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1171E67B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66691C" w:rsidRPr="0066691C">
        <w:rPr>
          <w:rFonts w:eastAsia="Calibri"/>
          <w:b/>
          <w:sz w:val="28"/>
          <w:szCs w:val="28"/>
        </w:rPr>
        <w:t>21</w:t>
      </w:r>
      <w:r w:rsidR="000314CE">
        <w:rPr>
          <w:rFonts w:eastAsia="Calibri"/>
          <w:b/>
          <w:sz w:val="28"/>
          <w:szCs w:val="28"/>
        </w:rPr>
        <w:t>.</w:t>
      </w:r>
      <w:r w:rsidR="00AA2E8F">
        <w:rPr>
          <w:rFonts w:eastAsia="Calibri"/>
          <w:b/>
          <w:sz w:val="28"/>
          <w:szCs w:val="28"/>
        </w:rPr>
        <w:t>0</w:t>
      </w:r>
      <w:r w:rsidR="00335A3B">
        <w:rPr>
          <w:rFonts w:eastAsia="Calibri"/>
          <w:b/>
          <w:sz w:val="28"/>
          <w:szCs w:val="28"/>
        </w:rPr>
        <w:t>8</w:t>
      </w:r>
      <w:r w:rsidR="000314CE">
        <w:rPr>
          <w:rFonts w:eastAsia="Calibri"/>
          <w:b/>
          <w:sz w:val="28"/>
          <w:szCs w:val="28"/>
        </w:rPr>
        <w:t xml:space="preserve">.2015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14:paraId="6CDC78F8" w14:textId="0C6ECD03" w:rsidR="00335A3B" w:rsidRDefault="00335A3B" w:rsidP="00335A3B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>
        <w:rPr>
          <w:b/>
          <w:bCs/>
          <w:sz w:val="28"/>
          <w:szCs w:val="28"/>
        </w:rPr>
        <w:t>е № 15-50204/</w:t>
      </w:r>
      <w:r w:rsidR="0066691C" w:rsidRPr="0066691C">
        <w:rPr>
          <w:b/>
          <w:bCs/>
          <w:sz w:val="28"/>
          <w:szCs w:val="28"/>
        </w:rPr>
        <w:t>213</w:t>
      </w:r>
      <w:r>
        <w:rPr>
          <w:b/>
          <w:bCs/>
          <w:sz w:val="28"/>
          <w:szCs w:val="28"/>
        </w:rPr>
        <w:t xml:space="preserve"> от </w:t>
      </w:r>
      <w:r w:rsidR="0066691C" w:rsidRPr="0066691C">
        <w:rPr>
          <w:b/>
          <w:bCs/>
          <w:sz w:val="28"/>
          <w:szCs w:val="28"/>
        </w:rPr>
        <w:t>10.08</w:t>
      </w:r>
      <w:r>
        <w:rPr>
          <w:b/>
          <w:bCs/>
          <w:sz w:val="28"/>
          <w:szCs w:val="28"/>
        </w:rPr>
        <w:t>.2015</w:t>
      </w:r>
    </w:p>
    <w:p w14:paraId="30A7D8BE" w14:textId="2B168883" w:rsidR="000314CE" w:rsidRPr="0066691C" w:rsidRDefault="00335A3B" w:rsidP="00D4498E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D4498E" w:rsidRPr="00D4498E">
        <w:rPr>
          <w:b/>
          <w:bCs/>
          <w:sz w:val="28"/>
          <w:szCs w:val="28"/>
        </w:rPr>
        <w:t>Открыт</w:t>
      </w:r>
      <w:r w:rsidR="00D4498E">
        <w:rPr>
          <w:b/>
          <w:bCs/>
          <w:sz w:val="28"/>
          <w:szCs w:val="28"/>
        </w:rPr>
        <w:t>ого</w:t>
      </w:r>
      <w:r w:rsidR="00D4498E" w:rsidRPr="00D4498E">
        <w:rPr>
          <w:b/>
          <w:bCs/>
          <w:sz w:val="28"/>
          <w:szCs w:val="28"/>
        </w:rPr>
        <w:t xml:space="preserve"> Запрос</w:t>
      </w:r>
      <w:r w:rsidR="00D4498E">
        <w:rPr>
          <w:b/>
          <w:bCs/>
          <w:sz w:val="28"/>
          <w:szCs w:val="28"/>
        </w:rPr>
        <w:t>а</w:t>
      </w:r>
      <w:r w:rsidR="00D4498E" w:rsidRPr="00D4498E">
        <w:rPr>
          <w:b/>
          <w:bCs/>
          <w:sz w:val="28"/>
          <w:szCs w:val="28"/>
        </w:rPr>
        <w:t xml:space="preserve"> </w:t>
      </w:r>
      <w:r w:rsidR="0066691C" w:rsidRPr="0066691C">
        <w:rPr>
          <w:b/>
          <w:bCs/>
          <w:sz w:val="28"/>
          <w:szCs w:val="28"/>
        </w:rPr>
        <w:t>предложений на право заключения договора на выполнение работ по уширению проезжей части на участке КПП № 1- КПП «Полет» на территории инновационного центра «Сколково»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</w:t>
      </w:r>
      <w:r w:rsidR="0066691C">
        <w:rPr>
          <w:b/>
          <w:bCs/>
          <w:sz w:val="28"/>
          <w:szCs w:val="28"/>
        </w:rPr>
        <w:t>овационного Центра «Сколково»)»</w:t>
      </w:r>
    </w:p>
    <w:p w14:paraId="3232B968" w14:textId="77777777" w:rsidR="002A0823" w:rsidRDefault="002A0823" w:rsidP="002A0823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0FCA558E" w14:textId="77777777" w:rsidR="00317B08" w:rsidRDefault="00317B08" w:rsidP="002A0823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69BC86AB" w14:textId="568D957F" w:rsidR="00317B08" w:rsidRDefault="00317B08" w:rsidP="00317B08">
      <w:pPr>
        <w:pStyle w:val="ab"/>
        <w:numPr>
          <w:ilvl w:val="0"/>
          <w:numId w:val="1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Ко времени и дате, установленным извещением о проведении открытого Запроса предложений, поступили заявки от следующих участников:</w:t>
      </w:r>
    </w:p>
    <w:tbl>
      <w:tblPr>
        <w:tblStyle w:val="140"/>
        <w:tblW w:w="8363" w:type="dxa"/>
        <w:tblInd w:w="534" w:type="dxa"/>
        <w:tblLook w:val="04A0" w:firstRow="1" w:lastRow="0" w:firstColumn="1" w:lastColumn="0" w:noHBand="0" w:noVBand="1"/>
      </w:tblPr>
      <w:tblGrid>
        <w:gridCol w:w="817"/>
        <w:gridCol w:w="7546"/>
      </w:tblGrid>
      <w:tr w:rsidR="00317B08" w:rsidRPr="009D0BBF" w14:paraId="067E7275" w14:textId="77777777" w:rsidTr="00317B08">
        <w:trPr>
          <w:trHeight w:val="643"/>
          <w:tblHeader/>
        </w:trPr>
        <w:tc>
          <w:tcPr>
            <w:tcW w:w="817" w:type="dxa"/>
            <w:vAlign w:val="center"/>
          </w:tcPr>
          <w:p w14:paraId="74E7677C" w14:textId="77777777" w:rsidR="00317B08" w:rsidRPr="009D0BBF" w:rsidRDefault="00317B08" w:rsidP="00BB63FB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D0BBF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7546" w:type="dxa"/>
            <w:vAlign w:val="center"/>
          </w:tcPr>
          <w:p w14:paraId="6C79F801" w14:textId="77777777" w:rsidR="00317B08" w:rsidRPr="009D0BBF" w:rsidRDefault="00317B08" w:rsidP="00BB63FB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D0BBF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 (ИНН)</w:t>
            </w:r>
          </w:p>
        </w:tc>
      </w:tr>
      <w:tr w:rsidR="00317B08" w:rsidRPr="00BA7F16" w14:paraId="137FCD84" w14:textId="77777777" w:rsidTr="00317B08">
        <w:trPr>
          <w:trHeight w:val="411"/>
        </w:trPr>
        <w:tc>
          <w:tcPr>
            <w:tcW w:w="817" w:type="dxa"/>
          </w:tcPr>
          <w:p w14:paraId="3BF99832" w14:textId="77777777" w:rsidR="00317B08" w:rsidRPr="00BA7F16" w:rsidRDefault="00317B08" w:rsidP="00BB63FB">
            <w:pPr>
              <w:spacing w:before="120" w:after="120"/>
              <w:jc w:val="both"/>
              <w:rPr>
                <w:rFonts w:ascii="Times New Roman" w:eastAsia="Calibri" w:hAnsi="Times New Roman" w:cs="Times New Roman"/>
              </w:rPr>
            </w:pPr>
            <w:r w:rsidRPr="00BA7F16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7546" w:type="dxa"/>
            <w:vAlign w:val="center"/>
          </w:tcPr>
          <w:p w14:paraId="715077A6" w14:textId="77777777" w:rsidR="00317B08" w:rsidRPr="00BA7F16" w:rsidRDefault="00317B08" w:rsidP="00BB63FB">
            <w:pPr>
              <w:rPr>
                <w:rFonts w:ascii="Times New Roman" w:hAnsi="Times New Roman" w:cs="Times New Roman"/>
              </w:rPr>
            </w:pPr>
            <w:r w:rsidRPr="00BA7F16">
              <w:rPr>
                <w:rFonts w:ascii="Times New Roman" w:hAnsi="Times New Roman" w:cs="Times New Roman"/>
              </w:rPr>
              <w:t>ООО «Айсберг Групп»</w:t>
            </w:r>
          </w:p>
          <w:p w14:paraId="370B1211" w14:textId="77777777" w:rsidR="00317B08" w:rsidRPr="00BA7F16" w:rsidRDefault="00317B08" w:rsidP="00BB63F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ИНН 77067906353</w:t>
            </w:r>
          </w:p>
        </w:tc>
      </w:tr>
      <w:tr w:rsidR="00317B08" w:rsidRPr="00BA7F16" w14:paraId="7A87121F" w14:textId="77777777" w:rsidTr="00317B08">
        <w:trPr>
          <w:trHeight w:val="566"/>
        </w:trPr>
        <w:tc>
          <w:tcPr>
            <w:tcW w:w="817" w:type="dxa"/>
          </w:tcPr>
          <w:p w14:paraId="28FC0763" w14:textId="77777777" w:rsidR="00317B08" w:rsidRPr="00BA7F16" w:rsidRDefault="00317B08" w:rsidP="00BB63FB">
            <w:pPr>
              <w:spacing w:before="120" w:after="120"/>
              <w:jc w:val="both"/>
              <w:rPr>
                <w:rFonts w:ascii="Times New Roman" w:eastAsia="Calibri" w:hAnsi="Times New Roman" w:cs="Times New Roman"/>
              </w:rPr>
            </w:pPr>
            <w:r w:rsidRPr="00BA7F16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7546" w:type="dxa"/>
            <w:vAlign w:val="center"/>
          </w:tcPr>
          <w:p w14:paraId="67B430E9" w14:textId="77777777" w:rsidR="00317B08" w:rsidRDefault="00317B08" w:rsidP="00BB63F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ООО «Ремдорстрой»</w:t>
            </w:r>
          </w:p>
          <w:p w14:paraId="06C55395" w14:textId="77777777" w:rsidR="00317B08" w:rsidRPr="00BA7F16" w:rsidRDefault="00317B08" w:rsidP="00BB63F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ИНН </w:t>
            </w:r>
            <w:r>
              <w:rPr>
                <w:rFonts w:ascii="Times New Roman" w:hAnsi="Times New Roman" w:cs="Times New Roman"/>
              </w:rPr>
              <w:t>5032147213</w:t>
            </w:r>
          </w:p>
        </w:tc>
      </w:tr>
      <w:tr w:rsidR="00317B08" w:rsidRPr="00BA7F16" w14:paraId="1C4DC5F0" w14:textId="77777777" w:rsidTr="00317B08">
        <w:trPr>
          <w:trHeight w:val="559"/>
        </w:trPr>
        <w:tc>
          <w:tcPr>
            <w:tcW w:w="817" w:type="dxa"/>
          </w:tcPr>
          <w:p w14:paraId="2ACF2833" w14:textId="77777777" w:rsidR="00317B08" w:rsidRPr="00BA7F16" w:rsidRDefault="00317B08" w:rsidP="00BB63FB">
            <w:pPr>
              <w:spacing w:before="120" w:after="120"/>
              <w:jc w:val="both"/>
              <w:rPr>
                <w:rFonts w:ascii="Times New Roman" w:eastAsia="Calibri" w:hAnsi="Times New Roman" w:cs="Times New Roman"/>
              </w:rPr>
            </w:pPr>
            <w:r w:rsidRPr="00BA7F16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7546" w:type="dxa"/>
          </w:tcPr>
          <w:p w14:paraId="6845E698" w14:textId="77777777" w:rsidR="00317B08" w:rsidRDefault="00317B08" w:rsidP="00BB63FB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ООО «</w:t>
            </w:r>
            <w:proofErr w:type="spellStart"/>
            <w:r>
              <w:rPr>
                <w:rFonts w:ascii="Times New Roman" w:eastAsia="Calibri" w:hAnsi="Times New Roman" w:cs="Times New Roman"/>
              </w:rPr>
              <w:t>Благостройсервис</w:t>
            </w:r>
            <w:proofErr w:type="spellEnd"/>
            <w:r>
              <w:rPr>
                <w:rFonts w:ascii="Times New Roman" w:eastAsia="Calibri" w:hAnsi="Times New Roman" w:cs="Times New Roman"/>
              </w:rPr>
              <w:t>»</w:t>
            </w:r>
          </w:p>
          <w:p w14:paraId="5CAC4CA7" w14:textId="77777777" w:rsidR="00317B08" w:rsidRPr="00BA7F16" w:rsidRDefault="00317B08" w:rsidP="00BB63FB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ИНН </w:t>
            </w:r>
            <w:r>
              <w:rPr>
                <w:rFonts w:ascii="Times New Roman" w:hAnsi="Times New Roman" w:cs="Times New Roman"/>
              </w:rPr>
              <w:t>7728874102</w:t>
            </w:r>
          </w:p>
        </w:tc>
      </w:tr>
      <w:tr w:rsidR="00317B08" w:rsidRPr="00BA7F16" w14:paraId="02E195BB" w14:textId="77777777" w:rsidTr="00317B08">
        <w:trPr>
          <w:trHeight w:val="567"/>
        </w:trPr>
        <w:tc>
          <w:tcPr>
            <w:tcW w:w="817" w:type="dxa"/>
          </w:tcPr>
          <w:p w14:paraId="6EAF4DB8" w14:textId="77777777" w:rsidR="00317B08" w:rsidRPr="00BA7F16" w:rsidRDefault="00317B08" w:rsidP="00BB63FB">
            <w:pPr>
              <w:spacing w:before="120" w:after="120"/>
              <w:jc w:val="both"/>
              <w:rPr>
                <w:rFonts w:ascii="Times New Roman" w:eastAsia="Calibri" w:hAnsi="Times New Roman" w:cs="Times New Roman"/>
              </w:rPr>
            </w:pPr>
            <w:r w:rsidRPr="00BA7F16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7546" w:type="dxa"/>
          </w:tcPr>
          <w:p w14:paraId="56457B43" w14:textId="77777777" w:rsidR="00317B08" w:rsidRDefault="00317B08" w:rsidP="00BB63FB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ООО «Магистраль Телеком»</w:t>
            </w:r>
          </w:p>
          <w:p w14:paraId="42969713" w14:textId="77777777" w:rsidR="00317B08" w:rsidRPr="00BA7F16" w:rsidRDefault="00317B08" w:rsidP="00BB63FB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ИНН </w:t>
            </w:r>
            <w:r>
              <w:rPr>
                <w:rFonts w:ascii="Times New Roman" w:hAnsi="Times New Roman" w:cs="Times New Roman"/>
              </w:rPr>
              <w:t>5027138132</w:t>
            </w:r>
          </w:p>
        </w:tc>
      </w:tr>
    </w:tbl>
    <w:p w14:paraId="4C75A718" w14:textId="77777777" w:rsidR="00317B08" w:rsidRDefault="00317B08" w:rsidP="00317B08">
      <w:pPr>
        <w:pStyle w:val="ab"/>
        <w:ind w:left="360"/>
        <w:jc w:val="both"/>
        <w:rPr>
          <w:rFonts w:eastAsia="Calibri"/>
          <w:sz w:val="28"/>
          <w:szCs w:val="28"/>
        </w:rPr>
      </w:pPr>
    </w:p>
    <w:p w14:paraId="2368287A" w14:textId="0D1D05A6" w:rsidR="00317B08" w:rsidRDefault="00317B08" w:rsidP="00317B08">
      <w:pPr>
        <w:pStyle w:val="ab"/>
        <w:numPr>
          <w:ilvl w:val="0"/>
          <w:numId w:val="1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Рабочая группа по проведению процедур закупок, </w:t>
      </w:r>
      <w:proofErr w:type="gramStart"/>
      <w:r>
        <w:rPr>
          <w:rFonts w:eastAsia="Calibri"/>
          <w:sz w:val="28"/>
          <w:szCs w:val="28"/>
        </w:rPr>
        <w:t>учитывая результаты предварительного рассмотрения экспертами заявок участников Запроса предложений  приняла решение</w:t>
      </w:r>
      <w:proofErr w:type="gramEnd"/>
      <w:r>
        <w:rPr>
          <w:rFonts w:eastAsia="Calibri"/>
          <w:sz w:val="28"/>
          <w:szCs w:val="28"/>
        </w:rPr>
        <w:t xml:space="preserve">: </w:t>
      </w:r>
    </w:p>
    <w:p w14:paraId="6DE594CD" w14:textId="77777777" w:rsidR="00317B08" w:rsidRDefault="00317B08" w:rsidP="00317B08">
      <w:pPr>
        <w:pStyle w:val="ab"/>
        <w:ind w:left="360"/>
        <w:jc w:val="both"/>
        <w:rPr>
          <w:rFonts w:eastAsia="Calibri"/>
          <w:sz w:val="28"/>
          <w:szCs w:val="28"/>
        </w:rPr>
      </w:pPr>
    </w:p>
    <w:p w14:paraId="1B8A7D6D" w14:textId="77777777" w:rsidR="00317B08" w:rsidRDefault="00317B08" w:rsidP="00317B08">
      <w:pPr>
        <w:pStyle w:val="ab"/>
        <w:numPr>
          <w:ilvl w:val="1"/>
          <w:numId w:val="1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 п.13.7.  Положения о закупках  направить </w:t>
      </w:r>
      <w:proofErr w:type="gramStart"/>
      <w:r>
        <w:rPr>
          <w:rFonts w:eastAsia="Calibri"/>
          <w:sz w:val="28"/>
          <w:szCs w:val="28"/>
        </w:rPr>
        <w:t>запросы</w:t>
      </w:r>
      <w:proofErr w:type="gramEnd"/>
      <w:r>
        <w:t xml:space="preserve"> </w:t>
      </w:r>
      <w:r>
        <w:rPr>
          <w:rFonts w:eastAsia="Calibri"/>
          <w:sz w:val="28"/>
          <w:szCs w:val="28"/>
        </w:rPr>
        <w:t>о предоставлении непредставленных, представленных не в полном объеме или в нечитаемом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уплачиваемому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изготовителей предлагаемого им оборудования и других документов, требуемых Извещением о проведении Процедуры закупки, Документацией процедуры закупки в составе Заявки Участника Процедуры закупки; об исправлении выявленных в ходе рассмотрения арифметических и грамматических ошибок в документах, представленных в составе Заявки; об уточнении и (или) разъяснении положений Заявки следующим участникам:</w:t>
      </w:r>
    </w:p>
    <w:p w14:paraId="2FB13F56" w14:textId="77777777" w:rsidR="00317B08" w:rsidRDefault="00317B08" w:rsidP="00317B08">
      <w:pPr>
        <w:pStyle w:val="ab"/>
        <w:ind w:left="432"/>
        <w:jc w:val="both"/>
        <w:rPr>
          <w:rFonts w:eastAsia="Calibri"/>
          <w:sz w:val="28"/>
          <w:szCs w:val="28"/>
        </w:rPr>
      </w:pPr>
    </w:p>
    <w:p w14:paraId="4B1F6354" w14:textId="0F6DCD9F" w:rsidR="00317B08" w:rsidRPr="00317B08" w:rsidRDefault="00317B08" w:rsidP="00317B08">
      <w:pPr>
        <w:pStyle w:val="ab"/>
        <w:ind w:left="432"/>
        <w:jc w:val="both"/>
        <w:rPr>
          <w:rFonts w:eastAsia="Calibri"/>
          <w:sz w:val="28"/>
          <w:szCs w:val="28"/>
        </w:rPr>
      </w:pPr>
      <w:r w:rsidRPr="00317B08">
        <w:rPr>
          <w:rFonts w:eastAsia="Calibri"/>
          <w:sz w:val="28"/>
          <w:szCs w:val="28"/>
        </w:rPr>
        <w:t>ООО «Ремдорстрой»</w:t>
      </w:r>
      <w:r>
        <w:rPr>
          <w:rFonts w:eastAsia="Calibri"/>
          <w:sz w:val="28"/>
          <w:szCs w:val="28"/>
        </w:rPr>
        <w:t xml:space="preserve">, </w:t>
      </w:r>
      <w:r w:rsidRPr="00317B08">
        <w:rPr>
          <w:rFonts w:eastAsia="Calibri"/>
          <w:sz w:val="28"/>
          <w:szCs w:val="28"/>
        </w:rPr>
        <w:t>ИНН 5032147213</w:t>
      </w:r>
    </w:p>
    <w:p w14:paraId="3EED5D25" w14:textId="1FB726C1" w:rsidR="00317B08" w:rsidRPr="00317B08" w:rsidRDefault="00317B08" w:rsidP="00317B08">
      <w:pPr>
        <w:pStyle w:val="ab"/>
        <w:ind w:left="432"/>
        <w:jc w:val="both"/>
        <w:rPr>
          <w:rFonts w:eastAsia="Calibri"/>
          <w:sz w:val="28"/>
          <w:szCs w:val="28"/>
        </w:rPr>
      </w:pPr>
      <w:r w:rsidRPr="00317B08">
        <w:rPr>
          <w:rFonts w:eastAsia="Calibri"/>
          <w:sz w:val="28"/>
          <w:szCs w:val="28"/>
        </w:rPr>
        <w:t>ООО «</w:t>
      </w:r>
      <w:proofErr w:type="spellStart"/>
      <w:r w:rsidRPr="00317B08">
        <w:rPr>
          <w:rFonts w:eastAsia="Calibri"/>
          <w:sz w:val="28"/>
          <w:szCs w:val="28"/>
        </w:rPr>
        <w:t>Благостройсервис</w:t>
      </w:r>
      <w:proofErr w:type="spellEnd"/>
      <w:r w:rsidRPr="00317B08">
        <w:rPr>
          <w:rFonts w:eastAsia="Calibri"/>
          <w:sz w:val="28"/>
          <w:szCs w:val="28"/>
        </w:rPr>
        <w:t>»</w:t>
      </w:r>
      <w:r>
        <w:rPr>
          <w:rFonts w:eastAsia="Calibri"/>
          <w:sz w:val="28"/>
          <w:szCs w:val="28"/>
        </w:rPr>
        <w:t xml:space="preserve">, </w:t>
      </w:r>
      <w:r w:rsidRPr="00317B08">
        <w:rPr>
          <w:rFonts w:eastAsia="Calibri"/>
          <w:sz w:val="28"/>
          <w:szCs w:val="28"/>
        </w:rPr>
        <w:t>ИНН 7728874102</w:t>
      </w:r>
    </w:p>
    <w:p w14:paraId="70FCB979" w14:textId="4D22AB0B" w:rsidR="00317B08" w:rsidRDefault="00317B08" w:rsidP="00317B08">
      <w:pPr>
        <w:pStyle w:val="ab"/>
        <w:ind w:left="432"/>
        <w:jc w:val="both"/>
        <w:rPr>
          <w:rFonts w:eastAsia="Calibri"/>
          <w:sz w:val="28"/>
          <w:szCs w:val="28"/>
        </w:rPr>
      </w:pPr>
      <w:r w:rsidRPr="00317B08">
        <w:rPr>
          <w:rFonts w:eastAsia="Calibri"/>
          <w:sz w:val="28"/>
          <w:szCs w:val="28"/>
        </w:rPr>
        <w:lastRenderedPageBreak/>
        <w:t>ООО «Магистраль Телеком»</w:t>
      </w:r>
      <w:r>
        <w:rPr>
          <w:rFonts w:eastAsia="Calibri"/>
          <w:sz w:val="28"/>
          <w:szCs w:val="28"/>
        </w:rPr>
        <w:t xml:space="preserve">, </w:t>
      </w:r>
      <w:r w:rsidRPr="00317B08">
        <w:rPr>
          <w:rFonts w:eastAsia="Calibri"/>
          <w:sz w:val="28"/>
          <w:szCs w:val="28"/>
        </w:rPr>
        <w:t>ИНН 5027138132</w:t>
      </w:r>
    </w:p>
    <w:p w14:paraId="2AFA894E" w14:textId="77777777" w:rsidR="00317B08" w:rsidRDefault="00317B08" w:rsidP="00317B08">
      <w:pPr>
        <w:pStyle w:val="ab"/>
        <w:ind w:left="432"/>
        <w:jc w:val="both"/>
        <w:rPr>
          <w:rFonts w:eastAsia="Calibri"/>
          <w:sz w:val="28"/>
          <w:szCs w:val="28"/>
        </w:rPr>
      </w:pPr>
    </w:p>
    <w:p w14:paraId="753717A2" w14:textId="77777777" w:rsidR="00317B08" w:rsidRDefault="00317B08" w:rsidP="00317B08">
      <w:pPr>
        <w:pStyle w:val="ab"/>
        <w:ind w:left="792"/>
        <w:jc w:val="both"/>
        <w:rPr>
          <w:rFonts w:eastAsia="Calibri"/>
          <w:sz w:val="28"/>
          <w:szCs w:val="28"/>
        </w:rPr>
      </w:pPr>
    </w:p>
    <w:p w14:paraId="5D92A413" w14:textId="5A8871E6" w:rsidR="00317B08" w:rsidRDefault="00317B08" w:rsidP="00317B08">
      <w:pPr>
        <w:pStyle w:val="ab"/>
        <w:numPr>
          <w:ilvl w:val="1"/>
          <w:numId w:val="1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>
        <w:rPr>
          <w:rFonts w:eastAsia="Calibri"/>
          <w:sz w:val="28"/>
          <w:szCs w:val="28"/>
        </w:rPr>
        <w:t xml:space="preserve"> закупки, провести Переторжку, предусмотренную в  подпункте 2.1.  Извещения о проведении запроса предложений  и пункте 7.15 Документации по проведению Запроса предложений, в отношении всех критериев между участниками, указанными в пункте 2.1.</w:t>
      </w:r>
    </w:p>
    <w:p w14:paraId="5DAD616A" w14:textId="41B70F54" w:rsidR="00317B08" w:rsidRDefault="00317B08" w:rsidP="00317B08">
      <w:pPr>
        <w:pStyle w:val="ab"/>
        <w:numPr>
          <w:ilvl w:val="0"/>
          <w:numId w:val="12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закупки, указанные в п.2.1.,  подают Заявки на участие в Переторжке, по форме 9.2. </w:t>
      </w:r>
      <w:r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соответствующими Приложениями 9.2.1. «Предложение о цене договора» и  9.2.2. «Предложение о функциональных, количественных и качественных характеристиках товаров, качестве выполнения работ, оказания услуг»  по адресу 143026, г. Москва, территория инновационного центра «Сколково», д. 4, корп. 2 </w:t>
      </w:r>
      <w:r>
        <w:rPr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не позднее </w:t>
      </w:r>
      <w:r>
        <w:rPr>
          <w:rFonts w:eastAsia="Calibri"/>
          <w:b/>
          <w:sz w:val="28"/>
          <w:szCs w:val="28"/>
        </w:rPr>
        <w:t>14 часов 00 минут московского времени 25 августа 2015 года</w:t>
      </w:r>
      <w:r w:rsidR="001E319B">
        <w:rPr>
          <w:rFonts w:eastAsia="Calibri"/>
          <w:b/>
          <w:sz w:val="28"/>
          <w:szCs w:val="28"/>
        </w:rPr>
        <w:t xml:space="preserve">, </w:t>
      </w:r>
      <w:r w:rsidR="001E319B" w:rsidRPr="00B8530E">
        <w:rPr>
          <w:rFonts w:eastAsia="Calibri"/>
          <w:b/>
          <w:sz w:val="28"/>
          <w:szCs w:val="28"/>
        </w:rPr>
        <w:t xml:space="preserve">контактное лицо: </w:t>
      </w:r>
      <w:r w:rsidR="001E319B" w:rsidRPr="00B8530E">
        <w:rPr>
          <w:sz w:val="28"/>
          <w:szCs w:val="28"/>
        </w:rPr>
        <w:t xml:space="preserve">Курбатова Елена, </w:t>
      </w:r>
      <w:r w:rsidR="001E319B" w:rsidRPr="00B8530E">
        <w:rPr>
          <w:sz w:val="28"/>
          <w:szCs w:val="28"/>
          <w:lang w:val="en-US"/>
        </w:rPr>
        <w:t>e</w:t>
      </w:r>
      <w:r w:rsidR="001E319B" w:rsidRPr="00B8530E">
        <w:rPr>
          <w:sz w:val="28"/>
          <w:szCs w:val="28"/>
        </w:rPr>
        <w:t>-</w:t>
      </w:r>
      <w:r w:rsidR="001E319B" w:rsidRPr="00B8530E">
        <w:rPr>
          <w:sz w:val="28"/>
          <w:szCs w:val="28"/>
          <w:lang w:val="en-US"/>
        </w:rPr>
        <w:t>mail</w:t>
      </w:r>
      <w:r w:rsidR="001E319B" w:rsidRPr="00B8530E">
        <w:rPr>
          <w:sz w:val="28"/>
          <w:szCs w:val="28"/>
        </w:rPr>
        <w:t xml:space="preserve">: </w:t>
      </w:r>
      <w:hyperlink r:id="rId9" w:history="1">
        <w:r w:rsidR="001E319B" w:rsidRPr="00D54B7D">
          <w:rPr>
            <w:rStyle w:val="ad"/>
            <w:rFonts w:eastAsia="Calibri"/>
            <w:sz w:val="28"/>
            <w:szCs w:val="28"/>
          </w:rPr>
          <w:t>EKurbatova@sk.r</w:t>
        </w:r>
        <w:r w:rsidR="001E319B" w:rsidRPr="00D54B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="001E319B" w:rsidRPr="00B8530E">
        <w:rPr>
          <w:rFonts w:eastAsia="Calibri"/>
          <w:sz w:val="28"/>
          <w:szCs w:val="28"/>
        </w:rPr>
        <w:t xml:space="preserve"> , тел.: (495) 956 00 33 доб. 2880</w:t>
      </w:r>
      <w:r>
        <w:rPr>
          <w:rFonts w:eastAsia="Calibri"/>
          <w:b/>
          <w:sz w:val="28"/>
          <w:szCs w:val="28"/>
        </w:rPr>
        <w:t>.</w:t>
      </w:r>
    </w:p>
    <w:p w14:paraId="5F7F0AA7" w14:textId="77777777" w:rsidR="00317B08" w:rsidRDefault="00317B08" w:rsidP="00317B08">
      <w:pPr>
        <w:pStyle w:val="ab"/>
        <w:numPr>
          <w:ilvl w:val="0"/>
          <w:numId w:val="12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6040D3D1" w14:textId="492B9B43" w:rsidR="00317B08" w:rsidRDefault="00317B08" w:rsidP="00317B08">
      <w:pPr>
        <w:pStyle w:val="ab"/>
        <w:ind w:left="0" w:firstLine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«0</w:t>
      </w:r>
      <w:r w:rsidR="00826B03">
        <w:rPr>
          <w:rFonts w:eastAsia="Calibri"/>
          <w:sz w:val="28"/>
          <w:szCs w:val="28"/>
          <w:lang w:val="en-US"/>
        </w:rPr>
        <w:t>3</w:t>
      </w:r>
      <w:r>
        <w:rPr>
          <w:rFonts w:eastAsia="Calibri"/>
          <w:sz w:val="28"/>
          <w:szCs w:val="28"/>
        </w:rPr>
        <w:t>» сентября 2015 года.</w:t>
      </w:r>
    </w:p>
    <w:p w14:paraId="52B420A1" w14:textId="77777777" w:rsidR="00317B08" w:rsidRDefault="00317B08" w:rsidP="00CC393E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0F59DAAD" w14:textId="27088B4A" w:rsidR="00B1377A" w:rsidRPr="00B8530E" w:rsidRDefault="00B1377A" w:rsidP="00B1377A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38247927" w14:textId="77777777" w:rsidR="00B8530E" w:rsidRDefault="00B8530E" w:rsidP="00B1377A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528A83D7" w14:textId="203D338E" w:rsidR="00B1377A" w:rsidRDefault="00B1377A" w:rsidP="00B1377A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</w:p>
    <w:p w14:paraId="26F0A174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  <w:bookmarkStart w:id="0" w:name="_GoBack"/>
      <w:bookmarkEnd w:id="0"/>
    </w:p>
    <w:p w14:paraId="786EAA84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48907FD1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6A84441F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6F36593D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130A5C4B" w14:textId="77777777" w:rsidR="00AA1FEB" w:rsidRDefault="00AA1FEB" w:rsidP="00A51F21">
      <w:pPr>
        <w:pStyle w:val="ab"/>
        <w:ind w:left="360"/>
        <w:rPr>
          <w:rFonts w:eastAsia="Calibri"/>
          <w:sz w:val="28"/>
          <w:szCs w:val="28"/>
        </w:rPr>
      </w:pPr>
    </w:p>
    <w:p w14:paraId="0F8368B7" w14:textId="77777777" w:rsidR="0041625B" w:rsidRDefault="0041625B" w:rsidP="00671427">
      <w:pPr>
        <w:rPr>
          <w:rFonts w:eastAsia="Calibri"/>
          <w:sz w:val="28"/>
          <w:szCs w:val="28"/>
        </w:rPr>
      </w:pPr>
    </w:p>
    <w:sectPr w:rsidR="0041625B" w:rsidSect="00A51F21">
      <w:headerReference w:type="default" r:id="rId10"/>
      <w:footerReference w:type="default" r:id="rId11"/>
      <w:footerReference w:type="first" r:id="rId12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826B03" w:rsidRPr="00826B03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EKurbatova@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3D8ECA-BCF9-4BFC-9A46-CDD4712E74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401</Words>
  <Characters>2851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3246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Kurbatova Elena</cp:lastModifiedBy>
  <cp:revision>7</cp:revision>
  <cp:lastPrinted>2015-08-11T11:45:00Z</cp:lastPrinted>
  <dcterms:created xsi:type="dcterms:W3CDTF">2015-08-11T11:34:00Z</dcterms:created>
  <dcterms:modified xsi:type="dcterms:W3CDTF">2015-08-21T13:45:00Z</dcterms:modified>
</cp:coreProperties>
</file>