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62B" w:rsidRPr="00197580" w:rsidRDefault="0006762B" w:rsidP="0006762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197580">
        <w:rPr>
          <w:rFonts w:ascii="Times New Roman" w:eastAsia="Calibri" w:hAnsi="Times New Roman" w:cs="Times New Roman"/>
          <w:b/>
          <w:sz w:val="24"/>
          <w:szCs w:val="24"/>
        </w:rPr>
        <w:t>открытом Запросе цен на право заключения договора на выполнение работ по проведению лабораторно-инструментальных исследований,  санитарно-эпидемиологических экспертиз, работ и услуг в рамках соблюдения требований санитарных правил и гигиенических нормативов на объектах Заказчика, а также объектов среды обитания на земельных участках Заказчика, расположенных по адресу: 143026, Российская Федерация, г. Москва, территория инновационного центра «</w:t>
      </w:r>
      <w:proofErr w:type="spellStart"/>
      <w:r w:rsidRPr="00197580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197580">
        <w:rPr>
          <w:rFonts w:ascii="Times New Roman" w:eastAsia="Calibri" w:hAnsi="Times New Roman" w:cs="Times New Roman"/>
          <w:b/>
          <w:sz w:val="24"/>
          <w:szCs w:val="24"/>
        </w:rPr>
        <w:t>»</w:t>
      </w:r>
      <w:proofErr w:type="gramEnd"/>
    </w:p>
    <w:p w:rsidR="0006762B" w:rsidRPr="00197580" w:rsidRDefault="0006762B" w:rsidP="0006762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97580">
        <w:rPr>
          <w:rFonts w:ascii="Times New Roman" w:eastAsia="Calibri" w:hAnsi="Times New Roman" w:cs="Times New Roman"/>
          <w:b/>
          <w:sz w:val="24"/>
          <w:szCs w:val="24"/>
        </w:rPr>
        <w:t xml:space="preserve">для нужд </w:t>
      </w:r>
    </w:p>
    <w:p w:rsidR="002466E8" w:rsidRPr="00197580" w:rsidRDefault="0006762B" w:rsidP="0006762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97580">
        <w:rPr>
          <w:rFonts w:ascii="Times New Roman" w:eastAsia="Calibri" w:hAnsi="Times New Roman" w:cs="Times New Roman"/>
          <w:b/>
          <w:sz w:val="24"/>
          <w:szCs w:val="24"/>
        </w:rPr>
        <w:t>Некоммерческой организации Фонд развития Центра разработки и коммерциализации новых технологий</w:t>
      </w:r>
      <w:r w:rsidR="007E7E9C" w:rsidRPr="00197580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F109E7" w:rsidRPr="00197580" w:rsidRDefault="00F109E7" w:rsidP="0018196A">
      <w:pPr>
        <w:pStyle w:val="aa"/>
        <w:numPr>
          <w:ilvl w:val="0"/>
          <w:numId w:val="2"/>
        </w:numPr>
        <w:spacing w:before="100" w:beforeAutospacing="1" w:after="0" w:afterAutospacing="1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197580">
        <w:rPr>
          <w:rFonts w:ascii="Times New Roman" w:eastAsia="Calibri" w:hAnsi="Times New Roman" w:cs="Times New Roman"/>
          <w:sz w:val="24"/>
          <w:szCs w:val="24"/>
        </w:rPr>
        <w:t>Ко времени и дате</w:t>
      </w:r>
      <w:r w:rsidR="00A24370" w:rsidRPr="00197580">
        <w:rPr>
          <w:rFonts w:ascii="Times New Roman" w:eastAsia="Calibri" w:hAnsi="Times New Roman" w:cs="Times New Roman"/>
          <w:sz w:val="24"/>
          <w:szCs w:val="24"/>
        </w:rPr>
        <w:t xml:space="preserve"> 1</w:t>
      </w:r>
      <w:r w:rsidR="0006762B" w:rsidRPr="00197580">
        <w:rPr>
          <w:rFonts w:ascii="Times New Roman" w:eastAsia="Calibri" w:hAnsi="Times New Roman" w:cs="Times New Roman"/>
          <w:sz w:val="24"/>
          <w:szCs w:val="24"/>
        </w:rPr>
        <w:t>8</w:t>
      </w:r>
      <w:r w:rsidR="00A24370" w:rsidRPr="00197580">
        <w:rPr>
          <w:rFonts w:ascii="Times New Roman" w:eastAsia="Calibri" w:hAnsi="Times New Roman" w:cs="Times New Roman"/>
          <w:sz w:val="24"/>
          <w:szCs w:val="24"/>
        </w:rPr>
        <w:t xml:space="preserve"> часов 00 минут (время московское) </w:t>
      </w:r>
      <w:r w:rsidR="0006762B" w:rsidRPr="00197580">
        <w:rPr>
          <w:rFonts w:ascii="Times New Roman" w:eastAsia="Calibri" w:hAnsi="Times New Roman" w:cs="Times New Roman"/>
          <w:sz w:val="24"/>
          <w:szCs w:val="24"/>
        </w:rPr>
        <w:t>12</w:t>
      </w:r>
      <w:r w:rsidR="00A24370" w:rsidRPr="00197580">
        <w:rPr>
          <w:rFonts w:ascii="Times New Roman" w:eastAsia="Calibri" w:hAnsi="Times New Roman" w:cs="Times New Roman"/>
          <w:sz w:val="24"/>
          <w:szCs w:val="24"/>
        </w:rPr>
        <w:t>.</w:t>
      </w:r>
      <w:r w:rsidR="0006762B" w:rsidRPr="00197580">
        <w:rPr>
          <w:rFonts w:ascii="Times New Roman" w:eastAsia="Calibri" w:hAnsi="Times New Roman" w:cs="Times New Roman"/>
          <w:sz w:val="24"/>
          <w:szCs w:val="24"/>
        </w:rPr>
        <w:t>08</w:t>
      </w:r>
      <w:r w:rsidR="00A24370" w:rsidRPr="00197580">
        <w:rPr>
          <w:rFonts w:ascii="Times New Roman" w:eastAsia="Calibri" w:hAnsi="Times New Roman" w:cs="Times New Roman"/>
          <w:sz w:val="24"/>
          <w:szCs w:val="24"/>
        </w:rPr>
        <w:t>.201</w:t>
      </w:r>
      <w:r w:rsidR="0006762B" w:rsidRPr="00197580">
        <w:rPr>
          <w:rFonts w:ascii="Times New Roman" w:eastAsia="Calibri" w:hAnsi="Times New Roman" w:cs="Times New Roman"/>
          <w:sz w:val="24"/>
          <w:szCs w:val="24"/>
        </w:rPr>
        <w:t>5</w:t>
      </w:r>
      <w:r w:rsidR="00A24370" w:rsidRPr="00197580">
        <w:rPr>
          <w:rFonts w:ascii="Times New Roman" w:eastAsia="Calibri" w:hAnsi="Times New Roman" w:cs="Times New Roman"/>
          <w:sz w:val="24"/>
          <w:szCs w:val="24"/>
        </w:rPr>
        <w:t xml:space="preserve"> года</w:t>
      </w:r>
      <w:r w:rsidRPr="00197580">
        <w:rPr>
          <w:rFonts w:ascii="Times New Roman" w:eastAsia="Calibri" w:hAnsi="Times New Roman" w:cs="Times New Roman"/>
          <w:sz w:val="24"/>
          <w:szCs w:val="24"/>
        </w:rPr>
        <w:t xml:space="preserve">, установленным Извещением, в Комиссию поступили Заявки от следующих </w:t>
      </w:r>
      <w:r w:rsidRPr="00197580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197580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6"/>
        <w:gridCol w:w="7449"/>
        <w:gridCol w:w="1559"/>
      </w:tblGrid>
      <w:tr w:rsidR="00A24370" w:rsidRPr="00197580" w:rsidTr="00A24370">
        <w:trPr>
          <w:trHeight w:val="824"/>
        </w:trPr>
        <w:tc>
          <w:tcPr>
            <w:tcW w:w="456" w:type="dxa"/>
            <w:vAlign w:val="center"/>
          </w:tcPr>
          <w:p w:rsidR="00A24370" w:rsidRPr="00197580" w:rsidRDefault="00A24370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975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449" w:type="dxa"/>
            <w:vAlign w:val="center"/>
          </w:tcPr>
          <w:p w:rsidR="00A24370" w:rsidRPr="00197580" w:rsidRDefault="00A24370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975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Наименование, юридический/почтовый адрес, ИНН Участника </w:t>
            </w:r>
            <w:bookmarkStart w:id="0" w:name="_GoBack"/>
            <w:bookmarkEnd w:id="0"/>
            <w:r w:rsidRPr="001975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процедуры закупки</w:t>
            </w:r>
          </w:p>
        </w:tc>
        <w:tc>
          <w:tcPr>
            <w:tcW w:w="1559" w:type="dxa"/>
            <w:vAlign w:val="center"/>
          </w:tcPr>
          <w:p w:rsidR="00A24370" w:rsidRPr="00197580" w:rsidRDefault="00A24370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975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Дата поступления Заявки</w:t>
            </w:r>
          </w:p>
        </w:tc>
      </w:tr>
      <w:tr w:rsidR="00A24370" w:rsidRPr="00197580" w:rsidTr="00A24370">
        <w:trPr>
          <w:trHeight w:val="1273"/>
        </w:trPr>
        <w:tc>
          <w:tcPr>
            <w:tcW w:w="456" w:type="dxa"/>
            <w:vAlign w:val="center"/>
          </w:tcPr>
          <w:p w:rsidR="00A24370" w:rsidRPr="00197580" w:rsidRDefault="00A24370" w:rsidP="00DE47B5">
            <w:pPr>
              <w:spacing w:before="120" w:after="12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975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449" w:type="dxa"/>
            <w:vAlign w:val="center"/>
          </w:tcPr>
          <w:p w:rsidR="00A24370" w:rsidRPr="00197580" w:rsidRDefault="00A24370" w:rsidP="007F5B28">
            <w:pPr>
              <w:pStyle w:val="af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975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Филиал ФБУЗ «Центр гигиены и эпидемиологии в г. Москве» на транспорте во Внуково;</w:t>
            </w:r>
          </w:p>
          <w:p w:rsidR="00A24370" w:rsidRPr="00197580" w:rsidRDefault="00A24370" w:rsidP="00E348B5">
            <w:pPr>
              <w:pStyle w:val="af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975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119027, г. Москва, ул. Центральная, д. 8; </w:t>
            </w:r>
          </w:p>
          <w:p w:rsidR="00A24370" w:rsidRPr="00197580" w:rsidRDefault="00A24370" w:rsidP="00E348B5">
            <w:pPr>
              <w:spacing w:before="120" w:after="12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975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ИНН 7717149663</w:t>
            </w:r>
          </w:p>
        </w:tc>
        <w:tc>
          <w:tcPr>
            <w:tcW w:w="1559" w:type="dxa"/>
            <w:vAlign w:val="center"/>
          </w:tcPr>
          <w:p w:rsidR="00A24370" w:rsidRPr="00197580" w:rsidRDefault="00A24370" w:rsidP="0006762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975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="0006762B" w:rsidRPr="001975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  <w:r w:rsidRPr="001975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06762B" w:rsidRPr="001975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августа</w:t>
            </w:r>
            <w:r w:rsidRPr="001975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201</w:t>
            </w:r>
            <w:r w:rsidR="0006762B" w:rsidRPr="001975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Pr="001975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</w:tbl>
    <w:p w:rsidR="00F109E7" w:rsidRPr="00197580" w:rsidRDefault="00A24370" w:rsidP="000B30D6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7580">
        <w:rPr>
          <w:rFonts w:ascii="Times New Roman" w:eastAsia="Calibri" w:hAnsi="Times New Roman" w:cs="Times New Roman"/>
          <w:sz w:val="24"/>
          <w:szCs w:val="24"/>
        </w:rPr>
        <w:t>Комиссия «</w:t>
      </w:r>
      <w:r w:rsidR="0006762B" w:rsidRPr="00197580">
        <w:rPr>
          <w:rFonts w:ascii="Times New Roman" w:eastAsia="Calibri" w:hAnsi="Times New Roman" w:cs="Times New Roman"/>
          <w:sz w:val="24"/>
          <w:szCs w:val="24"/>
        </w:rPr>
        <w:t>19</w:t>
      </w:r>
      <w:r w:rsidRPr="00197580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06762B" w:rsidRPr="00197580">
        <w:rPr>
          <w:rFonts w:ascii="Times New Roman" w:eastAsia="Calibri" w:hAnsi="Times New Roman" w:cs="Times New Roman"/>
          <w:sz w:val="24"/>
          <w:szCs w:val="24"/>
        </w:rPr>
        <w:t xml:space="preserve">августа </w:t>
      </w:r>
      <w:r w:rsidRPr="00197580">
        <w:rPr>
          <w:rFonts w:ascii="Times New Roman" w:eastAsia="Calibri" w:hAnsi="Times New Roman" w:cs="Times New Roman"/>
          <w:sz w:val="24"/>
          <w:szCs w:val="24"/>
        </w:rPr>
        <w:t>2015 г. по адресу: 143026, Российская Федерация, г. Москва, территория инновационного центра «</w:t>
      </w:r>
      <w:proofErr w:type="spellStart"/>
      <w:r w:rsidRPr="00197580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197580">
        <w:rPr>
          <w:rFonts w:ascii="Times New Roman" w:eastAsia="Calibri" w:hAnsi="Times New Roman" w:cs="Times New Roman"/>
          <w:sz w:val="24"/>
          <w:szCs w:val="24"/>
        </w:rPr>
        <w:t>»</w:t>
      </w:r>
      <w:r w:rsidR="0006762B" w:rsidRPr="00197580">
        <w:rPr>
          <w:rFonts w:ascii="Times New Roman" w:eastAsia="Calibri" w:hAnsi="Times New Roman" w:cs="Times New Roman"/>
          <w:sz w:val="24"/>
          <w:szCs w:val="24"/>
        </w:rPr>
        <w:t xml:space="preserve">, ул. Нобеля, д. 5 </w:t>
      </w:r>
      <w:r w:rsidRPr="00197580">
        <w:rPr>
          <w:rFonts w:ascii="Times New Roman" w:eastAsia="Calibri" w:hAnsi="Times New Roman" w:cs="Times New Roman"/>
          <w:sz w:val="24"/>
          <w:szCs w:val="24"/>
        </w:rPr>
        <w:t>рассмотрела</w:t>
      </w:r>
      <w:r w:rsidR="0018196A" w:rsidRPr="0019758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109E7" w:rsidRPr="00197580">
        <w:rPr>
          <w:rFonts w:ascii="Times New Roman" w:eastAsia="Calibri" w:hAnsi="Times New Roman" w:cs="Times New Roman"/>
          <w:sz w:val="24"/>
          <w:szCs w:val="24"/>
        </w:rPr>
        <w:t>Заявк</w:t>
      </w:r>
      <w:r w:rsidR="00F179CA" w:rsidRPr="00197580">
        <w:rPr>
          <w:rFonts w:ascii="Times New Roman" w:eastAsia="Calibri" w:hAnsi="Times New Roman" w:cs="Times New Roman"/>
          <w:sz w:val="24"/>
          <w:szCs w:val="24"/>
        </w:rPr>
        <w:t>у</w:t>
      </w:r>
      <w:r w:rsidR="00F109E7" w:rsidRPr="0019758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179CA" w:rsidRPr="00197580">
        <w:rPr>
          <w:rFonts w:ascii="Times New Roman" w:eastAsia="Calibri" w:hAnsi="Times New Roman" w:cs="Times New Roman"/>
          <w:sz w:val="24"/>
          <w:szCs w:val="24"/>
        </w:rPr>
        <w:t xml:space="preserve">единственного </w:t>
      </w:r>
      <w:r w:rsidR="00F109E7" w:rsidRPr="00197580">
        <w:rPr>
          <w:rFonts w:ascii="Times New Roman" w:eastAsia="Calibri" w:hAnsi="Times New Roman" w:cs="Times New Roman"/>
          <w:sz w:val="24"/>
          <w:szCs w:val="24"/>
        </w:rPr>
        <w:t>Участник</w:t>
      </w:r>
      <w:r w:rsidR="00F179CA" w:rsidRPr="00197580">
        <w:rPr>
          <w:rFonts w:ascii="Times New Roman" w:eastAsia="Calibri" w:hAnsi="Times New Roman" w:cs="Times New Roman"/>
          <w:sz w:val="24"/>
          <w:szCs w:val="24"/>
        </w:rPr>
        <w:t>а</w:t>
      </w:r>
      <w:r w:rsidR="00F109E7" w:rsidRPr="0019758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17B2D" w:rsidRPr="00197580">
        <w:rPr>
          <w:rFonts w:ascii="Times New Roman" w:eastAsia="Calibri" w:hAnsi="Times New Roman" w:cs="Times New Roman"/>
          <w:sz w:val="24"/>
          <w:szCs w:val="24"/>
        </w:rPr>
        <w:t>П</w:t>
      </w:r>
      <w:r w:rsidR="00F109E7" w:rsidRPr="00197580">
        <w:rPr>
          <w:rFonts w:ascii="Times New Roman" w:eastAsia="Calibri" w:hAnsi="Times New Roman" w:cs="Times New Roman"/>
          <w:sz w:val="24"/>
          <w:szCs w:val="24"/>
        </w:rPr>
        <w:t xml:space="preserve">роцедуры закупки </w:t>
      </w:r>
      <w:r w:rsidR="001E4CF8" w:rsidRPr="00197580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="00F109E7" w:rsidRPr="00197580">
        <w:rPr>
          <w:rFonts w:ascii="Times New Roman" w:eastAsia="Calibri" w:hAnsi="Times New Roman" w:cs="Times New Roman"/>
          <w:sz w:val="24"/>
          <w:szCs w:val="24"/>
        </w:rPr>
        <w:t xml:space="preserve">соответствие требованиям </w:t>
      </w:r>
      <w:r w:rsidR="006E668F" w:rsidRPr="00197580">
        <w:rPr>
          <w:rFonts w:ascii="Times New Roman" w:eastAsia="Calibri" w:hAnsi="Times New Roman" w:cs="Times New Roman"/>
          <w:sz w:val="24"/>
          <w:szCs w:val="24"/>
        </w:rPr>
        <w:t>Извещения</w:t>
      </w:r>
      <w:r w:rsidR="00F109E7" w:rsidRPr="0019758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6762B" w:rsidRPr="00197580">
        <w:rPr>
          <w:rFonts w:ascii="Times New Roman" w:eastAsia="Calibri" w:hAnsi="Times New Roman" w:cs="Times New Roman"/>
          <w:sz w:val="24"/>
          <w:szCs w:val="24"/>
        </w:rPr>
        <w:t>П</w:t>
      </w:r>
      <w:r w:rsidR="00F109E7" w:rsidRPr="00197580">
        <w:rPr>
          <w:rFonts w:ascii="Times New Roman" w:eastAsia="Calibri" w:hAnsi="Times New Roman" w:cs="Times New Roman"/>
          <w:sz w:val="24"/>
          <w:szCs w:val="24"/>
        </w:rPr>
        <w:t>роцедуры закупки по двум вопросам:</w:t>
      </w:r>
    </w:p>
    <w:p w:rsidR="00F109E7" w:rsidRPr="00197580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7580">
        <w:rPr>
          <w:rFonts w:ascii="Times New Roman" w:eastAsia="Calibri" w:hAnsi="Times New Roman" w:cs="Times New Roman"/>
          <w:sz w:val="24"/>
          <w:szCs w:val="24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197580">
        <w:rPr>
          <w:rFonts w:ascii="Times New Roman" w:eastAsia="Calibri" w:hAnsi="Times New Roman" w:cs="Times New Roman"/>
          <w:sz w:val="24"/>
          <w:szCs w:val="24"/>
        </w:rPr>
        <w:t>требования</w:t>
      </w:r>
      <w:proofErr w:type="gramEnd"/>
      <w:r w:rsidRPr="00197580"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</w:t>
      </w:r>
      <w:r w:rsidR="00B354D0" w:rsidRPr="00197580">
        <w:rPr>
          <w:rFonts w:ascii="Times New Roman" w:eastAsia="Calibri" w:hAnsi="Times New Roman" w:cs="Times New Roman"/>
          <w:sz w:val="24"/>
          <w:szCs w:val="24"/>
        </w:rPr>
        <w:t>Извещен</w:t>
      </w:r>
      <w:r w:rsidRPr="00197580">
        <w:rPr>
          <w:rFonts w:ascii="Times New Roman" w:eastAsia="Calibri" w:hAnsi="Times New Roman" w:cs="Times New Roman"/>
          <w:sz w:val="24"/>
          <w:szCs w:val="24"/>
        </w:rPr>
        <w:t>ии процедуры закупки;</w:t>
      </w:r>
    </w:p>
    <w:p w:rsidR="00F179CA" w:rsidRPr="00197580" w:rsidRDefault="00F109E7" w:rsidP="00DE47B5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7580">
        <w:rPr>
          <w:rFonts w:ascii="Times New Roman" w:eastAsia="Calibri" w:hAnsi="Times New Roman" w:cs="Times New Roman"/>
          <w:sz w:val="24"/>
          <w:szCs w:val="24"/>
        </w:rPr>
        <w:t xml:space="preserve">2) соответствие/несоответствие Участника Процедуры закупки требованиям, установленным в Техническом задании </w:t>
      </w:r>
      <w:r w:rsidR="00B354D0" w:rsidRPr="00197580">
        <w:rPr>
          <w:rFonts w:ascii="Times New Roman" w:eastAsia="Calibri" w:hAnsi="Times New Roman" w:cs="Times New Roman"/>
          <w:sz w:val="24"/>
          <w:szCs w:val="24"/>
        </w:rPr>
        <w:t>Извещения</w:t>
      </w:r>
      <w:r w:rsidRPr="00197580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закупки;</w:t>
      </w:r>
    </w:p>
    <w:p w:rsidR="0006762B" w:rsidRPr="00197580" w:rsidRDefault="00A24370" w:rsidP="0006762B">
      <w:pPr>
        <w:pStyle w:val="aa"/>
        <w:numPr>
          <w:ilvl w:val="0"/>
          <w:numId w:val="2"/>
        </w:num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758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06762B" w:rsidRPr="00197580">
        <w:rPr>
          <w:rFonts w:ascii="Times New Roman" w:eastAsia="Calibri" w:hAnsi="Times New Roman" w:cs="Times New Roman"/>
          <w:sz w:val="24"/>
          <w:szCs w:val="24"/>
        </w:rPr>
        <w:t>По итогам рассмотрения Заявки, принято решение о допуске к участию в Процедуре закупки единственного Участника Процедуры закупки:</w:t>
      </w:r>
    </w:p>
    <w:p w:rsidR="0006762B" w:rsidRPr="00197580" w:rsidRDefault="0006762B" w:rsidP="0006762B">
      <w:pPr>
        <w:spacing w:before="120"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84"/>
        <w:gridCol w:w="4409"/>
        <w:gridCol w:w="1753"/>
        <w:gridCol w:w="2925"/>
      </w:tblGrid>
      <w:tr w:rsidR="0006762B" w:rsidRPr="00197580" w:rsidTr="00E35180">
        <w:trPr>
          <w:trHeight w:val="654"/>
        </w:trPr>
        <w:tc>
          <w:tcPr>
            <w:tcW w:w="484" w:type="dxa"/>
          </w:tcPr>
          <w:p w:rsidR="0006762B" w:rsidRPr="00197580" w:rsidRDefault="0006762B" w:rsidP="00E35180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197580">
              <w:rPr>
                <w:rFonts w:eastAsia="Calibri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444" w:type="dxa"/>
          </w:tcPr>
          <w:p w:rsidR="0006762B" w:rsidRPr="00197580" w:rsidRDefault="0006762B" w:rsidP="00E35180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197580">
              <w:rPr>
                <w:rFonts w:eastAsia="Calibri" w:cs="Times New Roman"/>
                <w:sz w:val="24"/>
                <w:szCs w:val="24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701" w:type="dxa"/>
          </w:tcPr>
          <w:p w:rsidR="0006762B" w:rsidRPr="00197580" w:rsidRDefault="0006762B" w:rsidP="00E35180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197580">
              <w:rPr>
                <w:rFonts w:eastAsia="Calibri" w:cs="Times New Roman"/>
                <w:sz w:val="24"/>
                <w:szCs w:val="24"/>
                <w:lang w:eastAsia="ru-RU"/>
              </w:rPr>
              <w:t>Решение о допуске/отказе в допуске</w:t>
            </w:r>
          </w:p>
        </w:tc>
        <w:tc>
          <w:tcPr>
            <w:tcW w:w="2942" w:type="dxa"/>
          </w:tcPr>
          <w:p w:rsidR="0006762B" w:rsidRPr="00197580" w:rsidRDefault="0006762B" w:rsidP="00E35180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197580">
              <w:rPr>
                <w:rFonts w:eastAsia="Calibri" w:cs="Times New Roman"/>
                <w:sz w:val="24"/>
                <w:szCs w:val="24"/>
                <w:lang w:eastAsia="ru-RU"/>
              </w:rPr>
              <w:t>Обоснование решения о допуске / отказе в допуске</w:t>
            </w:r>
          </w:p>
        </w:tc>
      </w:tr>
      <w:tr w:rsidR="0006762B" w:rsidRPr="00197580" w:rsidTr="00E35180">
        <w:trPr>
          <w:trHeight w:val="523"/>
        </w:trPr>
        <w:tc>
          <w:tcPr>
            <w:tcW w:w="484" w:type="dxa"/>
            <w:vAlign w:val="center"/>
          </w:tcPr>
          <w:p w:rsidR="0006762B" w:rsidRPr="00197580" w:rsidRDefault="0006762B" w:rsidP="00E35180">
            <w:pPr>
              <w:spacing w:before="120" w:after="120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197580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4" w:type="dxa"/>
            <w:vAlign w:val="center"/>
          </w:tcPr>
          <w:p w:rsidR="0006762B" w:rsidRPr="00197580" w:rsidRDefault="0006762B" w:rsidP="00E35180">
            <w:pPr>
              <w:pStyle w:val="af"/>
              <w:rPr>
                <w:rFonts w:cs="Times New Roman"/>
                <w:sz w:val="24"/>
                <w:szCs w:val="24"/>
                <w:lang w:eastAsia="ru-RU"/>
              </w:rPr>
            </w:pPr>
            <w:r w:rsidRPr="00197580">
              <w:rPr>
                <w:rFonts w:cs="Times New Roman"/>
                <w:sz w:val="24"/>
                <w:szCs w:val="24"/>
                <w:lang w:eastAsia="ru-RU"/>
              </w:rPr>
              <w:t>Филиал ФБУЗ «Центр гигиены и эпидемиологии в г. Москве» на транспорте во Внуково;</w:t>
            </w:r>
          </w:p>
          <w:p w:rsidR="0006762B" w:rsidRPr="00197580" w:rsidRDefault="0006762B" w:rsidP="00E35180">
            <w:pPr>
              <w:pStyle w:val="af"/>
              <w:rPr>
                <w:sz w:val="24"/>
                <w:szCs w:val="24"/>
                <w:lang w:eastAsia="ru-RU"/>
              </w:rPr>
            </w:pPr>
            <w:r w:rsidRPr="00197580">
              <w:rPr>
                <w:rFonts w:cs="Times New Roman"/>
                <w:sz w:val="24"/>
                <w:szCs w:val="24"/>
                <w:lang w:eastAsia="ru-RU"/>
              </w:rPr>
              <w:t>ИНН 7717149663</w:t>
            </w:r>
          </w:p>
        </w:tc>
        <w:tc>
          <w:tcPr>
            <w:tcW w:w="1701" w:type="dxa"/>
            <w:vAlign w:val="center"/>
          </w:tcPr>
          <w:p w:rsidR="0006762B" w:rsidRPr="00197580" w:rsidRDefault="0006762B" w:rsidP="00E35180">
            <w:pPr>
              <w:pStyle w:val="af"/>
              <w:jc w:val="center"/>
              <w:rPr>
                <w:sz w:val="24"/>
                <w:szCs w:val="24"/>
                <w:lang w:eastAsia="ru-RU"/>
              </w:rPr>
            </w:pPr>
            <w:r w:rsidRPr="00197580">
              <w:rPr>
                <w:sz w:val="24"/>
                <w:szCs w:val="24"/>
                <w:lang w:eastAsia="ru-RU"/>
              </w:rPr>
              <w:t>Допустить</w:t>
            </w:r>
          </w:p>
        </w:tc>
        <w:tc>
          <w:tcPr>
            <w:tcW w:w="2942" w:type="dxa"/>
            <w:vAlign w:val="center"/>
          </w:tcPr>
          <w:p w:rsidR="0006762B" w:rsidRPr="00197580" w:rsidRDefault="0006762B" w:rsidP="00E35180">
            <w:pPr>
              <w:pStyle w:val="af"/>
              <w:jc w:val="center"/>
              <w:rPr>
                <w:sz w:val="24"/>
                <w:szCs w:val="24"/>
                <w:lang w:eastAsia="ru-RU"/>
              </w:rPr>
            </w:pPr>
            <w:r w:rsidRPr="00197580">
              <w:rPr>
                <w:sz w:val="24"/>
                <w:szCs w:val="24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</w:tbl>
    <w:p w:rsidR="0006762B" w:rsidRPr="00197580" w:rsidRDefault="0006762B" w:rsidP="0006762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762B" w:rsidRPr="00197580" w:rsidRDefault="0006762B" w:rsidP="0006762B">
      <w:pPr>
        <w:pStyle w:val="aa"/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97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на участие в открытом Запросе цен на право заключения договора на выполнение работ по проведению лабораторно-инструментальных исследований,  санитарно-эпидемиологических экспертиз, работ и услуг в рамках соблюдения требований санитарных правил и гигиенических нормативов на объектах Заказчика, а </w:t>
      </w:r>
      <w:r w:rsidRPr="001975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также объектов среды обитания на земельных участках Заказчика, расположенных по адресу: 143026, Российская Федерация, г. Москва, территория инновационного центра «</w:t>
      </w:r>
      <w:proofErr w:type="spellStart"/>
      <w:r w:rsidRPr="00197580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proofErr w:type="gramEnd"/>
      <w:r w:rsidRPr="00197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для нужд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несостоявшимся. </w:t>
      </w:r>
    </w:p>
    <w:p w:rsidR="0006762B" w:rsidRPr="00197580" w:rsidRDefault="0006762B" w:rsidP="0006762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762B" w:rsidRPr="00197580" w:rsidRDefault="0006762B" w:rsidP="0006762B">
      <w:pPr>
        <w:pStyle w:val="aa"/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97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Филиал ФБУЗ «Центр гигиены и эпидемиологии в г. Москве» на транспорте во Внуково, ИНН 7717149663, на условиях, указанных в поданной этим участником Заявке. </w:t>
      </w:r>
      <w:proofErr w:type="gramEnd"/>
    </w:p>
    <w:p w:rsidR="00503AFB" w:rsidRPr="00197580" w:rsidRDefault="00503AFB" w:rsidP="0006762B">
      <w:pPr>
        <w:spacing w:before="120"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3AFB" w:rsidRPr="00197580" w:rsidRDefault="00503AFB" w:rsidP="0018196A">
      <w:pPr>
        <w:spacing w:before="120"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503AFB" w:rsidRPr="00197580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4F58" w:rsidRDefault="008E4F58" w:rsidP="004F24B1">
      <w:pPr>
        <w:spacing w:after="0" w:line="240" w:lineRule="auto"/>
      </w:pPr>
      <w:r>
        <w:separator/>
      </w:r>
    </w:p>
  </w:endnote>
  <w:endnote w:type="continuationSeparator" w:id="0">
    <w:p w:rsidR="008E4F58" w:rsidRDefault="008E4F5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4F58" w:rsidRDefault="008E4F58" w:rsidP="004F24B1">
      <w:pPr>
        <w:spacing w:after="0" w:line="240" w:lineRule="auto"/>
      </w:pPr>
      <w:r>
        <w:separator/>
      </w:r>
    </w:p>
  </w:footnote>
  <w:footnote w:type="continuationSeparator" w:id="0">
    <w:p w:rsidR="008E4F58" w:rsidRDefault="008E4F5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4370" w:rsidRPr="0099078B" w:rsidRDefault="00A24370" w:rsidP="00A24370">
    <w:pPr>
      <w:spacing w:before="240" w:after="0" w:line="240" w:lineRule="auto"/>
      <w:jc w:val="cent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ВЫПИСКА ИЗ ПРОТОКОЛА</w:t>
    </w:r>
  </w:p>
  <w:p w:rsidR="00B41B39" w:rsidRDefault="00B41B39" w:rsidP="00A24370">
    <w:pPr>
      <w:pStyle w:val="a3"/>
      <w:tabs>
        <w:tab w:val="clear" w:pos="4677"/>
        <w:tab w:val="clear" w:pos="9355"/>
        <w:tab w:val="left" w:pos="626"/>
        <w:tab w:val="left" w:pos="398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9A59A4"/>
    <w:multiLevelType w:val="multilevel"/>
    <w:tmpl w:val="81424176"/>
    <w:lvl w:ilvl="0">
      <w:start w:val="3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Theme="minorHAnsi" w:eastAsiaTheme="minorHAnsi" w:hAnsiTheme="minorHAnsi" w:cstheme="minorBidi" w:hint="default"/>
        <w:sz w:val="22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asciiTheme="minorHAnsi" w:eastAsiaTheme="minorHAnsi" w:hAnsiTheme="minorHAnsi" w:cstheme="minorBidi" w:hint="default"/>
        <w:sz w:val="22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asciiTheme="minorHAnsi" w:eastAsiaTheme="minorHAnsi" w:hAnsiTheme="minorHAnsi" w:cstheme="minorBidi" w:hint="default"/>
        <w:sz w:val="22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asciiTheme="minorHAnsi" w:eastAsiaTheme="minorHAnsi" w:hAnsiTheme="minorHAnsi" w:cstheme="minorBidi" w:hint="default"/>
        <w:sz w:val="22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asciiTheme="minorHAnsi" w:eastAsiaTheme="minorHAnsi" w:hAnsiTheme="minorHAnsi" w:cstheme="minorBidi" w:hint="default"/>
        <w:sz w:val="22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asciiTheme="minorHAnsi" w:eastAsiaTheme="minorHAnsi" w:hAnsiTheme="minorHAnsi" w:cstheme="minorBidi"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asciiTheme="minorHAnsi" w:eastAsiaTheme="minorHAnsi" w:hAnsiTheme="minorHAnsi" w:cstheme="minorBidi" w:hint="default"/>
        <w:sz w:val="22"/>
      </w:rPr>
    </w:lvl>
  </w:abstractNum>
  <w:abstractNum w:abstractNumId="15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11"/>
  </w:num>
  <w:num w:numId="4">
    <w:abstractNumId w:val="3"/>
  </w:num>
  <w:num w:numId="5">
    <w:abstractNumId w:val="7"/>
  </w:num>
  <w:num w:numId="6">
    <w:abstractNumId w:val="9"/>
  </w:num>
  <w:num w:numId="7">
    <w:abstractNumId w:val="6"/>
  </w:num>
  <w:num w:numId="8">
    <w:abstractNumId w:val="15"/>
  </w:num>
  <w:num w:numId="9">
    <w:abstractNumId w:val="0"/>
  </w:num>
  <w:num w:numId="10">
    <w:abstractNumId w:val="10"/>
  </w:num>
  <w:num w:numId="11">
    <w:abstractNumId w:val="12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4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21D1E"/>
    <w:rsid w:val="00030C41"/>
    <w:rsid w:val="00041801"/>
    <w:rsid w:val="00051430"/>
    <w:rsid w:val="00054275"/>
    <w:rsid w:val="0006234C"/>
    <w:rsid w:val="0006762B"/>
    <w:rsid w:val="00073803"/>
    <w:rsid w:val="000A71FE"/>
    <w:rsid w:val="000B30D6"/>
    <w:rsid w:val="000D2AB5"/>
    <w:rsid w:val="000D33BB"/>
    <w:rsid w:val="000F033B"/>
    <w:rsid w:val="000F0723"/>
    <w:rsid w:val="001009D4"/>
    <w:rsid w:val="00100DC7"/>
    <w:rsid w:val="00120AAC"/>
    <w:rsid w:val="00162D5C"/>
    <w:rsid w:val="001754E4"/>
    <w:rsid w:val="0018196A"/>
    <w:rsid w:val="00197580"/>
    <w:rsid w:val="001A0DAA"/>
    <w:rsid w:val="001A2640"/>
    <w:rsid w:val="001E0BBF"/>
    <w:rsid w:val="001E4CF8"/>
    <w:rsid w:val="001E785C"/>
    <w:rsid w:val="00203D3C"/>
    <w:rsid w:val="002047A3"/>
    <w:rsid w:val="0021625E"/>
    <w:rsid w:val="002422B5"/>
    <w:rsid w:val="00243A69"/>
    <w:rsid w:val="00244EB7"/>
    <w:rsid w:val="002466E8"/>
    <w:rsid w:val="00260B4F"/>
    <w:rsid w:val="0027151A"/>
    <w:rsid w:val="00277CBD"/>
    <w:rsid w:val="00282172"/>
    <w:rsid w:val="002A38CE"/>
    <w:rsid w:val="002B1A5B"/>
    <w:rsid w:val="002E35A8"/>
    <w:rsid w:val="002F36E9"/>
    <w:rsid w:val="002F70B7"/>
    <w:rsid w:val="00356C42"/>
    <w:rsid w:val="003603C6"/>
    <w:rsid w:val="00362005"/>
    <w:rsid w:val="00367514"/>
    <w:rsid w:val="0038428C"/>
    <w:rsid w:val="00393F7D"/>
    <w:rsid w:val="003D06BD"/>
    <w:rsid w:val="003F5925"/>
    <w:rsid w:val="00403622"/>
    <w:rsid w:val="00416DB4"/>
    <w:rsid w:val="004240A0"/>
    <w:rsid w:val="004702DF"/>
    <w:rsid w:val="004708E4"/>
    <w:rsid w:val="00477AD3"/>
    <w:rsid w:val="004844E6"/>
    <w:rsid w:val="00497AA5"/>
    <w:rsid w:val="004A4C7C"/>
    <w:rsid w:val="004C5DC5"/>
    <w:rsid w:val="004D2B23"/>
    <w:rsid w:val="004D3F61"/>
    <w:rsid w:val="004D6B7E"/>
    <w:rsid w:val="004D73A3"/>
    <w:rsid w:val="004E0FC9"/>
    <w:rsid w:val="004F00C8"/>
    <w:rsid w:val="004F24B1"/>
    <w:rsid w:val="004F383F"/>
    <w:rsid w:val="0050345E"/>
    <w:rsid w:val="00503AFB"/>
    <w:rsid w:val="0052133C"/>
    <w:rsid w:val="00545982"/>
    <w:rsid w:val="00553628"/>
    <w:rsid w:val="00563809"/>
    <w:rsid w:val="005773EB"/>
    <w:rsid w:val="0058236D"/>
    <w:rsid w:val="005D73A0"/>
    <w:rsid w:val="005E0940"/>
    <w:rsid w:val="005E20B6"/>
    <w:rsid w:val="005F35E2"/>
    <w:rsid w:val="0060064D"/>
    <w:rsid w:val="0061256A"/>
    <w:rsid w:val="00616314"/>
    <w:rsid w:val="00647468"/>
    <w:rsid w:val="00667E9C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6E668F"/>
    <w:rsid w:val="00716C8B"/>
    <w:rsid w:val="00721980"/>
    <w:rsid w:val="007253D9"/>
    <w:rsid w:val="0073012D"/>
    <w:rsid w:val="0073544D"/>
    <w:rsid w:val="00761E61"/>
    <w:rsid w:val="00762EEC"/>
    <w:rsid w:val="00766FB7"/>
    <w:rsid w:val="0078657D"/>
    <w:rsid w:val="007902D2"/>
    <w:rsid w:val="0079359D"/>
    <w:rsid w:val="007A4FE6"/>
    <w:rsid w:val="007B09B8"/>
    <w:rsid w:val="007C7BF2"/>
    <w:rsid w:val="007E7E9C"/>
    <w:rsid w:val="007F5B28"/>
    <w:rsid w:val="007F6B2C"/>
    <w:rsid w:val="0080402D"/>
    <w:rsid w:val="00804621"/>
    <w:rsid w:val="0081650A"/>
    <w:rsid w:val="0082008F"/>
    <w:rsid w:val="00831157"/>
    <w:rsid w:val="0084059E"/>
    <w:rsid w:val="00856674"/>
    <w:rsid w:val="00881343"/>
    <w:rsid w:val="00883107"/>
    <w:rsid w:val="00893AD3"/>
    <w:rsid w:val="00894D17"/>
    <w:rsid w:val="0089721D"/>
    <w:rsid w:val="008C3E90"/>
    <w:rsid w:val="008D3330"/>
    <w:rsid w:val="008E4F58"/>
    <w:rsid w:val="008F4D80"/>
    <w:rsid w:val="00905539"/>
    <w:rsid w:val="009243B6"/>
    <w:rsid w:val="009258B7"/>
    <w:rsid w:val="00937DE3"/>
    <w:rsid w:val="009522D0"/>
    <w:rsid w:val="00975B09"/>
    <w:rsid w:val="00983428"/>
    <w:rsid w:val="0099078B"/>
    <w:rsid w:val="009A3780"/>
    <w:rsid w:val="009C6303"/>
    <w:rsid w:val="009D3655"/>
    <w:rsid w:val="009E2438"/>
    <w:rsid w:val="009E4817"/>
    <w:rsid w:val="009E4D25"/>
    <w:rsid w:val="009E5F82"/>
    <w:rsid w:val="00A02C14"/>
    <w:rsid w:val="00A136CE"/>
    <w:rsid w:val="00A17B2D"/>
    <w:rsid w:val="00A24370"/>
    <w:rsid w:val="00A44055"/>
    <w:rsid w:val="00A53419"/>
    <w:rsid w:val="00A57309"/>
    <w:rsid w:val="00A62802"/>
    <w:rsid w:val="00A86EBF"/>
    <w:rsid w:val="00A8778D"/>
    <w:rsid w:val="00A948C9"/>
    <w:rsid w:val="00A95BE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A0E45"/>
    <w:rsid w:val="00BA1B36"/>
    <w:rsid w:val="00BB7CAB"/>
    <w:rsid w:val="00BD40C2"/>
    <w:rsid w:val="00BD4DCA"/>
    <w:rsid w:val="00BD78C9"/>
    <w:rsid w:val="00BE1CA4"/>
    <w:rsid w:val="00BE4981"/>
    <w:rsid w:val="00BF6413"/>
    <w:rsid w:val="00C02BD5"/>
    <w:rsid w:val="00C03196"/>
    <w:rsid w:val="00C15C4D"/>
    <w:rsid w:val="00C165C2"/>
    <w:rsid w:val="00C1692E"/>
    <w:rsid w:val="00C4764B"/>
    <w:rsid w:val="00C476E8"/>
    <w:rsid w:val="00C53FAB"/>
    <w:rsid w:val="00C5769A"/>
    <w:rsid w:val="00C775FC"/>
    <w:rsid w:val="00C8035D"/>
    <w:rsid w:val="00C847BC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73183"/>
    <w:rsid w:val="00D74836"/>
    <w:rsid w:val="00D84C93"/>
    <w:rsid w:val="00D93991"/>
    <w:rsid w:val="00DB25FA"/>
    <w:rsid w:val="00DB2937"/>
    <w:rsid w:val="00DC7368"/>
    <w:rsid w:val="00DE39F2"/>
    <w:rsid w:val="00DE47B5"/>
    <w:rsid w:val="00E348B5"/>
    <w:rsid w:val="00E40502"/>
    <w:rsid w:val="00E415D2"/>
    <w:rsid w:val="00E42ADA"/>
    <w:rsid w:val="00E456C9"/>
    <w:rsid w:val="00E82F8A"/>
    <w:rsid w:val="00E907DF"/>
    <w:rsid w:val="00E92BDC"/>
    <w:rsid w:val="00EA474B"/>
    <w:rsid w:val="00EA57BC"/>
    <w:rsid w:val="00EA6BDF"/>
    <w:rsid w:val="00EB095D"/>
    <w:rsid w:val="00EB27FE"/>
    <w:rsid w:val="00EC03A7"/>
    <w:rsid w:val="00EC7518"/>
    <w:rsid w:val="00EF19FF"/>
    <w:rsid w:val="00F018CF"/>
    <w:rsid w:val="00F01E46"/>
    <w:rsid w:val="00F109E7"/>
    <w:rsid w:val="00F12CF6"/>
    <w:rsid w:val="00F179CA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614C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A063C0-98E8-4040-8007-3C33CECC6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476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5</cp:revision>
  <cp:lastPrinted>2014-05-26T07:59:00Z</cp:lastPrinted>
  <dcterms:created xsi:type="dcterms:W3CDTF">2015-08-20T14:52:00Z</dcterms:created>
  <dcterms:modified xsi:type="dcterms:W3CDTF">2015-08-20T14:58:00Z</dcterms:modified>
</cp:coreProperties>
</file>