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6585E" w:rsidRPr="0016585E">
        <w:rPr>
          <w:sz w:val="24"/>
          <w:szCs w:val="24"/>
          <w:lang w:val="ru-RU" w:eastAsia="ru-RU"/>
        </w:rPr>
        <w:t>15-50112/</w:t>
      </w:r>
      <w:r w:rsidR="000F6E0D">
        <w:rPr>
          <w:sz w:val="24"/>
          <w:szCs w:val="24"/>
          <w:lang w:val="ru-RU" w:eastAsia="ru-RU"/>
        </w:rPr>
        <w:t>26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F6E0D" w:rsidRPr="000F6E0D">
        <w:rPr>
          <w:b/>
          <w:bCs/>
          <w:iCs/>
          <w:sz w:val="28"/>
          <w:szCs w:val="28"/>
          <w:lang w:val="ru-RU" w:eastAsia="ru-RU"/>
        </w:rPr>
        <w:t>оказания услуг по транспортному обслуживанию учеников</w:t>
      </w:r>
      <w:r w:rsidR="005A6D7C" w:rsidRPr="005A6D7C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</w:t>
      </w:r>
      <w:bookmarkStart w:id="0" w:name="_GoBack"/>
      <w:bookmarkEnd w:id="0"/>
      <w:r w:rsidR="005A6D7C" w:rsidRPr="005A6D7C">
        <w:rPr>
          <w:b/>
          <w:bCs/>
          <w:iCs/>
          <w:sz w:val="28"/>
          <w:szCs w:val="28"/>
          <w:lang w:val="ru-RU" w:eastAsia="ru-RU"/>
        </w:rPr>
        <w:t>Международная гимназия инновационного центра «</w:t>
      </w:r>
      <w:proofErr w:type="spellStart"/>
      <w:r w:rsidR="005A6D7C" w:rsidRPr="005A6D7C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5A6D7C" w:rsidRPr="005A6D7C">
        <w:rPr>
          <w:b/>
          <w:bCs/>
          <w:iCs/>
          <w:sz w:val="28"/>
          <w:szCs w:val="28"/>
          <w:lang w:val="ru-RU" w:eastAsia="ru-RU"/>
        </w:rPr>
        <w:t>»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6E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F6E0D"/>
    <w:rsid w:val="0010149E"/>
    <w:rsid w:val="0011580E"/>
    <w:rsid w:val="0013488A"/>
    <w:rsid w:val="0014014E"/>
    <w:rsid w:val="0016585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3A6F1D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6D7C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314D4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2015-07-13T06:51:00Z</dcterms:created>
  <dcterms:modified xsi:type="dcterms:W3CDTF">2015-07-13T09:03:00Z</dcterms:modified>
</cp:coreProperties>
</file>