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30E02" w:rsidRPr="009B4AA3" w:rsidRDefault="00030E02" w:rsidP="00D5090F">
      <w:pPr>
        <w:keepNext/>
        <w:tabs>
          <w:tab w:val="left" w:pos="540"/>
          <w:tab w:val="left" w:pos="1134"/>
        </w:tabs>
        <w:spacing w:before="120" w:after="120"/>
        <w:ind w:left="180" w:hanging="180"/>
        <w:jc w:val="center"/>
        <w:outlineLvl w:val="0"/>
        <w:rPr>
          <w:rFonts w:ascii="Times New Roman" w:hAnsi="Times New Roman"/>
          <w:b/>
          <w:caps/>
          <w:sz w:val="28"/>
        </w:rPr>
      </w:pPr>
      <w:r w:rsidRPr="009B4AA3">
        <w:rPr>
          <w:rFonts w:ascii="Times New Roman" w:hAnsi="Times New Roman"/>
          <w:b/>
          <w:caps/>
          <w:sz w:val="28"/>
        </w:rPr>
        <w:t>ДОГОВОР</w:t>
      </w:r>
      <w:proofErr w:type="gramStart"/>
      <w:r w:rsidRPr="009B4AA3">
        <w:rPr>
          <w:rFonts w:ascii="Times New Roman" w:hAnsi="Times New Roman"/>
          <w:b/>
          <w:caps/>
          <w:sz w:val="28"/>
        </w:rPr>
        <w:t xml:space="preserve"> </w:t>
      </w:r>
      <w:r w:rsidRPr="009B4AA3">
        <w:rPr>
          <w:rFonts w:ascii="Times New Roman" w:eastAsia="Times New Roman" w:hAnsi="Times New Roman"/>
          <w:b/>
          <w:bCs/>
          <w:caps/>
          <w:sz w:val="28"/>
          <w:szCs w:val="28"/>
        </w:rPr>
        <w:t>№</w:t>
      </w:r>
      <w:r w:rsidR="00BC1FD0" w:rsidRPr="009B4AA3">
        <w:rPr>
          <w:rFonts w:ascii="Times New Roman" w:eastAsia="Times New Roman" w:hAnsi="Times New Roman"/>
          <w:b/>
          <w:bCs/>
          <w:caps/>
          <w:sz w:val="28"/>
          <w:szCs w:val="28"/>
        </w:rPr>
        <w:t xml:space="preserve"> </w:t>
      </w:r>
      <w:r w:rsidR="00604D72" w:rsidRPr="009B4AA3">
        <w:rPr>
          <w:rFonts w:ascii="Times New Roman" w:eastAsia="Times New Roman" w:hAnsi="Times New Roman"/>
          <w:b/>
          <w:bCs/>
          <w:caps/>
          <w:sz w:val="28"/>
          <w:szCs w:val="28"/>
        </w:rPr>
        <w:t>[</w:t>
      </w:r>
      <w:r w:rsidR="009B4AA3">
        <w:rPr>
          <w:rFonts w:ascii="Times New Roman" w:eastAsia="Times New Roman" w:hAnsi="Times New Roman"/>
          <w:b/>
          <w:bCs/>
          <w:caps/>
          <w:sz w:val="28"/>
          <w:szCs w:val="28"/>
        </w:rPr>
        <w:t xml:space="preserve">     </w:t>
      </w:r>
      <w:r w:rsidR="00604D72" w:rsidRPr="009B4AA3">
        <w:rPr>
          <w:rFonts w:ascii="Times New Roman" w:eastAsia="Times New Roman" w:hAnsi="Times New Roman"/>
          <w:b/>
          <w:bCs/>
          <w:caps/>
          <w:sz w:val="28"/>
          <w:szCs w:val="28"/>
        </w:rPr>
        <w:t>]</w:t>
      </w:r>
      <w:proofErr w:type="gramEnd"/>
    </w:p>
    <w:p w:rsidR="00030E02" w:rsidRPr="009B4AA3" w:rsidRDefault="00030E02" w:rsidP="00D5090F">
      <w:pPr>
        <w:keepNext/>
        <w:tabs>
          <w:tab w:val="left" w:pos="540"/>
          <w:tab w:val="left" w:pos="1134"/>
        </w:tabs>
        <w:spacing w:before="120" w:after="120"/>
        <w:ind w:left="180" w:hanging="180"/>
        <w:jc w:val="center"/>
        <w:outlineLvl w:val="0"/>
        <w:rPr>
          <w:rFonts w:ascii="Times New Roman" w:hAnsi="Times New Roman"/>
          <w:b/>
          <w:sz w:val="28"/>
        </w:rPr>
      </w:pPr>
      <w:r w:rsidRPr="009B4AA3">
        <w:rPr>
          <w:rFonts w:ascii="Times New Roman" w:hAnsi="Times New Roman"/>
          <w:b/>
          <w:sz w:val="28"/>
        </w:rPr>
        <w:t xml:space="preserve">на поставку </w:t>
      </w:r>
      <w:r w:rsidR="00384688" w:rsidRPr="009B4AA3">
        <w:rPr>
          <w:rFonts w:ascii="Times New Roman" w:eastAsia="Times New Roman" w:hAnsi="Times New Roman"/>
          <w:b/>
          <w:bCs/>
          <w:sz w:val="28"/>
          <w:szCs w:val="28"/>
        </w:rPr>
        <w:t>товара</w:t>
      </w:r>
    </w:p>
    <w:p w:rsidR="00030E02" w:rsidRPr="009B4AA3" w:rsidRDefault="00030E02" w:rsidP="004B4EE1">
      <w:pPr>
        <w:shd w:val="clear" w:color="auto" w:fill="FFFFFF"/>
        <w:tabs>
          <w:tab w:val="left" w:pos="6994"/>
          <w:tab w:val="left" w:leader="underscore" w:pos="7709"/>
          <w:tab w:val="left" w:leader="underscore" w:pos="8755"/>
        </w:tabs>
        <w:suppressAutoHyphens/>
        <w:spacing w:after="0" w:line="240" w:lineRule="auto"/>
        <w:rPr>
          <w:rFonts w:ascii="Times New Roman" w:hAnsi="Times New Roman"/>
          <w:sz w:val="24"/>
        </w:rPr>
      </w:pPr>
      <w:r w:rsidRPr="009B4AA3">
        <w:rPr>
          <w:rFonts w:ascii="Times New Roman" w:hAnsi="Times New Roman"/>
          <w:sz w:val="24"/>
        </w:rPr>
        <w:t>г. Москва</w:t>
      </w:r>
      <w:proofErr w:type="gramStart"/>
      <w:r w:rsidRPr="009B4AA3">
        <w:rPr>
          <w:rFonts w:ascii="Times New Roman" w:hAnsi="Times New Roman"/>
          <w:sz w:val="24"/>
        </w:rPr>
        <w:t xml:space="preserve">                                                                                 </w:t>
      </w:r>
      <w:r w:rsidR="008757E1" w:rsidRPr="009B4AA3">
        <w:rPr>
          <w:rFonts w:ascii="Times New Roman" w:hAnsi="Times New Roman"/>
          <w:sz w:val="24"/>
        </w:rPr>
        <w:t xml:space="preserve">          </w:t>
      </w:r>
      <w:r w:rsidRPr="009B4AA3">
        <w:rPr>
          <w:rFonts w:ascii="Times New Roman" w:hAnsi="Times New Roman"/>
          <w:sz w:val="24"/>
        </w:rPr>
        <w:t xml:space="preserve">   </w:t>
      </w:r>
      <w:r w:rsidR="00480BC8" w:rsidRPr="009B4AA3">
        <w:rPr>
          <w:rFonts w:ascii="Times New Roman" w:eastAsia="Times New Roman" w:hAnsi="Times New Roman"/>
          <w:sz w:val="24"/>
          <w:szCs w:val="24"/>
          <w:lang w:eastAsia="ru-RU"/>
        </w:rPr>
        <w:t xml:space="preserve">  </w:t>
      </w:r>
      <w:r w:rsidRPr="009B4AA3">
        <w:rPr>
          <w:rFonts w:ascii="Times New Roman" w:eastAsia="Times New Roman" w:hAnsi="Times New Roman"/>
          <w:sz w:val="24"/>
          <w:szCs w:val="24"/>
          <w:lang w:eastAsia="ru-RU"/>
        </w:rPr>
        <w:t xml:space="preserve">          </w:t>
      </w:r>
      <w:r w:rsidR="00604D72" w:rsidRPr="009B4AA3">
        <w:rPr>
          <w:rFonts w:ascii="Times New Roman" w:eastAsia="Times New Roman" w:hAnsi="Times New Roman"/>
          <w:sz w:val="24"/>
          <w:szCs w:val="24"/>
          <w:lang w:eastAsia="ru-RU"/>
        </w:rPr>
        <w:t xml:space="preserve">                           [</w:t>
      </w:r>
      <w:r w:rsidR="009B4AA3">
        <w:rPr>
          <w:rFonts w:ascii="Times New Roman" w:eastAsia="Times New Roman" w:hAnsi="Times New Roman"/>
          <w:sz w:val="24"/>
          <w:szCs w:val="24"/>
          <w:lang w:eastAsia="ru-RU"/>
        </w:rPr>
        <w:t xml:space="preserve">     </w:t>
      </w:r>
      <w:r w:rsidR="00604D72" w:rsidRPr="009B4AA3">
        <w:rPr>
          <w:rFonts w:ascii="Times New Roman" w:eastAsia="Times New Roman" w:hAnsi="Times New Roman"/>
          <w:sz w:val="24"/>
          <w:szCs w:val="24"/>
          <w:lang w:eastAsia="ru-RU"/>
        </w:rPr>
        <w:t>]</w:t>
      </w:r>
      <w:proofErr w:type="gramEnd"/>
    </w:p>
    <w:p w:rsidR="00030E02" w:rsidRPr="009B4AA3" w:rsidRDefault="00030E02" w:rsidP="002D0DBD">
      <w:pPr>
        <w:shd w:val="clear" w:color="auto" w:fill="FFFFFF"/>
        <w:tabs>
          <w:tab w:val="left" w:pos="6994"/>
          <w:tab w:val="left" w:leader="underscore" w:pos="7709"/>
          <w:tab w:val="left" w:leader="underscore" w:pos="8755"/>
        </w:tabs>
        <w:suppressAutoHyphens/>
        <w:spacing w:after="0" w:line="240" w:lineRule="auto"/>
        <w:rPr>
          <w:rFonts w:ascii="Times New Roman" w:hAnsi="Times New Roman"/>
          <w:sz w:val="24"/>
        </w:rPr>
      </w:pPr>
    </w:p>
    <w:p w:rsidR="00030E02" w:rsidRPr="009B4AA3" w:rsidRDefault="00030E02" w:rsidP="00285CFC">
      <w:pPr>
        <w:spacing w:after="0" w:line="240" w:lineRule="auto"/>
        <w:jc w:val="both"/>
        <w:rPr>
          <w:rFonts w:ascii="Times New Roman" w:hAnsi="Times New Roman"/>
          <w:sz w:val="24"/>
        </w:rPr>
      </w:pPr>
      <w:proofErr w:type="gramStart"/>
      <w:r w:rsidRPr="009B4AA3">
        <w:rPr>
          <w:rFonts w:ascii="Times New Roman" w:hAnsi="Times New Roman"/>
          <w:b/>
          <w:sz w:val="24"/>
        </w:rPr>
        <w:t xml:space="preserve">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w:t>
      </w:r>
      <w:r w:rsidRPr="009B4AA3">
        <w:rPr>
          <w:rFonts w:ascii="Times New Roman" w:hAnsi="Times New Roman"/>
          <w:sz w:val="24"/>
        </w:rPr>
        <w:t xml:space="preserve">в лице </w:t>
      </w:r>
      <w:r w:rsidR="00604D72" w:rsidRPr="009B4AA3">
        <w:rPr>
          <w:rFonts w:ascii="Times New Roman" w:hAnsi="Times New Roman"/>
          <w:sz w:val="24"/>
        </w:rPr>
        <w:t>[</w:t>
      </w:r>
      <w:r w:rsidR="002D3CD1" w:rsidRPr="009B4AA3">
        <w:rPr>
          <w:rFonts w:ascii="Times New Roman" w:hAnsi="Times New Roman"/>
          <w:sz w:val="24"/>
        </w:rPr>
        <w:t xml:space="preserve">              </w:t>
      </w:r>
      <w:r w:rsidR="00604D72" w:rsidRPr="009B4AA3">
        <w:rPr>
          <w:rFonts w:ascii="Times New Roman" w:hAnsi="Times New Roman"/>
          <w:sz w:val="24"/>
        </w:rPr>
        <w:t>]</w:t>
      </w:r>
      <w:r w:rsidRPr="009B4AA3">
        <w:rPr>
          <w:rFonts w:ascii="Times New Roman" w:hAnsi="Times New Roman"/>
          <w:sz w:val="24"/>
        </w:rPr>
        <w:t>, действующе</w:t>
      </w:r>
      <w:r w:rsidR="003C068F" w:rsidRPr="009B4AA3">
        <w:rPr>
          <w:rFonts w:ascii="Times New Roman" w:hAnsi="Times New Roman"/>
          <w:sz w:val="24"/>
        </w:rPr>
        <w:t>го</w:t>
      </w:r>
      <w:r w:rsidRPr="009B4AA3">
        <w:rPr>
          <w:rFonts w:ascii="Times New Roman" w:hAnsi="Times New Roman"/>
          <w:sz w:val="24"/>
        </w:rPr>
        <w:t xml:space="preserve"> на основании </w:t>
      </w:r>
      <w:r w:rsidR="00604D72" w:rsidRPr="009B4AA3">
        <w:rPr>
          <w:rFonts w:ascii="Times New Roman" w:hAnsi="Times New Roman"/>
          <w:sz w:val="24"/>
        </w:rPr>
        <w:t>[</w:t>
      </w:r>
      <w:r w:rsidR="002D3CD1" w:rsidRPr="009B4AA3">
        <w:rPr>
          <w:rFonts w:ascii="Times New Roman" w:hAnsi="Times New Roman"/>
          <w:sz w:val="24"/>
        </w:rPr>
        <w:t xml:space="preserve">             </w:t>
      </w:r>
      <w:r w:rsidR="00604D72" w:rsidRPr="009B4AA3">
        <w:rPr>
          <w:rFonts w:ascii="Times New Roman" w:hAnsi="Times New Roman"/>
          <w:sz w:val="24"/>
        </w:rPr>
        <w:t>]</w:t>
      </w:r>
      <w:r w:rsidRPr="009B4AA3">
        <w:rPr>
          <w:rFonts w:ascii="Times New Roman" w:hAnsi="Times New Roman"/>
          <w:sz w:val="24"/>
        </w:rPr>
        <w:t>,</w:t>
      </w:r>
      <w:r w:rsidRPr="009B4AA3">
        <w:rPr>
          <w:rFonts w:ascii="Times New Roman" w:hAnsi="Times New Roman"/>
          <w:color w:val="FF0000"/>
          <w:sz w:val="24"/>
        </w:rPr>
        <w:t xml:space="preserve"> </w:t>
      </w:r>
      <w:r w:rsidRPr="009B4AA3">
        <w:rPr>
          <w:rFonts w:ascii="Times New Roman" w:hAnsi="Times New Roman"/>
          <w:sz w:val="24"/>
        </w:rPr>
        <w:t xml:space="preserve">именуемое в дальнейшем </w:t>
      </w:r>
      <w:r w:rsidRPr="009B4AA3">
        <w:rPr>
          <w:rFonts w:ascii="Times New Roman" w:hAnsi="Times New Roman"/>
          <w:b/>
          <w:sz w:val="24"/>
        </w:rPr>
        <w:t>«Заказчик»</w:t>
      </w:r>
      <w:r w:rsidRPr="009B4AA3">
        <w:rPr>
          <w:rFonts w:ascii="Times New Roman" w:hAnsi="Times New Roman"/>
          <w:sz w:val="24"/>
        </w:rPr>
        <w:t>, с одной стороны, и</w:t>
      </w:r>
      <w:r w:rsidR="003010EF" w:rsidRPr="009B4AA3">
        <w:rPr>
          <w:rFonts w:ascii="Times New Roman" w:eastAsia="Times New Roman" w:hAnsi="Times New Roman"/>
          <w:b/>
          <w:sz w:val="24"/>
          <w:szCs w:val="24"/>
          <w:lang w:eastAsia="ru-RU"/>
        </w:rPr>
        <w:t xml:space="preserve"> </w:t>
      </w:r>
      <w:r w:rsidR="00604D72" w:rsidRPr="009B4AA3">
        <w:rPr>
          <w:rFonts w:ascii="Times New Roman" w:eastAsia="Times New Roman" w:hAnsi="Times New Roman"/>
          <w:b/>
          <w:sz w:val="24"/>
          <w:szCs w:val="24"/>
          <w:lang w:eastAsia="ru-RU"/>
        </w:rPr>
        <w:t>[полное наименование поставщика]</w:t>
      </w:r>
      <w:r w:rsidRPr="009B4AA3">
        <w:rPr>
          <w:rFonts w:ascii="Times New Roman" w:eastAsia="Times New Roman" w:hAnsi="Times New Roman"/>
          <w:sz w:val="24"/>
          <w:szCs w:val="24"/>
          <w:lang w:eastAsia="ru-RU"/>
        </w:rPr>
        <w:t>,</w:t>
      </w:r>
      <w:r w:rsidRPr="009B4AA3">
        <w:rPr>
          <w:rFonts w:ascii="Times New Roman" w:hAnsi="Times New Roman"/>
          <w:sz w:val="24"/>
        </w:rPr>
        <w:t xml:space="preserve"> в лице </w:t>
      </w:r>
      <w:r w:rsidR="00604D72" w:rsidRPr="009B4AA3">
        <w:rPr>
          <w:rFonts w:ascii="Times New Roman" w:eastAsia="Times New Roman" w:hAnsi="Times New Roman"/>
          <w:sz w:val="24"/>
          <w:szCs w:val="24"/>
          <w:lang w:eastAsia="ru-RU"/>
        </w:rPr>
        <w:t>[Ф.И.О., должность]</w:t>
      </w:r>
      <w:r w:rsidRPr="009B4AA3">
        <w:rPr>
          <w:rFonts w:ascii="Times New Roman" w:eastAsia="Times New Roman" w:hAnsi="Times New Roman"/>
          <w:sz w:val="24"/>
          <w:szCs w:val="24"/>
          <w:lang w:eastAsia="ru-RU"/>
        </w:rPr>
        <w:t>,</w:t>
      </w:r>
      <w:r w:rsidRPr="009B4AA3">
        <w:rPr>
          <w:rFonts w:ascii="Times New Roman" w:hAnsi="Times New Roman"/>
          <w:sz w:val="24"/>
        </w:rPr>
        <w:t xml:space="preserve"> действующего на основании </w:t>
      </w:r>
      <w:r w:rsidR="00604D72" w:rsidRPr="009B4AA3">
        <w:rPr>
          <w:rFonts w:ascii="Times New Roman" w:eastAsia="Times New Roman" w:hAnsi="Times New Roman"/>
          <w:sz w:val="24"/>
          <w:szCs w:val="24"/>
          <w:lang w:eastAsia="ru-RU"/>
        </w:rPr>
        <w:t>[документ-основание]</w:t>
      </w:r>
      <w:r w:rsidRPr="009B4AA3">
        <w:rPr>
          <w:rFonts w:ascii="Times New Roman" w:eastAsia="Times New Roman" w:hAnsi="Times New Roman"/>
          <w:sz w:val="24"/>
          <w:szCs w:val="24"/>
          <w:lang w:eastAsia="ru-RU"/>
        </w:rPr>
        <w:t>,</w:t>
      </w:r>
      <w:r w:rsidRPr="009B4AA3">
        <w:rPr>
          <w:rFonts w:ascii="Times New Roman" w:hAnsi="Times New Roman"/>
          <w:sz w:val="24"/>
        </w:rPr>
        <w:t xml:space="preserve"> именуемое в дальнейшем </w:t>
      </w:r>
      <w:r w:rsidRPr="009B4AA3">
        <w:rPr>
          <w:rFonts w:ascii="Times New Roman" w:hAnsi="Times New Roman"/>
          <w:b/>
          <w:sz w:val="24"/>
        </w:rPr>
        <w:t>«Поставщик»</w:t>
      </w:r>
      <w:r w:rsidRPr="009B4AA3">
        <w:rPr>
          <w:rFonts w:ascii="Times New Roman" w:hAnsi="Times New Roman"/>
          <w:sz w:val="24"/>
        </w:rPr>
        <w:t>, с другой стороны, совместно именуемые «Стороны» заключили настоящий договор (далее – «Договор</w:t>
      </w:r>
      <w:proofErr w:type="gramEnd"/>
      <w:r w:rsidRPr="009B4AA3">
        <w:rPr>
          <w:rFonts w:ascii="Times New Roman" w:hAnsi="Times New Roman"/>
          <w:sz w:val="24"/>
        </w:rPr>
        <w:t>») о нижеследующем:</w:t>
      </w:r>
    </w:p>
    <w:p w:rsidR="00030E02" w:rsidRPr="009B4AA3" w:rsidRDefault="00030E02" w:rsidP="00285CFC">
      <w:pPr>
        <w:spacing w:after="0" w:line="240" w:lineRule="auto"/>
        <w:jc w:val="both"/>
        <w:rPr>
          <w:rFonts w:ascii="Times New Roman" w:hAnsi="Times New Roman"/>
          <w:sz w:val="24"/>
        </w:rPr>
      </w:pPr>
    </w:p>
    <w:p w:rsidR="00030E02" w:rsidRPr="009B4AA3" w:rsidRDefault="00030E02" w:rsidP="00D5090F">
      <w:pPr>
        <w:keepNext/>
        <w:numPr>
          <w:ilvl w:val="0"/>
          <w:numId w:val="4"/>
        </w:numPr>
        <w:spacing w:after="0" w:line="240" w:lineRule="auto"/>
        <w:ind w:right="639"/>
        <w:jc w:val="center"/>
        <w:rPr>
          <w:rFonts w:ascii="Times New Roman" w:hAnsi="Times New Roman"/>
          <w:b/>
          <w:caps/>
          <w:smallCaps/>
          <w:sz w:val="24"/>
        </w:rPr>
      </w:pPr>
      <w:r w:rsidRPr="009B4AA3">
        <w:rPr>
          <w:rFonts w:ascii="Times New Roman" w:hAnsi="Times New Roman"/>
          <w:b/>
          <w:sz w:val="24"/>
        </w:rPr>
        <w:t>ОПРЕДЕЛЕНИЯ</w:t>
      </w:r>
    </w:p>
    <w:p w:rsidR="00030E02" w:rsidRPr="009B4AA3" w:rsidRDefault="00030E02" w:rsidP="00D5090F">
      <w:pPr>
        <w:tabs>
          <w:tab w:val="num" w:pos="851"/>
        </w:tabs>
        <w:spacing w:after="0" w:line="240" w:lineRule="auto"/>
        <w:ind w:firstLine="567"/>
        <w:jc w:val="both"/>
        <w:rPr>
          <w:rFonts w:ascii="Times New Roman" w:hAnsi="Times New Roman"/>
          <w:sz w:val="24"/>
        </w:rPr>
      </w:pPr>
      <w:r w:rsidRPr="009B4AA3">
        <w:rPr>
          <w:rFonts w:ascii="Times New Roman" w:hAnsi="Times New Roman"/>
          <w:sz w:val="24"/>
        </w:rPr>
        <w:t>В Договоре нижеперечисленные термины будут иметь следующее толкование:</w:t>
      </w:r>
    </w:p>
    <w:p w:rsidR="00030E02" w:rsidRPr="009B4AA3" w:rsidRDefault="00030E02" w:rsidP="00D5090F">
      <w:pPr>
        <w:tabs>
          <w:tab w:val="num" w:pos="851"/>
        </w:tabs>
        <w:spacing w:after="0" w:line="240" w:lineRule="auto"/>
        <w:ind w:firstLine="567"/>
        <w:jc w:val="both"/>
        <w:rPr>
          <w:rFonts w:ascii="Times New Roman" w:hAnsi="Times New Roman"/>
          <w:sz w:val="24"/>
        </w:rPr>
      </w:pPr>
      <w:r w:rsidRPr="009B4AA3">
        <w:rPr>
          <w:rFonts w:ascii="Times New Roman" w:hAnsi="Times New Roman"/>
          <w:sz w:val="24"/>
        </w:rPr>
        <w:t>а) «Договор» – договор, заключенный Заказчиком, в целях обеспечения нужд Заказчика, и Поставщиком, подписанный Сторонами со всеми приложениями и дополнениями к нему, а также со всей документацией, на которую в договоре есть ссылки;</w:t>
      </w:r>
    </w:p>
    <w:p w:rsidR="00030E02" w:rsidRPr="009B4AA3" w:rsidRDefault="00030E02" w:rsidP="00D5090F">
      <w:pPr>
        <w:tabs>
          <w:tab w:val="num" w:pos="851"/>
        </w:tabs>
        <w:spacing w:after="0" w:line="240" w:lineRule="auto"/>
        <w:ind w:firstLine="567"/>
        <w:jc w:val="both"/>
        <w:rPr>
          <w:rFonts w:ascii="Times New Roman" w:hAnsi="Times New Roman"/>
          <w:sz w:val="24"/>
        </w:rPr>
      </w:pPr>
      <w:r w:rsidRPr="009B4AA3">
        <w:rPr>
          <w:rFonts w:ascii="Times New Roman" w:hAnsi="Times New Roman"/>
          <w:sz w:val="24"/>
        </w:rPr>
        <w:t>б) «Цена Договора» - цена, которая должна быть выплачена Поставщику в рамках Договора за полное и надлежащее выполнение своих обязательств по Договору;</w:t>
      </w:r>
    </w:p>
    <w:p w:rsidR="00030E02" w:rsidRPr="009B4AA3" w:rsidRDefault="00030E02" w:rsidP="00D5090F">
      <w:pPr>
        <w:tabs>
          <w:tab w:val="num" w:pos="851"/>
        </w:tabs>
        <w:spacing w:after="0" w:line="240" w:lineRule="auto"/>
        <w:ind w:firstLine="567"/>
        <w:jc w:val="both"/>
        <w:rPr>
          <w:rFonts w:ascii="Times New Roman" w:hAnsi="Times New Roman"/>
          <w:sz w:val="24"/>
        </w:rPr>
      </w:pPr>
      <w:r w:rsidRPr="009B4AA3">
        <w:rPr>
          <w:rFonts w:ascii="Times New Roman" w:hAnsi="Times New Roman"/>
          <w:sz w:val="24"/>
        </w:rPr>
        <w:t xml:space="preserve">в) «Товар» - </w:t>
      </w:r>
      <w:r w:rsidR="001117AB" w:rsidRPr="009B4AA3">
        <w:rPr>
          <w:rFonts w:ascii="Times New Roman" w:eastAsia="Times New Roman" w:hAnsi="Times New Roman"/>
          <w:sz w:val="24"/>
          <w:szCs w:val="24"/>
          <w:lang w:eastAsia="ru-RU"/>
        </w:rPr>
        <w:t>контрольно-измерительное оборудование</w:t>
      </w:r>
      <w:r w:rsidRPr="009B4AA3">
        <w:rPr>
          <w:rFonts w:ascii="Times New Roman" w:eastAsia="Times New Roman" w:hAnsi="Times New Roman"/>
          <w:sz w:val="24"/>
          <w:szCs w:val="24"/>
          <w:lang w:eastAsia="ru-RU"/>
        </w:rPr>
        <w:t>, указанн</w:t>
      </w:r>
      <w:r w:rsidR="00384688" w:rsidRPr="009B4AA3">
        <w:rPr>
          <w:rFonts w:ascii="Times New Roman" w:eastAsia="Times New Roman" w:hAnsi="Times New Roman"/>
          <w:sz w:val="24"/>
          <w:szCs w:val="24"/>
          <w:lang w:eastAsia="ru-RU"/>
        </w:rPr>
        <w:t>ые</w:t>
      </w:r>
      <w:r w:rsidRPr="009B4AA3">
        <w:rPr>
          <w:rFonts w:ascii="Times New Roman" w:hAnsi="Times New Roman"/>
          <w:sz w:val="24"/>
        </w:rPr>
        <w:t xml:space="preserve"> в Спецификации (Приложение №1 к настоящему Договору);</w:t>
      </w:r>
    </w:p>
    <w:p w:rsidR="00285CFC" w:rsidRPr="009B4AA3" w:rsidRDefault="002D3CD1" w:rsidP="00D5090F">
      <w:pPr>
        <w:tabs>
          <w:tab w:val="num" w:pos="851"/>
        </w:tabs>
        <w:spacing w:after="0" w:line="240" w:lineRule="auto"/>
        <w:ind w:firstLine="567"/>
        <w:jc w:val="both"/>
        <w:rPr>
          <w:rFonts w:ascii="Times New Roman" w:hAnsi="Times New Roman"/>
          <w:sz w:val="24"/>
        </w:rPr>
      </w:pPr>
      <w:r w:rsidRPr="009B4AA3">
        <w:rPr>
          <w:rFonts w:ascii="Times New Roman" w:hAnsi="Times New Roman"/>
          <w:sz w:val="24"/>
        </w:rPr>
        <w:t>г</w:t>
      </w:r>
      <w:r w:rsidR="00030E02" w:rsidRPr="009B4AA3">
        <w:rPr>
          <w:rFonts w:ascii="Times New Roman" w:hAnsi="Times New Roman"/>
          <w:sz w:val="24"/>
        </w:rPr>
        <w:t xml:space="preserve">) «Заказчик» - </w:t>
      </w:r>
      <w:r w:rsidR="00030E02" w:rsidRPr="009B4AA3">
        <w:rPr>
          <w:rFonts w:ascii="Times New Roman" w:eastAsia="Times New Roman" w:hAnsi="Times New Roman"/>
          <w:sz w:val="24"/>
          <w:szCs w:val="24"/>
          <w:lang w:eastAsia="ru-RU"/>
        </w:rPr>
        <w:t>Общество с ограниченной ответственностью «Объединенная дирекция по проектированию и строительству</w:t>
      </w:r>
      <w:r w:rsidR="00030E02" w:rsidRPr="009B4AA3">
        <w:rPr>
          <w:rFonts w:ascii="Times New Roman" w:hAnsi="Times New Roman"/>
          <w:sz w:val="24"/>
        </w:rPr>
        <w:t xml:space="preserve"> Центра разработки и коммерциализации новых технологий </w:t>
      </w:r>
      <w:r w:rsidR="00030E02" w:rsidRPr="009B4AA3">
        <w:rPr>
          <w:rFonts w:ascii="Times New Roman" w:eastAsia="Times New Roman" w:hAnsi="Times New Roman"/>
          <w:sz w:val="24"/>
          <w:szCs w:val="24"/>
          <w:lang w:eastAsia="ru-RU"/>
        </w:rPr>
        <w:t xml:space="preserve">(инновационного центра «Сколково»)», </w:t>
      </w:r>
      <w:r w:rsidR="003C068F" w:rsidRPr="009B4AA3">
        <w:rPr>
          <w:rFonts w:ascii="Times New Roman" w:hAnsi="Times New Roman"/>
          <w:sz w:val="24"/>
          <w:szCs w:val="24"/>
        </w:rPr>
        <w:t>143026, г. Москва, территория инновационного центра «Сколково», Луговая ул., 4, кор. 2.</w:t>
      </w:r>
      <w:r w:rsidR="00285CFC" w:rsidRPr="009B4AA3">
        <w:rPr>
          <w:rFonts w:ascii="Times New Roman" w:hAnsi="Times New Roman"/>
          <w:sz w:val="24"/>
        </w:rPr>
        <w:t>;</w:t>
      </w:r>
    </w:p>
    <w:p w:rsidR="00030E02" w:rsidRPr="009B4AA3" w:rsidRDefault="002D3CD1" w:rsidP="00D5090F">
      <w:pPr>
        <w:tabs>
          <w:tab w:val="num" w:pos="851"/>
        </w:tabs>
        <w:spacing w:after="0" w:line="240" w:lineRule="auto"/>
        <w:ind w:firstLine="567"/>
        <w:jc w:val="both"/>
        <w:rPr>
          <w:rFonts w:ascii="Times New Roman" w:hAnsi="Times New Roman"/>
          <w:sz w:val="24"/>
        </w:rPr>
      </w:pPr>
      <w:r w:rsidRPr="009B4AA3">
        <w:rPr>
          <w:rFonts w:ascii="Times New Roman" w:hAnsi="Times New Roman"/>
          <w:sz w:val="24"/>
        </w:rPr>
        <w:t>д</w:t>
      </w:r>
      <w:r w:rsidR="00285CFC" w:rsidRPr="009B4AA3">
        <w:rPr>
          <w:rFonts w:ascii="Times New Roman" w:hAnsi="Times New Roman"/>
          <w:sz w:val="24"/>
        </w:rPr>
        <w:t xml:space="preserve">) «Спецификация» - </w:t>
      </w:r>
      <w:r w:rsidR="00D43F3E" w:rsidRPr="009B4AA3">
        <w:rPr>
          <w:rFonts w:ascii="Times New Roman" w:hAnsi="Times New Roman"/>
          <w:sz w:val="24"/>
        </w:rPr>
        <w:t>Спецификация на поставку Товара</w:t>
      </w:r>
      <w:r w:rsidR="00285CFC" w:rsidRPr="009B4AA3">
        <w:rPr>
          <w:rFonts w:ascii="Times New Roman" w:hAnsi="Times New Roman"/>
          <w:sz w:val="24"/>
        </w:rPr>
        <w:t xml:space="preserve"> </w:t>
      </w:r>
      <w:r w:rsidR="00604D72" w:rsidRPr="009B4AA3">
        <w:rPr>
          <w:rFonts w:ascii="Times New Roman" w:hAnsi="Times New Roman"/>
          <w:sz w:val="24"/>
        </w:rPr>
        <w:t>(</w:t>
      </w:r>
      <w:r w:rsidR="00285CFC" w:rsidRPr="009B4AA3">
        <w:rPr>
          <w:rFonts w:ascii="Times New Roman" w:hAnsi="Times New Roman"/>
          <w:sz w:val="24"/>
        </w:rPr>
        <w:t>Приложени</w:t>
      </w:r>
      <w:r w:rsidR="00604D72" w:rsidRPr="009B4AA3">
        <w:rPr>
          <w:rFonts w:ascii="Times New Roman" w:hAnsi="Times New Roman"/>
          <w:sz w:val="24"/>
        </w:rPr>
        <w:t>е</w:t>
      </w:r>
      <w:r w:rsidR="00285CFC" w:rsidRPr="009B4AA3">
        <w:rPr>
          <w:rFonts w:ascii="Times New Roman" w:hAnsi="Times New Roman"/>
          <w:sz w:val="24"/>
        </w:rPr>
        <w:t xml:space="preserve"> № 1 к настоящему Договору</w:t>
      </w:r>
      <w:r w:rsidR="00604D72" w:rsidRPr="009B4AA3">
        <w:rPr>
          <w:rFonts w:ascii="Times New Roman" w:hAnsi="Times New Roman"/>
          <w:sz w:val="24"/>
        </w:rPr>
        <w:t>)</w:t>
      </w:r>
      <w:r w:rsidR="00285CFC" w:rsidRPr="009B4AA3">
        <w:rPr>
          <w:rFonts w:ascii="Times New Roman" w:hAnsi="Times New Roman"/>
          <w:sz w:val="24"/>
        </w:rPr>
        <w:t xml:space="preserve">, в </w:t>
      </w:r>
      <w:proofErr w:type="gramStart"/>
      <w:r w:rsidR="00285CFC" w:rsidRPr="009B4AA3">
        <w:rPr>
          <w:rFonts w:ascii="Times New Roman" w:hAnsi="Times New Roman"/>
          <w:sz w:val="24"/>
        </w:rPr>
        <w:t>которо</w:t>
      </w:r>
      <w:r w:rsidR="00604D72" w:rsidRPr="009B4AA3">
        <w:rPr>
          <w:rFonts w:ascii="Times New Roman" w:hAnsi="Times New Roman"/>
          <w:sz w:val="24"/>
        </w:rPr>
        <w:t>й</w:t>
      </w:r>
      <w:proofErr w:type="gramEnd"/>
      <w:r w:rsidR="00285CFC" w:rsidRPr="009B4AA3">
        <w:rPr>
          <w:rFonts w:ascii="Times New Roman" w:hAnsi="Times New Roman"/>
          <w:sz w:val="24"/>
        </w:rPr>
        <w:t xml:space="preserve"> указаны наименование</w:t>
      </w:r>
      <w:r w:rsidR="00300F6F" w:rsidRPr="009B4AA3">
        <w:rPr>
          <w:rFonts w:ascii="Times New Roman" w:hAnsi="Times New Roman"/>
          <w:sz w:val="24"/>
        </w:rPr>
        <w:t>, количество, цена Товара и иные данные, предусмотренные настоящим Договором</w:t>
      </w:r>
      <w:r w:rsidR="00285CFC" w:rsidRPr="009B4AA3">
        <w:rPr>
          <w:rFonts w:ascii="Times New Roman" w:hAnsi="Times New Roman"/>
          <w:sz w:val="24"/>
        </w:rPr>
        <w:t>.</w:t>
      </w:r>
    </w:p>
    <w:p w:rsidR="00030E02" w:rsidRPr="009B4AA3" w:rsidRDefault="00030E02" w:rsidP="00D5090F">
      <w:pPr>
        <w:tabs>
          <w:tab w:val="num" w:pos="851"/>
        </w:tabs>
        <w:spacing w:after="0" w:line="240" w:lineRule="auto"/>
        <w:jc w:val="both"/>
        <w:rPr>
          <w:rFonts w:ascii="Times New Roman" w:hAnsi="Times New Roman"/>
          <w:sz w:val="24"/>
        </w:rPr>
      </w:pPr>
    </w:p>
    <w:p w:rsidR="00030E02" w:rsidRPr="009B4AA3" w:rsidRDefault="00030E02" w:rsidP="00D5090F">
      <w:pPr>
        <w:keepNext/>
        <w:numPr>
          <w:ilvl w:val="0"/>
          <w:numId w:val="4"/>
        </w:numPr>
        <w:spacing w:after="0" w:line="240" w:lineRule="auto"/>
        <w:ind w:right="639"/>
        <w:jc w:val="center"/>
        <w:rPr>
          <w:rFonts w:ascii="Times New Roman" w:hAnsi="Times New Roman"/>
          <w:b/>
          <w:sz w:val="24"/>
        </w:rPr>
      </w:pPr>
      <w:r w:rsidRPr="009B4AA3">
        <w:rPr>
          <w:rFonts w:ascii="Times New Roman" w:hAnsi="Times New Roman"/>
          <w:b/>
          <w:sz w:val="24"/>
        </w:rPr>
        <w:t>ПРЕДМЕТ ДОГОВОРА</w:t>
      </w:r>
    </w:p>
    <w:p w:rsidR="00030E02" w:rsidRPr="009B4AA3" w:rsidRDefault="00030E02" w:rsidP="00D5090F">
      <w:pPr>
        <w:tabs>
          <w:tab w:val="num" w:pos="851"/>
        </w:tabs>
        <w:spacing w:after="0" w:line="240" w:lineRule="auto"/>
        <w:ind w:firstLine="567"/>
        <w:jc w:val="both"/>
        <w:rPr>
          <w:rFonts w:ascii="Times New Roman" w:hAnsi="Times New Roman"/>
          <w:sz w:val="24"/>
        </w:rPr>
      </w:pPr>
      <w:r w:rsidRPr="009B4AA3">
        <w:rPr>
          <w:rFonts w:ascii="Times New Roman" w:hAnsi="Times New Roman"/>
          <w:sz w:val="24"/>
        </w:rPr>
        <w:t>2.1. Поставщик принимает на себя обязательства поставить Товар, в соответствии со Спецификацией (Приложение № 1 к настоящему Договору), а Заказчик оплатить и принять Товар.</w:t>
      </w:r>
    </w:p>
    <w:p w:rsidR="00C40848" w:rsidRPr="009B4AA3" w:rsidRDefault="00030E02" w:rsidP="00D5090F">
      <w:pPr>
        <w:tabs>
          <w:tab w:val="num" w:pos="851"/>
        </w:tabs>
        <w:spacing w:after="0" w:line="240" w:lineRule="auto"/>
        <w:ind w:firstLine="567"/>
        <w:jc w:val="both"/>
        <w:rPr>
          <w:rFonts w:ascii="Times New Roman" w:hAnsi="Times New Roman"/>
          <w:sz w:val="24"/>
        </w:rPr>
      </w:pPr>
      <w:r w:rsidRPr="009B4AA3">
        <w:rPr>
          <w:rFonts w:ascii="Times New Roman" w:hAnsi="Times New Roman"/>
          <w:sz w:val="24"/>
        </w:rPr>
        <w:t>2.2. Наименование Товара и его количество определяются Спецификацией (Приложение № 1 к настоящему Договору).</w:t>
      </w:r>
    </w:p>
    <w:p w:rsidR="00C40848" w:rsidRPr="009B4AA3" w:rsidRDefault="00030E02" w:rsidP="00C40848">
      <w:pPr>
        <w:tabs>
          <w:tab w:val="num" w:pos="851"/>
        </w:tabs>
        <w:spacing w:after="0" w:line="240" w:lineRule="auto"/>
        <w:ind w:firstLine="567"/>
        <w:jc w:val="both"/>
        <w:rPr>
          <w:rFonts w:ascii="Times New Roman" w:hAnsi="Times New Roman"/>
          <w:sz w:val="24"/>
          <w:szCs w:val="24"/>
        </w:rPr>
      </w:pPr>
      <w:r w:rsidRPr="009B4AA3">
        <w:rPr>
          <w:rFonts w:ascii="Times New Roman" w:hAnsi="Times New Roman"/>
          <w:sz w:val="24"/>
          <w:szCs w:val="24"/>
        </w:rPr>
        <w:t xml:space="preserve">2.3. </w:t>
      </w:r>
      <w:r w:rsidR="00C40848" w:rsidRPr="009B4AA3">
        <w:rPr>
          <w:rFonts w:ascii="Times New Roman" w:hAnsi="Times New Roman"/>
          <w:sz w:val="24"/>
          <w:szCs w:val="24"/>
        </w:rPr>
        <w:t>Поставляемый Товар должен соответствовать нормам, критериям и требованиям безопасности, установленным нормативными документами Российской Федерации для данного вида товаров.</w:t>
      </w:r>
    </w:p>
    <w:p w:rsidR="00030E02" w:rsidRPr="009B4AA3" w:rsidRDefault="00C40848" w:rsidP="00D5090F">
      <w:pPr>
        <w:tabs>
          <w:tab w:val="num" w:pos="851"/>
        </w:tabs>
        <w:spacing w:after="0" w:line="240" w:lineRule="auto"/>
        <w:ind w:firstLine="567"/>
        <w:jc w:val="both"/>
        <w:rPr>
          <w:rFonts w:ascii="Times New Roman" w:hAnsi="Times New Roman"/>
          <w:sz w:val="24"/>
        </w:rPr>
      </w:pPr>
      <w:r w:rsidRPr="009B4AA3">
        <w:rPr>
          <w:rFonts w:ascii="Times New Roman" w:hAnsi="Times New Roman"/>
          <w:sz w:val="24"/>
        </w:rPr>
        <w:t xml:space="preserve">2.4. </w:t>
      </w:r>
      <w:r w:rsidR="00030E02" w:rsidRPr="009B4AA3">
        <w:rPr>
          <w:rFonts w:ascii="Times New Roman" w:hAnsi="Times New Roman"/>
          <w:sz w:val="24"/>
        </w:rPr>
        <w:t>Поставка Товара осуществляется Поставщиком путем доставки к месту нахождения Заказчика, указанному в пункте 5.1 настоящего Договора, с разгрузкой с транспортного средства и подъемом на указанный Заказчиком этаж.</w:t>
      </w:r>
    </w:p>
    <w:p w:rsidR="00030E02" w:rsidRPr="009B4AA3" w:rsidRDefault="00030E02" w:rsidP="00D5090F">
      <w:pPr>
        <w:tabs>
          <w:tab w:val="num" w:pos="851"/>
        </w:tabs>
        <w:spacing w:after="0" w:line="240" w:lineRule="auto"/>
        <w:ind w:firstLine="567"/>
        <w:jc w:val="both"/>
        <w:rPr>
          <w:rFonts w:ascii="Times New Roman" w:hAnsi="Times New Roman"/>
          <w:sz w:val="24"/>
        </w:rPr>
      </w:pPr>
      <w:r w:rsidRPr="009B4AA3">
        <w:rPr>
          <w:rFonts w:ascii="Times New Roman" w:hAnsi="Times New Roman"/>
          <w:sz w:val="24"/>
        </w:rPr>
        <w:t>2.</w:t>
      </w:r>
      <w:r w:rsidR="00C40848" w:rsidRPr="009B4AA3">
        <w:rPr>
          <w:rFonts w:ascii="Times New Roman" w:hAnsi="Times New Roman"/>
          <w:sz w:val="24"/>
        </w:rPr>
        <w:t>5</w:t>
      </w:r>
      <w:r w:rsidRPr="009B4AA3">
        <w:rPr>
          <w:rFonts w:ascii="Times New Roman" w:hAnsi="Times New Roman"/>
          <w:sz w:val="24"/>
        </w:rPr>
        <w:t>. Товар должен быть передан Заказчику свободным от любых прав, требований и притязаний третьих лиц.</w:t>
      </w:r>
    </w:p>
    <w:p w:rsidR="00030E02" w:rsidRPr="009B4AA3" w:rsidRDefault="00030E02" w:rsidP="00F16E74">
      <w:pPr>
        <w:keepNext/>
        <w:tabs>
          <w:tab w:val="left" w:pos="540"/>
          <w:tab w:val="left" w:pos="1134"/>
        </w:tabs>
        <w:spacing w:before="120" w:after="120"/>
        <w:ind w:left="180" w:hanging="180"/>
        <w:jc w:val="center"/>
        <w:outlineLvl w:val="0"/>
        <w:rPr>
          <w:rFonts w:ascii="Times New Roman" w:hAnsi="Times New Roman"/>
          <w:sz w:val="24"/>
        </w:rPr>
      </w:pPr>
    </w:p>
    <w:p w:rsidR="00030E02" w:rsidRPr="009B4AA3" w:rsidRDefault="00030E02" w:rsidP="00D5090F">
      <w:pPr>
        <w:keepNext/>
        <w:numPr>
          <w:ilvl w:val="0"/>
          <w:numId w:val="4"/>
        </w:numPr>
        <w:spacing w:after="0" w:line="240" w:lineRule="auto"/>
        <w:ind w:right="639"/>
        <w:jc w:val="center"/>
        <w:rPr>
          <w:rFonts w:ascii="Times New Roman" w:hAnsi="Times New Roman"/>
          <w:b/>
          <w:sz w:val="24"/>
        </w:rPr>
      </w:pPr>
      <w:r w:rsidRPr="009B4AA3">
        <w:rPr>
          <w:rFonts w:ascii="Times New Roman" w:hAnsi="Times New Roman"/>
          <w:b/>
          <w:sz w:val="24"/>
        </w:rPr>
        <w:t>ЦЕНА ДОГОВОРА</w:t>
      </w:r>
    </w:p>
    <w:p w:rsidR="00030E02" w:rsidRPr="009B4AA3" w:rsidRDefault="00030E02" w:rsidP="00D5090F">
      <w:pPr>
        <w:spacing w:after="0" w:line="240" w:lineRule="auto"/>
        <w:ind w:firstLine="567"/>
        <w:jc w:val="both"/>
        <w:rPr>
          <w:rFonts w:ascii="Times New Roman" w:hAnsi="Times New Roman"/>
          <w:sz w:val="24"/>
        </w:rPr>
      </w:pPr>
      <w:r w:rsidRPr="009B4AA3">
        <w:rPr>
          <w:rFonts w:ascii="Times New Roman" w:hAnsi="Times New Roman"/>
          <w:sz w:val="24"/>
        </w:rPr>
        <w:t xml:space="preserve">3.1. </w:t>
      </w:r>
      <w:r w:rsidRPr="009B4AA3">
        <w:rPr>
          <w:rFonts w:ascii="Times New Roman" w:eastAsia="Times New Roman" w:hAnsi="Times New Roman"/>
          <w:sz w:val="24"/>
          <w:szCs w:val="24"/>
          <w:lang w:eastAsia="ru-RU"/>
        </w:rPr>
        <w:t>Цена Товара определяется в Спецификаци</w:t>
      </w:r>
      <w:r w:rsidR="001F4448" w:rsidRPr="009B4AA3">
        <w:rPr>
          <w:rFonts w:ascii="Times New Roman" w:eastAsia="Times New Roman" w:hAnsi="Times New Roman"/>
          <w:sz w:val="24"/>
          <w:szCs w:val="24"/>
          <w:lang w:eastAsia="ru-RU"/>
        </w:rPr>
        <w:t>и</w:t>
      </w:r>
      <w:r w:rsidRPr="009B4AA3">
        <w:rPr>
          <w:rFonts w:ascii="Times New Roman" w:eastAsia="Times New Roman" w:hAnsi="Times New Roman"/>
          <w:sz w:val="24"/>
          <w:szCs w:val="24"/>
          <w:lang w:eastAsia="ru-RU"/>
        </w:rPr>
        <w:t xml:space="preserve">. </w:t>
      </w:r>
      <w:r w:rsidR="001F4448" w:rsidRPr="009B4AA3">
        <w:rPr>
          <w:rFonts w:ascii="Times New Roman" w:eastAsia="Times New Roman" w:hAnsi="Times New Roman"/>
          <w:sz w:val="24"/>
          <w:szCs w:val="24"/>
          <w:lang w:eastAsia="ru-RU"/>
        </w:rPr>
        <w:t>С</w:t>
      </w:r>
      <w:r w:rsidR="00AE3892" w:rsidRPr="009B4AA3">
        <w:rPr>
          <w:rFonts w:ascii="Times New Roman" w:eastAsia="Times New Roman" w:hAnsi="Times New Roman"/>
          <w:sz w:val="24"/>
          <w:szCs w:val="24"/>
          <w:lang w:eastAsia="ru-RU"/>
        </w:rPr>
        <w:t>тоимость</w:t>
      </w:r>
      <w:r w:rsidR="00300F6F" w:rsidRPr="009B4AA3">
        <w:rPr>
          <w:rFonts w:ascii="Times New Roman" w:eastAsia="Times New Roman" w:hAnsi="Times New Roman"/>
          <w:sz w:val="24"/>
          <w:szCs w:val="24"/>
          <w:lang w:eastAsia="ru-RU"/>
        </w:rPr>
        <w:t xml:space="preserve"> Товара </w:t>
      </w:r>
      <w:r w:rsidR="001F4448" w:rsidRPr="009B4AA3">
        <w:rPr>
          <w:rFonts w:ascii="Times New Roman" w:eastAsia="Times New Roman" w:hAnsi="Times New Roman"/>
          <w:sz w:val="24"/>
          <w:szCs w:val="24"/>
          <w:lang w:eastAsia="ru-RU"/>
        </w:rPr>
        <w:t>согласно Спецификации</w:t>
      </w:r>
      <w:r w:rsidRPr="009B4AA3">
        <w:rPr>
          <w:rFonts w:ascii="Times New Roman" w:eastAsia="Times New Roman" w:hAnsi="Times New Roman"/>
          <w:sz w:val="24"/>
          <w:szCs w:val="24"/>
          <w:lang w:eastAsia="ru-RU"/>
        </w:rPr>
        <w:t xml:space="preserve"> </w:t>
      </w:r>
      <w:r w:rsidR="002E4220" w:rsidRPr="009B4AA3">
        <w:rPr>
          <w:rFonts w:ascii="Times New Roman" w:eastAsia="Times New Roman" w:hAnsi="Times New Roman"/>
          <w:sz w:val="24"/>
          <w:szCs w:val="24"/>
          <w:lang w:eastAsia="ru-RU"/>
        </w:rPr>
        <w:t>составляет</w:t>
      </w:r>
      <w:r w:rsidRPr="009B4AA3">
        <w:rPr>
          <w:rFonts w:ascii="Times New Roman" w:eastAsia="Times New Roman" w:hAnsi="Times New Roman"/>
          <w:sz w:val="24"/>
          <w:szCs w:val="24"/>
          <w:lang w:eastAsia="ru-RU"/>
        </w:rPr>
        <w:t xml:space="preserve"> </w:t>
      </w:r>
      <w:r w:rsidR="00604D72" w:rsidRPr="009B4AA3">
        <w:rPr>
          <w:rFonts w:ascii="Times New Roman" w:eastAsia="Times New Roman" w:hAnsi="Times New Roman"/>
          <w:sz w:val="24"/>
          <w:szCs w:val="24"/>
          <w:lang w:eastAsia="ru-RU"/>
        </w:rPr>
        <w:t>[сумма цифрами и прописью], в том числе НДС 18 % [сумма цифрами и прописью, если применимо, указать, что НДС не облагается и основание]</w:t>
      </w:r>
      <w:r w:rsidR="00C31A37" w:rsidRPr="009B4AA3">
        <w:rPr>
          <w:rFonts w:ascii="Times New Roman" w:hAnsi="Times New Roman"/>
          <w:sz w:val="24"/>
        </w:rPr>
        <w:t>.</w:t>
      </w:r>
    </w:p>
    <w:p w:rsidR="00030E02" w:rsidRPr="009B4AA3" w:rsidRDefault="00030E02" w:rsidP="004B4EE1">
      <w:pPr>
        <w:spacing w:after="0" w:line="240" w:lineRule="auto"/>
        <w:ind w:firstLine="567"/>
        <w:jc w:val="both"/>
        <w:rPr>
          <w:rFonts w:ascii="Times New Roman" w:hAnsi="Times New Roman"/>
          <w:sz w:val="24"/>
        </w:rPr>
      </w:pPr>
      <w:r w:rsidRPr="009B4AA3">
        <w:rPr>
          <w:rFonts w:ascii="Times New Roman" w:hAnsi="Times New Roman"/>
          <w:sz w:val="24"/>
        </w:rPr>
        <w:lastRenderedPageBreak/>
        <w:t>3.2. Цена Договора включает в себя стоимость доставки, погрузки-разгрузки по месту доставки, подъем на указанный Заказчиком этаж, все расходы, в т.ч. расходы на страхование, гарантийные обязательства, уплату таможенных пошлин, налогов, сборов и других обязательных платежей, которые Поставщик должен выплатить в связи с выполнением обязательств по настоящему Договору.</w:t>
      </w:r>
    </w:p>
    <w:p w:rsidR="00030E02" w:rsidRPr="009B4AA3" w:rsidRDefault="00030E02" w:rsidP="00D5090F">
      <w:pPr>
        <w:tabs>
          <w:tab w:val="num" w:pos="851"/>
          <w:tab w:val="num" w:pos="1391"/>
        </w:tabs>
        <w:spacing w:after="0" w:line="240" w:lineRule="auto"/>
        <w:jc w:val="both"/>
        <w:rPr>
          <w:rFonts w:ascii="Times New Roman" w:hAnsi="Times New Roman"/>
          <w:sz w:val="24"/>
        </w:rPr>
      </w:pPr>
    </w:p>
    <w:p w:rsidR="00030E02" w:rsidRPr="009B4AA3" w:rsidRDefault="00030E02" w:rsidP="00D5090F">
      <w:pPr>
        <w:keepNext/>
        <w:numPr>
          <w:ilvl w:val="0"/>
          <w:numId w:val="4"/>
        </w:numPr>
        <w:spacing w:after="0" w:line="240" w:lineRule="auto"/>
        <w:ind w:right="639"/>
        <w:jc w:val="center"/>
        <w:rPr>
          <w:rFonts w:ascii="Times New Roman" w:hAnsi="Times New Roman"/>
          <w:b/>
          <w:caps/>
          <w:sz w:val="24"/>
        </w:rPr>
      </w:pPr>
      <w:r w:rsidRPr="009B4AA3">
        <w:rPr>
          <w:rFonts w:ascii="Times New Roman" w:hAnsi="Times New Roman"/>
          <w:b/>
          <w:caps/>
          <w:sz w:val="24"/>
        </w:rPr>
        <w:t xml:space="preserve">Упаковка и маркировка </w:t>
      </w:r>
    </w:p>
    <w:p w:rsidR="00030E02" w:rsidRPr="009B4AA3" w:rsidRDefault="00030E02" w:rsidP="00D5090F">
      <w:pPr>
        <w:tabs>
          <w:tab w:val="num" w:pos="851"/>
        </w:tabs>
        <w:spacing w:after="0" w:line="240" w:lineRule="auto"/>
        <w:ind w:firstLine="567"/>
        <w:jc w:val="both"/>
        <w:rPr>
          <w:rFonts w:ascii="Times New Roman" w:hAnsi="Times New Roman"/>
          <w:sz w:val="24"/>
        </w:rPr>
      </w:pPr>
      <w:r w:rsidRPr="009B4AA3">
        <w:rPr>
          <w:rFonts w:ascii="Times New Roman" w:hAnsi="Times New Roman"/>
          <w:sz w:val="24"/>
        </w:rPr>
        <w:t xml:space="preserve">4.1. Поставщик должен обеспечить упаковку Товара, способную предотвратить его повреждение или порчу во время перевозки к конечному пункту назначения – Заказчику. Упаковка Товара должна полностью обеспечивать условия транспортировки, предъявляемые к данному виду Товара. </w:t>
      </w:r>
    </w:p>
    <w:p w:rsidR="00030E02" w:rsidRPr="009B4AA3" w:rsidRDefault="00030E02" w:rsidP="00D5090F">
      <w:pPr>
        <w:tabs>
          <w:tab w:val="num" w:pos="851"/>
        </w:tabs>
        <w:spacing w:after="0" w:line="240" w:lineRule="auto"/>
        <w:ind w:firstLine="567"/>
        <w:jc w:val="both"/>
        <w:rPr>
          <w:rFonts w:ascii="Times New Roman" w:hAnsi="Times New Roman"/>
          <w:sz w:val="24"/>
        </w:rPr>
      </w:pPr>
      <w:r w:rsidRPr="009B4AA3">
        <w:rPr>
          <w:rFonts w:ascii="Times New Roman" w:hAnsi="Times New Roman"/>
          <w:sz w:val="24"/>
        </w:rPr>
        <w:t>4.2. Вся упаковка должна соответствовать требованиям действующих нормативных актов Российской Федерации.</w:t>
      </w:r>
    </w:p>
    <w:p w:rsidR="00030E02" w:rsidRPr="009B4AA3" w:rsidRDefault="00030E02" w:rsidP="004B4EE1">
      <w:pPr>
        <w:keepNext/>
        <w:keepLines/>
        <w:widowControl w:val="0"/>
        <w:tabs>
          <w:tab w:val="left" w:pos="-3402"/>
          <w:tab w:val="left" w:pos="-720"/>
        </w:tabs>
        <w:suppressAutoHyphens/>
        <w:spacing w:after="0" w:line="240" w:lineRule="auto"/>
        <w:ind w:left="360" w:right="639"/>
        <w:rPr>
          <w:rFonts w:ascii="Times New Roman" w:hAnsi="Times New Roman"/>
          <w:sz w:val="24"/>
        </w:rPr>
      </w:pPr>
    </w:p>
    <w:p w:rsidR="00030E02" w:rsidRPr="009B4AA3" w:rsidRDefault="00030E02" w:rsidP="00D5090F">
      <w:pPr>
        <w:keepNext/>
        <w:numPr>
          <w:ilvl w:val="0"/>
          <w:numId w:val="4"/>
        </w:numPr>
        <w:spacing w:after="0" w:line="240" w:lineRule="auto"/>
        <w:ind w:right="639"/>
        <w:jc w:val="center"/>
        <w:rPr>
          <w:rFonts w:ascii="Times New Roman" w:hAnsi="Times New Roman"/>
          <w:b/>
          <w:caps/>
          <w:sz w:val="24"/>
        </w:rPr>
      </w:pPr>
      <w:r w:rsidRPr="009B4AA3">
        <w:rPr>
          <w:rFonts w:ascii="Times New Roman" w:hAnsi="Times New Roman"/>
          <w:b/>
          <w:caps/>
          <w:sz w:val="24"/>
        </w:rPr>
        <w:t>Поставка товара и документация</w:t>
      </w:r>
    </w:p>
    <w:p w:rsidR="00030E02" w:rsidRPr="009B4AA3" w:rsidRDefault="00030E02" w:rsidP="00C40848">
      <w:pPr>
        <w:spacing w:after="0" w:line="240" w:lineRule="auto"/>
        <w:ind w:firstLine="567"/>
        <w:jc w:val="both"/>
        <w:rPr>
          <w:rFonts w:ascii="Times New Roman" w:hAnsi="Times New Roman"/>
          <w:sz w:val="24"/>
        </w:rPr>
      </w:pPr>
      <w:r w:rsidRPr="009B4AA3">
        <w:rPr>
          <w:rFonts w:ascii="Times New Roman" w:hAnsi="Times New Roman"/>
          <w:sz w:val="24"/>
        </w:rPr>
        <w:t>5.1. Адрес поставки Товара</w:t>
      </w:r>
      <w:r w:rsidR="00D5090F" w:rsidRPr="009B4AA3">
        <w:rPr>
          <w:rFonts w:ascii="Times New Roman" w:hAnsi="Times New Roman"/>
          <w:sz w:val="24"/>
        </w:rPr>
        <w:t xml:space="preserve">: </w:t>
      </w:r>
      <w:r w:rsidR="003C068F" w:rsidRPr="009B4AA3">
        <w:rPr>
          <w:rFonts w:ascii="Times New Roman" w:hAnsi="Times New Roman"/>
          <w:sz w:val="24"/>
          <w:szCs w:val="24"/>
        </w:rPr>
        <w:t>143026, г. Москва, территория инновационного центра «Сколково», Луговая ул., 4, кор. 2.</w:t>
      </w:r>
    </w:p>
    <w:p w:rsidR="00030E02" w:rsidRPr="009B4AA3" w:rsidRDefault="00030E02" w:rsidP="00C40848">
      <w:pPr>
        <w:spacing w:after="0" w:line="240" w:lineRule="auto"/>
        <w:ind w:firstLine="567"/>
        <w:jc w:val="both"/>
        <w:rPr>
          <w:rFonts w:ascii="Times New Roman" w:hAnsi="Times New Roman"/>
          <w:sz w:val="24"/>
        </w:rPr>
      </w:pPr>
      <w:r w:rsidRPr="009B4AA3">
        <w:rPr>
          <w:rFonts w:ascii="Times New Roman" w:hAnsi="Times New Roman"/>
          <w:sz w:val="24"/>
        </w:rPr>
        <w:t xml:space="preserve">5.2. </w:t>
      </w:r>
      <w:r w:rsidRPr="009B4AA3">
        <w:rPr>
          <w:rFonts w:ascii="Times New Roman" w:eastAsia="Times New Roman" w:hAnsi="Times New Roman"/>
          <w:sz w:val="24"/>
          <w:szCs w:val="24"/>
          <w:lang w:eastAsia="ru-RU"/>
        </w:rPr>
        <w:t xml:space="preserve">Поставщик </w:t>
      </w:r>
      <w:r w:rsidR="00285CFC" w:rsidRPr="009B4AA3">
        <w:rPr>
          <w:rFonts w:ascii="Times New Roman" w:eastAsia="Times New Roman" w:hAnsi="Times New Roman"/>
          <w:sz w:val="24"/>
          <w:szCs w:val="24"/>
          <w:lang w:eastAsia="ru-RU"/>
        </w:rPr>
        <w:t>обязан</w:t>
      </w:r>
      <w:r w:rsidRPr="009B4AA3">
        <w:rPr>
          <w:rFonts w:ascii="Times New Roman" w:eastAsia="Times New Roman" w:hAnsi="Times New Roman"/>
          <w:sz w:val="24"/>
          <w:szCs w:val="24"/>
          <w:lang w:eastAsia="ru-RU"/>
        </w:rPr>
        <w:t xml:space="preserve"> поставить </w:t>
      </w:r>
      <w:r w:rsidR="00604D72" w:rsidRPr="009B4AA3">
        <w:rPr>
          <w:rFonts w:ascii="Times New Roman" w:eastAsia="Times New Roman" w:hAnsi="Times New Roman"/>
          <w:sz w:val="24"/>
          <w:szCs w:val="24"/>
          <w:lang w:eastAsia="ru-RU"/>
        </w:rPr>
        <w:t>Товар</w:t>
      </w:r>
      <w:r w:rsidRPr="009B4AA3">
        <w:rPr>
          <w:rFonts w:ascii="Times New Roman" w:hAnsi="Times New Roman"/>
          <w:sz w:val="24"/>
        </w:rPr>
        <w:t xml:space="preserve"> </w:t>
      </w:r>
      <w:r w:rsidR="00384688" w:rsidRPr="009B4AA3">
        <w:rPr>
          <w:rFonts w:ascii="Times New Roman" w:hAnsi="Times New Roman"/>
          <w:sz w:val="24"/>
        </w:rPr>
        <w:t>в течение</w:t>
      </w:r>
      <w:r w:rsidR="00C31A37" w:rsidRPr="009B4AA3">
        <w:rPr>
          <w:rFonts w:ascii="Times New Roman" w:hAnsi="Times New Roman"/>
          <w:sz w:val="24"/>
        </w:rPr>
        <w:t xml:space="preserve"> </w:t>
      </w:r>
      <w:r w:rsidR="00604D72" w:rsidRPr="009B4AA3">
        <w:rPr>
          <w:rFonts w:ascii="Times New Roman" w:eastAsia="Times New Roman" w:hAnsi="Times New Roman"/>
          <w:sz w:val="24"/>
          <w:szCs w:val="24"/>
          <w:lang w:eastAsia="ru-RU"/>
        </w:rPr>
        <w:t>[</w:t>
      </w:r>
      <w:r w:rsidR="0005756F" w:rsidRPr="009B4AA3">
        <w:rPr>
          <w:rFonts w:ascii="Times New Roman" w:eastAsia="Times New Roman" w:hAnsi="Times New Roman"/>
          <w:sz w:val="24"/>
          <w:szCs w:val="24"/>
          <w:lang w:eastAsia="ru-RU"/>
        </w:rPr>
        <w:t>7</w:t>
      </w:r>
      <w:r w:rsidR="00604D72" w:rsidRPr="009B4AA3">
        <w:rPr>
          <w:rFonts w:ascii="Times New Roman" w:eastAsia="Times New Roman" w:hAnsi="Times New Roman"/>
          <w:sz w:val="24"/>
          <w:szCs w:val="24"/>
          <w:lang w:eastAsia="ru-RU"/>
        </w:rPr>
        <w:t>]</w:t>
      </w:r>
      <w:r w:rsidRPr="009B4AA3">
        <w:rPr>
          <w:rFonts w:ascii="Times New Roman" w:hAnsi="Times New Roman"/>
          <w:sz w:val="24"/>
        </w:rPr>
        <w:t xml:space="preserve"> рабочих дней </w:t>
      </w:r>
      <w:r w:rsidR="002E4220" w:rsidRPr="009B4AA3">
        <w:rPr>
          <w:rFonts w:ascii="Times New Roman" w:hAnsi="Times New Roman"/>
          <w:sz w:val="24"/>
        </w:rPr>
        <w:t>с момента подписания Договора</w:t>
      </w:r>
      <w:r w:rsidRPr="009B4AA3">
        <w:rPr>
          <w:rFonts w:ascii="Times New Roman" w:eastAsia="Times New Roman" w:hAnsi="Times New Roman"/>
          <w:sz w:val="24"/>
          <w:szCs w:val="24"/>
          <w:lang w:eastAsia="ru-RU"/>
        </w:rPr>
        <w:t>.</w:t>
      </w:r>
      <w:r w:rsidR="0014556E" w:rsidRPr="009B4AA3">
        <w:rPr>
          <w:rFonts w:ascii="Times New Roman" w:eastAsia="Times New Roman" w:hAnsi="Times New Roman"/>
          <w:sz w:val="24"/>
          <w:szCs w:val="24"/>
          <w:lang w:eastAsia="ru-RU"/>
        </w:rPr>
        <w:t xml:space="preserve"> </w:t>
      </w:r>
    </w:p>
    <w:p w:rsidR="00030E02" w:rsidRPr="009B4AA3" w:rsidRDefault="00030E02" w:rsidP="00C40848">
      <w:pPr>
        <w:spacing w:after="0" w:line="240" w:lineRule="auto"/>
        <w:ind w:firstLine="567"/>
        <w:jc w:val="both"/>
        <w:rPr>
          <w:rFonts w:ascii="Times New Roman" w:hAnsi="Times New Roman"/>
          <w:sz w:val="24"/>
        </w:rPr>
      </w:pPr>
      <w:r w:rsidRPr="009B4AA3">
        <w:rPr>
          <w:rFonts w:ascii="Times New Roman" w:hAnsi="Times New Roman"/>
          <w:sz w:val="24"/>
        </w:rPr>
        <w:t>5.3. Фактической датой поставки считается дата подписания накладной уполномоченными представителями Сторон по форме, установленной действующим законодательством.</w:t>
      </w:r>
    </w:p>
    <w:p w:rsidR="008757E1" w:rsidRPr="009B4AA3" w:rsidRDefault="008757E1" w:rsidP="00C40848">
      <w:pPr>
        <w:spacing w:after="0" w:line="240" w:lineRule="auto"/>
        <w:ind w:firstLine="993"/>
        <w:jc w:val="both"/>
        <w:rPr>
          <w:rFonts w:ascii="Times New Roman" w:eastAsia="Times New Roman" w:hAnsi="Times New Roman"/>
          <w:sz w:val="24"/>
          <w:szCs w:val="24"/>
          <w:lang w:eastAsia="ru-RU"/>
        </w:rPr>
      </w:pPr>
      <w:r w:rsidRPr="009B4AA3">
        <w:rPr>
          <w:rFonts w:ascii="Times New Roman" w:eastAsia="Times New Roman" w:hAnsi="Times New Roman"/>
          <w:sz w:val="24"/>
          <w:szCs w:val="24"/>
          <w:lang w:eastAsia="ru-RU"/>
        </w:rPr>
        <w:t>Уполномоченные представители Сторон:</w:t>
      </w:r>
    </w:p>
    <w:p w:rsidR="008757E1" w:rsidRPr="009B4AA3" w:rsidRDefault="008757E1" w:rsidP="00C40848">
      <w:pPr>
        <w:spacing w:after="0" w:line="240" w:lineRule="auto"/>
        <w:jc w:val="both"/>
        <w:rPr>
          <w:rFonts w:ascii="Times New Roman" w:eastAsia="Times New Roman" w:hAnsi="Times New Roman"/>
          <w:sz w:val="24"/>
          <w:szCs w:val="24"/>
          <w:lang w:eastAsia="ru-RU"/>
        </w:rPr>
      </w:pPr>
      <w:r w:rsidRPr="009B4AA3">
        <w:rPr>
          <w:rFonts w:ascii="Times New Roman" w:eastAsia="Times New Roman" w:hAnsi="Times New Roman"/>
          <w:sz w:val="24"/>
          <w:szCs w:val="24"/>
          <w:lang w:eastAsia="ru-RU"/>
        </w:rPr>
        <w:t>Со стороны Заказчика</w:t>
      </w:r>
      <w:proofErr w:type="gramStart"/>
      <w:r w:rsidRPr="009B4AA3">
        <w:rPr>
          <w:rFonts w:ascii="Times New Roman" w:eastAsia="Times New Roman" w:hAnsi="Times New Roman"/>
          <w:sz w:val="24"/>
          <w:szCs w:val="24"/>
          <w:lang w:eastAsia="ru-RU"/>
        </w:rPr>
        <w:t xml:space="preserve">: </w:t>
      </w:r>
      <w:r w:rsidR="00604D72" w:rsidRPr="009B4AA3">
        <w:rPr>
          <w:rFonts w:ascii="Times New Roman" w:eastAsia="Times New Roman" w:hAnsi="Times New Roman"/>
          <w:sz w:val="24"/>
          <w:szCs w:val="24"/>
          <w:lang w:eastAsia="ru-RU"/>
        </w:rPr>
        <w:t>[</w:t>
      </w:r>
      <w:r w:rsidR="002D3CD1" w:rsidRPr="009B4AA3">
        <w:rPr>
          <w:rFonts w:ascii="Times New Roman" w:eastAsia="Times New Roman" w:hAnsi="Times New Roman"/>
          <w:sz w:val="24"/>
          <w:szCs w:val="24"/>
          <w:lang w:eastAsia="ru-RU"/>
        </w:rPr>
        <w:t xml:space="preserve">                     </w:t>
      </w:r>
      <w:r w:rsidR="00604D72" w:rsidRPr="009B4AA3">
        <w:rPr>
          <w:rFonts w:ascii="Times New Roman" w:eastAsia="Times New Roman" w:hAnsi="Times New Roman"/>
          <w:sz w:val="24"/>
          <w:szCs w:val="24"/>
          <w:lang w:eastAsia="ru-RU"/>
        </w:rPr>
        <w:t>]</w:t>
      </w:r>
      <w:r w:rsidR="001E6A2F" w:rsidRPr="009B4AA3">
        <w:rPr>
          <w:rFonts w:ascii="Times New Roman" w:eastAsia="Times New Roman" w:hAnsi="Times New Roman"/>
          <w:sz w:val="24"/>
          <w:szCs w:val="24"/>
          <w:lang w:eastAsia="ru-RU"/>
        </w:rPr>
        <w:t>.</w:t>
      </w:r>
      <w:r w:rsidRPr="009B4AA3">
        <w:rPr>
          <w:rFonts w:ascii="Times New Roman" w:eastAsia="Times New Roman" w:hAnsi="Times New Roman"/>
          <w:sz w:val="24"/>
          <w:szCs w:val="24"/>
          <w:lang w:eastAsia="ru-RU"/>
        </w:rPr>
        <w:t xml:space="preserve"> </w:t>
      </w:r>
      <w:proofErr w:type="gramEnd"/>
    </w:p>
    <w:p w:rsidR="000249A7" w:rsidRPr="009B4AA3" w:rsidRDefault="00C31A37" w:rsidP="00C40848">
      <w:pPr>
        <w:spacing w:after="0" w:line="240" w:lineRule="auto"/>
        <w:jc w:val="both"/>
        <w:rPr>
          <w:rStyle w:val="a4"/>
        </w:rPr>
      </w:pPr>
      <w:r w:rsidRPr="009B4AA3">
        <w:rPr>
          <w:rFonts w:ascii="Times New Roman" w:eastAsia="Times New Roman" w:hAnsi="Times New Roman"/>
          <w:sz w:val="24"/>
          <w:szCs w:val="24"/>
          <w:lang w:eastAsia="ru-RU"/>
        </w:rPr>
        <w:t xml:space="preserve">Со стороны Поставщика: </w:t>
      </w:r>
      <w:r w:rsidR="00604D72" w:rsidRPr="009B4AA3">
        <w:rPr>
          <w:rFonts w:ascii="Times New Roman" w:eastAsia="Times New Roman" w:hAnsi="Times New Roman"/>
          <w:sz w:val="24"/>
          <w:szCs w:val="24"/>
          <w:lang w:eastAsia="ru-RU"/>
        </w:rPr>
        <w:t>[указать]</w:t>
      </w:r>
    </w:p>
    <w:p w:rsidR="00030E02" w:rsidRPr="009B4AA3" w:rsidRDefault="00030E02" w:rsidP="00C40848">
      <w:pPr>
        <w:tabs>
          <w:tab w:val="num" w:pos="851"/>
        </w:tabs>
        <w:spacing w:after="0" w:line="240" w:lineRule="auto"/>
        <w:ind w:firstLine="567"/>
        <w:jc w:val="both"/>
        <w:rPr>
          <w:rFonts w:ascii="Times New Roman" w:hAnsi="Times New Roman"/>
          <w:sz w:val="24"/>
        </w:rPr>
      </w:pPr>
      <w:r w:rsidRPr="009B4AA3">
        <w:rPr>
          <w:rFonts w:ascii="Times New Roman" w:eastAsia="Times New Roman" w:hAnsi="Times New Roman"/>
          <w:sz w:val="24"/>
          <w:szCs w:val="24"/>
          <w:lang w:eastAsia="ru-RU"/>
        </w:rPr>
        <w:t xml:space="preserve">5.4. </w:t>
      </w:r>
      <w:r w:rsidRPr="009B4AA3">
        <w:rPr>
          <w:rFonts w:ascii="Times New Roman" w:hAnsi="Times New Roman"/>
          <w:sz w:val="24"/>
        </w:rPr>
        <w:t>При поставке Товара Поставщик предоставляет Заказчику следующую документацию:</w:t>
      </w:r>
    </w:p>
    <w:p w:rsidR="00030E02" w:rsidRPr="009B4AA3" w:rsidRDefault="00030E02" w:rsidP="00C40848">
      <w:pPr>
        <w:tabs>
          <w:tab w:val="num" w:pos="0"/>
          <w:tab w:val="num" w:pos="5585"/>
        </w:tabs>
        <w:spacing w:after="0" w:line="240" w:lineRule="auto"/>
        <w:ind w:firstLine="567"/>
        <w:jc w:val="both"/>
        <w:rPr>
          <w:rFonts w:ascii="Times New Roman" w:hAnsi="Times New Roman"/>
          <w:sz w:val="24"/>
        </w:rPr>
      </w:pPr>
      <w:r w:rsidRPr="009B4AA3">
        <w:rPr>
          <w:rFonts w:ascii="Times New Roman" w:hAnsi="Times New Roman"/>
          <w:sz w:val="24"/>
        </w:rPr>
        <w:t>а) счет, счет-фактуру</w:t>
      </w:r>
      <w:r w:rsidR="00604D72" w:rsidRPr="009B4AA3">
        <w:rPr>
          <w:rFonts w:ascii="Times New Roman" w:hAnsi="Times New Roman"/>
          <w:sz w:val="24"/>
        </w:rPr>
        <w:t xml:space="preserve"> [счет-фактура представляется в случае исчисления НДС]</w:t>
      </w:r>
      <w:r w:rsidRPr="009B4AA3">
        <w:rPr>
          <w:rFonts w:ascii="Times New Roman" w:hAnsi="Times New Roman"/>
          <w:sz w:val="24"/>
        </w:rPr>
        <w:t>;</w:t>
      </w:r>
    </w:p>
    <w:p w:rsidR="00361C68" w:rsidRPr="009B4AA3" w:rsidRDefault="00030E02" w:rsidP="00C40848">
      <w:pPr>
        <w:tabs>
          <w:tab w:val="num" w:pos="0"/>
          <w:tab w:val="num" w:pos="5585"/>
        </w:tabs>
        <w:spacing w:after="0" w:line="240" w:lineRule="auto"/>
        <w:ind w:firstLine="567"/>
        <w:jc w:val="both"/>
        <w:rPr>
          <w:rFonts w:ascii="Times New Roman" w:eastAsia="Times New Roman" w:hAnsi="Times New Roman"/>
          <w:sz w:val="24"/>
          <w:szCs w:val="24"/>
          <w:lang w:eastAsia="ru-RU"/>
        </w:rPr>
      </w:pPr>
      <w:r w:rsidRPr="009B4AA3">
        <w:rPr>
          <w:rFonts w:ascii="Times New Roman" w:hAnsi="Times New Roman"/>
          <w:sz w:val="24"/>
        </w:rPr>
        <w:t>б) накладную в 2-х экземплярах (один экземпляр для Заказчика, один экземпляр для Поставщика</w:t>
      </w:r>
      <w:r w:rsidRPr="009B4AA3">
        <w:rPr>
          <w:rFonts w:ascii="Times New Roman" w:eastAsia="Times New Roman" w:hAnsi="Times New Roman"/>
          <w:sz w:val="24"/>
          <w:szCs w:val="24"/>
          <w:lang w:eastAsia="ru-RU"/>
        </w:rPr>
        <w:t>)</w:t>
      </w:r>
      <w:r w:rsidR="00361C68" w:rsidRPr="009B4AA3">
        <w:rPr>
          <w:rFonts w:ascii="Times New Roman" w:eastAsia="Times New Roman" w:hAnsi="Times New Roman"/>
          <w:sz w:val="24"/>
          <w:szCs w:val="24"/>
          <w:lang w:eastAsia="ru-RU"/>
        </w:rPr>
        <w:t>;</w:t>
      </w:r>
    </w:p>
    <w:p w:rsidR="00030E02" w:rsidRPr="009B4AA3" w:rsidRDefault="00361C68" w:rsidP="00C40848">
      <w:pPr>
        <w:tabs>
          <w:tab w:val="num" w:pos="0"/>
          <w:tab w:val="num" w:pos="5585"/>
        </w:tabs>
        <w:spacing w:after="0" w:line="240" w:lineRule="auto"/>
        <w:ind w:firstLine="567"/>
        <w:jc w:val="both"/>
        <w:rPr>
          <w:rFonts w:ascii="Times New Roman" w:hAnsi="Times New Roman"/>
          <w:sz w:val="24"/>
        </w:rPr>
      </w:pPr>
      <w:r w:rsidRPr="009B4AA3">
        <w:rPr>
          <w:rFonts w:ascii="Times New Roman" w:eastAsia="Times New Roman" w:hAnsi="Times New Roman"/>
          <w:sz w:val="24"/>
          <w:szCs w:val="24"/>
          <w:lang w:eastAsia="ru-RU"/>
        </w:rPr>
        <w:t>в) товарно-транспортную накладную</w:t>
      </w:r>
      <w:r w:rsidR="003C068F" w:rsidRPr="009B4AA3">
        <w:rPr>
          <w:rFonts w:ascii="Times New Roman" w:eastAsia="Times New Roman" w:hAnsi="Times New Roman"/>
          <w:sz w:val="24"/>
          <w:szCs w:val="24"/>
          <w:lang w:eastAsia="ru-RU"/>
        </w:rPr>
        <w:t xml:space="preserve"> (в случае наличия)</w:t>
      </w:r>
      <w:r w:rsidRPr="009B4AA3">
        <w:rPr>
          <w:rFonts w:ascii="Times New Roman" w:eastAsia="Times New Roman" w:hAnsi="Times New Roman"/>
          <w:sz w:val="24"/>
          <w:szCs w:val="24"/>
          <w:lang w:eastAsia="ru-RU"/>
        </w:rPr>
        <w:t xml:space="preserve"> в 2-х экземплярах (один экземпляр для Заказчика, один экземпляр для </w:t>
      </w:r>
      <w:r w:rsidRPr="00433E2E">
        <w:rPr>
          <w:rFonts w:ascii="Times New Roman" w:eastAsia="Times New Roman" w:hAnsi="Times New Roman"/>
          <w:sz w:val="24"/>
          <w:szCs w:val="24"/>
          <w:lang w:eastAsia="ru-RU"/>
        </w:rPr>
        <w:t>Поставщика</w:t>
      </w:r>
      <w:r w:rsidRPr="00433E2E">
        <w:rPr>
          <w:rFonts w:ascii="Times New Roman" w:hAnsi="Times New Roman"/>
          <w:sz w:val="24"/>
        </w:rPr>
        <w:t>)</w:t>
      </w:r>
      <w:r w:rsidR="001117AB" w:rsidRPr="00433E2E">
        <w:rPr>
          <w:rFonts w:ascii="Times New Roman" w:hAnsi="Times New Roman"/>
          <w:sz w:val="24"/>
        </w:rPr>
        <w:t>;</w:t>
      </w:r>
    </w:p>
    <w:p w:rsidR="001117AB" w:rsidRPr="009B4AA3" w:rsidRDefault="00767372" w:rsidP="00C40848">
      <w:pPr>
        <w:tabs>
          <w:tab w:val="num" w:pos="0"/>
          <w:tab w:val="num" w:pos="5585"/>
        </w:tabs>
        <w:spacing w:after="0" w:line="240" w:lineRule="auto"/>
        <w:ind w:firstLine="567"/>
        <w:jc w:val="both"/>
        <w:rPr>
          <w:rFonts w:ascii="Times New Roman" w:hAnsi="Times New Roman"/>
          <w:sz w:val="24"/>
        </w:rPr>
      </w:pPr>
      <w:r>
        <w:rPr>
          <w:rFonts w:ascii="Times New Roman" w:hAnsi="Times New Roman"/>
          <w:sz w:val="24"/>
        </w:rPr>
        <w:t>г) п</w:t>
      </w:r>
      <w:r w:rsidR="001117AB" w:rsidRPr="009B4AA3">
        <w:rPr>
          <w:rFonts w:ascii="Times New Roman" w:hAnsi="Times New Roman"/>
          <w:sz w:val="24"/>
        </w:rPr>
        <w:t xml:space="preserve">аспорта, сертификаты, гарантийные талоны, документы о поверке оборудования, </w:t>
      </w:r>
      <w:proofErr w:type="gramStart"/>
      <w:r w:rsidR="001117AB" w:rsidRPr="009B4AA3">
        <w:rPr>
          <w:rFonts w:ascii="Times New Roman" w:hAnsi="Times New Roman"/>
          <w:sz w:val="24"/>
        </w:rPr>
        <w:t>согласно Приложения</w:t>
      </w:r>
      <w:proofErr w:type="gramEnd"/>
      <w:r w:rsidR="001117AB" w:rsidRPr="009B4AA3">
        <w:rPr>
          <w:rFonts w:ascii="Times New Roman" w:hAnsi="Times New Roman"/>
          <w:sz w:val="24"/>
        </w:rPr>
        <w:t xml:space="preserve"> </w:t>
      </w:r>
      <w:r w:rsidR="009B4AA3">
        <w:rPr>
          <w:rFonts w:ascii="Times New Roman" w:hAnsi="Times New Roman"/>
          <w:sz w:val="24"/>
        </w:rPr>
        <w:t>№</w:t>
      </w:r>
      <w:r w:rsidR="001117AB" w:rsidRPr="009B4AA3">
        <w:rPr>
          <w:rFonts w:ascii="Times New Roman" w:hAnsi="Times New Roman"/>
          <w:sz w:val="24"/>
        </w:rPr>
        <w:t>1.</w:t>
      </w:r>
    </w:p>
    <w:p w:rsidR="00030E02" w:rsidRPr="009B4AA3" w:rsidRDefault="00030E02" w:rsidP="00D5090F">
      <w:pPr>
        <w:tabs>
          <w:tab w:val="num" w:pos="0"/>
          <w:tab w:val="num" w:pos="5585"/>
        </w:tabs>
        <w:spacing w:after="0" w:line="240" w:lineRule="auto"/>
        <w:jc w:val="both"/>
        <w:rPr>
          <w:rFonts w:ascii="Times New Roman" w:hAnsi="Times New Roman"/>
          <w:sz w:val="24"/>
        </w:rPr>
      </w:pPr>
    </w:p>
    <w:p w:rsidR="00030E02" w:rsidRPr="009B4AA3" w:rsidRDefault="00030E02" w:rsidP="00D5090F">
      <w:pPr>
        <w:keepNext/>
        <w:numPr>
          <w:ilvl w:val="0"/>
          <w:numId w:val="4"/>
        </w:numPr>
        <w:spacing w:after="0" w:line="240" w:lineRule="auto"/>
        <w:ind w:right="639"/>
        <w:jc w:val="center"/>
        <w:rPr>
          <w:rFonts w:ascii="Times New Roman" w:hAnsi="Times New Roman"/>
          <w:b/>
          <w:caps/>
          <w:sz w:val="24"/>
        </w:rPr>
      </w:pPr>
      <w:r w:rsidRPr="009B4AA3">
        <w:rPr>
          <w:rFonts w:ascii="Times New Roman" w:hAnsi="Times New Roman"/>
          <w:b/>
          <w:caps/>
          <w:sz w:val="24"/>
        </w:rPr>
        <w:t>ПОРЯДОК ПРИЕМКИ товара</w:t>
      </w:r>
    </w:p>
    <w:p w:rsidR="00030E02" w:rsidRPr="009B4AA3" w:rsidRDefault="00030E02" w:rsidP="00D5090F">
      <w:pPr>
        <w:tabs>
          <w:tab w:val="num" w:pos="851"/>
        </w:tabs>
        <w:spacing w:after="0" w:line="240" w:lineRule="auto"/>
        <w:ind w:firstLine="567"/>
        <w:jc w:val="both"/>
        <w:rPr>
          <w:rFonts w:ascii="Times New Roman" w:hAnsi="Times New Roman"/>
          <w:sz w:val="24"/>
        </w:rPr>
      </w:pPr>
      <w:r w:rsidRPr="009B4AA3">
        <w:rPr>
          <w:rFonts w:ascii="Times New Roman" w:hAnsi="Times New Roman"/>
          <w:sz w:val="24"/>
        </w:rPr>
        <w:t>6.1. Приемка поставленного Товара осуществляется в ходе передачи Товара Заказчику на месте доставки и включает в себя следующие этапы:</w:t>
      </w:r>
    </w:p>
    <w:p w:rsidR="00030E02" w:rsidRPr="009B4AA3" w:rsidRDefault="00030E02" w:rsidP="00D5090F">
      <w:pPr>
        <w:tabs>
          <w:tab w:val="num" w:pos="851"/>
        </w:tabs>
        <w:spacing w:after="0" w:line="240" w:lineRule="auto"/>
        <w:ind w:firstLine="567"/>
        <w:jc w:val="both"/>
        <w:rPr>
          <w:rFonts w:ascii="Times New Roman" w:hAnsi="Times New Roman"/>
          <w:sz w:val="24"/>
        </w:rPr>
      </w:pPr>
      <w:r w:rsidRPr="009B4AA3">
        <w:rPr>
          <w:rFonts w:ascii="Times New Roman" w:hAnsi="Times New Roman"/>
          <w:sz w:val="24"/>
        </w:rPr>
        <w:t>а) Проверка поставленного Товара на соответс</w:t>
      </w:r>
      <w:r w:rsidR="0029615E">
        <w:rPr>
          <w:rFonts w:ascii="Times New Roman" w:hAnsi="Times New Roman"/>
          <w:sz w:val="24"/>
        </w:rPr>
        <w:t>твие Спецификации (Приложение №</w:t>
      </w:r>
      <w:r w:rsidRPr="009B4AA3">
        <w:rPr>
          <w:rFonts w:ascii="Times New Roman" w:hAnsi="Times New Roman"/>
          <w:sz w:val="24"/>
        </w:rPr>
        <w:t xml:space="preserve">1 к настоящему Договору); </w:t>
      </w:r>
    </w:p>
    <w:p w:rsidR="00030E02" w:rsidRPr="009B4AA3" w:rsidRDefault="00030E02" w:rsidP="00D5090F">
      <w:pPr>
        <w:tabs>
          <w:tab w:val="num" w:pos="851"/>
        </w:tabs>
        <w:spacing w:after="0" w:line="240" w:lineRule="auto"/>
        <w:ind w:firstLine="567"/>
        <w:jc w:val="both"/>
        <w:rPr>
          <w:rFonts w:ascii="Times New Roman" w:hAnsi="Times New Roman"/>
          <w:sz w:val="24"/>
        </w:rPr>
      </w:pPr>
      <w:r w:rsidRPr="009B4AA3">
        <w:rPr>
          <w:rFonts w:ascii="Times New Roman" w:hAnsi="Times New Roman"/>
          <w:sz w:val="24"/>
        </w:rPr>
        <w:t>б) Проверка полноты и правильности оформления сопроводительных документов, в соответствии с условиями настоящего Договора;</w:t>
      </w:r>
    </w:p>
    <w:p w:rsidR="00030E02" w:rsidRPr="009B4AA3" w:rsidRDefault="00030E02" w:rsidP="00D5090F">
      <w:pPr>
        <w:tabs>
          <w:tab w:val="num" w:pos="851"/>
        </w:tabs>
        <w:spacing w:after="0" w:line="240" w:lineRule="auto"/>
        <w:ind w:firstLine="567"/>
        <w:jc w:val="both"/>
        <w:rPr>
          <w:rFonts w:ascii="Times New Roman" w:hAnsi="Times New Roman"/>
          <w:sz w:val="24"/>
        </w:rPr>
      </w:pPr>
      <w:r w:rsidRPr="009B4AA3">
        <w:rPr>
          <w:rFonts w:ascii="Times New Roman" w:hAnsi="Times New Roman"/>
          <w:sz w:val="24"/>
        </w:rPr>
        <w:t>в) Контроль наличия/отсутствия внешних повреждений и видимых недостатков его качества, а так же исправность в использовании.</w:t>
      </w:r>
    </w:p>
    <w:p w:rsidR="00030E02" w:rsidRPr="009B4AA3" w:rsidRDefault="00030E02" w:rsidP="00D5090F">
      <w:pPr>
        <w:tabs>
          <w:tab w:val="num" w:pos="851"/>
        </w:tabs>
        <w:spacing w:after="0" w:line="240" w:lineRule="auto"/>
        <w:ind w:firstLine="567"/>
        <w:jc w:val="both"/>
        <w:rPr>
          <w:rFonts w:ascii="Times New Roman" w:hAnsi="Times New Roman"/>
          <w:sz w:val="24"/>
        </w:rPr>
      </w:pPr>
      <w:r w:rsidRPr="009B4AA3">
        <w:rPr>
          <w:rFonts w:ascii="Times New Roman" w:hAnsi="Times New Roman"/>
          <w:sz w:val="24"/>
        </w:rPr>
        <w:t>6.2. По факту приемки Стороны подписывают накладную.</w:t>
      </w:r>
    </w:p>
    <w:p w:rsidR="00030E02" w:rsidRPr="009B4AA3" w:rsidRDefault="00030E02" w:rsidP="00D5090F">
      <w:pPr>
        <w:tabs>
          <w:tab w:val="num" w:pos="851"/>
        </w:tabs>
        <w:spacing w:after="0" w:line="240" w:lineRule="auto"/>
        <w:ind w:firstLine="567"/>
        <w:jc w:val="both"/>
        <w:rPr>
          <w:rFonts w:ascii="Times New Roman" w:hAnsi="Times New Roman"/>
          <w:sz w:val="24"/>
        </w:rPr>
      </w:pPr>
      <w:r w:rsidRPr="009B4AA3">
        <w:rPr>
          <w:rFonts w:ascii="Times New Roman" w:hAnsi="Times New Roman"/>
          <w:sz w:val="24"/>
        </w:rPr>
        <w:t>6.3. Накладная Поставщик</w:t>
      </w:r>
      <w:r w:rsidR="002E4220" w:rsidRPr="009B4AA3">
        <w:rPr>
          <w:rFonts w:ascii="Times New Roman" w:hAnsi="Times New Roman"/>
          <w:sz w:val="24"/>
        </w:rPr>
        <w:t>ом</w:t>
      </w:r>
      <w:r w:rsidRPr="009B4AA3">
        <w:rPr>
          <w:rFonts w:ascii="Times New Roman" w:hAnsi="Times New Roman"/>
          <w:sz w:val="24"/>
        </w:rPr>
        <w:t xml:space="preserve"> оформляется в установленном порядке.</w:t>
      </w:r>
    </w:p>
    <w:p w:rsidR="00030E02" w:rsidRPr="009B4AA3" w:rsidRDefault="00030E02" w:rsidP="00D5090F">
      <w:pPr>
        <w:tabs>
          <w:tab w:val="num" w:pos="851"/>
        </w:tabs>
        <w:spacing w:after="0" w:line="240" w:lineRule="auto"/>
        <w:ind w:firstLine="567"/>
        <w:jc w:val="both"/>
        <w:rPr>
          <w:rFonts w:ascii="Times New Roman" w:hAnsi="Times New Roman"/>
          <w:sz w:val="24"/>
        </w:rPr>
      </w:pPr>
      <w:r w:rsidRPr="009B4AA3">
        <w:rPr>
          <w:rFonts w:ascii="Times New Roman" w:hAnsi="Times New Roman"/>
          <w:sz w:val="24"/>
        </w:rPr>
        <w:t>6.4. С момента подписания накладной Заказчиком все риски случайной гибели, утраты или повреждения Товара переходят к Заказчику.</w:t>
      </w:r>
    </w:p>
    <w:p w:rsidR="00C40848" w:rsidRPr="009B4AA3" w:rsidRDefault="00C40848" w:rsidP="00C40848">
      <w:pPr>
        <w:numPr>
          <w:ilvl w:val="1"/>
          <w:numId w:val="12"/>
        </w:numPr>
        <w:tabs>
          <w:tab w:val="num" w:pos="993"/>
        </w:tabs>
        <w:spacing w:after="0" w:line="240" w:lineRule="auto"/>
        <w:ind w:left="0" w:firstLine="567"/>
        <w:jc w:val="both"/>
        <w:rPr>
          <w:rFonts w:ascii="Times New Roman" w:hAnsi="Times New Roman"/>
          <w:sz w:val="24"/>
          <w:szCs w:val="24"/>
        </w:rPr>
      </w:pPr>
      <w:r w:rsidRPr="009B4AA3">
        <w:rPr>
          <w:rFonts w:ascii="Times New Roman" w:hAnsi="Times New Roman"/>
          <w:sz w:val="24"/>
          <w:szCs w:val="24"/>
        </w:rPr>
        <w:t>В случае обнаружения Товара, не соответствующего ассортименту</w:t>
      </w:r>
      <w:r w:rsidRPr="009B4AA3">
        <w:rPr>
          <w:rFonts w:ascii="Times New Roman" w:eastAsia="Times New Roman" w:hAnsi="Times New Roman"/>
          <w:sz w:val="24"/>
          <w:szCs w:val="24"/>
          <w:lang w:eastAsia="ru-RU"/>
        </w:rPr>
        <w:t>,</w:t>
      </w:r>
      <w:r w:rsidRPr="009B4AA3">
        <w:rPr>
          <w:rFonts w:ascii="Times New Roman" w:hAnsi="Times New Roman"/>
          <w:sz w:val="24"/>
          <w:szCs w:val="24"/>
        </w:rPr>
        <w:t xml:space="preserve"> количеству или качеству,</w:t>
      </w:r>
      <w:r w:rsidRPr="009B4AA3">
        <w:rPr>
          <w:rFonts w:ascii="Times New Roman" w:eastAsia="Times New Roman" w:hAnsi="Times New Roman"/>
          <w:sz w:val="24"/>
          <w:szCs w:val="24"/>
          <w:lang w:eastAsia="ru-RU"/>
        </w:rPr>
        <w:t xml:space="preserve"> указанному в Спецификации и (или) требованиям Договора, а также, документам, указанным в п. 5.4. Договора</w:t>
      </w:r>
      <w:r w:rsidRPr="009B4AA3">
        <w:rPr>
          <w:rFonts w:ascii="Times New Roman" w:hAnsi="Times New Roman"/>
          <w:sz w:val="24"/>
          <w:szCs w:val="24"/>
        </w:rPr>
        <w:t xml:space="preserve"> Поставщик по согласованию с Заказчиком производит допоставку, замену, возврат либо переоценку Товара.</w:t>
      </w:r>
    </w:p>
    <w:p w:rsidR="00C40848" w:rsidRPr="009B4AA3" w:rsidRDefault="00C40848" w:rsidP="00C40848">
      <w:pPr>
        <w:numPr>
          <w:ilvl w:val="1"/>
          <w:numId w:val="12"/>
        </w:numPr>
        <w:tabs>
          <w:tab w:val="num" w:pos="993"/>
        </w:tabs>
        <w:spacing w:after="0" w:line="240" w:lineRule="auto"/>
        <w:ind w:left="0" w:firstLine="567"/>
        <w:jc w:val="both"/>
        <w:rPr>
          <w:rFonts w:ascii="Times New Roman" w:hAnsi="Times New Roman"/>
          <w:sz w:val="24"/>
          <w:szCs w:val="24"/>
        </w:rPr>
      </w:pPr>
      <w:r w:rsidRPr="009B4AA3">
        <w:rPr>
          <w:rFonts w:ascii="Times New Roman" w:hAnsi="Times New Roman"/>
          <w:sz w:val="24"/>
          <w:szCs w:val="24"/>
        </w:rPr>
        <w:lastRenderedPageBreak/>
        <w:t>Допоставка, а также замена некачественного Товара должна быть произведена не позднее 15 рабочих дней с момента обращения Заказчика с соответствующим требованием. Возврат некачественного Товара подтверждается соответствующей накладной.</w:t>
      </w:r>
    </w:p>
    <w:p w:rsidR="00C40848" w:rsidRPr="009B4AA3" w:rsidRDefault="00C40848" w:rsidP="00C40848">
      <w:pPr>
        <w:numPr>
          <w:ilvl w:val="1"/>
          <w:numId w:val="12"/>
        </w:numPr>
        <w:tabs>
          <w:tab w:val="num" w:pos="993"/>
        </w:tabs>
        <w:spacing w:after="0" w:line="240" w:lineRule="auto"/>
        <w:ind w:left="0" w:firstLine="567"/>
        <w:jc w:val="both"/>
        <w:rPr>
          <w:rFonts w:ascii="Times New Roman" w:hAnsi="Times New Roman"/>
          <w:sz w:val="24"/>
          <w:szCs w:val="24"/>
        </w:rPr>
      </w:pPr>
      <w:r w:rsidRPr="009B4AA3">
        <w:rPr>
          <w:rFonts w:ascii="Times New Roman" w:hAnsi="Times New Roman"/>
          <w:sz w:val="24"/>
          <w:szCs w:val="24"/>
        </w:rPr>
        <w:t xml:space="preserve"> Допоставка, возврат, замена некачественного Товара производится за счет и силами Поставщика.</w:t>
      </w:r>
    </w:p>
    <w:p w:rsidR="00C40848" w:rsidRPr="009B4AA3" w:rsidRDefault="00C40848" w:rsidP="00C40848">
      <w:pPr>
        <w:numPr>
          <w:ilvl w:val="1"/>
          <w:numId w:val="12"/>
        </w:numPr>
        <w:tabs>
          <w:tab w:val="num" w:pos="0"/>
          <w:tab w:val="num" w:pos="993"/>
        </w:tabs>
        <w:spacing w:after="0" w:line="240" w:lineRule="auto"/>
        <w:ind w:left="0" w:firstLine="567"/>
        <w:jc w:val="both"/>
        <w:rPr>
          <w:rFonts w:ascii="Times New Roman" w:hAnsi="Times New Roman"/>
          <w:sz w:val="24"/>
          <w:szCs w:val="24"/>
        </w:rPr>
      </w:pPr>
      <w:r w:rsidRPr="009B4AA3">
        <w:rPr>
          <w:rFonts w:ascii="Times New Roman" w:hAnsi="Times New Roman"/>
          <w:sz w:val="24"/>
          <w:szCs w:val="24"/>
        </w:rPr>
        <w:t xml:space="preserve">Тара и упаковка, в </w:t>
      </w:r>
      <w:proofErr w:type="gramStart"/>
      <w:r w:rsidRPr="009B4AA3">
        <w:rPr>
          <w:rFonts w:ascii="Times New Roman" w:hAnsi="Times New Roman"/>
          <w:sz w:val="24"/>
          <w:szCs w:val="24"/>
        </w:rPr>
        <w:t>которых</w:t>
      </w:r>
      <w:proofErr w:type="gramEnd"/>
      <w:r w:rsidRPr="009B4AA3">
        <w:rPr>
          <w:rFonts w:ascii="Times New Roman" w:hAnsi="Times New Roman"/>
          <w:sz w:val="24"/>
          <w:szCs w:val="24"/>
        </w:rPr>
        <w:t xml:space="preserve"> поступил Товар, возврату и обмену не подлежат.</w:t>
      </w:r>
    </w:p>
    <w:p w:rsidR="00C40848" w:rsidRPr="009B4AA3" w:rsidRDefault="00C40848" w:rsidP="00D5090F">
      <w:pPr>
        <w:tabs>
          <w:tab w:val="num" w:pos="851"/>
        </w:tabs>
        <w:spacing w:after="0" w:line="240" w:lineRule="auto"/>
        <w:ind w:firstLine="567"/>
        <w:jc w:val="both"/>
        <w:rPr>
          <w:rFonts w:ascii="Times New Roman" w:hAnsi="Times New Roman"/>
          <w:sz w:val="24"/>
        </w:rPr>
      </w:pPr>
    </w:p>
    <w:p w:rsidR="00030E02" w:rsidRPr="009B4AA3" w:rsidRDefault="00030E02" w:rsidP="00D5090F">
      <w:pPr>
        <w:tabs>
          <w:tab w:val="num" w:pos="851"/>
        </w:tabs>
        <w:spacing w:after="0" w:line="240" w:lineRule="auto"/>
        <w:jc w:val="both"/>
        <w:rPr>
          <w:rFonts w:ascii="Times New Roman" w:hAnsi="Times New Roman"/>
          <w:sz w:val="24"/>
        </w:rPr>
      </w:pPr>
    </w:p>
    <w:p w:rsidR="00030E02" w:rsidRPr="009B4AA3" w:rsidRDefault="00030E02" w:rsidP="00D5090F">
      <w:pPr>
        <w:keepNext/>
        <w:numPr>
          <w:ilvl w:val="0"/>
          <w:numId w:val="4"/>
        </w:numPr>
        <w:spacing w:after="0" w:line="240" w:lineRule="auto"/>
        <w:ind w:right="639"/>
        <w:jc w:val="center"/>
        <w:rPr>
          <w:rFonts w:ascii="Times New Roman" w:hAnsi="Times New Roman"/>
          <w:b/>
          <w:caps/>
          <w:sz w:val="24"/>
        </w:rPr>
      </w:pPr>
      <w:r w:rsidRPr="009B4AA3">
        <w:rPr>
          <w:rFonts w:ascii="Times New Roman" w:hAnsi="Times New Roman"/>
          <w:b/>
          <w:caps/>
          <w:sz w:val="24"/>
        </w:rPr>
        <w:t>КАЧЕСТВО ТОВАРА</w:t>
      </w:r>
    </w:p>
    <w:p w:rsidR="00030E02" w:rsidRPr="009B4AA3" w:rsidRDefault="00030E02" w:rsidP="00C40848">
      <w:pPr>
        <w:numPr>
          <w:ilvl w:val="1"/>
          <w:numId w:val="4"/>
        </w:numPr>
        <w:spacing w:after="0" w:line="240" w:lineRule="auto"/>
        <w:jc w:val="both"/>
        <w:rPr>
          <w:rFonts w:ascii="Times New Roman" w:hAnsi="Times New Roman"/>
          <w:sz w:val="24"/>
        </w:rPr>
      </w:pPr>
      <w:r w:rsidRPr="009B4AA3">
        <w:rPr>
          <w:rFonts w:ascii="Times New Roman" w:hAnsi="Times New Roman"/>
          <w:sz w:val="24"/>
        </w:rPr>
        <w:t>Качество поставляемого Товара должно соответствовать требованиям законодательства Российской Федерации, установленного для данного вида товара.</w:t>
      </w:r>
    </w:p>
    <w:p w:rsidR="00C40848" w:rsidRPr="009B4AA3" w:rsidRDefault="00C40848" w:rsidP="00C40848">
      <w:pPr>
        <w:numPr>
          <w:ilvl w:val="1"/>
          <w:numId w:val="4"/>
        </w:numPr>
        <w:tabs>
          <w:tab w:val="left" w:pos="0"/>
        </w:tabs>
        <w:spacing w:after="0" w:line="240" w:lineRule="auto"/>
        <w:jc w:val="both"/>
        <w:rPr>
          <w:rFonts w:ascii="Times New Roman" w:hAnsi="Times New Roman"/>
          <w:sz w:val="24"/>
          <w:szCs w:val="24"/>
        </w:rPr>
      </w:pPr>
      <w:r w:rsidRPr="009B4AA3">
        <w:rPr>
          <w:rFonts w:ascii="Times New Roman" w:hAnsi="Times New Roman"/>
          <w:sz w:val="24"/>
          <w:szCs w:val="24"/>
        </w:rPr>
        <w:t>Претензии по качеству поставленного Товара могут быть предъявлены Заказчиком в течение гарантийного срока, указанного в п. 7.3 Договора, либо в течение гарантийного срока, установленного производителем Товара, если таковой превышает срок, установленный настоящим Договором;</w:t>
      </w:r>
    </w:p>
    <w:p w:rsidR="00C40848" w:rsidRPr="009B4AA3" w:rsidRDefault="00C40848" w:rsidP="00C40848">
      <w:pPr>
        <w:numPr>
          <w:ilvl w:val="1"/>
          <w:numId w:val="4"/>
        </w:numPr>
        <w:tabs>
          <w:tab w:val="left" w:pos="0"/>
        </w:tabs>
        <w:spacing w:after="0" w:line="240" w:lineRule="auto"/>
        <w:jc w:val="both"/>
        <w:rPr>
          <w:rFonts w:ascii="Times New Roman" w:hAnsi="Times New Roman"/>
          <w:sz w:val="24"/>
          <w:szCs w:val="24"/>
        </w:rPr>
      </w:pPr>
      <w:r w:rsidRPr="009B4AA3">
        <w:rPr>
          <w:rFonts w:ascii="Times New Roman" w:hAnsi="Times New Roman"/>
          <w:sz w:val="24"/>
          <w:szCs w:val="24"/>
        </w:rPr>
        <w:t xml:space="preserve"> Поставщик предоставляет Покупателю гарантию качества товара. Гарантийный срок начинает течь с момента передачи товара Покупателю и действует в течение </w:t>
      </w:r>
      <w:r w:rsidR="00604D72" w:rsidRPr="009B4AA3">
        <w:rPr>
          <w:rFonts w:ascii="Times New Roman" w:hAnsi="Times New Roman"/>
          <w:sz w:val="24"/>
          <w:szCs w:val="24"/>
        </w:rPr>
        <w:t>[</w:t>
      </w:r>
      <w:r w:rsidR="003C23B4" w:rsidRPr="009B4AA3">
        <w:rPr>
          <w:rFonts w:ascii="Times New Roman" w:hAnsi="Times New Roman"/>
          <w:sz w:val="24"/>
          <w:szCs w:val="24"/>
        </w:rPr>
        <w:t>12 месяцев</w:t>
      </w:r>
      <w:r w:rsidR="00604D72" w:rsidRPr="009B4AA3">
        <w:rPr>
          <w:rFonts w:ascii="Times New Roman" w:hAnsi="Times New Roman"/>
          <w:sz w:val="24"/>
          <w:szCs w:val="24"/>
        </w:rPr>
        <w:t>]</w:t>
      </w:r>
      <w:r w:rsidRPr="009B4AA3">
        <w:rPr>
          <w:rFonts w:ascii="Times New Roman" w:hAnsi="Times New Roman"/>
          <w:sz w:val="24"/>
          <w:szCs w:val="24"/>
        </w:rPr>
        <w:t>. В случае если в течение гарантийного срока Покупатель обнаружит недостатки товара, Поставщик обязуется заменить недоброкачественный товар либо, в отсутствие у Поставщика аналогичного товара, вернуть Покупателю деньги, уплаченные за такой товар.</w:t>
      </w:r>
    </w:p>
    <w:p w:rsidR="00C40848" w:rsidRPr="009B4AA3" w:rsidRDefault="00C40848" w:rsidP="00C40848">
      <w:pPr>
        <w:spacing w:after="0" w:line="240" w:lineRule="auto"/>
        <w:ind w:left="360"/>
        <w:jc w:val="both"/>
        <w:rPr>
          <w:rFonts w:ascii="Times New Roman" w:hAnsi="Times New Roman"/>
          <w:sz w:val="24"/>
        </w:rPr>
      </w:pPr>
    </w:p>
    <w:p w:rsidR="00030E02" w:rsidRPr="009B4AA3" w:rsidRDefault="00030E02" w:rsidP="00D5090F">
      <w:pPr>
        <w:tabs>
          <w:tab w:val="num" w:pos="851"/>
        </w:tabs>
        <w:spacing w:after="0" w:line="240" w:lineRule="auto"/>
        <w:jc w:val="both"/>
        <w:rPr>
          <w:rFonts w:ascii="Times New Roman" w:hAnsi="Times New Roman"/>
          <w:sz w:val="24"/>
        </w:rPr>
      </w:pPr>
    </w:p>
    <w:p w:rsidR="00030E02" w:rsidRPr="009B4AA3" w:rsidRDefault="00030E02" w:rsidP="00D5090F">
      <w:pPr>
        <w:keepNext/>
        <w:numPr>
          <w:ilvl w:val="0"/>
          <w:numId w:val="4"/>
        </w:numPr>
        <w:spacing w:after="0" w:line="240" w:lineRule="auto"/>
        <w:ind w:right="639"/>
        <w:jc w:val="center"/>
        <w:rPr>
          <w:rFonts w:ascii="Times New Roman" w:hAnsi="Times New Roman"/>
          <w:b/>
          <w:caps/>
          <w:sz w:val="24"/>
        </w:rPr>
      </w:pPr>
      <w:r w:rsidRPr="009B4AA3">
        <w:rPr>
          <w:rFonts w:ascii="Times New Roman" w:hAnsi="Times New Roman"/>
          <w:b/>
          <w:caps/>
          <w:sz w:val="24"/>
        </w:rPr>
        <w:t>Порядок оплаты</w:t>
      </w:r>
    </w:p>
    <w:p w:rsidR="00030E02" w:rsidRPr="009B4AA3" w:rsidRDefault="00030E02" w:rsidP="00D5090F">
      <w:pPr>
        <w:tabs>
          <w:tab w:val="num" w:pos="851"/>
        </w:tabs>
        <w:spacing w:after="0" w:line="240" w:lineRule="auto"/>
        <w:ind w:firstLine="567"/>
        <w:jc w:val="both"/>
        <w:rPr>
          <w:rFonts w:ascii="Times New Roman" w:hAnsi="Times New Roman"/>
          <w:i/>
          <w:sz w:val="24"/>
        </w:rPr>
      </w:pPr>
      <w:r w:rsidRPr="009B4AA3">
        <w:rPr>
          <w:rFonts w:ascii="Times New Roman" w:hAnsi="Times New Roman"/>
          <w:sz w:val="24"/>
        </w:rPr>
        <w:t>8.1. Цена настоящего Договора, и валюта платежа устанавливаются в российских рублях.</w:t>
      </w:r>
    </w:p>
    <w:p w:rsidR="00030E02" w:rsidRPr="009B4AA3" w:rsidRDefault="00030E02" w:rsidP="00D5090F">
      <w:pPr>
        <w:tabs>
          <w:tab w:val="num" w:pos="851"/>
        </w:tabs>
        <w:spacing w:after="0" w:line="240" w:lineRule="auto"/>
        <w:ind w:firstLine="567"/>
        <w:jc w:val="both"/>
        <w:rPr>
          <w:rFonts w:ascii="Times New Roman" w:hAnsi="Times New Roman"/>
          <w:sz w:val="24"/>
        </w:rPr>
      </w:pPr>
      <w:r w:rsidRPr="009B4AA3">
        <w:rPr>
          <w:rFonts w:ascii="Times New Roman" w:hAnsi="Times New Roman"/>
          <w:sz w:val="24"/>
        </w:rPr>
        <w:t xml:space="preserve">8.2. Заказчик производит оплату Товара в </w:t>
      </w:r>
      <w:r w:rsidRPr="009B4AA3">
        <w:rPr>
          <w:rFonts w:ascii="Times New Roman" w:eastAsia="Times New Roman" w:hAnsi="Times New Roman"/>
          <w:sz w:val="24"/>
          <w:szCs w:val="24"/>
          <w:lang w:eastAsia="ru-RU"/>
        </w:rPr>
        <w:t xml:space="preserve">течение </w:t>
      </w:r>
      <w:r w:rsidR="001C3537" w:rsidRPr="009B4AA3">
        <w:rPr>
          <w:rFonts w:ascii="Times New Roman" w:eastAsia="Times New Roman" w:hAnsi="Times New Roman"/>
          <w:sz w:val="24"/>
          <w:szCs w:val="24"/>
          <w:lang w:eastAsia="ru-RU"/>
        </w:rPr>
        <w:t>1</w:t>
      </w:r>
      <w:r w:rsidRPr="009B4AA3">
        <w:rPr>
          <w:rFonts w:ascii="Times New Roman" w:eastAsia="Times New Roman" w:hAnsi="Times New Roman"/>
          <w:sz w:val="24"/>
          <w:szCs w:val="24"/>
          <w:lang w:eastAsia="ru-RU"/>
        </w:rPr>
        <w:t>0 (</w:t>
      </w:r>
      <w:r w:rsidR="001C3537" w:rsidRPr="009B4AA3">
        <w:rPr>
          <w:rFonts w:ascii="Times New Roman" w:eastAsia="Times New Roman" w:hAnsi="Times New Roman"/>
          <w:sz w:val="24"/>
          <w:szCs w:val="24"/>
          <w:lang w:eastAsia="ru-RU"/>
        </w:rPr>
        <w:t>Десяти</w:t>
      </w:r>
      <w:r w:rsidRPr="009B4AA3">
        <w:rPr>
          <w:rFonts w:ascii="Times New Roman" w:eastAsia="Times New Roman" w:hAnsi="Times New Roman"/>
          <w:sz w:val="24"/>
          <w:szCs w:val="24"/>
          <w:lang w:eastAsia="ru-RU"/>
        </w:rPr>
        <w:t xml:space="preserve">) рабочих дней </w:t>
      </w:r>
      <w:r w:rsidR="006C05FA" w:rsidRPr="009B4AA3">
        <w:rPr>
          <w:rFonts w:ascii="Times New Roman" w:eastAsia="Times New Roman" w:hAnsi="Times New Roman"/>
          <w:sz w:val="24"/>
          <w:szCs w:val="24"/>
          <w:lang w:eastAsia="ru-RU"/>
        </w:rPr>
        <w:t>после</w:t>
      </w:r>
      <w:r w:rsidRPr="009B4AA3">
        <w:rPr>
          <w:rFonts w:ascii="Times New Roman" w:eastAsia="Times New Roman" w:hAnsi="Times New Roman"/>
          <w:sz w:val="24"/>
          <w:szCs w:val="24"/>
          <w:lang w:eastAsia="ru-RU"/>
        </w:rPr>
        <w:t xml:space="preserve"> подписания уполномоченными представителями Сторон накладной и </w:t>
      </w:r>
      <w:r w:rsidR="006C05FA" w:rsidRPr="009B4AA3">
        <w:rPr>
          <w:rFonts w:ascii="Times New Roman" w:eastAsia="Times New Roman" w:hAnsi="Times New Roman"/>
          <w:sz w:val="24"/>
          <w:szCs w:val="24"/>
          <w:lang w:eastAsia="ru-RU"/>
        </w:rPr>
        <w:t>предоставления</w:t>
      </w:r>
      <w:r w:rsidRPr="009B4AA3">
        <w:rPr>
          <w:rFonts w:ascii="Times New Roman" w:eastAsia="Times New Roman" w:hAnsi="Times New Roman"/>
          <w:sz w:val="24"/>
          <w:szCs w:val="24"/>
          <w:lang w:eastAsia="ru-RU"/>
        </w:rPr>
        <w:t xml:space="preserve"> </w:t>
      </w:r>
      <w:r w:rsidR="000351C1" w:rsidRPr="009B4AA3">
        <w:rPr>
          <w:rFonts w:ascii="Times New Roman" w:eastAsia="Times New Roman" w:hAnsi="Times New Roman"/>
          <w:sz w:val="24"/>
          <w:szCs w:val="24"/>
          <w:lang w:eastAsia="ru-RU"/>
        </w:rPr>
        <w:t>Поставщиком</w:t>
      </w:r>
      <w:r w:rsidR="006C05FA" w:rsidRPr="009B4AA3">
        <w:rPr>
          <w:rFonts w:ascii="Times New Roman" w:eastAsia="Times New Roman" w:hAnsi="Times New Roman"/>
          <w:sz w:val="24"/>
          <w:szCs w:val="24"/>
          <w:lang w:eastAsia="ru-RU"/>
        </w:rPr>
        <w:t xml:space="preserve"> надлежаще оформленного</w:t>
      </w:r>
      <w:r w:rsidRPr="009B4AA3">
        <w:rPr>
          <w:rFonts w:ascii="Times New Roman" w:eastAsia="Times New Roman" w:hAnsi="Times New Roman"/>
          <w:sz w:val="24"/>
          <w:szCs w:val="24"/>
          <w:lang w:eastAsia="ru-RU"/>
        </w:rPr>
        <w:t xml:space="preserve"> оригинала счета.</w:t>
      </w:r>
    </w:p>
    <w:p w:rsidR="00030E02" w:rsidRPr="009B4AA3" w:rsidRDefault="00030E02" w:rsidP="00D5090F">
      <w:pPr>
        <w:tabs>
          <w:tab w:val="num" w:pos="851"/>
        </w:tabs>
        <w:spacing w:after="0" w:line="240" w:lineRule="auto"/>
        <w:ind w:firstLine="567"/>
        <w:jc w:val="both"/>
        <w:rPr>
          <w:rFonts w:ascii="Times New Roman" w:hAnsi="Times New Roman"/>
          <w:sz w:val="24"/>
        </w:rPr>
      </w:pPr>
      <w:r w:rsidRPr="009B4AA3">
        <w:rPr>
          <w:rFonts w:ascii="Times New Roman" w:hAnsi="Times New Roman"/>
          <w:sz w:val="24"/>
        </w:rPr>
        <w:t xml:space="preserve">8.3. Оплата осуществляется платежным поручением со счета Заказчика на расчетный счет Поставщика. Обязательство Заказчика по оплате счета, выставленного Поставщиком, считается исполненным с даты </w:t>
      </w:r>
      <w:r w:rsidRPr="009B4AA3">
        <w:rPr>
          <w:rFonts w:ascii="Times New Roman" w:eastAsia="Times New Roman" w:hAnsi="Times New Roman"/>
          <w:sz w:val="24"/>
          <w:szCs w:val="24"/>
          <w:lang w:eastAsia="ru-RU"/>
        </w:rPr>
        <w:t>списания</w:t>
      </w:r>
      <w:r w:rsidRPr="009B4AA3">
        <w:rPr>
          <w:rFonts w:ascii="Times New Roman" w:hAnsi="Times New Roman"/>
          <w:sz w:val="24"/>
        </w:rPr>
        <w:t xml:space="preserve"> денежных сре</w:t>
      </w:r>
      <w:proofErr w:type="gramStart"/>
      <w:r w:rsidRPr="009B4AA3">
        <w:rPr>
          <w:rFonts w:ascii="Times New Roman" w:hAnsi="Times New Roman"/>
          <w:sz w:val="24"/>
        </w:rPr>
        <w:t xml:space="preserve">дств </w:t>
      </w:r>
      <w:r w:rsidRPr="009B4AA3">
        <w:rPr>
          <w:rFonts w:ascii="Times New Roman" w:eastAsia="Times New Roman" w:hAnsi="Times New Roman"/>
          <w:sz w:val="24"/>
          <w:szCs w:val="24"/>
          <w:lang w:eastAsia="ru-RU"/>
        </w:rPr>
        <w:t>с р</w:t>
      </w:r>
      <w:proofErr w:type="gramEnd"/>
      <w:r w:rsidRPr="009B4AA3">
        <w:rPr>
          <w:rFonts w:ascii="Times New Roman" w:eastAsia="Times New Roman" w:hAnsi="Times New Roman"/>
          <w:sz w:val="24"/>
          <w:szCs w:val="24"/>
          <w:lang w:eastAsia="ru-RU"/>
        </w:rPr>
        <w:t>асчетного счета Заказчика</w:t>
      </w:r>
      <w:r w:rsidRPr="009B4AA3">
        <w:rPr>
          <w:rFonts w:ascii="Times New Roman" w:hAnsi="Times New Roman"/>
          <w:sz w:val="24"/>
        </w:rPr>
        <w:t>.</w:t>
      </w:r>
    </w:p>
    <w:p w:rsidR="00030E02" w:rsidRPr="009B4AA3" w:rsidRDefault="00030E02" w:rsidP="00D5090F">
      <w:pPr>
        <w:tabs>
          <w:tab w:val="num" w:pos="851"/>
        </w:tabs>
        <w:spacing w:after="0" w:line="240" w:lineRule="auto"/>
        <w:jc w:val="both"/>
        <w:rPr>
          <w:rFonts w:ascii="Times New Roman" w:hAnsi="Times New Roman"/>
          <w:sz w:val="24"/>
        </w:rPr>
      </w:pPr>
    </w:p>
    <w:p w:rsidR="00030E02" w:rsidRPr="009B4AA3" w:rsidRDefault="00030E02" w:rsidP="00D5090F">
      <w:pPr>
        <w:keepNext/>
        <w:numPr>
          <w:ilvl w:val="0"/>
          <w:numId w:val="4"/>
        </w:numPr>
        <w:spacing w:after="0" w:line="240" w:lineRule="auto"/>
        <w:ind w:right="639"/>
        <w:jc w:val="center"/>
        <w:rPr>
          <w:rFonts w:ascii="Times New Roman" w:hAnsi="Times New Roman"/>
          <w:b/>
          <w:caps/>
          <w:sz w:val="24"/>
        </w:rPr>
      </w:pPr>
      <w:r w:rsidRPr="009B4AA3">
        <w:rPr>
          <w:rFonts w:ascii="Times New Roman" w:hAnsi="Times New Roman"/>
          <w:b/>
          <w:caps/>
          <w:sz w:val="24"/>
        </w:rPr>
        <w:t>Штрафы и неустойки</w:t>
      </w:r>
    </w:p>
    <w:p w:rsidR="00030E02" w:rsidRPr="009B4AA3" w:rsidRDefault="00030E02" w:rsidP="00D5090F">
      <w:pPr>
        <w:tabs>
          <w:tab w:val="num" w:pos="851"/>
        </w:tabs>
        <w:spacing w:after="0" w:line="240" w:lineRule="auto"/>
        <w:ind w:firstLine="567"/>
        <w:jc w:val="both"/>
        <w:rPr>
          <w:rFonts w:ascii="Times New Roman" w:hAnsi="Times New Roman"/>
          <w:sz w:val="24"/>
        </w:rPr>
      </w:pPr>
      <w:r w:rsidRPr="009B4AA3">
        <w:rPr>
          <w:rFonts w:ascii="Times New Roman" w:hAnsi="Times New Roman"/>
          <w:sz w:val="24"/>
        </w:rPr>
        <w:t>9.1. Стороны несут ответственность за невыполнение или ненадлежащее выполнение условий настоящего Договора в соответствии с законодательством Российской Федерации.</w:t>
      </w:r>
    </w:p>
    <w:p w:rsidR="00C31A37" w:rsidRPr="009B4AA3" w:rsidRDefault="00030E02" w:rsidP="00D5090F">
      <w:pPr>
        <w:tabs>
          <w:tab w:val="num" w:pos="851"/>
        </w:tabs>
        <w:spacing w:after="0" w:line="240" w:lineRule="auto"/>
        <w:ind w:firstLine="567"/>
        <w:jc w:val="both"/>
        <w:rPr>
          <w:rFonts w:ascii="Times New Roman" w:hAnsi="Times New Roman"/>
          <w:sz w:val="24"/>
        </w:rPr>
      </w:pPr>
      <w:r w:rsidRPr="009B4AA3">
        <w:rPr>
          <w:rFonts w:ascii="Times New Roman" w:hAnsi="Times New Roman"/>
          <w:sz w:val="24"/>
        </w:rPr>
        <w:t xml:space="preserve">9.2. </w:t>
      </w:r>
      <w:r w:rsidR="007F26AF" w:rsidRPr="009B4AA3">
        <w:rPr>
          <w:rFonts w:ascii="Times New Roman" w:hAnsi="Times New Roman"/>
          <w:sz w:val="24"/>
        </w:rPr>
        <w:t>В случае нарушения сроков поставки Товара, предусмотренных пунктом 5.2 настоящего Договора, Поставщик выплачивает Заказчику пеню в размере 0,</w:t>
      </w:r>
      <w:r w:rsidR="003C068F" w:rsidRPr="009B4AA3">
        <w:rPr>
          <w:rFonts w:ascii="Times New Roman" w:hAnsi="Times New Roman"/>
          <w:sz w:val="24"/>
        </w:rPr>
        <w:t>1</w:t>
      </w:r>
      <w:r w:rsidR="007F26AF" w:rsidRPr="009B4AA3">
        <w:rPr>
          <w:rFonts w:ascii="Times New Roman" w:hAnsi="Times New Roman"/>
          <w:sz w:val="24"/>
        </w:rPr>
        <w:t xml:space="preserve"> % от стоимости </w:t>
      </w:r>
      <w:r w:rsidR="007F26AF" w:rsidRPr="009B4AA3">
        <w:rPr>
          <w:rFonts w:ascii="Times New Roman" w:eastAsia="Times New Roman" w:hAnsi="Times New Roman"/>
          <w:sz w:val="24"/>
          <w:szCs w:val="24"/>
          <w:lang w:eastAsia="ru-RU"/>
        </w:rPr>
        <w:t xml:space="preserve">партии </w:t>
      </w:r>
      <w:r w:rsidR="007F26AF" w:rsidRPr="009B4AA3">
        <w:rPr>
          <w:rFonts w:ascii="Times New Roman" w:hAnsi="Times New Roman"/>
          <w:sz w:val="24"/>
        </w:rPr>
        <w:t xml:space="preserve">Товара </w:t>
      </w:r>
      <w:r w:rsidR="007F26AF" w:rsidRPr="009B4AA3">
        <w:rPr>
          <w:rFonts w:ascii="Times New Roman" w:eastAsia="Times New Roman" w:hAnsi="Times New Roman"/>
          <w:sz w:val="24"/>
          <w:szCs w:val="24"/>
          <w:lang w:eastAsia="ru-RU"/>
        </w:rPr>
        <w:t xml:space="preserve">(в соответствии со </w:t>
      </w:r>
      <w:r w:rsidR="00AE3892" w:rsidRPr="009B4AA3">
        <w:rPr>
          <w:rFonts w:ascii="Times New Roman" w:eastAsia="Times New Roman" w:hAnsi="Times New Roman"/>
          <w:sz w:val="24"/>
          <w:szCs w:val="24"/>
          <w:lang w:eastAsia="ru-RU"/>
        </w:rPr>
        <w:t>С</w:t>
      </w:r>
      <w:r w:rsidR="007F26AF" w:rsidRPr="009B4AA3">
        <w:rPr>
          <w:rFonts w:ascii="Times New Roman" w:eastAsia="Times New Roman" w:hAnsi="Times New Roman"/>
          <w:sz w:val="24"/>
          <w:szCs w:val="24"/>
          <w:lang w:eastAsia="ru-RU"/>
        </w:rPr>
        <w:t xml:space="preserve">пецификацией), срок поставки которого нарушен, </w:t>
      </w:r>
      <w:r w:rsidR="007F26AF" w:rsidRPr="009B4AA3">
        <w:rPr>
          <w:rFonts w:ascii="Times New Roman" w:hAnsi="Times New Roman"/>
          <w:sz w:val="24"/>
        </w:rPr>
        <w:t>за каждый день просрочки.</w:t>
      </w:r>
      <w:r w:rsidR="00F34019" w:rsidRPr="009B4AA3">
        <w:rPr>
          <w:rFonts w:ascii="Times New Roman" w:eastAsia="Times New Roman" w:hAnsi="Times New Roman"/>
          <w:sz w:val="24"/>
          <w:szCs w:val="24"/>
          <w:lang w:eastAsia="ru-RU"/>
        </w:rPr>
        <w:t xml:space="preserve"> </w:t>
      </w:r>
    </w:p>
    <w:p w:rsidR="00030E02" w:rsidRPr="009B4AA3" w:rsidRDefault="00030E02" w:rsidP="00D5090F">
      <w:pPr>
        <w:tabs>
          <w:tab w:val="num" w:pos="851"/>
        </w:tabs>
        <w:spacing w:after="0" w:line="240" w:lineRule="auto"/>
        <w:ind w:firstLine="567"/>
        <w:jc w:val="both"/>
        <w:rPr>
          <w:rFonts w:ascii="Times New Roman" w:hAnsi="Times New Roman"/>
          <w:sz w:val="24"/>
        </w:rPr>
      </w:pPr>
      <w:r w:rsidRPr="009B4AA3">
        <w:rPr>
          <w:rFonts w:ascii="Times New Roman" w:hAnsi="Times New Roman"/>
          <w:sz w:val="24"/>
        </w:rPr>
        <w:t>9.3. В случае поставки Заказчику Товара ненадлежащего качества наступают последствия, предусмотренные статьями 475 и 518 Гражданского кодекса Российской Федерации.</w:t>
      </w:r>
    </w:p>
    <w:p w:rsidR="00030E02" w:rsidRPr="009B4AA3" w:rsidRDefault="00030E02" w:rsidP="00D5090F">
      <w:pPr>
        <w:tabs>
          <w:tab w:val="num" w:pos="851"/>
        </w:tabs>
        <w:spacing w:after="0" w:line="240" w:lineRule="auto"/>
        <w:jc w:val="both"/>
        <w:rPr>
          <w:rFonts w:ascii="Times New Roman" w:hAnsi="Times New Roman"/>
          <w:sz w:val="24"/>
        </w:rPr>
      </w:pPr>
    </w:p>
    <w:p w:rsidR="00030E02" w:rsidRPr="009B4AA3" w:rsidRDefault="00030E02" w:rsidP="00D5090F">
      <w:pPr>
        <w:keepNext/>
        <w:numPr>
          <w:ilvl w:val="0"/>
          <w:numId w:val="4"/>
        </w:numPr>
        <w:spacing w:after="0" w:line="240" w:lineRule="auto"/>
        <w:ind w:right="639"/>
        <w:jc w:val="center"/>
        <w:rPr>
          <w:rFonts w:ascii="Times New Roman" w:hAnsi="Times New Roman"/>
          <w:b/>
          <w:caps/>
          <w:sz w:val="24"/>
        </w:rPr>
      </w:pPr>
      <w:r w:rsidRPr="009B4AA3">
        <w:rPr>
          <w:rFonts w:ascii="Times New Roman" w:hAnsi="Times New Roman"/>
          <w:b/>
          <w:caps/>
          <w:sz w:val="24"/>
        </w:rPr>
        <w:t>Срок действия договора</w:t>
      </w:r>
    </w:p>
    <w:p w:rsidR="00030E02" w:rsidRPr="009B4AA3" w:rsidRDefault="00030E02" w:rsidP="00D5090F">
      <w:pPr>
        <w:tabs>
          <w:tab w:val="num" w:pos="851"/>
        </w:tabs>
        <w:spacing w:after="0" w:line="240" w:lineRule="auto"/>
        <w:ind w:firstLine="567"/>
        <w:jc w:val="both"/>
        <w:rPr>
          <w:rFonts w:ascii="Times New Roman" w:hAnsi="Times New Roman"/>
          <w:sz w:val="24"/>
        </w:rPr>
      </w:pPr>
      <w:r w:rsidRPr="009B4AA3">
        <w:rPr>
          <w:rFonts w:ascii="Times New Roman" w:hAnsi="Times New Roman"/>
          <w:sz w:val="24"/>
        </w:rPr>
        <w:t xml:space="preserve">10.1. Настоящий Договор вступает в силу и становится обязательным для Сторон с момента подписания и действует </w:t>
      </w:r>
      <w:r w:rsidR="002E4220" w:rsidRPr="009B4AA3">
        <w:rPr>
          <w:rFonts w:ascii="Times New Roman" w:eastAsia="Times New Roman" w:hAnsi="Times New Roman"/>
          <w:sz w:val="24"/>
          <w:szCs w:val="24"/>
          <w:lang w:eastAsia="ru-RU"/>
        </w:rPr>
        <w:t>до исполнения Сторонами своих обязательств</w:t>
      </w:r>
      <w:r w:rsidRPr="009B4AA3">
        <w:rPr>
          <w:rFonts w:ascii="Times New Roman" w:hAnsi="Times New Roman"/>
          <w:sz w:val="24"/>
        </w:rPr>
        <w:t>.</w:t>
      </w:r>
    </w:p>
    <w:p w:rsidR="00030E02" w:rsidRPr="009B4AA3" w:rsidRDefault="00030E02" w:rsidP="00D5090F">
      <w:pPr>
        <w:tabs>
          <w:tab w:val="num" w:pos="851"/>
        </w:tabs>
        <w:spacing w:after="0" w:line="240" w:lineRule="auto"/>
        <w:jc w:val="both"/>
        <w:rPr>
          <w:rFonts w:ascii="Times New Roman" w:hAnsi="Times New Roman"/>
          <w:sz w:val="24"/>
        </w:rPr>
      </w:pPr>
    </w:p>
    <w:p w:rsidR="00030E02" w:rsidRPr="009B4AA3" w:rsidRDefault="00030E02" w:rsidP="00D5090F">
      <w:pPr>
        <w:keepNext/>
        <w:numPr>
          <w:ilvl w:val="0"/>
          <w:numId w:val="4"/>
        </w:numPr>
        <w:spacing w:after="0" w:line="240" w:lineRule="auto"/>
        <w:ind w:right="639"/>
        <w:jc w:val="center"/>
        <w:rPr>
          <w:rFonts w:ascii="Times New Roman" w:hAnsi="Times New Roman"/>
          <w:b/>
          <w:caps/>
          <w:sz w:val="24"/>
        </w:rPr>
      </w:pPr>
      <w:r w:rsidRPr="009B4AA3">
        <w:rPr>
          <w:rFonts w:ascii="Times New Roman" w:hAnsi="Times New Roman"/>
          <w:b/>
          <w:caps/>
          <w:sz w:val="24"/>
        </w:rPr>
        <w:t>Расторжение договора</w:t>
      </w:r>
    </w:p>
    <w:p w:rsidR="002D176B" w:rsidRPr="009B4AA3" w:rsidRDefault="00030E02" w:rsidP="00D5090F">
      <w:pPr>
        <w:tabs>
          <w:tab w:val="num" w:pos="851"/>
        </w:tabs>
        <w:spacing w:after="0" w:line="240" w:lineRule="auto"/>
        <w:ind w:firstLine="567"/>
        <w:jc w:val="both"/>
        <w:rPr>
          <w:rFonts w:ascii="Times New Roman" w:hAnsi="Times New Roman"/>
          <w:sz w:val="24"/>
        </w:rPr>
      </w:pPr>
      <w:r w:rsidRPr="009B4AA3">
        <w:rPr>
          <w:rFonts w:ascii="Times New Roman" w:hAnsi="Times New Roman"/>
          <w:sz w:val="24"/>
        </w:rPr>
        <w:t xml:space="preserve">11.1 Настоящий </w:t>
      </w:r>
      <w:proofErr w:type="gramStart"/>
      <w:r w:rsidRPr="009B4AA3">
        <w:rPr>
          <w:rFonts w:ascii="Times New Roman" w:hAnsi="Times New Roman"/>
          <w:sz w:val="24"/>
        </w:rPr>
        <w:t>Договор</w:t>
      </w:r>
      <w:proofErr w:type="gramEnd"/>
      <w:r w:rsidRPr="009B4AA3">
        <w:rPr>
          <w:rFonts w:ascii="Times New Roman" w:hAnsi="Times New Roman"/>
          <w:sz w:val="24"/>
        </w:rPr>
        <w:t xml:space="preserve"> может быть расторгнут по соглашению сторон</w:t>
      </w:r>
      <w:r w:rsidR="008D4D87" w:rsidRPr="009B4AA3">
        <w:rPr>
          <w:rFonts w:ascii="Times New Roman" w:hAnsi="Times New Roman"/>
          <w:sz w:val="24"/>
        </w:rPr>
        <w:t>.</w:t>
      </w:r>
    </w:p>
    <w:p w:rsidR="00030E02" w:rsidRPr="009B4AA3" w:rsidRDefault="00030E02" w:rsidP="00D5090F">
      <w:pPr>
        <w:tabs>
          <w:tab w:val="num" w:pos="851"/>
        </w:tabs>
        <w:spacing w:after="0" w:line="240" w:lineRule="auto"/>
        <w:ind w:firstLine="567"/>
        <w:jc w:val="both"/>
        <w:rPr>
          <w:rFonts w:ascii="Times New Roman" w:hAnsi="Times New Roman"/>
          <w:sz w:val="24"/>
        </w:rPr>
      </w:pPr>
      <w:r w:rsidRPr="009B4AA3">
        <w:rPr>
          <w:rFonts w:ascii="Times New Roman" w:hAnsi="Times New Roman"/>
          <w:sz w:val="24"/>
        </w:rPr>
        <w:t xml:space="preserve">11.2. Настоящий </w:t>
      </w:r>
      <w:proofErr w:type="gramStart"/>
      <w:r w:rsidRPr="009B4AA3">
        <w:rPr>
          <w:rFonts w:ascii="Times New Roman" w:hAnsi="Times New Roman"/>
          <w:sz w:val="24"/>
        </w:rPr>
        <w:t>Договор</w:t>
      </w:r>
      <w:proofErr w:type="gramEnd"/>
      <w:r w:rsidRPr="009B4AA3">
        <w:rPr>
          <w:rFonts w:ascii="Times New Roman" w:hAnsi="Times New Roman"/>
          <w:sz w:val="24"/>
        </w:rPr>
        <w:t xml:space="preserve"> может быть расторгнут Заказчиком путем одностороннего отказа от его исполнения в случае существенного нарушения Поставщиком условий настоящего Договора. Помимо случаев, предусмотренных статьей 523 Гражданского кодекса РФ, существенным нарушением настоящего Договора для целей настоящего пункта считается нарушение Поставщиком срока поставки Товара, предусмотренного пунктом 5.2</w:t>
      </w:r>
      <w:r w:rsidR="000249A7" w:rsidRPr="009B4AA3">
        <w:rPr>
          <w:rFonts w:ascii="Times New Roman" w:hAnsi="Times New Roman"/>
          <w:sz w:val="24"/>
        </w:rPr>
        <w:t>.</w:t>
      </w:r>
      <w:r w:rsidRPr="009B4AA3">
        <w:rPr>
          <w:rFonts w:ascii="Times New Roman" w:hAnsi="Times New Roman"/>
          <w:sz w:val="24"/>
        </w:rPr>
        <w:t xml:space="preserve"> настоящего Договора, более чем на </w:t>
      </w:r>
      <w:r w:rsidR="00F34019" w:rsidRPr="009B4AA3">
        <w:rPr>
          <w:rFonts w:ascii="Times New Roman" w:eastAsia="Times New Roman" w:hAnsi="Times New Roman"/>
          <w:sz w:val="24"/>
          <w:szCs w:val="24"/>
          <w:lang w:eastAsia="ru-RU"/>
        </w:rPr>
        <w:t>5</w:t>
      </w:r>
      <w:r w:rsidRPr="009B4AA3">
        <w:rPr>
          <w:rFonts w:ascii="Times New Roman" w:eastAsia="Times New Roman" w:hAnsi="Times New Roman"/>
          <w:sz w:val="24"/>
          <w:szCs w:val="24"/>
          <w:lang w:eastAsia="ru-RU"/>
        </w:rPr>
        <w:t xml:space="preserve"> </w:t>
      </w:r>
      <w:r w:rsidR="007F59D2" w:rsidRPr="009B4AA3">
        <w:rPr>
          <w:rFonts w:ascii="Times New Roman" w:eastAsia="Times New Roman" w:hAnsi="Times New Roman"/>
          <w:sz w:val="24"/>
          <w:szCs w:val="24"/>
          <w:lang w:eastAsia="ru-RU"/>
        </w:rPr>
        <w:t xml:space="preserve">(пять) </w:t>
      </w:r>
      <w:r w:rsidR="00F34019" w:rsidRPr="009B4AA3">
        <w:rPr>
          <w:rFonts w:ascii="Times New Roman" w:eastAsia="Times New Roman" w:hAnsi="Times New Roman"/>
          <w:sz w:val="24"/>
          <w:szCs w:val="24"/>
          <w:lang w:eastAsia="ru-RU"/>
        </w:rPr>
        <w:t>рабочих</w:t>
      </w:r>
      <w:r w:rsidR="007F26AF" w:rsidRPr="009B4AA3">
        <w:rPr>
          <w:rFonts w:ascii="Times New Roman" w:eastAsia="Times New Roman" w:hAnsi="Times New Roman"/>
          <w:sz w:val="24"/>
          <w:szCs w:val="24"/>
          <w:lang w:eastAsia="ru-RU"/>
        </w:rPr>
        <w:t xml:space="preserve"> </w:t>
      </w:r>
      <w:r w:rsidRPr="009B4AA3">
        <w:rPr>
          <w:rFonts w:ascii="Times New Roman" w:eastAsia="Times New Roman" w:hAnsi="Times New Roman"/>
          <w:sz w:val="24"/>
          <w:szCs w:val="24"/>
          <w:lang w:eastAsia="ru-RU"/>
        </w:rPr>
        <w:t>дней.</w:t>
      </w:r>
      <w:r w:rsidRPr="009B4AA3">
        <w:rPr>
          <w:rFonts w:ascii="Times New Roman" w:hAnsi="Times New Roman"/>
          <w:sz w:val="24"/>
        </w:rPr>
        <w:t xml:space="preserve"> </w:t>
      </w:r>
    </w:p>
    <w:p w:rsidR="00030E02" w:rsidRPr="009B4AA3" w:rsidRDefault="00030E02" w:rsidP="00D5090F">
      <w:pPr>
        <w:tabs>
          <w:tab w:val="num" w:pos="851"/>
        </w:tabs>
        <w:spacing w:after="0" w:line="240" w:lineRule="auto"/>
        <w:ind w:left="120"/>
        <w:jc w:val="both"/>
        <w:rPr>
          <w:rFonts w:ascii="Times New Roman" w:hAnsi="Times New Roman"/>
          <w:sz w:val="24"/>
        </w:rPr>
      </w:pPr>
    </w:p>
    <w:p w:rsidR="00030E02" w:rsidRPr="009B4AA3" w:rsidRDefault="00030E02" w:rsidP="008D4D87">
      <w:pPr>
        <w:keepNext/>
        <w:numPr>
          <w:ilvl w:val="0"/>
          <w:numId w:val="4"/>
        </w:numPr>
        <w:spacing w:after="0" w:line="240" w:lineRule="auto"/>
        <w:ind w:right="639"/>
        <w:jc w:val="center"/>
        <w:rPr>
          <w:rFonts w:ascii="Times New Roman" w:hAnsi="Times New Roman"/>
          <w:b/>
          <w:caps/>
          <w:sz w:val="24"/>
        </w:rPr>
      </w:pPr>
      <w:r w:rsidRPr="009B4AA3">
        <w:rPr>
          <w:rFonts w:ascii="Times New Roman" w:hAnsi="Times New Roman"/>
          <w:b/>
          <w:caps/>
          <w:sz w:val="24"/>
        </w:rPr>
        <w:t>Непреодолимая сила (форс-мажорные обстоятельства)</w:t>
      </w:r>
    </w:p>
    <w:p w:rsidR="00030E02" w:rsidRPr="009B4AA3" w:rsidRDefault="00030E02" w:rsidP="00D5090F">
      <w:pPr>
        <w:tabs>
          <w:tab w:val="num" w:pos="851"/>
        </w:tabs>
        <w:spacing w:after="0" w:line="240" w:lineRule="auto"/>
        <w:ind w:firstLine="567"/>
        <w:jc w:val="both"/>
        <w:rPr>
          <w:rFonts w:ascii="Times New Roman" w:hAnsi="Times New Roman"/>
          <w:sz w:val="24"/>
        </w:rPr>
      </w:pPr>
      <w:r w:rsidRPr="009B4AA3">
        <w:rPr>
          <w:rFonts w:ascii="Times New Roman" w:hAnsi="Times New Roman"/>
          <w:sz w:val="24"/>
        </w:rPr>
        <w:t>12.1. Стороны освобождаются от ответственности за полное или частичное неисполнение своих обязательств по Договору, если их неисполнение явилось следствием непреодолимой силы (форс-мажорных обстоятельств).</w:t>
      </w:r>
    </w:p>
    <w:p w:rsidR="00030E02" w:rsidRPr="009B4AA3" w:rsidRDefault="00030E02" w:rsidP="00D5090F">
      <w:pPr>
        <w:tabs>
          <w:tab w:val="num" w:pos="851"/>
        </w:tabs>
        <w:spacing w:after="0" w:line="240" w:lineRule="auto"/>
        <w:ind w:firstLine="567"/>
        <w:jc w:val="both"/>
        <w:rPr>
          <w:rFonts w:ascii="Times New Roman" w:hAnsi="Times New Roman"/>
          <w:sz w:val="24"/>
        </w:rPr>
      </w:pPr>
      <w:r w:rsidRPr="009B4AA3">
        <w:rPr>
          <w:rFonts w:ascii="Times New Roman" w:hAnsi="Times New Roman"/>
          <w:sz w:val="24"/>
        </w:rPr>
        <w:t>12.2. Под обстоятельствами непреодолимой силы понимают такие обстоятельства, которые возникли после заключения Договора в результате непредвиденных и непредотвратимых событий, неподвластных сторонам, включая, но, не ограничиваясь: пожар, наводнение, землетрясение, другие стихийные бедствия, запрещение властей, террористический акт, при условии, что эти обстоятельства оказывают воздействие на выполнение обязательств по Договору и подтверждены соответствующими уполномоченными органами.</w:t>
      </w:r>
    </w:p>
    <w:p w:rsidR="00030E02" w:rsidRPr="009B4AA3" w:rsidRDefault="00030E02" w:rsidP="00D5090F">
      <w:pPr>
        <w:tabs>
          <w:tab w:val="num" w:pos="851"/>
        </w:tabs>
        <w:spacing w:after="0" w:line="240" w:lineRule="auto"/>
        <w:ind w:firstLine="567"/>
        <w:jc w:val="both"/>
        <w:rPr>
          <w:rFonts w:ascii="Times New Roman" w:hAnsi="Times New Roman"/>
          <w:sz w:val="24"/>
        </w:rPr>
      </w:pPr>
      <w:r w:rsidRPr="009B4AA3">
        <w:rPr>
          <w:rFonts w:ascii="Times New Roman" w:hAnsi="Times New Roman"/>
          <w:sz w:val="24"/>
        </w:rPr>
        <w:t xml:space="preserve">12.3. Сторона, у которой возникли обстоятельства непреодолимой силы, обязана в течение 5 (пяти) рабочих дней письменно информировать другую </w:t>
      </w:r>
      <w:r w:rsidR="007F59D2" w:rsidRPr="009B4AA3">
        <w:rPr>
          <w:rFonts w:ascii="Times New Roman" w:hAnsi="Times New Roman"/>
          <w:sz w:val="24"/>
        </w:rPr>
        <w:t>С</w:t>
      </w:r>
      <w:r w:rsidRPr="009B4AA3">
        <w:rPr>
          <w:rFonts w:ascii="Times New Roman" w:hAnsi="Times New Roman"/>
          <w:sz w:val="24"/>
        </w:rPr>
        <w:t xml:space="preserve">торону о случившемся и его причинах. Невыполнение указанного требования лишает </w:t>
      </w:r>
      <w:r w:rsidR="007F59D2" w:rsidRPr="009B4AA3">
        <w:rPr>
          <w:rFonts w:ascii="Times New Roman" w:hAnsi="Times New Roman"/>
          <w:sz w:val="24"/>
        </w:rPr>
        <w:t>С</w:t>
      </w:r>
      <w:r w:rsidRPr="009B4AA3">
        <w:rPr>
          <w:rFonts w:ascii="Times New Roman" w:hAnsi="Times New Roman"/>
          <w:sz w:val="24"/>
        </w:rPr>
        <w:t>торону права ссылаться на обстоятельства непреодолимой силы как на основани</w:t>
      </w:r>
      <w:proofErr w:type="gramStart"/>
      <w:r w:rsidRPr="009B4AA3">
        <w:rPr>
          <w:rFonts w:ascii="Times New Roman" w:hAnsi="Times New Roman"/>
          <w:sz w:val="24"/>
        </w:rPr>
        <w:t>е</w:t>
      </w:r>
      <w:proofErr w:type="gramEnd"/>
      <w:r w:rsidRPr="009B4AA3">
        <w:rPr>
          <w:rFonts w:ascii="Times New Roman" w:hAnsi="Times New Roman"/>
          <w:sz w:val="24"/>
        </w:rPr>
        <w:t xml:space="preserve"> невыполнения своих обязательств по Договору. Если от </w:t>
      </w:r>
      <w:r w:rsidR="007F59D2" w:rsidRPr="009B4AA3">
        <w:rPr>
          <w:rFonts w:ascii="Times New Roman" w:hAnsi="Times New Roman"/>
          <w:sz w:val="24"/>
        </w:rPr>
        <w:t>С</w:t>
      </w:r>
      <w:r w:rsidRPr="009B4AA3">
        <w:rPr>
          <w:rFonts w:ascii="Times New Roman" w:hAnsi="Times New Roman"/>
          <w:sz w:val="24"/>
        </w:rPr>
        <w:t xml:space="preserve">тороны не поступает иных письменных уведомлений, другая </w:t>
      </w:r>
      <w:r w:rsidR="002D6835" w:rsidRPr="009B4AA3">
        <w:rPr>
          <w:rFonts w:ascii="Times New Roman" w:hAnsi="Times New Roman"/>
          <w:sz w:val="24"/>
        </w:rPr>
        <w:t>С</w:t>
      </w:r>
      <w:r w:rsidRPr="009B4AA3">
        <w:rPr>
          <w:rFonts w:ascii="Times New Roman" w:hAnsi="Times New Roman"/>
          <w:sz w:val="24"/>
        </w:rPr>
        <w:t>торона продолжает выполнять свои обязательства по Договору, насколько это целесообразно, и ведет поиск альтернативных способов выполнения Договора, не зависящих от обстоятельств непреодолимой силы.</w:t>
      </w:r>
    </w:p>
    <w:p w:rsidR="00030E02" w:rsidRPr="009B4AA3" w:rsidRDefault="00030E02" w:rsidP="00D5090F">
      <w:pPr>
        <w:tabs>
          <w:tab w:val="num" w:pos="851"/>
        </w:tabs>
        <w:spacing w:after="0" w:line="240" w:lineRule="auto"/>
        <w:ind w:firstLine="567"/>
        <w:jc w:val="both"/>
        <w:rPr>
          <w:rFonts w:ascii="Times New Roman" w:hAnsi="Times New Roman"/>
          <w:sz w:val="24"/>
        </w:rPr>
      </w:pPr>
      <w:r w:rsidRPr="009B4AA3">
        <w:rPr>
          <w:rFonts w:ascii="Times New Roman" w:hAnsi="Times New Roman"/>
          <w:sz w:val="24"/>
        </w:rPr>
        <w:t>12.4. В случае</w:t>
      </w:r>
      <w:proofErr w:type="gramStart"/>
      <w:r w:rsidRPr="009B4AA3">
        <w:rPr>
          <w:rFonts w:ascii="Times New Roman" w:hAnsi="Times New Roman"/>
          <w:sz w:val="24"/>
        </w:rPr>
        <w:t>,</w:t>
      </w:r>
      <w:proofErr w:type="gramEnd"/>
      <w:r w:rsidRPr="009B4AA3">
        <w:rPr>
          <w:rFonts w:ascii="Times New Roman" w:hAnsi="Times New Roman"/>
          <w:sz w:val="24"/>
        </w:rPr>
        <w:t xml:space="preserve"> если поставка осуществляется из-за границы Российской Федерации, событие форс-мажора должно быть подтверждено торгово-промышленной палатой страны, в которой произошло такое событие.</w:t>
      </w:r>
    </w:p>
    <w:p w:rsidR="00030E02" w:rsidRPr="009B4AA3" w:rsidRDefault="00030E02" w:rsidP="00D5090F">
      <w:pPr>
        <w:tabs>
          <w:tab w:val="num" w:pos="851"/>
        </w:tabs>
        <w:spacing w:after="0" w:line="240" w:lineRule="auto"/>
        <w:ind w:firstLine="567"/>
        <w:jc w:val="both"/>
        <w:rPr>
          <w:rFonts w:ascii="Times New Roman" w:hAnsi="Times New Roman"/>
          <w:sz w:val="24"/>
        </w:rPr>
      </w:pPr>
      <w:r w:rsidRPr="009B4AA3">
        <w:rPr>
          <w:rFonts w:ascii="Times New Roman" w:hAnsi="Times New Roman"/>
          <w:sz w:val="24"/>
        </w:rPr>
        <w:t>12.5. Если, по мнению Сторон, исполнение Договора может быть продолжено в порядке, действовавшем до возникновения обстоятельств непреодолимой силы, то срок исполнения обязательств по Договору продлевается соразмерно времени, которое необходимо для учета действия этих обстоятельств и их последствий.</w:t>
      </w:r>
    </w:p>
    <w:p w:rsidR="00030E02" w:rsidRPr="009B4AA3" w:rsidRDefault="00030E02" w:rsidP="00D5090F">
      <w:pPr>
        <w:tabs>
          <w:tab w:val="num" w:pos="851"/>
        </w:tabs>
        <w:spacing w:after="0" w:line="240" w:lineRule="auto"/>
        <w:jc w:val="both"/>
        <w:rPr>
          <w:rFonts w:ascii="Times New Roman" w:hAnsi="Times New Roman"/>
          <w:sz w:val="24"/>
        </w:rPr>
      </w:pPr>
    </w:p>
    <w:p w:rsidR="00030E02" w:rsidRPr="009B4AA3" w:rsidRDefault="00030E02" w:rsidP="00D5090F">
      <w:pPr>
        <w:keepNext/>
        <w:numPr>
          <w:ilvl w:val="0"/>
          <w:numId w:val="4"/>
        </w:numPr>
        <w:spacing w:after="0" w:line="240" w:lineRule="auto"/>
        <w:ind w:right="639"/>
        <w:jc w:val="center"/>
        <w:rPr>
          <w:rFonts w:ascii="Times New Roman" w:hAnsi="Times New Roman"/>
          <w:b/>
          <w:caps/>
          <w:sz w:val="24"/>
        </w:rPr>
      </w:pPr>
      <w:r w:rsidRPr="009B4AA3">
        <w:rPr>
          <w:rFonts w:ascii="Times New Roman" w:hAnsi="Times New Roman"/>
          <w:b/>
          <w:caps/>
          <w:sz w:val="24"/>
        </w:rPr>
        <w:t>Уведомления</w:t>
      </w:r>
    </w:p>
    <w:p w:rsidR="00030E02" w:rsidRPr="009B4AA3" w:rsidRDefault="00030E02" w:rsidP="00D5090F">
      <w:pPr>
        <w:tabs>
          <w:tab w:val="num" w:pos="851"/>
        </w:tabs>
        <w:spacing w:after="0" w:line="240" w:lineRule="auto"/>
        <w:ind w:firstLine="567"/>
        <w:jc w:val="both"/>
        <w:rPr>
          <w:rFonts w:ascii="Times New Roman" w:hAnsi="Times New Roman"/>
          <w:sz w:val="24"/>
        </w:rPr>
      </w:pPr>
      <w:r w:rsidRPr="009B4AA3">
        <w:rPr>
          <w:rFonts w:ascii="Times New Roman" w:hAnsi="Times New Roman"/>
          <w:sz w:val="24"/>
        </w:rPr>
        <w:t>13.1. Все уведомления, корреспонденция, документация являются надлежаще врученными (переданными) при условии их направления по почтовому адресу (</w:t>
      </w:r>
      <w:r w:rsidR="00604D72" w:rsidRPr="009B4AA3">
        <w:rPr>
          <w:rFonts w:ascii="Times New Roman" w:hAnsi="Times New Roman"/>
          <w:sz w:val="24"/>
        </w:rPr>
        <w:t>месту нахождения</w:t>
      </w:r>
      <w:r w:rsidRPr="009B4AA3">
        <w:rPr>
          <w:rFonts w:ascii="Times New Roman" w:hAnsi="Times New Roman"/>
          <w:sz w:val="24"/>
        </w:rPr>
        <w:t xml:space="preserve"> – при отсутствии Стороны по почтовому адресу), с подтверждением вручения (уведомлением о вручении), или описью вложения или доставлены лично по почтовому (юридическому – при отсутствии Стороны по почтовому адресу) адресу Сторон с получением под расписку соответствующими должностными лицами. Документы, полученные Сторонами по электронной почте по следующим адресам: со стороны Заказчика </w:t>
      </w:r>
      <w:hyperlink r:id="rId12" w:history="1">
        <w:r w:rsidR="00604D72" w:rsidRPr="009B4AA3">
          <w:rPr>
            <w:rStyle w:val="a4"/>
            <w:rFonts w:ascii="Times New Roman" w:eastAsia="Times New Roman" w:hAnsi="Times New Roman"/>
            <w:color w:val="auto"/>
            <w:sz w:val="24"/>
            <w:szCs w:val="24"/>
            <w:u w:val="none"/>
            <w:lang w:eastAsia="ru-RU"/>
          </w:rPr>
          <w:t>[</w:t>
        </w:r>
        <w:r w:rsidR="00294AF6" w:rsidRPr="009B4AA3">
          <w:rPr>
            <w:rStyle w:val="a4"/>
            <w:rFonts w:ascii="Times New Roman" w:eastAsia="Times New Roman" w:hAnsi="Times New Roman"/>
            <w:color w:val="auto"/>
            <w:sz w:val="24"/>
            <w:szCs w:val="24"/>
            <w:u w:val="none"/>
            <w:lang w:eastAsia="ru-RU"/>
          </w:rPr>
          <w:t xml:space="preserve"> </w:t>
        </w:r>
        <w:r w:rsidR="002D3CD1" w:rsidRPr="009B4AA3">
          <w:rPr>
            <w:rStyle w:val="a4"/>
            <w:rFonts w:ascii="Times New Roman" w:eastAsia="Times New Roman" w:hAnsi="Times New Roman"/>
            <w:color w:val="auto"/>
            <w:sz w:val="24"/>
            <w:szCs w:val="24"/>
            <w:u w:val="none"/>
            <w:lang w:eastAsia="ru-RU"/>
          </w:rPr>
          <w:t xml:space="preserve">                  </w:t>
        </w:r>
        <w:r w:rsidR="00604D72" w:rsidRPr="009B4AA3">
          <w:rPr>
            <w:rStyle w:val="a4"/>
            <w:rFonts w:ascii="Times New Roman" w:eastAsia="Times New Roman" w:hAnsi="Times New Roman"/>
            <w:color w:val="auto"/>
            <w:sz w:val="24"/>
            <w:szCs w:val="24"/>
            <w:u w:val="none"/>
            <w:lang w:eastAsia="ru-RU"/>
          </w:rPr>
          <w:t>]</w:t>
        </w:r>
      </w:hyperlink>
      <w:r w:rsidR="008757E1" w:rsidRPr="009B4AA3">
        <w:rPr>
          <w:rFonts w:ascii="Times New Roman" w:hAnsi="Times New Roman"/>
          <w:sz w:val="24"/>
        </w:rPr>
        <w:t xml:space="preserve"> </w:t>
      </w:r>
      <w:r w:rsidRPr="009B4AA3">
        <w:rPr>
          <w:rFonts w:ascii="Times New Roman" w:hAnsi="Times New Roman"/>
          <w:sz w:val="24"/>
        </w:rPr>
        <w:t>и со стороны Исполнителя</w:t>
      </w:r>
      <w:r w:rsidR="00604D72" w:rsidRPr="009B4AA3">
        <w:rPr>
          <w:rFonts w:ascii="Times New Roman" w:hAnsi="Times New Roman"/>
          <w:sz w:val="24"/>
        </w:rPr>
        <w:t xml:space="preserve"> [указать]</w:t>
      </w:r>
      <w:r w:rsidRPr="009B4AA3">
        <w:rPr>
          <w:rFonts w:ascii="Times New Roman" w:hAnsi="Times New Roman"/>
          <w:sz w:val="24"/>
        </w:rPr>
        <w:t xml:space="preserve"> признаются Сторонами, и имеют такую же юридическую силу как надлежаще врученный (переданный) документ, при условии последующего оформления в установленном порядке в 5 (пят</w:t>
      </w:r>
      <w:proofErr w:type="gramStart"/>
      <w:r w:rsidRPr="009B4AA3">
        <w:rPr>
          <w:rFonts w:ascii="Times New Roman" w:hAnsi="Times New Roman"/>
          <w:sz w:val="24"/>
        </w:rPr>
        <w:t>и</w:t>
      </w:r>
      <w:r w:rsidR="002D6835" w:rsidRPr="009B4AA3">
        <w:rPr>
          <w:rFonts w:ascii="Times New Roman" w:hAnsi="Times New Roman"/>
          <w:sz w:val="24"/>
        </w:rPr>
        <w:t>-</w:t>
      </w:r>
      <w:proofErr w:type="gramEnd"/>
      <w:r w:rsidRPr="009B4AA3">
        <w:rPr>
          <w:rFonts w:ascii="Times New Roman" w:hAnsi="Times New Roman"/>
          <w:sz w:val="24"/>
        </w:rPr>
        <w:t xml:space="preserve">) </w:t>
      </w:r>
      <w:proofErr w:type="spellStart"/>
      <w:r w:rsidRPr="009B4AA3">
        <w:rPr>
          <w:rFonts w:ascii="Times New Roman" w:hAnsi="Times New Roman"/>
          <w:sz w:val="24"/>
        </w:rPr>
        <w:t>дневный</w:t>
      </w:r>
      <w:proofErr w:type="spellEnd"/>
      <w:r w:rsidRPr="009B4AA3">
        <w:rPr>
          <w:rFonts w:ascii="Times New Roman" w:hAnsi="Times New Roman"/>
          <w:sz w:val="24"/>
        </w:rPr>
        <w:t xml:space="preserve"> срок. Факсимильные сообщения принимаются Сторонами в качестве документов, предусмотренных настоящим Договором, при условии последующего оформления их Сторонами в установленном порядке в 5 (пят</w:t>
      </w:r>
      <w:proofErr w:type="gramStart"/>
      <w:r w:rsidRPr="009B4AA3">
        <w:rPr>
          <w:rFonts w:ascii="Times New Roman" w:hAnsi="Times New Roman"/>
          <w:sz w:val="24"/>
        </w:rPr>
        <w:t>и</w:t>
      </w:r>
      <w:r w:rsidR="002D6835" w:rsidRPr="009B4AA3">
        <w:rPr>
          <w:rFonts w:ascii="Times New Roman" w:hAnsi="Times New Roman"/>
          <w:sz w:val="24"/>
        </w:rPr>
        <w:t>-</w:t>
      </w:r>
      <w:proofErr w:type="gramEnd"/>
      <w:r w:rsidRPr="009B4AA3">
        <w:rPr>
          <w:rFonts w:ascii="Times New Roman" w:hAnsi="Times New Roman"/>
          <w:sz w:val="24"/>
        </w:rPr>
        <w:t xml:space="preserve">) </w:t>
      </w:r>
      <w:proofErr w:type="spellStart"/>
      <w:r w:rsidRPr="009B4AA3">
        <w:rPr>
          <w:rFonts w:ascii="Times New Roman" w:hAnsi="Times New Roman"/>
          <w:sz w:val="24"/>
        </w:rPr>
        <w:t>дневный</w:t>
      </w:r>
      <w:proofErr w:type="spellEnd"/>
      <w:r w:rsidRPr="009B4AA3">
        <w:rPr>
          <w:rFonts w:ascii="Times New Roman" w:hAnsi="Times New Roman"/>
          <w:sz w:val="24"/>
        </w:rPr>
        <w:t xml:space="preserve"> срок.</w:t>
      </w:r>
    </w:p>
    <w:p w:rsidR="00030E02" w:rsidRPr="009B4AA3" w:rsidRDefault="00030E02" w:rsidP="00D5090F">
      <w:pPr>
        <w:tabs>
          <w:tab w:val="num" w:pos="851"/>
        </w:tabs>
        <w:spacing w:after="0" w:line="240" w:lineRule="auto"/>
        <w:ind w:firstLine="567"/>
        <w:jc w:val="both"/>
        <w:rPr>
          <w:rFonts w:ascii="Times New Roman" w:hAnsi="Times New Roman"/>
          <w:sz w:val="24"/>
        </w:rPr>
      </w:pPr>
      <w:r w:rsidRPr="009B4AA3">
        <w:rPr>
          <w:rFonts w:ascii="Times New Roman" w:hAnsi="Times New Roman"/>
          <w:sz w:val="24"/>
        </w:rPr>
        <w:t xml:space="preserve">13.2. </w:t>
      </w:r>
      <w:r w:rsidRPr="009B4AA3">
        <w:rPr>
          <w:rFonts w:ascii="Times New Roman" w:hAnsi="Times New Roman"/>
          <w:color w:val="000000"/>
          <w:sz w:val="24"/>
        </w:rPr>
        <w:t>Стороны обязаны письменно уведомлять друг друга об изменениях: в полномочиях органов и (или) представителей Сторон, наименования, юридического адреса, местонахождения, регистрационных, банковских и иных реквизитов и кодов – в 3 (тре</w:t>
      </w:r>
      <w:proofErr w:type="gramStart"/>
      <w:r w:rsidRPr="009B4AA3">
        <w:rPr>
          <w:rFonts w:ascii="Times New Roman" w:hAnsi="Times New Roman"/>
          <w:color w:val="000000"/>
          <w:sz w:val="24"/>
        </w:rPr>
        <w:t>х</w:t>
      </w:r>
      <w:r w:rsidR="002D6835" w:rsidRPr="009B4AA3">
        <w:rPr>
          <w:rFonts w:ascii="Times New Roman" w:hAnsi="Times New Roman"/>
          <w:color w:val="000000"/>
          <w:sz w:val="24"/>
        </w:rPr>
        <w:t>-</w:t>
      </w:r>
      <w:proofErr w:type="gramEnd"/>
      <w:r w:rsidRPr="009B4AA3">
        <w:rPr>
          <w:rFonts w:ascii="Times New Roman" w:hAnsi="Times New Roman"/>
          <w:color w:val="000000"/>
          <w:sz w:val="24"/>
        </w:rPr>
        <w:t xml:space="preserve">) </w:t>
      </w:r>
      <w:proofErr w:type="spellStart"/>
      <w:r w:rsidRPr="009B4AA3">
        <w:rPr>
          <w:rFonts w:ascii="Times New Roman" w:hAnsi="Times New Roman"/>
          <w:color w:val="000000"/>
          <w:sz w:val="24"/>
        </w:rPr>
        <w:t>дневный</w:t>
      </w:r>
      <w:proofErr w:type="spellEnd"/>
      <w:r w:rsidRPr="009B4AA3">
        <w:rPr>
          <w:rFonts w:ascii="Times New Roman" w:hAnsi="Times New Roman"/>
          <w:color w:val="000000"/>
          <w:sz w:val="24"/>
        </w:rPr>
        <w:t xml:space="preserve"> срок после произошедших изменений с приложением соответствующих подтверждающих документов. Допускается уведомление посредством факсимильной связи (по электронной почте) с последующим предоставлением заверенных подписью исполнительного органа и печатью Стороны копий соответствующих документов в разумный срок. Риск неблагоприятных последствий </w:t>
      </w:r>
      <w:proofErr w:type="spellStart"/>
      <w:r w:rsidRPr="009B4AA3">
        <w:rPr>
          <w:rFonts w:ascii="Times New Roman" w:hAnsi="Times New Roman"/>
          <w:color w:val="000000"/>
          <w:sz w:val="24"/>
        </w:rPr>
        <w:t>неуведомления</w:t>
      </w:r>
      <w:proofErr w:type="spellEnd"/>
      <w:r w:rsidRPr="009B4AA3">
        <w:rPr>
          <w:rFonts w:ascii="Times New Roman" w:hAnsi="Times New Roman"/>
          <w:color w:val="000000"/>
          <w:sz w:val="24"/>
        </w:rPr>
        <w:t xml:space="preserve"> о прошедших изменениях несет Сторона, нарушившая данное условие Договора</w:t>
      </w:r>
      <w:r w:rsidRPr="009B4AA3">
        <w:rPr>
          <w:rFonts w:ascii="Times New Roman" w:hAnsi="Times New Roman"/>
          <w:sz w:val="24"/>
        </w:rPr>
        <w:t>.</w:t>
      </w:r>
    </w:p>
    <w:p w:rsidR="00030E02" w:rsidRPr="009B4AA3" w:rsidRDefault="00030E02" w:rsidP="00D5090F">
      <w:pPr>
        <w:tabs>
          <w:tab w:val="num" w:pos="851"/>
        </w:tabs>
        <w:spacing w:after="0" w:line="240" w:lineRule="auto"/>
        <w:jc w:val="both"/>
        <w:rPr>
          <w:rFonts w:ascii="Times New Roman" w:hAnsi="Times New Roman"/>
          <w:sz w:val="24"/>
        </w:rPr>
      </w:pPr>
    </w:p>
    <w:p w:rsidR="00030E02" w:rsidRPr="009B4AA3" w:rsidRDefault="00030E02" w:rsidP="00D5090F">
      <w:pPr>
        <w:keepNext/>
        <w:numPr>
          <w:ilvl w:val="0"/>
          <w:numId w:val="4"/>
        </w:numPr>
        <w:spacing w:after="0" w:line="240" w:lineRule="auto"/>
        <w:ind w:right="639"/>
        <w:jc w:val="center"/>
        <w:rPr>
          <w:rFonts w:ascii="Times New Roman" w:hAnsi="Times New Roman"/>
          <w:b/>
          <w:caps/>
          <w:sz w:val="24"/>
        </w:rPr>
      </w:pPr>
      <w:r w:rsidRPr="009B4AA3">
        <w:rPr>
          <w:rFonts w:ascii="Times New Roman" w:hAnsi="Times New Roman"/>
          <w:b/>
          <w:caps/>
          <w:sz w:val="24"/>
        </w:rPr>
        <w:t>Прочие положения</w:t>
      </w:r>
    </w:p>
    <w:p w:rsidR="00030E02" w:rsidRPr="009B4AA3" w:rsidRDefault="00030E02" w:rsidP="00D5090F">
      <w:pPr>
        <w:tabs>
          <w:tab w:val="num" w:pos="851"/>
        </w:tabs>
        <w:spacing w:after="0" w:line="240" w:lineRule="auto"/>
        <w:ind w:firstLine="567"/>
        <w:jc w:val="both"/>
        <w:rPr>
          <w:rFonts w:ascii="Times New Roman" w:hAnsi="Times New Roman"/>
          <w:sz w:val="24"/>
        </w:rPr>
      </w:pPr>
      <w:r w:rsidRPr="009B4AA3">
        <w:rPr>
          <w:rFonts w:ascii="Times New Roman" w:hAnsi="Times New Roman"/>
          <w:sz w:val="24"/>
        </w:rPr>
        <w:t xml:space="preserve">14.1. Во всем, что не предусмотрено настоящим Договором, </w:t>
      </w:r>
      <w:r w:rsidR="00540CED" w:rsidRPr="009B4AA3">
        <w:rPr>
          <w:rFonts w:ascii="Times New Roman" w:hAnsi="Times New Roman"/>
          <w:sz w:val="24"/>
        </w:rPr>
        <w:t>С</w:t>
      </w:r>
      <w:r w:rsidRPr="009B4AA3">
        <w:rPr>
          <w:rFonts w:ascii="Times New Roman" w:hAnsi="Times New Roman"/>
          <w:sz w:val="24"/>
        </w:rPr>
        <w:t>тороны руководствуются действующим законодательством Российской Федерации.</w:t>
      </w:r>
    </w:p>
    <w:p w:rsidR="00030E02" w:rsidRPr="009B4AA3" w:rsidRDefault="00030E02" w:rsidP="00D5090F">
      <w:pPr>
        <w:tabs>
          <w:tab w:val="num" w:pos="851"/>
        </w:tabs>
        <w:spacing w:after="0" w:line="240" w:lineRule="auto"/>
        <w:ind w:firstLine="567"/>
        <w:jc w:val="both"/>
        <w:rPr>
          <w:rFonts w:ascii="Times New Roman" w:hAnsi="Times New Roman"/>
          <w:sz w:val="24"/>
        </w:rPr>
      </w:pPr>
      <w:r w:rsidRPr="009B4AA3">
        <w:rPr>
          <w:rFonts w:ascii="Times New Roman" w:hAnsi="Times New Roman"/>
          <w:sz w:val="24"/>
        </w:rPr>
        <w:t xml:space="preserve">14.2. Все споры и разногласия в связи с исполнением настоящего Договора, разрешаются путем переговоров. Если по результатам переговоров </w:t>
      </w:r>
      <w:r w:rsidR="00540CED" w:rsidRPr="009B4AA3">
        <w:rPr>
          <w:rFonts w:ascii="Times New Roman" w:hAnsi="Times New Roman"/>
          <w:sz w:val="24"/>
        </w:rPr>
        <w:t>С</w:t>
      </w:r>
      <w:r w:rsidRPr="009B4AA3">
        <w:rPr>
          <w:rFonts w:ascii="Times New Roman" w:hAnsi="Times New Roman"/>
          <w:sz w:val="24"/>
        </w:rPr>
        <w:t>тороны не приходят к согласию, дело передается на рассмотрение Арбитражного суда г. Москвы.</w:t>
      </w:r>
    </w:p>
    <w:p w:rsidR="00030E02" w:rsidRPr="009B4AA3" w:rsidRDefault="00030E02" w:rsidP="00D5090F">
      <w:pPr>
        <w:tabs>
          <w:tab w:val="num" w:pos="851"/>
        </w:tabs>
        <w:spacing w:after="0" w:line="240" w:lineRule="auto"/>
        <w:ind w:firstLine="567"/>
        <w:jc w:val="both"/>
        <w:rPr>
          <w:rFonts w:ascii="Times New Roman" w:hAnsi="Times New Roman"/>
          <w:sz w:val="24"/>
        </w:rPr>
      </w:pPr>
      <w:r w:rsidRPr="009B4AA3">
        <w:rPr>
          <w:rFonts w:ascii="Times New Roman" w:hAnsi="Times New Roman"/>
          <w:sz w:val="24"/>
        </w:rPr>
        <w:t>14.3. Настоящий Договор составляется на русском языке в двух экземплярах, имеющих одинаковую юридическую силу, по одному для каждой из Сторон.</w:t>
      </w:r>
    </w:p>
    <w:p w:rsidR="00030E02" w:rsidRPr="009B4AA3" w:rsidRDefault="00030E02" w:rsidP="00D5090F">
      <w:pPr>
        <w:tabs>
          <w:tab w:val="num" w:pos="851"/>
        </w:tabs>
        <w:spacing w:after="0" w:line="240" w:lineRule="auto"/>
        <w:ind w:firstLine="567"/>
        <w:jc w:val="both"/>
        <w:rPr>
          <w:rFonts w:ascii="Times New Roman" w:hAnsi="Times New Roman"/>
          <w:sz w:val="24"/>
        </w:rPr>
      </w:pPr>
      <w:r w:rsidRPr="009B4AA3">
        <w:rPr>
          <w:rFonts w:ascii="Times New Roman" w:hAnsi="Times New Roman"/>
          <w:sz w:val="24"/>
        </w:rPr>
        <w:t xml:space="preserve">14.4. Все Приложения, указанные в настоящем Договоре, являются его неотъемлемой частью. </w:t>
      </w:r>
    </w:p>
    <w:p w:rsidR="00030E02" w:rsidRPr="009B4AA3" w:rsidRDefault="00030E02" w:rsidP="00030E02">
      <w:pPr>
        <w:numPr>
          <w:ilvl w:val="1"/>
          <w:numId w:val="0"/>
        </w:numPr>
        <w:tabs>
          <w:tab w:val="num" w:pos="741"/>
        </w:tabs>
        <w:spacing w:after="0" w:line="240" w:lineRule="auto"/>
        <w:ind w:firstLine="567"/>
        <w:rPr>
          <w:rFonts w:ascii="Times New Roman" w:eastAsia="Times New Roman" w:hAnsi="Times New Roman"/>
          <w:sz w:val="24"/>
          <w:szCs w:val="28"/>
          <w:lang w:eastAsia="ru-RU"/>
        </w:rPr>
      </w:pPr>
      <w:r w:rsidRPr="009B4AA3">
        <w:rPr>
          <w:rFonts w:ascii="Times New Roman" w:hAnsi="Times New Roman"/>
          <w:sz w:val="24"/>
        </w:rPr>
        <w:t>Прил</w:t>
      </w:r>
      <w:r w:rsidR="008757E1" w:rsidRPr="009B4AA3">
        <w:rPr>
          <w:rFonts w:ascii="Times New Roman" w:hAnsi="Times New Roman"/>
          <w:sz w:val="24"/>
        </w:rPr>
        <w:t>ожение № 1 –</w:t>
      </w:r>
      <w:r w:rsidR="002E4220" w:rsidRPr="009B4AA3">
        <w:rPr>
          <w:rFonts w:ascii="Times New Roman" w:eastAsia="Times New Roman" w:hAnsi="Times New Roman"/>
          <w:sz w:val="24"/>
          <w:szCs w:val="28"/>
          <w:lang w:eastAsia="ru-RU"/>
        </w:rPr>
        <w:t xml:space="preserve"> </w:t>
      </w:r>
      <w:r w:rsidR="008757E1" w:rsidRPr="009B4AA3">
        <w:rPr>
          <w:rFonts w:ascii="Times New Roman" w:eastAsia="Times New Roman" w:hAnsi="Times New Roman"/>
          <w:sz w:val="24"/>
          <w:szCs w:val="28"/>
          <w:lang w:eastAsia="ru-RU"/>
        </w:rPr>
        <w:t>Спецификаци</w:t>
      </w:r>
      <w:r w:rsidR="001F4448" w:rsidRPr="009B4AA3">
        <w:rPr>
          <w:rFonts w:ascii="Times New Roman" w:eastAsia="Times New Roman" w:hAnsi="Times New Roman"/>
          <w:sz w:val="24"/>
          <w:szCs w:val="28"/>
          <w:lang w:eastAsia="ru-RU"/>
        </w:rPr>
        <w:t>я</w:t>
      </w:r>
      <w:r w:rsidR="000F299B" w:rsidRPr="009B4AA3">
        <w:rPr>
          <w:rFonts w:ascii="Times New Roman" w:eastAsia="Times New Roman" w:hAnsi="Times New Roman"/>
          <w:sz w:val="24"/>
          <w:szCs w:val="28"/>
          <w:lang w:eastAsia="ru-RU"/>
        </w:rPr>
        <w:t>.</w:t>
      </w:r>
    </w:p>
    <w:p w:rsidR="008757E1" w:rsidRPr="009B4AA3" w:rsidRDefault="008757E1" w:rsidP="00030E02">
      <w:pPr>
        <w:numPr>
          <w:ilvl w:val="1"/>
          <w:numId w:val="0"/>
        </w:numPr>
        <w:tabs>
          <w:tab w:val="num" w:pos="741"/>
        </w:tabs>
        <w:spacing w:after="0" w:line="240" w:lineRule="auto"/>
        <w:ind w:firstLine="567"/>
        <w:rPr>
          <w:rFonts w:ascii="Times New Roman" w:eastAsia="Times New Roman" w:hAnsi="Times New Roman"/>
          <w:sz w:val="24"/>
          <w:szCs w:val="28"/>
          <w:lang w:eastAsia="ru-RU"/>
        </w:rPr>
      </w:pPr>
    </w:p>
    <w:p w:rsidR="008757E1" w:rsidRPr="009B4AA3" w:rsidRDefault="008757E1" w:rsidP="00D5090F">
      <w:pPr>
        <w:numPr>
          <w:ilvl w:val="1"/>
          <w:numId w:val="0"/>
        </w:numPr>
        <w:tabs>
          <w:tab w:val="num" w:pos="741"/>
        </w:tabs>
        <w:spacing w:after="0" w:line="240" w:lineRule="auto"/>
        <w:ind w:firstLine="567"/>
        <w:rPr>
          <w:rFonts w:ascii="Times New Roman" w:hAnsi="Times New Roman"/>
          <w:sz w:val="24"/>
        </w:rPr>
      </w:pPr>
    </w:p>
    <w:p w:rsidR="00030E02" w:rsidRPr="009B4AA3" w:rsidRDefault="00030E02" w:rsidP="00D5090F">
      <w:pPr>
        <w:keepNext/>
        <w:numPr>
          <w:ilvl w:val="0"/>
          <w:numId w:val="4"/>
        </w:numPr>
        <w:spacing w:after="0" w:line="240" w:lineRule="auto"/>
        <w:ind w:right="639"/>
        <w:jc w:val="center"/>
        <w:rPr>
          <w:rFonts w:ascii="Times New Roman" w:hAnsi="Times New Roman"/>
          <w:b/>
          <w:caps/>
          <w:sz w:val="24"/>
        </w:rPr>
      </w:pPr>
      <w:r w:rsidRPr="009B4AA3">
        <w:rPr>
          <w:rFonts w:ascii="Times New Roman" w:hAnsi="Times New Roman"/>
          <w:b/>
          <w:caps/>
          <w:sz w:val="24"/>
        </w:rPr>
        <w:t>Реквизиты сторон</w:t>
      </w:r>
    </w:p>
    <w:tbl>
      <w:tblPr>
        <w:tblW w:w="9540" w:type="dxa"/>
        <w:tblLayout w:type="fixed"/>
        <w:tblLook w:val="01E0" w:firstRow="1" w:lastRow="1" w:firstColumn="1" w:lastColumn="1" w:noHBand="0" w:noVBand="0"/>
      </w:tblPr>
      <w:tblGrid>
        <w:gridCol w:w="4743"/>
        <w:gridCol w:w="4797"/>
      </w:tblGrid>
      <w:tr w:rsidR="00030E02" w:rsidRPr="009B4AA3" w:rsidTr="00203EE8">
        <w:trPr>
          <w:trHeight w:val="4342"/>
        </w:trPr>
        <w:tc>
          <w:tcPr>
            <w:tcW w:w="4743" w:type="dxa"/>
          </w:tcPr>
          <w:p w:rsidR="00030E02" w:rsidRPr="009B4AA3" w:rsidRDefault="00030E02" w:rsidP="00F209E9">
            <w:pPr>
              <w:spacing w:after="0" w:line="240" w:lineRule="auto"/>
              <w:ind w:right="14"/>
              <w:rPr>
                <w:rFonts w:ascii="Times New Roman" w:hAnsi="Times New Roman"/>
                <w:b/>
                <w:sz w:val="24"/>
              </w:rPr>
            </w:pPr>
            <w:r w:rsidRPr="009B4AA3">
              <w:rPr>
                <w:rFonts w:ascii="Times New Roman" w:hAnsi="Times New Roman"/>
                <w:b/>
                <w:sz w:val="24"/>
              </w:rPr>
              <w:t>Заказчик</w:t>
            </w:r>
          </w:p>
          <w:p w:rsidR="00F209E9" w:rsidRPr="009B4AA3" w:rsidRDefault="00F209E9" w:rsidP="00F209E9">
            <w:pPr>
              <w:spacing w:after="0" w:line="240" w:lineRule="auto"/>
              <w:ind w:right="14"/>
              <w:rPr>
                <w:rFonts w:ascii="Times New Roman" w:hAnsi="Times New Roman"/>
                <w:b/>
                <w:sz w:val="24"/>
                <w:szCs w:val="24"/>
              </w:rPr>
            </w:pPr>
          </w:p>
          <w:p w:rsidR="00F209E9" w:rsidRPr="009B4AA3" w:rsidRDefault="00F209E9" w:rsidP="00F209E9">
            <w:pPr>
              <w:spacing w:after="0" w:line="240" w:lineRule="auto"/>
              <w:jc w:val="both"/>
              <w:rPr>
                <w:rFonts w:ascii="Times New Roman" w:hAnsi="Times New Roman"/>
                <w:b/>
                <w:sz w:val="24"/>
                <w:szCs w:val="24"/>
              </w:rPr>
            </w:pPr>
            <w:r w:rsidRPr="009B4AA3">
              <w:rPr>
                <w:rFonts w:ascii="Times New Roman" w:hAnsi="Times New Roman"/>
                <w:b/>
                <w:sz w:val="24"/>
                <w:szCs w:val="24"/>
              </w:rPr>
              <w:t>ООО «ОДПС Сколково»</w:t>
            </w:r>
          </w:p>
          <w:p w:rsidR="00F209E9" w:rsidRPr="009B4AA3" w:rsidRDefault="00F209E9" w:rsidP="00F209E9">
            <w:pPr>
              <w:spacing w:after="0" w:line="240" w:lineRule="auto"/>
              <w:jc w:val="both"/>
              <w:rPr>
                <w:rFonts w:ascii="Times New Roman" w:hAnsi="Times New Roman"/>
                <w:b/>
                <w:sz w:val="24"/>
                <w:szCs w:val="24"/>
              </w:rPr>
            </w:pPr>
          </w:p>
          <w:p w:rsidR="00F209E9" w:rsidRPr="009B4AA3" w:rsidRDefault="00F209E9" w:rsidP="00F209E9">
            <w:pPr>
              <w:spacing w:after="0" w:line="240" w:lineRule="auto"/>
              <w:rPr>
                <w:rFonts w:ascii="Times New Roman" w:hAnsi="Times New Roman"/>
                <w:sz w:val="24"/>
                <w:szCs w:val="24"/>
              </w:rPr>
            </w:pPr>
            <w:r w:rsidRPr="009B4AA3">
              <w:rPr>
                <w:rFonts w:ascii="Times New Roman" w:hAnsi="Times New Roman"/>
                <w:sz w:val="24"/>
                <w:szCs w:val="24"/>
              </w:rPr>
              <w:t>Место нахождения: 143026, г. Москва, территория инновационного центра «Сколково», Луговая ул., 4, кор. 2.;</w:t>
            </w:r>
          </w:p>
          <w:p w:rsidR="00F209E9" w:rsidRPr="009B4AA3" w:rsidRDefault="00F209E9" w:rsidP="00F209E9">
            <w:pPr>
              <w:spacing w:after="0" w:line="240" w:lineRule="auto"/>
              <w:rPr>
                <w:rFonts w:ascii="Times New Roman" w:hAnsi="Times New Roman"/>
                <w:sz w:val="24"/>
                <w:szCs w:val="24"/>
              </w:rPr>
            </w:pPr>
            <w:r w:rsidRPr="009B4AA3">
              <w:rPr>
                <w:rFonts w:ascii="Times New Roman" w:hAnsi="Times New Roman"/>
                <w:sz w:val="24"/>
                <w:szCs w:val="24"/>
              </w:rPr>
              <w:t>Почтовый адрес: 143026, г. Москва, территория инновационного центра «Сколково», Луговая ул., 4, кор. 2.</w:t>
            </w:r>
            <w:r w:rsidRPr="009B4AA3">
              <w:rPr>
                <w:rFonts w:ascii="Times New Roman" w:hAnsi="Times New Roman"/>
                <w:color w:val="000000"/>
                <w:sz w:val="24"/>
                <w:szCs w:val="24"/>
              </w:rPr>
              <w:t>;</w:t>
            </w:r>
            <w:r w:rsidRPr="009B4AA3">
              <w:rPr>
                <w:rFonts w:ascii="Times New Roman" w:hAnsi="Times New Roman"/>
                <w:sz w:val="24"/>
                <w:szCs w:val="24"/>
              </w:rPr>
              <w:t xml:space="preserve"> </w:t>
            </w:r>
          </w:p>
          <w:p w:rsidR="00F209E9" w:rsidRPr="009B4AA3" w:rsidRDefault="00F209E9" w:rsidP="00F209E9">
            <w:pPr>
              <w:spacing w:after="0" w:line="240" w:lineRule="auto"/>
              <w:rPr>
                <w:rFonts w:ascii="Times New Roman" w:hAnsi="Times New Roman"/>
                <w:sz w:val="24"/>
                <w:szCs w:val="24"/>
              </w:rPr>
            </w:pPr>
            <w:r w:rsidRPr="009B4AA3">
              <w:rPr>
                <w:rFonts w:ascii="Times New Roman" w:hAnsi="Times New Roman"/>
                <w:sz w:val="24"/>
                <w:szCs w:val="24"/>
              </w:rPr>
              <w:t>ИНН 7701897582 / КПП 773101001;</w:t>
            </w:r>
          </w:p>
          <w:p w:rsidR="00F209E9" w:rsidRPr="009B4AA3" w:rsidRDefault="00F209E9" w:rsidP="00F209E9">
            <w:pPr>
              <w:spacing w:after="0" w:line="240" w:lineRule="auto"/>
              <w:rPr>
                <w:rFonts w:ascii="Times New Roman" w:hAnsi="Times New Roman"/>
                <w:sz w:val="24"/>
                <w:szCs w:val="24"/>
              </w:rPr>
            </w:pPr>
            <w:r w:rsidRPr="009B4AA3">
              <w:rPr>
                <w:rFonts w:ascii="Times New Roman" w:hAnsi="Times New Roman"/>
                <w:sz w:val="24"/>
                <w:szCs w:val="24"/>
              </w:rPr>
              <w:t>ОГРН 1107746949793;</w:t>
            </w:r>
          </w:p>
          <w:p w:rsidR="00F209E9" w:rsidRPr="009B4AA3" w:rsidRDefault="00F209E9" w:rsidP="00F209E9">
            <w:pPr>
              <w:spacing w:after="0" w:line="240" w:lineRule="auto"/>
              <w:ind w:right="459"/>
              <w:rPr>
                <w:rFonts w:ascii="Times New Roman" w:hAnsi="Times New Roman"/>
                <w:sz w:val="24"/>
                <w:szCs w:val="24"/>
              </w:rPr>
            </w:pPr>
            <w:proofErr w:type="gramStart"/>
            <w:r w:rsidRPr="009B4AA3">
              <w:rPr>
                <w:rFonts w:ascii="Times New Roman" w:hAnsi="Times New Roman"/>
                <w:sz w:val="24"/>
                <w:szCs w:val="24"/>
              </w:rPr>
              <w:t>Р</w:t>
            </w:r>
            <w:proofErr w:type="gramEnd"/>
            <w:r w:rsidRPr="009B4AA3">
              <w:rPr>
                <w:rFonts w:ascii="Times New Roman" w:hAnsi="Times New Roman"/>
                <w:sz w:val="24"/>
                <w:szCs w:val="24"/>
              </w:rPr>
              <w:t>/с № 40702810738170021330;</w:t>
            </w:r>
          </w:p>
          <w:p w:rsidR="00F209E9" w:rsidRPr="009B4AA3" w:rsidRDefault="00F209E9" w:rsidP="00F209E9">
            <w:pPr>
              <w:spacing w:after="0" w:line="240" w:lineRule="auto"/>
              <w:ind w:right="459"/>
              <w:rPr>
                <w:rFonts w:ascii="Times New Roman" w:hAnsi="Times New Roman"/>
                <w:sz w:val="24"/>
                <w:szCs w:val="24"/>
              </w:rPr>
            </w:pPr>
            <w:r w:rsidRPr="009B4AA3">
              <w:rPr>
                <w:rFonts w:ascii="Times New Roman" w:hAnsi="Times New Roman"/>
                <w:sz w:val="24"/>
                <w:szCs w:val="24"/>
              </w:rPr>
              <w:t>В ОАО «СБЕРБАНК РОССИИ», г. Москва;</w:t>
            </w:r>
          </w:p>
          <w:p w:rsidR="00F209E9" w:rsidRPr="009B4AA3" w:rsidRDefault="00F209E9" w:rsidP="00F209E9">
            <w:pPr>
              <w:spacing w:after="0" w:line="240" w:lineRule="auto"/>
              <w:rPr>
                <w:rFonts w:ascii="Times New Roman" w:hAnsi="Times New Roman"/>
                <w:sz w:val="24"/>
                <w:szCs w:val="24"/>
              </w:rPr>
            </w:pPr>
            <w:r w:rsidRPr="009B4AA3">
              <w:rPr>
                <w:rFonts w:ascii="Times New Roman" w:hAnsi="Times New Roman"/>
                <w:sz w:val="24"/>
                <w:szCs w:val="24"/>
              </w:rPr>
              <w:t>К/с № 30101810400000000225;</w:t>
            </w:r>
          </w:p>
          <w:p w:rsidR="00F209E9" w:rsidRPr="009B4AA3" w:rsidRDefault="00F209E9" w:rsidP="00F209E9">
            <w:pPr>
              <w:spacing w:after="0" w:line="240" w:lineRule="auto"/>
              <w:ind w:right="459"/>
              <w:rPr>
                <w:rFonts w:ascii="Times New Roman" w:hAnsi="Times New Roman"/>
                <w:sz w:val="24"/>
                <w:szCs w:val="24"/>
              </w:rPr>
            </w:pPr>
            <w:r w:rsidRPr="009B4AA3">
              <w:rPr>
                <w:rFonts w:ascii="Times New Roman" w:hAnsi="Times New Roman"/>
                <w:sz w:val="24"/>
                <w:szCs w:val="24"/>
              </w:rPr>
              <w:t xml:space="preserve">ОКПО 66891565; </w:t>
            </w:r>
          </w:p>
          <w:p w:rsidR="00030E02" w:rsidRPr="009B4AA3" w:rsidRDefault="00F209E9" w:rsidP="00F209E9">
            <w:pPr>
              <w:spacing w:after="0" w:line="240" w:lineRule="auto"/>
              <w:ind w:right="459"/>
              <w:rPr>
                <w:rFonts w:ascii="Times New Roman" w:hAnsi="Times New Roman"/>
                <w:b/>
                <w:sz w:val="24"/>
              </w:rPr>
            </w:pPr>
            <w:r w:rsidRPr="009B4AA3">
              <w:rPr>
                <w:rFonts w:ascii="Times New Roman" w:hAnsi="Times New Roman"/>
                <w:sz w:val="24"/>
                <w:szCs w:val="24"/>
              </w:rPr>
              <w:t>БИК 044525225.</w:t>
            </w:r>
          </w:p>
        </w:tc>
        <w:tc>
          <w:tcPr>
            <w:tcW w:w="4797" w:type="dxa"/>
          </w:tcPr>
          <w:p w:rsidR="00030E02" w:rsidRPr="009B4AA3" w:rsidRDefault="00030E02" w:rsidP="00285CFC">
            <w:pPr>
              <w:tabs>
                <w:tab w:val="num" w:pos="0"/>
              </w:tabs>
              <w:spacing w:after="0" w:line="240" w:lineRule="auto"/>
              <w:rPr>
                <w:rFonts w:ascii="Times New Roman" w:hAnsi="Times New Roman"/>
                <w:b/>
                <w:sz w:val="24"/>
              </w:rPr>
            </w:pPr>
            <w:r w:rsidRPr="009B4AA3">
              <w:rPr>
                <w:rFonts w:ascii="Times New Roman" w:hAnsi="Times New Roman"/>
                <w:b/>
                <w:sz w:val="24"/>
              </w:rPr>
              <w:t>Поставщик:</w:t>
            </w:r>
          </w:p>
          <w:p w:rsidR="00030E02" w:rsidRPr="009B4AA3" w:rsidRDefault="00030E02" w:rsidP="00D5090F">
            <w:pPr>
              <w:tabs>
                <w:tab w:val="num" w:pos="0"/>
                <w:tab w:val="right" w:pos="4536"/>
              </w:tabs>
              <w:spacing w:after="0" w:line="240" w:lineRule="auto"/>
              <w:rPr>
                <w:rFonts w:ascii="Times New Roman" w:hAnsi="Times New Roman"/>
                <w:sz w:val="24"/>
                <w:u w:val="single"/>
              </w:rPr>
            </w:pPr>
          </w:p>
          <w:p w:rsidR="00F6434E" w:rsidRPr="009B4AA3" w:rsidRDefault="00F6434E" w:rsidP="00A4507E">
            <w:pPr>
              <w:tabs>
                <w:tab w:val="num" w:pos="0"/>
                <w:tab w:val="right" w:pos="4536"/>
              </w:tabs>
              <w:spacing w:after="0" w:line="240" w:lineRule="auto"/>
              <w:rPr>
                <w:rFonts w:ascii="Times New Roman" w:hAnsi="Times New Roman"/>
                <w:sz w:val="24"/>
                <w:u w:val="single"/>
                <w:lang w:val="en-US"/>
              </w:rPr>
            </w:pPr>
          </w:p>
        </w:tc>
      </w:tr>
    </w:tbl>
    <w:p w:rsidR="00C97695" w:rsidRPr="009B4AA3" w:rsidRDefault="00C97695" w:rsidP="00C97695">
      <w:pPr>
        <w:keepNext/>
        <w:spacing w:after="0" w:line="240" w:lineRule="auto"/>
        <w:ind w:left="360" w:right="639"/>
        <w:rPr>
          <w:rFonts w:ascii="Times New Roman" w:eastAsia="Times New Roman" w:hAnsi="Times New Roman"/>
          <w:b/>
          <w:bCs/>
          <w:caps/>
          <w:sz w:val="24"/>
          <w:szCs w:val="24"/>
          <w:lang w:eastAsia="ru-RU"/>
        </w:rPr>
      </w:pPr>
    </w:p>
    <w:p w:rsidR="00C97695" w:rsidRPr="009B4AA3" w:rsidRDefault="00C97695" w:rsidP="00C97695">
      <w:pPr>
        <w:keepNext/>
        <w:spacing w:after="0" w:line="240" w:lineRule="auto"/>
        <w:ind w:left="360" w:right="639"/>
        <w:rPr>
          <w:rFonts w:ascii="Times New Roman" w:eastAsia="Times New Roman" w:hAnsi="Times New Roman"/>
          <w:b/>
          <w:bCs/>
          <w:caps/>
          <w:sz w:val="24"/>
          <w:szCs w:val="24"/>
          <w:lang w:eastAsia="ru-RU"/>
        </w:rPr>
      </w:pPr>
    </w:p>
    <w:p w:rsidR="00030E02" w:rsidRPr="009B4AA3" w:rsidRDefault="00030E02" w:rsidP="00D5090F">
      <w:pPr>
        <w:keepNext/>
        <w:numPr>
          <w:ilvl w:val="0"/>
          <w:numId w:val="4"/>
        </w:numPr>
        <w:spacing w:after="0" w:line="240" w:lineRule="auto"/>
        <w:ind w:right="639"/>
        <w:jc w:val="center"/>
        <w:rPr>
          <w:rFonts w:ascii="Times New Roman" w:hAnsi="Times New Roman"/>
          <w:b/>
          <w:caps/>
          <w:sz w:val="24"/>
        </w:rPr>
      </w:pPr>
      <w:r w:rsidRPr="009B4AA3">
        <w:rPr>
          <w:rFonts w:ascii="Times New Roman" w:hAnsi="Times New Roman"/>
          <w:b/>
          <w:caps/>
          <w:sz w:val="24"/>
        </w:rPr>
        <w:t>ПОДПИСИ СТОРОН</w:t>
      </w:r>
    </w:p>
    <w:p w:rsidR="00C97695" w:rsidRPr="009B4AA3" w:rsidRDefault="00C97695" w:rsidP="00C97695">
      <w:pPr>
        <w:keepNext/>
        <w:spacing w:after="0" w:line="240" w:lineRule="auto"/>
        <w:ind w:left="360" w:right="639"/>
        <w:rPr>
          <w:rFonts w:ascii="Times New Roman" w:eastAsia="Times New Roman" w:hAnsi="Times New Roman"/>
          <w:b/>
          <w:bCs/>
          <w:caps/>
          <w:sz w:val="24"/>
          <w:szCs w:val="24"/>
          <w:lang w:eastAsia="ru-RU"/>
        </w:rPr>
      </w:pPr>
    </w:p>
    <w:tbl>
      <w:tblPr>
        <w:tblW w:w="9648" w:type="dxa"/>
        <w:tblLayout w:type="fixed"/>
        <w:tblLook w:val="0000" w:firstRow="0" w:lastRow="0" w:firstColumn="0" w:lastColumn="0" w:noHBand="0" w:noVBand="0"/>
      </w:tblPr>
      <w:tblGrid>
        <w:gridCol w:w="5004"/>
        <w:gridCol w:w="4644"/>
      </w:tblGrid>
      <w:tr w:rsidR="00030E02" w:rsidRPr="009B4AA3" w:rsidTr="00203EE8">
        <w:tc>
          <w:tcPr>
            <w:tcW w:w="5004" w:type="dxa"/>
          </w:tcPr>
          <w:p w:rsidR="00030E02" w:rsidRPr="009B4AA3" w:rsidRDefault="00030E02" w:rsidP="004B4EE1">
            <w:pPr>
              <w:spacing w:after="0" w:line="240" w:lineRule="auto"/>
              <w:ind w:right="639"/>
              <w:rPr>
                <w:rFonts w:ascii="Times New Roman" w:hAnsi="Times New Roman"/>
                <w:b/>
                <w:sz w:val="24"/>
              </w:rPr>
            </w:pPr>
            <w:r w:rsidRPr="009B4AA3">
              <w:rPr>
                <w:rFonts w:ascii="Times New Roman" w:hAnsi="Times New Roman"/>
                <w:b/>
                <w:sz w:val="24"/>
              </w:rPr>
              <w:t xml:space="preserve">От Заказчика: </w:t>
            </w:r>
          </w:p>
          <w:p w:rsidR="00030E02" w:rsidRPr="009B4AA3" w:rsidRDefault="00030E02" w:rsidP="002D0DBD">
            <w:pPr>
              <w:spacing w:after="0" w:line="240" w:lineRule="auto"/>
              <w:rPr>
                <w:rFonts w:ascii="Times New Roman" w:hAnsi="Times New Roman"/>
                <w:b/>
                <w:sz w:val="24"/>
                <w:lang w:val="en-US"/>
              </w:rPr>
            </w:pPr>
          </w:p>
          <w:p w:rsidR="002D176B" w:rsidRPr="009B4AA3" w:rsidRDefault="002D176B" w:rsidP="002D176B">
            <w:pPr>
              <w:spacing w:after="0" w:line="240" w:lineRule="auto"/>
              <w:ind w:right="639"/>
              <w:rPr>
                <w:rFonts w:ascii="Times New Roman" w:eastAsia="Times New Roman" w:hAnsi="Times New Roman"/>
                <w:b/>
                <w:sz w:val="24"/>
                <w:szCs w:val="24"/>
                <w:lang w:eastAsia="ru-RU"/>
              </w:rPr>
            </w:pPr>
            <w:r w:rsidRPr="009B4AA3">
              <w:rPr>
                <w:rFonts w:ascii="Times New Roman" w:eastAsia="Times New Roman" w:hAnsi="Times New Roman"/>
                <w:b/>
                <w:sz w:val="24"/>
                <w:szCs w:val="24"/>
                <w:lang w:eastAsia="ru-RU"/>
              </w:rPr>
              <w:t xml:space="preserve">______________/ </w:t>
            </w:r>
            <w:r w:rsidR="00BE3B37" w:rsidRPr="009B4AA3">
              <w:rPr>
                <w:rFonts w:ascii="Times New Roman" w:eastAsia="Times New Roman" w:hAnsi="Times New Roman"/>
                <w:b/>
                <w:sz w:val="24"/>
                <w:szCs w:val="24"/>
                <w:lang w:eastAsia="ru-RU"/>
              </w:rPr>
              <w:t>_____________</w:t>
            </w:r>
            <w:r w:rsidRPr="009B4AA3">
              <w:rPr>
                <w:rFonts w:ascii="Times New Roman" w:eastAsia="Times New Roman" w:hAnsi="Times New Roman"/>
                <w:b/>
                <w:sz w:val="24"/>
                <w:szCs w:val="24"/>
                <w:lang w:eastAsia="ru-RU"/>
              </w:rPr>
              <w:t>/</w:t>
            </w:r>
          </w:p>
          <w:p w:rsidR="002D176B" w:rsidRPr="009B4AA3" w:rsidRDefault="002D176B" w:rsidP="002D176B">
            <w:pPr>
              <w:spacing w:after="0" w:line="240" w:lineRule="auto"/>
              <w:ind w:right="639"/>
              <w:rPr>
                <w:rFonts w:ascii="Times New Roman" w:hAnsi="Times New Roman"/>
                <w:b/>
                <w:sz w:val="24"/>
              </w:rPr>
            </w:pPr>
            <w:r w:rsidRPr="009B4AA3">
              <w:rPr>
                <w:rFonts w:ascii="Times New Roman" w:hAnsi="Times New Roman"/>
                <w:b/>
                <w:sz w:val="24"/>
              </w:rPr>
              <w:t>М.П.</w:t>
            </w:r>
          </w:p>
          <w:p w:rsidR="002D176B" w:rsidRPr="009B4AA3" w:rsidRDefault="002D176B" w:rsidP="002D0DBD">
            <w:pPr>
              <w:spacing w:after="0" w:line="240" w:lineRule="auto"/>
              <w:rPr>
                <w:rFonts w:ascii="Times New Roman" w:hAnsi="Times New Roman"/>
                <w:b/>
                <w:sz w:val="24"/>
              </w:rPr>
            </w:pPr>
          </w:p>
          <w:p w:rsidR="00030E02" w:rsidRPr="009B4AA3" w:rsidRDefault="00030E02" w:rsidP="00285CFC">
            <w:pPr>
              <w:spacing w:after="0" w:line="240" w:lineRule="auto"/>
              <w:ind w:right="639"/>
              <w:rPr>
                <w:rFonts w:ascii="Times New Roman" w:hAnsi="Times New Roman"/>
                <w:b/>
                <w:sz w:val="24"/>
              </w:rPr>
            </w:pPr>
          </w:p>
        </w:tc>
        <w:tc>
          <w:tcPr>
            <w:tcW w:w="4644" w:type="dxa"/>
          </w:tcPr>
          <w:p w:rsidR="00030E02" w:rsidRPr="009B4AA3" w:rsidRDefault="00030E02" w:rsidP="00285CFC">
            <w:pPr>
              <w:spacing w:after="0" w:line="240" w:lineRule="auto"/>
              <w:ind w:right="639"/>
              <w:rPr>
                <w:rFonts w:ascii="Times New Roman" w:hAnsi="Times New Roman"/>
                <w:b/>
                <w:sz w:val="24"/>
              </w:rPr>
            </w:pPr>
            <w:r w:rsidRPr="009B4AA3">
              <w:rPr>
                <w:rFonts w:ascii="Times New Roman" w:hAnsi="Times New Roman"/>
                <w:b/>
                <w:sz w:val="24"/>
              </w:rPr>
              <w:t xml:space="preserve">От Поставщика </w:t>
            </w:r>
          </w:p>
          <w:p w:rsidR="00030E02" w:rsidRPr="009B4AA3" w:rsidRDefault="00030E02" w:rsidP="00285CFC">
            <w:pPr>
              <w:spacing w:after="0" w:line="240" w:lineRule="auto"/>
              <w:ind w:right="639"/>
              <w:rPr>
                <w:rFonts w:ascii="Times New Roman" w:hAnsi="Times New Roman"/>
                <w:b/>
                <w:sz w:val="24"/>
              </w:rPr>
            </w:pPr>
          </w:p>
          <w:p w:rsidR="002D176B" w:rsidRPr="009B4AA3" w:rsidRDefault="002D176B" w:rsidP="002D176B">
            <w:pPr>
              <w:spacing w:after="0" w:line="240" w:lineRule="auto"/>
              <w:ind w:right="639"/>
              <w:rPr>
                <w:rFonts w:ascii="Times New Roman" w:hAnsi="Times New Roman"/>
                <w:b/>
                <w:sz w:val="24"/>
              </w:rPr>
            </w:pPr>
            <w:r w:rsidRPr="009B4AA3">
              <w:rPr>
                <w:rFonts w:ascii="Times New Roman" w:hAnsi="Times New Roman"/>
                <w:b/>
                <w:sz w:val="24"/>
              </w:rPr>
              <w:t>___________________</w:t>
            </w:r>
            <w:r w:rsidRPr="009B4AA3">
              <w:rPr>
                <w:rFonts w:ascii="Times New Roman" w:hAnsi="Times New Roman"/>
                <w:b/>
                <w:sz w:val="24"/>
                <w:lang w:val="en-US"/>
              </w:rPr>
              <w:t>/</w:t>
            </w:r>
            <w:r w:rsidR="00BE3B37" w:rsidRPr="009B4AA3">
              <w:rPr>
                <w:rFonts w:ascii="Times New Roman" w:hAnsi="Times New Roman"/>
                <w:b/>
                <w:sz w:val="24"/>
              </w:rPr>
              <w:t>___________</w:t>
            </w:r>
            <w:r w:rsidRPr="009B4AA3">
              <w:rPr>
                <w:rFonts w:ascii="Times New Roman" w:hAnsi="Times New Roman"/>
                <w:b/>
                <w:sz w:val="24"/>
              </w:rPr>
              <w:t>/</w:t>
            </w:r>
          </w:p>
          <w:p w:rsidR="00030E02" w:rsidRPr="009B4AA3" w:rsidRDefault="002D176B" w:rsidP="002D0DBD">
            <w:pPr>
              <w:spacing w:after="0" w:line="240" w:lineRule="auto"/>
              <w:ind w:right="639"/>
              <w:rPr>
                <w:rFonts w:ascii="Times New Roman" w:hAnsi="Times New Roman"/>
                <w:b/>
                <w:sz w:val="24"/>
              </w:rPr>
            </w:pPr>
            <w:r w:rsidRPr="009B4AA3">
              <w:rPr>
                <w:rFonts w:ascii="Times New Roman" w:hAnsi="Times New Roman"/>
                <w:b/>
                <w:sz w:val="24"/>
              </w:rPr>
              <w:t>М.П.</w:t>
            </w:r>
          </w:p>
          <w:p w:rsidR="00030E02" w:rsidRPr="009B4AA3" w:rsidRDefault="00030E02" w:rsidP="00285CFC">
            <w:pPr>
              <w:spacing w:after="0" w:line="240" w:lineRule="auto"/>
              <w:ind w:right="639"/>
              <w:rPr>
                <w:rFonts w:ascii="Times New Roman" w:hAnsi="Times New Roman"/>
                <w:b/>
                <w:sz w:val="24"/>
              </w:rPr>
            </w:pPr>
          </w:p>
        </w:tc>
      </w:tr>
    </w:tbl>
    <w:p w:rsidR="000F299B" w:rsidRPr="009B4AA3" w:rsidRDefault="000F299B" w:rsidP="00D5090F">
      <w:pPr>
        <w:pageBreakBefore/>
        <w:spacing w:after="0" w:line="240" w:lineRule="auto"/>
        <w:jc w:val="right"/>
        <w:rPr>
          <w:rFonts w:ascii="Times New Roman" w:hAnsi="Times New Roman"/>
          <w:color w:val="000000"/>
          <w:sz w:val="24"/>
        </w:rPr>
        <w:sectPr w:rsidR="000F299B" w:rsidRPr="009B4AA3" w:rsidSect="00D5090F">
          <w:headerReference w:type="default" r:id="rId13"/>
          <w:footerReference w:type="default" r:id="rId14"/>
          <w:pgSz w:w="11906" w:h="16838"/>
          <w:pgMar w:top="851" w:right="851" w:bottom="851" w:left="1134" w:header="709" w:footer="709" w:gutter="0"/>
          <w:cols w:space="708"/>
          <w:docGrid w:linePitch="360"/>
        </w:sectPr>
      </w:pPr>
    </w:p>
    <w:p w:rsidR="00030E02" w:rsidRPr="009B4AA3" w:rsidRDefault="00030E02" w:rsidP="00D5090F">
      <w:pPr>
        <w:pageBreakBefore/>
        <w:spacing w:after="0" w:line="240" w:lineRule="auto"/>
        <w:jc w:val="right"/>
        <w:rPr>
          <w:rFonts w:ascii="Times New Roman" w:hAnsi="Times New Roman"/>
          <w:color w:val="000000"/>
          <w:sz w:val="24"/>
        </w:rPr>
      </w:pPr>
      <w:r w:rsidRPr="009B4AA3">
        <w:rPr>
          <w:rFonts w:ascii="Times New Roman" w:hAnsi="Times New Roman"/>
          <w:color w:val="000000"/>
          <w:sz w:val="24"/>
        </w:rPr>
        <w:t xml:space="preserve">Приложение № 1 к Договору </w:t>
      </w:r>
    </w:p>
    <w:p w:rsidR="00030E02" w:rsidRPr="009B4AA3" w:rsidRDefault="00030E02" w:rsidP="00F209E9">
      <w:pPr>
        <w:spacing w:after="0" w:line="240" w:lineRule="auto"/>
        <w:ind w:left="6096"/>
        <w:jc w:val="right"/>
        <w:rPr>
          <w:rFonts w:ascii="Times New Roman" w:hAnsi="Times New Roman"/>
          <w:color w:val="000000"/>
          <w:sz w:val="24"/>
        </w:rPr>
      </w:pPr>
      <w:r w:rsidRPr="009B4AA3">
        <w:rPr>
          <w:rFonts w:ascii="Times New Roman" w:eastAsia="Times New Roman" w:hAnsi="Times New Roman"/>
          <w:sz w:val="24"/>
          <w:szCs w:val="24"/>
          <w:lang w:eastAsia="ru-RU"/>
        </w:rPr>
        <w:t>№</w:t>
      </w:r>
      <w:r w:rsidR="00BC1FD0" w:rsidRPr="009B4AA3">
        <w:rPr>
          <w:rFonts w:ascii="Times New Roman" w:eastAsia="Times New Roman" w:hAnsi="Times New Roman"/>
          <w:sz w:val="24"/>
          <w:szCs w:val="24"/>
          <w:lang w:eastAsia="ru-RU"/>
        </w:rPr>
        <w:t xml:space="preserve"> </w:t>
      </w:r>
      <w:r w:rsidR="00BE3B37" w:rsidRPr="009B4AA3">
        <w:rPr>
          <w:rFonts w:ascii="Times New Roman" w:hAnsi="Times New Roman"/>
          <w:color w:val="000000"/>
          <w:sz w:val="24"/>
        </w:rPr>
        <w:t>[номер]</w:t>
      </w:r>
      <w:r w:rsidR="00721C9F" w:rsidRPr="009B4AA3">
        <w:rPr>
          <w:rFonts w:ascii="Times New Roman" w:hAnsi="Times New Roman"/>
          <w:color w:val="000000"/>
          <w:sz w:val="24"/>
        </w:rPr>
        <w:t xml:space="preserve"> </w:t>
      </w:r>
    </w:p>
    <w:p w:rsidR="00721C9F" w:rsidRPr="009B4AA3" w:rsidRDefault="00721C9F" w:rsidP="00F209E9">
      <w:pPr>
        <w:spacing w:after="0" w:line="240" w:lineRule="auto"/>
        <w:ind w:left="6096"/>
        <w:jc w:val="right"/>
        <w:rPr>
          <w:rFonts w:ascii="Times New Roman" w:hAnsi="Times New Roman"/>
          <w:color w:val="000000"/>
          <w:sz w:val="24"/>
        </w:rPr>
      </w:pPr>
      <w:proofErr w:type="gramStart"/>
      <w:r w:rsidRPr="009B4AA3">
        <w:rPr>
          <w:rFonts w:ascii="Times New Roman" w:eastAsia="Times New Roman" w:hAnsi="Times New Roman"/>
          <w:sz w:val="24"/>
          <w:szCs w:val="24"/>
          <w:lang w:eastAsia="ru-RU"/>
        </w:rPr>
        <w:t>от</w:t>
      </w:r>
      <w:proofErr w:type="gramEnd"/>
      <w:r w:rsidRPr="009B4AA3">
        <w:rPr>
          <w:rFonts w:ascii="Times New Roman" w:eastAsia="Times New Roman" w:hAnsi="Times New Roman"/>
          <w:sz w:val="24"/>
          <w:szCs w:val="24"/>
          <w:lang w:eastAsia="ru-RU"/>
        </w:rPr>
        <w:t xml:space="preserve"> </w:t>
      </w:r>
      <w:r w:rsidR="00BE3B37" w:rsidRPr="009B4AA3">
        <w:rPr>
          <w:rFonts w:ascii="Times New Roman" w:eastAsia="Times New Roman" w:hAnsi="Times New Roman"/>
          <w:sz w:val="24"/>
          <w:szCs w:val="24"/>
          <w:lang w:eastAsia="ru-RU"/>
        </w:rPr>
        <w:t>[дата]</w:t>
      </w:r>
    </w:p>
    <w:p w:rsidR="00030E02" w:rsidRPr="009B4AA3" w:rsidRDefault="00030E02" w:rsidP="00285CFC">
      <w:pPr>
        <w:tabs>
          <w:tab w:val="left" w:pos="4646"/>
        </w:tabs>
        <w:spacing w:after="0" w:line="240" w:lineRule="auto"/>
        <w:ind w:left="6096"/>
        <w:rPr>
          <w:rFonts w:ascii="Times New Roman" w:hAnsi="Times New Roman"/>
          <w:b/>
          <w:color w:val="000000"/>
          <w:sz w:val="24"/>
        </w:rPr>
      </w:pPr>
    </w:p>
    <w:p w:rsidR="00030E02" w:rsidRPr="009B4AA3" w:rsidRDefault="00030E02" w:rsidP="00285CFC">
      <w:pPr>
        <w:spacing w:after="0" w:line="240" w:lineRule="auto"/>
        <w:rPr>
          <w:rFonts w:ascii="Times New Roman" w:hAnsi="Times New Roman"/>
          <w:sz w:val="24"/>
        </w:rPr>
      </w:pPr>
    </w:p>
    <w:p w:rsidR="000F299B" w:rsidRPr="009B4AA3" w:rsidRDefault="00030E02" w:rsidP="00050A8E">
      <w:pPr>
        <w:spacing w:after="0" w:line="240" w:lineRule="auto"/>
        <w:jc w:val="center"/>
        <w:rPr>
          <w:rFonts w:ascii="Times New Roman" w:hAnsi="Times New Roman"/>
          <w:b/>
          <w:sz w:val="24"/>
        </w:rPr>
      </w:pPr>
      <w:r w:rsidRPr="009B4AA3">
        <w:rPr>
          <w:rFonts w:ascii="Times New Roman" w:hAnsi="Times New Roman"/>
          <w:b/>
          <w:sz w:val="24"/>
        </w:rPr>
        <w:t>СПЕЦИФИКАЦИЯ</w:t>
      </w:r>
    </w:p>
    <w:tbl>
      <w:tblPr>
        <w:tblpPr w:leftFromText="180" w:rightFromText="180" w:vertAnchor="text" w:horzAnchor="margin" w:tblpY="45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89"/>
        <w:gridCol w:w="5167"/>
        <w:gridCol w:w="683"/>
        <w:gridCol w:w="1302"/>
        <w:gridCol w:w="1296"/>
      </w:tblGrid>
      <w:tr w:rsidR="000F299B" w:rsidRPr="009B4AA3" w:rsidTr="000F299B">
        <w:tc>
          <w:tcPr>
            <w:tcW w:w="723" w:type="pct"/>
            <w:shd w:val="clear" w:color="auto" w:fill="auto"/>
          </w:tcPr>
          <w:p w:rsidR="000F299B" w:rsidRPr="009B4AA3" w:rsidRDefault="000F299B" w:rsidP="00236E21">
            <w:pPr>
              <w:jc w:val="center"/>
              <w:rPr>
                <w:rFonts w:ascii="Times New Roman" w:hAnsi="Times New Roman"/>
                <w:b/>
              </w:rPr>
            </w:pPr>
            <w:r w:rsidRPr="009B4AA3">
              <w:rPr>
                <w:rFonts w:ascii="Times New Roman" w:hAnsi="Times New Roman"/>
                <w:b/>
              </w:rPr>
              <w:t>Наименование</w:t>
            </w:r>
          </w:p>
          <w:p w:rsidR="000F299B" w:rsidRPr="009B4AA3" w:rsidRDefault="000F299B" w:rsidP="00236E21">
            <w:pPr>
              <w:jc w:val="center"/>
              <w:rPr>
                <w:rFonts w:ascii="Times New Roman" w:hAnsi="Times New Roman"/>
                <w:b/>
              </w:rPr>
            </w:pPr>
            <w:r w:rsidRPr="009B4AA3">
              <w:rPr>
                <w:rFonts w:ascii="Times New Roman" w:hAnsi="Times New Roman"/>
                <w:b/>
              </w:rPr>
              <w:t>товара</w:t>
            </w:r>
          </w:p>
        </w:tc>
        <w:tc>
          <w:tcPr>
            <w:tcW w:w="3135" w:type="pct"/>
            <w:shd w:val="clear" w:color="auto" w:fill="auto"/>
          </w:tcPr>
          <w:p w:rsidR="000F299B" w:rsidRPr="009B4AA3" w:rsidRDefault="000F299B" w:rsidP="00236E21">
            <w:pPr>
              <w:jc w:val="center"/>
              <w:rPr>
                <w:rFonts w:ascii="Times New Roman" w:hAnsi="Times New Roman"/>
                <w:b/>
              </w:rPr>
            </w:pPr>
            <w:r w:rsidRPr="009B4AA3">
              <w:rPr>
                <w:rFonts w:ascii="Times New Roman" w:hAnsi="Times New Roman"/>
                <w:b/>
              </w:rPr>
              <w:t>Технические характеристики</w:t>
            </w:r>
          </w:p>
        </w:tc>
        <w:tc>
          <w:tcPr>
            <w:tcW w:w="224" w:type="pct"/>
            <w:shd w:val="clear" w:color="auto" w:fill="auto"/>
          </w:tcPr>
          <w:p w:rsidR="000F299B" w:rsidRPr="009B4AA3" w:rsidRDefault="000F299B" w:rsidP="00236E21">
            <w:pPr>
              <w:jc w:val="center"/>
              <w:rPr>
                <w:rFonts w:ascii="Times New Roman" w:hAnsi="Times New Roman"/>
                <w:b/>
              </w:rPr>
            </w:pPr>
            <w:r w:rsidRPr="009B4AA3">
              <w:rPr>
                <w:rFonts w:ascii="Times New Roman" w:hAnsi="Times New Roman"/>
                <w:b/>
              </w:rPr>
              <w:t xml:space="preserve">Кол-во, </w:t>
            </w:r>
          </w:p>
          <w:p w:rsidR="000F299B" w:rsidRPr="009B4AA3" w:rsidRDefault="000F299B" w:rsidP="00236E21">
            <w:pPr>
              <w:jc w:val="center"/>
              <w:rPr>
                <w:rFonts w:ascii="Times New Roman" w:hAnsi="Times New Roman"/>
                <w:b/>
              </w:rPr>
            </w:pPr>
            <w:proofErr w:type="spellStart"/>
            <w:proofErr w:type="gramStart"/>
            <w:r w:rsidRPr="009B4AA3">
              <w:rPr>
                <w:rFonts w:ascii="Times New Roman" w:hAnsi="Times New Roman"/>
                <w:b/>
              </w:rPr>
              <w:t>шт</w:t>
            </w:r>
            <w:proofErr w:type="spellEnd"/>
            <w:proofErr w:type="gramEnd"/>
          </w:p>
        </w:tc>
        <w:tc>
          <w:tcPr>
            <w:tcW w:w="460" w:type="pct"/>
            <w:shd w:val="clear" w:color="auto" w:fill="auto"/>
          </w:tcPr>
          <w:p w:rsidR="000F299B" w:rsidRPr="009B4AA3" w:rsidRDefault="000F299B" w:rsidP="00236E21">
            <w:pPr>
              <w:jc w:val="center"/>
              <w:rPr>
                <w:rFonts w:ascii="Times New Roman" w:hAnsi="Times New Roman"/>
                <w:b/>
              </w:rPr>
            </w:pPr>
            <w:r w:rsidRPr="009B4AA3">
              <w:rPr>
                <w:rFonts w:ascii="Times New Roman" w:hAnsi="Times New Roman"/>
                <w:b/>
              </w:rPr>
              <w:t>Стоимость ед., руб</w:t>
            </w:r>
            <w:r w:rsidR="005B1E87">
              <w:rPr>
                <w:rFonts w:ascii="Times New Roman" w:hAnsi="Times New Roman"/>
                <w:b/>
              </w:rPr>
              <w:t>.</w:t>
            </w:r>
          </w:p>
        </w:tc>
        <w:tc>
          <w:tcPr>
            <w:tcW w:w="458" w:type="pct"/>
            <w:shd w:val="clear" w:color="auto" w:fill="auto"/>
          </w:tcPr>
          <w:p w:rsidR="000F299B" w:rsidRPr="009B4AA3" w:rsidRDefault="000F299B" w:rsidP="00236E21">
            <w:pPr>
              <w:jc w:val="center"/>
              <w:rPr>
                <w:rFonts w:ascii="Times New Roman" w:hAnsi="Times New Roman"/>
                <w:b/>
              </w:rPr>
            </w:pPr>
            <w:r w:rsidRPr="009B4AA3">
              <w:rPr>
                <w:rFonts w:ascii="Times New Roman" w:hAnsi="Times New Roman"/>
                <w:b/>
              </w:rPr>
              <w:t>Общая стоимость, руб</w:t>
            </w:r>
            <w:r w:rsidR="005B1E87">
              <w:rPr>
                <w:rFonts w:ascii="Times New Roman" w:hAnsi="Times New Roman"/>
                <w:b/>
              </w:rPr>
              <w:t>.</w:t>
            </w:r>
          </w:p>
        </w:tc>
      </w:tr>
      <w:tr w:rsidR="000F299B" w:rsidRPr="009B4AA3" w:rsidTr="000F299B">
        <w:tc>
          <w:tcPr>
            <w:tcW w:w="723" w:type="pct"/>
            <w:shd w:val="clear" w:color="auto" w:fill="auto"/>
          </w:tcPr>
          <w:p w:rsidR="000F299B" w:rsidRPr="009B4AA3" w:rsidRDefault="000F299B" w:rsidP="00236E21">
            <w:pPr>
              <w:jc w:val="center"/>
              <w:rPr>
                <w:rFonts w:ascii="Times New Roman" w:hAnsi="Times New Roman"/>
              </w:rPr>
            </w:pPr>
            <w:r w:rsidRPr="009B4AA3">
              <w:rPr>
                <w:rFonts w:ascii="Times New Roman" w:hAnsi="Times New Roman"/>
              </w:rPr>
              <w:t>Универсальная складная 3-х метровая рейка</w:t>
            </w:r>
          </w:p>
          <w:p w:rsidR="000F299B" w:rsidRPr="009B4AA3" w:rsidRDefault="000F299B" w:rsidP="00236E21">
            <w:pPr>
              <w:jc w:val="center"/>
              <w:rPr>
                <w:rFonts w:ascii="Times New Roman" w:hAnsi="Times New Roman"/>
              </w:rPr>
            </w:pPr>
            <w:r w:rsidRPr="009B4AA3">
              <w:rPr>
                <w:rFonts w:ascii="Times New Roman" w:hAnsi="Times New Roman"/>
              </w:rPr>
              <w:t>(</w:t>
            </w:r>
            <w:r w:rsidRPr="009B4AA3">
              <w:rPr>
                <w:rFonts w:ascii="Times New Roman" w:hAnsi="Times New Roman"/>
                <w:shd w:val="clear" w:color="auto" w:fill="FFFFFF"/>
              </w:rPr>
              <w:t xml:space="preserve">СП 34.13330.2012, </w:t>
            </w:r>
            <w:r w:rsidRPr="009B4AA3">
              <w:rPr>
                <w:rFonts w:ascii="Times New Roman" w:hAnsi="Times New Roman"/>
              </w:rPr>
              <w:t xml:space="preserve"> </w:t>
            </w:r>
            <w:r w:rsidRPr="009B4AA3">
              <w:rPr>
                <w:rFonts w:ascii="Times New Roman" w:hAnsi="Times New Roman"/>
                <w:shd w:val="clear" w:color="auto" w:fill="FFFFFF"/>
              </w:rPr>
              <w:t>СП 78.13330.2012)</w:t>
            </w:r>
          </w:p>
          <w:p w:rsidR="000F299B" w:rsidRPr="009B4AA3" w:rsidRDefault="000F299B" w:rsidP="00236E21">
            <w:pPr>
              <w:jc w:val="center"/>
              <w:rPr>
                <w:rFonts w:ascii="Times New Roman" w:hAnsi="Times New Roman"/>
              </w:rPr>
            </w:pPr>
          </w:p>
        </w:tc>
        <w:tc>
          <w:tcPr>
            <w:tcW w:w="3135" w:type="pct"/>
            <w:shd w:val="clear" w:color="auto" w:fill="auto"/>
          </w:tcPr>
          <w:p w:rsidR="000F299B" w:rsidRPr="009B4AA3" w:rsidRDefault="000F299B" w:rsidP="00236E21">
            <w:pPr>
              <w:pStyle w:val="aff0"/>
              <w:spacing w:before="0" w:beforeAutospacing="0" w:after="0" w:afterAutospacing="0"/>
              <w:rPr>
                <w:rFonts w:ascii="Times New Roman" w:hAnsi="Times New Roman" w:cs="Times New Roman"/>
                <w:sz w:val="22"/>
                <w:szCs w:val="22"/>
              </w:rPr>
            </w:pPr>
            <w:r w:rsidRPr="009B4AA3">
              <w:rPr>
                <w:rFonts w:ascii="Times New Roman" w:hAnsi="Times New Roman" w:cs="Times New Roman"/>
                <w:bCs/>
                <w:sz w:val="22"/>
                <w:szCs w:val="22"/>
              </w:rPr>
              <w:t xml:space="preserve">Предназначена для: </w:t>
            </w:r>
          </w:p>
          <w:p w:rsidR="000F299B" w:rsidRPr="009B4AA3" w:rsidRDefault="000F299B" w:rsidP="009B4AA3">
            <w:pPr>
              <w:numPr>
                <w:ilvl w:val="0"/>
                <w:numId w:val="14"/>
              </w:numPr>
              <w:tabs>
                <w:tab w:val="clear" w:pos="720"/>
                <w:tab w:val="num" w:pos="0"/>
              </w:tabs>
              <w:spacing w:after="0" w:line="240" w:lineRule="auto"/>
              <w:ind w:left="0" w:firstLine="360"/>
              <w:jc w:val="both"/>
              <w:rPr>
                <w:rFonts w:ascii="Times New Roman" w:hAnsi="Times New Roman"/>
              </w:rPr>
            </w:pPr>
            <w:r w:rsidRPr="009B4AA3">
              <w:rPr>
                <w:rFonts w:ascii="Times New Roman" w:hAnsi="Times New Roman"/>
              </w:rPr>
              <w:t>Измерения ровности и </w:t>
            </w:r>
            <w:proofErr w:type="spellStart"/>
            <w:r w:rsidRPr="009B4AA3">
              <w:rPr>
                <w:rFonts w:ascii="Times New Roman" w:hAnsi="Times New Roman"/>
              </w:rPr>
              <w:t>колейности</w:t>
            </w:r>
            <w:proofErr w:type="spellEnd"/>
            <w:r w:rsidRPr="009B4AA3">
              <w:rPr>
                <w:rFonts w:ascii="Times New Roman" w:hAnsi="Times New Roman"/>
              </w:rPr>
              <w:t xml:space="preserve"> покрытий и оснований автомобильных дорог и аэродромов по ГОСТ 30412, ОДН 218.0.006-2002, ГОСТ </w:t>
            </w:r>
            <w:proofErr w:type="gramStart"/>
            <w:r w:rsidRPr="009B4AA3">
              <w:rPr>
                <w:rFonts w:ascii="Times New Roman" w:hAnsi="Times New Roman"/>
              </w:rPr>
              <w:t>Р</w:t>
            </w:r>
            <w:proofErr w:type="gramEnd"/>
            <w:r w:rsidRPr="009B4AA3">
              <w:rPr>
                <w:rFonts w:ascii="Times New Roman" w:hAnsi="Times New Roman"/>
              </w:rPr>
              <w:t> 50597.</w:t>
            </w:r>
          </w:p>
          <w:p w:rsidR="000F299B" w:rsidRPr="009B4AA3" w:rsidRDefault="000F299B" w:rsidP="009B4AA3">
            <w:pPr>
              <w:numPr>
                <w:ilvl w:val="0"/>
                <w:numId w:val="14"/>
              </w:numPr>
              <w:tabs>
                <w:tab w:val="clear" w:pos="720"/>
                <w:tab w:val="num" w:pos="0"/>
              </w:tabs>
              <w:spacing w:after="0" w:line="240" w:lineRule="auto"/>
              <w:ind w:left="0" w:firstLine="360"/>
              <w:jc w:val="both"/>
              <w:rPr>
                <w:rFonts w:ascii="Times New Roman" w:hAnsi="Times New Roman"/>
              </w:rPr>
            </w:pPr>
            <w:r w:rsidRPr="009B4AA3">
              <w:rPr>
                <w:rFonts w:ascii="Times New Roman" w:hAnsi="Times New Roman"/>
              </w:rPr>
              <w:t xml:space="preserve">Определения продольных и поперечных уклонов, ширины полос проезжей части дорог и аэродромных покрытий в соответствии с требованиями </w:t>
            </w:r>
            <w:proofErr w:type="spellStart"/>
            <w:r w:rsidRPr="009B4AA3">
              <w:rPr>
                <w:rFonts w:ascii="Times New Roman" w:hAnsi="Times New Roman"/>
              </w:rPr>
              <w:t>СниП</w:t>
            </w:r>
            <w:proofErr w:type="spellEnd"/>
            <w:r w:rsidRPr="009B4AA3">
              <w:rPr>
                <w:rFonts w:ascii="Times New Roman" w:hAnsi="Times New Roman"/>
              </w:rPr>
              <w:t xml:space="preserve"> 2.05.02-85</w:t>
            </w:r>
            <w:proofErr w:type="gramStart"/>
            <w:r w:rsidRPr="009B4AA3">
              <w:rPr>
                <w:rFonts w:ascii="Times New Roman" w:hAnsi="Times New Roman"/>
              </w:rPr>
              <w:t xml:space="preserve"> ;</w:t>
            </w:r>
            <w:proofErr w:type="gramEnd"/>
            <w:r w:rsidRPr="009B4AA3">
              <w:rPr>
                <w:rFonts w:ascii="Times New Roman" w:hAnsi="Times New Roman"/>
              </w:rPr>
              <w:t> </w:t>
            </w:r>
            <w:proofErr w:type="spellStart"/>
            <w:r w:rsidRPr="009B4AA3">
              <w:rPr>
                <w:rFonts w:ascii="Times New Roman" w:hAnsi="Times New Roman"/>
              </w:rPr>
              <w:t>СниП</w:t>
            </w:r>
            <w:proofErr w:type="spellEnd"/>
            <w:r w:rsidRPr="009B4AA3">
              <w:rPr>
                <w:rFonts w:ascii="Times New Roman" w:hAnsi="Times New Roman"/>
              </w:rPr>
              <w:t xml:space="preserve"> 32-03-96.</w:t>
            </w:r>
          </w:p>
          <w:p w:rsidR="000F299B" w:rsidRPr="009B4AA3" w:rsidRDefault="000F299B" w:rsidP="009B4AA3">
            <w:pPr>
              <w:numPr>
                <w:ilvl w:val="0"/>
                <w:numId w:val="14"/>
              </w:numPr>
              <w:tabs>
                <w:tab w:val="clear" w:pos="720"/>
                <w:tab w:val="num" w:pos="0"/>
              </w:tabs>
              <w:spacing w:after="0" w:line="240" w:lineRule="auto"/>
              <w:ind w:left="0" w:firstLine="360"/>
              <w:jc w:val="both"/>
              <w:rPr>
                <w:rFonts w:ascii="Times New Roman" w:hAnsi="Times New Roman"/>
              </w:rPr>
            </w:pPr>
            <w:r w:rsidRPr="009B4AA3">
              <w:rPr>
                <w:rFonts w:ascii="Times New Roman" w:hAnsi="Times New Roman"/>
              </w:rPr>
              <w:t>Определения линейных параметров конструктивных элементов дороги, толщины слоев дорожной одежды.</w:t>
            </w:r>
          </w:p>
          <w:p w:rsidR="000F299B" w:rsidRPr="009B4AA3" w:rsidRDefault="000F299B" w:rsidP="009B4AA3">
            <w:pPr>
              <w:numPr>
                <w:ilvl w:val="0"/>
                <w:numId w:val="14"/>
              </w:numPr>
              <w:tabs>
                <w:tab w:val="clear" w:pos="720"/>
                <w:tab w:val="num" w:pos="0"/>
              </w:tabs>
              <w:spacing w:after="0" w:line="240" w:lineRule="auto"/>
              <w:ind w:left="0" w:firstLine="360"/>
              <w:jc w:val="both"/>
              <w:rPr>
                <w:rFonts w:ascii="Times New Roman" w:hAnsi="Times New Roman"/>
              </w:rPr>
            </w:pPr>
            <w:r w:rsidRPr="009B4AA3">
              <w:rPr>
                <w:rFonts w:ascii="Times New Roman" w:hAnsi="Times New Roman"/>
              </w:rPr>
              <w:t>Определения крутизны заложения откосов, насыпей и выемок при строительстве, ремонте и приемке в эксплуатацию автодорог и аэродромов по СНиП 32-03-96</w:t>
            </w:r>
          </w:p>
          <w:p w:rsidR="000F299B" w:rsidRPr="009B4AA3" w:rsidRDefault="000F299B" w:rsidP="00236E21">
            <w:pPr>
              <w:pStyle w:val="aff0"/>
              <w:spacing w:after="0" w:afterAutospacing="0"/>
              <w:rPr>
                <w:rFonts w:ascii="Times New Roman" w:hAnsi="Times New Roman" w:cs="Times New Roman"/>
                <w:sz w:val="22"/>
                <w:szCs w:val="22"/>
              </w:rPr>
            </w:pPr>
            <w:r w:rsidRPr="009B4AA3">
              <w:rPr>
                <w:rFonts w:ascii="Times New Roman" w:hAnsi="Times New Roman" w:cs="Times New Roman"/>
                <w:bCs/>
                <w:sz w:val="22"/>
                <w:szCs w:val="22"/>
              </w:rPr>
              <w:t>Технические характеристики:</w:t>
            </w:r>
          </w:p>
          <w:tbl>
            <w:tblPr>
              <w:tblW w:w="5000" w:type="pct"/>
              <w:tblCellSpacing w:w="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073"/>
              <w:gridCol w:w="524"/>
              <w:gridCol w:w="1102"/>
              <w:gridCol w:w="1242"/>
            </w:tblGrid>
            <w:tr w:rsidR="000F299B" w:rsidRPr="009B4AA3" w:rsidTr="00236E21">
              <w:trPr>
                <w:trHeight w:val="150"/>
                <w:tblCellSpacing w:w="7" w:type="dxa"/>
              </w:trPr>
              <w:tc>
                <w:tcPr>
                  <w:tcW w:w="2089" w:type="pct"/>
                  <w:vAlign w:val="center"/>
                  <w:hideMark/>
                </w:tcPr>
                <w:p w:rsidR="000F299B" w:rsidRPr="009B4AA3" w:rsidRDefault="000F299B" w:rsidP="003C4103">
                  <w:pPr>
                    <w:framePr w:hSpace="180" w:wrap="around" w:vAnchor="text" w:hAnchor="margin" w:y="455"/>
                    <w:spacing w:after="0"/>
                    <w:rPr>
                      <w:rFonts w:ascii="Times New Roman" w:hAnsi="Times New Roman"/>
                    </w:rPr>
                  </w:pPr>
                  <w:r w:rsidRPr="009B4AA3">
                    <w:rPr>
                      <w:rFonts w:ascii="Times New Roman" w:hAnsi="Times New Roman"/>
                    </w:rPr>
                    <w:t>Показатель</w:t>
                  </w:r>
                </w:p>
              </w:tc>
              <w:tc>
                <w:tcPr>
                  <w:tcW w:w="519" w:type="pct"/>
                  <w:vAlign w:val="center"/>
                  <w:hideMark/>
                </w:tcPr>
                <w:p w:rsidR="000F299B" w:rsidRPr="009B4AA3" w:rsidRDefault="000F299B" w:rsidP="003C4103">
                  <w:pPr>
                    <w:framePr w:hSpace="180" w:wrap="around" w:vAnchor="text" w:hAnchor="margin" w:y="455"/>
                    <w:spacing w:after="0"/>
                    <w:rPr>
                      <w:rFonts w:ascii="Times New Roman" w:hAnsi="Times New Roman"/>
                    </w:rPr>
                  </w:pPr>
                  <w:r w:rsidRPr="009B4AA3">
                    <w:rPr>
                      <w:rFonts w:ascii="Times New Roman" w:hAnsi="Times New Roman"/>
                    </w:rPr>
                    <w:t>Ед. изм.</w:t>
                  </w:r>
                </w:p>
              </w:tc>
              <w:tc>
                <w:tcPr>
                  <w:tcW w:w="1108" w:type="pct"/>
                  <w:vAlign w:val="center"/>
                  <w:hideMark/>
                </w:tcPr>
                <w:p w:rsidR="000F299B" w:rsidRPr="009B4AA3" w:rsidRDefault="000F299B" w:rsidP="003C4103">
                  <w:pPr>
                    <w:framePr w:hSpace="180" w:wrap="around" w:vAnchor="text" w:hAnchor="margin" w:y="455"/>
                    <w:spacing w:after="0"/>
                    <w:rPr>
                      <w:rFonts w:ascii="Times New Roman" w:hAnsi="Times New Roman"/>
                    </w:rPr>
                  </w:pPr>
                  <w:r w:rsidRPr="009B4AA3">
                    <w:rPr>
                      <w:rFonts w:ascii="Times New Roman" w:hAnsi="Times New Roman"/>
                    </w:rPr>
                    <w:t>Диапазон</w:t>
                  </w:r>
                </w:p>
              </w:tc>
              <w:tc>
                <w:tcPr>
                  <w:tcW w:w="1242" w:type="pct"/>
                  <w:vAlign w:val="center"/>
                  <w:hideMark/>
                </w:tcPr>
                <w:p w:rsidR="000F299B" w:rsidRPr="009B4AA3" w:rsidRDefault="000F299B" w:rsidP="003C4103">
                  <w:pPr>
                    <w:framePr w:hSpace="180" w:wrap="around" w:vAnchor="text" w:hAnchor="margin" w:y="455"/>
                    <w:spacing w:after="0"/>
                    <w:rPr>
                      <w:rFonts w:ascii="Times New Roman" w:hAnsi="Times New Roman"/>
                    </w:rPr>
                  </w:pPr>
                  <w:r w:rsidRPr="009B4AA3">
                    <w:rPr>
                      <w:rFonts w:ascii="Times New Roman" w:hAnsi="Times New Roman"/>
                    </w:rPr>
                    <w:t>Допуск на параметр</w:t>
                  </w:r>
                </w:p>
              </w:tc>
            </w:tr>
            <w:tr w:rsidR="000F299B" w:rsidRPr="009B4AA3" w:rsidTr="00236E21">
              <w:trPr>
                <w:trHeight w:val="150"/>
                <w:tblCellSpacing w:w="7" w:type="dxa"/>
              </w:trPr>
              <w:tc>
                <w:tcPr>
                  <w:tcW w:w="2089" w:type="pct"/>
                  <w:vAlign w:val="center"/>
                  <w:hideMark/>
                </w:tcPr>
                <w:p w:rsidR="000F299B" w:rsidRPr="009B4AA3" w:rsidRDefault="000F299B" w:rsidP="003C4103">
                  <w:pPr>
                    <w:framePr w:hSpace="180" w:wrap="around" w:vAnchor="text" w:hAnchor="margin" w:y="455"/>
                    <w:spacing w:after="0"/>
                    <w:rPr>
                      <w:rFonts w:ascii="Times New Roman" w:hAnsi="Times New Roman"/>
                    </w:rPr>
                  </w:pPr>
                  <w:r w:rsidRPr="009B4AA3">
                    <w:rPr>
                      <w:rFonts w:ascii="Times New Roman" w:hAnsi="Times New Roman"/>
                    </w:rPr>
                    <w:t>Измерение просветов под рейкой</w:t>
                  </w:r>
                </w:p>
              </w:tc>
              <w:tc>
                <w:tcPr>
                  <w:tcW w:w="519" w:type="pct"/>
                  <w:vAlign w:val="center"/>
                  <w:hideMark/>
                </w:tcPr>
                <w:p w:rsidR="000F299B" w:rsidRPr="009B4AA3" w:rsidRDefault="000F299B" w:rsidP="003C4103">
                  <w:pPr>
                    <w:framePr w:hSpace="180" w:wrap="around" w:vAnchor="text" w:hAnchor="margin" w:y="455"/>
                    <w:spacing w:after="0"/>
                    <w:rPr>
                      <w:rFonts w:ascii="Times New Roman" w:hAnsi="Times New Roman"/>
                    </w:rPr>
                  </w:pPr>
                  <w:r w:rsidRPr="009B4AA3">
                    <w:rPr>
                      <w:rFonts w:ascii="Times New Roman" w:hAnsi="Times New Roman"/>
                    </w:rPr>
                    <w:t>мм</w:t>
                  </w:r>
                </w:p>
              </w:tc>
              <w:tc>
                <w:tcPr>
                  <w:tcW w:w="1108" w:type="pct"/>
                  <w:vAlign w:val="center"/>
                  <w:hideMark/>
                </w:tcPr>
                <w:p w:rsidR="000F299B" w:rsidRPr="009B4AA3" w:rsidRDefault="000F299B" w:rsidP="003C4103">
                  <w:pPr>
                    <w:framePr w:hSpace="180" w:wrap="around" w:vAnchor="text" w:hAnchor="margin" w:y="455"/>
                    <w:spacing w:after="0"/>
                    <w:rPr>
                      <w:rFonts w:ascii="Times New Roman" w:hAnsi="Times New Roman"/>
                    </w:rPr>
                  </w:pPr>
                  <w:r w:rsidRPr="009B4AA3">
                    <w:rPr>
                      <w:rFonts w:ascii="Times New Roman" w:hAnsi="Times New Roman"/>
                    </w:rPr>
                    <w:t>0,5-15</w:t>
                  </w:r>
                </w:p>
              </w:tc>
              <w:tc>
                <w:tcPr>
                  <w:tcW w:w="1242" w:type="pct"/>
                  <w:vAlign w:val="center"/>
                  <w:hideMark/>
                </w:tcPr>
                <w:p w:rsidR="000F299B" w:rsidRPr="009B4AA3" w:rsidRDefault="000F299B" w:rsidP="003C4103">
                  <w:pPr>
                    <w:framePr w:hSpace="180" w:wrap="around" w:vAnchor="text" w:hAnchor="margin" w:y="455"/>
                    <w:spacing w:after="0"/>
                    <w:rPr>
                      <w:rFonts w:ascii="Times New Roman" w:hAnsi="Times New Roman"/>
                    </w:rPr>
                  </w:pPr>
                  <w:r w:rsidRPr="009B4AA3">
                    <w:rPr>
                      <w:rFonts w:ascii="Times New Roman" w:hAnsi="Times New Roman"/>
                    </w:rPr>
                    <w:t>0,5</w:t>
                  </w:r>
                </w:p>
              </w:tc>
            </w:tr>
            <w:tr w:rsidR="000F299B" w:rsidRPr="009B4AA3" w:rsidTr="00236E21">
              <w:trPr>
                <w:trHeight w:val="150"/>
                <w:tblCellSpacing w:w="7" w:type="dxa"/>
              </w:trPr>
              <w:tc>
                <w:tcPr>
                  <w:tcW w:w="2089" w:type="pct"/>
                  <w:vAlign w:val="center"/>
                  <w:hideMark/>
                </w:tcPr>
                <w:p w:rsidR="000F299B" w:rsidRPr="009B4AA3" w:rsidRDefault="000F299B" w:rsidP="003C4103">
                  <w:pPr>
                    <w:framePr w:hSpace="180" w:wrap="around" w:vAnchor="text" w:hAnchor="margin" w:y="455"/>
                    <w:spacing w:after="0"/>
                    <w:rPr>
                      <w:rFonts w:ascii="Times New Roman" w:hAnsi="Times New Roman"/>
                    </w:rPr>
                  </w:pPr>
                  <w:r w:rsidRPr="009B4AA3">
                    <w:rPr>
                      <w:rFonts w:ascii="Times New Roman" w:hAnsi="Times New Roman"/>
                    </w:rPr>
                    <w:t>Измерение толщины слоев</w:t>
                  </w:r>
                </w:p>
              </w:tc>
              <w:tc>
                <w:tcPr>
                  <w:tcW w:w="519" w:type="pct"/>
                  <w:vAlign w:val="center"/>
                  <w:hideMark/>
                </w:tcPr>
                <w:p w:rsidR="000F299B" w:rsidRPr="009B4AA3" w:rsidRDefault="000F299B" w:rsidP="003C4103">
                  <w:pPr>
                    <w:framePr w:hSpace="180" w:wrap="around" w:vAnchor="text" w:hAnchor="margin" w:y="455"/>
                    <w:spacing w:after="0"/>
                    <w:rPr>
                      <w:rFonts w:ascii="Times New Roman" w:hAnsi="Times New Roman"/>
                    </w:rPr>
                  </w:pPr>
                  <w:r w:rsidRPr="009B4AA3">
                    <w:rPr>
                      <w:rFonts w:ascii="Times New Roman" w:hAnsi="Times New Roman"/>
                    </w:rPr>
                    <w:t>мм</w:t>
                  </w:r>
                </w:p>
              </w:tc>
              <w:tc>
                <w:tcPr>
                  <w:tcW w:w="1108" w:type="pct"/>
                  <w:vAlign w:val="center"/>
                  <w:hideMark/>
                </w:tcPr>
                <w:p w:rsidR="000F299B" w:rsidRPr="009B4AA3" w:rsidRDefault="000F299B" w:rsidP="003C4103">
                  <w:pPr>
                    <w:framePr w:hSpace="180" w:wrap="around" w:vAnchor="text" w:hAnchor="margin" w:y="455"/>
                    <w:spacing w:after="0"/>
                    <w:rPr>
                      <w:rFonts w:ascii="Times New Roman" w:hAnsi="Times New Roman"/>
                    </w:rPr>
                  </w:pPr>
                  <w:r w:rsidRPr="009B4AA3">
                    <w:rPr>
                      <w:rFonts w:ascii="Times New Roman" w:hAnsi="Times New Roman"/>
                    </w:rPr>
                    <w:t>0-150</w:t>
                  </w:r>
                </w:p>
              </w:tc>
              <w:tc>
                <w:tcPr>
                  <w:tcW w:w="1242" w:type="pct"/>
                  <w:vAlign w:val="center"/>
                  <w:hideMark/>
                </w:tcPr>
                <w:p w:rsidR="000F299B" w:rsidRPr="009B4AA3" w:rsidRDefault="000F299B" w:rsidP="003C4103">
                  <w:pPr>
                    <w:framePr w:hSpace="180" w:wrap="around" w:vAnchor="text" w:hAnchor="margin" w:y="455"/>
                    <w:spacing w:after="0"/>
                    <w:rPr>
                      <w:rFonts w:ascii="Times New Roman" w:hAnsi="Times New Roman"/>
                    </w:rPr>
                  </w:pPr>
                  <w:r w:rsidRPr="009B4AA3">
                    <w:rPr>
                      <w:rFonts w:ascii="Times New Roman" w:hAnsi="Times New Roman"/>
                    </w:rPr>
                    <w:t>5</w:t>
                  </w:r>
                </w:p>
              </w:tc>
            </w:tr>
            <w:tr w:rsidR="000F299B" w:rsidRPr="009B4AA3" w:rsidTr="00236E21">
              <w:trPr>
                <w:trHeight w:val="150"/>
                <w:tblCellSpacing w:w="7" w:type="dxa"/>
              </w:trPr>
              <w:tc>
                <w:tcPr>
                  <w:tcW w:w="2089" w:type="pct"/>
                  <w:vAlign w:val="center"/>
                  <w:hideMark/>
                </w:tcPr>
                <w:p w:rsidR="000F299B" w:rsidRPr="009B4AA3" w:rsidRDefault="000F299B" w:rsidP="003C4103">
                  <w:pPr>
                    <w:framePr w:hSpace="180" w:wrap="around" w:vAnchor="text" w:hAnchor="margin" w:y="455"/>
                    <w:spacing w:after="0"/>
                    <w:rPr>
                      <w:rFonts w:ascii="Times New Roman" w:hAnsi="Times New Roman"/>
                    </w:rPr>
                  </w:pPr>
                  <w:r w:rsidRPr="009B4AA3">
                    <w:rPr>
                      <w:rFonts w:ascii="Times New Roman" w:hAnsi="Times New Roman"/>
                    </w:rPr>
                    <w:t>Измерение линейных параметров</w:t>
                  </w:r>
                </w:p>
              </w:tc>
              <w:tc>
                <w:tcPr>
                  <w:tcW w:w="519" w:type="pct"/>
                  <w:vAlign w:val="center"/>
                  <w:hideMark/>
                </w:tcPr>
                <w:p w:rsidR="000F299B" w:rsidRPr="009B4AA3" w:rsidRDefault="000F299B" w:rsidP="003C4103">
                  <w:pPr>
                    <w:framePr w:hSpace="180" w:wrap="around" w:vAnchor="text" w:hAnchor="margin" w:y="455"/>
                    <w:spacing w:after="0"/>
                    <w:rPr>
                      <w:rFonts w:ascii="Times New Roman" w:hAnsi="Times New Roman"/>
                    </w:rPr>
                  </w:pPr>
                  <w:r w:rsidRPr="009B4AA3">
                    <w:rPr>
                      <w:rFonts w:ascii="Times New Roman" w:hAnsi="Times New Roman"/>
                    </w:rPr>
                    <w:t>мм</w:t>
                  </w:r>
                </w:p>
              </w:tc>
              <w:tc>
                <w:tcPr>
                  <w:tcW w:w="1108" w:type="pct"/>
                  <w:vAlign w:val="center"/>
                  <w:hideMark/>
                </w:tcPr>
                <w:p w:rsidR="000F299B" w:rsidRPr="009B4AA3" w:rsidRDefault="000F299B" w:rsidP="003C4103">
                  <w:pPr>
                    <w:framePr w:hSpace="180" w:wrap="around" w:vAnchor="text" w:hAnchor="margin" w:y="455"/>
                    <w:spacing w:after="0"/>
                    <w:rPr>
                      <w:rFonts w:ascii="Times New Roman" w:hAnsi="Times New Roman"/>
                    </w:rPr>
                  </w:pPr>
                  <w:r w:rsidRPr="009B4AA3">
                    <w:rPr>
                      <w:rFonts w:ascii="Times New Roman" w:hAnsi="Times New Roman"/>
                    </w:rPr>
                    <w:t>0-3000</w:t>
                  </w:r>
                </w:p>
              </w:tc>
              <w:tc>
                <w:tcPr>
                  <w:tcW w:w="1242" w:type="pct"/>
                  <w:vAlign w:val="center"/>
                  <w:hideMark/>
                </w:tcPr>
                <w:p w:rsidR="000F299B" w:rsidRPr="009B4AA3" w:rsidRDefault="000F299B" w:rsidP="003C4103">
                  <w:pPr>
                    <w:framePr w:hSpace="180" w:wrap="around" w:vAnchor="text" w:hAnchor="margin" w:y="455"/>
                    <w:spacing w:after="0"/>
                    <w:rPr>
                      <w:rFonts w:ascii="Times New Roman" w:hAnsi="Times New Roman"/>
                    </w:rPr>
                  </w:pPr>
                  <w:r w:rsidRPr="009B4AA3">
                    <w:rPr>
                      <w:rFonts w:ascii="Times New Roman" w:hAnsi="Times New Roman"/>
                    </w:rPr>
                    <w:t>5</w:t>
                  </w:r>
                </w:p>
              </w:tc>
            </w:tr>
            <w:tr w:rsidR="000F299B" w:rsidRPr="009B4AA3" w:rsidTr="00236E21">
              <w:trPr>
                <w:trHeight w:val="150"/>
                <w:tblCellSpacing w:w="7" w:type="dxa"/>
              </w:trPr>
              <w:tc>
                <w:tcPr>
                  <w:tcW w:w="2089" w:type="pct"/>
                  <w:vAlign w:val="center"/>
                  <w:hideMark/>
                </w:tcPr>
                <w:p w:rsidR="000F299B" w:rsidRPr="009B4AA3" w:rsidRDefault="000F299B" w:rsidP="003C4103">
                  <w:pPr>
                    <w:framePr w:hSpace="180" w:wrap="around" w:vAnchor="text" w:hAnchor="margin" w:y="455"/>
                    <w:spacing w:after="0"/>
                    <w:rPr>
                      <w:rFonts w:ascii="Times New Roman" w:hAnsi="Times New Roman"/>
                    </w:rPr>
                  </w:pPr>
                  <w:r w:rsidRPr="009B4AA3">
                    <w:rPr>
                      <w:rFonts w:ascii="Times New Roman" w:hAnsi="Times New Roman"/>
                    </w:rPr>
                    <w:t>Измерение уклонов</w:t>
                  </w:r>
                </w:p>
              </w:tc>
              <w:tc>
                <w:tcPr>
                  <w:tcW w:w="519" w:type="pct"/>
                  <w:vAlign w:val="center"/>
                  <w:hideMark/>
                </w:tcPr>
                <w:p w:rsidR="000F299B" w:rsidRPr="009B4AA3" w:rsidRDefault="000F299B" w:rsidP="003C4103">
                  <w:pPr>
                    <w:framePr w:hSpace="180" w:wrap="around" w:vAnchor="text" w:hAnchor="margin" w:y="455"/>
                    <w:spacing w:after="0"/>
                    <w:rPr>
                      <w:rFonts w:ascii="Times New Roman" w:hAnsi="Times New Roman"/>
                    </w:rPr>
                  </w:pPr>
                  <w:r w:rsidRPr="009B4AA3">
                    <w:rPr>
                      <w:rFonts w:ascii="Times New Roman" w:hAnsi="Times New Roman"/>
                    </w:rPr>
                    <w:t>‰</w:t>
                  </w:r>
                </w:p>
              </w:tc>
              <w:tc>
                <w:tcPr>
                  <w:tcW w:w="1108" w:type="pct"/>
                  <w:vAlign w:val="center"/>
                  <w:hideMark/>
                </w:tcPr>
                <w:p w:rsidR="000F299B" w:rsidRPr="009B4AA3" w:rsidRDefault="000F299B" w:rsidP="003C4103">
                  <w:pPr>
                    <w:framePr w:hSpace="180" w:wrap="around" w:vAnchor="text" w:hAnchor="margin" w:y="455"/>
                    <w:spacing w:after="0"/>
                    <w:rPr>
                      <w:rFonts w:ascii="Times New Roman" w:hAnsi="Times New Roman"/>
                    </w:rPr>
                  </w:pPr>
                  <w:r w:rsidRPr="009B4AA3">
                    <w:rPr>
                      <w:rFonts w:ascii="Times New Roman" w:hAnsi="Times New Roman"/>
                    </w:rPr>
                    <w:t>0-100</w:t>
                  </w:r>
                </w:p>
              </w:tc>
              <w:tc>
                <w:tcPr>
                  <w:tcW w:w="1242" w:type="pct"/>
                  <w:vAlign w:val="center"/>
                  <w:hideMark/>
                </w:tcPr>
                <w:p w:rsidR="000F299B" w:rsidRPr="009B4AA3" w:rsidRDefault="000F299B" w:rsidP="003C4103">
                  <w:pPr>
                    <w:framePr w:hSpace="180" w:wrap="around" w:vAnchor="text" w:hAnchor="margin" w:y="455"/>
                    <w:spacing w:after="0"/>
                    <w:rPr>
                      <w:rFonts w:ascii="Times New Roman" w:hAnsi="Times New Roman"/>
                    </w:rPr>
                  </w:pPr>
                  <w:r w:rsidRPr="009B4AA3">
                    <w:rPr>
                      <w:rFonts w:ascii="Times New Roman" w:hAnsi="Times New Roman"/>
                    </w:rPr>
                    <w:t>2</w:t>
                  </w:r>
                </w:p>
              </w:tc>
            </w:tr>
            <w:tr w:rsidR="000F299B" w:rsidRPr="009B4AA3" w:rsidTr="00236E21">
              <w:trPr>
                <w:trHeight w:val="150"/>
                <w:tblCellSpacing w:w="7" w:type="dxa"/>
              </w:trPr>
              <w:tc>
                <w:tcPr>
                  <w:tcW w:w="2089" w:type="pct"/>
                  <w:vAlign w:val="center"/>
                  <w:hideMark/>
                </w:tcPr>
                <w:p w:rsidR="000F299B" w:rsidRPr="009B4AA3" w:rsidRDefault="000F299B" w:rsidP="003C4103">
                  <w:pPr>
                    <w:framePr w:hSpace="180" w:wrap="around" w:vAnchor="text" w:hAnchor="margin" w:y="455"/>
                    <w:spacing w:after="0"/>
                    <w:rPr>
                      <w:rFonts w:ascii="Times New Roman" w:hAnsi="Times New Roman"/>
                    </w:rPr>
                  </w:pPr>
                  <w:r w:rsidRPr="009B4AA3">
                    <w:rPr>
                      <w:rFonts w:ascii="Times New Roman" w:hAnsi="Times New Roman"/>
                    </w:rPr>
                    <w:t>Измерение откосов</w:t>
                  </w:r>
                </w:p>
              </w:tc>
              <w:tc>
                <w:tcPr>
                  <w:tcW w:w="519" w:type="pct"/>
                  <w:vAlign w:val="center"/>
                  <w:hideMark/>
                </w:tcPr>
                <w:p w:rsidR="000F299B" w:rsidRPr="009B4AA3" w:rsidRDefault="000F299B" w:rsidP="003C4103">
                  <w:pPr>
                    <w:framePr w:hSpace="180" w:wrap="around" w:vAnchor="text" w:hAnchor="margin" w:y="455"/>
                    <w:spacing w:after="0"/>
                    <w:rPr>
                      <w:rFonts w:ascii="Times New Roman" w:hAnsi="Times New Roman"/>
                    </w:rPr>
                  </w:pPr>
                  <w:r w:rsidRPr="009B4AA3">
                    <w:rPr>
                      <w:rFonts w:ascii="Times New Roman" w:hAnsi="Times New Roman"/>
                    </w:rPr>
                    <w:t>H/L</w:t>
                  </w:r>
                </w:p>
              </w:tc>
              <w:tc>
                <w:tcPr>
                  <w:tcW w:w="1108" w:type="pct"/>
                  <w:vAlign w:val="center"/>
                  <w:hideMark/>
                </w:tcPr>
                <w:p w:rsidR="000F299B" w:rsidRPr="009B4AA3" w:rsidRDefault="000F299B" w:rsidP="003C4103">
                  <w:pPr>
                    <w:framePr w:hSpace="180" w:wrap="around" w:vAnchor="text" w:hAnchor="margin" w:y="455"/>
                    <w:spacing w:after="0"/>
                    <w:rPr>
                      <w:rFonts w:ascii="Times New Roman" w:hAnsi="Times New Roman"/>
                    </w:rPr>
                  </w:pPr>
                  <w:r w:rsidRPr="009B4AA3">
                    <w:rPr>
                      <w:rFonts w:ascii="Times New Roman" w:hAnsi="Times New Roman"/>
                    </w:rPr>
                    <w:t>1:1 ,1:1,5 , 1:2, 1:3</w:t>
                  </w:r>
                </w:p>
              </w:tc>
              <w:tc>
                <w:tcPr>
                  <w:tcW w:w="1242" w:type="pct"/>
                  <w:vAlign w:val="center"/>
                  <w:hideMark/>
                </w:tcPr>
                <w:p w:rsidR="000F299B" w:rsidRPr="009B4AA3" w:rsidRDefault="000F299B" w:rsidP="003C4103">
                  <w:pPr>
                    <w:framePr w:hSpace="180" w:wrap="around" w:vAnchor="text" w:hAnchor="margin" w:y="455"/>
                    <w:spacing w:after="0"/>
                    <w:rPr>
                      <w:rFonts w:ascii="Times New Roman" w:hAnsi="Times New Roman"/>
                    </w:rPr>
                  </w:pPr>
                  <w:r w:rsidRPr="009B4AA3">
                    <w:rPr>
                      <w:rFonts w:ascii="Times New Roman" w:hAnsi="Times New Roman"/>
                    </w:rPr>
                    <w:t> </w:t>
                  </w:r>
                </w:p>
              </w:tc>
            </w:tr>
            <w:tr w:rsidR="000F299B" w:rsidRPr="009B4AA3" w:rsidTr="00236E21">
              <w:trPr>
                <w:trHeight w:val="150"/>
                <w:tblCellSpacing w:w="7" w:type="dxa"/>
              </w:trPr>
              <w:tc>
                <w:tcPr>
                  <w:tcW w:w="2089" w:type="pct"/>
                  <w:vAlign w:val="center"/>
                  <w:hideMark/>
                </w:tcPr>
                <w:p w:rsidR="000F299B" w:rsidRPr="009B4AA3" w:rsidRDefault="000F299B" w:rsidP="003C4103">
                  <w:pPr>
                    <w:framePr w:hSpace="180" w:wrap="around" w:vAnchor="text" w:hAnchor="margin" w:y="455"/>
                    <w:spacing w:after="0"/>
                    <w:rPr>
                      <w:rFonts w:ascii="Times New Roman" w:hAnsi="Times New Roman"/>
                    </w:rPr>
                  </w:pPr>
                  <w:r w:rsidRPr="009B4AA3">
                    <w:rPr>
                      <w:rFonts w:ascii="Times New Roman" w:hAnsi="Times New Roman"/>
                    </w:rPr>
                    <w:t>Габаритные размеры рейки:</w:t>
                  </w:r>
                  <w:r w:rsidRPr="009B4AA3">
                    <w:rPr>
                      <w:rFonts w:ascii="Times New Roman" w:hAnsi="Times New Roman"/>
                    </w:rPr>
                    <w:br/>
                    <w:t>длина</w:t>
                  </w:r>
                  <w:r w:rsidRPr="009B4AA3">
                    <w:rPr>
                      <w:rFonts w:ascii="Times New Roman" w:hAnsi="Times New Roman"/>
                    </w:rPr>
                    <w:br/>
                    <w:t>ширина</w:t>
                  </w:r>
                  <w:r w:rsidRPr="009B4AA3">
                    <w:rPr>
                      <w:rFonts w:ascii="Times New Roman" w:hAnsi="Times New Roman"/>
                    </w:rPr>
                    <w:br/>
                    <w:t>высота</w:t>
                  </w:r>
                </w:p>
              </w:tc>
              <w:tc>
                <w:tcPr>
                  <w:tcW w:w="519" w:type="pct"/>
                  <w:vAlign w:val="center"/>
                  <w:hideMark/>
                </w:tcPr>
                <w:p w:rsidR="000F299B" w:rsidRPr="009B4AA3" w:rsidRDefault="000F299B" w:rsidP="003C4103">
                  <w:pPr>
                    <w:framePr w:hSpace="180" w:wrap="around" w:vAnchor="text" w:hAnchor="margin" w:y="455"/>
                    <w:spacing w:after="0"/>
                    <w:rPr>
                      <w:rFonts w:ascii="Times New Roman" w:hAnsi="Times New Roman"/>
                    </w:rPr>
                  </w:pPr>
                  <w:r w:rsidRPr="009B4AA3">
                    <w:rPr>
                      <w:rFonts w:ascii="Times New Roman" w:hAnsi="Times New Roman"/>
                    </w:rPr>
                    <w:br/>
                    <w:t>мм</w:t>
                  </w:r>
                  <w:r w:rsidRPr="009B4AA3">
                    <w:rPr>
                      <w:rFonts w:ascii="Times New Roman" w:hAnsi="Times New Roman"/>
                    </w:rPr>
                    <w:br/>
                  </w:r>
                  <w:proofErr w:type="spellStart"/>
                  <w:proofErr w:type="gramStart"/>
                  <w:r w:rsidRPr="009B4AA3">
                    <w:rPr>
                      <w:rFonts w:ascii="Times New Roman" w:hAnsi="Times New Roman"/>
                    </w:rPr>
                    <w:t>мм</w:t>
                  </w:r>
                  <w:proofErr w:type="spellEnd"/>
                  <w:proofErr w:type="gramEnd"/>
                  <w:r w:rsidRPr="009B4AA3">
                    <w:rPr>
                      <w:rFonts w:ascii="Times New Roman" w:hAnsi="Times New Roman"/>
                    </w:rPr>
                    <w:br/>
                  </w:r>
                  <w:proofErr w:type="spellStart"/>
                  <w:r w:rsidRPr="009B4AA3">
                    <w:rPr>
                      <w:rFonts w:ascii="Times New Roman" w:hAnsi="Times New Roman"/>
                    </w:rPr>
                    <w:t>мм</w:t>
                  </w:r>
                  <w:proofErr w:type="spellEnd"/>
                </w:p>
              </w:tc>
              <w:tc>
                <w:tcPr>
                  <w:tcW w:w="1108" w:type="pct"/>
                  <w:vAlign w:val="center"/>
                  <w:hideMark/>
                </w:tcPr>
                <w:p w:rsidR="000F299B" w:rsidRPr="009B4AA3" w:rsidRDefault="000F299B" w:rsidP="003C4103">
                  <w:pPr>
                    <w:framePr w:hSpace="180" w:wrap="around" w:vAnchor="text" w:hAnchor="margin" w:y="455"/>
                    <w:spacing w:after="0"/>
                    <w:rPr>
                      <w:rFonts w:ascii="Times New Roman" w:hAnsi="Times New Roman"/>
                    </w:rPr>
                  </w:pPr>
                  <w:r w:rsidRPr="009B4AA3">
                    <w:rPr>
                      <w:rFonts w:ascii="Times New Roman" w:hAnsi="Times New Roman"/>
                    </w:rPr>
                    <w:br/>
                    <w:t>3000</w:t>
                  </w:r>
                  <w:r w:rsidRPr="009B4AA3">
                    <w:rPr>
                      <w:rFonts w:ascii="Times New Roman" w:hAnsi="Times New Roman"/>
                    </w:rPr>
                    <w:br/>
                    <w:t>50</w:t>
                  </w:r>
                  <w:r w:rsidRPr="009B4AA3">
                    <w:rPr>
                      <w:rFonts w:ascii="Times New Roman" w:hAnsi="Times New Roman"/>
                    </w:rPr>
                    <w:br/>
                    <w:t>110</w:t>
                  </w:r>
                </w:p>
              </w:tc>
              <w:tc>
                <w:tcPr>
                  <w:tcW w:w="1242" w:type="pct"/>
                  <w:vAlign w:val="center"/>
                  <w:hideMark/>
                </w:tcPr>
                <w:p w:rsidR="000F299B" w:rsidRPr="009B4AA3" w:rsidRDefault="000F299B" w:rsidP="003C4103">
                  <w:pPr>
                    <w:framePr w:hSpace="180" w:wrap="around" w:vAnchor="text" w:hAnchor="margin" w:y="455"/>
                    <w:spacing w:after="0"/>
                    <w:rPr>
                      <w:rFonts w:ascii="Times New Roman" w:hAnsi="Times New Roman"/>
                    </w:rPr>
                  </w:pPr>
                  <w:r w:rsidRPr="009B4AA3">
                    <w:rPr>
                      <w:rFonts w:ascii="Times New Roman" w:hAnsi="Times New Roman"/>
                    </w:rPr>
                    <w:br/>
                    <w:t>±2</w:t>
                  </w:r>
                  <w:r w:rsidRPr="009B4AA3">
                    <w:rPr>
                      <w:rFonts w:ascii="Times New Roman" w:hAnsi="Times New Roman"/>
                    </w:rPr>
                    <w:br/>
                    <w:t>±2</w:t>
                  </w:r>
                  <w:r w:rsidRPr="009B4AA3">
                    <w:rPr>
                      <w:rFonts w:ascii="Times New Roman" w:hAnsi="Times New Roman"/>
                    </w:rPr>
                    <w:br/>
                    <w:t>-</w:t>
                  </w:r>
                </w:p>
              </w:tc>
            </w:tr>
            <w:tr w:rsidR="000F299B" w:rsidRPr="009B4AA3" w:rsidTr="00236E21">
              <w:trPr>
                <w:trHeight w:val="150"/>
                <w:tblCellSpacing w:w="7" w:type="dxa"/>
              </w:trPr>
              <w:tc>
                <w:tcPr>
                  <w:tcW w:w="2089" w:type="pct"/>
                  <w:vAlign w:val="center"/>
                  <w:hideMark/>
                </w:tcPr>
                <w:p w:rsidR="000F299B" w:rsidRPr="009B4AA3" w:rsidRDefault="000F299B" w:rsidP="003C4103">
                  <w:pPr>
                    <w:framePr w:hSpace="180" w:wrap="around" w:vAnchor="text" w:hAnchor="margin" w:y="455"/>
                    <w:spacing w:after="0"/>
                    <w:rPr>
                      <w:rFonts w:ascii="Times New Roman" w:hAnsi="Times New Roman"/>
                    </w:rPr>
                  </w:pPr>
                  <w:r w:rsidRPr="009B4AA3">
                    <w:rPr>
                      <w:rFonts w:ascii="Times New Roman" w:hAnsi="Times New Roman"/>
                    </w:rPr>
                    <w:t>Габаритные размеры промерника:</w:t>
                  </w:r>
                  <w:r w:rsidRPr="009B4AA3">
                    <w:rPr>
                      <w:rFonts w:ascii="Times New Roman" w:hAnsi="Times New Roman"/>
                    </w:rPr>
                    <w:br/>
                    <w:t>ширина основания</w:t>
                  </w:r>
                  <w:r w:rsidRPr="009B4AA3">
                    <w:rPr>
                      <w:rStyle w:val="apple-converted-space"/>
                      <w:rFonts w:ascii="Times New Roman" w:hAnsi="Times New Roman"/>
                    </w:rPr>
                    <w:t> </w:t>
                  </w:r>
                  <w:r w:rsidRPr="009B4AA3">
                    <w:rPr>
                      <w:rFonts w:ascii="Times New Roman" w:hAnsi="Times New Roman"/>
                    </w:rPr>
                    <w:br/>
                    <w:t>максимальная высота</w:t>
                  </w:r>
                  <w:r w:rsidRPr="009B4AA3">
                    <w:rPr>
                      <w:rFonts w:ascii="Times New Roman" w:hAnsi="Times New Roman"/>
                    </w:rPr>
                    <w:br/>
                    <w:t>угол между гранями</w:t>
                  </w:r>
                </w:p>
              </w:tc>
              <w:tc>
                <w:tcPr>
                  <w:tcW w:w="519" w:type="pct"/>
                  <w:vAlign w:val="center"/>
                  <w:hideMark/>
                </w:tcPr>
                <w:p w:rsidR="000F299B" w:rsidRPr="009B4AA3" w:rsidRDefault="000F299B" w:rsidP="003C4103">
                  <w:pPr>
                    <w:framePr w:hSpace="180" w:wrap="around" w:vAnchor="text" w:hAnchor="margin" w:y="455"/>
                    <w:spacing w:after="0"/>
                    <w:rPr>
                      <w:rFonts w:ascii="Times New Roman" w:hAnsi="Times New Roman"/>
                    </w:rPr>
                  </w:pPr>
                  <w:r w:rsidRPr="009B4AA3">
                    <w:rPr>
                      <w:rFonts w:ascii="Times New Roman" w:hAnsi="Times New Roman"/>
                    </w:rPr>
                    <w:br/>
                    <w:t>мм</w:t>
                  </w:r>
                  <w:r w:rsidRPr="009B4AA3">
                    <w:rPr>
                      <w:rFonts w:ascii="Times New Roman" w:hAnsi="Times New Roman"/>
                    </w:rPr>
                    <w:br/>
                  </w:r>
                  <w:proofErr w:type="spellStart"/>
                  <w:proofErr w:type="gramStart"/>
                  <w:r w:rsidRPr="009B4AA3">
                    <w:rPr>
                      <w:rFonts w:ascii="Times New Roman" w:hAnsi="Times New Roman"/>
                    </w:rPr>
                    <w:t>мм</w:t>
                  </w:r>
                  <w:proofErr w:type="spellEnd"/>
                  <w:proofErr w:type="gramEnd"/>
                  <w:r w:rsidRPr="009B4AA3">
                    <w:rPr>
                      <w:rFonts w:ascii="Times New Roman" w:hAnsi="Times New Roman"/>
                    </w:rPr>
                    <w:br/>
                    <w:t>град</w:t>
                  </w:r>
                </w:p>
              </w:tc>
              <w:tc>
                <w:tcPr>
                  <w:tcW w:w="1108" w:type="pct"/>
                  <w:vAlign w:val="center"/>
                  <w:hideMark/>
                </w:tcPr>
                <w:p w:rsidR="000F299B" w:rsidRPr="009B4AA3" w:rsidRDefault="000F299B" w:rsidP="003C4103">
                  <w:pPr>
                    <w:framePr w:hSpace="180" w:wrap="around" w:vAnchor="text" w:hAnchor="margin" w:y="455"/>
                    <w:spacing w:after="0"/>
                    <w:rPr>
                      <w:rFonts w:ascii="Times New Roman" w:hAnsi="Times New Roman"/>
                    </w:rPr>
                  </w:pPr>
                  <w:r w:rsidRPr="009B4AA3">
                    <w:rPr>
                      <w:rFonts w:ascii="Times New Roman" w:hAnsi="Times New Roman"/>
                    </w:rPr>
                    <w:br/>
                    <w:t>50,5</w:t>
                  </w:r>
                  <w:r w:rsidRPr="009B4AA3">
                    <w:rPr>
                      <w:rFonts w:ascii="Times New Roman" w:hAnsi="Times New Roman"/>
                    </w:rPr>
                    <w:br/>
                    <w:t>15,0</w:t>
                  </w:r>
                  <w:r w:rsidRPr="009B4AA3">
                    <w:rPr>
                      <w:rFonts w:ascii="Times New Roman" w:hAnsi="Times New Roman"/>
                    </w:rPr>
                    <w:br/>
                    <w:t>5·45'</w:t>
                  </w:r>
                </w:p>
              </w:tc>
              <w:tc>
                <w:tcPr>
                  <w:tcW w:w="1242" w:type="pct"/>
                  <w:vAlign w:val="center"/>
                  <w:hideMark/>
                </w:tcPr>
                <w:p w:rsidR="000F299B" w:rsidRPr="009B4AA3" w:rsidRDefault="000F299B" w:rsidP="003C4103">
                  <w:pPr>
                    <w:framePr w:hSpace="180" w:wrap="around" w:vAnchor="text" w:hAnchor="margin" w:y="455"/>
                    <w:spacing w:after="0"/>
                    <w:rPr>
                      <w:rFonts w:ascii="Times New Roman" w:hAnsi="Times New Roman"/>
                    </w:rPr>
                  </w:pPr>
                  <w:r w:rsidRPr="009B4AA3">
                    <w:rPr>
                      <w:rFonts w:ascii="Times New Roman" w:hAnsi="Times New Roman"/>
                    </w:rPr>
                    <w:t> </w:t>
                  </w:r>
                </w:p>
              </w:tc>
            </w:tr>
            <w:tr w:rsidR="000F299B" w:rsidRPr="009B4AA3" w:rsidTr="00236E21">
              <w:trPr>
                <w:trHeight w:val="150"/>
                <w:tblCellSpacing w:w="7" w:type="dxa"/>
              </w:trPr>
              <w:tc>
                <w:tcPr>
                  <w:tcW w:w="2089" w:type="pct"/>
                  <w:vAlign w:val="center"/>
                  <w:hideMark/>
                </w:tcPr>
                <w:p w:rsidR="000F299B" w:rsidRPr="009B4AA3" w:rsidRDefault="000F299B" w:rsidP="003C4103">
                  <w:pPr>
                    <w:framePr w:hSpace="180" w:wrap="around" w:vAnchor="text" w:hAnchor="margin" w:y="455"/>
                    <w:spacing w:after="0"/>
                    <w:rPr>
                      <w:rFonts w:ascii="Times New Roman" w:hAnsi="Times New Roman"/>
                    </w:rPr>
                  </w:pPr>
                  <w:r w:rsidRPr="009B4AA3">
                    <w:rPr>
                      <w:rFonts w:ascii="Times New Roman" w:hAnsi="Times New Roman"/>
                    </w:rPr>
                    <w:t>Масса рейки в сборе</w:t>
                  </w:r>
                </w:p>
              </w:tc>
              <w:tc>
                <w:tcPr>
                  <w:tcW w:w="519" w:type="pct"/>
                  <w:vAlign w:val="center"/>
                  <w:hideMark/>
                </w:tcPr>
                <w:p w:rsidR="000F299B" w:rsidRPr="009B4AA3" w:rsidRDefault="000F299B" w:rsidP="003C4103">
                  <w:pPr>
                    <w:framePr w:hSpace="180" w:wrap="around" w:vAnchor="text" w:hAnchor="margin" w:y="455"/>
                    <w:spacing w:after="0"/>
                    <w:rPr>
                      <w:rFonts w:ascii="Times New Roman" w:hAnsi="Times New Roman"/>
                    </w:rPr>
                  </w:pPr>
                  <w:r w:rsidRPr="009B4AA3">
                    <w:rPr>
                      <w:rFonts w:ascii="Times New Roman" w:hAnsi="Times New Roman"/>
                    </w:rPr>
                    <w:t>кг</w:t>
                  </w:r>
                </w:p>
              </w:tc>
              <w:tc>
                <w:tcPr>
                  <w:tcW w:w="1108" w:type="pct"/>
                  <w:vAlign w:val="center"/>
                  <w:hideMark/>
                </w:tcPr>
                <w:p w:rsidR="000F299B" w:rsidRPr="009B4AA3" w:rsidRDefault="000F299B" w:rsidP="003C4103">
                  <w:pPr>
                    <w:framePr w:hSpace="180" w:wrap="around" w:vAnchor="text" w:hAnchor="margin" w:y="455"/>
                    <w:spacing w:after="0"/>
                    <w:rPr>
                      <w:rFonts w:ascii="Times New Roman" w:hAnsi="Times New Roman"/>
                    </w:rPr>
                  </w:pPr>
                  <w:r w:rsidRPr="009B4AA3">
                    <w:rPr>
                      <w:rFonts w:ascii="Times New Roman" w:hAnsi="Times New Roman"/>
                    </w:rPr>
                    <w:t>8,5</w:t>
                  </w:r>
                </w:p>
              </w:tc>
              <w:tc>
                <w:tcPr>
                  <w:tcW w:w="1242" w:type="pct"/>
                  <w:vAlign w:val="center"/>
                  <w:hideMark/>
                </w:tcPr>
                <w:p w:rsidR="000F299B" w:rsidRPr="009B4AA3" w:rsidRDefault="000F299B" w:rsidP="003C4103">
                  <w:pPr>
                    <w:framePr w:hSpace="180" w:wrap="around" w:vAnchor="text" w:hAnchor="margin" w:y="455"/>
                    <w:spacing w:after="0"/>
                    <w:rPr>
                      <w:rFonts w:ascii="Times New Roman" w:hAnsi="Times New Roman"/>
                    </w:rPr>
                  </w:pPr>
                  <w:r w:rsidRPr="009B4AA3">
                    <w:rPr>
                      <w:rFonts w:ascii="Times New Roman" w:hAnsi="Times New Roman"/>
                    </w:rPr>
                    <w:t> </w:t>
                  </w:r>
                </w:p>
              </w:tc>
            </w:tr>
          </w:tbl>
          <w:p w:rsidR="000F299B" w:rsidRPr="009B4AA3" w:rsidRDefault="000F299B" w:rsidP="00236E21">
            <w:pPr>
              <w:rPr>
                <w:rFonts w:ascii="Times New Roman" w:hAnsi="Times New Roman"/>
              </w:rPr>
            </w:pPr>
            <w:r w:rsidRPr="009B4AA3" w:rsidDel="00933D4C">
              <w:rPr>
                <w:rFonts w:ascii="Times New Roman" w:hAnsi="Times New Roman"/>
              </w:rPr>
              <w:t xml:space="preserve"> </w:t>
            </w:r>
          </w:p>
        </w:tc>
        <w:tc>
          <w:tcPr>
            <w:tcW w:w="224" w:type="pct"/>
            <w:shd w:val="clear" w:color="auto" w:fill="auto"/>
          </w:tcPr>
          <w:p w:rsidR="000F299B" w:rsidRPr="009B4AA3" w:rsidRDefault="000F299B" w:rsidP="00236E21">
            <w:pPr>
              <w:jc w:val="center"/>
              <w:rPr>
                <w:rFonts w:ascii="Times New Roman" w:hAnsi="Times New Roman"/>
              </w:rPr>
            </w:pPr>
            <w:r w:rsidRPr="009B4AA3">
              <w:rPr>
                <w:rFonts w:ascii="Times New Roman" w:hAnsi="Times New Roman"/>
              </w:rPr>
              <w:t>1</w:t>
            </w:r>
          </w:p>
        </w:tc>
        <w:tc>
          <w:tcPr>
            <w:tcW w:w="460" w:type="pct"/>
            <w:shd w:val="clear" w:color="auto" w:fill="auto"/>
          </w:tcPr>
          <w:p w:rsidR="000F299B" w:rsidRPr="009B4AA3" w:rsidRDefault="000F299B" w:rsidP="00236E21">
            <w:pPr>
              <w:rPr>
                <w:rFonts w:ascii="Times New Roman" w:hAnsi="Times New Roman"/>
              </w:rPr>
            </w:pPr>
          </w:p>
        </w:tc>
        <w:tc>
          <w:tcPr>
            <w:tcW w:w="458" w:type="pct"/>
            <w:shd w:val="clear" w:color="auto" w:fill="auto"/>
          </w:tcPr>
          <w:p w:rsidR="000F299B" w:rsidRPr="009B4AA3" w:rsidRDefault="000F299B" w:rsidP="00236E21">
            <w:pPr>
              <w:rPr>
                <w:rFonts w:ascii="Times New Roman" w:hAnsi="Times New Roman"/>
              </w:rPr>
            </w:pPr>
          </w:p>
        </w:tc>
      </w:tr>
      <w:tr w:rsidR="000F299B" w:rsidRPr="009B4AA3" w:rsidTr="000F299B">
        <w:tc>
          <w:tcPr>
            <w:tcW w:w="723" w:type="pct"/>
            <w:shd w:val="clear" w:color="auto" w:fill="auto"/>
          </w:tcPr>
          <w:p w:rsidR="000F299B" w:rsidRPr="009B4AA3" w:rsidRDefault="000F299B" w:rsidP="00236E21">
            <w:pPr>
              <w:jc w:val="center"/>
              <w:rPr>
                <w:rFonts w:ascii="Times New Roman" w:eastAsia="MS Mincho" w:hAnsi="Times New Roman"/>
              </w:rPr>
            </w:pPr>
            <w:r w:rsidRPr="009B4AA3">
              <w:rPr>
                <w:rFonts w:ascii="Times New Roman" w:eastAsia="MS Mincho" w:hAnsi="Times New Roman"/>
              </w:rPr>
              <w:t>Плотномер СГП-1М</w:t>
            </w:r>
          </w:p>
          <w:p w:rsidR="000F299B" w:rsidRPr="009B4AA3" w:rsidRDefault="000F299B" w:rsidP="00236E21">
            <w:pPr>
              <w:jc w:val="center"/>
              <w:rPr>
                <w:rFonts w:ascii="Times New Roman" w:hAnsi="Times New Roman"/>
              </w:rPr>
            </w:pPr>
            <w:r w:rsidRPr="009B4AA3">
              <w:rPr>
                <w:rFonts w:ascii="Times New Roman" w:hAnsi="Times New Roman"/>
              </w:rPr>
              <w:t xml:space="preserve">( </w:t>
            </w:r>
            <w:r w:rsidRPr="009B4AA3">
              <w:rPr>
                <w:rFonts w:ascii="Times New Roman" w:hAnsi="Times New Roman"/>
                <w:shd w:val="clear" w:color="auto" w:fill="FFFFFF"/>
              </w:rPr>
              <w:t xml:space="preserve">СП 34.13330.2012, </w:t>
            </w:r>
            <w:r w:rsidRPr="009B4AA3">
              <w:rPr>
                <w:rFonts w:ascii="Times New Roman" w:hAnsi="Times New Roman"/>
              </w:rPr>
              <w:t xml:space="preserve"> </w:t>
            </w:r>
            <w:r w:rsidRPr="009B4AA3">
              <w:rPr>
                <w:rFonts w:ascii="Times New Roman" w:hAnsi="Times New Roman"/>
                <w:shd w:val="clear" w:color="auto" w:fill="FFFFFF"/>
              </w:rPr>
              <w:t>СП 78.13330.2012)</w:t>
            </w:r>
          </w:p>
          <w:p w:rsidR="000F299B" w:rsidRPr="009B4AA3" w:rsidRDefault="000F299B" w:rsidP="00236E21">
            <w:pPr>
              <w:jc w:val="center"/>
              <w:rPr>
                <w:rFonts w:ascii="Times New Roman" w:hAnsi="Times New Roman"/>
              </w:rPr>
            </w:pPr>
          </w:p>
        </w:tc>
        <w:tc>
          <w:tcPr>
            <w:tcW w:w="3135" w:type="pct"/>
            <w:shd w:val="clear" w:color="auto" w:fill="auto"/>
          </w:tcPr>
          <w:p w:rsidR="000F299B" w:rsidRPr="009B4AA3" w:rsidRDefault="000F299B" w:rsidP="00236E21">
            <w:pPr>
              <w:jc w:val="both"/>
              <w:rPr>
                <w:rFonts w:ascii="Times New Roman" w:hAnsi="Times New Roman"/>
              </w:rPr>
            </w:pPr>
            <w:r w:rsidRPr="009B4AA3">
              <w:rPr>
                <w:rFonts w:ascii="Times New Roman" w:hAnsi="Times New Roman"/>
              </w:rPr>
              <w:t xml:space="preserve">Предназначен для оперативного контроля качества уплотнения грунтов земляного полотна и дополнительных слоев </w:t>
            </w:r>
            <w:proofErr w:type="gramStart"/>
            <w:r w:rsidRPr="009B4AA3">
              <w:rPr>
                <w:rFonts w:ascii="Times New Roman" w:hAnsi="Times New Roman"/>
              </w:rPr>
              <w:t>оснований</w:t>
            </w:r>
            <w:proofErr w:type="gramEnd"/>
            <w:r w:rsidRPr="009B4AA3">
              <w:rPr>
                <w:rFonts w:ascii="Times New Roman" w:hAnsi="Times New Roman"/>
              </w:rPr>
              <w:t xml:space="preserve"> а/дорог, аэродромов и прочих земляных сооружений. Плотномер СГП-1М допускается к применению на любых грунтах, содержащих не более 15% твердых включений крупностью свыше 2 мм.</w:t>
            </w:r>
          </w:p>
          <w:p w:rsidR="000F299B" w:rsidRPr="009B4AA3" w:rsidRDefault="000F299B" w:rsidP="00236E21">
            <w:pPr>
              <w:pStyle w:val="2"/>
              <w:shd w:val="clear" w:color="auto" w:fill="FFFFFF"/>
              <w:spacing w:before="90" w:after="90"/>
              <w:rPr>
                <w:rFonts w:ascii="Times New Roman" w:hAnsi="Times New Roman" w:cs="Times New Roman"/>
                <w:b w:val="0"/>
                <w:bCs w:val="0"/>
                <w:i w:val="0"/>
                <w:sz w:val="22"/>
                <w:szCs w:val="22"/>
              </w:rPr>
            </w:pPr>
            <w:r w:rsidRPr="009B4AA3">
              <w:rPr>
                <w:rFonts w:ascii="Times New Roman" w:hAnsi="Times New Roman" w:cs="Times New Roman"/>
                <w:b w:val="0"/>
                <w:bCs w:val="0"/>
                <w:i w:val="0"/>
                <w:sz w:val="22"/>
                <w:szCs w:val="22"/>
              </w:rPr>
              <w:t>Технические характеристики: </w:t>
            </w:r>
          </w:p>
          <w:tbl>
            <w:tblPr>
              <w:tblW w:w="5000"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179"/>
              <w:gridCol w:w="1762"/>
            </w:tblGrid>
            <w:tr w:rsidR="000F299B" w:rsidRPr="009B4AA3" w:rsidTr="000F299B">
              <w:trPr>
                <w:trHeight w:val="238"/>
                <w:tblCellSpacing w:w="15" w:type="dxa"/>
              </w:trPr>
              <w:tc>
                <w:tcPr>
                  <w:tcW w:w="3237" w:type="pct"/>
                  <w:shd w:val="clear" w:color="auto" w:fill="auto"/>
                  <w:tcMar>
                    <w:top w:w="75" w:type="dxa"/>
                    <w:left w:w="225" w:type="dxa"/>
                    <w:bottom w:w="75" w:type="dxa"/>
                    <w:right w:w="225" w:type="dxa"/>
                  </w:tcMar>
                  <w:vAlign w:val="center"/>
                  <w:hideMark/>
                </w:tcPr>
                <w:p w:rsidR="000F299B" w:rsidRPr="009B4AA3" w:rsidRDefault="000F299B" w:rsidP="003C4103">
                  <w:pPr>
                    <w:framePr w:hSpace="180" w:wrap="around" w:vAnchor="text" w:hAnchor="margin" w:y="455"/>
                    <w:spacing w:after="0"/>
                    <w:rPr>
                      <w:rFonts w:ascii="Times New Roman" w:hAnsi="Times New Roman"/>
                    </w:rPr>
                  </w:pPr>
                  <w:r w:rsidRPr="009B4AA3">
                    <w:rPr>
                      <w:rFonts w:ascii="Times New Roman" w:hAnsi="Times New Roman"/>
                    </w:rPr>
                    <w:t>Параметры рабочего наконечника конуса:</w:t>
                  </w:r>
                </w:p>
              </w:tc>
              <w:tc>
                <w:tcPr>
                  <w:tcW w:w="1715" w:type="pct"/>
                  <w:shd w:val="clear" w:color="auto" w:fill="auto"/>
                  <w:tcMar>
                    <w:top w:w="75" w:type="dxa"/>
                    <w:left w:w="225" w:type="dxa"/>
                    <w:bottom w:w="75" w:type="dxa"/>
                    <w:right w:w="225" w:type="dxa"/>
                  </w:tcMar>
                  <w:vAlign w:val="center"/>
                  <w:hideMark/>
                </w:tcPr>
                <w:p w:rsidR="000F299B" w:rsidRPr="009B4AA3" w:rsidRDefault="000F299B" w:rsidP="003C4103">
                  <w:pPr>
                    <w:framePr w:hSpace="180" w:wrap="around" w:vAnchor="text" w:hAnchor="margin" w:y="455"/>
                    <w:spacing w:after="0"/>
                    <w:rPr>
                      <w:rFonts w:ascii="Times New Roman" w:hAnsi="Times New Roman"/>
                    </w:rPr>
                  </w:pPr>
                  <w:r w:rsidRPr="009B4AA3">
                    <w:rPr>
                      <w:rFonts w:ascii="Times New Roman" w:hAnsi="Times New Roman"/>
                    </w:rPr>
                    <w:t> </w:t>
                  </w:r>
                </w:p>
              </w:tc>
            </w:tr>
            <w:tr w:rsidR="000F299B" w:rsidRPr="009B4AA3" w:rsidTr="000F299B">
              <w:trPr>
                <w:trHeight w:val="238"/>
                <w:tblCellSpacing w:w="15" w:type="dxa"/>
              </w:trPr>
              <w:tc>
                <w:tcPr>
                  <w:tcW w:w="3237" w:type="pct"/>
                  <w:shd w:val="clear" w:color="auto" w:fill="auto"/>
                  <w:tcMar>
                    <w:top w:w="75" w:type="dxa"/>
                    <w:left w:w="225" w:type="dxa"/>
                    <w:bottom w:w="75" w:type="dxa"/>
                    <w:right w:w="225" w:type="dxa"/>
                  </w:tcMar>
                  <w:vAlign w:val="center"/>
                  <w:hideMark/>
                </w:tcPr>
                <w:p w:rsidR="000F299B" w:rsidRPr="009B4AA3" w:rsidRDefault="000F299B" w:rsidP="003C4103">
                  <w:pPr>
                    <w:framePr w:hSpace="180" w:wrap="around" w:vAnchor="text" w:hAnchor="margin" w:y="455"/>
                    <w:spacing w:after="0"/>
                    <w:rPr>
                      <w:rFonts w:ascii="Times New Roman" w:hAnsi="Times New Roman"/>
                    </w:rPr>
                  </w:pPr>
                  <w:r w:rsidRPr="009B4AA3">
                    <w:rPr>
                      <w:rFonts w:ascii="Times New Roman" w:hAnsi="Times New Roman"/>
                    </w:rPr>
                    <w:t>угол входа</w:t>
                  </w:r>
                </w:p>
              </w:tc>
              <w:tc>
                <w:tcPr>
                  <w:tcW w:w="1715" w:type="pct"/>
                  <w:shd w:val="clear" w:color="auto" w:fill="auto"/>
                  <w:tcMar>
                    <w:top w:w="75" w:type="dxa"/>
                    <w:left w:w="225" w:type="dxa"/>
                    <w:bottom w:w="75" w:type="dxa"/>
                    <w:right w:w="225" w:type="dxa"/>
                  </w:tcMar>
                  <w:vAlign w:val="center"/>
                  <w:hideMark/>
                </w:tcPr>
                <w:p w:rsidR="000F299B" w:rsidRPr="009B4AA3" w:rsidRDefault="000F299B" w:rsidP="003C4103">
                  <w:pPr>
                    <w:framePr w:hSpace="180" w:wrap="around" w:vAnchor="text" w:hAnchor="margin" w:y="455"/>
                    <w:spacing w:after="0"/>
                    <w:rPr>
                      <w:rFonts w:ascii="Times New Roman" w:hAnsi="Times New Roman"/>
                    </w:rPr>
                  </w:pPr>
                  <w:r w:rsidRPr="009B4AA3">
                    <w:rPr>
                      <w:rFonts w:ascii="Times New Roman" w:hAnsi="Times New Roman"/>
                    </w:rPr>
                    <w:t>60°</w:t>
                  </w:r>
                </w:p>
              </w:tc>
            </w:tr>
            <w:tr w:rsidR="000F299B" w:rsidRPr="009B4AA3" w:rsidTr="000F299B">
              <w:trPr>
                <w:trHeight w:val="238"/>
                <w:tblCellSpacing w:w="15" w:type="dxa"/>
              </w:trPr>
              <w:tc>
                <w:tcPr>
                  <w:tcW w:w="3237" w:type="pct"/>
                  <w:shd w:val="clear" w:color="auto" w:fill="auto"/>
                  <w:tcMar>
                    <w:top w:w="75" w:type="dxa"/>
                    <w:left w:w="225" w:type="dxa"/>
                    <w:bottom w:w="75" w:type="dxa"/>
                    <w:right w:w="225" w:type="dxa"/>
                  </w:tcMar>
                  <w:vAlign w:val="center"/>
                  <w:hideMark/>
                </w:tcPr>
                <w:p w:rsidR="000F299B" w:rsidRPr="009B4AA3" w:rsidRDefault="000F299B" w:rsidP="003C4103">
                  <w:pPr>
                    <w:framePr w:hSpace="180" w:wrap="around" w:vAnchor="text" w:hAnchor="margin" w:y="455"/>
                    <w:spacing w:after="0"/>
                    <w:rPr>
                      <w:rFonts w:ascii="Times New Roman" w:hAnsi="Times New Roman"/>
                    </w:rPr>
                  </w:pPr>
                  <w:r w:rsidRPr="009B4AA3">
                    <w:rPr>
                      <w:rFonts w:ascii="Times New Roman" w:hAnsi="Times New Roman"/>
                    </w:rPr>
                    <w:t xml:space="preserve">диаметр </w:t>
                  </w:r>
                  <w:proofErr w:type="spellStart"/>
                  <w:r w:rsidRPr="009B4AA3">
                    <w:rPr>
                      <w:rFonts w:ascii="Times New Roman" w:hAnsi="Times New Roman"/>
                    </w:rPr>
                    <w:t>основани</w:t>
                  </w:r>
                  <w:proofErr w:type="spellEnd"/>
                  <w:r w:rsidRPr="009B4AA3">
                    <w:rPr>
                      <w:rFonts w:ascii="Times New Roman" w:hAnsi="Times New Roman"/>
                    </w:rPr>
                    <w:t>, мм</w:t>
                  </w:r>
                </w:p>
              </w:tc>
              <w:tc>
                <w:tcPr>
                  <w:tcW w:w="1715" w:type="pct"/>
                  <w:shd w:val="clear" w:color="auto" w:fill="auto"/>
                  <w:tcMar>
                    <w:top w:w="75" w:type="dxa"/>
                    <w:left w:w="225" w:type="dxa"/>
                    <w:bottom w:w="75" w:type="dxa"/>
                    <w:right w:w="225" w:type="dxa"/>
                  </w:tcMar>
                  <w:vAlign w:val="center"/>
                  <w:hideMark/>
                </w:tcPr>
                <w:p w:rsidR="000F299B" w:rsidRPr="009B4AA3" w:rsidRDefault="000F299B" w:rsidP="003C4103">
                  <w:pPr>
                    <w:framePr w:hSpace="180" w:wrap="around" w:vAnchor="text" w:hAnchor="margin" w:y="455"/>
                    <w:spacing w:after="0"/>
                    <w:rPr>
                      <w:rFonts w:ascii="Times New Roman" w:hAnsi="Times New Roman"/>
                    </w:rPr>
                  </w:pPr>
                  <w:r w:rsidRPr="009B4AA3">
                    <w:rPr>
                      <w:rFonts w:ascii="Times New Roman" w:hAnsi="Times New Roman"/>
                    </w:rPr>
                    <w:t>16</w:t>
                  </w:r>
                </w:p>
              </w:tc>
            </w:tr>
            <w:tr w:rsidR="000F299B" w:rsidRPr="009B4AA3" w:rsidTr="000F299B">
              <w:trPr>
                <w:trHeight w:val="238"/>
                <w:tblCellSpacing w:w="15" w:type="dxa"/>
              </w:trPr>
              <w:tc>
                <w:tcPr>
                  <w:tcW w:w="3237" w:type="pct"/>
                  <w:shd w:val="clear" w:color="auto" w:fill="auto"/>
                  <w:tcMar>
                    <w:top w:w="75" w:type="dxa"/>
                    <w:left w:w="225" w:type="dxa"/>
                    <w:bottom w:w="75" w:type="dxa"/>
                    <w:right w:w="225" w:type="dxa"/>
                  </w:tcMar>
                  <w:vAlign w:val="center"/>
                  <w:hideMark/>
                </w:tcPr>
                <w:p w:rsidR="000F299B" w:rsidRPr="009B4AA3" w:rsidRDefault="000F299B" w:rsidP="003C4103">
                  <w:pPr>
                    <w:framePr w:hSpace="180" w:wrap="around" w:vAnchor="text" w:hAnchor="margin" w:y="455"/>
                    <w:spacing w:after="0"/>
                    <w:rPr>
                      <w:rFonts w:ascii="Times New Roman" w:hAnsi="Times New Roman"/>
                    </w:rPr>
                  </w:pPr>
                  <w:r w:rsidRPr="009B4AA3">
                    <w:rPr>
                      <w:rFonts w:ascii="Times New Roman" w:hAnsi="Times New Roman"/>
                    </w:rPr>
                    <w:t xml:space="preserve">высота конуса, </w:t>
                  </w:r>
                  <w:proofErr w:type="gramStart"/>
                  <w:r w:rsidRPr="009B4AA3">
                    <w:rPr>
                      <w:rFonts w:ascii="Times New Roman" w:hAnsi="Times New Roman"/>
                    </w:rPr>
                    <w:t>мм</w:t>
                  </w:r>
                  <w:proofErr w:type="gramEnd"/>
                </w:p>
              </w:tc>
              <w:tc>
                <w:tcPr>
                  <w:tcW w:w="1715" w:type="pct"/>
                  <w:shd w:val="clear" w:color="auto" w:fill="auto"/>
                  <w:tcMar>
                    <w:top w:w="75" w:type="dxa"/>
                    <w:left w:w="225" w:type="dxa"/>
                    <w:bottom w:w="75" w:type="dxa"/>
                    <w:right w:w="225" w:type="dxa"/>
                  </w:tcMar>
                  <w:vAlign w:val="center"/>
                  <w:hideMark/>
                </w:tcPr>
                <w:p w:rsidR="000F299B" w:rsidRPr="009B4AA3" w:rsidRDefault="000F299B" w:rsidP="003C4103">
                  <w:pPr>
                    <w:framePr w:hSpace="180" w:wrap="around" w:vAnchor="text" w:hAnchor="margin" w:y="455"/>
                    <w:spacing w:after="0"/>
                    <w:rPr>
                      <w:rFonts w:ascii="Times New Roman" w:hAnsi="Times New Roman"/>
                    </w:rPr>
                  </w:pPr>
                  <w:r w:rsidRPr="009B4AA3">
                    <w:rPr>
                      <w:rFonts w:ascii="Times New Roman" w:hAnsi="Times New Roman"/>
                    </w:rPr>
                    <w:t>15</w:t>
                  </w:r>
                </w:p>
              </w:tc>
            </w:tr>
            <w:tr w:rsidR="000F299B" w:rsidRPr="009B4AA3" w:rsidTr="000F299B">
              <w:trPr>
                <w:trHeight w:val="238"/>
                <w:tblCellSpacing w:w="15" w:type="dxa"/>
              </w:trPr>
              <w:tc>
                <w:tcPr>
                  <w:tcW w:w="3237" w:type="pct"/>
                  <w:shd w:val="clear" w:color="auto" w:fill="auto"/>
                  <w:tcMar>
                    <w:top w:w="75" w:type="dxa"/>
                    <w:left w:w="225" w:type="dxa"/>
                    <w:bottom w:w="75" w:type="dxa"/>
                    <w:right w:w="225" w:type="dxa"/>
                  </w:tcMar>
                  <w:vAlign w:val="center"/>
                  <w:hideMark/>
                </w:tcPr>
                <w:p w:rsidR="000F299B" w:rsidRPr="009B4AA3" w:rsidRDefault="000F299B" w:rsidP="003C4103">
                  <w:pPr>
                    <w:framePr w:hSpace="180" w:wrap="around" w:vAnchor="text" w:hAnchor="margin" w:y="455"/>
                    <w:spacing w:after="0"/>
                    <w:rPr>
                      <w:rFonts w:ascii="Times New Roman" w:hAnsi="Times New Roman"/>
                    </w:rPr>
                  </w:pPr>
                  <w:r w:rsidRPr="009B4AA3">
                    <w:rPr>
                      <w:rFonts w:ascii="Times New Roman" w:hAnsi="Times New Roman"/>
                    </w:rPr>
                    <w:t xml:space="preserve">Параметры рабочего наконечника </w:t>
                  </w:r>
                  <w:proofErr w:type="spellStart"/>
                  <w:r w:rsidRPr="009B4AA3">
                    <w:rPr>
                      <w:rFonts w:ascii="Times New Roman" w:hAnsi="Times New Roman"/>
                    </w:rPr>
                    <w:t>усеч</w:t>
                  </w:r>
                  <w:proofErr w:type="spellEnd"/>
                  <w:r w:rsidRPr="009B4AA3">
                    <w:rPr>
                      <w:rFonts w:ascii="Times New Roman" w:hAnsi="Times New Roman"/>
                    </w:rPr>
                    <w:t>. конуса:</w:t>
                  </w:r>
                </w:p>
              </w:tc>
              <w:tc>
                <w:tcPr>
                  <w:tcW w:w="1715" w:type="pct"/>
                  <w:shd w:val="clear" w:color="auto" w:fill="auto"/>
                  <w:tcMar>
                    <w:top w:w="75" w:type="dxa"/>
                    <w:left w:w="225" w:type="dxa"/>
                    <w:bottom w:w="75" w:type="dxa"/>
                    <w:right w:w="225" w:type="dxa"/>
                  </w:tcMar>
                  <w:vAlign w:val="center"/>
                  <w:hideMark/>
                </w:tcPr>
                <w:p w:rsidR="000F299B" w:rsidRPr="009B4AA3" w:rsidRDefault="000F299B" w:rsidP="003C4103">
                  <w:pPr>
                    <w:framePr w:hSpace="180" w:wrap="around" w:vAnchor="text" w:hAnchor="margin" w:y="455"/>
                    <w:spacing w:after="0"/>
                    <w:rPr>
                      <w:rFonts w:ascii="Times New Roman" w:hAnsi="Times New Roman"/>
                    </w:rPr>
                  </w:pPr>
                  <w:r w:rsidRPr="009B4AA3">
                    <w:rPr>
                      <w:rFonts w:ascii="Times New Roman" w:hAnsi="Times New Roman"/>
                    </w:rPr>
                    <w:t> </w:t>
                  </w:r>
                </w:p>
              </w:tc>
            </w:tr>
            <w:tr w:rsidR="000F299B" w:rsidRPr="009B4AA3" w:rsidTr="000F299B">
              <w:trPr>
                <w:trHeight w:val="238"/>
                <w:tblCellSpacing w:w="15" w:type="dxa"/>
              </w:trPr>
              <w:tc>
                <w:tcPr>
                  <w:tcW w:w="3237" w:type="pct"/>
                  <w:shd w:val="clear" w:color="auto" w:fill="auto"/>
                  <w:tcMar>
                    <w:top w:w="75" w:type="dxa"/>
                    <w:left w:w="225" w:type="dxa"/>
                    <w:bottom w:w="75" w:type="dxa"/>
                    <w:right w:w="225" w:type="dxa"/>
                  </w:tcMar>
                  <w:vAlign w:val="center"/>
                  <w:hideMark/>
                </w:tcPr>
                <w:p w:rsidR="000F299B" w:rsidRPr="009B4AA3" w:rsidRDefault="000F299B" w:rsidP="003C4103">
                  <w:pPr>
                    <w:framePr w:hSpace="180" w:wrap="around" w:vAnchor="text" w:hAnchor="margin" w:y="455"/>
                    <w:spacing w:after="0"/>
                    <w:rPr>
                      <w:rFonts w:ascii="Times New Roman" w:hAnsi="Times New Roman"/>
                    </w:rPr>
                  </w:pPr>
                  <w:r w:rsidRPr="009B4AA3">
                    <w:rPr>
                      <w:rFonts w:ascii="Times New Roman" w:hAnsi="Times New Roman"/>
                    </w:rPr>
                    <w:t xml:space="preserve">диаметр подошвы, </w:t>
                  </w:r>
                  <w:proofErr w:type="gramStart"/>
                  <w:r w:rsidRPr="009B4AA3">
                    <w:rPr>
                      <w:rFonts w:ascii="Times New Roman" w:hAnsi="Times New Roman"/>
                    </w:rPr>
                    <w:t>мм</w:t>
                  </w:r>
                  <w:proofErr w:type="gramEnd"/>
                </w:p>
              </w:tc>
              <w:tc>
                <w:tcPr>
                  <w:tcW w:w="1715" w:type="pct"/>
                  <w:shd w:val="clear" w:color="auto" w:fill="auto"/>
                  <w:tcMar>
                    <w:top w:w="75" w:type="dxa"/>
                    <w:left w:w="225" w:type="dxa"/>
                    <w:bottom w:w="75" w:type="dxa"/>
                    <w:right w:w="225" w:type="dxa"/>
                  </w:tcMar>
                  <w:vAlign w:val="center"/>
                  <w:hideMark/>
                </w:tcPr>
                <w:p w:rsidR="000F299B" w:rsidRPr="009B4AA3" w:rsidRDefault="000F299B" w:rsidP="003C4103">
                  <w:pPr>
                    <w:framePr w:hSpace="180" w:wrap="around" w:vAnchor="text" w:hAnchor="margin" w:y="455"/>
                    <w:spacing w:after="0"/>
                    <w:rPr>
                      <w:rFonts w:ascii="Times New Roman" w:hAnsi="Times New Roman"/>
                    </w:rPr>
                  </w:pPr>
                  <w:r w:rsidRPr="009B4AA3">
                    <w:rPr>
                      <w:rFonts w:ascii="Times New Roman" w:hAnsi="Times New Roman"/>
                    </w:rPr>
                    <w:t>10</w:t>
                  </w:r>
                </w:p>
              </w:tc>
            </w:tr>
            <w:tr w:rsidR="000F299B" w:rsidRPr="009B4AA3" w:rsidTr="000F299B">
              <w:trPr>
                <w:trHeight w:val="238"/>
                <w:tblCellSpacing w:w="15" w:type="dxa"/>
              </w:trPr>
              <w:tc>
                <w:tcPr>
                  <w:tcW w:w="3237" w:type="pct"/>
                  <w:shd w:val="clear" w:color="auto" w:fill="auto"/>
                  <w:tcMar>
                    <w:top w:w="75" w:type="dxa"/>
                    <w:left w:w="225" w:type="dxa"/>
                    <w:bottom w:w="75" w:type="dxa"/>
                    <w:right w:w="225" w:type="dxa"/>
                  </w:tcMar>
                  <w:vAlign w:val="center"/>
                  <w:hideMark/>
                </w:tcPr>
                <w:p w:rsidR="000F299B" w:rsidRPr="009B4AA3" w:rsidRDefault="000F299B" w:rsidP="003C4103">
                  <w:pPr>
                    <w:framePr w:hSpace="180" w:wrap="around" w:vAnchor="text" w:hAnchor="margin" w:y="455"/>
                    <w:spacing w:after="0"/>
                    <w:rPr>
                      <w:rFonts w:ascii="Times New Roman" w:hAnsi="Times New Roman"/>
                    </w:rPr>
                  </w:pPr>
                  <w:r w:rsidRPr="009B4AA3">
                    <w:rPr>
                      <w:rFonts w:ascii="Times New Roman" w:hAnsi="Times New Roman"/>
                    </w:rPr>
                    <w:t xml:space="preserve">высота, </w:t>
                  </w:r>
                  <w:proofErr w:type="gramStart"/>
                  <w:r w:rsidRPr="009B4AA3">
                    <w:rPr>
                      <w:rFonts w:ascii="Times New Roman" w:hAnsi="Times New Roman"/>
                    </w:rPr>
                    <w:t>мм</w:t>
                  </w:r>
                  <w:proofErr w:type="gramEnd"/>
                </w:p>
              </w:tc>
              <w:tc>
                <w:tcPr>
                  <w:tcW w:w="1715" w:type="pct"/>
                  <w:shd w:val="clear" w:color="auto" w:fill="auto"/>
                  <w:tcMar>
                    <w:top w:w="75" w:type="dxa"/>
                    <w:left w:w="225" w:type="dxa"/>
                    <w:bottom w:w="75" w:type="dxa"/>
                    <w:right w:w="225" w:type="dxa"/>
                  </w:tcMar>
                  <w:vAlign w:val="center"/>
                  <w:hideMark/>
                </w:tcPr>
                <w:p w:rsidR="000F299B" w:rsidRPr="009B4AA3" w:rsidRDefault="000F299B" w:rsidP="003C4103">
                  <w:pPr>
                    <w:framePr w:hSpace="180" w:wrap="around" w:vAnchor="text" w:hAnchor="margin" w:y="455"/>
                    <w:spacing w:after="0"/>
                    <w:rPr>
                      <w:rFonts w:ascii="Times New Roman" w:hAnsi="Times New Roman"/>
                    </w:rPr>
                  </w:pPr>
                  <w:r w:rsidRPr="009B4AA3">
                    <w:rPr>
                      <w:rFonts w:ascii="Times New Roman" w:hAnsi="Times New Roman"/>
                    </w:rPr>
                    <w:t>80</w:t>
                  </w:r>
                </w:p>
              </w:tc>
            </w:tr>
            <w:tr w:rsidR="000F299B" w:rsidRPr="009B4AA3" w:rsidTr="000F299B">
              <w:trPr>
                <w:trHeight w:val="238"/>
                <w:tblCellSpacing w:w="15" w:type="dxa"/>
              </w:trPr>
              <w:tc>
                <w:tcPr>
                  <w:tcW w:w="3237" w:type="pct"/>
                  <w:shd w:val="clear" w:color="auto" w:fill="auto"/>
                  <w:tcMar>
                    <w:top w:w="75" w:type="dxa"/>
                    <w:left w:w="225" w:type="dxa"/>
                    <w:bottom w:w="75" w:type="dxa"/>
                    <w:right w:w="225" w:type="dxa"/>
                  </w:tcMar>
                  <w:vAlign w:val="center"/>
                  <w:hideMark/>
                </w:tcPr>
                <w:p w:rsidR="000F299B" w:rsidRPr="009B4AA3" w:rsidRDefault="000F299B" w:rsidP="003C4103">
                  <w:pPr>
                    <w:framePr w:hSpace="180" w:wrap="around" w:vAnchor="text" w:hAnchor="margin" w:y="455"/>
                    <w:spacing w:after="0"/>
                    <w:rPr>
                      <w:rFonts w:ascii="Times New Roman" w:hAnsi="Times New Roman"/>
                    </w:rPr>
                  </w:pPr>
                  <w:r w:rsidRPr="009B4AA3">
                    <w:rPr>
                      <w:rFonts w:ascii="Times New Roman" w:hAnsi="Times New Roman"/>
                    </w:rPr>
                    <w:t>Пределы измерения плотности</w:t>
                  </w:r>
                </w:p>
              </w:tc>
              <w:tc>
                <w:tcPr>
                  <w:tcW w:w="1715" w:type="pct"/>
                  <w:shd w:val="clear" w:color="auto" w:fill="auto"/>
                  <w:tcMar>
                    <w:top w:w="75" w:type="dxa"/>
                    <w:left w:w="225" w:type="dxa"/>
                    <w:bottom w:w="75" w:type="dxa"/>
                    <w:right w:w="225" w:type="dxa"/>
                  </w:tcMar>
                  <w:vAlign w:val="center"/>
                  <w:hideMark/>
                </w:tcPr>
                <w:p w:rsidR="000F299B" w:rsidRPr="009B4AA3" w:rsidRDefault="000F299B" w:rsidP="003C4103">
                  <w:pPr>
                    <w:framePr w:hSpace="180" w:wrap="around" w:vAnchor="text" w:hAnchor="margin" w:y="455"/>
                    <w:spacing w:after="0"/>
                    <w:rPr>
                      <w:rFonts w:ascii="Times New Roman" w:hAnsi="Times New Roman"/>
                    </w:rPr>
                  </w:pPr>
                  <w:r w:rsidRPr="009B4AA3">
                    <w:rPr>
                      <w:rFonts w:ascii="Times New Roman" w:hAnsi="Times New Roman"/>
                    </w:rPr>
                    <w:t>0,9 ... 1,00 дельта макс.</w:t>
                  </w:r>
                </w:p>
              </w:tc>
            </w:tr>
            <w:tr w:rsidR="000F299B" w:rsidRPr="009B4AA3" w:rsidTr="000F299B">
              <w:trPr>
                <w:trHeight w:val="238"/>
                <w:tblCellSpacing w:w="15" w:type="dxa"/>
              </w:trPr>
              <w:tc>
                <w:tcPr>
                  <w:tcW w:w="3237" w:type="pct"/>
                  <w:shd w:val="clear" w:color="auto" w:fill="auto"/>
                  <w:tcMar>
                    <w:top w:w="75" w:type="dxa"/>
                    <w:left w:w="225" w:type="dxa"/>
                    <w:bottom w:w="75" w:type="dxa"/>
                    <w:right w:w="225" w:type="dxa"/>
                  </w:tcMar>
                  <w:vAlign w:val="center"/>
                  <w:hideMark/>
                </w:tcPr>
                <w:p w:rsidR="000F299B" w:rsidRPr="009B4AA3" w:rsidRDefault="000F299B" w:rsidP="003C4103">
                  <w:pPr>
                    <w:framePr w:hSpace="180" w:wrap="around" w:vAnchor="text" w:hAnchor="margin" w:y="455"/>
                    <w:spacing w:after="0"/>
                    <w:rPr>
                      <w:rFonts w:ascii="Times New Roman" w:hAnsi="Times New Roman"/>
                    </w:rPr>
                  </w:pPr>
                  <w:r w:rsidRPr="009B4AA3">
                    <w:rPr>
                      <w:rFonts w:ascii="Times New Roman" w:hAnsi="Times New Roman"/>
                    </w:rPr>
                    <w:t>Погрешность измерений</w:t>
                  </w:r>
                  <w:r w:rsidRPr="009B4AA3">
                    <w:rPr>
                      <w:rFonts w:ascii="Times New Roman" w:hAnsi="Times New Roman"/>
                    </w:rPr>
                    <w:br/>
                    <w:t>НТД (ГОСТ): ГОСТ 20276-99</w:t>
                  </w:r>
                </w:p>
              </w:tc>
              <w:tc>
                <w:tcPr>
                  <w:tcW w:w="1715" w:type="pct"/>
                  <w:shd w:val="clear" w:color="auto" w:fill="auto"/>
                  <w:tcMar>
                    <w:top w:w="75" w:type="dxa"/>
                    <w:left w:w="225" w:type="dxa"/>
                    <w:bottom w:w="75" w:type="dxa"/>
                    <w:right w:w="225" w:type="dxa"/>
                  </w:tcMar>
                  <w:vAlign w:val="center"/>
                  <w:hideMark/>
                </w:tcPr>
                <w:p w:rsidR="000F299B" w:rsidRPr="009B4AA3" w:rsidRDefault="000F299B" w:rsidP="003C4103">
                  <w:pPr>
                    <w:framePr w:hSpace="180" w:wrap="around" w:vAnchor="text" w:hAnchor="margin" w:y="455"/>
                    <w:spacing w:after="0"/>
                    <w:rPr>
                      <w:rFonts w:ascii="Times New Roman" w:hAnsi="Times New Roman"/>
                    </w:rPr>
                  </w:pPr>
                  <w:r w:rsidRPr="009B4AA3">
                    <w:rPr>
                      <w:rFonts w:ascii="Times New Roman" w:hAnsi="Times New Roman"/>
                    </w:rPr>
                    <w:t>± 0,01 Ку</w:t>
                  </w:r>
                </w:p>
              </w:tc>
            </w:tr>
            <w:tr w:rsidR="000F299B" w:rsidRPr="009B4AA3" w:rsidTr="000F299B">
              <w:trPr>
                <w:trHeight w:val="238"/>
                <w:tblCellSpacing w:w="15" w:type="dxa"/>
              </w:trPr>
              <w:tc>
                <w:tcPr>
                  <w:tcW w:w="3237" w:type="pct"/>
                  <w:shd w:val="clear" w:color="auto" w:fill="auto"/>
                  <w:tcMar>
                    <w:top w:w="75" w:type="dxa"/>
                    <w:left w:w="225" w:type="dxa"/>
                    <w:bottom w:w="75" w:type="dxa"/>
                    <w:right w:w="225" w:type="dxa"/>
                  </w:tcMar>
                  <w:vAlign w:val="center"/>
                  <w:hideMark/>
                </w:tcPr>
                <w:p w:rsidR="000F299B" w:rsidRPr="009B4AA3" w:rsidRDefault="000F299B" w:rsidP="003C4103">
                  <w:pPr>
                    <w:framePr w:hSpace="180" w:wrap="around" w:vAnchor="text" w:hAnchor="margin" w:y="455"/>
                    <w:spacing w:after="0"/>
                    <w:rPr>
                      <w:rFonts w:ascii="Times New Roman" w:hAnsi="Times New Roman"/>
                    </w:rPr>
                  </w:pPr>
                  <w:r w:rsidRPr="009B4AA3">
                    <w:rPr>
                      <w:rFonts w:ascii="Times New Roman" w:hAnsi="Times New Roman"/>
                    </w:rPr>
                    <w:t xml:space="preserve">Масса, </w:t>
                  </w:r>
                  <w:proofErr w:type="gramStart"/>
                  <w:r w:rsidRPr="009B4AA3">
                    <w:rPr>
                      <w:rFonts w:ascii="Times New Roman" w:hAnsi="Times New Roman"/>
                    </w:rPr>
                    <w:t>кг</w:t>
                  </w:r>
                  <w:proofErr w:type="gramEnd"/>
                </w:p>
              </w:tc>
              <w:tc>
                <w:tcPr>
                  <w:tcW w:w="1715" w:type="pct"/>
                  <w:shd w:val="clear" w:color="auto" w:fill="auto"/>
                  <w:tcMar>
                    <w:top w:w="75" w:type="dxa"/>
                    <w:left w:w="225" w:type="dxa"/>
                    <w:bottom w:w="75" w:type="dxa"/>
                    <w:right w:w="225" w:type="dxa"/>
                  </w:tcMar>
                  <w:vAlign w:val="center"/>
                  <w:hideMark/>
                </w:tcPr>
                <w:p w:rsidR="000F299B" w:rsidRPr="009B4AA3" w:rsidRDefault="000F299B" w:rsidP="003C4103">
                  <w:pPr>
                    <w:framePr w:hSpace="180" w:wrap="around" w:vAnchor="text" w:hAnchor="margin" w:y="455"/>
                    <w:spacing w:after="0"/>
                    <w:rPr>
                      <w:rFonts w:ascii="Times New Roman" w:hAnsi="Times New Roman"/>
                    </w:rPr>
                  </w:pPr>
                  <w:r w:rsidRPr="009B4AA3">
                    <w:rPr>
                      <w:rFonts w:ascii="Times New Roman" w:hAnsi="Times New Roman"/>
                    </w:rPr>
                    <w:t>0,55</w:t>
                  </w:r>
                </w:p>
              </w:tc>
            </w:tr>
            <w:tr w:rsidR="000F299B" w:rsidRPr="009B4AA3" w:rsidTr="000F299B">
              <w:trPr>
                <w:trHeight w:val="238"/>
                <w:tblCellSpacing w:w="15" w:type="dxa"/>
              </w:trPr>
              <w:tc>
                <w:tcPr>
                  <w:tcW w:w="3237" w:type="pct"/>
                  <w:shd w:val="clear" w:color="auto" w:fill="auto"/>
                  <w:tcMar>
                    <w:top w:w="75" w:type="dxa"/>
                    <w:left w:w="225" w:type="dxa"/>
                    <w:bottom w:w="75" w:type="dxa"/>
                    <w:right w:w="225" w:type="dxa"/>
                  </w:tcMar>
                  <w:vAlign w:val="center"/>
                  <w:hideMark/>
                </w:tcPr>
                <w:p w:rsidR="000F299B" w:rsidRPr="009B4AA3" w:rsidRDefault="000F299B" w:rsidP="003C4103">
                  <w:pPr>
                    <w:framePr w:hSpace="180" w:wrap="around" w:vAnchor="text" w:hAnchor="margin" w:y="455"/>
                    <w:spacing w:after="0"/>
                    <w:rPr>
                      <w:rFonts w:ascii="Times New Roman" w:hAnsi="Times New Roman"/>
                    </w:rPr>
                  </w:pPr>
                  <w:r w:rsidRPr="009B4AA3">
                    <w:rPr>
                      <w:rFonts w:ascii="Times New Roman" w:hAnsi="Times New Roman"/>
                    </w:rPr>
                    <w:t xml:space="preserve">Размер, </w:t>
                  </w:r>
                  <w:proofErr w:type="gramStart"/>
                  <w:r w:rsidRPr="009B4AA3">
                    <w:rPr>
                      <w:rFonts w:ascii="Times New Roman" w:hAnsi="Times New Roman"/>
                    </w:rPr>
                    <w:t>мм</w:t>
                  </w:r>
                  <w:proofErr w:type="gramEnd"/>
                </w:p>
              </w:tc>
              <w:tc>
                <w:tcPr>
                  <w:tcW w:w="1715" w:type="pct"/>
                  <w:shd w:val="clear" w:color="auto" w:fill="auto"/>
                  <w:tcMar>
                    <w:top w:w="75" w:type="dxa"/>
                    <w:left w:w="225" w:type="dxa"/>
                    <w:bottom w:w="75" w:type="dxa"/>
                    <w:right w:w="225" w:type="dxa"/>
                  </w:tcMar>
                  <w:vAlign w:val="center"/>
                  <w:hideMark/>
                </w:tcPr>
                <w:p w:rsidR="000F299B" w:rsidRPr="009B4AA3" w:rsidRDefault="000F299B" w:rsidP="003C4103">
                  <w:pPr>
                    <w:framePr w:hSpace="180" w:wrap="around" w:vAnchor="text" w:hAnchor="margin" w:y="455"/>
                    <w:spacing w:after="0"/>
                    <w:rPr>
                      <w:rFonts w:ascii="Times New Roman" w:hAnsi="Times New Roman"/>
                    </w:rPr>
                  </w:pPr>
                  <w:r w:rsidRPr="009B4AA3">
                    <w:rPr>
                      <w:rFonts w:ascii="Times New Roman" w:hAnsi="Times New Roman"/>
                    </w:rPr>
                    <w:t>510(580)х140</w:t>
                  </w:r>
                </w:p>
              </w:tc>
            </w:tr>
          </w:tbl>
          <w:p w:rsidR="000F299B" w:rsidRPr="009B4AA3" w:rsidRDefault="000F299B" w:rsidP="00236E21">
            <w:pPr>
              <w:jc w:val="both"/>
              <w:rPr>
                <w:rFonts w:ascii="Times New Roman" w:hAnsi="Times New Roman"/>
              </w:rPr>
            </w:pPr>
          </w:p>
        </w:tc>
        <w:tc>
          <w:tcPr>
            <w:tcW w:w="224" w:type="pct"/>
            <w:shd w:val="clear" w:color="auto" w:fill="auto"/>
          </w:tcPr>
          <w:p w:rsidR="000F299B" w:rsidRPr="009B4AA3" w:rsidRDefault="000F299B" w:rsidP="00236E21">
            <w:pPr>
              <w:jc w:val="center"/>
              <w:rPr>
                <w:rFonts w:ascii="Times New Roman" w:hAnsi="Times New Roman"/>
              </w:rPr>
            </w:pPr>
            <w:r w:rsidRPr="009B4AA3">
              <w:rPr>
                <w:rFonts w:ascii="Times New Roman" w:hAnsi="Times New Roman"/>
              </w:rPr>
              <w:t>1</w:t>
            </w:r>
          </w:p>
        </w:tc>
        <w:tc>
          <w:tcPr>
            <w:tcW w:w="460" w:type="pct"/>
            <w:shd w:val="clear" w:color="auto" w:fill="auto"/>
          </w:tcPr>
          <w:p w:rsidR="000F299B" w:rsidRPr="009B4AA3" w:rsidRDefault="000F299B" w:rsidP="00236E21">
            <w:pPr>
              <w:rPr>
                <w:rFonts w:ascii="Times New Roman" w:hAnsi="Times New Roman"/>
              </w:rPr>
            </w:pPr>
          </w:p>
        </w:tc>
        <w:tc>
          <w:tcPr>
            <w:tcW w:w="458" w:type="pct"/>
            <w:shd w:val="clear" w:color="auto" w:fill="auto"/>
          </w:tcPr>
          <w:p w:rsidR="000F299B" w:rsidRPr="009B4AA3" w:rsidRDefault="000F299B" w:rsidP="00236E21">
            <w:pPr>
              <w:rPr>
                <w:rFonts w:ascii="Times New Roman" w:hAnsi="Times New Roman"/>
              </w:rPr>
            </w:pPr>
          </w:p>
        </w:tc>
      </w:tr>
      <w:tr w:rsidR="000F299B" w:rsidRPr="009B4AA3" w:rsidTr="000F299B">
        <w:tc>
          <w:tcPr>
            <w:tcW w:w="723" w:type="pct"/>
            <w:shd w:val="clear" w:color="auto" w:fill="auto"/>
          </w:tcPr>
          <w:p w:rsidR="000F299B" w:rsidRPr="009B4AA3" w:rsidRDefault="000F299B" w:rsidP="00236E21">
            <w:pPr>
              <w:jc w:val="center"/>
              <w:rPr>
                <w:rFonts w:ascii="Times New Roman" w:hAnsi="Times New Roman"/>
              </w:rPr>
            </w:pPr>
            <w:proofErr w:type="spellStart"/>
            <w:r w:rsidRPr="009B4AA3">
              <w:rPr>
                <w:rFonts w:ascii="Times New Roman" w:hAnsi="Times New Roman"/>
              </w:rPr>
              <w:t>Wheel</w:t>
            </w:r>
            <w:proofErr w:type="spellEnd"/>
            <w:r w:rsidRPr="009B4AA3">
              <w:rPr>
                <w:rFonts w:ascii="Times New Roman" w:hAnsi="Times New Roman"/>
              </w:rPr>
              <w:t xml:space="preserve"> CONDTROL — дорожное колесо</w:t>
            </w:r>
          </w:p>
          <w:p w:rsidR="000F299B" w:rsidRPr="009B4AA3" w:rsidRDefault="000F299B" w:rsidP="00236E21">
            <w:pPr>
              <w:jc w:val="center"/>
              <w:rPr>
                <w:rFonts w:ascii="Times New Roman" w:hAnsi="Times New Roman"/>
              </w:rPr>
            </w:pPr>
          </w:p>
        </w:tc>
        <w:tc>
          <w:tcPr>
            <w:tcW w:w="3135" w:type="pct"/>
            <w:shd w:val="clear" w:color="auto" w:fill="auto"/>
          </w:tcPr>
          <w:p w:rsidR="000F299B" w:rsidRPr="009B4AA3" w:rsidRDefault="000F299B" w:rsidP="009B4AA3">
            <w:pPr>
              <w:shd w:val="clear" w:color="auto" w:fill="FFFFFF"/>
              <w:spacing w:after="240"/>
              <w:jc w:val="both"/>
              <w:rPr>
                <w:rFonts w:ascii="Times New Roman" w:hAnsi="Times New Roman"/>
              </w:rPr>
            </w:pPr>
            <w:r w:rsidRPr="009B4AA3">
              <w:rPr>
                <w:rFonts w:ascii="Times New Roman" w:hAnsi="Times New Roman"/>
              </w:rPr>
              <w:t xml:space="preserve">Дорожные колеса (курвиметры) предназначены для измерения расстояний там, где нецелесообразно или невозможно использование дальномеров и рулеток. Ручка дорожного колеса изготовлена из высокопрочного пластика, а обод из высокопрочной резины, что делает его легким и надежным. Дорожные колеса широко применяется для инвентаризации различных объектов, промеров участков дорог, участков лесных угодий, железнодорожных путей, мест дорожно-транспортных происшествий и т.п. Дорожные колеса </w:t>
            </w:r>
            <w:proofErr w:type="spellStart"/>
            <w:r w:rsidRPr="009B4AA3">
              <w:rPr>
                <w:rFonts w:ascii="Times New Roman" w:hAnsi="Times New Roman"/>
              </w:rPr>
              <w:t>Wheel</w:t>
            </w:r>
            <w:proofErr w:type="spellEnd"/>
            <w:r w:rsidRPr="009B4AA3">
              <w:rPr>
                <w:rFonts w:ascii="Times New Roman" w:hAnsi="Times New Roman"/>
              </w:rPr>
              <w:t xml:space="preserve"> </w:t>
            </w:r>
            <w:proofErr w:type="spellStart"/>
            <w:r w:rsidRPr="009B4AA3">
              <w:rPr>
                <w:rFonts w:ascii="Times New Roman" w:hAnsi="Times New Roman"/>
              </w:rPr>
              <w:t>Condtrol</w:t>
            </w:r>
            <w:proofErr w:type="spellEnd"/>
            <w:r w:rsidRPr="009B4AA3">
              <w:rPr>
                <w:rFonts w:ascii="Times New Roman" w:hAnsi="Times New Roman"/>
              </w:rPr>
              <w:t xml:space="preserve"> имеют складную ручку длиной 1 м, предусмотрена возможность измерений вперед, назад и обнуление отсчета.</w:t>
            </w:r>
          </w:p>
          <w:p w:rsidR="000F299B" w:rsidRPr="009B4AA3" w:rsidRDefault="000F299B" w:rsidP="00236E21">
            <w:pPr>
              <w:pStyle w:val="2"/>
              <w:shd w:val="clear" w:color="auto" w:fill="FFFFFF"/>
              <w:spacing w:before="90" w:after="90"/>
              <w:rPr>
                <w:rFonts w:ascii="Times New Roman" w:hAnsi="Times New Roman" w:cs="Times New Roman"/>
                <w:b w:val="0"/>
                <w:bCs w:val="0"/>
                <w:i w:val="0"/>
                <w:sz w:val="22"/>
                <w:szCs w:val="22"/>
              </w:rPr>
            </w:pPr>
            <w:r w:rsidRPr="009B4AA3">
              <w:rPr>
                <w:rFonts w:ascii="Times New Roman" w:hAnsi="Times New Roman" w:cs="Times New Roman"/>
                <w:b w:val="0"/>
                <w:bCs w:val="0"/>
                <w:i w:val="0"/>
                <w:sz w:val="22"/>
                <w:szCs w:val="22"/>
              </w:rPr>
              <w:t>Технические характеристики: </w:t>
            </w:r>
            <w:r w:rsidRPr="009B4AA3">
              <w:rPr>
                <w:rFonts w:ascii="Times New Roman" w:hAnsi="Times New Roman" w:cs="Times New Roman"/>
                <w:b w:val="0"/>
                <w:bCs w:val="0"/>
                <w:i w:val="0"/>
                <w:sz w:val="22"/>
                <w:szCs w:val="22"/>
              </w:rPr>
              <w:br/>
            </w:r>
          </w:p>
          <w:tbl>
            <w:tblPr>
              <w:tblW w:w="5000"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969"/>
              <w:gridCol w:w="1972"/>
            </w:tblGrid>
            <w:tr w:rsidR="000F299B" w:rsidRPr="009B4AA3" w:rsidTr="00236E21">
              <w:trPr>
                <w:tblCellSpacing w:w="15" w:type="dxa"/>
              </w:trPr>
              <w:tc>
                <w:tcPr>
                  <w:tcW w:w="2985" w:type="pct"/>
                  <w:shd w:val="clear" w:color="auto" w:fill="auto"/>
                  <w:tcMar>
                    <w:top w:w="75" w:type="dxa"/>
                    <w:left w:w="225" w:type="dxa"/>
                    <w:bottom w:w="75" w:type="dxa"/>
                    <w:right w:w="225" w:type="dxa"/>
                  </w:tcMar>
                  <w:vAlign w:val="center"/>
                  <w:hideMark/>
                </w:tcPr>
                <w:p w:rsidR="000F299B" w:rsidRPr="009B4AA3" w:rsidRDefault="000F299B" w:rsidP="003C4103">
                  <w:pPr>
                    <w:framePr w:hSpace="180" w:wrap="around" w:vAnchor="text" w:hAnchor="margin" w:y="455"/>
                    <w:spacing w:after="0"/>
                    <w:rPr>
                      <w:rFonts w:ascii="Times New Roman" w:hAnsi="Times New Roman"/>
                    </w:rPr>
                  </w:pPr>
                  <w:r w:rsidRPr="009B4AA3">
                    <w:rPr>
                      <w:rFonts w:ascii="Times New Roman" w:hAnsi="Times New Roman"/>
                    </w:rPr>
                    <w:t>Тип</w:t>
                  </w:r>
                </w:p>
              </w:tc>
              <w:tc>
                <w:tcPr>
                  <w:tcW w:w="1967" w:type="pct"/>
                  <w:shd w:val="clear" w:color="auto" w:fill="auto"/>
                  <w:tcMar>
                    <w:top w:w="75" w:type="dxa"/>
                    <w:left w:w="225" w:type="dxa"/>
                    <w:bottom w:w="75" w:type="dxa"/>
                    <w:right w:w="225" w:type="dxa"/>
                  </w:tcMar>
                  <w:vAlign w:val="center"/>
                  <w:hideMark/>
                </w:tcPr>
                <w:p w:rsidR="000F299B" w:rsidRPr="009B4AA3" w:rsidRDefault="000F299B" w:rsidP="003C4103">
                  <w:pPr>
                    <w:framePr w:hSpace="180" w:wrap="around" w:vAnchor="text" w:hAnchor="margin" w:y="455"/>
                    <w:spacing w:after="0"/>
                    <w:rPr>
                      <w:rFonts w:ascii="Times New Roman" w:hAnsi="Times New Roman"/>
                    </w:rPr>
                  </w:pPr>
                  <w:r w:rsidRPr="009B4AA3">
                    <w:rPr>
                      <w:rFonts w:ascii="Times New Roman" w:hAnsi="Times New Roman"/>
                    </w:rPr>
                    <w:t>дисковое</w:t>
                  </w:r>
                </w:p>
              </w:tc>
            </w:tr>
            <w:tr w:rsidR="000F299B" w:rsidRPr="009B4AA3" w:rsidTr="00236E21">
              <w:trPr>
                <w:tblCellSpacing w:w="15" w:type="dxa"/>
              </w:trPr>
              <w:tc>
                <w:tcPr>
                  <w:tcW w:w="2985" w:type="pct"/>
                  <w:shd w:val="clear" w:color="auto" w:fill="auto"/>
                  <w:tcMar>
                    <w:top w:w="75" w:type="dxa"/>
                    <w:left w:w="225" w:type="dxa"/>
                    <w:bottom w:w="75" w:type="dxa"/>
                    <w:right w:w="225" w:type="dxa"/>
                  </w:tcMar>
                  <w:vAlign w:val="center"/>
                  <w:hideMark/>
                </w:tcPr>
                <w:p w:rsidR="000F299B" w:rsidRPr="009B4AA3" w:rsidRDefault="000F299B" w:rsidP="003C4103">
                  <w:pPr>
                    <w:framePr w:hSpace="180" w:wrap="around" w:vAnchor="text" w:hAnchor="margin" w:y="455"/>
                    <w:spacing w:after="0"/>
                    <w:rPr>
                      <w:rFonts w:ascii="Times New Roman" w:hAnsi="Times New Roman"/>
                    </w:rPr>
                  </w:pPr>
                  <w:r w:rsidRPr="009B4AA3">
                    <w:rPr>
                      <w:rFonts w:ascii="Times New Roman" w:hAnsi="Times New Roman"/>
                    </w:rPr>
                    <w:t>Диапазон измерений</w:t>
                  </w:r>
                </w:p>
              </w:tc>
              <w:tc>
                <w:tcPr>
                  <w:tcW w:w="1967" w:type="pct"/>
                  <w:shd w:val="clear" w:color="auto" w:fill="auto"/>
                  <w:tcMar>
                    <w:top w:w="75" w:type="dxa"/>
                    <w:left w:w="225" w:type="dxa"/>
                    <w:bottom w:w="75" w:type="dxa"/>
                    <w:right w:w="225" w:type="dxa"/>
                  </w:tcMar>
                  <w:vAlign w:val="center"/>
                  <w:hideMark/>
                </w:tcPr>
                <w:p w:rsidR="000F299B" w:rsidRPr="009B4AA3" w:rsidRDefault="000F299B" w:rsidP="003C4103">
                  <w:pPr>
                    <w:framePr w:hSpace="180" w:wrap="around" w:vAnchor="text" w:hAnchor="margin" w:y="455"/>
                    <w:spacing w:after="0"/>
                    <w:rPr>
                      <w:rFonts w:ascii="Times New Roman" w:hAnsi="Times New Roman"/>
                    </w:rPr>
                  </w:pPr>
                  <w:r w:rsidRPr="009B4AA3">
                    <w:rPr>
                      <w:rFonts w:ascii="Times New Roman" w:hAnsi="Times New Roman"/>
                    </w:rPr>
                    <w:t>0 - 999,9м</w:t>
                  </w:r>
                </w:p>
              </w:tc>
            </w:tr>
            <w:tr w:rsidR="000F299B" w:rsidRPr="009B4AA3" w:rsidTr="00236E21">
              <w:trPr>
                <w:tblCellSpacing w:w="15" w:type="dxa"/>
              </w:trPr>
              <w:tc>
                <w:tcPr>
                  <w:tcW w:w="2985" w:type="pct"/>
                  <w:shd w:val="clear" w:color="auto" w:fill="auto"/>
                  <w:tcMar>
                    <w:top w:w="75" w:type="dxa"/>
                    <w:left w:w="225" w:type="dxa"/>
                    <w:bottom w:w="75" w:type="dxa"/>
                    <w:right w:w="225" w:type="dxa"/>
                  </w:tcMar>
                  <w:vAlign w:val="center"/>
                  <w:hideMark/>
                </w:tcPr>
                <w:p w:rsidR="000F299B" w:rsidRPr="009B4AA3" w:rsidRDefault="000F299B" w:rsidP="003C4103">
                  <w:pPr>
                    <w:framePr w:hSpace="180" w:wrap="around" w:vAnchor="text" w:hAnchor="margin" w:y="455"/>
                    <w:spacing w:after="0"/>
                    <w:rPr>
                      <w:rFonts w:ascii="Times New Roman" w:hAnsi="Times New Roman"/>
                    </w:rPr>
                  </w:pPr>
                  <w:r w:rsidRPr="009B4AA3">
                    <w:rPr>
                      <w:rFonts w:ascii="Times New Roman" w:hAnsi="Times New Roman"/>
                    </w:rPr>
                    <w:t>Разрешение</w:t>
                  </w:r>
                </w:p>
              </w:tc>
              <w:tc>
                <w:tcPr>
                  <w:tcW w:w="1967" w:type="pct"/>
                  <w:shd w:val="clear" w:color="auto" w:fill="auto"/>
                  <w:tcMar>
                    <w:top w:w="75" w:type="dxa"/>
                    <w:left w:w="225" w:type="dxa"/>
                    <w:bottom w:w="75" w:type="dxa"/>
                    <w:right w:w="225" w:type="dxa"/>
                  </w:tcMar>
                  <w:vAlign w:val="center"/>
                  <w:hideMark/>
                </w:tcPr>
                <w:p w:rsidR="000F299B" w:rsidRPr="009B4AA3" w:rsidRDefault="000F299B" w:rsidP="003C4103">
                  <w:pPr>
                    <w:framePr w:hSpace="180" w:wrap="around" w:vAnchor="text" w:hAnchor="margin" w:y="455"/>
                    <w:spacing w:after="0"/>
                    <w:rPr>
                      <w:rFonts w:ascii="Times New Roman" w:hAnsi="Times New Roman"/>
                    </w:rPr>
                  </w:pPr>
                  <w:r w:rsidRPr="009B4AA3">
                    <w:rPr>
                      <w:rFonts w:ascii="Times New Roman" w:hAnsi="Times New Roman"/>
                    </w:rPr>
                    <w:t>0,1м</w:t>
                  </w:r>
                </w:p>
              </w:tc>
            </w:tr>
            <w:tr w:rsidR="000F299B" w:rsidRPr="009B4AA3" w:rsidTr="00236E21">
              <w:trPr>
                <w:tblCellSpacing w:w="15" w:type="dxa"/>
              </w:trPr>
              <w:tc>
                <w:tcPr>
                  <w:tcW w:w="2985" w:type="pct"/>
                  <w:shd w:val="clear" w:color="auto" w:fill="auto"/>
                  <w:tcMar>
                    <w:top w:w="75" w:type="dxa"/>
                    <w:left w:w="225" w:type="dxa"/>
                    <w:bottom w:w="75" w:type="dxa"/>
                    <w:right w:w="225" w:type="dxa"/>
                  </w:tcMar>
                  <w:vAlign w:val="center"/>
                  <w:hideMark/>
                </w:tcPr>
                <w:p w:rsidR="000F299B" w:rsidRPr="009B4AA3" w:rsidRDefault="000F299B" w:rsidP="003C4103">
                  <w:pPr>
                    <w:framePr w:hSpace="180" w:wrap="around" w:vAnchor="text" w:hAnchor="margin" w:y="455"/>
                    <w:spacing w:after="0"/>
                    <w:rPr>
                      <w:rFonts w:ascii="Times New Roman" w:hAnsi="Times New Roman"/>
                    </w:rPr>
                  </w:pPr>
                  <w:r w:rsidRPr="009B4AA3">
                    <w:rPr>
                      <w:rFonts w:ascii="Times New Roman" w:hAnsi="Times New Roman"/>
                    </w:rPr>
                    <w:t>Точность измерения</w:t>
                  </w:r>
                </w:p>
              </w:tc>
              <w:tc>
                <w:tcPr>
                  <w:tcW w:w="1967" w:type="pct"/>
                  <w:shd w:val="clear" w:color="auto" w:fill="auto"/>
                  <w:tcMar>
                    <w:top w:w="75" w:type="dxa"/>
                    <w:left w:w="225" w:type="dxa"/>
                    <w:bottom w:w="75" w:type="dxa"/>
                    <w:right w:w="225" w:type="dxa"/>
                  </w:tcMar>
                  <w:vAlign w:val="center"/>
                  <w:hideMark/>
                </w:tcPr>
                <w:p w:rsidR="000F299B" w:rsidRPr="009B4AA3" w:rsidRDefault="000F299B" w:rsidP="003C4103">
                  <w:pPr>
                    <w:framePr w:hSpace="180" w:wrap="around" w:vAnchor="text" w:hAnchor="margin" w:y="455"/>
                    <w:spacing w:after="0"/>
                    <w:rPr>
                      <w:rFonts w:ascii="Times New Roman" w:hAnsi="Times New Roman"/>
                    </w:rPr>
                  </w:pPr>
                  <w:r w:rsidRPr="009B4AA3">
                    <w:rPr>
                      <w:rFonts w:ascii="Times New Roman" w:hAnsi="Times New Roman"/>
                    </w:rPr>
                    <w:t>±0,1%</w:t>
                  </w:r>
                </w:p>
              </w:tc>
            </w:tr>
            <w:tr w:rsidR="000F299B" w:rsidRPr="009B4AA3" w:rsidTr="00236E21">
              <w:trPr>
                <w:tblCellSpacing w:w="15" w:type="dxa"/>
              </w:trPr>
              <w:tc>
                <w:tcPr>
                  <w:tcW w:w="2985" w:type="pct"/>
                  <w:shd w:val="clear" w:color="auto" w:fill="auto"/>
                  <w:tcMar>
                    <w:top w:w="75" w:type="dxa"/>
                    <w:left w:w="225" w:type="dxa"/>
                    <w:bottom w:w="75" w:type="dxa"/>
                    <w:right w:w="225" w:type="dxa"/>
                  </w:tcMar>
                  <w:vAlign w:val="center"/>
                  <w:hideMark/>
                </w:tcPr>
                <w:p w:rsidR="000F299B" w:rsidRPr="009B4AA3" w:rsidRDefault="000F299B" w:rsidP="003C4103">
                  <w:pPr>
                    <w:framePr w:hSpace="180" w:wrap="around" w:vAnchor="text" w:hAnchor="margin" w:y="455"/>
                    <w:spacing w:after="0"/>
                    <w:rPr>
                      <w:rFonts w:ascii="Times New Roman" w:hAnsi="Times New Roman"/>
                    </w:rPr>
                  </w:pPr>
                  <w:r w:rsidRPr="009B4AA3">
                    <w:rPr>
                      <w:rFonts w:ascii="Times New Roman" w:hAnsi="Times New Roman"/>
                    </w:rPr>
                    <w:t>Диапазон рабочих температур</w:t>
                  </w:r>
                </w:p>
              </w:tc>
              <w:tc>
                <w:tcPr>
                  <w:tcW w:w="1967" w:type="pct"/>
                  <w:shd w:val="clear" w:color="auto" w:fill="auto"/>
                  <w:tcMar>
                    <w:top w:w="75" w:type="dxa"/>
                    <w:left w:w="225" w:type="dxa"/>
                    <w:bottom w:w="75" w:type="dxa"/>
                    <w:right w:w="225" w:type="dxa"/>
                  </w:tcMar>
                  <w:vAlign w:val="center"/>
                  <w:hideMark/>
                </w:tcPr>
                <w:p w:rsidR="000F299B" w:rsidRPr="009B4AA3" w:rsidRDefault="000F299B" w:rsidP="003C4103">
                  <w:pPr>
                    <w:framePr w:hSpace="180" w:wrap="around" w:vAnchor="text" w:hAnchor="margin" w:y="455"/>
                    <w:spacing w:after="0"/>
                    <w:rPr>
                      <w:rFonts w:ascii="Times New Roman" w:hAnsi="Times New Roman"/>
                    </w:rPr>
                  </w:pPr>
                  <w:r w:rsidRPr="009B4AA3">
                    <w:rPr>
                      <w:rFonts w:ascii="Times New Roman" w:hAnsi="Times New Roman"/>
                    </w:rPr>
                    <w:t>-5...+50</w:t>
                  </w:r>
                  <w:proofErr w:type="gramStart"/>
                  <w:r w:rsidRPr="009B4AA3">
                    <w:rPr>
                      <w:rFonts w:ascii="Times New Roman" w:hAnsi="Times New Roman"/>
                    </w:rPr>
                    <w:t xml:space="preserve"> °С</w:t>
                  </w:r>
                  <w:proofErr w:type="gramEnd"/>
                </w:p>
              </w:tc>
            </w:tr>
            <w:tr w:rsidR="000F299B" w:rsidRPr="009B4AA3" w:rsidTr="00236E21">
              <w:trPr>
                <w:tblCellSpacing w:w="15" w:type="dxa"/>
              </w:trPr>
              <w:tc>
                <w:tcPr>
                  <w:tcW w:w="2985" w:type="pct"/>
                  <w:shd w:val="clear" w:color="auto" w:fill="auto"/>
                  <w:tcMar>
                    <w:top w:w="75" w:type="dxa"/>
                    <w:left w:w="225" w:type="dxa"/>
                    <w:bottom w:w="75" w:type="dxa"/>
                    <w:right w:w="225" w:type="dxa"/>
                  </w:tcMar>
                  <w:vAlign w:val="center"/>
                  <w:hideMark/>
                </w:tcPr>
                <w:p w:rsidR="000F299B" w:rsidRPr="009B4AA3" w:rsidRDefault="000F299B" w:rsidP="003C4103">
                  <w:pPr>
                    <w:framePr w:hSpace="180" w:wrap="around" w:vAnchor="text" w:hAnchor="margin" w:y="455"/>
                    <w:spacing w:after="0"/>
                    <w:rPr>
                      <w:rFonts w:ascii="Times New Roman" w:hAnsi="Times New Roman"/>
                    </w:rPr>
                  </w:pPr>
                  <w:r w:rsidRPr="009B4AA3">
                    <w:rPr>
                      <w:rFonts w:ascii="Times New Roman" w:hAnsi="Times New Roman"/>
                    </w:rPr>
                    <w:t>Условия хранения</w:t>
                  </w:r>
                </w:p>
              </w:tc>
              <w:tc>
                <w:tcPr>
                  <w:tcW w:w="1967" w:type="pct"/>
                  <w:shd w:val="clear" w:color="auto" w:fill="auto"/>
                  <w:tcMar>
                    <w:top w:w="75" w:type="dxa"/>
                    <w:left w:w="225" w:type="dxa"/>
                    <w:bottom w:w="75" w:type="dxa"/>
                    <w:right w:w="225" w:type="dxa"/>
                  </w:tcMar>
                  <w:vAlign w:val="center"/>
                  <w:hideMark/>
                </w:tcPr>
                <w:p w:rsidR="000F299B" w:rsidRPr="009B4AA3" w:rsidRDefault="000F299B" w:rsidP="003C4103">
                  <w:pPr>
                    <w:framePr w:hSpace="180" w:wrap="around" w:vAnchor="text" w:hAnchor="margin" w:y="455"/>
                    <w:spacing w:after="0"/>
                    <w:rPr>
                      <w:rFonts w:ascii="Times New Roman" w:hAnsi="Times New Roman"/>
                    </w:rPr>
                  </w:pPr>
                  <w:r w:rsidRPr="009B4AA3">
                    <w:rPr>
                      <w:rFonts w:ascii="Times New Roman" w:hAnsi="Times New Roman"/>
                    </w:rPr>
                    <w:t>температура: от 0 до +40</w:t>
                  </w:r>
                  <w:proofErr w:type="gramStart"/>
                  <w:r w:rsidRPr="009B4AA3">
                    <w:rPr>
                      <w:rFonts w:ascii="Times New Roman" w:hAnsi="Times New Roman"/>
                    </w:rPr>
                    <w:t xml:space="preserve"> °С</w:t>
                  </w:r>
                  <w:proofErr w:type="gramEnd"/>
                  <w:r w:rsidRPr="009B4AA3">
                    <w:rPr>
                      <w:rFonts w:ascii="Times New Roman" w:hAnsi="Times New Roman"/>
                    </w:rPr>
                    <w:t>;</w:t>
                  </w:r>
                  <w:r w:rsidRPr="009B4AA3">
                    <w:rPr>
                      <w:rStyle w:val="apple-converted-space"/>
                      <w:rFonts w:ascii="Times New Roman" w:hAnsi="Times New Roman"/>
                    </w:rPr>
                    <w:t> </w:t>
                  </w:r>
                  <w:r w:rsidRPr="009B4AA3">
                    <w:rPr>
                      <w:rFonts w:ascii="Times New Roman" w:hAnsi="Times New Roman"/>
                    </w:rPr>
                    <w:br/>
                  </w:r>
                  <w:proofErr w:type="spellStart"/>
                  <w:r w:rsidRPr="009B4AA3">
                    <w:rPr>
                      <w:rFonts w:ascii="Times New Roman" w:hAnsi="Times New Roman"/>
                    </w:rPr>
                    <w:t>отн</w:t>
                  </w:r>
                  <w:proofErr w:type="spellEnd"/>
                  <w:r w:rsidRPr="009B4AA3">
                    <w:rPr>
                      <w:rFonts w:ascii="Times New Roman" w:hAnsi="Times New Roman"/>
                    </w:rPr>
                    <w:t>. влажность: до 80%</w:t>
                  </w:r>
                </w:p>
              </w:tc>
            </w:tr>
            <w:tr w:rsidR="000F299B" w:rsidRPr="009B4AA3" w:rsidTr="00236E21">
              <w:trPr>
                <w:tblCellSpacing w:w="15" w:type="dxa"/>
              </w:trPr>
              <w:tc>
                <w:tcPr>
                  <w:tcW w:w="2985" w:type="pct"/>
                  <w:shd w:val="clear" w:color="auto" w:fill="auto"/>
                  <w:tcMar>
                    <w:top w:w="75" w:type="dxa"/>
                    <w:left w:w="225" w:type="dxa"/>
                    <w:bottom w:w="75" w:type="dxa"/>
                    <w:right w:w="225" w:type="dxa"/>
                  </w:tcMar>
                  <w:vAlign w:val="center"/>
                  <w:hideMark/>
                </w:tcPr>
                <w:p w:rsidR="000F299B" w:rsidRPr="009B4AA3" w:rsidRDefault="000F299B" w:rsidP="003C4103">
                  <w:pPr>
                    <w:framePr w:hSpace="180" w:wrap="around" w:vAnchor="text" w:hAnchor="margin" w:y="455"/>
                    <w:spacing w:after="0"/>
                    <w:rPr>
                      <w:rFonts w:ascii="Times New Roman" w:hAnsi="Times New Roman"/>
                    </w:rPr>
                  </w:pPr>
                  <w:r w:rsidRPr="009B4AA3">
                    <w:rPr>
                      <w:rFonts w:ascii="Times New Roman" w:hAnsi="Times New Roman"/>
                    </w:rPr>
                    <w:t>Масса, не более</w:t>
                  </w:r>
                </w:p>
              </w:tc>
              <w:tc>
                <w:tcPr>
                  <w:tcW w:w="1967" w:type="pct"/>
                  <w:shd w:val="clear" w:color="auto" w:fill="auto"/>
                  <w:tcMar>
                    <w:top w:w="75" w:type="dxa"/>
                    <w:left w:w="225" w:type="dxa"/>
                    <w:bottom w:w="75" w:type="dxa"/>
                    <w:right w:w="225" w:type="dxa"/>
                  </w:tcMar>
                  <w:vAlign w:val="center"/>
                  <w:hideMark/>
                </w:tcPr>
                <w:p w:rsidR="000F299B" w:rsidRPr="009B4AA3" w:rsidRDefault="000F299B" w:rsidP="003C4103">
                  <w:pPr>
                    <w:framePr w:hSpace="180" w:wrap="around" w:vAnchor="text" w:hAnchor="margin" w:y="455"/>
                    <w:spacing w:after="0"/>
                    <w:rPr>
                      <w:rFonts w:ascii="Times New Roman" w:hAnsi="Times New Roman"/>
                    </w:rPr>
                  </w:pPr>
                  <w:r w:rsidRPr="009B4AA3">
                    <w:rPr>
                      <w:rFonts w:ascii="Times New Roman" w:hAnsi="Times New Roman"/>
                    </w:rPr>
                    <w:t>0,5 кг</w:t>
                  </w:r>
                </w:p>
              </w:tc>
            </w:tr>
            <w:tr w:rsidR="000F299B" w:rsidRPr="009B4AA3" w:rsidTr="00236E21">
              <w:trPr>
                <w:tblCellSpacing w:w="15" w:type="dxa"/>
              </w:trPr>
              <w:tc>
                <w:tcPr>
                  <w:tcW w:w="2985" w:type="pct"/>
                  <w:shd w:val="clear" w:color="auto" w:fill="auto"/>
                  <w:tcMar>
                    <w:top w:w="75" w:type="dxa"/>
                    <w:left w:w="225" w:type="dxa"/>
                    <w:bottom w:w="75" w:type="dxa"/>
                    <w:right w:w="225" w:type="dxa"/>
                  </w:tcMar>
                  <w:vAlign w:val="center"/>
                  <w:hideMark/>
                </w:tcPr>
                <w:p w:rsidR="000F299B" w:rsidRPr="009B4AA3" w:rsidRDefault="000F299B" w:rsidP="003C4103">
                  <w:pPr>
                    <w:framePr w:hSpace="180" w:wrap="around" w:vAnchor="text" w:hAnchor="margin" w:y="455"/>
                    <w:spacing w:after="0"/>
                    <w:rPr>
                      <w:rFonts w:ascii="Times New Roman" w:hAnsi="Times New Roman"/>
                    </w:rPr>
                  </w:pPr>
                  <w:r w:rsidRPr="009B4AA3">
                    <w:rPr>
                      <w:rFonts w:ascii="Times New Roman" w:hAnsi="Times New Roman"/>
                    </w:rPr>
                    <w:t>Диаметр обода</w:t>
                  </w:r>
                </w:p>
              </w:tc>
              <w:tc>
                <w:tcPr>
                  <w:tcW w:w="1967" w:type="pct"/>
                  <w:shd w:val="clear" w:color="auto" w:fill="auto"/>
                  <w:tcMar>
                    <w:top w:w="75" w:type="dxa"/>
                    <w:left w:w="225" w:type="dxa"/>
                    <w:bottom w:w="75" w:type="dxa"/>
                    <w:right w:w="225" w:type="dxa"/>
                  </w:tcMar>
                  <w:vAlign w:val="center"/>
                  <w:hideMark/>
                </w:tcPr>
                <w:p w:rsidR="000F299B" w:rsidRPr="009B4AA3" w:rsidRDefault="000F299B" w:rsidP="003C4103">
                  <w:pPr>
                    <w:framePr w:hSpace="180" w:wrap="around" w:vAnchor="text" w:hAnchor="margin" w:y="455"/>
                    <w:spacing w:after="0"/>
                    <w:rPr>
                      <w:rFonts w:ascii="Times New Roman" w:hAnsi="Times New Roman"/>
                    </w:rPr>
                  </w:pPr>
                  <w:r w:rsidRPr="009B4AA3">
                    <w:rPr>
                      <w:rFonts w:ascii="Times New Roman" w:hAnsi="Times New Roman"/>
                    </w:rPr>
                    <w:t>31,8 см</w:t>
                  </w:r>
                </w:p>
              </w:tc>
            </w:tr>
            <w:tr w:rsidR="000F299B" w:rsidRPr="009B4AA3" w:rsidTr="00236E21">
              <w:trPr>
                <w:tblCellSpacing w:w="15" w:type="dxa"/>
              </w:trPr>
              <w:tc>
                <w:tcPr>
                  <w:tcW w:w="2985" w:type="pct"/>
                  <w:shd w:val="clear" w:color="auto" w:fill="auto"/>
                  <w:tcMar>
                    <w:top w:w="75" w:type="dxa"/>
                    <w:left w:w="225" w:type="dxa"/>
                    <w:bottom w:w="75" w:type="dxa"/>
                    <w:right w:w="225" w:type="dxa"/>
                  </w:tcMar>
                  <w:vAlign w:val="center"/>
                  <w:hideMark/>
                </w:tcPr>
                <w:p w:rsidR="000F299B" w:rsidRPr="009B4AA3" w:rsidRDefault="000F299B" w:rsidP="003C4103">
                  <w:pPr>
                    <w:framePr w:hSpace="180" w:wrap="around" w:vAnchor="text" w:hAnchor="margin" w:y="455"/>
                    <w:spacing w:after="0"/>
                    <w:rPr>
                      <w:rFonts w:ascii="Times New Roman" w:hAnsi="Times New Roman"/>
                    </w:rPr>
                  </w:pPr>
                  <w:r w:rsidRPr="009B4AA3">
                    <w:rPr>
                      <w:rFonts w:ascii="Times New Roman" w:hAnsi="Times New Roman"/>
                    </w:rPr>
                    <w:t>Габаритные размеры/ в сложенном положении</w:t>
                  </w:r>
                </w:p>
              </w:tc>
              <w:tc>
                <w:tcPr>
                  <w:tcW w:w="1967" w:type="pct"/>
                  <w:shd w:val="clear" w:color="auto" w:fill="auto"/>
                  <w:tcMar>
                    <w:top w:w="75" w:type="dxa"/>
                    <w:left w:w="225" w:type="dxa"/>
                    <w:bottom w:w="75" w:type="dxa"/>
                    <w:right w:w="225" w:type="dxa"/>
                  </w:tcMar>
                  <w:vAlign w:val="center"/>
                  <w:hideMark/>
                </w:tcPr>
                <w:p w:rsidR="000F299B" w:rsidRPr="009B4AA3" w:rsidRDefault="000F299B" w:rsidP="003C4103">
                  <w:pPr>
                    <w:framePr w:hSpace="180" w:wrap="around" w:vAnchor="text" w:hAnchor="margin" w:y="455"/>
                    <w:spacing w:after="0"/>
                    <w:rPr>
                      <w:rFonts w:ascii="Times New Roman" w:hAnsi="Times New Roman"/>
                    </w:rPr>
                  </w:pPr>
                  <w:r w:rsidRPr="009B4AA3">
                    <w:rPr>
                      <w:rFonts w:ascii="Times New Roman" w:hAnsi="Times New Roman"/>
                    </w:rPr>
                    <w:t>115х32х4 см/ 60х32х4 см</w:t>
                  </w:r>
                </w:p>
              </w:tc>
            </w:tr>
          </w:tbl>
          <w:p w:rsidR="000F299B" w:rsidRPr="009B4AA3" w:rsidRDefault="000F299B" w:rsidP="00236E21">
            <w:pPr>
              <w:jc w:val="both"/>
              <w:rPr>
                <w:rFonts w:ascii="Times New Roman" w:hAnsi="Times New Roman"/>
              </w:rPr>
            </w:pPr>
          </w:p>
        </w:tc>
        <w:tc>
          <w:tcPr>
            <w:tcW w:w="224" w:type="pct"/>
            <w:shd w:val="clear" w:color="auto" w:fill="auto"/>
          </w:tcPr>
          <w:p w:rsidR="000F299B" w:rsidRPr="009B4AA3" w:rsidRDefault="000F299B" w:rsidP="00236E21">
            <w:pPr>
              <w:jc w:val="center"/>
              <w:rPr>
                <w:rFonts w:ascii="Times New Roman" w:hAnsi="Times New Roman"/>
              </w:rPr>
            </w:pPr>
            <w:r w:rsidRPr="009B4AA3">
              <w:rPr>
                <w:rFonts w:ascii="Times New Roman" w:hAnsi="Times New Roman"/>
              </w:rPr>
              <w:t>1</w:t>
            </w:r>
          </w:p>
        </w:tc>
        <w:tc>
          <w:tcPr>
            <w:tcW w:w="460" w:type="pct"/>
            <w:shd w:val="clear" w:color="auto" w:fill="auto"/>
          </w:tcPr>
          <w:p w:rsidR="000F299B" w:rsidRPr="009B4AA3" w:rsidRDefault="000F299B" w:rsidP="00236E21">
            <w:pPr>
              <w:rPr>
                <w:rFonts w:ascii="Times New Roman" w:hAnsi="Times New Roman"/>
              </w:rPr>
            </w:pPr>
          </w:p>
        </w:tc>
        <w:tc>
          <w:tcPr>
            <w:tcW w:w="458" w:type="pct"/>
            <w:shd w:val="clear" w:color="auto" w:fill="auto"/>
          </w:tcPr>
          <w:p w:rsidR="000F299B" w:rsidRPr="009B4AA3" w:rsidRDefault="000F299B" w:rsidP="00236E21">
            <w:pPr>
              <w:rPr>
                <w:rFonts w:ascii="Times New Roman" w:hAnsi="Times New Roman"/>
              </w:rPr>
            </w:pPr>
          </w:p>
        </w:tc>
      </w:tr>
    </w:tbl>
    <w:p w:rsidR="00030E02" w:rsidRPr="00406F4D" w:rsidRDefault="000F299B" w:rsidP="002D3CD1">
      <w:pPr>
        <w:spacing w:after="0" w:line="240" w:lineRule="auto"/>
        <w:rPr>
          <w:rFonts w:ascii="Times New Roman" w:hAnsi="Times New Roman"/>
          <w:sz w:val="24"/>
        </w:rPr>
      </w:pPr>
      <w:r w:rsidRPr="009B4AA3">
        <w:t xml:space="preserve">* Информация о товаре (товарном знаке и (или) конкретных показателях товара) указывается при </w:t>
      </w:r>
      <w:r w:rsidRPr="00406F4D">
        <w:t xml:space="preserve">заключении </w:t>
      </w:r>
      <w:r w:rsidR="001D7400" w:rsidRPr="00406F4D">
        <w:t xml:space="preserve">договора </w:t>
      </w:r>
      <w:r w:rsidR="005B7579" w:rsidRPr="00406F4D">
        <w:t>исходя из З</w:t>
      </w:r>
      <w:r w:rsidRPr="00406F4D">
        <w:t>аявки победителя</w:t>
      </w:r>
      <w:r w:rsidR="002B1610" w:rsidRPr="00406F4D">
        <w:t xml:space="preserve"> участника Процедуры закупки</w:t>
      </w:r>
      <w:r w:rsidRPr="00406F4D">
        <w:t>.</w:t>
      </w:r>
    </w:p>
    <w:p w:rsidR="00030E02" w:rsidRPr="009B4AA3" w:rsidRDefault="00030E02" w:rsidP="002D0DBD">
      <w:pPr>
        <w:spacing w:after="0" w:line="240" w:lineRule="auto"/>
        <w:jc w:val="center"/>
        <w:rPr>
          <w:rFonts w:ascii="Times New Roman" w:hAnsi="Times New Roman"/>
          <w:b/>
          <w:sz w:val="24"/>
        </w:rPr>
      </w:pPr>
      <w:bookmarkStart w:id="0" w:name="_GoBack"/>
    </w:p>
    <w:bookmarkEnd w:id="0"/>
    <w:p w:rsidR="00030E02" w:rsidRPr="009B4AA3" w:rsidRDefault="00030E02" w:rsidP="00285CFC">
      <w:pPr>
        <w:spacing w:after="0" w:line="240" w:lineRule="auto"/>
        <w:jc w:val="center"/>
        <w:rPr>
          <w:rFonts w:ascii="Times New Roman" w:hAnsi="Times New Roman"/>
          <w:b/>
          <w:sz w:val="24"/>
        </w:rPr>
      </w:pPr>
    </w:p>
    <w:p w:rsidR="00030E02" w:rsidRPr="009B4AA3" w:rsidRDefault="00030E02" w:rsidP="00D5090F">
      <w:pPr>
        <w:keepNext/>
        <w:widowControl w:val="0"/>
        <w:tabs>
          <w:tab w:val="num" w:pos="720"/>
          <w:tab w:val="num" w:pos="851"/>
          <w:tab w:val="num" w:pos="1391"/>
        </w:tabs>
        <w:spacing w:after="0" w:line="240" w:lineRule="auto"/>
        <w:ind w:left="-284"/>
        <w:jc w:val="both"/>
        <w:rPr>
          <w:rFonts w:ascii="Times New Roman" w:hAnsi="Times New Roman"/>
          <w:b/>
          <w:sz w:val="24"/>
        </w:rPr>
      </w:pPr>
      <w:r w:rsidRPr="009B4AA3">
        <w:rPr>
          <w:rFonts w:ascii="Times New Roman" w:hAnsi="Times New Roman"/>
          <w:sz w:val="24"/>
        </w:rPr>
        <w:t xml:space="preserve">Цена Договора согласно настоящей Спецификации составляет </w:t>
      </w:r>
      <w:r w:rsidR="00BE3B37" w:rsidRPr="009B4AA3">
        <w:rPr>
          <w:rFonts w:ascii="Times New Roman" w:eastAsia="Times New Roman" w:hAnsi="Times New Roman"/>
          <w:sz w:val="24"/>
          <w:szCs w:val="24"/>
          <w:lang w:eastAsia="ru-RU"/>
        </w:rPr>
        <w:t>[сумма цифрами и прописью], в том числе НДС 18 % [сумма цифрами и прописью, если применимо, указать, что НДС не облагается и основание]</w:t>
      </w:r>
      <w:r w:rsidR="00D45B63" w:rsidRPr="009B4AA3">
        <w:rPr>
          <w:rFonts w:ascii="Times New Roman" w:hAnsi="Times New Roman"/>
          <w:sz w:val="24"/>
        </w:rPr>
        <w:t>.</w:t>
      </w:r>
    </w:p>
    <w:p w:rsidR="00030E02" w:rsidRPr="009B4AA3" w:rsidRDefault="00030E02" w:rsidP="00030E02">
      <w:pPr>
        <w:keepNext/>
        <w:widowControl w:val="0"/>
        <w:tabs>
          <w:tab w:val="num" w:pos="720"/>
          <w:tab w:val="num" w:pos="851"/>
          <w:tab w:val="num" w:pos="1391"/>
        </w:tabs>
        <w:spacing w:after="0" w:line="240" w:lineRule="auto"/>
        <w:ind w:left="-284"/>
        <w:jc w:val="both"/>
        <w:rPr>
          <w:rFonts w:ascii="Times New Roman" w:eastAsia="Times New Roman" w:hAnsi="Times New Roman"/>
          <w:b/>
          <w:sz w:val="24"/>
          <w:szCs w:val="24"/>
          <w:lang w:eastAsia="ru-RU"/>
        </w:rPr>
      </w:pPr>
      <w:r w:rsidRPr="009B4AA3">
        <w:rPr>
          <w:rFonts w:ascii="Times New Roman" w:eastAsia="Times New Roman" w:hAnsi="Times New Roman"/>
          <w:b/>
          <w:sz w:val="24"/>
          <w:szCs w:val="24"/>
          <w:lang w:eastAsia="ru-RU"/>
        </w:rPr>
        <w:t>Срок поставки:</w:t>
      </w:r>
      <w:r w:rsidR="00D45B63" w:rsidRPr="009B4AA3">
        <w:rPr>
          <w:rFonts w:ascii="Times New Roman" w:eastAsia="Times New Roman" w:hAnsi="Times New Roman"/>
          <w:b/>
          <w:sz w:val="24"/>
          <w:szCs w:val="24"/>
          <w:lang w:eastAsia="ru-RU"/>
        </w:rPr>
        <w:t xml:space="preserve"> </w:t>
      </w:r>
      <w:r w:rsidR="0005756F" w:rsidRPr="009B4AA3">
        <w:rPr>
          <w:rFonts w:ascii="Times New Roman" w:eastAsia="Times New Roman" w:hAnsi="Times New Roman"/>
          <w:sz w:val="24"/>
          <w:szCs w:val="24"/>
          <w:lang w:eastAsia="ru-RU"/>
        </w:rPr>
        <w:t>7</w:t>
      </w:r>
      <w:r w:rsidR="00D45B63" w:rsidRPr="009B4AA3">
        <w:rPr>
          <w:rFonts w:ascii="Times New Roman" w:hAnsi="Times New Roman"/>
          <w:sz w:val="24"/>
        </w:rPr>
        <w:t xml:space="preserve"> рабочих дней с момента подписания Договора.</w:t>
      </w:r>
    </w:p>
    <w:p w:rsidR="00030E02" w:rsidRPr="009B4AA3" w:rsidRDefault="00030E02" w:rsidP="00030E02">
      <w:pPr>
        <w:keepNext/>
        <w:widowControl w:val="0"/>
        <w:tabs>
          <w:tab w:val="num" w:pos="720"/>
          <w:tab w:val="num" w:pos="851"/>
          <w:tab w:val="num" w:pos="1391"/>
        </w:tabs>
        <w:spacing w:after="0" w:line="240" w:lineRule="auto"/>
        <w:ind w:left="-284"/>
        <w:jc w:val="both"/>
        <w:rPr>
          <w:rFonts w:ascii="Times New Roman" w:hAnsi="Times New Roman"/>
          <w:sz w:val="24"/>
          <w:szCs w:val="24"/>
        </w:rPr>
      </w:pPr>
      <w:r w:rsidRPr="009B4AA3">
        <w:rPr>
          <w:rFonts w:ascii="Times New Roman" w:eastAsia="Times New Roman" w:hAnsi="Times New Roman"/>
          <w:b/>
          <w:sz w:val="24"/>
          <w:szCs w:val="24"/>
          <w:lang w:eastAsia="ru-RU"/>
        </w:rPr>
        <w:t>Место поставки:</w:t>
      </w:r>
      <w:r w:rsidR="00D45B63" w:rsidRPr="009B4AA3">
        <w:rPr>
          <w:rFonts w:ascii="Times New Roman" w:eastAsia="Times New Roman" w:hAnsi="Times New Roman"/>
          <w:b/>
          <w:sz w:val="24"/>
          <w:szCs w:val="24"/>
          <w:lang w:eastAsia="ru-RU"/>
        </w:rPr>
        <w:t xml:space="preserve"> </w:t>
      </w:r>
      <w:r w:rsidR="00D45B63" w:rsidRPr="009B4AA3">
        <w:rPr>
          <w:rFonts w:ascii="Times New Roman" w:hAnsi="Times New Roman"/>
          <w:sz w:val="24"/>
          <w:szCs w:val="24"/>
        </w:rPr>
        <w:t>143026, г. Москва, территория инновационного центра «Сколково», Луговая ул., 4, кор. 2.</w:t>
      </w:r>
    </w:p>
    <w:p w:rsidR="00D45B63" w:rsidRPr="009B4AA3" w:rsidRDefault="00D45B63" w:rsidP="00030E02">
      <w:pPr>
        <w:keepNext/>
        <w:widowControl w:val="0"/>
        <w:tabs>
          <w:tab w:val="num" w:pos="720"/>
          <w:tab w:val="num" w:pos="851"/>
          <w:tab w:val="num" w:pos="1391"/>
        </w:tabs>
        <w:spacing w:after="0" w:line="240" w:lineRule="auto"/>
        <w:ind w:left="-284"/>
        <w:jc w:val="both"/>
        <w:rPr>
          <w:rFonts w:ascii="Times New Roman" w:eastAsia="Times New Roman" w:hAnsi="Times New Roman"/>
          <w:sz w:val="24"/>
          <w:szCs w:val="24"/>
          <w:lang w:eastAsia="ru-RU"/>
        </w:rPr>
      </w:pPr>
    </w:p>
    <w:p w:rsidR="00D45B63" w:rsidRPr="009B4AA3" w:rsidRDefault="00D45B63" w:rsidP="00D45B63">
      <w:pPr>
        <w:keepNext/>
        <w:widowControl w:val="0"/>
        <w:tabs>
          <w:tab w:val="num" w:pos="720"/>
          <w:tab w:val="num" w:pos="851"/>
          <w:tab w:val="num" w:pos="1391"/>
        </w:tabs>
        <w:spacing w:after="0" w:line="240" w:lineRule="auto"/>
        <w:ind w:left="-284"/>
        <w:jc w:val="center"/>
        <w:rPr>
          <w:rFonts w:ascii="Times New Roman" w:eastAsia="Times New Roman" w:hAnsi="Times New Roman"/>
          <w:sz w:val="24"/>
          <w:szCs w:val="24"/>
          <w:lang w:eastAsia="ru-RU"/>
        </w:rPr>
      </w:pPr>
      <w:r w:rsidRPr="009B4AA3">
        <w:rPr>
          <w:rFonts w:ascii="Times New Roman" w:hAnsi="Times New Roman"/>
          <w:b/>
          <w:color w:val="000000"/>
          <w:sz w:val="24"/>
        </w:rPr>
        <w:t>Подписи сторон:</w:t>
      </w:r>
    </w:p>
    <w:p w:rsidR="00D45B63" w:rsidRPr="009B4AA3" w:rsidRDefault="00D45B63" w:rsidP="00030E02">
      <w:pPr>
        <w:keepNext/>
        <w:widowControl w:val="0"/>
        <w:tabs>
          <w:tab w:val="num" w:pos="720"/>
          <w:tab w:val="num" w:pos="851"/>
          <w:tab w:val="num" w:pos="1391"/>
        </w:tabs>
        <w:spacing w:after="0" w:line="240" w:lineRule="auto"/>
        <w:ind w:left="-284"/>
        <w:jc w:val="both"/>
        <w:rPr>
          <w:rFonts w:ascii="Times New Roman" w:eastAsia="Times New Roman" w:hAnsi="Times New Roman"/>
          <w:sz w:val="24"/>
          <w:szCs w:val="24"/>
          <w:lang w:eastAsia="ru-RU"/>
        </w:rPr>
      </w:pPr>
    </w:p>
    <w:p w:rsidR="00D45B63" w:rsidRPr="009B4AA3" w:rsidRDefault="00D45B63" w:rsidP="00030E02">
      <w:pPr>
        <w:keepNext/>
        <w:widowControl w:val="0"/>
        <w:tabs>
          <w:tab w:val="num" w:pos="720"/>
          <w:tab w:val="num" w:pos="851"/>
          <w:tab w:val="num" w:pos="1391"/>
        </w:tabs>
        <w:spacing w:after="0" w:line="240" w:lineRule="auto"/>
        <w:ind w:left="-284"/>
        <w:jc w:val="both"/>
        <w:rPr>
          <w:rFonts w:ascii="Times New Roman" w:eastAsia="Times New Roman" w:hAnsi="Times New Roman"/>
          <w:sz w:val="24"/>
          <w:szCs w:val="24"/>
          <w:lang w:eastAsia="ru-RU"/>
        </w:rPr>
      </w:pPr>
    </w:p>
    <w:tbl>
      <w:tblPr>
        <w:tblW w:w="9648" w:type="dxa"/>
        <w:tblLayout w:type="fixed"/>
        <w:tblLook w:val="0000" w:firstRow="0" w:lastRow="0" w:firstColumn="0" w:lastColumn="0" w:noHBand="0" w:noVBand="0"/>
      </w:tblPr>
      <w:tblGrid>
        <w:gridCol w:w="5004"/>
        <w:gridCol w:w="4644"/>
      </w:tblGrid>
      <w:tr w:rsidR="002D176B" w:rsidRPr="007F26AF" w:rsidTr="00C168BC">
        <w:tc>
          <w:tcPr>
            <w:tcW w:w="5004" w:type="dxa"/>
          </w:tcPr>
          <w:p w:rsidR="002D176B" w:rsidRPr="009B4AA3" w:rsidRDefault="002D176B" w:rsidP="00EB557A">
            <w:pPr>
              <w:spacing w:after="0" w:line="240" w:lineRule="auto"/>
              <w:ind w:right="639"/>
              <w:rPr>
                <w:rFonts w:ascii="Times New Roman" w:hAnsi="Times New Roman"/>
                <w:b/>
                <w:sz w:val="24"/>
              </w:rPr>
            </w:pPr>
            <w:r w:rsidRPr="009B4AA3">
              <w:rPr>
                <w:rFonts w:ascii="Times New Roman" w:hAnsi="Times New Roman"/>
                <w:b/>
                <w:sz w:val="24"/>
              </w:rPr>
              <w:t xml:space="preserve">От Заказчика: </w:t>
            </w:r>
          </w:p>
          <w:p w:rsidR="002D176B" w:rsidRPr="009B4AA3" w:rsidRDefault="002D176B" w:rsidP="00EB557A">
            <w:pPr>
              <w:spacing w:after="0" w:line="240" w:lineRule="auto"/>
              <w:rPr>
                <w:rFonts w:ascii="Times New Roman" w:hAnsi="Times New Roman"/>
                <w:b/>
                <w:sz w:val="24"/>
              </w:rPr>
            </w:pPr>
          </w:p>
          <w:p w:rsidR="002D176B" w:rsidRPr="009B4AA3" w:rsidRDefault="002D176B" w:rsidP="00EB557A">
            <w:pPr>
              <w:spacing w:after="0" w:line="240" w:lineRule="auto"/>
              <w:ind w:right="639"/>
              <w:rPr>
                <w:rFonts w:ascii="Times New Roman" w:eastAsia="Times New Roman" w:hAnsi="Times New Roman"/>
                <w:b/>
                <w:sz w:val="24"/>
                <w:szCs w:val="24"/>
                <w:lang w:eastAsia="ru-RU"/>
              </w:rPr>
            </w:pPr>
            <w:r w:rsidRPr="009B4AA3">
              <w:rPr>
                <w:rFonts w:ascii="Times New Roman" w:eastAsia="Times New Roman" w:hAnsi="Times New Roman"/>
                <w:b/>
                <w:sz w:val="24"/>
                <w:szCs w:val="24"/>
                <w:lang w:eastAsia="ru-RU"/>
              </w:rPr>
              <w:t xml:space="preserve">______________/ </w:t>
            </w:r>
            <w:r w:rsidR="00BE3B37" w:rsidRPr="009B4AA3">
              <w:rPr>
                <w:rFonts w:ascii="Times New Roman" w:eastAsia="Times New Roman" w:hAnsi="Times New Roman"/>
                <w:b/>
                <w:sz w:val="24"/>
                <w:szCs w:val="24"/>
                <w:lang w:eastAsia="ru-RU"/>
              </w:rPr>
              <w:t>____________</w:t>
            </w:r>
            <w:r w:rsidRPr="009B4AA3">
              <w:rPr>
                <w:rFonts w:ascii="Times New Roman" w:eastAsia="Times New Roman" w:hAnsi="Times New Roman"/>
                <w:b/>
                <w:sz w:val="24"/>
                <w:szCs w:val="24"/>
                <w:lang w:eastAsia="ru-RU"/>
              </w:rPr>
              <w:t>/</w:t>
            </w:r>
          </w:p>
          <w:p w:rsidR="002D176B" w:rsidRPr="009B4AA3" w:rsidRDefault="002D176B" w:rsidP="00EB557A">
            <w:pPr>
              <w:spacing w:after="0" w:line="240" w:lineRule="auto"/>
              <w:ind w:right="639"/>
              <w:rPr>
                <w:rFonts w:ascii="Times New Roman" w:hAnsi="Times New Roman"/>
                <w:b/>
                <w:sz w:val="24"/>
              </w:rPr>
            </w:pPr>
            <w:r w:rsidRPr="009B4AA3">
              <w:rPr>
                <w:rFonts w:ascii="Times New Roman" w:hAnsi="Times New Roman"/>
                <w:b/>
                <w:sz w:val="24"/>
              </w:rPr>
              <w:t>М.П.</w:t>
            </w:r>
          </w:p>
          <w:p w:rsidR="002D176B" w:rsidRPr="009B4AA3" w:rsidRDefault="002D176B" w:rsidP="00EB557A">
            <w:pPr>
              <w:spacing w:after="0" w:line="240" w:lineRule="auto"/>
              <w:rPr>
                <w:rFonts w:ascii="Times New Roman" w:hAnsi="Times New Roman"/>
                <w:b/>
                <w:sz w:val="24"/>
              </w:rPr>
            </w:pPr>
          </w:p>
          <w:p w:rsidR="002D176B" w:rsidRPr="009B4AA3" w:rsidRDefault="002D176B" w:rsidP="00C168BC">
            <w:pPr>
              <w:spacing w:after="0" w:line="240" w:lineRule="auto"/>
              <w:ind w:right="639"/>
              <w:rPr>
                <w:rFonts w:ascii="Times New Roman" w:hAnsi="Times New Roman"/>
                <w:b/>
                <w:sz w:val="24"/>
              </w:rPr>
            </w:pPr>
          </w:p>
        </w:tc>
        <w:tc>
          <w:tcPr>
            <w:tcW w:w="4644" w:type="dxa"/>
          </w:tcPr>
          <w:p w:rsidR="002D176B" w:rsidRPr="009B4AA3" w:rsidRDefault="002D176B" w:rsidP="00EB557A">
            <w:pPr>
              <w:spacing w:after="0" w:line="240" w:lineRule="auto"/>
              <w:ind w:right="639"/>
              <w:rPr>
                <w:rFonts w:ascii="Times New Roman" w:hAnsi="Times New Roman"/>
                <w:b/>
                <w:sz w:val="24"/>
              </w:rPr>
            </w:pPr>
            <w:r w:rsidRPr="009B4AA3">
              <w:rPr>
                <w:rFonts w:ascii="Times New Roman" w:hAnsi="Times New Roman"/>
                <w:b/>
                <w:sz w:val="24"/>
              </w:rPr>
              <w:t xml:space="preserve">От Поставщика </w:t>
            </w:r>
          </w:p>
          <w:p w:rsidR="002D176B" w:rsidRPr="009B4AA3" w:rsidRDefault="002D176B" w:rsidP="00EB557A">
            <w:pPr>
              <w:spacing w:after="0" w:line="240" w:lineRule="auto"/>
              <w:ind w:right="639"/>
              <w:rPr>
                <w:rFonts w:ascii="Times New Roman" w:hAnsi="Times New Roman"/>
                <w:b/>
                <w:sz w:val="24"/>
              </w:rPr>
            </w:pPr>
          </w:p>
          <w:p w:rsidR="002D176B" w:rsidRPr="009B4AA3" w:rsidRDefault="002D176B" w:rsidP="00EB557A">
            <w:pPr>
              <w:spacing w:after="0" w:line="240" w:lineRule="auto"/>
              <w:ind w:right="639"/>
              <w:rPr>
                <w:rFonts w:ascii="Times New Roman" w:hAnsi="Times New Roman"/>
                <w:b/>
                <w:sz w:val="24"/>
              </w:rPr>
            </w:pPr>
            <w:r w:rsidRPr="009B4AA3">
              <w:rPr>
                <w:rFonts w:ascii="Times New Roman" w:hAnsi="Times New Roman"/>
                <w:b/>
                <w:sz w:val="24"/>
              </w:rPr>
              <w:t>___________________/</w:t>
            </w:r>
            <w:r w:rsidR="00BE3B37" w:rsidRPr="009B4AA3">
              <w:rPr>
                <w:rFonts w:ascii="Times New Roman" w:hAnsi="Times New Roman"/>
                <w:b/>
                <w:sz w:val="24"/>
              </w:rPr>
              <w:t>___________</w:t>
            </w:r>
            <w:r w:rsidRPr="009B4AA3">
              <w:rPr>
                <w:rFonts w:ascii="Times New Roman" w:hAnsi="Times New Roman"/>
                <w:b/>
                <w:sz w:val="24"/>
              </w:rPr>
              <w:t>/</w:t>
            </w:r>
          </w:p>
          <w:p w:rsidR="002D176B" w:rsidRPr="00D5090F" w:rsidRDefault="002D176B" w:rsidP="00EB557A">
            <w:pPr>
              <w:spacing w:after="0" w:line="240" w:lineRule="auto"/>
              <w:ind w:right="639"/>
              <w:rPr>
                <w:rFonts w:ascii="Times New Roman" w:hAnsi="Times New Roman"/>
                <w:b/>
                <w:sz w:val="24"/>
              </w:rPr>
            </w:pPr>
            <w:r w:rsidRPr="009B4AA3">
              <w:rPr>
                <w:rFonts w:ascii="Times New Roman" w:hAnsi="Times New Roman"/>
                <w:b/>
                <w:sz w:val="24"/>
              </w:rPr>
              <w:t>М.П.</w:t>
            </w:r>
          </w:p>
          <w:p w:rsidR="002D176B" w:rsidRPr="00D5090F" w:rsidRDefault="002D176B" w:rsidP="00C168BC">
            <w:pPr>
              <w:spacing w:after="0" w:line="240" w:lineRule="auto"/>
              <w:ind w:right="639"/>
              <w:rPr>
                <w:rFonts w:ascii="Times New Roman" w:hAnsi="Times New Roman"/>
                <w:b/>
                <w:sz w:val="24"/>
              </w:rPr>
            </w:pPr>
          </w:p>
        </w:tc>
      </w:tr>
    </w:tbl>
    <w:p w:rsidR="00030E02" w:rsidRPr="00D5090F" w:rsidRDefault="00030E02" w:rsidP="002D3CD1">
      <w:pPr>
        <w:keepNext/>
        <w:tabs>
          <w:tab w:val="left" w:pos="540"/>
          <w:tab w:val="left" w:pos="1134"/>
        </w:tabs>
        <w:spacing w:before="120" w:after="120"/>
        <w:outlineLvl w:val="0"/>
        <w:rPr>
          <w:rFonts w:ascii="Times New Roman" w:hAnsi="Times New Roman"/>
          <w:color w:val="000000"/>
          <w:sz w:val="24"/>
        </w:rPr>
      </w:pPr>
    </w:p>
    <w:sectPr w:rsidR="00030E02" w:rsidRPr="00D5090F" w:rsidSect="00D5090F">
      <w:pgSz w:w="11906" w:h="16838"/>
      <w:pgMar w:top="851" w:right="851" w:bottom="851"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C7E92" w:rsidRDefault="002C7E92" w:rsidP="004B4EE1">
      <w:pPr>
        <w:spacing w:after="0" w:line="240" w:lineRule="auto"/>
      </w:pPr>
      <w:r>
        <w:separator/>
      </w:r>
    </w:p>
  </w:endnote>
  <w:endnote w:type="continuationSeparator" w:id="0">
    <w:p w:rsidR="002C7E92" w:rsidRDefault="002C7E92" w:rsidP="004B4EE1">
      <w:pPr>
        <w:spacing w:after="0" w:line="240" w:lineRule="auto"/>
      </w:pPr>
      <w:r>
        <w:continuationSeparator/>
      </w:r>
    </w:p>
  </w:endnote>
  <w:endnote w:type="continuationNotice" w:id="1">
    <w:p w:rsidR="002C7E92" w:rsidRDefault="002C7E92" w:rsidP="004B4EE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Verdana">
    <w:panose1 w:val="020B0604030504040204"/>
    <w:charset w:val="CC"/>
    <w:family w:val="swiss"/>
    <w:pitch w:val="variable"/>
    <w:sig w:usb0="A10006FF" w:usb1="4000205B" w:usb2="0000001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D176B" w:rsidRDefault="002D176B">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C7E92" w:rsidRDefault="002C7E92" w:rsidP="004B4EE1">
      <w:pPr>
        <w:spacing w:after="0" w:line="240" w:lineRule="auto"/>
      </w:pPr>
      <w:r>
        <w:separator/>
      </w:r>
    </w:p>
  </w:footnote>
  <w:footnote w:type="continuationSeparator" w:id="0">
    <w:p w:rsidR="002C7E92" w:rsidRDefault="002C7E92" w:rsidP="004B4EE1">
      <w:pPr>
        <w:spacing w:after="0" w:line="240" w:lineRule="auto"/>
      </w:pPr>
      <w:r>
        <w:continuationSeparator/>
      </w:r>
    </w:p>
  </w:footnote>
  <w:footnote w:type="continuationNotice" w:id="1">
    <w:p w:rsidR="002C7E92" w:rsidRDefault="002C7E92" w:rsidP="004B4EE1">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757E1" w:rsidRPr="00D5090F" w:rsidRDefault="008757E1" w:rsidP="00D5090F">
    <w:pPr>
      <w:pStyle w:val="a5"/>
      <w:jc w:val="right"/>
      <w:rPr>
        <w:rFonts w:ascii="Times New Roman" w:hAnsi="Times New Roma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A557C8"/>
    <w:multiLevelType w:val="multilevel"/>
    <w:tmpl w:val="92900566"/>
    <w:lvl w:ilvl="0">
      <w:start w:val="1"/>
      <w:numFmt w:val="decimal"/>
      <w:lvlText w:val="%1."/>
      <w:lvlJc w:val="left"/>
      <w:pPr>
        <w:ind w:left="450" w:hanging="450"/>
      </w:pPr>
      <w:rPr>
        <w:rFonts w:hint="default"/>
      </w:rPr>
    </w:lvl>
    <w:lvl w:ilvl="1">
      <w:start w:val="1"/>
      <w:numFmt w:val="decimal"/>
      <w:lvlText w:val="%1.%2."/>
      <w:lvlJc w:val="left"/>
      <w:pPr>
        <w:ind w:left="1146" w:hanging="72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2358" w:hanging="108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570" w:hanging="1440"/>
      </w:pPr>
      <w:rPr>
        <w:rFonts w:hint="default"/>
      </w:rPr>
    </w:lvl>
    <w:lvl w:ilvl="6">
      <w:start w:val="1"/>
      <w:numFmt w:val="decimal"/>
      <w:lvlText w:val="%1.%2.%3.%4.%5.%6.%7."/>
      <w:lvlJc w:val="left"/>
      <w:pPr>
        <w:ind w:left="4356" w:hanging="1800"/>
      </w:pPr>
      <w:rPr>
        <w:rFonts w:hint="default"/>
      </w:rPr>
    </w:lvl>
    <w:lvl w:ilvl="7">
      <w:start w:val="1"/>
      <w:numFmt w:val="decimal"/>
      <w:lvlText w:val="%1.%2.%3.%4.%5.%6.%7.%8."/>
      <w:lvlJc w:val="left"/>
      <w:pPr>
        <w:ind w:left="4782" w:hanging="1800"/>
      </w:pPr>
      <w:rPr>
        <w:rFonts w:hint="default"/>
      </w:rPr>
    </w:lvl>
    <w:lvl w:ilvl="8">
      <w:start w:val="1"/>
      <w:numFmt w:val="decimal"/>
      <w:lvlText w:val="%1.%2.%3.%4.%5.%6.%7.%8.%9."/>
      <w:lvlJc w:val="left"/>
      <w:pPr>
        <w:ind w:left="5568" w:hanging="2160"/>
      </w:pPr>
      <w:rPr>
        <w:rFonts w:hint="default"/>
      </w:rPr>
    </w:lvl>
  </w:abstractNum>
  <w:abstractNum w:abstractNumId="1">
    <w:nsid w:val="03657A34"/>
    <w:multiLevelType w:val="multilevel"/>
    <w:tmpl w:val="BE762858"/>
    <w:lvl w:ilvl="0">
      <w:start w:val="6"/>
      <w:numFmt w:val="decimal"/>
      <w:lvlText w:val="%1."/>
      <w:lvlJc w:val="left"/>
      <w:pPr>
        <w:ind w:left="360" w:hanging="360"/>
      </w:pPr>
      <w:rPr>
        <w:rFonts w:hint="default"/>
      </w:rPr>
    </w:lvl>
    <w:lvl w:ilvl="1">
      <w:start w:val="5"/>
      <w:numFmt w:val="decimal"/>
      <w:lvlText w:val="%1.%2."/>
      <w:lvlJc w:val="left"/>
      <w:pPr>
        <w:ind w:left="1211"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nsid w:val="09C85D1B"/>
    <w:multiLevelType w:val="multilevel"/>
    <w:tmpl w:val="57165CE8"/>
    <w:lvl w:ilvl="0">
      <w:start w:val="7"/>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3">
    <w:nsid w:val="16DA636D"/>
    <w:multiLevelType w:val="hybridMultilevel"/>
    <w:tmpl w:val="CC742B4C"/>
    <w:lvl w:ilvl="0" w:tplc="E4DA0CEC">
      <w:start w:val="1"/>
      <w:numFmt w:val="decimal"/>
      <w:pStyle w:val="a"/>
      <w:lvlText w:val="%1."/>
      <w:lvlJc w:val="left"/>
      <w:pPr>
        <w:tabs>
          <w:tab w:val="num" w:pos="567"/>
        </w:tabs>
        <w:ind w:left="567" w:hanging="567"/>
      </w:pPr>
      <w:rPr>
        <w:rFonts w:hint="default"/>
      </w:rPr>
    </w:lvl>
    <w:lvl w:ilvl="1" w:tplc="04190019">
      <w:start w:val="1"/>
      <w:numFmt w:val="lowerLetter"/>
      <w:lvlText w:val="%2."/>
      <w:lvlJc w:val="left"/>
      <w:pPr>
        <w:tabs>
          <w:tab w:val="num" w:pos="873"/>
        </w:tabs>
        <w:ind w:left="873" w:hanging="360"/>
      </w:pPr>
    </w:lvl>
    <w:lvl w:ilvl="2" w:tplc="0419001B">
      <w:start w:val="1"/>
      <w:numFmt w:val="lowerRoman"/>
      <w:lvlText w:val="%3."/>
      <w:lvlJc w:val="right"/>
      <w:pPr>
        <w:tabs>
          <w:tab w:val="num" w:pos="1593"/>
        </w:tabs>
        <w:ind w:left="1593" w:hanging="180"/>
      </w:pPr>
    </w:lvl>
    <w:lvl w:ilvl="3" w:tplc="0419000F">
      <w:start w:val="1"/>
      <w:numFmt w:val="decimal"/>
      <w:lvlText w:val="%4."/>
      <w:lvlJc w:val="left"/>
      <w:pPr>
        <w:tabs>
          <w:tab w:val="num" w:pos="2313"/>
        </w:tabs>
        <w:ind w:left="2313" w:hanging="360"/>
      </w:pPr>
    </w:lvl>
    <w:lvl w:ilvl="4" w:tplc="04190019">
      <w:start w:val="1"/>
      <w:numFmt w:val="lowerLetter"/>
      <w:lvlText w:val="%5."/>
      <w:lvlJc w:val="left"/>
      <w:pPr>
        <w:tabs>
          <w:tab w:val="num" w:pos="3033"/>
        </w:tabs>
        <w:ind w:left="3033" w:hanging="360"/>
      </w:pPr>
    </w:lvl>
    <w:lvl w:ilvl="5" w:tplc="0419001B">
      <w:start w:val="1"/>
      <w:numFmt w:val="lowerRoman"/>
      <w:lvlText w:val="%6."/>
      <w:lvlJc w:val="right"/>
      <w:pPr>
        <w:tabs>
          <w:tab w:val="num" w:pos="3753"/>
        </w:tabs>
        <w:ind w:left="3753" w:hanging="180"/>
      </w:pPr>
    </w:lvl>
    <w:lvl w:ilvl="6" w:tplc="0419000F">
      <w:start w:val="1"/>
      <w:numFmt w:val="decimal"/>
      <w:lvlText w:val="%7."/>
      <w:lvlJc w:val="left"/>
      <w:pPr>
        <w:tabs>
          <w:tab w:val="num" w:pos="4473"/>
        </w:tabs>
        <w:ind w:left="4473" w:hanging="360"/>
      </w:pPr>
    </w:lvl>
    <w:lvl w:ilvl="7" w:tplc="04190019">
      <w:start w:val="1"/>
      <w:numFmt w:val="lowerLetter"/>
      <w:lvlText w:val="%8."/>
      <w:lvlJc w:val="left"/>
      <w:pPr>
        <w:tabs>
          <w:tab w:val="num" w:pos="5193"/>
        </w:tabs>
        <w:ind w:left="5193" w:hanging="360"/>
      </w:pPr>
    </w:lvl>
    <w:lvl w:ilvl="8" w:tplc="0419001B">
      <w:start w:val="1"/>
      <w:numFmt w:val="lowerRoman"/>
      <w:lvlText w:val="%9."/>
      <w:lvlJc w:val="right"/>
      <w:pPr>
        <w:tabs>
          <w:tab w:val="num" w:pos="5913"/>
        </w:tabs>
        <w:ind w:left="5913" w:hanging="180"/>
      </w:pPr>
    </w:lvl>
  </w:abstractNum>
  <w:abstractNum w:abstractNumId="4">
    <w:nsid w:val="2308110B"/>
    <w:multiLevelType w:val="multilevel"/>
    <w:tmpl w:val="F948DC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2663AB5"/>
    <w:multiLevelType w:val="hybridMultilevel"/>
    <w:tmpl w:val="052827AC"/>
    <w:lvl w:ilvl="0" w:tplc="631CB498">
      <w:start w:val="1"/>
      <w:numFmt w:val="decimal"/>
      <w:lvlText w:val="%1."/>
      <w:lvlJc w:val="left"/>
      <w:pPr>
        <w:ind w:left="1065" w:hanging="360"/>
      </w:pPr>
      <w:rPr>
        <w:rFonts w:hint="default"/>
        <w:b/>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6">
    <w:nsid w:val="43141B41"/>
    <w:multiLevelType w:val="hybridMultilevel"/>
    <w:tmpl w:val="C2E676FC"/>
    <w:lvl w:ilvl="0" w:tplc="5BAAE9A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7">
    <w:nsid w:val="59E43D54"/>
    <w:multiLevelType w:val="multilevel"/>
    <w:tmpl w:val="CEEA5F2E"/>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
    <w:nsid w:val="5A0668C3"/>
    <w:multiLevelType w:val="hybridMultilevel"/>
    <w:tmpl w:val="33E68D5C"/>
    <w:lvl w:ilvl="0" w:tplc="FFFFFFFF">
      <w:start w:val="14"/>
      <w:numFmt w:val="decimal"/>
      <w:lvlText w:val="%1."/>
      <w:lvlJc w:val="left"/>
      <w:pPr>
        <w:tabs>
          <w:tab w:val="num" w:pos="720"/>
        </w:tabs>
        <w:ind w:left="72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9">
    <w:nsid w:val="5AE43746"/>
    <w:multiLevelType w:val="hybridMultilevel"/>
    <w:tmpl w:val="46208D9A"/>
    <w:lvl w:ilvl="0" w:tplc="D3945B0E">
      <w:start w:val="1"/>
      <w:numFmt w:val="decimal"/>
      <w:lvlText w:val="%1."/>
      <w:lvlJc w:val="left"/>
      <w:pPr>
        <w:ind w:left="915" w:hanging="555"/>
      </w:pPr>
      <w:rPr>
        <w:rFonts w:hint="default"/>
      </w:rPr>
    </w:lvl>
    <w:lvl w:ilvl="1" w:tplc="775CA58A">
      <w:start w:val="1"/>
      <w:numFmt w:val="russianLower"/>
      <w:lvlText w:val="%2."/>
      <w:lvlJc w:val="left"/>
      <w:pPr>
        <w:ind w:left="1440" w:hanging="360"/>
      </w:pPr>
      <w:rPr>
        <w:rFonts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5B95393B"/>
    <w:multiLevelType w:val="hybridMultilevel"/>
    <w:tmpl w:val="3AA2E0B8"/>
    <w:lvl w:ilvl="0" w:tplc="17E28D14">
      <w:start w:val="1"/>
      <w:numFmt w:val="decimal"/>
      <w:lvlText w:val="%1."/>
      <w:lvlJc w:val="left"/>
      <w:pPr>
        <w:tabs>
          <w:tab w:val="num" w:pos="927"/>
        </w:tabs>
        <w:ind w:left="927" w:hanging="360"/>
      </w:pPr>
      <w:rPr>
        <w:rFonts w:hint="default"/>
      </w:rPr>
    </w:lvl>
    <w:lvl w:ilvl="1" w:tplc="B666F63E" w:tentative="1">
      <w:start w:val="1"/>
      <w:numFmt w:val="lowerLetter"/>
      <w:lvlText w:val="%2."/>
      <w:lvlJc w:val="left"/>
      <w:pPr>
        <w:tabs>
          <w:tab w:val="num" w:pos="1647"/>
        </w:tabs>
        <w:ind w:left="1647" w:hanging="360"/>
      </w:pPr>
    </w:lvl>
    <w:lvl w:ilvl="2" w:tplc="4C7A535A" w:tentative="1">
      <w:start w:val="1"/>
      <w:numFmt w:val="lowerRoman"/>
      <w:lvlText w:val="%3."/>
      <w:lvlJc w:val="right"/>
      <w:pPr>
        <w:tabs>
          <w:tab w:val="num" w:pos="2367"/>
        </w:tabs>
        <w:ind w:left="2367" w:hanging="180"/>
      </w:pPr>
    </w:lvl>
    <w:lvl w:ilvl="3" w:tplc="F5961DC0" w:tentative="1">
      <w:start w:val="1"/>
      <w:numFmt w:val="decimal"/>
      <w:lvlText w:val="%4."/>
      <w:lvlJc w:val="left"/>
      <w:pPr>
        <w:tabs>
          <w:tab w:val="num" w:pos="3087"/>
        </w:tabs>
        <w:ind w:left="3087" w:hanging="360"/>
      </w:pPr>
    </w:lvl>
    <w:lvl w:ilvl="4" w:tplc="9362A1A0" w:tentative="1">
      <w:start w:val="1"/>
      <w:numFmt w:val="lowerLetter"/>
      <w:lvlText w:val="%5."/>
      <w:lvlJc w:val="left"/>
      <w:pPr>
        <w:tabs>
          <w:tab w:val="num" w:pos="3807"/>
        </w:tabs>
        <w:ind w:left="3807" w:hanging="360"/>
      </w:pPr>
    </w:lvl>
    <w:lvl w:ilvl="5" w:tplc="14E2720C" w:tentative="1">
      <w:start w:val="1"/>
      <w:numFmt w:val="lowerRoman"/>
      <w:lvlText w:val="%6."/>
      <w:lvlJc w:val="right"/>
      <w:pPr>
        <w:tabs>
          <w:tab w:val="num" w:pos="4527"/>
        </w:tabs>
        <w:ind w:left="4527" w:hanging="180"/>
      </w:pPr>
    </w:lvl>
    <w:lvl w:ilvl="6" w:tplc="CE5064C4" w:tentative="1">
      <w:start w:val="1"/>
      <w:numFmt w:val="decimal"/>
      <w:lvlText w:val="%7."/>
      <w:lvlJc w:val="left"/>
      <w:pPr>
        <w:tabs>
          <w:tab w:val="num" w:pos="5247"/>
        </w:tabs>
        <w:ind w:left="5247" w:hanging="360"/>
      </w:pPr>
    </w:lvl>
    <w:lvl w:ilvl="7" w:tplc="330492BE" w:tentative="1">
      <w:start w:val="1"/>
      <w:numFmt w:val="lowerLetter"/>
      <w:lvlText w:val="%8."/>
      <w:lvlJc w:val="left"/>
      <w:pPr>
        <w:tabs>
          <w:tab w:val="num" w:pos="5967"/>
        </w:tabs>
        <w:ind w:left="5967" w:hanging="360"/>
      </w:pPr>
    </w:lvl>
    <w:lvl w:ilvl="8" w:tplc="F2204300" w:tentative="1">
      <w:start w:val="1"/>
      <w:numFmt w:val="lowerRoman"/>
      <w:lvlText w:val="%9."/>
      <w:lvlJc w:val="right"/>
      <w:pPr>
        <w:tabs>
          <w:tab w:val="num" w:pos="6687"/>
        </w:tabs>
        <w:ind w:left="6687" w:hanging="180"/>
      </w:pPr>
    </w:lvl>
  </w:abstractNum>
  <w:abstractNum w:abstractNumId="11">
    <w:nsid w:val="5D7E783A"/>
    <w:multiLevelType w:val="multilevel"/>
    <w:tmpl w:val="D2E41084"/>
    <w:lvl w:ilvl="0">
      <w:start w:val="1"/>
      <w:numFmt w:val="decimal"/>
      <w:lvlText w:val="%1."/>
      <w:lvlJc w:val="left"/>
      <w:pPr>
        <w:tabs>
          <w:tab w:val="num" w:pos="360"/>
        </w:tabs>
        <w:ind w:left="360" w:hanging="360"/>
      </w:pPr>
      <w:rPr>
        <w:rFonts w:hint="default"/>
        <w:b/>
        <w:color w:val="auto"/>
      </w:rPr>
    </w:lvl>
    <w:lvl w:ilvl="1">
      <w:start w:val="1"/>
      <w:numFmt w:val="decimal"/>
      <w:isLgl/>
      <w:lvlText w:val="%1.%2."/>
      <w:lvlJc w:val="left"/>
      <w:pPr>
        <w:ind w:left="1617" w:hanging="1050"/>
      </w:pPr>
      <w:rPr>
        <w:rFonts w:hint="default"/>
      </w:rPr>
    </w:lvl>
    <w:lvl w:ilvl="2">
      <w:start w:val="1"/>
      <w:numFmt w:val="decimal"/>
      <w:isLgl/>
      <w:lvlText w:val="%1.%2.%3."/>
      <w:lvlJc w:val="left"/>
      <w:pPr>
        <w:ind w:left="1824" w:hanging="1050"/>
      </w:pPr>
      <w:rPr>
        <w:rFonts w:hint="default"/>
      </w:rPr>
    </w:lvl>
    <w:lvl w:ilvl="3">
      <w:start w:val="1"/>
      <w:numFmt w:val="decimal"/>
      <w:isLgl/>
      <w:lvlText w:val="%1.%2.%3.%4."/>
      <w:lvlJc w:val="left"/>
      <w:pPr>
        <w:ind w:left="2031" w:hanging="105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12">
    <w:nsid w:val="699D6FB2"/>
    <w:multiLevelType w:val="hybridMultilevel"/>
    <w:tmpl w:val="96023456"/>
    <w:lvl w:ilvl="0" w:tplc="0419000F">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3"/>
  </w:num>
  <w:num w:numId="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7"/>
  </w:num>
  <w:num w:numId="5">
    <w:abstractNumId w:val="10"/>
  </w:num>
  <w:num w:numId="6">
    <w:abstractNumId w:val="11"/>
    <w:lvlOverride w:ilvl="0">
      <w:startOverride w:val="1"/>
    </w:lvlOverride>
  </w:num>
  <w:num w:numId="7">
    <w:abstractNumId w:val="8"/>
  </w:num>
  <w:num w:numId="8">
    <w:abstractNumId w:val="9"/>
  </w:num>
  <w:num w:numId="9">
    <w:abstractNumId w:val="0"/>
  </w:num>
  <w:num w:numId="10">
    <w:abstractNumId w:val="6"/>
  </w:num>
  <w:num w:numId="11">
    <w:abstractNumId w:val="5"/>
  </w:num>
  <w:num w:numId="12">
    <w:abstractNumId w:val="1"/>
  </w:num>
  <w:num w:numId="13">
    <w:abstractNumId w:val="2"/>
  </w:num>
  <w:num w:numId="1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oNotTrackMoves/>
  <w:defaultTabStop w:val="708"/>
  <w:characterSpacingControl w:val="doNotCompress"/>
  <w:footnotePr>
    <w:footnote w:id="-1"/>
    <w:footnote w:id="0"/>
    <w:footnote w:id="1"/>
  </w:footnotePr>
  <w:endnotePr>
    <w:endnote w:id="-1"/>
    <w:endnote w:id="0"/>
    <w:endnote w:id="1"/>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4"/>
  </w:compat>
  <w:rsids>
    <w:rsidRoot w:val="00030E02"/>
    <w:rsid w:val="0000158E"/>
    <w:rsid w:val="00001B34"/>
    <w:rsid w:val="00004ABF"/>
    <w:rsid w:val="000058C0"/>
    <w:rsid w:val="00007167"/>
    <w:rsid w:val="00007825"/>
    <w:rsid w:val="0001208B"/>
    <w:rsid w:val="00013117"/>
    <w:rsid w:val="00013C75"/>
    <w:rsid w:val="00020CC6"/>
    <w:rsid w:val="00021101"/>
    <w:rsid w:val="0002116D"/>
    <w:rsid w:val="00021D1C"/>
    <w:rsid w:val="000249A7"/>
    <w:rsid w:val="00024BFE"/>
    <w:rsid w:val="00030930"/>
    <w:rsid w:val="00030E02"/>
    <w:rsid w:val="00031987"/>
    <w:rsid w:val="00032FCF"/>
    <w:rsid w:val="00033712"/>
    <w:rsid w:val="00034A69"/>
    <w:rsid w:val="00034DFC"/>
    <w:rsid w:val="000351C1"/>
    <w:rsid w:val="000358CB"/>
    <w:rsid w:val="00037A74"/>
    <w:rsid w:val="00041F1D"/>
    <w:rsid w:val="00043009"/>
    <w:rsid w:val="0004339B"/>
    <w:rsid w:val="000436F3"/>
    <w:rsid w:val="000441DA"/>
    <w:rsid w:val="00046CDB"/>
    <w:rsid w:val="000503A5"/>
    <w:rsid w:val="00050A8E"/>
    <w:rsid w:val="00053290"/>
    <w:rsid w:val="000534F9"/>
    <w:rsid w:val="00053674"/>
    <w:rsid w:val="00053D1C"/>
    <w:rsid w:val="00055CA9"/>
    <w:rsid w:val="00056E50"/>
    <w:rsid w:val="000570E3"/>
    <w:rsid w:val="0005756F"/>
    <w:rsid w:val="00057CC2"/>
    <w:rsid w:val="000611D0"/>
    <w:rsid w:val="000612DA"/>
    <w:rsid w:val="00061948"/>
    <w:rsid w:val="00062C5B"/>
    <w:rsid w:val="00062F01"/>
    <w:rsid w:val="00063308"/>
    <w:rsid w:val="00063CFF"/>
    <w:rsid w:val="00064327"/>
    <w:rsid w:val="000673CE"/>
    <w:rsid w:val="00072AFE"/>
    <w:rsid w:val="00074A12"/>
    <w:rsid w:val="00075724"/>
    <w:rsid w:val="0008016A"/>
    <w:rsid w:val="00080962"/>
    <w:rsid w:val="000811C2"/>
    <w:rsid w:val="00081D64"/>
    <w:rsid w:val="00082476"/>
    <w:rsid w:val="00082796"/>
    <w:rsid w:val="00082C2D"/>
    <w:rsid w:val="000844B9"/>
    <w:rsid w:val="00085187"/>
    <w:rsid w:val="00086404"/>
    <w:rsid w:val="00090E47"/>
    <w:rsid w:val="00091196"/>
    <w:rsid w:val="00091DAD"/>
    <w:rsid w:val="000937B0"/>
    <w:rsid w:val="00094DBD"/>
    <w:rsid w:val="00094DC0"/>
    <w:rsid w:val="0009796D"/>
    <w:rsid w:val="000A0987"/>
    <w:rsid w:val="000A0F2C"/>
    <w:rsid w:val="000A1A72"/>
    <w:rsid w:val="000A57E4"/>
    <w:rsid w:val="000A6E66"/>
    <w:rsid w:val="000A72B4"/>
    <w:rsid w:val="000B0255"/>
    <w:rsid w:val="000B0F98"/>
    <w:rsid w:val="000B10F9"/>
    <w:rsid w:val="000B207D"/>
    <w:rsid w:val="000B3858"/>
    <w:rsid w:val="000B39D7"/>
    <w:rsid w:val="000B4575"/>
    <w:rsid w:val="000B45AF"/>
    <w:rsid w:val="000B4BE8"/>
    <w:rsid w:val="000B5C41"/>
    <w:rsid w:val="000B66AD"/>
    <w:rsid w:val="000C0B02"/>
    <w:rsid w:val="000C0BFA"/>
    <w:rsid w:val="000C117D"/>
    <w:rsid w:val="000C1540"/>
    <w:rsid w:val="000C3C5E"/>
    <w:rsid w:val="000D1204"/>
    <w:rsid w:val="000D26BF"/>
    <w:rsid w:val="000D2775"/>
    <w:rsid w:val="000D2C60"/>
    <w:rsid w:val="000D2DEB"/>
    <w:rsid w:val="000D6813"/>
    <w:rsid w:val="000E59AE"/>
    <w:rsid w:val="000F299B"/>
    <w:rsid w:val="000F3B5E"/>
    <w:rsid w:val="000F3E22"/>
    <w:rsid w:val="000F661F"/>
    <w:rsid w:val="000F70C4"/>
    <w:rsid w:val="000F7867"/>
    <w:rsid w:val="00101890"/>
    <w:rsid w:val="00102690"/>
    <w:rsid w:val="0010388C"/>
    <w:rsid w:val="00104C65"/>
    <w:rsid w:val="00105933"/>
    <w:rsid w:val="00110216"/>
    <w:rsid w:val="0011059E"/>
    <w:rsid w:val="00110C24"/>
    <w:rsid w:val="00110FA6"/>
    <w:rsid w:val="001117AB"/>
    <w:rsid w:val="00111FFB"/>
    <w:rsid w:val="0011213F"/>
    <w:rsid w:val="00113BBD"/>
    <w:rsid w:val="00115D3E"/>
    <w:rsid w:val="00116694"/>
    <w:rsid w:val="00116FC0"/>
    <w:rsid w:val="00120455"/>
    <w:rsid w:val="00120771"/>
    <w:rsid w:val="00120DB9"/>
    <w:rsid w:val="00121DE5"/>
    <w:rsid w:val="00122BA4"/>
    <w:rsid w:val="0012331C"/>
    <w:rsid w:val="0012363F"/>
    <w:rsid w:val="00123775"/>
    <w:rsid w:val="00124B5B"/>
    <w:rsid w:val="00125793"/>
    <w:rsid w:val="00125864"/>
    <w:rsid w:val="0012737E"/>
    <w:rsid w:val="00127BF2"/>
    <w:rsid w:val="00130F30"/>
    <w:rsid w:val="001323AC"/>
    <w:rsid w:val="001351F2"/>
    <w:rsid w:val="0013572F"/>
    <w:rsid w:val="00137384"/>
    <w:rsid w:val="0014063E"/>
    <w:rsid w:val="00142807"/>
    <w:rsid w:val="0014477F"/>
    <w:rsid w:val="0014556E"/>
    <w:rsid w:val="00145EB7"/>
    <w:rsid w:val="00147775"/>
    <w:rsid w:val="0015176E"/>
    <w:rsid w:val="00151A98"/>
    <w:rsid w:val="001524FD"/>
    <w:rsid w:val="00153E19"/>
    <w:rsid w:val="00154692"/>
    <w:rsid w:val="00155DB7"/>
    <w:rsid w:val="00157F30"/>
    <w:rsid w:val="0016157D"/>
    <w:rsid w:val="0016195D"/>
    <w:rsid w:val="00161DB9"/>
    <w:rsid w:val="00162FCA"/>
    <w:rsid w:val="00167985"/>
    <w:rsid w:val="00167C0E"/>
    <w:rsid w:val="001711ED"/>
    <w:rsid w:val="001723F1"/>
    <w:rsid w:val="00173175"/>
    <w:rsid w:val="00173B65"/>
    <w:rsid w:val="00174270"/>
    <w:rsid w:val="00175679"/>
    <w:rsid w:val="00175BBC"/>
    <w:rsid w:val="00176EC1"/>
    <w:rsid w:val="00177070"/>
    <w:rsid w:val="00177D4C"/>
    <w:rsid w:val="00180474"/>
    <w:rsid w:val="001814D8"/>
    <w:rsid w:val="00184667"/>
    <w:rsid w:val="001846C0"/>
    <w:rsid w:val="00184F2F"/>
    <w:rsid w:val="0018608E"/>
    <w:rsid w:val="001861CC"/>
    <w:rsid w:val="00186501"/>
    <w:rsid w:val="00186ED5"/>
    <w:rsid w:val="00190D31"/>
    <w:rsid w:val="00191C6D"/>
    <w:rsid w:val="00191CDD"/>
    <w:rsid w:val="00191E9D"/>
    <w:rsid w:val="001936DA"/>
    <w:rsid w:val="001956D5"/>
    <w:rsid w:val="001A13A2"/>
    <w:rsid w:val="001A17A6"/>
    <w:rsid w:val="001A2FF7"/>
    <w:rsid w:val="001A3D54"/>
    <w:rsid w:val="001A44C6"/>
    <w:rsid w:val="001A4523"/>
    <w:rsid w:val="001A4AD8"/>
    <w:rsid w:val="001A5C60"/>
    <w:rsid w:val="001A6FDF"/>
    <w:rsid w:val="001A7C98"/>
    <w:rsid w:val="001B3F01"/>
    <w:rsid w:val="001B42DB"/>
    <w:rsid w:val="001B43E9"/>
    <w:rsid w:val="001B4B4D"/>
    <w:rsid w:val="001B4E71"/>
    <w:rsid w:val="001B6024"/>
    <w:rsid w:val="001B69DE"/>
    <w:rsid w:val="001B6FBA"/>
    <w:rsid w:val="001C318B"/>
    <w:rsid w:val="001C3537"/>
    <w:rsid w:val="001C359C"/>
    <w:rsid w:val="001C3942"/>
    <w:rsid w:val="001C3FFB"/>
    <w:rsid w:val="001C5251"/>
    <w:rsid w:val="001D0EC1"/>
    <w:rsid w:val="001D1D74"/>
    <w:rsid w:val="001D3014"/>
    <w:rsid w:val="001D6984"/>
    <w:rsid w:val="001D6C02"/>
    <w:rsid w:val="001D7400"/>
    <w:rsid w:val="001E1109"/>
    <w:rsid w:val="001E24A8"/>
    <w:rsid w:val="001E408F"/>
    <w:rsid w:val="001E68B5"/>
    <w:rsid w:val="001E6A2F"/>
    <w:rsid w:val="001E7D55"/>
    <w:rsid w:val="001F050A"/>
    <w:rsid w:val="001F3AB2"/>
    <w:rsid w:val="001F443E"/>
    <w:rsid w:val="001F4448"/>
    <w:rsid w:val="001F5581"/>
    <w:rsid w:val="001F618B"/>
    <w:rsid w:val="001F6D53"/>
    <w:rsid w:val="00203EE8"/>
    <w:rsid w:val="002057F5"/>
    <w:rsid w:val="00207A71"/>
    <w:rsid w:val="00213140"/>
    <w:rsid w:val="00214129"/>
    <w:rsid w:val="00214AED"/>
    <w:rsid w:val="00216531"/>
    <w:rsid w:val="002176F3"/>
    <w:rsid w:val="00217D82"/>
    <w:rsid w:val="002210DA"/>
    <w:rsid w:val="002214E8"/>
    <w:rsid w:val="00222B31"/>
    <w:rsid w:val="0022389F"/>
    <w:rsid w:val="00224CE6"/>
    <w:rsid w:val="002252AF"/>
    <w:rsid w:val="0022687A"/>
    <w:rsid w:val="00226A19"/>
    <w:rsid w:val="0022702E"/>
    <w:rsid w:val="00227C50"/>
    <w:rsid w:val="00231BBD"/>
    <w:rsid w:val="00233787"/>
    <w:rsid w:val="00234B9E"/>
    <w:rsid w:val="00234BBF"/>
    <w:rsid w:val="00235C70"/>
    <w:rsid w:val="00235D2C"/>
    <w:rsid w:val="00235F4A"/>
    <w:rsid w:val="00237A20"/>
    <w:rsid w:val="00240C83"/>
    <w:rsid w:val="0024313D"/>
    <w:rsid w:val="002438AF"/>
    <w:rsid w:val="00243E5A"/>
    <w:rsid w:val="002463DA"/>
    <w:rsid w:val="0024739B"/>
    <w:rsid w:val="002476FC"/>
    <w:rsid w:val="00247E68"/>
    <w:rsid w:val="00251ECF"/>
    <w:rsid w:val="0025205D"/>
    <w:rsid w:val="00253154"/>
    <w:rsid w:val="002539C5"/>
    <w:rsid w:val="00253B69"/>
    <w:rsid w:val="0025549E"/>
    <w:rsid w:val="00257BA3"/>
    <w:rsid w:val="002604CE"/>
    <w:rsid w:val="00260AD4"/>
    <w:rsid w:val="002625A9"/>
    <w:rsid w:val="00262EC7"/>
    <w:rsid w:val="00263B9A"/>
    <w:rsid w:val="00263FFB"/>
    <w:rsid w:val="0026463C"/>
    <w:rsid w:val="00266264"/>
    <w:rsid w:val="002669A0"/>
    <w:rsid w:val="00266E62"/>
    <w:rsid w:val="00267642"/>
    <w:rsid w:val="00267DDE"/>
    <w:rsid w:val="00271571"/>
    <w:rsid w:val="0027169E"/>
    <w:rsid w:val="002728FF"/>
    <w:rsid w:val="002739AA"/>
    <w:rsid w:val="002748EB"/>
    <w:rsid w:val="0027495B"/>
    <w:rsid w:val="00274C18"/>
    <w:rsid w:val="0027500A"/>
    <w:rsid w:val="0027510E"/>
    <w:rsid w:val="00276A3A"/>
    <w:rsid w:val="00276A62"/>
    <w:rsid w:val="0027701D"/>
    <w:rsid w:val="0027764A"/>
    <w:rsid w:val="00277914"/>
    <w:rsid w:val="00280D09"/>
    <w:rsid w:val="00280DE8"/>
    <w:rsid w:val="00283699"/>
    <w:rsid w:val="00284B76"/>
    <w:rsid w:val="00285CFC"/>
    <w:rsid w:val="00286D1A"/>
    <w:rsid w:val="002874DF"/>
    <w:rsid w:val="00287B27"/>
    <w:rsid w:val="002929A9"/>
    <w:rsid w:val="00293A33"/>
    <w:rsid w:val="00294761"/>
    <w:rsid w:val="0029491E"/>
    <w:rsid w:val="00294AF6"/>
    <w:rsid w:val="00294B3F"/>
    <w:rsid w:val="0029585B"/>
    <w:rsid w:val="0029615E"/>
    <w:rsid w:val="002A1BCE"/>
    <w:rsid w:val="002A1F27"/>
    <w:rsid w:val="002A31B0"/>
    <w:rsid w:val="002A3766"/>
    <w:rsid w:val="002A4852"/>
    <w:rsid w:val="002A73B4"/>
    <w:rsid w:val="002A7411"/>
    <w:rsid w:val="002B0966"/>
    <w:rsid w:val="002B15B3"/>
    <w:rsid w:val="002B1610"/>
    <w:rsid w:val="002B1F40"/>
    <w:rsid w:val="002B4EEA"/>
    <w:rsid w:val="002B5DFE"/>
    <w:rsid w:val="002B655A"/>
    <w:rsid w:val="002B680D"/>
    <w:rsid w:val="002B6DCA"/>
    <w:rsid w:val="002B7041"/>
    <w:rsid w:val="002B7746"/>
    <w:rsid w:val="002C0260"/>
    <w:rsid w:val="002C0881"/>
    <w:rsid w:val="002C1F27"/>
    <w:rsid w:val="002C2D47"/>
    <w:rsid w:val="002C40E4"/>
    <w:rsid w:val="002C6FB2"/>
    <w:rsid w:val="002C70BC"/>
    <w:rsid w:val="002C71CF"/>
    <w:rsid w:val="002C7426"/>
    <w:rsid w:val="002C7E92"/>
    <w:rsid w:val="002C7E9F"/>
    <w:rsid w:val="002D00B6"/>
    <w:rsid w:val="002D0DBD"/>
    <w:rsid w:val="002D176B"/>
    <w:rsid w:val="002D191D"/>
    <w:rsid w:val="002D253B"/>
    <w:rsid w:val="002D3066"/>
    <w:rsid w:val="002D3CD1"/>
    <w:rsid w:val="002D4D41"/>
    <w:rsid w:val="002D515A"/>
    <w:rsid w:val="002D6835"/>
    <w:rsid w:val="002D7481"/>
    <w:rsid w:val="002D74EB"/>
    <w:rsid w:val="002D7F9B"/>
    <w:rsid w:val="002E3633"/>
    <w:rsid w:val="002E3B5C"/>
    <w:rsid w:val="002E4220"/>
    <w:rsid w:val="002E7241"/>
    <w:rsid w:val="002F35CF"/>
    <w:rsid w:val="002F3B61"/>
    <w:rsid w:val="002F41B9"/>
    <w:rsid w:val="002F49C3"/>
    <w:rsid w:val="002F4ED1"/>
    <w:rsid w:val="002F57D0"/>
    <w:rsid w:val="002F73C5"/>
    <w:rsid w:val="002F7C3F"/>
    <w:rsid w:val="00300F6F"/>
    <w:rsid w:val="003010EF"/>
    <w:rsid w:val="003017BA"/>
    <w:rsid w:val="003043D0"/>
    <w:rsid w:val="003051D0"/>
    <w:rsid w:val="003066DE"/>
    <w:rsid w:val="00306E15"/>
    <w:rsid w:val="003070A0"/>
    <w:rsid w:val="0031084B"/>
    <w:rsid w:val="0031144B"/>
    <w:rsid w:val="00313D81"/>
    <w:rsid w:val="00315D99"/>
    <w:rsid w:val="003205B1"/>
    <w:rsid w:val="00322359"/>
    <w:rsid w:val="003224E0"/>
    <w:rsid w:val="00323134"/>
    <w:rsid w:val="00323D6E"/>
    <w:rsid w:val="00326E98"/>
    <w:rsid w:val="00327E3B"/>
    <w:rsid w:val="00330DFD"/>
    <w:rsid w:val="00332035"/>
    <w:rsid w:val="0033393D"/>
    <w:rsid w:val="00334EFA"/>
    <w:rsid w:val="00335C1A"/>
    <w:rsid w:val="00337289"/>
    <w:rsid w:val="0033766A"/>
    <w:rsid w:val="00344750"/>
    <w:rsid w:val="00346045"/>
    <w:rsid w:val="00347767"/>
    <w:rsid w:val="0035012C"/>
    <w:rsid w:val="003504DC"/>
    <w:rsid w:val="00350C4A"/>
    <w:rsid w:val="0035297E"/>
    <w:rsid w:val="00355D8D"/>
    <w:rsid w:val="003606E0"/>
    <w:rsid w:val="00360EA3"/>
    <w:rsid w:val="00361C68"/>
    <w:rsid w:val="003634E2"/>
    <w:rsid w:val="003642FF"/>
    <w:rsid w:val="00370478"/>
    <w:rsid w:val="003709ED"/>
    <w:rsid w:val="00370FFF"/>
    <w:rsid w:val="003712BF"/>
    <w:rsid w:val="0037212B"/>
    <w:rsid w:val="00374820"/>
    <w:rsid w:val="00374DAE"/>
    <w:rsid w:val="00375899"/>
    <w:rsid w:val="00375DF0"/>
    <w:rsid w:val="0037740F"/>
    <w:rsid w:val="00384688"/>
    <w:rsid w:val="003853E8"/>
    <w:rsid w:val="0038585C"/>
    <w:rsid w:val="0038760F"/>
    <w:rsid w:val="003900B1"/>
    <w:rsid w:val="00390378"/>
    <w:rsid w:val="00392941"/>
    <w:rsid w:val="003941F1"/>
    <w:rsid w:val="0039609B"/>
    <w:rsid w:val="0039654A"/>
    <w:rsid w:val="00396EF3"/>
    <w:rsid w:val="003A2317"/>
    <w:rsid w:val="003A249D"/>
    <w:rsid w:val="003A4351"/>
    <w:rsid w:val="003A7793"/>
    <w:rsid w:val="003B14EF"/>
    <w:rsid w:val="003B437D"/>
    <w:rsid w:val="003B7BB9"/>
    <w:rsid w:val="003C068F"/>
    <w:rsid w:val="003C120D"/>
    <w:rsid w:val="003C23B4"/>
    <w:rsid w:val="003C265C"/>
    <w:rsid w:val="003C352D"/>
    <w:rsid w:val="003C4103"/>
    <w:rsid w:val="003C4E7E"/>
    <w:rsid w:val="003D052A"/>
    <w:rsid w:val="003D0845"/>
    <w:rsid w:val="003D1BD9"/>
    <w:rsid w:val="003D44FA"/>
    <w:rsid w:val="003D6F97"/>
    <w:rsid w:val="003E2B44"/>
    <w:rsid w:val="003E35DD"/>
    <w:rsid w:val="003E6C71"/>
    <w:rsid w:val="003E7D5B"/>
    <w:rsid w:val="003F122F"/>
    <w:rsid w:val="003F24CA"/>
    <w:rsid w:val="003F4B66"/>
    <w:rsid w:val="003F541B"/>
    <w:rsid w:val="003F6676"/>
    <w:rsid w:val="003F70DE"/>
    <w:rsid w:val="004004F9"/>
    <w:rsid w:val="00401B19"/>
    <w:rsid w:val="00405042"/>
    <w:rsid w:val="00405B34"/>
    <w:rsid w:val="00405C59"/>
    <w:rsid w:val="00406103"/>
    <w:rsid w:val="00406C2B"/>
    <w:rsid w:val="00406F4D"/>
    <w:rsid w:val="004106C1"/>
    <w:rsid w:val="004119E4"/>
    <w:rsid w:val="00413E44"/>
    <w:rsid w:val="00415D2D"/>
    <w:rsid w:val="00416AEA"/>
    <w:rsid w:val="00417102"/>
    <w:rsid w:val="00420028"/>
    <w:rsid w:val="00420CB4"/>
    <w:rsid w:val="0042155B"/>
    <w:rsid w:val="00423A14"/>
    <w:rsid w:val="00423C7A"/>
    <w:rsid w:val="0042415D"/>
    <w:rsid w:val="00424CB4"/>
    <w:rsid w:val="0042763B"/>
    <w:rsid w:val="00427823"/>
    <w:rsid w:val="004308E3"/>
    <w:rsid w:val="00431A69"/>
    <w:rsid w:val="0043350F"/>
    <w:rsid w:val="0043394E"/>
    <w:rsid w:val="00433E2E"/>
    <w:rsid w:val="004340AE"/>
    <w:rsid w:val="004375CF"/>
    <w:rsid w:val="004455B6"/>
    <w:rsid w:val="00445D74"/>
    <w:rsid w:val="004466F0"/>
    <w:rsid w:val="004469DE"/>
    <w:rsid w:val="00447C55"/>
    <w:rsid w:val="004506BC"/>
    <w:rsid w:val="00451795"/>
    <w:rsid w:val="00451D8B"/>
    <w:rsid w:val="00451F1D"/>
    <w:rsid w:val="00452F47"/>
    <w:rsid w:val="0045370A"/>
    <w:rsid w:val="00453CB0"/>
    <w:rsid w:val="004544D6"/>
    <w:rsid w:val="00455579"/>
    <w:rsid w:val="00456073"/>
    <w:rsid w:val="00456612"/>
    <w:rsid w:val="00460CC1"/>
    <w:rsid w:val="00460D84"/>
    <w:rsid w:val="004613A2"/>
    <w:rsid w:val="004613B3"/>
    <w:rsid w:val="004653EF"/>
    <w:rsid w:val="00465D1B"/>
    <w:rsid w:val="004738D2"/>
    <w:rsid w:val="004739F4"/>
    <w:rsid w:val="00480BC8"/>
    <w:rsid w:val="00482A75"/>
    <w:rsid w:val="004833B1"/>
    <w:rsid w:val="00484E9A"/>
    <w:rsid w:val="00485179"/>
    <w:rsid w:val="004856CD"/>
    <w:rsid w:val="004901C8"/>
    <w:rsid w:val="00490B16"/>
    <w:rsid w:val="00490F94"/>
    <w:rsid w:val="00491E3C"/>
    <w:rsid w:val="00492F5F"/>
    <w:rsid w:val="0049379D"/>
    <w:rsid w:val="00496CE1"/>
    <w:rsid w:val="00497D02"/>
    <w:rsid w:val="004A2751"/>
    <w:rsid w:val="004A2FD2"/>
    <w:rsid w:val="004A49C2"/>
    <w:rsid w:val="004A5B5E"/>
    <w:rsid w:val="004A644F"/>
    <w:rsid w:val="004A6A56"/>
    <w:rsid w:val="004A702B"/>
    <w:rsid w:val="004B20BF"/>
    <w:rsid w:val="004B3842"/>
    <w:rsid w:val="004B4285"/>
    <w:rsid w:val="004B4EE1"/>
    <w:rsid w:val="004B5D8B"/>
    <w:rsid w:val="004B750D"/>
    <w:rsid w:val="004C1665"/>
    <w:rsid w:val="004C16D7"/>
    <w:rsid w:val="004C1864"/>
    <w:rsid w:val="004C29E9"/>
    <w:rsid w:val="004C62D1"/>
    <w:rsid w:val="004C6919"/>
    <w:rsid w:val="004C6982"/>
    <w:rsid w:val="004C7D70"/>
    <w:rsid w:val="004C7DB3"/>
    <w:rsid w:val="004D07DC"/>
    <w:rsid w:val="004D1398"/>
    <w:rsid w:val="004D1E22"/>
    <w:rsid w:val="004D2D9D"/>
    <w:rsid w:val="004D31C0"/>
    <w:rsid w:val="004D33FB"/>
    <w:rsid w:val="004D42ED"/>
    <w:rsid w:val="004E0520"/>
    <w:rsid w:val="004E05C3"/>
    <w:rsid w:val="004E18D4"/>
    <w:rsid w:val="004E3DA8"/>
    <w:rsid w:val="004E47FB"/>
    <w:rsid w:val="004E6143"/>
    <w:rsid w:val="004E6953"/>
    <w:rsid w:val="004F0A36"/>
    <w:rsid w:val="004F2E64"/>
    <w:rsid w:val="004F36AB"/>
    <w:rsid w:val="004F5CE4"/>
    <w:rsid w:val="004F6784"/>
    <w:rsid w:val="005000BF"/>
    <w:rsid w:val="00502D35"/>
    <w:rsid w:val="00502F74"/>
    <w:rsid w:val="005035CE"/>
    <w:rsid w:val="00504E97"/>
    <w:rsid w:val="005050D3"/>
    <w:rsid w:val="00505C52"/>
    <w:rsid w:val="00505FE9"/>
    <w:rsid w:val="0050789C"/>
    <w:rsid w:val="00510EC6"/>
    <w:rsid w:val="0051155B"/>
    <w:rsid w:val="005117F4"/>
    <w:rsid w:val="00511E57"/>
    <w:rsid w:val="00511E81"/>
    <w:rsid w:val="0051230D"/>
    <w:rsid w:val="0051374D"/>
    <w:rsid w:val="00520190"/>
    <w:rsid w:val="00521279"/>
    <w:rsid w:val="0052231E"/>
    <w:rsid w:val="00523BAC"/>
    <w:rsid w:val="005249E5"/>
    <w:rsid w:val="00526141"/>
    <w:rsid w:val="00532BF3"/>
    <w:rsid w:val="0053307F"/>
    <w:rsid w:val="00533D70"/>
    <w:rsid w:val="00534E6F"/>
    <w:rsid w:val="005366E3"/>
    <w:rsid w:val="00540CC8"/>
    <w:rsid w:val="00540CED"/>
    <w:rsid w:val="005413C2"/>
    <w:rsid w:val="00541FFB"/>
    <w:rsid w:val="005421D9"/>
    <w:rsid w:val="00542872"/>
    <w:rsid w:val="00542EA3"/>
    <w:rsid w:val="00544278"/>
    <w:rsid w:val="005479B5"/>
    <w:rsid w:val="00551233"/>
    <w:rsid w:val="00554B66"/>
    <w:rsid w:val="00554E32"/>
    <w:rsid w:val="0055528B"/>
    <w:rsid w:val="005560FC"/>
    <w:rsid w:val="0055745E"/>
    <w:rsid w:val="00560BC3"/>
    <w:rsid w:val="00560FDA"/>
    <w:rsid w:val="005610D0"/>
    <w:rsid w:val="00561BB0"/>
    <w:rsid w:val="005625F8"/>
    <w:rsid w:val="00564BAC"/>
    <w:rsid w:val="00564E9D"/>
    <w:rsid w:val="00566637"/>
    <w:rsid w:val="00570DB8"/>
    <w:rsid w:val="00572CBB"/>
    <w:rsid w:val="005753EE"/>
    <w:rsid w:val="005761B9"/>
    <w:rsid w:val="00576260"/>
    <w:rsid w:val="005777DD"/>
    <w:rsid w:val="0058107B"/>
    <w:rsid w:val="0058189D"/>
    <w:rsid w:val="00581B17"/>
    <w:rsid w:val="0058253E"/>
    <w:rsid w:val="0058785E"/>
    <w:rsid w:val="00590C67"/>
    <w:rsid w:val="005946A5"/>
    <w:rsid w:val="00594954"/>
    <w:rsid w:val="00596E4A"/>
    <w:rsid w:val="005A14E4"/>
    <w:rsid w:val="005A3141"/>
    <w:rsid w:val="005A3246"/>
    <w:rsid w:val="005A6A0E"/>
    <w:rsid w:val="005B03AD"/>
    <w:rsid w:val="005B0A33"/>
    <w:rsid w:val="005B1E87"/>
    <w:rsid w:val="005B44F2"/>
    <w:rsid w:val="005B7579"/>
    <w:rsid w:val="005B769B"/>
    <w:rsid w:val="005C0ED3"/>
    <w:rsid w:val="005C34D7"/>
    <w:rsid w:val="005C448E"/>
    <w:rsid w:val="005C5C8A"/>
    <w:rsid w:val="005D1E4A"/>
    <w:rsid w:val="005D475B"/>
    <w:rsid w:val="005E04C3"/>
    <w:rsid w:val="005E08C4"/>
    <w:rsid w:val="005E106C"/>
    <w:rsid w:val="005E2FDF"/>
    <w:rsid w:val="005E445C"/>
    <w:rsid w:val="005E5A6E"/>
    <w:rsid w:val="005E67A0"/>
    <w:rsid w:val="005E7732"/>
    <w:rsid w:val="005F0C82"/>
    <w:rsid w:val="005F46B8"/>
    <w:rsid w:val="005F5322"/>
    <w:rsid w:val="005F605E"/>
    <w:rsid w:val="005F72FF"/>
    <w:rsid w:val="00604D72"/>
    <w:rsid w:val="00605A4A"/>
    <w:rsid w:val="00605F13"/>
    <w:rsid w:val="00610567"/>
    <w:rsid w:val="00611983"/>
    <w:rsid w:val="0061324D"/>
    <w:rsid w:val="00615462"/>
    <w:rsid w:val="00616F47"/>
    <w:rsid w:val="006253B7"/>
    <w:rsid w:val="00627704"/>
    <w:rsid w:val="00627E7E"/>
    <w:rsid w:val="0063074A"/>
    <w:rsid w:val="00631B35"/>
    <w:rsid w:val="00632884"/>
    <w:rsid w:val="006331AF"/>
    <w:rsid w:val="006332CE"/>
    <w:rsid w:val="00633839"/>
    <w:rsid w:val="00634CC3"/>
    <w:rsid w:val="0063534E"/>
    <w:rsid w:val="00636628"/>
    <w:rsid w:val="00640B06"/>
    <w:rsid w:val="00642558"/>
    <w:rsid w:val="00643C03"/>
    <w:rsid w:val="00643D22"/>
    <w:rsid w:val="00644842"/>
    <w:rsid w:val="00645BDD"/>
    <w:rsid w:val="006479FB"/>
    <w:rsid w:val="006511BF"/>
    <w:rsid w:val="00651AE6"/>
    <w:rsid w:val="00651BC0"/>
    <w:rsid w:val="00653687"/>
    <w:rsid w:val="006565C7"/>
    <w:rsid w:val="00656850"/>
    <w:rsid w:val="00657484"/>
    <w:rsid w:val="006609C6"/>
    <w:rsid w:val="00661ED9"/>
    <w:rsid w:val="0066309A"/>
    <w:rsid w:val="00664046"/>
    <w:rsid w:val="006645B3"/>
    <w:rsid w:val="00664F25"/>
    <w:rsid w:val="006677D8"/>
    <w:rsid w:val="00670FAE"/>
    <w:rsid w:val="00671599"/>
    <w:rsid w:val="00672D12"/>
    <w:rsid w:val="006758E0"/>
    <w:rsid w:val="00675925"/>
    <w:rsid w:val="0067623B"/>
    <w:rsid w:val="00676993"/>
    <w:rsid w:val="00680A51"/>
    <w:rsid w:val="00680C7D"/>
    <w:rsid w:val="006826B7"/>
    <w:rsid w:val="00685FB2"/>
    <w:rsid w:val="00686398"/>
    <w:rsid w:val="0068721A"/>
    <w:rsid w:val="00687A59"/>
    <w:rsid w:val="00690002"/>
    <w:rsid w:val="0069084D"/>
    <w:rsid w:val="00691BB2"/>
    <w:rsid w:val="0069260A"/>
    <w:rsid w:val="0069474C"/>
    <w:rsid w:val="00695B08"/>
    <w:rsid w:val="006A1DFA"/>
    <w:rsid w:val="006A3752"/>
    <w:rsid w:val="006A3A24"/>
    <w:rsid w:val="006A5147"/>
    <w:rsid w:val="006A522F"/>
    <w:rsid w:val="006A676F"/>
    <w:rsid w:val="006A799D"/>
    <w:rsid w:val="006B0676"/>
    <w:rsid w:val="006B1C94"/>
    <w:rsid w:val="006B23CD"/>
    <w:rsid w:val="006B534B"/>
    <w:rsid w:val="006B5B45"/>
    <w:rsid w:val="006B6E3B"/>
    <w:rsid w:val="006B79D5"/>
    <w:rsid w:val="006C0466"/>
    <w:rsid w:val="006C05FA"/>
    <w:rsid w:val="006C1808"/>
    <w:rsid w:val="006C1B55"/>
    <w:rsid w:val="006C2097"/>
    <w:rsid w:val="006C4AB8"/>
    <w:rsid w:val="006C56DB"/>
    <w:rsid w:val="006C7E00"/>
    <w:rsid w:val="006D0144"/>
    <w:rsid w:val="006D023B"/>
    <w:rsid w:val="006D173B"/>
    <w:rsid w:val="006D3C59"/>
    <w:rsid w:val="006E0ACA"/>
    <w:rsid w:val="006E20E8"/>
    <w:rsid w:val="006E5805"/>
    <w:rsid w:val="006E6525"/>
    <w:rsid w:val="006E69AA"/>
    <w:rsid w:val="006F08EF"/>
    <w:rsid w:val="006F1B7B"/>
    <w:rsid w:val="006F2296"/>
    <w:rsid w:val="006F325A"/>
    <w:rsid w:val="006F3395"/>
    <w:rsid w:val="006F5DCF"/>
    <w:rsid w:val="00700388"/>
    <w:rsid w:val="0070255B"/>
    <w:rsid w:val="007041DD"/>
    <w:rsid w:val="00705FF2"/>
    <w:rsid w:val="007075CA"/>
    <w:rsid w:val="00713D68"/>
    <w:rsid w:val="00713F71"/>
    <w:rsid w:val="007152EE"/>
    <w:rsid w:val="0072145C"/>
    <w:rsid w:val="00721C9F"/>
    <w:rsid w:val="007236FB"/>
    <w:rsid w:val="007244B3"/>
    <w:rsid w:val="0072510A"/>
    <w:rsid w:val="00725C80"/>
    <w:rsid w:val="00726196"/>
    <w:rsid w:val="007279CC"/>
    <w:rsid w:val="00730180"/>
    <w:rsid w:val="00730F3C"/>
    <w:rsid w:val="0073356E"/>
    <w:rsid w:val="0073482F"/>
    <w:rsid w:val="007354AB"/>
    <w:rsid w:val="00736E45"/>
    <w:rsid w:val="00740849"/>
    <w:rsid w:val="00742A50"/>
    <w:rsid w:val="007430A6"/>
    <w:rsid w:val="007430C4"/>
    <w:rsid w:val="00743674"/>
    <w:rsid w:val="00743C05"/>
    <w:rsid w:val="00746271"/>
    <w:rsid w:val="007507BD"/>
    <w:rsid w:val="00752CC2"/>
    <w:rsid w:val="00752EE9"/>
    <w:rsid w:val="00755ABF"/>
    <w:rsid w:val="00756BA9"/>
    <w:rsid w:val="00757F91"/>
    <w:rsid w:val="00761DF5"/>
    <w:rsid w:val="007622F7"/>
    <w:rsid w:val="00762CC6"/>
    <w:rsid w:val="00762DFC"/>
    <w:rsid w:val="00763EBE"/>
    <w:rsid w:val="00765FF7"/>
    <w:rsid w:val="007660E9"/>
    <w:rsid w:val="00767047"/>
    <w:rsid w:val="00767372"/>
    <w:rsid w:val="007700DB"/>
    <w:rsid w:val="0077050E"/>
    <w:rsid w:val="00770F9D"/>
    <w:rsid w:val="00772841"/>
    <w:rsid w:val="007729DF"/>
    <w:rsid w:val="00773982"/>
    <w:rsid w:val="00774B16"/>
    <w:rsid w:val="00775220"/>
    <w:rsid w:val="00775E3D"/>
    <w:rsid w:val="007771C1"/>
    <w:rsid w:val="0078098F"/>
    <w:rsid w:val="00784679"/>
    <w:rsid w:val="007858B7"/>
    <w:rsid w:val="00785DBE"/>
    <w:rsid w:val="00792D34"/>
    <w:rsid w:val="00792E75"/>
    <w:rsid w:val="007948B3"/>
    <w:rsid w:val="007962FE"/>
    <w:rsid w:val="00797878"/>
    <w:rsid w:val="007A1146"/>
    <w:rsid w:val="007A347A"/>
    <w:rsid w:val="007A443D"/>
    <w:rsid w:val="007A4512"/>
    <w:rsid w:val="007A6556"/>
    <w:rsid w:val="007A7D1F"/>
    <w:rsid w:val="007A7F4E"/>
    <w:rsid w:val="007B1594"/>
    <w:rsid w:val="007B1BF1"/>
    <w:rsid w:val="007B1E38"/>
    <w:rsid w:val="007B2736"/>
    <w:rsid w:val="007B411C"/>
    <w:rsid w:val="007B5CA3"/>
    <w:rsid w:val="007B5FB5"/>
    <w:rsid w:val="007B6936"/>
    <w:rsid w:val="007B6D06"/>
    <w:rsid w:val="007C0D8F"/>
    <w:rsid w:val="007C2C28"/>
    <w:rsid w:val="007C43FF"/>
    <w:rsid w:val="007C754B"/>
    <w:rsid w:val="007D2C43"/>
    <w:rsid w:val="007D3407"/>
    <w:rsid w:val="007D476E"/>
    <w:rsid w:val="007D6F5F"/>
    <w:rsid w:val="007D7549"/>
    <w:rsid w:val="007E01EC"/>
    <w:rsid w:val="007E26D6"/>
    <w:rsid w:val="007E31AF"/>
    <w:rsid w:val="007E384C"/>
    <w:rsid w:val="007E38AA"/>
    <w:rsid w:val="007E41CE"/>
    <w:rsid w:val="007E42D7"/>
    <w:rsid w:val="007E4D87"/>
    <w:rsid w:val="007E5295"/>
    <w:rsid w:val="007E5FAA"/>
    <w:rsid w:val="007E66D9"/>
    <w:rsid w:val="007F00D4"/>
    <w:rsid w:val="007F045E"/>
    <w:rsid w:val="007F158B"/>
    <w:rsid w:val="007F26AF"/>
    <w:rsid w:val="007F2AAD"/>
    <w:rsid w:val="007F4214"/>
    <w:rsid w:val="007F5190"/>
    <w:rsid w:val="007F59D2"/>
    <w:rsid w:val="00800729"/>
    <w:rsid w:val="00800843"/>
    <w:rsid w:val="00800FB8"/>
    <w:rsid w:val="0080605B"/>
    <w:rsid w:val="00806AC9"/>
    <w:rsid w:val="0081002A"/>
    <w:rsid w:val="008110CB"/>
    <w:rsid w:val="0081142C"/>
    <w:rsid w:val="00812580"/>
    <w:rsid w:val="008132BE"/>
    <w:rsid w:val="00813B69"/>
    <w:rsid w:val="00816777"/>
    <w:rsid w:val="00817BD3"/>
    <w:rsid w:val="0082044F"/>
    <w:rsid w:val="00820F72"/>
    <w:rsid w:val="00821BAC"/>
    <w:rsid w:val="00822E23"/>
    <w:rsid w:val="00824580"/>
    <w:rsid w:val="0082773F"/>
    <w:rsid w:val="008313AF"/>
    <w:rsid w:val="00832382"/>
    <w:rsid w:val="00832D71"/>
    <w:rsid w:val="00833291"/>
    <w:rsid w:val="00833F2E"/>
    <w:rsid w:val="00834695"/>
    <w:rsid w:val="0084082A"/>
    <w:rsid w:val="008412FB"/>
    <w:rsid w:val="00841B7A"/>
    <w:rsid w:val="00841CAE"/>
    <w:rsid w:val="008423E9"/>
    <w:rsid w:val="00842B51"/>
    <w:rsid w:val="0084307E"/>
    <w:rsid w:val="008430B5"/>
    <w:rsid w:val="008440A8"/>
    <w:rsid w:val="00844E9A"/>
    <w:rsid w:val="00844F43"/>
    <w:rsid w:val="00850A3B"/>
    <w:rsid w:val="008511D2"/>
    <w:rsid w:val="00853FBC"/>
    <w:rsid w:val="008555D1"/>
    <w:rsid w:val="00855656"/>
    <w:rsid w:val="008568A2"/>
    <w:rsid w:val="008569ED"/>
    <w:rsid w:val="008603FB"/>
    <w:rsid w:val="00862C2D"/>
    <w:rsid w:val="00863670"/>
    <w:rsid w:val="00866949"/>
    <w:rsid w:val="00866D18"/>
    <w:rsid w:val="00867889"/>
    <w:rsid w:val="00870830"/>
    <w:rsid w:val="00871685"/>
    <w:rsid w:val="0087172B"/>
    <w:rsid w:val="008735E9"/>
    <w:rsid w:val="008744B2"/>
    <w:rsid w:val="0087555E"/>
    <w:rsid w:val="008757E1"/>
    <w:rsid w:val="008761D8"/>
    <w:rsid w:val="00876B39"/>
    <w:rsid w:val="00876DB0"/>
    <w:rsid w:val="00876F07"/>
    <w:rsid w:val="00880876"/>
    <w:rsid w:val="00882355"/>
    <w:rsid w:val="00884EC0"/>
    <w:rsid w:val="00886022"/>
    <w:rsid w:val="00887943"/>
    <w:rsid w:val="00890C37"/>
    <w:rsid w:val="00892E9C"/>
    <w:rsid w:val="00893B9B"/>
    <w:rsid w:val="00894806"/>
    <w:rsid w:val="00895104"/>
    <w:rsid w:val="008960F5"/>
    <w:rsid w:val="008965B0"/>
    <w:rsid w:val="00896F9A"/>
    <w:rsid w:val="00897173"/>
    <w:rsid w:val="00897AB3"/>
    <w:rsid w:val="008A1311"/>
    <w:rsid w:val="008A141D"/>
    <w:rsid w:val="008A17F6"/>
    <w:rsid w:val="008A1B51"/>
    <w:rsid w:val="008A1F1C"/>
    <w:rsid w:val="008A2231"/>
    <w:rsid w:val="008A2EB4"/>
    <w:rsid w:val="008A3939"/>
    <w:rsid w:val="008A47EB"/>
    <w:rsid w:val="008A530C"/>
    <w:rsid w:val="008A55E2"/>
    <w:rsid w:val="008A590E"/>
    <w:rsid w:val="008A59A2"/>
    <w:rsid w:val="008A6140"/>
    <w:rsid w:val="008A691A"/>
    <w:rsid w:val="008A7047"/>
    <w:rsid w:val="008A7744"/>
    <w:rsid w:val="008B04CB"/>
    <w:rsid w:val="008B0D11"/>
    <w:rsid w:val="008B0DC5"/>
    <w:rsid w:val="008B2C2B"/>
    <w:rsid w:val="008B2D80"/>
    <w:rsid w:val="008B4882"/>
    <w:rsid w:val="008B7E02"/>
    <w:rsid w:val="008C2566"/>
    <w:rsid w:val="008C4D03"/>
    <w:rsid w:val="008C6983"/>
    <w:rsid w:val="008D1116"/>
    <w:rsid w:val="008D1F83"/>
    <w:rsid w:val="008D34D2"/>
    <w:rsid w:val="008D4D87"/>
    <w:rsid w:val="008D54A3"/>
    <w:rsid w:val="008D69D4"/>
    <w:rsid w:val="008E2D5E"/>
    <w:rsid w:val="008E3767"/>
    <w:rsid w:val="008E670E"/>
    <w:rsid w:val="008E70B0"/>
    <w:rsid w:val="008E7413"/>
    <w:rsid w:val="008E7B72"/>
    <w:rsid w:val="008F06AB"/>
    <w:rsid w:val="008F0B0A"/>
    <w:rsid w:val="008F0B50"/>
    <w:rsid w:val="008F1F9D"/>
    <w:rsid w:val="008F357A"/>
    <w:rsid w:val="008F376F"/>
    <w:rsid w:val="008F5B37"/>
    <w:rsid w:val="008F5E52"/>
    <w:rsid w:val="008F6FE9"/>
    <w:rsid w:val="008F7B8B"/>
    <w:rsid w:val="00900693"/>
    <w:rsid w:val="00901770"/>
    <w:rsid w:val="0090581A"/>
    <w:rsid w:val="00911B05"/>
    <w:rsid w:val="00911C38"/>
    <w:rsid w:val="00911C94"/>
    <w:rsid w:val="0091397D"/>
    <w:rsid w:val="00913B0D"/>
    <w:rsid w:val="009167E1"/>
    <w:rsid w:val="00916B03"/>
    <w:rsid w:val="00916F1A"/>
    <w:rsid w:val="0091721A"/>
    <w:rsid w:val="00920580"/>
    <w:rsid w:val="009213C0"/>
    <w:rsid w:val="0092189F"/>
    <w:rsid w:val="009248E5"/>
    <w:rsid w:val="009259B4"/>
    <w:rsid w:val="00925D6B"/>
    <w:rsid w:val="009266A1"/>
    <w:rsid w:val="00927428"/>
    <w:rsid w:val="00927BD9"/>
    <w:rsid w:val="00927C20"/>
    <w:rsid w:val="00930A97"/>
    <w:rsid w:val="00934EE2"/>
    <w:rsid w:val="009351FD"/>
    <w:rsid w:val="0093588B"/>
    <w:rsid w:val="009360F6"/>
    <w:rsid w:val="0094091D"/>
    <w:rsid w:val="00940F4F"/>
    <w:rsid w:val="009416B4"/>
    <w:rsid w:val="009422AB"/>
    <w:rsid w:val="0094236B"/>
    <w:rsid w:val="00943500"/>
    <w:rsid w:val="00943B84"/>
    <w:rsid w:val="00943D5C"/>
    <w:rsid w:val="0094443F"/>
    <w:rsid w:val="00944580"/>
    <w:rsid w:val="00944A9F"/>
    <w:rsid w:val="00946A17"/>
    <w:rsid w:val="00950BB5"/>
    <w:rsid w:val="00951ACA"/>
    <w:rsid w:val="00953252"/>
    <w:rsid w:val="009532B0"/>
    <w:rsid w:val="0095472C"/>
    <w:rsid w:val="00955A7C"/>
    <w:rsid w:val="00957022"/>
    <w:rsid w:val="0095737A"/>
    <w:rsid w:val="009615A0"/>
    <w:rsid w:val="00965DBC"/>
    <w:rsid w:val="0096612D"/>
    <w:rsid w:val="00966816"/>
    <w:rsid w:val="00966FEE"/>
    <w:rsid w:val="0097028E"/>
    <w:rsid w:val="00970854"/>
    <w:rsid w:val="00972183"/>
    <w:rsid w:val="00973397"/>
    <w:rsid w:val="00973561"/>
    <w:rsid w:val="00975011"/>
    <w:rsid w:val="00975136"/>
    <w:rsid w:val="00975CAB"/>
    <w:rsid w:val="0097722B"/>
    <w:rsid w:val="00977987"/>
    <w:rsid w:val="00977F97"/>
    <w:rsid w:val="009809E8"/>
    <w:rsid w:val="00980AE2"/>
    <w:rsid w:val="00982336"/>
    <w:rsid w:val="009848A6"/>
    <w:rsid w:val="0098575E"/>
    <w:rsid w:val="00985A25"/>
    <w:rsid w:val="00985ECB"/>
    <w:rsid w:val="00986F63"/>
    <w:rsid w:val="00987C58"/>
    <w:rsid w:val="00987F9F"/>
    <w:rsid w:val="00990865"/>
    <w:rsid w:val="00992256"/>
    <w:rsid w:val="00992815"/>
    <w:rsid w:val="00992CE5"/>
    <w:rsid w:val="009938D6"/>
    <w:rsid w:val="00993E40"/>
    <w:rsid w:val="00995657"/>
    <w:rsid w:val="0099683C"/>
    <w:rsid w:val="009972E3"/>
    <w:rsid w:val="00997F8D"/>
    <w:rsid w:val="009A17D7"/>
    <w:rsid w:val="009A2307"/>
    <w:rsid w:val="009A38C0"/>
    <w:rsid w:val="009A4894"/>
    <w:rsid w:val="009A4CAF"/>
    <w:rsid w:val="009A6EE4"/>
    <w:rsid w:val="009A7B7F"/>
    <w:rsid w:val="009B107E"/>
    <w:rsid w:val="009B127D"/>
    <w:rsid w:val="009B2169"/>
    <w:rsid w:val="009B3DC1"/>
    <w:rsid w:val="009B44C7"/>
    <w:rsid w:val="009B4AA3"/>
    <w:rsid w:val="009B7065"/>
    <w:rsid w:val="009C1002"/>
    <w:rsid w:val="009C1AE7"/>
    <w:rsid w:val="009C465C"/>
    <w:rsid w:val="009C4705"/>
    <w:rsid w:val="009C4A6D"/>
    <w:rsid w:val="009C4BEB"/>
    <w:rsid w:val="009C4C97"/>
    <w:rsid w:val="009C6D6C"/>
    <w:rsid w:val="009C78D0"/>
    <w:rsid w:val="009D35D0"/>
    <w:rsid w:val="009D3ABD"/>
    <w:rsid w:val="009D3BFC"/>
    <w:rsid w:val="009E18A1"/>
    <w:rsid w:val="009E5010"/>
    <w:rsid w:val="009E53FC"/>
    <w:rsid w:val="009E6DF1"/>
    <w:rsid w:val="009E7118"/>
    <w:rsid w:val="009F2010"/>
    <w:rsid w:val="009F46E6"/>
    <w:rsid w:val="009F59B7"/>
    <w:rsid w:val="009F5C98"/>
    <w:rsid w:val="00A00EFF"/>
    <w:rsid w:val="00A0170B"/>
    <w:rsid w:val="00A01735"/>
    <w:rsid w:val="00A03823"/>
    <w:rsid w:val="00A04605"/>
    <w:rsid w:val="00A067DD"/>
    <w:rsid w:val="00A07EAB"/>
    <w:rsid w:val="00A10100"/>
    <w:rsid w:val="00A113D1"/>
    <w:rsid w:val="00A141E4"/>
    <w:rsid w:val="00A15AC2"/>
    <w:rsid w:val="00A15CD7"/>
    <w:rsid w:val="00A15FF3"/>
    <w:rsid w:val="00A20387"/>
    <w:rsid w:val="00A21F66"/>
    <w:rsid w:val="00A22401"/>
    <w:rsid w:val="00A2286D"/>
    <w:rsid w:val="00A2581E"/>
    <w:rsid w:val="00A267B6"/>
    <w:rsid w:val="00A26BD1"/>
    <w:rsid w:val="00A30023"/>
    <w:rsid w:val="00A30AD9"/>
    <w:rsid w:val="00A311AD"/>
    <w:rsid w:val="00A317AB"/>
    <w:rsid w:val="00A34808"/>
    <w:rsid w:val="00A34B9D"/>
    <w:rsid w:val="00A35030"/>
    <w:rsid w:val="00A35457"/>
    <w:rsid w:val="00A35689"/>
    <w:rsid w:val="00A426CA"/>
    <w:rsid w:val="00A4507E"/>
    <w:rsid w:val="00A45EBB"/>
    <w:rsid w:val="00A47129"/>
    <w:rsid w:val="00A517BC"/>
    <w:rsid w:val="00A52017"/>
    <w:rsid w:val="00A52FCA"/>
    <w:rsid w:val="00A5353E"/>
    <w:rsid w:val="00A5502B"/>
    <w:rsid w:val="00A5663A"/>
    <w:rsid w:val="00A57AFC"/>
    <w:rsid w:val="00A603AB"/>
    <w:rsid w:val="00A60561"/>
    <w:rsid w:val="00A615B4"/>
    <w:rsid w:val="00A621D2"/>
    <w:rsid w:val="00A6369C"/>
    <w:rsid w:val="00A64858"/>
    <w:rsid w:val="00A65C93"/>
    <w:rsid w:val="00A66D55"/>
    <w:rsid w:val="00A67067"/>
    <w:rsid w:val="00A70745"/>
    <w:rsid w:val="00A714FB"/>
    <w:rsid w:val="00A715A8"/>
    <w:rsid w:val="00A768A2"/>
    <w:rsid w:val="00A77DF9"/>
    <w:rsid w:val="00A8013C"/>
    <w:rsid w:val="00A81440"/>
    <w:rsid w:val="00A82710"/>
    <w:rsid w:val="00A84787"/>
    <w:rsid w:val="00A84D06"/>
    <w:rsid w:val="00A860A9"/>
    <w:rsid w:val="00A9059A"/>
    <w:rsid w:val="00A906B3"/>
    <w:rsid w:val="00A90E5C"/>
    <w:rsid w:val="00A91745"/>
    <w:rsid w:val="00A92252"/>
    <w:rsid w:val="00A9381B"/>
    <w:rsid w:val="00A9424D"/>
    <w:rsid w:val="00A94E67"/>
    <w:rsid w:val="00A96D10"/>
    <w:rsid w:val="00AA085B"/>
    <w:rsid w:val="00AA15F5"/>
    <w:rsid w:val="00AA1930"/>
    <w:rsid w:val="00AA27FE"/>
    <w:rsid w:val="00AA3641"/>
    <w:rsid w:val="00AA4864"/>
    <w:rsid w:val="00AA5BE2"/>
    <w:rsid w:val="00AA6A1E"/>
    <w:rsid w:val="00AA6AAC"/>
    <w:rsid w:val="00AA76D7"/>
    <w:rsid w:val="00AB0627"/>
    <w:rsid w:val="00AB0F62"/>
    <w:rsid w:val="00AB24F5"/>
    <w:rsid w:val="00AB394F"/>
    <w:rsid w:val="00AB3E47"/>
    <w:rsid w:val="00AB3F12"/>
    <w:rsid w:val="00AB60A4"/>
    <w:rsid w:val="00AC1175"/>
    <w:rsid w:val="00AC31C1"/>
    <w:rsid w:val="00AC33BC"/>
    <w:rsid w:val="00AC3AF3"/>
    <w:rsid w:val="00AC3DD2"/>
    <w:rsid w:val="00AC7A51"/>
    <w:rsid w:val="00AD067C"/>
    <w:rsid w:val="00AD2233"/>
    <w:rsid w:val="00AD707A"/>
    <w:rsid w:val="00AD7AC8"/>
    <w:rsid w:val="00AD7D1B"/>
    <w:rsid w:val="00AE087A"/>
    <w:rsid w:val="00AE10ED"/>
    <w:rsid w:val="00AE185B"/>
    <w:rsid w:val="00AE1BCA"/>
    <w:rsid w:val="00AE3892"/>
    <w:rsid w:val="00AE5876"/>
    <w:rsid w:val="00AE5DA0"/>
    <w:rsid w:val="00AE6BE2"/>
    <w:rsid w:val="00AF0A20"/>
    <w:rsid w:val="00AF1251"/>
    <w:rsid w:val="00AF13BE"/>
    <w:rsid w:val="00AF14F9"/>
    <w:rsid w:val="00AF2340"/>
    <w:rsid w:val="00AF3E07"/>
    <w:rsid w:val="00AF4002"/>
    <w:rsid w:val="00AF449B"/>
    <w:rsid w:val="00AF7A1F"/>
    <w:rsid w:val="00B011F4"/>
    <w:rsid w:val="00B02A0F"/>
    <w:rsid w:val="00B03A0D"/>
    <w:rsid w:val="00B042E5"/>
    <w:rsid w:val="00B06BD4"/>
    <w:rsid w:val="00B11237"/>
    <w:rsid w:val="00B11F31"/>
    <w:rsid w:val="00B12024"/>
    <w:rsid w:val="00B12AC5"/>
    <w:rsid w:val="00B14613"/>
    <w:rsid w:val="00B1583B"/>
    <w:rsid w:val="00B15DA0"/>
    <w:rsid w:val="00B16467"/>
    <w:rsid w:val="00B17648"/>
    <w:rsid w:val="00B20431"/>
    <w:rsid w:val="00B2096E"/>
    <w:rsid w:val="00B2130F"/>
    <w:rsid w:val="00B2134A"/>
    <w:rsid w:val="00B22A0C"/>
    <w:rsid w:val="00B22FE3"/>
    <w:rsid w:val="00B23401"/>
    <w:rsid w:val="00B2391A"/>
    <w:rsid w:val="00B23D8B"/>
    <w:rsid w:val="00B242F7"/>
    <w:rsid w:val="00B243CF"/>
    <w:rsid w:val="00B24405"/>
    <w:rsid w:val="00B24FD5"/>
    <w:rsid w:val="00B25BC1"/>
    <w:rsid w:val="00B263E9"/>
    <w:rsid w:val="00B27544"/>
    <w:rsid w:val="00B332D5"/>
    <w:rsid w:val="00B338DD"/>
    <w:rsid w:val="00B33CE9"/>
    <w:rsid w:val="00B34030"/>
    <w:rsid w:val="00B34FA7"/>
    <w:rsid w:val="00B34FCD"/>
    <w:rsid w:val="00B3570E"/>
    <w:rsid w:val="00B36661"/>
    <w:rsid w:val="00B37DCE"/>
    <w:rsid w:val="00B402E3"/>
    <w:rsid w:val="00B47A57"/>
    <w:rsid w:val="00B500EB"/>
    <w:rsid w:val="00B524F7"/>
    <w:rsid w:val="00B53796"/>
    <w:rsid w:val="00B5475B"/>
    <w:rsid w:val="00B54C0C"/>
    <w:rsid w:val="00B6006C"/>
    <w:rsid w:val="00B610DA"/>
    <w:rsid w:val="00B6132B"/>
    <w:rsid w:val="00B613D1"/>
    <w:rsid w:val="00B61EFC"/>
    <w:rsid w:val="00B70B0B"/>
    <w:rsid w:val="00B72259"/>
    <w:rsid w:val="00B72796"/>
    <w:rsid w:val="00B75B2B"/>
    <w:rsid w:val="00B76FA5"/>
    <w:rsid w:val="00B83F7E"/>
    <w:rsid w:val="00B92D97"/>
    <w:rsid w:val="00B94045"/>
    <w:rsid w:val="00B940A1"/>
    <w:rsid w:val="00B946B9"/>
    <w:rsid w:val="00B959C0"/>
    <w:rsid w:val="00B965AF"/>
    <w:rsid w:val="00B978E7"/>
    <w:rsid w:val="00BA1EE2"/>
    <w:rsid w:val="00BA29DA"/>
    <w:rsid w:val="00BA4BC2"/>
    <w:rsid w:val="00BA62EE"/>
    <w:rsid w:val="00BA6D27"/>
    <w:rsid w:val="00BA7E84"/>
    <w:rsid w:val="00BB0049"/>
    <w:rsid w:val="00BB12E9"/>
    <w:rsid w:val="00BB20B6"/>
    <w:rsid w:val="00BB2DEE"/>
    <w:rsid w:val="00BB4544"/>
    <w:rsid w:val="00BB46F1"/>
    <w:rsid w:val="00BB4EB9"/>
    <w:rsid w:val="00BB5025"/>
    <w:rsid w:val="00BB6D4C"/>
    <w:rsid w:val="00BB78FC"/>
    <w:rsid w:val="00BB7989"/>
    <w:rsid w:val="00BC07BE"/>
    <w:rsid w:val="00BC0EE8"/>
    <w:rsid w:val="00BC1864"/>
    <w:rsid w:val="00BC1E0C"/>
    <w:rsid w:val="00BC1FD0"/>
    <w:rsid w:val="00BC3CF1"/>
    <w:rsid w:val="00BC5BBD"/>
    <w:rsid w:val="00BC688C"/>
    <w:rsid w:val="00BC7995"/>
    <w:rsid w:val="00BC7E69"/>
    <w:rsid w:val="00BD03FD"/>
    <w:rsid w:val="00BD3C2C"/>
    <w:rsid w:val="00BD4F61"/>
    <w:rsid w:val="00BE06B3"/>
    <w:rsid w:val="00BE26C7"/>
    <w:rsid w:val="00BE2A6D"/>
    <w:rsid w:val="00BE3B37"/>
    <w:rsid w:val="00BE73DB"/>
    <w:rsid w:val="00BE7C55"/>
    <w:rsid w:val="00BF1393"/>
    <w:rsid w:val="00BF17F7"/>
    <w:rsid w:val="00BF2431"/>
    <w:rsid w:val="00BF32B0"/>
    <w:rsid w:val="00BF6045"/>
    <w:rsid w:val="00BF637A"/>
    <w:rsid w:val="00BF64D7"/>
    <w:rsid w:val="00BF7CFB"/>
    <w:rsid w:val="00BF7FBB"/>
    <w:rsid w:val="00C005BE"/>
    <w:rsid w:val="00C03123"/>
    <w:rsid w:val="00C03252"/>
    <w:rsid w:val="00C0434C"/>
    <w:rsid w:val="00C05E59"/>
    <w:rsid w:val="00C11007"/>
    <w:rsid w:val="00C11A9D"/>
    <w:rsid w:val="00C1419F"/>
    <w:rsid w:val="00C15550"/>
    <w:rsid w:val="00C15C14"/>
    <w:rsid w:val="00C15EBA"/>
    <w:rsid w:val="00C168BC"/>
    <w:rsid w:val="00C20E4E"/>
    <w:rsid w:val="00C26D06"/>
    <w:rsid w:val="00C270FF"/>
    <w:rsid w:val="00C30E24"/>
    <w:rsid w:val="00C31A37"/>
    <w:rsid w:val="00C31B5E"/>
    <w:rsid w:val="00C34126"/>
    <w:rsid w:val="00C347E1"/>
    <w:rsid w:val="00C36828"/>
    <w:rsid w:val="00C404D0"/>
    <w:rsid w:val="00C40848"/>
    <w:rsid w:val="00C409C2"/>
    <w:rsid w:val="00C40FE3"/>
    <w:rsid w:val="00C41C5F"/>
    <w:rsid w:val="00C4276C"/>
    <w:rsid w:val="00C43C18"/>
    <w:rsid w:val="00C43F1B"/>
    <w:rsid w:val="00C44685"/>
    <w:rsid w:val="00C45B7F"/>
    <w:rsid w:val="00C4615F"/>
    <w:rsid w:val="00C463DB"/>
    <w:rsid w:val="00C46F10"/>
    <w:rsid w:val="00C51703"/>
    <w:rsid w:val="00C51AB1"/>
    <w:rsid w:val="00C531F3"/>
    <w:rsid w:val="00C54490"/>
    <w:rsid w:val="00C54FF9"/>
    <w:rsid w:val="00C5524B"/>
    <w:rsid w:val="00C55517"/>
    <w:rsid w:val="00C55B53"/>
    <w:rsid w:val="00C575BD"/>
    <w:rsid w:val="00C6239C"/>
    <w:rsid w:val="00C62E98"/>
    <w:rsid w:val="00C634FD"/>
    <w:rsid w:val="00C63BA1"/>
    <w:rsid w:val="00C63E88"/>
    <w:rsid w:val="00C6480E"/>
    <w:rsid w:val="00C71C1B"/>
    <w:rsid w:val="00C71DDB"/>
    <w:rsid w:val="00C728E4"/>
    <w:rsid w:val="00C754FC"/>
    <w:rsid w:val="00C757F3"/>
    <w:rsid w:val="00C761F4"/>
    <w:rsid w:val="00C76D16"/>
    <w:rsid w:val="00C83775"/>
    <w:rsid w:val="00C849B2"/>
    <w:rsid w:val="00C85173"/>
    <w:rsid w:val="00C86BC7"/>
    <w:rsid w:val="00C90752"/>
    <w:rsid w:val="00C924DA"/>
    <w:rsid w:val="00C93953"/>
    <w:rsid w:val="00C95FC2"/>
    <w:rsid w:val="00C96556"/>
    <w:rsid w:val="00C969A2"/>
    <w:rsid w:val="00C97695"/>
    <w:rsid w:val="00C97D72"/>
    <w:rsid w:val="00C97EFE"/>
    <w:rsid w:val="00CA0BD4"/>
    <w:rsid w:val="00CA1EEB"/>
    <w:rsid w:val="00CA32B9"/>
    <w:rsid w:val="00CA3BFD"/>
    <w:rsid w:val="00CA4E3B"/>
    <w:rsid w:val="00CA5E92"/>
    <w:rsid w:val="00CB1A0E"/>
    <w:rsid w:val="00CB1AE5"/>
    <w:rsid w:val="00CB1BEE"/>
    <w:rsid w:val="00CB2164"/>
    <w:rsid w:val="00CB3081"/>
    <w:rsid w:val="00CB38A1"/>
    <w:rsid w:val="00CB71EB"/>
    <w:rsid w:val="00CC2D12"/>
    <w:rsid w:val="00CC4DAF"/>
    <w:rsid w:val="00CC77E7"/>
    <w:rsid w:val="00CD1914"/>
    <w:rsid w:val="00CD1EDD"/>
    <w:rsid w:val="00CD215E"/>
    <w:rsid w:val="00CD275D"/>
    <w:rsid w:val="00CD4ED0"/>
    <w:rsid w:val="00CD6317"/>
    <w:rsid w:val="00CD6952"/>
    <w:rsid w:val="00CD69B2"/>
    <w:rsid w:val="00CE151D"/>
    <w:rsid w:val="00CE181D"/>
    <w:rsid w:val="00CE2098"/>
    <w:rsid w:val="00CE21E6"/>
    <w:rsid w:val="00CE4486"/>
    <w:rsid w:val="00CE5B07"/>
    <w:rsid w:val="00CE6434"/>
    <w:rsid w:val="00CE7A17"/>
    <w:rsid w:val="00CF05B9"/>
    <w:rsid w:val="00CF118F"/>
    <w:rsid w:val="00CF483B"/>
    <w:rsid w:val="00CF7D22"/>
    <w:rsid w:val="00D00F16"/>
    <w:rsid w:val="00D01551"/>
    <w:rsid w:val="00D02FBB"/>
    <w:rsid w:val="00D04EF7"/>
    <w:rsid w:val="00D05A9B"/>
    <w:rsid w:val="00D06CE5"/>
    <w:rsid w:val="00D07047"/>
    <w:rsid w:val="00D07067"/>
    <w:rsid w:val="00D07A47"/>
    <w:rsid w:val="00D1171D"/>
    <w:rsid w:val="00D12AFA"/>
    <w:rsid w:val="00D12CC0"/>
    <w:rsid w:val="00D13BAA"/>
    <w:rsid w:val="00D140AE"/>
    <w:rsid w:val="00D14836"/>
    <w:rsid w:val="00D1612E"/>
    <w:rsid w:val="00D20E2A"/>
    <w:rsid w:val="00D21791"/>
    <w:rsid w:val="00D22475"/>
    <w:rsid w:val="00D2572B"/>
    <w:rsid w:val="00D25A2F"/>
    <w:rsid w:val="00D27435"/>
    <w:rsid w:val="00D2744F"/>
    <w:rsid w:val="00D27611"/>
    <w:rsid w:val="00D307A0"/>
    <w:rsid w:val="00D31899"/>
    <w:rsid w:val="00D31D1E"/>
    <w:rsid w:val="00D341B5"/>
    <w:rsid w:val="00D34BBB"/>
    <w:rsid w:val="00D34C9B"/>
    <w:rsid w:val="00D35793"/>
    <w:rsid w:val="00D35A75"/>
    <w:rsid w:val="00D36DC9"/>
    <w:rsid w:val="00D37823"/>
    <w:rsid w:val="00D37CF2"/>
    <w:rsid w:val="00D40C7E"/>
    <w:rsid w:val="00D417F2"/>
    <w:rsid w:val="00D42A0A"/>
    <w:rsid w:val="00D43F3E"/>
    <w:rsid w:val="00D44DD2"/>
    <w:rsid w:val="00D44E10"/>
    <w:rsid w:val="00D45B63"/>
    <w:rsid w:val="00D46019"/>
    <w:rsid w:val="00D464D2"/>
    <w:rsid w:val="00D5049A"/>
    <w:rsid w:val="00D50736"/>
    <w:rsid w:val="00D5090F"/>
    <w:rsid w:val="00D50BF0"/>
    <w:rsid w:val="00D51085"/>
    <w:rsid w:val="00D510C6"/>
    <w:rsid w:val="00D52164"/>
    <w:rsid w:val="00D52322"/>
    <w:rsid w:val="00D53303"/>
    <w:rsid w:val="00D534B7"/>
    <w:rsid w:val="00D53ABA"/>
    <w:rsid w:val="00D5444A"/>
    <w:rsid w:val="00D5523D"/>
    <w:rsid w:val="00D557AA"/>
    <w:rsid w:val="00D55D3E"/>
    <w:rsid w:val="00D56E95"/>
    <w:rsid w:val="00D578A2"/>
    <w:rsid w:val="00D57FF6"/>
    <w:rsid w:val="00D60AAF"/>
    <w:rsid w:val="00D61CB6"/>
    <w:rsid w:val="00D62433"/>
    <w:rsid w:val="00D636CC"/>
    <w:rsid w:val="00D6575E"/>
    <w:rsid w:val="00D67D43"/>
    <w:rsid w:val="00D702A4"/>
    <w:rsid w:val="00D7401A"/>
    <w:rsid w:val="00D75659"/>
    <w:rsid w:val="00D75F5D"/>
    <w:rsid w:val="00D76912"/>
    <w:rsid w:val="00D76AF6"/>
    <w:rsid w:val="00D80863"/>
    <w:rsid w:val="00D80F4C"/>
    <w:rsid w:val="00D81B23"/>
    <w:rsid w:val="00D83B21"/>
    <w:rsid w:val="00D8562D"/>
    <w:rsid w:val="00D859E1"/>
    <w:rsid w:val="00D85F76"/>
    <w:rsid w:val="00D86A96"/>
    <w:rsid w:val="00D86CAB"/>
    <w:rsid w:val="00D86FD2"/>
    <w:rsid w:val="00D908C4"/>
    <w:rsid w:val="00D90D43"/>
    <w:rsid w:val="00D937A0"/>
    <w:rsid w:val="00D939C8"/>
    <w:rsid w:val="00D95F42"/>
    <w:rsid w:val="00D962A2"/>
    <w:rsid w:val="00D9667F"/>
    <w:rsid w:val="00D9701E"/>
    <w:rsid w:val="00DA03DF"/>
    <w:rsid w:val="00DA053A"/>
    <w:rsid w:val="00DA2638"/>
    <w:rsid w:val="00DA2950"/>
    <w:rsid w:val="00DA2AD8"/>
    <w:rsid w:val="00DA2E96"/>
    <w:rsid w:val="00DA423F"/>
    <w:rsid w:val="00DA456D"/>
    <w:rsid w:val="00DA4575"/>
    <w:rsid w:val="00DA4D26"/>
    <w:rsid w:val="00DA55B8"/>
    <w:rsid w:val="00DA5858"/>
    <w:rsid w:val="00DA656C"/>
    <w:rsid w:val="00DA79BC"/>
    <w:rsid w:val="00DA7C51"/>
    <w:rsid w:val="00DB09A2"/>
    <w:rsid w:val="00DB41B6"/>
    <w:rsid w:val="00DB7228"/>
    <w:rsid w:val="00DC0CB3"/>
    <w:rsid w:val="00DC1AC9"/>
    <w:rsid w:val="00DC2FAE"/>
    <w:rsid w:val="00DC6FD6"/>
    <w:rsid w:val="00DC72EE"/>
    <w:rsid w:val="00DC7DDD"/>
    <w:rsid w:val="00DD10C2"/>
    <w:rsid w:val="00DD10E6"/>
    <w:rsid w:val="00DD26AA"/>
    <w:rsid w:val="00DD3624"/>
    <w:rsid w:val="00DD5FAC"/>
    <w:rsid w:val="00DE0131"/>
    <w:rsid w:val="00DE0F42"/>
    <w:rsid w:val="00DE1BDD"/>
    <w:rsid w:val="00DE2638"/>
    <w:rsid w:val="00DE27DC"/>
    <w:rsid w:val="00DE663E"/>
    <w:rsid w:val="00DE675B"/>
    <w:rsid w:val="00DF00CD"/>
    <w:rsid w:val="00DF081B"/>
    <w:rsid w:val="00DF250C"/>
    <w:rsid w:val="00DF2D0D"/>
    <w:rsid w:val="00DF6F9D"/>
    <w:rsid w:val="00DF7939"/>
    <w:rsid w:val="00E008E5"/>
    <w:rsid w:val="00E01093"/>
    <w:rsid w:val="00E03AE1"/>
    <w:rsid w:val="00E05419"/>
    <w:rsid w:val="00E07EF3"/>
    <w:rsid w:val="00E10182"/>
    <w:rsid w:val="00E12403"/>
    <w:rsid w:val="00E15238"/>
    <w:rsid w:val="00E160AB"/>
    <w:rsid w:val="00E163DE"/>
    <w:rsid w:val="00E20343"/>
    <w:rsid w:val="00E22A46"/>
    <w:rsid w:val="00E23AB3"/>
    <w:rsid w:val="00E24AA9"/>
    <w:rsid w:val="00E315CC"/>
    <w:rsid w:val="00E318DA"/>
    <w:rsid w:val="00E339D3"/>
    <w:rsid w:val="00E343E8"/>
    <w:rsid w:val="00E348FA"/>
    <w:rsid w:val="00E3595C"/>
    <w:rsid w:val="00E409F5"/>
    <w:rsid w:val="00E4256B"/>
    <w:rsid w:val="00E43EF6"/>
    <w:rsid w:val="00E4475C"/>
    <w:rsid w:val="00E449DB"/>
    <w:rsid w:val="00E45855"/>
    <w:rsid w:val="00E45E1C"/>
    <w:rsid w:val="00E47065"/>
    <w:rsid w:val="00E4706F"/>
    <w:rsid w:val="00E4777E"/>
    <w:rsid w:val="00E47D5B"/>
    <w:rsid w:val="00E508B7"/>
    <w:rsid w:val="00E515A9"/>
    <w:rsid w:val="00E5221F"/>
    <w:rsid w:val="00E52ACB"/>
    <w:rsid w:val="00E52F94"/>
    <w:rsid w:val="00E54318"/>
    <w:rsid w:val="00E54D92"/>
    <w:rsid w:val="00E55C3D"/>
    <w:rsid w:val="00E5634A"/>
    <w:rsid w:val="00E57998"/>
    <w:rsid w:val="00E60518"/>
    <w:rsid w:val="00E6261F"/>
    <w:rsid w:val="00E62B74"/>
    <w:rsid w:val="00E64A86"/>
    <w:rsid w:val="00E6670C"/>
    <w:rsid w:val="00E67F16"/>
    <w:rsid w:val="00E705B2"/>
    <w:rsid w:val="00E71072"/>
    <w:rsid w:val="00E71396"/>
    <w:rsid w:val="00E7159F"/>
    <w:rsid w:val="00E71744"/>
    <w:rsid w:val="00E71BA0"/>
    <w:rsid w:val="00E741CD"/>
    <w:rsid w:val="00E758D5"/>
    <w:rsid w:val="00E75E41"/>
    <w:rsid w:val="00E7621E"/>
    <w:rsid w:val="00E76CB1"/>
    <w:rsid w:val="00E80F3D"/>
    <w:rsid w:val="00E81916"/>
    <w:rsid w:val="00E8198A"/>
    <w:rsid w:val="00E81A51"/>
    <w:rsid w:val="00E84C80"/>
    <w:rsid w:val="00E85347"/>
    <w:rsid w:val="00E8715F"/>
    <w:rsid w:val="00E873DC"/>
    <w:rsid w:val="00E87C6F"/>
    <w:rsid w:val="00E90B4E"/>
    <w:rsid w:val="00E91F6B"/>
    <w:rsid w:val="00E92222"/>
    <w:rsid w:val="00E92F5E"/>
    <w:rsid w:val="00E945BE"/>
    <w:rsid w:val="00E94925"/>
    <w:rsid w:val="00E94ECD"/>
    <w:rsid w:val="00E9557C"/>
    <w:rsid w:val="00E970F8"/>
    <w:rsid w:val="00E97595"/>
    <w:rsid w:val="00EA09E8"/>
    <w:rsid w:val="00EA15FC"/>
    <w:rsid w:val="00EA3DC2"/>
    <w:rsid w:val="00EA4555"/>
    <w:rsid w:val="00EA4710"/>
    <w:rsid w:val="00EA7769"/>
    <w:rsid w:val="00EB3BEE"/>
    <w:rsid w:val="00EB3C5A"/>
    <w:rsid w:val="00EB3C83"/>
    <w:rsid w:val="00EB435B"/>
    <w:rsid w:val="00EB6A6F"/>
    <w:rsid w:val="00EC053C"/>
    <w:rsid w:val="00EC082F"/>
    <w:rsid w:val="00EC152F"/>
    <w:rsid w:val="00EC19D0"/>
    <w:rsid w:val="00EC274C"/>
    <w:rsid w:val="00EC3CB6"/>
    <w:rsid w:val="00EC40DD"/>
    <w:rsid w:val="00EC75F7"/>
    <w:rsid w:val="00ED00C1"/>
    <w:rsid w:val="00ED07B5"/>
    <w:rsid w:val="00ED0DCD"/>
    <w:rsid w:val="00ED1F47"/>
    <w:rsid w:val="00ED1FA5"/>
    <w:rsid w:val="00ED320C"/>
    <w:rsid w:val="00ED358F"/>
    <w:rsid w:val="00ED39F6"/>
    <w:rsid w:val="00ED3D2E"/>
    <w:rsid w:val="00ED42E3"/>
    <w:rsid w:val="00ED4692"/>
    <w:rsid w:val="00ED4E30"/>
    <w:rsid w:val="00ED5AF2"/>
    <w:rsid w:val="00ED6A5C"/>
    <w:rsid w:val="00ED6BB7"/>
    <w:rsid w:val="00ED718C"/>
    <w:rsid w:val="00EE0A56"/>
    <w:rsid w:val="00EE46CE"/>
    <w:rsid w:val="00EE4DCE"/>
    <w:rsid w:val="00EE5A17"/>
    <w:rsid w:val="00EE6563"/>
    <w:rsid w:val="00EE7AC7"/>
    <w:rsid w:val="00EF0935"/>
    <w:rsid w:val="00EF17DC"/>
    <w:rsid w:val="00EF31BE"/>
    <w:rsid w:val="00EF5161"/>
    <w:rsid w:val="00EF6372"/>
    <w:rsid w:val="00EF6C21"/>
    <w:rsid w:val="00EF7E7F"/>
    <w:rsid w:val="00F029E0"/>
    <w:rsid w:val="00F0326F"/>
    <w:rsid w:val="00F04CCA"/>
    <w:rsid w:val="00F055AD"/>
    <w:rsid w:val="00F057AA"/>
    <w:rsid w:val="00F0687E"/>
    <w:rsid w:val="00F07631"/>
    <w:rsid w:val="00F12D58"/>
    <w:rsid w:val="00F14AD7"/>
    <w:rsid w:val="00F15CF7"/>
    <w:rsid w:val="00F16CED"/>
    <w:rsid w:val="00F16E74"/>
    <w:rsid w:val="00F171CF"/>
    <w:rsid w:val="00F20917"/>
    <w:rsid w:val="00F209E9"/>
    <w:rsid w:val="00F21BD2"/>
    <w:rsid w:val="00F236EB"/>
    <w:rsid w:val="00F25EB5"/>
    <w:rsid w:val="00F26295"/>
    <w:rsid w:val="00F26D28"/>
    <w:rsid w:val="00F302DB"/>
    <w:rsid w:val="00F33314"/>
    <w:rsid w:val="00F33749"/>
    <w:rsid w:val="00F33F11"/>
    <w:rsid w:val="00F34019"/>
    <w:rsid w:val="00F363A7"/>
    <w:rsid w:val="00F3685D"/>
    <w:rsid w:val="00F37C69"/>
    <w:rsid w:val="00F37D10"/>
    <w:rsid w:val="00F41151"/>
    <w:rsid w:val="00F42E86"/>
    <w:rsid w:val="00F45CB3"/>
    <w:rsid w:val="00F470CF"/>
    <w:rsid w:val="00F50DA3"/>
    <w:rsid w:val="00F51D43"/>
    <w:rsid w:val="00F547CA"/>
    <w:rsid w:val="00F5505C"/>
    <w:rsid w:val="00F56B7F"/>
    <w:rsid w:val="00F56C77"/>
    <w:rsid w:val="00F60243"/>
    <w:rsid w:val="00F60925"/>
    <w:rsid w:val="00F609DF"/>
    <w:rsid w:val="00F60AB4"/>
    <w:rsid w:val="00F61094"/>
    <w:rsid w:val="00F62CEC"/>
    <w:rsid w:val="00F62ECC"/>
    <w:rsid w:val="00F6434E"/>
    <w:rsid w:val="00F64D76"/>
    <w:rsid w:val="00F65443"/>
    <w:rsid w:val="00F673F3"/>
    <w:rsid w:val="00F67581"/>
    <w:rsid w:val="00F71727"/>
    <w:rsid w:val="00F746C2"/>
    <w:rsid w:val="00F74DF9"/>
    <w:rsid w:val="00F757E2"/>
    <w:rsid w:val="00F75F60"/>
    <w:rsid w:val="00F76149"/>
    <w:rsid w:val="00F776AE"/>
    <w:rsid w:val="00F778A7"/>
    <w:rsid w:val="00F77CD6"/>
    <w:rsid w:val="00F82AF6"/>
    <w:rsid w:val="00F843C3"/>
    <w:rsid w:val="00F857B2"/>
    <w:rsid w:val="00F85DE6"/>
    <w:rsid w:val="00F869FD"/>
    <w:rsid w:val="00F86AA1"/>
    <w:rsid w:val="00F9113F"/>
    <w:rsid w:val="00F9755E"/>
    <w:rsid w:val="00FA19FB"/>
    <w:rsid w:val="00FA2297"/>
    <w:rsid w:val="00FA3666"/>
    <w:rsid w:val="00FA4A25"/>
    <w:rsid w:val="00FA5C1E"/>
    <w:rsid w:val="00FA7CD8"/>
    <w:rsid w:val="00FA7F2F"/>
    <w:rsid w:val="00FB0625"/>
    <w:rsid w:val="00FB12FD"/>
    <w:rsid w:val="00FB171D"/>
    <w:rsid w:val="00FB2543"/>
    <w:rsid w:val="00FB2C73"/>
    <w:rsid w:val="00FB4F4D"/>
    <w:rsid w:val="00FB63FD"/>
    <w:rsid w:val="00FB69E2"/>
    <w:rsid w:val="00FB73BF"/>
    <w:rsid w:val="00FC0CA3"/>
    <w:rsid w:val="00FC1916"/>
    <w:rsid w:val="00FC26BA"/>
    <w:rsid w:val="00FC4010"/>
    <w:rsid w:val="00FC7003"/>
    <w:rsid w:val="00FC7ED9"/>
    <w:rsid w:val="00FD143D"/>
    <w:rsid w:val="00FD199C"/>
    <w:rsid w:val="00FD1D5C"/>
    <w:rsid w:val="00FD2487"/>
    <w:rsid w:val="00FD296C"/>
    <w:rsid w:val="00FD2EB7"/>
    <w:rsid w:val="00FD3069"/>
    <w:rsid w:val="00FD68DB"/>
    <w:rsid w:val="00FE0B61"/>
    <w:rsid w:val="00FE11D7"/>
    <w:rsid w:val="00FE26EE"/>
    <w:rsid w:val="00FE315D"/>
    <w:rsid w:val="00FE42BD"/>
    <w:rsid w:val="00FE7A1C"/>
    <w:rsid w:val="00FF0591"/>
    <w:rsid w:val="00FF1123"/>
    <w:rsid w:val="00FF181E"/>
    <w:rsid w:val="00FF4BD6"/>
    <w:rsid w:val="00FF5BA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List Number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3"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4B4EE1"/>
    <w:pPr>
      <w:spacing w:after="200" w:line="276" w:lineRule="auto"/>
    </w:pPr>
    <w:rPr>
      <w:sz w:val="22"/>
      <w:szCs w:val="22"/>
      <w:lang w:eastAsia="en-US"/>
    </w:rPr>
  </w:style>
  <w:style w:type="paragraph" w:styleId="1">
    <w:name w:val="heading 1"/>
    <w:aliases w:val="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Заголовок 1 Знак Знак1 Знак1"/>
    <w:basedOn w:val="a0"/>
    <w:next w:val="a0"/>
    <w:link w:val="10"/>
    <w:uiPriority w:val="9"/>
    <w:qFormat/>
    <w:rsid w:val="004B4EE1"/>
    <w:pPr>
      <w:keepNext/>
      <w:spacing w:after="0" w:line="240" w:lineRule="auto"/>
      <w:outlineLvl w:val="0"/>
    </w:pPr>
    <w:rPr>
      <w:rFonts w:ascii="Times New Roman" w:eastAsia="Times New Roman" w:hAnsi="Times New Roman"/>
      <w:sz w:val="28"/>
      <w:szCs w:val="20"/>
      <w:lang w:eastAsia="ru-RU"/>
    </w:rPr>
  </w:style>
  <w:style w:type="paragraph" w:styleId="2">
    <w:name w:val="heading 2"/>
    <w:basedOn w:val="a0"/>
    <w:next w:val="a0"/>
    <w:link w:val="20"/>
    <w:qFormat/>
    <w:rsid w:val="004B4EE1"/>
    <w:pPr>
      <w:keepNext/>
      <w:spacing w:before="240" w:after="60" w:line="240" w:lineRule="auto"/>
      <w:outlineLvl w:val="1"/>
    </w:pPr>
    <w:rPr>
      <w:rFonts w:ascii="Arial" w:eastAsia="Times New Roman" w:hAnsi="Arial" w:cs="Arial"/>
      <w:b/>
      <w:bCs/>
      <w:i/>
      <w:iCs/>
      <w:sz w:val="28"/>
      <w:szCs w:val="28"/>
      <w:lang w:eastAsia="ru-RU"/>
    </w:rPr>
  </w:style>
  <w:style w:type="paragraph" w:styleId="3">
    <w:name w:val="heading 3"/>
    <w:basedOn w:val="a0"/>
    <w:next w:val="a0"/>
    <w:link w:val="30"/>
    <w:qFormat/>
    <w:rsid w:val="004B4EE1"/>
    <w:pPr>
      <w:keepNext/>
      <w:spacing w:before="240" w:after="60" w:line="240" w:lineRule="auto"/>
      <w:outlineLvl w:val="2"/>
    </w:pPr>
    <w:rPr>
      <w:rFonts w:ascii="Arial" w:eastAsia="Times New Roman" w:hAnsi="Arial" w:cs="Arial"/>
      <w:b/>
      <w:bCs/>
      <w:sz w:val="26"/>
      <w:szCs w:val="26"/>
      <w:lang w:eastAsia="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a">
    <w:name w:val="нумерованный"/>
    <w:basedOn w:val="a0"/>
    <w:rsid w:val="00030E02"/>
    <w:pPr>
      <w:numPr>
        <w:numId w:val="1"/>
      </w:numPr>
      <w:tabs>
        <w:tab w:val="clear" w:pos="567"/>
        <w:tab w:val="num" w:pos="360"/>
      </w:tabs>
      <w:spacing w:after="0" w:line="240" w:lineRule="auto"/>
      <w:ind w:left="0" w:firstLine="0"/>
      <w:jc w:val="both"/>
    </w:pPr>
    <w:rPr>
      <w:rFonts w:ascii="Times New Roman" w:eastAsia="Times New Roman" w:hAnsi="Times New Roman"/>
      <w:sz w:val="24"/>
      <w:szCs w:val="24"/>
      <w:lang w:eastAsia="ru-RU"/>
    </w:rPr>
  </w:style>
  <w:style w:type="character" w:styleId="a4">
    <w:name w:val="Hyperlink"/>
    <w:uiPriority w:val="99"/>
    <w:unhideWhenUsed/>
    <w:rsid w:val="004B4EE1"/>
    <w:rPr>
      <w:color w:val="0000FF"/>
      <w:u w:val="single"/>
    </w:rPr>
  </w:style>
  <w:style w:type="paragraph" w:styleId="a5">
    <w:name w:val="header"/>
    <w:basedOn w:val="a0"/>
    <w:link w:val="a6"/>
    <w:unhideWhenUsed/>
    <w:rsid w:val="004B4EE1"/>
    <w:pPr>
      <w:tabs>
        <w:tab w:val="center" w:pos="4677"/>
        <w:tab w:val="right" w:pos="9355"/>
      </w:tabs>
    </w:pPr>
  </w:style>
  <w:style w:type="character" w:customStyle="1" w:styleId="a6">
    <w:name w:val="Верхний колонтитул Знак"/>
    <w:link w:val="a5"/>
    <w:rsid w:val="008757E1"/>
    <w:rPr>
      <w:sz w:val="22"/>
      <w:szCs w:val="22"/>
      <w:lang w:eastAsia="en-US"/>
    </w:rPr>
  </w:style>
  <w:style w:type="paragraph" w:styleId="a7">
    <w:name w:val="footer"/>
    <w:basedOn w:val="a0"/>
    <w:link w:val="a8"/>
    <w:uiPriority w:val="99"/>
    <w:unhideWhenUsed/>
    <w:rsid w:val="004B4EE1"/>
    <w:pPr>
      <w:tabs>
        <w:tab w:val="center" w:pos="4677"/>
        <w:tab w:val="right" w:pos="9355"/>
      </w:tabs>
    </w:pPr>
  </w:style>
  <w:style w:type="character" w:customStyle="1" w:styleId="a8">
    <w:name w:val="Нижний колонтитул Знак"/>
    <w:link w:val="a7"/>
    <w:uiPriority w:val="99"/>
    <w:rsid w:val="008757E1"/>
    <w:rPr>
      <w:sz w:val="22"/>
      <w:szCs w:val="22"/>
      <w:lang w:eastAsia="en-US"/>
    </w:rPr>
  </w:style>
  <w:style w:type="character" w:styleId="a9">
    <w:name w:val="annotation reference"/>
    <w:uiPriority w:val="99"/>
    <w:semiHidden/>
    <w:unhideWhenUsed/>
    <w:rsid w:val="00F34019"/>
    <w:rPr>
      <w:sz w:val="16"/>
      <w:szCs w:val="16"/>
    </w:rPr>
  </w:style>
  <w:style w:type="paragraph" w:styleId="aa">
    <w:name w:val="annotation text"/>
    <w:basedOn w:val="a0"/>
    <w:link w:val="ab"/>
    <w:uiPriority w:val="99"/>
    <w:semiHidden/>
    <w:unhideWhenUsed/>
    <w:rsid w:val="004B4EE1"/>
    <w:rPr>
      <w:sz w:val="20"/>
      <w:szCs w:val="20"/>
    </w:rPr>
  </w:style>
  <w:style w:type="character" w:customStyle="1" w:styleId="ab">
    <w:name w:val="Текст примечания Знак"/>
    <w:link w:val="aa"/>
    <w:uiPriority w:val="99"/>
    <w:semiHidden/>
    <w:rsid w:val="00F34019"/>
    <w:rPr>
      <w:lang w:eastAsia="en-US"/>
    </w:rPr>
  </w:style>
  <w:style w:type="paragraph" w:styleId="ac">
    <w:name w:val="annotation subject"/>
    <w:basedOn w:val="aa"/>
    <w:next w:val="aa"/>
    <w:link w:val="ad"/>
    <w:uiPriority w:val="99"/>
    <w:semiHidden/>
    <w:unhideWhenUsed/>
    <w:rsid w:val="004B4EE1"/>
    <w:rPr>
      <w:b/>
      <w:bCs/>
    </w:rPr>
  </w:style>
  <w:style w:type="character" w:customStyle="1" w:styleId="ad">
    <w:name w:val="Тема примечания Знак"/>
    <w:link w:val="ac"/>
    <w:uiPriority w:val="99"/>
    <w:semiHidden/>
    <w:rsid w:val="00F34019"/>
    <w:rPr>
      <w:b/>
      <w:bCs/>
      <w:lang w:eastAsia="en-US"/>
    </w:rPr>
  </w:style>
  <w:style w:type="paragraph" w:styleId="ae">
    <w:name w:val="Balloon Text"/>
    <w:basedOn w:val="a0"/>
    <w:link w:val="af"/>
    <w:uiPriority w:val="99"/>
    <w:semiHidden/>
    <w:unhideWhenUsed/>
    <w:rsid w:val="00F34019"/>
    <w:pPr>
      <w:spacing w:after="0" w:line="240" w:lineRule="auto"/>
    </w:pPr>
    <w:rPr>
      <w:rFonts w:ascii="Tahoma" w:hAnsi="Tahoma" w:cs="Tahoma"/>
      <w:sz w:val="16"/>
      <w:szCs w:val="16"/>
    </w:rPr>
  </w:style>
  <w:style w:type="character" w:customStyle="1" w:styleId="af">
    <w:name w:val="Текст выноски Знак"/>
    <w:link w:val="ae"/>
    <w:uiPriority w:val="99"/>
    <w:semiHidden/>
    <w:rsid w:val="00F34019"/>
    <w:rPr>
      <w:rFonts w:ascii="Tahoma" w:hAnsi="Tahoma" w:cs="Tahoma"/>
      <w:sz w:val="16"/>
      <w:szCs w:val="16"/>
      <w:lang w:eastAsia="en-US"/>
    </w:rPr>
  </w:style>
  <w:style w:type="table" w:styleId="af0">
    <w:name w:val="Table Grid"/>
    <w:basedOn w:val="a2"/>
    <w:rsid w:val="00532BF3"/>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aliases w:val="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link w:val="1"/>
    <w:uiPriority w:val="9"/>
    <w:rsid w:val="004B4EE1"/>
    <w:rPr>
      <w:rFonts w:ascii="Times New Roman" w:eastAsia="Times New Roman" w:hAnsi="Times New Roman"/>
      <w:sz w:val="28"/>
    </w:rPr>
  </w:style>
  <w:style w:type="character" w:customStyle="1" w:styleId="20">
    <w:name w:val="Заголовок 2 Знак"/>
    <w:link w:val="2"/>
    <w:rsid w:val="004B4EE1"/>
    <w:rPr>
      <w:rFonts w:ascii="Arial" w:eastAsia="Times New Roman" w:hAnsi="Arial" w:cs="Arial"/>
      <w:b/>
      <w:bCs/>
      <w:i/>
      <w:iCs/>
      <w:sz w:val="28"/>
      <w:szCs w:val="28"/>
    </w:rPr>
  </w:style>
  <w:style w:type="character" w:customStyle="1" w:styleId="30">
    <w:name w:val="Заголовок 3 Знак"/>
    <w:link w:val="3"/>
    <w:rsid w:val="004B4EE1"/>
    <w:rPr>
      <w:rFonts w:ascii="Arial" w:eastAsia="Times New Roman" w:hAnsi="Arial" w:cs="Arial"/>
      <w:b/>
      <w:bCs/>
      <w:sz w:val="26"/>
      <w:szCs w:val="26"/>
    </w:rPr>
  </w:style>
  <w:style w:type="paragraph" w:styleId="af1">
    <w:name w:val="Body Text Indent"/>
    <w:basedOn w:val="a0"/>
    <w:link w:val="af2"/>
    <w:rsid w:val="004B4EE1"/>
    <w:pPr>
      <w:spacing w:after="0" w:line="240" w:lineRule="auto"/>
      <w:ind w:firstLine="360"/>
    </w:pPr>
    <w:rPr>
      <w:rFonts w:ascii="Times New Roman" w:eastAsia="Times New Roman" w:hAnsi="Times New Roman"/>
      <w:sz w:val="24"/>
      <w:szCs w:val="24"/>
      <w:lang w:eastAsia="ru-RU"/>
    </w:rPr>
  </w:style>
  <w:style w:type="character" w:customStyle="1" w:styleId="af2">
    <w:name w:val="Основной текст с отступом Знак"/>
    <w:link w:val="af1"/>
    <w:rsid w:val="004B4EE1"/>
    <w:rPr>
      <w:rFonts w:ascii="Times New Roman" w:eastAsia="Times New Roman" w:hAnsi="Times New Roman"/>
      <w:sz w:val="24"/>
      <w:szCs w:val="24"/>
    </w:rPr>
  </w:style>
  <w:style w:type="paragraph" w:styleId="af3">
    <w:name w:val="Body Text"/>
    <w:basedOn w:val="a0"/>
    <w:link w:val="af4"/>
    <w:rsid w:val="004B4EE1"/>
    <w:pPr>
      <w:spacing w:after="120" w:line="240" w:lineRule="auto"/>
    </w:pPr>
    <w:rPr>
      <w:rFonts w:ascii="Times New Roman" w:eastAsia="Times New Roman" w:hAnsi="Times New Roman"/>
      <w:sz w:val="24"/>
      <w:szCs w:val="24"/>
      <w:lang w:eastAsia="ru-RU"/>
    </w:rPr>
  </w:style>
  <w:style w:type="character" w:customStyle="1" w:styleId="af4">
    <w:name w:val="Основной текст Знак"/>
    <w:link w:val="af3"/>
    <w:rsid w:val="004B4EE1"/>
    <w:rPr>
      <w:rFonts w:ascii="Times New Roman" w:eastAsia="Times New Roman" w:hAnsi="Times New Roman"/>
      <w:sz w:val="24"/>
      <w:szCs w:val="24"/>
    </w:rPr>
  </w:style>
  <w:style w:type="paragraph" w:styleId="31">
    <w:name w:val="Body Text Indent 3"/>
    <w:basedOn w:val="a0"/>
    <w:link w:val="32"/>
    <w:rsid w:val="004B4EE1"/>
    <w:pPr>
      <w:spacing w:after="120" w:line="240" w:lineRule="auto"/>
      <w:ind w:left="283"/>
    </w:pPr>
    <w:rPr>
      <w:rFonts w:ascii="Times New Roman" w:eastAsia="Times New Roman" w:hAnsi="Times New Roman"/>
      <w:sz w:val="16"/>
      <w:szCs w:val="16"/>
      <w:lang w:eastAsia="ru-RU"/>
    </w:rPr>
  </w:style>
  <w:style w:type="character" w:customStyle="1" w:styleId="32">
    <w:name w:val="Основной текст с отступом 3 Знак"/>
    <w:link w:val="31"/>
    <w:rsid w:val="004B4EE1"/>
    <w:rPr>
      <w:rFonts w:ascii="Times New Roman" w:eastAsia="Times New Roman" w:hAnsi="Times New Roman"/>
      <w:sz w:val="16"/>
      <w:szCs w:val="16"/>
    </w:rPr>
  </w:style>
  <w:style w:type="paragraph" w:customStyle="1" w:styleId="FR1">
    <w:name w:val="FR1"/>
    <w:rsid w:val="004B4EE1"/>
    <w:pPr>
      <w:widowControl w:val="0"/>
      <w:spacing w:line="360" w:lineRule="auto"/>
      <w:ind w:right="3600" w:firstLine="260"/>
    </w:pPr>
    <w:rPr>
      <w:rFonts w:ascii="Times New Roman" w:eastAsia="Times New Roman" w:hAnsi="Times New Roman"/>
      <w:snapToGrid w:val="0"/>
      <w:sz w:val="24"/>
    </w:rPr>
  </w:style>
  <w:style w:type="paragraph" w:customStyle="1" w:styleId="FR2">
    <w:name w:val="FR2"/>
    <w:rsid w:val="004B4EE1"/>
    <w:pPr>
      <w:widowControl w:val="0"/>
      <w:ind w:left="1080"/>
    </w:pPr>
    <w:rPr>
      <w:rFonts w:ascii="Arial" w:eastAsia="Times New Roman" w:hAnsi="Arial"/>
      <w:snapToGrid w:val="0"/>
      <w:sz w:val="16"/>
    </w:rPr>
  </w:style>
  <w:style w:type="paragraph" w:customStyle="1" w:styleId="af5">
    <w:name w:val="Пункт"/>
    <w:basedOn w:val="21"/>
    <w:link w:val="11"/>
    <w:rsid w:val="004B4EE1"/>
    <w:pPr>
      <w:suppressLineNumbers/>
      <w:tabs>
        <w:tab w:val="clear" w:pos="360"/>
        <w:tab w:val="num" w:pos="576"/>
      </w:tabs>
      <w:spacing w:after="60"/>
      <w:ind w:left="0" w:firstLine="709"/>
      <w:jc w:val="both"/>
    </w:pPr>
  </w:style>
  <w:style w:type="paragraph" w:customStyle="1" w:styleId="ConsPlusNonformat">
    <w:name w:val="ConsPlusNonformat"/>
    <w:rsid w:val="004B4EE1"/>
    <w:pPr>
      <w:autoSpaceDE w:val="0"/>
      <w:autoSpaceDN w:val="0"/>
      <w:adjustRightInd w:val="0"/>
    </w:pPr>
    <w:rPr>
      <w:rFonts w:ascii="Courier New" w:eastAsia="Times New Roman" w:hAnsi="Courier New" w:cs="Courier New"/>
    </w:rPr>
  </w:style>
  <w:style w:type="paragraph" w:customStyle="1" w:styleId="12">
    <w:name w:val="Обычный1"/>
    <w:rsid w:val="004B4EE1"/>
    <w:pPr>
      <w:widowControl w:val="0"/>
      <w:ind w:firstLine="400"/>
      <w:jc w:val="both"/>
    </w:pPr>
    <w:rPr>
      <w:rFonts w:ascii="Times New Roman" w:eastAsia="Times New Roman" w:hAnsi="Times New Roman"/>
      <w:snapToGrid w:val="0"/>
      <w:sz w:val="24"/>
    </w:rPr>
  </w:style>
  <w:style w:type="paragraph" w:customStyle="1" w:styleId="af6">
    <w:name w:val="Пункт б/н"/>
    <w:basedOn w:val="a0"/>
    <w:semiHidden/>
    <w:rsid w:val="004B4EE1"/>
    <w:pPr>
      <w:tabs>
        <w:tab w:val="left" w:pos="1134"/>
      </w:tabs>
      <w:spacing w:after="0" w:line="240" w:lineRule="auto"/>
      <w:ind w:firstLine="567"/>
      <w:jc w:val="both"/>
    </w:pPr>
    <w:rPr>
      <w:rFonts w:ascii="Times New Roman" w:eastAsia="Times New Roman" w:hAnsi="Times New Roman"/>
      <w:sz w:val="24"/>
      <w:szCs w:val="24"/>
      <w:lang w:eastAsia="ru-RU"/>
    </w:rPr>
  </w:style>
  <w:style w:type="paragraph" w:styleId="21">
    <w:name w:val="List Number 2"/>
    <w:basedOn w:val="a0"/>
    <w:rsid w:val="004B4EE1"/>
    <w:pPr>
      <w:tabs>
        <w:tab w:val="num" w:pos="360"/>
      </w:tabs>
      <w:spacing w:after="0" w:line="240" w:lineRule="auto"/>
      <w:ind w:left="360" w:hanging="360"/>
    </w:pPr>
    <w:rPr>
      <w:rFonts w:ascii="Times New Roman" w:eastAsia="Times New Roman" w:hAnsi="Times New Roman"/>
      <w:sz w:val="24"/>
      <w:szCs w:val="24"/>
      <w:lang w:eastAsia="ru-RU"/>
    </w:rPr>
  </w:style>
  <w:style w:type="paragraph" w:styleId="33">
    <w:name w:val="Body Text 3"/>
    <w:basedOn w:val="a0"/>
    <w:link w:val="34"/>
    <w:rsid w:val="004B4EE1"/>
    <w:pPr>
      <w:spacing w:after="120" w:line="240" w:lineRule="auto"/>
    </w:pPr>
    <w:rPr>
      <w:rFonts w:ascii="Times New Roman" w:eastAsia="Times New Roman" w:hAnsi="Times New Roman"/>
      <w:sz w:val="16"/>
      <w:szCs w:val="16"/>
      <w:lang w:eastAsia="ru-RU"/>
    </w:rPr>
  </w:style>
  <w:style w:type="character" w:customStyle="1" w:styleId="34">
    <w:name w:val="Основной текст 3 Знак"/>
    <w:link w:val="33"/>
    <w:rsid w:val="004B4EE1"/>
    <w:rPr>
      <w:rFonts w:ascii="Times New Roman" w:eastAsia="Times New Roman" w:hAnsi="Times New Roman"/>
      <w:sz w:val="16"/>
      <w:szCs w:val="16"/>
    </w:rPr>
  </w:style>
  <w:style w:type="paragraph" w:customStyle="1" w:styleId="Normal1">
    <w:name w:val="Normal1"/>
    <w:rsid w:val="004B4EE1"/>
    <w:pPr>
      <w:widowControl w:val="0"/>
      <w:spacing w:line="300" w:lineRule="auto"/>
    </w:pPr>
    <w:rPr>
      <w:rFonts w:ascii="Times New Roman" w:eastAsia="Times New Roman" w:hAnsi="Times New Roman"/>
      <w:snapToGrid w:val="0"/>
      <w:sz w:val="22"/>
    </w:rPr>
  </w:style>
  <w:style w:type="paragraph" w:customStyle="1" w:styleId="-">
    <w:name w:val="Контракт-пункт"/>
    <w:basedOn w:val="a0"/>
    <w:rsid w:val="004B4EE1"/>
    <w:pPr>
      <w:tabs>
        <w:tab w:val="num" w:pos="567"/>
        <w:tab w:val="num" w:pos="1440"/>
      </w:tabs>
      <w:spacing w:after="0" w:line="240" w:lineRule="auto"/>
      <w:ind w:left="567" w:hanging="567"/>
      <w:jc w:val="both"/>
    </w:pPr>
    <w:rPr>
      <w:rFonts w:ascii="Times New Roman" w:eastAsia="Times New Roman" w:hAnsi="Times New Roman"/>
      <w:sz w:val="24"/>
      <w:szCs w:val="24"/>
      <w:lang w:eastAsia="ru-RU"/>
    </w:rPr>
  </w:style>
  <w:style w:type="paragraph" w:customStyle="1" w:styleId="Iauiue">
    <w:name w:val="Iau?iue"/>
    <w:rsid w:val="004B4EE1"/>
    <w:rPr>
      <w:rFonts w:ascii="Times New Roman" w:eastAsia="Times New Roman" w:hAnsi="Times New Roman"/>
    </w:rPr>
  </w:style>
  <w:style w:type="paragraph" w:customStyle="1" w:styleId="af7">
    <w:name w:val="Подподпункт"/>
    <w:basedOn w:val="a0"/>
    <w:rsid w:val="004B4EE1"/>
    <w:pPr>
      <w:tabs>
        <w:tab w:val="num" w:pos="5585"/>
      </w:tabs>
      <w:spacing w:after="0" w:line="240" w:lineRule="auto"/>
      <w:jc w:val="both"/>
    </w:pPr>
    <w:rPr>
      <w:rFonts w:ascii="Times New Roman" w:eastAsia="Times New Roman" w:hAnsi="Times New Roman"/>
      <w:sz w:val="24"/>
      <w:szCs w:val="28"/>
      <w:lang w:eastAsia="ru-RU"/>
    </w:rPr>
  </w:style>
  <w:style w:type="paragraph" w:customStyle="1" w:styleId="-0">
    <w:name w:val="Контракт-раздел"/>
    <w:basedOn w:val="a0"/>
    <w:next w:val="-"/>
    <w:rsid w:val="004B4EE1"/>
    <w:pPr>
      <w:keepNext/>
      <w:tabs>
        <w:tab w:val="num" w:pos="502"/>
        <w:tab w:val="left" w:pos="540"/>
      </w:tabs>
      <w:suppressAutoHyphens/>
      <w:spacing w:before="360" w:after="120" w:line="240" w:lineRule="auto"/>
      <w:ind w:left="502" w:hanging="360"/>
      <w:jc w:val="center"/>
      <w:outlineLvl w:val="1"/>
    </w:pPr>
    <w:rPr>
      <w:rFonts w:ascii="Times New Roman" w:eastAsia="Times New Roman" w:hAnsi="Times New Roman"/>
      <w:b/>
      <w:bCs/>
      <w:caps/>
      <w:smallCaps/>
      <w:sz w:val="24"/>
      <w:szCs w:val="24"/>
      <w:lang w:eastAsia="ru-RU"/>
    </w:rPr>
  </w:style>
  <w:style w:type="paragraph" w:customStyle="1" w:styleId="-1">
    <w:name w:val="Контракт-подпункт"/>
    <w:basedOn w:val="a0"/>
    <w:link w:val="-2"/>
    <w:rsid w:val="004B4EE1"/>
    <w:pPr>
      <w:tabs>
        <w:tab w:val="num" w:pos="1418"/>
      </w:tabs>
      <w:spacing w:after="0" w:line="240" w:lineRule="auto"/>
      <w:ind w:firstLine="567"/>
      <w:jc w:val="both"/>
    </w:pPr>
    <w:rPr>
      <w:rFonts w:ascii="Times New Roman" w:eastAsia="Times New Roman" w:hAnsi="Times New Roman"/>
      <w:sz w:val="24"/>
      <w:szCs w:val="24"/>
      <w:lang w:eastAsia="ru-RU"/>
    </w:rPr>
  </w:style>
  <w:style w:type="paragraph" w:customStyle="1" w:styleId="-3">
    <w:name w:val="Контракт-подподпункт"/>
    <w:basedOn w:val="a0"/>
    <w:rsid w:val="004B4EE1"/>
    <w:pPr>
      <w:tabs>
        <w:tab w:val="num" w:pos="1418"/>
      </w:tabs>
      <w:spacing w:after="0" w:line="240" w:lineRule="auto"/>
      <w:ind w:firstLine="567"/>
      <w:jc w:val="both"/>
    </w:pPr>
    <w:rPr>
      <w:rFonts w:ascii="Times New Roman" w:eastAsia="Times New Roman" w:hAnsi="Times New Roman"/>
      <w:sz w:val="24"/>
      <w:szCs w:val="24"/>
      <w:lang w:eastAsia="ru-RU"/>
    </w:rPr>
  </w:style>
  <w:style w:type="paragraph" w:customStyle="1" w:styleId="03zagolovok2">
    <w:name w:val="03zagolovok2"/>
    <w:basedOn w:val="a0"/>
    <w:rsid w:val="004B4EE1"/>
    <w:pPr>
      <w:keepNext/>
      <w:spacing w:before="360" w:after="120" w:line="360" w:lineRule="atLeast"/>
      <w:outlineLvl w:val="1"/>
    </w:pPr>
    <w:rPr>
      <w:rFonts w:ascii="GaramondC" w:eastAsia="Times New Roman" w:hAnsi="GaramondC"/>
      <w:b/>
      <w:color w:val="000000"/>
      <w:sz w:val="28"/>
      <w:szCs w:val="28"/>
      <w:lang w:eastAsia="ru-RU"/>
    </w:rPr>
  </w:style>
  <w:style w:type="paragraph" w:customStyle="1" w:styleId="01zagolovok">
    <w:name w:val="01_zagolovok"/>
    <w:basedOn w:val="a0"/>
    <w:rsid w:val="004B4EE1"/>
    <w:pPr>
      <w:keepNext/>
      <w:pageBreakBefore/>
      <w:spacing w:before="360" w:after="120" w:line="240" w:lineRule="auto"/>
      <w:outlineLvl w:val="0"/>
    </w:pPr>
    <w:rPr>
      <w:rFonts w:ascii="GaramondC" w:eastAsia="Times New Roman" w:hAnsi="GaramondC"/>
      <w:b/>
      <w:color w:val="000000"/>
      <w:sz w:val="40"/>
      <w:szCs w:val="62"/>
      <w:lang w:eastAsia="ru-RU"/>
    </w:rPr>
  </w:style>
  <w:style w:type="character" w:customStyle="1" w:styleId="-2">
    <w:name w:val="Контракт-подпункт Знак"/>
    <w:link w:val="-1"/>
    <w:rsid w:val="004B4EE1"/>
    <w:rPr>
      <w:rFonts w:ascii="Times New Roman" w:eastAsia="Times New Roman" w:hAnsi="Times New Roman"/>
      <w:sz w:val="24"/>
      <w:szCs w:val="24"/>
    </w:rPr>
  </w:style>
  <w:style w:type="paragraph" w:styleId="af8">
    <w:name w:val="List Paragraph"/>
    <w:basedOn w:val="a0"/>
    <w:uiPriority w:val="34"/>
    <w:qFormat/>
    <w:rsid w:val="004B4EE1"/>
    <w:pPr>
      <w:spacing w:after="0" w:line="240" w:lineRule="auto"/>
      <w:ind w:left="720"/>
      <w:contextualSpacing/>
    </w:pPr>
    <w:rPr>
      <w:rFonts w:ascii="Times New Roman" w:eastAsia="Times New Roman" w:hAnsi="Times New Roman"/>
      <w:sz w:val="24"/>
      <w:szCs w:val="24"/>
      <w:lang w:eastAsia="ru-RU"/>
    </w:rPr>
  </w:style>
  <w:style w:type="paragraph" w:customStyle="1" w:styleId="02statia2">
    <w:name w:val="02statia2"/>
    <w:basedOn w:val="a0"/>
    <w:rsid w:val="004B4EE1"/>
    <w:pPr>
      <w:spacing w:before="120" w:after="0" w:line="320" w:lineRule="atLeast"/>
      <w:ind w:left="2020" w:hanging="880"/>
      <w:jc w:val="both"/>
    </w:pPr>
    <w:rPr>
      <w:rFonts w:ascii="GaramondNarrowC" w:eastAsia="Times New Roman" w:hAnsi="GaramondNarrowC"/>
      <w:color w:val="000000"/>
      <w:sz w:val="21"/>
      <w:szCs w:val="21"/>
      <w:lang w:eastAsia="ru-RU"/>
    </w:rPr>
  </w:style>
  <w:style w:type="paragraph" w:customStyle="1" w:styleId="BodyText1">
    <w:name w:val="Body Text1"/>
    <w:basedOn w:val="a0"/>
    <w:rsid w:val="004B4EE1"/>
    <w:pPr>
      <w:spacing w:after="0" w:line="360" w:lineRule="auto"/>
      <w:jc w:val="both"/>
    </w:pPr>
    <w:rPr>
      <w:rFonts w:ascii="Times New Roman" w:eastAsia="Times New Roman" w:hAnsi="Times New Roman"/>
      <w:sz w:val="28"/>
      <w:szCs w:val="20"/>
      <w:lang w:eastAsia="ru-RU"/>
    </w:rPr>
  </w:style>
  <w:style w:type="paragraph" w:customStyle="1" w:styleId="ConsPlusNormal">
    <w:name w:val="ConsPlusNormal"/>
    <w:rsid w:val="004B4EE1"/>
    <w:pPr>
      <w:widowControl w:val="0"/>
      <w:autoSpaceDE w:val="0"/>
      <w:autoSpaceDN w:val="0"/>
      <w:adjustRightInd w:val="0"/>
      <w:ind w:firstLine="720"/>
    </w:pPr>
    <w:rPr>
      <w:rFonts w:ascii="Arial" w:eastAsia="Times New Roman" w:hAnsi="Arial" w:cs="Arial"/>
    </w:rPr>
  </w:style>
  <w:style w:type="paragraph" w:styleId="af9">
    <w:name w:val="Title"/>
    <w:basedOn w:val="a0"/>
    <w:link w:val="afa"/>
    <w:qFormat/>
    <w:rsid w:val="004B4EE1"/>
    <w:pPr>
      <w:spacing w:before="240" w:after="60" w:line="240" w:lineRule="auto"/>
      <w:jc w:val="center"/>
      <w:outlineLvl w:val="0"/>
    </w:pPr>
    <w:rPr>
      <w:rFonts w:ascii="Arial" w:eastAsia="Times New Roman" w:hAnsi="Arial"/>
      <w:b/>
      <w:kern w:val="28"/>
      <w:sz w:val="32"/>
      <w:szCs w:val="20"/>
      <w:lang w:eastAsia="ru-RU"/>
    </w:rPr>
  </w:style>
  <w:style w:type="character" w:customStyle="1" w:styleId="afa">
    <w:name w:val="Название Знак"/>
    <w:link w:val="af9"/>
    <w:rsid w:val="004B4EE1"/>
    <w:rPr>
      <w:rFonts w:ascii="Arial" w:eastAsia="Times New Roman" w:hAnsi="Arial"/>
      <w:b/>
      <w:kern w:val="28"/>
      <w:sz w:val="32"/>
    </w:rPr>
  </w:style>
  <w:style w:type="paragraph" w:customStyle="1" w:styleId="afb">
    <w:name w:val="Таблица шапка"/>
    <w:basedOn w:val="a0"/>
    <w:rsid w:val="004B4EE1"/>
    <w:pPr>
      <w:keepNext/>
      <w:spacing w:before="40" w:after="40" w:line="240" w:lineRule="auto"/>
      <w:ind w:left="57" w:right="57"/>
    </w:pPr>
    <w:rPr>
      <w:rFonts w:ascii="Times New Roman" w:eastAsia="Times New Roman" w:hAnsi="Times New Roman"/>
      <w:sz w:val="18"/>
      <w:szCs w:val="18"/>
      <w:lang w:eastAsia="ru-RU"/>
    </w:rPr>
  </w:style>
  <w:style w:type="paragraph" w:customStyle="1" w:styleId="afc">
    <w:name w:val="Таблица текст"/>
    <w:basedOn w:val="a0"/>
    <w:rsid w:val="004B4EE1"/>
    <w:pPr>
      <w:spacing w:before="40" w:after="40" w:line="240" w:lineRule="auto"/>
      <w:ind w:left="57" w:right="57"/>
    </w:pPr>
    <w:rPr>
      <w:rFonts w:ascii="Times New Roman" w:eastAsia="Times New Roman" w:hAnsi="Times New Roman"/>
      <w:lang w:eastAsia="ru-RU"/>
    </w:rPr>
  </w:style>
  <w:style w:type="character" w:customStyle="1" w:styleId="11">
    <w:name w:val="Пункт Знак1"/>
    <w:link w:val="af5"/>
    <w:rsid w:val="004B4EE1"/>
    <w:rPr>
      <w:rFonts w:ascii="Times New Roman" w:eastAsia="Times New Roman" w:hAnsi="Times New Roman"/>
      <w:sz w:val="24"/>
      <w:szCs w:val="24"/>
    </w:rPr>
  </w:style>
  <w:style w:type="paragraph" w:styleId="afd">
    <w:name w:val="Revision"/>
    <w:hidden/>
    <w:uiPriority w:val="99"/>
    <w:semiHidden/>
    <w:rsid w:val="00285CFC"/>
    <w:rPr>
      <w:sz w:val="22"/>
      <w:szCs w:val="22"/>
      <w:lang w:eastAsia="en-US"/>
    </w:rPr>
  </w:style>
  <w:style w:type="paragraph" w:styleId="afe">
    <w:name w:val="No Spacing"/>
    <w:qFormat/>
    <w:rsid w:val="00497D02"/>
    <w:rPr>
      <w:rFonts w:eastAsia="Times New Roman" w:cs="Calibri"/>
      <w:sz w:val="22"/>
      <w:szCs w:val="22"/>
    </w:rPr>
  </w:style>
  <w:style w:type="paragraph" w:customStyle="1" w:styleId="aff">
    <w:name w:val="Знак Знак Знак Знак"/>
    <w:basedOn w:val="a0"/>
    <w:semiHidden/>
    <w:rsid w:val="0005756F"/>
    <w:pPr>
      <w:spacing w:after="160" w:line="240" w:lineRule="exact"/>
    </w:pPr>
    <w:rPr>
      <w:rFonts w:ascii="Verdana" w:eastAsia="Times New Roman" w:hAnsi="Verdana"/>
      <w:sz w:val="20"/>
      <w:szCs w:val="20"/>
      <w:lang w:val="en-GB"/>
    </w:rPr>
  </w:style>
  <w:style w:type="paragraph" w:styleId="aff0">
    <w:name w:val="Normal (Web)"/>
    <w:basedOn w:val="a0"/>
    <w:uiPriority w:val="99"/>
    <w:rsid w:val="000F299B"/>
    <w:pPr>
      <w:spacing w:before="100" w:beforeAutospacing="1" w:after="100" w:afterAutospacing="1" w:line="240" w:lineRule="auto"/>
    </w:pPr>
    <w:rPr>
      <w:rFonts w:ascii="Arial" w:eastAsia="Times New Roman" w:hAnsi="Arial" w:cs="Arial"/>
      <w:sz w:val="20"/>
      <w:szCs w:val="20"/>
      <w:lang w:eastAsia="ru-RU"/>
    </w:rPr>
  </w:style>
  <w:style w:type="paragraph" w:customStyle="1" w:styleId="aff1">
    <w:name w:val="Знак Знак Знак Знак"/>
    <w:basedOn w:val="a0"/>
    <w:semiHidden/>
    <w:rsid w:val="000F299B"/>
    <w:pPr>
      <w:spacing w:after="160" w:line="240" w:lineRule="exact"/>
    </w:pPr>
    <w:rPr>
      <w:rFonts w:ascii="Verdana" w:eastAsia="Times New Roman" w:hAnsi="Verdana"/>
      <w:sz w:val="20"/>
      <w:szCs w:val="20"/>
      <w:lang w:val="en-GB"/>
    </w:rPr>
  </w:style>
  <w:style w:type="character" w:customStyle="1" w:styleId="apple-converted-space">
    <w:name w:val="apple-converted-space"/>
    <w:rsid w:val="000F299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List Number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3"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4B4EE1"/>
    <w:pPr>
      <w:spacing w:after="200" w:line="276" w:lineRule="auto"/>
    </w:pPr>
    <w:rPr>
      <w:sz w:val="22"/>
      <w:szCs w:val="22"/>
      <w:lang w:eastAsia="en-US"/>
    </w:rPr>
  </w:style>
  <w:style w:type="paragraph" w:styleId="1">
    <w:name w:val="heading 1"/>
    <w:aliases w:val="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Заголовок 1 Знак Знак1 Знак1"/>
    <w:basedOn w:val="a0"/>
    <w:next w:val="a0"/>
    <w:link w:val="10"/>
    <w:uiPriority w:val="9"/>
    <w:qFormat/>
    <w:rsid w:val="004B4EE1"/>
    <w:pPr>
      <w:keepNext/>
      <w:spacing w:after="0" w:line="240" w:lineRule="auto"/>
      <w:outlineLvl w:val="0"/>
    </w:pPr>
    <w:rPr>
      <w:rFonts w:ascii="Times New Roman" w:eastAsia="Times New Roman" w:hAnsi="Times New Roman"/>
      <w:sz w:val="28"/>
      <w:szCs w:val="20"/>
      <w:lang w:eastAsia="ru-RU"/>
    </w:rPr>
  </w:style>
  <w:style w:type="paragraph" w:styleId="2">
    <w:name w:val="heading 2"/>
    <w:basedOn w:val="a0"/>
    <w:next w:val="a0"/>
    <w:link w:val="20"/>
    <w:qFormat/>
    <w:rsid w:val="004B4EE1"/>
    <w:pPr>
      <w:keepNext/>
      <w:spacing w:before="240" w:after="60" w:line="240" w:lineRule="auto"/>
      <w:outlineLvl w:val="1"/>
    </w:pPr>
    <w:rPr>
      <w:rFonts w:ascii="Arial" w:eastAsia="Times New Roman" w:hAnsi="Arial" w:cs="Arial"/>
      <w:b/>
      <w:bCs/>
      <w:i/>
      <w:iCs/>
      <w:sz w:val="28"/>
      <w:szCs w:val="28"/>
      <w:lang w:eastAsia="ru-RU"/>
    </w:rPr>
  </w:style>
  <w:style w:type="paragraph" w:styleId="3">
    <w:name w:val="heading 3"/>
    <w:basedOn w:val="a0"/>
    <w:next w:val="a0"/>
    <w:link w:val="30"/>
    <w:qFormat/>
    <w:rsid w:val="004B4EE1"/>
    <w:pPr>
      <w:keepNext/>
      <w:spacing w:before="240" w:after="60" w:line="240" w:lineRule="auto"/>
      <w:outlineLvl w:val="2"/>
    </w:pPr>
    <w:rPr>
      <w:rFonts w:ascii="Arial" w:eastAsia="Times New Roman" w:hAnsi="Arial" w:cs="Arial"/>
      <w:b/>
      <w:bCs/>
      <w:sz w:val="26"/>
      <w:szCs w:val="26"/>
      <w:lang w:eastAsia="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a">
    <w:name w:val="нумерованный"/>
    <w:basedOn w:val="a0"/>
    <w:rsid w:val="00030E02"/>
    <w:pPr>
      <w:numPr>
        <w:numId w:val="1"/>
      </w:numPr>
      <w:tabs>
        <w:tab w:val="clear" w:pos="567"/>
        <w:tab w:val="num" w:pos="360"/>
      </w:tabs>
      <w:spacing w:after="0" w:line="240" w:lineRule="auto"/>
      <w:ind w:left="0" w:firstLine="0"/>
      <w:jc w:val="both"/>
    </w:pPr>
    <w:rPr>
      <w:rFonts w:ascii="Times New Roman" w:eastAsia="Times New Roman" w:hAnsi="Times New Roman"/>
      <w:sz w:val="24"/>
      <w:szCs w:val="24"/>
      <w:lang w:eastAsia="ru-RU"/>
    </w:rPr>
  </w:style>
  <w:style w:type="character" w:styleId="a4">
    <w:name w:val="Hyperlink"/>
    <w:uiPriority w:val="99"/>
    <w:unhideWhenUsed/>
    <w:rsid w:val="004B4EE1"/>
    <w:rPr>
      <w:color w:val="0000FF"/>
      <w:u w:val="single"/>
    </w:rPr>
  </w:style>
  <w:style w:type="paragraph" w:styleId="a5">
    <w:name w:val="header"/>
    <w:basedOn w:val="a0"/>
    <w:link w:val="a6"/>
    <w:unhideWhenUsed/>
    <w:rsid w:val="004B4EE1"/>
    <w:pPr>
      <w:tabs>
        <w:tab w:val="center" w:pos="4677"/>
        <w:tab w:val="right" w:pos="9355"/>
      </w:tabs>
    </w:pPr>
  </w:style>
  <w:style w:type="character" w:customStyle="1" w:styleId="a6">
    <w:name w:val="Верхний колонтитул Знак"/>
    <w:link w:val="a5"/>
    <w:rsid w:val="008757E1"/>
    <w:rPr>
      <w:sz w:val="22"/>
      <w:szCs w:val="22"/>
      <w:lang w:eastAsia="en-US"/>
    </w:rPr>
  </w:style>
  <w:style w:type="paragraph" w:styleId="a7">
    <w:name w:val="footer"/>
    <w:basedOn w:val="a0"/>
    <w:link w:val="a8"/>
    <w:uiPriority w:val="99"/>
    <w:unhideWhenUsed/>
    <w:rsid w:val="004B4EE1"/>
    <w:pPr>
      <w:tabs>
        <w:tab w:val="center" w:pos="4677"/>
        <w:tab w:val="right" w:pos="9355"/>
      </w:tabs>
    </w:pPr>
  </w:style>
  <w:style w:type="character" w:customStyle="1" w:styleId="a8">
    <w:name w:val="Нижний колонтитул Знак"/>
    <w:link w:val="a7"/>
    <w:uiPriority w:val="99"/>
    <w:rsid w:val="008757E1"/>
    <w:rPr>
      <w:sz w:val="22"/>
      <w:szCs w:val="22"/>
      <w:lang w:eastAsia="en-US"/>
    </w:rPr>
  </w:style>
  <w:style w:type="character" w:styleId="a9">
    <w:name w:val="annotation reference"/>
    <w:uiPriority w:val="99"/>
    <w:semiHidden/>
    <w:unhideWhenUsed/>
    <w:rsid w:val="00F34019"/>
    <w:rPr>
      <w:sz w:val="16"/>
      <w:szCs w:val="16"/>
    </w:rPr>
  </w:style>
  <w:style w:type="paragraph" w:styleId="aa">
    <w:name w:val="annotation text"/>
    <w:basedOn w:val="a0"/>
    <w:link w:val="ab"/>
    <w:uiPriority w:val="99"/>
    <w:semiHidden/>
    <w:unhideWhenUsed/>
    <w:rsid w:val="004B4EE1"/>
    <w:rPr>
      <w:sz w:val="20"/>
      <w:szCs w:val="20"/>
    </w:rPr>
  </w:style>
  <w:style w:type="character" w:customStyle="1" w:styleId="ab">
    <w:name w:val="Текст примечания Знак"/>
    <w:link w:val="aa"/>
    <w:uiPriority w:val="99"/>
    <w:semiHidden/>
    <w:rsid w:val="00F34019"/>
    <w:rPr>
      <w:lang w:eastAsia="en-US"/>
    </w:rPr>
  </w:style>
  <w:style w:type="paragraph" w:styleId="ac">
    <w:name w:val="annotation subject"/>
    <w:basedOn w:val="aa"/>
    <w:next w:val="aa"/>
    <w:link w:val="ad"/>
    <w:uiPriority w:val="99"/>
    <w:semiHidden/>
    <w:unhideWhenUsed/>
    <w:rsid w:val="004B4EE1"/>
    <w:rPr>
      <w:b/>
      <w:bCs/>
    </w:rPr>
  </w:style>
  <w:style w:type="character" w:customStyle="1" w:styleId="ad">
    <w:name w:val="Тема примечания Знак"/>
    <w:link w:val="ac"/>
    <w:uiPriority w:val="99"/>
    <w:semiHidden/>
    <w:rsid w:val="00F34019"/>
    <w:rPr>
      <w:b/>
      <w:bCs/>
      <w:lang w:eastAsia="en-US"/>
    </w:rPr>
  </w:style>
  <w:style w:type="paragraph" w:styleId="ae">
    <w:name w:val="Balloon Text"/>
    <w:basedOn w:val="a0"/>
    <w:link w:val="af"/>
    <w:uiPriority w:val="99"/>
    <w:semiHidden/>
    <w:unhideWhenUsed/>
    <w:rsid w:val="00F34019"/>
    <w:pPr>
      <w:spacing w:after="0" w:line="240" w:lineRule="auto"/>
    </w:pPr>
    <w:rPr>
      <w:rFonts w:ascii="Tahoma" w:hAnsi="Tahoma" w:cs="Tahoma"/>
      <w:sz w:val="16"/>
      <w:szCs w:val="16"/>
    </w:rPr>
  </w:style>
  <w:style w:type="character" w:customStyle="1" w:styleId="af">
    <w:name w:val="Текст выноски Знак"/>
    <w:link w:val="ae"/>
    <w:uiPriority w:val="99"/>
    <w:semiHidden/>
    <w:rsid w:val="00F34019"/>
    <w:rPr>
      <w:rFonts w:ascii="Tahoma" w:hAnsi="Tahoma" w:cs="Tahoma"/>
      <w:sz w:val="16"/>
      <w:szCs w:val="16"/>
      <w:lang w:eastAsia="en-US"/>
    </w:rPr>
  </w:style>
  <w:style w:type="table" w:styleId="af0">
    <w:name w:val="Table Grid"/>
    <w:basedOn w:val="a2"/>
    <w:rsid w:val="00532BF3"/>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aliases w:val="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link w:val="1"/>
    <w:uiPriority w:val="9"/>
    <w:rsid w:val="004B4EE1"/>
    <w:rPr>
      <w:rFonts w:ascii="Times New Roman" w:eastAsia="Times New Roman" w:hAnsi="Times New Roman"/>
      <w:sz w:val="28"/>
    </w:rPr>
  </w:style>
  <w:style w:type="character" w:customStyle="1" w:styleId="20">
    <w:name w:val="Заголовок 2 Знак"/>
    <w:link w:val="2"/>
    <w:rsid w:val="004B4EE1"/>
    <w:rPr>
      <w:rFonts w:ascii="Arial" w:eastAsia="Times New Roman" w:hAnsi="Arial" w:cs="Arial"/>
      <w:b/>
      <w:bCs/>
      <w:i/>
      <w:iCs/>
      <w:sz w:val="28"/>
      <w:szCs w:val="28"/>
    </w:rPr>
  </w:style>
  <w:style w:type="character" w:customStyle="1" w:styleId="30">
    <w:name w:val="Заголовок 3 Знак"/>
    <w:link w:val="3"/>
    <w:rsid w:val="004B4EE1"/>
    <w:rPr>
      <w:rFonts w:ascii="Arial" w:eastAsia="Times New Roman" w:hAnsi="Arial" w:cs="Arial"/>
      <w:b/>
      <w:bCs/>
      <w:sz w:val="26"/>
      <w:szCs w:val="26"/>
    </w:rPr>
  </w:style>
  <w:style w:type="paragraph" w:styleId="af1">
    <w:name w:val="Body Text Indent"/>
    <w:basedOn w:val="a0"/>
    <w:link w:val="af2"/>
    <w:rsid w:val="004B4EE1"/>
    <w:pPr>
      <w:spacing w:after="0" w:line="240" w:lineRule="auto"/>
      <w:ind w:firstLine="360"/>
    </w:pPr>
    <w:rPr>
      <w:rFonts w:ascii="Times New Roman" w:eastAsia="Times New Roman" w:hAnsi="Times New Roman"/>
      <w:sz w:val="24"/>
      <w:szCs w:val="24"/>
      <w:lang w:eastAsia="ru-RU"/>
    </w:rPr>
  </w:style>
  <w:style w:type="character" w:customStyle="1" w:styleId="af2">
    <w:name w:val="Основной текст с отступом Знак"/>
    <w:link w:val="af1"/>
    <w:rsid w:val="004B4EE1"/>
    <w:rPr>
      <w:rFonts w:ascii="Times New Roman" w:eastAsia="Times New Roman" w:hAnsi="Times New Roman"/>
      <w:sz w:val="24"/>
      <w:szCs w:val="24"/>
    </w:rPr>
  </w:style>
  <w:style w:type="paragraph" w:styleId="af3">
    <w:name w:val="Body Text"/>
    <w:basedOn w:val="a0"/>
    <w:link w:val="af4"/>
    <w:rsid w:val="004B4EE1"/>
    <w:pPr>
      <w:spacing w:after="120" w:line="240" w:lineRule="auto"/>
    </w:pPr>
    <w:rPr>
      <w:rFonts w:ascii="Times New Roman" w:eastAsia="Times New Roman" w:hAnsi="Times New Roman"/>
      <w:sz w:val="24"/>
      <w:szCs w:val="24"/>
      <w:lang w:eastAsia="ru-RU"/>
    </w:rPr>
  </w:style>
  <w:style w:type="character" w:customStyle="1" w:styleId="af4">
    <w:name w:val="Основной текст Знак"/>
    <w:link w:val="af3"/>
    <w:rsid w:val="004B4EE1"/>
    <w:rPr>
      <w:rFonts w:ascii="Times New Roman" w:eastAsia="Times New Roman" w:hAnsi="Times New Roman"/>
      <w:sz w:val="24"/>
      <w:szCs w:val="24"/>
    </w:rPr>
  </w:style>
  <w:style w:type="paragraph" w:styleId="31">
    <w:name w:val="Body Text Indent 3"/>
    <w:basedOn w:val="a0"/>
    <w:link w:val="32"/>
    <w:rsid w:val="004B4EE1"/>
    <w:pPr>
      <w:spacing w:after="120" w:line="240" w:lineRule="auto"/>
      <w:ind w:left="283"/>
    </w:pPr>
    <w:rPr>
      <w:rFonts w:ascii="Times New Roman" w:eastAsia="Times New Roman" w:hAnsi="Times New Roman"/>
      <w:sz w:val="16"/>
      <w:szCs w:val="16"/>
      <w:lang w:eastAsia="ru-RU"/>
    </w:rPr>
  </w:style>
  <w:style w:type="character" w:customStyle="1" w:styleId="32">
    <w:name w:val="Основной текст с отступом 3 Знак"/>
    <w:link w:val="31"/>
    <w:rsid w:val="004B4EE1"/>
    <w:rPr>
      <w:rFonts w:ascii="Times New Roman" w:eastAsia="Times New Roman" w:hAnsi="Times New Roman"/>
      <w:sz w:val="16"/>
      <w:szCs w:val="16"/>
    </w:rPr>
  </w:style>
  <w:style w:type="paragraph" w:customStyle="1" w:styleId="FR1">
    <w:name w:val="FR1"/>
    <w:rsid w:val="004B4EE1"/>
    <w:pPr>
      <w:widowControl w:val="0"/>
      <w:spacing w:line="360" w:lineRule="auto"/>
      <w:ind w:right="3600" w:firstLine="260"/>
    </w:pPr>
    <w:rPr>
      <w:rFonts w:ascii="Times New Roman" w:eastAsia="Times New Roman" w:hAnsi="Times New Roman"/>
      <w:snapToGrid w:val="0"/>
      <w:sz w:val="24"/>
    </w:rPr>
  </w:style>
  <w:style w:type="paragraph" w:customStyle="1" w:styleId="FR2">
    <w:name w:val="FR2"/>
    <w:rsid w:val="004B4EE1"/>
    <w:pPr>
      <w:widowControl w:val="0"/>
      <w:ind w:left="1080"/>
    </w:pPr>
    <w:rPr>
      <w:rFonts w:ascii="Arial" w:eastAsia="Times New Roman" w:hAnsi="Arial"/>
      <w:snapToGrid w:val="0"/>
      <w:sz w:val="16"/>
    </w:rPr>
  </w:style>
  <w:style w:type="paragraph" w:customStyle="1" w:styleId="af5">
    <w:name w:val="Пункт"/>
    <w:basedOn w:val="21"/>
    <w:link w:val="11"/>
    <w:rsid w:val="004B4EE1"/>
    <w:pPr>
      <w:suppressLineNumbers/>
      <w:tabs>
        <w:tab w:val="clear" w:pos="360"/>
        <w:tab w:val="num" w:pos="576"/>
      </w:tabs>
      <w:spacing w:after="60"/>
      <w:ind w:left="0" w:firstLine="709"/>
      <w:jc w:val="both"/>
    </w:pPr>
  </w:style>
  <w:style w:type="paragraph" w:customStyle="1" w:styleId="ConsPlusNonformat">
    <w:name w:val="ConsPlusNonformat"/>
    <w:rsid w:val="004B4EE1"/>
    <w:pPr>
      <w:autoSpaceDE w:val="0"/>
      <w:autoSpaceDN w:val="0"/>
      <w:adjustRightInd w:val="0"/>
    </w:pPr>
    <w:rPr>
      <w:rFonts w:ascii="Courier New" w:eastAsia="Times New Roman" w:hAnsi="Courier New" w:cs="Courier New"/>
    </w:rPr>
  </w:style>
  <w:style w:type="paragraph" w:customStyle="1" w:styleId="12">
    <w:name w:val="Обычный1"/>
    <w:rsid w:val="004B4EE1"/>
    <w:pPr>
      <w:widowControl w:val="0"/>
      <w:ind w:firstLine="400"/>
      <w:jc w:val="both"/>
    </w:pPr>
    <w:rPr>
      <w:rFonts w:ascii="Times New Roman" w:eastAsia="Times New Roman" w:hAnsi="Times New Roman"/>
      <w:snapToGrid w:val="0"/>
      <w:sz w:val="24"/>
    </w:rPr>
  </w:style>
  <w:style w:type="paragraph" w:customStyle="1" w:styleId="af6">
    <w:name w:val="Пункт б/н"/>
    <w:basedOn w:val="a0"/>
    <w:semiHidden/>
    <w:rsid w:val="004B4EE1"/>
    <w:pPr>
      <w:tabs>
        <w:tab w:val="left" w:pos="1134"/>
      </w:tabs>
      <w:spacing w:after="0" w:line="240" w:lineRule="auto"/>
      <w:ind w:firstLine="567"/>
      <w:jc w:val="both"/>
    </w:pPr>
    <w:rPr>
      <w:rFonts w:ascii="Times New Roman" w:eastAsia="Times New Roman" w:hAnsi="Times New Roman"/>
      <w:sz w:val="24"/>
      <w:szCs w:val="24"/>
      <w:lang w:eastAsia="ru-RU"/>
    </w:rPr>
  </w:style>
  <w:style w:type="paragraph" w:styleId="21">
    <w:name w:val="List Number 2"/>
    <w:basedOn w:val="a0"/>
    <w:rsid w:val="004B4EE1"/>
    <w:pPr>
      <w:tabs>
        <w:tab w:val="num" w:pos="360"/>
      </w:tabs>
      <w:spacing w:after="0" w:line="240" w:lineRule="auto"/>
      <w:ind w:left="360" w:hanging="360"/>
    </w:pPr>
    <w:rPr>
      <w:rFonts w:ascii="Times New Roman" w:eastAsia="Times New Roman" w:hAnsi="Times New Roman"/>
      <w:sz w:val="24"/>
      <w:szCs w:val="24"/>
      <w:lang w:eastAsia="ru-RU"/>
    </w:rPr>
  </w:style>
  <w:style w:type="paragraph" w:styleId="33">
    <w:name w:val="Body Text 3"/>
    <w:basedOn w:val="a0"/>
    <w:link w:val="34"/>
    <w:rsid w:val="004B4EE1"/>
    <w:pPr>
      <w:spacing w:after="120" w:line="240" w:lineRule="auto"/>
    </w:pPr>
    <w:rPr>
      <w:rFonts w:ascii="Times New Roman" w:eastAsia="Times New Roman" w:hAnsi="Times New Roman"/>
      <w:sz w:val="16"/>
      <w:szCs w:val="16"/>
      <w:lang w:eastAsia="ru-RU"/>
    </w:rPr>
  </w:style>
  <w:style w:type="character" w:customStyle="1" w:styleId="34">
    <w:name w:val="Основной текст 3 Знак"/>
    <w:link w:val="33"/>
    <w:rsid w:val="004B4EE1"/>
    <w:rPr>
      <w:rFonts w:ascii="Times New Roman" w:eastAsia="Times New Roman" w:hAnsi="Times New Roman"/>
      <w:sz w:val="16"/>
      <w:szCs w:val="16"/>
    </w:rPr>
  </w:style>
  <w:style w:type="paragraph" w:customStyle="1" w:styleId="Normal1">
    <w:name w:val="Normal1"/>
    <w:rsid w:val="004B4EE1"/>
    <w:pPr>
      <w:widowControl w:val="0"/>
      <w:spacing w:line="300" w:lineRule="auto"/>
    </w:pPr>
    <w:rPr>
      <w:rFonts w:ascii="Times New Roman" w:eastAsia="Times New Roman" w:hAnsi="Times New Roman"/>
      <w:snapToGrid w:val="0"/>
      <w:sz w:val="22"/>
    </w:rPr>
  </w:style>
  <w:style w:type="paragraph" w:customStyle="1" w:styleId="-">
    <w:name w:val="Контракт-пункт"/>
    <w:basedOn w:val="a0"/>
    <w:rsid w:val="004B4EE1"/>
    <w:pPr>
      <w:tabs>
        <w:tab w:val="num" w:pos="567"/>
        <w:tab w:val="num" w:pos="1440"/>
      </w:tabs>
      <w:spacing w:after="0" w:line="240" w:lineRule="auto"/>
      <w:ind w:left="567" w:hanging="567"/>
      <w:jc w:val="both"/>
    </w:pPr>
    <w:rPr>
      <w:rFonts w:ascii="Times New Roman" w:eastAsia="Times New Roman" w:hAnsi="Times New Roman"/>
      <w:sz w:val="24"/>
      <w:szCs w:val="24"/>
      <w:lang w:eastAsia="ru-RU"/>
    </w:rPr>
  </w:style>
  <w:style w:type="paragraph" w:customStyle="1" w:styleId="Iauiue">
    <w:name w:val="Iau?iue"/>
    <w:rsid w:val="004B4EE1"/>
    <w:rPr>
      <w:rFonts w:ascii="Times New Roman" w:eastAsia="Times New Roman" w:hAnsi="Times New Roman"/>
    </w:rPr>
  </w:style>
  <w:style w:type="paragraph" w:customStyle="1" w:styleId="af7">
    <w:name w:val="Подподпункт"/>
    <w:basedOn w:val="a0"/>
    <w:rsid w:val="004B4EE1"/>
    <w:pPr>
      <w:tabs>
        <w:tab w:val="num" w:pos="5585"/>
      </w:tabs>
      <w:spacing w:after="0" w:line="240" w:lineRule="auto"/>
      <w:jc w:val="both"/>
    </w:pPr>
    <w:rPr>
      <w:rFonts w:ascii="Times New Roman" w:eastAsia="Times New Roman" w:hAnsi="Times New Roman"/>
      <w:sz w:val="24"/>
      <w:szCs w:val="28"/>
      <w:lang w:eastAsia="ru-RU"/>
    </w:rPr>
  </w:style>
  <w:style w:type="paragraph" w:customStyle="1" w:styleId="-0">
    <w:name w:val="Контракт-раздел"/>
    <w:basedOn w:val="a0"/>
    <w:next w:val="-"/>
    <w:rsid w:val="004B4EE1"/>
    <w:pPr>
      <w:keepNext/>
      <w:tabs>
        <w:tab w:val="num" w:pos="502"/>
        <w:tab w:val="left" w:pos="540"/>
      </w:tabs>
      <w:suppressAutoHyphens/>
      <w:spacing w:before="360" w:after="120" w:line="240" w:lineRule="auto"/>
      <w:ind w:left="502" w:hanging="360"/>
      <w:jc w:val="center"/>
      <w:outlineLvl w:val="1"/>
    </w:pPr>
    <w:rPr>
      <w:rFonts w:ascii="Times New Roman" w:eastAsia="Times New Roman" w:hAnsi="Times New Roman"/>
      <w:b/>
      <w:bCs/>
      <w:caps/>
      <w:smallCaps/>
      <w:sz w:val="24"/>
      <w:szCs w:val="24"/>
      <w:lang w:eastAsia="ru-RU"/>
    </w:rPr>
  </w:style>
  <w:style w:type="paragraph" w:customStyle="1" w:styleId="-1">
    <w:name w:val="Контракт-подпункт"/>
    <w:basedOn w:val="a0"/>
    <w:link w:val="-2"/>
    <w:rsid w:val="004B4EE1"/>
    <w:pPr>
      <w:tabs>
        <w:tab w:val="num" w:pos="1418"/>
      </w:tabs>
      <w:spacing w:after="0" w:line="240" w:lineRule="auto"/>
      <w:ind w:firstLine="567"/>
      <w:jc w:val="both"/>
    </w:pPr>
    <w:rPr>
      <w:rFonts w:ascii="Times New Roman" w:eastAsia="Times New Roman" w:hAnsi="Times New Roman"/>
      <w:sz w:val="24"/>
      <w:szCs w:val="24"/>
      <w:lang w:eastAsia="ru-RU"/>
    </w:rPr>
  </w:style>
  <w:style w:type="paragraph" w:customStyle="1" w:styleId="-3">
    <w:name w:val="Контракт-подподпункт"/>
    <w:basedOn w:val="a0"/>
    <w:rsid w:val="004B4EE1"/>
    <w:pPr>
      <w:tabs>
        <w:tab w:val="num" w:pos="1418"/>
      </w:tabs>
      <w:spacing w:after="0" w:line="240" w:lineRule="auto"/>
      <w:ind w:firstLine="567"/>
      <w:jc w:val="both"/>
    </w:pPr>
    <w:rPr>
      <w:rFonts w:ascii="Times New Roman" w:eastAsia="Times New Roman" w:hAnsi="Times New Roman"/>
      <w:sz w:val="24"/>
      <w:szCs w:val="24"/>
      <w:lang w:eastAsia="ru-RU"/>
    </w:rPr>
  </w:style>
  <w:style w:type="paragraph" w:customStyle="1" w:styleId="03zagolovok2">
    <w:name w:val="03zagolovok2"/>
    <w:basedOn w:val="a0"/>
    <w:rsid w:val="004B4EE1"/>
    <w:pPr>
      <w:keepNext/>
      <w:spacing w:before="360" w:after="120" w:line="360" w:lineRule="atLeast"/>
      <w:outlineLvl w:val="1"/>
    </w:pPr>
    <w:rPr>
      <w:rFonts w:ascii="GaramondC" w:eastAsia="Times New Roman" w:hAnsi="GaramondC"/>
      <w:b/>
      <w:color w:val="000000"/>
      <w:sz w:val="28"/>
      <w:szCs w:val="28"/>
      <w:lang w:eastAsia="ru-RU"/>
    </w:rPr>
  </w:style>
  <w:style w:type="paragraph" w:customStyle="1" w:styleId="01zagolovok">
    <w:name w:val="01_zagolovok"/>
    <w:basedOn w:val="a0"/>
    <w:rsid w:val="004B4EE1"/>
    <w:pPr>
      <w:keepNext/>
      <w:pageBreakBefore/>
      <w:spacing w:before="360" w:after="120" w:line="240" w:lineRule="auto"/>
      <w:outlineLvl w:val="0"/>
    </w:pPr>
    <w:rPr>
      <w:rFonts w:ascii="GaramondC" w:eastAsia="Times New Roman" w:hAnsi="GaramondC"/>
      <w:b/>
      <w:color w:val="000000"/>
      <w:sz w:val="40"/>
      <w:szCs w:val="62"/>
      <w:lang w:eastAsia="ru-RU"/>
    </w:rPr>
  </w:style>
  <w:style w:type="character" w:customStyle="1" w:styleId="-2">
    <w:name w:val="Контракт-подпункт Знак"/>
    <w:link w:val="-1"/>
    <w:rsid w:val="004B4EE1"/>
    <w:rPr>
      <w:rFonts w:ascii="Times New Roman" w:eastAsia="Times New Roman" w:hAnsi="Times New Roman"/>
      <w:sz w:val="24"/>
      <w:szCs w:val="24"/>
    </w:rPr>
  </w:style>
  <w:style w:type="paragraph" w:styleId="af8">
    <w:name w:val="List Paragraph"/>
    <w:basedOn w:val="a0"/>
    <w:uiPriority w:val="34"/>
    <w:qFormat/>
    <w:rsid w:val="004B4EE1"/>
    <w:pPr>
      <w:spacing w:after="0" w:line="240" w:lineRule="auto"/>
      <w:ind w:left="720"/>
      <w:contextualSpacing/>
    </w:pPr>
    <w:rPr>
      <w:rFonts w:ascii="Times New Roman" w:eastAsia="Times New Roman" w:hAnsi="Times New Roman"/>
      <w:sz w:val="24"/>
      <w:szCs w:val="24"/>
      <w:lang w:eastAsia="ru-RU"/>
    </w:rPr>
  </w:style>
  <w:style w:type="paragraph" w:customStyle="1" w:styleId="02statia2">
    <w:name w:val="02statia2"/>
    <w:basedOn w:val="a0"/>
    <w:rsid w:val="004B4EE1"/>
    <w:pPr>
      <w:spacing w:before="120" w:after="0" w:line="320" w:lineRule="atLeast"/>
      <w:ind w:left="2020" w:hanging="880"/>
      <w:jc w:val="both"/>
    </w:pPr>
    <w:rPr>
      <w:rFonts w:ascii="GaramondNarrowC" w:eastAsia="Times New Roman" w:hAnsi="GaramondNarrowC"/>
      <w:color w:val="000000"/>
      <w:sz w:val="21"/>
      <w:szCs w:val="21"/>
      <w:lang w:eastAsia="ru-RU"/>
    </w:rPr>
  </w:style>
  <w:style w:type="paragraph" w:customStyle="1" w:styleId="BodyText1">
    <w:name w:val="Body Text1"/>
    <w:basedOn w:val="a0"/>
    <w:rsid w:val="004B4EE1"/>
    <w:pPr>
      <w:spacing w:after="0" w:line="360" w:lineRule="auto"/>
      <w:jc w:val="both"/>
    </w:pPr>
    <w:rPr>
      <w:rFonts w:ascii="Times New Roman" w:eastAsia="Times New Roman" w:hAnsi="Times New Roman"/>
      <w:sz w:val="28"/>
      <w:szCs w:val="20"/>
      <w:lang w:eastAsia="ru-RU"/>
    </w:rPr>
  </w:style>
  <w:style w:type="paragraph" w:customStyle="1" w:styleId="ConsPlusNormal">
    <w:name w:val="ConsPlusNormal"/>
    <w:rsid w:val="004B4EE1"/>
    <w:pPr>
      <w:widowControl w:val="0"/>
      <w:autoSpaceDE w:val="0"/>
      <w:autoSpaceDN w:val="0"/>
      <w:adjustRightInd w:val="0"/>
      <w:ind w:firstLine="720"/>
    </w:pPr>
    <w:rPr>
      <w:rFonts w:ascii="Arial" w:eastAsia="Times New Roman" w:hAnsi="Arial" w:cs="Arial"/>
    </w:rPr>
  </w:style>
  <w:style w:type="paragraph" w:styleId="af9">
    <w:name w:val="Title"/>
    <w:basedOn w:val="a0"/>
    <w:link w:val="afa"/>
    <w:qFormat/>
    <w:rsid w:val="004B4EE1"/>
    <w:pPr>
      <w:spacing w:before="240" w:after="60" w:line="240" w:lineRule="auto"/>
      <w:jc w:val="center"/>
      <w:outlineLvl w:val="0"/>
    </w:pPr>
    <w:rPr>
      <w:rFonts w:ascii="Arial" w:eastAsia="Times New Roman" w:hAnsi="Arial"/>
      <w:b/>
      <w:kern w:val="28"/>
      <w:sz w:val="32"/>
      <w:szCs w:val="20"/>
      <w:lang w:eastAsia="ru-RU"/>
    </w:rPr>
  </w:style>
  <w:style w:type="character" w:customStyle="1" w:styleId="afa">
    <w:name w:val="Название Знак"/>
    <w:link w:val="af9"/>
    <w:rsid w:val="004B4EE1"/>
    <w:rPr>
      <w:rFonts w:ascii="Arial" w:eastAsia="Times New Roman" w:hAnsi="Arial"/>
      <w:b/>
      <w:kern w:val="28"/>
      <w:sz w:val="32"/>
    </w:rPr>
  </w:style>
  <w:style w:type="paragraph" w:customStyle="1" w:styleId="afb">
    <w:name w:val="Таблица шапка"/>
    <w:basedOn w:val="a0"/>
    <w:rsid w:val="004B4EE1"/>
    <w:pPr>
      <w:keepNext/>
      <w:spacing w:before="40" w:after="40" w:line="240" w:lineRule="auto"/>
      <w:ind w:left="57" w:right="57"/>
    </w:pPr>
    <w:rPr>
      <w:rFonts w:ascii="Times New Roman" w:eastAsia="Times New Roman" w:hAnsi="Times New Roman"/>
      <w:sz w:val="18"/>
      <w:szCs w:val="18"/>
      <w:lang w:eastAsia="ru-RU"/>
    </w:rPr>
  </w:style>
  <w:style w:type="paragraph" w:customStyle="1" w:styleId="afc">
    <w:name w:val="Таблица текст"/>
    <w:basedOn w:val="a0"/>
    <w:rsid w:val="004B4EE1"/>
    <w:pPr>
      <w:spacing w:before="40" w:after="40" w:line="240" w:lineRule="auto"/>
      <w:ind w:left="57" w:right="57"/>
    </w:pPr>
    <w:rPr>
      <w:rFonts w:ascii="Times New Roman" w:eastAsia="Times New Roman" w:hAnsi="Times New Roman"/>
      <w:lang w:eastAsia="ru-RU"/>
    </w:rPr>
  </w:style>
  <w:style w:type="character" w:customStyle="1" w:styleId="11">
    <w:name w:val="Пункт Знак1"/>
    <w:link w:val="af5"/>
    <w:rsid w:val="004B4EE1"/>
    <w:rPr>
      <w:rFonts w:ascii="Times New Roman" w:eastAsia="Times New Roman" w:hAnsi="Times New Roman"/>
      <w:sz w:val="24"/>
      <w:szCs w:val="24"/>
    </w:rPr>
  </w:style>
  <w:style w:type="paragraph" w:styleId="afd">
    <w:name w:val="Revision"/>
    <w:hidden/>
    <w:uiPriority w:val="99"/>
    <w:semiHidden/>
    <w:rsid w:val="00285CFC"/>
    <w:rPr>
      <w:sz w:val="22"/>
      <w:szCs w:val="22"/>
      <w:lang w:eastAsia="en-US"/>
    </w:rPr>
  </w:style>
  <w:style w:type="paragraph" w:styleId="afe">
    <w:name w:val="No Spacing"/>
    <w:qFormat/>
    <w:rsid w:val="00497D02"/>
    <w:rPr>
      <w:rFonts w:eastAsia="Times New Roman" w:cs="Calibri"/>
      <w:sz w:val="22"/>
      <w:szCs w:val="22"/>
    </w:rPr>
  </w:style>
  <w:style w:type="paragraph" w:customStyle="1" w:styleId="aff">
    <w:name w:val="Знак Знак Знак Знак"/>
    <w:basedOn w:val="a0"/>
    <w:semiHidden/>
    <w:rsid w:val="0005756F"/>
    <w:pPr>
      <w:spacing w:after="160" w:line="240" w:lineRule="exact"/>
    </w:pPr>
    <w:rPr>
      <w:rFonts w:ascii="Verdana" w:eastAsia="Times New Roman" w:hAnsi="Verdana"/>
      <w:sz w:val="20"/>
      <w:szCs w:val="20"/>
      <w:lang w:val="en-GB"/>
    </w:rPr>
  </w:style>
  <w:style w:type="paragraph" w:styleId="aff0">
    <w:name w:val="Normal (Web)"/>
    <w:basedOn w:val="a0"/>
    <w:uiPriority w:val="99"/>
    <w:rsid w:val="000F299B"/>
    <w:pPr>
      <w:spacing w:before="100" w:beforeAutospacing="1" w:after="100" w:afterAutospacing="1" w:line="240" w:lineRule="auto"/>
    </w:pPr>
    <w:rPr>
      <w:rFonts w:ascii="Arial" w:eastAsia="Times New Roman" w:hAnsi="Arial" w:cs="Arial"/>
      <w:sz w:val="20"/>
      <w:szCs w:val="20"/>
      <w:lang w:eastAsia="ru-RU"/>
    </w:rPr>
  </w:style>
  <w:style w:type="paragraph" w:customStyle="1" w:styleId="aff1">
    <w:name w:val="Знак Знак Знак Знак"/>
    <w:basedOn w:val="a0"/>
    <w:semiHidden/>
    <w:rsid w:val="000F299B"/>
    <w:pPr>
      <w:spacing w:after="160" w:line="240" w:lineRule="exact"/>
    </w:pPr>
    <w:rPr>
      <w:rFonts w:ascii="Verdana" w:eastAsia="Times New Roman" w:hAnsi="Verdana"/>
      <w:sz w:val="20"/>
      <w:szCs w:val="20"/>
      <w:lang w:val="en-GB"/>
    </w:rPr>
  </w:style>
  <w:style w:type="character" w:customStyle="1" w:styleId="apple-converted-space">
    <w:name w:val="apple-converted-space"/>
    <w:rsid w:val="000F299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707870">
      <w:bodyDiv w:val="1"/>
      <w:marLeft w:val="0"/>
      <w:marRight w:val="0"/>
      <w:marTop w:val="0"/>
      <w:marBottom w:val="0"/>
      <w:divBdr>
        <w:top w:val="none" w:sz="0" w:space="0" w:color="auto"/>
        <w:left w:val="none" w:sz="0" w:space="0" w:color="auto"/>
        <w:bottom w:val="none" w:sz="0" w:space="0" w:color="auto"/>
        <w:right w:val="none" w:sz="0" w:space="0" w:color="auto"/>
      </w:divBdr>
    </w:div>
    <w:div w:id="375743623">
      <w:bodyDiv w:val="1"/>
      <w:marLeft w:val="0"/>
      <w:marRight w:val="0"/>
      <w:marTop w:val="0"/>
      <w:marBottom w:val="0"/>
      <w:divBdr>
        <w:top w:val="none" w:sz="0" w:space="0" w:color="auto"/>
        <w:left w:val="none" w:sz="0" w:space="0" w:color="auto"/>
        <w:bottom w:val="none" w:sz="0" w:space="0" w:color="auto"/>
        <w:right w:val="none" w:sz="0" w:space="0" w:color="auto"/>
      </w:divBdr>
    </w:div>
    <w:div w:id="403719876">
      <w:bodyDiv w:val="1"/>
      <w:marLeft w:val="0"/>
      <w:marRight w:val="0"/>
      <w:marTop w:val="0"/>
      <w:marBottom w:val="0"/>
      <w:divBdr>
        <w:top w:val="none" w:sz="0" w:space="0" w:color="auto"/>
        <w:left w:val="none" w:sz="0" w:space="0" w:color="auto"/>
        <w:bottom w:val="none" w:sz="0" w:space="0" w:color="auto"/>
        <w:right w:val="none" w:sz="0" w:space="0" w:color="auto"/>
      </w:divBdr>
    </w:div>
    <w:div w:id="522936817">
      <w:bodyDiv w:val="1"/>
      <w:marLeft w:val="0"/>
      <w:marRight w:val="0"/>
      <w:marTop w:val="0"/>
      <w:marBottom w:val="0"/>
      <w:divBdr>
        <w:top w:val="none" w:sz="0" w:space="0" w:color="auto"/>
        <w:left w:val="none" w:sz="0" w:space="0" w:color="auto"/>
        <w:bottom w:val="none" w:sz="0" w:space="0" w:color="auto"/>
        <w:right w:val="none" w:sz="0" w:space="0" w:color="auto"/>
      </w:divBdr>
    </w:div>
    <w:div w:id="796290126">
      <w:bodyDiv w:val="1"/>
      <w:marLeft w:val="0"/>
      <w:marRight w:val="0"/>
      <w:marTop w:val="0"/>
      <w:marBottom w:val="0"/>
      <w:divBdr>
        <w:top w:val="none" w:sz="0" w:space="0" w:color="auto"/>
        <w:left w:val="none" w:sz="0" w:space="0" w:color="auto"/>
        <w:bottom w:val="none" w:sz="0" w:space="0" w:color="auto"/>
        <w:right w:val="none" w:sz="0" w:space="0" w:color="auto"/>
      </w:divBdr>
    </w:div>
    <w:div w:id="958489409">
      <w:bodyDiv w:val="1"/>
      <w:marLeft w:val="0"/>
      <w:marRight w:val="0"/>
      <w:marTop w:val="0"/>
      <w:marBottom w:val="0"/>
      <w:divBdr>
        <w:top w:val="none" w:sz="0" w:space="0" w:color="auto"/>
        <w:left w:val="none" w:sz="0" w:space="0" w:color="auto"/>
        <w:bottom w:val="none" w:sz="0" w:space="0" w:color="auto"/>
        <w:right w:val="none" w:sz="0" w:space="0" w:color="auto"/>
      </w:divBdr>
    </w:div>
    <w:div w:id="975527843">
      <w:bodyDiv w:val="1"/>
      <w:marLeft w:val="0"/>
      <w:marRight w:val="0"/>
      <w:marTop w:val="0"/>
      <w:marBottom w:val="0"/>
      <w:divBdr>
        <w:top w:val="none" w:sz="0" w:space="0" w:color="auto"/>
        <w:left w:val="none" w:sz="0" w:space="0" w:color="auto"/>
        <w:bottom w:val="none" w:sz="0" w:space="0" w:color="auto"/>
        <w:right w:val="none" w:sz="0" w:space="0" w:color="auto"/>
      </w:divBdr>
    </w:div>
    <w:div w:id="1008681713">
      <w:bodyDiv w:val="1"/>
      <w:marLeft w:val="0"/>
      <w:marRight w:val="0"/>
      <w:marTop w:val="0"/>
      <w:marBottom w:val="0"/>
      <w:divBdr>
        <w:top w:val="none" w:sz="0" w:space="0" w:color="auto"/>
        <w:left w:val="none" w:sz="0" w:space="0" w:color="auto"/>
        <w:bottom w:val="none" w:sz="0" w:space="0" w:color="auto"/>
        <w:right w:val="none" w:sz="0" w:space="0" w:color="auto"/>
      </w:divBdr>
    </w:div>
    <w:div w:id="1103454241">
      <w:bodyDiv w:val="1"/>
      <w:marLeft w:val="0"/>
      <w:marRight w:val="0"/>
      <w:marTop w:val="0"/>
      <w:marBottom w:val="0"/>
      <w:divBdr>
        <w:top w:val="none" w:sz="0" w:space="0" w:color="auto"/>
        <w:left w:val="none" w:sz="0" w:space="0" w:color="auto"/>
        <w:bottom w:val="none" w:sz="0" w:space="0" w:color="auto"/>
        <w:right w:val="none" w:sz="0" w:space="0" w:color="auto"/>
      </w:divBdr>
    </w:div>
    <w:div w:id="1323774441">
      <w:bodyDiv w:val="1"/>
      <w:marLeft w:val="0"/>
      <w:marRight w:val="0"/>
      <w:marTop w:val="0"/>
      <w:marBottom w:val="0"/>
      <w:divBdr>
        <w:top w:val="none" w:sz="0" w:space="0" w:color="auto"/>
        <w:left w:val="none" w:sz="0" w:space="0" w:color="auto"/>
        <w:bottom w:val="none" w:sz="0" w:space="0" w:color="auto"/>
        <w:right w:val="none" w:sz="0" w:space="0" w:color="auto"/>
      </w:divBdr>
    </w:div>
    <w:div w:id="1330909128">
      <w:bodyDiv w:val="1"/>
      <w:marLeft w:val="0"/>
      <w:marRight w:val="0"/>
      <w:marTop w:val="0"/>
      <w:marBottom w:val="0"/>
      <w:divBdr>
        <w:top w:val="none" w:sz="0" w:space="0" w:color="auto"/>
        <w:left w:val="none" w:sz="0" w:space="0" w:color="auto"/>
        <w:bottom w:val="none" w:sz="0" w:space="0" w:color="auto"/>
        <w:right w:val="none" w:sz="0" w:space="0" w:color="auto"/>
      </w:divBdr>
    </w:div>
    <w:div w:id="1417438934">
      <w:bodyDiv w:val="1"/>
      <w:marLeft w:val="0"/>
      <w:marRight w:val="0"/>
      <w:marTop w:val="0"/>
      <w:marBottom w:val="0"/>
      <w:divBdr>
        <w:top w:val="none" w:sz="0" w:space="0" w:color="auto"/>
        <w:left w:val="none" w:sz="0" w:space="0" w:color="auto"/>
        <w:bottom w:val="none" w:sz="0" w:space="0" w:color="auto"/>
        <w:right w:val="none" w:sz="0" w:space="0" w:color="auto"/>
      </w:divBdr>
    </w:div>
    <w:div w:id="15101760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yperlink" Target="mailto:[&#1091;&#1082;&#1072;&#1079;&#1072;&#1090;&#1100;]"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Документ" ma:contentTypeID="0x0101005CFA3B3B2F77614492FE7268997E5357" ma:contentTypeVersion="0" ma:contentTypeDescription="Создание документа." ma:contentTypeScope="" ma:versionID="203ccb3faabfdb44b3cbc91dd406e6b9">
  <xsd:schema xmlns:xsd="http://www.w3.org/2001/XMLSchema" xmlns:xs="http://www.w3.org/2001/XMLSchema" xmlns:p="http://schemas.microsoft.com/office/2006/metadata/properties" targetNamespace="http://schemas.microsoft.com/office/2006/metadata/properties" ma:root="true" ma:fieldsID="89d58f4857a619b7c345529988bca39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контента"/>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687CA3F-9218-43BD-882C-EFCF8563C12B}">
  <ds:schemaRefs>
    <ds:schemaRef ds:uri="http://schemas.microsoft.com/sharepoint/v3/contenttype/forms"/>
  </ds:schemaRefs>
</ds:datastoreItem>
</file>

<file path=customXml/itemProps2.xml><?xml version="1.0" encoding="utf-8"?>
<ds:datastoreItem xmlns:ds="http://schemas.openxmlformats.org/officeDocument/2006/customXml" ds:itemID="{6B34F5DC-CCD5-47EF-AA7F-5422FD601E3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46A94321-B898-422E-929A-4D0177E30A04}">
  <ds:schemaRefs>
    <ds:schemaRef ds:uri="http://purl.org/dc/terms/"/>
    <ds:schemaRef ds:uri="http://schemas.microsoft.com/office/2006/documentManagement/types"/>
    <ds:schemaRef ds:uri="http://schemas.microsoft.com/office/infopath/2007/PartnerControls"/>
    <ds:schemaRef ds:uri="http://schemas.microsoft.com/office/2006/metadata/properties"/>
    <ds:schemaRef ds:uri="http://purl.org/dc/elements/1.1/"/>
    <ds:schemaRef ds:uri="http://schemas.openxmlformats.org/package/2006/metadata/core-properties"/>
    <ds:schemaRef ds:uri="http://www.w3.org/XML/1998/namespace"/>
    <ds:schemaRef ds:uri="http://purl.org/dc/dcmitype/"/>
  </ds:schemaRefs>
</ds:datastoreItem>
</file>

<file path=customXml/itemProps4.xml><?xml version="1.0" encoding="utf-8"?>
<ds:datastoreItem xmlns:ds="http://schemas.openxmlformats.org/officeDocument/2006/customXml" ds:itemID="{D57EDE7A-594C-4D17-9322-D80C021DC1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8</Pages>
  <Words>2594</Words>
  <Characters>14786</Characters>
  <Application>Microsoft Office Word</Application>
  <DocSecurity>0</DocSecurity>
  <Lines>123</Lines>
  <Paragraphs>34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17346</CharactersWithSpaces>
  <SharedDoc>false</SharedDoc>
  <HLinks>
    <vt:vector size="24" baseType="variant">
      <vt:variant>
        <vt:i4>5242883</vt:i4>
      </vt:variant>
      <vt:variant>
        <vt:i4>9</vt:i4>
      </vt:variant>
      <vt:variant>
        <vt:i4>0</vt:i4>
      </vt:variant>
      <vt:variant>
        <vt:i4>5</vt:i4>
      </vt:variant>
      <vt:variant>
        <vt:lpwstr>http://www.cisco.com/en/US/products/ps8534/index.html</vt:lpwstr>
      </vt:variant>
      <vt:variant>
        <vt:lpwstr/>
      </vt:variant>
      <vt:variant>
        <vt:i4>1769533</vt:i4>
      </vt:variant>
      <vt:variant>
        <vt:i4>6</vt:i4>
      </vt:variant>
      <vt:variant>
        <vt:i4>0</vt:i4>
      </vt:variant>
      <vt:variant>
        <vt:i4>5</vt:i4>
      </vt:variant>
      <vt:variant>
        <vt:lpwstr>mailto:adrozd@itkey.com</vt:lpwstr>
      </vt:variant>
      <vt:variant>
        <vt:lpwstr/>
      </vt:variant>
      <vt:variant>
        <vt:i4>4849770</vt:i4>
      </vt:variant>
      <vt:variant>
        <vt:i4>3</vt:i4>
      </vt:variant>
      <vt:variant>
        <vt:i4>0</vt:i4>
      </vt:variant>
      <vt:variant>
        <vt:i4>5</vt:i4>
      </vt:variant>
      <vt:variant>
        <vt:lpwstr>mailto:abusel@sk.ru</vt:lpwstr>
      </vt:variant>
      <vt:variant>
        <vt:lpwstr/>
      </vt:variant>
      <vt:variant>
        <vt:i4>4849770</vt:i4>
      </vt:variant>
      <vt:variant>
        <vt:i4>0</vt:i4>
      </vt:variant>
      <vt:variant>
        <vt:i4>0</vt:i4>
      </vt:variant>
      <vt:variant>
        <vt:i4>5</vt:i4>
      </vt:variant>
      <vt:variant>
        <vt:lpwstr>mailto:Abusel@sk.ru</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Vlasenko Marina</dc:creator>
  <cp:lastModifiedBy>Zapasna Elena</cp:lastModifiedBy>
  <cp:revision>13</cp:revision>
  <cp:lastPrinted>2015-06-11T06:03:00Z</cp:lastPrinted>
  <dcterms:created xsi:type="dcterms:W3CDTF">2015-06-03T15:03:00Z</dcterms:created>
  <dcterms:modified xsi:type="dcterms:W3CDTF">2015-06-11T10:01:00Z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0x0101005CFA3B3B2F77614492FE7268997E5357</vt:lpwstr>
  </property>
</Properties>
</file>