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3CD" w:rsidRDefault="00B763CD" w:rsidP="00B763CD">
      <w:pPr>
        <w:spacing w:before="120" w:after="120"/>
        <w:ind w:firstLine="709"/>
        <w:jc w:val="right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C0BE779" wp14:editId="5FBBC8F9">
            <wp:simplePos x="0" y="0"/>
            <wp:positionH relativeFrom="column">
              <wp:posOffset>-789624</wp:posOffset>
            </wp:positionH>
            <wp:positionV relativeFrom="paragraph">
              <wp:posOffset>-86470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B763CD" w:rsidRDefault="00B763CD" w:rsidP="00B763CD">
      <w:pPr>
        <w:ind w:firstLine="708"/>
        <w:jc w:val="center"/>
        <w:rPr>
          <w:rFonts w:eastAsia="Calibri"/>
          <w:b/>
          <w:lang w:eastAsia="en-US"/>
        </w:rPr>
      </w:pPr>
    </w:p>
    <w:p w:rsidR="00B763CD" w:rsidRDefault="00B763CD" w:rsidP="00B763CD">
      <w:pPr>
        <w:ind w:firstLine="708"/>
        <w:jc w:val="center"/>
        <w:rPr>
          <w:rFonts w:eastAsia="Calibri"/>
          <w:b/>
          <w:lang w:eastAsia="en-US"/>
        </w:rPr>
      </w:pPr>
    </w:p>
    <w:p w:rsidR="00B763CD" w:rsidRDefault="00B763CD" w:rsidP="00B763CD">
      <w:pPr>
        <w:ind w:firstLine="708"/>
        <w:jc w:val="center"/>
        <w:rPr>
          <w:rFonts w:eastAsia="Calibri"/>
          <w:b/>
          <w:lang w:eastAsia="en-US"/>
        </w:rPr>
      </w:pPr>
    </w:p>
    <w:p w:rsidR="00B763CD" w:rsidRPr="004F44EB" w:rsidRDefault="00B763CD" w:rsidP="00B763CD">
      <w:pPr>
        <w:jc w:val="center"/>
        <w:rPr>
          <w:rFonts w:eastAsia="Calibri"/>
          <w:u w:val="single"/>
          <w:lang w:eastAsia="en-US"/>
        </w:rPr>
      </w:pPr>
    </w:p>
    <w:p w:rsidR="0011257C" w:rsidRPr="0011257C" w:rsidRDefault="0011257C" w:rsidP="0011257C">
      <w:pPr>
        <w:pStyle w:val="ad"/>
        <w:rPr>
          <w:rFonts w:ascii="Times New Roman" w:hAnsi="Times New Roman" w:cs="Times New Roman"/>
          <w:sz w:val="24"/>
          <w:szCs w:val="24"/>
        </w:rPr>
      </w:pPr>
      <w:r w:rsidRPr="0011257C">
        <w:rPr>
          <w:rFonts w:ascii="Times New Roman" w:eastAsia="Calibri" w:hAnsi="Times New Roman" w:cs="Times New Roman"/>
          <w:sz w:val="24"/>
          <w:szCs w:val="24"/>
        </w:rPr>
        <w:t xml:space="preserve">г. </w:t>
      </w:r>
      <w:r w:rsidRPr="0011257C">
        <w:rPr>
          <w:rFonts w:ascii="Times New Roman" w:hAnsi="Times New Roman" w:cs="Times New Roman"/>
          <w:sz w:val="24"/>
          <w:szCs w:val="24"/>
        </w:rPr>
        <w:t>Москва,</w:t>
      </w:r>
      <w:r w:rsidRPr="0011257C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Pr="0011257C">
        <w:rPr>
          <w:rFonts w:ascii="Times New Roman" w:hAnsi="Times New Roman" w:cs="Times New Roman"/>
          <w:sz w:val="24"/>
          <w:szCs w:val="24"/>
        </w:rPr>
        <w:t xml:space="preserve">территория  инновационного                                        </w:t>
      </w:r>
      <w:r w:rsidR="009C0878" w:rsidRPr="009C0878">
        <w:rPr>
          <w:rFonts w:ascii="Times New Roman" w:hAnsi="Times New Roman" w:cs="Times New Roman"/>
          <w:sz w:val="24"/>
          <w:szCs w:val="24"/>
        </w:rPr>
        <w:tab/>
      </w:r>
      <w:r w:rsidR="006B065E">
        <w:rPr>
          <w:rFonts w:ascii="Times New Roman" w:hAnsi="Times New Roman" w:cs="Times New Roman"/>
          <w:sz w:val="24"/>
          <w:szCs w:val="24"/>
        </w:rPr>
        <w:t xml:space="preserve">     </w:t>
      </w:r>
      <w:r w:rsidRPr="0011257C">
        <w:rPr>
          <w:rFonts w:ascii="Times New Roman" w:hAnsi="Times New Roman" w:cs="Times New Roman"/>
          <w:sz w:val="24"/>
          <w:szCs w:val="24"/>
        </w:rPr>
        <w:t xml:space="preserve"> </w:t>
      </w:r>
      <w:r w:rsidR="0050167A">
        <w:rPr>
          <w:rFonts w:ascii="Times New Roman" w:hAnsi="Times New Roman" w:cs="Times New Roman"/>
          <w:sz w:val="24"/>
          <w:szCs w:val="24"/>
        </w:rPr>
        <w:t xml:space="preserve">     </w:t>
      </w:r>
      <w:r w:rsidRPr="0011257C">
        <w:rPr>
          <w:rFonts w:ascii="Times New Roman" w:eastAsia="Calibri" w:hAnsi="Times New Roman" w:cs="Times New Roman"/>
          <w:sz w:val="24"/>
          <w:szCs w:val="24"/>
        </w:rPr>
        <w:t>«</w:t>
      </w:r>
      <w:r w:rsidR="0050167A">
        <w:rPr>
          <w:rFonts w:ascii="Times New Roman" w:eastAsia="Calibri" w:hAnsi="Times New Roman" w:cs="Times New Roman"/>
          <w:sz w:val="24"/>
          <w:szCs w:val="24"/>
        </w:rPr>
        <w:t>11</w:t>
      </w:r>
      <w:r w:rsidRPr="0011257C">
        <w:rPr>
          <w:rFonts w:ascii="Times New Roman" w:eastAsia="Calibri" w:hAnsi="Times New Roman" w:cs="Times New Roman"/>
          <w:sz w:val="24"/>
          <w:szCs w:val="24"/>
        </w:rPr>
        <w:t xml:space="preserve">» </w:t>
      </w:r>
      <w:r w:rsidR="0050167A">
        <w:rPr>
          <w:rFonts w:ascii="Times New Roman" w:eastAsia="Calibri" w:hAnsi="Times New Roman" w:cs="Times New Roman"/>
          <w:sz w:val="24"/>
          <w:szCs w:val="24"/>
        </w:rPr>
        <w:t>июня</w:t>
      </w:r>
      <w:r w:rsidR="006B065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2D2950">
        <w:rPr>
          <w:rFonts w:ascii="Times New Roman" w:eastAsia="Calibri" w:hAnsi="Times New Roman" w:cs="Times New Roman"/>
          <w:sz w:val="24"/>
          <w:szCs w:val="24"/>
        </w:rPr>
        <w:t>2015</w:t>
      </w:r>
      <w:r w:rsidR="00584674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11257C">
        <w:rPr>
          <w:rFonts w:ascii="Times New Roman" w:eastAsia="Calibri" w:hAnsi="Times New Roman" w:cs="Times New Roman"/>
          <w:sz w:val="24"/>
          <w:szCs w:val="24"/>
        </w:rPr>
        <w:t>г</w:t>
      </w:r>
      <w:r w:rsidR="002633D1">
        <w:rPr>
          <w:rFonts w:ascii="Times New Roman" w:eastAsia="Calibri" w:hAnsi="Times New Roman" w:cs="Times New Roman"/>
          <w:sz w:val="24"/>
          <w:szCs w:val="24"/>
        </w:rPr>
        <w:t>о</w:t>
      </w:r>
      <w:r w:rsidR="002633D1">
        <w:rPr>
          <w:rFonts w:ascii="Times New Roman" w:eastAsia="Calibri" w:hAnsi="Times New Roman" w:cs="Times New Roman"/>
          <w:sz w:val="24"/>
          <w:szCs w:val="24"/>
        </w:rPr>
        <w:t>да</w:t>
      </w:r>
      <w:r w:rsidR="00626951">
        <w:rPr>
          <w:rFonts w:ascii="Times New Roman" w:eastAsia="Calibri" w:hAnsi="Times New Roman" w:cs="Times New Roman"/>
          <w:sz w:val="24"/>
          <w:szCs w:val="24"/>
        </w:rPr>
        <w:t>.</w:t>
      </w:r>
      <w:r w:rsidRPr="0011257C"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11257C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B763CD" w:rsidRPr="0011257C" w:rsidRDefault="0011257C" w:rsidP="0011257C">
      <w:pPr>
        <w:rPr>
          <w:rFonts w:eastAsia="Calibri"/>
          <w:lang w:eastAsia="en-US"/>
        </w:rPr>
      </w:pPr>
      <w:r w:rsidRPr="0011257C">
        <w:t>центра «Сколково»</w:t>
      </w:r>
      <w:r w:rsidR="001B24CD">
        <w:t>,</w:t>
      </w:r>
      <w:r w:rsidRPr="0011257C">
        <w:t xml:space="preserve"> ул. </w:t>
      </w:r>
      <w:proofErr w:type="gramStart"/>
      <w:r w:rsidRPr="0011257C">
        <w:t>Луговая</w:t>
      </w:r>
      <w:proofErr w:type="gramEnd"/>
      <w:r w:rsidRPr="0011257C">
        <w:t>, д.4, кор.2</w:t>
      </w:r>
      <w:r w:rsidRPr="0011257C">
        <w:rPr>
          <w:rFonts w:eastAsia="Calibri"/>
        </w:rPr>
        <w:t xml:space="preserve">                                  </w:t>
      </w:r>
      <w:r>
        <w:rPr>
          <w:rFonts w:eastAsia="Calibri"/>
        </w:rPr>
        <w:t xml:space="preserve"> </w:t>
      </w:r>
      <w:r w:rsidRPr="0011257C">
        <w:rPr>
          <w:rFonts w:eastAsia="Calibri"/>
        </w:rPr>
        <w:t xml:space="preserve">   </w:t>
      </w:r>
      <w:r w:rsidR="009C0878" w:rsidRPr="009C0878">
        <w:rPr>
          <w:rFonts w:eastAsia="Calibri"/>
        </w:rPr>
        <w:tab/>
      </w:r>
      <w:r w:rsidR="009C0878" w:rsidRPr="009C0878">
        <w:rPr>
          <w:rFonts w:eastAsia="Calibri"/>
        </w:rPr>
        <w:tab/>
      </w:r>
    </w:p>
    <w:p w:rsidR="00674062" w:rsidRDefault="00674062" w:rsidP="00E20733">
      <w:pPr>
        <w:rPr>
          <w:rFonts w:eastAsia="Calibri"/>
          <w:b/>
          <w:u w:val="single"/>
          <w:lang w:eastAsia="en-US"/>
        </w:rPr>
      </w:pPr>
    </w:p>
    <w:p w:rsidR="00AF241D" w:rsidRDefault="00AF241D" w:rsidP="00AF241D">
      <w:pPr>
        <w:ind w:firstLine="708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Pr="00AF241D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Pr="00AF241D">
        <w:rPr>
          <w:rFonts w:eastAsia="Calibri"/>
          <w:b/>
          <w:lang w:eastAsia="en-US"/>
        </w:rPr>
        <w:t xml:space="preserve">  № 1</w:t>
      </w:r>
      <w:r w:rsidR="00626951">
        <w:rPr>
          <w:rFonts w:eastAsia="Calibri"/>
          <w:b/>
          <w:lang w:eastAsia="en-US"/>
        </w:rPr>
        <w:t>4</w:t>
      </w:r>
      <w:r w:rsidRPr="00AF241D">
        <w:rPr>
          <w:rFonts w:eastAsia="Calibri"/>
          <w:b/>
          <w:lang w:eastAsia="en-US"/>
        </w:rPr>
        <w:t>-И</w:t>
      </w:r>
    </w:p>
    <w:p w:rsidR="00AF241D" w:rsidRPr="00AF241D" w:rsidRDefault="00AF241D" w:rsidP="00AF241D">
      <w:pPr>
        <w:ind w:firstLine="708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от </w:t>
      </w:r>
      <w:r w:rsidR="00626951">
        <w:rPr>
          <w:rFonts w:eastAsia="Calibri"/>
          <w:b/>
          <w:lang w:eastAsia="en-US"/>
        </w:rPr>
        <w:t>10</w:t>
      </w:r>
      <w:r>
        <w:rPr>
          <w:rFonts w:eastAsia="Calibri"/>
          <w:b/>
          <w:lang w:eastAsia="en-US"/>
        </w:rPr>
        <w:t xml:space="preserve"> </w:t>
      </w:r>
      <w:r w:rsidR="00626951">
        <w:rPr>
          <w:rFonts w:eastAsia="Calibri"/>
          <w:b/>
          <w:lang w:eastAsia="en-US"/>
        </w:rPr>
        <w:t>июня</w:t>
      </w:r>
      <w:r>
        <w:rPr>
          <w:rFonts w:eastAsia="Calibri"/>
          <w:b/>
          <w:lang w:eastAsia="en-US"/>
        </w:rPr>
        <w:t xml:space="preserve"> 2015 года</w:t>
      </w:r>
    </w:p>
    <w:p w:rsidR="00AF241D" w:rsidRPr="00AF241D" w:rsidRDefault="00AF241D" w:rsidP="00AF241D">
      <w:pPr>
        <w:ind w:firstLine="709"/>
        <w:jc w:val="center"/>
        <w:rPr>
          <w:b/>
          <w:noProof/>
        </w:rPr>
      </w:pPr>
      <w:r w:rsidRPr="00AF241D">
        <w:rPr>
          <w:b/>
          <w:noProof/>
        </w:rPr>
        <w:t xml:space="preserve">заседания Рабочей группы   </w:t>
      </w:r>
    </w:p>
    <w:p w:rsidR="00AF241D" w:rsidRPr="00AF241D" w:rsidRDefault="00AF241D" w:rsidP="00AF241D">
      <w:pPr>
        <w:jc w:val="center"/>
        <w:rPr>
          <w:rFonts w:eastAsia="Calibri"/>
          <w:b/>
          <w:lang w:eastAsia="en-US"/>
        </w:rPr>
      </w:pPr>
      <w:r w:rsidRPr="00AF241D">
        <w:rPr>
          <w:rFonts w:eastAsia="Calibri"/>
          <w:b/>
          <w:lang w:eastAsia="en-US"/>
        </w:rPr>
        <w:t xml:space="preserve">           по проведению процедур закупок </w:t>
      </w:r>
    </w:p>
    <w:p w:rsidR="00626951" w:rsidRDefault="00626951" w:rsidP="00626951">
      <w:pPr>
        <w:rPr>
          <w:rFonts w:eastAsia="Calibri"/>
          <w:b/>
          <w:u w:val="single"/>
        </w:rPr>
      </w:pPr>
    </w:p>
    <w:p w:rsidR="00626951" w:rsidRDefault="00626951" w:rsidP="00626951">
      <w:pPr>
        <w:rPr>
          <w:rFonts w:eastAsia="Calibri"/>
          <w:b/>
          <w:u w:val="single"/>
        </w:rPr>
      </w:pPr>
      <w:r>
        <w:rPr>
          <w:rFonts w:eastAsia="Calibri"/>
          <w:b/>
          <w:u w:val="single"/>
        </w:rPr>
        <w:t>П</w:t>
      </w:r>
      <w:r w:rsidRPr="00AA0ED6">
        <w:rPr>
          <w:rFonts w:eastAsia="Calibri"/>
          <w:b/>
          <w:u w:val="single"/>
        </w:rPr>
        <w:t>овестка дня:</w:t>
      </w:r>
    </w:p>
    <w:p w:rsidR="00626951" w:rsidRDefault="00626951" w:rsidP="00626951">
      <w:pPr>
        <w:ind w:firstLine="708"/>
        <w:jc w:val="both"/>
        <w:rPr>
          <w:lang w:eastAsia="en-US"/>
        </w:rPr>
      </w:pPr>
      <w:proofErr w:type="gramStart"/>
      <w:r>
        <w:t xml:space="preserve">1.Рассмотрение </w:t>
      </w:r>
      <w:r w:rsidRPr="001B24CD">
        <w:rPr>
          <w:bCs/>
        </w:rPr>
        <w:t>Заявк</w:t>
      </w:r>
      <w:r>
        <w:rPr>
          <w:bCs/>
        </w:rPr>
        <w:t xml:space="preserve">и единственного Участника (ООО </w:t>
      </w:r>
      <w:r>
        <w:t>«Строй Инвест Проект»)</w:t>
      </w:r>
      <w:r w:rsidRPr="001B24CD">
        <w:rPr>
          <w:bCs/>
        </w:rPr>
        <w:t>, пост</w:t>
      </w:r>
      <w:r w:rsidRPr="001B24CD">
        <w:rPr>
          <w:bCs/>
        </w:rPr>
        <w:t>у</w:t>
      </w:r>
      <w:r w:rsidRPr="001B24CD">
        <w:rPr>
          <w:bCs/>
        </w:rPr>
        <w:t>пивш</w:t>
      </w:r>
      <w:r>
        <w:rPr>
          <w:bCs/>
        </w:rPr>
        <w:t>ей</w:t>
      </w:r>
      <w:r w:rsidRPr="001B24CD">
        <w:rPr>
          <w:bCs/>
        </w:rPr>
        <w:t xml:space="preserve"> на участие в Процедуре закупки</w:t>
      </w:r>
      <w:r>
        <w:rPr>
          <w:bCs/>
        </w:rPr>
        <w:t>-</w:t>
      </w:r>
      <w:r w:rsidRPr="001B24CD">
        <w:rPr>
          <w:bCs/>
          <w:lang w:eastAsia="en-US"/>
        </w:rPr>
        <w:t>открытом Запросе предложений (Извещение № 15-50104/20</w:t>
      </w:r>
      <w:r>
        <w:rPr>
          <w:bCs/>
          <w:lang w:eastAsia="en-US"/>
        </w:rPr>
        <w:t>7</w:t>
      </w:r>
      <w:r w:rsidRPr="001B24CD">
        <w:rPr>
          <w:bCs/>
          <w:lang w:eastAsia="en-US"/>
        </w:rPr>
        <w:t xml:space="preserve"> от </w:t>
      </w:r>
      <w:r>
        <w:rPr>
          <w:bCs/>
          <w:lang w:eastAsia="en-US"/>
        </w:rPr>
        <w:t>07</w:t>
      </w:r>
      <w:r w:rsidRPr="001B24CD">
        <w:rPr>
          <w:bCs/>
          <w:lang w:eastAsia="en-US"/>
        </w:rPr>
        <w:t>.0</w:t>
      </w:r>
      <w:r>
        <w:rPr>
          <w:bCs/>
          <w:lang w:eastAsia="en-US"/>
        </w:rPr>
        <w:t>5</w:t>
      </w:r>
      <w:r w:rsidRPr="001B24CD">
        <w:rPr>
          <w:bCs/>
          <w:lang w:eastAsia="en-US"/>
        </w:rPr>
        <w:t xml:space="preserve">.2015 года) </w:t>
      </w:r>
      <w:r w:rsidRPr="001B24CD">
        <w:rPr>
          <w:lang w:eastAsia="en-US"/>
        </w:rPr>
        <w:t xml:space="preserve">на право заключения </w:t>
      </w:r>
      <w:r w:rsidRPr="00480209">
        <w:rPr>
          <w:lang w:eastAsia="en-US"/>
        </w:rPr>
        <w:t xml:space="preserve">договора  </w:t>
      </w:r>
      <w:r w:rsidRPr="00480209">
        <w:t xml:space="preserve">на разработку Комплексной схемы организации дорожного движения на территории  инновационного центра «Сколково» </w:t>
      </w:r>
      <w:r w:rsidRPr="00480209">
        <w:rPr>
          <w:lang w:eastAsia="en-US"/>
        </w:rPr>
        <w:t>д</w:t>
      </w:r>
      <w:r w:rsidRPr="001B24CD">
        <w:rPr>
          <w:lang w:eastAsia="en-US"/>
        </w:rPr>
        <w:t>ля нужд 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</w:t>
      </w:r>
      <w:r w:rsidRPr="001B24CD">
        <w:rPr>
          <w:lang w:eastAsia="en-US"/>
        </w:rPr>
        <w:t>н</w:t>
      </w:r>
      <w:r w:rsidRPr="001B24CD">
        <w:rPr>
          <w:lang w:eastAsia="en-US"/>
        </w:rPr>
        <w:t>тра «Сколково»)».</w:t>
      </w:r>
      <w:proofErr w:type="gramEnd"/>
    </w:p>
    <w:p w:rsidR="00626951" w:rsidRPr="008E481B" w:rsidRDefault="00626951" w:rsidP="00626951">
      <w:pPr>
        <w:ind w:firstLine="708"/>
        <w:jc w:val="both"/>
        <w:rPr>
          <w:lang w:eastAsia="en-US"/>
        </w:rPr>
      </w:pPr>
      <w:r>
        <w:rPr>
          <w:lang w:eastAsia="en-US"/>
        </w:rPr>
        <w:t xml:space="preserve"> </w:t>
      </w:r>
    </w:p>
    <w:p w:rsidR="00626951" w:rsidRDefault="00626951" w:rsidP="00626951">
      <w:pPr>
        <w:tabs>
          <w:tab w:val="left" w:pos="7302"/>
        </w:tabs>
        <w:jc w:val="both"/>
        <w:rPr>
          <w:rFonts w:eastAsia="Calibri"/>
          <w:b/>
        </w:rPr>
      </w:pPr>
      <w:r w:rsidRPr="001B24CD">
        <w:rPr>
          <w:rFonts w:eastAsia="Calibri"/>
          <w:b/>
        </w:rPr>
        <w:t xml:space="preserve">По первому вопросу: </w:t>
      </w:r>
    </w:p>
    <w:p w:rsidR="00626951" w:rsidRPr="001B24CD" w:rsidRDefault="00626951" w:rsidP="00626951">
      <w:pPr>
        <w:jc w:val="both"/>
        <w:rPr>
          <w:rFonts w:eastAsia="Calibri"/>
          <w:b/>
        </w:rPr>
      </w:pPr>
      <w:r w:rsidRPr="001B24CD">
        <w:rPr>
          <w:rFonts w:eastAsia="Calibri"/>
          <w:b/>
        </w:rPr>
        <w:t xml:space="preserve">Слушали: </w:t>
      </w:r>
      <w:r w:rsidRPr="001B24CD">
        <w:rPr>
          <w:rFonts w:eastAsia="Calibri"/>
        </w:rPr>
        <w:t>информацию</w:t>
      </w:r>
      <w:r w:rsidRPr="001B24CD">
        <w:rPr>
          <w:rFonts w:eastAsia="Calibri"/>
          <w:b/>
        </w:rPr>
        <w:t xml:space="preserve"> </w:t>
      </w:r>
      <w:r w:rsidRPr="001B24CD">
        <w:rPr>
          <w:rFonts w:eastAsia="Calibri"/>
        </w:rPr>
        <w:t xml:space="preserve">Секретаря Рабочей группы </w:t>
      </w:r>
      <w:r w:rsidRPr="001B24CD">
        <w:rPr>
          <w:lang w:eastAsia="en-US"/>
        </w:rPr>
        <w:t xml:space="preserve">о </w:t>
      </w:r>
      <w:r w:rsidRPr="001B24CD">
        <w:rPr>
          <w:color w:val="000000"/>
        </w:rPr>
        <w:t>проведении открытого Запроса предлож</w:t>
      </w:r>
      <w:r w:rsidRPr="001B24CD">
        <w:rPr>
          <w:color w:val="000000"/>
        </w:rPr>
        <w:t>е</w:t>
      </w:r>
      <w:r w:rsidRPr="001B24CD">
        <w:rPr>
          <w:color w:val="000000"/>
        </w:rPr>
        <w:t>ний</w:t>
      </w:r>
      <w:r w:rsidRPr="001B24CD">
        <w:rPr>
          <w:lang w:eastAsia="en-US"/>
        </w:rPr>
        <w:t xml:space="preserve"> на право заключения </w:t>
      </w:r>
      <w:r w:rsidRPr="00480209">
        <w:rPr>
          <w:lang w:eastAsia="en-US"/>
        </w:rPr>
        <w:t xml:space="preserve">договора </w:t>
      </w:r>
      <w:r w:rsidRPr="00480209">
        <w:t xml:space="preserve"> на разработку Комплексной схемы организации дорожного движения на территории  инновационного центра «Сколково»</w:t>
      </w:r>
      <w:r>
        <w:rPr>
          <w:sz w:val="28"/>
          <w:szCs w:val="28"/>
        </w:rPr>
        <w:t xml:space="preserve"> </w:t>
      </w:r>
      <w:r>
        <w:t xml:space="preserve"> </w:t>
      </w:r>
      <w:r w:rsidRPr="001B24CD">
        <w:rPr>
          <w:lang w:eastAsia="en-US"/>
        </w:rPr>
        <w:t>для нужд</w:t>
      </w:r>
      <w:r w:rsidRPr="001B24CD">
        <w:rPr>
          <w:bCs/>
        </w:rPr>
        <w:t xml:space="preserve"> </w:t>
      </w:r>
      <w:r w:rsidRPr="001B24CD">
        <w:rPr>
          <w:lang w:eastAsia="en-US"/>
        </w:rPr>
        <w:t>Общества с ограниче</w:t>
      </w:r>
      <w:r w:rsidRPr="001B24CD">
        <w:rPr>
          <w:lang w:eastAsia="en-US"/>
        </w:rPr>
        <w:t>н</w:t>
      </w:r>
      <w:r w:rsidRPr="001B24CD">
        <w:rPr>
          <w:lang w:eastAsia="en-US"/>
        </w:rPr>
        <w:t>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  <w:r w:rsidRPr="001B24CD">
        <w:t>.</w:t>
      </w:r>
      <w:r w:rsidRPr="001B24CD">
        <w:rPr>
          <w:rFonts w:eastAsia="Calibri"/>
        </w:rPr>
        <w:t xml:space="preserve"> </w:t>
      </w:r>
    </w:p>
    <w:p w:rsidR="00626951" w:rsidRPr="001B24CD" w:rsidRDefault="00626951" w:rsidP="00626951">
      <w:pPr>
        <w:ind w:firstLine="426"/>
        <w:contextualSpacing/>
        <w:jc w:val="both"/>
        <w:rPr>
          <w:b/>
          <w:bCs/>
        </w:rPr>
      </w:pPr>
      <w:r w:rsidRPr="001B24CD">
        <w:rPr>
          <w:color w:val="000000"/>
        </w:rPr>
        <w:t xml:space="preserve">Извещение </w:t>
      </w:r>
      <w:r w:rsidRPr="001B24CD">
        <w:rPr>
          <w:bCs/>
          <w:lang w:eastAsia="en-US"/>
        </w:rPr>
        <w:t>№ 15-50104/20</w:t>
      </w:r>
      <w:r>
        <w:rPr>
          <w:bCs/>
          <w:lang w:eastAsia="en-US"/>
        </w:rPr>
        <w:t>7</w:t>
      </w:r>
      <w:r w:rsidRPr="001B24CD">
        <w:rPr>
          <w:bCs/>
          <w:lang w:eastAsia="en-US"/>
        </w:rPr>
        <w:t xml:space="preserve"> от </w:t>
      </w:r>
      <w:r>
        <w:rPr>
          <w:bCs/>
          <w:lang w:eastAsia="en-US"/>
        </w:rPr>
        <w:t>07</w:t>
      </w:r>
      <w:r w:rsidRPr="001B24CD">
        <w:rPr>
          <w:bCs/>
          <w:lang w:eastAsia="en-US"/>
        </w:rPr>
        <w:t>.0</w:t>
      </w:r>
      <w:r>
        <w:rPr>
          <w:bCs/>
          <w:lang w:eastAsia="en-US"/>
        </w:rPr>
        <w:t>5</w:t>
      </w:r>
      <w:r w:rsidRPr="001B24CD">
        <w:rPr>
          <w:bCs/>
          <w:lang w:eastAsia="en-US"/>
        </w:rPr>
        <w:t xml:space="preserve">.2015 года </w:t>
      </w:r>
      <w:r w:rsidRPr="001B24CD">
        <w:rPr>
          <w:color w:val="000000"/>
        </w:rPr>
        <w:t>о проведении открытого Запроса предлож</w:t>
      </w:r>
      <w:r w:rsidRPr="001B24CD">
        <w:rPr>
          <w:color w:val="000000"/>
        </w:rPr>
        <w:t>е</w:t>
      </w:r>
      <w:r w:rsidRPr="001B24CD">
        <w:rPr>
          <w:color w:val="000000"/>
        </w:rPr>
        <w:t xml:space="preserve">ний </w:t>
      </w:r>
      <w:r w:rsidRPr="001B24CD">
        <w:rPr>
          <w:rFonts w:eastAsia="Calibri"/>
        </w:rPr>
        <w:t xml:space="preserve">опубликовано на сайте </w:t>
      </w:r>
      <w:hyperlink r:id="rId10" w:history="1">
        <w:r w:rsidRPr="00903D5A">
          <w:rPr>
            <w:rStyle w:val="a5"/>
            <w:bCs/>
            <w:color w:val="0070C0"/>
            <w:u w:val="none"/>
            <w:lang w:val="en-US"/>
          </w:rPr>
          <w:t>http</w:t>
        </w:r>
        <w:r w:rsidRPr="00903D5A">
          <w:rPr>
            <w:rStyle w:val="a5"/>
            <w:bCs/>
            <w:color w:val="0070C0"/>
            <w:u w:val="none"/>
          </w:rPr>
          <w:t>://</w:t>
        </w:r>
        <w:r w:rsidRPr="00903D5A">
          <w:rPr>
            <w:rStyle w:val="a5"/>
            <w:bCs/>
            <w:color w:val="0070C0"/>
            <w:u w:val="none"/>
            <w:lang w:val="en-US"/>
          </w:rPr>
          <w:t>community</w:t>
        </w:r>
        <w:r w:rsidRPr="00903D5A">
          <w:rPr>
            <w:rStyle w:val="a5"/>
            <w:bCs/>
            <w:color w:val="0070C0"/>
            <w:u w:val="none"/>
          </w:rPr>
          <w:t>.</w:t>
        </w:r>
        <w:r w:rsidRPr="00903D5A">
          <w:rPr>
            <w:rStyle w:val="a5"/>
            <w:bCs/>
            <w:color w:val="0070C0"/>
            <w:u w:val="none"/>
            <w:lang w:val="en-US"/>
          </w:rPr>
          <w:t>sk</w:t>
        </w:r>
        <w:r w:rsidRPr="00903D5A">
          <w:rPr>
            <w:rStyle w:val="a5"/>
            <w:bCs/>
            <w:color w:val="0070C0"/>
            <w:u w:val="none"/>
          </w:rPr>
          <w:t>.</w:t>
        </w:r>
        <w:r w:rsidRPr="00903D5A">
          <w:rPr>
            <w:rStyle w:val="a5"/>
            <w:bCs/>
            <w:color w:val="0070C0"/>
            <w:u w:val="none"/>
            <w:lang w:val="en-US"/>
          </w:rPr>
          <w:t>ru</w:t>
        </w:r>
      </w:hyperlink>
      <w:r w:rsidRPr="00903D5A">
        <w:rPr>
          <w:rStyle w:val="a5"/>
          <w:bCs/>
          <w:color w:val="0070C0"/>
          <w:u w:val="none"/>
        </w:rPr>
        <w:t xml:space="preserve"> </w:t>
      </w:r>
      <w:r w:rsidRPr="00903D5A">
        <w:rPr>
          <w:b/>
          <w:bCs/>
          <w:color w:val="0070C0"/>
        </w:rPr>
        <w:t xml:space="preserve"> </w:t>
      </w:r>
      <w:r>
        <w:rPr>
          <w:bCs/>
        </w:rPr>
        <w:t>26</w:t>
      </w:r>
      <w:r w:rsidRPr="001B24CD">
        <w:rPr>
          <w:bCs/>
        </w:rPr>
        <w:t>.0</w:t>
      </w:r>
      <w:r>
        <w:rPr>
          <w:bCs/>
        </w:rPr>
        <w:t>5</w:t>
      </w:r>
      <w:r w:rsidRPr="001B24CD">
        <w:rPr>
          <w:bCs/>
        </w:rPr>
        <w:t>.2015 года.</w:t>
      </w:r>
      <w:r w:rsidRPr="001B24CD">
        <w:rPr>
          <w:b/>
          <w:bCs/>
        </w:rPr>
        <w:t xml:space="preserve"> </w:t>
      </w:r>
    </w:p>
    <w:p w:rsidR="00626951" w:rsidRPr="00480209" w:rsidRDefault="00626951" w:rsidP="00626951">
      <w:pPr>
        <w:pStyle w:val="a3"/>
        <w:ind w:left="360"/>
        <w:jc w:val="both"/>
        <w:rPr>
          <w:rFonts w:eastAsia="Calibri"/>
          <w:lang w:eastAsia="en-US"/>
        </w:rPr>
      </w:pPr>
      <w:r w:rsidRPr="00480209">
        <w:rPr>
          <w:lang w:eastAsia="en-US"/>
        </w:rPr>
        <w:t>Начальная (максимальная) цена договора</w:t>
      </w:r>
      <w:r w:rsidRPr="00480209">
        <w:rPr>
          <w:b/>
          <w:lang w:eastAsia="en-US"/>
        </w:rPr>
        <w:t xml:space="preserve"> </w:t>
      </w:r>
      <w:r w:rsidRPr="00480209">
        <w:rPr>
          <w:lang w:eastAsia="en-US"/>
        </w:rPr>
        <w:t xml:space="preserve">составляет </w:t>
      </w:r>
      <w:r w:rsidRPr="00480209">
        <w:rPr>
          <w:rFonts w:eastAsia="Calibri"/>
          <w:lang w:eastAsia="en-US"/>
        </w:rPr>
        <w:t xml:space="preserve">7 797 818,68 руб. (семь миллионов </w:t>
      </w:r>
      <w:r>
        <w:rPr>
          <w:rFonts w:eastAsia="Calibri"/>
          <w:lang w:eastAsia="en-US"/>
        </w:rPr>
        <w:t>сем</w:t>
      </w:r>
      <w:r>
        <w:rPr>
          <w:rFonts w:eastAsia="Calibri"/>
          <w:lang w:eastAsia="en-US"/>
        </w:rPr>
        <w:t>ь</w:t>
      </w:r>
      <w:r w:rsidRPr="00480209">
        <w:rPr>
          <w:rFonts w:eastAsia="Calibri"/>
          <w:lang w:eastAsia="en-US"/>
        </w:rPr>
        <w:t xml:space="preserve">сот девяносто семь тысяч восемьсот восемнадцать  руб. 68 коп.) в текущих ценах, включая НДС18%. </w:t>
      </w:r>
    </w:p>
    <w:p w:rsidR="00626951" w:rsidRDefault="00626951" w:rsidP="00626951">
      <w:pPr>
        <w:ind w:firstLine="426"/>
        <w:jc w:val="both"/>
      </w:pPr>
      <w:r w:rsidRPr="00DF35E5">
        <w:rPr>
          <w:rFonts w:eastAsia="Calibri"/>
          <w:lang w:eastAsia="en-US"/>
        </w:rPr>
        <w:t>Документацией Процедуры закупки установлено обеспечение Заявок  для участия в Проц</w:t>
      </w:r>
      <w:r w:rsidRPr="00DF35E5">
        <w:rPr>
          <w:rFonts w:eastAsia="Calibri"/>
          <w:lang w:eastAsia="en-US"/>
        </w:rPr>
        <w:t>е</w:t>
      </w:r>
      <w:r w:rsidRPr="00DF35E5">
        <w:rPr>
          <w:rFonts w:eastAsia="Calibri"/>
          <w:lang w:eastAsia="en-US"/>
        </w:rPr>
        <w:t xml:space="preserve">дуре закупки на сумму </w:t>
      </w:r>
      <w:r w:rsidRPr="00DF35E5">
        <w:t xml:space="preserve"> </w:t>
      </w:r>
      <w:r>
        <w:t>5</w:t>
      </w:r>
      <w:r w:rsidRPr="00DF35E5">
        <w:t>00 000,00 (</w:t>
      </w:r>
      <w:r>
        <w:t>пятьсот тысяч</w:t>
      </w:r>
      <w:r w:rsidRPr="00DF35E5">
        <w:t>) рублей, НДС не облагается,  в виде  перечи</w:t>
      </w:r>
      <w:r w:rsidRPr="00DF35E5">
        <w:t>с</w:t>
      </w:r>
      <w:r w:rsidRPr="00DF35E5">
        <w:t xml:space="preserve">ления денежных средств  </w:t>
      </w:r>
      <w:r>
        <w:t xml:space="preserve">на расчетный счет </w:t>
      </w:r>
      <w:r w:rsidRPr="00DF35E5">
        <w:t>или  предоставления  в адрес Организатора  Проц</w:t>
      </w:r>
      <w:r w:rsidRPr="00DF35E5">
        <w:t>е</w:t>
      </w:r>
      <w:r w:rsidRPr="00DF35E5">
        <w:t>дуры закупки банковской гарантии.</w:t>
      </w:r>
    </w:p>
    <w:p w:rsidR="00626951" w:rsidRDefault="00626951" w:rsidP="00626951">
      <w:pPr>
        <w:ind w:firstLine="426"/>
        <w:contextualSpacing/>
        <w:jc w:val="both"/>
        <w:rPr>
          <w:rFonts w:eastAsia="Calibri"/>
          <w:lang w:eastAsia="en-US"/>
        </w:rPr>
      </w:pPr>
      <w:proofErr w:type="gramStart"/>
      <w:r w:rsidRPr="001B24CD">
        <w:rPr>
          <w:rFonts w:eastAsia="Calibri"/>
          <w:lang w:eastAsia="en-US"/>
        </w:rPr>
        <w:t>Ко времени и дате</w:t>
      </w:r>
      <w:r>
        <w:rPr>
          <w:rFonts w:eastAsia="Calibri"/>
          <w:lang w:eastAsia="en-US"/>
        </w:rPr>
        <w:t xml:space="preserve"> окончания приема Заявок от Участников Процедуры закупки</w:t>
      </w:r>
      <w:r w:rsidRPr="001B24CD">
        <w:rPr>
          <w:rFonts w:eastAsia="Calibri"/>
          <w:lang w:eastAsia="en-US"/>
        </w:rPr>
        <w:t>, устано</w:t>
      </w:r>
      <w:r w:rsidRPr="001B24CD">
        <w:rPr>
          <w:rFonts w:eastAsia="Calibri"/>
          <w:lang w:eastAsia="en-US"/>
        </w:rPr>
        <w:t>в</w:t>
      </w:r>
      <w:r w:rsidRPr="001B24CD">
        <w:rPr>
          <w:rFonts w:eastAsia="Calibri"/>
          <w:lang w:eastAsia="en-US"/>
        </w:rPr>
        <w:t>ленны</w:t>
      </w:r>
      <w:r>
        <w:rPr>
          <w:rFonts w:eastAsia="Calibri"/>
          <w:lang w:eastAsia="en-US"/>
        </w:rPr>
        <w:t>м</w:t>
      </w:r>
      <w:r w:rsidRPr="001B24CD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 xml:space="preserve">Документацией </w:t>
      </w:r>
      <w:r w:rsidRPr="001B24CD">
        <w:rPr>
          <w:rFonts w:eastAsia="Calibri"/>
          <w:lang w:eastAsia="en-US"/>
        </w:rPr>
        <w:t>Процедуры закупки (</w:t>
      </w:r>
      <w:r>
        <w:rPr>
          <w:rFonts w:eastAsia="Calibri"/>
          <w:lang w:eastAsia="en-US"/>
        </w:rPr>
        <w:t>04</w:t>
      </w:r>
      <w:r w:rsidRPr="001B24CD">
        <w:rPr>
          <w:rFonts w:eastAsia="Calibri"/>
          <w:lang w:eastAsia="en-US"/>
        </w:rPr>
        <w:t>.0</w:t>
      </w:r>
      <w:r>
        <w:rPr>
          <w:rFonts w:eastAsia="Calibri"/>
          <w:lang w:eastAsia="en-US"/>
        </w:rPr>
        <w:t>6</w:t>
      </w:r>
      <w:r w:rsidRPr="001B24CD">
        <w:rPr>
          <w:rFonts w:eastAsia="Calibri"/>
          <w:lang w:eastAsia="en-US"/>
        </w:rPr>
        <w:t>.2015 г. в 17:30 час.), в Рабочую группу по проведению процедур закупок Общества поступил</w:t>
      </w:r>
      <w:r>
        <w:rPr>
          <w:rFonts w:eastAsia="Calibri"/>
          <w:lang w:eastAsia="en-US"/>
        </w:rPr>
        <w:t xml:space="preserve">и: </w:t>
      </w:r>
      <w:r w:rsidRPr="001B24CD">
        <w:rPr>
          <w:rFonts w:eastAsia="Calibri"/>
          <w:lang w:eastAsia="en-US"/>
        </w:rPr>
        <w:t xml:space="preserve"> </w:t>
      </w:r>
      <w:proofErr w:type="gramEnd"/>
    </w:p>
    <w:p w:rsidR="00626951" w:rsidRDefault="00626951" w:rsidP="00626951">
      <w:pPr>
        <w:ind w:firstLine="375"/>
        <w:jc w:val="both"/>
        <w:rPr>
          <w:rFonts w:eastAsia="Calibri"/>
        </w:rPr>
      </w:pPr>
      <w:r>
        <w:rPr>
          <w:rFonts w:eastAsia="Calibri"/>
        </w:rPr>
        <w:t>Сведения о внесенных на расчетный счет Организатора Процедуры закупки  денежных сре</w:t>
      </w:r>
      <w:r>
        <w:rPr>
          <w:rFonts w:eastAsia="Calibri"/>
        </w:rPr>
        <w:t>д</w:t>
      </w:r>
      <w:r>
        <w:rPr>
          <w:rFonts w:eastAsia="Calibri"/>
        </w:rPr>
        <w:t xml:space="preserve">ствах  в установленном  размере следующими Участниками: </w:t>
      </w:r>
    </w:p>
    <w:p w:rsidR="00626951" w:rsidRDefault="00626951" w:rsidP="00626951">
      <w:pPr>
        <w:ind w:firstLine="426"/>
        <w:contextualSpacing/>
        <w:jc w:val="both"/>
        <w:rPr>
          <w:rFonts w:eastAsia="Calibri"/>
        </w:rPr>
      </w:pPr>
      <w:r w:rsidRPr="001B24CD">
        <w:rPr>
          <w:rFonts w:eastAsia="Calibri"/>
          <w:i/>
          <w:lang w:eastAsia="en-US"/>
        </w:rPr>
        <w:t xml:space="preserve">Наименование Участника        </w:t>
      </w:r>
      <w:r>
        <w:rPr>
          <w:rFonts w:eastAsia="Calibri"/>
          <w:i/>
          <w:lang w:eastAsia="en-US"/>
        </w:rPr>
        <w:t xml:space="preserve">                          </w:t>
      </w:r>
      <w:r w:rsidRPr="001B24CD">
        <w:rPr>
          <w:rFonts w:eastAsia="Calibri"/>
          <w:i/>
          <w:lang w:eastAsia="en-US"/>
        </w:rPr>
        <w:t>номер</w:t>
      </w:r>
      <w:r>
        <w:rPr>
          <w:rFonts w:eastAsia="Calibri"/>
          <w:i/>
          <w:lang w:eastAsia="en-US"/>
        </w:rPr>
        <w:t xml:space="preserve"> и дата платежного поручения</w:t>
      </w:r>
    </w:p>
    <w:p w:rsidR="00626951" w:rsidRDefault="00626951" w:rsidP="00626951">
      <w:pPr>
        <w:pStyle w:val="a3"/>
        <w:numPr>
          <w:ilvl w:val="0"/>
          <w:numId w:val="12"/>
        </w:numPr>
        <w:ind w:left="426" w:hanging="426"/>
        <w:jc w:val="both"/>
      </w:pPr>
      <w:r>
        <w:t>ООО «Строй Инвест Проект»                   (</w:t>
      </w:r>
      <w:r w:rsidRPr="00232483">
        <w:t>платеж</w:t>
      </w:r>
      <w:r>
        <w:t>ное поручение</w:t>
      </w:r>
      <w:r w:rsidRPr="00232483">
        <w:t xml:space="preserve"> №</w:t>
      </w:r>
      <w:r>
        <w:t xml:space="preserve">37 </w:t>
      </w:r>
      <w:r w:rsidRPr="00232483">
        <w:t xml:space="preserve">от </w:t>
      </w:r>
      <w:r>
        <w:t>28</w:t>
      </w:r>
      <w:r w:rsidRPr="00232483">
        <w:t>.0</w:t>
      </w:r>
      <w:r>
        <w:t>5</w:t>
      </w:r>
      <w:r w:rsidRPr="00232483">
        <w:t>.2015</w:t>
      </w:r>
      <w:r>
        <w:t xml:space="preserve">);     </w:t>
      </w:r>
    </w:p>
    <w:p w:rsidR="00626951" w:rsidRPr="001B24CD" w:rsidRDefault="00626951" w:rsidP="00626951">
      <w:pPr>
        <w:ind w:firstLine="426"/>
        <w:contextualSpacing/>
        <w:jc w:val="both"/>
        <w:rPr>
          <w:rFonts w:eastAsia="Calibri"/>
          <w:lang w:eastAsia="en-US"/>
        </w:rPr>
      </w:pPr>
      <w:r w:rsidRPr="001B24CD">
        <w:rPr>
          <w:rFonts w:eastAsia="Calibri"/>
          <w:lang w:eastAsia="en-US"/>
        </w:rPr>
        <w:t>Заявк</w:t>
      </w:r>
      <w:r>
        <w:rPr>
          <w:rFonts w:eastAsia="Calibri"/>
          <w:lang w:eastAsia="en-US"/>
        </w:rPr>
        <w:t>и</w:t>
      </w:r>
      <w:r w:rsidRPr="001B24CD">
        <w:rPr>
          <w:rFonts w:eastAsia="Calibri"/>
          <w:lang w:eastAsia="en-US"/>
        </w:rPr>
        <w:t xml:space="preserve"> от следующ</w:t>
      </w:r>
      <w:r>
        <w:rPr>
          <w:rFonts w:eastAsia="Calibri"/>
          <w:lang w:eastAsia="en-US"/>
        </w:rPr>
        <w:t>их</w:t>
      </w:r>
      <w:r w:rsidRPr="001B24CD">
        <w:rPr>
          <w:rFonts w:eastAsia="Calibri"/>
          <w:lang w:eastAsia="en-US"/>
        </w:rPr>
        <w:t xml:space="preserve"> </w:t>
      </w:r>
      <w:r w:rsidRPr="001B24CD">
        <w:rPr>
          <w:rFonts w:eastAsia="Calibri"/>
        </w:rPr>
        <w:t>Участник</w:t>
      </w:r>
      <w:r>
        <w:rPr>
          <w:rFonts w:eastAsia="Calibri"/>
        </w:rPr>
        <w:t>ов</w:t>
      </w:r>
      <w:r w:rsidRPr="001B24CD">
        <w:rPr>
          <w:rFonts w:eastAsia="Calibri"/>
        </w:rPr>
        <w:t xml:space="preserve"> процедуры закупки</w:t>
      </w:r>
      <w:r w:rsidRPr="001B24CD">
        <w:rPr>
          <w:rFonts w:eastAsia="Calibri"/>
          <w:lang w:eastAsia="en-US"/>
        </w:rPr>
        <w:t>:</w:t>
      </w:r>
    </w:p>
    <w:p w:rsidR="00626951" w:rsidRPr="001B24CD" w:rsidRDefault="00626951" w:rsidP="00626951">
      <w:pPr>
        <w:ind w:firstLine="426"/>
        <w:contextualSpacing/>
        <w:jc w:val="both"/>
        <w:rPr>
          <w:rFonts w:eastAsia="Calibri"/>
          <w:lang w:eastAsia="en-US"/>
        </w:rPr>
      </w:pPr>
      <w:r w:rsidRPr="001B24CD">
        <w:rPr>
          <w:rFonts w:eastAsia="Calibri"/>
          <w:i/>
          <w:lang w:eastAsia="en-US"/>
        </w:rPr>
        <w:t>Наименование Участника                                        Регистрационный номер</w:t>
      </w:r>
    </w:p>
    <w:p w:rsidR="00626951" w:rsidRPr="005F0038" w:rsidRDefault="00626951" w:rsidP="00626951">
      <w:pPr>
        <w:pStyle w:val="a3"/>
        <w:numPr>
          <w:ilvl w:val="0"/>
          <w:numId w:val="5"/>
        </w:numPr>
        <w:ind w:left="426" w:hanging="426"/>
        <w:contextualSpacing/>
        <w:jc w:val="both"/>
        <w:rPr>
          <w:rFonts w:eastAsia="Calibri"/>
        </w:rPr>
      </w:pPr>
      <w:r>
        <w:t>ООО «Строй Инвест Проект»                   (</w:t>
      </w:r>
      <w:r w:rsidRPr="001B24CD">
        <w:rPr>
          <w:rFonts w:eastAsia="Calibri"/>
          <w:lang w:eastAsia="en-US"/>
        </w:rPr>
        <w:t>вх. № 00</w:t>
      </w:r>
      <w:r>
        <w:rPr>
          <w:rFonts w:eastAsia="Calibri"/>
          <w:lang w:eastAsia="en-US"/>
        </w:rPr>
        <w:t>58</w:t>
      </w:r>
      <w:r w:rsidRPr="001B24CD">
        <w:rPr>
          <w:rFonts w:eastAsia="Calibri"/>
          <w:lang w:eastAsia="en-US"/>
        </w:rPr>
        <w:t>-ОДПС-10-ВП от 0</w:t>
      </w:r>
      <w:r>
        <w:rPr>
          <w:rFonts w:eastAsia="Calibri"/>
          <w:lang w:eastAsia="en-US"/>
        </w:rPr>
        <w:t>4</w:t>
      </w:r>
      <w:r w:rsidRPr="001B24CD">
        <w:rPr>
          <w:rFonts w:eastAsia="Calibri"/>
          <w:lang w:eastAsia="en-US"/>
        </w:rPr>
        <w:t>.0</w:t>
      </w:r>
      <w:r>
        <w:rPr>
          <w:rFonts w:eastAsia="Calibri"/>
          <w:lang w:eastAsia="en-US"/>
        </w:rPr>
        <w:t>6</w:t>
      </w:r>
      <w:r w:rsidRPr="001B24CD">
        <w:rPr>
          <w:rFonts w:eastAsia="Calibri"/>
          <w:lang w:eastAsia="en-US"/>
        </w:rPr>
        <w:t>.2015 г.);</w:t>
      </w:r>
    </w:p>
    <w:p w:rsidR="00626951" w:rsidRDefault="00626951" w:rsidP="00626951">
      <w:pPr>
        <w:ind w:firstLine="426"/>
        <w:contextualSpacing/>
        <w:jc w:val="both"/>
        <w:rPr>
          <w:rFonts w:eastAsia="Calibri"/>
          <w:lang w:eastAsia="en-US"/>
        </w:rPr>
      </w:pPr>
      <w:r w:rsidRPr="001B24CD">
        <w:rPr>
          <w:rFonts w:eastAsia="Calibri"/>
          <w:lang w:eastAsia="en-US"/>
        </w:rPr>
        <w:t xml:space="preserve">Заявок от </w:t>
      </w:r>
      <w:r>
        <w:rPr>
          <w:rFonts w:eastAsia="Calibri"/>
          <w:lang w:eastAsia="en-US"/>
        </w:rPr>
        <w:t>д</w:t>
      </w:r>
      <w:r w:rsidRPr="001B24CD">
        <w:rPr>
          <w:rFonts w:eastAsia="Calibri"/>
          <w:lang w:eastAsia="en-US"/>
        </w:rPr>
        <w:t xml:space="preserve">ругих Участников после даты и времени окончания подачи Заявок не поступало. От </w:t>
      </w:r>
      <w:r>
        <w:rPr>
          <w:rFonts w:eastAsia="Calibri"/>
          <w:lang w:eastAsia="en-US"/>
        </w:rPr>
        <w:t xml:space="preserve">единственного </w:t>
      </w:r>
      <w:r w:rsidRPr="001B24CD">
        <w:rPr>
          <w:rFonts w:eastAsia="Calibri"/>
          <w:lang w:eastAsia="en-US"/>
        </w:rPr>
        <w:t>Участник</w:t>
      </w:r>
      <w:r>
        <w:rPr>
          <w:rFonts w:eastAsia="Calibri"/>
          <w:lang w:eastAsia="en-US"/>
        </w:rPr>
        <w:t>а</w:t>
      </w:r>
      <w:r w:rsidRPr="001B24CD">
        <w:rPr>
          <w:rFonts w:eastAsia="Calibri"/>
          <w:lang w:eastAsia="en-US"/>
        </w:rPr>
        <w:t xml:space="preserve"> Процедуры закупки уведомлений об изменении или отзыве Заяв</w:t>
      </w:r>
      <w:r>
        <w:rPr>
          <w:rFonts w:eastAsia="Calibri"/>
          <w:lang w:eastAsia="en-US"/>
        </w:rPr>
        <w:t>ки</w:t>
      </w:r>
      <w:r w:rsidRPr="001B24CD">
        <w:rPr>
          <w:rFonts w:eastAsia="Calibri"/>
          <w:lang w:eastAsia="en-US"/>
        </w:rPr>
        <w:t xml:space="preserve"> не поступало. </w:t>
      </w:r>
    </w:p>
    <w:p w:rsidR="00626951" w:rsidRDefault="00626951" w:rsidP="00626951">
      <w:pPr>
        <w:ind w:firstLine="426"/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lastRenderedPageBreak/>
        <w:t xml:space="preserve"> Учитывая изложенное, </w:t>
      </w:r>
      <w:r w:rsidRPr="001B24CD">
        <w:rPr>
          <w:rFonts w:eastAsia="Calibri"/>
          <w:lang w:eastAsia="en-US"/>
        </w:rPr>
        <w:t>Рабоч</w:t>
      </w:r>
      <w:r>
        <w:rPr>
          <w:rFonts w:eastAsia="Calibri"/>
          <w:lang w:eastAsia="en-US"/>
        </w:rPr>
        <w:t>ей группой принято решение провести п</w:t>
      </w:r>
      <w:r w:rsidRPr="001B24CD">
        <w:rPr>
          <w:rFonts w:eastAsia="Calibri"/>
          <w:lang w:eastAsia="en-US"/>
        </w:rPr>
        <w:t>роцедуру вскрытия З</w:t>
      </w:r>
      <w:r w:rsidRPr="001B24CD">
        <w:rPr>
          <w:rFonts w:eastAsia="Calibri"/>
          <w:lang w:eastAsia="en-US"/>
        </w:rPr>
        <w:t>а</w:t>
      </w:r>
      <w:r w:rsidRPr="001B24CD">
        <w:rPr>
          <w:rFonts w:eastAsia="Calibri"/>
          <w:lang w:eastAsia="en-US"/>
        </w:rPr>
        <w:t>яв</w:t>
      </w:r>
      <w:r>
        <w:rPr>
          <w:rFonts w:eastAsia="Calibri"/>
          <w:lang w:eastAsia="en-US"/>
        </w:rPr>
        <w:t>ки</w:t>
      </w:r>
      <w:r w:rsidRPr="001B24CD">
        <w:rPr>
          <w:rFonts w:eastAsia="Calibri"/>
          <w:lang w:eastAsia="en-US"/>
        </w:rPr>
        <w:t>, поступивш</w:t>
      </w:r>
      <w:r>
        <w:rPr>
          <w:rFonts w:eastAsia="Calibri"/>
          <w:lang w:eastAsia="en-US"/>
        </w:rPr>
        <w:t xml:space="preserve">ей </w:t>
      </w:r>
      <w:r w:rsidRPr="001B24CD">
        <w:rPr>
          <w:rFonts w:eastAsia="Calibri"/>
          <w:lang w:eastAsia="en-US"/>
        </w:rPr>
        <w:t xml:space="preserve">от </w:t>
      </w:r>
      <w:r>
        <w:rPr>
          <w:rFonts w:eastAsia="Calibri"/>
          <w:lang w:eastAsia="en-US"/>
        </w:rPr>
        <w:t xml:space="preserve"> единственного </w:t>
      </w:r>
      <w:r w:rsidRPr="001B24CD">
        <w:rPr>
          <w:rFonts w:eastAsia="Calibri"/>
          <w:lang w:eastAsia="en-US"/>
        </w:rPr>
        <w:t>Участник</w:t>
      </w:r>
      <w:r>
        <w:rPr>
          <w:rFonts w:eastAsia="Calibri"/>
          <w:lang w:eastAsia="en-US"/>
        </w:rPr>
        <w:t>а</w:t>
      </w:r>
      <w:r w:rsidRPr="001B24CD">
        <w:rPr>
          <w:rFonts w:eastAsia="Calibri"/>
          <w:lang w:eastAsia="en-US"/>
        </w:rPr>
        <w:t xml:space="preserve"> Процедуры закупки</w:t>
      </w:r>
      <w:r>
        <w:rPr>
          <w:rFonts w:eastAsia="Calibri"/>
          <w:lang w:eastAsia="en-US"/>
        </w:rPr>
        <w:t xml:space="preserve">  в предусмотренный Док</w:t>
      </w:r>
      <w:r>
        <w:rPr>
          <w:rFonts w:eastAsia="Calibri"/>
          <w:lang w:eastAsia="en-US"/>
        </w:rPr>
        <w:t>у</w:t>
      </w:r>
      <w:r>
        <w:rPr>
          <w:rFonts w:eastAsia="Calibri"/>
          <w:lang w:eastAsia="en-US"/>
        </w:rPr>
        <w:t>ментацией Процедуры закупки срок и зарегистрированной в установленном поря</w:t>
      </w:r>
      <w:r>
        <w:rPr>
          <w:rFonts w:eastAsia="Calibri"/>
          <w:lang w:eastAsia="en-US"/>
        </w:rPr>
        <w:t>д</w:t>
      </w:r>
      <w:r>
        <w:rPr>
          <w:rFonts w:eastAsia="Calibri"/>
          <w:lang w:eastAsia="en-US"/>
        </w:rPr>
        <w:t xml:space="preserve">ке. </w:t>
      </w:r>
    </w:p>
    <w:p w:rsidR="00626951" w:rsidRDefault="00626951" w:rsidP="00626951">
      <w:pPr>
        <w:ind w:firstLine="426"/>
        <w:contextualSpacing/>
        <w:jc w:val="both"/>
        <w:rPr>
          <w:rFonts w:eastAsia="Calibri"/>
          <w:b/>
          <w:u w:val="single"/>
        </w:rPr>
      </w:pPr>
      <w:r w:rsidRPr="001B24CD">
        <w:rPr>
          <w:rFonts w:eastAsia="Calibri"/>
          <w:lang w:eastAsia="en-US"/>
        </w:rPr>
        <w:t>Результаты процедуры вскрытия Заяв</w:t>
      </w:r>
      <w:r>
        <w:rPr>
          <w:rFonts w:eastAsia="Calibri"/>
          <w:lang w:eastAsia="en-US"/>
        </w:rPr>
        <w:t>ки</w:t>
      </w:r>
      <w:r w:rsidRPr="001B24CD">
        <w:rPr>
          <w:rFonts w:eastAsia="Calibri"/>
          <w:lang w:eastAsia="en-US"/>
        </w:rPr>
        <w:t xml:space="preserve">: </w:t>
      </w:r>
    </w:p>
    <w:tbl>
      <w:tblPr>
        <w:tblStyle w:val="1"/>
        <w:tblW w:w="10065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26"/>
        <w:gridCol w:w="2835"/>
        <w:gridCol w:w="3402"/>
        <w:gridCol w:w="3402"/>
      </w:tblGrid>
      <w:tr w:rsidR="00626951" w:rsidRPr="006541E1" w:rsidTr="00184DDD">
        <w:trPr>
          <w:trHeight w:val="1214"/>
        </w:trPr>
        <w:tc>
          <w:tcPr>
            <w:tcW w:w="426" w:type="dxa"/>
            <w:vAlign w:val="center"/>
          </w:tcPr>
          <w:p w:rsidR="00626951" w:rsidRPr="006541E1" w:rsidRDefault="00626951" w:rsidP="00184DDD">
            <w:pPr>
              <w:spacing w:before="120" w:after="12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6541E1">
              <w:rPr>
                <w:rFonts w:eastAsia="Calibri"/>
                <w:b/>
                <w:sz w:val="20"/>
                <w:szCs w:val="20"/>
              </w:rPr>
              <w:t>№</w:t>
            </w:r>
          </w:p>
        </w:tc>
        <w:tc>
          <w:tcPr>
            <w:tcW w:w="2835" w:type="dxa"/>
            <w:vAlign w:val="center"/>
          </w:tcPr>
          <w:p w:rsidR="00626951" w:rsidRPr="006541E1" w:rsidRDefault="00626951" w:rsidP="00184DDD">
            <w:pPr>
              <w:spacing w:before="120" w:after="120"/>
              <w:jc w:val="center"/>
              <w:rPr>
                <w:rFonts w:eastAsia="Calibri"/>
                <w:b/>
                <w:sz w:val="20"/>
                <w:szCs w:val="20"/>
              </w:rPr>
            </w:pPr>
          </w:p>
          <w:p w:rsidR="00626951" w:rsidRPr="006541E1" w:rsidRDefault="00626951" w:rsidP="00184DDD">
            <w:pPr>
              <w:spacing w:before="120" w:after="12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6541E1">
              <w:rPr>
                <w:rFonts w:eastAsia="Calibri"/>
                <w:b/>
                <w:sz w:val="20"/>
                <w:szCs w:val="20"/>
              </w:rPr>
              <w:t>Наименование</w:t>
            </w:r>
          </w:p>
          <w:p w:rsidR="00626951" w:rsidRPr="006541E1" w:rsidRDefault="00626951" w:rsidP="00184DDD">
            <w:pPr>
              <w:spacing w:before="120" w:after="120"/>
              <w:jc w:val="center"/>
              <w:rPr>
                <w:rFonts w:eastAsia="Calibri"/>
                <w:b/>
                <w:sz w:val="20"/>
                <w:szCs w:val="20"/>
              </w:rPr>
            </w:pPr>
          </w:p>
        </w:tc>
        <w:tc>
          <w:tcPr>
            <w:tcW w:w="3402" w:type="dxa"/>
            <w:vAlign w:val="center"/>
          </w:tcPr>
          <w:p w:rsidR="00626951" w:rsidRPr="006541E1" w:rsidRDefault="00626951" w:rsidP="00184DDD">
            <w:pPr>
              <w:spacing w:before="120" w:after="12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 xml:space="preserve">Почтовый </w:t>
            </w:r>
            <w:r w:rsidRPr="006541E1">
              <w:rPr>
                <w:rFonts w:eastAsia="Calibri"/>
                <w:b/>
                <w:sz w:val="20"/>
                <w:szCs w:val="20"/>
              </w:rPr>
              <w:t>адрес/</w:t>
            </w:r>
          </w:p>
          <w:p w:rsidR="00626951" w:rsidRDefault="00626951" w:rsidP="00184DDD">
            <w:pPr>
              <w:spacing w:before="120" w:after="12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 xml:space="preserve">ИНН </w:t>
            </w:r>
            <w:r w:rsidRPr="006541E1">
              <w:rPr>
                <w:rFonts w:eastAsia="Calibri"/>
                <w:b/>
                <w:sz w:val="20"/>
                <w:szCs w:val="20"/>
              </w:rPr>
              <w:t xml:space="preserve">Участника процедуры </w:t>
            </w:r>
          </w:p>
          <w:p w:rsidR="00626951" w:rsidRPr="006541E1" w:rsidRDefault="00626951" w:rsidP="00184DDD">
            <w:pPr>
              <w:spacing w:before="120" w:after="12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6541E1">
              <w:rPr>
                <w:rFonts w:eastAsia="Calibri"/>
                <w:b/>
                <w:sz w:val="20"/>
                <w:szCs w:val="20"/>
              </w:rPr>
              <w:t>закупки</w:t>
            </w:r>
          </w:p>
        </w:tc>
        <w:tc>
          <w:tcPr>
            <w:tcW w:w="3402" w:type="dxa"/>
            <w:vAlign w:val="center"/>
          </w:tcPr>
          <w:p w:rsidR="00626951" w:rsidRPr="006541E1" w:rsidRDefault="00626951" w:rsidP="00184DDD">
            <w:pPr>
              <w:spacing w:before="120" w:after="12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6541E1">
              <w:rPr>
                <w:rFonts w:eastAsia="Calibri"/>
                <w:b/>
                <w:sz w:val="20"/>
                <w:szCs w:val="20"/>
              </w:rPr>
              <w:t>Дата поступления Заявки от Участника процедуры закупки</w:t>
            </w:r>
          </w:p>
        </w:tc>
      </w:tr>
      <w:tr w:rsidR="00626951" w:rsidRPr="006541E1" w:rsidTr="00184DDD">
        <w:trPr>
          <w:trHeight w:val="663"/>
        </w:trPr>
        <w:tc>
          <w:tcPr>
            <w:tcW w:w="426" w:type="dxa"/>
            <w:vAlign w:val="center"/>
          </w:tcPr>
          <w:p w:rsidR="00626951" w:rsidRPr="0018674A" w:rsidRDefault="00626951" w:rsidP="00184DDD">
            <w:pPr>
              <w:jc w:val="center"/>
              <w:rPr>
                <w:rFonts w:eastAsia="Calibri"/>
                <w:sz w:val="20"/>
                <w:szCs w:val="20"/>
              </w:rPr>
            </w:pPr>
            <w:r w:rsidRPr="0018674A">
              <w:rPr>
                <w:rFonts w:eastAsia="Calibri"/>
                <w:sz w:val="20"/>
                <w:szCs w:val="20"/>
              </w:rPr>
              <w:t>1</w:t>
            </w:r>
          </w:p>
        </w:tc>
        <w:tc>
          <w:tcPr>
            <w:tcW w:w="2835" w:type="dxa"/>
            <w:vAlign w:val="center"/>
          </w:tcPr>
          <w:p w:rsidR="00626951" w:rsidRPr="0018674A" w:rsidRDefault="00626951" w:rsidP="00184DDD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18674A">
              <w:rPr>
                <w:sz w:val="20"/>
                <w:szCs w:val="20"/>
              </w:rPr>
              <w:t xml:space="preserve">ООО «Строй Инвест Проект»                   </w:t>
            </w:r>
          </w:p>
        </w:tc>
        <w:tc>
          <w:tcPr>
            <w:tcW w:w="3402" w:type="dxa"/>
            <w:vAlign w:val="center"/>
          </w:tcPr>
          <w:p w:rsidR="00626951" w:rsidRPr="0018674A" w:rsidRDefault="00626951" w:rsidP="00184DDD">
            <w:pPr>
              <w:ind w:left="-57" w:right="-57" w:firstLine="57"/>
              <w:jc w:val="center"/>
              <w:rPr>
                <w:rFonts w:eastAsia="Calibri"/>
                <w:sz w:val="20"/>
                <w:szCs w:val="20"/>
              </w:rPr>
            </w:pPr>
            <w:r w:rsidRPr="0018674A">
              <w:rPr>
                <w:rFonts w:eastAsia="Calibri"/>
                <w:sz w:val="20"/>
                <w:szCs w:val="20"/>
              </w:rPr>
              <w:t xml:space="preserve">109004, г. Москва, ул. Марксистская д.20 стр.14 </w:t>
            </w:r>
          </w:p>
          <w:p w:rsidR="00626951" w:rsidRPr="0018674A" w:rsidRDefault="00626951" w:rsidP="00184DDD">
            <w:pPr>
              <w:ind w:left="-57" w:right="-57" w:firstLine="57"/>
              <w:jc w:val="center"/>
              <w:rPr>
                <w:rFonts w:eastAsia="Calibri"/>
                <w:sz w:val="20"/>
                <w:szCs w:val="20"/>
                <w:highlight w:val="yellow"/>
              </w:rPr>
            </w:pPr>
            <w:r w:rsidRPr="0018674A">
              <w:rPr>
                <w:rFonts w:eastAsia="Calibri"/>
                <w:sz w:val="20"/>
                <w:szCs w:val="20"/>
              </w:rPr>
              <w:t>ИНН  7708571131</w:t>
            </w:r>
          </w:p>
        </w:tc>
        <w:tc>
          <w:tcPr>
            <w:tcW w:w="3402" w:type="dxa"/>
            <w:vAlign w:val="center"/>
          </w:tcPr>
          <w:p w:rsidR="00626951" w:rsidRPr="0018674A" w:rsidRDefault="00626951" w:rsidP="00184DDD">
            <w:pPr>
              <w:jc w:val="center"/>
              <w:rPr>
                <w:rFonts w:eastAsia="Calibri"/>
                <w:sz w:val="20"/>
                <w:szCs w:val="20"/>
              </w:rPr>
            </w:pPr>
            <w:r w:rsidRPr="0018674A">
              <w:rPr>
                <w:rFonts w:eastAsia="Calibri"/>
                <w:sz w:val="20"/>
                <w:szCs w:val="20"/>
              </w:rPr>
              <w:t xml:space="preserve">04.06.2015 </w:t>
            </w:r>
          </w:p>
        </w:tc>
      </w:tr>
    </w:tbl>
    <w:p w:rsidR="00626951" w:rsidRPr="005A4328" w:rsidRDefault="00626951" w:rsidP="00626951">
      <w:pPr>
        <w:ind w:firstLine="360"/>
        <w:contextualSpacing/>
        <w:jc w:val="both"/>
        <w:rPr>
          <w:rFonts w:eastAsia="Calibri"/>
        </w:rPr>
      </w:pPr>
      <w:r w:rsidRPr="005A4328">
        <w:rPr>
          <w:rFonts w:eastAsia="Calibri"/>
        </w:rPr>
        <w:t>При рассмотрении Заявки единственного Участника Процедуры закупки Членами Рабочей группы в соответствии с требованиями п.30.1. Положения о закупках проверялись правильность оформления Заявки и ее соответствие требованиям Документации Процедуры закупки, а также соответствие единственного Участнике Процедуры закупки для исполнения Договора  требов</w:t>
      </w:r>
      <w:r w:rsidRPr="005A4328">
        <w:rPr>
          <w:rFonts w:eastAsia="Calibri"/>
        </w:rPr>
        <w:t>а</w:t>
      </w:r>
      <w:r w:rsidRPr="005A4328">
        <w:rPr>
          <w:rFonts w:eastAsia="Calibri"/>
        </w:rPr>
        <w:t>ниям Документации Процедуры закупки.</w:t>
      </w:r>
    </w:p>
    <w:p w:rsidR="00626951" w:rsidRPr="005A4328" w:rsidRDefault="00626951" w:rsidP="00626951">
      <w:pPr>
        <w:ind w:firstLine="360"/>
        <w:contextualSpacing/>
        <w:jc w:val="both"/>
        <w:rPr>
          <w:rFonts w:eastAsia="Calibri"/>
        </w:rPr>
      </w:pPr>
      <w:r w:rsidRPr="005A4328">
        <w:rPr>
          <w:rFonts w:eastAsia="Calibri"/>
        </w:rPr>
        <w:t>В соответствии с требованиями п.30.2. Положения о закупках Рабочей группой рассмотрен</w:t>
      </w:r>
      <w:r>
        <w:rPr>
          <w:rFonts w:eastAsia="Calibri"/>
        </w:rPr>
        <w:t>а</w:t>
      </w:r>
      <w:r w:rsidRPr="005A4328">
        <w:rPr>
          <w:rFonts w:eastAsia="Calibri"/>
        </w:rPr>
        <w:t xml:space="preserve"> Заявк</w:t>
      </w:r>
      <w:r>
        <w:rPr>
          <w:rFonts w:eastAsia="Calibri"/>
        </w:rPr>
        <w:t xml:space="preserve">а единственного </w:t>
      </w:r>
      <w:r w:rsidRPr="005A4328">
        <w:rPr>
          <w:rFonts w:eastAsia="Calibri"/>
        </w:rPr>
        <w:t>Участник</w:t>
      </w:r>
      <w:r>
        <w:rPr>
          <w:rFonts w:eastAsia="Calibri"/>
        </w:rPr>
        <w:t>а</w:t>
      </w:r>
      <w:r w:rsidRPr="005A4328">
        <w:rPr>
          <w:rFonts w:eastAsia="Calibri"/>
        </w:rPr>
        <w:t xml:space="preserve"> Процедуры закупки на соответствие требованиям Документ</w:t>
      </w:r>
      <w:r w:rsidRPr="005A4328">
        <w:rPr>
          <w:rFonts w:eastAsia="Calibri"/>
        </w:rPr>
        <w:t>а</w:t>
      </w:r>
      <w:r w:rsidRPr="005A4328">
        <w:rPr>
          <w:rFonts w:eastAsia="Calibri"/>
        </w:rPr>
        <w:t xml:space="preserve">ции процедуры закупки по двум вопросам: </w:t>
      </w:r>
    </w:p>
    <w:p w:rsidR="00626951" w:rsidRPr="005A4328" w:rsidRDefault="00626951" w:rsidP="00626951">
      <w:pPr>
        <w:pStyle w:val="a3"/>
        <w:numPr>
          <w:ilvl w:val="0"/>
          <w:numId w:val="15"/>
        </w:numPr>
        <w:ind w:left="567" w:hanging="567"/>
        <w:contextualSpacing/>
        <w:jc w:val="both"/>
        <w:rPr>
          <w:rFonts w:eastAsia="Calibri"/>
        </w:rPr>
      </w:pPr>
      <w:r w:rsidRPr="005A4328">
        <w:rPr>
          <w:rFonts w:eastAsia="Calibri"/>
        </w:rPr>
        <w:t xml:space="preserve">Наличие/отсутствие  обязательных документов и наличие/отсутствие  в таких документах недостоверных сведений об Участнике Процедуры закупки, </w:t>
      </w:r>
      <w:proofErr w:type="gramStart"/>
      <w:r w:rsidRPr="005A4328">
        <w:rPr>
          <w:rFonts w:eastAsia="Calibri"/>
        </w:rPr>
        <w:t>требования</w:t>
      </w:r>
      <w:proofErr w:type="gramEnd"/>
      <w:r w:rsidRPr="005A4328">
        <w:rPr>
          <w:rFonts w:eastAsia="Calibri"/>
        </w:rPr>
        <w:t xml:space="preserve"> к предоставлению  которых установлены в Документации процедуры закупки;</w:t>
      </w:r>
    </w:p>
    <w:p w:rsidR="00626951" w:rsidRPr="005A4328" w:rsidRDefault="00626951" w:rsidP="00626951">
      <w:pPr>
        <w:pStyle w:val="a3"/>
        <w:numPr>
          <w:ilvl w:val="0"/>
          <w:numId w:val="15"/>
        </w:numPr>
        <w:ind w:left="567" w:hanging="567"/>
        <w:contextualSpacing/>
        <w:jc w:val="both"/>
        <w:rPr>
          <w:rFonts w:eastAsia="Calibri"/>
        </w:rPr>
      </w:pPr>
      <w:r w:rsidRPr="005A4328">
        <w:rPr>
          <w:rFonts w:eastAsia="Calibri"/>
        </w:rPr>
        <w:t>Соответствие/несоответствие Участника процедуры закупки требованиям, установленным в Техническом задании Документации Процедуры закупки;</w:t>
      </w:r>
    </w:p>
    <w:p w:rsidR="00626951" w:rsidRDefault="00626951" w:rsidP="00626951">
      <w:pPr>
        <w:ind w:firstLine="360"/>
        <w:contextualSpacing/>
        <w:jc w:val="both"/>
        <w:rPr>
          <w:rFonts w:eastAsia="Calibri"/>
          <w:b/>
          <w:u w:val="single"/>
        </w:rPr>
      </w:pPr>
      <w:r w:rsidRPr="005A4328">
        <w:rPr>
          <w:rFonts w:eastAsia="Calibri"/>
          <w:lang w:eastAsia="en-US"/>
        </w:rPr>
        <w:t>По итогам рассмотрения единственной  Заявки  Рабочей группой по</w:t>
      </w:r>
      <w:r>
        <w:rPr>
          <w:rFonts w:eastAsia="Calibri"/>
          <w:lang w:eastAsia="en-US"/>
        </w:rPr>
        <w:t xml:space="preserve"> проведению процедур закупок, в соответствии с требованиями п. 30.2 Положения о закупках, принято следующее р</w:t>
      </w:r>
      <w:r>
        <w:rPr>
          <w:rFonts w:eastAsia="Calibri"/>
          <w:lang w:eastAsia="en-US"/>
        </w:rPr>
        <w:t>е</w:t>
      </w:r>
      <w:r>
        <w:rPr>
          <w:rFonts w:eastAsia="Calibri"/>
          <w:lang w:eastAsia="en-US"/>
        </w:rPr>
        <w:t>шения о допуске/отказе в допуске к участию в Процедуре закупки:</w:t>
      </w:r>
    </w:p>
    <w:tbl>
      <w:tblPr>
        <w:tblStyle w:val="1"/>
        <w:tblW w:w="10065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26"/>
        <w:gridCol w:w="3969"/>
        <w:gridCol w:w="2551"/>
        <w:gridCol w:w="3119"/>
      </w:tblGrid>
      <w:tr w:rsidR="00626951" w:rsidRPr="004A3614" w:rsidTr="00184DDD">
        <w:trPr>
          <w:trHeight w:val="1266"/>
        </w:trPr>
        <w:tc>
          <w:tcPr>
            <w:tcW w:w="426" w:type="dxa"/>
            <w:vAlign w:val="center"/>
          </w:tcPr>
          <w:p w:rsidR="00626951" w:rsidRPr="004A3614" w:rsidRDefault="00626951" w:rsidP="00184DDD">
            <w:pPr>
              <w:spacing w:before="120" w:after="12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4A3614">
              <w:rPr>
                <w:rFonts w:eastAsia="Calibri"/>
                <w:b/>
                <w:sz w:val="20"/>
                <w:szCs w:val="20"/>
              </w:rPr>
              <w:t>№</w:t>
            </w:r>
          </w:p>
        </w:tc>
        <w:tc>
          <w:tcPr>
            <w:tcW w:w="3969" w:type="dxa"/>
            <w:vAlign w:val="center"/>
          </w:tcPr>
          <w:p w:rsidR="00626951" w:rsidRPr="004A3614" w:rsidRDefault="00626951" w:rsidP="00184DDD">
            <w:pPr>
              <w:spacing w:before="120" w:after="12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4A3614">
              <w:rPr>
                <w:rFonts w:eastAsia="Calibri"/>
                <w:b/>
                <w:sz w:val="20"/>
                <w:szCs w:val="20"/>
              </w:rPr>
              <w:t>Наименование Участника процедуры закупки</w:t>
            </w:r>
          </w:p>
          <w:p w:rsidR="00626951" w:rsidRPr="004A3614" w:rsidRDefault="00626951" w:rsidP="00184DDD">
            <w:pPr>
              <w:spacing w:before="120" w:after="12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4A3614">
              <w:rPr>
                <w:rFonts w:eastAsia="Calibri"/>
                <w:b/>
                <w:sz w:val="20"/>
                <w:szCs w:val="20"/>
              </w:rPr>
              <w:t>Юридический адрес/</w:t>
            </w:r>
          </w:p>
          <w:p w:rsidR="00626951" w:rsidRPr="004A3614" w:rsidRDefault="00626951" w:rsidP="00184DDD">
            <w:pPr>
              <w:spacing w:before="120" w:after="12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4A3614">
              <w:rPr>
                <w:rFonts w:eastAsia="Calibri"/>
                <w:b/>
                <w:sz w:val="20"/>
                <w:szCs w:val="20"/>
              </w:rPr>
              <w:t xml:space="preserve">ИНН </w:t>
            </w:r>
          </w:p>
        </w:tc>
        <w:tc>
          <w:tcPr>
            <w:tcW w:w="2551" w:type="dxa"/>
            <w:vAlign w:val="center"/>
          </w:tcPr>
          <w:p w:rsidR="00626951" w:rsidRPr="004A3614" w:rsidRDefault="00626951" w:rsidP="00184DDD">
            <w:pPr>
              <w:spacing w:before="120" w:after="12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4A3614">
              <w:rPr>
                <w:rFonts w:eastAsia="Calibri"/>
                <w:b/>
                <w:sz w:val="20"/>
                <w:szCs w:val="20"/>
              </w:rPr>
              <w:t>Решение о допу</w:t>
            </w:r>
            <w:r w:rsidRPr="004A3614">
              <w:rPr>
                <w:rFonts w:eastAsia="Calibri"/>
                <w:b/>
                <w:sz w:val="20"/>
                <w:szCs w:val="20"/>
              </w:rPr>
              <w:t>с</w:t>
            </w:r>
            <w:r w:rsidRPr="004A3614">
              <w:rPr>
                <w:rFonts w:eastAsia="Calibri"/>
                <w:b/>
                <w:sz w:val="20"/>
                <w:szCs w:val="20"/>
              </w:rPr>
              <w:t>ке/отказе в допуске</w:t>
            </w:r>
          </w:p>
        </w:tc>
        <w:tc>
          <w:tcPr>
            <w:tcW w:w="3119" w:type="dxa"/>
            <w:vAlign w:val="center"/>
          </w:tcPr>
          <w:p w:rsidR="00626951" w:rsidRPr="004A3614" w:rsidRDefault="00626951" w:rsidP="00184DDD">
            <w:pPr>
              <w:spacing w:before="120" w:after="12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4A3614">
              <w:rPr>
                <w:rFonts w:eastAsia="Calibri"/>
                <w:b/>
                <w:sz w:val="20"/>
                <w:szCs w:val="20"/>
              </w:rPr>
              <w:t>Обоснование решения</w:t>
            </w:r>
          </w:p>
        </w:tc>
      </w:tr>
      <w:tr w:rsidR="00626951" w:rsidRPr="004A3614" w:rsidTr="00184DDD">
        <w:trPr>
          <w:trHeight w:val="1227"/>
        </w:trPr>
        <w:tc>
          <w:tcPr>
            <w:tcW w:w="426" w:type="dxa"/>
            <w:vAlign w:val="center"/>
          </w:tcPr>
          <w:p w:rsidR="00626951" w:rsidRPr="004A3614" w:rsidRDefault="00626951" w:rsidP="00184DDD">
            <w:pPr>
              <w:jc w:val="center"/>
              <w:rPr>
                <w:rFonts w:eastAsia="Calibri"/>
                <w:sz w:val="20"/>
                <w:szCs w:val="20"/>
              </w:rPr>
            </w:pPr>
            <w:r w:rsidRPr="004A3614">
              <w:rPr>
                <w:rFonts w:eastAsia="Calibri"/>
                <w:sz w:val="20"/>
                <w:szCs w:val="20"/>
              </w:rPr>
              <w:t>1.</w:t>
            </w:r>
          </w:p>
        </w:tc>
        <w:tc>
          <w:tcPr>
            <w:tcW w:w="3969" w:type="dxa"/>
            <w:vAlign w:val="center"/>
          </w:tcPr>
          <w:p w:rsidR="00626951" w:rsidRDefault="00626951" w:rsidP="00184DDD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 w:rsidRPr="004A3614">
              <w:rPr>
                <w:sz w:val="20"/>
                <w:szCs w:val="20"/>
              </w:rPr>
              <w:t xml:space="preserve"> </w:t>
            </w:r>
            <w:r w:rsidRPr="004A3614">
              <w:rPr>
                <w:rFonts w:eastAsia="Calibri"/>
                <w:sz w:val="20"/>
                <w:szCs w:val="20"/>
                <w:lang w:eastAsia="en-US"/>
              </w:rPr>
              <w:t xml:space="preserve">         </w:t>
            </w:r>
            <w:r w:rsidRPr="004A3614">
              <w:rPr>
                <w:sz w:val="20"/>
                <w:szCs w:val="20"/>
              </w:rPr>
              <w:t xml:space="preserve">ООО «Строй Инвест Проект» </w:t>
            </w:r>
          </w:p>
          <w:p w:rsidR="00626951" w:rsidRPr="004A3614" w:rsidRDefault="00626951" w:rsidP="00184DDD">
            <w:pPr>
              <w:ind w:left="-57" w:right="-57" w:firstLine="57"/>
              <w:jc w:val="center"/>
              <w:rPr>
                <w:rFonts w:eastAsia="Calibri"/>
                <w:sz w:val="20"/>
                <w:szCs w:val="20"/>
              </w:rPr>
            </w:pPr>
            <w:r w:rsidRPr="004A3614">
              <w:rPr>
                <w:rFonts w:eastAsia="Calibri"/>
                <w:sz w:val="20"/>
                <w:szCs w:val="20"/>
              </w:rPr>
              <w:t>109004, г</w:t>
            </w:r>
            <w:proofErr w:type="gramStart"/>
            <w:r w:rsidRPr="004A3614">
              <w:rPr>
                <w:rFonts w:eastAsia="Calibri"/>
                <w:sz w:val="20"/>
                <w:szCs w:val="20"/>
              </w:rPr>
              <w:t>.М</w:t>
            </w:r>
            <w:proofErr w:type="gramEnd"/>
            <w:r w:rsidRPr="004A3614">
              <w:rPr>
                <w:rFonts w:eastAsia="Calibri"/>
                <w:sz w:val="20"/>
                <w:szCs w:val="20"/>
              </w:rPr>
              <w:t xml:space="preserve">осква, </w:t>
            </w:r>
          </w:p>
          <w:p w:rsidR="00626951" w:rsidRPr="004A3614" w:rsidRDefault="00626951" w:rsidP="00184DDD">
            <w:pPr>
              <w:ind w:left="-57" w:right="-57" w:firstLine="57"/>
              <w:jc w:val="center"/>
              <w:rPr>
                <w:rFonts w:eastAsia="Calibri"/>
                <w:sz w:val="20"/>
                <w:szCs w:val="20"/>
              </w:rPr>
            </w:pPr>
            <w:r w:rsidRPr="004A3614">
              <w:rPr>
                <w:rFonts w:eastAsia="Calibri"/>
                <w:sz w:val="20"/>
                <w:szCs w:val="20"/>
              </w:rPr>
              <w:t xml:space="preserve">ул. Марксистская д.20 стр.14 </w:t>
            </w:r>
          </w:p>
          <w:p w:rsidR="00626951" w:rsidRPr="004A3614" w:rsidRDefault="00626951" w:rsidP="00184DDD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4A3614">
              <w:rPr>
                <w:rFonts w:eastAsia="Calibri"/>
                <w:sz w:val="20"/>
                <w:szCs w:val="20"/>
              </w:rPr>
              <w:t>ИНН  7708571131</w:t>
            </w:r>
            <w:r w:rsidRPr="004A3614">
              <w:rPr>
                <w:sz w:val="20"/>
                <w:szCs w:val="20"/>
              </w:rPr>
              <w:t xml:space="preserve">                  </w:t>
            </w:r>
            <w:r w:rsidRPr="004A3614">
              <w:rPr>
                <w:rFonts w:eastAsia="Calibri"/>
                <w:sz w:val="20"/>
                <w:szCs w:val="20"/>
                <w:lang w:eastAsia="en-US"/>
              </w:rPr>
              <w:t xml:space="preserve">                                        </w:t>
            </w:r>
          </w:p>
        </w:tc>
        <w:tc>
          <w:tcPr>
            <w:tcW w:w="2551" w:type="dxa"/>
            <w:vAlign w:val="center"/>
          </w:tcPr>
          <w:p w:rsidR="00626951" w:rsidRPr="004A3614" w:rsidRDefault="00626951" w:rsidP="00184DDD">
            <w:pPr>
              <w:ind w:left="-57" w:right="-57" w:firstLine="57"/>
              <w:jc w:val="center"/>
              <w:rPr>
                <w:rFonts w:eastAsia="Calibri"/>
                <w:sz w:val="20"/>
                <w:szCs w:val="20"/>
              </w:rPr>
            </w:pPr>
            <w:r w:rsidRPr="004A3614">
              <w:rPr>
                <w:rFonts w:eastAsia="Calibri"/>
                <w:sz w:val="20"/>
                <w:szCs w:val="20"/>
              </w:rPr>
              <w:t>Допустить к участию</w:t>
            </w:r>
          </w:p>
        </w:tc>
        <w:tc>
          <w:tcPr>
            <w:tcW w:w="3119" w:type="dxa"/>
            <w:vAlign w:val="center"/>
          </w:tcPr>
          <w:p w:rsidR="00626951" w:rsidRPr="004A3614" w:rsidRDefault="00626951" w:rsidP="00184DDD">
            <w:pPr>
              <w:jc w:val="center"/>
              <w:rPr>
                <w:rFonts w:eastAsia="Calibri"/>
                <w:sz w:val="20"/>
                <w:szCs w:val="20"/>
              </w:rPr>
            </w:pPr>
            <w:r w:rsidRPr="004A3614">
              <w:rPr>
                <w:rFonts w:eastAsia="Calibri"/>
                <w:sz w:val="20"/>
                <w:szCs w:val="20"/>
                <w:lang w:eastAsia="en-US"/>
              </w:rPr>
              <w:t>Заявка соответствует требован</w:t>
            </w:r>
            <w:r w:rsidRPr="004A3614">
              <w:rPr>
                <w:rFonts w:eastAsia="Calibri"/>
                <w:sz w:val="20"/>
                <w:szCs w:val="20"/>
                <w:lang w:eastAsia="en-US"/>
              </w:rPr>
              <w:t>и</w:t>
            </w:r>
            <w:r w:rsidRPr="004A3614">
              <w:rPr>
                <w:rFonts w:eastAsia="Calibri"/>
                <w:sz w:val="20"/>
                <w:szCs w:val="20"/>
                <w:lang w:eastAsia="en-US"/>
              </w:rPr>
              <w:t>ям, установленным Документ</w:t>
            </w:r>
            <w:r w:rsidRPr="004A3614">
              <w:rPr>
                <w:rFonts w:eastAsia="Calibri"/>
                <w:sz w:val="20"/>
                <w:szCs w:val="20"/>
                <w:lang w:eastAsia="en-US"/>
              </w:rPr>
              <w:t>а</w:t>
            </w:r>
            <w:r w:rsidRPr="004A3614">
              <w:rPr>
                <w:rFonts w:eastAsia="Calibri"/>
                <w:sz w:val="20"/>
                <w:szCs w:val="20"/>
                <w:lang w:eastAsia="en-US"/>
              </w:rPr>
              <w:t>цией Запроса предложений</w:t>
            </w:r>
          </w:p>
        </w:tc>
      </w:tr>
    </w:tbl>
    <w:p w:rsidR="00626951" w:rsidRPr="00163791" w:rsidRDefault="00626951" w:rsidP="00626951">
      <w:pPr>
        <w:spacing w:line="276" w:lineRule="auto"/>
        <w:ind w:firstLine="708"/>
        <w:jc w:val="both"/>
        <w:rPr>
          <w:b/>
          <w:lang w:eastAsia="en-US"/>
        </w:rPr>
      </w:pPr>
      <w:r w:rsidRPr="00163791">
        <w:rPr>
          <w:rFonts w:eastAsiaTheme="minorHAnsi" w:cstheme="minorBidi"/>
          <w:b/>
          <w:lang w:eastAsia="en-US"/>
        </w:rPr>
        <w:t xml:space="preserve">Решили: </w:t>
      </w:r>
      <w:r w:rsidRPr="00163791">
        <w:rPr>
          <w:b/>
          <w:lang w:eastAsia="en-US"/>
        </w:rPr>
        <w:t xml:space="preserve"> </w:t>
      </w:r>
    </w:p>
    <w:p w:rsidR="00626951" w:rsidRDefault="00626951" w:rsidP="00626951">
      <w:pPr>
        <w:ind w:firstLine="426"/>
        <w:jc w:val="both"/>
      </w:pPr>
      <w:r>
        <w:rPr>
          <w:bCs/>
        </w:rPr>
        <w:t>1.О</w:t>
      </w:r>
      <w:r w:rsidRPr="008D7216">
        <w:rPr>
          <w:lang w:eastAsia="en-US"/>
        </w:rPr>
        <w:t>ткрыт</w:t>
      </w:r>
      <w:r>
        <w:rPr>
          <w:lang w:eastAsia="en-US"/>
        </w:rPr>
        <w:t>ый Запрос</w:t>
      </w:r>
      <w:r w:rsidRPr="008D7216">
        <w:rPr>
          <w:lang w:eastAsia="en-US"/>
        </w:rPr>
        <w:t xml:space="preserve"> предложений </w:t>
      </w:r>
      <w:r>
        <w:rPr>
          <w:lang w:eastAsia="en-US"/>
        </w:rPr>
        <w:t xml:space="preserve"> </w:t>
      </w:r>
      <w:r w:rsidRPr="001B24CD">
        <w:rPr>
          <w:bCs/>
          <w:lang w:eastAsia="en-US"/>
        </w:rPr>
        <w:t>(Извещение № 15-50104/20</w:t>
      </w:r>
      <w:r>
        <w:rPr>
          <w:bCs/>
          <w:lang w:eastAsia="en-US"/>
        </w:rPr>
        <w:t>7</w:t>
      </w:r>
      <w:r w:rsidRPr="001B24CD">
        <w:rPr>
          <w:bCs/>
          <w:lang w:eastAsia="en-US"/>
        </w:rPr>
        <w:t xml:space="preserve"> от </w:t>
      </w:r>
      <w:r>
        <w:rPr>
          <w:bCs/>
          <w:lang w:eastAsia="en-US"/>
        </w:rPr>
        <w:t>07</w:t>
      </w:r>
      <w:r w:rsidRPr="001B24CD">
        <w:rPr>
          <w:bCs/>
          <w:lang w:eastAsia="en-US"/>
        </w:rPr>
        <w:t>.0</w:t>
      </w:r>
      <w:r>
        <w:rPr>
          <w:bCs/>
          <w:lang w:eastAsia="en-US"/>
        </w:rPr>
        <w:t>5</w:t>
      </w:r>
      <w:r w:rsidRPr="001B24CD">
        <w:rPr>
          <w:bCs/>
          <w:lang w:eastAsia="en-US"/>
        </w:rPr>
        <w:t xml:space="preserve">.2015 года) </w:t>
      </w:r>
      <w:r w:rsidRPr="001B24CD">
        <w:rPr>
          <w:lang w:eastAsia="en-US"/>
        </w:rPr>
        <w:t xml:space="preserve">на право заключения </w:t>
      </w:r>
      <w:r w:rsidRPr="00480209">
        <w:rPr>
          <w:lang w:eastAsia="en-US"/>
        </w:rPr>
        <w:t xml:space="preserve">договора  </w:t>
      </w:r>
      <w:r w:rsidRPr="00480209">
        <w:t xml:space="preserve">на разработку Комплексной схемы организации дорожного движения на территории  инновационного центра «Сколково» </w:t>
      </w:r>
      <w:r w:rsidRPr="00480209">
        <w:rPr>
          <w:lang w:eastAsia="en-US"/>
        </w:rPr>
        <w:t>д</w:t>
      </w:r>
      <w:r w:rsidRPr="001B24CD">
        <w:rPr>
          <w:lang w:eastAsia="en-US"/>
        </w:rPr>
        <w:t>ля нужд Общества с ограниченной отве</w:t>
      </w:r>
      <w:r w:rsidRPr="001B24CD">
        <w:rPr>
          <w:lang w:eastAsia="en-US"/>
        </w:rPr>
        <w:t>т</w:t>
      </w:r>
      <w:r w:rsidRPr="001B24CD">
        <w:rPr>
          <w:lang w:eastAsia="en-US"/>
        </w:rPr>
        <w:t>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  <w:r>
        <w:t xml:space="preserve"> признать несост</w:t>
      </w:r>
      <w:r>
        <w:t>о</w:t>
      </w:r>
      <w:r>
        <w:t>явшимся.</w:t>
      </w:r>
    </w:p>
    <w:p w:rsidR="00626951" w:rsidRDefault="00626951" w:rsidP="00626951">
      <w:pPr>
        <w:ind w:firstLine="426"/>
        <w:jc w:val="both"/>
        <w:rPr>
          <w:bCs/>
        </w:rPr>
      </w:pPr>
      <w:r>
        <w:t xml:space="preserve">2. </w:t>
      </w:r>
      <w:proofErr w:type="gramStart"/>
      <w:r>
        <w:t>Рекомендовать Инициатору закупки, в соответствии с п.30.16 Положения о закупках (пр</w:t>
      </w:r>
      <w:r>
        <w:t>а</w:t>
      </w:r>
      <w:r>
        <w:t xml:space="preserve">во принять  решение </w:t>
      </w:r>
      <w:r w:rsidRPr="001157E9">
        <w:t xml:space="preserve">о заключении договора с единственным Участником Процедуры закупки), заключить в порядке, предусмотренным ст.16 Положения о закупках, договор с единственным Участником процедуры закупки - </w:t>
      </w:r>
      <w:r w:rsidRPr="001157E9">
        <w:rPr>
          <w:rFonts w:eastAsia="Calibri"/>
          <w:lang w:eastAsia="en-US"/>
        </w:rPr>
        <w:t>ООО «</w:t>
      </w:r>
      <w:r w:rsidRPr="005A4328">
        <w:t>Строй Инвест Проект</w:t>
      </w:r>
      <w:r>
        <w:rPr>
          <w:rFonts w:eastAsia="Calibri"/>
          <w:lang w:eastAsia="en-US"/>
        </w:rPr>
        <w:t xml:space="preserve"> </w:t>
      </w:r>
      <w:r w:rsidRPr="001157E9">
        <w:rPr>
          <w:rFonts w:eastAsia="Calibri"/>
          <w:lang w:eastAsia="en-US"/>
        </w:rPr>
        <w:t xml:space="preserve">» (ИНН </w:t>
      </w:r>
      <w:r w:rsidRPr="005A4328">
        <w:rPr>
          <w:rFonts w:eastAsia="Calibri"/>
        </w:rPr>
        <w:t>7708571131</w:t>
      </w:r>
      <w:r w:rsidRPr="001157E9">
        <w:rPr>
          <w:rFonts w:eastAsia="Calibri"/>
          <w:lang w:eastAsia="en-US"/>
        </w:rPr>
        <w:t>), на условиях,</w:t>
      </w:r>
      <w:r>
        <w:rPr>
          <w:rFonts w:eastAsia="Calibri"/>
          <w:lang w:eastAsia="en-US"/>
        </w:rPr>
        <w:t xml:space="preserve"> </w:t>
      </w:r>
      <w:r w:rsidRPr="001157E9">
        <w:rPr>
          <w:rFonts w:eastAsia="Calibri"/>
          <w:lang w:eastAsia="en-US"/>
        </w:rPr>
        <w:t>преду</w:t>
      </w:r>
      <w:r>
        <w:rPr>
          <w:rFonts w:eastAsia="Calibri"/>
          <w:lang w:eastAsia="en-US"/>
        </w:rPr>
        <w:t xml:space="preserve">смотренных в </w:t>
      </w:r>
      <w:r w:rsidRPr="008D7216">
        <w:rPr>
          <w:bCs/>
          <w:lang w:eastAsia="en-US"/>
        </w:rPr>
        <w:t>Извещени</w:t>
      </w:r>
      <w:r>
        <w:rPr>
          <w:bCs/>
          <w:lang w:eastAsia="en-US"/>
        </w:rPr>
        <w:t>и</w:t>
      </w:r>
      <w:r w:rsidRPr="008D7216">
        <w:rPr>
          <w:bCs/>
          <w:lang w:eastAsia="en-US"/>
        </w:rPr>
        <w:t xml:space="preserve"> № </w:t>
      </w:r>
      <w:r>
        <w:rPr>
          <w:bCs/>
          <w:lang w:eastAsia="en-US"/>
        </w:rPr>
        <w:t xml:space="preserve"> </w:t>
      </w:r>
      <w:r w:rsidRPr="001B24CD">
        <w:rPr>
          <w:bCs/>
          <w:lang w:eastAsia="en-US"/>
        </w:rPr>
        <w:t>15-50104/20</w:t>
      </w:r>
      <w:r>
        <w:rPr>
          <w:bCs/>
          <w:lang w:eastAsia="en-US"/>
        </w:rPr>
        <w:t>7</w:t>
      </w:r>
      <w:r w:rsidRPr="001B24CD">
        <w:rPr>
          <w:bCs/>
          <w:lang w:eastAsia="en-US"/>
        </w:rPr>
        <w:t xml:space="preserve"> от </w:t>
      </w:r>
      <w:r>
        <w:rPr>
          <w:bCs/>
          <w:lang w:eastAsia="en-US"/>
        </w:rPr>
        <w:t>07</w:t>
      </w:r>
      <w:r w:rsidRPr="001B24CD">
        <w:rPr>
          <w:bCs/>
          <w:lang w:eastAsia="en-US"/>
        </w:rPr>
        <w:t>.0</w:t>
      </w:r>
      <w:r>
        <w:rPr>
          <w:bCs/>
          <w:lang w:eastAsia="en-US"/>
        </w:rPr>
        <w:t>5</w:t>
      </w:r>
      <w:r w:rsidRPr="001B24CD">
        <w:rPr>
          <w:bCs/>
          <w:lang w:eastAsia="en-US"/>
        </w:rPr>
        <w:t>.2015 года</w:t>
      </w:r>
      <w:r w:rsidRPr="008D7216">
        <w:rPr>
          <w:bCs/>
          <w:lang w:eastAsia="en-US"/>
        </w:rPr>
        <w:t xml:space="preserve"> </w:t>
      </w:r>
      <w:r>
        <w:rPr>
          <w:bCs/>
        </w:rPr>
        <w:t>о проведении открытого З</w:t>
      </w:r>
      <w:r>
        <w:rPr>
          <w:bCs/>
        </w:rPr>
        <w:t>а</w:t>
      </w:r>
      <w:r>
        <w:rPr>
          <w:bCs/>
        </w:rPr>
        <w:t>проса предложений и указанных</w:t>
      </w:r>
      <w:proofErr w:type="gramEnd"/>
      <w:r>
        <w:rPr>
          <w:bCs/>
        </w:rPr>
        <w:t xml:space="preserve"> в поданной этим Участником Заявке:</w:t>
      </w:r>
    </w:p>
    <w:p w:rsidR="00626951" w:rsidRPr="009E250A" w:rsidRDefault="00626951" w:rsidP="00626951">
      <w:pPr>
        <w:ind w:firstLine="426"/>
        <w:jc w:val="both"/>
        <w:rPr>
          <w:rFonts w:eastAsia="Calibri"/>
        </w:rPr>
      </w:pPr>
      <w:r w:rsidRPr="009E250A">
        <w:rPr>
          <w:bCs/>
        </w:rPr>
        <w:t xml:space="preserve">2.1. </w:t>
      </w:r>
      <w:r>
        <w:rPr>
          <w:bCs/>
        </w:rPr>
        <w:t xml:space="preserve">Цена договора составляет </w:t>
      </w:r>
      <w:r>
        <w:rPr>
          <w:rFonts w:eastAsia="Calibri"/>
        </w:rPr>
        <w:t xml:space="preserve"> 7 329 949,56 </w:t>
      </w:r>
      <w:r>
        <w:rPr>
          <w:rFonts w:eastAsia="Calibri"/>
          <w:lang w:eastAsia="en-US"/>
        </w:rPr>
        <w:t>руб. (семь миллионов триста двадцать девять т</w:t>
      </w:r>
      <w:r>
        <w:rPr>
          <w:rFonts w:eastAsia="Calibri"/>
          <w:lang w:eastAsia="en-US"/>
        </w:rPr>
        <w:t>ы</w:t>
      </w:r>
      <w:r>
        <w:rPr>
          <w:rFonts w:eastAsia="Calibri"/>
          <w:lang w:eastAsia="en-US"/>
        </w:rPr>
        <w:t>сяч девятьсот сорок девять руб. 56 коп.</w:t>
      </w:r>
      <w:r w:rsidRPr="009E250A">
        <w:rPr>
          <w:rFonts w:eastAsia="Calibri"/>
          <w:lang w:eastAsia="en-US"/>
        </w:rPr>
        <w:t>)</w:t>
      </w:r>
      <w:r>
        <w:rPr>
          <w:rFonts w:eastAsia="Calibri"/>
          <w:lang w:eastAsia="en-US"/>
        </w:rPr>
        <w:t>,</w:t>
      </w:r>
      <w:r w:rsidRPr="009E250A">
        <w:rPr>
          <w:rFonts w:eastAsia="Calibri"/>
          <w:lang w:eastAsia="en-US"/>
        </w:rPr>
        <w:t xml:space="preserve"> с учето</w:t>
      </w:r>
      <w:bookmarkStart w:id="0" w:name="_GoBack"/>
      <w:bookmarkEnd w:id="0"/>
      <w:r w:rsidRPr="009E250A">
        <w:rPr>
          <w:rFonts w:eastAsia="Calibri"/>
          <w:lang w:eastAsia="en-US"/>
        </w:rPr>
        <w:t>м НДС 18 %.</w:t>
      </w:r>
    </w:p>
    <w:p w:rsidR="00626951" w:rsidRPr="009E250A" w:rsidRDefault="00626951" w:rsidP="00626951">
      <w:pPr>
        <w:ind w:firstLine="426"/>
        <w:jc w:val="both"/>
        <w:rPr>
          <w:rFonts w:eastAsia="Calibri"/>
          <w:lang w:eastAsia="en-US"/>
        </w:rPr>
      </w:pPr>
      <w:r w:rsidRPr="009E250A">
        <w:rPr>
          <w:rFonts w:eastAsia="Calibri"/>
        </w:rPr>
        <w:t xml:space="preserve">2.2. </w:t>
      </w:r>
      <w:r w:rsidRPr="009E250A">
        <w:rPr>
          <w:bCs/>
        </w:rPr>
        <w:t>Сроки выполнения работ:</w:t>
      </w:r>
      <w:r w:rsidRPr="009E250A">
        <w:rPr>
          <w:rFonts w:eastAsia="Calibri"/>
          <w:lang w:eastAsia="en-US"/>
        </w:rPr>
        <w:t xml:space="preserve">     </w:t>
      </w:r>
    </w:p>
    <w:p w:rsidR="00626951" w:rsidRDefault="00626951" w:rsidP="00626951">
      <w:pPr>
        <w:pStyle w:val="a3"/>
        <w:ind w:left="0" w:firstLine="426"/>
        <w:jc w:val="both"/>
      </w:pPr>
      <w:r w:rsidRPr="009E250A">
        <w:lastRenderedPageBreak/>
        <w:t>-</w:t>
      </w:r>
      <w:r>
        <w:t xml:space="preserve"> </w:t>
      </w:r>
      <w:r w:rsidRPr="009E250A">
        <w:t>начало выпо</w:t>
      </w:r>
      <w:r>
        <w:t xml:space="preserve">лнения работ: </w:t>
      </w:r>
      <w:proofErr w:type="gramStart"/>
      <w:r>
        <w:t>с даты заключения</w:t>
      </w:r>
      <w:proofErr w:type="gramEnd"/>
      <w:r>
        <w:t xml:space="preserve"> д</w:t>
      </w:r>
      <w:r w:rsidRPr="009E250A">
        <w:t>оговора.</w:t>
      </w:r>
    </w:p>
    <w:p w:rsidR="00626951" w:rsidRPr="008E481B" w:rsidRDefault="00626951" w:rsidP="00626951">
      <w:pPr>
        <w:pStyle w:val="a3"/>
        <w:ind w:left="0" w:firstLine="426"/>
        <w:jc w:val="both"/>
        <w:rPr>
          <w:lang w:eastAsia="en-US"/>
        </w:rPr>
      </w:pPr>
      <w:r>
        <w:t xml:space="preserve">- </w:t>
      </w:r>
      <w:r w:rsidRPr="009E250A">
        <w:t xml:space="preserve">окончание работ: </w:t>
      </w:r>
      <w:r>
        <w:t>31</w:t>
      </w:r>
      <w:r w:rsidRPr="009E250A">
        <w:t>.</w:t>
      </w:r>
      <w:r>
        <w:t>08</w:t>
      </w:r>
      <w:r w:rsidRPr="009E250A">
        <w:t>.201</w:t>
      </w:r>
      <w:r>
        <w:t>5</w:t>
      </w:r>
      <w:r w:rsidRPr="009E250A">
        <w:t xml:space="preserve"> года. </w:t>
      </w:r>
    </w:p>
    <w:p w:rsidR="00626951" w:rsidRPr="00710EFC" w:rsidRDefault="00626951" w:rsidP="00626951">
      <w:pPr>
        <w:contextualSpacing/>
        <w:jc w:val="both"/>
        <w:rPr>
          <w:rFonts w:eastAsia="Calibri"/>
          <w:b/>
        </w:rPr>
      </w:pPr>
      <w:r w:rsidRPr="00710EFC">
        <w:rPr>
          <w:rFonts w:eastAsia="Calibri"/>
          <w:b/>
        </w:rPr>
        <w:t>Решение принято единогласно.</w:t>
      </w:r>
    </w:p>
    <w:p w:rsidR="004F44EB" w:rsidRDefault="004F44EB" w:rsidP="00762D28">
      <w:pPr>
        <w:rPr>
          <w:rFonts w:eastAsia="Calibri"/>
          <w:b/>
          <w:u w:val="single"/>
        </w:rPr>
      </w:pPr>
    </w:p>
    <w:sectPr w:rsidR="004F44EB" w:rsidSect="00AA68F7">
      <w:footerReference w:type="default" r:id="rId11"/>
      <w:pgSz w:w="11906" w:h="16838"/>
      <w:pgMar w:top="709" w:right="850" w:bottom="426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C0B29" w:rsidRDefault="006C0B29" w:rsidP="007D698A">
      <w:r>
        <w:separator/>
      </w:r>
    </w:p>
  </w:endnote>
  <w:endnote w:type="continuationSeparator" w:id="0">
    <w:p w:rsidR="006C0B29" w:rsidRDefault="006C0B29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C0B29" w:rsidRPr="007D698A" w:rsidRDefault="00AF241D" w:rsidP="007D698A">
    <w:pPr>
      <w:pBdr>
        <w:top w:val="thinThickSmallGap" w:sz="24" w:space="1" w:color="622423"/>
      </w:pBdr>
      <w:tabs>
        <w:tab w:val="right" w:pos="9639"/>
      </w:tabs>
      <w:spacing w:after="240" w:line="276" w:lineRule="auto"/>
      <w:jc w:val="both"/>
      <w:rPr>
        <w:rFonts w:ascii="Cambria" w:eastAsiaTheme="minorHAnsi" w:hAnsi="Cambria" w:cstheme="minorBidi"/>
        <w:sz w:val="20"/>
        <w:szCs w:val="20"/>
        <w:lang w:eastAsia="en-GB"/>
      </w:rPr>
    </w:pPr>
    <w:r>
      <w:rPr>
        <w:rFonts w:ascii="Cambria" w:eastAsiaTheme="minorHAnsi" w:hAnsi="Cambria" w:cstheme="minorBidi"/>
        <w:sz w:val="20"/>
        <w:szCs w:val="20"/>
        <w:lang w:eastAsia="en-GB"/>
      </w:rPr>
      <w:t>Выписка из про</w:t>
    </w:r>
    <w:r w:rsidR="006C0B29" w:rsidRPr="007D698A">
      <w:rPr>
        <w:rFonts w:ascii="Cambria" w:eastAsiaTheme="minorHAnsi" w:hAnsi="Cambria" w:cstheme="minorBidi"/>
        <w:sz w:val="20"/>
        <w:szCs w:val="20"/>
        <w:lang w:eastAsia="en-GB"/>
      </w:rPr>
      <w:t>токол</w:t>
    </w:r>
    <w:r>
      <w:rPr>
        <w:rFonts w:ascii="Cambria" w:eastAsiaTheme="minorHAnsi" w:hAnsi="Cambria" w:cstheme="minorBidi"/>
        <w:sz w:val="20"/>
        <w:szCs w:val="20"/>
        <w:lang w:eastAsia="en-GB"/>
      </w:rPr>
      <w:t>а</w:t>
    </w:r>
    <w:r w:rsidR="006C0B29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 №</w:t>
    </w:r>
    <w:r w:rsidR="009B4F30">
      <w:rPr>
        <w:rFonts w:ascii="Cambria" w:eastAsiaTheme="minorHAnsi" w:hAnsi="Cambria" w:cstheme="minorBidi"/>
        <w:sz w:val="20"/>
        <w:szCs w:val="20"/>
        <w:lang w:eastAsia="en-GB"/>
      </w:rPr>
      <w:t>1</w:t>
    </w:r>
    <w:r w:rsidR="00626951">
      <w:rPr>
        <w:rFonts w:ascii="Cambria" w:eastAsiaTheme="minorHAnsi" w:hAnsi="Cambria" w:cstheme="minorBidi"/>
        <w:sz w:val="20"/>
        <w:szCs w:val="20"/>
        <w:lang w:eastAsia="en-GB"/>
      </w:rPr>
      <w:t>4</w:t>
    </w:r>
    <w:r w:rsidR="009B4F30">
      <w:rPr>
        <w:rFonts w:ascii="Cambria" w:eastAsiaTheme="minorHAnsi" w:hAnsi="Cambria" w:cstheme="minorBidi"/>
        <w:sz w:val="20"/>
        <w:szCs w:val="20"/>
        <w:lang w:eastAsia="en-GB"/>
      </w:rPr>
      <w:t>-И</w:t>
    </w:r>
    <w:r w:rsidR="006C0B29" w:rsidRPr="006473ED">
      <w:rPr>
        <w:rFonts w:ascii="Cambria" w:eastAsiaTheme="minorHAnsi" w:hAnsi="Cambria" w:cstheme="minorBidi"/>
        <w:sz w:val="20"/>
        <w:szCs w:val="20"/>
        <w:lang w:eastAsia="en-GB"/>
      </w:rPr>
      <w:t xml:space="preserve">  </w:t>
    </w:r>
    <w:r w:rsidR="006C0B29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от </w:t>
    </w:r>
    <w:r w:rsidR="00626951">
      <w:rPr>
        <w:rFonts w:ascii="Cambria" w:eastAsiaTheme="minorHAnsi" w:hAnsi="Cambria" w:cstheme="minorBidi"/>
        <w:sz w:val="20"/>
        <w:szCs w:val="20"/>
        <w:lang w:eastAsia="en-GB"/>
      </w:rPr>
      <w:t>10.06</w:t>
    </w:r>
    <w:r w:rsidR="006C0B29">
      <w:rPr>
        <w:rFonts w:ascii="Cambria" w:eastAsiaTheme="minorHAnsi" w:hAnsi="Cambria" w:cstheme="minorBidi"/>
        <w:sz w:val="20"/>
        <w:szCs w:val="20"/>
        <w:lang w:eastAsia="en-GB"/>
      </w:rPr>
      <w:t>.</w:t>
    </w:r>
    <w:r w:rsidR="006C0B29" w:rsidRPr="007D698A">
      <w:rPr>
        <w:rFonts w:ascii="Cambria" w:eastAsiaTheme="minorHAnsi" w:hAnsi="Cambria" w:cstheme="minorBidi"/>
        <w:sz w:val="20"/>
        <w:szCs w:val="20"/>
        <w:lang w:eastAsia="en-GB"/>
      </w:rPr>
      <w:t>201</w:t>
    </w:r>
    <w:r w:rsidR="006C0B29">
      <w:rPr>
        <w:rFonts w:ascii="Cambria" w:eastAsiaTheme="minorHAnsi" w:hAnsi="Cambria" w:cstheme="minorBidi"/>
        <w:sz w:val="20"/>
        <w:szCs w:val="20"/>
        <w:lang w:eastAsia="en-GB"/>
      </w:rPr>
      <w:t>5 Рабочей группы по проведению процедур закупок</w:t>
    </w:r>
    <w:r w:rsidR="006C0B29" w:rsidRPr="007D698A">
      <w:rPr>
        <w:rFonts w:ascii="Cambria" w:eastAsiaTheme="minorHAnsi" w:hAnsi="Cambria" w:cstheme="minorBidi"/>
        <w:sz w:val="20"/>
        <w:szCs w:val="20"/>
        <w:lang w:eastAsia="en-GB"/>
      </w:rPr>
      <w:tab/>
    </w:r>
    <w:r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626951">
      <w:rPr>
        <w:rFonts w:ascii="Cambria" w:eastAsiaTheme="minorHAnsi" w:hAnsi="Cambria" w:cstheme="minorBidi"/>
        <w:sz w:val="20"/>
        <w:szCs w:val="20"/>
        <w:lang w:eastAsia="en-GB"/>
      </w:rPr>
      <w:t xml:space="preserve">    </w:t>
    </w:r>
    <w:r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6C0B29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Страница </w:t>
    </w:r>
    <w:r w:rsidR="006C0B29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begin"/>
    </w:r>
    <w:r w:rsidR="006C0B29" w:rsidRPr="007D698A">
      <w:rPr>
        <w:rFonts w:asciiTheme="minorHAnsi" w:eastAsiaTheme="minorHAnsi" w:hAnsiTheme="minorHAnsi" w:cstheme="minorBidi"/>
        <w:sz w:val="20"/>
        <w:szCs w:val="20"/>
        <w:lang w:eastAsia="en-GB"/>
      </w:rPr>
      <w:instrText>PAGE   \* MERGEFORMAT</w:instrText>
    </w:r>
    <w:r w:rsidR="006C0B29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separate"/>
    </w:r>
    <w:r w:rsidR="00626951" w:rsidRPr="00626951">
      <w:rPr>
        <w:rFonts w:ascii="Cambria" w:eastAsiaTheme="minorHAnsi" w:hAnsi="Cambria" w:cstheme="minorBidi"/>
        <w:noProof/>
        <w:sz w:val="20"/>
        <w:szCs w:val="20"/>
        <w:lang w:eastAsia="en-GB"/>
      </w:rPr>
      <w:t>2</w:t>
    </w:r>
    <w:r w:rsidR="006C0B29" w:rsidRPr="007D698A">
      <w:rPr>
        <w:rFonts w:ascii="Cambria" w:eastAsiaTheme="minorHAnsi" w:hAnsi="Cambria" w:cstheme="minorBidi"/>
        <w:sz w:val="20"/>
        <w:szCs w:val="20"/>
        <w:lang w:eastAsia="en-GB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C0B29" w:rsidRDefault="006C0B29" w:rsidP="007D698A">
      <w:r>
        <w:separator/>
      </w:r>
    </w:p>
  </w:footnote>
  <w:footnote w:type="continuationSeparator" w:id="0">
    <w:p w:rsidR="006C0B29" w:rsidRDefault="006C0B29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14287E"/>
    <w:multiLevelType w:val="hybridMultilevel"/>
    <w:tmpl w:val="34366416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A014B1D"/>
    <w:multiLevelType w:val="hybridMultilevel"/>
    <w:tmpl w:val="D3FE4E4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C8607E4"/>
    <w:multiLevelType w:val="hybridMultilevel"/>
    <w:tmpl w:val="48D45E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1F762F58"/>
    <w:multiLevelType w:val="multilevel"/>
    <w:tmpl w:val="B42A6354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eastAsia="Calibri" w:hAnsi="Times New Roman" w:cstheme="minorHAnsi"/>
        <w:b w:val="0"/>
      </w:rPr>
    </w:lvl>
    <w:lvl w:ilvl="1">
      <w:start w:val="1"/>
      <w:numFmt w:val="decimal"/>
      <w:lvlText w:val="%1.%2."/>
      <w:lvlJc w:val="left"/>
      <w:pPr>
        <w:ind w:left="43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20CB4EA8"/>
    <w:multiLevelType w:val="hybridMultilevel"/>
    <w:tmpl w:val="8556C7F4"/>
    <w:lvl w:ilvl="0" w:tplc="BAC0F060">
      <w:start w:val="1"/>
      <w:numFmt w:val="decimal"/>
      <w:lvlText w:val="%1."/>
      <w:lvlJc w:val="left"/>
      <w:pPr>
        <w:ind w:left="7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5" w:hanging="360"/>
      </w:pPr>
    </w:lvl>
    <w:lvl w:ilvl="2" w:tplc="0419001B" w:tentative="1">
      <w:start w:val="1"/>
      <w:numFmt w:val="lowerRoman"/>
      <w:lvlText w:val="%3."/>
      <w:lvlJc w:val="righ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5">
    <w:nsid w:val="2BB62E51"/>
    <w:multiLevelType w:val="hybridMultilevel"/>
    <w:tmpl w:val="7DB4C3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0500C62"/>
    <w:multiLevelType w:val="hybridMultilevel"/>
    <w:tmpl w:val="6884F91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5970007"/>
    <w:multiLevelType w:val="hybridMultilevel"/>
    <w:tmpl w:val="01940A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6901E49"/>
    <w:multiLevelType w:val="hybridMultilevel"/>
    <w:tmpl w:val="780E4862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C393620"/>
    <w:multiLevelType w:val="hybridMultilevel"/>
    <w:tmpl w:val="12BE4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1750C31"/>
    <w:multiLevelType w:val="hybridMultilevel"/>
    <w:tmpl w:val="9BDA87F2"/>
    <w:lvl w:ilvl="0" w:tplc="3494922E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68B26E5"/>
    <w:multiLevelType w:val="hybridMultilevel"/>
    <w:tmpl w:val="0250076C"/>
    <w:lvl w:ilvl="0" w:tplc="5B3219FA">
      <w:start w:val="1"/>
      <w:numFmt w:val="decimal"/>
      <w:lvlText w:val="%1."/>
      <w:lvlJc w:val="left"/>
      <w:pPr>
        <w:ind w:left="786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2">
    <w:nsid w:val="6C9B3CAE"/>
    <w:multiLevelType w:val="multilevel"/>
    <w:tmpl w:val="2FBC9B38"/>
    <w:lvl w:ilvl="0">
      <w:start w:val="3"/>
      <w:numFmt w:val="decimal"/>
      <w:lvlText w:val="%1."/>
      <w:lvlJc w:val="left"/>
      <w:pPr>
        <w:ind w:left="450" w:hanging="450"/>
      </w:pPr>
      <w:rPr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b/>
      </w:rPr>
    </w:lvl>
  </w:abstractNum>
  <w:abstractNum w:abstractNumId="13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6"/>
  </w:num>
  <w:num w:numId="2">
    <w:abstractNumId w:val="10"/>
  </w:num>
  <w:num w:numId="3">
    <w:abstractNumId w:val="7"/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</w:num>
  <w:num w:numId="6">
    <w:abstractNumId w:val="5"/>
  </w:num>
  <w:num w:numId="7">
    <w:abstractNumId w:val="9"/>
  </w:num>
  <w:num w:numId="8">
    <w:abstractNumId w:val="8"/>
  </w:num>
  <w:num w:numId="9">
    <w:abstractNumId w:val="11"/>
  </w:num>
  <w:num w:numId="10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2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4"/>
  </w:num>
  <w:num w:numId="13">
    <w:abstractNumId w:val="13"/>
  </w:num>
  <w:num w:numId="14">
    <w:abstractNumId w:val="3"/>
  </w:num>
  <w:num w:numId="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autoHyphenation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3CD"/>
    <w:rsid w:val="00000B16"/>
    <w:rsid w:val="00002A6D"/>
    <w:rsid w:val="00005EB1"/>
    <w:rsid w:val="0001233F"/>
    <w:rsid w:val="00012CA9"/>
    <w:rsid w:val="000220BC"/>
    <w:rsid w:val="00024E6B"/>
    <w:rsid w:val="00026357"/>
    <w:rsid w:val="0003288B"/>
    <w:rsid w:val="00054399"/>
    <w:rsid w:val="00061EDA"/>
    <w:rsid w:val="00067FE4"/>
    <w:rsid w:val="00070CF5"/>
    <w:rsid w:val="000753F9"/>
    <w:rsid w:val="00076B8E"/>
    <w:rsid w:val="0008045A"/>
    <w:rsid w:val="000806F6"/>
    <w:rsid w:val="000811AB"/>
    <w:rsid w:val="00085423"/>
    <w:rsid w:val="0008779E"/>
    <w:rsid w:val="0009076E"/>
    <w:rsid w:val="00091057"/>
    <w:rsid w:val="00091142"/>
    <w:rsid w:val="00094791"/>
    <w:rsid w:val="000B0C85"/>
    <w:rsid w:val="000B3D4F"/>
    <w:rsid w:val="000B55EE"/>
    <w:rsid w:val="000C10E8"/>
    <w:rsid w:val="000C233F"/>
    <w:rsid w:val="000C6394"/>
    <w:rsid w:val="000D0FDE"/>
    <w:rsid w:val="000D35E3"/>
    <w:rsid w:val="000D6AA2"/>
    <w:rsid w:val="000E4430"/>
    <w:rsid w:val="000E6FD9"/>
    <w:rsid w:val="000E7607"/>
    <w:rsid w:val="000F4E1D"/>
    <w:rsid w:val="0011257C"/>
    <w:rsid w:val="00113B2D"/>
    <w:rsid w:val="00116D52"/>
    <w:rsid w:val="00124E01"/>
    <w:rsid w:val="00131DF4"/>
    <w:rsid w:val="001521D0"/>
    <w:rsid w:val="00154066"/>
    <w:rsid w:val="00154850"/>
    <w:rsid w:val="00162A33"/>
    <w:rsid w:val="00163554"/>
    <w:rsid w:val="00175402"/>
    <w:rsid w:val="00176EFB"/>
    <w:rsid w:val="0018131B"/>
    <w:rsid w:val="00191280"/>
    <w:rsid w:val="001959EA"/>
    <w:rsid w:val="0019683B"/>
    <w:rsid w:val="001976E5"/>
    <w:rsid w:val="001B1C93"/>
    <w:rsid w:val="001B24CD"/>
    <w:rsid w:val="001C5AED"/>
    <w:rsid w:val="001C6E9D"/>
    <w:rsid w:val="001D1245"/>
    <w:rsid w:val="001D1CE7"/>
    <w:rsid w:val="001E4C76"/>
    <w:rsid w:val="001E6860"/>
    <w:rsid w:val="001F06AB"/>
    <w:rsid w:val="001F0ECD"/>
    <w:rsid w:val="001F5308"/>
    <w:rsid w:val="00203E92"/>
    <w:rsid w:val="0020542B"/>
    <w:rsid w:val="00213782"/>
    <w:rsid w:val="00220B58"/>
    <w:rsid w:val="00224855"/>
    <w:rsid w:val="00232483"/>
    <w:rsid w:val="0024604C"/>
    <w:rsid w:val="00253C89"/>
    <w:rsid w:val="0025639A"/>
    <w:rsid w:val="00262C2B"/>
    <w:rsid w:val="002633D1"/>
    <w:rsid w:val="00267D6A"/>
    <w:rsid w:val="00275685"/>
    <w:rsid w:val="00280538"/>
    <w:rsid w:val="00281207"/>
    <w:rsid w:val="00282CBC"/>
    <w:rsid w:val="00283495"/>
    <w:rsid w:val="00296EDF"/>
    <w:rsid w:val="00297ADF"/>
    <w:rsid w:val="002B43B3"/>
    <w:rsid w:val="002B4C0A"/>
    <w:rsid w:val="002C196C"/>
    <w:rsid w:val="002D0905"/>
    <w:rsid w:val="002D2950"/>
    <w:rsid w:val="002D2964"/>
    <w:rsid w:val="002D4A86"/>
    <w:rsid w:val="002D6079"/>
    <w:rsid w:val="002D72B4"/>
    <w:rsid w:val="002E105E"/>
    <w:rsid w:val="002E2FAC"/>
    <w:rsid w:val="002E703B"/>
    <w:rsid w:val="002F18A7"/>
    <w:rsid w:val="002F59BA"/>
    <w:rsid w:val="002F630E"/>
    <w:rsid w:val="00302E33"/>
    <w:rsid w:val="00302FE0"/>
    <w:rsid w:val="00312CD8"/>
    <w:rsid w:val="003150AB"/>
    <w:rsid w:val="00324DFB"/>
    <w:rsid w:val="00332E7F"/>
    <w:rsid w:val="00335714"/>
    <w:rsid w:val="00335F5D"/>
    <w:rsid w:val="00342C8D"/>
    <w:rsid w:val="0034511C"/>
    <w:rsid w:val="00345820"/>
    <w:rsid w:val="00346384"/>
    <w:rsid w:val="00347ADF"/>
    <w:rsid w:val="003534ED"/>
    <w:rsid w:val="003670CB"/>
    <w:rsid w:val="0036795B"/>
    <w:rsid w:val="003758DD"/>
    <w:rsid w:val="00383A5D"/>
    <w:rsid w:val="00387649"/>
    <w:rsid w:val="00393407"/>
    <w:rsid w:val="0039495E"/>
    <w:rsid w:val="00395BCE"/>
    <w:rsid w:val="003B1246"/>
    <w:rsid w:val="003B6162"/>
    <w:rsid w:val="003C0DEF"/>
    <w:rsid w:val="003C1954"/>
    <w:rsid w:val="003D0C7C"/>
    <w:rsid w:val="003D56AB"/>
    <w:rsid w:val="003D6C00"/>
    <w:rsid w:val="003E0A7C"/>
    <w:rsid w:val="003E55A0"/>
    <w:rsid w:val="003F1B58"/>
    <w:rsid w:val="003F2A5D"/>
    <w:rsid w:val="00402762"/>
    <w:rsid w:val="00402B5D"/>
    <w:rsid w:val="00404B13"/>
    <w:rsid w:val="00412A80"/>
    <w:rsid w:val="00412B87"/>
    <w:rsid w:val="0041362C"/>
    <w:rsid w:val="00416E16"/>
    <w:rsid w:val="0042101C"/>
    <w:rsid w:val="004317EB"/>
    <w:rsid w:val="004376F2"/>
    <w:rsid w:val="004527AC"/>
    <w:rsid w:val="0045787F"/>
    <w:rsid w:val="004617DB"/>
    <w:rsid w:val="0046744D"/>
    <w:rsid w:val="00475BB8"/>
    <w:rsid w:val="0047797D"/>
    <w:rsid w:val="00480E17"/>
    <w:rsid w:val="0048667B"/>
    <w:rsid w:val="00493816"/>
    <w:rsid w:val="0049585F"/>
    <w:rsid w:val="004A01A4"/>
    <w:rsid w:val="004A2DA0"/>
    <w:rsid w:val="004A40F9"/>
    <w:rsid w:val="004B0D49"/>
    <w:rsid w:val="004C2649"/>
    <w:rsid w:val="004C51D9"/>
    <w:rsid w:val="004C5F21"/>
    <w:rsid w:val="004D56DE"/>
    <w:rsid w:val="004D7555"/>
    <w:rsid w:val="004E651C"/>
    <w:rsid w:val="004F44EB"/>
    <w:rsid w:val="0050167A"/>
    <w:rsid w:val="005042B2"/>
    <w:rsid w:val="0050464F"/>
    <w:rsid w:val="005146AB"/>
    <w:rsid w:val="00525BA5"/>
    <w:rsid w:val="005262E5"/>
    <w:rsid w:val="00526921"/>
    <w:rsid w:val="00526C0A"/>
    <w:rsid w:val="00531893"/>
    <w:rsid w:val="005527C3"/>
    <w:rsid w:val="0055331E"/>
    <w:rsid w:val="0055445C"/>
    <w:rsid w:val="0055669D"/>
    <w:rsid w:val="00561491"/>
    <w:rsid w:val="005618CF"/>
    <w:rsid w:val="0056286D"/>
    <w:rsid w:val="0057632C"/>
    <w:rsid w:val="00584674"/>
    <w:rsid w:val="005858EC"/>
    <w:rsid w:val="00593EAE"/>
    <w:rsid w:val="005940BF"/>
    <w:rsid w:val="005A0A93"/>
    <w:rsid w:val="005A139D"/>
    <w:rsid w:val="005A150C"/>
    <w:rsid w:val="005A3066"/>
    <w:rsid w:val="005A3648"/>
    <w:rsid w:val="005A4845"/>
    <w:rsid w:val="005A5E31"/>
    <w:rsid w:val="005A6DC8"/>
    <w:rsid w:val="005B7BFA"/>
    <w:rsid w:val="005C0551"/>
    <w:rsid w:val="005D33F7"/>
    <w:rsid w:val="005D3624"/>
    <w:rsid w:val="005E4F0C"/>
    <w:rsid w:val="005E5A1B"/>
    <w:rsid w:val="005E69D1"/>
    <w:rsid w:val="005F139A"/>
    <w:rsid w:val="005F58EB"/>
    <w:rsid w:val="006010C9"/>
    <w:rsid w:val="006018A1"/>
    <w:rsid w:val="00603F41"/>
    <w:rsid w:val="00611BA8"/>
    <w:rsid w:val="00615195"/>
    <w:rsid w:val="006259AC"/>
    <w:rsid w:val="00626951"/>
    <w:rsid w:val="00630D01"/>
    <w:rsid w:val="0064199E"/>
    <w:rsid w:val="00645531"/>
    <w:rsid w:val="006473ED"/>
    <w:rsid w:val="00653C6F"/>
    <w:rsid w:val="006541E1"/>
    <w:rsid w:val="006556E6"/>
    <w:rsid w:val="006561EA"/>
    <w:rsid w:val="0066037B"/>
    <w:rsid w:val="00662201"/>
    <w:rsid w:val="00674062"/>
    <w:rsid w:val="00674123"/>
    <w:rsid w:val="00676B9A"/>
    <w:rsid w:val="00681C3A"/>
    <w:rsid w:val="00687A66"/>
    <w:rsid w:val="00694020"/>
    <w:rsid w:val="00697B37"/>
    <w:rsid w:val="006B065E"/>
    <w:rsid w:val="006B12ED"/>
    <w:rsid w:val="006B7F44"/>
    <w:rsid w:val="006C0B29"/>
    <w:rsid w:val="006C2459"/>
    <w:rsid w:val="006C7F0A"/>
    <w:rsid w:val="006D1CE3"/>
    <w:rsid w:val="006E0D3B"/>
    <w:rsid w:val="00701A99"/>
    <w:rsid w:val="0071601B"/>
    <w:rsid w:val="007273EA"/>
    <w:rsid w:val="00732C63"/>
    <w:rsid w:val="00733528"/>
    <w:rsid w:val="00734634"/>
    <w:rsid w:val="007350E7"/>
    <w:rsid w:val="00740E75"/>
    <w:rsid w:val="007413E6"/>
    <w:rsid w:val="00747F19"/>
    <w:rsid w:val="00751F63"/>
    <w:rsid w:val="00754865"/>
    <w:rsid w:val="00757706"/>
    <w:rsid w:val="00761BEA"/>
    <w:rsid w:val="00762D28"/>
    <w:rsid w:val="007700EB"/>
    <w:rsid w:val="00772BA4"/>
    <w:rsid w:val="00774EF4"/>
    <w:rsid w:val="00793D85"/>
    <w:rsid w:val="007976AA"/>
    <w:rsid w:val="007978EE"/>
    <w:rsid w:val="007A0AB9"/>
    <w:rsid w:val="007A4691"/>
    <w:rsid w:val="007B6E6A"/>
    <w:rsid w:val="007C68FD"/>
    <w:rsid w:val="007C6DB8"/>
    <w:rsid w:val="007D3F20"/>
    <w:rsid w:val="007D698A"/>
    <w:rsid w:val="007E68DC"/>
    <w:rsid w:val="007F6A3D"/>
    <w:rsid w:val="008002C7"/>
    <w:rsid w:val="00803023"/>
    <w:rsid w:val="00806CDB"/>
    <w:rsid w:val="008115A1"/>
    <w:rsid w:val="008124DA"/>
    <w:rsid w:val="0081464D"/>
    <w:rsid w:val="00814A45"/>
    <w:rsid w:val="00815487"/>
    <w:rsid w:val="00817B1C"/>
    <w:rsid w:val="00834228"/>
    <w:rsid w:val="008357A8"/>
    <w:rsid w:val="00845CC0"/>
    <w:rsid w:val="00852B18"/>
    <w:rsid w:val="00855B49"/>
    <w:rsid w:val="00855D24"/>
    <w:rsid w:val="00860C91"/>
    <w:rsid w:val="00863297"/>
    <w:rsid w:val="00874E03"/>
    <w:rsid w:val="00880019"/>
    <w:rsid w:val="00883373"/>
    <w:rsid w:val="008839FE"/>
    <w:rsid w:val="00892738"/>
    <w:rsid w:val="0089578F"/>
    <w:rsid w:val="008A41CD"/>
    <w:rsid w:val="008C0155"/>
    <w:rsid w:val="008C32E9"/>
    <w:rsid w:val="008C6AA4"/>
    <w:rsid w:val="008D7216"/>
    <w:rsid w:val="008E0BB4"/>
    <w:rsid w:val="008E389B"/>
    <w:rsid w:val="0090140D"/>
    <w:rsid w:val="00910D05"/>
    <w:rsid w:val="0091263B"/>
    <w:rsid w:val="00912F33"/>
    <w:rsid w:val="00931C8B"/>
    <w:rsid w:val="00940BFC"/>
    <w:rsid w:val="009509E1"/>
    <w:rsid w:val="0095152F"/>
    <w:rsid w:val="00952F1F"/>
    <w:rsid w:val="0095610E"/>
    <w:rsid w:val="00957875"/>
    <w:rsid w:val="00961F1A"/>
    <w:rsid w:val="0096275F"/>
    <w:rsid w:val="009635B9"/>
    <w:rsid w:val="009645D6"/>
    <w:rsid w:val="00966D12"/>
    <w:rsid w:val="00971105"/>
    <w:rsid w:val="0097333B"/>
    <w:rsid w:val="00975E85"/>
    <w:rsid w:val="009835BD"/>
    <w:rsid w:val="00986D81"/>
    <w:rsid w:val="0099212A"/>
    <w:rsid w:val="009B1B4E"/>
    <w:rsid w:val="009B261E"/>
    <w:rsid w:val="009B4F30"/>
    <w:rsid w:val="009C0878"/>
    <w:rsid w:val="009C1B6E"/>
    <w:rsid w:val="009C7AC8"/>
    <w:rsid w:val="009D1F69"/>
    <w:rsid w:val="009D4F09"/>
    <w:rsid w:val="009D4F36"/>
    <w:rsid w:val="009D5775"/>
    <w:rsid w:val="009E74B8"/>
    <w:rsid w:val="009F13FA"/>
    <w:rsid w:val="00A0076F"/>
    <w:rsid w:val="00A02536"/>
    <w:rsid w:val="00A03150"/>
    <w:rsid w:val="00A06375"/>
    <w:rsid w:val="00A34727"/>
    <w:rsid w:val="00A360A8"/>
    <w:rsid w:val="00A45782"/>
    <w:rsid w:val="00A509E6"/>
    <w:rsid w:val="00A51219"/>
    <w:rsid w:val="00A52469"/>
    <w:rsid w:val="00A94D45"/>
    <w:rsid w:val="00AA0ED6"/>
    <w:rsid w:val="00AA3EFC"/>
    <w:rsid w:val="00AA68F7"/>
    <w:rsid w:val="00AB13FE"/>
    <w:rsid w:val="00AD2C8D"/>
    <w:rsid w:val="00AE4D9D"/>
    <w:rsid w:val="00AF1E26"/>
    <w:rsid w:val="00AF241D"/>
    <w:rsid w:val="00B00154"/>
    <w:rsid w:val="00B02C7A"/>
    <w:rsid w:val="00B21AB2"/>
    <w:rsid w:val="00B222A1"/>
    <w:rsid w:val="00B22688"/>
    <w:rsid w:val="00B32132"/>
    <w:rsid w:val="00B40691"/>
    <w:rsid w:val="00B411BF"/>
    <w:rsid w:val="00B44B25"/>
    <w:rsid w:val="00B54DA2"/>
    <w:rsid w:val="00B61AFB"/>
    <w:rsid w:val="00B621BE"/>
    <w:rsid w:val="00B64506"/>
    <w:rsid w:val="00B64C71"/>
    <w:rsid w:val="00B675AA"/>
    <w:rsid w:val="00B71E37"/>
    <w:rsid w:val="00B75E88"/>
    <w:rsid w:val="00B763CD"/>
    <w:rsid w:val="00B80AC5"/>
    <w:rsid w:val="00B82434"/>
    <w:rsid w:val="00B87478"/>
    <w:rsid w:val="00B941C5"/>
    <w:rsid w:val="00B96106"/>
    <w:rsid w:val="00B96637"/>
    <w:rsid w:val="00BC1D90"/>
    <w:rsid w:val="00BD6C0C"/>
    <w:rsid w:val="00BD7625"/>
    <w:rsid w:val="00BE2FE6"/>
    <w:rsid w:val="00BF2D58"/>
    <w:rsid w:val="00BF32CE"/>
    <w:rsid w:val="00C0179A"/>
    <w:rsid w:val="00C02AB2"/>
    <w:rsid w:val="00C11089"/>
    <w:rsid w:val="00C16F06"/>
    <w:rsid w:val="00C435AC"/>
    <w:rsid w:val="00C44D4F"/>
    <w:rsid w:val="00C5372F"/>
    <w:rsid w:val="00C5702F"/>
    <w:rsid w:val="00C677F0"/>
    <w:rsid w:val="00C76F63"/>
    <w:rsid w:val="00C82B1F"/>
    <w:rsid w:val="00C83DA1"/>
    <w:rsid w:val="00C87E7D"/>
    <w:rsid w:val="00C9014F"/>
    <w:rsid w:val="00C908F8"/>
    <w:rsid w:val="00CA3DCC"/>
    <w:rsid w:val="00CB087B"/>
    <w:rsid w:val="00CB297A"/>
    <w:rsid w:val="00CB774C"/>
    <w:rsid w:val="00CC0D86"/>
    <w:rsid w:val="00CC62A9"/>
    <w:rsid w:val="00CD52BC"/>
    <w:rsid w:val="00CE4C10"/>
    <w:rsid w:val="00CE501C"/>
    <w:rsid w:val="00D05307"/>
    <w:rsid w:val="00D137DF"/>
    <w:rsid w:val="00D15825"/>
    <w:rsid w:val="00D2634A"/>
    <w:rsid w:val="00D36116"/>
    <w:rsid w:val="00D47556"/>
    <w:rsid w:val="00D53235"/>
    <w:rsid w:val="00D53B9C"/>
    <w:rsid w:val="00D62DE6"/>
    <w:rsid w:val="00D675E2"/>
    <w:rsid w:val="00D67F6A"/>
    <w:rsid w:val="00D8280F"/>
    <w:rsid w:val="00D84059"/>
    <w:rsid w:val="00D93E01"/>
    <w:rsid w:val="00DA211E"/>
    <w:rsid w:val="00DB2255"/>
    <w:rsid w:val="00DB3DB0"/>
    <w:rsid w:val="00DC0E7F"/>
    <w:rsid w:val="00DC147E"/>
    <w:rsid w:val="00DC1DDC"/>
    <w:rsid w:val="00DC44DF"/>
    <w:rsid w:val="00DC57F2"/>
    <w:rsid w:val="00DC7DC7"/>
    <w:rsid w:val="00DD2FE8"/>
    <w:rsid w:val="00DD7621"/>
    <w:rsid w:val="00DF149A"/>
    <w:rsid w:val="00DF35E5"/>
    <w:rsid w:val="00E078BB"/>
    <w:rsid w:val="00E20733"/>
    <w:rsid w:val="00E231AA"/>
    <w:rsid w:val="00E27CB8"/>
    <w:rsid w:val="00E351C1"/>
    <w:rsid w:val="00E41532"/>
    <w:rsid w:val="00E47C39"/>
    <w:rsid w:val="00E54575"/>
    <w:rsid w:val="00E56752"/>
    <w:rsid w:val="00E61DDF"/>
    <w:rsid w:val="00E81C33"/>
    <w:rsid w:val="00E90AF5"/>
    <w:rsid w:val="00E93578"/>
    <w:rsid w:val="00E946F2"/>
    <w:rsid w:val="00EA67F0"/>
    <w:rsid w:val="00EA6EB6"/>
    <w:rsid w:val="00EB4D0A"/>
    <w:rsid w:val="00EB6AD7"/>
    <w:rsid w:val="00EC03F4"/>
    <w:rsid w:val="00EC4C7A"/>
    <w:rsid w:val="00EC6062"/>
    <w:rsid w:val="00EC7F0B"/>
    <w:rsid w:val="00ED3BCF"/>
    <w:rsid w:val="00EE6004"/>
    <w:rsid w:val="00EE6034"/>
    <w:rsid w:val="00EE61E0"/>
    <w:rsid w:val="00EE7D51"/>
    <w:rsid w:val="00F14353"/>
    <w:rsid w:val="00F17F22"/>
    <w:rsid w:val="00F25063"/>
    <w:rsid w:val="00F3071B"/>
    <w:rsid w:val="00F364F8"/>
    <w:rsid w:val="00F502B0"/>
    <w:rsid w:val="00F55E93"/>
    <w:rsid w:val="00F841D8"/>
    <w:rsid w:val="00F9434C"/>
    <w:rsid w:val="00F971E9"/>
    <w:rsid w:val="00F97FB3"/>
    <w:rsid w:val="00FA033A"/>
    <w:rsid w:val="00FA2D66"/>
    <w:rsid w:val="00FA3661"/>
    <w:rsid w:val="00FD0D01"/>
    <w:rsid w:val="00FD3916"/>
    <w:rsid w:val="00FD6188"/>
    <w:rsid w:val="00FE21BE"/>
    <w:rsid w:val="00FE2359"/>
    <w:rsid w:val="00FE68F2"/>
    <w:rsid w:val="00FF168C"/>
    <w:rsid w:val="00FF3FE0"/>
    <w:rsid w:val="00FF4522"/>
    <w:rsid w:val="00FF4A32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747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747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http://community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0E9F967-938D-41BF-A86D-C1F00E12C8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947</Words>
  <Characters>5399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Chekin Vladimir</cp:lastModifiedBy>
  <cp:revision>3</cp:revision>
  <cp:lastPrinted>2015-05-22T13:16:00Z</cp:lastPrinted>
  <dcterms:created xsi:type="dcterms:W3CDTF">2015-06-11T10:33:00Z</dcterms:created>
  <dcterms:modified xsi:type="dcterms:W3CDTF">2015-06-11T10:40:00Z</dcterms:modified>
</cp:coreProperties>
</file>