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40D5" w:rsidRDefault="002C40D5" w:rsidP="002C40D5">
      <w:pPr>
        <w:jc w:val="right"/>
        <w:rPr>
          <w:i/>
          <w:sz w:val="22"/>
          <w:szCs w:val="22"/>
        </w:rPr>
      </w:pPr>
      <w:bookmarkStart w:id="0" w:name="_Toc122404110"/>
      <w:r>
        <w:rPr>
          <w:i/>
          <w:sz w:val="22"/>
          <w:szCs w:val="22"/>
        </w:rPr>
        <w:t xml:space="preserve">Приложение № </w:t>
      </w:r>
      <w:r>
        <w:rPr>
          <w:i/>
          <w:sz w:val="22"/>
          <w:szCs w:val="22"/>
        </w:rPr>
        <w:t>2</w:t>
      </w:r>
      <w:bookmarkStart w:id="1" w:name="_GoBack"/>
      <w:bookmarkEnd w:id="1"/>
      <w:r>
        <w:rPr>
          <w:i/>
          <w:sz w:val="22"/>
          <w:szCs w:val="22"/>
        </w:rPr>
        <w:t xml:space="preserve"> к Извещению № 15-50104/12/2 от 21.04.2015 г.</w:t>
      </w:r>
    </w:p>
    <w:p w:rsidR="00707682" w:rsidRPr="00707682" w:rsidRDefault="00707682" w:rsidP="002C40D5">
      <w:pPr>
        <w:jc w:val="right"/>
        <w:rPr>
          <w:i/>
          <w:sz w:val="28"/>
          <w:szCs w:val="28"/>
          <w:lang w:eastAsia="en-US"/>
        </w:rPr>
      </w:pPr>
    </w:p>
    <w:p w:rsidR="00707682" w:rsidRDefault="00707682" w:rsidP="002440E8"/>
    <w:bookmarkEnd w:id="0"/>
    <w:p w:rsidR="00F468B2" w:rsidRPr="00F468B2" w:rsidRDefault="00F468B2" w:rsidP="00F468B2">
      <w:pPr>
        <w:jc w:val="center"/>
        <w:rPr>
          <w:rFonts w:eastAsia="Calibri"/>
          <w:b/>
          <w:szCs w:val="22"/>
          <w:lang w:eastAsia="en-US"/>
        </w:rPr>
      </w:pPr>
      <w:r w:rsidRPr="00F468B2">
        <w:rPr>
          <w:rFonts w:eastAsia="Calibri"/>
          <w:b/>
          <w:szCs w:val="22"/>
          <w:lang w:eastAsia="en-US"/>
        </w:rPr>
        <w:t>ДОГОВОР ПОСТАВКИ №  ____________</w:t>
      </w:r>
    </w:p>
    <w:p w:rsidR="00F468B2" w:rsidRPr="00F468B2" w:rsidRDefault="00F468B2" w:rsidP="00F468B2">
      <w:pPr>
        <w:rPr>
          <w:b/>
        </w:rPr>
      </w:pPr>
      <w:r w:rsidRPr="00F468B2">
        <w:t xml:space="preserve">                                                          </w:t>
      </w:r>
    </w:p>
    <w:p w:rsidR="00F468B2" w:rsidRPr="00F468B2" w:rsidRDefault="00F468B2" w:rsidP="00F468B2">
      <w:pPr>
        <w:shd w:val="clear" w:color="auto" w:fill="FFFFFF"/>
        <w:tabs>
          <w:tab w:val="left" w:pos="6994"/>
          <w:tab w:val="left" w:leader="underscore" w:pos="7709"/>
          <w:tab w:val="left" w:leader="underscore" w:pos="8755"/>
        </w:tabs>
        <w:suppressAutoHyphens/>
        <w:rPr>
          <w:rFonts w:eastAsia="Calibri"/>
          <w:szCs w:val="22"/>
          <w:lang w:eastAsia="en-US"/>
        </w:rPr>
      </w:pPr>
      <w:r w:rsidRPr="00F468B2">
        <w:rPr>
          <w:rFonts w:eastAsia="Calibri"/>
          <w:szCs w:val="22"/>
          <w:lang w:eastAsia="en-US"/>
        </w:rPr>
        <w:t>г. Москва</w:t>
      </w:r>
      <w:r>
        <w:rPr>
          <w:rFonts w:eastAsia="Calibri"/>
          <w:szCs w:val="22"/>
          <w:lang w:eastAsia="en-US"/>
        </w:rPr>
        <w:t>.</w:t>
      </w:r>
      <w:r w:rsidRPr="00F468B2">
        <w:rPr>
          <w:rFonts w:eastAsia="Calibri"/>
          <w:szCs w:val="22"/>
          <w:lang w:eastAsia="en-US"/>
        </w:rPr>
        <w:t xml:space="preserve">                                                                                               </w:t>
      </w:r>
      <w:r w:rsidRPr="00F468B2">
        <w:t xml:space="preserve">   </w:t>
      </w:r>
      <w:r>
        <w:t xml:space="preserve">  </w:t>
      </w:r>
      <w:r w:rsidRPr="00F468B2">
        <w:t xml:space="preserve"> «___ » ____ 201</w:t>
      </w:r>
      <w:r w:rsidR="00251F68">
        <w:t xml:space="preserve">5 </w:t>
      </w:r>
      <w:r w:rsidRPr="00F468B2">
        <w:rPr>
          <w:rFonts w:eastAsia="Calibri"/>
          <w:szCs w:val="22"/>
          <w:lang w:eastAsia="en-US"/>
        </w:rPr>
        <w:t>года.</w:t>
      </w:r>
    </w:p>
    <w:p w:rsidR="00F468B2" w:rsidRPr="00F468B2" w:rsidRDefault="00F468B2" w:rsidP="00F468B2">
      <w:pPr>
        <w:shd w:val="clear" w:color="auto" w:fill="FFFFFF"/>
        <w:tabs>
          <w:tab w:val="left" w:pos="6994"/>
          <w:tab w:val="left" w:leader="underscore" w:pos="7709"/>
          <w:tab w:val="left" w:leader="underscore" w:pos="8755"/>
        </w:tabs>
        <w:suppressAutoHyphens/>
        <w:rPr>
          <w:rFonts w:eastAsia="Calibri"/>
          <w:szCs w:val="22"/>
          <w:lang w:eastAsia="en-US"/>
        </w:rPr>
      </w:pPr>
    </w:p>
    <w:p w:rsidR="00F468B2" w:rsidRPr="00F468B2" w:rsidRDefault="00F468B2" w:rsidP="00F468B2">
      <w:pPr>
        <w:ind w:firstLine="360"/>
        <w:jc w:val="both"/>
        <w:rPr>
          <w:rFonts w:eastAsia="Calibri"/>
          <w:szCs w:val="22"/>
          <w:lang w:eastAsia="en-US"/>
        </w:rPr>
      </w:pPr>
      <w:proofErr w:type="gramStart"/>
      <w:r w:rsidRPr="00F468B2">
        <w:rPr>
          <w:rFonts w:eastAsia="Calibri"/>
          <w:szCs w:val="22"/>
          <w:lang w:eastAsia="en-US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Pr="00F468B2">
        <w:rPr>
          <w:rFonts w:eastAsia="Calibri"/>
          <w:b/>
          <w:szCs w:val="22"/>
          <w:lang w:eastAsia="en-US"/>
        </w:rPr>
        <w:t xml:space="preserve"> </w:t>
      </w:r>
      <w:r w:rsidRPr="00F468B2">
        <w:rPr>
          <w:rFonts w:eastAsia="Calibri"/>
          <w:szCs w:val="22"/>
          <w:lang w:eastAsia="en-US"/>
        </w:rPr>
        <w:t xml:space="preserve">в лице Генерального директора </w:t>
      </w:r>
      <w:r w:rsidR="00CA399E">
        <w:rPr>
          <w:rFonts w:eastAsia="Calibri"/>
          <w:szCs w:val="22"/>
          <w:lang w:eastAsia="en-US"/>
        </w:rPr>
        <w:t>__________________</w:t>
      </w:r>
      <w:r w:rsidRPr="00F468B2">
        <w:t>, действующего</w:t>
      </w:r>
      <w:r w:rsidRPr="00F468B2">
        <w:rPr>
          <w:rFonts w:eastAsia="Calibri"/>
          <w:szCs w:val="22"/>
          <w:lang w:eastAsia="en-US"/>
        </w:rPr>
        <w:t xml:space="preserve"> на основании Устава</w:t>
      </w:r>
      <w:r w:rsidRPr="00F468B2">
        <w:t>,</w:t>
      </w:r>
      <w:r w:rsidRPr="00F468B2">
        <w:rPr>
          <w:rFonts w:eastAsia="Calibri"/>
          <w:color w:val="FF0000"/>
          <w:szCs w:val="22"/>
          <w:lang w:eastAsia="en-US"/>
        </w:rPr>
        <w:t xml:space="preserve"> </w:t>
      </w:r>
      <w:r w:rsidRPr="00F468B2">
        <w:rPr>
          <w:rFonts w:eastAsia="Calibri"/>
          <w:szCs w:val="22"/>
          <w:lang w:eastAsia="en-US"/>
        </w:rPr>
        <w:t xml:space="preserve">именуемое в дальнейшем </w:t>
      </w:r>
      <w:r w:rsidRPr="00F468B2">
        <w:rPr>
          <w:rFonts w:eastAsia="Calibri"/>
          <w:b/>
          <w:szCs w:val="22"/>
          <w:lang w:eastAsia="en-US"/>
        </w:rPr>
        <w:t>«Заказчик»</w:t>
      </w:r>
      <w:r w:rsidRPr="00F468B2">
        <w:rPr>
          <w:rFonts w:eastAsia="Calibri"/>
          <w:szCs w:val="22"/>
          <w:lang w:eastAsia="en-US"/>
        </w:rPr>
        <w:t>, с одной стороны, и __________________</w:t>
      </w:r>
      <w:r w:rsidRPr="00F468B2">
        <w:t>,</w:t>
      </w:r>
      <w:r w:rsidRPr="00F468B2">
        <w:rPr>
          <w:rFonts w:eastAsia="Calibri"/>
          <w:szCs w:val="22"/>
          <w:lang w:eastAsia="en-US"/>
        </w:rPr>
        <w:t xml:space="preserve"> в лице ______________________</w:t>
      </w:r>
      <w:r w:rsidRPr="00F468B2">
        <w:t>,</w:t>
      </w:r>
      <w:r w:rsidRPr="00F468B2">
        <w:rPr>
          <w:rFonts w:eastAsia="Calibri"/>
          <w:szCs w:val="22"/>
          <w:lang w:eastAsia="en-US"/>
        </w:rPr>
        <w:t xml:space="preserve"> действующего на основании ____________</w:t>
      </w:r>
      <w:r w:rsidRPr="00F468B2">
        <w:t>,</w:t>
      </w:r>
      <w:r w:rsidRPr="00F468B2">
        <w:rPr>
          <w:rFonts w:eastAsia="Calibri"/>
          <w:szCs w:val="22"/>
          <w:lang w:eastAsia="en-US"/>
        </w:rPr>
        <w:t xml:space="preserve"> именуемое в дальнейшем </w:t>
      </w:r>
      <w:r w:rsidRPr="00F468B2">
        <w:rPr>
          <w:rFonts w:eastAsia="Calibri"/>
          <w:b/>
          <w:szCs w:val="22"/>
          <w:lang w:eastAsia="en-US"/>
        </w:rPr>
        <w:t>«Поставщик»</w:t>
      </w:r>
      <w:r w:rsidRPr="00F468B2">
        <w:rPr>
          <w:rFonts w:eastAsia="Calibri"/>
          <w:szCs w:val="22"/>
          <w:lang w:eastAsia="en-US"/>
        </w:rPr>
        <w:t>, с другой стороны, совместно именуемые «Стороны» заключили настоящий договор (далее – «Договор») о нижеследующем:</w:t>
      </w:r>
      <w:proofErr w:type="gramEnd"/>
    </w:p>
    <w:p w:rsidR="00F468B2" w:rsidRPr="00F468B2" w:rsidRDefault="00F468B2" w:rsidP="00F468B2">
      <w:pPr>
        <w:jc w:val="both"/>
        <w:rPr>
          <w:rFonts w:eastAsia="Calibri"/>
          <w:szCs w:val="22"/>
          <w:lang w:eastAsia="en-US"/>
        </w:rPr>
      </w:pPr>
    </w:p>
    <w:p w:rsidR="00F468B2" w:rsidRPr="00F468B2" w:rsidRDefault="00F468B2" w:rsidP="00F468B2">
      <w:pPr>
        <w:keepNext/>
        <w:numPr>
          <w:ilvl w:val="0"/>
          <w:numId w:val="31"/>
        </w:numPr>
        <w:spacing w:after="200" w:line="276" w:lineRule="auto"/>
        <w:ind w:right="639"/>
        <w:jc w:val="center"/>
        <w:rPr>
          <w:rFonts w:eastAsia="Calibri"/>
          <w:b/>
          <w:caps/>
          <w:smallCaps/>
          <w:szCs w:val="22"/>
          <w:lang w:eastAsia="en-US"/>
        </w:rPr>
      </w:pPr>
      <w:r w:rsidRPr="00F468B2">
        <w:rPr>
          <w:rFonts w:eastAsia="Calibri"/>
          <w:b/>
          <w:szCs w:val="22"/>
          <w:lang w:eastAsia="en-US"/>
        </w:rPr>
        <w:t>ОПРЕДЕЛЕНИЯ</w:t>
      </w:r>
    </w:p>
    <w:p w:rsidR="00F468B2" w:rsidRPr="00F468B2" w:rsidRDefault="00F468B2" w:rsidP="00F468B2">
      <w:pPr>
        <w:tabs>
          <w:tab w:val="num" w:pos="851"/>
        </w:tabs>
        <w:ind w:firstLine="567"/>
        <w:jc w:val="both"/>
        <w:rPr>
          <w:rFonts w:eastAsia="Calibri"/>
          <w:szCs w:val="22"/>
          <w:lang w:eastAsia="en-US"/>
        </w:rPr>
      </w:pPr>
      <w:r w:rsidRPr="00F468B2">
        <w:rPr>
          <w:rFonts w:eastAsia="Calibri"/>
          <w:szCs w:val="22"/>
          <w:lang w:eastAsia="en-US"/>
        </w:rPr>
        <w:t>В данном Договоре нижеперечисленные термины будут иметь следующее толкование:</w:t>
      </w:r>
    </w:p>
    <w:p w:rsidR="00F468B2" w:rsidRPr="00F468B2" w:rsidRDefault="00F468B2" w:rsidP="00F468B2">
      <w:pPr>
        <w:tabs>
          <w:tab w:val="num" w:pos="851"/>
        </w:tabs>
        <w:ind w:firstLine="567"/>
        <w:jc w:val="both"/>
        <w:rPr>
          <w:rFonts w:eastAsia="Calibri"/>
          <w:szCs w:val="22"/>
          <w:lang w:eastAsia="en-US"/>
        </w:rPr>
      </w:pPr>
      <w:r w:rsidRPr="00F468B2">
        <w:rPr>
          <w:rFonts w:eastAsia="Calibri"/>
          <w:szCs w:val="22"/>
          <w:lang w:eastAsia="en-US"/>
        </w:rPr>
        <w:t>а) «</w:t>
      </w:r>
      <w:r w:rsidRPr="00F468B2">
        <w:rPr>
          <w:rFonts w:eastAsia="Calibri"/>
          <w:b/>
          <w:szCs w:val="22"/>
          <w:lang w:eastAsia="en-US"/>
        </w:rPr>
        <w:t>Договор</w:t>
      </w:r>
      <w:r w:rsidRPr="00F468B2">
        <w:rPr>
          <w:rFonts w:eastAsia="Calibri"/>
          <w:szCs w:val="22"/>
          <w:lang w:eastAsia="en-US"/>
        </w:rPr>
        <w:t>» – договор, заключенный Заказчиком, в целях обеспечения нужд Заказчика, и Поставщиком, подписанный Сторонами со всеми приложениями и дополнениями к нему, а также со всей документацией, на которую в договоре есть ссылки;</w:t>
      </w:r>
    </w:p>
    <w:p w:rsidR="00F468B2" w:rsidRPr="00F468B2" w:rsidRDefault="00F468B2" w:rsidP="00F468B2">
      <w:pPr>
        <w:tabs>
          <w:tab w:val="num" w:pos="851"/>
        </w:tabs>
        <w:ind w:firstLine="567"/>
        <w:jc w:val="both"/>
        <w:rPr>
          <w:rFonts w:eastAsia="Calibri"/>
          <w:szCs w:val="22"/>
          <w:lang w:eastAsia="en-US"/>
        </w:rPr>
      </w:pPr>
      <w:r w:rsidRPr="00F468B2">
        <w:rPr>
          <w:rFonts w:eastAsia="Calibri"/>
          <w:szCs w:val="22"/>
          <w:lang w:eastAsia="en-US"/>
        </w:rPr>
        <w:t>б) «</w:t>
      </w:r>
      <w:r w:rsidRPr="00F468B2">
        <w:rPr>
          <w:rFonts w:eastAsia="Calibri"/>
          <w:b/>
          <w:szCs w:val="22"/>
          <w:lang w:eastAsia="en-US"/>
        </w:rPr>
        <w:t>Цена Договора</w:t>
      </w:r>
      <w:r w:rsidRPr="00F468B2">
        <w:rPr>
          <w:rFonts w:eastAsia="Calibri"/>
          <w:szCs w:val="22"/>
          <w:lang w:eastAsia="en-US"/>
        </w:rPr>
        <w:t>» - цена, которая должна быть выплачена Поставщику в рамках Договора за полное и надлежащее выполнение своих обязательств по Договору;</w:t>
      </w:r>
    </w:p>
    <w:p w:rsidR="00F468B2" w:rsidRPr="00F468B2" w:rsidRDefault="00F468B2" w:rsidP="00F468B2">
      <w:pPr>
        <w:tabs>
          <w:tab w:val="num" w:pos="851"/>
        </w:tabs>
        <w:ind w:firstLine="567"/>
        <w:jc w:val="both"/>
      </w:pPr>
      <w:r w:rsidRPr="00F468B2">
        <w:t>в) «</w:t>
      </w:r>
      <w:r w:rsidRPr="00F468B2">
        <w:rPr>
          <w:b/>
        </w:rPr>
        <w:t>Товар</w:t>
      </w:r>
      <w:r w:rsidRPr="00F468B2">
        <w:t>» - Товары для офиса (</w:t>
      </w:r>
      <w:r w:rsidR="00FD08C2">
        <w:t xml:space="preserve">бумага и бумажная продукция; </w:t>
      </w:r>
      <w:r w:rsidRPr="00F468B2">
        <w:t>канцелярские</w:t>
      </w:r>
      <w:r w:rsidR="00575D05">
        <w:t xml:space="preserve"> (письменные)</w:t>
      </w:r>
      <w:r w:rsidRPr="00F468B2">
        <w:t xml:space="preserve"> принадлежности и инвентарь; </w:t>
      </w:r>
      <w:r w:rsidR="00FD08C2">
        <w:t xml:space="preserve">расходные материалы для оргтехники; папки, системы </w:t>
      </w:r>
      <w:r w:rsidR="00575D05">
        <w:t xml:space="preserve">архивации документов; </w:t>
      </w:r>
      <w:r w:rsidRPr="00FD08C2">
        <w:t xml:space="preserve">офисная мебель; малоценное офисное и </w:t>
      </w:r>
      <w:proofErr w:type="gramStart"/>
      <w:r w:rsidRPr="00FD08C2">
        <w:t>ИТ</w:t>
      </w:r>
      <w:proofErr w:type="gramEnd"/>
      <w:r w:rsidRPr="00FD08C2">
        <w:t xml:space="preserve"> оборудование</w:t>
      </w:r>
      <w:r w:rsidR="00575D05">
        <w:t>; а также иная продукция, отраженная в Каталоге Поставщика</w:t>
      </w:r>
      <w:r w:rsidRPr="00FD08C2">
        <w:t>);</w:t>
      </w:r>
      <w:r w:rsidRPr="00F468B2">
        <w:t xml:space="preserve"> </w:t>
      </w:r>
    </w:p>
    <w:p w:rsidR="00F468B2" w:rsidRPr="00F468B2" w:rsidRDefault="00F468B2" w:rsidP="00F468B2">
      <w:pPr>
        <w:spacing w:line="276" w:lineRule="auto"/>
        <w:ind w:firstLine="567"/>
        <w:jc w:val="both"/>
        <w:rPr>
          <w:rFonts w:eastAsia="Calibri"/>
          <w:bCs/>
          <w:lang w:eastAsia="en-US"/>
        </w:rPr>
      </w:pPr>
      <w:r w:rsidRPr="00F468B2">
        <w:rPr>
          <w:rFonts w:eastAsia="Calibri"/>
          <w:szCs w:val="22"/>
          <w:lang w:eastAsia="en-US"/>
        </w:rPr>
        <w:t>г) «</w:t>
      </w:r>
      <w:r w:rsidRPr="00F468B2">
        <w:rPr>
          <w:rFonts w:eastAsia="Calibri"/>
          <w:b/>
          <w:szCs w:val="22"/>
          <w:lang w:eastAsia="en-US"/>
        </w:rPr>
        <w:t>Заказчик</w:t>
      </w:r>
      <w:r w:rsidRPr="00F468B2">
        <w:rPr>
          <w:rFonts w:eastAsia="Calibri"/>
          <w:szCs w:val="22"/>
          <w:lang w:eastAsia="en-US"/>
        </w:rPr>
        <w:t xml:space="preserve">» - 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– </w:t>
      </w:r>
      <w:r w:rsidRPr="00F468B2">
        <w:rPr>
          <w:rFonts w:eastAsia="Calibri"/>
          <w:bCs/>
          <w:lang w:eastAsia="en-US"/>
        </w:rPr>
        <w:t>143026, г. Москва, территория инновационного центра «Сколково», Луговая ул., 4, кор. 2;</w:t>
      </w:r>
    </w:p>
    <w:p w:rsidR="00F468B2" w:rsidRDefault="00F468B2" w:rsidP="00F468B2">
      <w:pPr>
        <w:spacing w:line="276" w:lineRule="auto"/>
        <w:ind w:firstLine="567"/>
        <w:jc w:val="both"/>
        <w:rPr>
          <w:rFonts w:eastAsia="Calibri"/>
          <w:szCs w:val="22"/>
          <w:lang w:eastAsia="en-US"/>
        </w:rPr>
      </w:pPr>
      <w:r w:rsidRPr="00F468B2">
        <w:rPr>
          <w:rFonts w:eastAsia="Calibri"/>
          <w:szCs w:val="22"/>
          <w:lang w:eastAsia="en-US"/>
        </w:rPr>
        <w:t>д) «</w:t>
      </w:r>
      <w:r w:rsidRPr="00F468B2">
        <w:rPr>
          <w:rFonts w:eastAsia="Calibri"/>
          <w:b/>
          <w:szCs w:val="22"/>
          <w:lang w:eastAsia="en-US"/>
        </w:rPr>
        <w:t>Заявка</w:t>
      </w:r>
      <w:r w:rsidRPr="00F468B2">
        <w:rPr>
          <w:rFonts w:eastAsia="Calibri"/>
          <w:szCs w:val="22"/>
          <w:lang w:eastAsia="en-US"/>
        </w:rPr>
        <w:t xml:space="preserve">» - Заявка на поставку Товаров для офиса, оформленная в соответствии с Приложением №1 к Договору. </w:t>
      </w:r>
    </w:p>
    <w:p w:rsidR="00FE46C2" w:rsidRPr="00F468B2" w:rsidRDefault="00FE46C2" w:rsidP="00F468B2">
      <w:pPr>
        <w:spacing w:line="276" w:lineRule="auto"/>
        <w:ind w:firstLine="567"/>
        <w:jc w:val="both"/>
        <w:rPr>
          <w:rFonts w:eastAsia="Calibri"/>
          <w:szCs w:val="22"/>
          <w:lang w:eastAsia="en-US"/>
        </w:rPr>
      </w:pPr>
      <w:r>
        <w:rPr>
          <w:rFonts w:eastAsia="Calibri"/>
          <w:szCs w:val="22"/>
          <w:lang w:eastAsia="en-US"/>
        </w:rPr>
        <w:t xml:space="preserve">е) </w:t>
      </w:r>
      <w:r w:rsidRPr="00E63A2B">
        <w:rPr>
          <w:rFonts w:eastAsia="Calibri"/>
          <w:b/>
          <w:szCs w:val="22"/>
          <w:lang w:eastAsia="en-US"/>
        </w:rPr>
        <w:t xml:space="preserve">«Каталог» </w:t>
      </w:r>
      <w:r>
        <w:rPr>
          <w:rFonts w:eastAsia="Calibri"/>
          <w:szCs w:val="22"/>
          <w:lang w:eastAsia="en-US"/>
        </w:rPr>
        <w:t xml:space="preserve">- перечень Товаров, предлагаемых  к поставке Поставщиком, с указанием наименования и цены.  </w:t>
      </w:r>
    </w:p>
    <w:p w:rsidR="00F468B2" w:rsidRPr="00F468B2" w:rsidRDefault="00F468B2" w:rsidP="00F468B2">
      <w:pPr>
        <w:tabs>
          <w:tab w:val="num" w:pos="851"/>
        </w:tabs>
        <w:jc w:val="both"/>
        <w:rPr>
          <w:rFonts w:eastAsia="Calibri"/>
          <w:szCs w:val="22"/>
          <w:lang w:eastAsia="en-US"/>
        </w:rPr>
      </w:pPr>
    </w:p>
    <w:p w:rsidR="00F468B2" w:rsidRPr="00F468B2" w:rsidRDefault="00F468B2" w:rsidP="00F468B2">
      <w:pPr>
        <w:keepNext/>
        <w:numPr>
          <w:ilvl w:val="0"/>
          <w:numId w:val="31"/>
        </w:numPr>
        <w:spacing w:after="200" w:line="276" w:lineRule="auto"/>
        <w:ind w:right="639"/>
        <w:jc w:val="center"/>
        <w:rPr>
          <w:rFonts w:eastAsia="Calibri"/>
          <w:b/>
          <w:szCs w:val="22"/>
          <w:lang w:eastAsia="en-US"/>
        </w:rPr>
      </w:pPr>
      <w:r w:rsidRPr="00F468B2">
        <w:rPr>
          <w:rFonts w:eastAsia="Calibri"/>
          <w:b/>
          <w:szCs w:val="22"/>
          <w:lang w:eastAsia="en-US"/>
        </w:rPr>
        <w:t>ПРЕДМЕТ ДОГОВОРА</w:t>
      </w:r>
    </w:p>
    <w:p w:rsidR="00F468B2" w:rsidRPr="00F468B2" w:rsidRDefault="00F468B2" w:rsidP="00F468B2">
      <w:pPr>
        <w:tabs>
          <w:tab w:val="num" w:pos="851"/>
        </w:tabs>
        <w:ind w:firstLine="567"/>
        <w:jc w:val="both"/>
        <w:rPr>
          <w:rFonts w:eastAsia="Calibri"/>
          <w:szCs w:val="22"/>
          <w:lang w:eastAsia="en-US"/>
        </w:rPr>
      </w:pPr>
      <w:r w:rsidRPr="00F468B2">
        <w:rPr>
          <w:rFonts w:eastAsia="Calibri"/>
          <w:szCs w:val="22"/>
          <w:lang w:eastAsia="en-US"/>
        </w:rPr>
        <w:t>2.1. Поставщик принимает на себя обязательства поставить Товар, а Заказчик оплатить и принять Товар.</w:t>
      </w:r>
    </w:p>
    <w:p w:rsidR="00F468B2" w:rsidRPr="00F468B2" w:rsidRDefault="00F468B2" w:rsidP="00F468B2">
      <w:pPr>
        <w:tabs>
          <w:tab w:val="num" w:pos="851"/>
        </w:tabs>
        <w:ind w:firstLine="567"/>
        <w:jc w:val="both"/>
        <w:rPr>
          <w:rFonts w:eastAsia="Calibri"/>
          <w:szCs w:val="22"/>
          <w:lang w:eastAsia="en-US"/>
        </w:rPr>
      </w:pPr>
      <w:r w:rsidRPr="00F468B2">
        <w:rPr>
          <w:rFonts w:eastAsia="Calibri"/>
          <w:szCs w:val="22"/>
          <w:lang w:eastAsia="en-US"/>
        </w:rPr>
        <w:t xml:space="preserve">2.2. Наименование Товара, его цена и количество указываются в товарной накладной (далее – «накладная») и/или, при наличии договоренности Сторон, в </w:t>
      </w:r>
      <w:r w:rsidRPr="00F468B2">
        <w:t>счете, товарно-транспортной накладной</w:t>
      </w:r>
      <w:r w:rsidRPr="00F468B2">
        <w:rPr>
          <w:rFonts w:eastAsia="Calibri"/>
          <w:szCs w:val="22"/>
          <w:lang w:eastAsia="en-US"/>
        </w:rPr>
        <w:t xml:space="preserve"> или ином документе, который подписан Сторонами и является неотъемлемой частью Договора.</w:t>
      </w:r>
    </w:p>
    <w:p w:rsidR="00F468B2" w:rsidRPr="00F468B2" w:rsidRDefault="00F468B2" w:rsidP="00F468B2">
      <w:pPr>
        <w:tabs>
          <w:tab w:val="num" w:pos="851"/>
        </w:tabs>
        <w:ind w:firstLine="567"/>
        <w:jc w:val="both"/>
        <w:rPr>
          <w:rFonts w:eastAsia="Calibri"/>
          <w:szCs w:val="22"/>
          <w:lang w:eastAsia="en-US"/>
        </w:rPr>
      </w:pPr>
      <w:r w:rsidRPr="00F468B2">
        <w:rPr>
          <w:rFonts w:eastAsia="Calibri"/>
          <w:szCs w:val="22"/>
          <w:lang w:eastAsia="en-US"/>
        </w:rPr>
        <w:t xml:space="preserve">2.3. Поставка Товара осуществляется Поставщиком </w:t>
      </w:r>
      <w:r w:rsidRPr="00F468B2">
        <w:t xml:space="preserve">на основании Заявки Заказчика </w:t>
      </w:r>
      <w:r w:rsidRPr="00F468B2">
        <w:rPr>
          <w:rFonts w:eastAsia="Calibri"/>
          <w:szCs w:val="22"/>
          <w:lang w:eastAsia="en-US"/>
        </w:rPr>
        <w:t>путем доставки к месту нахождения Заказчика, указанному в пункте 5.1 настоящего Договора, с разгрузкой с транспортного средства и подъемом на указанный Заказчиком этаж.</w:t>
      </w:r>
    </w:p>
    <w:p w:rsidR="00F468B2" w:rsidRDefault="00F468B2" w:rsidP="00F468B2">
      <w:pPr>
        <w:tabs>
          <w:tab w:val="num" w:pos="851"/>
        </w:tabs>
        <w:ind w:firstLine="567"/>
        <w:jc w:val="both"/>
        <w:rPr>
          <w:rFonts w:eastAsia="Calibri"/>
          <w:szCs w:val="22"/>
          <w:lang w:eastAsia="en-US"/>
        </w:rPr>
      </w:pPr>
      <w:r w:rsidRPr="00F468B2">
        <w:rPr>
          <w:rFonts w:eastAsia="Calibri"/>
          <w:szCs w:val="22"/>
          <w:lang w:eastAsia="en-US"/>
        </w:rPr>
        <w:t>2.4. Товар должен быть передан Заказчику свободным от любых прав, требований и притязаний третьих лиц.</w:t>
      </w:r>
    </w:p>
    <w:p w:rsidR="00B66A62" w:rsidRPr="00F468B2" w:rsidRDefault="00B66A62" w:rsidP="00F468B2">
      <w:pPr>
        <w:tabs>
          <w:tab w:val="num" w:pos="851"/>
        </w:tabs>
        <w:ind w:firstLine="567"/>
        <w:jc w:val="both"/>
        <w:rPr>
          <w:rFonts w:eastAsia="Calibri"/>
          <w:szCs w:val="22"/>
          <w:lang w:eastAsia="en-US"/>
        </w:rPr>
      </w:pPr>
    </w:p>
    <w:p w:rsidR="00F468B2" w:rsidRPr="00F468B2" w:rsidRDefault="00F468B2" w:rsidP="00F468B2">
      <w:pPr>
        <w:keepNext/>
        <w:numPr>
          <w:ilvl w:val="0"/>
          <w:numId w:val="31"/>
        </w:numPr>
        <w:spacing w:after="200" w:line="276" w:lineRule="auto"/>
        <w:ind w:right="639"/>
        <w:jc w:val="center"/>
        <w:rPr>
          <w:rFonts w:eastAsia="Calibri"/>
          <w:b/>
          <w:szCs w:val="22"/>
          <w:lang w:eastAsia="en-US"/>
        </w:rPr>
      </w:pPr>
      <w:r w:rsidRPr="00F468B2">
        <w:rPr>
          <w:rFonts w:eastAsia="Calibri"/>
          <w:b/>
          <w:szCs w:val="22"/>
          <w:lang w:eastAsia="en-US"/>
        </w:rPr>
        <w:lastRenderedPageBreak/>
        <w:t>ЦЕНА ДОГОВОРА</w:t>
      </w:r>
    </w:p>
    <w:p w:rsidR="00165BD0" w:rsidRDefault="00F468B2" w:rsidP="00D8213A">
      <w:pPr>
        <w:keepNext/>
        <w:widowControl w:val="0"/>
        <w:numPr>
          <w:ilvl w:val="1"/>
          <w:numId w:val="31"/>
        </w:numPr>
        <w:tabs>
          <w:tab w:val="clear" w:pos="360"/>
          <w:tab w:val="num" w:pos="0"/>
        </w:tabs>
        <w:spacing w:after="200" w:line="276" w:lineRule="auto"/>
        <w:ind w:left="0" w:firstLine="567"/>
        <w:jc w:val="both"/>
        <w:rPr>
          <w:rFonts w:eastAsia="Calibri"/>
          <w:szCs w:val="22"/>
          <w:lang w:eastAsia="en-US"/>
        </w:rPr>
      </w:pPr>
      <w:proofErr w:type="gramStart"/>
      <w:r w:rsidRPr="00165BD0">
        <w:rPr>
          <w:rFonts w:eastAsia="Calibri"/>
          <w:szCs w:val="22"/>
          <w:lang w:eastAsia="en-US"/>
        </w:rPr>
        <w:t>Стороны договорились</w:t>
      </w:r>
      <w:r w:rsidR="00D8213A" w:rsidRPr="00165BD0">
        <w:rPr>
          <w:rFonts w:eastAsia="Calibri"/>
          <w:szCs w:val="22"/>
          <w:lang w:eastAsia="en-US"/>
        </w:rPr>
        <w:t>, что максимальная Цена Договора</w:t>
      </w:r>
      <w:r w:rsidRPr="00165BD0">
        <w:rPr>
          <w:rFonts w:eastAsia="Calibri"/>
          <w:szCs w:val="22"/>
          <w:lang w:eastAsia="en-US"/>
        </w:rPr>
        <w:t xml:space="preserve"> составит не более </w:t>
      </w:r>
      <w:r w:rsidR="00B47BC5" w:rsidRPr="00165BD0">
        <w:rPr>
          <w:rFonts w:eastAsia="Calibri"/>
          <w:szCs w:val="22"/>
          <w:lang w:eastAsia="en-US"/>
        </w:rPr>
        <w:t xml:space="preserve"> </w:t>
      </w:r>
      <w:r w:rsidR="006F732D">
        <w:rPr>
          <w:rFonts w:eastAsia="Calibri"/>
          <w:szCs w:val="22"/>
          <w:lang w:eastAsia="en-US"/>
        </w:rPr>
        <w:t>________</w:t>
      </w:r>
      <w:r w:rsidR="003F49D9" w:rsidRPr="00165BD0">
        <w:rPr>
          <w:rFonts w:eastAsia="Calibri"/>
          <w:szCs w:val="22"/>
          <w:lang w:eastAsia="en-US"/>
        </w:rPr>
        <w:t xml:space="preserve"> </w:t>
      </w:r>
      <w:r w:rsidRPr="00165BD0">
        <w:rPr>
          <w:rFonts w:eastAsia="Calibri"/>
          <w:szCs w:val="22"/>
          <w:lang w:eastAsia="en-US"/>
        </w:rPr>
        <w:t>(</w:t>
      </w:r>
      <w:r w:rsidR="006F732D">
        <w:rPr>
          <w:rFonts w:eastAsia="Calibri"/>
          <w:szCs w:val="22"/>
          <w:lang w:eastAsia="en-US"/>
        </w:rPr>
        <w:t>________</w:t>
      </w:r>
      <w:r w:rsidRPr="00165BD0">
        <w:rPr>
          <w:rFonts w:eastAsia="Calibri"/>
          <w:szCs w:val="22"/>
          <w:lang w:eastAsia="en-US"/>
        </w:rPr>
        <w:t xml:space="preserve"> </w:t>
      </w:r>
      <w:r w:rsidRPr="00165BD0">
        <w:t>рублей</w:t>
      </w:r>
      <w:r w:rsidR="007148C0" w:rsidRPr="00165BD0">
        <w:t xml:space="preserve"> 00 копеек</w:t>
      </w:r>
      <w:r w:rsidRPr="00165BD0">
        <w:t xml:space="preserve">, </w:t>
      </w:r>
      <w:r w:rsidR="00B66A62" w:rsidRPr="00165BD0">
        <w:t xml:space="preserve">в том числе </w:t>
      </w:r>
      <w:r w:rsidRPr="00165BD0">
        <w:rPr>
          <w:rFonts w:eastAsia="Calibri"/>
          <w:szCs w:val="22"/>
          <w:lang w:eastAsia="en-US"/>
        </w:rPr>
        <w:t xml:space="preserve">НДС </w:t>
      </w:r>
      <w:r w:rsidR="007148C0" w:rsidRPr="00165BD0">
        <w:rPr>
          <w:rFonts w:eastAsia="Calibri"/>
          <w:szCs w:val="22"/>
          <w:lang w:eastAsia="en-US"/>
        </w:rPr>
        <w:t>(</w:t>
      </w:r>
      <w:r w:rsidRPr="00165BD0">
        <w:rPr>
          <w:rFonts w:eastAsia="Calibri"/>
          <w:szCs w:val="22"/>
          <w:lang w:eastAsia="en-US"/>
        </w:rPr>
        <w:t>18%</w:t>
      </w:r>
      <w:r w:rsidR="007148C0" w:rsidRPr="00165BD0">
        <w:rPr>
          <w:rFonts w:eastAsia="Calibri"/>
          <w:szCs w:val="22"/>
          <w:lang w:eastAsia="en-US"/>
        </w:rPr>
        <w:t xml:space="preserve">) </w:t>
      </w:r>
      <w:r w:rsidRPr="00165BD0">
        <w:rPr>
          <w:rFonts w:eastAsia="Calibri"/>
          <w:szCs w:val="22"/>
          <w:lang w:eastAsia="en-US"/>
        </w:rPr>
        <w:t xml:space="preserve"> - </w:t>
      </w:r>
      <w:r w:rsidR="003F49D9" w:rsidRPr="00165BD0">
        <w:rPr>
          <w:color w:val="000000"/>
        </w:rPr>
        <w:t xml:space="preserve"> </w:t>
      </w:r>
      <w:r w:rsidR="003F49D9" w:rsidRPr="00165BD0">
        <w:rPr>
          <w:rFonts w:eastAsia="Calibri"/>
          <w:szCs w:val="22"/>
          <w:lang w:eastAsia="en-US"/>
        </w:rPr>
        <w:t xml:space="preserve"> </w:t>
      </w:r>
      <w:r w:rsidRPr="00165BD0">
        <w:rPr>
          <w:rFonts w:eastAsia="Calibri"/>
          <w:szCs w:val="22"/>
          <w:lang w:eastAsia="en-US"/>
        </w:rPr>
        <w:t>(</w:t>
      </w:r>
      <w:r w:rsidR="00B47BC5" w:rsidRPr="00165BD0">
        <w:rPr>
          <w:rFonts w:eastAsia="Calibri"/>
          <w:szCs w:val="22"/>
          <w:lang w:eastAsia="en-US"/>
        </w:rPr>
        <w:t>_______</w:t>
      </w:r>
      <w:r w:rsidRPr="00165BD0">
        <w:rPr>
          <w:rFonts w:eastAsia="Calibri"/>
          <w:szCs w:val="22"/>
          <w:lang w:eastAsia="en-US"/>
        </w:rPr>
        <w:t xml:space="preserve">) </w:t>
      </w:r>
      <w:r w:rsidRPr="00165BD0">
        <w:t>рублей</w:t>
      </w:r>
      <w:r w:rsidRPr="00165BD0">
        <w:rPr>
          <w:rFonts w:eastAsia="Calibri"/>
          <w:szCs w:val="22"/>
          <w:lang w:eastAsia="en-US"/>
        </w:rPr>
        <w:t>.</w:t>
      </w:r>
      <w:proofErr w:type="gramEnd"/>
    </w:p>
    <w:p w:rsidR="00F468B2" w:rsidRPr="00165BD0" w:rsidRDefault="00F468B2" w:rsidP="00D8213A">
      <w:pPr>
        <w:keepNext/>
        <w:widowControl w:val="0"/>
        <w:numPr>
          <w:ilvl w:val="1"/>
          <w:numId w:val="31"/>
        </w:numPr>
        <w:tabs>
          <w:tab w:val="clear" w:pos="360"/>
          <w:tab w:val="num" w:pos="0"/>
        </w:tabs>
        <w:spacing w:after="200" w:line="276" w:lineRule="auto"/>
        <w:ind w:left="0" w:firstLine="567"/>
        <w:jc w:val="both"/>
        <w:rPr>
          <w:rFonts w:eastAsia="Calibri"/>
          <w:szCs w:val="22"/>
          <w:lang w:eastAsia="en-US"/>
        </w:rPr>
      </w:pPr>
      <w:proofErr w:type="gramStart"/>
      <w:r w:rsidRPr="00165BD0">
        <w:rPr>
          <w:rFonts w:eastAsia="Calibri"/>
          <w:szCs w:val="22"/>
          <w:lang w:eastAsia="en-US"/>
        </w:rPr>
        <w:t>Цена Договора</w:t>
      </w:r>
      <w:r w:rsidRPr="00F468B2">
        <w:t>,</w:t>
      </w:r>
      <w:r w:rsidR="000D17B7">
        <w:t xml:space="preserve"> указанная в п.</w:t>
      </w:r>
      <w:r w:rsidR="006F732D">
        <w:t xml:space="preserve"> </w:t>
      </w:r>
      <w:r w:rsidR="000D17B7">
        <w:t xml:space="preserve">3.1. настоящего Договора, </w:t>
      </w:r>
      <w:r w:rsidRPr="00165BD0">
        <w:rPr>
          <w:rFonts w:eastAsia="Calibri"/>
          <w:szCs w:val="22"/>
          <w:lang w:eastAsia="en-US"/>
        </w:rPr>
        <w:t xml:space="preserve">включает в себя стоимость доставки, погрузки-разгрузки по месту доставки, подъем на указанный Заказчиком этаж, все расходы, в </w:t>
      </w:r>
      <w:proofErr w:type="spellStart"/>
      <w:r w:rsidRPr="00165BD0">
        <w:rPr>
          <w:rFonts w:eastAsia="Calibri"/>
          <w:szCs w:val="22"/>
          <w:lang w:eastAsia="en-US"/>
        </w:rPr>
        <w:t>т.ч</w:t>
      </w:r>
      <w:proofErr w:type="spellEnd"/>
      <w:r w:rsidRPr="00165BD0">
        <w:rPr>
          <w:rFonts w:eastAsia="Calibri"/>
          <w:szCs w:val="22"/>
          <w:lang w:eastAsia="en-US"/>
        </w:rPr>
        <w:t>. расходы на страхование, гарантийные обязательства, уплату таможенных пошлин, налогов, сборов и других обязательных платежей, которые Поставщик должен выплатить в связи с выполнением обязательств по настоящему Договору.</w:t>
      </w:r>
      <w:proofErr w:type="gramEnd"/>
    </w:p>
    <w:p w:rsidR="00F468B2" w:rsidRPr="00F468B2" w:rsidRDefault="00F468B2" w:rsidP="00D8213A">
      <w:pPr>
        <w:ind w:left="360" w:firstLine="207"/>
        <w:jc w:val="both"/>
        <w:rPr>
          <w:rFonts w:eastAsia="Calibri"/>
          <w:szCs w:val="22"/>
          <w:lang w:eastAsia="en-US"/>
        </w:rPr>
      </w:pPr>
      <w:r w:rsidRPr="00F468B2">
        <w:rPr>
          <w:rFonts w:eastAsia="Calibri"/>
          <w:szCs w:val="22"/>
          <w:lang w:eastAsia="en-US"/>
        </w:rPr>
        <w:t>В случае поставки мебели, сборных конструкций, цена Товара включает расходы, указанные в абзаце 1 п.3.2. Договора, а также стоимость установки Товара.</w:t>
      </w:r>
    </w:p>
    <w:p w:rsidR="00F468B2" w:rsidRPr="00F468B2" w:rsidRDefault="00F468B2" w:rsidP="00F468B2">
      <w:pPr>
        <w:ind w:firstLine="567"/>
        <w:jc w:val="both"/>
      </w:pPr>
      <w:r w:rsidRPr="00F468B2">
        <w:rPr>
          <w:rFonts w:eastAsia="Calibri"/>
          <w:szCs w:val="22"/>
          <w:lang w:eastAsia="en-US"/>
        </w:rPr>
        <w:t xml:space="preserve">3.3. </w:t>
      </w:r>
      <w:r w:rsidRPr="00F468B2">
        <w:t xml:space="preserve">Максимальное увеличение цены каждой единицы Товара в течение срока действия настоящего Договора возможно в размере </w:t>
      </w:r>
      <w:r w:rsidRPr="00D506B6">
        <w:t xml:space="preserve">не более </w:t>
      </w:r>
      <w:r w:rsidR="003E570E" w:rsidRPr="00D506B6">
        <w:t>___</w:t>
      </w:r>
      <w:r w:rsidRPr="00D506B6">
        <w:t>% от</w:t>
      </w:r>
      <w:r w:rsidRPr="00F468B2">
        <w:t xml:space="preserve"> цены указанной</w:t>
      </w:r>
      <w:r w:rsidR="00B67E27">
        <w:t>,</w:t>
      </w:r>
      <w:r w:rsidRPr="00F468B2">
        <w:t xml:space="preserve"> в </w:t>
      </w:r>
      <w:r w:rsidR="00B36FDE">
        <w:t xml:space="preserve"> Каталоге Поставщика</w:t>
      </w:r>
      <w:r w:rsidR="00B67E27">
        <w:t>,</w:t>
      </w:r>
      <w:r w:rsidR="00B36FDE">
        <w:t xml:space="preserve"> </w:t>
      </w:r>
      <w:r w:rsidR="00FE46C2">
        <w:t xml:space="preserve">действующем на момент оформления Заявки. </w:t>
      </w:r>
    </w:p>
    <w:p w:rsidR="00F468B2" w:rsidRPr="00F468B2" w:rsidRDefault="00F468B2" w:rsidP="00F468B2">
      <w:pPr>
        <w:ind w:firstLine="567"/>
        <w:jc w:val="both"/>
      </w:pPr>
      <w:r w:rsidRPr="00F468B2">
        <w:t xml:space="preserve">3.4. Величина скидки на поставляемый Товар в течение действия </w:t>
      </w:r>
      <w:r w:rsidRPr="00D506B6">
        <w:t xml:space="preserve">настоящего Договора определяется на основании счета, выставленного Поставщиком, и составляет </w:t>
      </w:r>
      <w:proofErr w:type="gramStart"/>
      <w:r w:rsidRPr="00D506B6">
        <w:t>до</w:t>
      </w:r>
      <w:proofErr w:type="gramEnd"/>
      <w:r w:rsidRPr="00D506B6">
        <w:t xml:space="preserve"> </w:t>
      </w:r>
      <w:r w:rsidR="003E570E" w:rsidRPr="00D506B6">
        <w:t xml:space="preserve"> ___ </w:t>
      </w:r>
      <w:r w:rsidRPr="00D506B6">
        <w:t xml:space="preserve">% </w:t>
      </w:r>
      <w:proofErr w:type="gramStart"/>
      <w:r w:rsidRPr="00D506B6">
        <w:t>от</w:t>
      </w:r>
      <w:proofErr w:type="gramEnd"/>
      <w:r w:rsidRPr="00D506B6">
        <w:t xml:space="preserve"> стоимости Товара, указанной в</w:t>
      </w:r>
      <w:r w:rsidR="00B36FDE" w:rsidRPr="00D506B6">
        <w:t xml:space="preserve"> Каталоге Поставщика</w:t>
      </w:r>
      <w:r w:rsidRPr="00D506B6">
        <w:t>.</w:t>
      </w:r>
    </w:p>
    <w:p w:rsidR="00F468B2" w:rsidRPr="00F468B2" w:rsidRDefault="00F468B2" w:rsidP="00F468B2">
      <w:pPr>
        <w:tabs>
          <w:tab w:val="num" w:pos="851"/>
          <w:tab w:val="num" w:pos="1391"/>
        </w:tabs>
        <w:ind w:firstLine="567"/>
        <w:jc w:val="both"/>
        <w:rPr>
          <w:rFonts w:eastAsia="Calibri"/>
          <w:szCs w:val="22"/>
          <w:lang w:eastAsia="en-US"/>
        </w:rPr>
      </w:pPr>
      <w:r w:rsidRPr="00F468B2">
        <w:t xml:space="preserve">3.5. </w:t>
      </w:r>
      <w:r w:rsidRPr="00F468B2">
        <w:rPr>
          <w:rFonts w:eastAsia="Calibri"/>
          <w:szCs w:val="22"/>
          <w:lang w:eastAsia="en-US"/>
        </w:rPr>
        <w:t>Все платежи по Договору осуществляются в рублях Российской Федерации</w:t>
      </w:r>
      <w:r w:rsidR="003E570E">
        <w:rPr>
          <w:rFonts w:eastAsia="Calibri"/>
          <w:szCs w:val="22"/>
          <w:lang w:eastAsia="en-US"/>
        </w:rPr>
        <w:t>.</w:t>
      </w:r>
      <w:r w:rsidRPr="00F468B2">
        <w:rPr>
          <w:rFonts w:eastAsia="Calibri"/>
          <w:szCs w:val="22"/>
          <w:lang w:eastAsia="en-US"/>
        </w:rPr>
        <w:t xml:space="preserve"> </w:t>
      </w:r>
    </w:p>
    <w:p w:rsidR="00F468B2" w:rsidRPr="00F468B2" w:rsidRDefault="00F468B2" w:rsidP="00F468B2">
      <w:pPr>
        <w:tabs>
          <w:tab w:val="num" w:pos="851"/>
          <w:tab w:val="num" w:pos="1391"/>
        </w:tabs>
        <w:jc w:val="both"/>
        <w:rPr>
          <w:rFonts w:eastAsia="Calibri"/>
          <w:szCs w:val="22"/>
          <w:lang w:eastAsia="en-US"/>
        </w:rPr>
      </w:pPr>
    </w:p>
    <w:p w:rsidR="00F468B2" w:rsidRPr="00F468B2" w:rsidRDefault="00F468B2" w:rsidP="00F468B2">
      <w:pPr>
        <w:keepNext/>
        <w:numPr>
          <w:ilvl w:val="0"/>
          <w:numId w:val="31"/>
        </w:numPr>
        <w:spacing w:after="200" w:line="276" w:lineRule="auto"/>
        <w:ind w:right="639"/>
        <w:jc w:val="center"/>
        <w:rPr>
          <w:rFonts w:eastAsia="Calibri"/>
          <w:b/>
          <w:caps/>
          <w:szCs w:val="22"/>
          <w:lang w:eastAsia="en-US"/>
        </w:rPr>
      </w:pPr>
      <w:r w:rsidRPr="00F468B2">
        <w:rPr>
          <w:rFonts w:eastAsia="Calibri"/>
          <w:b/>
          <w:caps/>
          <w:szCs w:val="22"/>
          <w:lang w:eastAsia="en-US"/>
        </w:rPr>
        <w:t xml:space="preserve">Упаковка и маркировка </w:t>
      </w:r>
    </w:p>
    <w:p w:rsidR="00F468B2" w:rsidRPr="00F468B2" w:rsidRDefault="00F468B2" w:rsidP="00F468B2">
      <w:pPr>
        <w:tabs>
          <w:tab w:val="num" w:pos="851"/>
        </w:tabs>
        <w:ind w:firstLine="567"/>
        <w:jc w:val="both"/>
        <w:rPr>
          <w:rFonts w:eastAsia="Calibri"/>
          <w:szCs w:val="22"/>
          <w:lang w:eastAsia="en-US"/>
        </w:rPr>
      </w:pPr>
      <w:r w:rsidRPr="00F468B2">
        <w:rPr>
          <w:rFonts w:eastAsia="Calibri"/>
          <w:szCs w:val="22"/>
          <w:lang w:eastAsia="en-US"/>
        </w:rPr>
        <w:t xml:space="preserve">4.1. Поставщик должен обеспечить упаковку Товара, способную предотвратить его повреждение или порчу во время перевозки к конечному пункту назначения – Заказчику. Упаковка Товара должна полностью обеспечивать условия транспортировки, предъявляемые к данному виду Товара. </w:t>
      </w:r>
    </w:p>
    <w:p w:rsidR="00F468B2" w:rsidRPr="00F468B2" w:rsidRDefault="00F468B2" w:rsidP="00F468B2">
      <w:pPr>
        <w:tabs>
          <w:tab w:val="num" w:pos="851"/>
        </w:tabs>
        <w:ind w:firstLine="567"/>
        <w:jc w:val="both"/>
        <w:rPr>
          <w:rFonts w:eastAsia="Calibri"/>
          <w:szCs w:val="22"/>
          <w:lang w:eastAsia="en-US"/>
        </w:rPr>
      </w:pPr>
      <w:r w:rsidRPr="00F468B2">
        <w:rPr>
          <w:rFonts w:eastAsia="Calibri"/>
          <w:szCs w:val="22"/>
          <w:lang w:eastAsia="en-US"/>
        </w:rPr>
        <w:t>4.2. Вся упаковка должна соответствовать требованиям действующих нормативных актов Российской Федерации.</w:t>
      </w:r>
    </w:p>
    <w:p w:rsidR="00F468B2" w:rsidRPr="00F468B2" w:rsidRDefault="00F468B2" w:rsidP="00F468B2">
      <w:pPr>
        <w:keepNext/>
        <w:keepLines/>
        <w:widowControl w:val="0"/>
        <w:tabs>
          <w:tab w:val="left" w:pos="-3402"/>
          <w:tab w:val="left" w:pos="-720"/>
        </w:tabs>
        <w:suppressAutoHyphens/>
        <w:ind w:left="360" w:right="639"/>
        <w:rPr>
          <w:rFonts w:eastAsia="Calibri"/>
          <w:szCs w:val="22"/>
          <w:lang w:eastAsia="en-US"/>
        </w:rPr>
      </w:pPr>
    </w:p>
    <w:p w:rsidR="00F468B2" w:rsidRPr="00F468B2" w:rsidRDefault="00F468B2" w:rsidP="00F468B2">
      <w:pPr>
        <w:keepNext/>
        <w:numPr>
          <w:ilvl w:val="0"/>
          <w:numId w:val="31"/>
        </w:numPr>
        <w:spacing w:after="200" w:line="276" w:lineRule="auto"/>
        <w:ind w:right="639"/>
        <w:jc w:val="center"/>
        <w:rPr>
          <w:rFonts w:eastAsia="Calibri"/>
          <w:b/>
          <w:caps/>
          <w:szCs w:val="22"/>
          <w:lang w:eastAsia="en-US"/>
        </w:rPr>
      </w:pPr>
      <w:r w:rsidRPr="00F468B2">
        <w:rPr>
          <w:rFonts w:eastAsia="Calibri"/>
          <w:b/>
          <w:caps/>
          <w:szCs w:val="22"/>
          <w:lang w:eastAsia="en-US"/>
        </w:rPr>
        <w:t>Поставка товара и документация</w:t>
      </w:r>
    </w:p>
    <w:p w:rsidR="00F468B2" w:rsidRPr="00F468B2" w:rsidRDefault="00F468B2" w:rsidP="00F468B2">
      <w:pPr>
        <w:spacing w:line="276" w:lineRule="auto"/>
        <w:jc w:val="both"/>
        <w:rPr>
          <w:rFonts w:eastAsia="Calibri"/>
          <w:bCs/>
          <w:lang w:eastAsia="en-US"/>
        </w:rPr>
      </w:pPr>
      <w:r w:rsidRPr="00F468B2">
        <w:t xml:space="preserve">         </w:t>
      </w:r>
      <w:r w:rsidRPr="00F468B2">
        <w:rPr>
          <w:rFonts w:eastAsia="Calibri"/>
          <w:szCs w:val="22"/>
          <w:lang w:eastAsia="en-US"/>
        </w:rPr>
        <w:t xml:space="preserve">5.1. Адрес поставки Товара: </w:t>
      </w:r>
      <w:r w:rsidRPr="00F468B2">
        <w:rPr>
          <w:rFonts w:eastAsia="Calibri"/>
          <w:bCs/>
          <w:lang w:eastAsia="en-US"/>
        </w:rPr>
        <w:t>143026, г. Москва, территория инновационного центра «Сколково», Луговая ул., 4, кор. 2.</w:t>
      </w:r>
    </w:p>
    <w:p w:rsidR="00F468B2" w:rsidRPr="00F468B2" w:rsidRDefault="00F468B2" w:rsidP="00F468B2">
      <w:pPr>
        <w:spacing w:line="276" w:lineRule="auto"/>
        <w:jc w:val="both"/>
      </w:pPr>
      <w:r w:rsidRPr="00F468B2">
        <w:t xml:space="preserve">         5.2. Поставка Товара осуществляется на основании Заявки Заказчика (приложение №1 к настоящему Договору). Заявка направляется посредством электронной почты по адресам представителей, указанных в п. 5.3. настоящего Договора. </w:t>
      </w:r>
    </w:p>
    <w:p w:rsidR="00F468B2" w:rsidRPr="00F468B2" w:rsidRDefault="00F468B2" w:rsidP="00F468B2">
      <w:pPr>
        <w:ind w:left="360"/>
      </w:pPr>
      <w:r w:rsidRPr="00F468B2">
        <w:t xml:space="preserve">   5.3. Уполномоченные представители Сторон:</w:t>
      </w:r>
    </w:p>
    <w:p w:rsidR="00F468B2" w:rsidRPr="00F468B2" w:rsidRDefault="00F468B2" w:rsidP="00F468B2">
      <w:pPr>
        <w:jc w:val="both"/>
      </w:pPr>
      <w:r w:rsidRPr="00F468B2">
        <w:t xml:space="preserve">Со стороны Заказчика: </w:t>
      </w:r>
      <w:proofErr w:type="spellStart"/>
      <w:r w:rsidRPr="00F468B2">
        <w:t>Примов</w:t>
      </w:r>
      <w:proofErr w:type="spellEnd"/>
      <w:r w:rsidRPr="00F468B2">
        <w:t xml:space="preserve"> Александр Николаевич, тел. +7 916 150 52 90 электронная почта: </w:t>
      </w:r>
      <w:hyperlink r:id="rId9" w:history="1">
        <w:r w:rsidRPr="00F468B2">
          <w:rPr>
            <w:color w:val="0000FF"/>
            <w:u w:val="single"/>
            <w:lang w:val="en-US"/>
          </w:rPr>
          <w:t>Aprimov</w:t>
        </w:r>
        <w:r w:rsidRPr="00F468B2">
          <w:rPr>
            <w:color w:val="0000FF"/>
            <w:u w:val="single"/>
          </w:rPr>
          <w:t>@</w:t>
        </w:r>
        <w:r w:rsidRPr="00F468B2">
          <w:rPr>
            <w:color w:val="0000FF"/>
            <w:u w:val="single"/>
            <w:lang w:val="en-US"/>
          </w:rPr>
          <w:t>sk</w:t>
        </w:r>
        <w:r w:rsidRPr="00F468B2">
          <w:rPr>
            <w:color w:val="0000FF"/>
            <w:u w:val="single"/>
          </w:rPr>
          <w:t>.</w:t>
        </w:r>
        <w:r w:rsidRPr="00F468B2">
          <w:rPr>
            <w:color w:val="0000FF"/>
            <w:u w:val="single"/>
            <w:lang w:val="en-US"/>
          </w:rPr>
          <w:t>ru</w:t>
        </w:r>
      </w:hyperlink>
      <w:r w:rsidRPr="00F468B2">
        <w:t xml:space="preserve"> </w:t>
      </w:r>
    </w:p>
    <w:p w:rsidR="00F468B2" w:rsidRPr="00F468B2" w:rsidRDefault="00F468B2" w:rsidP="00F468B2">
      <w:r w:rsidRPr="00F468B2">
        <w:t>Со стороны Поставщика:  ____________, тел. ___________ электронная почта:_____@_____.</w:t>
      </w:r>
    </w:p>
    <w:p w:rsidR="00F468B2" w:rsidRPr="00F468B2" w:rsidRDefault="00F468B2" w:rsidP="00D8213A">
      <w:pPr>
        <w:ind w:firstLine="142"/>
        <w:jc w:val="both"/>
        <w:rPr>
          <w:rFonts w:eastAsia="Calibri"/>
          <w:szCs w:val="22"/>
          <w:lang w:eastAsia="en-US"/>
        </w:rPr>
      </w:pPr>
      <w:r w:rsidRPr="00F468B2">
        <w:t xml:space="preserve">       5.4.</w:t>
      </w:r>
      <w:r w:rsidRPr="00F468B2">
        <w:rPr>
          <w:rFonts w:eastAsia="Calibri"/>
          <w:szCs w:val="22"/>
          <w:lang w:eastAsia="en-US"/>
        </w:rPr>
        <w:t xml:space="preserve"> Поставка Товара осуществляется Поставщиком Заказчику в согласованный сторонами срок, но не позднее 3 (трех) рабочих дней с момента получения </w:t>
      </w:r>
      <w:r w:rsidRPr="00F468B2">
        <w:t>Заявки</w:t>
      </w:r>
      <w:r w:rsidRPr="00F468B2">
        <w:rPr>
          <w:rFonts w:eastAsia="Calibri"/>
          <w:szCs w:val="22"/>
          <w:lang w:eastAsia="en-US"/>
        </w:rPr>
        <w:t>.</w:t>
      </w:r>
    </w:p>
    <w:p w:rsidR="00F468B2" w:rsidRPr="00F468B2" w:rsidRDefault="00F468B2" w:rsidP="00D8213A">
      <w:pPr>
        <w:jc w:val="both"/>
        <w:rPr>
          <w:rFonts w:eastAsia="Calibri"/>
          <w:szCs w:val="22"/>
          <w:lang w:eastAsia="en-US"/>
        </w:rPr>
      </w:pPr>
      <w:r w:rsidRPr="00F468B2">
        <w:t xml:space="preserve">         </w:t>
      </w:r>
      <w:r w:rsidRPr="00F468B2">
        <w:rPr>
          <w:rFonts w:eastAsia="Calibri"/>
          <w:szCs w:val="22"/>
          <w:lang w:eastAsia="en-US"/>
        </w:rPr>
        <w:t>5.</w:t>
      </w:r>
      <w:r w:rsidRPr="00F468B2">
        <w:t>5</w:t>
      </w:r>
      <w:r w:rsidRPr="00F468B2">
        <w:rPr>
          <w:rFonts w:eastAsia="Calibri"/>
          <w:szCs w:val="22"/>
          <w:lang w:eastAsia="en-US"/>
        </w:rPr>
        <w:t>. Фактической датой поставки считается дата подписания накладной уполномоченными представителями Сторон по форме, установленной действующим законодательством.</w:t>
      </w:r>
    </w:p>
    <w:p w:rsidR="00F468B2" w:rsidRPr="00F468B2" w:rsidRDefault="00F468B2" w:rsidP="00D8213A">
      <w:pPr>
        <w:ind w:left="360"/>
        <w:jc w:val="both"/>
        <w:rPr>
          <w:rFonts w:eastAsia="Calibri"/>
          <w:szCs w:val="22"/>
          <w:lang w:eastAsia="en-US"/>
        </w:rPr>
      </w:pPr>
      <w:r w:rsidRPr="00F468B2">
        <w:t xml:space="preserve">   </w:t>
      </w:r>
      <w:r w:rsidRPr="00F468B2">
        <w:rPr>
          <w:rFonts w:eastAsia="Calibri"/>
          <w:szCs w:val="22"/>
          <w:lang w:eastAsia="en-US"/>
        </w:rPr>
        <w:t>5.</w:t>
      </w:r>
      <w:r w:rsidRPr="00F468B2">
        <w:t>6</w:t>
      </w:r>
      <w:r w:rsidRPr="00F468B2">
        <w:rPr>
          <w:rFonts w:eastAsia="Calibri"/>
          <w:szCs w:val="22"/>
          <w:lang w:eastAsia="en-US"/>
        </w:rPr>
        <w:t>. При поставке Товара Поставщик предоставляет Заказчику следующую документацию:</w:t>
      </w:r>
    </w:p>
    <w:p w:rsidR="00F468B2" w:rsidRPr="00F468B2" w:rsidRDefault="00F468B2" w:rsidP="00D8213A">
      <w:pPr>
        <w:tabs>
          <w:tab w:val="num" w:pos="5585"/>
        </w:tabs>
        <w:jc w:val="both"/>
        <w:rPr>
          <w:rFonts w:eastAsia="Calibri"/>
          <w:szCs w:val="22"/>
          <w:lang w:eastAsia="en-US"/>
        </w:rPr>
      </w:pPr>
      <w:r w:rsidRPr="00F468B2">
        <w:t xml:space="preserve">      </w:t>
      </w:r>
      <w:r w:rsidRPr="00F468B2">
        <w:rPr>
          <w:rFonts w:eastAsia="Calibri"/>
          <w:szCs w:val="22"/>
          <w:lang w:eastAsia="en-US"/>
        </w:rPr>
        <w:t>а) счет, счет-фактуру;</w:t>
      </w:r>
    </w:p>
    <w:p w:rsidR="00F468B2" w:rsidRPr="00F468B2" w:rsidRDefault="00F468B2" w:rsidP="00D8213A">
      <w:pPr>
        <w:tabs>
          <w:tab w:val="num" w:pos="5585"/>
        </w:tabs>
        <w:jc w:val="both"/>
      </w:pPr>
      <w:r w:rsidRPr="00F468B2">
        <w:t xml:space="preserve">      б) накладную в 2-х экземплярах (один экземпляр для Заказчика, один экземпляр для Поставщика).</w:t>
      </w:r>
    </w:p>
    <w:p w:rsidR="00F468B2" w:rsidRPr="00F468B2" w:rsidRDefault="00F468B2" w:rsidP="00F468B2">
      <w:pPr>
        <w:tabs>
          <w:tab w:val="num" w:pos="0"/>
          <w:tab w:val="num" w:pos="5585"/>
        </w:tabs>
        <w:jc w:val="both"/>
        <w:rPr>
          <w:rFonts w:eastAsia="Calibri"/>
          <w:szCs w:val="22"/>
          <w:lang w:eastAsia="en-US"/>
        </w:rPr>
      </w:pPr>
      <w:r w:rsidRPr="00F468B2">
        <w:lastRenderedPageBreak/>
        <w:t xml:space="preserve">      в) товарно-транспортную</w:t>
      </w:r>
      <w:r w:rsidRPr="00F468B2">
        <w:rPr>
          <w:rFonts w:eastAsia="Calibri"/>
          <w:szCs w:val="22"/>
          <w:lang w:eastAsia="en-US"/>
        </w:rPr>
        <w:t xml:space="preserve"> накладную </w:t>
      </w:r>
      <w:r w:rsidR="00B36FDE">
        <w:rPr>
          <w:rFonts w:eastAsia="Calibri"/>
          <w:szCs w:val="22"/>
          <w:lang w:eastAsia="en-US"/>
        </w:rPr>
        <w:t>(</w:t>
      </w:r>
      <w:r w:rsidR="00C871D2">
        <w:rPr>
          <w:rFonts w:eastAsia="Calibri"/>
          <w:szCs w:val="22"/>
          <w:lang w:eastAsia="en-US"/>
        </w:rPr>
        <w:t>в случае наличия</w:t>
      </w:r>
      <w:r w:rsidR="00B36FDE">
        <w:rPr>
          <w:rFonts w:eastAsia="Calibri"/>
          <w:szCs w:val="22"/>
          <w:lang w:eastAsia="en-US"/>
        </w:rPr>
        <w:t xml:space="preserve">) </w:t>
      </w:r>
      <w:r w:rsidRPr="00F468B2">
        <w:rPr>
          <w:rFonts w:eastAsia="Calibri"/>
          <w:szCs w:val="22"/>
          <w:lang w:eastAsia="en-US"/>
        </w:rPr>
        <w:t>в 2-х экземплярах (один экземпляр для Заказчика, один экземпляр для Поставщика).</w:t>
      </w:r>
    </w:p>
    <w:p w:rsidR="00F468B2" w:rsidRPr="00F468B2" w:rsidRDefault="00F468B2" w:rsidP="00F468B2">
      <w:pPr>
        <w:tabs>
          <w:tab w:val="num" w:pos="0"/>
          <w:tab w:val="num" w:pos="5585"/>
        </w:tabs>
        <w:jc w:val="both"/>
        <w:rPr>
          <w:rFonts w:eastAsia="Calibri"/>
          <w:szCs w:val="22"/>
          <w:lang w:eastAsia="en-US"/>
        </w:rPr>
      </w:pPr>
    </w:p>
    <w:p w:rsidR="00F468B2" w:rsidRPr="00F468B2" w:rsidRDefault="00F468B2" w:rsidP="00F468B2">
      <w:pPr>
        <w:keepNext/>
        <w:numPr>
          <w:ilvl w:val="0"/>
          <w:numId w:val="31"/>
        </w:numPr>
        <w:spacing w:after="200" w:line="276" w:lineRule="auto"/>
        <w:ind w:right="639"/>
        <w:jc w:val="center"/>
        <w:rPr>
          <w:rFonts w:eastAsia="Calibri"/>
          <w:b/>
          <w:caps/>
          <w:szCs w:val="22"/>
          <w:lang w:eastAsia="en-US"/>
        </w:rPr>
      </w:pPr>
      <w:r w:rsidRPr="00F468B2">
        <w:rPr>
          <w:rFonts w:eastAsia="Calibri"/>
          <w:b/>
          <w:caps/>
          <w:szCs w:val="22"/>
          <w:lang w:eastAsia="en-US"/>
        </w:rPr>
        <w:t>ПОРЯДОК ПРИЕМКИ товара</w:t>
      </w:r>
    </w:p>
    <w:p w:rsidR="00F468B2" w:rsidRPr="00F468B2" w:rsidRDefault="00F468B2" w:rsidP="00F468B2">
      <w:pPr>
        <w:tabs>
          <w:tab w:val="num" w:pos="851"/>
        </w:tabs>
        <w:ind w:firstLine="567"/>
        <w:jc w:val="both"/>
        <w:rPr>
          <w:rFonts w:eastAsia="Calibri"/>
          <w:szCs w:val="22"/>
          <w:lang w:eastAsia="en-US"/>
        </w:rPr>
      </w:pPr>
      <w:r w:rsidRPr="00F468B2">
        <w:rPr>
          <w:rFonts w:eastAsia="Calibri"/>
          <w:szCs w:val="22"/>
          <w:lang w:eastAsia="en-US"/>
        </w:rPr>
        <w:t>6.1. Передача (Поставка) Товара Заказчику осуществляется отдельными партиями. При этом согласование Сторонами ассортимента, количества и цены Товара в каждой партии подтверждается подписанием документов, указанных в п. 2.2. Договора, уполномоченными Представителями Сторон. Приемка поставленного Товара осуществляется в ходе передачи Товара Заказчику на месте доставки и включает в себя следующие этапы:</w:t>
      </w:r>
    </w:p>
    <w:p w:rsidR="00F468B2" w:rsidRPr="00F468B2" w:rsidRDefault="00F468B2" w:rsidP="00F468B2">
      <w:pPr>
        <w:tabs>
          <w:tab w:val="num" w:pos="851"/>
        </w:tabs>
        <w:ind w:firstLine="567"/>
        <w:jc w:val="both"/>
        <w:rPr>
          <w:rFonts w:eastAsia="Calibri"/>
          <w:szCs w:val="22"/>
          <w:lang w:eastAsia="en-US"/>
        </w:rPr>
      </w:pPr>
      <w:r w:rsidRPr="00F468B2">
        <w:rPr>
          <w:rFonts w:eastAsia="Calibri"/>
          <w:szCs w:val="22"/>
          <w:lang w:eastAsia="en-US"/>
        </w:rPr>
        <w:t xml:space="preserve">а)  Проверка в части комплектности поставленного Товара на соответствие накладной; </w:t>
      </w:r>
    </w:p>
    <w:p w:rsidR="00F468B2" w:rsidRPr="00F468B2" w:rsidRDefault="00F468B2" w:rsidP="00F468B2">
      <w:pPr>
        <w:tabs>
          <w:tab w:val="num" w:pos="851"/>
        </w:tabs>
        <w:ind w:firstLine="567"/>
        <w:jc w:val="both"/>
        <w:rPr>
          <w:rFonts w:eastAsia="Calibri"/>
          <w:szCs w:val="22"/>
          <w:lang w:eastAsia="en-US"/>
        </w:rPr>
      </w:pPr>
      <w:r w:rsidRPr="00F468B2">
        <w:rPr>
          <w:rFonts w:eastAsia="Calibri"/>
          <w:szCs w:val="22"/>
          <w:lang w:eastAsia="en-US"/>
        </w:rPr>
        <w:t>б) Проверка полноты и правильности оформления сопроводительных документов, в соответствии с условиями настоящего Договора.</w:t>
      </w:r>
    </w:p>
    <w:p w:rsidR="00F468B2" w:rsidRPr="00F468B2" w:rsidRDefault="00F468B2" w:rsidP="00F468B2">
      <w:pPr>
        <w:tabs>
          <w:tab w:val="num" w:pos="851"/>
        </w:tabs>
        <w:ind w:firstLine="567"/>
        <w:jc w:val="both"/>
        <w:rPr>
          <w:rFonts w:eastAsia="Calibri"/>
          <w:szCs w:val="22"/>
          <w:lang w:eastAsia="en-US"/>
        </w:rPr>
      </w:pPr>
      <w:r w:rsidRPr="00F468B2">
        <w:rPr>
          <w:rFonts w:eastAsia="Calibri"/>
          <w:szCs w:val="22"/>
          <w:lang w:eastAsia="en-US"/>
        </w:rPr>
        <w:t>6.1.2. Претензии о недостаче Товара внутри упаковки могут быть предъявлены Заказчиком в срок не позднее 30 (тридцати) календарных дней от даты, указанной в накладной.</w:t>
      </w:r>
    </w:p>
    <w:p w:rsidR="00F468B2" w:rsidRPr="00F468B2" w:rsidRDefault="00F468B2" w:rsidP="00F468B2">
      <w:pPr>
        <w:tabs>
          <w:tab w:val="num" w:pos="851"/>
        </w:tabs>
        <w:ind w:firstLine="567"/>
        <w:jc w:val="both"/>
        <w:rPr>
          <w:rFonts w:eastAsia="Calibri"/>
          <w:szCs w:val="22"/>
          <w:lang w:eastAsia="en-US"/>
        </w:rPr>
      </w:pPr>
      <w:r w:rsidRPr="00F468B2">
        <w:rPr>
          <w:rFonts w:eastAsia="Calibri"/>
          <w:szCs w:val="22"/>
          <w:lang w:eastAsia="en-US"/>
        </w:rPr>
        <w:t xml:space="preserve">6.2. По факту приемки Стороны подписывают накладную. Каждая накладная должна содержать номер и дату Договора.  </w:t>
      </w:r>
    </w:p>
    <w:p w:rsidR="00F468B2" w:rsidRPr="00F468B2" w:rsidRDefault="00F468B2" w:rsidP="00F468B2">
      <w:pPr>
        <w:tabs>
          <w:tab w:val="num" w:pos="851"/>
        </w:tabs>
        <w:ind w:firstLine="567"/>
        <w:jc w:val="both"/>
        <w:rPr>
          <w:rFonts w:eastAsia="Calibri"/>
          <w:szCs w:val="22"/>
          <w:lang w:eastAsia="en-US"/>
        </w:rPr>
      </w:pPr>
      <w:r w:rsidRPr="00F468B2">
        <w:rPr>
          <w:rFonts w:eastAsia="Calibri"/>
          <w:szCs w:val="22"/>
          <w:lang w:eastAsia="en-US"/>
        </w:rPr>
        <w:t>6.3. Накладная Поставщика оформляется в установленном порядке.</w:t>
      </w:r>
    </w:p>
    <w:p w:rsidR="00F468B2" w:rsidRPr="00F468B2" w:rsidRDefault="00F468B2" w:rsidP="00F468B2">
      <w:pPr>
        <w:tabs>
          <w:tab w:val="num" w:pos="851"/>
        </w:tabs>
        <w:ind w:firstLine="567"/>
        <w:jc w:val="both"/>
        <w:rPr>
          <w:rFonts w:eastAsia="Calibri"/>
          <w:szCs w:val="22"/>
          <w:lang w:eastAsia="en-US"/>
        </w:rPr>
      </w:pPr>
      <w:r w:rsidRPr="00F468B2">
        <w:rPr>
          <w:rFonts w:eastAsia="Calibri"/>
          <w:szCs w:val="22"/>
          <w:lang w:eastAsia="en-US"/>
        </w:rPr>
        <w:t>6.4. С момента подписания накладной Заказчиком все риски случайной гибели, утраты или повреждения Товара переходят к Заказчику.</w:t>
      </w:r>
    </w:p>
    <w:p w:rsidR="00F468B2" w:rsidRPr="00F468B2" w:rsidRDefault="00F468B2" w:rsidP="00F468B2">
      <w:pPr>
        <w:numPr>
          <w:ilvl w:val="1"/>
          <w:numId w:val="32"/>
        </w:numPr>
        <w:tabs>
          <w:tab w:val="num" w:pos="993"/>
        </w:tabs>
        <w:spacing w:line="276" w:lineRule="auto"/>
        <w:ind w:left="0" w:firstLine="567"/>
        <w:jc w:val="both"/>
        <w:rPr>
          <w:rFonts w:eastAsia="Calibri"/>
          <w:szCs w:val="22"/>
          <w:lang w:eastAsia="en-US"/>
        </w:rPr>
      </w:pPr>
      <w:r w:rsidRPr="00F468B2">
        <w:rPr>
          <w:rFonts w:eastAsia="Calibri"/>
          <w:szCs w:val="22"/>
          <w:lang w:eastAsia="en-US"/>
        </w:rPr>
        <w:t>В случае обнаружения Товара, не соответствующего ассортименту</w:t>
      </w:r>
      <w:r w:rsidRPr="00F468B2">
        <w:t>,</w:t>
      </w:r>
      <w:r w:rsidRPr="00F468B2">
        <w:rPr>
          <w:rFonts w:eastAsia="Calibri"/>
          <w:szCs w:val="22"/>
          <w:lang w:eastAsia="en-US"/>
        </w:rPr>
        <w:t xml:space="preserve"> количеству или качеству,</w:t>
      </w:r>
      <w:r w:rsidRPr="00F468B2">
        <w:t xml:space="preserve"> указанному в Заявке,</w:t>
      </w:r>
      <w:r w:rsidRPr="00F468B2">
        <w:rPr>
          <w:rFonts w:eastAsia="Calibri"/>
          <w:szCs w:val="22"/>
          <w:lang w:eastAsia="en-US"/>
        </w:rPr>
        <w:t xml:space="preserve"> Поставщик по согласованию с Заказчиком производит допоставку, замену, возврат либо переоценку Товара.</w:t>
      </w:r>
    </w:p>
    <w:p w:rsidR="00F468B2" w:rsidRPr="00F468B2" w:rsidRDefault="00F468B2" w:rsidP="00F468B2">
      <w:pPr>
        <w:numPr>
          <w:ilvl w:val="1"/>
          <w:numId w:val="32"/>
        </w:numPr>
        <w:tabs>
          <w:tab w:val="num" w:pos="993"/>
        </w:tabs>
        <w:spacing w:line="276" w:lineRule="auto"/>
        <w:ind w:left="0" w:firstLine="567"/>
        <w:jc w:val="both"/>
        <w:rPr>
          <w:rFonts w:eastAsia="Calibri"/>
          <w:szCs w:val="22"/>
          <w:lang w:eastAsia="en-US"/>
        </w:rPr>
      </w:pPr>
      <w:r w:rsidRPr="00F468B2">
        <w:rPr>
          <w:rFonts w:eastAsia="Calibri"/>
          <w:szCs w:val="22"/>
          <w:lang w:eastAsia="en-US"/>
        </w:rPr>
        <w:t>Допоставка, а также замена некачественного Товара может быть произведена в срок, дополнительно согласованный Сторонами. Возврат некачественного Товара подтверждается соответствующей накладной.</w:t>
      </w:r>
    </w:p>
    <w:p w:rsidR="00F468B2" w:rsidRPr="00F468B2" w:rsidRDefault="00F468B2" w:rsidP="00F468B2">
      <w:pPr>
        <w:numPr>
          <w:ilvl w:val="1"/>
          <w:numId w:val="32"/>
        </w:numPr>
        <w:tabs>
          <w:tab w:val="num" w:pos="993"/>
        </w:tabs>
        <w:spacing w:line="276" w:lineRule="auto"/>
        <w:ind w:left="0" w:firstLine="567"/>
        <w:jc w:val="both"/>
        <w:rPr>
          <w:rFonts w:eastAsia="Calibri"/>
          <w:szCs w:val="22"/>
          <w:lang w:eastAsia="en-US"/>
        </w:rPr>
      </w:pPr>
      <w:r w:rsidRPr="00F468B2">
        <w:rPr>
          <w:rFonts w:eastAsia="Calibri"/>
          <w:szCs w:val="22"/>
          <w:lang w:eastAsia="en-US"/>
        </w:rPr>
        <w:t xml:space="preserve"> Допоставка, возврат, замена некачественного Товара производится за счет и силами Поставщика.</w:t>
      </w:r>
    </w:p>
    <w:p w:rsidR="00F468B2" w:rsidRPr="00F468B2" w:rsidRDefault="00F468B2" w:rsidP="00F468B2">
      <w:pPr>
        <w:numPr>
          <w:ilvl w:val="1"/>
          <w:numId w:val="32"/>
        </w:numPr>
        <w:tabs>
          <w:tab w:val="num" w:pos="0"/>
          <w:tab w:val="num" w:pos="993"/>
        </w:tabs>
        <w:spacing w:line="276" w:lineRule="auto"/>
        <w:ind w:left="0" w:firstLine="567"/>
        <w:jc w:val="both"/>
        <w:rPr>
          <w:rFonts w:eastAsia="Calibri"/>
          <w:szCs w:val="22"/>
          <w:lang w:eastAsia="en-US"/>
        </w:rPr>
      </w:pPr>
      <w:r w:rsidRPr="00F468B2">
        <w:rPr>
          <w:rFonts w:eastAsia="Calibri"/>
          <w:szCs w:val="22"/>
          <w:lang w:eastAsia="en-US"/>
        </w:rPr>
        <w:t xml:space="preserve">Тара и упаковка, в </w:t>
      </w:r>
      <w:proofErr w:type="gramStart"/>
      <w:r w:rsidRPr="00F468B2">
        <w:rPr>
          <w:rFonts w:eastAsia="Calibri"/>
          <w:szCs w:val="22"/>
          <w:lang w:eastAsia="en-US"/>
        </w:rPr>
        <w:t>которых</w:t>
      </w:r>
      <w:proofErr w:type="gramEnd"/>
      <w:r w:rsidRPr="00F468B2">
        <w:rPr>
          <w:rFonts w:eastAsia="Calibri"/>
          <w:szCs w:val="22"/>
          <w:lang w:eastAsia="en-US"/>
        </w:rPr>
        <w:t xml:space="preserve"> поступил Товар, возврату и обмену не подлежат.</w:t>
      </w:r>
    </w:p>
    <w:p w:rsidR="00F468B2" w:rsidRPr="00F468B2" w:rsidRDefault="00F468B2" w:rsidP="00F468B2">
      <w:pPr>
        <w:tabs>
          <w:tab w:val="num" w:pos="851"/>
        </w:tabs>
        <w:ind w:firstLine="567"/>
        <w:jc w:val="both"/>
        <w:rPr>
          <w:rFonts w:eastAsia="Calibri"/>
          <w:szCs w:val="22"/>
          <w:lang w:eastAsia="en-US"/>
        </w:rPr>
      </w:pPr>
    </w:p>
    <w:p w:rsidR="00F468B2" w:rsidRPr="00F468B2" w:rsidRDefault="00F468B2" w:rsidP="00F468B2">
      <w:pPr>
        <w:tabs>
          <w:tab w:val="num" w:pos="851"/>
        </w:tabs>
        <w:jc w:val="both"/>
        <w:rPr>
          <w:rFonts w:eastAsia="Calibri"/>
          <w:szCs w:val="22"/>
          <w:lang w:eastAsia="en-US"/>
        </w:rPr>
      </w:pPr>
    </w:p>
    <w:p w:rsidR="00F468B2" w:rsidRPr="00F468B2" w:rsidRDefault="00F468B2" w:rsidP="00F468B2">
      <w:pPr>
        <w:keepNext/>
        <w:numPr>
          <w:ilvl w:val="0"/>
          <w:numId w:val="32"/>
        </w:numPr>
        <w:spacing w:after="200" w:line="276" w:lineRule="auto"/>
        <w:ind w:right="639"/>
        <w:jc w:val="center"/>
        <w:rPr>
          <w:rFonts w:eastAsia="Calibri"/>
          <w:b/>
          <w:caps/>
          <w:szCs w:val="22"/>
          <w:lang w:eastAsia="en-US"/>
        </w:rPr>
      </w:pPr>
      <w:r w:rsidRPr="00F468B2">
        <w:rPr>
          <w:rFonts w:eastAsia="Calibri"/>
          <w:b/>
          <w:caps/>
          <w:szCs w:val="22"/>
          <w:lang w:eastAsia="en-US"/>
        </w:rPr>
        <w:t>КАЧЕСТВО ТОВАРА</w:t>
      </w:r>
    </w:p>
    <w:p w:rsidR="00F468B2" w:rsidRPr="00F468B2" w:rsidRDefault="00F468B2" w:rsidP="00F468B2">
      <w:pPr>
        <w:numPr>
          <w:ilvl w:val="1"/>
          <w:numId w:val="33"/>
        </w:numPr>
        <w:tabs>
          <w:tab w:val="left" w:pos="0"/>
        </w:tabs>
        <w:spacing w:line="276" w:lineRule="auto"/>
        <w:ind w:left="0" w:firstLine="567"/>
        <w:jc w:val="both"/>
        <w:rPr>
          <w:rFonts w:eastAsia="Calibri"/>
          <w:szCs w:val="22"/>
          <w:lang w:eastAsia="en-US"/>
        </w:rPr>
      </w:pPr>
      <w:r w:rsidRPr="00F468B2">
        <w:rPr>
          <w:rFonts w:eastAsia="Calibri"/>
          <w:szCs w:val="22"/>
          <w:lang w:eastAsia="en-US"/>
        </w:rPr>
        <w:t>Качество поставляемого Товара должно соответствовать требованиям законодательства Российской Федерации, установленного для данного вида товара.</w:t>
      </w:r>
    </w:p>
    <w:p w:rsidR="00F468B2" w:rsidRPr="00F468B2" w:rsidRDefault="00F468B2" w:rsidP="00F468B2">
      <w:pPr>
        <w:numPr>
          <w:ilvl w:val="2"/>
          <w:numId w:val="33"/>
        </w:numPr>
        <w:tabs>
          <w:tab w:val="left" w:pos="0"/>
          <w:tab w:val="num" w:pos="426"/>
        </w:tabs>
        <w:spacing w:line="276" w:lineRule="auto"/>
        <w:ind w:left="0" w:firstLine="567"/>
        <w:jc w:val="both"/>
        <w:rPr>
          <w:rFonts w:eastAsia="Calibri"/>
          <w:szCs w:val="22"/>
          <w:lang w:eastAsia="en-US"/>
        </w:rPr>
      </w:pPr>
      <w:r w:rsidRPr="00F468B2">
        <w:rPr>
          <w:rFonts w:eastAsia="Calibri"/>
          <w:szCs w:val="22"/>
          <w:lang w:eastAsia="en-US"/>
        </w:rPr>
        <w:t xml:space="preserve"> Претензии по качеству поставленного Товара могут быть предъявлены Заказчиком в течение гарантийного срока, установленного производителем Товара;</w:t>
      </w:r>
    </w:p>
    <w:p w:rsidR="00F468B2" w:rsidRPr="00F468B2" w:rsidRDefault="00F468B2" w:rsidP="00F468B2">
      <w:pPr>
        <w:numPr>
          <w:ilvl w:val="2"/>
          <w:numId w:val="33"/>
        </w:numPr>
        <w:tabs>
          <w:tab w:val="left" w:pos="0"/>
        </w:tabs>
        <w:spacing w:line="276" w:lineRule="auto"/>
        <w:ind w:left="0" w:firstLine="567"/>
        <w:jc w:val="both"/>
        <w:rPr>
          <w:rFonts w:eastAsia="Calibri"/>
          <w:szCs w:val="22"/>
          <w:lang w:eastAsia="en-US"/>
        </w:rPr>
      </w:pPr>
      <w:r w:rsidRPr="00F468B2">
        <w:rPr>
          <w:rFonts w:eastAsia="Calibri"/>
          <w:szCs w:val="22"/>
          <w:lang w:eastAsia="en-US"/>
        </w:rPr>
        <w:t xml:space="preserve"> Если гарантийный срок производителем Товара не установлен, претензии по качеству Товара могут быть предъявлены в срок не позднее 30 (Тридцати) календарных дней от даты приемки, указанной в накладной, при условии обеспечения надлежащих условий хранения поставленного Товара (температура, влажность, иное).</w:t>
      </w:r>
    </w:p>
    <w:p w:rsidR="00F468B2" w:rsidRPr="00F468B2" w:rsidRDefault="00F468B2" w:rsidP="00F468B2">
      <w:pPr>
        <w:numPr>
          <w:ilvl w:val="1"/>
          <w:numId w:val="33"/>
        </w:numPr>
        <w:tabs>
          <w:tab w:val="left" w:pos="0"/>
          <w:tab w:val="num" w:pos="993"/>
        </w:tabs>
        <w:spacing w:line="276" w:lineRule="auto"/>
        <w:ind w:left="0" w:firstLine="567"/>
        <w:jc w:val="both"/>
        <w:rPr>
          <w:rFonts w:eastAsia="Calibri"/>
          <w:szCs w:val="22"/>
          <w:lang w:eastAsia="en-US"/>
        </w:rPr>
      </w:pPr>
      <w:r w:rsidRPr="00F468B2">
        <w:rPr>
          <w:rFonts w:eastAsia="Calibri"/>
          <w:szCs w:val="22"/>
          <w:lang w:eastAsia="en-US"/>
        </w:rPr>
        <w:t xml:space="preserve"> Товар должен быть сертифицирован в соответствии с требованиями законодательства Российской Федерации.</w:t>
      </w:r>
    </w:p>
    <w:p w:rsidR="00F468B2" w:rsidRPr="00F468B2" w:rsidRDefault="00F468B2" w:rsidP="00F468B2">
      <w:pPr>
        <w:tabs>
          <w:tab w:val="num" w:pos="851"/>
        </w:tabs>
        <w:jc w:val="both"/>
        <w:rPr>
          <w:rFonts w:eastAsia="Calibri"/>
          <w:szCs w:val="22"/>
          <w:lang w:eastAsia="en-US"/>
        </w:rPr>
      </w:pPr>
    </w:p>
    <w:p w:rsidR="00F468B2" w:rsidRPr="00F468B2" w:rsidRDefault="00F468B2" w:rsidP="00F468B2">
      <w:pPr>
        <w:keepNext/>
        <w:numPr>
          <w:ilvl w:val="0"/>
          <w:numId w:val="33"/>
        </w:numPr>
        <w:spacing w:after="200" w:line="276" w:lineRule="auto"/>
        <w:ind w:right="639"/>
        <w:jc w:val="center"/>
        <w:rPr>
          <w:rFonts w:eastAsia="Calibri"/>
          <w:b/>
          <w:caps/>
          <w:szCs w:val="22"/>
          <w:lang w:eastAsia="en-US"/>
        </w:rPr>
      </w:pPr>
      <w:r w:rsidRPr="00F468B2">
        <w:rPr>
          <w:rFonts w:eastAsia="Calibri"/>
          <w:b/>
          <w:caps/>
          <w:szCs w:val="22"/>
          <w:lang w:eastAsia="en-US"/>
        </w:rPr>
        <w:t>Порядок оплаты</w:t>
      </w:r>
    </w:p>
    <w:p w:rsidR="00F468B2" w:rsidRPr="00F468B2" w:rsidRDefault="00F468B2" w:rsidP="00F468B2">
      <w:pPr>
        <w:tabs>
          <w:tab w:val="num" w:pos="851"/>
        </w:tabs>
        <w:ind w:firstLine="567"/>
        <w:jc w:val="both"/>
        <w:rPr>
          <w:rFonts w:eastAsia="Calibri"/>
          <w:szCs w:val="22"/>
          <w:lang w:eastAsia="en-US"/>
        </w:rPr>
      </w:pPr>
      <w:r w:rsidRPr="00F468B2">
        <w:rPr>
          <w:rFonts w:eastAsia="Calibri"/>
          <w:szCs w:val="22"/>
          <w:lang w:eastAsia="en-US"/>
        </w:rPr>
        <w:t xml:space="preserve">8.1. </w:t>
      </w:r>
      <w:proofErr w:type="gramStart"/>
      <w:r w:rsidRPr="00F468B2">
        <w:rPr>
          <w:rFonts w:eastAsia="Calibri"/>
          <w:szCs w:val="22"/>
          <w:lang w:eastAsia="en-US"/>
        </w:rPr>
        <w:t xml:space="preserve">Оплата производится после </w:t>
      </w:r>
      <w:r w:rsidR="00D506B6">
        <w:rPr>
          <w:rFonts w:eastAsia="Calibri"/>
          <w:szCs w:val="22"/>
          <w:lang w:eastAsia="en-US"/>
        </w:rPr>
        <w:t>поставки Товара, в течение 14 (Ч</w:t>
      </w:r>
      <w:r w:rsidRPr="00F468B2">
        <w:rPr>
          <w:rFonts w:eastAsia="Calibri"/>
          <w:szCs w:val="22"/>
          <w:lang w:eastAsia="en-US"/>
        </w:rPr>
        <w:t>етырнадцати) календарных дней на основании предоставленного</w:t>
      </w:r>
      <w:r w:rsidR="00E63A2B">
        <w:rPr>
          <w:rFonts w:eastAsia="Calibri"/>
          <w:szCs w:val="22"/>
          <w:lang w:eastAsia="en-US"/>
        </w:rPr>
        <w:t xml:space="preserve"> надлежаще оформленного оригинала</w:t>
      </w:r>
      <w:r w:rsidRPr="00F468B2">
        <w:rPr>
          <w:rFonts w:eastAsia="Calibri"/>
          <w:szCs w:val="22"/>
          <w:lang w:eastAsia="en-US"/>
        </w:rPr>
        <w:t xml:space="preserve"> счета Поставщиком (в случае </w:t>
      </w:r>
      <w:r w:rsidR="00575D05">
        <w:rPr>
          <w:rFonts w:eastAsia="Calibri"/>
          <w:szCs w:val="22"/>
          <w:lang w:eastAsia="en-US"/>
        </w:rPr>
        <w:t xml:space="preserve">заказа нанесения логотипа на продукцию </w:t>
      </w:r>
      <w:r w:rsidRPr="00F468B2">
        <w:rPr>
          <w:rFonts w:eastAsia="Calibri"/>
          <w:szCs w:val="22"/>
          <w:lang w:eastAsia="en-US"/>
        </w:rPr>
        <w:t xml:space="preserve">возможна предоплата в размере не более </w:t>
      </w:r>
      <w:r w:rsidR="00C21C2B">
        <w:rPr>
          <w:rFonts w:eastAsia="Calibri"/>
          <w:szCs w:val="22"/>
          <w:lang w:eastAsia="en-US"/>
        </w:rPr>
        <w:t xml:space="preserve">30 </w:t>
      </w:r>
      <w:r w:rsidR="00D37E9C">
        <w:rPr>
          <w:rFonts w:eastAsia="Calibri"/>
          <w:szCs w:val="22"/>
          <w:lang w:eastAsia="en-US"/>
        </w:rPr>
        <w:t>%</w:t>
      </w:r>
      <w:r w:rsidRPr="00F468B2">
        <w:rPr>
          <w:rFonts w:eastAsia="Calibri"/>
          <w:szCs w:val="22"/>
          <w:lang w:eastAsia="en-US"/>
        </w:rPr>
        <w:t xml:space="preserve"> (</w:t>
      </w:r>
      <w:r w:rsidR="00C21C2B">
        <w:rPr>
          <w:rFonts w:eastAsia="Calibri"/>
          <w:szCs w:val="22"/>
          <w:lang w:eastAsia="en-US"/>
        </w:rPr>
        <w:t xml:space="preserve">Тридцати </w:t>
      </w:r>
      <w:r w:rsidRPr="00F468B2">
        <w:rPr>
          <w:rFonts w:eastAsia="Calibri"/>
          <w:szCs w:val="22"/>
          <w:lang w:eastAsia="en-US"/>
        </w:rPr>
        <w:t xml:space="preserve">процентов) от </w:t>
      </w:r>
      <w:r w:rsidR="00575D05">
        <w:rPr>
          <w:rFonts w:eastAsia="Calibri"/>
          <w:szCs w:val="22"/>
          <w:lang w:eastAsia="en-US"/>
        </w:rPr>
        <w:t>стоимости заказа.</w:t>
      </w:r>
      <w:proofErr w:type="gramEnd"/>
    </w:p>
    <w:p w:rsidR="00F468B2" w:rsidRPr="00F468B2" w:rsidRDefault="00F468B2" w:rsidP="00F468B2">
      <w:pPr>
        <w:tabs>
          <w:tab w:val="num" w:pos="851"/>
        </w:tabs>
        <w:ind w:firstLine="567"/>
        <w:jc w:val="both"/>
        <w:rPr>
          <w:rFonts w:eastAsia="Calibri"/>
          <w:szCs w:val="22"/>
          <w:lang w:eastAsia="en-US"/>
        </w:rPr>
      </w:pPr>
      <w:r w:rsidRPr="00F468B2">
        <w:rPr>
          <w:rFonts w:eastAsia="Calibri"/>
          <w:szCs w:val="22"/>
          <w:lang w:eastAsia="en-US"/>
        </w:rPr>
        <w:t>8.2. Оплата осуществляется путем перевода денежных сре</w:t>
      </w:r>
      <w:proofErr w:type="gramStart"/>
      <w:r w:rsidRPr="00F468B2">
        <w:rPr>
          <w:rFonts w:eastAsia="Calibri"/>
          <w:szCs w:val="22"/>
          <w:lang w:eastAsia="en-US"/>
        </w:rPr>
        <w:t>дств с р</w:t>
      </w:r>
      <w:proofErr w:type="gramEnd"/>
      <w:r w:rsidRPr="00F468B2">
        <w:rPr>
          <w:rFonts w:eastAsia="Calibri"/>
          <w:szCs w:val="22"/>
          <w:lang w:eastAsia="en-US"/>
        </w:rPr>
        <w:t xml:space="preserve">асчетного счета Заказчика на расчетный счет Поставщика. Обязательство Заказчика по оплате счета, выставленного Поставщиком, считается исполненным с даты </w:t>
      </w:r>
      <w:r w:rsidRPr="00F468B2">
        <w:t>списания</w:t>
      </w:r>
      <w:r w:rsidRPr="00F468B2">
        <w:rPr>
          <w:rFonts w:eastAsia="Calibri"/>
          <w:szCs w:val="22"/>
          <w:lang w:eastAsia="en-US"/>
        </w:rPr>
        <w:t xml:space="preserve"> денежных сре</w:t>
      </w:r>
      <w:proofErr w:type="gramStart"/>
      <w:r w:rsidRPr="00F468B2">
        <w:rPr>
          <w:rFonts w:eastAsia="Calibri"/>
          <w:szCs w:val="22"/>
          <w:lang w:eastAsia="en-US"/>
        </w:rPr>
        <w:t xml:space="preserve">дств </w:t>
      </w:r>
      <w:r w:rsidRPr="00F468B2">
        <w:t>с р</w:t>
      </w:r>
      <w:proofErr w:type="gramEnd"/>
      <w:r w:rsidRPr="00F468B2">
        <w:t>асчетного счета Заказчика</w:t>
      </w:r>
      <w:r w:rsidRPr="00F468B2">
        <w:rPr>
          <w:rFonts w:eastAsia="Calibri"/>
          <w:szCs w:val="22"/>
          <w:lang w:eastAsia="en-US"/>
        </w:rPr>
        <w:t>.</w:t>
      </w:r>
    </w:p>
    <w:p w:rsidR="00F468B2" w:rsidRPr="00F468B2" w:rsidRDefault="00F468B2" w:rsidP="00F468B2">
      <w:pPr>
        <w:tabs>
          <w:tab w:val="num" w:pos="851"/>
        </w:tabs>
        <w:jc w:val="both"/>
        <w:rPr>
          <w:rFonts w:eastAsia="Calibri"/>
          <w:szCs w:val="22"/>
          <w:lang w:eastAsia="en-US"/>
        </w:rPr>
      </w:pPr>
    </w:p>
    <w:p w:rsidR="00F468B2" w:rsidRPr="00F468B2" w:rsidRDefault="00F468B2" w:rsidP="00F468B2">
      <w:pPr>
        <w:keepNext/>
        <w:numPr>
          <w:ilvl w:val="0"/>
          <w:numId w:val="33"/>
        </w:numPr>
        <w:spacing w:after="200" w:line="276" w:lineRule="auto"/>
        <w:ind w:right="639"/>
        <w:jc w:val="center"/>
        <w:rPr>
          <w:rFonts w:eastAsia="Calibri"/>
          <w:b/>
          <w:caps/>
          <w:szCs w:val="22"/>
          <w:lang w:eastAsia="en-US"/>
        </w:rPr>
      </w:pPr>
      <w:r w:rsidRPr="00F468B2">
        <w:rPr>
          <w:rFonts w:eastAsia="Calibri"/>
          <w:b/>
          <w:caps/>
          <w:szCs w:val="22"/>
          <w:lang w:eastAsia="en-US"/>
        </w:rPr>
        <w:t>Штрафы и неустойки</w:t>
      </w:r>
    </w:p>
    <w:p w:rsidR="00F468B2" w:rsidRPr="00F468B2" w:rsidRDefault="00F468B2" w:rsidP="0045779A">
      <w:pPr>
        <w:tabs>
          <w:tab w:val="num" w:pos="851"/>
        </w:tabs>
        <w:ind w:firstLine="567"/>
        <w:jc w:val="both"/>
        <w:rPr>
          <w:rFonts w:eastAsia="Calibri"/>
          <w:szCs w:val="22"/>
          <w:lang w:eastAsia="en-US"/>
        </w:rPr>
      </w:pPr>
      <w:r w:rsidRPr="00F468B2">
        <w:rPr>
          <w:rFonts w:eastAsia="Calibri"/>
          <w:szCs w:val="22"/>
          <w:lang w:eastAsia="en-US"/>
        </w:rPr>
        <w:t>9.1. Стороны несут ответственность за невыполнение или ненадлежащее выполнение условий настоящего Договора в соответствии с законодательством Российской Федерации.</w:t>
      </w:r>
    </w:p>
    <w:p w:rsidR="00F468B2" w:rsidRPr="00F468B2" w:rsidRDefault="00F468B2" w:rsidP="0045779A">
      <w:pPr>
        <w:tabs>
          <w:tab w:val="num" w:pos="851"/>
        </w:tabs>
        <w:ind w:firstLine="567"/>
        <w:jc w:val="both"/>
        <w:rPr>
          <w:rFonts w:eastAsia="Calibri"/>
          <w:szCs w:val="22"/>
          <w:lang w:eastAsia="en-US"/>
        </w:rPr>
      </w:pPr>
      <w:r w:rsidRPr="00F468B2">
        <w:rPr>
          <w:rFonts w:eastAsia="Calibri"/>
          <w:szCs w:val="22"/>
          <w:lang w:eastAsia="en-US"/>
        </w:rPr>
        <w:t>9.2. В случае нарушения сроков поставки Тов</w:t>
      </w:r>
      <w:r w:rsidR="0045779A">
        <w:rPr>
          <w:rFonts w:eastAsia="Calibri"/>
          <w:szCs w:val="22"/>
          <w:lang w:eastAsia="en-US"/>
        </w:rPr>
        <w:t xml:space="preserve">ара, предусмотренных </w:t>
      </w:r>
      <w:r w:rsidR="0045779A" w:rsidRPr="00E433A7">
        <w:rPr>
          <w:rFonts w:eastAsia="Calibri"/>
          <w:color w:val="000000" w:themeColor="text1"/>
          <w:szCs w:val="22"/>
          <w:lang w:eastAsia="en-US"/>
        </w:rPr>
        <w:t>пунктом 5.4.</w:t>
      </w:r>
      <w:r w:rsidRPr="00E433A7">
        <w:rPr>
          <w:rFonts w:eastAsia="Calibri"/>
          <w:color w:val="000000" w:themeColor="text1"/>
          <w:szCs w:val="22"/>
          <w:lang w:eastAsia="en-US"/>
        </w:rPr>
        <w:t xml:space="preserve"> </w:t>
      </w:r>
      <w:r w:rsidRPr="00F468B2">
        <w:rPr>
          <w:rFonts w:eastAsia="Calibri"/>
          <w:szCs w:val="22"/>
          <w:lang w:eastAsia="en-US"/>
        </w:rPr>
        <w:t>настоящего Договора, Поставщик выплачивает Заказчику пеню в размере 0,8 % от стоимости Товара, срок поставки которого нарушен, за каждый день просрочки</w:t>
      </w:r>
      <w:r w:rsidRPr="00F468B2">
        <w:t xml:space="preserve"> по письменному требованию Заказчика</w:t>
      </w:r>
      <w:r w:rsidRPr="00F468B2">
        <w:rPr>
          <w:rFonts w:eastAsia="Calibri"/>
          <w:szCs w:val="22"/>
          <w:lang w:eastAsia="en-US"/>
        </w:rPr>
        <w:t>.</w:t>
      </w:r>
    </w:p>
    <w:p w:rsidR="00F468B2" w:rsidRPr="00F468B2" w:rsidRDefault="00F468B2" w:rsidP="0045779A">
      <w:pPr>
        <w:tabs>
          <w:tab w:val="num" w:pos="851"/>
        </w:tabs>
        <w:ind w:firstLine="567"/>
        <w:jc w:val="both"/>
        <w:rPr>
          <w:rFonts w:eastAsia="Calibri"/>
          <w:szCs w:val="22"/>
          <w:lang w:eastAsia="en-US"/>
        </w:rPr>
      </w:pPr>
      <w:r w:rsidRPr="00F468B2">
        <w:rPr>
          <w:rFonts w:eastAsia="Calibri"/>
          <w:szCs w:val="22"/>
          <w:lang w:eastAsia="en-US"/>
        </w:rPr>
        <w:t>9.3. В случае поставки Заказчику Товара ненадлежащего качества наступают последствия, предусмотренные статьями 475 и 518 Гражданского кодекса Российской Федерации.</w:t>
      </w:r>
    </w:p>
    <w:p w:rsidR="00F468B2" w:rsidRPr="00F468B2" w:rsidRDefault="00F468B2" w:rsidP="00F468B2">
      <w:pPr>
        <w:tabs>
          <w:tab w:val="num" w:pos="851"/>
        </w:tabs>
        <w:jc w:val="both"/>
        <w:rPr>
          <w:rFonts w:eastAsia="Calibri"/>
          <w:szCs w:val="22"/>
          <w:lang w:eastAsia="en-US"/>
        </w:rPr>
      </w:pPr>
    </w:p>
    <w:p w:rsidR="00F468B2" w:rsidRPr="00F468B2" w:rsidRDefault="00F468B2" w:rsidP="00F468B2">
      <w:pPr>
        <w:keepNext/>
        <w:numPr>
          <w:ilvl w:val="0"/>
          <w:numId w:val="33"/>
        </w:numPr>
        <w:spacing w:after="200" w:line="276" w:lineRule="auto"/>
        <w:ind w:right="639"/>
        <w:jc w:val="center"/>
        <w:rPr>
          <w:rFonts w:eastAsia="Calibri"/>
          <w:b/>
          <w:caps/>
          <w:szCs w:val="22"/>
          <w:lang w:eastAsia="en-US"/>
        </w:rPr>
      </w:pPr>
      <w:r w:rsidRPr="00F468B2">
        <w:rPr>
          <w:rFonts w:eastAsia="Calibri"/>
          <w:b/>
          <w:caps/>
          <w:szCs w:val="22"/>
          <w:lang w:eastAsia="en-US"/>
        </w:rPr>
        <w:t>Срок действия договора</w:t>
      </w:r>
    </w:p>
    <w:p w:rsidR="00F468B2" w:rsidRPr="00F468B2" w:rsidRDefault="00F468B2" w:rsidP="00F468B2">
      <w:pPr>
        <w:tabs>
          <w:tab w:val="num" w:pos="851"/>
        </w:tabs>
        <w:ind w:firstLine="567"/>
        <w:jc w:val="both"/>
        <w:rPr>
          <w:rFonts w:eastAsia="Calibri"/>
          <w:szCs w:val="22"/>
          <w:lang w:eastAsia="en-US"/>
        </w:rPr>
      </w:pPr>
      <w:r w:rsidRPr="00F468B2">
        <w:rPr>
          <w:rFonts w:eastAsia="Calibri"/>
          <w:szCs w:val="22"/>
          <w:lang w:eastAsia="en-US"/>
        </w:rPr>
        <w:t xml:space="preserve">10.1. Настоящий Договор вступает в силу и становится обязательным для Сторон </w:t>
      </w:r>
      <w:proofErr w:type="gramStart"/>
      <w:r w:rsidRPr="00F468B2">
        <w:rPr>
          <w:rFonts w:eastAsia="Calibri"/>
          <w:szCs w:val="22"/>
          <w:lang w:eastAsia="en-US"/>
        </w:rPr>
        <w:t xml:space="preserve">с </w:t>
      </w:r>
      <w:r w:rsidR="00BC07A2">
        <w:rPr>
          <w:rFonts w:eastAsia="Calibri"/>
          <w:szCs w:val="22"/>
          <w:lang w:eastAsia="en-US"/>
        </w:rPr>
        <w:t>даты</w:t>
      </w:r>
      <w:r w:rsidRPr="00F468B2">
        <w:rPr>
          <w:rFonts w:eastAsia="Calibri"/>
          <w:szCs w:val="22"/>
          <w:lang w:eastAsia="en-US"/>
        </w:rPr>
        <w:t xml:space="preserve"> подписания</w:t>
      </w:r>
      <w:proofErr w:type="gramEnd"/>
      <w:r w:rsidRPr="00F468B2">
        <w:rPr>
          <w:rFonts w:eastAsia="Calibri"/>
          <w:szCs w:val="22"/>
          <w:lang w:eastAsia="en-US"/>
        </w:rPr>
        <w:t xml:space="preserve"> и действует 1 календарный год. Окончание срока действия настоящего Договора не освобождает Стороны от ответственности за его нарушение.</w:t>
      </w:r>
    </w:p>
    <w:p w:rsidR="00F468B2" w:rsidRPr="00F468B2" w:rsidRDefault="00F468B2" w:rsidP="00F468B2">
      <w:pPr>
        <w:tabs>
          <w:tab w:val="num" w:pos="851"/>
        </w:tabs>
        <w:jc w:val="both"/>
        <w:rPr>
          <w:rFonts w:eastAsia="Calibri"/>
          <w:szCs w:val="22"/>
          <w:lang w:eastAsia="en-US"/>
        </w:rPr>
      </w:pPr>
    </w:p>
    <w:p w:rsidR="00F468B2" w:rsidRPr="00F468B2" w:rsidRDefault="00F468B2" w:rsidP="00F468B2">
      <w:pPr>
        <w:keepNext/>
        <w:numPr>
          <w:ilvl w:val="0"/>
          <w:numId w:val="33"/>
        </w:numPr>
        <w:spacing w:after="200" w:line="276" w:lineRule="auto"/>
        <w:ind w:right="639"/>
        <w:jc w:val="center"/>
        <w:rPr>
          <w:rFonts w:eastAsia="Calibri"/>
          <w:b/>
          <w:caps/>
          <w:szCs w:val="22"/>
          <w:lang w:eastAsia="en-US"/>
        </w:rPr>
      </w:pPr>
      <w:r w:rsidRPr="00F468B2">
        <w:rPr>
          <w:rFonts w:eastAsia="Calibri"/>
          <w:b/>
          <w:caps/>
          <w:szCs w:val="22"/>
          <w:lang w:eastAsia="en-US"/>
        </w:rPr>
        <w:t>Расторжение договора</w:t>
      </w:r>
    </w:p>
    <w:p w:rsidR="00F468B2" w:rsidRPr="00F468B2" w:rsidRDefault="00F468B2" w:rsidP="00F468B2">
      <w:pPr>
        <w:tabs>
          <w:tab w:val="num" w:pos="851"/>
        </w:tabs>
        <w:ind w:firstLine="567"/>
        <w:jc w:val="both"/>
        <w:rPr>
          <w:rFonts w:eastAsia="Calibri"/>
          <w:szCs w:val="22"/>
          <w:lang w:eastAsia="en-US"/>
        </w:rPr>
      </w:pPr>
      <w:r w:rsidRPr="00F468B2">
        <w:rPr>
          <w:rFonts w:eastAsia="Calibri"/>
          <w:szCs w:val="22"/>
          <w:lang w:eastAsia="en-US"/>
        </w:rPr>
        <w:t xml:space="preserve">11.1 Настоящий </w:t>
      </w:r>
      <w:proofErr w:type="gramStart"/>
      <w:r w:rsidRPr="00F468B2">
        <w:rPr>
          <w:rFonts w:eastAsia="Calibri"/>
          <w:szCs w:val="22"/>
          <w:lang w:eastAsia="en-US"/>
        </w:rPr>
        <w:t>Договор</w:t>
      </w:r>
      <w:proofErr w:type="gramEnd"/>
      <w:r w:rsidRPr="00F468B2">
        <w:rPr>
          <w:rFonts w:eastAsia="Calibri"/>
          <w:szCs w:val="22"/>
          <w:lang w:eastAsia="en-US"/>
        </w:rPr>
        <w:t xml:space="preserve"> может быть расторгнут по соглашению Сторон или по решению суда.</w:t>
      </w:r>
    </w:p>
    <w:p w:rsidR="00F468B2" w:rsidRPr="00F468B2" w:rsidRDefault="00F468B2" w:rsidP="00F468B2">
      <w:pPr>
        <w:tabs>
          <w:tab w:val="num" w:pos="851"/>
        </w:tabs>
        <w:ind w:left="120"/>
        <w:jc w:val="both"/>
        <w:rPr>
          <w:rFonts w:eastAsia="Calibri"/>
          <w:szCs w:val="22"/>
          <w:lang w:eastAsia="en-US"/>
        </w:rPr>
      </w:pPr>
    </w:p>
    <w:p w:rsidR="00F468B2" w:rsidRPr="00F468B2" w:rsidRDefault="00F468B2" w:rsidP="00F468B2">
      <w:pPr>
        <w:keepNext/>
        <w:numPr>
          <w:ilvl w:val="0"/>
          <w:numId w:val="33"/>
        </w:numPr>
        <w:spacing w:after="200" w:line="276" w:lineRule="auto"/>
        <w:ind w:right="639"/>
        <w:jc w:val="center"/>
        <w:rPr>
          <w:rFonts w:eastAsia="Calibri"/>
          <w:b/>
          <w:caps/>
          <w:szCs w:val="22"/>
          <w:lang w:eastAsia="en-US"/>
        </w:rPr>
      </w:pPr>
      <w:r w:rsidRPr="00F468B2">
        <w:rPr>
          <w:rFonts w:eastAsia="Calibri"/>
          <w:b/>
          <w:caps/>
          <w:szCs w:val="22"/>
          <w:lang w:eastAsia="en-US"/>
        </w:rPr>
        <w:t>Непреодолимая сила (форс-мажорные обстоятельства)</w:t>
      </w:r>
    </w:p>
    <w:p w:rsidR="00F468B2" w:rsidRPr="00F468B2" w:rsidRDefault="00F468B2" w:rsidP="00F468B2">
      <w:pPr>
        <w:tabs>
          <w:tab w:val="num" w:pos="851"/>
        </w:tabs>
        <w:ind w:firstLine="567"/>
        <w:jc w:val="both"/>
        <w:rPr>
          <w:rFonts w:eastAsia="Calibri"/>
          <w:szCs w:val="22"/>
          <w:lang w:eastAsia="en-US"/>
        </w:rPr>
      </w:pPr>
      <w:r w:rsidRPr="00F468B2">
        <w:rPr>
          <w:rFonts w:eastAsia="Calibri"/>
          <w:szCs w:val="22"/>
          <w:lang w:eastAsia="en-US"/>
        </w:rPr>
        <w:t>12.1. Стороны освобождаются от ответственности за полное или частичное неисполнение своих обязательств по Договору, если их неисполнение явилось следствием непреодолимой силы (форс-мажорных обстоятельств).</w:t>
      </w:r>
    </w:p>
    <w:p w:rsidR="00F468B2" w:rsidRPr="00F468B2" w:rsidRDefault="00F468B2" w:rsidP="00F468B2">
      <w:pPr>
        <w:tabs>
          <w:tab w:val="num" w:pos="851"/>
        </w:tabs>
        <w:ind w:firstLine="567"/>
        <w:jc w:val="both"/>
        <w:rPr>
          <w:rFonts w:eastAsia="Calibri"/>
          <w:szCs w:val="22"/>
          <w:lang w:eastAsia="en-US"/>
        </w:rPr>
      </w:pPr>
      <w:r w:rsidRPr="00F468B2">
        <w:rPr>
          <w:rFonts w:eastAsia="Calibri"/>
          <w:szCs w:val="22"/>
          <w:lang w:eastAsia="en-US"/>
        </w:rPr>
        <w:t xml:space="preserve">12.2. </w:t>
      </w:r>
      <w:proofErr w:type="gramStart"/>
      <w:r w:rsidRPr="00F468B2">
        <w:rPr>
          <w:rFonts w:eastAsia="Calibri"/>
          <w:szCs w:val="22"/>
          <w:lang w:eastAsia="en-US"/>
        </w:rPr>
        <w:t>Под обстоятельствами непреодолимой силы понимают такие обстоятельства, которые возникли после заключения Договора в результате непредвиденных и непредотвратимых событий, неподвластных сторонам, включая, но, не ограничиваясь: пожар, наводнение, землетрясение, другие стихийные бедствия, запрещение властей, террористический акт, при условии, что эти обстоятельства оказывают воздействие на выполнение обязательств по Договору и подтверждены соответствующими уполномоченными органами.</w:t>
      </w:r>
      <w:proofErr w:type="gramEnd"/>
    </w:p>
    <w:p w:rsidR="00F468B2" w:rsidRPr="00F468B2" w:rsidRDefault="00F468B2" w:rsidP="00F468B2">
      <w:pPr>
        <w:tabs>
          <w:tab w:val="num" w:pos="851"/>
        </w:tabs>
        <w:ind w:firstLine="567"/>
        <w:jc w:val="both"/>
        <w:rPr>
          <w:rFonts w:eastAsia="Calibri"/>
          <w:szCs w:val="22"/>
          <w:lang w:eastAsia="en-US"/>
        </w:rPr>
      </w:pPr>
      <w:r w:rsidRPr="00F468B2">
        <w:rPr>
          <w:rFonts w:eastAsia="Calibri"/>
          <w:szCs w:val="22"/>
          <w:lang w:eastAsia="en-US"/>
        </w:rPr>
        <w:t>12.3. Сторона, у которой возникли обстоятельства непреодоли</w:t>
      </w:r>
      <w:r w:rsidR="004756AB">
        <w:rPr>
          <w:rFonts w:eastAsia="Calibri"/>
          <w:szCs w:val="22"/>
          <w:lang w:eastAsia="en-US"/>
        </w:rPr>
        <w:t>мой силы, обязана в течение 5 (П</w:t>
      </w:r>
      <w:r w:rsidRPr="00F468B2">
        <w:rPr>
          <w:rFonts w:eastAsia="Calibri"/>
          <w:szCs w:val="22"/>
          <w:lang w:eastAsia="en-US"/>
        </w:rPr>
        <w:t>яти) рабочих дней письменно информировать другую сторону о случившемся и его причинах. Невыполнение указанного требования лишает сторону права ссылаться на обстоятельства непреодолимой силы как на основани</w:t>
      </w:r>
      <w:proofErr w:type="gramStart"/>
      <w:r w:rsidRPr="00F468B2">
        <w:rPr>
          <w:rFonts w:eastAsia="Calibri"/>
          <w:szCs w:val="22"/>
          <w:lang w:eastAsia="en-US"/>
        </w:rPr>
        <w:t>е</w:t>
      </w:r>
      <w:proofErr w:type="gramEnd"/>
      <w:r w:rsidRPr="00F468B2">
        <w:rPr>
          <w:rFonts w:eastAsia="Calibri"/>
          <w:szCs w:val="22"/>
          <w:lang w:eastAsia="en-US"/>
        </w:rPr>
        <w:t xml:space="preserve"> невыполнения своих обязательств по Договору. Если от стороны не поступает иных письменных уведомлений, другая сторона продолжает выполнять свои обязательства по Договору, насколько это целесообразно, и ведет поиск альтернативных способов выполнения Договора, не зависящих от обстоятельств непреодолимой силы.</w:t>
      </w:r>
    </w:p>
    <w:p w:rsidR="00F468B2" w:rsidRPr="00F468B2" w:rsidRDefault="00F468B2" w:rsidP="00F468B2">
      <w:pPr>
        <w:tabs>
          <w:tab w:val="num" w:pos="851"/>
        </w:tabs>
        <w:ind w:firstLine="567"/>
        <w:jc w:val="both"/>
        <w:rPr>
          <w:rFonts w:eastAsia="Calibri"/>
          <w:szCs w:val="22"/>
          <w:lang w:eastAsia="en-US"/>
        </w:rPr>
      </w:pPr>
      <w:r w:rsidRPr="00F468B2">
        <w:rPr>
          <w:rFonts w:eastAsia="Calibri"/>
          <w:szCs w:val="22"/>
          <w:lang w:eastAsia="en-US"/>
        </w:rPr>
        <w:t>12.4. В случае</w:t>
      </w:r>
      <w:proofErr w:type="gramStart"/>
      <w:r w:rsidRPr="00F468B2">
        <w:rPr>
          <w:rFonts w:eastAsia="Calibri"/>
          <w:szCs w:val="22"/>
          <w:lang w:eastAsia="en-US"/>
        </w:rPr>
        <w:t>,</w:t>
      </w:r>
      <w:proofErr w:type="gramEnd"/>
      <w:r w:rsidRPr="00F468B2">
        <w:rPr>
          <w:rFonts w:eastAsia="Calibri"/>
          <w:szCs w:val="22"/>
          <w:lang w:eastAsia="en-US"/>
        </w:rPr>
        <w:t xml:space="preserve"> если поставка осуществляется из-за границы Российской Федерации, событие форс-мажора должно быть подтверждено торгово-промышленной палатой страны, в которой произошло такое событие.</w:t>
      </w:r>
    </w:p>
    <w:p w:rsidR="00F468B2" w:rsidRPr="00F468B2" w:rsidRDefault="00F468B2" w:rsidP="00F468B2">
      <w:pPr>
        <w:tabs>
          <w:tab w:val="num" w:pos="851"/>
        </w:tabs>
        <w:ind w:firstLine="567"/>
        <w:jc w:val="both"/>
        <w:rPr>
          <w:rFonts w:eastAsia="Calibri"/>
          <w:szCs w:val="22"/>
          <w:lang w:eastAsia="en-US"/>
        </w:rPr>
      </w:pPr>
      <w:r w:rsidRPr="00F468B2">
        <w:rPr>
          <w:rFonts w:eastAsia="Calibri"/>
          <w:szCs w:val="22"/>
          <w:lang w:eastAsia="en-US"/>
        </w:rPr>
        <w:t>12.5. Если, по мнению Сторон, исполнение Договора может быть продолжено в порядке, действовавшем до возникновения обстоятельств непреодолимой силы, то срок исполнения обязательств по Договору продлевается соразмерно времени, которое необходимо для учета действия этих обстоятельств и их последствий.</w:t>
      </w:r>
    </w:p>
    <w:p w:rsidR="00F468B2" w:rsidRPr="00F468B2" w:rsidRDefault="00F468B2" w:rsidP="00F468B2">
      <w:pPr>
        <w:tabs>
          <w:tab w:val="num" w:pos="851"/>
        </w:tabs>
        <w:jc w:val="both"/>
        <w:rPr>
          <w:rFonts w:eastAsia="Calibri"/>
          <w:szCs w:val="22"/>
          <w:lang w:eastAsia="en-US"/>
        </w:rPr>
      </w:pPr>
    </w:p>
    <w:p w:rsidR="00F468B2" w:rsidRPr="00F468B2" w:rsidRDefault="00F468B2" w:rsidP="00F468B2">
      <w:pPr>
        <w:keepNext/>
        <w:numPr>
          <w:ilvl w:val="0"/>
          <w:numId w:val="33"/>
        </w:numPr>
        <w:spacing w:after="200" w:line="276" w:lineRule="auto"/>
        <w:ind w:right="639"/>
        <w:jc w:val="center"/>
        <w:rPr>
          <w:rFonts w:eastAsia="Calibri"/>
          <w:b/>
          <w:caps/>
          <w:szCs w:val="22"/>
          <w:lang w:eastAsia="en-US"/>
        </w:rPr>
      </w:pPr>
      <w:r w:rsidRPr="00F468B2">
        <w:rPr>
          <w:rFonts w:eastAsia="Calibri"/>
          <w:b/>
          <w:caps/>
          <w:szCs w:val="22"/>
          <w:lang w:eastAsia="en-US"/>
        </w:rPr>
        <w:t>Уведомления</w:t>
      </w:r>
    </w:p>
    <w:p w:rsidR="00F468B2" w:rsidRPr="00F468B2" w:rsidRDefault="00F468B2" w:rsidP="00F468B2">
      <w:pPr>
        <w:tabs>
          <w:tab w:val="num" w:pos="851"/>
        </w:tabs>
        <w:ind w:firstLine="567"/>
        <w:jc w:val="both"/>
        <w:rPr>
          <w:rFonts w:eastAsia="Calibri"/>
          <w:szCs w:val="22"/>
          <w:lang w:eastAsia="en-US"/>
        </w:rPr>
      </w:pPr>
      <w:r w:rsidRPr="00F468B2">
        <w:rPr>
          <w:rFonts w:eastAsia="Calibri"/>
          <w:szCs w:val="22"/>
          <w:lang w:eastAsia="en-US"/>
        </w:rPr>
        <w:t xml:space="preserve">13.1. </w:t>
      </w:r>
      <w:proofErr w:type="gramStart"/>
      <w:r w:rsidRPr="00F468B2">
        <w:rPr>
          <w:rFonts w:eastAsia="Calibri"/>
          <w:szCs w:val="22"/>
          <w:lang w:eastAsia="en-US"/>
        </w:rPr>
        <w:t>Все уведомления, корреспонденция, документация являются надлежаще врученными (переданными) при условии их направления по почтовому адресу (адресу места нахождения – при отсутствии Стороны по почтовому адресу), с подтверждением вручения (уведомлением о вручении), или описью вложения или доставлены лично по почтовому (адресу места нахождения – при отсутствии Стороны по почтовому адресу) адресу Сторон с получением под расписку соответствующими должностными лицами.</w:t>
      </w:r>
      <w:proofErr w:type="gramEnd"/>
      <w:r w:rsidRPr="00F468B2">
        <w:rPr>
          <w:rFonts w:eastAsia="Calibri"/>
          <w:szCs w:val="22"/>
          <w:lang w:eastAsia="en-US"/>
        </w:rPr>
        <w:t xml:space="preserve"> Документы, полученные Сторонами по электронной почте по следующим адресам: со стороны Заказчика </w:t>
      </w:r>
      <w:hyperlink r:id="rId10" w:history="1">
        <w:r w:rsidRPr="00F468B2">
          <w:rPr>
            <w:rFonts w:eastAsia="Calibri"/>
            <w:color w:val="0000FF"/>
            <w:szCs w:val="22"/>
            <w:u w:val="single"/>
            <w:lang w:val="en-US" w:eastAsia="en-US"/>
          </w:rPr>
          <w:t>APrimov</w:t>
        </w:r>
        <w:r w:rsidRPr="00F468B2">
          <w:rPr>
            <w:rFonts w:eastAsia="Calibri"/>
            <w:color w:val="0000FF"/>
            <w:szCs w:val="22"/>
            <w:u w:val="single"/>
            <w:lang w:eastAsia="en-US"/>
          </w:rPr>
          <w:t>@</w:t>
        </w:r>
        <w:r w:rsidRPr="00F468B2">
          <w:rPr>
            <w:rFonts w:eastAsia="Calibri"/>
            <w:color w:val="0000FF"/>
            <w:szCs w:val="22"/>
            <w:u w:val="single"/>
            <w:lang w:val="en-US" w:eastAsia="en-US"/>
          </w:rPr>
          <w:t>sk</w:t>
        </w:r>
        <w:r w:rsidRPr="00F468B2">
          <w:rPr>
            <w:rFonts w:eastAsia="Calibri"/>
            <w:color w:val="0000FF"/>
            <w:szCs w:val="22"/>
            <w:u w:val="single"/>
            <w:lang w:eastAsia="en-US"/>
          </w:rPr>
          <w:t>.</w:t>
        </w:r>
        <w:r w:rsidRPr="00F468B2">
          <w:rPr>
            <w:rFonts w:eastAsia="Calibri"/>
            <w:color w:val="0000FF"/>
            <w:szCs w:val="22"/>
            <w:u w:val="single"/>
            <w:lang w:val="en-US" w:eastAsia="en-US"/>
          </w:rPr>
          <w:t>ru</w:t>
        </w:r>
      </w:hyperlink>
      <w:r w:rsidRPr="00F468B2">
        <w:rPr>
          <w:rFonts w:eastAsia="Calibri"/>
          <w:szCs w:val="22"/>
          <w:lang w:eastAsia="en-US"/>
        </w:rPr>
        <w:t xml:space="preserve">  и со стороны Исполнителя </w:t>
      </w:r>
      <w:hyperlink r:id="rId11" w:history="1">
        <w:r w:rsidR="00D8213A">
          <w:rPr>
            <w:color w:val="0000FF"/>
            <w:u w:val="single"/>
          </w:rPr>
          <w:t>______</w:t>
        </w:r>
        <w:r w:rsidR="00D8213A" w:rsidRPr="00D8213A">
          <w:rPr>
            <w:color w:val="0000FF"/>
            <w:u w:val="single"/>
          </w:rPr>
          <w:t>@</w:t>
        </w:r>
        <w:r w:rsidR="00D8213A">
          <w:rPr>
            <w:color w:val="0000FF"/>
            <w:u w:val="single"/>
          </w:rPr>
          <w:t>________</w:t>
        </w:r>
      </w:hyperlink>
      <w:r w:rsidRPr="00F468B2">
        <w:rPr>
          <w:rFonts w:eastAsia="Calibri"/>
          <w:szCs w:val="22"/>
          <w:lang w:eastAsia="en-US"/>
        </w:rPr>
        <w:t xml:space="preserve"> признаются Сторонами, и имеют такую же юридическую силу как надлежаще врученный (переданный) документ, при условии последующего оформления в установленном порядке в течение 5 (пяти) дней. Факсимильные сообщения принимаются Сторонами в качестве документов, предусмотренных настоящим Договором, при условии последующего оформления их Сторонами в установленном порядке в течение 5 (пяти) дней.</w:t>
      </w:r>
    </w:p>
    <w:p w:rsidR="00F468B2" w:rsidRPr="00F468B2" w:rsidRDefault="00F468B2" w:rsidP="00F468B2">
      <w:pPr>
        <w:tabs>
          <w:tab w:val="num" w:pos="851"/>
        </w:tabs>
        <w:ind w:firstLine="567"/>
        <w:jc w:val="both"/>
        <w:rPr>
          <w:rFonts w:eastAsia="Calibri"/>
          <w:szCs w:val="22"/>
          <w:lang w:eastAsia="en-US"/>
        </w:rPr>
      </w:pPr>
      <w:r w:rsidRPr="00F468B2">
        <w:rPr>
          <w:rFonts w:eastAsia="Calibri"/>
          <w:szCs w:val="22"/>
          <w:lang w:eastAsia="en-US"/>
        </w:rPr>
        <w:t xml:space="preserve">13.2. </w:t>
      </w:r>
      <w:r w:rsidRPr="00F468B2">
        <w:rPr>
          <w:rFonts w:eastAsia="Calibri"/>
          <w:color w:val="000000"/>
          <w:szCs w:val="22"/>
          <w:lang w:eastAsia="en-US"/>
        </w:rPr>
        <w:t xml:space="preserve">Стороны обязаны письменно уведомлять друг друга об изменениях: в полномочиях органов и (или) представителей Сторон, наименования, почтового адреса, места нахождения, регистрационных, банковских и иных реквизитов и кодов – в течение 3 (трех) дней после произошедших изменений с приложением соответствующих подтверждающих документов. Допускается уведомление посредством факсимильной связи (по электронной почте) с последующим предоставлением заверенных подписью исполнительного органа и печатью Стороны копий соответствующих документов в разумный срок. Риск неблагоприятных последствий </w:t>
      </w:r>
      <w:proofErr w:type="spellStart"/>
      <w:r w:rsidRPr="00F468B2">
        <w:rPr>
          <w:rFonts w:eastAsia="Calibri"/>
          <w:color w:val="000000"/>
          <w:szCs w:val="22"/>
          <w:lang w:eastAsia="en-US"/>
        </w:rPr>
        <w:t>неуведомления</w:t>
      </w:r>
      <w:proofErr w:type="spellEnd"/>
      <w:r w:rsidRPr="00F468B2">
        <w:rPr>
          <w:rFonts w:eastAsia="Calibri"/>
          <w:color w:val="000000"/>
          <w:szCs w:val="22"/>
          <w:lang w:eastAsia="en-US"/>
        </w:rPr>
        <w:t xml:space="preserve"> о прошедших изменениях несет Сторона, нарушившая данное условие Договора</w:t>
      </w:r>
      <w:r w:rsidRPr="00F468B2">
        <w:rPr>
          <w:rFonts w:eastAsia="Calibri"/>
          <w:szCs w:val="22"/>
          <w:lang w:eastAsia="en-US"/>
        </w:rPr>
        <w:t>.</w:t>
      </w:r>
    </w:p>
    <w:p w:rsidR="00F468B2" w:rsidRPr="00F468B2" w:rsidRDefault="00F468B2" w:rsidP="00F468B2">
      <w:pPr>
        <w:tabs>
          <w:tab w:val="num" w:pos="851"/>
        </w:tabs>
        <w:jc w:val="both"/>
        <w:rPr>
          <w:rFonts w:eastAsia="Calibri"/>
          <w:szCs w:val="22"/>
          <w:lang w:eastAsia="en-US"/>
        </w:rPr>
      </w:pPr>
    </w:p>
    <w:p w:rsidR="00F468B2" w:rsidRPr="00F468B2" w:rsidRDefault="00F468B2" w:rsidP="00F468B2">
      <w:pPr>
        <w:keepNext/>
        <w:numPr>
          <w:ilvl w:val="0"/>
          <w:numId w:val="33"/>
        </w:numPr>
        <w:spacing w:after="200" w:line="276" w:lineRule="auto"/>
        <w:ind w:right="639"/>
        <w:jc w:val="center"/>
        <w:rPr>
          <w:rFonts w:eastAsia="Calibri"/>
          <w:b/>
          <w:caps/>
          <w:szCs w:val="22"/>
          <w:lang w:eastAsia="en-US"/>
        </w:rPr>
      </w:pPr>
      <w:r w:rsidRPr="00F468B2">
        <w:rPr>
          <w:rFonts w:eastAsia="Calibri"/>
          <w:b/>
          <w:caps/>
          <w:szCs w:val="22"/>
          <w:lang w:eastAsia="en-US"/>
        </w:rPr>
        <w:t>Прочие положения</w:t>
      </w:r>
    </w:p>
    <w:p w:rsidR="00F468B2" w:rsidRPr="00F468B2" w:rsidRDefault="00F468B2" w:rsidP="00F468B2">
      <w:pPr>
        <w:tabs>
          <w:tab w:val="num" w:pos="851"/>
        </w:tabs>
        <w:ind w:firstLine="567"/>
        <w:jc w:val="both"/>
        <w:rPr>
          <w:rFonts w:eastAsia="Calibri"/>
          <w:szCs w:val="22"/>
          <w:lang w:eastAsia="en-US"/>
        </w:rPr>
      </w:pPr>
      <w:r w:rsidRPr="00F468B2">
        <w:rPr>
          <w:rFonts w:eastAsia="Calibri"/>
          <w:szCs w:val="22"/>
          <w:lang w:eastAsia="en-US"/>
        </w:rPr>
        <w:t>14.1. Во всем, что не предусмотрено настоящим Договором, стороны руководствуются действующим законодательством Российской Федерации.</w:t>
      </w:r>
    </w:p>
    <w:p w:rsidR="00F468B2" w:rsidRPr="00F468B2" w:rsidRDefault="00F468B2" w:rsidP="00F468B2">
      <w:pPr>
        <w:tabs>
          <w:tab w:val="num" w:pos="851"/>
        </w:tabs>
        <w:ind w:firstLine="567"/>
        <w:jc w:val="both"/>
        <w:rPr>
          <w:rFonts w:eastAsia="Calibri"/>
          <w:szCs w:val="22"/>
          <w:lang w:eastAsia="en-US"/>
        </w:rPr>
      </w:pPr>
      <w:r w:rsidRPr="00F468B2">
        <w:rPr>
          <w:rFonts w:eastAsia="Calibri"/>
          <w:szCs w:val="22"/>
          <w:lang w:eastAsia="en-US"/>
        </w:rPr>
        <w:t>14.2. Все споры и разногласия в связи с исполнением настоящего Договора, разрешаются путем переговоров. Если по результатам переговоров стороны не приходят к согласию, спор (в том числе спор в связи с заключением, изменением, исполнением, нарушением, расторжением, прекращением настоящего Договора, признанием его недействительным) передается на рассмотрение Арбитражного суда г. Москвы.</w:t>
      </w:r>
    </w:p>
    <w:p w:rsidR="00F468B2" w:rsidRPr="00F468B2" w:rsidRDefault="00F468B2" w:rsidP="00F468B2">
      <w:pPr>
        <w:tabs>
          <w:tab w:val="num" w:pos="851"/>
        </w:tabs>
        <w:ind w:firstLine="567"/>
        <w:jc w:val="both"/>
        <w:rPr>
          <w:rFonts w:eastAsia="Calibri"/>
          <w:szCs w:val="22"/>
          <w:lang w:eastAsia="en-US"/>
        </w:rPr>
      </w:pPr>
      <w:r w:rsidRPr="00F468B2">
        <w:rPr>
          <w:rFonts w:eastAsia="Calibri"/>
          <w:szCs w:val="22"/>
          <w:lang w:eastAsia="en-US"/>
        </w:rPr>
        <w:t>14.3. Настоящий Договор составляется на русском языке в двух экземплярах, имеющих одинаковую юридическую силу, по одному для каждой из Сторон.</w:t>
      </w:r>
    </w:p>
    <w:p w:rsidR="00F468B2" w:rsidRPr="00F468B2" w:rsidRDefault="00F468B2" w:rsidP="00F468B2">
      <w:pPr>
        <w:tabs>
          <w:tab w:val="num" w:pos="851"/>
        </w:tabs>
        <w:ind w:firstLine="567"/>
        <w:jc w:val="both"/>
        <w:rPr>
          <w:rFonts w:eastAsia="Calibri"/>
          <w:szCs w:val="22"/>
          <w:lang w:eastAsia="en-US"/>
        </w:rPr>
      </w:pPr>
      <w:r w:rsidRPr="00F468B2">
        <w:rPr>
          <w:rFonts w:eastAsia="Calibri"/>
          <w:szCs w:val="22"/>
          <w:lang w:eastAsia="en-US"/>
        </w:rPr>
        <w:t xml:space="preserve">14.4. Все Приложения, указанные в настоящем Договоре, являются его неотъемлемой частью. </w:t>
      </w:r>
    </w:p>
    <w:p w:rsidR="00F468B2" w:rsidRPr="00F468B2" w:rsidRDefault="00F468B2" w:rsidP="00F468B2">
      <w:pPr>
        <w:keepNext/>
        <w:numPr>
          <w:ilvl w:val="0"/>
          <w:numId w:val="33"/>
        </w:numPr>
        <w:spacing w:after="200" w:line="276" w:lineRule="auto"/>
        <w:ind w:right="639"/>
        <w:jc w:val="center"/>
        <w:rPr>
          <w:rFonts w:eastAsia="Calibri"/>
          <w:b/>
          <w:caps/>
          <w:szCs w:val="22"/>
          <w:lang w:eastAsia="en-US"/>
        </w:rPr>
      </w:pPr>
      <w:r w:rsidRPr="00F468B2">
        <w:rPr>
          <w:rFonts w:eastAsia="Calibri"/>
          <w:b/>
          <w:caps/>
          <w:szCs w:val="22"/>
          <w:lang w:eastAsia="en-US"/>
        </w:rPr>
        <w:t>Реквизиты сторон</w:t>
      </w:r>
    </w:p>
    <w:tbl>
      <w:tblPr>
        <w:tblW w:w="9158" w:type="dxa"/>
        <w:tblLayout w:type="fixed"/>
        <w:tblLook w:val="01E0" w:firstRow="1" w:lastRow="1" w:firstColumn="1" w:lastColumn="1" w:noHBand="0" w:noVBand="0"/>
      </w:tblPr>
      <w:tblGrid>
        <w:gridCol w:w="4361"/>
        <w:gridCol w:w="4797"/>
      </w:tblGrid>
      <w:tr w:rsidR="00F468B2" w:rsidRPr="00F468B2" w:rsidTr="00F468B2">
        <w:trPr>
          <w:trHeight w:val="4342"/>
        </w:trPr>
        <w:tc>
          <w:tcPr>
            <w:tcW w:w="4361" w:type="dxa"/>
          </w:tcPr>
          <w:p w:rsidR="00F468B2" w:rsidRPr="00F468B2" w:rsidRDefault="00F468B2" w:rsidP="00F468B2">
            <w:pPr>
              <w:ind w:right="14"/>
              <w:rPr>
                <w:rFonts w:eastAsia="Calibri"/>
                <w:b/>
                <w:szCs w:val="22"/>
                <w:lang w:eastAsia="en-US"/>
              </w:rPr>
            </w:pPr>
            <w:r w:rsidRPr="00F468B2">
              <w:rPr>
                <w:rFonts w:eastAsia="Calibri"/>
                <w:b/>
                <w:szCs w:val="22"/>
                <w:lang w:eastAsia="en-US"/>
              </w:rPr>
              <w:t>Заказчик:</w:t>
            </w:r>
          </w:p>
          <w:p w:rsidR="00F468B2" w:rsidRPr="00F468B2" w:rsidRDefault="00F468B2" w:rsidP="00F468B2">
            <w:pPr>
              <w:jc w:val="both"/>
              <w:rPr>
                <w:rFonts w:eastAsia="Calibri"/>
                <w:b/>
                <w:szCs w:val="22"/>
                <w:lang w:eastAsia="en-US"/>
              </w:rPr>
            </w:pPr>
            <w:r w:rsidRPr="00F468B2">
              <w:rPr>
                <w:rFonts w:eastAsia="Calibri"/>
                <w:b/>
                <w:szCs w:val="22"/>
                <w:lang w:eastAsia="en-US"/>
              </w:rPr>
              <w:t>Общество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      </w:r>
          </w:p>
          <w:p w:rsidR="00F468B2" w:rsidRPr="00F468B2" w:rsidRDefault="00F468B2" w:rsidP="00F468B2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 w:rsidRPr="00F468B2">
              <w:rPr>
                <w:rFonts w:eastAsia="Calibri"/>
                <w:szCs w:val="22"/>
                <w:lang w:eastAsia="en-US"/>
              </w:rPr>
              <w:t xml:space="preserve"> </w:t>
            </w:r>
            <w:r w:rsidRPr="00F468B2">
              <w:rPr>
                <w:rFonts w:eastAsia="Calibri"/>
                <w:b/>
                <w:lang w:eastAsia="en-US"/>
              </w:rPr>
              <w:t>ООО «ОДПС Сколково»</w:t>
            </w:r>
          </w:p>
          <w:p w:rsidR="00F468B2" w:rsidRPr="00F468B2" w:rsidRDefault="00F468B2" w:rsidP="00F468B2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</w:p>
          <w:p w:rsidR="00F468B2" w:rsidRPr="00F468B2" w:rsidRDefault="00F468B2" w:rsidP="00F468B2">
            <w:pPr>
              <w:spacing w:line="276" w:lineRule="auto"/>
              <w:rPr>
                <w:rFonts w:eastAsia="Calibri"/>
                <w:lang w:eastAsia="en-US"/>
              </w:rPr>
            </w:pPr>
            <w:r w:rsidRPr="00F468B2">
              <w:rPr>
                <w:rFonts w:eastAsia="Calibri"/>
                <w:lang w:eastAsia="en-US"/>
              </w:rPr>
              <w:t xml:space="preserve">Телефон: </w:t>
            </w:r>
            <w:r w:rsidRPr="00761617">
              <w:rPr>
                <w:rFonts w:eastAsia="Calibri"/>
                <w:lang w:eastAsia="en-US"/>
              </w:rPr>
              <w:t xml:space="preserve">+7(495) </w:t>
            </w:r>
            <w:r w:rsidR="00761617">
              <w:rPr>
                <w:rFonts w:eastAsia="Calibri"/>
                <w:lang w:eastAsia="en-US"/>
              </w:rPr>
              <w:t xml:space="preserve"> </w:t>
            </w:r>
            <w:r w:rsidR="00761617" w:rsidRPr="00261377">
              <w:t>956-00-33</w:t>
            </w:r>
            <w:r w:rsidR="00385B80">
              <w:t>;</w:t>
            </w:r>
          </w:p>
          <w:p w:rsidR="00F468B2" w:rsidRPr="00F468B2" w:rsidRDefault="00F468B2" w:rsidP="00F468B2">
            <w:pPr>
              <w:spacing w:line="276" w:lineRule="auto"/>
              <w:rPr>
                <w:rFonts w:eastAsia="Calibri"/>
                <w:lang w:eastAsia="en-US"/>
              </w:rPr>
            </w:pPr>
            <w:r w:rsidRPr="00F468B2">
              <w:rPr>
                <w:rFonts w:eastAsia="Calibri"/>
                <w:lang w:eastAsia="en-US"/>
              </w:rPr>
              <w:t xml:space="preserve">Место нахождения:  </w:t>
            </w:r>
            <w:r w:rsidRPr="00F468B2">
              <w:rPr>
                <w:rFonts w:eastAsia="Calibri"/>
                <w:bCs/>
                <w:lang w:eastAsia="en-US"/>
              </w:rPr>
              <w:t>143026, г. Москва, территория инновационного центра «Сколково», Луговая ул., 4, кор. 2.</w:t>
            </w:r>
          </w:p>
          <w:p w:rsidR="00F468B2" w:rsidRPr="00F468B2" w:rsidRDefault="00F468B2" w:rsidP="00F468B2">
            <w:pPr>
              <w:spacing w:line="276" w:lineRule="auto"/>
              <w:rPr>
                <w:rFonts w:eastAsia="Calibri"/>
                <w:lang w:eastAsia="en-US"/>
              </w:rPr>
            </w:pPr>
            <w:r w:rsidRPr="00F468B2">
              <w:rPr>
                <w:rFonts w:eastAsia="Calibri"/>
                <w:lang w:eastAsia="en-US"/>
              </w:rPr>
              <w:t xml:space="preserve">Почтовый адрес:  </w:t>
            </w:r>
            <w:r w:rsidRPr="00F468B2">
              <w:rPr>
                <w:rFonts w:eastAsia="Calibri"/>
                <w:bCs/>
                <w:lang w:eastAsia="en-US"/>
              </w:rPr>
              <w:t xml:space="preserve">143026, г. Москва, территория инновационного центра «Сколково», Луговая ул., 4, кор. 2. </w:t>
            </w:r>
          </w:p>
          <w:p w:rsidR="00F468B2" w:rsidRPr="00F468B2" w:rsidRDefault="00F468B2" w:rsidP="00F468B2">
            <w:pPr>
              <w:spacing w:line="276" w:lineRule="auto"/>
              <w:rPr>
                <w:rFonts w:eastAsia="Calibri"/>
                <w:lang w:eastAsia="en-US"/>
              </w:rPr>
            </w:pPr>
            <w:r w:rsidRPr="00F468B2">
              <w:rPr>
                <w:rFonts w:eastAsia="Calibri"/>
                <w:lang w:eastAsia="en-US"/>
              </w:rPr>
              <w:t>ИНН 7701897582 / КПП 773101001;</w:t>
            </w:r>
          </w:p>
          <w:p w:rsidR="00F468B2" w:rsidRPr="00F468B2" w:rsidRDefault="00F468B2" w:rsidP="00F468B2">
            <w:pPr>
              <w:spacing w:line="276" w:lineRule="auto"/>
              <w:rPr>
                <w:rFonts w:eastAsia="Calibri"/>
                <w:lang w:eastAsia="en-US"/>
              </w:rPr>
            </w:pPr>
            <w:r w:rsidRPr="00F468B2">
              <w:rPr>
                <w:rFonts w:eastAsia="Calibri"/>
                <w:lang w:eastAsia="en-US"/>
              </w:rPr>
              <w:t>ОГРН 1107746949793;</w:t>
            </w:r>
          </w:p>
          <w:p w:rsidR="00F468B2" w:rsidRPr="00F468B2" w:rsidRDefault="00F468B2" w:rsidP="00F468B2">
            <w:pPr>
              <w:spacing w:line="276" w:lineRule="auto"/>
              <w:ind w:right="459"/>
              <w:rPr>
                <w:rFonts w:eastAsia="Calibri"/>
                <w:lang w:eastAsia="en-US"/>
              </w:rPr>
            </w:pPr>
            <w:proofErr w:type="gramStart"/>
            <w:r w:rsidRPr="00F468B2">
              <w:rPr>
                <w:rFonts w:eastAsia="Calibri"/>
                <w:lang w:eastAsia="en-US"/>
              </w:rPr>
              <w:t>Р</w:t>
            </w:r>
            <w:proofErr w:type="gramEnd"/>
            <w:r w:rsidRPr="00F468B2">
              <w:rPr>
                <w:rFonts w:eastAsia="Calibri"/>
                <w:lang w:eastAsia="en-US"/>
              </w:rPr>
              <w:t>/с № 40702810738170021330;</w:t>
            </w:r>
          </w:p>
          <w:p w:rsidR="00F468B2" w:rsidRPr="00F468B2" w:rsidRDefault="00F468B2" w:rsidP="00F468B2">
            <w:pPr>
              <w:spacing w:line="276" w:lineRule="auto"/>
              <w:ind w:right="459"/>
              <w:rPr>
                <w:rFonts w:eastAsia="Calibri"/>
                <w:lang w:eastAsia="en-US"/>
              </w:rPr>
            </w:pPr>
            <w:r w:rsidRPr="00F468B2">
              <w:rPr>
                <w:rFonts w:eastAsia="Calibri"/>
                <w:lang w:eastAsia="en-US"/>
              </w:rPr>
              <w:t>В ОАО «СБЕРБАНК РОССИИ», г. Москва;</w:t>
            </w:r>
          </w:p>
          <w:p w:rsidR="00F468B2" w:rsidRPr="00F468B2" w:rsidRDefault="00F468B2" w:rsidP="00F468B2">
            <w:pPr>
              <w:spacing w:line="276" w:lineRule="auto"/>
              <w:rPr>
                <w:rFonts w:eastAsia="Calibri"/>
                <w:lang w:eastAsia="en-US"/>
              </w:rPr>
            </w:pPr>
            <w:r w:rsidRPr="00F468B2">
              <w:rPr>
                <w:rFonts w:eastAsia="Calibri"/>
                <w:lang w:eastAsia="en-US"/>
              </w:rPr>
              <w:t>К/с № 30101810400000000225;</w:t>
            </w:r>
          </w:p>
          <w:p w:rsidR="00F468B2" w:rsidRPr="00F468B2" w:rsidRDefault="00F468B2" w:rsidP="00F468B2">
            <w:pPr>
              <w:spacing w:line="276" w:lineRule="auto"/>
              <w:ind w:right="459"/>
              <w:rPr>
                <w:rFonts w:eastAsia="Calibri"/>
                <w:lang w:eastAsia="en-US"/>
              </w:rPr>
            </w:pPr>
            <w:r w:rsidRPr="00F468B2">
              <w:rPr>
                <w:rFonts w:eastAsia="Calibri"/>
                <w:lang w:eastAsia="en-US"/>
              </w:rPr>
              <w:t xml:space="preserve">ОКПО 66891565; </w:t>
            </w:r>
          </w:p>
          <w:p w:rsidR="00F468B2" w:rsidRPr="00F468B2" w:rsidRDefault="00F468B2" w:rsidP="00F468B2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F468B2">
              <w:rPr>
                <w:rFonts w:eastAsia="Calibri"/>
                <w:lang w:eastAsia="en-US"/>
              </w:rPr>
              <w:t>БИК 044525225.</w:t>
            </w:r>
          </w:p>
          <w:p w:rsidR="00F468B2" w:rsidRPr="00F468B2" w:rsidRDefault="00F468B2" w:rsidP="00F468B2">
            <w:pPr>
              <w:ind w:right="459"/>
              <w:rPr>
                <w:rFonts w:eastAsia="Calibri"/>
                <w:b/>
                <w:szCs w:val="22"/>
                <w:lang w:eastAsia="en-US"/>
              </w:rPr>
            </w:pPr>
          </w:p>
        </w:tc>
        <w:tc>
          <w:tcPr>
            <w:tcW w:w="4797" w:type="dxa"/>
          </w:tcPr>
          <w:p w:rsidR="00F468B2" w:rsidRPr="00F468B2" w:rsidRDefault="00F468B2" w:rsidP="00F468B2">
            <w:pPr>
              <w:tabs>
                <w:tab w:val="num" w:pos="317"/>
              </w:tabs>
              <w:ind w:left="317"/>
              <w:rPr>
                <w:rFonts w:eastAsia="Calibri"/>
                <w:b/>
                <w:szCs w:val="22"/>
                <w:lang w:eastAsia="en-US"/>
              </w:rPr>
            </w:pPr>
            <w:r w:rsidRPr="00F468B2">
              <w:rPr>
                <w:rFonts w:eastAsia="Calibri"/>
                <w:b/>
                <w:szCs w:val="22"/>
                <w:lang w:eastAsia="en-US"/>
              </w:rPr>
              <w:t>Поставщик:</w:t>
            </w:r>
          </w:p>
          <w:p w:rsidR="00F468B2" w:rsidRPr="00F468B2" w:rsidRDefault="00F468B2" w:rsidP="00F468B2">
            <w:pPr>
              <w:tabs>
                <w:tab w:val="num" w:pos="317"/>
              </w:tabs>
              <w:ind w:left="317" w:right="-1"/>
              <w:jc w:val="both"/>
              <w:rPr>
                <w:b/>
                <w:bCs/>
                <w:szCs w:val="20"/>
              </w:rPr>
            </w:pPr>
            <w:r w:rsidRPr="00F468B2">
              <w:rPr>
                <w:b/>
                <w:bCs/>
                <w:szCs w:val="20"/>
              </w:rPr>
              <w:t xml:space="preserve"> </w:t>
            </w:r>
          </w:p>
          <w:p w:rsidR="00F468B2" w:rsidRPr="00F468B2" w:rsidRDefault="00F468B2" w:rsidP="00F468B2">
            <w:pPr>
              <w:tabs>
                <w:tab w:val="num" w:pos="317"/>
              </w:tabs>
              <w:ind w:left="317"/>
              <w:jc w:val="both"/>
              <w:rPr>
                <w:bCs/>
                <w:szCs w:val="20"/>
              </w:rPr>
            </w:pPr>
          </w:p>
          <w:p w:rsidR="00F468B2" w:rsidRPr="00F468B2" w:rsidRDefault="00F468B2" w:rsidP="00F468B2">
            <w:pPr>
              <w:tabs>
                <w:tab w:val="num" w:pos="317"/>
              </w:tabs>
              <w:ind w:left="317"/>
              <w:jc w:val="both"/>
              <w:rPr>
                <w:bCs/>
                <w:szCs w:val="20"/>
              </w:rPr>
            </w:pPr>
          </w:p>
          <w:p w:rsidR="00F468B2" w:rsidRPr="00F468B2" w:rsidRDefault="00F468B2" w:rsidP="00F468B2">
            <w:pPr>
              <w:tabs>
                <w:tab w:val="num" w:pos="317"/>
              </w:tabs>
              <w:ind w:left="317"/>
              <w:jc w:val="both"/>
              <w:rPr>
                <w:rFonts w:eastAsia="Calibri"/>
                <w:szCs w:val="22"/>
                <w:lang w:eastAsia="en-US"/>
              </w:rPr>
            </w:pPr>
          </w:p>
          <w:p w:rsidR="00F468B2" w:rsidRPr="00F468B2" w:rsidRDefault="00F468B2" w:rsidP="00F468B2">
            <w:pPr>
              <w:tabs>
                <w:tab w:val="num" w:pos="317"/>
              </w:tabs>
              <w:ind w:left="317"/>
              <w:jc w:val="both"/>
              <w:rPr>
                <w:rFonts w:eastAsia="Calibri"/>
                <w:szCs w:val="22"/>
                <w:lang w:eastAsia="en-US"/>
              </w:rPr>
            </w:pPr>
          </w:p>
          <w:p w:rsidR="00F468B2" w:rsidRPr="00F468B2" w:rsidRDefault="00F468B2" w:rsidP="00F468B2">
            <w:pPr>
              <w:tabs>
                <w:tab w:val="num" w:pos="317"/>
              </w:tabs>
              <w:ind w:left="317"/>
              <w:jc w:val="both"/>
              <w:rPr>
                <w:rFonts w:eastAsia="Calibri"/>
                <w:szCs w:val="22"/>
                <w:lang w:eastAsia="en-US"/>
              </w:rPr>
            </w:pPr>
          </w:p>
          <w:p w:rsidR="00F468B2" w:rsidRPr="00F468B2" w:rsidRDefault="00F468B2" w:rsidP="00F468B2">
            <w:pPr>
              <w:tabs>
                <w:tab w:val="num" w:pos="317"/>
                <w:tab w:val="right" w:pos="4536"/>
              </w:tabs>
              <w:ind w:left="317"/>
            </w:pPr>
            <w:r w:rsidRPr="00F468B2">
              <w:rPr>
                <w:rFonts w:eastAsia="Calibri"/>
                <w:szCs w:val="22"/>
                <w:lang w:eastAsia="en-US"/>
              </w:rPr>
              <w:t xml:space="preserve"> </w:t>
            </w:r>
          </w:p>
          <w:p w:rsidR="00F468B2" w:rsidRPr="00F468B2" w:rsidRDefault="00F468B2" w:rsidP="00F468B2">
            <w:pPr>
              <w:tabs>
                <w:tab w:val="num" w:pos="317"/>
              </w:tabs>
              <w:ind w:left="317"/>
              <w:jc w:val="both"/>
              <w:rPr>
                <w:rFonts w:eastAsia="Calibri"/>
                <w:szCs w:val="22"/>
                <w:u w:val="single"/>
                <w:lang w:eastAsia="en-US"/>
              </w:rPr>
            </w:pPr>
          </w:p>
        </w:tc>
      </w:tr>
    </w:tbl>
    <w:p w:rsidR="00F468B2" w:rsidRPr="00F468B2" w:rsidRDefault="00F468B2" w:rsidP="00F468B2">
      <w:pPr>
        <w:keepNext/>
        <w:numPr>
          <w:ilvl w:val="0"/>
          <w:numId w:val="33"/>
        </w:numPr>
        <w:spacing w:after="200" w:line="276" w:lineRule="auto"/>
        <w:ind w:right="639"/>
        <w:jc w:val="center"/>
        <w:rPr>
          <w:rFonts w:eastAsia="Calibri"/>
          <w:b/>
          <w:caps/>
          <w:szCs w:val="22"/>
          <w:lang w:eastAsia="en-US"/>
        </w:rPr>
      </w:pPr>
      <w:r w:rsidRPr="00F468B2">
        <w:rPr>
          <w:rFonts w:eastAsia="Calibri"/>
          <w:b/>
          <w:caps/>
          <w:szCs w:val="22"/>
          <w:lang w:eastAsia="en-US"/>
        </w:rPr>
        <w:t>ПОДПИСИ СТОРОН</w:t>
      </w:r>
    </w:p>
    <w:tbl>
      <w:tblPr>
        <w:tblW w:w="10073" w:type="dxa"/>
        <w:tblLayout w:type="fixed"/>
        <w:tblLook w:val="0000" w:firstRow="0" w:lastRow="0" w:firstColumn="0" w:lastColumn="0" w:noHBand="0" w:noVBand="0"/>
      </w:tblPr>
      <w:tblGrid>
        <w:gridCol w:w="93"/>
        <w:gridCol w:w="530"/>
        <w:gridCol w:w="4806"/>
        <w:gridCol w:w="4177"/>
        <w:gridCol w:w="467"/>
      </w:tblGrid>
      <w:tr w:rsidR="00F468B2" w:rsidRPr="00F468B2" w:rsidTr="00F468B2">
        <w:tc>
          <w:tcPr>
            <w:tcW w:w="5429" w:type="dxa"/>
            <w:gridSpan w:val="3"/>
          </w:tcPr>
          <w:p w:rsidR="00F468B2" w:rsidRPr="00F468B2" w:rsidRDefault="00F468B2" w:rsidP="00F468B2">
            <w:pPr>
              <w:ind w:right="639"/>
              <w:rPr>
                <w:rFonts w:eastAsia="Calibri"/>
                <w:b/>
                <w:szCs w:val="22"/>
                <w:lang w:eastAsia="en-US"/>
              </w:rPr>
            </w:pPr>
            <w:r w:rsidRPr="00F468B2">
              <w:rPr>
                <w:rFonts w:eastAsia="Calibri"/>
                <w:b/>
                <w:szCs w:val="22"/>
                <w:lang w:eastAsia="en-US"/>
              </w:rPr>
              <w:t xml:space="preserve">От Заказчика: </w:t>
            </w:r>
          </w:p>
          <w:p w:rsidR="00F468B2" w:rsidRPr="00F468B2" w:rsidRDefault="00F468B2" w:rsidP="00F468B2">
            <w:pPr>
              <w:rPr>
                <w:rFonts w:eastAsia="Calibri"/>
                <w:szCs w:val="22"/>
                <w:lang w:eastAsia="en-US"/>
              </w:rPr>
            </w:pPr>
          </w:p>
          <w:p w:rsidR="00F468B2" w:rsidRPr="00F468B2" w:rsidRDefault="00F468B2" w:rsidP="00F468B2">
            <w:pPr>
              <w:rPr>
                <w:rFonts w:eastAsia="Calibri"/>
                <w:szCs w:val="22"/>
                <w:lang w:eastAsia="en-US"/>
              </w:rPr>
            </w:pPr>
          </w:p>
          <w:p w:rsidR="00F468B2" w:rsidRPr="00F468B2" w:rsidRDefault="00F468B2" w:rsidP="00F468B2">
            <w:pPr>
              <w:ind w:right="639"/>
              <w:rPr>
                <w:rFonts w:eastAsia="Calibri"/>
                <w:szCs w:val="22"/>
                <w:lang w:eastAsia="en-US"/>
              </w:rPr>
            </w:pPr>
            <w:r w:rsidRPr="00F468B2">
              <w:rPr>
                <w:rFonts w:eastAsia="Calibri"/>
                <w:szCs w:val="22"/>
                <w:lang w:eastAsia="en-US"/>
              </w:rPr>
              <w:t>___________________ /_________________</w:t>
            </w:r>
            <w:r w:rsidRPr="00F468B2">
              <w:t xml:space="preserve"> /</w:t>
            </w:r>
          </w:p>
          <w:p w:rsidR="00F468B2" w:rsidRPr="00F468B2" w:rsidRDefault="00F468B2" w:rsidP="00F468B2">
            <w:pPr>
              <w:ind w:right="639"/>
              <w:rPr>
                <w:rFonts w:eastAsia="Calibri"/>
                <w:szCs w:val="22"/>
                <w:lang w:eastAsia="en-US"/>
              </w:rPr>
            </w:pPr>
            <w:r w:rsidRPr="00F468B2">
              <w:rPr>
                <w:rFonts w:eastAsia="Calibri"/>
                <w:szCs w:val="22"/>
                <w:lang w:eastAsia="en-US"/>
              </w:rPr>
              <w:t>М.П.</w:t>
            </w:r>
          </w:p>
        </w:tc>
        <w:tc>
          <w:tcPr>
            <w:tcW w:w="4644" w:type="dxa"/>
            <w:gridSpan w:val="2"/>
          </w:tcPr>
          <w:p w:rsidR="00F468B2" w:rsidRPr="00F468B2" w:rsidRDefault="00F468B2" w:rsidP="00F468B2">
            <w:pPr>
              <w:ind w:right="639"/>
              <w:rPr>
                <w:rFonts w:eastAsia="Calibri"/>
                <w:b/>
                <w:szCs w:val="22"/>
                <w:lang w:eastAsia="en-US"/>
              </w:rPr>
            </w:pPr>
            <w:r w:rsidRPr="00F468B2">
              <w:rPr>
                <w:rFonts w:eastAsia="Calibri"/>
                <w:b/>
                <w:szCs w:val="22"/>
                <w:lang w:eastAsia="en-US"/>
              </w:rPr>
              <w:t xml:space="preserve">От Поставщика </w:t>
            </w:r>
          </w:p>
          <w:p w:rsidR="00F468B2" w:rsidRPr="00F468B2" w:rsidRDefault="00F468B2" w:rsidP="00F468B2">
            <w:pPr>
              <w:ind w:right="639"/>
              <w:rPr>
                <w:rFonts w:eastAsia="Calibri"/>
                <w:szCs w:val="22"/>
                <w:lang w:eastAsia="en-US"/>
              </w:rPr>
            </w:pPr>
          </w:p>
          <w:p w:rsidR="00F468B2" w:rsidRPr="00F468B2" w:rsidRDefault="00F468B2" w:rsidP="00F468B2">
            <w:pPr>
              <w:ind w:right="639"/>
              <w:rPr>
                <w:rFonts w:eastAsia="Calibri"/>
                <w:szCs w:val="22"/>
                <w:lang w:eastAsia="en-US"/>
              </w:rPr>
            </w:pPr>
          </w:p>
          <w:p w:rsidR="00F468B2" w:rsidRPr="00F468B2" w:rsidRDefault="00F468B2" w:rsidP="00F468B2">
            <w:pPr>
              <w:ind w:right="-66"/>
            </w:pPr>
            <w:r w:rsidRPr="00F468B2">
              <w:rPr>
                <w:rFonts w:eastAsia="Calibri"/>
                <w:szCs w:val="22"/>
                <w:lang w:eastAsia="en-US"/>
              </w:rPr>
              <w:t xml:space="preserve">__________________/ </w:t>
            </w:r>
            <w:r w:rsidRPr="00F468B2">
              <w:t>______________/</w:t>
            </w:r>
          </w:p>
          <w:p w:rsidR="00F468B2" w:rsidRPr="00F468B2" w:rsidRDefault="00F468B2" w:rsidP="00F468B2">
            <w:pPr>
              <w:ind w:right="-66"/>
              <w:rPr>
                <w:rFonts w:eastAsia="Calibri"/>
                <w:szCs w:val="22"/>
                <w:lang w:eastAsia="en-US"/>
              </w:rPr>
            </w:pPr>
            <w:r w:rsidRPr="00F468B2">
              <w:rPr>
                <w:rFonts w:eastAsia="Calibri"/>
                <w:szCs w:val="22"/>
                <w:lang w:eastAsia="en-US"/>
              </w:rPr>
              <w:t>М.П.</w:t>
            </w:r>
          </w:p>
        </w:tc>
      </w:tr>
      <w:tr w:rsidR="00F468B2" w:rsidRPr="00F468B2" w:rsidTr="00F468B2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93" w:type="dxa"/>
          <w:wAfter w:w="467" w:type="dxa"/>
          <w:trHeight w:val="55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8B2" w:rsidRPr="00F468B2" w:rsidRDefault="00F468B2" w:rsidP="00F468B2">
            <w:pPr>
              <w:rPr>
                <w:color w:val="000000"/>
              </w:rPr>
            </w:pPr>
          </w:p>
        </w:tc>
        <w:tc>
          <w:tcPr>
            <w:tcW w:w="8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68B2" w:rsidRPr="00F468B2" w:rsidRDefault="00F468B2" w:rsidP="00F468B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68B2">
              <w:rPr>
                <w:b/>
                <w:bCs/>
                <w:color w:val="000000"/>
                <w:sz w:val="22"/>
                <w:szCs w:val="22"/>
              </w:rPr>
              <w:t xml:space="preserve">                                              </w:t>
            </w:r>
          </w:p>
        </w:tc>
      </w:tr>
    </w:tbl>
    <w:p w:rsidR="00F468B2" w:rsidRPr="00F468B2" w:rsidRDefault="00F468B2" w:rsidP="00F468B2">
      <w:r w:rsidRPr="00F468B2">
        <w:t xml:space="preserve"> </w:t>
      </w:r>
      <w:r w:rsidRPr="00F468B2">
        <w:br w:type="page"/>
      </w:r>
    </w:p>
    <w:tbl>
      <w:tblPr>
        <w:tblW w:w="1008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530"/>
        <w:gridCol w:w="1753"/>
        <w:gridCol w:w="1701"/>
        <w:gridCol w:w="1134"/>
        <w:gridCol w:w="257"/>
        <w:gridCol w:w="236"/>
        <w:gridCol w:w="236"/>
        <w:gridCol w:w="236"/>
        <w:gridCol w:w="169"/>
        <w:gridCol w:w="709"/>
        <w:gridCol w:w="709"/>
        <w:gridCol w:w="850"/>
        <w:gridCol w:w="1560"/>
      </w:tblGrid>
      <w:tr w:rsidR="00F468B2" w:rsidRPr="00F468B2" w:rsidTr="00F468B2">
        <w:trPr>
          <w:trHeight w:val="330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8B2" w:rsidRPr="00F468B2" w:rsidRDefault="00F468B2" w:rsidP="00F468B2">
            <w:pPr>
              <w:rPr>
                <w:color w:val="000000"/>
              </w:rPr>
            </w:pPr>
          </w:p>
        </w:tc>
        <w:tc>
          <w:tcPr>
            <w:tcW w:w="955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68B2" w:rsidRPr="00F468B2" w:rsidRDefault="00F468B2" w:rsidP="00F468B2">
            <w:pPr>
              <w:jc w:val="right"/>
              <w:rPr>
                <w:b/>
              </w:rPr>
            </w:pPr>
            <w:r w:rsidRPr="00F468B2">
              <w:rPr>
                <w:b/>
              </w:rPr>
              <w:t xml:space="preserve">Приложение №1 </w:t>
            </w:r>
          </w:p>
          <w:p w:rsidR="00F468B2" w:rsidRPr="00F468B2" w:rsidRDefault="00F468B2" w:rsidP="00F468B2">
            <w:pPr>
              <w:jc w:val="right"/>
            </w:pPr>
            <w:r w:rsidRPr="00F468B2">
              <w:t xml:space="preserve">к Договору поставки </w:t>
            </w:r>
          </w:p>
          <w:p w:rsidR="00F468B2" w:rsidRPr="00F468B2" w:rsidRDefault="00F468B2" w:rsidP="00F468B2">
            <w:pPr>
              <w:jc w:val="right"/>
            </w:pPr>
            <w:r w:rsidRPr="00F468B2">
              <w:t xml:space="preserve">№ </w:t>
            </w:r>
            <w:r w:rsidRPr="00F468B2">
              <w:rPr>
                <w:rFonts w:eastAsia="Calibri"/>
                <w:szCs w:val="22"/>
                <w:lang w:eastAsia="en-US"/>
              </w:rPr>
              <w:t>____________</w:t>
            </w:r>
            <w:r w:rsidRPr="00F468B2">
              <w:t>от  «__» _______ 201</w:t>
            </w:r>
            <w:r w:rsidR="00A26A18">
              <w:t>5</w:t>
            </w:r>
            <w:r w:rsidRPr="00F468B2">
              <w:t xml:space="preserve"> г.    </w:t>
            </w:r>
          </w:p>
          <w:p w:rsidR="00F468B2" w:rsidRPr="00F468B2" w:rsidRDefault="00F468B2" w:rsidP="00F468B2">
            <w:pPr>
              <w:jc w:val="right"/>
              <w:rPr>
                <w:b/>
              </w:rPr>
            </w:pPr>
          </w:p>
          <w:p w:rsidR="00F468B2" w:rsidRPr="00F468B2" w:rsidRDefault="00F468B2" w:rsidP="00F468B2">
            <w:pPr>
              <w:jc w:val="center"/>
              <w:rPr>
                <w:b/>
              </w:rPr>
            </w:pPr>
          </w:p>
          <w:p w:rsidR="00F468B2" w:rsidRPr="00F468B2" w:rsidRDefault="00F468B2" w:rsidP="00F468B2">
            <w:pPr>
              <w:jc w:val="center"/>
              <w:rPr>
                <w:b/>
              </w:rPr>
            </w:pPr>
          </w:p>
          <w:p w:rsidR="00F468B2" w:rsidRPr="00F468B2" w:rsidRDefault="00F468B2" w:rsidP="00F468B2">
            <w:pPr>
              <w:jc w:val="center"/>
              <w:rPr>
                <w:b/>
              </w:rPr>
            </w:pPr>
            <w:r w:rsidRPr="00F468B2">
              <w:rPr>
                <w:b/>
              </w:rPr>
              <w:t>Форма заявки</w:t>
            </w:r>
          </w:p>
          <w:p w:rsidR="00F468B2" w:rsidRPr="00F468B2" w:rsidRDefault="00F468B2" w:rsidP="00F468B2">
            <w:pPr>
              <w:jc w:val="right"/>
              <w:rPr>
                <w:b/>
              </w:rPr>
            </w:pPr>
          </w:p>
          <w:p w:rsidR="00F468B2" w:rsidRPr="00F468B2" w:rsidRDefault="00F468B2" w:rsidP="00F468B2">
            <w:pPr>
              <w:jc w:val="right"/>
              <w:rPr>
                <w:b/>
              </w:rPr>
            </w:pPr>
          </w:p>
          <w:p w:rsidR="00F468B2" w:rsidRPr="00F468B2" w:rsidRDefault="00F468B2" w:rsidP="00F468B2">
            <w:pPr>
              <w:jc w:val="right"/>
              <w:rPr>
                <w:b/>
              </w:rPr>
            </w:pPr>
            <w:r w:rsidRPr="00F468B2">
              <w:rPr>
                <w:b/>
              </w:rPr>
              <w:t xml:space="preserve">                                       </w:t>
            </w:r>
          </w:p>
          <w:p w:rsidR="00F468B2" w:rsidRPr="00F468B2" w:rsidRDefault="00F468B2" w:rsidP="00F468B2">
            <w:pPr>
              <w:jc w:val="right"/>
            </w:pPr>
            <w:r w:rsidRPr="00F468B2">
              <w:t>Наименование подразделения________________________</w:t>
            </w:r>
          </w:p>
          <w:p w:rsidR="00F468B2" w:rsidRPr="00F468B2" w:rsidRDefault="00F468B2" w:rsidP="00F468B2">
            <w:pPr>
              <w:jc w:val="center"/>
            </w:pPr>
          </w:p>
          <w:p w:rsidR="00F468B2" w:rsidRPr="00F468B2" w:rsidRDefault="00F468B2" w:rsidP="00F468B2">
            <w:pPr>
              <w:jc w:val="center"/>
            </w:pPr>
          </w:p>
          <w:p w:rsidR="00F468B2" w:rsidRPr="00F468B2" w:rsidRDefault="00F468B2" w:rsidP="00F468B2">
            <w:pPr>
              <w:jc w:val="center"/>
            </w:pPr>
            <w:r w:rsidRPr="00F468B2">
              <w:t>Заявка на приобретение товаров</w:t>
            </w:r>
          </w:p>
          <w:p w:rsidR="00F468B2" w:rsidRPr="00F468B2" w:rsidRDefault="00F468B2" w:rsidP="00F468B2">
            <w:pPr>
              <w:jc w:val="center"/>
            </w:pPr>
            <w:r w:rsidRPr="00F468B2">
              <w:t>на_________________201</w:t>
            </w:r>
            <w:r w:rsidR="00A26A18">
              <w:t>5</w:t>
            </w:r>
            <w:r w:rsidRPr="00F468B2">
              <w:t xml:space="preserve"> года</w:t>
            </w:r>
          </w:p>
          <w:p w:rsidR="00F468B2" w:rsidRPr="00F468B2" w:rsidRDefault="00F468B2" w:rsidP="00F468B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F468B2" w:rsidRPr="00F468B2" w:rsidTr="00D8213A">
        <w:trPr>
          <w:trHeight w:val="975"/>
        </w:trPr>
        <w:tc>
          <w:tcPr>
            <w:tcW w:w="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468B2" w:rsidRPr="00F468B2" w:rsidRDefault="00F468B2" w:rsidP="00F468B2">
            <w:pPr>
              <w:rPr>
                <w:color w:val="000000"/>
              </w:rPr>
            </w:pPr>
            <w:proofErr w:type="gramStart"/>
            <w:r w:rsidRPr="00F468B2">
              <w:rPr>
                <w:color w:val="000000"/>
              </w:rPr>
              <w:t>п</w:t>
            </w:r>
            <w:proofErr w:type="gramEnd"/>
            <w:r w:rsidRPr="00F468B2">
              <w:rPr>
                <w:color w:val="000000"/>
              </w:rPr>
              <w:t>/п</w:t>
            </w:r>
          </w:p>
        </w:tc>
        <w:tc>
          <w:tcPr>
            <w:tcW w:w="17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8B2" w:rsidRPr="00F468B2" w:rsidRDefault="00F468B2" w:rsidP="00F468B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68B2">
              <w:rPr>
                <w:b/>
                <w:bCs/>
                <w:color w:val="000000"/>
                <w:sz w:val="22"/>
                <w:szCs w:val="22"/>
              </w:rPr>
              <w:t>Наименование товара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68B2" w:rsidRPr="00F468B2" w:rsidRDefault="00F468B2" w:rsidP="00F468B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68B2">
              <w:rPr>
                <w:b/>
                <w:bCs/>
                <w:color w:val="000000"/>
                <w:sz w:val="22"/>
                <w:szCs w:val="22"/>
              </w:rPr>
              <w:t>ФИО сотрудника (для которого сделан заказ)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68B2" w:rsidRPr="00F468B2" w:rsidRDefault="00F468B2" w:rsidP="00F468B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68B2">
              <w:rPr>
                <w:b/>
                <w:bCs/>
                <w:color w:val="000000"/>
                <w:sz w:val="22"/>
                <w:szCs w:val="22"/>
              </w:rPr>
              <w:t>Артикул</w:t>
            </w:r>
          </w:p>
        </w:tc>
        <w:tc>
          <w:tcPr>
            <w:tcW w:w="113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468B2" w:rsidRPr="00F468B2" w:rsidRDefault="00F468B2" w:rsidP="00F468B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68B2">
              <w:rPr>
                <w:b/>
                <w:bCs/>
                <w:color w:val="000000"/>
                <w:sz w:val="22"/>
                <w:szCs w:val="22"/>
              </w:rPr>
              <w:t>Стр. каталога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468B2" w:rsidRPr="00F468B2" w:rsidRDefault="00D8213A" w:rsidP="00D8213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</w:t>
            </w:r>
            <w:r w:rsidR="00F468B2" w:rsidRPr="00F468B2">
              <w:rPr>
                <w:b/>
                <w:bCs/>
                <w:color w:val="000000"/>
                <w:sz w:val="22"/>
                <w:szCs w:val="22"/>
              </w:rPr>
              <w:t>д.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F468B2" w:rsidRPr="00F468B2">
              <w:rPr>
                <w:b/>
                <w:bCs/>
                <w:color w:val="000000"/>
                <w:sz w:val="22"/>
                <w:szCs w:val="22"/>
              </w:rPr>
              <w:t>изм.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468B2" w:rsidRPr="00F468B2" w:rsidRDefault="00F468B2" w:rsidP="00F468B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proofErr w:type="gramStart"/>
            <w:r w:rsidRPr="00F468B2">
              <w:rPr>
                <w:b/>
                <w:bCs/>
                <w:color w:val="000000"/>
                <w:sz w:val="22"/>
                <w:szCs w:val="22"/>
              </w:rPr>
              <w:t>К-во</w:t>
            </w:r>
            <w:proofErr w:type="gramEnd"/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468B2" w:rsidRPr="00F468B2" w:rsidRDefault="00F468B2" w:rsidP="00F468B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68B2">
              <w:rPr>
                <w:b/>
                <w:bCs/>
                <w:color w:val="000000"/>
                <w:sz w:val="22"/>
                <w:szCs w:val="22"/>
              </w:rPr>
              <w:t>Цена, руб.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468B2" w:rsidRPr="00F468B2" w:rsidRDefault="00F468B2" w:rsidP="00F468B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F468B2">
              <w:rPr>
                <w:b/>
                <w:bCs/>
                <w:color w:val="000000"/>
                <w:sz w:val="22"/>
                <w:szCs w:val="22"/>
              </w:rPr>
              <w:t>Сумма, руб.</w:t>
            </w:r>
          </w:p>
        </w:tc>
      </w:tr>
      <w:tr w:rsidR="00F468B2" w:rsidRPr="00F468B2" w:rsidTr="00D8213A">
        <w:trPr>
          <w:trHeight w:val="570"/>
        </w:trPr>
        <w:tc>
          <w:tcPr>
            <w:tcW w:w="5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68B2" w:rsidRPr="00F468B2" w:rsidRDefault="00F468B2" w:rsidP="00F468B2">
            <w:pPr>
              <w:jc w:val="right"/>
            </w:pPr>
            <w:r w:rsidRPr="00F468B2">
              <w:t>1</w:t>
            </w:r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468B2" w:rsidRPr="00F468B2" w:rsidRDefault="00F468B2" w:rsidP="00F468B2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468B2" w:rsidRPr="00F468B2" w:rsidRDefault="00F468B2" w:rsidP="00F468B2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F468B2" w:rsidRPr="00F468B2" w:rsidRDefault="00F468B2" w:rsidP="00F468B2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468B2" w:rsidRPr="00F468B2" w:rsidRDefault="00F468B2" w:rsidP="00F468B2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F468B2" w:rsidRPr="00F468B2" w:rsidRDefault="00F468B2" w:rsidP="00F468B2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68B2" w:rsidRPr="00F468B2" w:rsidRDefault="00F468B2" w:rsidP="00F468B2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68B2" w:rsidRPr="00F468B2" w:rsidRDefault="00F468B2" w:rsidP="00F468B2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68B2" w:rsidRPr="00F468B2" w:rsidRDefault="00F468B2" w:rsidP="00F468B2">
            <w:pPr>
              <w:jc w:val="right"/>
              <w:rPr>
                <w:sz w:val="22"/>
                <w:szCs w:val="22"/>
              </w:rPr>
            </w:pPr>
          </w:p>
        </w:tc>
      </w:tr>
      <w:tr w:rsidR="00F468B2" w:rsidRPr="00F468B2" w:rsidTr="00D8213A">
        <w:trPr>
          <w:trHeight w:val="559"/>
        </w:trPr>
        <w:tc>
          <w:tcPr>
            <w:tcW w:w="5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68B2" w:rsidRPr="00F468B2" w:rsidRDefault="00F468B2" w:rsidP="00F468B2">
            <w:pPr>
              <w:jc w:val="right"/>
            </w:pPr>
            <w:r w:rsidRPr="00F468B2">
              <w:t>2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468B2" w:rsidRPr="00F468B2" w:rsidRDefault="00F468B2" w:rsidP="00F468B2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468B2" w:rsidRPr="00F468B2" w:rsidRDefault="00F468B2" w:rsidP="00F468B2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F468B2" w:rsidRPr="00F468B2" w:rsidRDefault="00F468B2" w:rsidP="00F468B2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F468B2" w:rsidRPr="00F468B2" w:rsidRDefault="00F468B2" w:rsidP="00F468B2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F468B2" w:rsidRPr="00F468B2" w:rsidRDefault="00F468B2" w:rsidP="00F468B2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68B2" w:rsidRPr="00F468B2" w:rsidRDefault="00F468B2" w:rsidP="00F468B2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68B2" w:rsidRPr="00F468B2" w:rsidRDefault="00F468B2" w:rsidP="00F468B2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68B2" w:rsidRPr="00F468B2" w:rsidRDefault="00F468B2" w:rsidP="00F468B2">
            <w:pPr>
              <w:jc w:val="right"/>
              <w:rPr>
                <w:sz w:val="22"/>
                <w:szCs w:val="22"/>
              </w:rPr>
            </w:pPr>
          </w:p>
        </w:tc>
      </w:tr>
      <w:tr w:rsidR="00F468B2" w:rsidRPr="00F468B2" w:rsidTr="00D8213A">
        <w:trPr>
          <w:trHeight w:val="554"/>
        </w:trPr>
        <w:tc>
          <w:tcPr>
            <w:tcW w:w="5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68B2" w:rsidRPr="00F468B2" w:rsidRDefault="00F468B2" w:rsidP="00F468B2">
            <w:pPr>
              <w:jc w:val="right"/>
            </w:pPr>
            <w:r w:rsidRPr="00F468B2">
              <w:t>3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468B2" w:rsidRPr="00F468B2" w:rsidRDefault="00F468B2" w:rsidP="00F468B2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468B2" w:rsidRPr="00F468B2" w:rsidRDefault="00F468B2" w:rsidP="00F468B2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F468B2" w:rsidRPr="00F468B2" w:rsidRDefault="00F468B2" w:rsidP="00F468B2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F468B2" w:rsidRPr="00F468B2" w:rsidRDefault="00F468B2" w:rsidP="00F468B2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F468B2" w:rsidRPr="00F468B2" w:rsidRDefault="00F468B2" w:rsidP="00F468B2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68B2" w:rsidRPr="00F468B2" w:rsidRDefault="00F468B2" w:rsidP="00F468B2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68B2" w:rsidRPr="00F468B2" w:rsidRDefault="00F468B2" w:rsidP="00F468B2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68B2" w:rsidRPr="00F468B2" w:rsidRDefault="00F468B2" w:rsidP="00F468B2">
            <w:pPr>
              <w:jc w:val="right"/>
              <w:rPr>
                <w:sz w:val="22"/>
                <w:szCs w:val="22"/>
              </w:rPr>
            </w:pPr>
          </w:p>
        </w:tc>
      </w:tr>
      <w:tr w:rsidR="00F468B2" w:rsidRPr="00F468B2" w:rsidTr="00D8213A">
        <w:trPr>
          <w:trHeight w:val="562"/>
        </w:trPr>
        <w:tc>
          <w:tcPr>
            <w:tcW w:w="53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68B2" w:rsidRPr="00F468B2" w:rsidRDefault="00F468B2" w:rsidP="00F468B2">
            <w:pPr>
              <w:jc w:val="right"/>
            </w:pPr>
            <w:r w:rsidRPr="00F468B2">
              <w:t>4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468B2" w:rsidRPr="00F468B2" w:rsidRDefault="00F468B2" w:rsidP="00F468B2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468B2" w:rsidRPr="00F468B2" w:rsidRDefault="00F468B2" w:rsidP="00F468B2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F468B2" w:rsidRPr="00F468B2" w:rsidRDefault="00F468B2" w:rsidP="00F468B2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F468B2" w:rsidRPr="00F468B2" w:rsidRDefault="00F468B2" w:rsidP="00F468B2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F468B2" w:rsidRPr="00F468B2" w:rsidRDefault="00F468B2" w:rsidP="00F468B2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68B2" w:rsidRPr="00F468B2" w:rsidRDefault="00F468B2" w:rsidP="00F468B2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68B2" w:rsidRPr="00F468B2" w:rsidRDefault="00F468B2" w:rsidP="00F468B2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68B2" w:rsidRPr="00F468B2" w:rsidRDefault="00F468B2" w:rsidP="00F468B2">
            <w:pPr>
              <w:jc w:val="right"/>
              <w:rPr>
                <w:sz w:val="22"/>
                <w:szCs w:val="22"/>
              </w:rPr>
            </w:pPr>
          </w:p>
        </w:tc>
      </w:tr>
      <w:tr w:rsidR="00F468B2" w:rsidRPr="00F468B2" w:rsidTr="00D8213A">
        <w:trPr>
          <w:trHeight w:val="556"/>
        </w:trPr>
        <w:tc>
          <w:tcPr>
            <w:tcW w:w="53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68B2" w:rsidRPr="00F468B2" w:rsidRDefault="00F468B2" w:rsidP="00F468B2">
            <w:pPr>
              <w:jc w:val="right"/>
            </w:pPr>
            <w:r w:rsidRPr="00F468B2">
              <w:t>5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468B2" w:rsidRPr="00F468B2" w:rsidRDefault="00F468B2" w:rsidP="00F468B2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468B2" w:rsidRPr="00F468B2" w:rsidRDefault="00F468B2" w:rsidP="00F468B2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F468B2" w:rsidRPr="00F468B2" w:rsidRDefault="00F468B2" w:rsidP="00F468B2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F468B2" w:rsidRPr="00F468B2" w:rsidRDefault="00F468B2" w:rsidP="00F468B2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F468B2" w:rsidRPr="00F468B2" w:rsidRDefault="00F468B2" w:rsidP="00F468B2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68B2" w:rsidRPr="00F468B2" w:rsidRDefault="00F468B2" w:rsidP="00F468B2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68B2" w:rsidRPr="00F468B2" w:rsidRDefault="00F468B2" w:rsidP="00F468B2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68B2" w:rsidRPr="00F468B2" w:rsidRDefault="00F468B2" w:rsidP="00F468B2">
            <w:pPr>
              <w:jc w:val="right"/>
              <w:rPr>
                <w:sz w:val="22"/>
                <w:szCs w:val="22"/>
              </w:rPr>
            </w:pPr>
          </w:p>
        </w:tc>
      </w:tr>
      <w:tr w:rsidR="00D8213A" w:rsidRPr="00F468B2" w:rsidTr="00A319F6">
        <w:trPr>
          <w:trHeight w:val="550"/>
        </w:trPr>
        <w:tc>
          <w:tcPr>
            <w:tcW w:w="53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213A" w:rsidRPr="00F468B2" w:rsidRDefault="00D8213A" w:rsidP="00F468B2">
            <w:pPr>
              <w:rPr>
                <w:color w:val="000000"/>
              </w:rPr>
            </w:pPr>
            <w:r w:rsidRPr="00F468B2">
              <w:rPr>
                <w:color w:val="000000"/>
              </w:rPr>
              <w:t> </w:t>
            </w:r>
          </w:p>
        </w:tc>
        <w:tc>
          <w:tcPr>
            <w:tcW w:w="7990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213A" w:rsidRPr="00F468B2" w:rsidRDefault="00D8213A" w:rsidP="00D8213A">
            <w:pPr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И</w:t>
            </w:r>
            <w:r w:rsidRPr="00F468B2">
              <w:rPr>
                <w:b/>
                <w:bCs/>
                <w:sz w:val="22"/>
                <w:szCs w:val="22"/>
              </w:rPr>
              <w:t>того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213A" w:rsidRPr="00F468B2" w:rsidRDefault="00D8213A" w:rsidP="00F468B2">
            <w:pPr>
              <w:jc w:val="right"/>
              <w:rPr>
                <w:sz w:val="22"/>
                <w:szCs w:val="22"/>
              </w:rPr>
            </w:pPr>
          </w:p>
        </w:tc>
      </w:tr>
      <w:tr w:rsidR="00D8213A" w:rsidRPr="00F468B2" w:rsidTr="00A319F6">
        <w:trPr>
          <w:trHeight w:val="550"/>
        </w:trPr>
        <w:tc>
          <w:tcPr>
            <w:tcW w:w="53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213A" w:rsidRPr="00F468B2" w:rsidRDefault="00D8213A" w:rsidP="00F468B2">
            <w:pPr>
              <w:rPr>
                <w:color w:val="000000"/>
              </w:rPr>
            </w:pPr>
          </w:p>
        </w:tc>
        <w:tc>
          <w:tcPr>
            <w:tcW w:w="7990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213A" w:rsidRPr="00F468B2" w:rsidRDefault="00D8213A" w:rsidP="00D8213A">
            <w:pPr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В том числе НДС 18%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213A" w:rsidRPr="00F468B2" w:rsidRDefault="00D8213A" w:rsidP="00F468B2">
            <w:pPr>
              <w:jc w:val="right"/>
              <w:rPr>
                <w:sz w:val="22"/>
                <w:szCs w:val="22"/>
              </w:rPr>
            </w:pPr>
          </w:p>
        </w:tc>
      </w:tr>
      <w:tr w:rsidR="00F468B2" w:rsidRPr="00F468B2" w:rsidTr="00D8213A">
        <w:trPr>
          <w:trHeight w:val="300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8B2" w:rsidRPr="00F468B2" w:rsidRDefault="00F468B2" w:rsidP="00F468B2">
            <w:pPr>
              <w:rPr>
                <w:color w:val="000000"/>
              </w:rPr>
            </w:pPr>
          </w:p>
        </w:tc>
        <w:tc>
          <w:tcPr>
            <w:tcW w:w="1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8B2" w:rsidRPr="00F468B2" w:rsidRDefault="00F468B2" w:rsidP="00F468B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8B2" w:rsidRPr="00F468B2" w:rsidRDefault="00F468B2" w:rsidP="00F468B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8B2" w:rsidRPr="00F468B2" w:rsidRDefault="00F468B2" w:rsidP="00F468B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8B2" w:rsidRPr="00F468B2" w:rsidRDefault="00F468B2" w:rsidP="00F468B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8B2" w:rsidRPr="00F468B2" w:rsidRDefault="00F468B2" w:rsidP="00F468B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8B2" w:rsidRPr="00F468B2" w:rsidRDefault="00F468B2" w:rsidP="00F468B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8B2" w:rsidRPr="00F468B2" w:rsidRDefault="00F468B2" w:rsidP="00F468B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8B2" w:rsidRPr="00F468B2" w:rsidRDefault="00F468B2" w:rsidP="00F468B2">
            <w:pPr>
              <w:rPr>
                <w:color w:val="000000"/>
                <w:sz w:val="22"/>
                <w:szCs w:val="22"/>
              </w:rPr>
            </w:pPr>
          </w:p>
        </w:tc>
      </w:tr>
      <w:tr w:rsidR="00F468B2" w:rsidRPr="00F468B2" w:rsidTr="00D8213A">
        <w:trPr>
          <w:trHeight w:val="300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8B2" w:rsidRPr="00F468B2" w:rsidRDefault="00F468B2" w:rsidP="00F468B2">
            <w:pPr>
              <w:rPr>
                <w:color w:val="000000"/>
              </w:rPr>
            </w:pPr>
          </w:p>
        </w:tc>
        <w:tc>
          <w:tcPr>
            <w:tcW w:w="1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8B2" w:rsidRPr="00F468B2" w:rsidRDefault="00F468B2" w:rsidP="00F468B2">
            <w:pPr>
              <w:rPr>
                <w:color w:val="00000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8B2" w:rsidRPr="00F468B2" w:rsidRDefault="00F468B2" w:rsidP="00F468B2">
            <w:pPr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8B2" w:rsidRPr="00F468B2" w:rsidRDefault="00F468B2" w:rsidP="00F468B2">
            <w:pPr>
              <w:rPr>
                <w:color w:val="000000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8B2" w:rsidRPr="00F468B2" w:rsidRDefault="00F468B2" w:rsidP="00F468B2">
            <w:pPr>
              <w:rPr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8B2" w:rsidRPr="00F468B2" w:rsidRDefault="00F468B2" w:rsidP="00F468B2">
            <w:pPr>
              <w:rPr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8B2" w:rsidRPr="00F468B2" w:rsidRDefault="00F468B2" w:rsidP="00F468B2">
            <w:pPr>
              <w:rPr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8B2" w:rsidRPr="00F468B2" w:rsidRDefault="00F468B2" w:rsidP="00F468B2">
            <w:pPr>
              <w:rPr>
                <w:color w:val="00000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8B2" w:rsidRPr="00F468B2" w:rsidRDefault="00F468B2" w:rsidP="00F468B2">
            <w:pPr>
              <w:rPr>
                <w:color w:val="000000"/>
              </w:rPr>
            </w:pPr>
          </w:p>
        </w:tc>
      </w:tr>
      <w:tr w:rsidR="00F468B2" w:rsidRPr="00F468B2" w:rsidTr="00D8213A">
        <w:trPr>
          <w:trHeight w:val="300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8B2" w:rsidRPr="00F468B2" w:rsidRDefault="00F468B2" w:rsidP="00F468B2">
            <w:pPr>
              <w:rPr>
                <w:color w:val="000000"/>
              </w:rPr>
            </w:pPr>
          </w:p>
        </w:tc>
        <w:tc>
          <w:tcPr>
            <w:tcW w:w="3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8B2" w:rsidRPr="00F468B2" w:rsidRDefault="00F468B2" w:rsidP="00F468B2">
            <w:pPr>
              <w:rPr>
                <w:color w:val="000000"/>
              </w:rPr>
            </w:pPr>
            <w:r w:rsidRPr="00F468B2">
              <w:rPr>
                <w:color w:val="000000"/>
              </w:rPr>
              <w:t>Руководит</w:t>
            </w:r>
            <w:r w:rsidR="00D8213A">
              <w:rPr>
                <w:color w:val="000000"/>
              </w:rPr>
              <w:t>ель подразделения_____________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8B2" w:rsidRPr="00F468B2" w:rsidRDefault="00F468B2" w:rsidP="00F468B2">
            <w:pPr>
              <w:rPr>
                <w:color w:val="000000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8B2" w:rsidRPr="00F468B2" w:rsidRDefault="00F468B2" w:rsidP="00F468B2">
            <w:pPr>
              <w:rPr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8B2" w:rsidRPr="00F468B2" w:rsidRDefault="00F468B2" w:rsidP="00F468B2">
            <w:pPr>
              <w:rPr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8B2" w:rsidRPr="00F468B2" w:rsidRDefault="00F468B2" w:rsidP="00F468B2">
            <w:pPr>
              <w:rPr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8B2" w:rsidRPr="00F468B2" w:rsidRDefault="00F468B2" w:rsidP="00F468B2">
            <w:pPr>
              <w:rPr>
                <w:color w:val="00000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8B2" w:rsidRPr="00F468B2" w:rsidRDefault="00F468B2" w:rsidP="00F468B2">
            <w:pPr>
              <w:rPr>
                <w:color w:val="000000"/>
              </w:rPr>
            </w:pPr>
          </w:p>
        </w:tc>
      </w:tr>
      <w:tr w:rsidR="00F468B2" w:rsidRPr="00F468B2" w:rsidTr="00D8213A">
        <w:trPr>
          <w:trHeight w:val="300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8B2" w:rsidRPr="00F468B2" w:rsidRDefault="00F468B2" w:rsidP="00F468B2">
            <w:pPr>
              <w:rPr>
                <w:color w:val="000000"/>
              </w:rPr>
            </w:pPr>
          </w:p>
        </w:tc>
        <w:tc>
          <w:tcPr>
            <w:tcW w:w="484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8B2" w:rsidRPr="00F468B2" w:rsidRDefault="00F468B2" w:rsidP="00F468B2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8B2" w:rsidRPr="00F468B2" w:rsidRDefault="00F468B2" w:rsidP="00F468B2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8B2" w:rsidRPr="00F468B2" w:rsidRDefault="00F468B2" w:rsidP="00F468B2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8B2" w:rsidRPr="00F468B2" w:rsidRDefault="00F468B2" w:rsidP="00F468B2">
            <w:pPr>
              <w:rPr>
                <w:color w:val="000000"/>
              </w:rPr>
            </w:pPr>
          </w:p>
        </w:tc>
        <w:tc>
          <w:tcPr>
            <w:tcW w:w="8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8B2" w:rsidRPr="00F468B2" w:rsidRDefault="00F468B2" w:rsidP="00F468B2">
            <w:pPr>
              <w:rPr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8B2" w:rsidRPr="00F468B2" w:rsidRDefault="00F468B2" w:rsidP="00F468B2">
            <w:pPr>
              <w:rPr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8B2" w:rsidRPr="00F468B2" w:rsidRDefault="00F468B2" w:rsidP="00F468B2">
            <w:pPr>
              <w:jc w:val="right"/>
              <w:rPr>
                <w:color w:val="000000"/>
              </w:rPr>
            </w:pPr>
            <w:r w:rsidRPr="00F468B2">
              <w:rPr>
                <w:color w:val="000000"/>
              </w:rPr>
              <w:t>дата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8B2" w:rsidRPr="00F468B2" w:rsidRDefault="00F468B2" w:rsidP="00F468B2">
            <w:pPr>
              <w:rPr>
                <w:color w:val="000000"/>
              </w:rPr>
            </w:pPr>
          </w:p>
        </w:tc>
      </w:tr>
    </w:tbl>
    <w:p w:rsidR="00F468B2" w:rsidRPr="00F468B2" w:rsidRDefault="00F468B2" w:rsidP="00F468B2"/>
    <w:p w:rsidR="00F468B2" w:rsidRPr="00F468B2" w:rsidRDefault="00F468B2" w:rsidP="00F468B2">
      <w:pPr>
        <w:jc w:val="center"/>
      </w:pPr>
      <w:r w:rsidRPr="00F468B2">
        <w:t>Форма согласована</w:t>
      </w:r>
    </w:p>
    <w:p w:rsidR="00F468B2" w:rsidRPr="00F468B2" w:rsidRDefault="00F468B2" w:rsidP="00F468B2"/>
    <w:tbl>
      <w:tblPr>
        <w:tblW w:w="10073" w:type="dxa"/>
        <w:tblLayout w:type="fixed"/>
        <w:tblLook w:val="0000" w:firstRow="0" w:lastRow="0" w:firstColumn="0" w:lastColumn="0" w:noHBand="0" w:noVBand="0"/>
      </w:tblPr>
      <w:tblGrid>
        <w:gridCol w:w="5429"/>
        <w:gridCol w:w="4644"/>
      </w:tblGrid>
      <w:tr w:rsidR="00F468B2" w:rsidRPr="00F468B2" w:rsidTr="00F468B2">
        <w:tc>
          <w:tcPr>
            <w:tcW w:w="5429" w:type="dxa"/>
          </w:tcPr>
          <w:p w:rsidR="00F468B2" w:rsidRPr="00F468B2" w:rsidRDefault="00F468B2" w:rsidP="00F468B2">
            <w:pPr>
              <w:ind w:right="639"/>
              <w:rPr>
                <w:b/>
              </w:rPr>
            </w:pPr>
            <w:r w:rsidRPr="00F468B2">
              <w:rPr>
                <w:b/>
              </w:rPr>
              <w:t xml:space="preserve">От Заказчика: </w:t>
            </w:r>
          </w:p>
          <w:p w:rsidR="00F468B2" w:rsidRPr="00F468B2" w:rsidRDefault="00F468B2" w:rsidP="00F468B2"/>
          <w:p w:rsidR="00F468B2" w:rsidRPr="00F468B2" w:rsidRDefault="00F468B2" w:rsidP="00F468B2"/>
          <w:p w:rsidR="00F468B2" w:rsidRPr="00F468B2" w:rsidRDefault="00F468B2" w:rsidP="00F468B2">
            <w:pPr>
              <w:ind w:right="639"/>
            </w:pPr>
            <w:r w:rsidRPr="00F468B2">
              <w:t>___________________ /____________/</w:t>
            </w:r>
          </w:p>
          <w:p w:rsidR="00F468B2" w:rsidRPr="00F468B2" w:rsidRDefault="00F468B2" w:rsidP="00F468B2">
            <w:pPr>
              <w:ind w:right="639"/>
            </w:pPr>
            <w:r w:rsidRPr="00F468B2">
              <w:t xml:space="preserve">М.П.                                                                                                            </w:t>
            </w:r>
          </w:p>
        </w:tc>
        <w:tc>
          <w:tcPr>
            <w:tcW w:w="4644" w:type="dxa"/>
          </w:tcPr>
          <w:p w:rsidR="00F468B2" w:rsidRPr="00F468B2" w:rsidRDefault="00F468B2" w:rsidP="00F468B2">
            <w:pPr>
              <w:ind w:right="639"/>
              <w:rPr>
                <w:b/>
              </w:rPr>
            </w:pPr>
            <w:r w:rsidRPr="00F468B2">
              <w:rPr>
                <w:b/>
              </w:rPr>
              <w:t xml:space="preserve">От Поставщика </w:t>
            </w:r>
          </w:p>
          <w:p w:rsidR="00F468B2" w:rsidRPr="00F468B2" w:rsidRDefault="00F468B2" w:rsidP="00F468B2">
            <w:pPr>
              <w:ind w:right="639"/>
            </w:pPr>
          </w:p>
          <w:p w:rsidR="00F468B2" w:rsidRPr="00F468B2" w:rsidRDefault="00F468B2" w:rsidP="00F468B2">
            <w:pPr>
              <w:ind w:right="639"/>
            </w:pPr>
          </w:p>
          <w:p w:rsidR="00F468B2" w:rsidRPr="00F468B2" w:rsidRDefault="00F468B2" w:rsidP="00F468B2">
            <w:pPr>
              <w:ind w:right="639"/>
            </w:pPr>
            <w:r w:rsidRPr="00F468B2">
              <w:t>________________/______________/</w:t>
            </w:r>
          </w:p>
          <w:p w:rsidR="00F468B2" w:rsidRPr="00F468B2" w:rsidRDefault="00F468B2" w:rsidP="00F468B2">
            <w:pPr>
              <w:ind w:right="639"/>
            </w:pPr>
            <w:r w:rsidRPr="00F468B2">
              <w:t>М.П.</w:t>
            </w:r>
          </w:p>
        </w:tc>
      </w:tr>
    </w:tbl>
    <w:p w:rsidR="00F468B2" w:rsidRPr="00F468B2" w:rsidRDefault="00F468B2" w:rsidP="00F468B2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D41904" w:rsidRDefault="00D41904" w:rsidP="00AA1561">
      <w:pPr>
        <w:outlineLvl w:val="0"/>
        <w:rPr>
          <w:b/>
        </w:rPr>
      </w:pPr>
      <w:bookmarkStart w:id="2" w:name="_Toc413756501"/>
    </w:p>
    <w:bookmarkEnd w:id="2"/>
    <w:p w:rsidR="00AD0DBD" w:rsidRPr="001E5AD7" w:rsidRDefault="00AD0DBD" w:rsidP="00F73F60">
      <w:pPr>
        <w:pStyle w:val="ab"/>
        <w:spacing w:line="276" w:lineRule="auto"/>
        <w:ind w:left="1065"/>
        <w:jc w:val="both"/>
      </w:pPr>
    </w:p>
    <w:sectPr w:rsidR="00AD0DBD" w:rsidRPr="001E5AD7" w:rsidSect="00471E53">
      <w:pgSz w:w="11906" w:h="16838"/>
      <w:pgMar w:top="1134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34BD" w:rsidRDefault="005B34BD" w:rsidP="00E10162">
      <w:r>
        <w:separator/>
      </w:r>
    </w:p>
  </w:endnote>
  <w:endnote w:type="continuationSeparator" w:id="0">
    <w:p w:rsidR="005B34BD" w:rsidRDefault="005B34BD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34BD" w:rsidRDefault="005B34BD" w:rsidP="00E10162">
      <w:r>
        <w:separator/>
      </w:r>
    </w:p>
  </w:footnote>
  <w:footnote w:type="continuationSeparator" w:id="0">
    <w:p w:rsidR="005B34BD" w:rsidRDefault="005B34BD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6D0CFE"/>
    <w:multiLevelType w:val="hybridMultilevel"/>
    <w:tmpl w:val="2796ED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657A34"/>
    <w:multiLevelType w:val="multilevel"/>
    <w:tmpl w:val="BE76285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4">
    <w:nsid w:val="09C85D1B"/>
    <w:multiLevelType w:val="multilevel"/>
    <w:tmpl w:val="57165CE8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5">
    <w:nsid w:val="0AAA5A09"/>
    <w:multiLevelType w:val="multilevel"/>
    <w:tmpl w:val="E3EEB3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108D1C23"/>
    <w:multiLevelType w:val="hybridMultilevel"/>
    <w:tmpl w:val="51EC28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0BD5F41"/>
    <w:multiLevelType w:val="hybridMultilevel"/>
    <w:tmpl w:val="1A42B3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41E7B4F"/>
    <w:multiLevelType w:val="multilevel"/>
    <w:tmpl w:val="E3EEB3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172066CD"/>
    <w:multiLevelType w:val="hybridMultilevel"/>
    <w:tmpl w:val="313296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22F237F"/>
    <w:multiLevelType w:val="hybridMultilevel"/>
    <w:tmpl w:val="A6D257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9B37774"/>
    <w:multiLevelType w:val="hybridMultilevel"/>
    <w:tmpl w:val="E4A4E3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9DE6AB3"/>
    <w:multiLevelType w:val="hybridMultilevel"/>
    <w:tmpl w:val="6A0007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133853"/>
    <w:multiLevelType w:val="hybridMultilevel"/>
    <w:tmpl w:val="1A9E8EC0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4">
    <w:nsid w:val="2F7266A3"/>
    <w:multiLevelType w:val="hybridMultilevel"/>
    <w:tmpl w:val="E0F47CE2"/>
    <w:lvl w:ilvl="0" w:tplc="FE0A8788">
      <w:start w:val="14"/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66425DBC"/>
    <w:lvl w:ilvl="0" w:tplc="0419000F">
      <w:start w:val="1"/>
      <w:numFmt w:val="decimal"/>
      <w:pStyle w:val="1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2FE476E1"/>
    <w:multiLevelType w:val="multilevel"/>
    <w:tmpl w:val="D674D9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8">
    <w:nsid w:val="30DF141B"/>
    <w:multiLevelType w:val="hybridMultilevel"/>
    <w:tmpl w:val="ED52F516"/>
    <w:lvl w:ilvl="0" w:tplc="0419000F">
      <w:start w:val="1"/>
      <w:numFmt w:val="decimal"/>
      <w:lvlText w:val="%1."/>
      <w:lvlJc w:val="left"/>
      <w:pPr>
        <w:ind w:left="3600" w:hanging="360"/>
      </w:pPr>
    </w:lvl>
    <w:lvl w:ilvl="1" w:tplc="04190019" w:tentative="1">
      <w:start w:val="1"/>
      <w:numFmt w:val="lowerLetter"/>
      <w:lvlText w:val="%2."/>
      <w:lvlJc w:val="left"/>
      <w:pPr>
        <w:ind w:left="4320" w:hanging="360"/>
      </w:pPr>
    </w:lvl>
    <w:lvl w:ilvl="2" w:tplc="0419001B" w:tentative="1">
      <w:start w:val="1"/>
      <w:numFmt w:val="lowerRoman"/>
      <w:lvlText w:val="%3."/>
      <w:lvlJc w:val="right"/>
      <w:pPr>
        <w:ind w:left="5040" w:hanging="180"/>
      </w:pPr>
    </w:lvl>
    <w:lvl w:ilvl="3" w:tplc="0419000F" w:tentative="1">
      <w:start w:val="1"/>
      <w:numFmt w:val="decimal"/>
      <w:lvlText w:val="%4."/>
      <w:lvlJc w:val="left"/>
      <w:pPr>
        <w:ind w:left="5760" w:hanging="360"/>
      </w:pPr>
    </w:lvl>
    <w:lvl w:ilvl="4" w:tplc="04190019" w:tentative="1">
      <w:start w:val="1"/>
      <w:numFmt w:val="lowerLetter"/>
      <w:lvlText w:val="%5."/>
      <w:lvlJc w:val="left"/>
      <w:pPr>
        <w:ind w:left="6480" w:hanging="360"/>
      </w:pPr>
    </w:lvl>
    <w:lvl w:ilvl="5" w:tplc="0419001B" w:tentative="1">
      <w:start w:val="1"/>
      <w:numFmt w:val="lowerRoman"/>
      <w:lvlText w:val="%6."/>
      <w:lvlJc w:val="right"/>
      <w:pPr>
        <w:ind w:left="7200" w:hanging="180"/>
      </w:pPr>
    </w:lvl>
    <w:lvl w:ilvl="6" w:tplc="0419000F" w:tentative="1">
      <w:start w:val="1"/>
      <w:numFmt w:val="decimal"/>
      <w:lvlText w:val="%7."/>
      <w:lvlJc w:val="left"/>
      <w:pPr>
        <w:ind w:left="7920" w:hanging="360"/>
      </w:pPr>
    </w:lvl>
    <w:lvl w:ilvl="7" w:tplc="04190019" w:tentative="1">
      <w:start w:val="1"/>
      <w:numFmt w:val="lowerLetter"/>
      <w:lvlText w:val="%8."/>
      <w:lvlJc w:val="left"/>
      <w:pPr>
        <w:ind w:left="8640" w:hanging="360"/>
      </w:pPr>
    </w:lvl>
    <w:lvl w:ilvl="8" w:tplc="041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9">
    <w:nsid w:val="32663AB5"/>
    <w:multiLevelType w:val="multilevel"/>
    <w:tmpl w:val="BA2A530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</w:rPr>
    </w:lvl>
  </w:abstractNum>
  <w:abstractNum w:abstractNumId="20">
    <w:nsid w:val="33BC7D62"/>
    <w:multiLevelType w:val="hybridMultilevel"/>
    <w:tmpl w:val="B4022E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2">
    <w:nsid w:val="3C7476FB"/>
    <w:multiLevelType w:val="hybridMultilevel"/>
    <w:tmpl w:val="B4ACA8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>
    <w:nsid w:val="40443AAB"/>
    <w:multiLevelType w:val="hybridMultilevel"/>
    <w:tmpl w:val="D10C70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38455E0"/>
    <w:multiLevelType w:val="hybridMultilevel"/>
    <w:tmpl w:val="4E64AD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AAB4C89"/>
    <w:multiLevelType w:val="hybridMultilevel"/>
    <w:tmpl w:val="F7C86A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348392A"/>
    <w:multiLevelType w:val="hybridMultilevel"/>
    <w:tmpl w:val="CBE230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3161FA4">
      <w:numFmt w:val="bullet"/>
      <w:lvlText w:val="•"/>
      <w:lvlJc w:val="left"/>
      <w:pPr>
        <w:ind w:left="1785" w:hanging="705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4B3235B"/>
    <w:multiLevelType w:val="hybridMultilevel"/>
    <w:tmpl w:val="66425DBC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>
    <w:nsid w:val="58B430F1"/>
    <w:multiLevelType w:val="hybridMultilevel"/>
    <w:tmpl w:val="90021F86"/>
    <w:lvl w:ilvl="0" w:tplc="FE0A8788">
      <w:start w:val="14"/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2">
    <w:nsid w:val="5A583822"/>
    <w:multiLevelType w:val="hybridMultilevel"/>
    <w:tmpl w:val="CA9AF97C"/>
    <w:lvl w:ilvl="0" w:tplc="BD16B052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/>
        <w:color w:val="auto"/>
      </w:rPr>
    </w:lvl>
    <w:lvl w:ilvl="1" w:tplc="5012314C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B95393B"/>
    <w:multiLevelType w:val="hybridMultilevel"/>
    <w:tmpl w:val="3AA2E0B8"/>
    <w:lvl w:ilvl="0" w:tplc="17E28D14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B666F63E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4C7A535A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F5961DC0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9362A1A0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14E2720C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CE5064C4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330492BE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F2204300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34">
    <w:nsid w:val="5CC06948"/>
    <w:multiLevelType w:val="multilevel"/>
    <w:tmpl w:val="9A485B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CF87225"/>
    <w:multiLevelType w:val="multilevel"/>
    <w:tmpl w:val="A2261A1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5" w:hanging="1800"/>
      </w:pPr>
      <w:rPr>
        <w:rFonts w:hint="default"/>
      </w:rPr>
    </w:lvl>
  </w:abstractNum>
  <w:abstractNum w:abstractNumId="36">
    <w:nsid w:val="61746989"/>
    <w:multiLevelType w:val="hybridMultilevel"/>
    <w:tmpl w:val="F7BA4A1E"/>
    <w:lvl w:ilvl="0" w:tplc="FE0A8788">
      <w:start w:val="14"/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EFA305A"/>
    <w:multiLevelType w:val="hybridMultilevel"/>
    <w:tmpl w:val="329854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1337960"/>
    <w:multiLevelType w:val="hybridMultilevel"/>
    <w:tmpl w:val="7706B7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97B39B6"/>
    <w:multiLevelType w:val="hybridMultilevel"/>
    <w:tmpl w:val="E9D42A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2C84E34">
      <w:numFmt w:val="bullet"/>
      <w:lvlText w:val="•"/>
      <w:lvlJc w:val="left"/>
      <w:pPr>
        <w:ind w:left="1785" w:hanging="705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CEF20C9"/>
    <w:multiLevelType w:val="hybridMultilevel"/>
    <w:tmpl w:val="1054BE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23"/>
  </w:num>
  <w:num w:numId="4">
    <w:abstractNumId w:val="21"/>
  </w:num>
  <w:num w:numId="5">
    <w:abstractNumId w:val="16"/>
  </w:num>
  <w:num w:numId="6">
    <w:abstractNumId w:val="35"/>
  </w:num>
  <w:num w:numId="7">
    <w:abstractNumId w:val="41"/>
  </w:num>
  <w:num w:numId="8">
    <w:abstractNumId w:val="22"/>
  </w:num>
  <w:num w:numId="9">
    <w:abstractNumId w:val="26"/>
  </w:num>
  <w:num w:numId="10">
    <w:abstractNumId w:val="24"/>
  </w:num>
  <w:num w:numId="11">
    <w:abstractNumId w:val="40"/>
  </w:num>
  <w:num w:numId="12">
    <w:abstractNumId w:val="13"/>
  </w:num>
  <w:num w:numId="13">
    <w:abstractNumId w:val="11"/>
  </w:num>
  <w:num w:numId="14">
    <w:abstractNumId w:val="7"/>
  </w:num>
  <w:num w:numId="15">
    <w:abstractNumId w:val="14"/>
  </w:num>
  <w:num w:numId="16">
    <w:abstractNumId w:val="30"/>
  </w:num>
  <w:num w:numId="17">
    <w:abstractNumId w:val="36"/>
  </w:num>
  <w:num w:numId="18">
    <w:abstractNumId w:val="34"/>
  </w:num>
  <w:num w:numId="19">
    <w:abstractNumId w:val="39"/>
  </w:num>
  <w:num w:numId="20">
    <w:abstractNumId w:val="28"/>
  </w:num>
  <w:num w:numId="21">
    <w:abstractNumId w:val="17"/>
  </w:num>
  <w:num w:numId="22">
    <w:abstractNumId w:val="6"/>
  </w:num>
  <w:num w:numId="23">
    <w:abstractNumId w:val="5"/>
  </w:num>
  <w:num w:numId="24">
    <w:abstractNumId w:val="32"/>
  </w:num>
  <w:num w:numId="25">
    <w:abstractNumId w:val="19"/>
  </w:num>
  <w:num w:numId="26">
    <w:abstractNumId w:val="12"/>
  </w:num>
  <w:num w:numId="27">
    <w:abstractNumId w:val="8"/>
  </w:num>
  <w:num w:numId="28">
    <w:abstractNumId w:val="10"/>
  </w:num>
  <w:num w:numId="29">
    <w:abstractNumId w:val="33"/>
  </w:num>
  <w:num w:numId="30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1"/>
  </w:num>
  <w:num w:numId="32">
    <w:abstractNumId w:val="3"/>
  </w:num>
  <w:num w:numId="33">
    <w:abstractNumId w:val="4"/>
  </w:num>
  <w:num w:numId="34">
    <w:abstractNumId w:val="9"/>
  </w:num>
  <w:num w:numId="35">
    <w:abstractNumId w:val="2"/>
  </w:num>
  <w:num w:numId="36">
    <w:abstractNumId w:val="37"/>
  </w:num>
  <w:num w:numId="37">
    <w:abstractNumId w:val="27"/>
  </w:num>
  <w:num w:numId="38">
    <w:abstractNumId w:val="20"/>
  </w:num>
  <w:num w:numId="39">
    <w:abstractNumId w:val="25"/>
  </w:num>
  <w:num w:numId="40">
    <w:abstractNumId w:val="1"/>
  </w:num>
  <w:num w:numId="41">
    <w:abstractNumId w:val="42"/>
  </w:num>
  <w:num w:numId="42">
    <w:abstractNumId w:val="29"/>
  </w:num>
  <w:num w:numId="43">
    <w:abstractNumId w:val="15"/>
  </w:num>
  <w:num w:numId="44">
    <w:abstractNumId w:val="15"/>
  </w:num>
  <w:num w:numId="45">
    <w:abstractNumId w:val="15"/>
  </w:num>
  <w:num w:numId="46">
    <w:abstractNumId w:val="15"/>
  </w:num>
  <w:num w:numId="47">
    <w:abstractNumId w:val="15"/>
    <w:lvlOverride w:ilvl="0">
      <w:startOverride w:val="17"/>
    </w:lvlOverride>
  </w:num>
  <w:num w:numId="48">
    <w:abstractNumId w:val="18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D96"/>
    <w:rsid w:val="0000469A"/>
    <w:rsid w:val="00005019"/>
    <w:rsid w:val="00005130"/>
    <w:rsid w:val="00006337"/>
    <w:rsid w:val="000068DE"/>
    <w:rsid w:val="00006A0B"/>
    <w:rsid w:val="00007103"/>
    <w:rsid w:val="00007158"/>
    <w:rsid w:val="00007772"/>
    <w:rsid w:val="00010C84"/>
    <w:rsid w:val="0001183A"/>
    <w:rsid w:val="00011B86"/>
    <w:rsid w:val="00011FC6"/>
    <w:rsid w:val="00012403"/>
    <w:rsid w:val="00012E1E"/>
    <w:rsid w:val="00013310"/>
    <w:rsid w:val="00013559"/>
    <w:rsid w:val="000145E6"/>
    <w:rsid w:val="000152FF"/>
    <w:rsid w:val="00015667"/>
    <w:rsid w:val="0001760B"/>
    <w:rsid w:val="00017C44"/>
    <w:rsid w:val="000217A5"/>
    <w:rsid w:val="00021E96"/>
    <w:rsid w:val="0002225C"/>
    <w:rsid w:val="000245DC"/>
    <w:rsid w:val="000247AD"/>
    <w:rsid w:val="00024B19"/>
    <w:rsid w:val="00024F58"/>
    <w:rsid w:val="00025DCB"/>
    <w:rsid w:val="00026A7B"/>
    <w:rsid w:val="00030A2B"/>
    <w:rsid w:val="00030DFE"/>
    <w:rsid w:val="00031A21"/>
    <w:rsid w:val="0003219C"/>
    <w:rsid w:val="000323D0"/>
    <w:rsid w:val="00034287"/>
    <w:rsid w:val="00034F72"/>
    <w:rsid w:val="000366A1"/>
    <w:rsid w:val="000366B3"/>
    <w:rsid w:val="00037254"/>
    <w:rsid w:val="00037C10"/>
    <w:rsid w:val="00040437"/>
    <w:rsid w:val="000406A9"/>
    <w:rsid w:val="0004181A"/>
    <w:rsid w:val="00041E72"/>
    <w:rsid w:val="000422F3"/>
    <w:rsid w:val="00042936"/>
    <w:rsid w:val="00042D85"/>
    <w:rsid w:val="00043D12"/>
    <w:rsid w:val="000444B5"/>
    <w:rsid w:val="00044B56"/>
    <w:rsid w:val="00045F46"/>
    <w:rsid w:val="0004669C"/>
    <w:rsid w:val="00050136"/>
    <w:rsid w:val="000505FB"/>
    <w:rsid w:val="00050A84"/>
    <w:rsid w:val="00050BF3"/>
    <w:rsid w:val="0005137A"/>
    <w:rsid w:val="00051FE5"/>
    <w:rsid w:val="00052159"/>
    <w:rsid w:val="0005278D"/>
    <w:rsid w:val="00052955"/>
    <w:rsid w:val="0005499A"/>
    <w:rsid w:val="00054FC5"/>
    <w:rsid w:val="00055ABC"/>
    <w:rsid w:val="00060534"/>
    <w:rsid w:val="0006272F"/>
    <w:rsid w:val="00062FB7"/>
    <w:rsid w:val="00063B4D"/>
    <w:rsid w:val="00064D94"/>
    <w:rsid w:val="000650CE"/>
    <w:rsid w:val="0006528A"/>
    <w:rsid w:val="000665A9"/>
    <w:rsid w:val="0006695D"/>
    <w:rsid w:val="00067D85"/>
    <w:rsid w:val="0007008E"/>
    <w:rsid w:val="000716EA"/>
    <w:rsid w:val="00072049"/>
    <w:rsid w:val="00074E4F"/>
    <w:rsid w:val="00075A27"/>
    <w:rsid w:val="0007665D"/>
    <w:rsid w:val="00077DB6"/>
    <w:rsid w:val="000813F5"/>
    <w:rsid w:val="000814EB"/>
    <w:rsid w:val="00081E46"/>
    <w:rsid w:val="000836CE"/>
    <w:rsid w:val="0008383D"/>
    <w:rsid w:val="00083B9C"/>
    <w:rsid w:val="00084A8E"/>
    <w:rsid w:val="00086080"/>
    <w:rsid w:val="00091808"/>
    <w:rsid w:val="00091E4F"/>
    <w:rsid w:val="000925EC"/>
    <w:rsid w:val="00092C35"/>
    <w:rsid w:val="00093781"/>
    <w:rsid w:val="00094545"/>
    <w:rsid w:val="0009652F"/>
    <w:rsid w:val="0009687A"/>
    <w:rsid w:val="000A002A"/>
    <w:rsid w:val="000A29C7"/>
    <w:rsid w:val="000A2FED"/>
    <w:rsid w:val="000A33E3"/>
    <w:rsid w:val="000A5557"/>
    <w:rsid w:val="000A56FE"/>
    <w:rsid w:val="000A7034"/>
    <w:rsid w:val="000B09B7"/>
    <w:rsid w:val="000B27A5"/>
    <w:rsid w:val="000B3484"/>
    <w:rsid w:val="000B4223"/>
    <w:rsid w:val="000B4F3B"/>
    <w:rsid w:val="000B65E8"/>
    <w:rsid w:val="000B6F8C"/>
    <w:rsid w:val="000B759C"/>
    <w:rsid w:val="000B765F"/>
    <w:rsid w:val="000B777A"/>
    <w:rsid w:val="000B7DB9"/>
    <w:rsid w:val="000C033C"/>
    <w:rsid w:val="000C0E3F"/>
    <w:rsid w:val="000C0E95"/>
    <w:rsid w:val="000C143B"/>
    <w:rsid w:val="000C177D"/>
    <w:rsid w:val="000C3373"/>
    <w:rsid w:val="000C3BA2"/>
    <w:rsid w:val="000C4354"/>
    <w:rsid w:val="000C48B1"/>
    <w:rsid w:val="000C4DDB"/>
    <w:rsid w:val="000C562E"/>
    <w:rsid w:val="000C598B"/>
    <w:rsid w:val="000C6CE6"/>
    <w:rsid w:val="000C78CB"/>
    <w:rsid w:val="000C7A81"/>
    <w:rsid w:val="000D0749"/>
    <w:rsid w:val="000D0B04"/>
    <w:rsid w:val="000D17B7"/>
    <w:rsid w:val="000D1CCF"/>
    <w:rsid w:val="000D2584"/>
    <w:rsid w:val="000D33DE"/>
    <w:rsid w:val="000D355B"/>
    <w:rsid w:val="000D5865"/>
    <w:rsid w:val="000D63C4"/>
    <w:rsid w:val="000D6D41"/>
    <w:rsid w:val="000E47B5"/>
    <w:rsid w:val="000E4A6C"/>
    <w:rsid w:val="000E4B94"/>
    <w:rsid w:val="000E5762"/>
    <w:rsid w:val="000E6469"/>
    <w:rsid w:val="000E6E61"/>
    <w:rsid w:val="000E75AF"/>
    <w:rsid w:val="000E7609"/>
    <w:rsid w:val="000F0FDF"/>
    <w:rsid w:val="000F10F0"/>
    <w:rsid w:val="000F30D3"/>
    <w:rsid w:val="000F32D4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2A3F"/>
    <w:rsid w:val="001031DC"/>
    <w:rsid w:val="001032EF"/>
    <w:rsid w:val="00104F5B"/>
    <w:rsid w:val="00105427"/>
    <w:rsid w:val="001054E8"/>
    <w:rsid w:val="001059FE"/>
    <w:rsid w:val="00110449"/>
    <w:rsid w:val="001105A9"/>
    <w:rsid w:val="001112EE"/>
    <w:rsid w:val="001117EF"/>
    <w:rsid w:val="001122B5"/>
    <w:rsid w:val="00113E79"/>
    <w:rsid w:val="00115B14"/>
    <w:rsid w:val="00117074"/>
    <w:rsid w:val="00117A62"/>
    <w:rsid w:val="0012061F"/>
    <w:rsid w:val="0012063A"/>
    <w:rsid w:val="00120AC5"/>
    <w:rsid w:val="0012314F"/>
    <w:rsid w:val="00123CE3"/>
    <w:rsid w:val="00124065"/>
    <w:rsid w:val="00124824"/>
    <w:rsid w:val="00124D3C"/>
    <w:rsid w:val="00125040"/>
    <w:rsid w:val="001254A2"/>
    <w:rsid w:val="001302BB"/>
    <w:rsid w:val="00130F35"/>
    <w:rsid w:val="001319D2"/>
    <w:rsid w:val="00132515"/>
    <w:rsid w:val="00133C00"/>
    <w:rsid w:val="00133E76"/>
    <w:rsid w:val="0013433D"/>
    <w:rsid w:val="0013535C"/>
    <w:rsid w:val="001366D2"/>
    <w:rsid w:val="00140659"/>
    <w:rsid w:val="00141FF6"/>
    <w:rsid w:val="00142554"/>
    <w:rsid w:val="00143334"/>
    <w:rsid w:val="00144FDE"/>
    <w:rsid w:val="001455B4"/>
    <w:rsid w:val="00145A0B"/>
    <w:rsid w:val="001508A8"/>
    <w:rsid w:val="00150B22"/>
    <w:rsid w:val="00151175"/>
    <w:rsid w:val="0015176A"/>
    <w:rsid w:val="0015388C"/>
    <w:rsid w:val="00153894"/>
    <w:rsid w:val="00153E6A"/>
    <w:rsid w:val="0015685F"/>
    <w:rsid w:val="0015737F"/>
    <w:rsid w:val="00157874"/>
    <w:rsid w:val="00160678"/>
    <w:rsid w:val="00160A5D"/>
    <w:rsid w:val="00160E8B"/>
    <w:rsid w:val="00161753"/>
    <w:rsid w:val="00161DA8"/>
    <w:rsid w:val="00162E6C"/>
    <w:rsid w:val="0016399E"/>
    <w:rsid w:val="00164C84"/>
    <w:rsid w:val="001659DC"/>
    <w:rsid w:val="00165AE4"/>
    <w:rsid w:val="00165BAE"/>
    <w:rsid w:val="00165BD0"/>
    <w:rsid w:val="001665E3"/>
    <w:rsid w:val="00167EF0"/>
    <w:rsid w:val="00171E61"/>
    <w:rsid w:val="001720F8"/>
    <w:rsid w:val="00173D8D"/>
    <w:rsid w:val="00173F86"/>
    <w:rsid w:val="00173FE9"/>
    <w:rsid w:val="0017403B"/>
    <w:rsid w:val="00174938"/>
    <w:rsid w:val="001764BA"/>
    <w:rsid w:val="00180A8D"/>
    <w:rsid w:val="00181590"/>
    <w:rsid w:val="0018406A"/>
    <w:rsid w:val="00184F87"/>
    <w:rsid w:val="001869E4"/>
    <w:rsid w:val="001908BD"/>
    <w:rsid w:val="00191D66"/>
    <w:rsid w:val="00192577"/>
    <w:rsid w:val="001926B6"/>
    <w:rsid w:val="0019273E"/>
    <w:rsid w:val="001927E9"/>
    <w:rsid w:val="001934B9"/>
    <w:rsid w:val="0019440B"/>
    <w:rsid w:val="0019456D"/>
    <w:rsid w:val="00194D4C"/>
    <w:rsid w:val="00195A3C"/>
    <w:rsid w:val="00195BFC"/>
    <w:rsid w:val="001964C4"/>
    <w:rsid w:val="001978D4"/>
    <w:rsid w:val="001A0730"/>
    <w:rsid w:val="001A1CB0"/>
    <w:rsid w:val="001A26C7"/>
    <w:rsid w:val="001A28E0"/>
    <w:rsid w:val="001A32F8"/>
    <w:rsid w:val="001A3960"/>
    <w:rsid w:val="001A3CAA"/>
    <w:rsid w:val="001A41B7"/>
    <w:rsid w:val="001A4B91"/>
    <w:rsid w:val="001A4BD7"/>
    <w:rsid w:val="001A593B"/>
    <w:rsid w:val="001A5A12"/>
    <w:rsid w:val="001A62EF"/>
    <w:rsid w:val="001A6696"/>
    <w:rsid w:val="001A749E"/>
    <w:rsid w:val="001B0BFB"/>
    <w:rsid w:val="001B11D8"/>
    <w:rsid w:val="001B5CAA"/>
    <w:rsid w:val="001B639F"/>
    <w:rsid w:val="001B6F0F"/>
    <w:rsid w:val="001C08A6"/>
    <w:rsid w:val="001C0B61"/>
    <w:rsid w:val="001C1160"/>
    <w:rsid w:val="001C1580"/>
    <w:rsid w:val="001C1D40"/>
    <w:rsid w:val="001C2BB4"/>
    <w:rsid w:val="001C3713"/>
    <w:rsid w:val="001C3A76"/>
    <w:rsid w:val="001C5025"/>
    <w:rsid w:val="001C6966"/>
    <w:rsid w:val="001C6D3E"/>
    <w:rsid w:val="001C717A"/>
    <w:rsid w:val="001C7641"/>
    <w:rsid w:val="001D1994"/>
    <w:rsid w:val="001D2036"/>
    <w:rsid w:val="001D4B19"/>
    <w:rsid w:val="001D5925"/>
    <w:rsid w:val="001D5A7D"/>
    <w:rsid w:val="001D6738"/>
    <w:rsid w:val="001D7BF9"/>
    <w:rsid w:val="001E0312"/>
    <w:rsid w:val="001E091D"/>
    <w:rsid w:val="001E09F4"/>
    <w:rsid w:val="001E14CC"/>
    <w:rsid w:val="001E15FE"/>
    <w:rsid w:val="001E1837"/>
    <w:rsid w:val="001E43D8"/>
    <w:rsid w:val="001E5AD7"/>
    <w:rsid w:val="001E781B"/>
    <w:rsid w:val="001E7DE7"/>
    <w:rsid w:val="001E7F61"/>
    <w:rsid w:val="001F0E0D"/>
    <w:rsid w:val="001F158F"/>
    <w:rsid w:val="001F1C35"/>
    <w:rsid w:val="001F1ED7"/>
    <w:rsid w:val="001F2ABD"/>
    <w:rsid w:val="001F3E29"/>
    <w:rsid w:val="001F4718"/>
    <w:rsid w:val="001F6A2F"/>
    <w:rsid w:val="001F7272"/>
    <w:rsid w:val="0020007E"/>
    <w:rsid w:val="0020074D"/>
    <w:rsid w:val="00204624"/>
    <w:rsid w:val="002052EF"/>
    <w:rsid w:val="00206EDA"/>
    <w:rsid w:val="00207729"/>
    <w:rsid w:val="00211629"/>
    <w:rsid w:val="00211751"/>
    <w:rsid w:val="00211D9A"/>
    <w:rsid w:val="00211FF1"/>
    <w:rsid w:val="00212346"/>
    <w:rsid w:val="00212365"/>
    <w:rsid w:val="00213738"/>
    <w:rsid w:val="00215013"/>
    <w:rsid w:val="00215843"/>
    <w:rsid w:val="0021593D"/>
    <w:rsid w:val="00215EF9"/>
    <w:rsid w:val="00215F0A"/>
    <w:rsid w:val="00216CDD"/>
    <w:rsid w:val="00216E96"/>
    <w:rsid w:val="00217063"/>
    <w:rsid w:val="002177DB"/>
    <w:rsid w:val="00217843"/>
    <w:rsid w:val="00217A13"/>
    <w:rsid w:val="00217D22"/>
    <w:rsid w:val="0022009B"/>
    <w:rsid w:val="00220F67"/>
    <w:rsid w:val="00221DDA"/>
    <w:rsid w:val="00223241"/>
    <w:rsid w:val="002238ED"/>
    <w:rsid w:val="00225711"/>
    <w:rsid w:val="0023045B"/>
    <w:rsid w:val="00230EE6"/>
    <w:rsid w:val="00231789"/>
    <w:rsid w:val="002317BF"/>
    <w:rsid w:val="00231942"/>
    <w:rsid w:val="00231EC3"/>
    <w:rsid w:val="00232965"/>
    <w:rsid w:val="0023390C"/>
    <w:rsid w:val="00234862"/>
    <w:rsid w:val="00236717"/>
    <w:rsid w:val="0023695F"/>
    <w:rsid w:val="00236A9C"/>
    <w:rsid w:val="00236B69"/>
    <w:rsid w:val="00236BBB"/>
    <w:rsid w:val="00240819"/>
    <w:rsid w:val="00240994"/>
    <w:rsid w:val="00241E1D"/>
    <w:rsid w:val="00242C6E"/>
    <w:rsid w:val="00242DD2"/>
    <w:rsid w:val="002440E8"/>
    <w:rsid w:val="00244237"/>
    <w:rsid w:val="00245794"/>
    <w:rsid w:val="0024611B"/>
    <w:rsid w:val="00247280"/>
    <w:rsid w:val="00247FE1"/>
    <w:rsid w:val="00251074"/>
    <w:rsid w:val="002518B9"/>
    <w:rsid w:val="00251F68"/>
    <w:rsid w:val="0025228E"/>
    <w:rsid w:val="00253088"/>
    <w:rsid w:val="002534B0"/>
    <w:rsid w:val="00253B0C"/>
    <w:rsid w:val="00257118"/>
    <w:rsid w:val="00257988"/>
    <w:rsid w:val="0026080B"/>
    <w:rsid w:val="00260C96"/>
    <w:rsid w:val="00260FFD"/>
    <w:rsid w:val="002610FD"/>
    <w:rsid w:val="00261E36"/>
    <w:rsid w:val="0026281F"/>
    <w:rsid w:val="002628B5"/>
    <w:rsid w:val="0026392B"/>
    <w:rsid w:val="00264993"/>
    <w:rsid w:val="0026516C"/>
    <w:rsid w:val="0026725B"/>
    <w:rsid w:val="002672FB"/>
    <w:rsid w:val="00267E37"/>
    <w:rsid w:val="00270486"/>
    <w:rsid w:val="00270550"/>
    <w:rsid w:val="00270818"/>
    <w:rsid w:val="0027269C"/>
    <w:rsid w:val="00272738"/>
    <w:rsid w:val="00273FB6"/>
    <w:rsid w:val="00277394"/>
    <w:rsid w:val="00277676"/>
    <w:rsid w:val="00277DEB"/>
    <w:rsid w:val="00277F9A"/>
    <w:rsid w:val="002816C4"/>
    <w:rsid w:val="0028180B"/>
    <w:rsid w:val="002818C4"/>
    <w:rsid w:val="00281D8B"/>
    <w:rsid w:val="002831C2"/>
    <w:rsid w:val="00283C28"/>
    <w:rsid w:val="00284711"/>
    <w:rsid w:val="00285787"/>
    <w:rsid w:val="00285AA2"/>
    <w:rsid w:val="00285AB1"/>
    <w:rsid w:val="0028639A"/>
    <w:rsid w:val="0028765E"/>
    <w:rsid w:val="00290C51"/>
    <w:rsid w:val="00291F98"/>
    <w:rsid w:val="00292932"/>
    <w:rsid w:val="0029362B"/>
    <w:rsid w:val="00294B95"/>
    <w:rsid w:val="00295C1F"/>
    <w:rsid w:val="0029783B"/>
    <w:rsid w:val="00297E16"/>
    <w:rsid w:val="002A0015"/>
    <w:rsid w:val="002A03AA"/>
    <w:rsid w:val="002A06C4"/>
    <w:rsid w:val="002A089B"/>
    <w:rsid w:val="002A115D"/>
    <w:rsid w:val="002A1C95"/>
    <w:rsid w:val="002A4138"/>
    <w:rsid w:val="002A4172"/>
    <w:rsid w:val="002A7C10"/>
    <w:rsid w:val="002B13F4"/>
    <w:rsid w:val="002B2C66"/>
    <w:rsid w:val="002B31F8"/>
    <w:rsid w:val="002B56AA"/>
    <w:rsid w:val="002B6868"/>
    <w:rsid w:val="002B6A4C"/>
    <w:rsid w:val="002C171D"/>
    <w:rsid w:val="002C40D5"/>
    <w:rsid w:val="002C50DB"/>
    <w:rsid w:val="002C5EDF"/>
    <w:rsid w:val="002C799B"/>
    <w:rsid w:val="002C7EFD"/>
    <w:rsid w:val="002D18A6"/>
    <w:rsid w:val="002D2E4B"/>
    <w:rsid w:val="002D3318"/>
    <w:rsid w:val="002D3D6B"/>
    <w:rsid w:val="002D3F89"/>
    <w:rsid w:val="002D4DFB"/>
    <w:rsid w:val="002D7E0C"/>
    <w:rsid w:val="002E2574"/>
    <w:rsid w:val="002E2C3B"/>
    <w:rsid w:val="002E2F7C"/>
    <w:rsid w:val="002E4F9A"/>
    <w:rsid w:val="002E5E30"/>
    <w:rsid w:val="002E6DD5"/>
    <w:rsid w:val="002E6F45"/>
    <w:rsid w:val="002F05EE"/>
    <w:rsid w:val="002F07CC"/>
    <w:rsid w:val="002F0EEB"/>
    <w:rsid w:val="002F23FC"/>
    <w:rsid w:val="002F2E4D"/>
    <w:rsid w:val="002F2FB0"/>
    <w:rsid w:val="002F3451"/>
    <w:rsid w:val="002F424F"/>
    <w:rsid w:val="002F4CD5"/>
    <w:rsid w:val="002F631F"/>
    <w:rsid w:val="002F64CE"/>
    <w:rsid w:val="00300688"/>
    <w:rsid w:val="003013F7"/>
    <w:rsid w:val="00302314"/>
    <w:rsid w:val="00302AA2"/>
    <w:rsid w:val="00302ED4"/>
    <w:rsid w:val="00303B39"/>
    <w:rsid w:val="003053B0"/>
    <w:rsid w:val="00305FEB"/>
    <w:rsid w:val="0030615A"/>
    <w:rsid w:val="0030684F"/>
    <w:rsid w:val="003069A8"/>
    <w:rsid w:val="003071A5"/>
    <w:rsid w:val="00307757"/>
    <w:rsid w:val="00307820"/>
    <w:rsid w:val="00307B56"/>
    <w:rsid w:val="00312BA1"/>
    <w:rsid w:val="00313322"/>
    <w:rsid w:val="00314F42"/>
    <w:rsid w:val="00315EE4"/>
    <w:rsid w:val="0031651C"/>
    <w:rsid w:val="00317B2C"/>
    <w:rsid w:val="003212B5"/>
    <w:rsid w:val="00322921"/>
    <w:rsid w:val="00324398"/>
    <w:rsid w:val="003257AF"/>
    <w:rsid w:val="00325F04"/>
    <w:rsid w:val="00326004"/>
    <w:rsid w:val="00326E8E"/>
    <w:rsid w:val="0032761A"/>
    <w:rsid w:val="00327DA7"/>
    <w:rsid w:val="00330599"/>
    <w:rsid w:val="00333D92"/>
    <w:rsid w:val="00336452"/>
    <w:rsid w:val="003407B3"/>
    <w:rsid w:val="0034248A"/>
    <w:rsid w:val="00344C0B"/>
    <w:rsid w:val="00347BE7"/>
    <w:rsid w:val="00351BEF"/>
    <w:rsid w:val="00353491"/>
    <w:rsid w:val="00353DEB"/>
    <w:rsid w:val="00354043"/>
    <w:rsid w:val="00354899"/>
    <w:rsid w:val="00354CAD"/>
    <w:rsid w:val="003555DB"/>
    <w:rsid w:val="003557BE"/>
    <w:rsid w:val="003557F2"/>
    <w:rsid w:val="00355847"/>
    <w:rsid w:val="00356ABB"/>
    <w:rsid w:val="0035795D"/>
    <w:rsid w:val="00357A69"/>
    <w:rsid w:val="00357B27"/>
    <w:rsid w:val="00362360"/>
    <w:rsid w:val="0036257B"/>
    <w:rsid w:val="00362878"/>
    <w:rsid w:val="00362A29"/>
    <w:rsid w:val="00363A64"/>
    <w:rsid w:val="00364471"/>
    <w:rsid w:val="003648D9"/>
    <w:rsid w:val="00366488"/>
    <w:rsid w:val="00366FE2"/>
    <w:rsid w:val="003673C6"/>
    <w:rsid w:val="0037112D"/>
    <w:rsid w:val="00371438"/>
    <w:rsid w:val="003717C0"/>
    <w:rsid w:val="00373136"/>
    <w:rsid w:val="00373260"/>
    <w:rsid w:val="003739DB"/>
    <w:rsid w:val="00377446"/>
    <w:rsid w:val="003812F8"/>
    <w:rsid w:val="003819F9"/>
    <w:rsid w:val="00382824"/>
    <w:rsid w:val="003839B5"/>
    <w:rsid w:val="00384679"/>
    <w:rsid w:val="00384AAE"/>
    <w:rsid w:val="00385B80"/>
    <w:rsid w:val="00387147"/>
    <w:rsid w:val="00390158"/>
    <w:rsid w:val="0039216E"/>
    <w:rsid w:val="003928F8"/>
    <w:rsid w:val="00392E3E"/>
    <w:rsid w:val="00394037"/>
    <w:rsid w:val="003943B2"/>
    <w:rsid w:val="0039658E"/>
    <w:rsid w:val="00396893"/>
    <w:rsid w:val="00396E4E"/>
    <w:rsid w:val="003A022D"/>
    <w:rsid w:val="003A16D8"/>
    <w:rsid w:val="003A2349"/>
    <w:rsid w:val="003A387B"/>
    <w:rsid w:val="003A4AA9"/>
    <w:rsid w:val="003A672C"/>
    <w:rsid w:val="003A68EB"/>
    <w:rsid w:val="003A6B65"/>
    <w:rsid w:val="003A73CA"/>
    <w:rsid w:val="003B0CA6"/>
    <w:rsid w:val="003B2731"/>
    <w:rsid w:val="003B342F"/>
    <w:rsid w:val="003B357B"/>
    <w:rsid w:val="003B37FF"/>
    <w:rsid w:val="003B4FC2"/>
    <w:rsid w:val="003B5008"/>
    <w:rsid w:val="003B540A"/>
    <w:rsid w:val="003B6666"/>
    <w:rsid w:val="003B7172"/>
    <w:rsid w:val="003C027D"/>
    <w:rsid w:val="003C02AB"/>
    <w:rsid w:val="003C1A69"/>
    <w:rsid w:val="003C341B"/>
    <w:rsid w:val="003C341E"/>
    <w:rsid w:val="003C3DB3"/>
    <w:rsid w:val="003C4087"/>
    <w:rsid w:val="003C517D"/>
    <w:rsid w:val="003C5D15"/>
    <w:rsid w:val="003C7EA2"/>
    <w:rsid w:val="003D0758"/>
    <w:rsid w:val="003D1BB9"/>
    <w:rsid w:val="003D1D33"/>
    <w:rsid w:val="003D21A1"/>
    <w:rsid w:val="003D2B37"/>
    <w:rsid w:val="003D4426"/>
    <w:rsid w:val="003D4E29"/>
    <w:rsid w:val="003D62C9"/>
    <w:rsid w:val="003D6D74"/>
    <w:rsid w:val="003D7C58"/>
    <w:rsid w:val="003E1741"/>
    <w:rsid w:val="003E2F65"/>
    <w:rsid w:val="003E4755"/>
    <w:rsid w:val="003E4C7B"/>
    <w:rsid w:val="003E570E"/>
    <w:rsid w:val="003E6243"/>
    <w:rsid w:val="003E64DA"/>
    <w:rsid w:val="003E6B38"/>
    <w:rsid w:val="003E6B59"/>
    <w:rsid w:val="003E7417"/>
    <w:rsid w:val="003F03A5"/>
    <w:rsid w:val="003F0896"/>
    <w:rsid w:val="003F20B1"/>
    <w:rsid w:val="003F237C"/>
    <w:rsid w:val="003F407E"/>
    <w:rsid w:val="003F49D9"/>
    <w:rsid w:val="003F52E9"/>
    <w:rsid w:val="003F63F9"/>
    <w:rsid w:val="003F759E"/>
    <w:rsid w:val="003F77CE"/>
    <w:rsid w:val="003F7B9C"/>
    <w:rsid w:val="003F7FF7"/>
    <w:rsid w:val="004003BA"/>
    <w:rsid w:val="004005B6"/>
    <w:rsid w:val="004015CE"/>
    <w:rsid w:val="0040172E"/>
    <w:rsid w:val="0040260A"/>
    <w:rsid w:val="004027D9"/>
    <w:rsid w:val="00403E1E"/>
    <w:rsid w:val="00405372"/>
    <w:rsid w:val="0040601D"/>
    <w:rsid w:val="004065A7"/>
    <w:rsid w:val="00407830"/>
    <w:rsid w:val="00407B6E"/>
    <w:rsid w:val="00407C12"/>
    <w:rsid w:val="004113AD"/>
    <w:rsid w:val="0041150A"/>
    <w:rsid w:val="004122BB"/>
    <w:rsid w:val="00412435"/>
    <w:rsid w:val="00412CC7"/>
    <w:rsid w:val="00412DD7"/>
    <w:rsid w:val="00412F9A"/>
    <w:rsid w:val="00415377"/>
    <w:rsid w:val="004155D5"/>
    <w:rsid w:val="004158AF"/>
    <w:rsid w:val="00416153"/>
    <w:rsid w:val="00416C6E"/>
    <w:rsid w:val="0041796C"/>
    <w:rsid w:val="0042069B"/>
    <w:rsid w:val="004207CF"/>
    <w:rsid w:val="00420F05"/>
    <w:rsid w:val="00421A0B"/>
    <w:rsid w:val="00421BBE"/>
    <w:rsid w:val="00422428"/>
    <w:rsid w:val="00422A4A"/>
    <w:rsid w:val="00424BDD"/>
    <w:rsid w:val="00424D5D"/>
    <w:rsid w:val="00425D37"/>
    <w:rsid w:val="00425E04"/>
    <w:rsid w:val="004277AC"/>
    <w:rsid w:val="00430666"/>
    <w:rsid w:val="00430BD7"/>
    <w:rsid w:val="00430FDF"/>
    <w:rsid w:val="0043130B"/>
    <w:rsid w:val="00431550"/>
    <w:rsid w:val="00432204"/>
    <w:rsid w:val="0043271C"/>
    <w:rsid w:val="004328D5"/>
    <w:rsid w:val="00432A4D"/>
    <w:rsid w:val="00432CD3"/>
    <w:rsid w:val="00433FA8"/>
    <w:rsid w:val="004355B1"/>
    <w:rsid w:val="00435767"/>
    <w:rsid w:val="0043634B"/>
    <w:rsid w:val="00436512"/>
    <w:rsid w:val="0043677C"/>
    <w:rsid w:val="00436B77"/>
    <w:rsid w:val="00436C50"/>
    <w:rsid w:val="0043706D"/>
    <w:rsid w:val="00440247"/>
    <w:rsid w:val="004403B2"/>
    <w:rsid w:val="004410E0"/>
    <w:rsid w:val="00442640"/>
    <w:rsid w:val="00444A4A"/>
    <w:rsid w:val="00445167"/>
    <w:rsid w:val="00445B0A"/>
    <w:rsid w:val="00445B21"/>
    <w:rsid w:val="00446E64"/>
    <w:rsid w:val="00446EAD"/>
    <w:rsid w:val="00447ED6"/>
    <w:rsid w:val="00450266"/>
    <w:rsid w:val="00452DF0"/>
    <w:rsid w:val="00453079"/>
    <w:rsid w:val="004533B4"/>
    <w:rsid w:val="00453B69"/>
    <w:rsid w:val="00454D72"/>
    <w:rsid w:val="004573B3"/>
    <w:rsid w:val="0045779A"/>
    <w:rsid w:val="004578E4"/>
    <w:rsid w:val="00457969"/>
    <w:rsid w:val="00462923"/>
    <w:rsid w:val="00462C49"/>
    <w:rsid w:val="004630B6"/>
    <w:rsid w:val="00463C40"/>
    <w:rsid w:val="00463ECC"/>
    <w:rsid w:val="004641D7"/>
    <w:rsid w:val="004676E2"/>
    <w:rsid w:val="00470C6F"/>
    <w:rsid w:val="004718FB"/>
    <w:rsid w:val="00471E53"/>
    <w:rsid w:val="0047237B"/>
    <w:rsid w:val="00473A31"/>
    <w:rsid w:val="0047472E"/>
    <w:rsid w:val="004756AB"/>
    <w:rsid w:val="0048015E"/>
    <w:rsid w:val="004808B2"/>
    <w:rsid w:val="00480E90"/>
    <w:rsid w:val="004831CA"/>
    <w:rsid w:val="00484504"/>
    <w:rsid w:val="0048454C"/>
    <w:rsid w:val="00486470"/>
    <w:rsid w:val="0048798A"/>
    <w:rsid w:val="00491A7E"/>
    <w:rsid w:val="00493E2B"/>
    <w:rsid w:val="004940F2"/>
    <w:rsid w:val="00496A9F"/>
    <w:rsid w:val="00497946"/>
    <w:rsid w:val="004A1FF7"/>
    <w:rsid w:val="004A3E17"/>
    <w:rsid w:val="004A4CED"/>
    <w:rsid w:val="004A5064"/>
    <w:rsid w:val="004A5D4E"/>
    <w:rsid w:val="004A6137"/>
    <w:rsid w:val="004A6974"/>
    <w:rsid w:val="004A77AB"/>
    <w:rsid w:val="004B052B"/>
    <w:rsid w:val="004B1D99"/>
    <w:rsid w:val="004B1FA7"/>
    <w:rsid w:val="004B52FB"/>
    <w:rsid w:val="004B6249"/>
    <w:rsid w:val="004B6986"/>
    <w:rsid w:val="004B6B35"/>
    <w:rsid w:val="004C11AD"/>
    <w:rsid w:val="004C1296"/>
    <w:rsid w:val="004C1FD9"/>
    <w:rsid w:val="004C24D7"/>
    <w:rsid w:val="004C2726"/>
    <w:rsid w:val="004C3544"/>
    <w:rsid w:val="004C4C52"/>
    <w:rsid w:val="004D01EF"/>
    <w:rsid w:val="004D1285"/>
    <w:rsid w:val="004D1606"/>
    <w:rsid w:val="004D1DC3"/>
    <w:rsid w:val="004D27D2"/>
    <w:rsid w:val="004D2E86"/>
    <w:rsid w:val="004D37B4"/>
    <w:rsid w:val="004D41C3"/>
    <w:rsid w:val="004D4577"/>
    <w:rsid w:val="004D4BF1"/>
    <w:rsid w:val="004D5ECC"/>
    <w:rsid w:val="004D7B67"/>
    <w:rsid w:val="004E07F6"/>
    <w:rsid w:val="004E15BB"/>
    <w:rsid w:val="004E2383"/>
    <w:rsid w:val="004E36F1"/>
    <w:rsid w:val="004E3A20"/>
    <w:rsid w:val="004E4DF8"/>
    <w:rsid w:val="004E51FE"/>
    <w:rsid w:val="004E5755"/>
    <w:rsid w:val="004E598A"/>
    <w:rsid w:val="004E5BB3"/>
    <w:rsid w:val="004F008D"/>
    <w:rsid w:val="004F2381"/>
    <w:rsid w:val="004F29BA"/>
    <w:rsid w:val="004F2BD2"/>
    <w:rsid w:val="004F374A"/>
    <w:rsid w:val="004F41F3"/>
    <w:rsid w:val="004F4C59"/>
    <w:rsid w:val="004F5465"/>
    <w:rsid w:val="004F5DDC"/>
    <w:rsid w:val="004F6B13"/>
    <w:rsid w:val="004F6EBA"/>
    <w:rsid w:val="004F747B"/>
    <w:rsid w:val="0050405F"/>
    <w:rsid w:val="00504EEF"/>
    <w:rsid w:val="00505542"/>
    <w:rsid w:val="00505658"/>
    <w:rsid w:val="00506426"/>
    <w:rsid w:val="00506F43"/>
    <w:rsid w:val="00507195"/>
    <w:rsid w:val="00507954"/>
    <w:rsid w:val="005107C8"/>
    <w:rsid w:val="00511EC5"/>
    <w:rsid w:val="0051285F"/>
    <w:rsid w:val="00513E7E"/>
    <w:rsid w:val="005148BB"/>
    <w:rsid w:val="00515ACA"/>
    <w:rsid w:val="00515DF5"/>
    <w:rsid w:val="00517275"/>
    <w:rsid w:val="005174BF"/>
    <w:rsid w:val="00521116"/>
    <w:rsid w:val="00521472"/>
    <w:rsid w:val="005246E3"/>
    <w:rsid w:val="00524A4C"/>
    <w:rsid w:val="005250BA"/>
    <w:rsid w:val="00525912"/>
    <w:rsid w:val="00525EC7"/>
    <w:rsid w:val="005315A6"/>
    <w:rsid w:val="00531F1E"/>
    <w:rsid w:val="00531F8A"/>
    <w:rsid w:val="00534932"/>
    <w:rsid w:val="0053607E"/>
    <w:rsid w:val="00536E0D"/>
    <w:rsid w:val="00537655"/>
    <w:rsid w:val="0054005A"/>
    <w:rsid w:val="005417AD"/>
    <w:rsid w:val="00541F89"/>
    <w:rsid w:val="005430EA"/>
    <w:rsid w:val="00543341"/>
    <w:rsid w:val="00547685"/>
    <w:rsid w:val="00550624"/>
    <w:rsid w:val="00550B64"/>
    <w:rsid w:val="00550C52"/>
    <w:rsid w:val="005516F0"/>
    <w:rsid w:val="005518FB"/>
    <w:rsid w:val="00551DBA"/>
    <w:rsid w:val="005521D2"/>
    <w:rsid w:val="0055324F"/>
    <w:rsid w:val="00553E85"/>
    <w:rsid w:val="00554C90"/>
    <w:rsid w:val="005557D0"/>
    <w:rsid w:val="00555CF2"/>
    <w:rsid w:val="005577AE"/>
    <w:rsid w:val="00557C19"/>
    <w:rsid w:val="00557C89"/>
    <w:rsid w:val="00557E0A"/>
    <w:rsid w:val="00560A12"/>
    <w:rsid w:val="00560B51"/>
    <w:rsid w:val="00560D19"/>
    <w:rsid w:val="00562014"/>
    <w:rsid w:val="00562042"/>
    <w:rsid w:val="00562397"/>
    <w:rsid w:val="00562F6D"/>
    <w:rsid w:val="00565A6B"/>
    <w:rsid w:val="00565FB3"/>
    <w:rsid w:val="00567015"/>
    <w:rsid w:val="0056769F"/>
    <w:rsid w:val="00570659"/>
    <w:rsid w:val="00570E8F"/>
    <w:rsid w:val="005719C1"/>
    <w:rsid w:val="00572B93"/>
    <w:rsid w:val="00574D10"/>
    <w:rsid w:val="00575D05"/>
    <w:rsid w:val="0057649D"/>
    <w:rsid w:val="00576670"/>
    <w:rsid w:val="00577559"/>
    <w:rsid w:val="0057774C"/>
    <w:rsid w:val="005800CF"/>
    <w:rsid w:val="00580597"/>
    <w:rsid w:val="00580631"/>
    <w:rsid w:val="00581467"/>
    <w:rsid w:val="00581D74"/>
    <w:rsid w:val="00586D19"/>
    <w:rsid w:val="00586E15"/>
    <w:rsid w:val="0058791E"/>
    <w:rsid w:val="00592884"/>
    <w:rsid w:val="00593088"/>
    <w:rsid w:val="00593146"/>
    <w:rsid w:val="005936E6"/>
    <w:rsid w:val="00593723"/>
    <w:rsid w:val="005943A1"/>
    <w:rsid w:val="0059483B"/>
    <w:rsid w:val="005948C2"/>
    <w:rsid w:val="005953BA"/>
    <w:rsid w:val="005956D6"/>
    <w:rsid w:val="0059579E"/>
    <w:rsid w:val="00595BBB"/>
    <w:rsid w:val="005973C0"/>
    <w:rsid w:val="005979A4"/>
    <w:rsid w:val="005A0F31"/>
    <w:rsid w:val="005A1156"/>
    <w:rsid w:val="005A32DA"/>
    <w:rsid w:val="005A4607"/>
    <w:rsid w:val="005A4C44"/>
    <w:rsid w:val="005A52D5"/>
    <w:rsid w:val="005A627D"/>
    <w:rsid w:val="005B1076"/>
    <w:rsid w:val="005B16EE"/>
    <w:rsid w:val="005B2F3D"/>
    <w:rsid w:val="005B3187"/>
    <w:rsid w:val="005B34BD"/>
    <w:rsid w:val="005B372E"/>
    <w:rsid w:val="005B3902"/>
    <w:rsid w:val="005B3DAD"/>
    <w:rsid w:val="005B541C"/>
    <w:rsid w:val="005B68E8"/>
    <w:rsid w:val="005B6B47"/>
    <w:rsid w:val="005B6DEE"/>
    <w:rsid w:val="005B7B34"/>
    <w:rsid w:val="005B7D7E"/>
    <w:rsid w:val="005C153C"/>
    <w:rsid w:val="005C18AA"/>
    <w:rsid w:val="005C2067"/>
    <w:rsid w:val="005C251A"/>
    <w:rsid w:val="005C2986"/>
    <w:rsid w:val="005C3522"/>
    <w:rsid w:val="005C5BAA"/>
    <w:rsid w:val="005C6CAC"/>
    <w:rsid w:val="005C7CB1"/>
    <w:rsid w:val="005D0135"/>
    <w:rsid w:val="005D01A9"/>
    <w:rsid w:val="005D1394"/>
    <w:rsid w:val="005D27BA"/>
    <w:rsid w:val="005D2A46"/>
    <w:rsid w:val="005D2C0F"/>
    <w:rsid w:val="005D47E7"/>
    <w:rsid w:val="005D4B70"/>
    <w:rsid w:val="005D5B7B"/>
    <w:rsid w:val="005D6135"/>
    <w:rsid w:val="005D63EC"/>
    <w:rsid w:val="005D6F05"/>
    <w:rsid w:val="005D7824"/>
    <w:rsid w:val="005D7B3F"/>
    <w:rsid w:val="005E04F0"/>
    <w:rsid w:val="005E1561"/>
    <w:rsid w:val="005E1794"/>
    <w:rsid w:val="005E1EDB"/>
    <w:rsid w:val="005E20D6"/>
    <w:rsid w:val="005E2BC7"/>
    <w:rsid w:val="005E3305"/>
    <w:rsid w:val="005E402B"/>
    <w:rsid w:val="005E43E5"/>
    <w:rsid w:val="005E4B88"/>
    <w:rsid w:val="005E6863"/>
    <w:rsid w:val="005E7493"/>
    <w:rsid w:val="005E7BE1"/>
    <w:rsid w:val="005F075B"/>
    <w:rsid w:val="005F1D37"/>
    <w:rsid w:val="005F1F24"/>
    <w:rsid w:val="005F212E"/>
    <w:rsid w:val="005F2142"/>
    <w:rsid w:val="005F2A66"/>
    <w:rsid w:val="005F3FE4"/>
    <w:rsid w:val="005F4E07"/>
    <w:rsid w:val="005F52E0"/>
    <w:rsid w:val="005F5A88"/>
    <w:rsid w:val="005F624E"/>
    <w:rsid w:val="005F735B"/>
    <w:rsid w:val="00600792"/>
    <w:rsid w:val="00601395"/>
    <w:rsid w:val="00602A78"/>
    <w:rsid w:val="00602ACE"/>
    <w:rsid w:val="006032B5"/>
    <w:rsid w:val="00603FC5"/>
    <w:rsid w:val="006040E1"/>
    <w:rsid w:val="00605355"/>
    <w:rsid w:val="00605CC3"/>
    <w:rsid w:val="006063C6"/>
    <w:rsid w:val="00606530"/>
    <w:rsid w:val="00606A76"/>
    <w:rsid w:val="00606F5F"/>
    <w:rsid w:val="00607912"/>
    <w:rsid w:val="00610385"/>
    <w:rsid w:val="006104DC"/>
    <w:rsid w:val="0061054F"/>
    <w:rsid w:val="00611424"/>
    <w:rsid w:val="00611D58"/>
    <w:rsid w:val="00615050"/>
    <w:rsid w:val="00615789"/>
    <w:rsid w:val="00615C90"/>
    <w:rsid w:val="00616884"/>
    <w:rsid w:val="00617E54"/>
    <w:rsid w:val="00620346"/>
    <w:rsid w:val="00620914"/>
    <w:rsid w:val="00621FAF"/>
    <w:rsid w:val="00623F23"/>
    <w:rsid w:val="006249FC"/>
    <w:rsid w:val="00624D9E"/>
    <w:rsid w:val="00625346"/>
    <w:rsid w:val="0062577E"/>
    <w:rsid w:val="00625D0A"/>
    <w:rsid w:val="00626666"/>
    <w:rsid w:val="00630901"/>
    <w:rsid w:val="0063129B"/>
    <w:rsid w:val="00631D91"/>
    <w:rsid w:val="0063222F"/>
    <w:rsid w:val="0063427F"/>
    <w:rsid w:val="00635461"/>
    <w:rsid w:val="0063618D"/>
    <w:rsid w:val="00636279"/>
    <w:rsid w:val="00636B66"/>
    <w:rsid w:val="00637A1B"/>
    <w:rsid w:val="006415B1"/>
    <w:rsid w:val="006419B2"/>
    <w:rsid w:val="0064229F"/>
    <w:rsid w:val="0064247B"/>
    <w:rsid w:val="0064276C"/>
    <w:rsid w:val="00642DD8"/>
    <w:rsid w:val="00644BF3"/>
    <w:rsid w:val="006459F1"/>
    <w:rsid w:val="00646BD6"/>
    <w:rsid w:val="00646DE7"/>
    <w:rsid w:val="00647861"/>
    <w:rsid w:val="0065142A"/>
    <w:rsid w:val="00652FAA"/>
    <w:rsid w:val="00653394"/>
    <w:rsid w:val="00654401"/>
    <w:rsid w:val="006578C3"/>
    <w:rsid w:val="0066018E"/>
    <w:rsid w:val="00661129"/>
    <w:rsid w:val="00667953"/>
    <w:rsid w:val="00670BAD"/>
    <w:rsid w:val="00670ECD"/>
    <w:rsid w:val="00672B3B"/>
    <w:rsid w:val="00672D3D"/>
    <w:rsid w:val="00675650"/>
    <w:rsid w:val="00675B87"/>
    <w:rsid w:val="00677138"/>
    <w:rsid w:val="00680343"/>
    <w:rsid w:val="00680396"/>
    <w:rsid w:val="00680414"/>
    <w:rsid w:val="00681E37"/>
    <w:rsid w:val="00682180"/>
    <w:rsid w:val="0068458F"/>
    <w:rsid w:val="00685114"/>
    <w:rsid w:val="0068586E"/>
    <w:rsid w:val="006858A0"/>
    <w:rsid w:val="00685D58"/>
    <w:rsid w:val="00690EE2"/>
    <w:rsid w:val="00691EE9"/>
    <w:rsid w:val="00692267"/>
    <w:rsid w:val="006935BF"/>
    <w:rsid w:val="0069470A"/>
    <w:rsid w:val="006955BD"/>
    <w:rsid w:val="00695FC1"/>
    <w:rsid w:val="0069615E"/>
    <w:rsid w:val="006A002B"/>
    <w:rsid w:val="006A1CF4"/>
    <w:rsid w:val="006A39EC"/>
    <w:rsid w:val="006A3B61"/>
    <w:rsid w:val="006A3C37"/>
    <w:rsid w:val="006A4A3D"/>
    <w:rsid w:val="006A4E64"/>
    <w:rsid w:val="006A4F82"/>
    <w:rsid w:val="006A5816"/>
    <w:rsid w:val="006A6816"/>
    <w:rsid w:val="006A6B2E"/>
    <w:rsid w:val="006A6D17"/>
    <w:rsid w:val="006A7BB3"/>
    <w:rsid w:val="006A7C2B"/>
    <w:rsid w:val="006B10B4"/>
    <w:rsid w:val="006B1DB6"/>
    <w:rsid w:val="006B541A"/>
    <w:rsid w:val="006B56A2"/>
    <w:rsid w:val="006B65D5"/>
    <w:rsid w:val="006B7675"/>
    <w:rsid w:val="006B78B0"/>
    <w:rsid w:val="006B7AB3"/>
    <w:rsid w:val="006C0E31"/>
    <w:rsid w:val="006C1F38"/>
    <w:rsid w:val="006C206A"/>
    <w:rsid w:val="006C2849"/>
    <w:rsid w:val="006C2DD6"/>
    <w:rsid w:val="006C3228"/>
    <w:rsid w:val="006C3660"/>
    <w:rsid w:val="006C4E9D"/>
    <w:rsid w:val="006C5552"/>
    <w:rsid w:val="006C5FEE"/>
    <w:rsid w:val="006C6E89"/>
    <w:rsid w:val="006C73D8"/>
    <w:rsid w:val="006D0403"/>
    <w:rsid w:val="006D1063"/>
    <w:rsid w:val="006D2ACF"/>
    <w:rsid w:val="006D345C"/>
    <w:rsid w:val="006D533D"/>
    <w:rsid w:val="006D535A"/>
    <w:rsid w:val="006D643A"/>
    <w:rsid w:val="006D6499"/>
    <w:rsid w:val="006D77F7"/>
    <w:rsid w:val="006D7A09"/>
    <w:rsid w:val="006E030A"/>
    <w:rsid w:val="006E0BEF"/>
    <w:rsid w:val="006E0C8B"/>
    <w:rsid w:val="006E14BD"/>
    <w:rsid w:val="006E14CC"/>
    <w:rsid w:val="006E1E0A"/>
    <w:rsid w:val="006E230D"/>
    <w:rsid w:val="006E30C2"/>
    <w:rsid w:val="006E4F40"/>
    <w:rsid w:val="006E5CF1"/>
    <w:rsid w:val="006E725D"/>
    <w:rsid w:val="006E73CE"/>
    <w:rsid w:val="006F054A"/>
    <w:rsid w:val="006F0792"/>
    <w:rsid w:val="006F07EE"/>
    <w:rsid w:val="006F29AE"/>
    <w:rsid w:val="006F3307"/>
    <w:rsid w:val="006F3991"/>
    <w:rsid w:val="006F3F99"/>
    <w:rsid w:val="006F731F"/>
    <w:rsid w:val="006F732D"/>
    <w:rsid w:val="006F787D"/>
    <w:rsid w:val="00702329"/>
    <w:rsid w:val="00703FFF"/>
    <w:rsid w:val="00704443"/>
    <w:rsid w:val="00705360"/>
    <w:rsid w:val="00705A5E"/>
    <w:rsid w:val="00707682"/>
    <w:rsid w:val="00707A4C"/>
    <w:rsid w:val="00707DAF"/>
    <w:rsid w:val="0071021C"/>
    <w:rsid w:val="00713034"/>
    <w:rsid w:val="00713111"/>
    <w:rsid w:val="00714137"/>
    <w:rsid w:val="0071452F"/>
    <w:rsid w:val="00714556"/>
    <w:rsid w:val="007148C0"/>
    <w:rsid w:val="007148FE"/>
    <w:rsid w:val="0071559B"/>
    <w:rsid w:val="0071565D"/>
    <w:rsid w:val="0071579E"/>
    <w:rsid w:val="00717189"/>
    <w:rsid w:val="00720522"/>
    <w:rsid w:val="00720D34"/>
    <w:rsid w:val="007215B2"/>
    <w:rsid w:val="007233CB"/>
    <w:rsid w:val="0072492B"/>
    <w:rsid w:val="00724A16"/>
    <w:rsid w:val="0072578C"/>
    <w:rsid w:val="00730BFD"/>
    <w:rsid w:val="00731508"/>
    <w:rsid w:val="0073180F"/>
    <w:rsid w:val="00731BDF"/>
    <w:rsid w:val="00731CE9"/>
    <w:rsid w:val="00731F7E"/>
    <w:rsid w:val="00732150"/>
    <w:rsid w:val="00732923"/>
    <w:rsid w:val="00733122"/>
    <w:rsid w:val="00733402"/>
    <w:rsid w:val="00734C6D"/>
    <w:rsid w:val="0073558C"/>
    <w:rsid w:val="0073675F"/>
    <w:rsid w:val="00736B51"/>
    <w:rsid w:val="00736F16"/>
    <w:rsid w:val="0073726D"/>
    <w:rsid w:val="0073745E"/>
    <w:rsid w:val="00743872"/>
    <w:rsid w:val="00743E73"/>
    <w:rsid w:val="00743EB9"/>
    <w:rsid w:val="007511AD"/>
    <w:rsid w:val="007536BB"/>
    <w:rsid w:val="00754C04"/>
    <w:rsid w:val="00755875"/>
    <w:rsid w:val="00760AAD"/>
    <w:rsid w:val="00760E86"/>
    <w:rsid w:val="00761617"/>
    <w:rsid w:val="007617DC"/>
    <w:rsid w:val="00762195"/>
    <w:rsid w:val="0076277F"/>
    <w:rsid w:val="00762821"/>
    <w:rsid w:val="00762BC4"/>
    <w:rsid w:val="0076315C"/>
    <w:rsid w:val="007634E7"/>
    <w:rsid w:val="00764E59"/>
    <w:rsid w:val="007671F8"/>
    <w:rsid w:val="007679CB"/>
    <w:rsid w:val="007701B7"/>
    <w:rsid w:val="00771135"/>
    <w:rsid w:val="00774305"/>
    <w:rsid w:val="007752A7"/>
    <w:rsid w:val="00777A6E"/>
    <w:rsid w:val="00781B0C"/>
    <w:rsid w:val="007824AC"/>
    <w:rsid w:val="00783B70"/>
    <w:rsid w:val="00784559"/>
    <w:rsid w:val="00785F05"/>
    <w:rsid w:val="00785F19"/>
    <w:rsid w:val="00787290"/>
    <w:rsid w:val="00791359"/>
    <w:rsid w:val="00794137"/>
    <w:rsid w:val="00794F6E"/>
    <w:rsid w:val="00795ECC"/>
    <w:rsid w:val="007962BE"/>
    <w:rsid w:val="0079634F"/>
    <w:rsid w:val="00796596"/>
    <w:rsid w:val="00797B09"/>
    <w:rsid w:val="00797ED4"/>
    <w:rsid w:val="007A06A9"/>
    <w:rsid w:val="007A0F3C"/>
    <w:rsid w:val="007A2231"/>
    <w:rsid w:val="007A4794"/>
    <w:rsid w:val="007A5A3C"/>
    <w:rsid w:val="007A74DC"/>
    <w:rsid w:val="007A7859"/>
    <w:rsid w:val="007B0506"/>
    <w:rsid w:val="007B083D"/>
    <w:rsid w:val="007B0850"/>
    <w:rsid w:val="007B0E76"/>
    <w:rsid w:val="007B1700"/>
    <w:rsid w:val="007B2059"/>
    <w:rsid w:val="007B39E9"/>
    <w:rsid w:val="007B78BC"/>
    <w:rsid w:val="007C1B5C"/>
    <w:rsid w:val="007C2D11"/>
    <w:rsid w:val="007C4189"/>
    <w:rsid w:val="007C441C"/>
    <w:rsid w:val="007C56D3"/>
    <w:rsid w:val="007C635C"/>
    <w:rsid w:val="007C6AAA"/>
    <w:rsid w:val="007C6F64"/>
    <w:rsid w:val="007C794F"/>
    <w:rsid w:val="007C7A2C"/>
    <w:rsid w:val="007D0935"/>
    <w:rsid w:val="007D41B9"/>
    <w:rsid w:val="007D556F"/>
    <w:rsid w:val="007D5DC2"/>
    <w:rsid w:val="007D6257"/>
    <w:rsid w:val="007D65F6"/>
    <w:rsid w:val="007D668F"/>
    <w:rsid w:val="007D7BB5"/>
    <w:rsid w:val="007D7CA1"/>
    <w:rsid w:val="007E01F5"/>
    <w:rsid w:val="007E0522"/>
    <w:rsid w:val="007E0A09"/>
    <w:rsid w:val="007E0CB4"/>
    <w:rsid w:val="007E147E"/>
    <w:rsid w:val="007E1682"/>
    <w:rsid w:val="007E1C10"/>
    <w:rsid w:val="007E1D56"/>
    <w:rsid w:val="007E3E42"/>
    <w:rsid w:val="007E452B"/>
    <w:rsid w:val="007E48E4"/>
    <w:rsid w:val="007E608C"/>
    <w:rsid w:val="007E628E"/>
    <w:rsid w:val="007E6312"/>
    <w:rsid w:val="007E642E"/>
    <w:rsid w:val="007E6934"/>
    <w:rsid w:val="007E702C"/>
    <w:rsid w:val="007E70B2"/>
    <w:rsid w:val="007E7B50"/>
    <w:rsid w:val="007E7C88"/>
    <w:rsid w:val="007F2B5B"/>
    <w:rsid w:val="007F2BB3"/>
    <w:rsid w:val="007F377B"/>
    <w:rsid w:val="007F47B9"/>
    <w:rsid w:val="007F5A58"/>
    <w:rsid w:val="007F637E"/>
    <w:rsid w:val="007F6552"/>
    <w:rsid w:val="007F663A"/>
    <w:rsid w:val="007F6B43"/>
    <w:rsid w:val="007F6BEF"/>
    <w:rsid w:val="0080135E"/>
    <w:rsid w:val="008037D7"/>
    <w:rsid w:val="008044CD"/>
    <w:rsid w:val="0080475B"/>
    <w:rsid w:val="00805B3B"/>
    <w:rsid w:val="0080709F"/>
    <w:rsid w:val="00807C82"/>
    <w:rsid w:val="00812434"/>
    <w:rsid w:val="00815211"/>
    <w:rsid w:val="00815864"/>
    <w:rsid w:val="008161F8"/>
    <w:rsid w:val="008171E7"/>
    <w:rsid w:val="00821227"/>
    <w:rsid w:val="00822074"/>
    <w:rsid w:val="00824717"/>
    <w:rsid w:val="008249C3"/>
    <w:rsid w:val="00827682"/>
    <w:rsid w:val="0082791A"/>
    <w:rsid w:val="008308C9"/>
    <w:rsid w:val="00830E25"/>
    <w:rsid w:val="008318E7"/>
    <w:rsid w:val="00831BF9"/>
    <w:rsid w:val="00832998"/>
    <w:rsid w:val="00832ED2"/>
    <w:rsid w:val="00832FEA"/>
    <w:rsid w:val="008331C9"/>
    <w:rsid w:val="00833603"/>
    <w:rsid w:val="00833E0B"/>
    <w:rsid w:val="00834B2F"/>
    <w:rsid w:val="00837002"/>
    <w:rsid w:val="008407B5"/>
    <w:rsid w:val="008410F3"/>
    <w:rsid w:val="008412CD"/>
    <w:rsid w:val="0084328F"/>
    <w:rsid w:val="0084337D"/>
    <w:rsid w:val="00843EC3"/>
    <w:rsid w:val="0084422B"/>
    <w:rsid w:val="00845C77"/>
    <w:rsid w:val="00847B54"/>
    <w:rsid w:val="008507D7"/>
    <w:rsid w:val="00850C72"/>
    <w:rsid w:val="008527AC"/>
    <w:rsid w:val="00852A7B"/>
    <w:rsid w:val="0085302F"/>
    <w:rsid w:val="00853874"/>
    <w:rsid w:val="00854298"/>
    <w:rsid w:val="0085463B"/>
    <w:rsid w:val="008553A1"/>
    <w:rsid w:val="008563F3"/>
    <w:rsid w:val="0085751B"/>
    <w:rsid w:val="00857A1C"/>
    <w:rsid w:val="00862130"/>
    <w:rsid w:val="00863180"/>
    <w:rsid w:val="00865F04"/>
    <w:rsid w:val="00866152"/>
    <w:rsid w:val="00867584"/>
    <w:rsid w:val="008703E8"/>
    <w:rsid w:val="00870727"/>
    <w:rsid w:val="00871F12"/>
    <w:rsid w:val="00871F65"/>
    <w:rsid w:val="00873B7B"/>
    <w:rsid w:val="008749C5"/>
    <w:rsid w:val="00875C76"/>
    <w:rsid w:val="00876A28"/>
    <w:rsid w:val="00877197"/>
    <w:rsid w:val="0087796F"/>
    <w:rsid w:val="00877D4A"/>
    <w:rsid w:val="00877DB3"/>
    <w:rsid w:val="008807DA"/>
    <w:rsid w:val="008815EA"/>
    <w:rsid w:val="00881C7C"/>
    <w:rsid w:val="00881D1F"/>
    <w:rsid w:val="0088207E"/>
    <w:rsid w:val="00882676"/>
    <w:rsid w:val="00882A69"/>
    <w:rsid w:val="008838B1"/>
    <w:rsid w:val="00884341"/>
    <w:rsid w:val="00884863"/>
    <w:rsid w:val="008912C9"/>
    <w:rsid w:val="00892326"/>
    <w:rsid w:val="008923E7"/>
    <w:rsid w:val="00892854"/>
    <w:rsid w:val="00892C3B"/>
    <w:rsid w:val="00893663"/>
    <w:rsid w:val="008938D1"/>
    <w:rsid w:val="00893EBA"/>
    <w:rsid w:val="008951CC"/>
    <w:rsid w:val="00895F54"/>
    <w:rsid w:val="00896F72"/>
    <w:rsid w:val="008A3700"/>
    <w:rsid w:val="008A420C"/>
    <w:rsid w:val="008A4391"/>
    <w:rsid w:val="008A45DC"/>
    <w:rsid w:val="008A6F02"/>
    <w:rsid w:val="008B0282"/>
    <w:rsid w:val="008B090D"/>
    <w:rsid w:val="008B292A"/>
    <w:rsid w:val="008B396F"/>
    <w:rsid w:val="008B3DFA"/>
    <w:rsid w:val="008B3EAD"/>
    <w:rsid w:val="008B484A"/>
    <w:rsid w:val="008B5E9E"/>
    <w:rsid w:val="008C06BF"/>
    <w:rsid w:val="008C173F"/>
    <w:rsid w:val="008C1A27"/>
    <w:rsid w:val="008C3C7C"/>
    <w:rsid w:val="008C53D6"/>
    <w:rsid w:val="008C67BF"/>
    <w:rsid w:val="008C69EA"/>
    <w:rsid w:val="008C75AF"/>
    <w:rsid w:val="008C7B46"/>
    <w:rsid w:val="008D0CDD"/>
    <w:rsid w:val="008D16BD"/>
    <w:rsid w:val="008D1BF9"/>
    <w:rsid w:val="008D2AA7"/>
    <w:rsid w:val="008D3443"/>
    <w:rsid w:val="008D3FCD"/>
    <w:rsid w:val="008D4859"/>
    <w:rsid w:val="008D4AAB"/>
    <w:rsid w:val="008D53CD"/>
    <w:rsid w:val="008D5E49"/>
    <w:rsid w:val="008D684C"/>
    <w:rsid w:val="008D69FA"/>
    <w:rsid w:val="008D6A11"/>
    <w:rsid w:val="008E10E5"/>
    <w:rsid w:val="008E2339"/>
    <w:rsid w:val="008E2668"/>
    <w:rsid w:val="008E3EAE"/>
    <w:rsid w:val="008E586B"/>
    <w:rsid w:val="008E5D26"/>
    <w:rsid w:val="008E5E1E"/>
    <w:rsid w:val="008E68F8"/>
    <w:rsid w:val="008E6DA6"/>
    <w:rsid w:val="008E6DB9"/>
    <w:rsid w:val="008E726B"/>
    <w:rsid w:val="008E79D8"/>
    <w:rsid w:val="008E7FAD"/>
    <w:rsid w:val="008F1FDC"/>
    <w:rsid w:val="008F2594"/>
    <w:rsid w:val="008F2987"/>
    <w:rsid w:val="008F3998"/>
    <w:rsid w:val="008F4605"/>
    <w:rsid w:val="008F47CB"/>
    <w:rsid w:val="008F62ED"/>
    <w:rsid w:val="008F6D27"/>
    <w:rsid w:val="008F71D2"/>
    <w:rsid w:val="008F72B4"/>
    <w:rsid w:val="008F74B6"/>
    <w:rsid w:val="008F765A"/>
    <w:rsid w:val="008F7C5F"/>
    <w:rsid w:val="0090066F"/>
    <w:rsid w:val="009008B5"/>
    <w:rsid w:val="0090182F"/>
    <w:rsid w:val="009019B0"/>
    <w:rsid w:val="00901E4F"/>
    <w:rsid w:val="009028B7"/>
    <w:rsid w:val="009028C7"/>
    <w:rsid w:val="009029E7"/>
    <w:rsid w:val="00905EEA"/>
    <w:rsid w:val="009069D3"/>
    <w:rsid w:val="009075B4"/>
    <w:rsid w:val="00910C30"/>
    <w:rsid w:val="00911999"/>
    <w:rsid w:val="0091414A"/>
    <w:rsid w:val="009143C9"/>
    <w:rsid w:val="00914A87"/>
    <w:rsid w:val="00915063"/>
    <w:rsid w:val="00915780"/>
    <w:rsid w:val="009218CB"/>
    <w:rsid w:val="009244A1"/>
    <w:rsid w:val="00924B58"/>
    <w:rsid w:val="00924BAB"/>
    <w:rsid w:val="0092596A"/>
    <w:rsid w:val="00925A72"/>
    <w:rsid w:val="00926AA6"/>
    <w:rsid w:val="009273FA"/>
    <w:rsid w:val="00930725"/>
    <w:rsid w:val="00930BE7"/>
    <w:rsid w:val="009310C6"/>
    <w:rsid w:val="00931D66"/>
    <w:rsid w:val="00931EF3"/>
    <w:rsid w:val="00932872"/>
    <w:rsid w:val="00932966"/>
    <w:rsid w:val="00932E11"/>
    <w:rsid w:val="00936177"/>
    <w:rsid w:val="00936262"/>
    <w:rsid w:val="00937173"/>
    <w:rsid w:val="00937C40"/>
    <w:rsid w:val="00940B50"/>
    <w:rsid w:val="009412BA"/>
    <w:rsid w:val="009415C6"/>
    <w:rsid w:val="00941C3D"/>
    <w:rsid w:val="009443EF"/>
    <w:rsid w:val="009444A8"/>
    <w:rsid w:val="009447AD"/>
    <w:rsid w:val="00945AA7"/>
    <w:rsid w:val="00946098"/>
    <w:rsid w:val="00946311"/>
    <w:rsid w:val="00950C1A"/>
    <w:rsid w:val="00951896"/>
    <w:rsid w:val="0095220D"/>
    <w:rsid w:val="00954F2E"/>
    <w:rsid w:val="00955D69"/>
    <w:rsid w:val="0095751E"/>
    <w:rsid w:val="009602C6"/>
    <w:rsid w:val="00960899"/>
    <w:rsid w:val="00960C7B"/>
    <w:rsid w:val="00961392"/>
    <w:rsid w:val="00962B84"/>
    <w:rsid w:val="00962C3D"/>
    <w:rsid w:val="009638CE"/>
    <w:rsid w:val="009642C2"/>
    <w:rsid w:val="0096461B"/>
    <w:rsid w:val="00964A12"/>
    <w:rsid w:val="00965BE1"/>
    <w:rsid w:val="00965FF4"/>
    <w:rsid w:val="009661B2"/>
    <w:rsid w:val="009667E4"/>
    <w:rsid w:val="009668B5"/>
    <w:rsid w:val="0096748A"/>
    <w:rsid w:val="00967842"/>
    <w:rsid w:val="009713AC"/>
    <w:rsid w:val="009717A2"/>
    <w:rsid w:val="0097226E"/>
    <w:rsid w:val="00972CB7"/>
    <w:rsid w:val="009759F4"/>
    <w:rsid w:val="009776E2"/>
    <w:rsid w:val="00977B60"/>
    <w:rsid w:val="00977E88"/>
    <w:rsid w:val="009812E7"/>
    <w:rsid w:val="00981E4D"/>
    <w:rsid w:val="009829D6"/>
    <w:rsid w:val="00982DF6"/>
    <w:rsid w:val="00983968"/>
    <w:rsid w:val="00983CE2"/>
    <w:rsid w:val="00984EBB"/>
    <w:rsid w:val="0098739E"/>
    <w:rsid w:val="00990406"/>
    <w:rsid w:val="00992208"/>
    <w:rsid w:val="00992D33"/>
    <w:rsid w:val="00993F81"/>
    <w:rsid w:val="00994220"/>
    <w:rsid w:val="00994269"/>
    <w:rsid w:val="00994EFE"/>
    <w:rsid w:val="00995891"/>
    <w:rsid w:val="00995A50"/>
    <w:rsid w:val="00995AA2"/>
    <w:rsid w:val="00995FF5"/>
    <w:rsid w:val="0099657B"/>
    <w:rsid w:val="009A018E"/>
    <w:rsid w:val="009A0469"/>
    <w:rsid w:val="009A0B96"/>
    <w:rsid w:val="009A0E10"/>
    <w:rsid w:val="009A1765"/>
    <w:rsid w:val="009A2BBF"/>
    <w:rsid w:val="009A54BB"/>
    <w:rsid w:val="009A604E"/>
    <w:rsid w:val="009A70B4"/>
    <w:rsid w:val="009B0244"/>
    <w:rsid w:val="009B0C61"/>
    <w:rsid w:val="009B0FCB"/>
    <w:rsid w:val="009B1221"/>
    <w:rsid w:val="009B2528"/>
    <w:rsid w:val="009B2572"/>
    <w:rsid w:val="009B476A"/>
    <w:rsid w:val="009B5A03"/>
    <w:rsid w:val="009B603D"/>
    <w:rsid w:val="009B6129"/>
    <w:rsid w:val="009B6A51"/>
    <w:rsid w:val="009B6B8F"/>
    <w:rsid w:val="009B7B3C"/>
    <w:rsid w:val="009B7D81"/>
    <w:rsid w:val="009B7E98"/>
    <w:rsid w:val="009C19C5"/>
    <w:rsid w:val="009C2FA4"/>
    <w:rsid w:val="009C3E9A"/>
    <w:rsid w:val="009C401E"/>
    <w:rsid w:val="009C47D6"/>
    <w:rsid w:val="009C4B50"/>
    <w:rsid w:val="009C5BA1"/>
    <w:rsid w:val="009C63D0"/>
    <w:rsid w:val="009C6FF4"/>
    <w:rsid w:val="009C7DBD"/>
    <w:rsid w:val="009D0F4B"/>
    <w:rsid w:val="009D14DC"/>
    <w:rsid w:val="009D179D"/>
    <w:rsid w:val="009D19F8"/>
    <w:rsid w:val="009D1E91"/>
    <w:rsid w:val="009D33D7"/>
    <w:rsid w:val="009D34A5"/>
    <w:rsid w:val="009D3662"/>
    <w:rsid w:val="009D3C97"/>
    <w:rsid w:val="009D5A06"/>
    <w:rsid w:val="009E06B0"/>
    <w:rsid w:val="009E09C6"/>
    <w:rsid w:val="009E28B5"/>
    <w:rsid w:val="009E40FF"/>
    <w:rsid w:val="009E4356"/>
    <w:rsid w:val="009E4AEE"/>
    <w:rsid w:val="009E4E6C"/>
    <w:rsid w:val="009E7D1E"/>
    <w:rsid w:val="009F00D5"/>
    <w:rsid w:val="009F0DA2"/>
    <w:rsid w:val="009F3A87"/>
    <w:rsid w:val="009F3D16"/>
    <w:rsid w:val="009F401D"/>
    <w:rsid w:val="009F4323"/>
    <w:rsid w:val="009F44AB"/>
    <w:rsid w:val="009F4574"/>
    <w:rsid w:val="009F494F"/>
    <w:rsid w:val="009F52A8"/>
    <w:rsid w:val="009F7A12"/>
    <w:rsid w:val="00A007C7"/>
    <w:rsid w:val="00A01485"/>
    <w:rsid w:val="00A01CF2"/>
    <w:rsid w:val="00A02323"/>
    <w:rsid w:val="00A02EC6"/>
    <w:rsid w:val="00A057E8"/>
    <w:rsid w:val="00A07654"/>
    <w:rsid w:val="00A103D2"/>
    <w:rsid w:val="00A108DF"/>
    <w:rsid w:val="00A10C42"/>
    <w:rsid w:val="00A11203"/>
    <w:rsid w:val="00A1190F"/>
    <w:rsid w:val="00A148DE"/>
    <w:rsid w:val="00A14AD3"/>
    <w:rsid w:val="00A16A16"/>
    <w:rsid w:val="00A16A97"/>
    <w:rsid w:val="00A16F2E"/>
    <w:rsid w:val="00A17DB2"/>
    <w:rsid w:val="00A20085"/>
    <w:rsid w:val="00A203AA"/>
    <w:rsid w:val="00A20DDB"/>
    <w:rsid w:val="00A22793"/>
    <w:rsid w:val="00A23661"/>
    <w:rsid w:val="00A236E7"/>
    <w:rsid w:val="00A23B31"/>
    <w:rsid w:val="00A24DA8"/>
    <w:rsid w:val="00A24FD0"/>
    <w:rsid w:val="00A26A18"/>
    <w:rsid w:val="00A2716C"/>
    <w:rsid w:val="00A273B2"/>
    <w:rsid w:val="00A30ACE"/>
    <w:rsid w:val="00A31726"/>
    <w:rsid w:val="00A319F6"/>
    <w:rsid w:val="00A3242C"/>
    <w:rsid w:val="00A3287B"/>
    <w:rsid w:val="00A33951"/>
    <w:rsid w:val="00A33D9F"/>
    <w:rsid w:val="00A34146"/>
    <w:rsid w:val="00A34C75"/>
    <w:rsid w:val="00A35AAD"/>
    <w:rsid w:val="00A40261"/>
    <w:rsid w:val="00A421D6"/>
    <w:rsid w:val="00A42B3A"/>
    <w:rsid w:val="00A42E5A"/>
    <w:rsid w:val="00A45122"/>
    <w:rsid w:val="00A45873"/>
    <w:rsid w:val="00A45D14"/>
    <w:rsid w:val="00A45D86"/>
    <w:rsid w:val="00A46377"/>
    <w:rsid w:val="00A46F82"/>
    <w:rsid w:val="00A477AD"/>
    <w:rsid w:val="00A4787B"/>
    <w:rsid w:val="00A47987"/>
    <w:rsid w:val="00A47992"/>
    <w:rsid w:val="00A50188"/>
    <w:rsid w:val="00A5292F"/>
    <w:rsid w:val="00A53572"/>
    <w:rsid w:val="00A53593"/>
    <w:rsid w:val="00A537D3"/>
    <w:rsid w:val="00A54D9F"/>
    <w:rsid w:val="00A57EF9"/>
    <w:rsid w:val="00A6034F"/>
    <w:rsid w:val="00A611E1"/>
    <w:rsid w:val="00A616DC"/>
    <w:rsid w:val="00A61926"/>
    <w:rsid w:val="00A61E32"/>
    <w:rsid w:val="00A6336B"/>
    <w:rsid w:val="00A64289"/>
    <w:rsid w:val="00A660D8"/>
    <w:rsid w:val="00A6633B"/>
    <w:rsid w:val="00A66731"/>
    <w:rsid w:val="00A67B4B"/>
    <w:rsid w:val="00A70E40"/>
    <w:rsid w:val="00A714AB"/>
    <w:rsid w:val="00A71F24"/>
    <w:rsid w:val="00A732A1"/>
    <w:rsid w:val="00A74C74"/>
    <w:rsid w:val="00A75BB4"/>
    <w:rsid w:val="00A76193"/>
    <w:rsid w:val="00A77159"/>
    <w:rsid w:val="00A7753A"/>
    <w:rsid w:val="00A77974"/>
    <w:rsid w:val="00A81365"/>
    <w:rsid w:val="00A824DB"/>
    <w:rsid w:val="00A8538B"/>
    <w:rsid w:val="00A86B30"/>
    <w:rsid w:val="00A872F6"/>
    <w:rsid w:val="00A9004F"/>
    <w:rsid w:val="00A90C79"/>
    <w:rsid w:val="00A9129F"/>
    <w:rsid w:val="00A9179D"/>
    <w:rsid w:val="00A9191F"/>
    <w:rsid w:val="00A91A21"/>
    <w:rsid w:val="00A92695"/>
    <w:rsid w:val="00A94845"/>
    <w:rsid w:val="00A94B3B"/>
    <w:rsid w:val="00A95AD9"/>
    <w:rsid w:val="00A96469"/>
    <w:rsid w:val="00A97281"/>
    <w:rsid w:val="00A97508"/>
    <w:rsid w:val="00AA1561"/>
    <w:rsid w:val="00AA1D8D"/>
    <w:rsid w:val="00AA2165"/>
    <w:rsid w:val="00AA23B1"/>
    <w:rsid w:val="00AA271A"/>
    <w:rsid w:val="00AA2D35"/>
    <w:rsid w:val="00AA466C"/>
    <w:rsid w:val="00AA5AB7"/>
    <w:rsid w:val="00AA5F42"/>
    <w:rsid w:val="00AA62A8"/>
    <w:rsid w:val="00AB008A"/>
    <w:rsid w:val="00AB04A8"/>
    <w:rsid w:val="00AB092C"/>
    <w:rsid w:val="00AB1CA9"/>
    <w:rsid w:val="00AB31A7"/>
    <w:rsid w:val="00AB3CCC"/>
    <w:rsid w:val="00AB590B"/>
    <w:rsid w:val="00AB622A"/>
    <w:rsid w:val="00AB7B26"/>
    <w:rsid w:val="00AC1733"/>
    <w:rsid w:val="00AC1A76"/>
    <w:rsid w:val="00AC1B0C"/>
    <w:rsid w:val="00AC2160"/>
    <w:rsid w:val="00AC2D1A"/>
    <w:rsid w:val="00AC3822"/>
    <w:rsid w:val="00AC4C6C"/>
    <w:rsid w:val="00AC514D"/>
    <w:rsid w:val="00AC5306"/>
    <w:rsid w:val="00AC6F40"/>
    <w:rsid w:val="00AD028D"/>
    <w:rsid w:val="00AD0DBD"/>
    <w:rsid w:val="00AD1872"/>
    <w:rsid w:val="00AD28D6"/>
    <w:rsid w:val="00AD29D9"/>
    <w:rsid w:val="00AD2C1D"/>
    <w:rsid w:val="00AD350B"/>
    <w:rsid w:val="00AD3E86"/>
    <w:rsid w:val="00AD4CE6"/>
    <w:rsid w:val="00AD572B"/>
    <w:rsid w:val="00AD5953"/>
    <w:rsid w:val="00AD5959"/>
    <w:rsid w:val="00AD5CCF"/>
    <w:rsid w:val="00AD6013"/>
    <w:rsid w:val="00AD6195"/>
    <w:rsid w:val="00AE0D8B"/>
    <w:rsid w:val="00AE1843"/>
    <w:rsid w:val="00AE1979"/>
    <w:rsid w:val="00AE3995"/>
    <w:rsid w:val="00AE3D86"/>
    <w:rsid w:val="00AE428A"/>
    <w:rsid w:val="00AE4585"/>
    <w:rsid w:val="00AE49D3"/>
    <w:rsid w:val="00AE5374"/>
    <w:rsid w:val="00AE5B5B"/>
    <w:rsid w:val="00AE65C1"/>
    <w:rsid w:val="00AE6CEE"/>
    <w:rsid w:val="00AE7368"/>
    <w:rsid w:val="00AF08DF"/>
    <w:rsid w:val="00AF0C64"/>
    <w:rsid w:val="00AF0F21"/>
    <w:rsid w:val="00AF3406"/>
    <w:rsid w:val="00AF57B0"/>
    <w:rsid w:val="00AF66ED"/>
    <w:rsid w:val="00AF6D48"/>
    <w:rsid w:val="00B025AD"/>
    <w:rsid w:val="00B02CA1"/>
    <w:rsid w:val="00B05AC0"/>
    <w:rsid w:val="00B06059"/>
    <w:rsid w:val="00B07FB7"/>
    <w:rsid w:val="00B1048C"/>
    <w:rsid w:val="00B112FD"/>
    <w:rsid w:val="00B12176"/>
    <w:rsid w:val="00B1264E"/>
    <w:rsid w:val="00B134EB"/>
    <w:rsid w:val="00B135DD"/>
    <w:rsid w:val="00B15AF4"/>
    <w:rsid w:val="00B15DB6"/>
    <w:rsid w:val="00B16932"/>
    <w:rsid w:val="00B16E3E"/>
    <w:rsid w:val="00B178B8"/>
    <w:rsid w:val="00B20AA9"/>
    <w:rsid w:val="00B21CE1"/>
    <w:rsid w:val="00B22099"/>
    <w:rsid w:val="00B221E7"/>
    <w:rsid w:val="00B22E8A"/>
    <w:rsid w:val="00B22FF7"/>
    <w:rsid w:val="00B25367"/>
    <w:rsid w:val="00B26077"/>
    <w:rsid w:val="00B27AE8"/>
    <w:rsid w:val="00B30318"/>
    <w:rsid w:val="00B30547"/>
    <w:rsid w:val="00B316CC"/>
    <w:rsid w:val="00B316DC"/>
    <w:rsid w:val="00B32EEA"/>
    <w:rsid w:val="00B34EBE"/>
    <w:rsid w:val="00B353AD"/>
    <w:rsid w:val="00B3637C"/>
    <w:rsid w:val="00B36E0C"/>
    <w:rsid w:val="00B36FDE"/>
    <w:rsid w:val="00B37014"/>
    <w:rsid w:val="00B40353"/>
    <w:rsid w:val="00B40C5D"/>
    <w:rsid w:val="00B42AE2"/>
    <w:rsid w:val="00B4378B"/>
    <w:rsid w:val="00B44408"/>
    <w:rsid w:val="00B44C9C"/>
    <w:rsid w:val="00B45DD1"/>
    <w:rsid w:val="00B45F71"/>
    <w:rsid w:val="00B465FF"/>
    <w:rsid w:val="00B47BC5"/>
    <w:rsid w:val="00B51C59"/>
    <w:rsid w:val="00B52639"/>
    <w:rsid w:val="00B528CB"/>
    <w:rsid w:val="00B52AFA"/>
    <w:rsid w:val="00B52E35"/>
    <w:rsid w:val="00B54DFD"/>
    <w:rsid w:val="00B55637"/>
    <w:rsid w:val="00B55E80"/>
    <w:rsid w:val="00B57086"/>
    <w:rsid w:val="00B60479"/>
    <w:rsid w:val="00B6179A"/>
    <w:rsid w:val="00B6305C"/>
    <w:rsid w:val="00B637B6"/>
    <w:rsid w:val="00B66582"/>
    <w:rsid w:val="00B66A62"/>
    <w:rsid w:val="00B67E27"/>
    <w:rsid w:val="00B75791"/>
    <w:rsid w:val="00B75F81"/>
    <w:rsid w:val="00B76C26"/>
    <w:rsid w:val="00B76FBA"/>
    <w:rsid w:val="00B7742A"/>
    <w:rsid w:val="00B7773C"/>
    <w:rsid w:val="00B808F0"/>
    <w:rsid w:val="00B80D19"/>
    <w:rsid w:val="00B80ED5"/>
    <w:rsid w:val="00B84E8D"/>
    <w:rsid w:val="00B85DCF"/>
    <w:rsid w:val="00B8641E"/>
    <w:rsid w:val="00B93E59"/>
    <w:rsid w:val="00B94904"/>
    <w:rsid w:val="00B95475"/>
    <w:rsid w:val="00B95C84"/>
    <w:rsid w:val="00B96104"/>
    <w:rsid w:val="00B963C5"/>
    <w:rsid w:val="00B970DA"/>
    <w:rsid w:val="00BA0072"/>
    <w:rsid w:val="00BA0192"/>
    <w:rsid w:val="00BA156C"/>
    <w:rsid w:val="00BA16B7"/>
    <w:rsid w:val="00BA172F"/>
    <w:rsid w:val="00BA4399"/>
    <w:rsid w:val="00BA46D3"/>
    <w:rsid w:val="00BA4D63"/>
    <w:rsid w:val="00BA5266"/>
    <w:rsid w:val="00BA65FC"/>
    <w:rsid w:val="00BB0212"/>
    <w:rsid w:val="00BB0873"/>
    <w:rsid w:val="00BB0D75"/>
    <w:rsid w:val="00BB24E8"/>
    <w:rsid w:val="00BB2872"/>
    <w:rsid w:val="00BB441E"/>
    <w:rsid w:val="00BB4624"/>
    <w:rsid w:val="00BB5E6D"/>
    <w:rsid w:val="00BB5F50"/>
    <w:rsid w:val="00BB6BF8"/>
    <w:rsid w:val="00BB7320"/>
    <w:rsid w:val="00BC07A2"/>
    <w:rsid w:val="00BC0F4B"/>
    <w:rsid w:val="00BC2BD7"/>
    <w:rsid w:val="00BC3462"/>
    <w:rsid w:val="00BC3878"/>
    <w:rsid w:val="00BC3E74"/>
    <w:rsid w:val="00BC7754"/>
    <w:rsid w:val="00BD055E"/>
    <w:rsid w:val="00BD26FB"/>
    <w:rsid w:val="00BD2FC0"/>
    <w:rsid w:val="00BD4624"/>
    <w:rsid w:val="00BD4AB3"/>
    <w:rsid w:val="00BD691D"/>
    <w:rsid w:val="00BE0709"/>
    <w:rsid w:val="00BE2BC0"/>
    <w:rsid w:val="00BE2EEF"/>
    <w:rsid w:val="00BE300D"/>
    <w:rsid w:val="00BE377A"/>
    <w:rsid w:val="00BE39AE"/>
    <w:rsid w:val="00BE576B"/>
    <w:rsid w:val="00BE5EFC"/>
    <w:rsid w:val="00BE6B00"/>
    <w:rsid w:val="00BE775C"/>
    <w:rsid w:val="00BF06E2"/>
    <w:rsid w:val="00BF0C7C"/>
    <w:rsid w:val="00BF1708"/>
    <w:rsid w:val="00BF2487"/>
    <w:rsid w:val="00BF345F"/>
    <w:rsid w:val="00BF4291"/>
    <w:rsid w:val="00BF4315"/>
    <w:rsid w:val="00BF4774"/>
    <w:rsid w:val="00BF5389"/>
    <w:rsid w:val="00BF60A1"/>
    <w:rsid w:val="00BF60D1"/>
    <w:rsid w:val="00BF6CF2"/>
    <w:rsid w:val="00BF6F0C"/>
    <w:rsid w:val="00C00051"/>
    <w:rsid w:val="00C00AD7"/>
    <w:rsid w:val="00C015D8"/>
    <w:rsid w:val="00C01969"/>
    <w:rsid w:val="00C01BE6"/>
    <w:rsid w:val="00C03192"/>
    <w:rsid w:val="00C040CD"/>
    <w:rsid w:val="00C05457"/>
    <w:rsid w:val="00C05788"/>
    <w:rsid w:val="00C05DE2"/>
    <w:rsid w:val="00C05FEF"/>
    <w:rsid w:val="00C06F5B"/>
    <w:rsid w:val="00C07619"/>
    <w:rsid w:val="00C07FB8"/>
    <w:rsid w:val="00C10673"/>
    <w:rsid w:val="00C11A57"/>
    <w:rsid w:val="00C11C25"/>
    <w:rsid w:val="00C11DA5"/>
    <w:rsid w:val="00C1278C"/>
    <w:rsid w:val="00C12F2F"/>
    <w:rsid w:val="00C1324D"/>
    <w:rsid w:val="00C1569C"/>
    <w:rsid w:val="00C157CF"/>
    <w:rsid w:val="00C15ECA"/>
    <w:rsid w:val="00C1621D"/>
    <w:rsid w:val="00C164B0"/>
    <w:rsid w:val="00C17E13"/>
    <w:rsid w:val="00C21C2B"/>
    <w:rsid w:val="00C21D61"/>
    <w:rsid w:val="00C226F8"/>
    <w:rsid w:val="00C22715"/>
    <w:rsid w:val="00C22EC1"/>
    <w:rsid w:val="00C23385"/>
    <w:rsid w:val="00C24171"/>
    <w:rsid w:val="00C24CF8"/>
    <w:rsid w:val="00C25B00"/>
    <w:rsid w:val="00C25E46"/>
    <w:rsid w:val="00C2676D"/>
    <w:rsid w:val="00C30DA3"/>
    <w:rsid w:val="00C314AA"/>
    <w:rsid w:val="00C32813"/>
    <w:rsid w:val="00C354D8"/>
    <w:rsid w:val="00C35540"/>
    <w:rsid w:val="00C356E5"/>
    <w:rsid w:val="00C36DCA"/>
    <w:rsid w:val="00C3708C"/>
    <w:rsid w:val="00C374ED"/>
    <w:rsid w:val="00C4033D"/>
    <w:rsid w:val="00C404AC"/>
    <w:rsid w:val="00C41B33"/>
    <w:rsid w:val="00C421C4"/>
    <w:rsid w:val="00C421C6"/>
    <w:rsid w:val="00C43C64"/>
    <w:rsid w:val="00C44476"/>
    <w:rsid w:val="00C4492A"/>
    <w:rsid w:val="00C46A99"/>
    <w:rsid w:val="00C47F30"/>
    <w:rsid w:val="00C47F8F"/>
    <w:rsid w:val="00C47FB9"/>
    <w:rsid w:val="00C501CA"/>
    <w:rsid w:val="00C5196D"/>
    <w:rsid w:val="00C52134"/>
    <w:rsid w:val="00C52C1E"/>
    <w:rsid w:val="00C53742"/>
    <w:rsid w:val="00C54B0E"/>
    <w:rsid w:val="00C56A4B"/>
    <w:rsid w:val="00C60351"/>
    <w:rsid w:val="00C6173E"/>
    <w:rsid w:val="00C61BBE"/>
    <w:rsid w:val="00C667C2"/>
    <w:rsid w:val="00C66BA6"/>
    <w:rsid w:val="00C675C8"/>
    <w:rsid w:val="00C67A26"/>
    <w:rsid w:val="00C67ABE"/>
    <w:rsid w:val="00C67BB0"/>
    <w:rsid w:val="00C67E1B"/>
    <w:rsid w:val="00C71423"/>
    <w:rsid w:val="00C71550"/>
    <w:rsid w:val="00C72CF5"/>
    <w:rsid w:val="00C74115"/>
    <w:rsid w:val="00C74A69"/>
    <w:rsid w:val="00C7727E"/>
    <w:rsid w:val="00C77D49"/>
    <w:rsid w:val="00C80114"/>
    <w:rsid w:val="00C80EF8"/>
    <w:rsid w:val="00C814CF"/>
    <w:rsid w:val="00C82B1E"/>
    <w:rsid w:val="00C83442"/>
    <w:rsid w:val="00C8442A"/>
    <w:rsid w:val="00C859DB"/>
    <w:rsid w:val="00C86705"/>
    <w:rsid w:val="00C86D1F"/>
    <w:rsid w:val="00C871D2"/>
    <w:rsid w:val="00C8753E"/>
    <w:rsid w:val="00C87AF8"/>
    <w:rsid w:val="00C919F6"/>
    <w:rsid w:val="00C95FAA"/>
    <w:rsid w:val="00C9684F"/>
    <w:rsid w:val="00C976FA"/>
    <w:rsid w:val="00C97E00"/>
    <w:rsid w:val="00CA053E"/>
    <w:rsid w:val="00CA1D37"/>
    <w:rsid w:val="00CA2213"/>
    <w:rsid w:val="00CA2319"/>
    <w:rsid w:val="00CA29D2"/>
    <w:rsid w:val="00CA399E"/>
    <w:rsid w:val="00CA689B"/>
    <w:rsid w:val="00CB004B"/>
    <w:rsid w:val="00CB047D"/>
    <w:rsid w:val="00CB0A02"/>
    <w:rsid w:val="00CB154B"/>
    <w:rsid w:val="00CB378C"/>
    <w:rsid w:val="00CB475E"/>
    <w:rsid w:val="00CB53D5"/>
    <w:rsid w:val="00CB54F1"/>
    <w:rsid w:val="00CB60F8"/>
    <w:rsid w:val="00CB65D5"/>
    <w:rsid w:val="00CB7395"/>
    <w:rsid w:val="00CB7D05"/>
    <w:rsid w:val="00CC0A27"/>
    <w:rsid w:val="00CC1AFE"/>
    <w:rsid w:val="00CC4267"/>
    <w:rsid w:val="00CC430A"/>
    <w:rsid w:val="00CC60F1"/>
    <w:rsid w:val="00CC73F8"/>
    <w:rsid w:val="00CC7CAF"/>
    <w:rsid w:val="00CD292A"/>
    <w:rsid w:val="00CD30C3"/>
    <w:rsid w:val="00CD4C8E"/>
    <w:rsid w:val="00CD5EBA"/>
    <w:rsid w:val="00CD6E27"/>
    <w:rsid w:val="00CE00CF"/>
    <w:rsid w:val="00CE0557"/>
    <w:rsid w:val="00CE06D2"/>
    <w:rsid w:val="00CE0B10"/>
    <w:rsid w:val="00CE0D40"/>
    <w:rsid w:val="00CE1ECA"/>
    <w:rsid w:val="00CE3454"/>
    <w:rsid w:val="00CE348C"/>
    <w:rsid w:val="00CE3ABA"/>
    <w:rsid w:val="00CE5219"/>
    <w:rsid w:val="00CE6C2C"/>
    <w:rsid w:val="00CE7166"/>
    <w:rsid w:val="00CE76A7"/>
    <w:rsid w:val="00CE776A"/>
    <w:rsid w:val="00CE795C"/>
    <w:rsid w:val="00CF0093"/>
    <w:rsid w:val="00CF0BA1"/>
    <w:rsid w:val="00CF0BCE"/>
    <w:rsid w:val="00CF11BE"/>
    <w:rsid w:val="00CF13C5"/>
    <w:rsid w:val="00CF2C82"/>
    <w:rsid w:val="00CF50F2"/>
    <w:rsid w:val="00CF521B"/>
    <w:rsid w:val="00CF5E1E"/>
    <w:rsid w:val="00CF66C7"/>
    <w:rsid w:val="00CF67D8"/>
    <w:rsid w:val="00CF7C7C"/>
    <w:rsid w:val="00CF7D0B"/>
    <w:rsid w:val="00D00120"/>
    <w:rsid w:val="00D0180E"/>
    <w:rsid w:val="00D03604"/>
    <w:rsid w:val="00D04967"/>
    <w:rsid w:val="00D052FE"/>
    <w:rsid w:val="00D05DED"/>
    <w:rsid w:val="00D05F2C"/>
    <w:rsid w:val="00D06200"/>
    <w:rsid w:val="00D06214"/>
    <w:rsid w:val="00D06773"/>
    <w:rsid w:val="00D077DB"/>
    <w:rsid w:val="00D10075"/>
    <w:rsid w:val="00D119CF"/>
    <w:rsid w:val="00D13594"/>
    <w:rsid w:val="00D13DC4"/>
    <w:rsid w:val="00D13EC9"/>
    <w:rsid w:val="00D14933"/>
    <w:rsid w:val="00D153D0"/>
    <w:rsid w:val="00D15487"/>
    <w:rsid w:val="00D1562C"/>
    <w:rsid w:val="00D15BDB"/>
    <w:rsid w:val="00D15DA7"/>
    <w:rsid w:val="00D16F55"/>
    <w:rsid w:val="00D21A74"/>
    <w:rsid w:val="00D22670"/>
    <w:rsid w:val="00D23E43"/>
    <w:rsid w:val="00D24497"/>
    <w:rsid w:val="00D24FF6"/>
    <w:rsid w:val="00D251A3"/>
    <w:rsid w:val="00D26B7E"/>
    <w:rsid w:val="00D30874"/>
    <w:rsid w:val="00D3227D"/>
    <w:rsid w:val="00D3239D"/>
    <w:rsid w:val="00D33372"/>
    <w:rsid w:val="00D33B19"/>
    <w:rsid w:val="00D34200"/>
    <w:rsid w:val="00D359D3"/>
    <w:rsid w:val="00D3647B"/>
    <w:rsid w:val="00D36D09"/>
    <w:rsid w:val="00D36F2C"/>
    <w:rsid w:val="00D37E9C"/>
    <w:rsid w:val="00D40675"/>
    <w:rsid w:val="00D41904"/>
    <w:rsid w:val="00D41C56"/>
    <w:rsid w:val="00D422D8"/>
    <w:rsid w:val="00D431D2"/>
    <w:rsid w:val="00D455AB"/>
    <w:rsid w:val="00D456D4"/>
    <w:rsid w:val="00D46B54"/>
    <w:rsid w:val="00D50474"/>
    <w:rsid w:val="00D506B6"/>
    <w:rsid w:val="00D51103"/>
    <w:rsid w:val="00D52B07"/>
    <w:rsid w:val="00D52B49"/>
    <w:rsid w:val="00D535C2"/>
    <w:rsid w:val="00D54B10"/>
    <w:rsid w:val="00D555E6"/>
    <w:rsid w:val="00D55D37"/>
    <w:rsid w:val="00D55DFF"/>
    <w:rsid w:val="00D55E30"/>
    <w:rsid w:val="00D60890"/>
    <w:rsid w:val="00D612D7"/>
    <w:rsid w:val="00D62A42"/>
    <w:rsid w:val="00D64EFC"/>
    <w:rsid w:val="00D65EFF"/>
    <w:rsid w:val="00D66832"/>
    <w:rsid w:val="00D673BF"/>
    <w:rsid w:val="00D70016"/>
    <w:rsid w:val="00D701B3"/>
    <w:rsid w:val="00D707D1"/>
    <w:rsid w:val="00D70E5A"/>
    <w:rsid w:val="00D711FF"/>
    <w:rsid w:val="00D71ACE"/>
    <w:rsid w:val="00D749C9"/>
    <w:rsid w:val="00D74E57"/>
    <w:rsid w:val="00D758D1"/>
    <w:rsid w:val="00D75A78"/>
    <w:rsid w:val="00D761FC"/>
    <w:rsid w:val="00D76ADB"/>
    <w:rsid w:val="00D76F9A"/>
    <w:rsid w:val="00D778AC"/>
    <w:rsid w:val="00D811F8"/>
    <w:rsid w:val="00D81AC3"/>
    <w:rsid w:val="00D8213A"/>
    <w:rsid w:val="00D82D1B"/>
    <w:rsid w:val="00D83959"/>
    <w:rsid w:val="00D8578E"/>
    <w:rsid w:val="00D85E9C"/>
    <w:rsid w:val="00D86174"/>
    <w:rsid w:val="00D870AF"/>
    <w:rsid w:val="00D87E05"/>
    <w:rsid w:val="00D90054"/>
    <w:rsid w:val="00D90157"/>
    <w:rsid w:val="00D90219"/>
    <w:rsid w:val="00D9213E"/>
    <w:rsid w:val="00D938F4"/>
    <w:rsid w:val="00D947F9"/>
    <w:rsid w:val="00D958C4"/>
    <w:rsid w:val="00D97E8F"/>
    <w:rsid w:val="00D97F76"/>
    <w:rsid w:val="00DA0248"/>
    <w:rsid w:val="00DA0255"/>
    <w:rsid w:val="00DA07CC"/>
    <w:rsid w:val="00DA17B4"/>
    <w:rsid w:val="00DA34A8"/>
    <w:rsid w:val="00DA3708"/>
    <w:rsid w:val="00DA3810"/>
    <w:rsid w:val="00DA3EB1"/>
    <w:rsid w:val="00DA423A"/>
    <w:rsid w:val="00DA7848"/>
    <w:rsid w:val="00DB00AD"/>
    <w:rsid w:val="00DB04DA"/>
    <w:rsid w:val="00DB1CD7"/>
    <w:rsid w:val="00DB1F07"/>
    <w:rsid w:val="00DB29A0"/>
    <w:rsid w:val="00DB3170"/>
    <w:rsid w:val="00DB3473"/>
    <w:rsid w:val="00DB5FB0"/>
    <w:rsid w:val="00DC00CF"/>
    <w:rsid w:val="00DC12B6"/>
    <w:rsid w:val="00DC1523"/>
    <w:rsid w:val="00DC1539"/>
    <w:rsid w:val="00DC41E2"/>
    <w:rsid w:val="00DC4981"/>
    <w:rsid w:val="00DC5902"/>
    <w:rsid w:val="00DC69E2"/>
    <w:rsid w:val="00DC71EA"/>
    <w:rsid w:val="00DC7534"/>
    <w:rsid w:val="00DC7A30"/>
    <w:rsid w:val="00DC7F65"/>
    <w:rsid w:val="00DD2567"/>
    <w:rsid w:val="00DD28D6"/>
    <w:rsid w:val="00DD2CFE"/>
    <w:rsid w:val="00DD361C"/>
    <w:rsid w:val="00DD3F7A"/>
    <w:rsid w:val="00DD446C"/>
    <w:rsid w:val="00DD4A2A"/>
    <w:rsid w:val="00DD606A"/>
    <w:rsid w:val="00DD6091"/>
    <w:rsid w:val="00DD6B04"/>
    <w:rsid w:val="00DE20DA"/>
    <w:rsid w:val="00DE2D31"/>
    <w:rsid w:val="00DE3118"/>
    <w:rsid w:val="00DE5F54"/>
    <w:rsid w:val="00DE6026"/>
    <w:rsid w:val="00DE687E"/>
    <w:rsid w:val="00DE7F7A"/>
    <w:rsid w:val="00DF0089"/>
    <w:rsid w:val="00DF04E0"/>
    <w:rsid w:val="00DF241D"/>
    <w:rsid w:val="00DF3716"/>
    <w:rsid w:val="00DF3CF3"/>
    <w:rsid w:val="00DF646A"/>
    <w:rsid w:val="00DF67C4"/>
    <w:rsid w:val="00E00D75"/>
    <w:rsid w:val="00E01346"/>
    <w:rsid w:val="00E016BA"/>
    <w:rsid w:val="00E01C9B"/>
    <w:rsid w:val="00E02094"/>
    <w:rsid w:val="00E02330"/>
    <w:rsid w:val="00E0287C"/>
    <w:rsid w:val="00E02A13"/>
    <w:rsid w:val="00E02AE5"/>
    <w:rsid w:val="00E03EEC"/>
    <w:rsid w:val="00E04203"/>
    <w:rsid w:val="00E05A57"/>
    <w:rsid w:val="00E06D10"/>
    <w:rsid w:val="00E07FBA"/>
    <w:rsid w:val="00E10162"/>
    <w:rsid w:val="00E1170C"/>
    <w:rsid w:val="00E120E2"/>
    <w:rsid w:val="00E13433"/>
    <w:rsid w:val="00E13531"/>
    <w:rsid w:val="00E14085"/>
    <w:rsid w:val="00E14713"/>
    <w:rsid w:val="00E15626"/>
    <w:rsid w:val="00E15834"/>
    <w:rsid w:val="00E167E4"/>
    <w:rsid w:val="00E16DE6"/>
    <w:rsid w:val="00E2038F"/>
    <w:rsid w:val="00E225AB"/>
    <w:rsid w:val="00E24459"/>
    <w:rsid w:val="00E25762"/>
    <w:rsid w:val="00E2613B"/>
    <w:rsid w:val="00E26D87"/>
    <w:rsid w:val="00E2799D"/>
    <w:rsid w:val="00E30340"/>
    <w:rsid w:val="00E3119F"/>
    <w:rsid w:val="00E32049"/>
    <w:rsid w:val="00E32427"/>
    <w:rsid w:val="00E33C9E"/>
    <w:rsid w:val="00E34AE6"/>
    <w:rsid w:val="00E35814"/>
    <w:rsid w:val="00E35A60"/>
    <w:rsid w:val="00E35FE0"/>
    <w:rsid w:val="00E37318"/>
    <w:rsid w:val="00E37832"/>
    <w:rsid w:val="00E37DDD"/>
    <w:rsid w:val="00E402E1"/>
    <w:rsid w:val="00E432B2"/>
    <w:rsid w:val="00E433A7"/>
    <w:rsid w:val="00E44796"/>
    <w:rsid w:val="00E4521C"/>
    <w:rsid w:val="00E468A9"/>
    <w:rsid w:val="00E50870"/>
    <w:rsid w:val="00E51A56"/>
    <w:rsid w:val="00E52398"/>
    <w:rsid w:val="00E52F8F"/>
    <w:rsid w:val="00E537F4"/>
    <w:rsid w:val="00E54ABB"/>
    <w:rsid w:val="00E551D3"/>
    <w:rsid w:val="00E564BE"/>
    <w:rsid w:val="00E56FBE"/>
    <w:rsid w:val="00E57555"/>
    <w:rsid w:val="00E57D68"/>
    <w:rsid w:val="00E6063E"/>
    <w:rsid w:val="00E608F3"/>
    <w:rsid w:val="00E61A23"/>
    <w:rsid w:val="00E61ED8"/>
    <w:rsid w:val="00E621E6"/>
    <w:rsid w:val="00E63A2B"/>
    <w:rsid w:val="00E6486D"/>
    <w:rsid w:val="00E64C24"/>
    <w:rsid w:val="00E65085"/>
    <w:rsid w:val="00E659F8"/>
    <w:rsid w:val="00E65E72"/>
    <w:rsid w:val="00E6630B"/>
    <w:rsid w:val="00E66D46"/>
    <w:rsid w:val="00E671B4"/>
    <w:rsid w:val="00E673A5"/>
    <w:rsid w:val="00E67B27"/>
    <w:rsid w:val="00E67DE3"/>
    <w:rsid w:val="00E72680"/>
    <w:rsid w:val="00E73033"/>
    <w:rsid w:val="00E74128"/>
    <w:rsid w:val="00E74451"/>
    <w:rsid w:val="00E75299"/>
    <w:rsid w:val="00E761AC"/>
    <w:rsid w:val="00E770EE"/>
    <w:rsid w:val="00E7747A"/>
    <w:rsid w:val="00E77522"/>
    <w:rsid w:val="00E77738"/>
    <w:rsid w:val="00E82A07"/>
    <w:rsid w:val="00E8378E"/>
    <w:rsid w:val="00E83A11"/>
    <w:rsid w:val="00E83A34"/>
    <w:rsid w:val="00E8494E"/>
    <w:rsid w:val="00E84FAB"/>
    <w:rsid w:val="00E85F44"/>
    <w:rsid w:val="00E86AC4"/>
    <w:rsid w:val="00E86CF5"/>
    <w:rsid w:val="00E873F5"/>
    <w:rsid w:val="00E90B89"/>
    <w:rsid w:val="00E9205D"/>
    <w:rsid w:val="00E92488"/>
    <w:rsid w:val="00E9299B"/>
    <w:rsid w:val="00E93DDD"/>
    <w:rsid w:val="00E94F77"/>
    <w:rsid w:val="00E96194"/>
    <w:rsid w:val="00E969B8"/>
    <w:rsid w:val="00E96CE6"/>
    <w:rsid w:val="00E97470"/>
    <w:rsid w:val="00EA011A"/>
    <w:rsid w:val="00EA1406"/>
    <w:rsid w:val="00EA1AB5"/>
    <w:rsid w:val="00EA3875"/>
    <w:rsid w:val="00EA4CA0"/>
    <w:rsid w:val="00EA5168"/>
    <w:rsid w:val="00EA5989"/>
    <w:rsid w:val="00EA5D48"/>
    <w:rsid w:val="00EA689B"/>
    <w:rsid w:val="00EA6C47"/>
    <w:rsid w:val="00EA6FBB"/>
    <w:rsid w:val="00EA7E1C"/>
    <w:rsid w:val="00EB11E6"/>
    <w:rsid w:val="00EB262D"/>
    <w:rsid w:val="00EB2E1B"/>
    <w:rsid w:val="00EB3E32"/>
    <w:rsid w:val="00EB4F07"/>
    <w:rsid w:val="00EB53A6"/>
    <w:rsid w:val="00EB5AA7"/>
    <w:rsid w:val="00EB5DBF"/>
    <w:rsid w:val="00EB67C4"/>
    <w:rsid w:val="00EB7199"/>
    <w:rsid w:val="00EB7CC4"/>
    <w:rsid w:val="00EC1B02"/>
    <w:rsid w:val="00EC2AE1"/>
    <w:rsid w:val="00EC49A2"/>
    <w:rsid w:val="00EC56E4"/>
    <w:rsid w:val="00EC5910"/>
    <w:rsid w:val="00EC5D51"/>
    <w:rsid w:val="00ED0BC5"/>
    <w:rsid w:val="00ED2022"/>
    <w:rsid w:val="00ED23AA"/>
    <w:rsid w:val="00ED3963"/>
    <w:rsid w:val="00ED5902"/>
    <w:rsid w:val="00ED5EAB"/>
    <w:rsid w:val="00ED62DB"/>
    <w:rsid w:val="00ED6981"/>
    <w:rsid w:val="00EE0117"/>
    <w:rsid w:val="00EE15CF"/>
    <w:rsid w:val="00EE235C"/>
    <w:rsid w:val="00EE3B89"/>
    <w:rsid w:val="00EE3F3A"/>
    <w:rsid w:val="00EE4996"/>
    <w:rsid w:val="00EE53B7"/>
    <w:rsid w:val="00EE6A39"/>
    <w:rsid w:val="00EE7001"/>
    <w:rsid w:val="00EE7BB6"/>
    <w:rsid w:val="00EF00D4"/>
    <w:rsid w:val="00EF07FE"/>
    <w:rsid w:val="00EF0DD0"/>
    <w:rsid w:val="00EF1145"/>
    <w:rsid w:val="00EF19D1"/>
    <w:rsid w:val="00EF1A9C"/>
    <w:rsid w:val="00EF1F0C"/>
    <w:rsid w:val="00EF1FEA"/>
    <w:rsid w:val="00EF2430"/>
    <w:rsid w:val="00EF3C4B"/>
    <w:rsid w:val="00EF699C"/>
    <w:rsid w:val="00F00AA8"/>
    <w:rsid w:val="00F00AE4"/>
    <w:rsid w:val="00F01999"/>
    <w:rsid w:val="00F01C35"/>
    <w:rsid w:val="00F01D79"/>
    <w:rsid w:val="00F02C0E"/>
    <w:rsid w:val="00F03AE2"/>
    <w:rsid w:val="00F05817"/>
    <w:rsid w:val="00F06318"/>
    <w:rsid w:val="00F0642A"/>
    <w:rsid w:val="00F066A2"/>
    <w:rsid w:val="00F07917"/>
    <w:rsid w:val="00F10784"/>
    <w:rsid w:val="00F10C0A"/>
    <w:rsid w:val="00F1126A"/>
    <w:rsid w:val="00F1188E"/>
    <w:rsid w:val="00F12D14"/>
    <w:rsid w:val="00F1403C"/>
    <w:rsid w:val="00F14338"/>
    <w:rsid w:val="00F15878"/>
    <w:rsid w:val="00F169D5"/>
    <w:rsid w:val="00F16A68"/>
    <w:rsid w:val="00F171CE"/>
    <w:rsid w:val="00F17250"/>
    <w:rsid w:val="00F174F4"/>
    <w:rsid w:val="00F17668"/>
    <w:rsid w:val="00F1799D"/>
    <w:rsid w:val="00F20A3E"/>
    <w:rsid w:val="00F20F17"/>
    <w:rsid w:val="00F21A0A"/>
    <w:rsid w:val="00F21C32"/>
    <w:rsid w:val="00F22026"/>
    <w:rsid w:val="00F222E5"/>
    <w:rsid w:val="00F23348"/>
    <w:rsid w:val="00F23C39"/>
    <w:rsid w:val="00F257FF"/>
    <w:rsid w:val="00F2628E"/>
    <w:rsid w:val="00F26531"/>
    <w:rsid w:val="00F2761B"/>
    <w:rsid w:val="00F27A78"/>
    <w:rsid w:val="00F30A66"/>
    <w:rsid w:val="00F31271"/>
    <w:rsid w:val="00F331B9"/>
    <w:rsid w:val="00F34510"/>
    <w:rsid w:val="00F349E0"/>
    <w:rsid w:val="00F350C1"/>
    <w:rsid w:val="00F3585F"/>
    <w:rsid w:val="00F35D1C"/>
    <w:rsid w:val="00F4252A"/>
    <w:rsid w:val="00F43A08"/>
    <w:rsid w:val="00F4489A"/>
    <w:rsid w:val="00F44FB5"/>
    <w:rsid w:val="00F468B2"/>
    <w:rsid w:val="00F5008F"/>
    <w:rsid w:val="00F51455"/>
    <w:rsid w:val="00F516AA"/>
    <w:rsid w:val="00F518C6"/>
    <w:rsid w:val="00F520A4"/>
    <w:rsid w:val="00F541AF"/>
    <w:rsid w:val="00F54280"/>
    <w:rsid w:val="00F54AE0"/>
    <w:rsid w:val="00F56290"/>
    <w:rsid w:val="00F56ADD"/>
    <w:rsid w:val="00F56FA0"/>
    <w:rsid w:val="00F60829"/>
    <w:rsid w:val="00F60B12"/>
    <w:rsid w:val="00F63FBA"/>
    <w:rsid w:val="00F6491C"/>
    <w:rsid w:val="00F64B54"/>
    <w:rsid w:val="00F65047"/>
    <w:rsid w:val="00F651D2"/>
    <w:rsid w:val="00F654E1"/>
    <w:rsid w:val="00F661CC"/>
    <w:rsid w:val="00F66B64"/>
    <w:rsid w:val="00F67DF7"/>
    <w:rsid w:val="00F70835"/>
    <w:rsid w:val="00F70D26"/>
    <w:rsid w:val="00F71118"/>
    <w:rsid w:val="00F71419"/>
    <w:rsid w:val="00F71D3F"/>
    <w:rsid w:val="00F73F60"/>
    <w:rsid w:val="00F7411B"/>
    <w:rsid w:val="00F74B5A"/>
    <w:rsid w:val="00F75DB4"/>
    <w:rsid w:val="00F76B38"/>
    <w:rsid w:val="00F76E6A"/>
    <w:rsid w:val="00F7711E"/>
    <w:rsid w:val="00F77BE5"/>
    <w:rsid w:val="00F801DF"/>
    <w:rsid w:val="00F8110A"/>
    <w:rsid w:val="00F81576"/>
    <w:rsid w:val="00F818E9"/>
    <w:rsid w:val="00F81ADC"/>
    <w:rsid w:val="00F82D6B"/>
    <w:rsid w:val="00F83B59"/>
    <w:rsid w:val="00F83F54"/>
    <w:rsid w:val="00F84481"/>
    <w:rsid w:val="00F84C01"/>
    <w:rsid w:val="00F84F22"/>
    <w:rsid w:val="00F85D27"/>
    <w:rsid w:val="00F87208"/>
    <w:rsid w:val="00F91EFF"/>
    <w:rsid w:val="00F93508"/>
    <w:rsid w:val="00F94B40"/>
    <w:rsid w:val="00F94E17"/>
    <w:rsid w:val="00F9535F"/>
    <w:rsid w:val="00F9621D"/>
    <w:rsid w:val="00F96B4E"/>
    <w:rsid w:val="00F973EF"/>
    <w:rsid w:val="00FA0852"/>
    <w:rsid w:val="00FA26CD"/>
    <w:rsid w:val="00FA2850"/>
    <w:rsid w:val="00FA2D7E"/>
    <w:rsid w:val="00FA5334"/>
    <w:rsid w:val="00FA6916"/>
    <w:rsid w:val="00FA6C79"/>
    <w:rsid w:val="00FA7554"/>
    <w:rsid w:val="00FA7877"/>
    <w:rsid w:val="00FB07E5"/>
    <w:rsid w:val="00FB23A1"/>
    <w:rsid w:val="00FB494F"/>
    <w:rsid w:val="00FB4BF0"/>
    <w:rsid w:val="00FB5013"/>
    <w:rsid w:val="00FB61F7"/>
    <w:rsid w:val="00FB62A0"/>
    <w:rsid w:val="00FB6ABC"/>
    <w:rsid w:val="00FC0CAA"/>
    <w:rsid w:val="00FC0FCA"/>
    <w:rsid w:val="00FC296F"/>
    <w:rsid w:val="00FC35BB"/>
    <w:rsid w:val="00FC3FBF"/>
    <w:rsid w:val="00FC6282"/>
    <w:rsid w:val="00FD000D"/>
    <w:rsid w:val="00FD08C2"/>
    <w:rsid w:val="00FD0B67"/>
    <w:rsid w:val="00FD3B12"/>
    <w:rsid w:val="00FD48EC"/>
    <w:rsid w:val="00FD68D1"/>
    <w:rsid w:val="00FE00EC"/>
    <w:rsid w:val="00FE266A"/>
    <w:rsid w:val="00FE33BA"/>
    <w:rsid w:val="00FE33D8"/>
    <w:rsid w:val="00FE381C"/>
    <w:rsid w:val="00FE40B9"/>
    <w:rsid w:val="00FE46C2"/>
    <w:rsid w:val="00FE480A"/>
    <w:rsid w:val="00FE690D"/>
    <w:rsid w:val="00FE780C"/>
    <w:rsid w:val="00FE7828"/>
    <w:rsid w:val="00FF0C24"/>
    <w:rsid w:val="00FF132A"/>
    <w:rsid w:val="00FF1355"/>
    <w:rsid w:val="00FF26EB"/>
    <w:rsid w:val="00FF2C3D"/>
    <w:rsid w:val="00FF331C"/>
    <w:rsid w:val="00FF3E39"/>
    <w:rsid w:val="00FF5AF0"/>
    <w:rsid w:val="00FF6014"/>
    <w:rsid w:val="00FF6580"/>
    <w:rsid w:val="00FF71E8"/>
    <w:rsid w:val="00FF75DF"/>
    <w:rsid w:val="00FF7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27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footnote reference" w:uiPriority="99"/>
    <w:lsdException w:name="annotation reference" w:uiPriority="99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11D9A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uiPriority w:val="99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385B80"/>
    <w:pPr>
      <w:tabs>
        <w:tab w:val="left" w:pos="567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3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"/>
    <w:uiPriority w:val="99"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c">
    <w:name w:val="Абзац списка Знак"/>
    <w:basedOn w:val="a0"/>
    <w:link w:val="ab"/>
    <w:uiPriority w:val="34"/>
    <w:rsid w:val="005C2986"/>
    <w:rPr>
      <w:sz w:val="24"/>
      <w:szCs w:val="24"/>
    </w:rPr>
  </w:style>
  <w:style w:type="paragraph" w:customStyle="1" w:styleId="afff4">
    <w:name w:val="Таблица шапка"/>
    <w:basedOn w:val="a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character" w:styleId="afff5">
    <w:name w:val="Strong"/>
    <w:basedOn w:val="a0"/>
    <w:uiPriority w:val="22"/>
    <w:qFormat/>
    <w:rsid w:val="00AD350B"/>
    <w:rPr>
      <w:b/>
      <w:bCs/>
    </w:rPr>
  </w:style>
  <w:style w:type="paragraph" w:customStyle="1" w:styleId="afff6">
    <w:name w:val="Подподпункт"/>
    <w:basedOn w:val="a"/>
    <w:rsid w:val="00052159"/>
    <w:pPr>
      <w:tabs>
        <w:tab w:val="num" w:pos="5585"/>
      </w:tabs>
      <w:jc w:val="both"/>
    </w:pPr>
    <w:rPr>
      <w:szCs w:val="28"/>
    </w:rPr>
  </w:style>
  <w:style w:type="character" w:customStyle="1" w:styleId="afff7">
    <w:name w:val="Основной шрифт"/>
    <w:semiHidden/>
    <w:rsid w:val="00D3239D"/>
  </w:style>
  <w:style w:type="character" w:customStyle="1" w:styleId="apple-converted-space">
    <w:name w:val="apple-converted-space"/>
    <w:basedOn w:val="a0"/>
    <w:rsid w:val="00A319F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footnote reference" w:uiPriority="99"/>
    <w:lsdException w:name="annotation reference" w:uiPriority="99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11D9A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uiPriority w:val="99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385B80"/>
    <w:pPr>
      <w:tabs>
        <w:tab w:val="left" w:pos="567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3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"/>
    <w:uiPriority w:val="99"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c">
    <w:name w:val="Абзац списка Знак"/>
    <w:basedOn w:val="a0"/>
    <w:link w:val="ab"/>
    <w:uiPriority w:val="34"/>
    <w:rsid w:val="005C2986"/>
    <w:rPr>
      <w:sz w:val="24"/>
      <w:szCs w:val="24"/>
    </w:rPr>
  </w:style>
  <w:style w:type="paragraph" w:customStyle="1" w:styleId="afff4">
    <w:name w:val="Таблица шапка"/>
    <w:basedOn w:val="a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character" w:styleId="afff5">
    <w:name w:val="Strong"/>
    <w:basedOn w:val="a0"/>
    <w:uiPriority w:val="22"/>
    <w:qFormat/>
    <w:rsid w:val="00AD350B"/>
    <w:rPr>
      <w:b/>
      <w:bCs/>
    </w:rPr>
  </w:style>
  <w:style w:type="paragraph" w:customStyle="1" w:styleId="afff6">
    <w:name w:val="Подподпункт"/>
    <w:basedOn w:val="a"/>
    <w:rsid w:val="00052159"/>
    <w:pPr>
      <w:tabs>
        <w:tab w:val="num" w:pos="5585"/>
      </w:tabs>
      <w:jc w:val="both"/>
    </w:pPr>
    <w:rPr>
      <w:szCs w:val="28"/>
    </w:rPr>
  </w:style>
  <w:style w:type="character" w:customStyle="1" w:styleId="afff7">
    <w:name w:val="Основной шрифт"/>
    <w:semiHidden/>
    <w:rsid w:val="00D3239D"/>
  </w:style>
  <w:style w:type="character" w:customStyle="1" w:styleId="apple-converted-space">
    <w:name w:val="apple-converted-space"/>
    <w:basedOn w:val="a0"/>
    <w:rsid w:val="00A319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18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6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1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1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8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9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8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sy12@komus.net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APrimov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Aprimov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64BF9D-17CA-4165-AE82-71529FE350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731</TotalTime>
  <Pages>7</Pages>
  <Words>1896</Words>
  <Characters>14011</Characters>
  <Application>Microsoft Office Word</Application>
  <DocSecurity>0</DocSecurity>
  <Lines>116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КД</vt:lpstr>
    </vt:vector>
  </TitlesOfParts>
  <Company/>
  <LinksUpToDate>false</LinksUpToDate>
  <CharactersWithSpaces>15876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КД</dc:title>
  <dc:creator>Корнильева</dc:creator>
  <cp:lastModifiedBy>Zapasna Elena</cp:lastModifiedBy>
  <cp:revision>43</cp:revision>
  <cp:lastPrinted>2015-03-19T11:33:00Z</cp:lastPrinted>
  <dcterms:created xsi:type="dcterms:W3CDTF">2015-02-03T08:55:00Z</dcterms:created>
  <dcterms:modified xsi:type="dcterms:W3CDTF">2015-04-22T12:10:00Z</dcterms:modified>
</cp:coreProperties>
</file>