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F95D57">
      <w:pPr>
        <w:spacing w:before="120" w:after="120"/>
        <w:ind w:firstLine="709"/>
        <w:jc w:val="center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53B12BA" wp14:editId="464A15DA">
            <wp:simplePos x="0" y="0"/>
            <wp:positionH relativeFrom="column">
              <wp:posOffset>-789624</wp:posOffset>
            </wp:positionH>
            <wp:positionV relativeFrom="paragraph">
              <wp:posOffset>-86470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48667B" w:rsidRDefault="00B763CD" w:rsidP="00F95D57">
      <w:pPr>
        <w:rPr>
          <w:rFonts w:eastAsia="Calibri"/>
          <w:lang w:eastAsia="en-US"/>
        </w:rPr>
      </w:pPr>
    </w:p>
    <w:p w:rsidR="0011257C" w:rsidRPr="0011257C" w:rsidRDefault="0011257C" w:rsidP="0011257C">
      <w:pPr>
        <w:pStyle w:val="ad"/>
        <w:rPr>
          <w:rFonts w:ascii="Times New Roman" w:hAnsi="Times New Roman" w:cs="Times New Roman"/>
          <w:sz w:val="24"/>
          <w:szCs w:val="24"/>
        </w:rPr>
      </w:pP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г. </w:t>
      </w:r>
      <w:r w:rsidRPr="0011257C">
        <w:rPr>
          <w:rFonts w:ascii="Times New Roman" w:hAnsi="Times New Roman" w:cs="Times New Roman"/>
          <w:sz w:val="24"/>
          <w:szCs w:val="24"/>
        </w:rPr>
        <w:t>Москва,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территория  инновационного                                        </w:t>
      </w:r>
      <w:r w:rsidR="009C0878" w:rsidRPr="009C0878">
        <w:rPr>
          <w:rFonts w:ascii="Times New Roman" w:hAnsi="Times New Roman" w:cs="Times New Roman"/>
          <w:sz w:val="24"/>
          <w:szCs w:val="24"/>
        </w:rPr>
        <w:tab/>
      </w:r>
      <w:r w:rsidR="006B065E">
        <w:rPr>
          <w:rFonts w:ascii="Times New Roman" w:hAnsi="Times New Roman" w:cs="Times New Roman"/>
          <w:sz w:val="24"/>
          <w:szCs w:val="24"/>
        </w:rPr>
        <w:t xml:space="preserve">  </w:t>
      </w:r>
      <w:r w:rsidR="003800DB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EA60DC">
        <w:rPr>
          <w:rFonts w:ascii="Times New Roman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eastAsia="Calibri" w:hAnsi="Times New Roman" w:cs="Times New Roman"/>
          <w:sz w:val="24"/>
          <w:szCs w:val="24"/>
        </w:rPr>
        <w:t>«</w:t>
      </w:r>
      <w:r w:rsidR="00EA60DC">
        <w:rPr>
          <w:rFonts w:ascii="Times New Roman" w:eastAsia="Calibri" w:hAnsi="Times New Roman" w:cs="Times New Roman"/>
          <w:sz w:val="24"/>
          <w:szCs w:val="24"/>
        </w:rPr>
        <w:t>1</w:t>
      </w:r>
      <w:r w:rsidR="00F95D57">
        <w:rPr>
          <w:rFonts w:ascii="Times New Roman" w:eastAsia="Calibri" w:hAnsi="Times New Roman" w:cs="Times New Roman"/>
          <w:sz w:val="24"/>
          <w:szCs w:val="24"/>
        </w:rPr>
        <w:t>5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3800DB">
        <w:rPr>
          <w:rFonts w:ascii="Times New Roman" w:eastAsia="Calibri" w:hAnsi="Times New Roman" w:cs="Times New Roman"/>
          <w:sz w:val="24"/>
          <w:szCs w:val="24"/>
        </w:rPr>
        <w:t>мая</w:t>
      </w:r>
      <w:r w:rsidR="006B065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D2950">
        <w:rPr>
          <w:rFonts w:ascii="Times New Roman" w:eastAsia="Calibri" w:hAnsi="Times New Roman" w:cs="Times New Roman"/>
          <w:sz w:val="24"/>
          <w:szCs w:val="24"/>
        </w:rPr>
        <w:t>2015</w:t>
      </w:r>
      <w:r w:rsidR="005846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eastAsia="Calibri" w:hAnsi="Times New Roman" w:cs="Times New Roman"/>
          <w:sz w:val="24"/>
          <w:szCs w:val="24"/>
        </w:rPr>
        <w:t>г</w:t>
      </w:r>
      <w:r w:rsidR="002633D1">
        <w:rPr>
          <w:rFonts w:ascii="Times New Roman" w:eastAsia="Calibri" w:hAnsi="Times New Roman" w:cs="Times New Roman"/>
          <w:sz w:val="24"/>
          <w:szCs w:val="24"/>
        </w:rPr>
        <w:t>ода</w:t>
      </w:r>
      <w:r w:rsidRPr="0011257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763CD" w:rsidRPr="0011257C" w:rsidRDefault="0011257C" w:rsidP="0011257C">
      <w:pPr>
        <w:rPr>
          <w:rFonts w:eastAsia="Calibri"/>
          <w:lang w:eastAsia="en-US"/>
        </w:rPr>
      </w:pPr>
      <w:r w:rsidRPr="0011257C">
        <w:t xml:space="preserve">центра «Сколково» ул. </w:t>
      </w:r>
      <w:proofErr w:type="gramStart"/>
      <w:r w:rsidRPr="0011257C">
        <w:t>Луговая</w:t>
      </w:r>
      <w:proofErr w:type="gramEnd"/>
      <w:r w:rsidRPr="0011257C">
        <w:t>, д.4, кор.2</w:t>
      </w:r>
      <w:r w:rsidRPr="0011257C">
        <w:rPr>
          <w:rFonts w:eastAsia="Calibri"/>
        </w:rPr>
        <w:t xml:space="preserve">                                  </w:t>
      </w:r>
      <w:r>
        <w:rPr>
          <w:rFonts w:eastAsia="Calibri"/>
        </w:rPr>
        <w:t xml:space="preserve"> </w:t>
      </w:r>
      <w:r w:rsidRPr="0011257C">
        <w:rPr>
          <w:rFonts w:eastAsia="Calibri"/>
        </w:rPr>
        <w:t xml:space="preserve">   </w:t>
      </w:r>
      <w:r w:rsidR="009C0878" w:rsidRPr="009C0878">
        <w:rPr>
          <w:rFonts w:eastAsia="Calibri"/>
        </w:rPr>
        <w:tab/>
      </w:r>
      <w:r w:rsidR="009C0878" w:rsidRPr="009C0878">
        <w:rPr>
          <w:rFonts w:eastAsia="Calibri"/>
        </w:rPr>
        <w:tab/>
      </w:r>
      <w:r w:rsidRPr="0011257C">
        <w:rPr>
          <w:rFonts w:eastAsia="Calibri"/>
        </w:rPr>
        <w:t xml:space="preserve">   </w:t>
      </w:r>
      <w:r w:rsidR="00CA3DCC">
        <w:rPr>
          <w:rFonts w:eastAsia="Calibri"/>
        </w:rPr>
        <w:t xml:space="preserve">     </w:t>
      </w:r>
      <w:r w:rsidR="003800DB">
        <w:rPr>
          <w:rFonts w:eastAsia="Calibri"/>
        </w:rPr>
        <w:t xml:space="preserve"> </w:t>
      </w:r>
    </w:p>
    <w:p w:rsidR="00674062" w:rsidRDefault="00674062" w:rsidP="00E20733">
      <w:pPr>
        <w:rPr>
          <w:rFonts w:eastAsia="Calibri"/>
          <w:b/>
          <w:u w:val="single"/>
          <w:lang w:eastAsia="en-US"/>
        </w:rPr>
      </w:pPr>
    </w:p>
    <w:p w:rsidR="003F2A5D" w:rsidRDefault="003F2A5D" w:rsidP="00762D28">
      <w:pPr>
        <w:rPr>
          <w:rFonts w:eastAsia="Calibri"/>
          <w:b/>
          <w:u w:val="single"/>
        </w:rPr>
      </w:pPr>
    </w:p>
    <w:p w:rsidR="00F95D57" w:rsidRDefault="00F95D57" w:rsidP="00F95D57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ПРОТОКОЛА </w:t>
      </w:r>
      <w:r w:rsidRPr="006473ED">
        <w:rPr>
          <w:rFonts w:eastAsia="Calibri"/>
          <w:b/>
          <w:lang w:eastAsia="en-US"/>
        </w:rPr>
        <w:t>№</w:t>
      </w:r>
      <w:r w:rsidRPr="00B87478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t>10</w:t>
      </w:r>
      <w:r w:rsidRPr="006473ED">
        <w:rPr>
          <w:rFonts w:eastAsia="Calibri"/>
          <w:b/>
          <w:lang w:eastAsia="en-US"/>
        </w:rPr>
        <w:t>-</w:t>
      </w:r>
      <w:r>
        <w:rPr>
          <w:rFonts w:eastAsia="Calibri"/>
          <w:b/>
          <w:lang w:eastAsia="en-US"/>
        </w:rPr>
        <w:t>И</w:t>
      </w:r>
      <w:r w:rsidRPr="006473ED">
        <w:rPr>
          <w:rFonts w:eastAsia="Calibri"/>
          <w:b/>
          <w:lang w:eastAsia="en-US"/>
        </w:rPr>
        <w:t xml:space="preserve"> </w:t>
      </w:r>
    </w:p>
    <w:p w:rsidR="00F95D57" w:rsidRPr="0048667B" w:rsidRDefault="00F95D57" w:rsidP="00F95D57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от 14 мая 2015 года</w:t>
      </w:r>
    </w:p>
    <w:p w:rsidR="00F95D57" w:rsidRPr="00F95D57" w:rsidRDefault="00F95D57" w:rsidP="00F95D57">
      <w:pPr>
        <w:ind w:firstLine="709"/>
        <w:jc w:val="center"/>
        <w:rPr>
          <w:b/>
          <w:noProof/>
        </w:rPr>
      </w:pPr>
      <w:r w:rsidRPr="00F95D57">
        <w:rPr>
          <w:b/>
          <w:noProof/>
        </w:rPr>
        <w:t xml:space="preserve">заседания Рабочей группы   </w:t>
      </w:r>
    </w:p>
    <w:p w:rsidR="00F95D57" w:rsidRPr="00F95D57" w:rsidRDefault="00F95D57" w:rsidP="00F95D57">
      <w:pPr>
        <w:jc w:val="center"/>
        <w:rPr>
          <w:rFonts w:eastAsia="Calibri"/>
          <w:b/>
          <w:lang w:eastAsia="en-US"/>
        </w:rPr>
      </w:pPr>
      <w:r w:rsidRPr="00F95D57">
        <w:rPr>
          <w:rFonts w:eastAsia="Calibri"/>
          <w:b/>
          <w:lang w:eastAsia="en-US"/>
        </w:rPr>
        <w:t xml:space="preserve">           по проведению процедур закупок </w:t>
      </w:r>
    </w:p>
    <w:p w:rsidR="00BD68D5" w:rsidRDefault="00BD68D5" w:rsidP="00762D28">
      <w:pPr>
        <w:rPr>
          <w:rFonts w:eastAsia="Calibri"/>
          <w:b/>
          <w:u w:val="single"/>
        </w:rPr>
      </w:pPr>
    </w:p>
    <w:p w:rsidR="00EA60DC" w:rsidRDefault="00F9434C" w:rsidP="00762D28">
      <w:pPr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>П</w:t>
      </w:r>
      <w:r w:rsidR="00FA3661" w:rsidRPr="00AA0ED6">
        <w:rPr>
          <w:rFonts w:eastAsia="Calibri"/>
          <w:b/>
          <w:u w:val="single"/>
        </w:rPr>
        <w:t>овестка дня:</w:t>
      </w:r>
    </w:p>
    <w:p w:rsidR="00E549D3" w:rsidRDefault="007C286E" w:rsidP="00F95D57">
      <w:pPr>
        <w:pStyle w:val="a3"/>
        <w:numPr>
          <w:ilvl w:val="0"/>
          <w:numId w:val="18"/>
        </w:numPr>
        <w:jc w:val="both"/>
        <w:rPr>
          <w:lang w:eastAsia="en-US"/>
        </w:rPr>
      </w:pPr>
      <w:r>
        <w:rPr>
          <w:lang w:eastAsia="en-US"/>
        </w:rPr>
        <w:t xml:space="preserve">Рассмотрение </w:t>
      </w:r>
      <w:r w:rsidR="00BF4DEA">
        <w:rPr>
          <w:lang w:eastAsia="en-US"/>
        </w:rPr>
        <w:t xml:space="preserve">и оценка </w:t>
      </w:r>
      <w:r w:rsidR="00E549D3">
        <w:rPr>
          <w:lang w:eastAsia="en-US"/>
        </w:rPr>
        <w:t>Заявок</w:t>
      </w:r>
      <w:r w:rsidR="0082758E">
        <w:rPr>
          <w:lang w:eastAsia="en-US"/>
        </w:rPr>
        <w:t xml:space="preserve">, поступивших на участие в Процедуре </w:t>
      </w:r>
      <w:proofErr w:type="gramStart"/>
      <w:r w:rsidR="0082758E">
        <w:rPr>
          <w:lang w:eastAsia="en-US"/>
        </w:rPr>
        <w:t>закупки-</w:t>
      </w:r>
      <w:r w:rsidR="00E549D3" w:rsidRPr="00E549D3">
        <w:rPr>
          <w:lang w:eastAsia="en-US"/>
        </w:rPr>
        <w:t>открытом</w:t>
      </w:r>
      <w:proofErr w:type="gramEnd"/>
      <w:r w:rsidR="00E549D3" w:rsidRPr="00E549D3">
        <w:rPr>
          <w:lang w:eastAsia="en-US"/>
        </w:rPr>
        <w:t xml:space="preserve"> Запросе цен (Извеще</w:t>
      </w:r>
      <w:r w:rsidR="00E549D3">
        <w:rPr>
          <w:lang w:eastAsia="en-US"/>
        </w:rPr>
        <w:t>ние № 15-50104/12/2</w:t>
      </w:r>
      <w:r w:rsidR="00E549D3" w:rsidRPr="00E549D3">
        <w:rPr>
          <w:lang w:eastAsia="en-US"/>
        </w:rPr>
        <w:t xml:space="preserve"> от 2</w:t>
      </w:r>
      <w:r w:rsidR="00E549D3">
        <w:rPr>
          <w:lang w:eastAsia="en-US"/>
        </w:rPr>
        <w:t>1</w:t>
      </w:r>
      <w:r w:rsidR="00E549D3" w:rsidRPr="00E549D3">
        <w:rPr>
          <w:lang w:eastAsia="en-US"/>
        </w:rPr>
        <w:t>.04.2015 года) на право заключения дог</w:t>
      </w:r>
      <w:r w:rsidR="00E549D3" w:rsidRPr="00E549D3">
        <w:rPr>
          <w:lang w:eastAsia="en-US"/>
        </w:rPr>
        <w:t>о</w:t>
      </w:r>
      <w:r w:rsidR="00E549D3" w:rsidRPr="00E549D3">
        <w:rPr>
          <w:lang w:eastAsia="en-US"/>
        </w:rPr>
        <w:t xml:space="preserve">вора поставки </w:t>
      </w:r>
      <w:r w:rsidR="00E549D3">
        <w:rPr>
          <w:lang w:eastAsia="en-US"/>
        </w:rPr>
        <w:t xml:space="preserve">товаров </w:t>
      </w:r>
      <w:r w:rsidR="00E549D3" w:rsidRPr="00E549D3">
        <w:rPr>
          <w:lang w:eastAsia="en-US"/>
        </w:rPr>
        <w:t>для</w:t>
      </w:r>
      <w:r w:rsidR="00E549D3">
        <w:rPr>
          <w:lang w:eastAsia="en-US"/>
        </w:rPr>
        <w:t xml:space="preserve"> офиса для </w:t>
      </w:r>
      <w:r w:rsidR="00E549D3" w:rsidRPr="00E549D3">
        <w:rPr>
          <w:lang w:eastAsia="en-US"/>
        </w:rPr>
        <w:t>нужд Общества с ограниченной ответственностью «Объединенная дирекция по проектированию и строительству Центра разработки и ко</w:t>
      </w:r>
      <w:r w:rsidR="00E549D3" w:rsidRPr="00E549D3">
        <w:rPr>
          <w:lang w:eastAsia="en-US"/>
        </w:rPr>
        <w:t>м</w:t>
      </w:r>
      <w:r w:rsidR="00E549D3" w:rsidRPr="00E549D3">
        <w:rPr>
          <w:lang w:eastAsia="en-US"/>
        </w:rPr>
        <w:t>мерциализации новых технологий (инновационного центра «Сколково»)».</w:t>
      </w:r>
    </w:p>
    <w:p w:rsidR="00EA60DC" w:rsidRDefault="00EA60DC" w:rsidP="00BF394C">
      <w:pPr>
        <w:tabs>
          <w:tab w:val="left" w:pos="7302"/>
        </w:tabs>
        <w:jc w:val="both"/>
        <w:rPr>
          <w:rFonts w:eastAsia="Calibri"/>
          <w:b/>
        </w:rPr>
      </w:pPr>
    </w:p>
    <w:p w:rsidR="00EA60DC" w:rsidRDefault="00EA60DC" w:rsidP="00EA60DC">
      <w:pPr>
        <w:tabs>
          <w:tab w:val="left" w:pos="7302"/>
        </w:tabs>
        <w:jc w:val="both"/>
        <w:rPr>
          <w:rFonts w:eastAsia="Calibri"/>
          <w:b/>
        </w:rPr>
      </w:pPr>
      <w:r>
        <w:rPr>
          <w:rFonts w:eastAsia="Calibri"/>
          <w:b/>
        </w:rPr>
        <w:t>По второму вопросу:</w:t>
      </w:r>
    </w:p>
    <w:p w:rsidR="00EA60DC" w:rsidRDefault="00EA60DC" w:rsidP="00EA60DC">
      <w:pPr>
        <w:jc w:val="both"/>
        <w:rPr>
          <w:rFonts w:eastAsia="Calibri"/>
        </w:rPr>
      </w:pPr>
      <w:r w:rsidRPr="00AA0ED6">
        <w:rPr>
          <w:rFonts w:eastAsia="Calibri"/>
          <w:b/>
        </w:rPr>
        <w:t xml:space="preserve">Слушали: </w:t>
      </w:r>
      <w:r w:rsidRPr="00DC57F2">
        <w:rPr>
          <w:rFonts w:eastAsia="Calibri"/>
        </w:rPr>
        <w:t>информацию</w:t>
      </w:r>
      <w:r>
        <w:rPr>
          <w:rFonts w:eastAsia="Calibri"/>
          <w:b/>
        </w:rPr>
        <w:t xml:space="preserve"> </w:t>
      </w:r>
      <w:r w:rsidR="00A512CB">
        <w:rPr>
          <w:rFonts w:eastAsia="Calibri"/>
        </w:rPr>
        <w:t xml:space="preserve">Секретаря </w:t>
      </w:r>
      <w:r w:rsidRPr="00AA0ED6">
        <w:rPr>
          <w:rFonts w:eastAsia="Calibri"/>
        </w:rPr>
        <w:t xml:space="preserve">Рабочей группы </w:t>
      </w:r>
      <w:r>
        <w:rPr>
          <w:lang w:eastAsia="en-US"/>
        </w:rPr>
        <w:t xml:space="preserve">о </w:t>
      </w:r>
      <w:r w:rsidRPr="00AA0ED6">
        <w:rPr>
          <w:color w:val="000000"/>
        </w:rPr>
        <w:t>п</w:t>
      </w:r>
      <w:r>
        <w:rPr>
          <w:color w:val="000000"/>
        </w:rPr>
        <w:t xml:space="preserve">роведении открытого Запроса цен </w:t>
      </w:r>
      <w:r>
        <w:rPr>
          <w:lang w:eastAsia="en-US"/>
        </w:rPr>
        <w:t>на пр</w:t>
      </w:r>
      <w:r>
        <w:rPr>
          <w:lang w:eastAsia="en-US"/>
        </w:rPr>
        <w:t>а</w:t>
      </w:r>
      <w:r>
        <w:rPr>
          <w:lang w:eastAsia="en-US"/>
        </w:rPr>
        <w:t xml:space="preserve">во заключения договора поставки товаров для офиса </w:t>
      </w:r>
      <w:r w:rsidRPr="00070CF5">
        <w:rPr>
          <w:lang w:eastAsia="en-US"/>
        </w:rPr>
        <w:t>для</w:t>
      </w:r>
      <w:r w:rsidRPr="00F14353">
        <w:rPr>
          <w:lang w:eastAsia="en-US"/>
        </w:rPr>
        <w:t xml:space="preserve"> нужд</w:t>
      </w:r>
      <w:r w:rsidRPr="008D7216">
        <w:rPr>
          <w:bCs/>
        </w:rPr>
        <w:t xml:space="preserve"> </w:t>
      </w:r>
      <w:r w:rsidRPr="008D7216">
        <w:rPr>
          <w:lang w:eastAsia="en-US"/>
        </w:rPr>
        <w:t>Общества с ограниченной отве</w:t>
      </w:r>
      <w:r w:rsidRPr="008D7216">
        <w:rPr>
          <w:lang w:eastAsia="en-US"/>
        </w:rPr>
        <w:t>т</w:t>
      </w:r>
      <w:r w:rsidRPr="008D7216">
        <w:rPr>
          <w:lang w:eastAsia="en-US"/>
        </w:rPr>
        <w:t>ственностью «Объединенная дирекция по проектированию и строительству Центра разработки и коммерциализации новых технологий (инновационного цен</w:t>
      </w:r>
      <w:r>
        <w:rPr>
          <w:lang w:eastAsia="en-US"/>
        </w:rPr>
        <w:t>тра «Сколково»)»</w:t>
      </w:r>
      <w:r>
        <w:t>.</w:t>
      </w:r>
      <w:r w:rsidRPr="00AA0ED6">
        <w:rPr>
          <w:rFonts w:eastAsia="Calibri"/>
        </w:rPr>
        <w:t xml:space="preserve"> </w:t>
      </w:r>
    </w:p>
    <w:p w:rsidR="00A512CB" w:rsidRDefault="00A512CB" w:rsidP="00A512CB">
      <w:pPr>
        <w:ind w:firstLine="426"/>
        <w:contextualSpacing/>
        <w:jc w:val="both"/>
        <w:rPr>
          <w:b/>
          <w:bCs/>
        </w:rPr>
      </w:pPr>
      <w:r w:rsidRPr="00AA0ED6">
        <w:rPr>
          <w:color w:val="000000"/>
        </w:rPr>
        <w:t>Извещение</w:t>
      </w:r>
      <w:r>
        <w:rPr>
          <w:color w:val="000000"/>
        </w:rPr>
        <w:t xml:space="preserve"> </w:t>
      </w:r>
      <w:r>
        <w:rPr>
          <w:bCs/>
          <w:lang w:eastAsia="en-US"/>
        </w:rPr>
        <w:t xml:space="preserve">№ 15-50104/12/2 от 21.04.2015 года </w:t>
      </w:r>
      <w:r w:rsidRPr="00AA0ED6">
        <w:rPr>
          <w:color w:val="000000"/>
        </w:rPr>
        <w:t>о п</w:t>
      </w:r>
      <w:r>
        <w:rPr>
          <w:color w:val="000000"/>
        </w:rPr>
        <w:t>роведении Процедуры закупки  путем о</w:t>
      </w:r>
      <w:r>
        <w:rPr>
          <w:color w:val="000000"/>
        </w:rPr>
        <w:t>т</w:t>
      </w:r>
      <w:r>
        <w:rPr>
          <w:color w:val="000000"/>
        </w:rPr>
        <w:t xml:space="preserve">крытого Запроса цен </w:t>
      </w:r>
      <w:r w:rsidRPr="00AA0ED6">
        <w:rPr>
          <w:rFonts w:eastAsia="Calibri"/>
        </w:rPr>
        <w:t xml:space="preserve">опубликовано на </w:t>
      </w:r>
      <w:r w:rsidRPr="007B6E6A">
        <w:rPr>
          <w:rFonts w:eastAsia="Calibri"/>
        </w:rPr>
        <w:t xml:space="preserve">сайте </w:t>
      </w:r>
      <w:hyperlink r:id="rId10" w:history="1">
        <w:r w:rsidRPr="00B32365">
          <w:rPr>
            <w:rStyle w:val="a5"/>
            <w:bCs/>
            <w:color w:val="1F497D" w:themeColor="text2"/>
            <w:lang w:val="en-US"/>
          </w:rPr>
          <w:t>http</w:t>
        </w:r>
        <w:r w:rsidRPr="00B32365">
          <w:rPr>
            <w:rStyle w:val="a5"/>
            <w:bCs/>
            <w:color w:val="1F497D" w:themeColor="text2"/>
          </w:rPr>
          <w:t>://</w:t>
        </w:r>
        <w:r w:rsidRPr="00B32365">
          <w:rPr>
            <w:rStyle w:val="a5"/>
            <w:bCs/>
            <w:color w:val="1F497D" w:themeColor="text2"/>
            <w:lang w:val="en-US"/>
          </w:rPr>
          <w:t>community</w:t>
        </w:r>
        <w:r w:rsidRPr="00B32365">
          <w:rPr>
            <w:rStyle w:val="a5"/>
            <w:bCs/>
            <w:color w:val="1F497D" w:themeColor="text2"/>
          </w:rPr>
          <w:t>.</w:t>
        </w:r>
        <w:proofErr w:type="spellStart"/>
        <w:r w:rsidRPr="00B32365">
          <w:rPr>
            <w:rStyle w:val="a5"/>
            <w:bCs/>
            <w:color w:val="1F497D" w:themeColor="text2"/>
            <w:lang w:val="en-US"/>
          </w:rPr>
          <w:t>sk</w:t>
        </w:r>
        <w:proofErr w:type="spellEnd"/>
        <w:r w:rsidRPr="00B32365">
          <w:rPr>
            <w:rStyle w:val="a5"/>
            <w:bCs/>
            <w:color w:val="1F497D" w:themeColor="text2"/>
          </w:rPr>
          <w:t>.</w:t>
        </w:r>
        <w:proofErr w:type="spellStart"/>
        <w:r w:rsidRPr="00B32365">
          <w:rPr>
            <w:rStyle w:val="a5"/>
            <w:bCs/>
            <w:color w:val="1F497D" w:themeColor="text2"/>
            <w:lang w:val="en-US"/>
          </w:rPr>
          <w:t>ru</w:t>
        </w:r>
        <w:proofErr w:type="spellEnd"/>
      </w:hyperlink>
      <w:r>
        <w:rPr>
          <w:rStyle w:val="a5"/>
          <w:bCs/>
          <w:color w:val="auto"/>
        </w:rPr>
        <w:t xml:space="preserve"> </w:t>
      </w:r>
      <w:r w:rsidRPr="007B6E6A">
        <w:rPr>
          <w:b/>
          <w:bCs/>
        </w:rPr>
        <w:t xml:space="preserve"> </w:t>
      </w:r>
      <w:r>
        <w:rPr>
          <w:bCs/>
        </w:rPr>
        <w:t>22.04.2015 года.</w:t>
      </w:r>
      <w:r w:rsidRPr="00AA0ED6">
        <w:rPr>
          <w:b/>
          <w:bCs/>
        </w:rPr>
        <w:t xml:space="preserve"> </w:t>
      </w:r>
    </w:p>
    <w:p w:rsidR="00A512CB" w:rsidRDefault="00A512CB" w:rsidP="00A512CB">
      <w:pPr>
        <w:ind w:firstLine="426"/>
        <w:jc w:val="both"/>
        <w:rPr>
          <w:lang w:eastAsia="en-US"/>
        </w:rPr>
      </w:pPr>
      <w:r>
        <w:rPr>
          <w:lang w:eastAsia="en-US"/>
        </w:rPr>
        <w:t>Максимальная</w:t>
      </w:r>
      <w:r w:rsidRPr="00175402">
        <w:rPr>
          <w:lang w:eastAsia="en-US"/>
        </w:rPr>
        <w:t xml:space="preserve"> </w:t>
      </w:r>
      <w:r>
        <w:rPr>
          <w:lang w:eastAsia="en-US"/>
        </w:rPr>
        <w:t xml:space="preserve">цена </w:t>
      </w:r>
      <w:r w:rsidRPr="000A4F41">
        <w:rPr>
          <w:lang w:eastAsia="en-US"/>
        </w:rPr>
        <w:t>договора (лимит финансирования)</w:t>
      </w:r>
      <w:r>
        <w:rPr>
          <w:b/>
          <w:lang w:eastAsia="en-US"/>
        </w:rPr>
        <w:t xml:space="preserve"> </w:t>
      </w:r>
      <w:r>
        <w:rPr>
          <w:lang w:eastAsia="en-US"/>
        </w:rPr>
        <w:t>составляет 2 670 000</w:t>
      </w:r>
      <w:r w:rsidRPr="0055669D">
        <w:rPr>
          <w:lang w:eastAsia="en-US"/>
        </w:rPr>
        <w:t xml:space="preserve"> (</w:t>
      </w:r>
      <w:r>
        <w:rPr>
          <w:lang w:eastAsia="en-US"/>
        </w:rPr>
        <w:t>Два миллиона шестьсот семьдесят тысяч</w:t>
      </w:r>
      <w:r w:rsidRPr="0055669D">
        <w:rPr>
          <w:lang w:eastAsia="en-US"/>
        </w:rPr>
        <w:t>) руб. 00 коп</w:t>
      </w:r>
      <w:proofErr w:type="gramStart"/>
      <w:r w:rsidRPr="0055669D">
        <w:rPr>
          <w:lang w:eastAsia="en-US"/>
        </w:rPr>
        <w:t>.</w:t>
      </w:r>
      <w:r>
        <w:rPr>
          <w:lang w:eastAsia="en-US"/>
        </w:rPr>
        <w:t xml:space="preserve">, </w:t>
      </w:r>
      <w:proofErr w:type="gramEnd"/>
      <w:r w:rsidRPr="00175402">
        <w:rPr>
          <w:lang w:eastAsia="en-US"/>
        </w:rPr>
        <w:t xml:space="preserve">с учетом НДС (18%).   </w:t>
      </w:r>
    </w:p>
    <w:p w:rsidR="00A512CB" w:rsidRDefault="00A512CB" w:rsidP="00A512CB">
      <w:pPr>
        <w:ind w:firstLine="426"/>
        <w:contextualSpacing/>
        <w:jc w:val="both"/>
        <w:rPr>
          <w:rFonts w:eastAsia="Calibri"/>
          <w:lang w:eastAsia="en-US"/>
        </w:rPr>
      </w:pPr>
      <w:r w:rsidRPr="00191280">
        <w:rPr>
          <w:rFonts w:eastAsia="Calibri"/>
          <w:lang w:eastAsia="en-US"/>
        </w:rPr>
        <w:t>К</w:t>
      </w:r>
      <w:r w:rsidR="00F95D57">
        <w:rPr>
          <w:rFonts w:eastAsia="Calibri"/>
          <w:lang w:eastAsia="en-US"/>
        </w:rPr>
        <w:t xml:space="preserve">о времени и дате, установленным </w:t>
      </w:r>
      <w:r w:rsidRPr="00191280">
        <w:rPr>
          <w:rFonts w:eastAsia="Calibri"/>
          <w:lang w:eastAsia="en-US"/>
        </w:rPr>
        <w:t>Извещением о проведении Процедуры закупки (</w:t>
      </w:r>
      <w:r>
        <w:rPr>
          <w:rFonts w:eastAsia="Calibri"/>
          <w:lang w:eastAsia="en-US"/>
        </w:rPr>
        <w:t>30.04.2015</w:t>
      </w:r>
      <w:r w:rsidRPr="00191280">
        <w:rPr>
          <w:rFonts w:eastAsia="Calibri"/>
          <w:lang w:eastAsia="en-US"/>
        </w:rPr>
        <w:t xml:space="preserve"> г. в </w:t>
      </w:r>
      <w:r>
        <w:rPr>
          <w:rFonts w:eastAsia="Calibri"/>
          <w:lang w:eastAsia="en-US"/>
        </w:rPr>
        <w:t>17:30</w:t>
      </w:r>
      <w:r w:rsidRPr="00191280">
        <w:rPr>
          <w:rFonts w:eastAsia="Calibri"/>
          <w:lang w:eastAsia="en-US"/>
        </w:rPr>
        <w:t xml:space="preserve"> час.), в Рабочую группу по проведению процедур закупок Общества пост</w:t>
      </w:r>
      <w:r w:rsidRPr="00191280">
        <w:rPr>
          <w:rFonts w:eastAsia="Calibri"/>
          <w:lang w:eastAsia="en-US"/>
        </w:rPr>
        <w:t>у</w:t>
      </w:r>
      <w:r w:rsidRPr="00191280">
        <w:rPr>
          <w:rFonts w:eastAsia="Calibri"/>
          <w:lang w:eastAsia="en-US"/>
        </w:rPr>
        <w:t>пил</w:t>
      </w:r>
      <w:r>
        <w:rPr>
          <w:rFonts w:eastAsia="Calibri"/>
          <w:lang w:eastAsia="en-US"/>
        </w:rPr>
        <w:t>и Заявки</w:t>
      </w:r>
      <w:r w:rsidRPr="00191280">
        <w:rPr>
          <w:rFonts w:eastAsia="Calibri"/>
          <w:lang w:eastAsia="en-US"/>
        </w:rPr>
        <w:t xml:space="preserve"> от следующ</w:t>
      </w:r>
      <w:r>
        <w:rPr>
          <w:rFonts w:eastAsia="Calibri"/>
          <w:lang w:eastAsia="en-US"/>
        </w:rPr>
        <w:t>их</w:t>
      </w:r>
      <w:r w:rsidRPr="00191280">
        <w:rPr>
          <w:rFonts w:eastAsia="Calibri"/>
          <w:lang w:eastAsia="en-US"/>
        </w:rPr>
        <w:t xml:space="preserve"> </w:t>
      </w:r>
      <w:r w:rsidRPr="00191280">
        <w:rPr>
          <w:rFonts w:eastAsia="Calibri"/>
        </w:rPr>
        <w:t>Участник</w:t>
      </w:r>
      <w:r>
        <w:rPr>
          <w:rFonts w:eastAsia="Calibri"/>
        </w:rPr>
        <w:t>ов</w:t>
      </w:r>
      <w:r w:rsidRPr="00191280">
        <w:rPr>
          <w:rFonts w:eastAsia="Calibri"/>
        </w:rPr>
        <w:t xml:space="preserve"> </w:t>
      </w:r>
      <w:r>
        <w:rPr>
          <w:rFonts w:eastAsia="Calibri"/>
        </w:rPr>
        <w:t>п</w:t>
      </w:r>
      <w:r w:rsidRPr="00191280">
        <w:rPr>
          <w:rFonts w:eastAsia="Calibri"/>
        </w:rPr>
        <w:t>роцедуры закупки</w:t>
      </w:r>
      <w:r w:rsidRPr="00191280">
        <w:rPr>
          <w:rFonts w:eastAsia="Calibri"/>
          <w:lang w:eastAsia="en-US"/>
        </w:rPr>
        <w:t>:</w:t>
      </w:r>
    </w:p>
    <w:p w:rsidR="00A512CB" w:rsidRPr="00FA3661" w:rsidRDefault="00A512CB" w:rsidP="00A512CB">
      <w:pPr>
        <w:ind w:firstLine="426"/>
        <w:contextualSpacing/>
        <w:jc w:val="both"/>
        <w:rPr>
          <w:rFonts w:eastAsia="Calibri"/>
          <w:lang w:eastAsia="en-US"/>
        </w:rPr>
      </w:pPr>
      <w:r w:rsidRPr="001C6E9D">
        <w:rPr>
          <w:rFonts w:eastAsia="Calibri"/>
          <w:i/>
          <w:lang w:eastAsia="en-US"/>
        </w:rPr>
        <w:t xml:space="preserve">Наименование Участника                                        </w:t>
      </w:r>
    </w:p>
    <w:p w:rsidR="00A512CB" w:rsidRPr="00F20791" w:rsidRDefault="00A512CB" w:rsidP="00F20791">
      <w:pPr>
        <w:pStyle w:val="a3"/>
        <w:numPr>
          <w:ilvl w:val="0"/>
          <w:numId w:val="16"/>
        </w:numPr>
        <w:contextualSpacing/>
        <w:jc w:val="both"/>
        <w:rPr>
          <w:rFonts w:eastAsia="Calibri"/>
        </w:rPr>
      </w:pPr>
      <w:r w:rsidRPr="00F20791">
        <w:rPr>
          <w:rFonts w:eastAsia="Calibri"/>
        </w:rPr>
        <w:t>ООО «</w:t>
      </w:r>
      <w:proofErr w:type="spellStart"/>
      <w:r w:rsidRPr="00F20791">
        <w:rPr>
          <w:rFonts w:eastAsia="Calibri"/>
        </w:rPr>
        <w:t>Канцтанта</w:t>
      </w:r>
      <w:proofErr w:type="spellEnd"/>
      <w:r w:rsidRPr="00F20791">
        <w:rPr>
          <w:rFonts w:eastAsia="Calibri"/>
        </w:rPr>
        <w:t>»</w:t>
      </w:r>
      <w:r w:rsidR="00F95D57">
        <w:rPr>
          <w:rFonts w:eastAsia="Calibri"/>
        </w:rPr>
        <w:t>;</w:t>
      </w:r>
      <w:r w:rsidRPr="00F20791">
        <w:rPr>
          <w:rFonts w:eastAsia="Calibri"/>
        </w:rPr>
        <w:t xml:space="preserve">                                                 </w:t>
      </w:r>
    </w:p>
    <w:p w:rsidR="00A512CB" w:rsidRPr="00F20791" w:rsidRDefault="00A512CB" w:rsidP="00F20791">
      <w:pPr>
        <w:pStyle w:val="a3"/>
        <w:numPr>
          <w:ilvl w:val="0"/>
          <w:numId w:val="16"/>
        </w:numPr>
        <w:contextualSpacing/>
        <w:jc w:val="both"/>
        <w:rPr>
          <w:rFonts w:eastAsia="Calibri"/>
        </w:rPr>
      </w:pPr>
      <w:r w:rsidRPr="00F20791">
        <w:rPr>
          <w:sz w:val="22"/>
          <w:szCs w:val="22"/>
        </w:rPr>
        <w:t>ООО «ТПК Группа Товарищей»</w:t>
      </w:r>
      <w:r w:rsidR="00F95D57">
        <w:rPr>
          <w:sz w:val="22"/>
          <w:szCs w:val="22"/>
        </w:rPr>
        <w:t>;</w:t>
      </w:r>
      <w:r w:rsidRPr="007C6DB8">
        <w:t xml:space="preserve">                   </w:t>
      </w:r>
      <w:r w:rsidRPr="00F20791">
        <w:rPr>
          <w:rFonts w:eastAsia="Calibri"/>
          <w:lang w:eastAsia="en-US"/>
        </w:rPr>
        <w:t xml:space="preserve">           </w:t>
      </w:r>
    </w:p>
    <w:p w:rsidR="00A512CB" w:rsidRDefault="00A512CB" w:rsidP="00F20791">
      <w:pPr>
        <w:pStyle w:val="a3"/>
        <w:numPr>
          <w:ilvl w:val="0"/>
          <w:numId w:val="16"/>
        </w:numPr>
        <w:ind w:left="735"/>
        <w:contextualSpacing/>
        <w:jc w:val="both"/>
        <w:rPr>
          <w:rFonts w:eastAsia="Calibri"/>
        </w:rPr>
      </w:pPr>
      <w:r>
        <w:rPr>
          <w:rFonts w:eastAsia="Calibri"/>
        </w:rPr>
        <w:t>ООО «</w:t>
      </w:r>
      <w:proofErr w:type="spellStart"/>
      <w:r>
        <w:rPr>
          <w:rFonts w:eastAsia="Calibri"/>
        </w:rPr>
        <w:t>Максвел</w:t>
      </w:r>
      <w:proofErr w:type="spellEnd"/>
      <w:r>
        <w:rPr>
          <w:rFonts w:eastAsia="Calibri"/>
        </w:rPr>
        <w:t>»</w:t>
      </w:r>
      <w:r w:rsidR="00F95D57">
        <w:rPr>
          <w:rFonts w:eastAsia="Calibri"/>
        </w:rPr>
        <w:t>;</w:t>
      </w:r>
      <w:r>
        <w:rPr>
          <w:rFonts w:eastAsia="Calibri"/>
        </w:rPr>
        <w:t xml:space="preserve">                                                    </w:t>
      </w:r>
    </w:p>
    <w:p w:rsidR="00A512CB" w:rsidRDefault="00A512CB" w:rsidP="00F20791">
      <w:pPr>
        <w:pStyle w:val="a3"/>
        <w:numPr>
          <w:ilvl w:val="0"/>
          <w:numId w:val="16"/>
        </w:numPr>
        <w:ind w:left="735"/>
        <w:contextualSpacing/>
        <w:jc w:val="both"/>
        <w:rPr>
          <w:rFonts w:eastAsia="Calibri"/>
        </w:rPr>
      </w:pPr>
      <w:r>
        <w:rPr>
          <w:rFonts w:eastAsia="Calibri"/>
          <w:lang w:eastAsia="en-US"/>
        </w:rPr>
        <w:t>ООО «</w:t>
      </w:r>
      <w:proofErr w:type="spellStart"/>
      <w:r>
        <w:rPr>
          <w:rFonts w:eastAsia="Calibri"/>
          <w:lang w:eastAsia="en-US"/>
        </w:rPr>
        <w:t>Квик</w:t>
      </w:r>
      <w:proofErr w:type="spellEnd"/>
      <w:r>
        <w:rPr>
          <w:rFonts w:eastAsia="Calibri"/>
          <w:lang w:eastAsia="en-US"/>
        </w:rPr>
        <w:t>-офис»</w:t>
      </w:r>
      <w:r w:rsidR="00F95D57">
        <w:rPr>
          <w:rFonts w:eastAsia="Calibri"/>
          <w:lang w:eastAsia="en-US"/>
        </w:rPr>
        <w:t>;</w:t>
      </w:r>
      <w:r>
        <w:rPr>
          <w:rFonts w:eastAsia="Calibri"/>
          <w:lang w:eastAsia="en-US"/>
        </w:rPr>
        <w:t xml:space="preserve">                                                </w:t>
      </w:r>
    </w:p>
    <w:p w:rsidR="00A512CB" w:rsidRDefault="00A512CB" w:rsidP="00F20791">
      <w:pPr>
        <w:pStyle w:val="a3"/>
        <w:numPr>
          <w:ilvl w:val="0"/>
          <w:numId w:val="16"/>
        </w:numPr>
        <w:ind w:left="735"/>
        <w:contextualSpacing/>
        <w:jc w:val="both"/>
        <w:rPr>
          <w:rFonts w:eastAsia="Calibri"/>
        </w:rPr>
      </w:pPr>
      <w:r>
        <w:rPr>
          <w:rFonts w:eastAsia="Calibri"/>
          <w:lang w:eastAsia="en-US"/>
        </w:rPr>
        <w:t>ООО «Гелиос»</w:t>
      </w:r>
      <w:r w:rsidR="00F95D57">
        <w:rPr>
          <w:rFonts w:eastAsia="Calibri"/>
          <w:lang w:eastAsia="en-US"/>
        </w:rPr>
        <w:t>;</w:t>
      </w:r>
      <w:r>
        <w:rPr>
          <w:rFonts w:eastAsia="Calibri"/>
          <w:lang w:eastAsia="en-US"/>
        </w:rPr>
        <w:t xml:space="preserve">                                                       </w:t>
      </w:r>
    </w:p>
    <w:p w:rsidR="00A512CB" w:rsidRPr="007C6DB8" w:rsidRDefault="00A512CB" w:rsidP="00F20791">
      <w:pPr>
        <w:pStyle w:val="a3"/>
        <w:numPr>
          <w:ilvl w:val="0"/>
          <w:numId w:val="16"/>
        </w:numPr>
        <w:ind w:left="735"/>
        <w:contextualSpacing/>
        <w:jc w:val="both"/>
        <w:rPr>
          <w:rFonts w:eastAsia="Calibri"/>
        </w:rPr>
      </w:pPr>
      <w:r>
        <w:rPr>
          <w:rFonts w:eastAsia="Calibri"/>
          <w:lang w:eastAsia="en-US"/>
        </w:rPr>
        <w:t xml:space="preserve">ООО «ТЦ </w:t>
      </w:r>
      <w:proofErr w:type="spellStart"/>
      <w:r>
        <w:rPr>
          <w:rFonts w:eastAsia="Calibri"/>
          <w:lang w:eastAsia="en-US"/>
        </w:rPr>
        <w:t>Комус</w:t>
      </w:r>
      <w:proofErr w:type="spellEnd"/>
      <w:r>
        <w:rPr>
          <w:rFonts w:eastAsia="Calibri"/>
          <w:lang w:eastAsia="en-US"/>
        </w:rPr>
        <w:t>»</w:t>
      </w:r>
      <w:r w:rsidR="00F95D57">
        <w:rPr>
          <w:rFonts w:eastAsia="Calibri"/>
          <w:lang w:eastAsia="en-US"/>
        </w:rPr>
        <w:t>.</w:t>
      </w:r>
      <w:r>
        <w:rPr>
          <w:rFonts w:eastAsia="Calibri"/>
          <w:lang w:eastAsia="en-US"/>
        </w:rPr>
        <w:t xml:space="preserve">                                                  </w:t>
      </w:r>
    </w:p>
    <w:p w:rsidR="00A512CB" w:rsidRDefault="00A512CB" w:rsidP="00A512CB">
      <w:pPr>
        <w:ind w:firstLine="426"/>
        <w:contextualSpacing/>
        <w:jc w:val="both"/>
        <w:rPr>
          <w:rFonts w:eastAsia="Calibri"/>
          <w:lang w:eastAsia="en-US"/>
        </w:rPr>
      </w:pPr>
      <w:r w:rsidRPr="00676B9A">
        <w:rPr>
          <w:rFonts w:eastAsia="Calibri"/>
          <w:lang w:eastAsia="en-US"/>
        </w:rPr>
        <w:t>Других Заявок от Участников после даты и времени окончания подачи Заявок не поступало. От Участник</w:t>
      </w:r>
      <w:r>
        <w:rPr>
          <w:rFonts w:eastAsia="Calibri"/>
          <w:lang w:eastAsia="en-US"/>
        </w:rPr>
        <w:t>ов</w:t>
      </w:r>
      <w:r w:rsidRPr="00676B9A">
        <w:rPr>
          <w:rFonts w:eastAsia="Calibri"/>
          <w:lang w:eastAsia="en-US"/>
        </w:rPr>
        <w:t xml:space="preserve"> Процедуры закупки уведомлений об изменении или отзыве Заяв</w:t>
      </w:r>
      <w:r>
        <w:rPr>
          <w:rFonts w:eastAsia="Calibri"/>
          <w:lang w:eastAsia="en-US"/>
        </w:rPr>
        <w:t>ок</w:t>
      </w:r>
      <w:r w:rsidRPr="00676B9A">
        <w:rPr>
          <w:rFonts w:eastAsia="Calibri"/>
          <w:lang w:eastAsia="en-US"/>
        </w:rPr>
        <w:t xml:space="preserve"> не поступало. Рабочая группа провела процедуру вскрытия Зая</w:t>
      </w:r>
      <w:r>
        <w:rPr>
          <w:rFonts w:eastAsia="Calibri"/>
          <w:lang w:eastAsia="en-US"/>
        </w:rPr>
        <w:t>вок, поступивших от Участников П</w:t>
      </w:r>
      <w:r w:rsidRPr="00676B9A">
        <w:rPr>
          <w:rFonts w:eastAsia="Calibri"/>
          <w:lang w:eastAsia="en-US"/>
        </w:rPr>
        <w:t xml:space="preserve">роцедуры закупки. </w:t>
      </w:r>
    </w:p>
    <w:p w:rsidR="00A512CB" w:rsidRPr="00D47556" w:rsidRDefault="00A512CB" w:rsidP="00B31728">
      <w:pPr>
        <w:ind w:firstLine="426"/>
        <w:jc w:val="both"/>
        <w:rPr>
          <w:bCs/>
          <w:lang w:eastAsia="en-US"/>
        </w:rPr>
      </w:pPr>
      <w:r>
        <w:rPr>
          <w:rFonts w:eastAsia="Calibri"/>
        </w:rPr>
        <w:t>Процедура вскрытия Заявок, поступивших от Участников Процедуры закупки, проведена Раб</w:t>
      </w:r>
      <w:r w:rsidR="00734ADA">
        <w:rPr>
          <w:rFonts w:eastAsia="Calibri"/>
        </w:rPr>
        <w:t>очей группой 6 марта 2015 года.</w:t>
      </w:r>
    </w:p>
    <w:p w:rsidR="00A512CB" w:rsidRDefault="00A512CB" w:rsidP="00A512CB">
      <w:pPr>
        <w:ind w:firstLine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Рабочая группа провела рассмотрение Заявок на соответствие требованиям, установленным в Извещении о проведении Процедуры закупки и Положения о закупках. Принято решение допо</w:t>
      </w:r>
      <w:r>
        <w:rPr>
          <w:rFonts w:eastAsia="Calibri"/>
          <w:lang w:eastAsia="en-US"/>
        </w:rPr>
        <w:t>л</w:t>
      </w:r>
      <w:r>
        <w:rPr>
          <w:rFonts w:eastAsia="Calibri"/>
          <w:lang w:eastAsia="en-US"/>
        </w:rPr>
        <w:t>нительно направить запросы Участникам с просьбой предоставить разъяснения по информации, указанной в Заявках.</w:t>
      </w:r>
    </w:p>
    <w:p w:rsidR="00A512CB" w:rsidRDefault="00734ADA" w:rsidP="00A512CB">
      <w:pPr>
        <w:ind w:firstLine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От Участников Процедуры закупки </w:t>
      </w:r>
      <w:r w:rsidR="00A512CB">
        <w:rPr>
          <w:rFonts w:eastAsia="Calibri"/>
          <w:lang w:eastAsia="en-US"/>
        </w:rPr>
        <w:t>ответы с разъяснениями получены в установленные ср</w:t>
      </w:r>
      <w:r w:rsidR="00A512CB">
        <w:rPr>
          <w:rFonts w:eastAsia="Calibri"/>
          <w:lang w:eastAsia="en-US"/>
        </w:rPr>
        <w:t>о</w:t>
      </w:r>
      <w:r w:rsidR="00A512CB">
        <w:rPr>
          <w:rFonts w:eastAsia="Calibri"/>
          <w:lang w:eastAsia="en-US"/>
        </w:rPr>
        <w:t>ки</w:t>
      </w:r>
      <w:r w:rsidR="00B31728">
        <w:rPr>
          <w:rFonts w:eastAsia="Calibri"/>
          <w:lang w:eastAsia="en-US"/>
        </w:rPr>
        <w:t>. Предоставленные Участниками Процедуры закупки  сведения достаточны для  принятия р</w:t>
      </w:r>
      <w:r w:rsidR="00B31728">
        <w:rPr>
          <w:rFonts w:eastAsia="Calibri"/>
          <w:lang w:eastAsia="en-US"/>
        </w:rPr>
        <w:t>е</w:t>
      </w:r>
      <w:r w:rsidR="00B31728">
        <w:rPr>
          <w:rFonts w:eastAsia="Calibri"/>
          <w:lang w:eastAsia="en-US"/>
        </w:rPr>
        <w:t xml:space="preserve">шения о включении ответов на запрос в состав </w:t>
      </w:r>
      <w:r w:rsidR="00A512CB">
        <w:rPr>
          <w:rFonts w:eastAsia="Calibri"/>
          <w:lang w:eastAsia="en-US"/>
        </w:rPr>
        <w:t>Заявк</w:t>
      </w:r>
      <w:r w:rsidR="00B31728">
        <w:rPr>
          <w:rFonts w:eastAsia="Calibri"/>
          <w:lang w:eastAsia="en-US"/>
        </w:rPr>
        <w:t>и</w:t>
      </w:r>
      <w:r w:rsidR="00A512CB">
        <w:rPr>
          <w:rFonts w:eastAsia="Calibri"/>
          <w:lang w:eastAsia="en-US"/>
        </w:rPr>
        <w:t>.</w:t>
      </w:r>
    </w:p>
    <w:p w:rsidR="00A512CB" w:rsidRDefault="000E2F78" w:rsidP="00A512CB">
      <w:pPr>
        <w:ind w:firstLine="426"/>
        <w:contextualSpacing/>
        <w:jc w:val="both"/>
        <w:rPr>
          <w:rFonts w:eastAsia="Calibri"/>
          <w:u w:val="single"/>
        </w:rPr>
      </w:pPr>
      <w:proofErr w:type="gramStart"/>
      <w:r>
        <w:rPr>
          <w:rFonts w:eastAsia="Calibri"/>
          <w:lang w:eastAsia="en-US"/>
        </w:rPr>
        <w:t xml:space="preserve">С учетом полученных разъяснений </w:t>
      </w:r>
      <w:r w:rsidR="00C230B4">
        <w:rPr>
          <w:rFonts w:eastAsia="Calibri"/>
          <w:lang w:eastAsia="en-US"/>
        </w:rPr>
        <w:t xml:space="preserve">Рабочей группой по проведению процедур закупок </w:t>
      </w:r>
      <w:r>
        <w:rPr>
          <w:rFonts w:eastAsia="Calibri"/>
          <w:lang w:eastAsia="en-US"/>
        </w:rPr>
        <w:t>пр</w:t>
      </w:r>
      <w:r>
        <w:rPr>
          <w:rFonts w:eastAsia="Calibri"/>
          <w:lang w:eastAsia="en-US"/>
        </w:rPr>
        <w:t>и</w:t>
      </w:r>
      <w:r>
        <w:rPr>
          <w:rFonts w:eastAsia="Calibri"/>
          <w:lang w:eastAsia="en-US"/>
        </w:rPr>
        <w:t xml:space="preserve">няты следующие решения о допуске/отказе в допуске </w:t>
      </w:r>
      <w:r w:rsidR="00C230B4">
        <w:rPr>
          <w:rFonts w:eastAsia="Calibri"/>
          <w:lang w:eastAsia="en-US"/>
        </w:rPr>
        <w:t xml:space="preserve">Заявок </w:t>
      </w:r>
      <w:r>
        <w:rPr>
          <w:rFonts w:eastAsia="Calibri"/>
          <w:lang w:eastAsia="en-US"/>
        </w:rPr>
        <w:t>к участию</w:t>
      </w:r>
      <w:proofErr w:type="gramEnd"/>
      <w:r>
        <w:rPr>
          <w:rFonts w:eastAsia="Calibri"/>
          <w:lang w:eastAsia="en-US"/>
        </w:rPr>
        <w:t xml:space="preserve"> в Процедуре закупки:</w:t>
      </w:r>
    </w:p>
    <w:p w:rsidR="00A512CB" w:rsidRPr="00D0636F" w:rsidRDefault="00A512CB" w:rsidP="00A512CB">
      <w:pPr>
        <w:ind w:firstLine="426"/>
        <w:contextualSpacing/>
        <w:jc w:val="both"/>
        <w:rPr>
          <w:rFonts w:eastAsia="Calibri"/>
          <w:u w:val="single"/>
        </w:rPr>
      </w:pPr>
    </w:p>
    <w:tbl>
      <w:tblPr>
        <w:tblStyle w:val="1"/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1559"/>
        <w:gridCol w:w="1984"/>
        <w:gridCol w:w="1134"/>
        <w:gridCol w:w="1560"/>
        <w:gridCol w:w="1275"/>
        <w:gridCol w:w="2127"/>
      </w:tblGrid>
      <w:tr w:rsidR="000E2F78" w:rsidRPr="009D6DB4" w:rsidTr="009429D5">
        <w:trPr>
          <w:trHeight w:val="1551"/>
        </w:trPr>
        <w:tc>
          <w:tcPr>
            <w:tcW w:w="426" w:type="dxa"/>
            <w:vAlign w:val="center"/>
          </w:tcPr>
          <w:p w:rsidR="000E2F78" w:rsidRPr="009D6DB4" w:rsidRDefault="000E2F78" w:rsidP="00A512CB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D6DB4">
              <w:rPr>
                <w:rFonts w:eastAsia="Calibri"/>
                <w:b/>
                <w:sz w:val="20"/>
                <w:szCs w:val="20"/>
              </w:rPr>
              <w:t>№</w:t>
            </w:r>
          </w:p>
        </w:tc>
        <w:tc>
          <w:tcPr>
            <w:tcW w:w="1559" w:type="dxa"/>
            <w:vAlign w:val="center"/>
          </w:tcPr>
          <w:p w:rsidR="000E2F78" w:rsidRPr="009D6DB4" w:rsidRDefault="000E2F78" w:rsidP="00A512CB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</w:p>
          <w:p w:rsidR="000E2F78" w:rsidRPr="009D6DB4" w:rsidRDefault="000E2F78" w:rsidP="00A512CB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D6DB4">
              <w:rPr>
                <w:rFonts w:eastAsia="Calibri"/>
                <w:b/>
                <w:sz w:val="20"/>
                <w:szCs w:val="20"/>
              </w:rPr>
              <w:t>Наименование</w:t>
            </w:r>
          </w:p>
          <w:p w:rsidR="000E2F78" w:rsidRPr="009D6DB4" w:rsidRDefault="000E2F78" w:rsidP="00A512CB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0E2F78" w:rsidRPr="009D6DB4" w:rsidRDefault="000E2F78" w:rsidP="00A512CB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D6DB4">
              <w:rPr>
                <w:rFonts w:eastAsia="Calibri"/>
                <w:b/>
                <w:sz w:val="20"/>
                <w:szCs w:val="20"/>
              </w:rPr>
              <w:t>Юридический</w:t>
            </w:r>
          </w:p>
          <w:p w:rsidR="000E2F78" w:rsidRPr="009D6DB4" w:rsidRDefault="000E2F78" w:rsidP="00A512CB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D6DB4">
              <w:rPr>
                <w:rFonts w:eastAsia="Calibri"/>
                <w:b/>
                <w:sz w:val="20"/>
                <w:szCs w:val="20"/>
              </w:rPr>
              <w:t xml:space="preserve"> адрес/</w:t>
            </w:r>
          </w:p>
          <w:p w:rsidR="000E2F78" w:rsidRPr="009D6DB4" w:rsidRDefault="000E2F78" w:rsidP="00A512CB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D6DB4">
              <w:rPr>
                <w:rFonts w:eastAsia="Calibri"/>
                <w:b/>
                <w:sz w:val="20"/>
                <w:szCs w:val="20"/>
              </w:rPr>
              <w:t>ИНН Участника процедуры заку</w:t>
            </w:r>
            <w:r w:rsidRPr="009D6DB4">
              <w:rPr>
                <w:rFonts w:eastAsia="Calibri"/>
                <w:b/>
                <w:sz w:val="20"/>
                <w:szCs w:val="20"/>
              </w:rPr>
              <w:t>п</w:t>
            </w:r>
            <w:r w:rsidRPr="009D6DB4">
              <w:rPr>
                <w:rFonts w:eastAsia="Calibri"/>
                <w:b/>
                <w:sz w:val="20"/>
                <w:szCs w:val="20"/>
              </w:rPr>
              <w:t>ки</w:t>
            </w:r>
          </w:p>
        </w:tc>
        <w:tc>
          <w:tcPr>
            <w:tcW w:w="1134" w:type="dxa"/>
            <w:vAlign w:val="center"/>
          </w:tcPr>
          <w:p w:rsidR="000E2F78" w:rsidRPr="009D6DB4" w:rsidRDefault="000E2F78" w:rsidP="00A512CB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D6DB4">
              <w:rPr>
                <w:rFonts w:eastAsia="Calibri"/>
                <w:b/>
                <w:sz w:val="20"/>
                <w:szCs w:val="20"/>
              </w:rPr>
              <w:t>Дата п</w:t>
            </w:r>
            <w:r w:rsidRPr="009D6DB4">
              <w:rPr>
                <w:rFonts w:eastAsia="Calibri"/>
                <w:b/>
                <w:sz w:val="20"/>
                <w:szCs w:val="20"/>
              </w:rPr>
              <w:t>о</w:t>
            </w:r>
            <w:r w:rsidRPr="009D6DB4">
              <w:rPr>
                <w:rFonts w:eastAsia="Calibri"/>
                <w:b/>
                <w:sz w:val="20"/>
                <w:szCs w:val="20"/>
              </w:rPr>
              <w:t>ступл</w:t>
            </w:r>
            <w:r w:rsidRPr="009D6DB4">
              <w:rPr>
                <w:rFonts w:eastAsia="Calibri"/>
                <w:b/>
                <w:sz w:val="20"/>
                <w:szCs w:val="20"/>
              </w:rPr>
              <w:t>е</w:t>
            </w:r>
            <w:r w:rsidRPr="009D6DB4">
              <w:rPr>
                <w:rFonts w:eastAsia="Calibri"/>
                <w:b/>
                <w:sz w:val="20"/>
                <w:szCs w:val="20"/>
              </w:rPr>
              <w:t>ния З</w:t>
            </w:r>
            <w:r w:rsidRPr="009D6DB4">
              <w:rPr>
                <w:rFonts w:eastAsia="Calibri"/>
                <w:b/>
                <w:sz w:val="20"/>
                <w:szCs w:val="20"/>
              </w:rPr>
              <w:t>а</w:t>
            </w:r>
            <w:r w:rsidRPr="009D6DB4">
              <w:rPr>
                <w:rFonts w:eastAsia="Calibri"/>
                <w:b/>
                <w:sz w:val="20"/>
                <w:szCs w:val="20"/>
              </w:rPr>
              <w:t>явки от Участн</w:t>
            </w:r>
            <w:r w:rsidRPr="009D6DB4">
              <w:rPr>
                <w:rFonts w:eastAsia="Calibri"/>
                <w:b/>
                <w:sz w:val="20"/>
                <w:szCs w:val="20"/>
              </w:rPr>
              <w:t>и</w:t>
            </w:r>
            <w:r w:rsidRPr="009D6DB4">
              <w:rPr>
                <w:rFonts w:eastAsia="Calibri"/>
                <w:b/>
                <w:sz w:val="20"/>
                <w:szCs w:val="20"/>
              </w:rPr>
              <w:t>ка проц</w:t>
            </w:r>
            <w:r w:rsidRPr="009D6DB4">
              <w:rPr>
                <w:rFonts w:eastAsia="Calibri"/>
                <w:b/>
                <w:sz w:val="20"/>
                <w:szCs w:val="20"/>
              </w:rPr>
              <w:t>е</w:t>
            </w:r>
            <w:r w:rsidRPr="009D6DB4">
              <w:rPr>
                <w:rFonts w:eastAsia="Calibri"/>
                <w:b/>
                <w:sz w:val="20"/>
                <w:szCs w:val="20"/>
              </w:rPr>
              <w:t>дуры з</w:t>
            </w:r>
            <w:r w:rsidRPr="009D6DB4">
              <w:rPr>
                <w:rFonts w:eastAsia="Calibri"/>
                <w:b/>
                <w:sz w:val="20"/>
                <w:szCs w:val="20"/>
              </w:rPr>
              <w:t>а</w:t>
            </w:r>
            <w:r w:rsidRPr="009D6DB4">
              <w:rPr>
                <w:rFonts w:eastAsia="Calibri"/>
                <w:b/>
                <w:sz w:val="20"/>
                <w:szCs w:val="20"/>
              </w:rPr>
              <w:t>купки</w:t>
            </w:r>
          </w:p>
        </w:tc>
        <w:tc>
          <w:tcPr>
            <w:tcW w:w="1560" w:type="dxa"/>
            <w:vAlign w:val="center"/>
          </w:tcPr>
          <w:p w:rsidR="000E2F78" w:rsidRPr="009D6DB4" w:rsidRDefault="000E2F78" w:rsidP="00C230B4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D6DB4">
              <w:rPr>
                <w:rFonts w:eastAsia="Calibri"/>
                <w:b/>
                <w:sz w:val="20"/>
                <w:szCs w:val="20"/>
              </w:rPr>
              <w:t>Заявленная Участником стоимость п</w:t>
            </w:r>
            <w:r w:rsidRPr="009D6DB4">
              <w:rPr>
                <w:rFonts w:eastAsia="Calibri"/>
                <w:b/>
                <w:sz w:val="20"/>
                <w:szCs w:val="20"/>
              </w:rPr>
              <w:t>е</w:t>
            </w:r>
            <w:r w:rsidRPr="009D6DB4">
              <w:rPr>
                <w:rFonts w:eastAsia="Calibri"/>
                <w:b/>
                <w:sz w:val="20"/>
                <w:szCs w:val="20"/>
              </w:rPr>
              <w:t>речня тов</w:t>
            </w:r>
            <w:r w:rsidRPr="009D6DB4">
              <w:rPr>
                <w:rFonts w:eastAsia="Calibri"/>
                <w:b/>
                <w:sz w:val="20"/>
                <w:szCs w:val="20"/>
              </w:rPr>
              <w:t>а</w:t>
            </w:r>
            <w:r w:rsidRPr="009D6DB4">
              <w:rPr>
                <w:rFonts w:eastAsia="Calibri"/>
                <w:b/>
                <w:sz w:val="20"/>
                <w:szCs w:val="20"/>
              </w:rPr>
              <w:t>ров</w:t>
            </w:r>
            <w:r w:rsidR="00C230B4" w:rsidRPr="009D6DB4">
              <w:rPr>
                <w:rFonts w:eastAsia="Calibri"/>
                <w:b/>
                <w:sz w:val="20"/>
                <w:szCs w:val="20"/>
              </w:rPr>
              <w:t>,</w:t>
            </w:r>
            <w:r w:rsidR="00C230B4" w:rsidRPr="009D6DB4">
              <w:rPr>
                <w:rFonts w:eastAsia="Calibri"/>
                <w:b/>
                <w:sz w:val="20"/>
                <w:szCs w:val="20"/>
                <w:lang w:eastAsia="en-US"/>
              </w:rPr>
              <w:t xml:space="preserve"> сформ</w:t>
            </w:r>
            <w:r w:rsidR="00C230B4" w:rsidRPr="009D6DB4">
              <w:rPr>
                <w:rFonts w:eastAsia="Calibri"/>
                <w:b/>
                <w:sz w:val="20"/>
                <w:szCs w:val="20"/>
                <w:lang w:eastAsia="en-US"/>
              </w:rPr>
              <w:t>и</w:t>
            </w:r>
            <w:r w:rsidR="00C230B4" w:rsidRPr="009D6DB4">
              <w:rPr>
                <w:rFonts w:eastAsia="Calibri"/>
                <w:b/>
                <w:sz w:val="20"/>
                <w:szCs w:val="20"/>
                <w:lang w:eastAsia="en-US"/>
              </w:rPr>
              <w:t>рованного с целью пров</w:t>
            </w:r>
            <w:r w:rsidR="00C230B4" w:rsidRPr="009D6DB4">
              <w:rPr>
                <w:rFonts w:eastAsia="Calibri"/>
                <w:b/>
                <w:sz w:val="20"/>
                <w:szCs w:val="20"/>
                <w:lang w:eastAsia="en-US"/>
              </w:rPr>
              <w:t>е</w:t>
            </w:r>
            <w:r w:rsidR="00C230B4" w:rsidRPr="009D6DB4">
              <w:rPr>
                <w:rFonts w:eastAsia="Calibri"/>
                <w:b/>
                <w:sz w:val="20"/>
                <w:szCs w:val="20"/>
                <w:lang w:eastAsia="en-US"/>
              </w:rPr>
              <w:t>дения сравн</w:t>
            </w:r>
            <w:r w:rsidR="00C230B4" w:rsidRPr="009D6DB4">
              <w:rPr>
                <w:rFonts w:eastAsia="Calibri"/>
                <w:b/>
                <w:sz w:val="20"/>
                <w:szCs w:val="20"/>
                <w:lang w:eastAsia="en-US"/>
              </w:rPr>
              <w:t>и</w:t>
            </w:r>
            <w:r w:rsidR="00C230B4" w:rsidRPr="009D6DB4">
              <w:rPr>
                <w:rFonts w:eastAsia="Calibri"/>
                <w:b/>
                <w:sz w:val="20"/>
                <w:szCs w:val="20"/>
                <w:lang w:eastAsia="en-US"/>
              </w:rPr>
              <w:t xml:space="preserve">тельной </w:t>
            </w:r>
            <w:r w:rsidR="00C341F7">
              <w:rPr>
                <w:rFonts w:eastAsia="Calibri"/>
                <w:b/>
                <w:sz w:val="20"/>
                <w:szCs w:val="20"/>
                <w:lang w:eastAsia="en-US"/>
              </w:rPr>
              <w:br/>
            </w:r>
            <w:r w:rsidR="00C230B4" w:rsidRPr="009D6DB4">
              <w:rPr>
                <w:rFonts w:eastAsia="Calibri"/>
                <w:b/>
                <w:sz w:val="20"/>
                <w:szCs w:val="20"/>
                <w:lang w:eastAsia="en-US"/>
              </w:rPr>
              <w:t>оценки</w:t>
            </w:r>
            <w:r w:rsidRPr="009D6DB4">
              <w:rPr>
                <w:rFonts w:eastAsia="Calibri"/>
                <w:b/>
                <w:sz w:val="20"/>
                <w:szCs w:val="20"/>
              </w:rPr>
              <w:t xml:space="preserve">  </w:t>
            </w:r>
            <w:r w:rsidR="00C230B4" w:rsidRPr="009D6DB4">
              <w:rPr>
                <w:rFonts w:eastAsia="Calibri"/>
                <w:b/>
                <w:sz w:val="20"/>
                <w:szCs w:val="20"/>
              </w:rPr>
              <w:t xml:space="preserve">        </w:t>
            </w:r>
            <w:r w:rsidR="009D6DB4">
              <w:rPr>
                <w:rFonts w:eastAsia="Calibri"/>
                <w:b/>
                <w:sz w:val="20"/>
                <w:szCs w:val="20"/>
              </w:rPr>
              <w:t xml:space="preserve">       </w:t>
            </w:r>
            <w:r w:rsidR="00C230B4" w:rsidRPr="009D6DB4">
              <w:rPr>
                <w:rFonts w:eastAsia="Calibri"/>
                <w:b/>
                <w:sz w:val="20"/>
                <w:szCs w:val="20"/>
              </w:rPr>
              <w:t xml:space="preserve">   </w:t>
            </w:r>
            <w:r w:rsidRPr="009D6DB4">
              <w:rPr>
                <w:rFonts w:eastAsia="Calibri"/>
                <w:b/>
                <w:sz w:val="20"/>
                <w:szCs w:val="20"/>
              </w:rPr>
              <w:t xml:space="preserve">(с учетом НДС </w:t>
            </w:r>
            <w:r w:rsidRPr="009D6DB4">
              <w:rPr>
                <w:rFonts w:eastAsia="Calibri"/>
                <w:b/>
                <w:sz w:val="20"/>
                <w:szCs w:val="20"/>
              </w:rPr>
              <w:br/>
              <w:t xml:space="preserve">18 %), </w:t>
            </w:r>
            <w:proofErr w:type="spellStart"/>
            <w:r w:rsidRPr="009D6DB4">
              <w:rPr>
                <w:rFonts w:eastAsia="Calibri"/>
                <w:b/>
                <w:sz w:val="20"/>
                <w:szCs w:val="20"/>
              </w:rPr>
              <w:t>руб</w:t>
            </w:r>
            <w:proofErr w:type="spellEnd"/>
          </w:p>
        </w:tc>
        <w:tc>
          <w:tcPr>
            <w:tcW w:w="1275" w:type="dxa"/>
            <w:vAlign w:val="center"/>
          </w:tcPr>
          <w:p w:rsidR="000E2F78" w:rsidRPr="009D6DB4" w:rsidRDefault="000E2F78" w:rsidP="000E2F78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D6DB4">
              <w:rPr>
                <w:rFonts w:eastAsia="Calibri"/>
                <w:b/>
                <w:sz w:val="20"/>
                <w:szCs w:val="20"/>
              </w:rPr>
              <w:t>Решение</w:t>
            </w:r>
            <w:r w:rsidRPr="009D6DB4">
              <w:rPr>
                <w:rFonts w:eastAsia="Calibri"/>
                <w:b/>
                <w:sz w:val="20"/>
                <w:szCs w:val="20"/>
              </w:rPr>
              <w:br/>
              <w:t xml:space="preserve"> о допуске</w:t>
            </w:r>
          </w:p>
        </w:tc>
        <w:tc>
          <w:tcPr>
            <w:tcW w:w="2127" w:type="dxa"/>
            <w:vAlign w:val="center"/>
          </w:tcPr>
          <w:p w:rsidR="000E2F78" w:rsidRPr="009D6DB4" w:rsidRDefault="000E2F78" w:rsidP="000E2F78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D6DB4">
              <w:rPr>
                <w:rFonts w:eastAsia="Calibri"/>
                <w:b/>
                <w:sz w:val="20"/>
                <w:szCs w:val="20"/>
              </w:rPr>
              <w:t>Обоснование</w:t>
            </w:r>
          </w:p>
          <w:p w:rsidR="000E2F78" w:rsidRPr="009D6DB4" w:rsidRDefault="000E2F78" w:rsidP="000E2F78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D6DB4">
              <w:rPr>
                <w:rFonts w:eastAsia="Calibri"/>
                <w:b/>
                <w:sz w:val="20"/>
                <w:szCs w:val="20"/>
              </w:rPr>
              <w:t>решения</w:t>
            </w:r>
          </w:p>
        </w:tc>
      </w:tr>
      <w:tr w:rsidR="000E2F78" w:rsidRPr="000E2F78" w:rsidTr="009429D5">
        <w:trPr>
          <w:trHeight w:val="1655"/>
        </w:trPr>
        <w:tc>
          <w:tcPr>
            <w:tcW w:w="426" w:type="dxa"/>
            <w:vAlign w:val="center"/>
          </w:tcPr>
          <w:p w:rsidR="000E2F78" w:rsidRPr="000E2F78" w:rsidRDefault="000E2F78" w:rsidP="00A512CB">
            <w:pPr>
              <w:jc w:val="center"/>
              <w:rPr>
                <w:rFonts w:eastAsia="Calibri"/>
                <w:sz w:val="20"/>
                <w:szCs w:val="20"/>
              </w:rPr>
            </w:pPr>
            <w:r w:rsidRPr="000E2F78"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center"/>
          </w:tcPr>
          <w:p w:rsidR="000E2F78" w:rsidRPr="000E2F78" w:rsidRDefault="000E2F78" w:rsidP="00A512C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2F78">
              <w:rPr>
                <w:rFonts w:eastAsia="Calibri"/>
                <w:sz w:val="20"/>
                <w:szCs w:val="20"/>
                <w:lang w:eastAsia="en-US"/>
              </w:rPr>
              <w:t>ООО</w:t>
            </w:r>
            <w:r w:rsidRPr="000E2F78">
              <w:rPr>
                <w:rFonts w:eastAsia="Calibri"/>
                <w:sz w:val="20"/>
                <w:szCs w:val="20"/>
                <w:lang w:eastAsia="en-US"/>
              </w:rPr>
              <w:br/>
              <w:t xml:space="preserve"> «</w:t>
            </w:r>
            <w:proofErr w:type="spellStart"/>
            <w:r w:rsidRPr="000E2F78">
              <w:rPr>
                <w:rFonts w:eastAsia="Calibri"/>
                <w:sz w:val="20"/>
                <w:szCs w:val="20"/>
                <w:lang w:eastAsia="en-US"/>
              </w:rPr>
              <w:t>Канцтанта</w:t>
            </w:r>
            <w:proofErr w:type="spellEnd"/>
            <w:r w:rsidRPr="000E2F78">
              <w:rPr>
                <w:rFonts w:eastAsia="Calibri"/>
                <w:sz w:val="20"/>
                <w:szCs w:val="20"/>
                <w:lang w:eastAsia="en-US"/>
              </w:rPr>
              <w:t>»</w:t>
            </w:r>
          </w:p>
        </w:tc>
        <w:tc>
          <w:tcPr>
            <w:tcW w:w="1984" w:type="dxa"/>
            <w:vAlign w:val="center"/>
          </w:tcPr>
          <w:p w:rsidR="000E2F78" w:rsidRPr="000E2F78" w:rsidRDefault="000E2F7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0E2F78">
              <w:rPr>
                <w:sz w:val="20"/>
                <w:szCs w:val="20"/>
              </w:rPr>
              <w:t>107143</w:t>
            </w:r>
          </w:p>
          <w:p w:rsidR="000E2F78" w:rsidRPr="000E2F78" w:rsidRDefault="000E2F78" w:rsidP="00A512CB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 w:rsidRPr="000E2F78">
              <w:rPr>
                <w:rFonts w:eastAsia="Calibri"/>
                <w:sz w:val="20"/>
                <w:szCs w:val="20"/>
              </w:rPr>
              <w:t>г. Москва,</w:t>
            </w:r>
            <w:r w:rsidRPr="000E2F78">
              <w:rPr>
                <w:rFonts w:eastAsia="Calibri"/>
                <w:sz w:val="20"/>
                <w:szCs w:val="20"/>
              </w:rPr>
              <w:br/>
              <w:t xml:space="preserve"> 20-й Иртышский проезд, д.4б, стр. 1</w:t>
            </w:r>
          </w:p>
          <w:p w:rsidR="000E2F78" w:rsidRPr="000E2F78" w:rsidRDefault="000E2F78" w:rsidP="00A512CB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</w:p>
          <w:p w:rsidR="000E2F78" w:rsidRPr="000E2F78" w:rsidRDefault="000E2F78" w:rsidP="00A512CB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 w:rsidRPr="000E2F78">
              <w:rPr>
                <w:rFonts w:eastAsia="Calibri"/>
                <w:sz w:val="20"/>
                <w:szCs w:val="20"/>
              </w:rPr>
              <w:t>ИНН</w:t>
            </w:r>
          </w:p>
          <w:p w:rsidR="000E2F78" w:rsidRPr="000E2F78" w:rsidRDefault="000E2F78" w:rsidP="009D6DB4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 w:rsidRPr="000E2F78">
              <w:rPr>
                <w:rFonts w:eastAsia="Calibri"/>
                <w:sz w:val="20"/>
                <w:szCs w:val="20"/>
              </w:rPr>
              <w:t>7718134758</w:t>
            </w:r>
          </w:p>
        </w:tc>
        <w:tc>
          <w:tcPr>
            <w:tcW w:w="1134" w:type="dxa"/>
            <w:vAlign w:val="center"/>
          </w:tcPr>
          <w:p w:rsidR="000E2F78" w:rsidRPr="000E2F78" w:rsidRDefault="000E2F78" w:rsidP="00A512CB">
            <w:pPr>
              <w:jc w:val="center"/>
              <w:rPr>
                <w:rFonts w:eastAsia="Calibri"/>
                <w:sz w:val="20"/>
                <w:szCs w:val="20"/>
              </w:rPr>
            </w:pPr>
            <w:r w:rsidRPr="000E2F78">
              <w:rPr>
                <w:rFonts w:eastAsia="Calibri"/>
                <w:sz w:val="20"/>
                <w:szCs w:val="20"/>
              </w:rPr>
              <w:t>30.04.2015</w:t>
            </w:r>
          </w:p>
        </w:tc>
        <w:tc>
          <w:tcPr>
            <w:tcW w:w="1560" w:type="dxa"/>
            <w:vAlign w:val="center"/>
          </w:tcPr>
          <w:p w:rsidR="000E2F78" w:rsidRPr="000E2F78" w:rsidRDefault="000E2F78" w:rsidP="000E2F78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2F78">
              <w:rPr>
                <w:rFonts w:eastAsia="Calibri"/>
                <w:sz w:val="20"/>
                <w:szCs w:val="20"/>
                <w:lang w:eastAsia="en-US"/>
              </w:rPr>
              <w:t>1 858 722,37</w:t>
            </w:r>
          </w:p>
        </w:tc>
        <w:tc>
          <w:tcPr>
            <w:tcW w:w="1275" w:type="dxa"/>
            <w:vAlign w:val="center"/>
          </w:tcPr>
          <w:p w:rsidR="000E2F78" w:rsidRPr="00C2270C" w:rsidRDefault="000E2F78" w:rsidP="00A512C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C2270C">
              <w:rPr>
                <w:rFonts w:eastAsia="Calibri"/>
                <w:sz w:val="20"/>
                <w:szCs w:val="20"/>
                <w:lang w:eastAsia="en-US"/>
              </w:rPr>
              <w:t>Допустить к участию</w:t>
            </w:r>
          </w:p>
        </w:tc>
        <w:tc>
          <w:tcPr>
            <w:tcW w:w="2127" w:type="dxa"/>
            <w:vAlign w:val="center"/>
          </w:tcPr>
          <w:p w:rsidR="000E2F78" w:rsidRPr="000E2F78" w:rsidRDefault="003E69D0" w:rsidP="009429D5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Заявка соответствует требованиям, уст</w:t>
            </w:r>
            <w:r>
              <w:rPr>
                <w:rFonts w:eastAsia="Calibri"/>
                <w:sz w:val="20"/>
                <w:szCs w:val="20"/>
                <w:lang w:eastAsia="en-US"/>
              </w:rPr>
              <w:t>а</w:t>
            </w:r>
            <w:r>
              <w:rPr>
                <w:rFonts w:eastAsia="Calibri"/>
                <w:sz w:val="20"/>
                <w:szCs w:val="20"/>
                <w:lang w:eastAsia="en-US"/>
              </w:rPr>
              <w:t>новленным в Изв</w:t>
            </w:r>
            <w:r>
              <w:rPr>
                <w:rFonts w:eastAsia="Calibri"/>
                <w:sz w:val="20"/>
                <w:szCs w:val="20"/>
                <w:lang w:eastAsia="en-US"/>
              </w:rPr>
              <w:t>е</w:t>
            </w:r>
            <w:r>
              <w:rPr>
                <w:rFonts w:eastAsia="Calibri"/>
                <w:sz w:val="20"/>
                <w:szCs w:val="20"/>
                <w:lang w:eastAsia="en-US"/>
              </w:rPr>
              <w:t>щении о проведении запроса цен и Пол</w:t>
            </w:r>
            <w:r>
              <w:rPr>
                <w:rFonts w:eastAsia="Calibri"/>
                <w:sz w:val="20"/>
                <w:szCs w:val="20"/>
                <w:lang w:eastAsia="en-US"/>
              </w:rPr>
              <w:t>о</w:t>
            </w:r>
            <w:r>
              <w:rPr>
                <w:rFonts w:eastAsia="Calibri"/>
                <w:sz w:val="20"/>
                <w:szCs w:val="20"/>
                <w:lang w:eastAsia="en-US"/>
              </w:rPr>
              <w:t>жении о закупках</w:t>
            </w:r>
          </w:p>
        </w:tc>
      </w:tr>
      <w:tr w:rsidR="000E2F78" w:rsidRPr="000E2F78" w:rsidTr="009429D5">
        <w:trPr>
          <w:trHeight w:val="1691"/>
        </w:trPr>
        <w:tc>
          <w:tcPr>
            <w:tcW w:w="426" w:type="dxa"/>
            <w:vAlign w:val="center"/>
          </w:tcPr>
          <w:p w:rsidR="000E2F78" w:rsidRPr="000E2F78" w:rsidRDefault="000E2F78" w:rsidP="00A512CB">
            <w:pPr>
              <w:jc w:val="center"/>
              <w:rPr>
                <w:rFonts w:eastAsia="Calibri"/>
                <w:sz w:val="20"/>
                <w:szCs w:val="20"/>
              </w:rPr>
            </w:pPr>
            <w:r w:rsidRPr="000E2F78"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center"/>
          </w:tcPr>
          <w:p w:rsidR="000E2F78" w:rsidRPr="000E2F78" w:rsidRDefault="000E2F78" w:rsidP="00A512C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2F78">
              <w:rPr>
                <w:rFonts w:eastAsia="Calibri"/>
                <w:sz w:val="20"/>
                <w:szCs w:val="20"/>
                <w:lang w:eastAsia="en-US"/>
              </w:rPr>
              <w:t>ООО</w:t>
            </w:r>
          </w:p>
          <w:p w:rsidR="000E2F78" w:rsidRPr="000E2F78" w:rsidRDefault="000E2F78" w:rsidP="00A512C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2F78">
              <w:rPr>
                <w:rFonts w:eastAsia="Calibri"/>
                <w:sz w:val="20"/>
                <w:szCs w:val="20"/>
                <w:lang w:eastAsia="en-US"/>
              </w:rPr>
              <w:t xml:space="preserve"> «ТПК </w:t>
            </w:r>
            <w:r w:rsidRPr="000E2F78">
              <w:rPr>
                <w:sz w:val="20"/>
                <w:szCs w:val="20"/>
              </w:rPr>
              <w:t>Группа Товарищей</w:t>
            </w:r>
            <w:r w:rsidRPr="000E2F78">
              <w:rPr>
                <w:rFonts w:eastAsia="Calibri"/>
                <w:sz w:val="20"/>
                <w:szCs w:val="20"/>
                <w:lang w:eastAsia="en-US"/>
              </w:rPr>
              <w:t>»</w:t>
            </w:r>
          </w:p>
          <w:p w:rsidR="000E2F78" w:rsidRPr="000E2F78" w:rsidRDefault="000E2F78" w:rsidP="00A512C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984" w:type="dxa"/>
            <w:vAlign w:val="center"/>
          </w:tcPr>
          <w:p w:rsidR="000E2F78" w:rsidRPr="000E2F78" w:rsidRDefault="000E2F7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0E2F78">
              <w:rPr>
                <w:sz w:val="20"/>
                <w:szCs w:val="20"/>
              </w:rPr>
              <w:t>117105,</w:t>
            </w:r>
          </w:p>
          <w:p w:rsidR="000E2F78" w:rsidRPr="000E2F78" w:rsidRDefault="000E2F7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0E2F78">
              <w:rPr>
                <w:sz w:val="20"/>
                <w:szCs w:val="20"/>
              </w:rPr>
              <w:t xml:space="preserve">г. Москва, </w:t>
            </w:r>
          </w:p>
          <w:p w:rsidR="000E2F78" w:rsidRPr="000E2F78" w:rsidRDefault="000E2F7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0E2F78">
              <w:rPr>
                <w:sz w:val="20"/>
                <w:szCs w:val="20"/>
              </w:rPr>
              <w:t xml:space="preserve">1-ый </w:t>
            </w:r>
            <w:proofErr w:type="spellStart"/>
            <w:r w:rsidRPr="000E2F78">
              <w:rPr>
                <w:sz w:val="20"/>
                <w:szCs w:val="20"/>
              </w:rPr>
              <w:t>Нагатинский</w:t>
            </w:r>
            <w:proofErr w:type="spellEnd"/>
            <w:r w:rsidRPr="000E2F78">
              <w:rPr>
                <w:sz w:val="20"/>
                <w:szCs w:val="20"/>
              </w:rPr>
              <w:t xml:space="preserve"> проезд, д. 4</w:t>
            </w:r>
          </w:p>
          <w:p w:rsidR="000E2F78" w:rsidRPr="000E2F78" w:rsidRDefault="000E2F7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  <w:p w:rsidR="000E2F78" w:rsidRPr="000E2F78" w:rsidRDefault="000E2F7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0E2F78">
              <w:rPr>
                <w:sz w:val="20"/>
                <w:szCs w:val="20"/>
              </w:rPr>
              <w:t>ИНН</w:t>
            </w:r>
          </w:p>
          <w:p w:rsidR="000E2F78" w:rsidRPr="000E2F78" w:rsidRDefault="000E2F78" w:rsidP="00C1171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0E2F78">
              <w:rPr>
                <w:sz w:val="20"/>
                <w:szCs w:val="20"/>
              </w:rPr>
              <w:t>7724241821</w:t>
            </w:r>
          </w:p>
        </w:tc>
        <w:tc>
          <w:tcPr>
            <w:tcW w:w="1134" w:type="dxa"/>
            <w:vAlign w:val="center"/>
          </w:tcPr>
          <w:p w:rsidR="000E2F78" w:rsidRPr="000E2F78" w:rsidRDefault="000E2F78" w:rsidP="00A512CB">
            <w:pPr>
              <w:jc w:val="center"/>
              <w:rPr>
                <w:rFonts w:eastAsia="Calibri"/>
                <w:sz w:val="20"/>
                <w:szCs w:val="20"/>
              </w:rPr>
            </w:pPr>
            <w:r w:rsidRPr="000E2F78">
              <w:rPr>
                <w:rFonts w:eastAsia="Calibri"/>
                <w:sz w:val="20"/>
                <w:szCs w:val="20"/>
              </w:rPr>
              <w:t>30.04.2015</w:t>
            </w:r>
          </w:p>
        </w:tc>
        <w:tc>
          <w:tcPr>
            <w:tcW w:w="1560" w:type="dxa"/>
            <w:vAlign w:val="center"/>
          </w:tcPr>
          <w:p w:rsidR="000E2F78" w:rsidRPr="000E2F78" w:rsidRDefault="000E2F78" w:rsidP="000E2F78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2F78">
              <w:rPr>
                <w:rFonts w:eastAsia="Calibri"/>
                <w:sz w:val="20"/>
                <w:szCs w:val="20"/>
                <w:lang w:eastAsia="en-US"/>
              </w:rPr>
              <w:t>2 012 398,80</w:t>
            </w:r>
          </w:p>
        </w:tc>
        <w:tc>
          <w:tcPr>
            <w:tcW w:w="1275" w:type="dxa"/>
            <w:vAlign w:val="center"/>
          </w:tcPr>
          <w:p w:rsidR="000E2F78" w:rsidRPr="00C2270C" w:rsidRDefault="000E2F78" w:rsidP="00A512C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C2270C">
              <w:rPr>
                <w:rFonts w:eastAsia="Calibri"/>
                <w:sz w:val="20"/>
                <w:szCs w:val="20"/>
                <w:lang w:eastAsia="en-US"/>
              </w:rPr>
              <w:t>Допустить к участию</w:t>
            </w:r>
          </w:p>
        </w:tc>
        <w:tc>
          <w:tcPr>
            <w:tcW w:w="2127" w:type="dxa"/>
            <w:vAlign w:val="center"/>
          </w:tcPr>
          <w:p w:rsidR="000E2F78" w:rsidRPr="000E2F78" w:rsidRDefault="003E69D0" w:rsidP="00C1171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Заявка соответствует требованиям, уст</w:t>
            </w:r>
            <w:r>
              <w:rPr>
                <w:rFonts w:eastAsia="Calibri"/>
                <w:sz w:val="20"/>
                <w:szCs w:val="20"/>
                <w:lang w:eastAsia="en-US"/>
              </w:rPr>
              <w:t>а</w:t>
            </w:r>
            <w:r>
              <w:rPr>
                <w:rFonts w:eastAsia="Calibri"/>
                <w:sz w:val="20"/>
                <w:szCs w:val="20"/>
                <w:lang w:eastAsia="en-US"/>
              </w:rPr>
              <w:t>новленным в Изв</w:t>
            </w:r>
            <w:r>
              <w:rPr>
                <w:rFonts w:eastAsia="Calibri"/>
                <w:sz w:val="20"/>
                <w:szCs w:val="20"/>
                <w:lang w:eastAsia="en-US"/>
              </w:rPr>
              <w:t>е</w:t>
            </w:r>
            <w:r>
              <w:rPr>
                <w:rFonts w:eastAsia="Calibri"/>
                <w:sz w:val="20"/>
                <w:szCs w:val="20"/>
                <w:lang w:eastAsia="en-US"/>
              </w:rPr>
              <w:t>щении о проведении запроса цен и Пол</w:t>
            </w:r>
            <w:r>
              <w:rPr>
                <w:rFonts w:eastAsia="Calibri"/>
                <w:sz w:val="20"/>
                <w:szCs w:val="20"/>
                <w:lang w:eastAsia="en-US"/>
              </w:rPr>
              <w:t>о</w:t>
            </w:r>
            <w:r>
              <w:rPr>
                <w:rFonts w:eastAsia="Calibri"/>
                <w:sz w:val="20"/>
                <w:szCs w:val="20"/>
                <w:lang w:eastAsia="en-US"/>
              </w:rPr>
              <w:t>жении о закупках</w:t>
            </w:r>
          </w:p>
        </w:tc>
      </w:tr>
      <w:tr w:rsidR="000E2F78" w:rsidRPr="000E2F78" w:rsidTr="009429D5">
        <w:trPr>
          <w:trHeight w:val="1178"/>
        </w:trPr>
        <w:tc>
          <w:tcPr>
            <w:tcW w:w="426" w:type="dxa"/>
            <w:vAlign w:val="center"/>
          </w:tcPr>
          <w:p w:rsidR="000E2F78" w:rsidRPr="000E2F78" w:rsidRDefault="000E2F78" w:rsidP="00A512CB">
            <w:pPr>
              <w:jc w:val="center"/>
              <w:rPr>
                <w:rFonts w:eastAsia="Calibri"/>
                <w:sz w:val="20"/>
                <w:szCs w:val="20"/>
              </w:rPr>
            </w:pPr>
            <w:r w:rsidRPr="000E2F78"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center"/>
          </w:tcPr>
          <w:p w:rsidR="000E2F78" w:rsidRPr="000E2F78" w:rsidRDefault="000E2F78" w:rsidP="00A512C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2F78">
              <w:rPr>
                <w:rFonts w:eastAsia="Calibri"/>
                <w:sz w:val="20"/>
                <w:szCs w:val="20"/>
                <w:lang w:eastAsia="en-US"/>
              </w:rPr>
              <w:t>ООО</w:t>
            </w:r>
            <w:r w:rsidRPr="000E2F78">
              <w:rPr>
                <w:rFonts w:eastAsia="Calibri"/>
                <w:sz w:val="20"/>
                <w:szCs w:val="20"/>
                <w:lang w:eastAsia="en-US"/>
              </w:rPr>
              <w:br/>
              <w:t xml:space="preserve"> «</w:t>
            </w:r>
            <w:proofErr w:type="spellStart"/>
            <w:r w:rsidRPr="000E2F78">
              <w:rPr>
                <w:rFonts w:eastAsia="Calibri"/>
                <w:sz w:val="20"/>
                <w:szCs w:val="20"/>
                <w:lang w:eastAsia="en-US"/>
              </w:rPr>
              <w:t>Максвел</w:t>
            </w:r>
            <w:proofErr w:type="spellEnd"/>
            <w:r w:rsidRPr="000E2F78">
              <w:rPr>
                <w:rFonts w:eastAsia="Calibri"/>
                <w:sz w:val="20"/>
                <w:szCs w:val="20"/>
                <w:lang w:eastAsia="en-US"/>
              </w:rPr>
              <w:t>»</w:t>
            </w:r>
          </w:p>
        </w:tc>
        <w:tc>
          <w:tcPr>
            <w:tcW w:w="1984" w:type="dxa"/>
            <w:vAlign w:val="center"/>
          </w:tcPr>
          <w:p w:rsidR="000E2F78" w:rsidRPr="000E2F78" w:rsidRDefault="000E2F7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0E2F78">
              <w:rPr>
                <w:sz w:val="20"/>
                <w:szCs w:val="20"/>
              </w:rPr>
              <w:t>143021,</w:t>
            </w:r>
            <w:r w:rsidRPr="000E2F78">
              <w:rPr>
                <w:sz w:val="20"/>
                <w:szCs w:val="20"/>
              </w:rPr>
              <w:br/>
              <w:t xml:space="preserve">Московская область, Одинцовский район, </w:t>
            </w:r>
            <w:r w:rsidRPr="000E2F78">
              <w:rPr>
                <w:sz w:val="20"/>
                <w:szCs w:val="20"/>
              </w:rPr>
              <w:br/>
              <w:t>д. Матвейково, д. 44</w:t>
            </w:r>
          </w:p>
          <w:p w:rsidR="000E2F78" w:rsidRPr="000E2F78" w:rsidRDefault="000E2F7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  <w:p w:rsidR="000E2F78" w:rsidRPr="000E2F78" w:rsidRDefault="000E2F7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0E2F78">
              <w:rPr>
                <w:sz w:val="20"/>
                <w:szCs w:val="20"/>
              </w:rPr>
              <w:t xml:space="preserve">ИНН </w:t>
            </w:r>
            <w:r w:rsidRPr="000E2F78">
              <w:rPr>
                <w:sz w:val="20"/>
                <w:szCs w:val="20"/>
              </w:rPr>
              <w:br/>
              <w:t>5032275695</w:t>
            </w:r>
          </w:p>
        </w:tc>
        <w:tc>
          <w:tcPr>
            <w:tcW w:w="1134" w:type="dxa"/>
            <w:vAlign w:val="center"/>
          </w:tcPr>
          <w:p w:rsidR="000E2F78" w:rsidRPr="000E2F78" w:rsidRDefault="000E2F78" w:rsidP="00A512CB">
            <w:pPr>
              <w:jc w:val="center"/>
              <w:rPr>
                <w:rFonts w:eastAsia="Calibri"/>
                <w:sz w:val="20"/>
                <w:szCs w:val="20"/>
              </w:rPr>
            </w:pPr>
            <w:r w:rsidRPr="000E2F78">
              <w:rPr>
                <w:rFonts w:eastAsia="Calibri"/>
                <w:sz w:val="20"/>
                <w:szCs w:val="20"/>
              </w:rPr>
              <w:t>30.04.2015</w:t>
            </w:r>
          </w:p>
        </w:tc>
        <w:tc>
          <w:tcPr>
            <w:tcW w:w="1560" w:type="dxa"/>
            <w:vAlign w:val="center"/>
          </w:tcPr>
          <w:p w:rsidR="000E2F78" w:rsidRPr="000E2F78" w:rsidRDefault="000E2F78" w:rsidP="000E2F78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2F78">
              <w:rPr>
                <w:rFonts w:eastAsia="Calibri"/>
                <w:sz w:val="20"/>
                <w:szCs w:val="20"/>
                <w:lang w:eastAsia="en-US"/>
              </w:rPr>
              <w:t>1 718 531,30</w:t>
            </w:r>
          </w:p>
        </w:tc>
        <w:tc>
          <w:tcPr>
            <w:tcW w:w="1275" w:type="dxa"/>
            <w:vAlign w:val="center"/>
          </w:tcPr>
          <w:p w:rsidR="000E2F78" w:rsidRPr="000E2F78" w:rsidRDefault="00C1171A" w:rsidP="00A512C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C2270C">
              <w:rPr>
                <w:rFonts w:eastAsia="Calibri"/>
                <w:sz w:val="20"/>
                <w:szCs w:val="20"/>
                <w:lang w:eastAsia="en-US"/>
              </w:rPr>
              <w:t>Допустить к участию</w:t>
            </w:r>
          </w:p>
        </w:tc>
        <w:tc>
          <w:tcPr>
            <w:tcW w:w="2127" w:type="dxa"/>
          </w:tcPr>
          <w:p w:rsidR="000E2F78" w:rsidRPr="000E2F78" w:rsidRDefault="003E69D0" w:rsidP="009D6DB4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Заявка соответствует требованиям, уст</w:t>
            </w:r>
            <w:r>
              <w:rPr>
                <w:rFonts w:eastAsia="Calibri"/>
                <w:sz w:val="20"/>
                <w:szCs w:val="20"/>
                <w:lang w:eastAsia="en-US"/>
              </w:rPr>
              <w:t>а</w:t>
            </w:r>
            <w:r>
              <w:rPr>
                <w:rFonts w:eastAsia="Calibri"/>
                <w:sz w:val="20"/>
                <w:szCs w:val="20"/>
                <w:lang w:eastAsia="en-US"/>
              </w:rPr>
              <w:t>новленным в Изв</w:t>
            </w:r>
            <w:r>
              <w:rPr>
                <w:rFonts w:eastAsia="Calibri"/>
                <w:sz w:val="20"/>
                <w:szCs w:val="20"/>
                <w:lang w:eastAsia="en-US"/>
              </w:rPr>
              <w:t>е</w:t>
            </w:r>
            <w:r>
              <w:rPr>
                <w:rFonts w:eastAsia="Calibri"/>
                <w:sz w:val="20"/>
                <w:szCs w:val="20"/>
                <w:lang w:eastAsia="en-US"/>
              </w:rPr>
              <w:t>щении о проведении запроса цен и Пол</w:t>
            </w:r>
            <w:r>
              <w:rPr>
                <w:rFonts w:eastAsia="Calibri"/>
                <w:sz w:val="20"/>
                <w:szCs w:val="20"/>
                <w:lang w:eastAsia="en-US"/>
              </w:rPr>
              <w:t>о</w:t>
            </w:r>
            <w:r>
              <w:rPr>
                <w:rFonts w:eastAsia="Calibri"/>
                <w:sz w:val="20"/>
                <w:szCs w:val="20"/>
                <w:lang w:eastAsia="en-US"/>
              </w:rPr>
              <w:t>жении о закупках</w:t>
            </w:r>
          </w:p>
        </w:tc>
      </w:tr>
      <w:tr w:rsidR="000E2F78" w:rsidRPr="000E2F78" w:rsidTr="009429D5">
        <w:trPr>
          <w:trHeight w:val="1178"/>
        </w:trPr>
        <w:tc>
          <w:tcPr>
            <w:tcW w:w="426" w:type="dxa"/>
            <w:vAlign w:val="center"/>
          </w:tcPr>
          <w:p w:rsidR="000E2F78" w:rsidRPr="000E2F78" w:rsidRDefault="000E2F78" w:rsidP="00A512CB">
            <w:pPr>
              <w:jc w:val="center"/>
              <w:rPr>
                <w:rFonts w:eastAsia="Calibri"/>
                <w:sz w:val="20"/>
                <w:szCs w:val="20"/>
              </w:rPr>
            </w:pPr>
            <w:r w:rsidRPr="000E2F78">
              <w:rPr>
                <w:rFonts w:eastAsia="Calibri"/>
                <w:sz w:val="20"/>
                <w:szCs w:val="20"/>
              </w:rPr>
              <w:t>4</w:t>
            </w:r>
          </w:p>
        </w:tc>
        <w:tc>
          <w:tcPr>
            <w:tcW w:w="1559" w:type="dxa"/>
            <w:vAlign w:val="center"/>
          </w:tcPr>
          <w:p w:rsidR="000E2F78" w:rsidRPr="000E2F78" w:rsidRDefault="000E2F78" w:rsidP="00A512C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2F78">
              <w:rPr>
                <w:rFonts w:eastAsia="Calibri"/>
                <w:sz w:val="20"/>
                <w:szCs w:val="20"/>
                <w:lang w:eastAsia="en-US"/>
              </w:rPr>
              <w:t>ООО</w:t>
            </w:r>
            <w:r w:rsidRPr="000E2F78">
              <w:rPr>
                <w:rFonts w:eastAsia="Calibri"/>
                <w:sz w:val="20"/>
                <w:szCs w:val="20"/>
                <w:lang w:eastAsia="en-US"/>
              </w:rPr>
              <w:br/>
              <w:t>«</w:t>
            </w:r>
            <w:proofErr w:type="spellStart"/>
            <w:r w:rsidRPr="000E2F78">
              <w:rPr>
                <w:rFonts w:eastAsia="Calibri"/>
                <w:sz w:val="20"/>
                <w:szCs w:val="20"/>
                <w:lang w:eastAsia="en-US"/>
              </w:rPr>
              <w:t>Квик</w:t>
            </w:r>
            <w:proofErr w:type="spellEnd"/>
            <w:r w:rsidRPr="000E2F78">
              <w:rPr>
                <w:rFonts w:eastAsia="Calibri"/>
                <w:sz w:val="20"/>
                <w:szCs w:val="20"/>
                <w:lang w:eastAsia="en-US"/>
              </w:rPr>
              <w:t>-Офис»</w:t>
            </w:r>
          </w:p>
        </w:tc>
        <w:tc>
          <w:tcPr>
            <w:tcW w:w="1984" w:type="dxa"/>
            <w:vAlign w:val="center"/>
          </w:tcPr>
          <w:p w:rsidR="000E2F78" w:rsidRPr="000E2F78" w:rsidRDefault="000E2F7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0E2F78">
              <w:rPr>
                <w:sz w:val="20"/>
                <w:szCs w:val="20"/>
              </w:rPr>
              <w:t>129626</w:t>
            </w:r>
          </w:p>
          <w:p w:rsidR="000E2F78" w:rsidRPr="000E2F78" w:rsidRDefault="000E2F7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0E2F78">
              <w:rPr>
                <w:sz w:val="20"/>
                <w:szCs w:val="20"/>
              </w:rPr>
              <w:t xml:space="preserve">г. Москва, </w:t>
            </w:r>
            <w:r w:rsidRPr="000E2F78">
              <w:rPr>
                <w:sz w:val="20"/>
                <w:szCs w:val="20"/>
              </w:rPr>
              <w:br/>
              <w:t>проспект Мира,</w:t>
            </w:r>
            <w:r w:rsidRPr="000E2F78">
              <w:rPr>
                <w:sz w:val="20"/>
                <w:szCs w:val="20"/>
              </w:rPr>
              <w:br/>
              <w:t xml:space="preserve"> д. 102, с.30</w:t>
            </w:r>
          </w:p>
          <w:p w:rsidR="000E2F78" w:rsidRPr="000E2F78" w:rsidRDefault="000E2F7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  <w:p w:rsidR="000E2F78" w:rsidRPr="000E2F78" w:rsidRDefault="000E2F7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0E2F78">
              <w:rPr>
                <w:sz w:val="20"/>
                <w:szCs w:val="20"/>
              </w:rPr>
              <w:t>ИНН</w:t>
            </w:r>
          </w:p>
          <w:p w:rsidR="000E2F78" w:rsidRPr="000E2F78" w:rsidRDefault="000E2F7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0E2F78">
              <w:rPr>
                <w:sz w:val="20"/>
                <w:szCs w:val="20"/>
              </w:rPr>
              <w:t xml:space="preserve"> 7717693577</w:t>
            </w:r>
          </w:p>
        </w:tc>
        <w:tc>
          <w:tcPr>
            <w:tcW w:w="1134" w:type="dxa"/>
            <w:vAlign w:val="center"/>
          </w:tcPr>
          <w:p w:rsidR="000E2F78" w:rsidRPr="000E2F78" w:rsidRDefault="000E2F78" w:rsidP="00A512CB">
            <w:pPr>
              <w:jc w:val="center"/>
              <w:rPr>
                <w:rFonts w:eastAsia="Calibri"/>
                <w:sz w:val="20"/>
                <w:szCs w:val="20"/>
              </w:rPr>
            </w:pPr>
            <w:r w:rsidRPr="000E2F78">
              <w:rPr>
                <w:rFonts w:eastAsia="Calibri"/>
                <w:sz w:val="20"/>
                <w:szCs w:val="20"/>
              </w:rPr>
              <w:t>30.04.2015</w:t>
            </w:r>
          </w:p>
        </w:tc>
        <w:tc>
          <w:tcPr>
            <w:tcW w:w="1560" w:type="dxa"/>
            <w:vAlign w:val="center"/>
          </w:tcPr>
          <w:p w:rsidR="000E2F78" w:rsidRPr="000E2F78" w:rsidRDefault="000E2F78" w:rsidP="000E2F78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2F78">
              <w:rPr>
                <w:rFonts w:eastAsia="Calibri"/>
                <w:sz w:val="20"/>
                <w:szCs w:val="20"/>
                <w:lang w:eastAsia="en-US"/>
              </w:rPr>
              <w:t>2 380 097,92</w:t>
            </w:r>
          </w:p>
        </w:tc>
        <w:tc>
          <w:tcPr>
            <w:tcW w:w="1275" w:type="dxa"/>
            <w:vAlign w:val="center"/>
          </w:tcPr>
          <w:p w:rsidR="000E2F78" w:rsidRPr="000E2F78" w:rsidRDefault="000E2F78" w:rsidP="00A512C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C2270C">
              <w:rPr>
                <w:rFonts w:eastAsia="Calibri"/>
                <w:sz w:val="20"/>
                <w:szCs w:val="20"/>
                <w:lang w:eastAsia="en-US"/>
              </w:rPr>
              <w:t>Допустить к участию</w:t>
            </w:r>
          </w:p>
        </w:tc>
        <w:tc>
          <w:tcPr>
            <w:tcW w:w="2127" w:type="dxa"/>
          </w:tcPr>
          <w:p w:rsidR="000E2F78" w:rsidRPr="000E2F78" w:rsidRDefault="003E69D0" w:rsidP="00A512C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Заявка соответствует требованиям, уст</w:t>
            </w:r>
            <w:r>
              <w:rPr>
                <w:rFonts w:eastAsia="Calibri"/>
                <w:sz w:val="20"/>
                <w:szCs w:val="20"/>
                <w:lang w:eastAsia="en-US"/>
              </w:rPr>
              <w:t>а</w:t>
            </w:r>
            <w:r>
              <w:rPr>
                <w:rFonts w:eastAsia="Calibri"/>
                <w:sz w:val="20"/>
                <w:szCs w:val="20"/>
                <w:lang w:eastAsia="en-US"/>
              </w:rPr>
              <w:t>новленным в Изв</w:t>
            </w:r>
            <w:r>
              <w:rPr>
                <w:rFonts w:eastAsia="Calibri"/>
                <w:sz w:val="20"/>
                <w:szCs w:val="20"/>
                <w:lang w:eastAsia="en-US"/>
              </w:rPr>
              <w:t>е</w:t>
            </w:r>
            <w:r>
              <w:rPr>
                <w:rFonts w:eastAsia="Calibri"/>
                <w:sz w:val="20"/>
                <w:szCs w:val="20"/>
                <w:lang w:eastAsia="en-US"/>
              </w:rPr>
              <w:t>щении о проведении запроса цен и Пол</w:t>
            </w:r>
            <w:r>
              <w:rPr>
                <w:rFonts w:eastAsia="Calibri"/>
                <w:sz w:val="20"/>
                <w:szCs w:val="20"/>
                <w:lang w:eastAsia="en-US"/>
              </w:rPr>
              <w:t>о</w:t>
            </w:r>
            <w:r>
              <w:rPr>
                <w:rFonts w:eastAsia="Calibri"/>
                <w:sz w:val="20"/>
                <w:szCs w:val="20"/>
                <w:lang w:eastAsia="en-US"/>
              </w:rPr>
              <w:t>жении о закупках</w:t>
            </w:r>
          </w:p>
        </w:tc>
      </w:tr>
      <w:tr w:rsidR="000E2F78" w:rsidRPr="000E2F78" w:rsidTr="009429D5">
        <w:trPr>
          <w:trHeight w:val="1178"/>
        </w:trPr>
        <w:tc>
          <w:tcPr>
            <w:tcW w:w="426" w:type="dxa"/>
            <w:vAlign w:val="center"/>
          </w:tcPr>
          <w:p w:rsidR="000E2F78" w:rsidRPr="000E2F78" w:rsidRDefault="000E2F78" w:rsidP="00A512CB">
            <w:pPr>
              <w:jc w:val="center"/>
              <w:rPr>
                <w:rFonts w:eastAsia="Calibri"/>
                <w:sz w:val="20"/>
                <w:szCs w:val="20"/>
              </w:rPr>
            </w:pPr>
            <w:r w:rsidRPr="000E2F78">
              <w:rPr>
                <w:rFonts w:eastAsia="Calibri"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center"/>
          </w:tcPr>
          <w:p w:rsidR="000E2F78" w:rsidRPr="000E2F78" w:rsidRDefault="000E2F78" w:rsidP="00A512C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2F78">
              <w:rPr>
                <w:rFonts w:eastAsia="Calibri"/>
                <w:sz w:val="20"/>
                <w:szCs w:val="20"/>
                <w:lang w:eastAsia="en-US"/>
              </w:rPr>
              <w:t xml:space="preserve">ООО </w:t>
            </w:r>
            <w:r w:rsidRPr="000E2F78">
              <w:rPr>
                <w:rFonts w:eastAsia="Calibri"/>
                <w:sz w:val="20"/>
                <w:szCs w:val="20"/>
                <w:lang w:eastAsia="en-US"/>
              </w:rPr>
              <w:br/>
              <w:t>«Гелиос»</w:t>
            </w:r>
          </w:p>
        </w:tc>
        <w:tc>
          <w:tcPr>
            <w:tcW w:w="1984" w:type="dxa"/>
            <w:vAlign w:val="center"/>
          </w:tcPr>
          <w:p w:rsidR="000E2F78" w:rsidRPr="000E2F78" w:rsidRDefault="000E2F7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0E2F78">
              <w:rPr>
                <w:sz w:val="20"/>
                <w:szCs w:val="20"/>
              </w:rPr>
              <w:t>127051</w:t>
            </w:r>
          </w:p>
          <w:p w:rsidR="000E2F78" w:rsidRPr="000E2F78" w:rsidRDefault="000E2F7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0E2F78">
              <w:rPr>
                <w:sz w:val="20"/>
                <w:szCs w:val="20"/>
              </w:rPr>
              <w:t xml:space="preserve">г. Москва, </w:t>
            </w:r>
            <w:r w:rsidRPr="000E2F78">
              <w:rPr>
                <w:sz w:val="20"/>
                <w:szCs w:val="20"/>
              </w:rPr>
              <w:br/>
            </w:r>
            <w:proofErr w:type="gramStart"/>
            <w:r w:rsidRPr="000E2F78">
              <w:rPr>
                <w:sz w:val="20"/>
                <w:szCs w:val="20"/>
              </w:rPr>
              <w:t>Петровский</w:t>
            </w:r>
            <w:proofErr w:type="gramEnd"/>
            <w:r w:rsidRPr="000E2F78">
              <w:rPr>
                <w:sz w:val="20"/>
                <w:szCs w:val="20"/>
              </w:rPr>
              <w:t xml:space="preserve"> б-р, </w:t>
            </w:r>
            <w:r w:rsidRPr="000E2F78">
              <w:rPr>
                <w:sz w:val="20"/>
                <w:szCs w:val="20"/>
              </w:rPr>
              <w:br/>
              <w:t>д. 3, с.2, п.1, к.2</w:t>
            </w:r>
          </w:p>
          <w:p w:rsidR="000E2F78" w:rsidRPr="000E2F78" w:rsidRDefault="000E2F7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  <w:p w:rsidR="000E2F78" w:rsidRPr="000E2F78" w:rsidRDefault="000E2F7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0E2F78">
              <w:rPr>
                <w:sz w:val="20"/>
                <w:szCs w:val="20"/>
              </w:rPr>
              <w:t xml:space="preserve">ИНН </w:t>
            </w:r>
          </w:p>
          <w:p w:rsidR="000E2F78" w:rsidRPr="000E2F78" w:rsidRDefault="000E2F7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0E2F78">
              <w:rPr>
                <w:sz w:val="20"/>
                <w:szCs w:val="20"/>
              </w:rPr>
              <w:t>7707807151</w:t>
            </w:r>
          </w:p>
        </w:tc>
        <w:tc>
          <w:tcPr>
            <w:tcW w:w="1134" w:type="dxa"/>
            <w:vAlign w:val="center"/>
          </w:tcPr>
          <w:p w:rsidR="000E2F78" w:rsidRPr="000E2F78" w:rsidRDefault="000E2F78" w:rsidP="00A512CB">
            <w:pPr>
              <w:jc w:val="center"/>
              <w:rPr>
                <w:rFonts w:eastAsia="Calibri"/>
                <w:sz w:val="20"/>
                <w:szCs w:val="20"/>
              </w:rPr>
            </w:pPr>
            <w:r w:rsidRPr="000E2F78">
              <w:rPr>
                <w:rFonts w:eastAsia="Calibri"/>
                <w:sz w:val="20"/>
                <w:szCs w:val="20"/>
              </w:rPr>
              <w:t>30.04.2015</w:t>
            </w:r>
          </w:p>
        </w:tc>
        <w:tc>
          <w:tcPr>
            <w:tcW w:w="1560" w:type="dxa"/>
            <w:vAlign w:val="center"/>
          </w:tcPr>
          <w:p w:rsidR="000E2F78" w:rsidRPr="000E2F78" w:rsidRDefault="000E2F78" w:rsidP="000E2F78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2F78">
              <w:rPr>
                <w:rFonts w:eastAsia="Calibri"/>
                <w:sz w:val="20"/>
                <w:szCs w:val="20"/>
                <w:lang w:eastAsia="en-US"/>
              </w:rPr>
              <w:t>2 012 858,20</w:t>
            </w:r>
          </w:p>
        </w:tc>
        <w:tc>
          <w:tcPr>
            <w:tcW w:w="1275" w:type="dxa"/>
            <w:vAlign w:val="center"/>
          </w:tcPr>
          <w:p w:rsidR="000E2F78" w:rsidRPr="000E2F78" w:rsidRDefault="00C1171A" w:rsidP="00A512C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C2270C">
              <w:rPr>
                <w:rFonts w:eastAsia="Calibri"/>
                <w:sz w:val="20"/>
                <w:szCs w:val="20"/>
                <w:lang w:eastAsia="en-US"/>
              </w:rPr>
              <w:t>Допустить к участию</w:t>
            </w:r>
          </w:p>
        </w:tc>
        <w:tc>
          <w:tcPr>
            <w:tcW w:w="2127" w:type="dxa"/>
          </w:tcPr>
          <w:p w:rsidR="000E2F78" w:rsidRPr="000E2F78" w:rsidRDefault="003E69D0" w:rsidP="009D6DB4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Заявка</w:t>
            </w:r>
            <w:r w:rsidR="00C2270C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>
              <w:rPr>
                <w:rFonts w:eastAsia="Calibri"/>
                <w:sz w:val="20"/>
                <w:szCs w:val="20"/>
                <w:lang w:eastAsia="en-US"/>
              </w:rPr>
              <w:t>соответствует требованиям, уст</w:t>
            </w:r>
            <w:r>
              <w:rPr>
                <w:rFonts w:eastAsia="Calibri"/>
                <w:sz w:val="20"/>
                <w:szCs w:val="20"/>
                <w:lang w:eastAsia="en-US"/>
              </w:rPr>
              <w:t>а</w:t>
            </w:r>
            <w:r>
              <w:rPr>
                <w:rFonts w:eastAsia="Calibri"/>
                <w:sz w:val="20"/>
                <w:szCs w:val="20"/>
                <w:lang w:eastAsia="en-US"/>
              </w:rPr>
              <w:t>новленным в Изв</w:t>
            </w:r>
            <w:r>
              <w:rPr>
                <w:rFonts w:eastAsia="Calibri"/>
                <w:sz w:val="20"/>
                <w:szCs w:val="20"/>
                <w:lang w:eastAsia="en-US"/>
              </w:rPr>
              <w:t>е</w:t>
            </w:r>
            <w:r>
              <w:rPr>
                <w:rFonts w:eastAsia="Calibri"/>
                <w:sz w:val="20"/>
                <w:szCs w:val="20"/>
                <w:lang w:eastAsia="en-US"/>
              </w:rPr>
              <w:t>щении о проведении запроса цен и Пол</w:t>
            </w:r>
            <w:r>
              <w:rPr>
                <w:rFonts w:eastAsia="Calibri"/>
                <w:sz w:val="20"/>
                <w:szCs w:val="20"/>
                <w:lang w:eastAsia="en-US"/>
              </w:rPr>
              <w:t>о</w:t>
            </w:r>
            <w:r>
              <w:rPr>
                <w:rFonts w:eastAsia="Calibri"/>
                <w:sz w:val="20"/>
                <w:szCs w:val="20"/>
                <w:lang w:eastAsia="en-US"/>
              </w:rPr>
              <w:t>жении о закупках</w:t>
            </w:r>
          </w:p>
        </w:tc>
      </w:tr>
      <w:tr w:rsidR="000E2F78" w:rsidRPr="000E2F78" w:rsidTr="009429D5">
        <w:trPr>
          <w:trHeight w:val="1178"/>
        </w:trPr>
        <w:tc>
          <w:tcPr>
            <w:tcW w:w="426" w:type="dxa"/>
            <w:vAlign w:val="center"/>
          </w:tcPr>
          <w:p w:rsidR="000E2F78" w:rsidRPr="000E2F78" w:rsidRDefault="000E2F78" w:rsidP="00A512CB">
            <w:pPr>
              <w:jc w:val="center"/>
              <w:rPr>
                <w:rFonts w:eastAsia="Calibri"/>
                <w:sz w:val="20"/>
                <w:szCs w:val="20"/>
              </w:rPr>
            </w:pPr>
            <w:r w:rsidRPr="000E2F78">
              <w:rPr>
                <w:rFonts w:eastAsia="Calibri"/>
                <w:sz w:val="20"/>
                <w:szCs w:val="20"/>
              </w:rPr>
              <w:t>6</w:t>
            </w:r>
          </w:p>
        </w:tc>
        <w:tc>
          <w:tcPr>
            <w:tcW w:w="1559" w:type="dxa"/>
            <w:vAlign w:val="center"/>
          </w:tcPr>
          <w:p w:rsidR="000E2F78" w:rsidRPr="000E2F78" w:rsidRDefault="000E2F78" w:rsidP="00A512C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2F78">
              <w:rPr>
                <w:rFonts w:eastAsia="Calibri"/>
                <w:sz w:val="20"/>
                <w:szCs w:val="20"/>
                <w:lang w:eastAsia="en-US"/>
              </w:rPr>
              <w:t xml:space="preserve">ООО </w:t>
            </w:r>
            <w:r w:rsidRPr="000E2F78">
              <w:rPr>
                <w:rFonts w:eastAsia="Calibri"/>
                <w:sz w:val="20"/>
                <w:szCs w:val="20"/>
                <w:lang w:eastAsia="en-US"/>
              </w:rPr>
              <w:br/>
              <w:t>«ТЦ Комус»</w:t>
            </w:r>
          </w:p>
        </w:tc>
        <w:tc>
          <w:tcPr>
            <w:tcW w:w="1984" w:type="dxa"/>
            <w:vAlign w:val="center"/>
          </w:tcPr>
          <w:p w:rsidR="000E2F78" w:rsidRPr="000E2F78" w:rsidRDefault="000E2F7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0E2F78">
              <w:rPr>
                <w:sz w:val="20"/>
                <w:szCs w:val="20"/>
              </w:rPr>
              <w:t>119017,</w:t>
            </w:r>
            <w:r w:rsidRPr="000E2F78">
              <w:rPr>
                <w:sz w:val="20"/>
                <w:szCs w:val="20"/>
              </w:rPr>
              <w:br/>
              <w:t xml:space="preserve">г. Москва, </w:t>
            </w:r>
            <w:r w:rsidRPr="000E2F78">
              <w:rPr>
                <w:sz w:val="20"/>
                <w:szCs w:val="20"/>
              </w:rPr>
              <w:br/>
              <w:t>Старомонетный п</w:t>
            </w:r>
            <w:r w:rsidRPr="000E2F78">
              <w:rPr>
                <w:sz w:val="20"/>
                <w:szCs w:val="20"/>
              </w:rPr>
              <w:t>е</w:t>
            </w:r>
            <w:r w:rsidRPr="000E2F78">
              <w:rPr>
                <w:sz w:val="20"/>
                <w:szCs w:val="20"/>
              </w:rPr>
              <w:t>реулок, д.9, с. 1</w:t>
            </w:r>
            <w:r w:rsidRPr="000E2F78">
              <w:rPr>
                <w:sz w:val="20"/>
                <w:szCs w:val="20"/>
              </w:rPr>
              <w:br/>
              <w:t>ИНН</w:t>
            </w:r>
            <w:r w:rsidRPr="000E2F78">
              <w:rPr>
                <w:sz w:val="20"/>
                <w:szCs w:val="20"/>
              </w:rPr>
              <w:br/>
              <w:t>7706202481</w:t>
            </w:r>
          </w:p>
        </w:tc>
        <w:tc>
          <w:tcPr>
            <w:tcW w:w="1134" w:type="dxa"/>
            <w:vAlign w:val="center"/>
          </w:tcPr>
          <w:p w:rsidR="000E2F78" w:rsidRPr="000E2F78" w:rsidRDefault="000E2F78" w:rsidP="00A512CB">
            <w:pPr>
              <w:jc w:val="center"/>
              <w:rPr>
                <w:rFonts w:eastAsia="Calibri"/>
                <w:sz w:val="20"/>
                <w:szCs w:val="20"/>
              </w:rPr>
            </w:pPr>
            <w:r w:rsidRPr="000E2F78">
              <w:rPr>
                <w:rFonts w:eastAsia="Calibri"/>
                <w:sz w:val="20"/>
                <w:szCs w:val="20"/>
              </w:rPr>
              <w:t>30.04.2015</w:t>
            </w:r>
          </w:p>
        </w:tc>
        <w:tc>
          <w:tcPr>
            <w:tcW w:w="1560" w:type="dxa"/>
            <w:vAlign w:val="center"/>
          </w:tcPr>
          <w:p w:rsidR="000E2F78" w:rsidRPr="000E2F78" w:rsidRDefault="000E2F78" w:rsidP="000E2F78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2F78">
              <w:rPr>
                <w:rFonts w:eastAsia="Calibri"/>
                <w:sz w:val="20"/>
                <w:szCs w:val="20"/>
                <w:lang w:eastAsia="en-US"/>
              </w:rPr>
              <w:t>1 400 078,23</w:t>
            </w:r>
          </w:p>
        </w:tc>
        <w:tc>
          <w:tcPr>
            <w:tcW w:w="1275" w:type="dxa"/>
            <w:vAlign w:val="center"/>
          </w:tcPr>
          <w:p w:rsidR="000E2F78" w:rsidRPr="000E2F78" w:rsidRDefault="003E69D0" w:rsidP="00A512C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C2270C">
              <w:rPr>
                <w:rFonts w:eastAsia="Calibri"/>
                <w:sz w:val="20"/>
                <w:szCs w:val="20"/>
                <w:lang w:eastAsia="en-US"/>
              </w:rPr>
              <w:t>Допустить к участию</w:t>
            </w:r>
          </w:p>
        </w:tc>
        <w:tc>
          <w:tcPr>
            <w:tcW w:w="2127" w:type="dxa"/>
          </w:tcPr>
          <w:p w:rsidR="000E2F78" w:rsidRPr="000E2F78" w:rsidRDefault="003E69D0" w:rsidP="00A512C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Заявка соответствует требованиям, уст</w:t>
            </w:r>
            <w:r>
              <w:rPr>
                <w:rFonts w:eastAsia="Calibri"/>
                <w:sz w:val="20"/>
                <w:szCs w:val="20"/>
                <w:lang w:eastAsia="en-US"/>
              </w:rPr>
              <w:t>а</w:t>
            </w:r>
            <w:r>
              <w:rPr>
                <w:rFonts w:eastAsia="Calibri"/>
                <w:sz w:val="20"/>
                <w:szCs w:val="20"/>
                <w:lang w:eastAsia="en-US"/>
              </w:rPr>
              <w:t>новленным в Изв</w:t>
            </w:r>
            <w:r>
              <w:rPr>
                <w:rFonts w:eastAsia="Calibri"/>
                <w:sz w:val="20"/>
                <w:szCs w:val="20"/>
                <w:lang w:eastAsia="en-US"/>
              </w:rPr>
              <w:t>е</w:t>
            </w:r>
            <w:r>
              <w:rPr>
                <w:rFonts w:eastAsia="Calibri"/>
                <w:sz w:val="20"/>
                <w:szCs w:val="20"/>
                <w:lang w:eastAsia="en-US"/>
              </w:rPr>
              <w:t>щении о проведении запроса цен и Пол</w:t>
            </w:r>
            <w:r>
              <w:rPr>
                <w:rFonts w:eastAsia="Calibri"/>
                <w:sz w:val="20"/>
                <w:szCs w:val="20"/>
                <w:lang w:eastAsia="en-US"/>
              </w:rPr>
              <w:t>о</w:t>
            </w:r>
            <w:r>
              <w:rPr>
                <w:rFonts w:eastAsia="Calibri"/>
                <w:sz w:val="20"/>
                <w:szCs w:val="20"/>
                <w:lang w:eastAsia="en-US"/>
              </w:rPr>
              <w:t>жении о закупках</w:t>
            </w:r>
          </w:p>
        </w:tc>
      </w:tr>
    </w:tbl>
    <w:p w:rsidR="00C341F7" w:rsidRDefault="00C341F7" w:rsidP="00734ADA">
      <w:pPr>
        <w:contextualSpacing/>
        <w:jc w:val="both"/>
        <w:rPr>
          <w:rFonts w:eastAsia="Calibri"/>
          <w:lang w:eastAsia="en-US"/>
        </w:rPr>
      </w:pPr>
    </w:p>
    <w:p w:rsidR="00A512CB" w:rsidRDefault="0099595A" w:rsidP="00C230B4">
      <w:pPr>
        <w:ind w:firstLine="426"/>
        <w:contextualSpacing/>
        <w:jc w:val="both"/>
        <w:rPr>
          <w:rFonts w:eastAsia="Calibri"/>
        </w:rPr>
      </w:pPr>
      <w:r>
        <w:rPr>
          <w:rFonts w:eastAsia="Calibri"/>
          <w:lang w:eastAsia="en-US"/>
        </w:rPr>
        <w:t>Документацией Процедуры закупок установлено, что Победителем признается Участник, предоставивший наименьшую стоимость перечня товаров, который сформирован Организатором Процедуры закупки с целью проведения сравнительной оценки Заявок Участников.  Д</w:t>
      </w:r>
      <w:r>
        <w:rPr>
          <w:rFonts w:eastAsia="Calibri"/>
        </w:rPr>
        <w:t>оговор на поставку является рамочным, оплата осуществляется после поставки Товара.</w:t>
      </w:r>
    </w:p>
    <w:p w:rsidR="00C341F7" w:rsidRDefault="00C341F7" w:rsidP="002C0326">
      <w:pPr>
        <w:tabs>
          <w:tab w:val="left" w:pos="7302"/>
        </w:tabs>
        <w:jc w:val="both"/>
        <w:rPr>
          <w:rFonts w:eastAsia="Calibri"/>
          <w:b/>
        </w:rPr>
      </w:pPr>
    </w:p>
    <w:p w:rsidR="002C0326" w:rsidRPr="002C0326" w:rsidRDefault="002C0326" w:rsidP="002C0326">
      <w:pPr>
        <w:tabs>
          <w:tab w:val="left" w:pos="7302"/>
        </w:tabs>
        <w:jc w:val="both"/>
        <w:rPr>
          <w:rFonts w:eastAsia="Calibri"/>
          <w:b/>
        </w:rPr>
      </w:pPr>
      <w:r w:rsidRPr="002C0326">
        <w:rPr>
          <w:rFonts w:eastAsia="Calibri"/>
          <w:b/>
        </w:rPr>
        <w:t>РЕШИЛИ:</w:t>
      </w:r>
    </w:p>
    <w:p w:rsidR="002C0326" w:rsidRPr="002C0326" w:rsidRDefault="002C0326" w:rsidP="002C0326">
      <w:pPr>
        <w:tabs>
          <w:tab w:val="left" w:pos="7302"/>
        </w:tabs>
        <w:jc w:val="both"/>
        <w:rPr>
          <w:rFonts w:eastAsia="Calibri"/>
        </w:rPr>
      </w:pPr>
      <w:r>
        <w:rPr>
          <w:rFonts w:eastAsia="Calibri"/>
        </w:rPr>
        <w:t>1. О</w:t>
      </w:r>
      <w:r>
        <w:rPr>
          <w:color w:val="000000"/>
        </w:rPr>
        <w:t xml:space="preserve">ткрытый Запрос цен </w:t>
      </w:r>
      <w:r>
        <w:rPr>
          <w:lang w:eastAsia="en-US"/>
        </w:rPr>
        <w:t>на право заключения договора поставки товаров для офиса</w:t>
      </w:r>
      <w:r w:rsidRPr="002C0326">
        <w:rPr>
          <w:rFonts w:eastAsia="Calibri"/>
        </w:rPr>
        <w:t xml:space="preserve">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</w:t>
      </w:r>
      <w:r w:rsidRPr="002C0326">
        <w:rPr>
          <w:rFonts w:eastAsia="Calibri"/>
        </w:rPr>
        <w:t>н</w:t>
      </w:r>
      <w:r w:rsidRPr="002C0326">
        <w:rPr>
          <w:rFonts w:eastAsia="Calibri"/>
        </w:rPr>
        <w:t>тра «Сколково»)» признать состоявшимся.</w:t>
      </w:r>
    </w:p>
    <w:p w:rsidR="002C0326" w:rsidRPr="00C2270C" w:rsidRDefault="002C0326" w:rsidP="002C0326">
      <w:pPr>
        <w:tabs>
          <w:tab w:val="left" w:pos="7302"/>
        </w:tabs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Pr="002C0326">
        <w:rPr>
          <w:rFonts w:eastAsia="Calibri"/>
        </w:rPr>
        <w:t xml:space="preserve">По результатам открытого Запроса </w:t>
      </w:r>
      <w:r>
        <w:rPr>
          <w:rFonts w:eastAsia="Calibri"/>
        </w:rPr>
        <w:t>цен</w:t>
      </w:r>
      <w:r w:rsidRPr="002C0326">
        <w:rPr>
          <w:rFonts w:eastAsia="Calibri"/>
        </w:rPr>
        <w:t xml:space="preserve"> пр</w:t>
      </w:r>
      <w:r>
        <w:rPr>
          <w:rFonts w:eastAsia="Calibri"/>
        </w:rPr>
        <w:t>изнать Победителем Процедуры за</w:t>
      </w:r>
      <w:r w:rsidRPr="002C0326">
        <w:rPr>
          <w:rFonts w:eastAsia="Calibri"/>
        </w:rPr>
        <w:t xml:space="preserve">купки: </w:t>
      </w:r>
      <w:r w:rsidR="00734ADA">
        <w:rPr>
          <w:rFonts w:eastAsia="Calibri"/>
        </w:rPr>
        <w:t xml:space="preserve">            </w:t>
      </w:r>
      <w:r w:rsidRPr="00C2270C">
        <w:rPr>
          <w:rFonts w:eastAsia="Calibri"/>
        </w:rPr>
        <w:t xml:space="preserve">ООО «ТЦ </w:t>
      </w:r>
      <w:proofErr w:type="spellStart"/>
      <w:r w:rsidRPr="00C2270C">
        <w:rPr>
          <w:rFonts w:eastAsia="Calibri"/>
        </w:rPr>
        <w:t>Комус</w:t>
      </w:r>
      <w:proofErr w:type="spellEnd"/>
      <w:r w:rsidRPr="00C2270C">
        <w:rPr>
          <w:rFonts w:eastAsia="Calibri"/>
        </w:rPr>
        <w:t>» (ИНН</w:t>
      </w:r>
      <w:r w:rsidR="00726AF1">
        <w:rPr>
          <w:rFonts w:eastAsia="Calibri"/>
        </w:rPr>
        <w:t xml:space="preserve"> </w:t>
      </w:r>
      <w:r w:rsidR="00726AF1" w:rsidRPr="00726AF1">
        <w:rPr>
          <w:sz w:val="22"/>
          <w:szCs w:val="22"/>
        </w:rPr>
        <w:t>7706202481</w:t>
      </w:r>
      <w:r w:rsidRPr="00C2270C">
        <w:rPr>
          <w:rFonts w:eastAsia="Calibri"/>
        </w:rPr>
        <w:t>), адрес</w:t>
      </w:r>
      <w:r w:rsidR="00734ADA">
        <w:rPr>
          <w:rFonts w:eastAsia="Calibri"/>
        </w:rPr>
        <w:t>:</w:t>
      </w:r>
      <w:r w:rsidR="006047BB">
        <w:rPr>
          <w:rFonts w:eastAsia="Calibri"/>
        </w:rPr>
        <w:t>119017, г. Москва, С</w:t>
      </w:r>
      <w:r w:rsidR="00734ADA">
        <w:rPr>
          <w:rFonts w:eastAsia="Calibri"/>
        </w:rPr>
        <w:t>таромонетный переулок, д. 9, с.</w:t>
      </w:r>
      <w:r w:rsidR="006047BB">
        <w:rPr>
          <w:rFonts w:eastAsia="Calibri"/>
        </w:rPr>
        <w:t>1.</w:t>
      </w:r>
    </w:p>
    <w:p w:rsidR="002C0326" w:rsidRDefault="002C0326" w:rsidP="002C0326">
      <w:pPr>
        <w:ind w:firstLine="426"/>
        <w:jc w:val="both"/>
        <w:rPr>
          <w:lang w:eastAsia="en-US"/>
        </w:rPr>
      </w:pPr>
      <w:r w:rsidRPr="00C2270C">
        <w:rPr>
          <w:rFonts w:eastAsia="Calibri"/>
        </w:rPr>
        <w:t xml:space="preserve">2.1 </w:t>
      </w:r>
      <w:r w:rsidR="00F95D57">
        <w:rPr>
          <w:rFonts w:eastAsia="Calibri"/>
        </w:rPr>
        <w:t>Ц</w:t>
      </w:r>
      <w:r w:rsidR="00C230B4">
        <w:rPr>
          <w:rFonts w:eastAsia="Calibri"/>
        </w:rPr>
        <w:t>ена договора (л</w:t>
      </w:r>
      <w:r w:rsidRPr="00C2270C">
        <w:rPr>
          <w:rFonts w:eastAsia="Calibri"/>
        </w:rPr>
        <w:t>имит</w:t>
      </w:r>
      <w:r w:rsidR="00C230B4">
        <w:rPr>
          <w:rFonts w:eastAsia="Calibri"/>
        </w:rPr>
        <w:t xml:space="preserve"> финансирования) </w:t>
      </w:r>
      <w:r w:rsidRPr="00C2270C">
        <w:rPr>
          <w:rFonts w:eastAsia="Calibri"/>
        </w:rPr>
        <w:t xml:space="preserve">составляет </w:t>
      </w:r>
      <w:r w:rsidRPr="00C2270C">
        <w:rPr>
          <w:lang w:eastAsia="en-US"/>
        </w:rPr>
        <w:t>2 670 000 (Два миллиона шестьсот семьдесят</w:t>
      </w:r>
      <w:r>
        <w:rPr>
          <w:lang w:eastAsia="en-US"/>
        </w:rPr>
        <w:t xml:space="preserve"> тысяч</w:t>
      </w:r>
      <w:r w:rsidRPr="0055669D">
        <w:rPr>
          <w:lang w:eastAsia="en-US"/>
        </w:rPr>
        <w:t>) руб. 00 коп</w:t>
      </w:r>
      <w:proofErr w:type="gramStart"/>
      <w:r w:rsidRPr="0055669D">
        <w:rPr>
          <w:lang w:eastAsia="en-US"/>
        </w:rPr>
        <w:t>.</w:t>
      </w:r>
      <w:r>
        <w:rPr>
          <w:lang w:eastAsia="en-US"/>
        </w:rPr>
        <w:t xml:space="preserve">, </w:t>
      </w:r>
      <w:proofErr w:type="gramEnd"/>
      <w:r w:rsidRPr="00175402">
        <w:rPr>
          <w:lang w:eastAsia="en-US"/>
        </w:rPr>
        <w:t xml:space="preserve">с учетом НДС (18%).  </w:t>
      </w:r>
    </w:p>
    <w:p w:rsidR="002C0326" w:rsidRDefault="006047BB" w:rsidP="006047BB">
      <w:pPr>
        <w:ind w:firstLine="426"/>
        <w:jc w:val="both"/>
        <w:rPr>
          <w:lang w:eastAsia="en-US"/>
        </w:rPr>
      </w:pPr>
      <w:r>
        <w:rPr>
          <w:lang w:eastAsia="en-US"/>
        </w:rPr>
        <w:t xml:space="preserve">2.2 Договор вступает в силу и становится обязательным для Сторон </w:t>
      </w:r>
      <w:proofErr w:type="gramStart"/>
      <w:r w:rsidR="002C0326">
        <w:rPr>
          <w:lang w:eastAsia="en-US"/>
        </w:rPr>
        <w:t xml:space="preserve">с </w:t>
      </w:r>
      <w:r>
        <w:rPr>
          <w:lang w:eastAsia="en-US"/>
        </w:rPr>
        <w:t>даты</w:t>
      </w:r>
      <w:r w:rsidR="002C0326">
        <w:rPr>
          <w:lang w:eastAsia="en-US"/>
        </w:rPr>
        <w:t xml:space="preserve"> подписания</w:t>
      </w:r>
      <w:proofErr w:type="gramEnd"/>
      <w:r w:rsidR="002C0326">
        <w:rPr>
          <w:lang w:eastAsia="en-US"/>
        </w:rPr>
        <w:t xml:space="preserve"> </w:t>
      </w:r>
      <w:r w:rsidR="00734ADA">
        <w:rPr>
          <w:lang w:eastAsia="en-US"/>
        </w:rPr>
        <w:br/>
      </w:r>
      <w:r w:rsidR="002C0326">
        <w:rPr>
          <w:lang w:eastAsia="en-US"/>
        </w:rPr>
        <w:t>и действу</w:t>
      </w:r>
      <w:r>
        <w:rPr>
          <w:lang w:eastAsia="en-US"/>
        </w:rPr>
        <w:t xml:space="preserve">ет </w:t>
      </w:r>
      <w:r w:rsidR="002C0326">
        <w:rPr>
          <w:lang w:eastAsia="en-US"/>
        </w:rPr>
        <w:t>1 (од</w:t>
      </w:r>
      <w:r>
        <w:rPr>
          <w:lang w:eastAsia="en-US"/>
        </w:rPr>
        <w:t>ин</w:t>
      </w:r>
      <w:r w:rsidR="00A941B4">
        <w:rPr>
          <w:lang w:eastAsia="en-US"/>
        </w:rPr>
        <w:t>) кал</w:t>
      </w:r>
      <w:r w:rsidR="002C0326">
        <w:rPr>
          <w:lang w:eastAsia="en-US"/>
        </w:rPr>
        <w:t>ен</w:t>
      </w:r>
      <w:r w:rsidR="00A941B4">
        <w:rPr>
          <w:lang w:eastAsia="en-US"/>
        </w:rPr>
        <w:t>дарн</w:t>
      </w:r>
      <w:r>
        <w:rPr>
          <w:lang w:eastAsia="en-US"/>
        </w:rPr>
        <w:t>ый год</w:t>
      </w:r>
      <w:r w:rsidR="00A941B4">
        <w:rPr>
          <w:lang w:eastAsia="en-US"/>
        </w:rPr>
        <w:t>.</w:t>
      </w:r>
    </w:p>
    <w:p w:rsidR="0099595A" w:rsidRDefault="00F5059D" w:rsidP="0099595A">
      <w:pPr>
        <w:ind w:left="-57" w:right="-57" w:firstLine="57"/>
        <w:jc w:val="both"/>
      </w:pPr>
      <w:r>
        <w:rPr>
          <w:lang w:eastAsia="en-US"/>
        </w:rPr>
        <w:t>3.</w:t>
      </w:r>
      <w:r w:rsidR="009D6DB4">
        <w:rPr>
          <w:lang w:eastAsia="en-US"/>
        </w:rPr>
        <w:t xml:space="preserve"> </w:t>
      </w:r>
      <w:r w:rsidRPr="0099595A">
        <w:rPr>
          <w:lang w:eastAsia="en-US"/>
        </w:rPr>
        <w:t xml:space="preserve">Участником, занявшим второе место по результатам проведения открытого Запроса цен, </w:t>
      </w:r>
      <w:r w:rsidR="00734ADA">
        <w:rPr>
          <w:lang w:eastAsia="en-US"/>
        </w:rPr>
        <w:br/>
      </w:r>
      <w:proofErr w:type="gramStart"/>
      <w:r w:rsidRPr="0099595A">
        <w:rPr>
          <w:lang w:eastAsia="en-US"/>
        </w:rPr>
        <w:t>пр</w:t>
      </w:r>
      <w:r w:rsidRPr="0099595A">
        <w:rPr>
          <w:lang w:eastAsia="en-US"/>
        </w:rPr>
        <w:t>и</w:t>
      </w:r>
      <w:r w:rsidRPr="0099595A">
        <w:rPr>
          <w:lang w:eastAsia="en-US"/>
        </w:rPr>
        <w:t>знан</w:t>
      </w:r>
      <w:proofErr w:type="gramEnd"/>
      <w:r w:rsidRPr="0099595A">
        <w:rPr>
          <w:lang w:eastAsia="en-US"/>
        </w:rPr>
        <w:t xml:space="preserve">: </w:t>
      </w:r>
      <w:r w:rsidRPr="0099595A">
        <w:rPr>
          <w:rFonts w:eastAsia="Calibri"/>
          <w:lang w:eastAsia="en-US"/>
        </w:rPr>
        <w:t>ООО</w:t>
      </w:r>
      <w:r w:rsidR="0099595A" w:rsidRPr="0099595A">
        <w:rPr>
          <w:rFonts w:eastAsia="Calibri"/>
          <w:lang w:eastAsia="en-US"/>
        </w:rPr>
        <w:t xml:space="preserve"> </w:t>
      </w:r>
      <w:r w:rsidRPr="0099595A">
        <w:rPr>
          <w:rFonts w:eastAsia="Calibri"/>
          <w:lang w:eastAsia="en-US"/>
        </w:rPr>
        <w:t>«</w:t>
      </w:r>
      <w:proofErr w:type="spellStart"/>
      <w:r w:rsidRPr="0099595A">
        <w:rPr>
          <w:rFonts w:eastAsia="Calibri"/>
          <w:lang w:eastAsia="en-US"/>
        </w:rPr>
        <w:t>Максвел</w:t>
      </w:r>
      <w:proofErr w:type="spellEnd"/>
      <w:r w:rsidRPr="0099595A">
        <w:rPr>
          <w:rFonts w:eastAsia="Calibri"/>
          <w:lang w:eastAsia="en-US"/>
        </w:rPr>
        <w:t>»</w:t>
      </w:r>
      <w:r w:rsidR="0099595A" w:rsidRPr="0099595A">
        <w:t xml:space="preserve"> (ИНН 5032275695), адрес:</w:t>
      </w:r>
      <w:r w:rsidR="0099595A">
        <w:t xml:space="preserve"> </w:t>
      </w:r>
      <w:r w:rsidR="0099595A" w:rsidRPr="0099595A">
        <w:t>143021, Московская область, Одинцовский ра</w:t>
      </w:r>
      <w:r w:rsidR="0099595A" w:rsidRPr="0099595A">
        <w:t>й</w:t>
      </w:r>
      <w:r w:rsidR="0099595A" w:rsidRPr="0099595A">
        <w:t>он, д. Матвейково, д. 44.</w:t>
      </w:r>
    </w:p>
    <w:p w:rsidR="00734ADA" w:rsidRDefault="00734ADA" w:rsidP="0099595A">
      <w:pPr>
        <w:ind w:left="-57" w:right="-57" w:firstLine="57"/>
        <w:jc w:val="both"/>
        <w:rPr>
          <w:sz w:val="20"/>
          <w:szCs w:val="20"/>
        </w:rPr>
      </w:pPr>
      <w:bookmarkStart w:id="0" w:name="_GoBack"/>
      <w:bookmarkEnd w:id="0"/>
    </w:p>
    <w:p w:rsidR="002C0326" w:rsidRPr="00A941B4" w:rsidRDefault="002C0326" w:rsidP="002C0326">
      <w:pPr>
        <w:tabs>
          <w:tab w:val="left" w:pos="7302"/>
        </w:tabs>
        <w:jc w:val="both"/>
        <w:rPr>
          <w:rFonts w:eastAsia="Calibri"/>
          <w:b/>
        </w:rPr>
      </w:pPr>
      <w:r w:rsidRPr="00A941B4">
        <w:rPr>
          <w:rFonts w:eastAsia="Calibri"/>
          <w:b/>
        </w:rPr>
        <w:t>Решение принято единогласно.</w:t>
      </w:r>
    </w:p>
    <w:p w:rsidR="00EA60DC" w:rsidRDefault="00EA60DC" w:rsidP="00BF394C">
      <w:pPr>
        <w:tabs>
          <w:tab w:val="left" w:pos="7302"/>
        </w:tabs>
        <w:jc w:val="both"/>
        <w:rPr>
          <w:rFonts w:eastAsia="Calibri"/>
          <w:b/>
        </w:rPr>
      </w:pPr>
    </w:p>
    <w:tbl>
      <w:tblPr>
        <w:tblStyle w:val="2"/>
        <w:tblW w:w="4537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1"/>
        <w:gridCol w:w="2376"/>
      </w:tblGrid>
      <w:tr w:rsidR="00143066" w:rsidRPr="00345820" w:rsidTr="00F95D57">
        <w:tc>
          <w:tcPr>
            <w:tcW w:w="2161" w:type="dxa"/>
            <w:hideMark/>
          </w:tcPr>
          <w:p w:rsidR="00143066" w:rsidRPr="00345820" w:rsidRDefault="00143066" w:rsidP="00F95D57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2376" w:type="dxa"/>
            <w:hideMark/>
          </w:tcPr>
          <w:p w:rsidR="00143066" w:rsidRPr="00345820" w:rsidRDefault="00143066" w:rsidP="00A512CB">
            <w:pPr>
              <w:spacing w:line="360" w:lineRule="auto"/>
              <w:rPr>
                <w:sz w:val="28"/>
                <w:szCs w:val="22"/>
                <w:lang w:eastAsia="en-US"/>
              </w:rPr>
            </w:pPr>
          </w:p>
        </w:tc>
      </w:tr>
    </w:tbl>
    <w:p w:rsidR="0036795B" w:rsidRPr="0036795B" w:rsidRDefault="0036795B" w:rsidP="005A150C">
      <w:pPr>
        <w:tabs>
          <w:tab w:val="left" w:pos="3181"/>
        </w:tabs>
        <w:jc w:val="both"/>
      </w:pPr>
    </w:p>
    <w:sectPr w:rsidR="0036795B" w:rsidRPr="0036795B" w:rsidSect="00C341F7">
      <w:footerReference w:type="default" r:id="rId11"/>
      <w:pgSz w:w="11906" w:h="16838"/>
      <w:pgMar w:top="568" w:right="850" w:bottom="1135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1D8B" w:rsidRDefault="00D41D8B" w:rsidP="007D698A">
      <w:r>
        <w:separator/>
      </w:r>
    </w:p>
  </w:endnote>
  <w:endnote w:type="continuationSeparator" w:id="0">
    <w:p w:rsidR="00D41D8B" w:rsidRDefault="00D41D8B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12CB" w:rsidRPr="007D698A" w:rsidRDefault="00F95D57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10</w:t>
    </w:r>
    <w:r w:rsidR="00A512CB" w:rsidRPr="006473ED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C341F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14.05.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>201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5 Рабочей группы по проведению процедур закупок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C341F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A512CB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A512CB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A512CB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734ADA" w:rsidRPr="00734ADA">
      <w:rPr>
        <w:rFonts w:ascii="Cambria" w:eastAsiaTheme="minorHAnsi" w:hAnsi="Cambria" w:cstheme="minorBidi"/>
        <w:noProof/>
        <w:sz w:val="20"/>
        <w:szCs w:val="20"/>
        <w:lang w:eastAsia="en-GB"/>
      </w:rPr>
      <w:t>3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1D8B" w:rsidRDefault="00D41D8B" w:rsidP="007D698A">
      <w:r>
        <w:separator/>
      </w:r>
    </w:p>
  </w:footnote>
  <w:footnote w:type="continuationSeparator" w:id="0">
    <w:p w:rsidR="00D41D8B" w:rsidRDefault="00D41D8B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34366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50162B2"/>
    <w:multiLevelType w:val="hybridMultilevel"/>
    <w:tmpl w:val="FF285C0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1B6FB3"/>
    <w:multiLevelType w:val="hybridMultilevel"/>
    <w:tmpl w:val="33D49F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2B73A7"/>
    <w:multiLevelType w:val="hybridMultilevel"/>
    <w:tmpl w:val="6FA6B6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946E63"/>
    <w:multiLevelType w:val="hybridMultilevel"/>
    <w:tmpl w:val="E3003C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0F5C73"/>
    <w:multiLevelType w:val="hybridMultilevel"/>
    <w:tmpl w:val="F7643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1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7B45633F"/>
    <w:multiLevelType w:val="hybridMultilevel"/>
    <w:tmpl w:val="653AE2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3"/>
  </w:num>
  <w:num w:numId="3">
    <w:abstractNumId w:val="8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4"/>
  </w:num>
  <w:num w:numId="7">
    <w:abstractNumId w:val="12"/>
  </w:num>
  <w:num w:numId="8">
    <w:abstractNumId w:val="10"/>
  </w:num>
  <w:num w:numId="9">
    <w:abstractNumId w:val="14"/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17"/>
  </w:num>
  <w:num w:numId="14">
    <w:abstractNumId w:val="11"/>
  </w:num>
  <w:num w:numId="15">
    <w:abstractNumId w:val="5"/>
  </w:num>
  <w:num w:numId="16">
    <w:abstractNumId w:val="6"/>
  </w:num>
  <w:num w:numId="17">
    <w:abstractNumId w:val="2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2A6D"/>
    <w:rsid w:val="00005EB1"/>
    <w:rsid w:val="0001233F"/>
    <w:rsid w:val="00012C2F"/>
    <w:rsid w:val="00012CA9"/>
    <w:rsid w:val="000220BC"/>
    <w:rsid w:val="00024E6B"/>
    <w:rsid w:val="00026357"/>
    <w:rsid w:val="0003288B"/>
    <w:rsid w:val="0004308F"/>
    <w:rsid w:val="00051A40"/>
    <w:rsid w:val="00061EDA"/>
    <w:rsid w:val="00067FE4"/>
    <w:rsid w:val="00070CF5"/>
    <w:rsid w:val="000753F9"/>
    <w:rsid w:val="0008045A"/>
    <w:rsid w:val="000806F6"/>
    <w:rsid w:val="0008779E"/>
    <w:rsid w:val="0009076E"/>
    <w:rsid w:val="00091142"/>
    <w:rsid w:val="00094791"/>
    <w:rsid w:val="000A4F41"/>
    <w:rsid w:val="000B3D4F"/>
    <w:rsid w:val="000B55EE"/>
    <w:rsid w:val="000C10E8"/>
    <w:rsid w:val="000C233F"/>
    <w:rsid w:val="000C6394"/>
    <w:rsid w:val="000D0FDE"/>
    <w:rsid w:val="000D35E3"/>
    <w:rsid w:val="000D3758"/>
    <w:rsid w:val="000E2F78"/>
    <w:rsid w:val="000E4430"/>
    <w:rsid w:val="000E6FD9"/>
    <w:rsid w:val="000E7607"/>
    <w:rsid w:val="000F4E1D"/>
    <w:rsid w:val="0011257C"/>
    <w:rsid w:val="00113B2D"/>
    <w:rsid w:val="00116D52"/>
    <w:rsid w:val="0012218A"/>
    <w:rsid w:val="00124E01"/>
    <w:rsid w:val="00131DF4"/>
    <w:rsid w:val="00135AC6"/>
    <w:rsid w:val="00143066"/>
    <w:rsid w:val="001505AE"/>
    <w:rsid w:val="001521D0"/>
    <w:rsid w:val="00154066"/>
    <w:rsid w:val="00162A33"/>
    <w:rsid w:val="00163554"/>
    <w:rsid w:val="001712C8"/>
    <w:rsid w:val="00175402"/>
    <w:rsid w:val="00176EFB"/>
    <w:rsid w:val="0018131B"/>
    <w:rsid w:val="00191280"/>
    <w:rsid w:val="001959EA"/>
    <w:rsid w:val="0019683B"/>
    <w:rsid w:val="001976E5"/>
    <w:rsid w:val="001C5AED"/>
    <w:rsid w:val="001C6E9D"/>
    <w:rsid w:val="001D1245"/>
    <w:rsid w:val="001D1CE7"/>
    <w:rsid w:val="001E4C76"/>
    <w:rsid w:val="001E6860"/>
    <w:rsid w:val="001F06AB"/>
    <w:rsid w:val="001F0ECD"/>
    <w:rsid w:val="001F5308"/>
    <w:rsid w:val="00203E92"/>
    <w:rsid w:val="0020542B"/>
    <w:rsid w:val="00213782"/>
    <w:rsid w:val="00224855"/>
    <w:rsid w:val="0024604C"/>
    <w:rsid w:val="00253C89"/>
    <w:rsid w:val="0025639A"/>
    <w:rsid w:val="00262C2B"/>
    <w:rsid w:val="002633D1"/>
    <w:rsid w:val="00267D6A"/>
    <w:rsid w:val="00275685"/>
    <w:rsid w:val="00280538"/>
    <w:rsid w:val="00281207"/>
    <w:rsid w:val="00282CBC"/>
    <w:rsid w:val="00283495"/>
    <w:rsid w:val="00296EDF"/>
    <w:rsid w:val="00297ADF"/>
    <w:rsid w:val="002B43B3"/>
    <w:rsid w:val="002C0326"/>
    <w:rsid w:val="002C196C"/>
    <w:rsid w:val="002D0905"/>
    <w:rsid w:val="002D2950"/>
    <w:rsid w:val="002D4A86"/>
    <w:rsid w:val="002D6079"/>
    <w:rsid w:val="002D72B4"/>
    <w:rsid w:val="002E105E"/>
    <w:rsid w:val="002E2FAC"/>
    <w:rsid w:val="002E703B"/>
    <w:rsid w:val="002F49E1"/>
    <w:rsid w:val="002F59BA"/>
    <w:rsid w:val="002F630E"/>
    <w:rsid w:val="00312CD8"/>
    <w:rsid w:val="003150AB"/>
    <w:rsid w:val="00324DFB"/>
    <w:rsid w:val="00332E7F"/>
    <w:rsid w:val="00335714"/>
    <w:rsid w:val="00335F5D"/>
    <w:rsid w:val="00342C8D"/>
    <w:rsid w:val="00345820"/>
    <w:rsid w:val="00346384"/>
    <w:rsid w:val="00347ADF"/>
    <w:rsid w:val="003534ED"/>
    <w:rsid w:val="0036795B"/>
    <w:rsid w:val="003758DD"/>
    <w:rsid w:val="003800DB"/>
    <w:rsid w:val="00380EE8"/>
    <w:rsid w:val="00383A5D"/>
    <w:rsid w:val="00387649"/>
    <w:rsid w:val="00394419"/>
    <w:rsid w:val="0039495E"/>
    <w:rsid w:val="003A504F"/>
    <w:rsid w:val="003B1246"/>
    <w:rsid w:val="003B6162"/>
    <w:rsid w:val="003C0DEF"/>
    <w:rsid w:val="003C1954"/>
    <w:rsid w:val="003D0C7C"/>
    <w:rsid w:val="003D56AB"/>
    <w:rsid w:val="003D6C00"/>
    <w:rsid w:val="003E0A7C"/>
    <w:rsid w:val="003E55A0"/>
    <w:rsid w:val="003E69D0"/>
    <w:rsid w:val="003F1B58"/>
    <w:rsid w:val="003F2A5D"/>
    <w:rsid w:val="003F6A44"/>
    <w:rsid w:val="00402762"/>
    <w:rsid w:val="00402B5D"/>
    <w:rsid w:val="00404B13"/>
    <w:rsid w:val="00412A80"/>
    <w:rsid w:val="0041362C"/>
    <w:rsid w:val="00416E16"/>
    <w:rsid w:val="00416FDC"/>
    <w:rsid w:val="0042101C"/>
    <w:rsid w:val="004317EB"/>
    <w:rsid w:val="004376F2"/>
    <w:rsid w:val="0045240B"/>
    <w:rsid w:val="004527AC"/>
    <w:rsid w:val="0045787F"/>
    <w:rsid w:val="004617DB"/>
    <w:rsid w:val="0046744D"/>
    <w:rsid w:val="00470179"/>
    <w:rsid w:val="00475BB8"/>
    <w:rsid w:val="0047797D"/>
    <w:rsid w:val="00480E17"/>
    <w:rsid w:val="0048667B"/>
    <w:rsid w:val="00493816"/>
    <w:rsid w:val="0049585F"/>
    <w:rsid w:val="004A01A4"/>
    <w:rsid w:val="004A2DA0"/>
    <w:rsid w:val="004A4E8B"/>
    <w:rsid w:val="004B0D49"/>
    <w:rsid w:val="004C51D9"/>
    <w:rsid w:val="004C5F21"/>
    <w:rsid w:val="004C68A3"/>
    <w:rsid w:val="004D56DE"/>
    <w:rsid w:val="004D7555"/>
    <w:rsid w:val="005042B2"/>
    <w:rsid w:val="0050464F"/>
    <w:rsid w:val="005146AB"/>
    <w:rsid w:val="00525BA5"/>
    <w:rsid w:val="005262E5"/>
    <w:rsid w:val="00526921"/>
    <w:rsid w:val="00526C0A"/>
    <w:rsid w:val="005527C3"/>
    <w:rsid w:val="0055445C"/>
    <w:rsid w:val="0055669D"/>
    <w:rsid w:val="00561491"/>
    <w:rsid w:val="005618CF"/>
    <w:rsid w:val="0056286D"/>
    <w:rsid w:val="0057632C"/>
    <w:rsid w:val="00584674"/>
    <w:rsid w:val="005858EC"/>
    <w:rsid w:val="00591970"/>
    <w:rsid w:val="00593EAE"/>
    <w:rsid w:val="005940BF"/>
    <w:rsid w:val="005A034D"/>
    <w:rsid w:val="005A0A93"/>
    <w:rsid w:val="005A139D"/>
    <w:rsid w:val="005A150C"/>
    <w:rsid w:val="005A3648"/>
    <w:rsid w:val="005A5E31"/>
    <w:rsid w:val="005A6DC8"/>
    <w:rsid w:val="005B7BFA"/>
    <w:rsid w:val="005C0551"/>
    <w:rsid w:val="005D3624"/>
    <w:rsid w:val="005D68E7"/>
    <w:rsid w:val="005E3789"/>
    <w:rsid w:val="005E4F0C"/>
    <w:rsid w:val="005E5A1B"/>
    <w:rsid w:val="005E69D1"/>
    <w:rsid w:val="005F139A"/>
    <w:rsid w:val="005F58EB"/>
    <w:rsid w:val="006010C9"/>
    <w:rsid w:val="006018A1"/>
    <w:rsid w:val="006047BB"/>
    <w:rsid w:val="00611BA8"/>
    <w:rsid w:val="00615195"/>
    <w:rsid w:val="006259AC"/>
    <w:rsid w:val="00630D01"/>
    <w:rsid w:val="00634595"/>
    <w:rsid w:val="006347E4"/>
    <w:rsid w:val="0064199E"/>
    <w:rsid w:val="00645531"/>
    <w:rsid w:val="006473ED"/>
    <w:rsid w:val="00653C6F"/>
    <w:rsid w:val="006541E1"/>
    <w:rsid w:val="006556E6"/>
    <w:rsid w:val="006561EA"/>
    <w:rsid w:val="00662201"/>
    <w:rsid w:val="006653CE"/>
    <w:rsid w:val="00674062"/>
    <w:rsid w:val="00674123"/>
    <w:rsid w:val="00676B9A"/>
    <w:rsid w:val="00681C3A"/>
    <w:rsid w:val="006862B6"/>
    <w:rsid w:val="00687A66"/>
    <w:rsid w:val="00697B37"/>
    <w:rsid w:val="006A12ED"/>
    <w:rsid w:val="006B065E"/>
    <w:rsid w:val="006B12ED"/>
    <w:rsid w:val="006B7F44"/>
    <w:rsid w:val="006C0B29"/>
    <w:rsid w:val="006C7F0A"/>
    <w:rsid w:val="006D1CE3"/>
    <w:rsid w:val="006E0D3B"/>
    <w:rsid w:val="007126A9"/>
    <w:rsid w:val="0071601B"/>
    <w:rsid w:val="00726AF1"/>
    <w:rsid w:val="007273EA"/>
    <w:rsid w:val="00732C63"/>
    <w:rsid w:val="00733528"/>
    <w:rsid w:val="00734634"/>
    <w:rsid w:val="00734ADA"/>
    <w:rsid w:val="007350E7"/>
    <w:rsid w:val="00740E75"/>
    <w:rsid w:val="007413E6"/>
    <w:rsid w:val="00747F19"/>
    <w:rsid w:val="00751F63"/>
    <w:rsid w:val="00754865"/>
    <w:rsid w:val="00757706"/>
    <w:rsid w:val="00761BEA"/>
    <w:rsid w:val="00762D28"/>
    <w:rsid w:val="007700EB"/>
    <w:rsid w:val="00772BA4"/>
    <w:rsid w:val="00774EF4"/>
    <w:rsid w:val="00793D85"/>
    <w:rsid w:val="007978EE"/>
    <w:rsid w:val="007A4691"/>
    <w:rsid w:val="007B34DB"/>
    <w:rsid w:val="007B6E6A"/>
    <w:rsid w:val="007C286E"/>
    <w:rsid w:val="007C68FD"/>
    <w:rsid w:val="007C6B1C"/>
    <w:rsid w:val="007C6DB8"/>
    <w:rsid w:val="007D3F20"/>
    <w:rsid w:val="007D698A"/>
    <w:rsid w:val="007E68DC"/>
    <w:rsid w:val="008002C7"/>
    <w:rsid w:val="00803023"/>
    <w:rsid w:val="00806CDB"/>
    <w:rsid w:val="008115A1"/>
    <w:rsid w:val="0081464D"/>
    <w:rsid w:val="00815487"/>
    <w:rsid w:val="0082758E"/>
    <w:rsid w:val="00834228"/>
    <w:rsid w:val="008357A8"/>
    <w:rsid w:val="00845CC0"/>
    <w:rsid w:val="00855B49"/>
    <w:rsid w:val="00855D24"/>
    <w:rsid w:val="00863297"/>
    <w:rsid w:val="00874E03"/>
    <w:rsid w:val="008839FE"/>
    <w:rsid w:val="00892738"/>
    <w:rsid w:val="0089578F"/>
    <w:rsid w:val="008C0155"/>
    <w:rsid w:val="008C32E9"/>
    <w:rsid w:val="008D7216"/>
    <w:rsid w:val="008E0BB4"/>
    <w:rsid w:val="008E389B"/>
    <w:rsid w:val="0090140D"/>
    <w:rsid w:val="009123E3"/>
    <w:rsid w:val="0091263B"/>
    <w:rsid w:val="00912F33"/>
    <w:rsid w:val="00931C8B"/>
    <w:rsid w:val="00940BFC"/>
    <w:rsid w:val="009429D5"/>
    <w:rsid w:val="009509E1"/>
    <w:rsid w:val="00951279"/>
    <w:rsid w:val="0095152F"/>
    <w:rsid w:val="00957875"/>
    <w:rsid w:val="00961F1A"/>
    <w:rsid w:val="0096275F"/>
    <w:rsid w:val="009645D6"/>
    <w:rsid w:val="00966D12"/>
    <w:rsid w:val="00971105"/>
    <w:rsid w:val="0097333B"/>
    <w:rsid w:val="00980474"/>
    <w:rsid w:val="009835BD"/>
    <w:rsid w:val="00986D81"/>
    <w:rsid w:val="0099212A"/>
    <w:rsid w:val="0099595A"/>
    <w:rsid w:val="009B1B4E"/>
    <w:rsid w:val="009B261E"/>
    <w:rsid w:val="009C0878"/>
    <w:rsid w:val="009C1B6E"/>
    <w:rsid w:val="009C7AC8"/>
    <w:rsid w:val="009D1F69"/>
    <w:rsid w:val="009D4F09"/>
    <w:rsid w:val="009D4F36"/>
    <w:rsid w:val="009D5775"/>
    <w:rsid w:val="009D6DB4"/>
    <w:rsid w:val="009E74B8"/>
    <w:rsid w:val="009F0AED"/>
    <w:rsid w:val="00A0076F"/>
    <w:rsid w:val="00A03150"/>
    <w:rsid w:val="00A34727"/>
    <w:rsid w:val="00A360A8"/>
    <w:rsid w:val="00A41459"/>
    <w:rsid w:val="00A509E6"/>
    <w:rsid w:val="00A51219"/>
    <w:rsid w:val="00A512CB"/>
    <w:rsid w:val="00A61ACE"/>
    <w:rsid w:val="00A941B4"/>
    <w:rsid w:val="00A94D45"/>
    <w:rsid w:val="00AA0ED6"/>
    <w:rsid w:val="00AA2291"/>
    <w:rsid w:val="00AA3EFC"/>
    <w:rsid w:val="00AB13FE"/>
    <w:rsid w:val="00AD2C8D"/>
    <w:rsid w:val="00AF1E26"/>
    <w:rsid w:val="00B00154"/>
    <w:rsid w:val="00B022FD"/>
    <w:rsid w:val="00B02C7A"/>
    <w:rsid w:val="00B21AB2"/>
    <w:rsid w:val="00B222A1"/>
    <w:rsid w:val="00B22688"/>
    <w:rsid w:val="00B31728"/>
    <w:rsid w:val="00B32132"/>
    <w:rsid w:val="00B32365"/>
    <w:rsid w:val="00B40691"/>
    <w:rsid w:val="00B411BF"/>
    <w:rsid w:val="00B44B25"/>
    <w:rsid w:val="00B64C71"/>
    <w:rsid w:val="00B675AA"/>
    <w:rsid w:val="00B71E37"/>
    <w:rsid w:val="00B722B7"/>
    <w:rsid w:val="00B7423C"/>
    <w:rsid w:val="00B75E88"/>
    <w:rsid w:val="00B763CD"/>
    <w:rsid w:val="00B82434"/>
    <w:rsid w:val="00B87478"/>
    <w:rsid w:val="00B941C5"/>
    <w:rsid w:val="00B96106"/>
    <w:rsid w:val="00BC1D90"/>
    <w:rsid w:val="00BD68D5"/>
    <w:rsid w:val="00BD6C0C"/>
    <w:rsid w:val="00BD7625"/>
    <w:rsid w:val="00BE2FE6"/>
    <w:rsid w:val="00BF0396"/>
    <w:rsid w:val="00BF32CE"/>
    <w:rsid w:val="00BF394C"/>
    <w:rsid w:val="00BF4DEA"/>
    <w:rsid w:val="00C0179A"/>
    <w:rsid w:val="00C02AB2"/>
    <w:rsid w:val="00C1171A"/>
    <w:rsid w:val="00C16F06"/>
    <w:rsid w:val="00C2270C"/>
    <w:rsid w:val="00C230B4"/>
    <w:rsid w:val="00C341F7"/>
    <w:rsid w:val="00C34E6D"/>
    <w:rsid w:val="00C435AC"/>
    <w:rsid w:val="00C44D4F"/>
    <w:rsid w:val="00C5372F"/>
    <w:rsid w:val="00C54142"/>
    <w:rsid w:val="00C5702F"/>
    <w:rsid w:val="00C677F0"/>
    <w:rsid w:val="00C76F63"/>
    <w:rsid w:val="00C82B1F"/>
    <w:rsid w:val="00C83DA1"/>
    <w:rsid w:val="00C87E7D"/>
    <w:rsid w:val="00C908F8"/>
    <w:rsid w:val="00CA3DCC"/>
    <w:rsid w:val="00CB297A"/>
    <w:rsid w:val="00CB774C"/>
    <w:rsid w:val="00CC0D86"/>
    <w:rsid w:val="00CC62A9"/>
    <w:rsid w:val="00CD52BC"/>
    <w:rsid w:val="00CE4C10"/>
    <w:rsid w:val="00CE501C"/>
    <w:rsid w:val="00CF20AF"/>
    <w:rsid w:val="00D0636F"/>
    <w:rsid w:val="00D137DF"/>
    <w:rsid w:val="00D15825"/>
    <w:rsid w:val="00D2634A"/>
    <w:rsid w:val="00D36116"/>
    <w:rsid w:val="00D3791E"/>
    <w:rsid w:val="00D41D8B"/>
    <w:rsid w:val="00D47556"/>
    <w:rsid w:val="00D53235"/>
    <w:rsid w:val="00D53B9C"/>
    <w:rsid w:val="00D62DE6"/>
    <w:rsid w:val="00D74F2A"/>
    <w:rsid w:val="00D8280F"/>
    <w:rsid w:val="00D82DA4"/>
    <w:rsid w:val="00D84059"/>
    <w:rsid w:val="00DB3DB0"/>
    <w:rsid w:val="00DC1DDC"/>
    <w:rsid w:val="00DC44DF"/>
    <w:rsid w:val="00DC57F2"/>
    <w:rsid w:val="00DC7DC7"/>
    <w:rsid w:val="00DD2FE8"/>
    <w:rsid w:val="00DD7621"/>
    <w:rsid w:val="00DF149A"/>
    <w:rsid w:val="00E078BB"/>
    <w:rsid w:val="00E20733"/>
    <w:rsid w:val="00E231AA"/>
    <w:rsid w:val="00E27CB8"/>
    <w:rsid w:val="00E351C1"/>
    <w:rsid w:val="00E41532"/>
    <w:rsid w:val="00E47C39"/>
    <w:rsid w:val="00E50D1E"/>
    <w:rsid w:val="00E54575"/>
    <w:rsid w:val="00E549D3"/>
    <w:rsid w:val="00E56752"/>
    <w:rsid w:val="00E90AF5"/>
    <w:rsid w:val="00E946F2"/>
    <w:rsid w:val="00EA60DC"/>
    <w:rsid w:val="00EA67F0"/>
    <w:rsid w:val="00EA6EB6"/>
    <w:rsid w:val="00EB4D0A"/>
    <w:rsid w:val="00EB6AD7"/>
    <w:rsid w:val="00EC03F4"/>
    <w:rsid w:val="00EC4C7A"/>
    <w:rsid w:val="00EC7F0B"/>
    <w:rsid w:val="00EE6004"/>
    <w:rsid w:val="00EE6034"/>
    <w:rsid w:val="00EE61E0"/>
    <w:rsid w:val="00EE7D51"/>
    <w:rsid w:val="00F14353"/>
    <w:rsid w:val="00F17F22"/>
    <w:rsid w:val="00F20791"/>
    <w:rsid w:val="00F25063"/>
    <w:rsid w:val="00F25DBC"/>
    <w:rsid w:val="00F3071B"/>
    <w:rsid w:val="00F364F8"/>
    <w:rsid w:val="00F502B0"/>
    <w:rsid w:val="00F5059D"/>
    <w:rsid w:val="00F55E93"/>
    <w:rsid w:val="00F841D8"/>
    <w:rsid w:val="00F9434C"/>
    <w:rsid w:val="00F95D57"/>
    <w:rsid w:val="00F95E44"/>
    <w:rsid w:val="00F971E9"/>
    <w:rsid w:val="00F97FB3"/>
    <w:rsid w:val="00FA2D66"/>
    <w:rsid w:val="00FA3661"/>
    <w:rsid w:val="00FD0D01"/>
    <w:rsid w:val="00FD3916"/>
    <w:rsid w:val="00FD6188"/>
    <w:rsid w:val="00FE2359"/>
    <w:rsid w:val="00FE68F2"/>
    <w:rsid w:val="00FF168C"/>
    <w:rsid w:val="00FF3FE0"/>
    <w:rsid w:val="00FF4522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E02845-CDF7-4ADE-87F6-26FD5A81B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3199</TotalTime>
  <Pages>3</Pages>
  <Words>943</Words>
  <Characters>5376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186</cp:revision>
  <cp:lastPrinted>2015-05-07T08:56:00Z</cp:lastPrinted>
  <dcterms:created xsi:type="dcterms:W3CDTF">2014-09-08T08:08:00Z</dcterms:created>
  <dcterms:modified xsi:type="dcterms:W3CDTF">2015-05-15T09:09:00Z</dcterms:modified>
</cp:coreProperties>
</file>