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5B7289">
        <w:rPr>
          <w:sz w:val="24"/>
          <w:szCs w:val="24"/>
          <w:lang w:val="ru-RU" w:eastAsia="ru-RU"/>
        </w:rPr>
        <w:t xml:space="preserve"> 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15-50104/</w:t>
      </w:r>
      <w:r w:rsidR="00BD372B">
        <w:rPr>
          <w:bCs/>
          <w:sz w:val="24"/>
          <w:szCs w:val="24"/>
          <w:lang w:val="ru-RU"/>
        </w:rPr>
        <w:t xml:space="preserve">13 </w:t>
      </w:r>
      <w:r w:rsidR="00862070" w:rsidRPr="00010239">
        <w:rPr>
          <w:bCs/>
          <w:sz w:val="24"/>
          <w:szCs w:val="24"/>
          <w:lang w:val="ru-RU"/>
        </w:rPr>
        <w:t>от</w:t>
      </w:r>
      <w:r w:rsidR="00010239">
        <w:rPr>
          <w:bCs/>
          <w:sz w:val="24"/>
          <w:szCs w:val="24"/>
          <w:lang w:val="ru-RU"/>
        </w:rPr>
        <w:t xml:space="preserve"> </w:t>
      </w:r>
      <w:r w:rsidR="00BD372B">
        <w:rPr>
          <w:bCs/>
          <w:sz w:val="24"/>
          <w:szCs w:val="24"/>
          <w:lang w:val="ru-RU"/>
        </w:rPr>
        <w:t>01</w:t>
      </w:r>
      <w:bookmarkStart w:id="0" w:name="_GoBack"/>
      <w:bookmarkEnd w:id="0"/>
      <w:r w:rsidR="00010239">
        <w:rPr>
          <w:bCs/>
          <w:sz w:val="24"/>
          <w:szCs w:val="24"/>
          <w:lang w:val="ru-RU"/>
        </w:rPr>
        <w:t>.0</w:t>
      </w:r>
      <w:r w:rsidR="005A30C1">
        <w:rPr>
          <w:bCs/>
          <w:sz w:val="24"/>
          <w:szCs w:val="24"/>
          <w:lang w:val="ru-RU"/>
        </w:rPr>
        <w:t>4</w:t>
      </w:r>
      <w:r w:rsidR="00010239">
        <w:rPr>
          <w:bCs/>
          <w:sz w:val="24"/>
          <w:szCs w:val="24"/>
          <w:lang w:val="ru-RU"/>
        </w:rPr>
        <w:t>.2</w:t>
      </w:r>
      <w:r w:rsidR="004D2D60" w:rsidRPr="00010239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5A30C1" w:rsidRDefault="00701DAD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5A30C1" w:rsidRPr="005A30C1">
        <w:rPr>
          <w:b/>
          <w:sz w:val="24"/>
          <w:szCs w:val="24"/>
          <w:lang w:val="ru-RU" w:eastAsia="ru-RU"/>
        </w:rPr>
        <w:t xml:space="preserve">поставки расходных </w:t>
      </w:r>
      <w:r>
        <w:rPr>
          <w:b/>
          <w:sz w:val="24"/>
          <w:szCs w:val="24"/>
          <w:lang w:val="ru-RU" w:eastAsia="ru-RU"/>
        </w:rPr>
        <w:t xml:space="preserve">и </w:t>
      </w:r>
      <w:r w:rsidRPr="005A30C1">
        <w:rPr>
          <w:b/>
          <w:sz w:val="24"/>
          <w:szCs w:val="24"/>
          <w:lang w:val="ru-RU" w:eastAsia="ru-RU"/>
        </w:rPr>
        <w:t xml:space="preserve">ресурсных </w:t>
      </w:r>
      <w:r w:rsidR="005A30C1" w:rsidRPr="005A30C1">
        <w:rPr>
          <w:b/>
          <w:sz w:val="24"/>
          <w:szCs w:val="24"/>
          <w:lang w:val="ru-RU" w:eastAsia="ru-RU"/>
        </w:rPr>
        <w:t xml:space="preserve">материалов для </w:t>
      </w:r>
      <w:r>
        <w:rPr>
          <w:b/>
          <w:sz w:val="24"/>
          <w:szCs w:val="24"/>
          <w:lang w:val="ru-RU" w:eastAsia="ru-RU"/>
        </w:rPr>
        <w:t>принтеров</w:t>
      </w:r>
      <w:r w:rsidR="00167470" w:rsidRPr="005A30C1">
        <w:rPr>
          <w:b/>
          <w:sz w:val="24"/>
          <w:szCs w:val="24"/>
          <w:lang w:val="ru-RU"/>
        </w:rPr>
        <w:t xml:space="preserve"> </w:t>
      </w:r>
      <w:r w:rsidR="00B02A7D" w:rsidRPr="005A30C1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5A30C1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BD372B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3054F"/>
    <w:rsid w:val="00540866"/>
    <w:rsid w:val="00561A9D"/>
    <w:rsid w:val="00580DCC"/>
    <w:rsid w:val="005A30C1"/>
    <w:rsid w:val="005A756D"/>
    <w:rsid w:val="005B3568"/>
    <w:rsid w:val="005B7289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01DAD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D372B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</cp:revision>
  <cp:lastPrinted>2013-08-21T15:43:00Z</cp:lastPrinted>
  <dcterms:created xsi:type="dcterms:W3CDTF">2015-03-25T10:46:00Z</dcterms:created>
  <dcterms:modified xsi:type="dcterms:W3CDTF">2015-04-02T06:53:00Z</dcterms:modified>
</cp:coreProperties>
</file>