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E7F" w:rsidRDefault="00846B9E" w:rsidP="005C2E7F">
      <w:pPr>
        <w:tabs>
          <w:tab w:val="left" w:pos="2835"/>
        </w:tabs>
        <w:spacing w:before="240"/>
        <w:outlineLvl w:val="0"/>
        <w:rPr>
          <w:rFonts w:eastAsia="Calibr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8C50F41" wp14:editId="4AE7144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0164E0" wp14:editId="368795A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0A841A6F" wp14:editId="08F6B8BE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2E7F" w:rsidRPr="005C2E7F" w:rsidRDefault="005C2E7F" w:rsidP="005C2E7F">
      <w:pPr>
        <w:jc w:val="center"/>
        <w:rPr>
          <w:rFonts w:eastAsia="Calibri"/>
          <w:b/>
          <w:sz w:val="28"/>
          <w:szCs w:val="28"/>
        </w:rPr>
      </w:pPr>
      <w:r w:rsidRPr="005C2E7F">
        <w:rPr>
          <w:rFonts w:eastAsia="Calibri"/>
          <w:b/>
          <w:sz w:val="28"/>
          <w:szCs w:val="28"/>
        </w:rPr>
        <w:t>Уведомление о проведении Переторжки от 27.02.2015</w:t>
      </w:r>
    </w:p>
    <w:p w:rsidR="005C2E7F" w:rsidRPr="005C2E7F" w:rsidRDefault="005C2E7F" w:rsidP="005C2E7F">
      <w:pPr>
        <w:jc w:val="center"/>
        <w:rPr>
          <w:rFonts w:eastAsia="Calibri"/>
          <w:sz w:val="28"/>
          <w:szCs w:val="28"/>
        </w:rPr>
      </w:pPr>
      <w:r w:rsidRPr="005C2E7F">
        <w:rPr>
          <w:rFonts w:eastAsia="Calibri"/>
          <w:sz w:val="28"/>
          <w:szCs w:val="28"/>
        </w:rPr>
        <w:t xml:space="preserve">по запросу предложений, размещенному 18.02.2015. на сайте </w:t>
      </w:r>
      <w:hyperlink r:id="rId11" w:history="1">
        <w:r w:rsidRPr="005C2E7F">
          <w:rPr>
            <w:rFonts w:eastAsia="Calibri"/>
            <w:color w:val="0000FF"/>
            <w:sz w:val="28"/>
            <w:szCs w:val="28"/>
            <w:u w:val="single"/>
          </w:rPr>
          <w:t>www.sk.ru</w:t>
        </w:r>
      </w:hyperlink>
      <w:r w:rsidRPr="005C2E7F">
        <w:rPr>
          <w:rFonts w:eastAsia="Calibri"/>
          <w:sz w:val="28"/>
          <w:szCs w:val="28"/>
        </w:rPr>
        <w:t xml:space="preserve">    </w:t>
      </w:r>
    </w:p>
    <w:p w:rsidR="005C2E7F" w:rsidRPr="005C2E7F" w:rsidRDefault="005C2E7F" w:rsidP="005C2E7F">
      <w:pPr>
        <w:jc w:val="center"/>
        <w:rPr>
          <w:rFonts w:eastAsia="Calibri"/>
          <w:b/>
          <w:sz w:val="28"/>
          <w:szCs w:val="28"/>
        </w:rPr>
      </w:pPr>
    </w:p>
    <w:p w:rsidR="005C2E7F" w:rsidRPr="005C2E7F" w:rsidRDefault="005C2E7F" w:rsidP="005C2E7F">
      <w:pPr>
        <w:jc w:val="center"/>
        <w:rPr>
          <w:b/>
          <w:bCs/>
          <w:sz w:val="28"/>
          <w:szCs w:val="28"/>
        </w:rPr>
      </w:pPr>
      <w:r w:rsidRPr="005C2E7F">
        <w:rPr>
          <w:b/>
          <w:bCs/>
          <w:sz w:val="28"/>
          <w:szCs w:val="28"/>
        </w:rPr>
        <w:t>Извещение № 15-20102/09</w:t>
      </w:r>
    </w:p>
    <w:p w:rsidR="005C2E7F" w:rsidRPr="005C2E7F" w:rsidRDefault="005C2E7F" w:rsidP="005C2E7F">
      <w:pPr>
        <w:jc w:val="center"/>
        <w:rPr>
          <w:b/>
          <w:sz w:val="28"/>
          <w:szCs w:val="28"/>
        </w:rPr>
      </w:pPr>
      <w:r w:rsidRPr="005C2E7F">
        <w:rPr>
          <w:b/>
          <w:sz w:val="28"/>
          <w:szCs w:val="28"/>
        </w:rPr>
        <w:t>на право заключения договора оказания услуг по комплексной уборке, содержанию и технической эксплуатации офисных и вспомогательных помещений  Некоммерческой организации Фонд развития Центра разработки и коммерциализации новых технологий</w:t>
      </w:r>
    </w:p>
    <w:p w:rsidR="005C2E7F" w:rsidRPr="005C2E7F" w:rsidRDefault="005C2E7F" w:rsidP="005C2E7F">
      <w:pPr>
        <w:rPr>
          <w:rFonts w:eastAsia="Calibri"/>
          <w:sz w:val="28"/>
          <w:szCs w:val="28"/>
        </w:rPr>
      </w:pPr>
    </w:p>
    <w:p w:rsidR="005C2E7F" w:rsidRPr="005C2E7F" w:rsidRDefault="005C2E7F" w:rsidP="002103A2">
      <w:pPr>
        <w:numPr>
          <w:ilvl w:val="0"/>
          <w:numId w:val="5"/>
        </w:numPr>
        <w:jc w:val="both"/>
        <w:rPr>
          <w:rFonts w:eastAsia="Calibri"/>
          <w:sz w:val="28"/>
          <w:szCs w:val="28"/>
          <w:lang w:eastAsia="en-US"/>
        </w:rPr>
      </w:pPr>
      <w:r w:rsidRPr="005C2E7F">
        <w:rPr>
          <w:rFonts w:eastAsia="Calibri"/>
          <w:sz w:val="28"/>
          <w:szCs w:val="28"/>
          <w:lang w:eastAsia="en-US"/>
        </w:rPr>
        <w:t>Ко времени и дате, установленным извещением о проведении открытого Запроса предложений, в Комиссию департамента по закупкам поступили заявки от следующих участников:</w:t>
      </w:r>
    </w:p>
    <w:tbl>
      <w:tblPr>
        <w:tblStyle w:val="12"/>
        <w:tblW w:w="10490" w:type="dxa"/>
        <w:tblInd w:w="-459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5332"/>
      </w:tblGrid>
      <w:tr w:rsidR="005C2E7F" w:rsidRPr="005C2E7F" w:rsidTr="00D612D1">
        <w:trPr>
          <w:trHeight w:val="300"/>
        </w:trPr>
        <w:tc>
          <w:tcPr>
            <w:tcW w:w="654" w:type="dxa"/>
            <w:noWrap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</w:rPr>
            </w:pPr>
            <w:r w:rsidRPr="005C2E7F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5C2E7F">
              <w:rPr>
                <w:rFonts w:ascii="Times New Roman" w:hAnsi="Times New Roman" w:cs="Times New Roman"/>
              </w:rPr>
              <w:t>п</w:t>
            </w:r>
            <w:proofErr w:type="gramEnd"/>
            <w:r w:rsidRPr="005C2E7F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</w:rPr>
            </w:pPr>
            <w:r w:rsidRPr="005C2E7F">
              <w:rPr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</w:rPr>
            </w:pPr>
            <w:r w:rsidRPr="005C2E7F"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5332" w:type="dxa"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</w:rPr>
            </w:pPr>
            <w:r w:rsidRPr="005C2E7F">
              <w:rPr>
                <w:rFonts w:ascii="Times New Roman" w:hAnsi="Times New Roman" w:cs="Times New Roman"/>
              </w:rPr>
              <w:t>Юридический адрес</w:t>
            </w:r>
          </w:p>
        </w:tc>
      </w:tr>
      <w:tr w:rsidR="005C2E7F" w:rsidRPr="005C2E7F" w:rsidTr="00D612D1">
        <w:trPr>
          <w:trHeight w:val="600"/>
        </w:trPr>
        <w:tc>
          <w:tcPr>
            <w:tcW w:w="654" w:type="dxa"/>
            <w:noWrap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ООО «</w:t>
            </w:r>
            <w:proofErr w:type="spellStart"/>
            <w:r w:rsidRPr="005C2E7F">
              <w:rPr>
                <w:rFonts w:ascii="Times New Roman" w:hAnsi="Times New Roman" w:cs="Times New Roman"/>
                <w:color w:val="000000"/>
              </w:rPr>
              <w:t>Энитель</w:t>
            </w:r>
            <w:proofErr w:type="spellEnd"/>
            <w:r w:rsidRPr="005C2E7F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7728215445</w:t>
            </w:r>
          </w:p>
        </w:tc>
        <w:tc>
          <w:tcPr>
            <w:tcW w:w="5332" w:type="dxa"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142700, МО, г. Видное,  ул. Ольховая, д.9, пом.11</w:t>
            </w:r>
          </w:p>
        </w:tc>
      </w:tr>
      <w:tr w:rsidR="005C2E7F" w:rsidRPr="005C2E7F" w:rsidTr="00D612D1">
        <w:trPr>
          <w:trHeight w:val="537"/>
        </w:trPr>
        <w:tc>
          <w:tcPr>
            <w:tcW w:w="654" w:type="dxa"/>
            <w:noWrap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ООО «КРИСТАЛ КЛИНИНГ СЕРВИСИЗ»</w:t>
            </w:r>
          </w:p>
        </w:tc>
        <w:tc>
          <w:tcPr>
            <w:tcW w:w="1416" w:type="dxa"/>
            <w:noWrap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7710030411</w:t>
            </w:r>
          </w:p>
        </w:tc>
        <w:tc>
          <w:tcPr>
            <w:tcW w:w="5332" w:type="dxa"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125040, РФ, г. Москва, ул. Скаковая,  д. 3, стр. 1</w:t>
            </w:r>
          </w:p>
        </w:tc>
      </w:tr>
      <w:tr w:rsidR="005C2E7F" w:rsidRPr="005C2E7F" w:rsidTr="00D612D1">
        <w:trPr>
          <w:trHeight w:val="700"/>
        </w:trPr>
        <w:tc>
          <w:tcPr>
            <w:tcW w:w="654" w:type="dxa"/>
            <w:noWrap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ООО «</w:t>
            </w:r>
            <w:proofErr w:type="spellStart"/>
            <w:r w:rsidRPr="005C2E7F">
              <w:rPr>
                <w:rFonts w:ascii="Times New Roman" w:hAnsi="Times New Roman" w:cs="Times New Roman"/>
                <w:color w:val="000000"/>
              </w:rPr>
              <w:t>Фэсилити</w:t>
            </w:r>
            <w:proofErr w:type="spellEnd"/>
            <w:r w:rsidRPr="005C2E7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C2E7F">
              <w:rPr>
                <w:rFonts w:ascii="Times New Roman" w:hAnsi="Times New Roman" w:cs="Times New Roman"/>
                <w:color w:val="000000"/>
              </w:rPr>
              <w:t>Сервисиз</w:t>
            </w:r>
            <w:proofErr w:type="spellEnd"/>
            <w:r w:rsidRPr="005C2E7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5C2E7F">
              <w:rPr>
                <w:rFonts w:ascii="Times New Roman" w:hAnsi="Times New Roman" w:cs="Times New Roman"/>
                <w:color w:val="000000"/>
              </w:rPr>
              <w:t>Рус</w:t>
            </w:r>
            <w:proofErr w:type="gramEnd"/>
            <w:r w:rsidRPr="005C2E7F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7704530896</w:t>
            </w:r>
          </w:p>
        </w:tc>
        <w:tc>
          <w:tcPr>
            <w:tcW w:w="5332" w:type="dxa"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119019, МО, г. Москва,  ул. Новый Арбат, д.21</w:t>
            </w:r>
          </w:p>
        </w:tc>
      </w:tr>
    </w:tbl>
    <w:p w:rsidR="005C2E7F" w:rsidRPr="005C2E7F" w:rsidRDefault="005C2E7F" w:rsidP="005C2E7F">
      <w:pPr>
        <w:ind w:left="360"/>
        <w:jc w:val="both"/>
        <w:rPr>
          <w:rFonts w:eastAsia="Calibri"/>
          <w:sz w:val="28"/>
          <w:szCs w:val="28"/>
          <w:lang w:eastAsia="en-US"/>
        </w:rPr>
      </w:pPr>
    </w:p>
    <w:p w:rsidR="005C2E7F" w:rsidRPr="005C2E7F" w:rsidRDefault="005C2E7F" w:rsidP="002103A2">
      <w:pPr>
        <w:numPr>
          <w:ilvl w:val="0"/>
          <w:numId w:val="5"/>
        </w:numPr>
        <w:jc w:val="both"/>
        <w:rPr>
          <w:rFonts w:eastAsia="Calibri"/>
          <w:sz w:val="28"/>
          <w:szCs w:val="28"/>
          <w:lang w:eastAsia="en-US"/>
        </w:rPr>
      </w:pPr>
      <w:r w:rsidRPr="005C2E7F">
        <w:rPr>
          <w:rFonts w:eastAsia="Calibri"/>
          <w:sz w:val="28"/>
          <w:szCs w:val="28"/>
          <w:lang w:eastAsia="en-US"/>
        </w:rPr>
        <w:t xml:space="preserve">Комиссия департамента по закупкам, учитывая результаты предварительного </w:t>
      </w:r>
      <w:proofErr w:type="gramStart"/>
      <w:r w:rsidRPr="005C2E7F">
        <w:rPr>
          <w:rFonts w:eastAsia="Calibri"/>
          <w:sz w:val="28"/>
          <w:szCs w:val="28"/>
          <w:lang w:eastAsia="en-US"/>
        </w:rPr>
        <w:t>рассмотрения заявок участников Запроса предложений</w:t>
      </w:r>
      <w:proofErr w:type="gramEnd"/>
      <w:r w:rsidRPr="005C2E7F">
        <w:rPr>
          <w:rFonts w:eastAsia="Calibri"/>
          <w:sz w:val="28"/>
          <w:szCs w:val="28"/>
          <w:lang w:eastAsia="en-US"/>
        </w:rPr>
        <w:t xml:space="preserve"> </w:t>
      </w:r>
    </w:p>
    <w:p w:rsidR="005C2E7F" w:rsidRPr="005C2E7F" w:rsidRDefault="005C2E7F" w:rsidP="005C2E7F">
      <w:pPr>
        <w:ind w:firstLine="708"/>
        <w:jc w:val="both"/>
        <w:rPr>
          <w:b/>
          <w:bCs/>
        </w:rPr>
      </w:pPr>
      <w:proofErr w:type="gramStart"/>
      <w:r w:rsidRPr="005C2E7F">
        <w:rPr>
          <w:b/>
          <w:bCs/>
        </w:rPr>
        <w:t>Р</w:t>
      </w:r>
      <w:proofErr w:type="gramEnd"/>
      <w:r w:rsidRPr="005C2E7F">
        <w:rPr>
          <w:b/>
          <w:bCs/>
        </w:rPr>
        <w:t xml:space="preserve"> Е Ш И Л А:</w:t>
      </w:r>
    </w:p>
    <w:p w:rsidR="005C2E7F" w:rsidRPr="005C2E7F" w:rsidRDefault="005C2E7F" w:rsidP="002103A2">
      <w:pPr>
        <w:numPr>
          <w:ilvl w:val="1"/>
          <w:numId w:val="5"/>
        </w:numPr>
        <w:jc w:val="both"/>
        <w:rPr>
          <w:rFonts w:eastAsia="Calibri"/>
          <w:sz w:val="28"/>
          <w:szCs w:val="28"/>
          <w:lang w:eastAsia="en-US"/>
        </w:rPr>
      </w:pPr>
      <w:r w:rsidRPr="005C2E7F">
        <w:rPr>
          <w:rFonts w:eastAsia="Calibri"/>
          <w:sz w:val="28"/>
          <w:szCs w:val="28"/>
          <w:lang w:eastAsia="en-US"/>
        </w:rPr>
        <w:t>Допустить к дальнейшему участию в Процедуре закупки</w:t>
      </w:r>
      <w:r w:rsidRPr="005C2E7F">
        <w:rPr>
          <w:rFonts w:eastAsiaTheme="minorHAnsi"/>
          <w:lang w:eastAsia="en-US"/>
        </w:rPr>
        <w:t xml:space="preserve"> </w:t>
      </w:r>
      <w:r w:rsidRPr="005C2E7F">
        <w:rPr>
          <w:rFonts w:eastAsia="Calibri"/>
          <w:sz w:val="28"/>
          <w:szCs w:val="28"/>
          <w:lang w:eastAsia="en-US"/>
        </w:rPr>
        <w:t xml:space="preserve">заявки следующих Участников. </w:t>
      </w:r>
    </w:p>
    <w:tbl>
      <w:tblPr>
        <w:tblStyle w:val="12"/>
        <w:tblW w:w="10490" w:type="dxa"/>
        <w:tblInd w:w="-459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5332"/>
      </w:tblGrid>
      <w:tr w:rsidR="005C2E7F" w:rsidRPr="005C2E7F" w:rsidTr="00D612D1">
        <w:trPr>
          <w:trHeight w:val="300"/>
        </w:trPr>
        <w:tc>
          <w:tcPr>
            <w:tcW w:w="654" w:type="dxa"/>
            <w:noWrap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C2E7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№ </w:t>
            </w:r>
            <w:proofErr w:type="gramStart"/>
            <w:r w:rsidRPr="005C2E7F">
              <w:rPr>
                <w:rFonts w:ascii="Times New Roman" w:hAnsi="Times New Roman" w:cs="Times New Roman"/>
                <w:b/>
                <w:sz w:val="22"/>
                <w:szCs w:val="22"/>
              </w:rPr>
              <w:t>п</w:t>
            </w:r>
            <w:proofErr w:type="gramEnd"/>
            <w:r w:rsidRPr="005C2E7F">
              <w:rPr>
                <w:rFonts w:ascii="Times New Roman" w:hAnsi="Times New Roman" w:cs="Times New Roman"/>
                <w:b/>
                <w:sz w:val="22"/>
                <w:szCs w:val="22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C2E7F">
              <w:rPr>
                <w:rFonts w:ascii="Times New Roman" w:hAnsi="Times New Roman" w:cs="Times New Roman"/>
                <w:b/>
                <w:sz w:val="22"/>
                <w:szCs w:val="22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C2E7F">
              <w:rPr>
                <w:rFonts w:ascii="Times New Roman" w:hAnsi="Times New Roman" w:cs="Times New Roman"/>
                <w:b/>
                <w:sz w:val="22"/>
                <w:szCs w:val="22"/>
              </w:rPr>
              <w:t>ИНН</w:t>
            </w:r>
          </w:p>
        </w:tc>
        <w:tc>
          <w:tcPr>
            <w:tcW w:w="5332" w:type="dxa"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C2E7F">
              <w:rPr>
                <w:rFonts w:ascii="Times New Roman" w:hAnsi="Times New Roman" w:cs="Times New Roman"/>
                <w:b/>
                <w:sz w:val="22"/>
                <w:szCs w:val="22"/>
              </w:rPr>
              <w:t>Юридический адрес</w:t>
            </w:r>
          </w:p>
        </w:tc>
      </w:tr>
      <w:tr w:rsidR="005C2E7F" w:rsidRPr="005C2E7F" w:rsidTr="00D612D1">
        <w:trPr>
          <w:trHeight w:val="600"/>
        </w:trPr>
        <w:tc>
          <w:tcPr>
            <w:tcW w:w="654" w:type="dxa"/>
            <w:noWrap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C2E7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ООО «</w:t>
            </w:r>
            <w:proofErr w:type="spellStart"/>
            <w:r w:rsidRPr="005C2E7F">
              <w:rPr>
                <w:rFonts w:ascii="Times New Roman" w:hAnsi="Times New Roman" w:cs="Times New Roman"/>
                <w:color w:val="000000"/>
              </w:rPr>
              <w:t>Энитель</w:t>
            </w:r>
            <w:proofErr w:type="spellEnd"/>
            <w:r w:rsidRPr="005C2E7F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7728215445</w:t>
            </w:r>
          </w:p>
        </w:tc>
        <w:tc>
          <w:tcPr>
            <w:tcW w:w="5332" w:type="dxa"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142700, МО, г. Видное,  ул. Ольховая, д.9, пом.11</w:t>
            </w:r>
          </w:p>
        </w:tc>
      </w:tr>
      <w:tr w:rsidR="005C2E7F" w:rsidRPr="005C2E7F" w:rsidTr="00D612D1">
        <w:trPr>
          <w:trHeight w:val="311"/>
        </w:trPr>
        <w:tc>
          <w:tcPr>
            <w:tcW w:w="654" w:type="dxa"/>
            <w:noWrap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C2E7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ООО «КРИСТАЛ КЛИНИНГ СЕРВИСИЗ»</w:t>
            </w:r>
          </w:p>
        </w:tc>
        <w:tc>
          <w:tcPr>
            <w:tcW w:w="1416" w:type="dxa"/>
            <w:noWrap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7710030411</w:t>
            </w:r>
          </w:p>
        </w:tc>
        <w:tc>
          <w:tcPr>
            <w:tcW w:w="5332" w:type="dxa"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125040, РФ, г. Москва, ул. Скаковая,  д. 3, стр. 1</w:t>
            </w:r>
          </w:p>
        </w:tc>
      </w:tr>
      <w:tr w:rsidR="005C2E7F" w:rsidRPr="005C2E7F" w:rsidTr="00D612D1">
        <w:trPr>
          <w:trHeight w:val="419"/>
        </w:trPr>
        <w:tc>
          <w:tcPr>
            <w:tcW w:w="654" w:type="dxa"/>
            <w:noWrap/>
            <w:vAlign w:val="center"/>
          </w:tcPr>
          <w:p w:rsidR="005C2E7F" w:rsidRPr="005C2E7F" w:rsidRDefault="005C2E7F" w:rsidP="005C2E7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5C2E7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ООО «</w:t>
            </w:r>
            <w:proofErr w:type="spellStart"/>
            <w:r w:rsidRPr="005C2E7F">
              <w:rPr>
                <w:rFonts w:ascii="Times New Roman" w:hAnsi="Times New Roman" w:cs="Times New Roman"/>
                <w:color w:val="000000"/>
              </w:rPr>
              <w:t>Фэсилити</w:t>
            </w:r>
            <w:proofErr w:type="spellEnd"/>
            <w:r w:rsidRPr="005C2E7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5C2E7F">
              <w:rPr>
                <w:rFonts w:ascii="Times New Roman" w:hAnsi="Times New Roman" w:cs="Times New Roman"/>
                <w:color w:val="000000"/>
              </w:rPr>
              <w:t>Сервисиз</w:t>
            </w:r>
            <w:proofErr w:type="spellEnd"/>
            <w:r w:rsidRPr="005C2E7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5C2E7F">
              <w:rPr>
                <w:rFonts w:ascii="Times New Roman" w:hAnsi="Times New Roman" w:cs="Times New Roman"/>
                <w:color w:val="000000"/>
              </w:rPr>
              <w:t>Рус</w:t>
            </w:r>
            <w:proofErr w:type="gramEnd"/>
            <w:r w:rsidRPr="005C2E7F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1416" w:type="dxa"/>
            <w:noWrap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7704530896</w:t>
            </w:r>
          </w:p>
        </w:tc>
        <w:tc>
          <w:tcPr>
            <w:tcW w:w="5332" w:type="dxa"/>
            <w:vAlign w:val="center"/>
          </w:tcPr>
          <w:p w:rsidR="005C2E7F" w:rsidRPr="005C2E7F" w:rsidRDefault="005C2E7F" w:rsidP="005C2E7F">
            <w:pPr>
              <w:rPr>
                <w:rFonts w:ascii="Times New Roman" w:hAnsi="Times New Roman" w:cs="Times New Roman"/>
                <w:color w:val="000000"/>
              </w:rPr>
            </w:pPr>
            <w:r w:rsidRPr="005C2E7F">
              <w:rPr>
                <w:rFonts w:ascii="Times New Roman" w:hAnsi="Times New Roman" w:cs="Times New Roman"/>
                <w:color w:val="000000"/>
              </w:rPr>
              <w:t>119019, МО, г. Москва,  ул. Новый Арбат, д.21</w:t>
            </w:r>
          </w:p>
        </w:tc>
      </w:tr>
    </w:tbl>
    <w:p w:rsidR="005C2E7F" w:rsidRPr="005C2E7F" w:rsidRDefault="005C2E7F" w:rsidP="005C2E7F">
      <w:pPr>
        <w:ind w:left="792"/>
        <w:jc w:val="both"/>
        <w:rPr>
          <w:rFonts w:eastAsia="Calibri"/>
          <w:sz w:val="28"/>
          <w:szCs w:val="28"/>
          <w:lang w:eastAsia="en-US"/>
        </w:rPr>
      </w:pPr>
    </w:p>
    <w:p w:rsidR="005C2E7F" w:rsidRPr="005C2E7F" w:rsidRDefault="005C2E7F" w:rsidP="002103A2">
      <w:pPr>
        <w:numPr>
          <w:ilvl w:val="1"/>
          <w:numId w:val="5"/>
        </w:numPr>
        <w:jc w:val="both"/>
        <w:rPr>
          <w:rFonts w:eastAsia="Calibri"/>
          <w:sz w:val="28"/>
          <w:szCs w:val="28"/>
          <w:lang w:eastAsia="en-US"/>
        </w:rPr>
      </w:pPr>
      <w:r w:rsidRPr="005C2E7F">
        <w:rPr>
          <w:rFonts w:eastAsia="Calibri"/>
          <w:sz w:val="28"/>
          <w:szCs w:val="28"/>
          <w:lang w:eastAsia="en-US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5C2E7F">
        <w:rPr>
          <w:rFonts w:eastAsia="Calibri"/>
          <w:sz w:val="28"/>
          <w:szCs w:val="28"/>
          <w:lang w:eastAsia="en-US"/>
        </w:rPr>
        <w:t>привлекательности содержания заявок Участников Процедуры</w:t>
      </w:r>
      <w:proofErr w:type="gramEnd"/>
      <w:r w:rsidRPr="005C2E7F">
        <w:rPr>
          <w:rFonts w:eastAsia="Calibri"/>
          <w:sz w:val="28"/>
          <w:szCs w:val="28"/>
          <w:lang w:eastAsia="en-US"/>
        </w:rPr>
        <w:t xml:space="preserve"> закупки, провести  Переторжку, предусмотренную в  подпункте 7.2.  Извещения о проведении запроса предложений  и пункте 7.15 Документации и подпункте 6. пункта 8.1. раздела 8 (Информационная карта) </w:t>
      </w:r>
      <w:r w:rsidRPr="005C2E7F">
        <w:rPr>
          <w:rFonts w:eastAsia="Calibri"/>
          <w:sz w:val="28"/>
          <w:szCs w:val="28"/>
          <w:lang w:eastAsia="en-US"/>
        </w:rPr>
        <w:lastRenderedPageBreak/>
        <w:t>Документации по проведению Запроса предложений, в отношении всех критериев между участниками указанными в пункте 2.1:</w:t>
      </w:r>
    </w:p>
    <w:p w:rsidR="005C2E7F" w:rsidRPr="005C2E7F" w:rsidRDefault="005C2E7F" w:rsidP="002103A2">
      <w:pPr>
        <w:numPr>
          <w:ilvl w:val="0"/>
          <w:numId w:val="5"/>
        </w:numPr>
        <w:jc w:val="both"/>
        <w:rPr>
          <w:rFonts w:eastAsia="Calibri"/>
          <w:b/>
          <w:sz w:val="28"/>
          <w:szCs w:val="28"/>
          <w:lang w:eastAsia="en-US"/>
        </w:rPr>
      </w:pPr>
      <w:r w:rsidRPr="005C2E7F">
        <w:rPr>
          <w:rFonts w:eastAsia="Calibri"/>
          <w:sz w:val="28"/>
          <w:szCs w:val="28"/>
          <w:lang w:eastAsia="en-US"/>
        </w:rPr>
        <w:t xml:space="preserve">Участники процедуры закупки подают Заявки на участие в Переторжке, по форме 9.2. </w:t>
      </w:r>
      <w:r w:rsidRPr="005C2E7F">
        <w:rPr>
          <w:rFonts w:eastAsia="Calibri"/>
          <w:caps/>
          <w:sz w:val="28"/>
          <w:szCs w:val="28"/>
          <w:lang w:eastAsia="en-US"/>
        </w:rPr>
        <w:t>Форма заявки</w:t>
      </w:r>
      <w:r w:rsidRPr="005C2E7F">
        <w:rPr>
          <w:rFonts w:eastAsia="Calibri"/>
          <w:sz w:val="28"/>
          <w:szCs w:val="28"/>
          <w:lang w:eastAsia="en-US"/>
        </w:rPr>
        <w:t xml:space="preserve"> с соответствующими Приложениями 9.2.1. «Предложение о цене договора» и  9.2.2. </w:t>
      </w:r>
      <w:proofErr w:type="gramStart"/>
      <w:r w:rsidRPr="005C2E7F">
        <w:rPr>
          <w:rFonts w:eastAsia="Calibri"/>
          <w:sz w:val="28"/>
          <w:szCs w:val="28"/>
          <w:lang w:eastAsia="en-US"/>
        </w:rPr>
        <w:t>«Предложение о функциональных, количественных и качественных характеристиках товаров, качестве выполнения работ, оказания услуг» (к Заявке на переторжку, подаваемой в бумажном виде, должна быть приложена копия в электронном отсканированном виде) по адресу 143026, г. Москва, территория инновационного центра «</w:t>
      </w:r>
      <w:proofErr w:type="spellStart"/>
      <w:r w:rsidRPr="005C2E7F">
        <w:rPr>
          <w:rFonts w:eastAsia="Calibri"/>
          <w:sz w:val="28"/>
          <w:szCs w:val="28"/>
          <w:lang w:eastAsia="en-US"/>
        </w:rPr>
        <w:t>Сколково</w:t>
      </w:r>
      <w:proofErr w:type="spellEnd"/>
      <w:r w:rsidRPr="005C2E7F">
        <w:rPr>
          <w:rFonts w:eastAsia="Calibri"/>
          <w:sz w:val="28"/>
          <w:szCs w:val="28"/>
          <w:lang w:eastAsia="en-US"/>
        </w:rPr>
        <w:t xml:space="preserve">»,  4 ОЦ Технопарк, экспедиция на 3 этаже, </w:t>
      </w:r>
      <w:r w:rsidRPr="005C2E7F">
        <w:rPr>
          <w:rFonts w:eastAsiaTheme="minorHAnsi"/>
          <w:sz w:val="28"/>
          <w:szCs w:val="28"/>
          <w:lang w:eastAsia="en-US"/>
        </w:rPr>
        <w:t xml:space="preserve"> </w:t>
      </w:r>
      <w:r w:rsidRPr="005C2E7F">
        <w:rPr>
          <w:rFonts w:eastAsia="Calibri"/>
          <w:sz w:val="28"/>
          <w:szCs w:val="28"/>
          <w:lang w:eastAsia="en-US"/>
        </w:rPr>
        <w:t xml:space="preserve">не позднее </w:t>
      </w:r>
      <w:r w:rsidRPr="005C2E7F">
        <w:rPr>
          <w:rFonts w:eastAsia="Calibri"/>
          <w:b/>
          <w:sz w:val="28"/>
          <w:szCs w:val="28"/>
          <w:lang w:eastAsia="en-US"/>
        </w:rPr>
        <w:t>18 часов 00 минут московского времени 06 марта 2015 года.</w:t>
      </w:r>
      <w:proofErr w:type="gramEnd"/>
    </w:p>
    <w:p w:rsidR="005C2E7F" w:rsidRPr="005C2E7F" w:rsidRDefault="005C2E7F" w:rsidP="002103A2">
      <w:pPr>
        <w:numPr>
          <w:ilvl w:val="0"/>
          <w:numId w:val="5"/>
        </w:numPr>
        <w:jc w:val="both"/>
        <w:rPr>
          <w:rFonts w:eastAsia="Calibri"/>
          <w:b/>
          <w:sz w:val="28"/>
          <w:szCs w:val="28"/>
          <w:lang w:eastAsia="en-US"/>
        </w:rPr>
      </w:pPr>
      <w:r w:rsidRPr="005C2E7F">
        <w:rPr>
          <w:rFonts w:eastAsia="Calibri"/>
          <w:sz w:val="28"/>
          <w:szCs w:val="28"/>
          <w:lang w:eastAsia="en-US"/>
        </w:rPr>
        <w:t xml:space="preserve">Дата подведения итогов и определения Победителя Процедуры закупки: </w:t>
      </w:r>
    </w:p>
    <w:p w:rsidR="005C2E7F" w:rsidRPr="005C2E7F" w:rsidRDefault="005C2E7F" w:rsidP="005C2E7F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</w:t>
      </w:r>
      <w:r w:rsidRPr="005C2E7F">
        <w:rPr>
          <w:rFonts w:eastAsia="Calibri"/>
          <w:sz w:val="28"/>
          <w:szCs w:val="28"/>
          <w:lang w:eastAsia="en-US"/>
        </w:rPr>
        <w:t xml:space="preserve">не позднее «20» марта 2015 года. </w:t>
      </w:r>
    </w:p>
    <w:p w:rsidR="005C2E7F" w:rsidRPr="005C2E7F" w:rsidRDefault="005C2E7F" w:rsidP="005C2E7F">
      <w:pPr>
        <w:jc w:val="both"/>
        <w:rPr>
          <w:rFonts w:eastAsia="Calibri"/>
          <w:sz w:val="28"/>
          <w:szCs w:val="28"/>
          <w:lang w:eastAsia="en-US"/>
        </w:rPr>
      </w:pPr>
    </w:p>
    <w:p w:rsidR="005C2E7F" w:rsidRPr="005C2E7F" w:rsidRDefault="005C2E7F" w:rsidP="005C2E7F">
      <w:pPr>
        <w:jc w:val="both"/>
        <w:rPr>
          <w:rFonts w:eastAsia="Calibri"/>
          <w:sz w:val="28"/>
          <w:szCs w:val="28"/>
          <w:lang w:eastAsia="en-US"/>
        </w:rPr>
      </w:pPr>
    </w:p>
    <w:p w:rsidR="00B868D2" w:rsidRPr="005C2E7F" w:rsidRDefault="00B868D2" w:rsidP="005C2E7F">
      <w:pPr>
        <w:jc w:val="center"/>
        <w:rPr>
          <w:rFonts w:eastAsia="Calibri"/>
          <w:sz w:val="28"/>
          <w:szCs w:val="28"/>
        </w:rPr>
      </w:pPr>
      <w:bookmarkStart w:id="0" w:name="_GoBack"/>
      <w:bookmarkEnd w:id="0"/>
    </w:p>
    <w:sectPr w:rsidR="00B868D2" w:rsidRPr="005C2E7F" w:rsidSect="005A2802">
      <w:footerReference w:type="default" r:id="rId12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F65" w:rsidRDefault="00643F65" w:rsidP="00E10162">
      <w:r>
        <w:separator/>
      </w:r>
    </w:p>
  </w:endnote>
  <w:endnote w:type="continuationSeparator" w:id="0">
    <w:p w:rsidR="00643F65" w:rsidRDefault="00643F6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B868D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Уведомление о проведении переторжки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4E5CBA" w:rsidRPr="004E5CBA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F65" w:rsidRDefault="00643F65" w:rsidP="00E10162">
      <w:r>
        <w:separator/>
      </w:r>
    </w:p>
  </w:footnote>
  <w:footnote w:type="continuationSeparator" w:id="0">
    <w:p w:rsidR="00643F65" w:rsidRDefault="00643F6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D8C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5F54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8A1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622"/>
    <w:rsid w:val="001F4718"/>
    <w:rsid w:val="001F5006"/>
    <w:rsid w:val="001F6A2F"/>
    <w:rsid w:val="001F718F"/>
    <w:rsid w:val="00203E9C"/>
    <w:rsid w:val="00204790"/>
    <w:rsid w:val="00207D0F"/>
    <w:rsid w:val="002103A2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63C7"/>
    <w:rsid w:val="002576C4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030C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5CBA"/>
    <w:rsid w:val="004E5D96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52D"/>
    <w:rsid w:val="005148BB"/>
    <w:rsid w:val="00515ACA"/>
    <w:rsid w:val="0051639F"/>
    <w:rsid w:val="005174BF"/>
    <w:rsid w:val="00521472"/>
    <w:rsid w:val="00524120"/>
    <w:rsid w:val="005250BA"/>
    <w:rsid w:val="00530C5F"/>
    <w:rsid w:val="005315A6"/>
    <w:rsid w:val="005319B5"/>
    <w:rsid w:val="00531F1E"/>
    <w:rsid w:val="00531F8A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7E8"/>
    <w:rsid w:val="00560A12"/>
    <w:rsid w:val="00560B63"/>
    <w:rsid w:val="00560D19"/>
    <w:rsid w:val="00562042"/>
    <w:rsid w:val="00562397"/>
    <w:rsid w:val="005626A4"/>
    <w:rsid w:val="0056404D"/>
    <w:rsid w:val="00565120"/>
    <w:rsid w:val="0056532F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2E7F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3F65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0664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9B"/>
    <w:rsid w:val="00761FB4"/>
    <w:rsid w:val="0076277F"/>
    <w:rsid w:val="00764DC9"/>
    <w:rsid w:val="00765AAD"/>
    <w:rsid w:val="0076649C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227E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448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B19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1A28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2A"/>
    <w:rsid w:val="00983148"/>
    <w:rsid w:val="00983968"/>
    <w:rsid w:val="00984AA1"/>
    <w:rsid w:val="00984EBB"/>
    <w:rsid w:val="0098739E"/>
    <w:rsid w:val="00990F8A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1D0D"/>
    <w:rsid w:val="00A16A97"/>
    <w:rsid w:val="00A172D0"/>
    <w:rsid w:val="00A17DB2"/>
    <w:rsid w:val="00A20DDB"/>
    <w:rsid w:val="00A22793"/>
    <w:rsid w:val="00A23661"/>
    <w:rsid w:val="00A236E7"/>
    <w:rsid w:val="00A23910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34CF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529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EBA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68D2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510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33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07856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59CB"/>
    <w:rsid w:val="00E66BD4"/>
    <w:rsid w:val="00E66D46"/>
    <w:rsid w:val="00E6737F"/>
    <w:rsid w:val="00E67DE3"/>
    <w:rsid w:val="00E72680"/>
    <w:rsid w:val="00E75299"/>
    <w:rsid w:val="00E75A82"/>
    <w:rsid w:val="00E761AC"/>
    <w:rsid w:val="00E7681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49DD4-7B30-425C-85F1-27DEB5BDF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2704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2015-02-27T11:48:00Z</cp:lastPrinted>
  <dcterms:created xsi:type="dcterms:W3CDTF">2015-02-27T11:45:00Z</dcterms:created>
  <dcterms:modified xsi:type="dcterms:W3CDTF">2015-02-27T11:59:00Z</dcterms:modified>
</cp:coreProperties>
</file>