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B76FBD" w:rsidRPr="00B76FBD" w:rsidRDefault="009C7EBA" w:rsidP="00B76FBD">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договора </w:t>
      </w:r>
      <w:r w:rsidR="00151068" w:rsidRPr="00151068">
        <w:rPr>
          <w:b/>
          <w:sz w:val="28"/>
          <w:szCs w:val="28"/>
        </w:rPr>
        <w:t xml:space="preserve">оказания </w:t>
      </w:r>
      <w:r w:rsidR="00707C63" w:rsidRPr="00707C63">
        <w:rPr>
          <w:b/>
          <w:sz w:val="28"/>
          <w:szCs w:val="28"/>
        </w:rPr>
        <w:t xml:space="preserve">услуг </w:t>
      </w:r>
      <w:r w:rsidR="00B76FBD" w:rsidRPr="00B76FBD">
        <w:rPr>
          <w:b/>
          <w:sz w:val="28"/>
          <w:szCs w:val="28"/>
        </w:rPr>
        <w:t xml:space="preserve">по доработке и адаптации АСУ на платформе OpenText  для нужд </w:t>
      </w:r>
    </w:p>
    <w:p w:rsidR="00E02330" w:rsidRPr="00B443C6" w:rsidRDefault="00B76FBD" w:rsidP="00B76FBD">
      <w:pPr>
        <w:tabs>
          <w:tab w:val="left" w:pos="5010"/>
        </w:tabs>
        <w:suppressAutoHyphens/>
        <w:ind w:right="639"/>
        <w:jc w:val="center"/>
        <w:rPr>
          <w:b/>
          <w:sz w:val="28"/>
          <w:szCs w:val="28"/>
        </w:rPr>
      </w:pPr>
      <w:r w:rsidRPr="00B76FBD">
        <w:rPr>
          <w:b/>
          <w:sz w:val="28"/>
          <w:szCs w:val="28"/>
        </w:rPr>
        <w:t>Некоммерческой организации Фонд</w:t>
      </w:r>
      <w:r w:rsidR="009C7EBA" w:rsidRPr="009C7EBA">
        <w:rPr>
          <w:b/>
          <w:sz w:val="28"/>
          <w:szCs w:val="28"/>
        </w:rPr>
        <w:t xml:space="preserve"> развития Центра разработки и</w:t>
      </w:r>
      <w:r w:rsidR="00B443C6">
        <w:rPr>
          <w:b/>
          <w:sz w:val="28"/>
          <w:szCs w:val="28"/>
        </w:rPr>
        <w:t xml:space="preserve"> </w:t>
      </w:r>
      <w:r w:rsidR="009C7EBA"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151068" w:rsidRPr="00151068">
        <w:t>15-</w:t>
      </w:r>
      <w:r w:rsidR="00755BA4">
        <w:t>40102/05</w:t>
      </w:r>
      <w:r w:rsidR="00170526">
        <w:t xml:space="preserve"> </w:t>
      </w:r>
      <w:r w:rsidR="00DF3CD4">
        <w:t xml:space="preserve">от </w:t>
      </w:r>
      <w:r w:rsidR="00181D33" w:rsidRPr="00181D33">
        <w:t>«</w:t>
      </w:r>
      <w:r w:rsidR="00707C63">
        <w:t>2</w:t>
      </w:r>
      <w:r w:rsidR="00D605FA">
        <w:t>9</w:t>
      </w:r>
      <w:r w:rsidR="00181D33" w:rsidRPr="00181D33">
        <w:t xml:space="preserve">» </w:t>
      </w:r>
      <w:r w:rsidR="00151068">
        <w:t>янва</w:t>
      </w:r>
      <w:r w:rsidR="0015309D">
        <w:t>ря</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r w:rsidR="0088608A" w:rsidRPr="00CE79D8">
          <w:rPr>
            <w:rStyle w:val="ad"/>
            <w:rFonts w:eastAsia="Calibri"/>
            <w:lang w:val="en-US"/>
          </w:rPr>
          <w:t>ru</w:t>
        </w:r>
      </w:hyperlink>
      <w:r w:rsidR="0088608A">
        <w:rPr>
          <w:rFonts w:eastAsia="Calibri"/>
        </w:rPr>
        <w:t xml:space="preserve"> </w:t>
      </w:r>
      <w:r w:rsidRPr="00CE5219">
        <w:t xml:space="preserve">  </w:t>
      </w:r>
      <w:r w:rsidRPr="00257118">
        <w:t>«</w:t>
      </w:r>
      <w:r w:rsidR="00AB0CE9">
        <w:t>10</w:t>
      </w:r>
      <w:r w:rsidRPr="00257118">
        <w:t xml:space="preserve">» </w:t>
      </w:r>
      <w:r w:rsidR="00AB0CE9">
        <w:t>февраля</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head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9334D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10388427" w:history="1">
        <w:r w:rsidR="009334D2" w:rsidRPr="00BB6BB6">
          <w:rPr>
            <w:rStyle w:val="ad"/>
          </w:rPr>
          <w:t>1.</w:t>
        </w:r>
        <w:r w:rsidR="009334D2">
          <w:rPr>
            <w:rFonts w:asciiTheme="minorHAnsi" w:eastAsiaTheme="minorEastAsia" w:hAnsiTheme="minorHAnsi" w:cstheme="minorBidi"/>
            <w:bCs w:val="0"/>
            <w:caps w:val="0"/>
            <w:sz w:val="22"/>
            <w:szCs w:val="22"/>
          </w:rPr>
          <w:tab/>
        </w:r>
        <w:r w:rsidR="009334D2" w:rsidRPr="00BB6BB6">
          <w:rPr>
            <w:rStyle w:val="ad"/>
          </w:rPr>
          <w:t>ОСНОВНЫЕ ТЕРМИНЫ, ИСПОЛЬЗУЕМЫЕ В ДОКУМЕНТАЦИИ ПРОЦЕДУРЫ  ЗАКУПОК</w:t>
        </w:r>
        <w:r w:rsidR="009334D2">
          <w:rPr>
            <w:webHidden/>
          </w:rPr>
          <w:tab/>
        </w:r>
        <w:r w:rsidR="009334D2">
          <w:rPr>
            <w:webHidden/>
          </w:rPr>
          <w:fldChar w:fldCharType="begin"/>
        </w:r>
        <w:r w:rsidR="009334D2">
          <w:rPr>
            <w:webHidden/>
          </w:rPr>
          <w:instrText xml:space="preserve"> PAGEREF _Toc410388427 \h </w:instrText>
        </w:r>
        <w:r w:rsidR="009334D2">
          <w:rPr>
            <w:webHidden/>
          </w:rPr>
        </w:r>
        <w:r w:rsidR="009334D2">
          <w:rPr>
            <w:webHidden/>
          </w:rPr>
          <w:fldChar w:fldCharType="separate"/>
        </w:r>
        <w:r w:rsidR="007C7ED0">
          <w:rPr>
            <w:webHidden/>
          </w:rPr>
          <w:t>3</w:t>
        </w:r>
        <w:r w:rsidR="009334D2">
          <w:rPr>
            <w:webHidden/>
          </w:rPr>
          <w:fldChar w:fldCharType="end"/>
        </w:r>
      </w:hyperlink>
    </w:p>
    <w:p w:rsidR="009334D2" w:rsidRDefault="00DD059E">
      <w:pPr>
        <w:pStyle w:val="14"/>
        <w:rPr>
          <w:rFonts w:asciiTheme="minorHAnsi" w:eastAsiaTheme="minorEastAsia" w:hAnsiTheme="minorHAnsi" w:cstheme="minorBidi"/>
          <w:bCs w:val="0"/>
          <w:caps w:val="0"/>
          <w:sz w:val="22"/>
          <w:szCs w:val="22"/>
        </w:rPr>
      </w:pPr>
      <w:hyperlink w:anchor="_Toc410388428" w:history="1">
        <w:r w:rsidR="009334D2" w:rsidRPr="00BB6BB6">
          <w:rPr>
            <w:rStyle w:val="ad"/>
          </w:rPr>
          <w:t>2.</w:t>
        </w:r>
        <w:r w:rsidR="009334D2">
          <w:rPr>
            <w:rFonts w:asciiTheme="minorHAnsi" w:eastAsiaTheme="minorEastAsia" w:hAnsiTheme="minorHAnsi" w:cstheme="minorBidi"/>
            <w:bCs w:val="0"/>
            <w:caps w:val="0"/>
            <w:sz w:val="22"/>
            <w:szCs w:val="22"/>
          </w:rPr>
          <w:tab/>
        </w:r>
        <w:r w:rsidR="009334D2" w:rsidRPr="00BB6BB6">
          <w:rPr>
            <w:rStyle w:val="ad"/>
          </w:rPr>
          <w:t>ОБЩИЕ СВЕДЕНИЯ О ПРОЦЕДУРЕ ЗАКУПКИ</w:t>
        </w:r>
        <w:r w:rsidR="009334D2">
          <w:rPr>
            <w:webHidden/>
          </w:rPr>
          <w:tab/>
        </w:r>
        <w:r w:rsidR="009334D2">
          <w:rPr>
            <w:webHidden/>
          </w:rPr>
          <w:fldChar w:fldCharType="begin"/>
        </w:r>
        <w:r w:rsidR="009334D2">
          <w:rPr>
            <w:webHidden/>
          </w:rPr>
          <w:instrText xml:space="preserve"> PAGEREF _Toc410388428 \h </w:instrText>
        </w:r>
        <w:r w:rsidR="009334D2">
          <w:rPr>
            <w:webHidden/>
          </w:rPr>
        </w:r>
        <w:r w:rsidR="009334D2">
          <w:rPr>
            <w:webHidden/>
          </w:rPr>
          <w:fldChar w:fldCharType="separate"/>
        </w:r>
        <w:r w:rsidR="007C7ED0">
          <w:rPr>
            <w:webHidden/>
          </w:rPr>
          <w:t>3</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29" w:history="1">
        <w:r w:rsidR="009334D2" w:rsidRPr="00BB6BB6">
          <w:rPr>
            <w:rStyle w:val="ad"/>
          </w:rPr>
          <w:t>2.1.</w:t>
        </w:r>
        <w:r w:rsidR="009334D2">
          <w:rPr>
            <w:rFonts w:asciiTheme="minorHAnsi" w:eastAsiaTheme="minorEastAsia" w:hAnsiTheme="minorHAnsi" w:cstheme="minorBidi"/>
            <w:bCs w:val="0"/>
            <w:sz w:val="22"/>
            <w:szCs w:val="22"/>
          </w:rPr>
          <w:tab/>
        </w:r>
        <w:r w:rsidR="009334D2" w:rsidRPr="00BB6BB6">
          <w:rPr>
            <w:rStyle w:val="ad"/>
          </w:rPr>
          <w:t>Наименование, способ и предмет Процедуры закупки</w:t>
        </w:r>
        <w:r w:rsidR="009334D2">
          <w:rPr>
            <w:webHidden/>
          </w:rPr>
          <w:tab/>
        </w:r>
        <w:r w:rsidR="009334D2">
          <w:rPr>
            <w:webHidden/>
          </w:rPr>
          <w:fldChar w:fldCharType="begin"/>
        </w:r>
        <w:r w:rsidR="009334D2">
          <w:rPr>
            <w:webHidden/>
          </w:rPr>
          <w:instrText xml:space="preserve"> PAGEREF _Toc410388429 \h </w:instrText>
        </w:r>
        <w:r w:rsidR="009334D2">
          <w:rPr>
            <w:webHidden/>
          </w:rPr>
        </w:r>
        <w:r w:rsidR="009334D2">
          <w:rPr>
            <w:webHidden/>
          </w:rPr>
          <w:fldChar w:fldCharType="separate"/>
        </w:r>
        <w:r w:rsidR="007C7ED0">
          <w:rPr>
            <w:webHidden/>
          </w:rPr>
          <w:t>3</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30" w:history="1">
        <w:r w:rsidR="009334D2" w:rsidRPr="00BB6BB6">
          <w:rPr>
            <w:rStyle w:val="ad"/>
          </w:rPr>
          <w:t>2.2.</w:t>
        </w:r>
        <w:r w:rsidR="009334D2">
          <w:rPr>
            <w:rFonts w:asciiTheme="minorHAnsi" w:eastAsiaTheme="minorEastAsia" w:hAnsiTheme="minorHAnsi" w:cstheme="minorBidi"/>
            <w:bCs w:val="0"/>
            <w:sz w:val="22"/>
            <w:szCs w:val="22"/>
          </w:rPr>
          <w:tab/>
        </w:r>
        <w:r w:rsidR="009334D2" w:rsidRPr="00BB6BB6">
          <w:rPr>
            <w:rStyle w:val="ad"/>
          </w:rPr>
          <w:t>Отказ от проведения Процедуры закупки</w:t>
        </w:r>
        <w:r w:rsidR="009334D2">
          <w:rPr>
            <w:webHidden/>
          </w:rPr>
          <w:tab/>
        </w:r>
        <w:r w:rsidR="009334D2">
          <w:rPr>
            <w:webHidden/>
          </w:rPr>
          <w:fldChar w:fldCharType="begin"/>
        </w:r>
        <w:r w:rsidR="009334D2">
          <w:rPr>
            <w:webHidden/>
          </w:rPr>
          <w:instrText xml:space="preserve"> PAGEREF _Toc410388430 \h </w:instrText>
        </w:r>
        <w:r w:rsidR="009334D2">
          <w:rPr>
            <w:webHidden/>
          </w:rPr>
        </w:r>
        <w:r w:rsidR="009334D2">
          <w:rPr>
            <w:webHidden/>
          </w:rPr>
          <w:fldChar w:fldCharType="separate"/>
        </w:r>
        <w:r w:rsidR="007C7ED0">
          <w:rPr>
            <w:webHidden/>
          </w:rPr>
          <w:t>3</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31" w:history="1">
        <w:r w:rsidR="009334D2" w:rsidRPr="00BB6BB6">
          <w:rPr>
            <w:rStyle w:val="ad"/>
          </w:rPr>
          <w:t>2.3.</w:t>
        </w:r>
        <w:r w:rsidR="009334D2">
          <w:rPr>
            <w:rFonts w:asciiTheme="minorHAnsi" w:eastAsiaTheme="minorEastAsia" w:hAnsiTheme="minorHAnsi" w:cstheme="minorBidi"/>
            <w:bCs w:val="0"/>
            <w:sz w:val="22"/>
            <w:szCs w:val="22"/>
          </w:rPr>
          <w:tab/>
        </w:r>
        <w:r w:rsidR="009334D2" w:rsidRPr="00BB6BB6">
          <w:rPr>
            <w:rStyle w:val="ad"/>
          </w:rPr>
          <w:t>Затраты на участие в Процедуре закупки</w:t>
        </w:r>
        <w:r w:rsidR="009334D2">
          <w:rPr>
            <w:webHidden/>
          </w:rPr>
          <w:tab/>
        </w:r>
        <w:r w:rsidR="009334D2">
          <w:rPr>
            <w:webHidden/>
          </w:rPr>
          <w:fldChar w:fldCharType="begin"/>
        </w:r>
        <w:r w:rsidR="009334D2">
          <w:rPr>
            <w:webHidden/>
          </w:rPr>
          <w:instrText xml:space="preserve"> PAGEREF _Toc410388431 \h </w:instrText>
        </w:r>
        <w:r w:rsidR="009334D2">
          <w:rPr>
            <w:webHidden/>
          </w:rPr>
        </w:r>
        <w:r w:rsidR="009334D2">
          <w:rPr>
            <w:webHidden/>
          </w:rPr>
          <w:fldChar w:fldCharType="separate"/>
        </w:r>
        <w:r w:rsidR="007C7ED0">
          <w:rPr>
            <w:webHidden/>
          </w:rPr>
          <w:t>3</w:t>
        </w:r>
        <w:r w:rsidR="009334D2">
          <w:rPr>
            <w:webHidden/>
          </w:rPr>
          <w:fldChar w:fldCharType="end"/>
        </w:r>
      </w:hyperlink>
    </w:p>
    <w:p w:rsidR="009334D2" w:rsidRDefault="00DD059E">
      <w:pPr>
        <w:pStyle w:val="14"/>
        <w:rPr>
          <w:rFonts w:asciiTheme="minorHAnsi" w:eastAsiaTheme="minorEastAsia" w:hAnsiTheme="minorHAnsi" w:cstheme="minorBidi"/>
          <w:bCs w:val="0"/>
          <w:caps w:val="0"/>
          <w:sz w:val="22"/>
          <w:szCs w:val="22"/>
        </w:rPr>
      </w:pPr>
      <w:hyperlink w:anchor="_Toc410388432" w:history="1">
        <w:r w:rsidR="009334D2" w:rsidRPr="00BB6BB6">
          <w:rPr>
            <w:rStyle w:val="ad"/>
          </w:rPr>
          <w:t>3.</w:t>
        </w:r>
        <w:r w:rsidR="009334D2">
          <w:rPr>
            <w:rFonts w:asciiTheme="minorHAnsi" w:eastAsiaTheme="minorEastAsia" w:hAnsiTheme="minorHAnsi" w:cstheme="minorBidi"/>
            <w:bCs w:val="0"/>
            <w:caps w:val="0"/>
            <w:sz w:val="22"/>
            <w:szCs w:val="22"/>
          </w:rPr>
          <w:tab/>
        </w:r>
        <w:r w:rsidR="009334D2" w:rsidRPr="00BB6BB6">
          <w:rPr>
            <w:rStyle w:val="ad"/>
          </w:rPr>
          <w:t>ТРЕБОВАНИЯ К СОДЕРЖАНИЮ, ФОРМЕ И СОСТАВУ ЗАЯВКИ, ИНСТРУКЦИЯ ПО ЕЕ ЗАПОЛНЕНИЮ</w:t>
        </w:r>
        <w:r w:rsidR="009334D2">
          <w:rPr>
            <w:webHidden/>
          </w:rPr>
          <w:tab/>
        </w:r>
        <w:r w:rsidR="009334D2">
          <w:rPr>
            <w:webHidden/>
          </w:rPr>
          <w:fldChar w:fldCharType="begin"/>
        </w:r>
        <w:r w:rsidR="009334D2">
          <w:rPr>
            <w:webHidden/>
          </w:rPr>
          <w:instrText xml:space="preserve"> PAGEREF _Toc410388432 \h </w:instrText>
        </w:r>
        <w:r w:rsidR="009334D2">
          <w:rPr>
            <w:webHidden/>
          </w:rPr>
        </w:r>
        <w:r w:rsidR="009334D2">
          <w:rPr>
            <w:webHidden/>
          </w:rPr>
          <w:fldChar w:fldCharType="separate"/>
        </w:r>
        <w:r w:rsidR="007C7ED0">
          <w:rPr>
            <w:webHidden/>
          </w:rPr>
          <w:t>3</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33" w:history="1">
        <w:r w:rsidR="009334D2" w:rsidRPr="00BB6BB6">
          <w:rPr>
            <w:rStyle w:val="ad"/>
          </w:rPr>
          <w:t>3.1.</w:t>
        </w:r>
        <w:r w:rsidR="009334D2">
          <w:rPr>
            <w:rFonts w:asciiTheme="minorHAnsi" w:eastAsiaTheme="minorEastAsia" w:hAnsiTheme="minorHAnsi" w:cstheme="minorBidi"/>
            <w:bCs w:val="0"/>
            <w:sz w:val="22"/>
            <w:szCs w:val="22"/>
          </w:rPr>
          <w:tab/>
        </w:r>
        <w:r w:rsidR="009334D2" w:rsidRPr="00BB6BB6">
          <w:rPr>
            <w:rStyle w:val="ad"/>
          </w:rPr>
          <w:t>Форма Заявки</w:t>
        </w:r>
        <w:r w:rsidR="009334D2">
          <w:rPr>
            <w:webHidden/>
          </w:rPr>
          <w:tab/>
        </w:r>
        <w:r w:rsidR="009334D2">
          <w:rPr>
            <w:webHidden/>
          </w:rPr>
          <w:fldChar w:fldCharType="begin"/>
        </w:r>
        <w:r w:rsidR="009334D2">
          <w:rPr>
            <w:webHidden/>
          </w:rPr>
          <w:instrText xml:space="preserve"> PAGEREF _Toc410388433 \h </w:instrText>
        </w:r>
        <w:r w:rsidR="009334D2">
          <w:rPr>
            <w:webHidden/>
          </w:rPr>
        </w:r>
        <w:r w:rsidR="009334D2">
          <w:rPr>
            <w:webHidden/>
          </w:rPr>
          <w:fldChar w:fldCharType="separate"/>
        </w:r>
        <w:r w:rsidR="007C7ED0">
          <w:rPr>
            <w:webHidden/>
          </w:rPr>
          <w:t>3</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34" w:history="1">
        <w:r w:rsidR="009334D2" w:rsidRPr="00BB6BB6">
          <w:rPr>
            <w:rStyle w:val="ad"/>
          </w:rPr>
          <w:t>3.2.</w:t>
        </w:r>
        <w:r w:rsidR="009334D2">
          <w:rPr>
            <w:rFonts w:asciiTheme="minorHAnsi" w:eastAsiaTheme="minorEastAsia" w:hAnsiTheme="minorHAnsi" w:cstheme="minorBidi"/>
            <w:bCs w:val="0"/>
            <w:sz w:val="22"/>
            <w:szCs w:val="22"/>
          </w:rPr>
          <w:tab/>
        </w:r>
        <w:r w:rsidR="009334D2" w:rsidRPr="00BB6BB6">
          <w:rPr>
            <w:rStyle w:val="ad"/>
          </w:rPr>
          <w:t>Подготовка Заявки</w:t>
        </w:r>
        <w:r w:rsidR="009334D2">
          <w:rPr>
            <w:webHidden/>
          </w:rPr>
          <w:tab/>
        </w:r>
        <w:r w:rsidR="009334D2">
          <w:rPr>
            <w:webHidden/>
          </w:rPr>
          <w:fldChar w:fldCharType="begin"/>
        </w:r>
        <w:r w:rsidR="009334D2">
          <w:rPr>
            <w:webHidden/>
          </w:rPr>
          <w:instrText xml:space="preserve"> PAGEREF _Toc410388434 \h </w:instrText>
        </w:r>
        <w:r w:rsidR="009334D2">
          <w:rPr>
            <w:webHidden/>
          </w:rPr>
        </w:r>
        <w:r w:rsidR="009334D2">
          <w:rPr>
            <w:webHidden/>
          </w:rPr>
          <w:fldChar w:fldCharType="separate"/>
        </w:r>
        <w:r w:rsidR="007C7ED0">
          <w:rPr>
            <w:webHidden/>
          </w:rPr>
          <w:t>3</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35" w:history="1">
        <w:r w:rsidR="009334D2" w:rsidRPr="00BB6BB6">
          <w:rPr>
            <w:rStyle w:val="ad"/>
          </w:rPr>
          <w:t>3.3.</w:t>
        </w:r>
        <w:r w:rsidR="009334D2">
          <w:rPr>
            <w:rFonts w:asciiTheme="minorHAnsi" w:eastAsiaTheme="minorEastAsia" w:hAnsiTheme="minorHAnsi" w:cstheme="minorBidi"/>
            <w:bCs w:val="0"/>
            <w:sz w:val="22"/>
            <w:szCs w:val="22"/>
          </w:rPr>
          <w:tab/>
        </w:r>
        <w:r w:rsidR="009334D2" w:rsidRPr="00BB6BB6">
          <w:rPr>
            <w:rStyle w:val="ad"/>
          </w:rPr>
          <w:t>Подготовка Предложения на поставку товаров, выполнение работ и оказание услуг</w:t>
        </w:r>
        <w:r w:rsidR="009334D2">
          <w:rPr>
            <w:webHidden/>
          </w:rPr>
          <w:tab/>
        </w:r>
        <w:r w:rsidR="009334D2">
          <w:rPr>
            <w:webHidden/>
          </w:rPr>
          <w:fldChar w:fldCharType="begin"/>
        </w:r>
        <w:r w:rsidR="009334D2">
          <w:rPr>
            <w:webHidden/>
          </w:rPr>
          <w:instrText xml:space="preserve"> PAGEREF _Toc410388435 \h </w:instrText>
        </w:r>
        <w:r w:rsidR="009334D2">
          <w:rPr>
            <w:webHidden/>
          </w:rPr>
        </w:r>
        <w:r w:rsidR="009334D2">
          <w:rPr>
            <w:webHidden/>
          </w:rPr>
          <w:fldChar w:fldCharType="separate"/>
        </w:r>
        <w:r w:rsidR="007C7ED0">
          <w:rPr>
            <w:webHidden/>
          </w:rPr>
          <w:t>7</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36" w:history="1">
        <w:r w:rsidR="009334D2" w:rsidRPr="00BB6BB6">
          <w:rPr>
            <w:rStyle w:val="ad"/>
          </w:rPr>
          <w:t>3.4.</w:t>
        </w:r>
        <w:r w:rsidR="009334D2">
          <w:rPr>
            <w:rFonts w:asciiTheme="minorHAnsi" w:eastAsiaTheme="minorEastAsia" w:hAnsiTheme="minorHAnsi" w:cstheme="minorBidi"/>
            <w:bCs w:val="0"/>
            <w:sz w:val="22"/>
            <w:szCs w:val="22"/>
          </w:rPr>
          <w:tab/>
        </w:r>
        <w:r w:rsidR="009334D2" w:rsidRPr="00BB6BB6">
          <w:rPr>
            <w:rStyle w:val="ad"/>
          </w:rPr>
          <w:t>Расчет цены Договора</w:t>
        </w:r>
        <w:r w:rsidR="009334D2">
          <w:rPr>
            <w:webHidden/>
          </w:rPr>
          <w:tab/>
        </w:r>
        <w:r w:rsidR="009334D2">
          <w:rPr>
            <w:webHidden/>
          </w:rPr>
          <w:fldChar w:fldCharType="begin"/>
        </w:r>
        <w:r w:rsidR="009334D2">
          <w:rPr>
            <w:webHidden/>
          </w:rPr>
          <w:instrText xml:space="preserve"> PAGEREF _Toc410388436 \h </w:instrText>
        </w:r>
        <w:r w:rsidR="009334D2">
          <w:rPr>
            <w:webHidden/>
          </w:rPr>
        </w:r>
        <w:r w:rsidR="009334D2">
          <w:rPr>
            <w:webHidden/>
          </w:rPr>
          <w:fldChar w:fldCharType="separate"/>
        </w:r>
        <w:r w:rsidR="007C7ED0">
          <w:rPr>
            <w:webHidden/>
          </w:rPr>
          <w:t>7</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37" w:history="1">
        <w:r w:rsidR="009334D2" w:rsidRPr="00BB6BB6">
          <w:rPr>
            <w:rStyle w:val="ad"/>
          </w:rPr>
          <w:t>3.5.</w:t>
        </w:r>
        <w:r w:rsidR="009334D2">
          <w:rPr>
            <w:rFonts w:asciiTheme="minorHAnsi" w:eastAsiaTheme="minorEastAsia" w:hAnsiTheme="minorHAnsi" w:cstheme="minorBidi"/>
            <w:bCs w:val="0"/>
            <w:sz w:val="22"/>
            <w:szCs w:val="22"/>
          </w:rPr>
          <w:tab/>
        </w:r>
        <w:r w:rsidR="009334D2" w:rsidRPr="00BB6BB6">
          <w:rPr>
            <w:rStyle w:val="ad"/>
          </w:rPr>
          <w:t>Оформление и подписание Заявки</w:t>
        </w:r>
        <w:r w:rsidR="009334D2">
          <w:rPr>
            <w:webHidden/>
          </w:rPr>
          <w:tab/>
        </w:r>
        <w:r w:rsidR="009334D2">
          <w:rPr>
            <w:webHidden/>
          </w:rPr>
          <w:fldChar w:fldCharType="begin"/>
        </w:r>
        <w:r w:rsidR="009334D2">
          <w:rPr>
            <w:webHidden/>
          </w:rPr>
          <w:instrText xml:space="preserve"> PAGEREF _Toc410388437 \h </w:instrText>
        </w:r>
        <w:r w:rsidR="009334D2">
          <w:rPr>
            <w:webHidden/>
          </w:rPr>
        </w:r>
        <w:r w:rsidR="009334D2">
          <w:rPr>
            <w:webHidden/>
          </w:rPr>
          <w:fldChar w:fldCharType="separate"/>
        </w:r>
        <w:r w:rsidR="007C7ED0">
          <w:rPr>
            <w:webHidden/>
          </w:rPr>
          <w:t>8</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38" w:history="1">
        <w:r w:rsidR="009334D2" w:rsidRPr="00BB6BB6">
          <w:rPr>
            <w:rStyle w:val="ad"/>
          </w:rPr>
          <w:t>3.6.</w:t>
        </w:r>
        <w:r w:rsidR="009334D2">
          <w:rPr>
            <w:rFonts w:asciiTheme="minorHAnsi" w:eastAsiaTheme="minorEastAsia" w:hAnsiTheme="minorHAnsi" w:cstheme="minorBidi"/>
            <w:bCs w:val="0"/>
            <w:sz w:val="22"/>
            <w:szCs w:val="22"/>
          </w:rPr>
          <w:tab/>
        </w:r>
        <w:r w:rsidR="009334D2" w:rsidRPr="00BB6BB6">
          <w:rPr>
            <w:rStyle w:val="ad"/>
          </w:rPr>
          <w:t>Опечатывание и маркировка конвертов с Заявками</w:t>
        </w:r>
        <w:r w:rsidR="009334D2">
          <w:rPr>
            <w:webHidden/>
          </w:rPr>
          <w:tab/>
        </w:r>
        <w:r w:rsidR="009334D2">
          <w:rPr>
            <w:webHidden/>
          </w:rPr>
          <w:fldChar w:fldCharType="begin"/>
        </w:r>
        <w:r w:rsidR="009334D2">
          <w:rPr>
            <w:webHidden/>
          </w:rPr>
          <w:instrText xml:space="preserve"> PAGEREF _Toc410388438 \h </w:instrText>
        </w:r>
        <w:r w:rsidR="009334D2">
          <w:rPr>
            <w:webHidden/>
          </w:rPr>
        </w:r>
        <w:r w:rsidR="009334D2">
          <w:rPr>
            <w:webHidden/>
          </w:rPr>
          <w:fldChar w:fldCharType="separate"/>
        </w:r>
        <w:r w:rsidR="007C7ED0">
          <w:rPr>
            <w:webHidden/>
          </w:rPr>
          <w:t>8</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39" w:history="1">
        <w:r w:rsidR="009334D2" w:rsidRPr="00BB6BB6">
          <w:rPr>
            <w:rStyle w:val="ad"/>
          </w:rPr>
          <w:t>3.7.</w:t>
        </w:r>
        <w:r w:rsidR="009334D2">
          <w:rPr>
            <w:rFonts w:asciiTheme="minorHAnsi" w:eastAsiaTheme="minorEastAsia" w:hAnsiTheme="minorHAnsi" w:cstheme="minorBidi"/>
            <w:bCs w:val="0"/>
            <w:sz w:val="22"/>
            <w:szCs w:val="22"/>
          </w:rPr>
          <w:tab/>
        </w:r>
        <w:r w:rsidR="009334D2" w:rsidRPr="00BB6BB6">
          <w:rPr>
            <w:rStyle w:val="ad"/>
          </w:rPr>
          <w:t>Возврат Заявок</w:t>
        </w:r>
        <w:r w:rsidR="009334D2">
          <w:rPr>
            <w:webHidden/>
          </w:rPr>
          <w:tab/>
        </w:r>
        <w:r w:rsidR="009334D2">
          <w:rPr>
            <w:webHidden/>
          </w:rPr>
          <w:fldChar w:fldCharType="begin"/>
        </w:r>
        <w:r w:rsidR="009334D2">
          <w:rPr>
            <w:webHidden/>
          </w:rPr>
          <w:instrText xml:space="preserve"> PAGEREF _Toc410388439 \h </w:instrText>
        </w:r>
        <w:r w:rsidR="009334D2">
          <w:rPr>
            <w:webHidden/>
          </w:rPr>
        </w:r>
        <w:r w:rsidR="009334D2">
          <w:rPr>
            <w:webHidden/>
          </w:rPr>
          <w:fldChar w:fldCharType="separate"/>
        </w:r>
        <w:r w:rsidR="007C7ED0">
          <w:rPr>
            <w:webHidden/>
          </w:rPr>
          <w:t>9</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40" w:history="1">
        <w:r w:rsidR="009334D2" w:rsidRPr="00BB6BB6">
          <w:rPr>
            <w:rStyle w:val="ad"/>
          </w:rPr>
          <w:t>3.8.</w:t>
        </w:r>
        <w:r w:rsidR="009334D2">
          <w:rPr>
            <w:rFonts w:asciiTheme="minorHAnsi" w:eastAsiaTheme="minorEastAsia" w:hAnsiTheme="minorHAnsi" w:cstheme="minorBidi"/>
            <w:bCs w:val="0"/>
            <w:sz w:val="22"/>
            <w:szCs w:val="22"/>
          </w:rPr>
          <w:tab/>
        </w:r>
        <w:r w:rsidR="009334D2" w:rsidRPr="00BB6BB6">
          <w:rPr>
            <w:rStyle w:val="ad"/>
          </w:rPr>
          <w:t>Уточнение Заказчиком сведений Заявок</w:t>
        </w:r>
        <w:r w:rsidR="009334D2">
          <w:rPr>
            <w:webHidden/>
          </w:rPr>
          <w:tab/>
        </w:r>
        <w:r w:rsidR="009334D2">
          <w:rPr>
            <w:webHidden/>
          </w:rPr>
          <w:fldChar w:fldCharType="begin"/>
        </w:r>
        <w:r w:rsidR="009334D2">
          <w:rPr>
            <w:webHidden/>
          </w:rPr>
          <w:instrText xml:space="preserve"> PAGEREF _Toc410388440 \h </w:instrText>
        </w:r>
        <w:r w:rsidR="009334D2">
          <w:rPr>
            <w:webHidden/>
          </w:rPr>
        </w:r>
        <w:r w:rsidR="009334D2">
          <w:rPr>
            <w:webHidden/>
          </w:rPr>
          <w:fldChar w:fldCharType="separate"/>
        </w:r>
        <w:r w:rsidR="007C7ED0">
          <w:rPr>
            <w:webHidden/>
          </w:rPr>
          <w:t>9</w:t>
        </w:r>
        <w:r w:rsidR="009334D2">
          <w:rPr>
            <w:webHidden/>
          </w:rPr>
          <w:fldChar w:fldCharType="end"/>
        </w:r>
      </w:hyperlink>
    </w:p>
    <w:p w:rsidR="009334D2" w:rsidRDefault="00DD059E">
      <w:pPr>
        <w:pStyle w:val="14"/>
        <w:rPr>
          <w:rFonts w:asciiTheme="minorHAnsi" w:eastAsiaTheme="minorEastAsia" w:hAnsiTheme="minorHAnsi" w:cstheme="minorBidi"/>
          <w:bCs w:val="0"/>
          <w:caps w:val="0"/>
          <w:sz w:val="22"/>
          <w:szCs w:val="22"/>
        </w:rPr>
      </w:pPr>
      <w:hyperlink w:anchor="_Toc410388441" w:history="1">
        <w:r w:rsidR="009334D2" w:rsidRPr="00BB6BB6">
          <w:rPr>
            <w:rStyle w:val="ad"/>
          </w:rPr>
          <w:t>4.</w:t>
        </w:r>
        <w:r w:rsidR="009334D2">
          <w:rPr>
            <w:rFonts w:asciiTheme="minorHAnsi" w:eastAsiaTheme="minorEastAsia" w:hAnsiTheme="minorHAnsi" w:cstheme="minorBidi"/>
            <w:bCs w:val="0"/>
            <w:caps w:val="0"/>
            <w:sz w:val="22"/>
            <w:szCs w:val="22"/>
          </w:rPr>
          <w:tab/>
        </w:r>
        <w:r w:rsidR="009334D2" w:rsidRPr="00BB6BB6">
          <w:rPr>
            <w:rStyle w:val="ad"/>
          </w:rPr>
          <w:t>ТРЕБОВАНИЯ К УЧАСТНИКАМ ПРОЦЕДУРЫ ЗАКУПКИ</w:t>
        </w:r>
        <w:r w:rsidR="009334D2">
          <w:rPr>
            <w:webHidden/>
          </w:rPr>
          <w:tab/>
        </w:r>
        <w:r w:rsidR="009334D2">
          <w:rPr>
            <w:webHidden/>
          </w:rPr>
          <w:fldChar w:fldCharType="begin"/>
        </w:r>
        <w:r w:rsidR="009334D2">
          <w:rPr>
            <w:webHidden/>
          </w:rPr>
          <w:instrText xml:space="preserve"> PAGEREF _Toc410388441 \h </w:instrText>
        </w:r>
        <w:r w:rsidR="009334D2">
          <w:rPr>
            <w:webHidden/>
          </w:rPr>
        </w:r>
        <w:r w:rsidR="009334D2">
          <w:rPr>
            <w:webHidden/>
          </w:rPr>
          <w:fldChar w:fldCharType="separate"/>
        </w:r>
        <w:r w:rsidR="007C7ED0">
          <w:rPr>
            <w:webHidden/>
          </w:rPr>
          <w:t>9</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42" w:history="1">
        <w:r w:rsidR="009334D2" w:rsidRPr="00BB6BB6">
          <w:rPr>
            <w:rStyle w:val="ad"/>
          </w:rPr>
          <w:t>4.1.</w:t>
        </w:r>
        <w:r w:rsidR="009334D2">
          <w:rPr>
            <w:rFonts w:asciiTheme="minorHAnsi" w:eastAsiaTheme="minorEastAsia" w:hAnsiTheme="minorHAnsi" w:cstheme="minorBidi"/>
            <w:bCs w:val="0"/>
            <w:sz w:val="22"/>
            <w:szCs w:val="22"/>
          </w:rPr>
          <w:tab/>
        </w:r>
        <w:r w:rsidR="009334D2" w:rsidRPr="00BB6BB6">
          <w:rPr>
            <w:rStyle w:val="ad"/>
          </w:rPr>
          <w:t>Обязательные требования к Участникам Процедуры закупки</w:t>
        </w:r>
        <w:r w:rsidR="009334D2">
          <w:rPr>
            <w:webHidden/>
          </w:rPr>
          <w:tab/>
        </w:r>
        <w:r w:rsidR="009334D2">
          <w:rPr>
            <w:webHidden/>
          </w:rPr>
          <w:fldChar w:fldCharType="begin"/>
        </w:r>
        <w:r w:rsidR="009334D2">
          <w:rPr>
            <w:webHidden/>
          </w:rPr>
          <w:instrText xml:space="preserve"> PAGEREF _Toc410388442 \h </w:instrText>
        </w:r>
        <w:r w:rsidR="009334D2">
          <w:rPr>
            <w:webHidden/>
          </w:rPr>
        </w:r>
        <w:r w:rsidR="009334D2">
          <w:rPr>
            <w:webHidden/>
          </w:rPr>
          <w:fldChar w:fldCharType="separate"/>
        </w:r>
        <w:r w:rsidR="007C7ED0">
          <w:rPr>
            <w:webHidden/>
          </w:rPr>
          <w:t>9</w:t>
        </w:r>
        <w:r w:rsidR="009334D2">
          <w:rPr>
            <w:webHidden/>
          </w:rPr>
          <w:fldChar w:fldCharType="end"/>
        </w:r>
      </w:hyperlink>
    </w:p>
    <w:p w:rsidR="009334D2" w:rsidRDefault="00DD059E">
      <w:pPr>
        <w:pStyle w:val="14"/>
        <w:rPr>
          <w:rFonts w:asciiTheme="minorHAnsi" w:eastAsiaTheme="minorEastAsia" w:hAnsiTheme="minorHAnsi" w:cstheme="minorBidi"/>
          <w:bCs w:val="0"/>
          <w:caps w:val="0"/>
          <w:sz w:val="22"/>
          <w:szCs w:val="22"/>
        </w:rPr>
      </w:pPr>
      <w:hyperlink w:anchor="_Toc410388443" w:history="1">
        <w:r w:rsidR="009334D2" w:rsidRPr="00BB6BB6">
          <w:rPr>
            <w:rStyle w:val="ad"/>
          </w:rPr>
          <w:t>5.</w:t>
        </w:r>
        <w:r w:rsidR="009334D2">
          <w:rPr>
            <w:rFonts w:asciiTheme="minorHAnsi" w:eastAsiaTheme="minorEastAsia" w:hAnsiTheme="minorHAnsi" w:cstheme="minorBidi"/>
            <w:bCs w:val="0"/>
            <w:caps w:val="0"/>
            <w:sz w:val="22"/>
            <w:szCs w:val="22"/>
          </w:rPr>
          <w:tab/>
        </w:r>
        <w:r w:rsidR="009334D2" w:rsidRPr="00BB6BB6">
          <w:rPr>
            <w:rStyle w:val="ad"/>
          </w:rPr>
          <w:t>ПОРЯДОК ПРЕДОСТАВЛЕНИЯ ОБЕСПЕЧЕНИЯ ЗАЯВКИ, ОБЕСПЕЧЕНИЯ ИСПОЛНЕНИЯ ДОГОВОРА И ОБЕСПЕЧЕНИЯ ВОЗВРАТА АВАНСА</w:t>
        </w:r>
        <w:r w:rsidR="009334D2">
          <w:rPr>
            <w:webHidden/>
          </w:rPr>
          <w:tab/>
        </w:r>
        <w:r w:rsidR="009334D2">
          <w:rPr>
            <w:webHidden/>
          </w:rPr>
          <w:fldChar w:fldCharType="begin"/>
        </w:r>
        <w:r w:rsidR="009334D2">
          <w:rPr>
            <w:webHidden/>
          </w:rPr>
          <w:instrText xml:space="preserve"> PAGEREF _Toc410388443 \h </w:instrText>
        </w:r>
        <w:r w:rsidR="009334D2">
          <w:rPr>
            <w:webHidden/>
          </w:rPr>
        </w:r>
        <w:r w:rsidR="009334D2">
          <w:rPr>
            <w:webHidden/>
          </w:rPr>
          <w:fldChar w:fldCharType="separate"/>
        </w:r>
        <w:r w:rsidR="007C7ED0">
          <w:rPr>
            <w:webHidden/>
          </w:rPr>
          <w:t>10</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44" w:history="1">
        <w:r w:rsidR="009334D2" w:rsidRPr="00BB6BB6">
          <w:rPr>
            <w:rStyle w:val="ad"/>
          </w:rPr>
          <w:t>5.1.</w:t>
        </w:r>
        <w:r w:rsidR="009334D2">
          <w:rPr>
            <w:rFonts w:asciiTheme="minorHAnsi" w:eastAsiaTheme="minorEastAsia" w:hAnsiTheme="minorHAnsi" w:cstheme="minorBidi"/>
            <w:bCs w:val="0"/>
            <w:sz w:val="22"/>
            <w:szCs w:val="22"/>
          </w:rPr>
          <w:tab/>
        </w:r>
        <w:r w:rsidR="009334D2" w:rsidRPr="00BB6BB6">
          <w:rPr>
            <w:rStyle w:val="ad"/>
          </w:rPr>
          <w:t>Обеспечение Заявки</w:t>
        </w:r>
        <w:r w:rsidR="009334D2">
          <w:rPr>
            <w:webHidden/>
          </w:rPr>
          <w:tab/>
        </w:r>
        <w:r w:rsidR="009334D2">
          <w:rPr>
            <w:webHidden/>
          </w:rPr>
          <w:fldChar w:fldCharType="begin"/>
        </w:r>
        <w:r w:rsidR="009334D2">
          <w:rPr>
            <w:webHidden/>
          </w:rPr>
          <w:instrText xml:space="preserve"> PAGEREF _Toc410388444 \h </w:instrText>
        </w:r>
        <w:r w:rsidR="009334D2">
          <w:rPr>
            <w:webHidden/>
          </w:rPr>
        </w:r>
        <w:r w:rsidR="009334D2">
          <w:rPr>
            <w:webHidden/>
          </w:rPr>
          <w:fldChar w:fldCharType="separate"/>
        </w:r>
        <w:r w:rsidR="007C7ED0">
          <w:rPr>
            <w:webHidden/>
          </w:rPr>
          <w:t>10</w:t>
        </w:r>
        <w:r w:rsidR="009334D2">
          <w:rPr>
            <w:webHidden/>
          </w:rPr>
          <w:fldChar w:fldCharType="end"/>
        </w:r>
      </w:hyperlink>
    </w:p>
    <w:p w:rsidR="009334D2" w:rsidRDefault="00DD059E">
      <w:pPr>
        <w:pStyle w:val="14"/>
        <w:rPr>
          <w:rFonts w:asciiTheme="minorHAnsi" w:eastAsiaTheme="minorEastAsia" w:hAnsiTheme="minorHAnsi" w:cstheme="minorBidi"/>
          <w:bCs w:val="0"/>
          <w:caps w:val="0"/>
          <w:sz w:val="22"/>
          <w:szCs w:val="22"/>
        </w:rPr>
      </w:pPr>
      <w:hyperlink w:anchor="_Toc410388445" w:history="1">
        <w:r w:rsidR="009334D2" w:rsidRPr="00BB6BB6">
          <w:rPr>
            <w:rStyle w:val="ad"/>
          </w:rPr>
          <w:t>6.</w:t>
        </w:r>
        <w:r w:rsidR="009334D2">
          <w:rPr>
            <w:rFonts w:asciiTheme="minorHAnsi" w:eastAsiaTheme="minorEastAsia" w:hAnsiTheme="minorHAnsi" w:cstheme="minorBidi"/>
            <w:bCs w:val="0"/>
            <w:caps w:val="0"/>
            <w:sz w:val="22"/>
            <w:szCs w:val="22"/>
          </w:rPr>
          <w:tab/>
        </w:r>
        <w:r w:rsidR="009334D2" w:rsidRPr="00BB6BB6">
          <w:rPr>
            <w:rStyle w:val="ad"/>
          </w:rPr>
          <w:t>ОПИСАНИЕ ПРОЦЕДУРЫ ОЗНАКОМЛЕНИЯ УЧАСТНИКОВ ПРОЦЕДУРЫ ЗАКУПКИ С МЕСТОМ ПОСТАВКИ ТОВАРОВ, ВЫПОЛНЕНИЯ РАБОТ ИЛИ ОКАЗАНИЯ УСЛУГ.</w:t>
        </w:r>
        <w:r w:rsidR="009334D2">
          <w:rPr>
            <w:webHidden/>
          </w:rPr>
          <w:tab/>
        </w:r>
        <w:r w:rsidR="009334D2">
          <w:rPr>
            <w:webHidden/>
          </w:rPr>
          <w:fldChar w:fldCharType="begin"/>
        </w:r>
        <w:r w:rsidR="009334D2">
          <w:rPr>
            <w:webHidden/>
          </w:rPr>
          <w:instrText xml:space="preserve"> PAGEREF _Toc410388445 \h </w:instrText>
        </w:r>
        <w:r w:rsidR="009334D2">
          <w:rPr>
            <w:webHidden/>
          </w:rPr>
        </w:r>
        <w:r w:rsidR="009334D2">
          <w:rPr>
            <w:webHidden/>
          </w:rPr>
          <w:fldChar w:fldCharType="separate"/>
        </w:r>
        <w:r w:rsidR="007C7ED0">
          <w:rPr>
            <w:webHidden/>
          </w:rPr>
          <w:t>16</w:t>
        </w:r>
        <w:r w:rsidR="009334D2">
          <w:rPr>
            <w:webHidden/>
          </w:rPr>
          <w:fldChar w:fldCharType="end"/>
        </w:r>
      </w:hyperlink>
    </w:p>
    <w:p w:rsidR="009334D2" w:rsidRDefault="00DD059E">
      <w:pPr>
        <w:pStyle w:val="14"/>
        <w:rPr>
          <w:rFonts w:asciiTheme="minorHAnsi" w:eastAsiaTheme="minorEastAsia" w:hAnsiTheme="minorHAnsi" w:cstheme="minorBidi"/>
          <w:bCs w:val="0"/>
          <w:caps w:val="0"/>
          <w:sz w:val="22"/>
          <w:szCs w:val="22"/>
        </w:rPr>
      </w:pPr>
      <w:hyperlink w:anchor="_Toc410388446" w:history="1">
        <w:r w:rsidR="009334D2" w:rsidRPr="00BB6BB6">
          <w:rPr>
            <w:rStyle w:val="ad"/>
          </w:rPr>
          <w:t>7.</w:t>
        </w:r>
        <w:r w:rsidR="009334D2">
          <w:rPr>
            <w:rFonts w:asciiTheme="minorHAnsi" w:eastAsiaTheme="minorEastAsia" w:hAnsiTheme="minorHAnsi" w:cstheme="minorBidi"/>
            <w:bCs w:val="0"/>
            <w:caps w:val="0"/>
            <w:sz w:val="22"/>
            <w:szCs w:val="22"/>
          </w:rPr>
          <w:tab/>
        </w:r>
        <w:r w:rsidR="009334D2" w:rsidRPr="00BB6BB6">
          <w:rPr>
            <w:rStyle w:val="ad"/>
          </w:rPr>
          <w:t>ПОРЯДОК ПРОВЕДЕНИЯ ПРОЦЕДУРЫ ЗАКУПКИ И ЗАКЛЮЧЕНИЯ ДОГОВОРА</w:t>
        </w:r>
        <w:r w:rsidR="009334D2">
          <w:rPr>
            <w:webHidden/>
          </w:rPr>
          <w:tab/>
        </w:r>
        <w:r w:rsidR="009334D2">
          <w:rPr>
            <w:webHidden/>
          </w:rPr>
          <w:fldChar w:fldCharType="begin"/>
        </w:r>
        <w:r w:rsidR="009334D2">
          <w:rPr>
            <w:webHidden/>
          </w:rPr>
          <w:instrText xml:space="preserve"> PAGEREF _Toc410388446 \h </w:instrText>
        </w:r>
        <w:r w:rsidR="009334D2">
          <w:rPr>
            <w:webHidden/>
          </w:rPr>
        </w:r>
        <w:r w:rsidR="009334D2">
          <w:rPr>
            <w:webHidden/>
          </w:rPr>
          <w:fldChar w:fldCharType="separate"/>
        </w:r>
        <w:r w:rsidR="007C7ED0">
          <w:rPr>
            <w:webHidden/>
          </w:rPr>
          <w:t>16</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47" w:history="1">
        <w:r w:rsidR="009334D2" w:rsidRPr="00BB6BB6">
          <w:rPr>
            <w:rStyle w:val="ad"/>
          </w:rPr>
          <w:t>7.1.</w:t>
        </w:r>
        <w:r w:rsidR="009334D2">
          <w:rPr>
            <w:rFonts w:asciiTheme="minorHAnsi" w:eastAsiaTheme="minorEastAsia" w:hAnsiTheme="minorHAnsi" w:cstheme="minorBidi"/>
            <w:bCs w:val="0"/>
            <w:sz w:val="22"/>
            <w:szCs w:val="22"/>
          </w:rPr>
          <w:tab/>
        </w:r>
        <w:r w:rsidR="009334D2" w:rsidRPr="00BB6BB6">
          <w:rPr>
            <w:rStyle w:val="ad"/>
          </w:rPr>
          <w:t>Получение Документации процедуры закупки</w:t>
        </w:r>
        <w:r w:rsidR="009334D2">
          <w:rPr>
            <w:webHidden/>
          </w:rPr>
          <w:tab/>
        </w:r>
        <w:r w:rsidR="009334D2">
          <w:rPr>
            <w:webHidden/>
          </w:rPr>
          <w:fldChar w:fldCharType="begin"/>
        </w:r>
        <w:r w:rsidR="009334D2">
          <w:rPr>
            <w:webHidden/>
          </w:rPr>
          <w:instrText xml:space="preserve"> PAGEREF _Toc410388447 \h </w:instrText>
        </w:r>
        <w:r w:rsidR="009334D2">
          <w:rPr>
            <w:webHidden/>
          </w:rPr>
        </w:r>
        <w:r w:rsidR="009334D2">
          <w:rPr>
            <w:webHidden/>
          </w:rPr>
          <w:fldChar w:fldCharType="separate"/>
        </w:r>
        <w:r w:rsidR="007C7ED0">
          <w:rPr>
            <w:webHidden/>
          </w:rPr>
          <w:t>16</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48" w:history="1">
        <w:r w:rsidR="009334D2" w:rsidRPr="00BB6BB6">
          <w:rPr>
            <w:rStyle w:val="ad"/>
          </w:rPr>
          <w:t>7.2.</w:t>
        </w:r>
        <w:r w:rsidR="009334D2">
          <w:rPr>
            <w:rFonts w:asciiTheme="minorHAnsi" w:eastAsiaTheme="minorEastAsia" w:hAnsiTheme="minorHAnsi" w:cstheme="minorBidi"/>
            <w:bCs w:val="0"/>
            <w:sz w:val="22"/>
            <w:szCs w:val="22"/>
          </w:rPr>
          <w:tab/>
        </w:r>
        <w:r w:rsidR="009334D2" w:rsidRPr="00BB6BB6">
          <w:rPr>
            <w:rStyle w:val="ad"/>
          </w:rPr>
          <w:t>Разъяснение положений  Документации Процедуры закупки</w:t>
        </w:r>
        <w:r w:rsidR="009334D2">
          <w:rPr>
            <w:webHidden/>
          </w:rPr>
          <w:tab/>
        </w:r>
        <w:r w:rsidR="009334D2">
          <w:rPr>
            <w:webHidden/>
          </w:rPr>
          <w:fldChar w:fldCharType="begin"/>
        </w:r>
        <w:r w:rsidR="009334D2">
          <w:rPr>
            <w:webHidden/>
          </w:rPr>
          <w:instrText xml:space="preserve"> PAGEREF _Toc410388448 \h </w:instrText>
        </w:r>
        <w:r w:rsidR="009334D2">
          <w:rPr>
            <w:webHidden/>
          </w:rPr>
        </w:r>
        <w:r w:rsidR="009334D2">
          <w:rPr>
            <w:webHidden/>
          </w:rPr>
          <w:fldChar w:fldCharType="separate"/>
        </w:r>
        <w:r w:rsidR="007C7ED0">
          <w:rPr>
            <w:webHidden/>
          </w:rPr>
          <w:t>17</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49" w:history="1">
        <w:r w:rsidR="009334D2" w:rsidRPr="00BB6BB6">
          <w:rPr>
            <w:rStyle w:val="ad"/>
          </w:rPr>
          <w:t>7.3.</w:t>
        </w:r>
        <w:r w:rsidR="009334D2">
          <w:rPr>
            <w:rFonts w:asciiTheme="minorHAnsi" w:eastAsiaTheme="minorEastAsia" w:hAnsiTheme="minorHAnsi" w:cstheme="minorBidi"/>
            <w:bCs w:val="0"/>
            <w:sz w:val="22"/>
            <w:szCs w:val="22"/>
          </w:rPr>
          <w:tab/>
        </w:r>
        <w:r w:rsidR="009334D2" w:rsidRPr="00BB6BB6">
          <w:rPr>
            <w:rStyle w:val="ad"/>
          </w:rPr>
          <w:t>Внесение изменений в Документацию процедуры закупки</w:t>
        </w:r>
        <w:r w:rsidR="009334D2">
          <w:rPr>
            <w:webHidden/>
          </w:rPr>
          <w:tab/>
        </w:r>
        <w:r w:rsidR="009334D2">
          <w:rPr>
            <w:webHidden/>
          </w:rPr>
          <w:fldChar w:fldCharType="begin"/>
        </w:r>
        <w:r w:rsidR="009334D2">
          <w:rPr>
            <w:webHidden/>
          </w:rPr>
          <w:instrText xml:space="preserve"> PAGEREF _Toc410388449 \h </w:instrText>
        </w:r>
        <w:r w:rsidR="009334D2">
          <w:rPr>
            <w:webHidden/>
          </w:rPr>
        </w:r>
        <w:r w:rsidR="009334D2">
          <w:rPr>
            <w:webHidden/>
          </w:rPr>
          <w:fldChar w:fldCharType="separate"/>
        </w:r>
        <w:r w:rsidR="007C7ED0">
          <w:rPr>
            <w:webHidden/>
          </w:rPr>
          <w:t>17</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50" w:history="1">
        <w:r w:rsidR="009334D2" w:rsidRPr="00BB6BB6">
          <w:rPr>
            <w:rStyle w:val="ad"/>
          </w:rPr>
          <w:t>7.4.</w:t>
        </w:r>
        <w:r w:rsidR="009334D2">
          <w:rPr>
            <w:rFonts w:asciiTheme="minorHAnsi" w:eastAsiaTheme="minorEastAsia" w:hAnsiTheme="minorHAnsi" w:cstheme="minorBidi"/>
            <w:bCs w:val="0"/>
            <w:sz w:val="22"/>
            <w:szCs w:val="22"/>
          </w:rPr>
          <w:tab/>
        </w:r>
        <w:r w:rsidR="009334D2" w:rsidRPr="00BB6BB6">
          <w:rPr>
            <w:rStyle w:val="ad"/>
          </w:rPr>
          <w:t>Официальный язык Процедуры закупки</w:t>
        </w:r>
        <w:r w:rsidR="009334D2">
          <w:rPr>
            <w:webHidden/>
          </w:rPr>
          <w:tab/>
        </w:r>
        <w:r w:rsidR="009334D2">
          <w:rPr>
            <w:webHidden/>
          </w:rPr>
          <w:fldChar w:fldCharType="begin"/>
        </w:r>
        <w:r w:rsidR="009334D2">
          <w:rPr>
            <w:webHidden/>
          </w:rPr>
          <w:instrText xml:space="preserve"> PAGEREF _Toc410388450 \h </w:instrText>
        </w:r>
        <w:r w:rsidR="009334D2">
          <w:rPr>
            <w:webHidden/>
          </w:rPr>
        </w:r>
        <w:r w:rsidR="009334D2">
          <w:rPr>
            <w:webHidden/>
          </w:rPr>
          <w:fldChar w:fldCharType="separate"/>
        </w:r>
        <w:r w:rsidR="007C7ED0">
          <w:rPr>
            <w:webHidden/>
          </w:rPr>
          <w:t>17</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51" w:history="1">
        <w:r w:rsidR="009334D2" w:rsidRPr="00BB6BB6">
          <w:rPr>
            <w:rStyle w:val="ad"/>
          </w:rPr>
          <w:t>7.5.</w:t>
        </w:r>
        <w:r w:rsidR="009334D2">
          <w:rPr>
            <w:rFonts w:asciiTheme="minorHAnsi" w:eastAsiaTheme="minorEastAsia" w:hAnsiTheme="minorHAnsi" w:cstheme="minorBidi"/>
            <w:bCs w:val="0"/>
            <w:sz w:val="22"/>
            <w:szCs w:val="22"/>
          </w:rPr>
          <w:tab/>
        </w:r>
        <w:r w:rsidR="009334D2" w:rsidRPr="00BB6BB6">
          <w:rPr>
            <w:rStyle w:val="ad"/>
          </w:rPr>
          <w:t>Валюта Процедуры закупки</w:t>
        </w:r>
        <w:r w:rsidR="009334D2">
          <w:rPr>
            <w:webHidden/>
          </w:rPr>
          <w:tab/>
        </w:r>
        <w:r w:rsidR="009334D2">
          <w:rPr>
            <w:webHidden/>
          </w:rPr>
          <w:fldChar w:fldCharType="begin"/>
        </w:r>
        <w:r w:rsidR="009334D2">
          <w:rPr>
            <w:webHidden/>
          </w:rPr>
          <w:instrText xml:space="preserve"> PAGEREF _Toc410388451 \h </w:instrText>
        </w:r>
        <w:r w:rsidR="009334D2">
          <w:rPr>
            <w:webHidden/>
          </w:rPr>
        </w:r>
        <w:r w:rsidR="009334D2">
          <w:rPr>
            <w:webHidden/>
          </w:rPr>
          <w:fldChar w:fldCharType="separate"/>
        </w:r>
        <w:r w:rsidR="007C7ED0">
          <w:rPr>
            <w:webHidden/>
          </w:rPr>
          <w:t>18</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52" w:history="1">
        <w:r w:rsidR="009334D2" w:rsidRPr="00BB6BB6">
          <w:rPr>
            <w:rStyle w:val="ad"/>
          </w:rPr>
          <w:t>7.6.</w:t>
        </w:r>
        <w:r w:rsidR="009334D2">
          <w:rPr>
            <w:rFonts w:asciiTheme="minorHAnsi" w:eastAsiaTheme="minorEastAsia" w:hAnsiTheme="minorHAnsi" w:cstheme="minorBidi"/>
            <w:bCs w:val="0"/>
            <w:sz w:val="22"/>
            <w:szCs w:val="22"/>
          </w:rPr>
          <w:tab/>
        </w:r>
        <w:r w:rsidR="009334D2" w:rsidRPr="00BB6BB6">
          <w:rPr>
            <w:rStyle w:val="ad"/>
          </w:rPr>
          <w:t>Подача и прием конвертов с Заявками</w:t>
        </w:r>
        <w:r w:rsidR="009334D2">
          <w:rPr>
            <w:webHidden/>
          </w:rPr>
          <w:tab/>
        </w:r>
        <w:r w:rsidR="009334D2">
          <w:rPr>
            <w:webHidden/>
          </w:rPr>
          <w:fldChar w:fldCharType="begin"/>
        </w:r>
        <w:r w:rsidR="009334D2">
          <w:rPr>
            <w:webHidden/>
          </w:rPr>
          <w:instrText xml:space="preserve"> PAGEREF _Toc410388452 \h </w:instrText>
        </w:r>
        <w:r w:rsidR="009334D2">
          <w:rPr>
            <w:webHidden/>
          </w:rPr>
        </w:r>
        <w:r w:rsidR="009334D2">
          <w:rPr>
            <w:webHidden/>
          </w:rPr>
          <w:fldChar w:fldCharType="separate"/>
        </w:r>
        <w:r w:rsidR="007C7ED0">
          <w:rPr>
            <w:webHidden/>
          </w:rPr>
          <w:t>18</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53" w:history="1">
        <w:r w:rsidR="009334D2" w:rsidRPr="00BB6BB6">
          <w:rPr>
            <w:rStyle w:val="ad"/>
          </w:rPr>
          <w:t>7.7.</w:t>
        </w:r>
        <w:r w:rsidR="009334D2">
          <w:rPr>
            <w:rFonts w:asciiTheme="minorHAnsi" w:eastAsiaTheme="minorEastAsia" w:hAnsiTheme="minorHAnsi" w:cstheme="minorBidi"/>
            <w:bCs w:val="0"/>
            <w:sz w:val="22"/>
            <w:szCs w:val="22"/>
          </w:rPr>
          <w:tab/>
        </w:r>
        <w:r w:rsidR="009334D2" w:rsidRPr="00BB6BB6">
          <w:rPr>
            <w:rStyle w:val="ad"/>
          </w:rPr>
          <w:t>Опоздавшие Заявки</w:t>
        </w:r>
        <w:r w:rsidR="009334D2">
          <w:rPr>
            <w:webHidden/>
          </w:rPr>
          <w:tab/>
        </w:r>
        <w:r w:rsidR="009334D2">
          <w:rPr>
            <w:webHidden/>
          </w:rPr>
          <w:fldChar w:fldCharType="begin"/>
        </w:r>
        <w:r w:rsidR="009334D2">
          <w:rPr>
            <w:webHidden/>
          </w:rPr>
          <w:instrText xml:space="preserve"> PAGEREF _Toc410388453 \h </w:instrText>
        </w:r>
        <w:r w:rsidR="009334D2">
          <w:rPr>
            <w:webHidden/>
          </w:rPr>
        </w:r>
        <w:r w:rsidR="009334D2">
          <w:rPr>
            <w:webHidden/>
          </w:rPr>
          <w:fldChar w:fldCharType="separate"/>
        </w:r>
        <w:r w:rsidR="007C7ED0">
          <w:rPr>
            <w:webHidden/>
          </w:rPr>
          <w:t>18</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54" w:history="1">
        <w:r w:rsidR="009334D2" w:rsidRPr="00BB6BB6">
          <w:rPr>
            <w:rStyle w:val="ad"/>
          </w:rPr>
          <w:t>7.8.</w:t>
        </w:r>
        <w:r w:rsidR="009334D2">
          <w:rPr>
            <w:rFonts w:asciiTheme="minorHAnsi" w:eastAsiaTheme="minorEastAsia" w:hAnsiTheme="minorHAnsi" w:cstheme="minorBidi"/>
            <w:bCs w:val="0"/>
            <w:sz w:val="22"/>
            <w:szCs w:val="22"/>
          </w:rPr>
          <w:tab/>
        </w:r>
        <w:r w:rsidR="009334D2" w:rsidRPr="00BB6BB6">
          <w:rPr>
            <w:rStyle w:val="ad"/>
          </w:rPr>
          <w:t>Изменение Заявок и их отзыв</w:t>
        </w:r>
        <w:r w:rsidR="009334D2">
          <w:rPr>
            <w:webHidden/>
          </w:rPr>
          <w:tab/>
        </w:r>
        <w:r w:rsidR="009334D2">
          <w:rPr>
            <w:webHidden/>
          </w:rPr>
          <w:fldChar w:fldCharType="begin"/>
        </w:r>
        <w:r w:rsidR="009334D2">
          <w:rPr>
            <w:webHidden/>
          </w:rPr>
          <w:instrText xml:space="preserve"> PAGEREF _Toc410388454 \h </w:instrText>
        </w:r>
        <w:r w:rsidR="009334D2">
          <w:rPr>
            <w:webHidden/>
          </w:rPr>
        </w:r>
        <w:r w:rsidR="009334D2">
          <w:rPr>
            <w:webHidden/>
          </w:rPr>
          <w:fldChar w:fldCharType="separate"/>
        </w:r>
        <w:r w:rsidR="007C7ED0">
          <w:rPr>
            <w:webHidden/>
          </w:rPr>
          <w:t>18</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55" w:history="1">
        <w:r w:rsidR="009334D2" w:rsidRPr="00BB6BB6">
          <w:rPr>
            <w:rStyle w:val="ad"/>
          </w:rPr>
          <w:t>7.9.</w:t>
        </w:r>
        <w:r w:rsidR="009334D2">
          <w:rPr>
            <w:rFonts w:asciiTheme="minorHAnsi" w:eastAsiaTheme="minorEastAsia" w:hAnsiTheme="minorHAnsi" w:cstheme="minorBidi"/>
            <w:bCs w:val="0"/>
            <w:sz w:val="22"/>
            <w:szCs w:val="22"/>
          </w:rPr>
          <w:tab/>
        </w:r>
        <w:r w:rsidR="009334D2" w:rsidRPr="00BB6BB6">
          <w:rPr>
            <w:rStyle w:val="ad"/>
          </w:rPr>
          <w:t>Вскрытие, рассмотрение и оценка Заявок.</w:t>
        </w:r>
        <w:r w:rsidR="009334D2">
          <w:rPr>
            <w:webHidden/>
          </w:rPr>
          <w:tab/>
        </w:r>
        <w:r w:rsidR="009334D2">
          <w:rPr>
            <w:webHidden/>
          </w:rPr>
          <w:fldChar w:fldCharType="begin"/>
        </w:r>
        <w:r w:rsidR="009334D2">
          <w:rPr>
            <w:webHidden/>
          </w:rPr>
          <w:instrText xml:space="preserve"> PAGEREF _Toc410388455 \h </w:instrText>
        </w:r>
        <w:r w:rsidR="009334D2">
          <w:rPr>
            <w:webHidden/>
          </w:rPr>
        </w:r>
        <w:r w:rsidR="009334D2">
          <w:rPr>
            <w:webHidden/>
          </w:rPr>
          <w:fldChar w:fldCharType="separate"/>
        </w:r>
        <w:r w:rsidR="007C7ED0">
          <w:rPr>
            <w:webHidden/>
          </w:rPr>
          <w:t>18</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56" w:history="1">
        <w:r w:rsidR="009334D2" w:rsidRPr="00BB6BB6">
          <w:rPr>
            <w:rStyle w:val="ad"/>
          </w:rPr>
          <w:t>7.10.</w:t>
        </w:r>
        <w:r w:rsidR="009334D2">
          <w:rPr>
            <w:rFonts w:asciiTheme="minorHAnsi" w:eastAsiaTheme="minorEastAsia" w:hAnsiTheme="minorHAnsi" w:cstheme="minorBidi"/>
            <w:bCs w:val="0"/>
            <w:sz w:val="22"/>
            <w:szCs w:val="22"/>
          </w:rPr>
          <w:tab/>
        </w:r>
        <w:r w:rsidR="009334D2" w:rsidRPr="00BB6BB6">
          <w:rPr>
            <w:rStyle w:val="ad"/>
          </w:rPr>
          <w:t>Переговоры с Участниками Процедуры закупки</w:t>
        </w:r>
        <w:r w:rsidR="009334D2">
          <w:rPr>
            <w:webHidden/>
          </w:rPr>
          <w:tab/>
        </w:r>
        <w:r w:rsidR="009334D2">
          <w:rPr>
            <w:webHidden/>
          </w:rPr>
          <w:fldChar w:fldCharType="begin"/>
        </w:r>
        <w:r w:rsidR="009334D2">
          <w:rPr>
            <w:webHidden/>
          </w:rPr>
          <w:instrText xml:space="preserve"> PAGEREF _Toc410388456 \h </w:instrText>
        </w:r>
        <w:r w:rsidR="009334D2">
          <w:rPr>
            <w:webHidden/>
          </w:rPr>
        </w:r>
        <w:r w:rsidR="009334D2">
          <w:rPr>
            <w:webHidden/>
          </w:rPr>
          <w:fldChar w:fldCharType="separate"/>
        </w:r>
        <w:r w:rsidR="007C7ED0">
          <w:rPr>
            <w:webHidden/>
          </w:rPr>
          <w:t>19</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57" w:history="1">
        <w:r w:rsidR="009334D2" w:rsidRPr="00BB6BB6">
          <w:rPr>
            <w:rStyle w:val="ad"/>
          </w:rPr>
          <w:t>7.10.1.</w:t>
        </w:r>
        <w:r w:rsidR="009334D2">
          <w:rPr>
            <w:rFonts w:asciiTheme="minorHAnsi" w:eastAsiaTheme="minorEastAsia" w:hAnsiTheme="minorHAnsi" w:cstheme="minorBidi"/>
            <w:bCs w:val="0"/>
            <w:sz w:val="22"/>
            <w:szCs w:val="22"/>
          </w:rPr>
          <w:tab/>
        </w:r>
        <w:r w:rsidR="009334D2" w:rsidRPr="00BB6BB6">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9334D2">
          <w:rPr>
            <w:webHidden/>
          </w:rPr>
          <w:tab/>
        </w:r>
        <w:r w:rsidR="009334D2">
          <w:rPr>
            <w:webHidden/>
          </w:rPr>
          <w:fldChar w:fldCharType="begin"/>
        </w:r>
        <w:r w:rsidR="009334D2">
          <w:rPr>
            <w:webHidden/>
          </w:rPr>
          <w:instrText xml:space="preserve"> PAGEREF _Toc410388457 \h </w:instrText>
        </w:r>
        <w:r w:rsidR="009334D2">
          <w:rPr>
            <w:webHidden/>
          </w:rPr>
        </w:r>
        <w:r w:rsidR="009334D2">
          <w:rPr>
            <w:webHidden/>
          </w:rPr>
          <w:fldChar w:fldCharType="separate"/>
        </w:r>
        <w:r w:rsidR="007C7ED0">
          <w:rPr>
            <w:webHidden/>
          </w:rPr>
          <w:t>19</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58" w:history="1">
        <w:r w:rsidR="009334D2" w:rsidRPr="00BB6BB6">
          <w:rPr>
            <w:rStyle w:val="ad"/>
          </w:rPr>
          <w:t>7.11.</w:t>
        </w:r>
        <w:r w:rsidR="009334D2">
          <w:rPr>
            <w:rFonts w:asciiTheme="minorHAnsi" w:eastAsiaTheme="minorEastAsia" w:hAnsiTheme="minorHAnsi" w:cstheme="minorBidi"/>
            <w:bCs w:val="0"/>
            <w:sz w:val="22"/>
            <w:szCs w:val="22"/>
          </w:rPr>
          <w:tab/>
        </w:r>
        <w:r w:rsidR="009334D2" w:rsidRPr="00BB6BB6">
          <w:rPr>
            <w:rStyle w:val="ad"/>
          </w:rPr>
          <w:t>Рассмотрение и оценка Заявок</w:t>
        </w:r>
        <w:r w:rsidR="009334D2">
          <w:rPr>
            <w:webHidden/>
          </w:rPr>
          <w:tab/>
        </w:r>
        <w:r w:rsidR="009334D2">
          <w:rPr>
            <w:webHidden/>
          </w:rPr>
          <w:fldChar w:fldCharType="begin"/>
        </w:r>
        <w:r w:rsidR="009334D2">
          <w:rPr>
            <w:webHidden/>
          </w:rPr>
          <w:instrText xml:space="preserve"> PAGEREF _Toc410388458 \h </w:instrText>
        </w:r>
        <w:r w:rsidR="009334D2">
          <w:rPr>
            <w:webHidden/>
          </w:rPr>
        </w:r>
        <w:r w:rsidR="009334D2">
          <w:rPr>
            <w:webHidden/>
          </w:rPr>
          <w:fldChar w:fldCharType="separate"/>
        </w:r>
        <w:r w:rsidR="007C7ED0">
          <w:rPr>
            <w:webHidden/>
          </w:rPr>
          <w:t>19</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59" w:history="1">
        <w:r w:rsidR="009334D2" w:rsidRPr="00BB6BB6">
          <w:rPr>
            <w:rStyle w:val="ad"/>
          </w:rPr>
          <w:t>7.12.</w:t>
        </w:r>
        <w:r w:rsidR="009334D2">
          <w:rPr>
            <w:rFonts w:asciiTheme="minorHAnsi" w:eastAsiaTheme="minorEastAsia" w:hAnsiTheme="minorHAnsi" w:cstheme="minorBidi"/>
            <w:bCs w:val="0"/>
            <w:sz w:val="22"/>
            <w:szCs w:val="22"/>
          </w:rPr>
          <w:tab/>
        </w:r>
        <w:r w:rsidR="009334D2" w:rsidRPr="00BB6BB6">
          <w:rPr>
            <w:rStyle w:val="ad"/>
          </w:rPr>
          <w:t>Определение Победителя Процедуры закупки</w:t>
        </w:r>
        <w:r w:rsidR="009334D2">
          <w:rPr>
            <w:webHidden/>
          </w:rPr>
          <w:tab/>
        </w:r>
        <w:r w:rsidR="009334D2">
          <w:rPr>
            <w:webHidden/>
          </w:rPr>
          <w:fldChar w:fldCharType="begin"/>
        </w:r>
        <w:r w:rsidR="009334D2">
          <w:rPr>
            <w:webHidden/>
          </w:rPr>
          <w:instrText xml:space="preserve"> PAGEREF _Toc410388459 \h </w:instrText>
        </w:r>
        <w:r w:rsidR="009334D2">
          <w:rPr>
            <w:webHidden/>
          </w:rPr>
        </w:r>
        <w:r w:rsidR="009334D2">
          <w:rPr>
            <w:webHidden/>
          </w:rPr>
          <w:fldChar w:fldCharType="separate"/>
        </w:r>
        <w:r w:rsidR="007C7ED0">
          <w:rPr>
            <w:webHidden/>
          </w:rPr>
          <w:t>19</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60" w:history="1">
        <w:r w:rsidR="009334D2" w:rsidRPr="00BB6BB6">
          <w:rPr>
            <w:rStyle w:val="ad"/>
          </w:rPr>
          <w:t>7.13.</w:t>
        </w:r>
        <w:r w:rsidR="009334D2">
          <w:rPr>
            <w:rFonts w:asciiTheme="minorHAnsi" w:eastAsiaTheme="minorEastAsia" w:hAnsiTheme="minorHAnsi" w:cstheme="minorBidi"/>
            <w:bCs w:val="0"/>
            <w:sz w:val="22"/>
            <w:szCs w:val="22"/>
          </w:rPr>
          <w:tab/>
        </w:r>
        <w:r w:rsidR="009334D2" w:rsidRPr="00BB6BB6">
          <w:rPr>
            <w:rStyle w:val="ad"/>
          </w:rPr>
          <w:t>Порядок заключения Договора</w:t>
        </w:r>
        <w:r w:rsidR="009334D2">
          <w:rPr>
            <w:webHidden/>
          </w:rPr>
          <w:tab/>
        </w:r>
        <w:r w:rsidR="009334D2">
          <w:rPr>
            <w:webHidden/>
          </w:rPr>
          <w:fldChar w:fldCharType="begin"/>
        </w:r>
        <w:r w:rsidR="009334D2">
          <w:rPr>
            <w:webHidden/>
          </w:rPr>
          <w:instrText xml:space="preserve"> PAGEREF _Toc410388460 \h </w:instrText>
        </w:r>
        <w:r w:rsidR="009334D2">
          <w:rPr>
            <w:webHidden/>
          </w:rPr>
        </w:r>
        <w:r w:rsidR="009334D2">
          <w:rPr>
            <w:webHidden/>
          </w:rPr>
          <w:fldChar w:fldCharType="separate"/>
        </w:r>
        <w:r w:rsidR="007C7ED0">
          <w:rPr>
            <w:webHidden/>
          </w:rPr>
          <w:t>20</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61" w:history="1">
        <w:r w:rsidR="009334D2" w:rsidRPr="00BB6BB6">
          <w:rPr>
            <w:rStyle w:val="ad"/>
          </w:rPr>
          <w:t>7.14.</w:t>
        </w:r>
        <w:r w:rsidR="009334D2">
          <w:rPr>
            <w:rFonts w:asciiTheme="minorHAnsi" w:eastAsiaTheme="minorEastAsia" w:hAnsiTheme="minorHAnsi" w:cstheme="minorBidi"/>
            <w:bCs w:val="0"/>
            <w:sz w:val="22"/>
            <w:szCs w:val="22"/>
          </w:rPr>
          <w:tab/>
        </w:r>
        <w:r w:rsidR="009334D2" w:rsidRPr="00BB6BB6">
          <w:rPr>
            <w:rStyle w:val="ad"/>
          </w:rPr>
          <w:t>Режим обмена информацией.</w:t>
        </w:r>
        <w:r w:rsidR="009334D2">
          <w:rPr>
            <w:webHidden/>
          </w:rPr>
          <w:tab/>
        </w:r>
        <w:r w:rsidR="009334D2">
          <w:rPr>
            <w:webHidden/>
          </w:rPr>
          <w:fldChar w:fldCharType="begin"/>
        </w:r>
        <w:r w:rsidR="009334D2">
          <w:rPr>
            <w:webHidden/>
          </w:rPr>
          <w:instrText xml:space="preserve"> PAGEREF _Toc410388461 \h </w:instrText>
        </w:r>
        <w:r w:rsidR="009334D2">
          <w:rPr>
            <w:webHidden/>
          </w:rPr>
        </w:r>
        <w:r w:rsidR="009334D2">
          <w:rPr>
            <w:webHidden/>
          </w:rPr>
          <w:fldChar w:fldCharType="separate"/>
        </w:r>
        <w:r w:rsidR="007C7ED0">
          <w:rPr>
            <w:webHidden/>
          </w:rPr>
          <w:t>21</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62" w:history="1">
        <w:r w:rsidR="009334D2" w:rsidRPr="00BB6BB6">
          <w:rPr>
            <w:rStyle w:val="ad"/>
          </w:rPr>
          <w:t>7.15.</w:t>
        </w:r>
        <w:r w:rsidR="009334D2">
          <w:rPr>
            <w:rFonts w:asciiTheme="minorHAnsi" w:eastAsiaTheme="minorEastAsia" w:hAnsiTheme="minorHAnsi" w:cstheme="minorBidi"/>
            <w:bCs w:val="0"/>
            <w:sz w:val="22"/>
            <w:szCs w:val="22"/>
          </w:rPr>
          <w:tab/>
        </w:r>
        <w:r w:rsidR="009334D2" w:rsidRPr="00BB6BB6">
          <w:rPr>
            <w:rStyle w:val="ad"/>
          </w:rPr>
          <w:t>Переторжка</w:t>
        </w:r>
        <w:r w:rsidR="009334D2">
          <w:rPr>
            <w:webHidden/>
          </w:rPr>
          <w:tab/>
        </w:r>
        <w:r w:rsidR="009334D2">
          <w:rPr>
            <w:webHidden/>
          </w:rPr>
          <w:fldChar w:fldCharType="begin"/>
        </w:r>
        <w:r w:rsidR="009334D2">
          <w:rPr>
            <w:webHidden/>
          </w:rPr>
          <w:instrText xml:space="preserve"> PAGEREF _Toc410388462 \h </w:instrText>
        </w:r>
        <w:r w:rsidR="009334D2">
          <w:rPr>
            <w:webHidden/>
          </w:rPr>
        </w:r>
        <w:r w:rsidR="009334D2">
          <w:rPr>
            <w:webHidden/>
          </w:rPr>
          <w:fldChar w:fldCharType="separate"/>
        </w:r>
        <w:r w:rsidR="007C7ED0">
          <w:rPr>
            <w:webHidden/>
          </w:rPr>
          <w:t>21</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63" w:history="1">
        <w:r w:rsidR="009334D2" w:rsidRPr="00BB6BB6">
          <w:rPr>
            <w:rStyle w:val="ad"/>
          </w:rPr>
          <w:t>7.16.</w:t>
        </w:r>
        <w:r w:rsidR="009334D2">
          <w:rPr>
            <w:rFonts w:asciiTheme="minorHAnsi" w:eastAsiaTheme="minorEastAsia" w:hAnsiTheme="minorHAnsi" w:cstheme="minorBidi"/>
            <w:bCs w:val="0"/>
            <w:sz w:val="22"/>
            <w:szCs w:val="22"/>
          </w:rPr>
          <w:tab/>
        </w:r>
        <w:r w:rsidR="009334D2" w:rsidRPr="00BB6BB6">
          <w:rPr>
            <w:rStyle w:val="ad"/>
          </w:rPr>
          <w:t>Разделение объема закупки между Участниками Процедур закупок</w:t>
        </w:r>
        <w:r w:rsidR="009334D2">
          <w:rPr>
            <w:webHidden/>
          </w:rPr>
          <w:tab/>
        </w:r>
        <w:r w:rsidR="009334D2">
          <w:rPr>
            <w:webHidden/>
          </w:rPr>
          <w:fldChar w:fldCharType="begin"/>
        </w:r>
        <w:r w:rsidR="009334D2">
          <w:rPr>
            <w:webHidden/>
          </w:rPr>
          <w:instrText xml:space="preserve"> PAGEREF _Toc410388463 \h </w:instrText>
        </w:r>
        <w:r w:rsidR="009334D2">
          <w:rPr>
            <w:webHidden/>
          </w:rPr>
        </w:r>
        <w:r w:rsidR="009334D2">
          <w:rPr>
            <w:webHidden/>
          </w:rPr>
          <w:fldChar w:fldCharType="separate"/>
        </w:r>
        <w:r w:rsidR="007C7ED0">
          <w:rPr>
            <w:webHidden/>
          </w:rPr>
          <w:t>22</w:t>
        </w:r>
        <w:r w:rsidR="009334D2">
          <w:rPr>
            <w:webHidden/>
          </w:rPr>
          <w:fldChar w:fldCharType="end"/>
        </w:r>
      </w:hyperlink>
    </w:p>
    <w:p w:rsidR="009334D2" w:rsidRDefault="00DD059E">
      <w:pPr>
        <w:pStyle w:val="14"/>
        <w:rPr>
          <w:rFonts w:asciiTheme="minorHAnsi" w:eastAsiaTheme="minorEastAsia" w:hAnsiTheme="minorHAnsi" w:cstheme="minorBidi"/>
          <w:bCs w:val="0"/>
          <w:caps w:val="0"/>
          <w:sz w:val="22"/>
          <w:szCs w:val="22"/>
        </w:rPr>
      </w:pPr>
      <w:hyperlink w:anchor="_Toc410388464" w:history="1">
        <w:r w:rsidR="009334D2" w:rsidRPr="00BB6BB6">
          <w:rPr>
            <w:rStyle w:val="ad"/>
          </w:rPr>
          <w:t>8.</w:t>
        </w:r>
        <w:r w:rsidR="009334D2">
          <w:rPr>
            <w:rFonts w:asciiTheme="minorHAnsi" w:eastAsiaTheme="minorEastAsia" w:hAnsiTheme="minorHAnsi" w:cstheme="minorBidi"/>
            <w:bCs w:val="0"/>
            <w:caps w:val="0"/>
            <w:sz w:val="22"/>
            <w:szCs w:val="22"/>
          </w:rPr>
          <w:tab/>
        </w:r>
        <w:r w:rsidR="009334D2" w:rsidRPr="00BB6BB6">
          <w:rPr>
            <w:rStyle w:val="ad"/>
          </w:rPr>
          <w:t>ИНФОРМАЦИОННАЯ КАРТА</w:t>
        </w:r>
        <w:r w:rsidR="009334D2">
          <w:rPr>
            <w:webHidden/>
          </w:rPr>
          <w:tab/>
        </w:r>
        <w:r w:rsidR="009334D2">
          <w:rPr>
            <w:webHidden/>
          </w:rPr>
          <w:fldChar w:fldCharType="begin"/>
        </w:r>
        <w:r w:rsidR="009334D2">
          <w:rPr>
            <w:webHidden/>
          </w:rPr>
          <w:instrText xml:space="preserve"> PAGEREF _Toc410388464 \h </w:instrText>
        </w:r>
        <w:r w:rsidR="009334D2">
          <w:rPr>
            <w:webHidden/>
          </w:rPr>
        </w:r>
        <w:r w:rsidR="009334D2">
          <w:rPr>
            <w:webHidden/>
          </w:rPr>
          <w:fldChar w:fldCharType="separate"/>
        </w:r>
        <w:r w:rsidR="007C7ED0">
          <w:rPr>
            <w:webHidden/>
          </w:rPr>
          <w:t>23</w:t>
        </w:r>
        <w:r w:rsidR="009334D2">
          <w:rPr>
            <w:webHidden/>
          </w:rPr>
          <w:fldChar w:fldCharType="end"/>
        </w:r>
      </w:hyperlink>
    </w:p>
    <w:p w:rsidR="009334D2" w:rsidRDefault="00DD059E">
      <w:pPr>
        <w:pStyle w:val="14"/>
        <w:rPr>
          <w:rFonts w:asciiTheme="minorHAnsi" w:eastAsiaTheme="minorEastAsia" w:hAnsiTheme="minorHAnsi" w:cstheme="minorBidi"/>
          <w:bCs w:val="0"/>
          <w:caps w:val="0"/>
          <w:sz w:val="22"/>
          <w:szCs w:val="22"/>
        </w:rPr>
      </w:pPr>
      <w:hyperlink w:anchor="_Toc410388465" w:history="1">
        <w:r w:rsidR="009334D2" w:rsidRPr="00BB6BB6">
          <w:rPr>
            <w:rStyle w:val="ad"/>
          </w:rPr>
          <w:t>9.</w:t>
        </w:r>
        <w:r w:rsidR="009334D2">
          <w:rPr>
            <w:rFonts w:asciiTheme="minorHAnsi" w:eastAsiaTheme="minorEastAsia" w:hAnsiTheme="minorHAnsi" w:cstheme="minorBidi"/>
            <w:bCs w:val="0"/>
            <w:caps w:val="0"/>
            <w:sz w:val="22"/>
            <w:szCs w:val="22"/>
          </w:rPr>
          <w:tab/>
        </w:r>
        <w:r w:rsidR="009334D2" w:rsidRPr="00BB6BB6">
          <w:rPr>
            <w:rStyle w:val="ad"/>
          </w:rPr>
          <w:t>ОБРАЗЦЫ ФОРМ И ДОКУМЕНТОВ ДЛЯ ЗАПОЛНЕНИЯ УЧАСТНИКАМИ ПРОЦЕДУРЫ ЗАКУПКИ</w:t>
        </w:r>
        <w:r w:rsidR="009334D2">
          <w:rPr>
            <w:webHidden/>
          </w:rPr>
          <w:tab/>
        </w:r>
        <w:r w:rsidR="009334D2">
          <w:rPr>
            <w:webHidden/>
          </w:rPr>
          <w:fldChar w:fldCharType="begin"/>
        </w:r>
        <w:r w:rsidR="009334D2">
          <w:rPr>
            <w:webHidden/>
          </w:rPr>
          <w:instrText xml:space="preserve"> PAGEREF _Toc410388465 \h </w:instrText>
        </w:r>
        <w:r w:rsidR="009334D2">
          <w:rPr>
            <w:webHidden/>
          </w:rPr>
        </w:r>
        <w:r w:rsidR="009334D2">
          <w:rPr>
            <w:webHidden/>
          </w:rPr>
          <w:fldChar w:fldCharType="separate"/>
        </w:r>
        <w:r w:rsidR="007C7ED0">
          <w:rPr>
            <w:webHidden/>
          </w:rPr>
          <w:t>27</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66" w:history="1">
        <w:r w:rsidR="009334D2" w:rsidRPr="00BB6BB6">
          <w:rPr>
            <w:rStyle w:val="ad"/>
          </w:rPr>
          <w:t>9.1.</w:t>
        </w:r>
        <w:r w:rsidR="009334D2">
          <w:rPr>
            <w:rFonts w:asciiTheme="minorHAnsi" w:eastAsiaTheme="minorEastAsia" w:hAnsiTheme="minorHAnsi" w:cstheme="minorBidi"/>
            <w:bCs w:val="0"/>
            <w:sz w:val="22"/>
            <w:szCs w:val="22"/>
          </w:rPr>
          <w:tab/>
        </w:r>
        <w:r w:rsidR="009334D2" w:rsidRPr="00BB6BB6">
          <w:rPr>
            <w:rStyle w:val="ad"/>
          </w:rPr>
          <w:t>ФОРМА ОПИСИ ДОКУМЕНТОВ, ПРЕДСТАВЛЯЕМЫХ В СОСТАВЕ ЗАЯВКИ</w:t>
        </w:r>
        <w:r w:rsidR="009334D2">
          <w:rPr>
            <w:webHidden/>
          </w:rPr>
          <w:tab/>
        </w:r>
        <w:r w:rsidR="009334D2">
          <w:rPr>
            <w:webHidden/>
          </w:rPr>
          <w:fldChar w:fldCharType="begin"/>
        </w:r>
        <w:r w:rsidR="009334D2">
          <w:rPr>
            <w:webHidden/>
          </w:rPr>
          <w:instrText xml:space="preserve"> PAGEREF _Toc410388466 \h </w:instrText>
        </w:r>
        <w:r w:rsidR="009334D2">
          <w:rPr>
            <w:webHidden/>
          </w:rPr>
        </w:r>
        <w:r w:rsidR="009334D2">
          <w:rPr>
            <w:webHidden/>
          </w:rPr>
          <w:fldChar w:fldCharType="separate"/>
        </w:r>
        <w:r w:rsidR="007C7ED0">
          <w:rPr>
            <w:webHidden/>
          </w:rPr>
          <w:t>27</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67" w:history="1">
        <w:r w:rsidR="009334D2" w:rsidRPr="00BB6BB6">
          <w:rPr>
            <w:rStyle w:val="ad"/>
          </w:rPr>
          <w:t>М.П.</w:t>
        </w:r>
        <w:r w:rsidR="009334D2">
          <w:rPr>
            <w:webHidden/>
          </w:rPr>
          <w:tab/>
        </w:r>
        <w:r w:rsidR="009334D2">
          <w:rPr>
            <w:webHidden/>
          </w:rPr>
          <w:fldChar w:fldCharType="begin"/>
        </w:r>
        <w:r w:rsidR="009334D2">
          <w:rPr>
            <w:webHidden/>
          </w:rPr>
          <w:instrText xml:space="preserve"> PAGEREF _Toc410388467 \h </w:instrText>
        </w:r>
        <w:r w:rsidR="009334D2">
          <w:rPr>
            <w:webHidden/>
          </w:rPr>
        </w:r>
        <w:r w:rsidR="009334D2">
          <w:rPr>
            <w:webHidden/>
          </w:rPr>
          <w:fldChar w:fldCharType="separate"/>
        </w:r>
        <w:r w:rsidR="007C7ED0">
          <w:rPr>
            <w:webHidden/>
          </w:rPr>
          <w:t>29</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68" w:history="1">
        <w:r w:rsidR="009334D2" w:rsidRPr="00BB6BB6">
          <w:rPr>
            <w:rStyle w:val="ad"/>
          </w:rPr>
          <w:t>9.2.</w:t>
        </w:r>
        <w:r w:rsidR="009334D2">
          <w:rPr>
            <w:rFonts w:asciiTheme="minorHAnsi" w:eastAsiaTheme="minorEastAsia" w:hAnsiTheme="minorHAnsi" w:cstheme="minorBidi"/>
            <w:bCs w:val="0"/>
            <w:sz w:val="22"/>
            <w:szCs w:val="22"/>
          </w:rPr>
          <w:tab/>
        </w:r>
        <w:r w:rsidR="009334D2" w:rsidRPr="00BB6BB6">
          <w:rPr>
            <w:rStyle w:val="ad"/>
          </w:rPr>
          <w:t>ФОРМА ЗАЯВКИ</w:t>
        </w:r>
        <w:r w:rsidR="009334D2">
          <w:rPr>
            <w:webHidden/>
          </w:rPr>
          <w:tab/>
        </w:r>
        <w:r w:rsidR="009334D2">
          <w:rPr>
            <w:webHidden/>
          </w:rPr>
          <w:fldChar w:fldCharType="begin"/>
        </w:r>
        <w:r w:rsidR="009334D2">
          <w:rPr>
            <w:webHidden/>
          </w:rPr>
          <w:instrText xml:space="preserve"> PAGEREF _Toc410388468 \h </w:instrText>
        </w:r>
        <w:r w:rsidR="009334D2">
          <w:rPr>
            <w:webHidden/>
          </w:rPr>
        </w:r>
        <w:r w:rsidR="009334D2">
          <w:rPr>
            <w:webHidden/>
          </w:rPr>
          <w:fldChar w:fldCharType="separate"/>
        </w:r>
        <w:r w:rsidR="007C7ED0">
          <w:rPr>
            <w:webHidden/>
          </w:rPr>
          <w:t>30</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69" w:history="1">
        <w:r w:rsidR="009334D2" w:rsidRPr="00BB6BB6">
          <w:rPr>
            <w:rStyle w:val="ad"/>
          </w:rPr>
          <w:t>9.2.1.</w:t>
        </w:r>
        <w:r w:rsidR="009334D2">
          <w:rPr>
            <w:rFonts w:asciiTheme="minorHAnsi" w:eastAsiaTheme="minorEastAsia" w:hAnsiTheme="minorHAnsi" w:cstheme="minorBidi"/>
            <w:bCs w:val="0"/>
            <w:sz w:val="22"/>
            <w:szCs w:val="22"/>
          </w:rPr>
          <w:tab/>
        </w:r>
        <w:r w:rsidR="009334D2" w:rsidRPr="00BB6BB6">
          <w:rPr>
            <w:rStyle w:val="ad"/>
          </w:rPr>
          <w:t>ФОРМА «ПРЕДЛОЖЕНИЕ О ЦЕНЕ ДОГОВОРА»</w:t>
        </w:r>
        <w:r w:rsidR="009334D2">
          <w:rPr>
            <w:webHidden/>
          </w:rPr>
          <w:tab/>
        </w:r>
        <w:r w:rsidR="009334D2">
          <w:rPr>
            <w:webHidden/>
          </w:rPr>
          <w:fldChar w:fldCharType="begin"/>
        </w:r>
        <w:r w:rsidR="009334D2">
          <w:rPr>
            <w:webHidden/>
          </w:rPr>
          <w:instrText xml:space="preserve"> PAGEREF _Toc410388469 \h </w:instrText>
        </w:r>
        <w:r w:rsidR="009334D2">
          <w:rPr>
            <w:webHidden/>
          </w:rPr>
        </w:r>
        <w:r w:rsidR="009334D2">
          <w:rPr>
            <w:webHidden/>
          </w:rPr>
          <w:fldChar w:fldCharType="separate"/>
        </w:r>
        <w:r w:rsidR="007C7ED0">
          <w:rPr>
            <w:webHidden/>
          </w:rPr>
          <w:t>33</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70" w:history="1">
        <w:r w:rsidR="009334D2" w:rsidRPr="00BB6BB6">
          <w:rPr>
            <w:rStyle w:val="ad"/>
          </w:rPr>
          <w:t>9.2.2.</w:t>
        </w:r>
        <w:r w:rsidR="009334D2">
          <w:rPr>
            <w:rFonts w:asciiTheme="minorHAnsi" w:eastAsiaTheme="minorEastAsia" w:hAnsiTheme="minorHAnsi" w:cstheme="minorBidi"/>
            <w:bCs w:val="0"/>
            <w:sz w:val="22"/>
            <w:szCs w:val="22"/>
          </w:rPr>
          <w:tab/>
        </w:r>
        <w:r w:rsidR="009334D2" w:rsidRPr="00BB6BB6">
          <w:rPr>
            <w:rStyle w:val="ad"/>
          </w:rPr>
          <w:t>ФОРМА ПРЕДЛОЖЕНИЯ О ФУНКЦИОНАЛЬНЫХ, КОЛИЧЕСТВЕННЫХ И КАЧЕСТВЕННЫХ ХАРАКТЕРИСТИКАХ ТОВАРОВ, КАЧЕСТВЕ РАБОТ, УСЛУГ</w:t>
        </w:r>
        <w:r w:rsidR="009334D2">
          <w:rPr>
            <w:webHidden/>
          </w:rPr>
          <w:tab/>
        </w:r>
        <w:r w:rsidR="009334D2">
          <w:rPr>
            <w:webHidden/>
          </w:rPr>
          <w:fldChar w:fldCharType="begin"/>
        </w:r>
        <w:r w:rsidR="009334D2">
          <w:rPr>
            <w:webHidden/>
          </w:rPr>
          <w:instrText xml:space="preserve"> PAGEREF _Toc410388470 \h </w:instrText>
        </w:r>
        <w:r w:rsidR="009334D2">
          <w:rPr>
            <w:webHidden/>
          </w:rPr>
        </w:r>
        <w:r w:rsidR="009334D2">
          <w:rPr>
            <w:webHidden/>
          </w:rPr>
          <w:fldChar w:fldCharType="separate"/>
        </w:r>
        <w:r w:rsidR="007C7ED0">
          <w:rPr>
            <w:webHidden/>
          </w:rPr>
          <w:t>34</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71" w:history="1">
        <w:r w:rsidR="009334D2" w:rsidRPr="00BB6BB6">
          <w:rPr>
            <w:rStyle w:val="ad"/>
          </w:rPr>
          <w:t>9.3.</w:t>
        </w:r>
        <w:r w:rsidR="009334D2">
          <w:rPr>
            <w:rFonts w:asciiTheme="minorHAnsi" w:eastAsiaTheme="minorEastAsia" w:hAnsiTheme="minorHAnsi" w:cstheme="minorBidi"/>
            <w:bCs w:val="0"/>
            <w:sz w:val="22"/>
            <w:szCs w:val="22"/>
          </w:rPr>
          <w:tab/>
        </w:r>
        <w:r w:rsidR="009334D2" w:rsidRPr="00BB6BB6">
          <w:rPr>
            <w:rStyle w:val="ad"/>
          </w:rPr>
          <w:t>ФОРМА АНКЕТЫ УЧАСТНИКА ПРОЦЕДУРЫ ЗАКУПКИ</w:t>
        </w:r>
        <w:r w:rsidR="009334D2">
          <w:rPr>
            <w:webHidden/>
          </w:rPr>
          <w:tab/>
        </w:r>
        <w:r w:rsidR="009334D2">
          <w:rPr>
            <w:webHidden/>
          </w:rPr>
          <w:fldChar w:fldCharType="begin"/>
        </w:r>
        <w:r w:rsidR="009334D2">
          <w:rPr>
            <w:webHidden/>
          </w:rPr>
          <w:instrText xml:space="preserve"> PAGEREF _Toc410388471 \h </w:instrText>
        </w:r>
        <w:r w:rsidR="009334D2">
          <w:rPr>
            <w:webHidden/>
          </w:rPr>
        </w:r>
        <w:r w:rsidR="009334D2">
          <w:rPr>
            <w:webHidden/>
          </w:rPr>
          <w:fldChar w:fldCharType="separate"/>
        </w:r>
        <w:r w:rsidR="007C7ED0">
          <w:rPr>
            <w:webHidden/>
          </w:rPr>
          <w:t>36</w:t>
        </w:r>
        <w:r w:rsidR="009334D2">
          <w:rPr>
            <w:webHidden/>
          </w:rPr>
          <w:fldChar w:fldCharType="end"/>
        </w:r>
      </w:hyperlink>
    </w:p>
    <w:p w:rsidR="009334D2" w:rsidRDefault="00DD059E">
      <w:pPr>
        <w:pStyle w:val="22"/>
        <w:rPr>
          <w:rFonts w:asciiTheme="minorHAnsi" w:eastAsiaTheme="minorEastAsia" w:hAnsiTheme="minorHAnsi" w:cstheme="minorBidi"/>
          <w:bCs w:val="0"/>
          <w:sz w:val="22"/>
          <w:szCs w:val="22"/>
        </w:rPr>
      </w:pPr>
      <w:hyperlink w:anchor="_Toc410388472" w:history="1">
        <w:r w:rsidR="009334D2" w:rsidRPr="00BB6BB6">
          <w:rPr>
            <w:rStyle w:val="ad"/>
          </w:rPr>
          <w:t>9.4.</w:t>
        </w:r>
        <w:r w:rsidR="009334D2">
          <w:rPr>
            <w:rFonts w:asciiTheme="minorHAnsi" w:eastAsiaTheme="minorEastAsia" w:hAnsiTheme="minorHAnsi" w:cstheme="minorBidi"/>
            <w:bCs w:val="0"/>
            <w:sz w:val="22"/>
            <w:szCs w:val="22"/>
          </w:rPr>
          <w:tab/>
        </w:r>
        <w:r w:rsidR="009334D2" w:rsidRPr="00BB6BB6">
          <w:rPr>
            <w:rStyle w:val="ad"/>
          </w:rPr>
          <w:t>ФОРМА ДОВЕРЕННОСТИ НА УПОЛНОМОЧЕННОЕ ЛИЦО, ИМЕЮЩЕЕ ПРАВО ПОДПИСИ ДОКУМЕНТОВ ОРГАНИЗАЦИИ – УЧАСТНИКА ПРОЦЕДУРЫ ЗАКУПКИ</w:t>
        </w:r>
        <w:r w:rsidR="009334D2">
          <w:rPr>
            <w:webHidden/>
          </w:rPr>
          <w:tab/>
        </w:r>
        <w:r w:rsidR="009334D2">
          <w:rPr>
            <w:webHidden/>
          </w:rPr>
          <w:fldChar w:fldCharType="begin"/>
        </w:r>
        <w:r w:rsidR="009334D2">
          <w:rPr>
            <w:webHidden/>
          </w:rPr>
          <w:instrText xml:space="preserve"> PAGEREF _Toc410388472 \h </w:instrText>
        </w:r>
        <w:r w:rsidR="009334D2">
          <w:rPr>
            <w:webHidden/>
          </w:rPr>
        </w:r>
        <w:r w:rsidR="009334D2">
          <w:rPr>
            <w:webHidden/>
          </w:rPr>
          <w:fldChar w:fldCharType="separate"/>
        </w:r>
        <w:r w:rsidR="007C7ED0">
          <w:rPr>
            <w:webHidden/>
          </w:rPr>
          <w:t>38</w:t>
        </w:r>
        <w:r w:rsidR="009334D2">
          <w:rPr>
            <w:webHidden/>
          </w:rPr>
          <w:fldChar w:fldCharType="end"/>
        </w:r>
      </w:hyperlink>
    </w:p>
    <w:p w:rsidR="009334D2" w:rsidRDefault="00DD059E">
      <w:pPr>
        <w:pStyle w:val="14"/>
        <w:rPr>
          <w:rFonts w:asciiTheme="minorHAnsi" w:eastAsiaTheme="minorEastAsia" w:hAnsiTheme="minorHAnsi" w:cstheme="minorBidi"/>
          <w:bCs w:val="0"/>
          <w:caps w:val="0"/>
          <w:sz w:val="22"/>
          <w:szCs w:val="22"/>
        </w:rPr>
      </w:pPr>
      <w:hyperlink w:anchor="_Toc410388473" w:history="1">
        <w:r w:rsidR="009334D2" w:rsidRPr="00BB6BB6">
          <w:rPr>
            <w:rStyle w:val="ad"/>
          </w:rPr>
          <w:t>10.</w:t>
        </w:r>
        <w:r w:rsidR="009334D2">
          <w:rPr>
            <w:rFonts w:asciiTheme="minorHAnsi" w:eastAsiaTheme="minorEastAsia" w:hAnsiTheme="minorHAnsi" w:cstheme="minorBidi"/>
            <w:bCs w:val="0"/>
            <w:caps w:val="0"/>
            <w:sz w:val="22"/>
            <w:szCs w:val="22"/>
          </w:rPr>
          <w:tab/>
        </w:r>
        <w:r w:rsidR="009334D2" w:rsidRPr="00BB6BB6">
          <w:rPr>
            <w:rStyle w:val="ad"/>
          </w:rPr>
          <w:t>ПРОЕКТ ДОГОВОРА ИЛИ УСЛОВИЯ, НА КОТОРЫХ ДОГОВОР ДОЛЖЕН БЫТЬ ЗАКЛЮЧЕН</w:t>
        </w:r>
        <w:r w:rsidR="009334D2">
          <w:rPr>
            <w:webHidden/>
          </w:rPr>
          <w:tab/>
        </w:r>
        <w:r w:rsidR="009334D2">
          <w:rPr>
            <w:webHidden/>
          </w:rPr>
          <w:fldChar w:fldCharType="begin"/>
        </w:r>
        <w:r w:rsidR="009334D2">
          <w:rPr>
            <w:webHidden/>
          </w:rPr>
          <w:instrText xml:space="preserve"> PAGEREF _Toc410388473 \h </w:instrText>
        </w:r>
        <w:r w:rsidR="009334D2">
          <w:rPr>
            <w:webHidden/>
          </w:rPr>
        </w:r>
        <w:r w:rsidR="009334D2">
          <w:rPr>
            <w:webHidden/>
          </w:rPr>
          <w:fldChar w:fldCharType="separate"/>
        </w:r>
        <w:r w:rsidR="007C7ED0">
          <w:rPr>
            <w:webHidden/>
          </w:rPr>
          <w:t>39</w:t>
        </w:r>
        <w:r w:rsidR="009334D2">
          <w:rPr>
            <w:webHidden/>
          </w:rPr>
          <w:fldChar w:fldCharType="end"/>
        </w:r>
      </w:hyperlink>
    </w:p>
    <w:p w:rsidR="009334D2" w:rsidRDefault="00DD059E">
      <w:pPr>
        <w:pStyle w:val="14"/>
        <w:rPr>
          <w:rFonts w:asciiTheme="minorHAnsi" w:eastAsiaTheme="minorEastAsia" w:hAnsiTheme="minorHAnsi" w:cstheme="minorBidi"/>
          <w:bCs w:val="0"/>
          <w:caps w:val="0"/>
          <w:sz w:val="22"/>
          <w:szCs w:val="22"/>
        </w:rPr>
      </w:pPr>
      <w:hyperlink w:anchor="_Toc410388474" w:history="1">
        <w:r w:rsidR="009334D2" w:rsidRPr="00BB6BB6">
          <w:rPr>
            <w:rStyle w:val="ad"/>
          </w:rPr>
          <w:t>11.</w:t>
        </w:r>
        <w:r w:rsidR="009334D2">
          <w:rPr>
            <w:rFonts w:asciiTheme="minorHAnsi" w:eastAsiaTheme="minorEastAsia" w:hAnsiTheme="minorHAnsi" w:cstheme="minorBidi"/>
            <w:bCs w:val="0"/>
            <w:caps w:val="0"/>
            <w:sz w:val="22"/>
            <w:szCs w:val="22"/>
          </w:rPr>
          <w:tab/>
        </w:r>
        <w:r w:rsidR="009334D2" w:rsidRPr="00BB6BB6">
          <w:rPr>
            <w:rStyle w:val="ad"/>
          </w:rPr>
          <w:t>ТЕХНИЧЕСКАЯ ЧАСТЬ</w:t>
        </w:r>
        <w:r w:rsidR="009334D2">
          <w:rPr>
            <w:webHidden/>
          </w:rPr>
          <w:tab/>
        </w:r>
        <w:r w:rsidR="009334D2">
          <w:rPr>
            <w:webHidden/>
          </w:rPr>
          <w:fldChar w:fldCharType="begin"/>
        </w:r>
        <w:r w:rsidR="009334D2">
          <w:rPr>
            <w:webHidden/>
          </w:rPr>
          <w:instrText xml:space="preserve"> PAGEREF _Toc410388474 \h </w:instrText>
        </w:r>
        <w:r w:rsidR="009334D2">
          <w:rPr>
            <w:webHidden/>
          </w:rPr>
        </w:r>
        <w:r w:rsidR="009334D2">
          <w:rPr>
            <w:webHidden/>
          </w:rPr>
          <w:fldChar w:fldCharType="separate"/>
        </w:r>
        <w:r w:rsidR="007C7ED0">
          <w:rPr>
            <w:webHidden/>
          </w:rPr>
          <w:t>40</w:t>
        </w:r>
        <w:r w:rsidR="009334D2">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9334D2" w:rsidRPr="00A2448F" w:rsidRDefault="009334D2"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1038842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1038842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1038842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10388430"/>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10388431"/>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1038843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1038843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1038843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10388435"/>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10388436"/>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1038843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1038843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1038843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10388440"/>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1038844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1038844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1038844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10388444"/>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4B4137">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4F5F09"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1038844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1038844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10388447"/>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1038844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1038844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10388450"/>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10388451"/>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1038845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1038845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1038845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1038845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1038845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038845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4B4137">
      <w:pPr>
        <w:pStyle w:val="4"/>
        <w:numPr>
          <w:ilvl w:val="1"/>
          <w:numId w:val="14"/>
        </w:numPr>
        <w:spacing w:before="120" w:after="0"/>
        <w:jc w:val="both"/>
      </w:pPr>
      <w:bookmarkStart w:id="39" w:name="_Toc410388458"/>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0" w:name="_Toc410388459"/>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1" w:name="_Toc410388460"/>
      <w:r w:rsidRPr="002440E8">
        <w:t>Порядок заключения Договора</w:t>
      </w:r>
      <w:bookmarkEnd w:id="41"/>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2" w:name="_Toc410388461"/>
      <w:r w:rsidRPr="002440E8">
        <w:t>Режим обмена информацией.</w:t>
      </w:r>
      <w:bookmarkEnd w:id="42"/>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3" w:name="_Toc410388462"/>
      <w:r w:rsidRPr="002440E8">
        <w:t>Переторжка</w:t>
      </w:r>
      <w:bookmarkEnd w:id="43"/>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4" w:name="_Toc410388463"/>
      <w:r w:rsidRPr="002440E8">
        <w:t>Разделение объема закупки между Участниками Процедур закупок</w:t>
      </w:r>
      <w:bookmarkEnd w:id="44"/>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5" w:name="_Toc410388464"/>
      <w:r w:rsidRPr="002440E8">
        <w:t>ИНФОРМАЦИОННАЯ КАРТА</w:t>
      </w:r>
      <w:bookmarkEnd w:id="45"/>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4</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D605FA">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договора </w:t>
            </w:r>
            <w:r w:rsidR="00D605FA" w:rsidRPr="00D605FA">
              <w:rPr>
                <w:sz w:val="20"/>
                <w:szCs w:val="20"/>
              </w:rPr>
              <w:t xml:space="preserve">оказания услуг по доработке и адаптации АСУ на платформе </w:t>
            </w:r>
            <w:proofErr w:type="spellStart"/>
            <w:r w:rsidR="00D605FA" w:rsidRPr="00D605FA">
              <w:rPr>
                <w:sz w:val="20"/>
                <w:szCs w:val="20"/>
              </w:rPr>
              <w:t>OpenText</w:t>
            </w:r>
            <w:proofErr w:type="spellEnd"/>
            <w:r w:rsidR="00D605FA" w:rsidRPr="00D605FA">
              <w:rPr>
                <w:sz w:val="20"/>
                <w:szCs w:val="20"/>
              </w:rPr>
              <w:t xml:space="preserve">  для нужд</w:t>
            </w:r>
            <w:r w:rsidR="009F0452" w:rsidRPr="009F0452">
              <w:rPr>
                <w:sz w:val="20"/>
                <w:szCs w:val="20"/>
              </w:rPr>
              <w:t xml:space="preserve">  Некоммерческой организации Фонд</w:t>
            </w:r>
            <w:r w:rsidR="000B043F" w:rsidRPr="000B043F">
              <w:rPr>
                <w:sz w:val="20"/>
                <w:szCs w:val="20"/>
              </w:rPr>
              <w:t xml:space="preserve">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w:t>
            </w:r>
            <w:proofErr w:type="spellStart"/>
            <w:r w:rsidRPr="007C4546">
              <w:rPr>
                <w:rFonts w:eastAsia="Calibri"/>
                <w:sz w:val="20"/>
                <w:szCs w:val="20"/>
              </w:rPr>
              <w:t>Сколково</w:t>
            </w:r>
            <w:proofErr w:type="spellEnd"/>
            <w:r w:rsidRPr="007C4546">
              <w:rPr>
                <w:rFonts w:eastAsia="Calibri"/>
                <w:sz w:val="20"/>
                <w:szCs w:val="20"/>
              </w:rPr>
              <w:t>»,  4</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AB0CE9">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AB0CE9">
              <w:rPr>
                <w:sz w:val="20"/>
                <w:szCs w:val="20"/>
              </w:rPr>
              <w:t>11</w:t>
            </w:r>
            <w:r w:rsidRPr="007C4546">
              <w:rPr>
                <w:sz w:val="20"/>
                <w:szCs w:val="20"/>
              </w:rPr>
              <w:t xml:space="preserve">» </w:t>
            </w:r>
            <w:r w:rsidR="00AB0CE9">
              <w:rPr>
                <w:sz w:val="20"/>
                <w:szCs w:val="20"/>
              </w:rPr>
              <w:t>февраля</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 xml:space="preserve">года </w:t>
            </w:r>
            <w:r w:rsidR="0098394D">
              <w:rPr>
                <w:sz w:val="20"/>
                <w:szCs w:val="20"/>
              </w:rPr>
              <w:t xml:space="preserve">  </w:t>
            </w:r>
            <w:r w:rsidR="004B58BA">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AB0CE9">
              <w:rPr>
                <w:sz w:val="20"/>
                <w:szCs w:val="20"/>
              </w:rPr>
              <w:t>17</w:t>
            </w:r>
            <w:r w:rsidRPr="007C4546">
              <w:rPr>
                <w:sz w:val="20"/>
                <w:szCs w:val="20"/>
              </w:rPr>
              <w:t>»</w:t>
            </w:r>
            <w:r w:rsidR="0098394D">
              <w:rPr>
                <w:sz w:val="20"/>
                <w:szCs w:val="20"/>
              </w:rPr>
              <w:t xml:space="preserve"> </w:t>
            </w:r>
            <w:r w:rsidR="00AB0CE9">
              <w:rPr>
                <w:sz w:val="20"/>
                <w:szCs w:val="20"/>
              </w:rPr>
              <w:t>февраля</w:t>
            </w:r>
            <w:r w:rsidR="00AB1614">
              <w:rPr>
                <w:sz w:val="20"/>
                <w:szCs w:val="20"/>
              </w:rPr>
              <w:t xml:space="preserve"> </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B10416" w:rsidP="00D96AFB">
            <w:pPr>
              <w:pStyle w:val="afc"/>
              <w:rPr>
                <w:sz w:val="20"/>
                <w:szCs w:val="20"/>
              </w:rPr>
            </w:pPr>
            <w:r w:rsidRPr="00B10416">
              <w:rPr>
                <w:rFonts w:eastAsia="Calibri"/>
                <w:sz w:val="20"/>
                <w:szCs w:val="20"/>
              </w:rPr>
              <w:t xml:space="preserve">На оказание всего комплекса услуг по результатам настоящей закупки Заказчиком предусмотрен общий лимит финансирования в размере, не превышающем </w:t>
            </w:r>
            <w:r w:rsidR="00CA0B94" w:rsidRPr="00CA0B94">
              <w:rPr>
                <w:rFonts w:eastAsia="Calibri"/>
                <w:sz w:val="20"/>
                <w:szCs w:val="20"/>
              </w:rPr>
              <w:t>14 000 000,00 руб. (Четырнадцать миллионов руб. 00 коп.</w:t>
            </w:r>
            <w:r w:rsidR="009F0452" w:rsidRPr="009F0452">
              <w:rPr>
                <w:rFonts w:eastAsia="Calibri"/>
                <w:sz w:val="20"/>
                <w:szCs w:val="20"/>
              </w:rPr>
              <w:t>)</w:t>
            </w:r>
            <w:r w:rsidRPr="00B10416">
              <w:rPr>
                <w:rFonts w:eastAsia="Calibri"/>
                <w:sz w:val="20"/>
                <w:szCs w:val="20"/>
              </w:rPr>
              <w:t xml:space="preserve"> в том числе НДС</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E27CE6" w:rsidP="00B22A81">
            <w:pPr>
              <w:rPr>
                <w:strike/>
                <w:sz w:val="20"/>
                <w:szCs w:val="20"/>
              </w:rPr>
            </w:pPr>
            <w:r w:rsidRPr="00E27CE6">
              <w:rPr>
                <w:sz w:val="20"/>
                <w:szCs w:val="20"/>
              </w:rPr>
              <w:t xml:space="preserve">В </w:t>
            </w:r>
            <w:proofErr w:type="gramStart"/>
            <w:r w:rsidRPr="00E27CE6">
              <w:rPr>
                <w:sz w:val="20"/>
                <w:szCs w:val="20"/>
              </w:rPr>
              <w:t>соответствии</w:t>
            </w:r>
            <w:proofErr w:type="gramEnd"/>
            <w:r w:rsidRPr="00E27CE6">
              <w:rPr>
                <w:sz w:val="20"/>
                <w:szCs w:val="20"/>
              </w:rPr>
              <w:t xml:space="preserve"> с частью 11 Документации процедуры закупки (Техническая часть).</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151C24" w:rsidP="00B10416">
            <w:pPr>
              <w:rPr>
                <w:b/>
                <w:sz w:val="20"/>
                <w:szCs w:val="20"/>
              </w:rPr>
            </w:pPr>
            <w:r w:rsidRPr="00151C24">
              <w:rPr>
                <w:sz w:val="20"/>
                <w:szCs w:val="20"/>
              </w:rPr>
              <w:t>Не предусматривается</w:t>
            </w:r>
            <w:r>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w:t>
            </w:r>
            <w:proofErr w:type="spellStart"/>
            <w:r w:rsidRPr="002D7F38">
              <w:rPr>
                <w:sz w:val="20"/>
                <w:szCs w:val="20"/>
              </w:rPr>
              <w:t>Сколково</w:t>
            </w:r>
            <w:proofErr w:type="spellEnd"/>
            <w:r w:rsidRPr="002D7F38">
              <w:rPr>
                <w:sz w:val="20"/>
                <w:szCs w:val="20"/>
              </w:rPr>
              <w:t>»</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3"/>
              <w:gridCol w:w="5953"/>
              <w:gridCol w:w="1254"/>
              <w:gridCol w:w="1275"/>
            </w:tblGrid>
            <w:tr w:rsidR="00E0392E" w:rsidRPr="00E0392E" w:rsidTr="00C21154">
              <w:trPr>
                <w:trHeight w:val="704"/>
                <w:tblHeader/>
              </w:trPr>
              <w:tc>
                <w:tcPr>
                  <w:tcW w:w="443"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953"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FF4DF0" w:rsidRPr="00E0392E" w:rsidTr="00C21154">
              <w:trPr>
                <w:trHeight w:val="224"/>
              </w:trPr>
              <w:tc>
                <w:tcPr>
                  <w:tcW w:w="443" w:type="dxa"/>
                  <w:tcMar>
                    <w:top w:w="57" w:type="dxa"/>
                    <w:left w:w="57" w:type="dxa"/>
                    <w:bottom w:w="57" w:type="dxa"/>
                    <w:right w:w="57" w:type="dxa"/>
                  </w:tcMar>
                </w:tcPr>
                <w:p w:rsidR="00FF4DF0" w:rsidRPr="00E0392E" w:rsidRDefault="00FF4DF0" w:rsidP="00E0392E">
                  <w:pPr>
                    <w:widowControl w:val="0"/>
                    <w:jc w:val="center"/>
                    <w:rPr>
                      <w:b/>
                      <w:sz w:val="20"/>
                      <w:szCs w:val="20"/>
                    </w:rPr>
                  </w:pPr>
                  <w:r w:rsidRPr="00E0392E">
                    <w:rPr>
                      <w:b/>
                      <w:sz w:val="20"/>
                      <w:szCs w:val="20"/>
                    </w:rPr>
                    <w:t>1.</w:t>
                  </w:r>
                </w:p>
              </w:tc>
              <w:tc>
                <w:tcPr>
                  <w:tcW w:w="5953" w:type="dxa"/>
                  <w:tcBorders>
                    <w:bottom w:val="single" w:sz="4" w:space="0" w:color="auto"/>
                  </w:tcBorders>
                  <w:tcMar>
                    <w:top w:w="57" w:type="dxa"/>
                    <w:left w:w="57" w:type="dxa"/>
                    <w:bottom w:w="57" w:type="dxa"/>
                    <w:right w:w="57" w:type="dxa"/>
                  </w:tcMar>
                </w:tcPr>
                <w:p w:rsidR="00FF4DF0" w:rsidRPr="00E0392E" w:rsidRDefault="00FF4DF0" w:rsidP="00B14B76">
                  <w:pPr>
                    <w:widowControl w:val="0"/>
                    <w:ind w:right="-28"/>
                    <w:rPr>
                      <w:b/>
                      <w:sz w:val="20"/>
                      <w:szCs w:val="20"/>
                    </w:rPr>
                  </w:pPr>
                  <w:r w:rsidRPr="00E0392E">
                    <w:rPr>
                      <w:b/>
                      <w:sz w:val="20"/>
                      <w:szCs w:val="20"/>
                    </w:rPr>
                    <w:t xml:space="preserve">ЦЕНА </w:t>
                  </w:r>
                  <w:r>
                    <w:rPr>
                      <w:b/>
                      <w:sz w:val="20"/>
                      <w:szCs w:val="20"/>
                    </w:rPr>
                    <w:t xml:space="preserve">ЕДИНИЦ УСЛУГ </w:t>
                  </w:r>
                </w:p>
              </w:tc>
              <w:tc>
                <w:tcPr>
                  <w:tcW w:w="1254" w:type="dxa"/>
                  <w:tcBorders>
                    <w:bottom w:val="single" w:sz="4" w:space="0" w:color="auto"/>
                  </w:tcBorders>
                  <w:tcMar>
                    <w:top w:w="57" w:type="dxa"/>
                    <w:left w:w="57" w:type="dxa"/>
                    <w:bottom w:w="57" w:type="dxa"/>
                    <w:right w:w="57" w:type="dxa"/>
                  </w:tcMar>
                </w:tcPr>
                <w:p w:rsidR="00FF4DF0" w:rsidRPr="00E0392E" w:rsidRDefault="00FF4DF0" w:rsidP="00E0392E">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tcPr>
                <w:p w:rsidR="00FF4DF0" w:rsidRPr="00E0392E" w:rsidRDefault="00FF4DF0" w:rsidP="00E0392E">
                  <w:pPr>
                    <w:widowControl w:val="0"/>
                    <w:jc w:val="center"/>
                    <w:rPr>
                      <w:b/>
                      <w:sz w:val="20"/>
                      <w:szCs w:val="20"/>
                    </w:rPr>
                  </w:pPr>
                  <w:r>
                    <w:rPr>
                      <w:b/>
                      <w:sz w:val="20"/>
                      <w:szCs w:val="20"/>
                    </w:rPr>
                    <w:t>6</w:t>
                  </w:r>
                  <w:r w:rsidRPr="00E0392E">
                    <w:rPr>
                      <w:b/>
                      <w:sz w:val="20"/>
                      <w:szCs w:val="20"/>
                    </w:rPr>
                    <w:t>0%</w:t>
                  </w:r>
                </w:p>
              </w:tc>
            </w:tr>
            <w:tr w:rsidR="00FF4DF0" w:rsidRPr="00E0392E" w:rsidTr="00FF4DF0">
              <w:trPr>
                <w:trHeight w:val="224"/>
              </w:trPr>
              <w:tc>
                <w:tcPr>
                  <w:tcW w:w="443" w:type="dxa"/>
                  <w:tcMar>
                    <w:top w:w="57" w:type="dxa"/>
                    <w:left w:w="57" w:type="dxa"/>
                    <w:bottom w:w="57" w:type="dxa"/>
                    <w:right w:w="57" w:type="dxa"/>
                  </w:tcMar>
                </w:tcPr>
                <w:p w:rsidR="00FF4DF0" w:rsidRDefault="00FF4DF0" w:rsidP="00E0392E">
                  <w:pPr>
                    <w:widowControl w:val="0"/>
                    <w:jc w:val="center"/>
                    <w:rPr>
                      <w:b/>
                      <w:sz w:val="20"/>
                      <w:szCs w:val="20"/>
                    </w:rPr>
                  </w:pPr>
                  <w:r>
                    <w:rPr>
                      <w:b/>
                      <w:sz w:val="20"/>
                      <w:szCs w:val="20"/>
                    </w:rPr>
                    <w:t>1.1.</w:t>
                  </w:r>
                </w:p>
              </w:tc>
              <w:tc>
                <w:tcPr>
                  <w:tcW w:w="5953" w:type="dxa"/>
                  <w:tcBorders>
                    <w:bottom w:val="single" w:sz="4" w:space="0" w:color="auto"/>
                  </w:tcBorders>
                  <w:tcMar>
                    <w:top w:w="57" w:type="dxa"/>
                    <w:left w:w="57" w:type="dxa"/>
                    <w:bottom w:w="57" w:type="dxa"/>
                    <w:right w:w="57" w:type="dxa"/>
                  </w:tcMar>
                </w:tcPr>
                <w:p w:rsidR="00FF4DF0" w:rsidRPr="00F52687" w:rsidRDefault="00FF4DF0" w:rsidP="00FF4DF0">
                  <w:pPr>
                    <w:autoSpaceDE w:val="0"/>
                    <w:autoSpaceDN w:val="0"/>
                    <w:adjustRightInd w:val="0"/>
                    <w:outlineLvl w:val="1"/>
                  </w:pPr>
                  <w:r w:rsidRPr="00F52687">
                    <w:t>Менеджер проекта</w:t>
                  </w:r>
                </w:p>
              </w:tc>
              <w:tc>
                <w:tcPr>
                  <w:tcW w:w="1254" w:type="dxa"/>
                  <w:tcBorders>
                    <w:bottom w:val="single" w:sz="4" w:space="0" w:color="auto"/>
                  </w:tcBorders>
                  <w:tcMar>
                    <w:top w:w="57" w:type="dxa"/>
                    <w:left w:w="57" w:type="dxa"/>
                    <w:bottom w:w="57" w:type="dxa"/>
                    <w:right w:w="57" w:type="dxa"/>
                  </w:tcMar>
                </w:tcPr>
                <w:p w:rsidR="00FF4DF0" w:rsidRPr="00FF4DF0" w:rsidRDefault="00FF4DF0" w:rsidP="006A7EFA">
                  <w:pPr>
                    <w:widowControl w:val="0"/>
                    <w:jc w:val="center"/>
                    <w:rPr>
                      <w:sz w:val="20"/>
                      <w:szCs w:val="20"/>
                    </w:rPr>
                  </w:pPr>
                  <w:r w:rsidRPr="00FF4DF0">
                    <w:rPr>
                      <w:sz w:val="20"/>
                      <w:szCs w:val="20"/>
                    </w:rPr>
                    <w:t>0-10</w:t>
                  </w:r>
                </w:p>
              </w:tc>
              <w:tc>
                <w:tcPr>
                  <w:tcW w:w="1275" w:type="dxa"/>
                  <w:vMerge/>
                  <w:tcMar>
                    <w:top w:w="57" w:type="dxa"/>
                    <w:left w:w="57" w:type="dxa"/>
                    <w:bottom w:w="57" w:type="dxa"/>
                    <w:right w:w="57" w:type="dxa"/>
                  </w:tcMar>
                </w:tcPr>
                <w:p w:rsidR="00FF4DF0" w:rsidRDefault="00FF4DF0" w:rsidP="00090B12">
                  <w:pPr>
                    <w:widowControl w:val="0"/>
                    <w:jc w:val="center"/>
                    <w:rPr>
                      <w:b/>
                      <w:sz w:val="20"/>
                      <w:szCs w:val="20"/>
                    </w:rPr>
                  </w:pPr>
                </w:p>
              </w:tc>
            </w:tr>
            <w:tr w:rsidR="00FF4DF0" w:rsidRPr="00E0392E" w:rsidTr="00FF4DF0">
              <w:trPr>
                <w:trHeight w:val="224"/>
              </w:trPr>
              <w:tc>
                <w:tcPr>
                  <w:tcW w:w="443" w:type="dxa"/>
                  <w:tcMar>
                    <w:top w:w="57" w:type="dxa"/>
                    <w:left w:w="57" w:type="dxa"/>
                    <w:bottom w:w="57" w:type="dxa"/>
                    <w:right w:w="57" w:type="dxa"/>
                  </w:tcMar>
                </w:tcPr>
                <w:p w:rsidR="00FF4DF0" w:rsidRDefault="00FF4DF0" w:rsidP="00E0392E">
                  <w:pPr>
                    <w:widowControl w:val="0"/>
                    <w:jc w:val="center"/>
                    <w:rPr>
                      <w:b/>
                      <w:sz w:val="20"/>
                      <w:szCs w:val="20"/>
                    </w:rPr>
                  </w:pPr>
                  <w:r>
                    <w:rPr>
                      <w:b/>
                      <w:sz w:val="20"/>
                      <w:szCs w:val="20"/>
                    </w:rPr>
                    <w:t>1.2.</w:t>
                  </w:r>
                </w:p>
              </w:tc>
              <w:tc>
                <w:tcPr>
                  <w:tcW w:w="5953" w:type="dxa"/>
                  <w:tcBorders>
                    <w:bottom w:val="single" w:sz="4" w:space="0" w:color="auto"/>
                  </w:tcBorders>
                  <w:tcMar>
                    <w:top w:w="57" w:type="dxa"/>
                    <w:left w:w="57" w:type="dxa"/>
                    <w:bottom w:w="57" w:type="dxa"/>
                    <w:right w:w="57" w:type="dxa"/>
                  </w:tcMar>
                </w:tcPr>
                <w:p w:rsidR="00FF4DF0" w:rsidRPr="008D2C0A" w:rsidRDefault="00FF4DF0" w:rsidP="00FF4DF0">
                  <w:pPr>
                    <w:autoSpaceDE w:val="0"/>
                    <w:autoSpaceDN w:val="0"/>
                    <w:adjustRightInd w:val="0"/>
                    <w:outlineLvl w:val="1"/>
                  </w:pPr>
                  <w:r w:rsidRPr="008D2C0A">
                    <w:t>Аналитик</w:t>
                  </w:r>
                  <w:r>
                    <w:t xml:space="preserve"> (консультант)</w:t>
                  </w:r>
                </w:p>
              </w:tc>
              <w:tc>
                <w:tcPr>
                  <w:tcW w:w="1254" w:type="dxa"/>
                  <w:tcBorders>
                    <w:bottom w:val="single" w:sz="4" w:space="0" w:color="auto"/>
                  </w:tcBorders>
                  <w:tcMar>
                    <w:top w:w="57" w:type="dxa"/>
                    <w:left w:w="57" w:type="dxa"/>
                    <w:bottom w:w="57" w:type="dxa"/>
                    <w:right w:w="57" w:type="dxa"/>
                  </w:tcMar>
                </w:tcPr>
                <w:p w:rsidR="00FF4DF0" w:rsidRPr="00FF4DF0" w:rsidRDefault="00FF4DF0" w:rsidP="006A7EFA">
                  <w:pPr>
                    <w:widowControl w:val="0"/>
                    <w:jc w:val="center"/>
                    <w:rPr>
                      <w:sz w:val="20"/>
                      <w:szCs w:val="20"/>
                    </w:rPr>
                  </w:pPr>
                  <w:r w:rsidRPr="00FF4DF0">
                    <w:rPr>
                      <w:sz w:val="20"/>
                      <w:szCs w:val="20"/>
                    </w:rPr>
                    <w:t>0-30</w:t>
                  </w:r>
                </w:p>
              </w:tc>
              <w:tc>
                <w:tcPr>
                  <w:tcW w:w="1275" w:type="dxa"/>
                  <w:vMerge/>
                  <w:tcMar>
                    <w:top w:w="57" w:type="dxa"/>
                    <w:left w:w="57" w:type="dxa"/>
                    <w:bottom w:w="57" w:type="dxa"/>
                    <w:right w:w="57" w:type="dxa"/>
                  </w:tcMar>
                </w:tcPr>
                <w:p w:rsidR="00FF4DF0" w:rsidRDefault="00FF4DF0" w:rsidP="00090B12">
                  <w:pPr>
                    <w:widowControl w:val="0"/>
                    <w:jc w:val="center"/>
                    <w:rPr>
                      <w:b/>
                      <w:sz w:val="20"/>
                      <w:szCs w:val="20"/>
                    </w:rPr>
                  </w:pPr>
                </w:p>
              </w:tc>
            </w:tr>
            <w:tr w:rsidR="00FF4DF0" w:rsidRPr="00E0392E" w:rsidTr="00FF4DF0">
              <w:trPr>
                <w:trHeight w:val="224"/>
              </w:trPr>
              <w:tc>
                <w:tcPr>
                  <w:tcW w:w="443" w:type="dxa"/>
                  <w:tcMar>
                    <w:top w:w="57" w:type="dxa"/>
                    <w:left w:w="57" w:type="dxa"/>
                    <w:bottom w:w="57" w:type="dxa"/>
                    <w:right w:w="57" w:type="dxa"/>
                  </w:tcMar>
                </w:tcPr>
                <w:p w:rsidR="00FF4DF0" w:rsidRDefault="00FF4DF0" w:rsidP="00E0392E">
                  <w:pPr>
                    <w:widowControl w:val="0"/>
                    <w:jc w:val="center"/>
                    <w:rPr>
                      <w:b/>
                      <w:sz w:val="20"/>
                      <w:szCs w:val="20"/>
                    </w:rPr>
                  </w:pPr>
                  <w:r>
                    <w:rPr>
                      <w:b/>
                      <w:sz w:val="20"/>
                      <w:szCs w:val="20"/>
                    </w:rPr>
                    <w:t>1.3.</w:t>
                  </w:r>
                </w:p>
              </w:tc>
              <w:tc>
                <w:tcPr>
                  <w:tcW w:w="5953" w:type="dxa"/>
                  <w:tcBorders>
                    <w:bottom w:val="single" w:sz="4" w:space="0" w:color="auto"/>
                  </w:tcBorders>
                  <w:tcMar>
                    <w:top w:w="57" w:type="dxa"/>
                    <w:left w:w="57" w:type="dxa"/>
                    <w:bottom w:w="57" w:type="dxa"/>
                    <w:right w:w="57" w:type="dxa"/>
                  </w:tcMar>
                </w:tcPr>
                <w:p w:rsidR="00FF4DF0" w:rsidRPr="008D2C0A" w:rsidRDefault="00FF4DF0" w:rsidP="00FF4DF0">
                  <w:pPr>
                    <w:autoSpaceDE w:val="0"/>
                    <w:autoSpaceDN w:val="0"/>
                    <w:adjustRightInd w:val="0"/>
                    <w:outlineLvl w:val="1"/>
                  </w:pPr>
                  <w:r w:rsidRPr="008D2C0A">
                    <w:t>Разработчик</w:t>
                  </w:r>
                </w:p>
              </w:tc>
              <w:tc>
                <w:tcPr>
                  <w:tcW w:w="1254" w:type="dxa"/>
                  <w:tcBorders>
                    <w:bottom w:val="single" w:sz="4" w:space="0" w:color="auto"/>
                  </w:tcBorders>
                  <w:tcMar>
                    <w:top w:w="57" w:type="dxa"/>
                    <w:left w:w="57" w:type="dxa"/>
                    <w:bottom w:w="57" w:type="dxa"/>
                    <w:right w:w="57" w:type="dxa"/>
                  </w:tcMar>
                </w:tcPr>
                <w:p w:rsidR="00FF4DF0" w:rsidRPr="00FF4DF0" w:rsidRDefault="00FF4DF0" w:rsidP="006A7EFA">
                  <w:pPr>
                    <w:widowControl w:val="0"/>
                    <w:jc w:val="center"/>
                    <w:rPr>
                      <w:sz w:val="20"/>
                      <w:szCs w:val="20"/>
                    </w:rPr>
                  </w:pPr>
                  <w:r w:rsidRPr="00FF4DF0">
                    <w:rPr>
                      <w:sz w:val="20"/>
                      <w:szCs w:val="20"/>
                    </w:rPr>
                    <w:t>0-30</w:t>
                  </w:r>
                </w:p>
              </w:tc>
              <w:tc>
                <w:tcPr>
                  <w:tcW w:w="1275" w:type="dxa"/>
                  <w:vMerge/>
                  <w:tcMar>
                    <w:top w:w="57" w:type="dxa"/>
                    <w:left w:w="57" w:type="dxa"/>
                    <w:bottom w:w="57" w:type="dxa"/>
                    <w:right w:w="57" w:type="dxa"/>
                  </w:tcMar>
                </w:tcPr>
                <w:p w:rsidR="00FF4DF0" w:rsidRDefault="00FF4DF0" w:rsidP="00090B12">
                  <w:pPr>
                    <w:widowControl w:val="0"/>
                    <w:jc w:val="center"/>
                    <w:rPr>
                      <w:b/>
                      <w:sz w:val="20"/>
                      <w:szCs w:val="20"/>
                    </w:rPr>
                  </w:pPr>
                </w:p>
              </w:tc>
            </w:tr>
            <w:tr w:rsidR="00FF4DF0" w:rsidRPr="00E0392E" w:rsidTr="00FF4DF0">
              <w:trPr>
                <w:trHeight w:val="224"/>
              </w:trPr>
              <w:tc>
                <w:tcPr>
                  <w:tcW w:w="443" w:type="dxa"/>
                  <w:tcMar>
                    <w:top w:w="57" w:type="dxa"/>
                    <w:left w:w="57" w:type="dxa"/>
                    <w:bottom w:w="57" w:type="dxa"/>
                    <w:right w:w="57" w:type="dxa"/>
                  </w:tcMar>
                </w:tcPr>
                <w:p w:rsidR="00FF4DF0" w:rsidRDefault="00FF4DF0" w:rsidP="00E0392E">
                  <w:pPr>
                    <w:widowControl w:val="0"/>
                    <w:jc w:val="center"/>
                    <w:rPr>
                      <w:b/>
                      <w:sz w:val="20"/>
                      <w:szCs w:val="20"/>
                    </w:rPr>
                  </w:pPr>
                  <w:r>
                    <w:rPr>
                      <w:b/>
                      <w:sz w:val="20"/>
                      <w:szCs w:val="20"/>
                    </w:rPr>
                    <w:t>1.4.</w:t>
                  </w:r>
                </w:p>
              </w:tc>
              <w:tc>
                <w:tcPr>
                  <w:tcW w:w="5953" w:type="dxa"/>
                  <w:tcBorders>
                    <w:bottom w:val="single" w:sz="4" w:space="0" w:color="auto"/>
                  </w:tcBorders>
                  <w:tcMar>
                    <w:top w:w="57" w:type="dxa"/>
                    <w:left w:w="57" w:type="dxa"/>
                    <w:bottom w:w="57" w:type="dxa"/>
                    <w:right w:w="57" w:type="dxa"/>
                  </w:tcMar>
                </w:tcPr>
                <w:p w:rsidR="00FF4DF0" w:rsidRPr="00071299" w:rsidRDefault="00FF4DF0" w:rsidP="00FF4DF0">
                  <w:pPr>
                    <w:autoSpaceDE w:val="0"/>
                    <w:autoSpaceDN w:val="0"/>
                    <w:adjustRightInd w:val="0"/>
                    <w:outlineLvl w:val="1"/>
                  </w:pPr>
                  <w:r>
                    <w:t xml:space="preserve">Тестировщик </w:t>
                  </w:r>
                </w:p>
              </w:tc>
              <w:tc>
                <w:tcPr>
                  <w:tcW w:w="1254" w:type="dxa"/>
                  <w:tcBorders>
                    <w:bottom w:val="single" w:sz="4" w:space="0" w:color="auto"/>
                  </w:tcBorders>
                  <w:tcMar>
                    <w:top w:w="57" w:type="dxa"/>
                    <w:left w:w="57" w:type="dxa"/>
                    <w:bottom w:w="57" w:type="dxa"/>
                    <w:right w:w="57" w:type="dxa"/>
                  </w:tcMar>
                </w:tcPr>
                <w:p w:rsidR="00FF4DF0" w:rsidRPr="00FF4DF0" w:rsidRDefault="00FF4DF0" w:rsidP="006A7EFA">
                  <w:pPr>
                    <w:widowControl w:val="0"/>
                    <w:jc w:val="center"/>
                    <w:rPr>
                      <w:sz w:val="20"/>
                      <w:szCs w:val="20"/>
                    </w:rPr>
                  </w:pPr>
                  <w:r w:rsidRPr="00FF4DF0">
                    <w:rPr>
                      <w:sz w:val="20"/>
                      <w:szCs w:val="20"/>
                    </w:rPr>
                    <w:t>0-30</w:t>
                  </w:r>
                </w:p>
              </w:tc>
              <w:tc>
                <w:tcPr>
                  <w:tcW w:w="1275" w:type="dxa"/>
                  <w:vMerge/>
                  <w:tcMar>
                    <w:top w:w="57" w:type="dxa"/>
                    <w:left w:w="57" w:type="dxa"/>
                    <w:bottom w:w="57" w:type="dxa"/>
                    <w:right w:w="57" w:type="dxa"/>
                  </w:tcMar>
                </w:tcPr>
                <w:p w:rsidR="00FF4DF0" w:rsidRDefault="00FF4DF0" w:rsidP="00090B12">
                  <w:pPr>
                    <w:widowControl w:val="0"/>
                    <w:jc w:val="center"/>
                    <w:rPr>
                      <w:b/>
                      <w:sz w:val="20"/>
                      <w:szCs w:val="20"/>
                    </w:rPr>
                  </w:pPr>
                </w:p>
              </w:tc>
            </w:tr>
            <w:tr w:rsidR="00731311" w:rsidRPr="00E0392E" w:rsidTr="00C21154">
              <w:trPr>
                <w:trHeight w:val="224"/>
              </w:trPr>
              <w:tc>
                <w:tcPr>
                  <w:tcW w:w="443" w:type="dxa"/>
                  <w:tcMar>
                    <w:top w:w="57" w:type="dxa"/>
                    <w:left w:w="57" w:type="dxa"/>
                    <w:bottom w:w="57" w:type="dxa"/>
                    <w:right w:w="57" w:type="dxa"/>
                  </w:tcMar>
                </w:tcPr>
                <w:p w:rsidR="00731311" w:rsidRPr="00E0392E" w:rsidRDefault="00731311" w:rsidP="00E0392E">
                  <w:pPr>
                    <w:widowControl w:val="0"/>
                    <w:jc w:val="center"/>
                    <w:rPr>
                      <w:b/>
                      <w:sz w:val="20"/>
                      <w:szCs w:val="20"/>
                    </w:rPr>
                  </w:pPr>
                  <w:r>
                    <w:rPr>
                      <w:b/>
                      <w:sz w:val="20"/>
                      <w:szCs w:val="20"/>
                    </w:rPr>
                    <w:t>2.</w:t>
                  </w:r>
                </w:p>
              </w:tc>
              <w:tc>
                <w:tcPr>
                  <w:tcW w:w="5953" w:type="dxa"/>
                  <w:tcBorders>
                    <w:bottom w:val="single" w:sz="4" w:space="0" w:color="auto"/>
                  </w:tcBorders>
                  <w:tcMar>
                    <w:top w:w="57" w:type="dxa"/>
                    <w:left w:w="57" w:type="dxa"/>
                    <w:bottom w:w="57" w:type="dxa"/>
                    <w:right w:w="57" w:type="dxa"/>
                  </w:tcMar>
                  <w:vAlign w:val="center"/>
                </w:tcPr>
                <w:p w:rsidR="00731311" w:rsidRPr="00E0392E" w:rsidRDefault="00731311" w:rsidP="006A7EFA">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731311" w:rsidRPr="00E0392E" w:rsidRDefault="00731311" w:rsidP="006A7EFA">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731311" w:rsidRPr="00E0392E" w:rsidRDefault="001D529C" w:rsidP="00090B12">
                  <w:pPr>
                    <w:widowControl w:val="0"/>
                    <w:jc w:val="center"/>
                    <w:rPr>
                      <w:b/>
                      <w:sz w:val="20"/>
                      <w:szCs w:val="20"/>
                    </w:rPr>
                  </w:pPr>
                  <w:r>
                    <w:rPr>
                      <w:b/>
                      <w:sz w:val="20"/>
                      <w:szCs w:val="20"/>
                    </w:rPr>
                    <w:t>4</w:t>
                  </w:r>
                  <w:r w:rsidR="00731311">
                    <w:rPr>
                      <w:b/>
                      <w:sz w:val="20"/>
                      <w:szCs w:val="20"/>
                    </w:rPr>
                    <w:t>0%</w:t>
                  </w:r>
                </w:p>
              </w:tc>
            </w:tr>
            <w:tr w:rsidR="00731311" w:rsidRPr="00E0392E" w:rsidTr="00C21154">
              <w:trPr>
                <w:trHeight w:val="224"/>
              </w:trPr>
              <w:tc>
                <w:tcPr>
                  <w:tcW w:w="443" w:type="dxa"/>
                  <w:tcMar>
                    <w:top w:w="57" w:type="dxa"/>
                    <w:left w:w="57" w:type="dxa"/>
                    <w:bottom w:w="57" w:type="dxa"/>
                    <w:right w:w="57" w:type="dxa"/>
                  </w:tcMar>
                </w:tcPr>
                <w:p w:rsidR="00731311" w:rsidRDefault="00731311" w:rsidP="00F3252E">
                  <w:pPr>
                    <w:widowControl w:val="0"/>
                    <w:jc w:val="center"/>
                    <w:rPr>
                      <w:b/>
                      <w:sz w:val="20"/>
                      <w:szCs w:val="20"/>
                    </w:rPr>
                  </w:pPr>
                  <w:r>
                    <w:rPr>
                      <w:b/>
                      <w:sz w:val="20"/>
                      <w:szCs w:val="20"/>
                    </w:rPr>
                    <w:t>2.</w:t>
                  </w:r>
                  <w:r w:rsidR="00F3252E">
                    <w:rPr>
                      <w:b/>
                      <w:sz w:val="20"/>
                      <w:szCs w:val="20"/>
                    </w:rPr>
                    <w:t>1</w:t>
                  </w:r>
                  <w:r>
                    <w:rPr>
                      <w:b/>
                      <w:sz w:val="20"/>
                      <w:szCs w:val="20"/>
                    </w:rPr>
                    <w:t>.</w:t>
                  </w:r>
                </w:p>
              </w:tc>
              <w:tc>
                <w:tcPr>
                  <w:tcW w:w="5953" w:type="dxa"/>
                  <w:tcBorders>
                    <w:bottom w:val="single" w:sz="4" w:space="0" w:color="auto"/>
                  </w:tcBorders>
                  <w:tcMar>
                    <w:top w:w="57" w:type="dxa"/>
                    <w:left w:w="57" w:type="dxa"/>
                    <w:bottom w:w="57" w:type="dxa"/>
                    <w:right w:w="57" w:type="dxa"/>
                  </w:tcMar>
                  <w:vAlign w:val="center"/>
                </w:tcPr>
                <w:p w:rsidR="00731311" w:rsidRDefault="00AE515F" w:rsidP="00F3252E">
                  <w:pPr>
                    <w:rPr>
                      <w:sz w:val="20"/>
                      <w:szCs w:val="20"/>
                    </w:rPr>
                  </w:pPr>
                  <w:r w:rsidRPr="00AE515F">
                    <w:rPr>
                      <w:b/>
                      <w:sz w:val="20"/>
                      <w:szCs w:val="20"/>
                    </w:rPr>
                    <w:t>Обеспеченность квалифицированными кадровыми ресурсами</w:t>
                  </w:r>
                  <w:r w:rsidR="009F0452" w:rsidRPr="009F0452">
                    <w:rPr>
                      <w:b/>
                      <w:sz w:val="20"/>
                      <w:szCs w:val="20"/>
                    </w:rPr>
                    <w:t xml:space="preserve"> </w:t>
                  </w:r>
                  <w:r w:rsidR="009F0452" w:rsidRPr="009F0452">
                    <w:rPr>
                      <w:sz w:val="20"/>
                      <w:szCs w:val="20"/>
                    </w:rPr>
                    <w:t xml:space="preserve">(наличие </w:t>
                  </w:r>
                  <w:r w:rsidR="00300715" w:rsidRPr="00300715">
                    <w:rPr>
                      <w:sz w:val="20"/>
                      <w:szCs w:val="20"/>
                    </w:rPr>
                    <w:t xml:space="preserve">подтвержденного опыта работы на платформе </w:t>
                  </w:r>
                  <w:proofErr w:type="spellStart"/>
                  <w:r w:rsidR="00300715" w:rsidRPr="00300715">
                    <w:rPr>
                      <w:sz w:val="20"/>
                      <w:szCs w:val="20"/>
                    </w:rPr>
                    <w:t>OpenText</w:t>
                  </w:r>
                  <w:proofErr w:type="spellEnd"/>
                  <w:r w:rsidR="00300715" w:rsidRPr="00300715">
                    <w:rPr>
                      <w:sz w:val="20"/>
                      <w:szCs w:val="20"/>
                    </w:rPr>
                    <w:t xml:space="preserve"> ECM каждого члена команды поддержки, заявленного в роли участника</w:t>
                  </w:r>
                  <w:r w:rsidR="009F0452" w:rsidRPr="009F0452">
                    <w:rPr>
                      <w:sz w:val="20"/>
                      <w:szCs w:val="20"/>
                    </w:rPr>
                    <w:t>)</w:t>
                  </w:r>
                  <w:r w:rsidR="009F0452">
                    <w:rPr>
                      <w:b/>
                      <w:sz w:val="20"/>
                      <w:szCs w:val="20"/>
                    </w:rPr>
                    <w:t xml:space="preserve"> </w:t>
                  </w:r>
                  <w:r w:rsidR="009F0452" w:rsidRPr="009F0452">
                    <w:rPr>
                      <w:sz w:val="20"/>
                      <w:szCs w:val="20"/>
                    </w:rPr>
                    <w:t xml:space="preserve">оценивается от 0 до </w:t>
                  </w:r>
                  <w:r w:rsidR="00300715">
                    <w:rPr>
                      <w:sz w:val="20"/>
                      <w:szCs w:val="20"/>
                    </w:rPr>
                    <w:t>5</w:t>
                  </w:r>
                  <w:r w:rsidR="009F0452" w:rsidRPr="009F0452">
                    <w:rPr>
                      <w:sz w:val="20"/>
                      <w:szCs w:val="20"/>
                    </w:rPr>
                    <w:t>0 баллов</w:t>
                  </w:r>
                  <w:r w:rsidR="00C21154">
                    <w:rPr>
                      <w:sz w:val="20"/>
                      <w:szCs w:val="20"/>
                    </w:rPr>
                    <w:t>.</w:t>
                  </w:r>
                </w:p>
                <w:p w:rsidR="009F0452" w:rsidRDefault="00300715" w:rsidP="009F0452">
                  <w:pPr>
                    <w:rPr>
                      <w:sz w:val="20"/>
                      <w:szCs w:val="20"/>
                    </w:rPr>
                  </w:pPr>
                  <w:r w:rsidRPr="00300715">
                    <w:rPr>
                      <w:sz w:val="20"/>
                      <w:szCs w:val="20"/>
                    </w:rPr>
                    <w:t xml:space="preserve">Определяется на основании предоставленных </w:t>
                  </w:r>
                  <w:r>
                    <w:rPr>
                      <w:sz w:val="20"/>
                      <w:szCs w:val="20"/>
                    </w:rPr>
                    <w:t>резюме</w:t>
                  </w:r>
                  <w:r w:rsidRPr="00300715">
                    <w:rPr>
                      <w:sz w:val="20"/>
                      <w:szCs w:val="20"/>
                    </w:rPr>
                    <w:t xml:space="preserve"> членов команды</w:t>
                  </w:r>
                  <w:r w:rsidR="00C21154">
                    <w:rPr>
                      <w:sz w:val="20"/>
                      <w:szCs w:val="20"/>
                    </w:rPr>
                    <w:t>.</w:t>
                  </w:r>
                  <w:r>
                    <w:rPr>
                      <w:sz w:val="20"/>
                      <w:szCs w:val="20"/>
                    </w:rPr>
                    <w:t xml:space="preserve"> </w:t>
                  </w:r>
                  <w:r w:rsidRPr="00300715">
                    <w:rPr>
                      <w:sz w:val="20"/>
                      <w:szCs w:val="20"/>
                    </w:rPr>
                    <w:t xml:space="preserve">Оценивается суммарный опыт </w:t>
                  </w:r>
                  <w:r w:rsidR="004F5F09">
                    <w:rPr>
                      <w:sz w:val="20"/>
                      <w:szCs w:val="20"/>
                    </w:rPr>
                    <w:t>4</w:t>
                  </w:r>
                  <w:r w:rsidRPr="00300715">
                    <w:rPr>
                      <w:sz w:val="20"/>
                      <w:szCs w:val="20"/>
                    </w:rPr>
                    <w:t xml:space="preserve"> членов проектной команды, предусмотренных в таблице 3.1 ТЗ</w:t>
                  </w:r>
                </w:p>
                <w:p w:rsidR="009F0452" w:rsidRPr="00D53D9B" w:rsidRDefault="009F0452" w:rsidP="007C7ED0">
                  <w:pPr>
                    <w:rPr>
                      <w:b/>
                      <w:sz w:val="20"/>
                      <w:szCs w:val="20"/>
                    </w:rPr>
                  </w:pPr>
                  <w:r>
                    <w:rPr>
                      <w:sz w:val="20"/>
                      <w:szCs w:val="20"/>
                    </w:rPr>
                    <w:t xml:space="preserve">При этом, </w:t>
                  </w:r>
                  <w:r w:rsidR="00300715">
                    <w:rPr>
                      <w:sz w:val="20"/>
                      <w:szCs w:val="20"/>
                    </w:rPr>
                    <w:t xml:space="preserve">предложение с </w:t>
                  </w:r>
                  <w:r w:rsidRPr="009F0452">
                    <w:rPr>
                      <w:sz w:val="20"/>
                      <w:szCs w:val="20"/>
                    </w:rPr>
                    <w:t>максимальн</w:t>
                  </w:r>
                  <w:r w:rsidR="00300715">
                    <w:rPr>
                      <w:sz w:val="20"/>
                      <w:szCs w:val="20"/>
                    </w:rPr>
                    <w:t>ым</w:t>
                  </w:r>
                  <w:r w:rsidRPr="009F0452">
                    <w:rPr>
                      <w:sz w:val="20"/>
                      <w:szCs w:val="20"/>
                    </w:rPr>
                    <w:t xml:space="preserve"> </w:t>
                  </w:r>
                  <w:r w:rsidR="00300715" w:rsidRPr="00300715">
                    <w:rPr>
                      <w:sz w:val="20"/>
                      <w:szCs w:val="20"/>
                    </w:rPr>
                    <w:t>суммарны</w:t>
                  </w:r>
                  <w:r w:rsidR="00300715">
                    <w:rPr>
                      <w:sz w:val="20"/>
                      <w:szCs w:val="20"/>
                    </w:rPr>
                    <w:t>м</w:t>
                  </w:r>
                  <w:r w:rsidR="00300715" w:rsidRPr="00300715">
                    <w:rPr>
                      <w:sz w:val="20"/>
                      <w:szCs w:val="20"/>
                    </w:rPr>
                    <w:t xml:space="preserve"> опыт</w:t>
                  </w:r>
                  <w:r w:rsidR="00300715">
                    <w:rPr>
                      <w:sz w:val="20"/>
                      <w:szCs w:val="20"/>
                    </w:rPr>
                    <w:t>ом</w:t>
                  </w:r>
                  <w:r w:rsidR="00300715" w:rsidRPr="00300715">
                    <w:rPr>
                      <w:sz w:val="20"/>
                      <w:szCs w:val="20"/>
                    </w:rPr>
                    <w:t xml:space="preserve"> </w:t>
                  </w:r>
                  <w:r w:rsidR="007C7ED0">
                    <w:rPr>
                      <w:sz w:val="20"/>
                      <w:szCs w:val="20"/>
                    </w:rPr>
                    <w:t>4</w:t>
                  </w:r>
                  <w:bookmarkStart w:id="46" w:name="_GoBack"/>
                  <w:bookmarkEnd w:id="46"/>
                  <w:r w:rsidR="00300715" w:rsidRPr="00300715">
                    <w:rPr>
                      <w:sz w:val="20"/>
                      <w:szCs w:val="20"/>
                    </w:rPr>
                    <w:t xml:space="preserve"> членов проектной команды </w:t>
                  </w:r>
                  <w:r w:rsidRPr="009F0452">
                    <w:rPr>
                      <w:sz w:val="20"/>
                      <w:szCs w:val="20"/>
                    </w:rPr>
                    <w:t>оценивается максимальным количеством баллов, остальные предложения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731311" w:rsidRPr="00504C16" w:rsidRDefault="009F0452" w:rsidP="00AE515F">
                  <w:pPr>
                    <w:widowControl w:val="0"/>
                    <w:jc w:val="center"/>
                    <w:rPr>
                      <w:sz w:val="20"/>
                      <w:szCs w:val="20"/>
                    </w:rPr>
                  </w:pPr>
                  <w:r w:rsidRPr="009F0452">
                    <w:rPr>
                      <w:sz w:val="20"/>
                      <w:szCs w:val="20"/>
                    </w:rPr>
                    <w:t>0-</w:t>
                  </w:r>
                  <w:r w:rsidR="00AE515F">
                    <w:rPr>
                      <w:sz w:val="20"/>
                      <w:szCs w:val="20"/>
                    </w:rPr>
                    <w:t>5</w:t>
                  </w:r>
                  <w:r w:rsidRPr="009F0452">
                    <w:rPr>
                      <w:sz w:val="20"/>
                      <w:szCs w:val="20"/>
                    </w:rPr>
                    <w:t>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731311" w:rsidRPr="00E0392E" w:rsidTr="00C21154">
              <w:trPr>
                <w:trHeight w:val="282"/>
              </w:trPr>
              <w:tc>
                <w:tcPr>
                  <w:tcW w:w="443" w:type="dxa"/>
                  <w:tcMar>
                    <w:top w:w="57" w:type="dxa"/>
                    <w:left w:w="57" w:type="dxa"/>
                    <w:bottom w:w="57" w:type="dxa"/>
                    <w:right w:w="57" w:type="dxa"/>
                  </w:tcMar>
                </w:tcPr>
                <w:p w:rsidR="00731311" w:rsidRDefault="00731311" w:rsidP="00504C16">
                  <w:pPr>
                    <w:widowControl w:val="0"/>
                    <w:jc w:val="center"/>
                    <w:rPr>
                      <w:b/>
                      <w:sz w:val="20"/>
                      <w:szCs w:val="20"/>
                    </w:rPr>
                  </w:pPr>
                  <w:r>
                    <w:rPr>
                      <w:b/>
                      <w:sz w:val="20"/>
                      <w:szCs w:val="20"/>
                    </w:rPr>
                    <w:t>2.2.</w:t>
                  </w:r>
                </w:p>
              </w:tc>
              <w:tc>
                <w:tcPr>
                  <w:tcW w:w="5953" w:type="dxa"/>
                  <w:tcBorders>
                    <w:bottom w:val="single" w:sz="4" w:space="0" w:color="auto"/>
                  </w:tcBorders>
                  <w:tcMar>
                    <w:top w:w="57" w:type="dxa"/>
                    <w:left w:w="57" w:type="dxa"/>
                    <w:bottom w:w="57" w:type="dxa"/>
                    <w:right w:w="57" w:type="dxa"/>
                  </w:tcMar>
                  <w:vAlign w:val="center"/>
                </w:tcPr>
                <w:p w:rsidR="009F0452" w:rsidRDefault="00AE515F" w:rsidP="002A0F3F">
                  <w:pPr>
                    <w:rPr>
                      <w:b/>
                      <w:sz w:val="20"/>
                      <w:szCs w:val="20"/>
                    </w:rPr>
                  </w:pPr>
                  <w:r w:rsidRPr="00AE515F">
                    <w:rPr>
                      <w:b/>
                      <w:sz w:val="20"/>
                      <w:szCs w:val="20"/>
                    </w:rPr>
                    <w:t>Опыт и репутация Участника Процедуры закупки</w:t>
                  </w:r>
                  <w:r w:rsidR="009F0452" w:rsidRPr="009F0452">
                    <w:rPr>
                      <w:b/>
                      <w:sz w:val="20"/>
                      <w:szCs w:val="20"/>
                    </w:rPr>
                    <w:t xml:space="preserve"> </w:t>
                  </w:r>
                </w:p>
                <w:p w:rsidR="00733316" w:rsidRDefault="00733316" w:rsidP="00733316">
                  <w:pPr>
                    <w:rPr>
                      <w:sz w:val="20"/>
                      <w:szCs w:val="20"/>
                    </w:rPr>
                  </w:pPr>
                  <w:r w:rsidRPr="009F0452">
                    <w:rPr>
                      <w:sz w:val="20"/>
                      <w:szCs w:val="20"/>
                    </w:rPr>
                    <w:lastRenderedPageBreak/>
                    <w:t xml:space="preserve"> (</w:t>
                  </w:r>
                  <w:r w:rsidR="00300715">
                    <w:rPr>
                      <w:sz w:val="20"/>
                      <w:szCs w:val="20"/>
                    </w:rPr>
                    <w:t xml:space="preserve">наличие </w:t>
                  </w:r>
                  <w:r w:rsidR="00300715" w:rsidRPr="00300715">
                    <w:rPr>
                      <w:sz w:val="20"/>
                      <w:szCs w:val="20"/>
                    </w:rPr>
                    <w:t xml:space="preserve">успешных проектов, связанных с созданием, развитием и сопровождением процессов на платформе </w:t>
                  </w:r>
                  <w:proofErr w:type="spellStart"/>
                  <w:r w:rsidR="00300715" w:rsidRPr="00300715">
                    <w:rPr>
                      <w:sz w:val="20"/>
                      <w:szCs w:val="20"/>
                    </w:rPr>
                    <w:t>OpenText</w:t>
                  </w:r>
                  <w:proofErr w:type="spellEnd"/>
                  <w:r w:rsidR="00300715" w:rsidRPr="00300715">
                    <w:rPr>
                      <w:sz w:val="20"/>
                      <w:szCs w:val="20"/>
                    </w:rPr>
                    <w:t xml:space="preserve"> ECM</w:t>
                  </w:r>
                  <w:r w:rsidRPr="009F0452">
                    <w:rPr>
                      <w:sz w:val="20"/>
                      <w:szCs w:val="20"/>
                    </w:rPr>
                    <w:t>)</w:t>
                  </w:r>
                  <w:r>
                    <w:rPr>
                      <w:b/>
                      <w:sz w:val="20"/>
                      <w:szCs w:val="20"/>
                    </w:rPr>
                    <w:t xml:space="preserve"> </w:t>
                  </w:r>
                  <w:r w:rsidRPr="009F0452">
                    <w:rPr>
                      <w:sz w:val="20"/>
                      <w:szCs w:val="20"/>
                    </w:rPr>
                    <w:t xml:space="preserve">оценивается от 0 до </w:t>
                  </w:r>
                  <w:r w:rsidR="00300715">
                    <w:rPr>
                      <w:sz w:val="20"/>
                      <w:szCs w:val="20"/>
                    </w:rPr>
                    <w:t>5</w:t>
                  </w:r>
                  <w:r w:rsidRPr="009F0452">
                    <w:rPr>
                      <w:sz w:val="20"/>
                      <w:szCs w:val="20"/>
                    </w:rPr>
                    <w:t>0 баллов</w:t>
                  </w:r>
                  <w:r w:rsidR="00C21154">
                    <w:rPr>
                      <w:sz w:val="20"/>
                      <w:szCs w:val="20"/>
                    </w:rPr>
                    <w:t>.</w:t>
                  </w:r>
                </w:p>
                <w:p w:rsidR="00300715" w:rsidRDefault="00733316" w:rsidP="00733316">
                  <w:pPr>
                    <w:rPr>
                      <w:sz w:val="20"/>
                      <w:szCs w:val="20"/>
                    </w:rPr>
                  </w:pPr>
                  <w:r>
                    <w:rPr>
                      <w:sz w:val="20"/>
                      <w:szCs w:val="20"/>
                    </w:rPr>
                    <w:t>Подтверждается копи</w:t>
                  </w:r>
                  <w:r w:rsidR="00300715">
                    <w:rPr>
                      <w:sz w:val="20"/>
                      <w:szCs w:val="20"/>
                    </w:rPr>
                    <w:t>ями</w:t>
                  </w:r>
                  <w:r>
                    <w:rPr>
                      <w:sz w:val="20"/>
                      <w:szCs w:val="20"/>
                    </w:rPr>
                    <w:t xml:space="preserve"> </w:t>
                  </w:r>
                  <w:r w:rsidR="00300715">
                    <w:rPr>
                      <w:sz w:val="20"/>
                      <w:szCs w:val="20"/>
                    </w:rPr>
                    <w:t>следующих документов:</w:t>
                  </w:r>
                </w:p>
                <w:p w:rsidR="00300715" w:rsidRPr="00300715" w:rsidRDefault="00300715" w:rsidP="00300715">
                  <w:pPr>
                    <w:numPr>
                      <w:ilvl w:val="0"/>
                      <w:numId w:val="35"/>
                    </w:numPr>
                    <w:autoSpaceDE w:val="0"/>
                    <w:autoSpaceDN w:val="0"/>
                    <w:adjustRightInd w:val="0"/>
                    <w:outlineLvl w:val="1"/>
                    <w:rPr>
                      <w:sz w:val="20"/>
                      <w:szCs w:val="20"/>
                    </w:rPr>
                  </w:pPr>
                  <w:r w:rsidRPr="00300715">
                    <w:rPr>
                      <w:sz w:val="20"/>
                      <w:szCs w:val="20"/>
                    </w:rPr>
                    <w:t>Сканы договоров (несколько страниц, передающие суть работ и отражающие реальность существования договора (страница с подписями и печатями))</w:t>
                  </w:r>
                </w:p>
                <w:p w:rsidR="00300715" w:rsidRPr="00300715" w:rsidRDefault="00300715" w:rsidP="00300715">
                  <w:pPr>
                    <w:numPr>
                      <w:ilvl w:val="0"/>
                      <w:numId w:val="35"/>
                    </w:numPr>
                    <w:autoSpaceDE w:val="0"/>
                    <w:autoSpaceDN w:val="0"/>
                    <w:adjustRightInd w:val="0"/>
                    <w:outlineLvl w:val="1"/>
                    <w:rPr>
                      <w:sz w:val="20"/>
                      <w:szCs w:val="20"/>
                    </w:rPr>
                  </w:pPr>
                  <w:r w:rsidRPr="00300715">
                    <w:rPr>
                      <w:sz w:val="20"/>
                      <w:szCs w:val="20"/>
                    </w:rPr>
                    <w:t>Акты выполненных работ (подтверждающие исполнение договорных обязательств)</w:t>
                  </w:r>
                </w:p>
                <w:p w:rsidR="00733316" w:rsidRPr="00300715" w:rsidRDefault="00300715" w:rsidP="00300715">
                  <w:pPr>
                    <w:rPr>
                      <w:sz w:val="20"/>
                      <w:szCs w:val="20"/>
                    </w:rPr>
                  </w:pPr>
                  <w:r>
                    <w:rPr>
                      <w:sz w:val="20"/>
                      <w:szCs w:val="20"/>
                    </w:rPr>
                    <w:t xml:space="preserve">        -      </w:t>
                  </w:r>
                  <w:proofErr w:type="spellStart"/>
                  <w:r w:rsidRPr="00300715">
                    <w:rPr>
                      <w:sz w:val="20"/>
                      <w:szCs w:val="20"/>
                    </w:rPr>
                    <w:t>Референс</w:t>
                  </w:r>
                  <w:proofErr w:type="spellEnd"/>
                  <w:r w:rsidRPr="00300715">
                    <w:rPr>
                      <w:sz w:val="20"/>
                      <w:szCs w:val="20"/>
                    </w:rPr>
                    <w:t xml:space="preserve"> (контакты ответственных лиц)</w:t>
                  </w:r>
                  <w:r w:rsidR="00C21154" w:rsidRPr="00300715">
                    <w:rPr>
                      <w:sz w:val="20"/>
                      <w:szCs w:val="20"/>
                    </w:rPr>
                    <w:t>.</w:t>
                  </w:r>
                </w:p>
                <w:p w:rsidR="00733316" w:rsidRPr="00D53D9B" w:rsidRDefault="00733316" w:rsidP="00BA3FC2">
                  <w:pPr>
                    <w:rPr>
                      <w:b/>
                      <w:sz w:val="20"/>
                      <w:szCs w:val="20"/>
                    </w:rPr>
                  </w:pPr>
                  <w:r>
                    <w:rPr>
                      <w:sz w:val="20"/>
                      <w:szCs w:val="20"/>
                    </w:rPr>
                    <w:t>При этом</w:t>
                  </w:r>
                  <w:proofErr w:type="gramStart"/>
                  <w:r>
                    <w:rPr>
                      <w:sz w:val="20"/>
                      <w:szCs w:val="20"/>
                    </w:rPr>
                    <w:t>,</w:t>
                  </w:r>
                  <w:proofErr w:type="gramEnd"/>
                  <w:r>
                    <w:rPr>
                      <w:sz w:val="20"/>
                      <w:szCs w:val="20"/>
                    </w:rPr>
                    <w:t xml:space="preserve"> </w:t>
                  </w:r>
                  <w:r w:rsidR="00300715">
                    <w:rPr>
                      <w:sz w:val="20"/>
                      <w:szCs w:val="20"/>
                    </w:rPr>
                    <w:t xml:space="preserve">участник с </w:t>
                  </w:r>
                  <w:r w:rsidRPr="009F0452">
                    <w:rPr>
                      <w:sz w:val="20"/>
                      <w:szCs w:val="20"/>
                    </w:rPr>
                    <w:t>максимальн</w:t>
                  </w:r>
                  <w:r w:rsidR="00300715">
                    <w:rPr>
                      <w:sz w:val="20"/>
                      <w:szCs w:val="20"/>
                    </w:rPr>
                    <w:t xml:space="preserve">ым </w:t>
                  </w:r>
                  <w:r w:rsidRPr="009F0452">
                    <w:rPr>
                      <w:sz w:val="20"/>
                      <w:szCs w:val="20"/>
                    </w:rPr>
                    <w:t xml:space="preserve"> </w:t>
                  </w:r>
                  <w:r w:rsidR="00BA3FC2">
                    <w:rPr>
                      <w:sz w:val="20"/>
                      <w:szCs w:val="20"/>
                    </w:rPr>
                    <w:t xml:space="preserve">опытом получает </w:t>
                  </w:r>
                  <w:r w:rsidRPr="009F0452">
                    <w:rPr>
                      <w:sz w:val="20"/>
                      <w:szCs w:val="20"/>
                    </w:rPr>
                    <w:t xml:space="preserve"> максимальн</w:t>
                  </w:r>
                  <w:r w:rsidR="00BA3FC2">
                    <w:rPr>
                      <w:sz w:val="20"/>
                      <w:szCs w:val="20"/>
                    </w:rPr>
                    <w:t>ое</w:t>
                  </w:r>
                  <w:r w:rsidRPr="009F0452">
                    <w:rPr>
                      <w:sz w:val="20"/>
                      <w:szCs w:val="20"/>
                    </w:rPr>
                    <w:t xml:space="preserve"> количество баллов, остальные </w:t>
                  </w:r>
                  <w:r w:rsidR="00BA3FC2">
                    <w:rPr>
                      <w:sz w:val="20"/>
                      <w:szCs w:val="20"/>
                    </w:rPr>
                    <w:t>участники</w:t>
                  </w:r>
                  <w:r w:rsidRPr="009F0452">
                    <w:rPr>
                      <w:sz w:val="20"/>
                      <w:szCs w:val="20"/>
                    </w:rPr>
                    <w:t xml:space="preserve">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731311" w:rsidRPr="00F54B33" w:rsidRDefault="009F0452" w:rsidP="00AE515F">
                  <w:pPr>
                    <w:widowControl w:val="0"/>
                    <w:jc w:val="center"/>
                    <w:rPr>
                      <w:sz w:val="20"/>
                      <w:szCs w:val="20"/>
                    </w:rPr>
                  </w:pPr>
                  <w:r w:rsidRPr="009F0452">
                    <w:rPr>
                      <w:sz w:val="20"/>
                      <w:szCs w:val="20"/>
                    </w:rPr>
                    <w:lastRenderedPageBreak/>
                    <w:t>0-</w:t>
                  </w:r>
                  <w:r w:rsidR="00AE515F">
                    <w:rPr>
                      <w:sz w:val="20"/>
                      <w:szCs w:val="20"/>
                    </w:rPr>
                    <w:t>5</w:t>
                  </w:r>
                  <w:r w:rsidRPr="009F0452">
                    <w:rPr>
                      <w:sz w:val="20"/>
                      <w:szCs w:val="20"/>
                    </w:rPr>
                    <w:t>0</w:t>
                  </w:r>
                </w:p>
              </w:tc>
              <w:tc>
                <w:tcPr>
                  <w:tcW w:w="1275" w:type="dxa"/>
                  <w:vMerge/>
                  <w:tcMar>
                    <w:top w:w="57" w:type="dxa"/>
                    <w:left w:w="57" w:type="dxa"/>
                    <w:bottom w:w="57" w:type="dxa"/>
                    <w:right w:w="57" w:type="dxa"/>
                  </w:tcMar>
                </w:tcPr>
                <w:p w:rsidR="00731311" w:rsidRPr="00E0392E" w:rsidRDefault="00731311" w:rsidP="00E0392E">
                  <w:pPr>
                    <w:widowControl w:val="0"/>
                    <w:jc w:val="center"/>
                    <w:rPr>
                      <w:b/>
                      <w:sz w:val="20"/>
                      <w:szCs w:val="20"/>
                    </w:rPr>
                  </w:pPr>
                </w:p>
              </w:tc>
            </w:tr>
            <w:tr w:rsidR="00E0392E" w:rsidRPr="00E0392E" w:rsidTr="00C21154">
              <w:trPr>
                <w:trHeight w:val="236"/>
              </w:trPr>
              <w:tc>
                <w:tcPr>
                  <w:tcW w:w="7650"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F10A76" w:rsidRPr="00FD4767" w:rsidRDefault="00F10A76" w:rsidP="00F10A76">
            <w:pPr>
              <w:widowControl w:val="0"/>
              <w:contextualSpacing/>
              <w:jc w:val="both"/>
              <w:rPr>
                <w:i/>
                <w:sz w:val="16"/>
                <w:szCs w:val="16"/>
              </w:rPr>
            </w:pPr>
            <w:r w:rsidRPr="00E0392E">
              <w:rPr>
                <w:i/>
                <w:sz w:val="16"/>
                <w:szCs w:val="16"/>
              </w:rPr>
              <w:t xml:space="preserve">Расчет баллов по критерию «цена </w:t>
            </w:r>
            <w:r w:rsidRPr="00FD4767">
              <w:rPr>
                <w:i/>
                <w:sz w:val="16"/>
                <w:szCs w:val="16"/>
              </w:rPr>
              <w:t>единицы услуги» рассчитывается по формуле:</w:t>
            </w:r>
          </w:p>
          <w:p w:rsidR="00F10A76" w:rsidRPr="00EB78D9" w:rsidRDefault="00F10A76" w:rsidP="00F10A76">
            <w:pPr>
              <w:ind w:firstLine="709"/>
              <w:jc w:val="both"/>
              <w:rPr>
                <w:sz w:val="28"/>
                <w:szCs w:val="28"/>
                <w:vertAlign w:val="subscript"/>
                <w:lang w:val="en-US"/>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F10A76" w:rsidRPr="00EB78D9" w:rsidRDefault="00F10A76" w:rsidP="00F10A76">
            <w:pPr>
              <w:ind w:firstLine="709"/>
              <w:jc w:val="both"/>
              <w:rPr>
                <w:lang w:val="en-US"/>
              </w:rPr>
            </w:pPr>
            <w:r w:rsidRPr="00FD4767">
              <w:rPr>
                <w:noProof/>
                <w:sz w:val="28"/>
                <w:szCs w:val="28"/>
              </w:rPr>
              <mc:AlternateContent>
                <mc:Choice Requires="wps">
                  <w:drawing>
                    <wp:anchor distT="0" distB="0" distL="114300" distR="114300" simplePos="0" relativeHeight="251659264" behindDoc="0" locked="0" layoutInCell="1" allowOverlap="1" wp14:anchorId="06B74B3C" wp14:editId="40CE034E">
                      <wp:simplePos x="0" y="0"/>
                      <wp:positionH relativeFrom="column">
                        <wp:posOffset>2472974</wp:posOffset>
                      </wp:positionH>
                      <wp:positionV relativeFrom="paragraph">
                        <wp:posOffset>24130</wp:posOffset>
                      </wp:positionV>
                      <wp:extent cx="361666" cy="0"/>
                      <wp:effectExtent l="0" t="0" r="19685" b="19050"/>
                      <wp:wrapNone/>
                      <wp:docPr id="3" name="Прямая соединительная линия 3"/>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" strokecolor="#4a7ebb"/>
                  </w:pict>
                </mc:Fallback>
              </mc:AlternateContent>
            </w:r>
            <w:r w:rsidRPr="00EB78D9">
              <w:rPr>
                <w:sz w:val="28"/>
                <w:szCs w:val="28"/>
                <w:lang w:val="en-US"/>
              </w:rPr>
              <w:t xml:space="preserve">                                  </w:t>
            </w:r>
            <w:r w:rsidRPr="00FD4767">
              <w:rPr>
                <w:sz w:val="28"/>
                <w:szCs w:val="28"/>
                <w:lang w:val="en-US"/>
              </w:rPr>
              <w:t>Ra</w:t>
            </w:r>
            <w:r w:rsidRPr="00FD4767">
              <w:rPr>
                <w:sz w:val="28"/>
                <w:szCs w:val="28"/>
                <w:vertAlign w:val="subscript"/>
                <w:lang w:val="en-US"/>
              </w:rPr>
              <w:t>i</w:t>
            </w:r>
            <w:r w:rsidRPr="00EB78D9">
              <w:rPr>
                <w:sz w:val="28"/>
                <w:szCs w:val="28"/>
                <w:vertAlign w:val="subscript"/>
                <w:lang w:val="en-US"/>
              </w:rPr>
              <w:t xml:space="preserve"> </w:t>
            </w:r>
            <w:r w:rsidRPr="00EB78D9">
              <w:rPr>
                <w:sz w:val="28"/>
                <w:szCs w:val="28"/>
                <w:lang w:val="en-US"/>
              </w:rPr>
              <w:t xml:space="preserve">=   </w:t>
            </w:r>
            <w:r w:rsidRPr="00FD4767">
              <w:rPr>
                <w:sz w:val="28"/>
                <w:szCs w:val="28"/>
                <w:lang w:val="en-US"/>
              </w:rPr>
              <w:t>A</w:t>
            </w:r>
            <w:r w:rsidRPr="00FD4767">
              <w:rPr>
                <w:sz w:val="28"/>
                <w:szCs w:val="28"/>
                <w:vertAlign w:val="subscript"/>
                <w:lang w:val="en-US"/>
              </w:rPr>
              <w:t>i</w:t>
            </w:r>
            <w:r w:rsidRPr="00EB78D9">
              <w:rPr>
                <w:sz w:val="28"/>
                <w:szCs w:val="28"/>
                <w:vertAlign w:val="subscript"/>
                <w:lang w:val="en-US"/>
              </w:rPr>
              <w:t xml:space="preserve">       </w:t>
            </w:r>
            <w:r w:rsidRPr="00FD4767">
              <w:rPr>
                <w:vertAlign w:val="superscript"/>
                <w:lang w:val="en-US"/>
              </w:rPr>
              <w:t>x</w:t>
            </w:r>
            <w:r w:rsidRPr="00EB78D9">
              <w:rPr>
                <w:lang w:val="en-US"/>
              </w:rPr>
              <w:t xml:space="preserve"> 100</w:t>
            </w:r>
          </w:p>
          <w:p w:rsidR="00F10A76" w:rsidRPr="00EB78D9" w:rsidRDefault="00F10A76" w:rsidP="00F10A76">
            <w:pPr>
              <w:widowControl w:val="0"/>
              <w:contextualSpacing/>
              <w:jc w:val="center"/>
              <w:rPr>
                <w:i/>
                <w:sz w:val="20"/>
                <w:szCs w:val="20"/>
                <w:lang w:val="en-US"/>
              </w:rPr>
            </w:pPr>
          </w:p>
          <w:p w:rsidR="00F10A76" w:rsidRPr="00EB78D9" w:rsidRDefault="00F10A76" w:rsidP="00F10A76">
            <w:pPr>
              <w:widowControl w:val="0"/>
              <w:contextualSpacing/>
              <w:jc w:val="both"/>
              <w:rPr>
                <w:i/>
                <w:sz w:val="16"/>
                <w:szCs w:val="16"/>
                <w:lang w:val="en-US"/>
              </w:rPr>
            </w:pPr>
            <w:r w:rsidRPr="00FD4767">
              <w:rPr>
                <w:i/>
                <w:sz w:val="16"/>
                <w:szCs w:val="16"/>
              </w:rPr>
              <w:t>где</w:t>
            </w:r>
            <w:r w:rsidRPr="00EB78D9">
              <w:rPr>
                <w:i/>
                <w:sz w:val="16"/>
                <w:szCs w:val="16"/>
                <w:lang w:val="en-US"/>
              </w:rPr>
              <w:t>:</w:t>
            </w:r>
          </w:p>
          <w:p w:rsidR="00F10A76" w:rsidRPr="00FD4767" w:rsidRDefault="00F10A76" w:rsidP="00F10A76">
            <w:pPr>
              <w:spacing w:line="360" w:lineRule="auto"/>
              <w:jc w:val="both"/>
              <w:rPr>
                <w:sz w:val="16"/>
                <w:szCs w:val="16"/>
              </w:rPr>
            </w:pPr>
            <w:r w:rsidRPr="00FD4767">
              <w:rPr>
                <w:sz w:val="16"/>
                <w:szCs w:val="16"/>
                <w:lang w:val="en-US"/>
              </w:rPr>
              <w:t>Ra</w:t>
            </w:r>
            <w:r w:rsidRPr="00FD4767">
              <w:rPr>
                <w:sz w:val="16"/>
                <w:szCs w:val="16"/>
                <w:vertAlign w:val="subscript"/>
                <w:lang w:val="en-US"/>
              </w:rPr>
              <w:t>i</w:t>
            </w:r>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F10A76" w:rsidRPr="00FD4767" w:rsidRDefault="00F10A76" w:rsidP="00F10A76">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w:t>
            </w:r>
            <w:r>
              <w:rPr>
                <w:sz w:val="16"/>
                <w:szCs w:val="16"/>
              </w:rPr>
              <w:t>Единиц услуг в Заявке</w:t>
            </w:r>
            <w:r w:rsidRPr="00FD4767">
              <w:rPr>
                <w:sz w:val="16"/>
                <w:szCs w:val="16"/>
              </w:rPr>
              <w:t xml:space="preserve"> участника допущенного до </w:t>
            </w:r>
            <w:r>
              <w:rPr>
                <w:sz w:val="16"/>
                <w:szCs w:val="16"/>
              </w:rPr>
              <w:t>участия в Запросе предложений</w:t>
            </w:r>
            <w:r w:rsidRPr="00FD4767">
              <w:rPr>
                <w:sz w:val="16"/>
                <w:szCs w:val="16"/>
              </w:rPr>
              <w:t>;</w:t>
            </w:r>
          </w:p>
          <w:p w:rsidR="000E5AC2" w:rsidRPr="00FD4767" w:rsidRDefault="00F10A76" w:rsidP="00F10A76">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w:t>
            </w:r>
            <w:r w:rsidRPr="00FA1A65">
              <w:rPr>
                <w:sz w:val="16"/>
                <w:szCs w:val="16"/>
              </w:rPr>
              <w:t>Единиц</w:t>
            </w:r>
          </w:p>
          <w:p w:rsidR="000E5AC2" w:rsidRPr="00FD4767" w:rsidRDefault="000E5AC2" w:rsidP="000E5AC2">
            <w:pPr>
              <w:rPr>
                <w:sz w:val="16"/>
                <w:szCs w:val="16"/>
              </w:rPr>
            </w:pP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4B4137">
            <w:pPr>
              <w:pStyle w:val="ab"/>
              <w:numPr>
                <w:ilvl w:val="0"/>
                <w:numId w:val="17"/>
              </w:numPr>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AB0CE9">
            <w:pPr>
              <w:rPr>
                <w:sz w:val="20"/>
                <w:szCs w:val="20"/>
              </w:rPr>
            </w:pPr>
            <w:r w:rsidRPr="006F146B">
              <w:rPr>
                <w:sz w:val="20"/>
                <w:szCs w:val="20"/>
              </w:rPr>
              <w:t>Не позднее «</w:t>
            </w:r>
            <w:r w:rsidR="00AB0CE9">
              <w:rPr>
                <w:sz w:val="20"/>
                <w:szCs w:val="20"/>
              </w:rPr>
              <w:t>04</w:t>
            </w:r>
            <w:r w:rsidRPr="006F146B">
              <w:rPr>
                <w:sz w:val="20"/>
                <w:szCs w:val="20"/>
              </w:rPr>
              <w:t xml:space="preserve">» </w:t>
            </w:r>
            <w:r w:rsidR="00AB0CE9">
              <w:rPr>
                <w:sz w:val="20"/>
                <w:szCs w:val="20"/>
              </w:rPr>
              <w:t>марта</w:t>
            </w:r>
            <w:r w:rsidRPr="006F146B">
              <w:rPr>
                <w:sz w:val="20"/>
                <w:szCs w:val="20"/>
              </w:rPr>
              <w:t xml:space="preserve"> 201</w:t>
            </w:r>
            <w:r w:rsidR="00B939DF">
              <w:rPr>
                <w:sz w:val="20"/>
                <w:szCs w:val="20"/>
              </w:rPr>
              <w:t>5</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4, </w:t>
            </w:r>
            <w:r w:rsidR="007E2690">
              <w:rPr>
                <w:rFonts w:eastAsia="Calibri"/>
                <w:sz w:val="20"/>
                <w:szCs w:val="20"/>
              </w:rPr>
              <w:t xml:space="preserve">ОЦ Технопарк, </w:t>
            </w:r>
            <w:r w:rsidRPr="006F146B">
              <w:rPr>
                <w:rFonts w:eastAsia="Calibri"/>
                <w:sz w:val="20"/>
                <w:szCs w:val="20"/>
              </w:rPr>
              <w:t>этаж 3, офис 3.1</w:t>
            </w:r>
            <w:r w:rsidR="007E2690">
              <w:rPr>
                <w:rFonts w:eastAsia="Calibri"/>
                <w:sz w:val="20"/>
                <w:szCs w:val="20"/>
              </w:rPr>
              <w:t>54</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4B4137">
            <w:pPr>
              <w:pStyle w:val="ab"/>
              <w:numPr>
                <w:ilvl w:val="0"/>
                <w:numId w:val="17"/>
              </w:numPr>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4B4137">
      <w:pPr>
        <w:pStyle w:val="10"/>
        <w:numPr>
          <w:ilvl w:val="0"/>
          <w:numId w:val="14"/>
        </w:numPr>
        <w:spacing w:before="240" w:after="240" w:line="240" w:lineRule="auto"/>
      </w:pPr>
      <w:bookmarkStart w:id="47" w:name="_Toc410388465"/>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4B4137">
      <w:pPr>
        <w:pStyle w:val="4"/>
        <w:numPr>
          <w:ilvl w:val="1"/>
          <w:numId w:val="14"/>
        </w:numPr>
        <w:spacing w:after="0"/>
      </w:pPr>
      <w:bookmarkStart w:id="48" w:name="_Toc410388466"/>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11431">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011431">
              <w:t>ГР</w:t>
            </w:r>
            <w:r w:rsidRPr="002440E8">
              <w:t>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410388467"/>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1" w:name="_Toc410388468"/>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D5110F">
            <w:r w:rsidRPr="002440E8">
              <w:t xml:space="preserve">Предлагаемая стоимость </w:t>
            </w:r>
            <w:r w:rsidR="006E0BEF" w:rsidRPr="002440E8">
              <w:t>договор</w:t>
            </w:r>
            <w:r w:rsidR="00D5110F">
              <w:t>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B15CA"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4503C">
          <w:pgSz w:w="11906" w:h="16838"/>
          <w:pgMar w:top="1871" w:right="851" w:bottom="964" w:left="1418" w:header="709" w:footer="0" w:gutter="0"/>
          <w:cols w:space="708"/>
          <w:docGrid w:linePitch="360"/>
        </w:sectPr>
      </w:pPr>
    </w:p>
    <w:p w:rsidR="002D7E0C" w:rsidRPr="002440E8" w:rsidRDefault="002D7E0C" w:rsidP="004B4137">
      <w:pPr>
        <w:pStyle w:val="4"/>
        <w:numPr>
          <w:ilvl w:val="2"/>
          <w:numId w:val="14"/>
        </w:numPr>
        <w:spacing w:before="0" w:after="0"/>
      </w:pPr>
      <w:bookmarkStart w:id="52" w:name="_Toc410388469"/>
      <w:r w:rsidRPr="002440E8">
        <w:lastRenderedPageBreak/>
        <w:t>ФОРМА «ПРЕДЛОЖЕНИЕ О ЦЕНЕ ДОГОВОР</w:t>
      </w:r>
      <w:r w:rsidR="00B87DC5">
        <w:t>А</w:t>
      </w:r>
      <w:r w:rsidRPr="002440E8">
        <w:t>»</w:t>
      </w:r>
      <w:bookmarkEnd w:id="52"/>
    </w:p>
    <w:p w:rsidR="002D7E0C" w:rsidRDefault="002D7E0C" w:rsidP="00B424F4">
      <w:pPr>
        <w:rPr>
          <w:highlight w:val="green"/>
        </w:rPr>
      </w:pPr>
    </w:p>
    <w:p w:rsidR="00E82B61" w:rsidRPr="001D0E7F" w:rsidRDefault="001D0E7F" w:rsidP="00CC7FD8">
      <w:pPr>
        <w:rPr>
          <w:b/>
          <w:color w:val="FF0000"/>
        </w:rPr>
      </w:pPr>
      <w:r w:rsidRPr="001D0E7F">
        <w:rPr>
          <w:b/>
          <w:color w:val="FF0000"/>
        </w:rPr>
        <w:t>В настоящей процедуре закупки приложение 9.2.1. не заполняется.</w:t>
      </w:r>
    </w:p>
    <w:p w:rsidR="001D0E7F" w:rsidRDefault="001D0E7F"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FC3861" w:rsidRPr="00675A82" w:rsidRDefault="00FC3861" w:rsidP="00FC3861">
      <w:pPr>
        <w:spacing w:after="200" w:line="360" w:lineRule="auto"/>
        <w:ind w:firstLine="709"/>
        <w:jc w:val="center"/>
        <w:rPr>
          <w:rFonts w:eastAsiaTheme="minorHAnsi"/>
          <w:sz w:val="22"/>
          <w:szCs w:val="22"/>
          <w:lang w:eastAsia="en-US"/>
        </w:rPr>
      </w:pPr>
      <w:r w:rsidRPr="006A3BA0">
        <w:rPr>
          <w:rFonts w:eastAsiaTheme="minorHAnsi"/>
          <w:b/>
          <w:sz w:val="22"/>
          <w:szCs w:val="22"/>
          <w:lang w:eastAsia="en-US"/>
        </w:rPr>
        <w:t>Стоимость 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FC3861" w:rsidRPr="007758CD" w:rsidTr="00AC47F4">
        <w:tc>
          <w:tcPr>
            <w:tcW w:w="851" w:type="dxa"/>
            <w:vAlign w:val="center"/>
          </w:tcPr>
          <w:p w:rsidR="00FC3861" w:rsidRPr="007758CD" w:rsidRDefault="00FC3861" w:rsidP="00AC47F4">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FC3861" w:rsidRPr="007758CD" w:rsidRDefault="00FC3861" w:rsidP="001D0E7F">
            <w:pPr>
              <w:jc w:val="center"/>
              <w:rPr>
                <w:b/>
                <w:kern w:val="32"/>
                <w:sz w:val="20"/>
                <w:szCs w:val="20"/>
                <w:lang w:eastAsia="en-US"/>
              </w:rPr>
            </w:pPr>
            <w:r w:rsidRPr="007758CD">
              <w:rPr>
                <w:b/>
                <w:i/>
                <w:kern w:val="32"/>
                <w:sz w:val="20"/>
                <w:szCs w:val="20"/>
                <w:lang w:eastAsia="en-US"/>
              </w:rPr>
              <w:t>Наименование</w:t>
            </w:r>
            <w:r>
              <w:rPr>
                <w:b/>
                <w:i/>
                <w:kern w:val="32"/>
                <w:sz w:val="20"/>
                <w:szCs w:val="20"/>
                <w:lang w:eastAsia="en-US"/>
              </w:rPr>
              <w:t xml:space="preserve"> </w:t>
            </w:r>
          </w:p>
        </w:tc>
        <w:tc>
          <w:tcPr>
            <w:tcW w:w="4252" w:type="dxa"/>
            <w:vAlign w:val="center"/>
          </w:tcPr>
          <w:p w:rsidR="00FC3861" w:rsidRPr="007758CD" w:rsidRDefault="00CC7342" w:rsidP="001D0E7F">
            <w:pPr>
              <w:jc w:val="center"/>
              <w:rPr>
                <w:b/>
                <w:i/>
                <w:kern w:val="32"/>
                <w:sz w:val="20"/>
                <w:szCs w:val="20"/>
                <w:lang w:eastAsia="en-US"/>
              </w:rPr>
            </w:pPr>
            <w:r>
              <w:rPr>
                <w:b/>
                <w:i/>
                <w:kern w:val="32"/>
                <w:sz w:val="20"/>
                <w:szCs w:val="20"/>
                <w:lang w:eastAsia="en-US"/>
              </w:rPr>
              <w:t xml:space="preserve">Срок </w:t>
            </w:r>
          </w:p>
        </w:tc>
        <w:tc>
          <w:tcPr>
            <w:tcW w:w="2268" w:type="dxa"/>
            <w:shd w:val="clear" w:color="auto" w:fill="auto"/>
            <w:vAlign w:val="center"/>
          </w:tcPr>
          <w:p w:rsidR="00FC3861" w:rsidRPr="007758CD" w:rsidRDefault="00FC3861" w:rsidP="00AC47F4">
            <w:pPr>
              <w:jc w:val="center"/>
              <w:rPr>
                <w:b/>
                <w:kern w:val="32"/>
                <w:sz w:val="20"/>
                <w:szCs w:val="20"/>
                <w:lang w:eastAsia="en-US"/>
              </w:rPr>
            </w:pPr>
            <w:r w:rsidRPr="007758CD">
              <w:rPr>
                <w:b/>
                <w:i/>
                <w:kern w:val="32"/>
                <w:sz w:val="20"/>
                <w:szCs w:val="20"/>
                <w:lang w:eastAsia="en-US"/>
              </w:rPr>
              <w:t>Стоимость в руб. с учетом НДС</w:t>
            </w:r>
          </w:p>
        </w:tc>
      </w:tr>
      <w:tr w:rsidR="00FC3861" w:rsidRPr="007758CD" w:rsidTr="00AC47F4">
        <w:tc>
          <w:tcPr>
            <w:tcW w:w="851" w:type="dxa"/>
          </w:tcPr>
          <w:p w:rsidR="00FC3861" w:rsidRPr="007758CD" w:rsidRDefault="00FC3861" w:rsidP="00AC47F4">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FC3861" w:rsidRPr="007758CD" w:rsidRDefault="00FC3861" w:rsidP="00AC47F4">
            <w:pPr>
              <w:rPr>
                <w:sz w:val="20"/>
                <w:szCs w:val="20"/>
              </w:rPr>
            </w:pPr>
          </w:p>
        </w:tc>
        <w:tc>
          <w:tcPr>
            <w:tcW w:w="4252" w:type="dxa"/>
            <w:vAlign w:val="center"/>
          </w:tcPr>
          <w:p w:rsidR="00FC3861" w:rsidRPr="00136120" w:rsidRDefault="00FC3861" w:rsidP="00AC47F4">
            <w:pPr>
              <w:jc w:val="center"/>
              <w:rPr>
                <w:sz w:val="20"/>
                <w:szCs w:val="20"/>
              </w:rPr>
            </w:pPr>
          </w:p>
        </w:tc>
        <w:tc>
          <w:tcPr>
            <w:tcW w:w="2268" w:type="dxa"/>
            <w:shd w:val="clear" w:color="auto" w:fill="auto"/>
          </w:tcPr>
          <w:p w:rsidR="00FC3861" w:rsidRPr="007758CD" w:rsidRDefault="00FC3861" w:rsidP="00AC47F4">
            <w:pPr>
              <w:rPr>
                <w:sz w:val="20"/>
                <w:szCs w:val="20"/>
              </w:rPr>
            </w:pPr>
          </w:p>
        </w:tc>
      </w:tr>
      <w:tr w:rsidR="00FC3861" w:rsidRPr="007758CD" w:rsidTr="00AC47F4">
        <w:tc>
          <w:tcPr>
            <w:tcW w:w="851" w:type="dxa"/>
          </w:tcPr>
          <w:p w:rsidR="00FC3861" w:rsidRPr="007758CD" w:rsidRDefault="00FC3861" w:rsidP="00AC47F4">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FC3861" w:rsidRPr="007758CD" w:rsidRDefault="00FC3861" w:rsidP="00AC47F4">
            <w:pPr>
              <w:rPr>
                <w:sz w:val="20"/>
                <w:szCs w:val="20"/>
              </w:rPr>
            </w:pPr>
          </w:p>
        </w:tc>
        <w:tc>
          <w:tcPr>
            <w:tcW w:w="4252" w:type="dxa"/>
            <w:vAlign w:val="center"/>
          </w:tcPr>
          <w:p w:rsidR="00FC3861" w:rsidRPr="00136120" w:rsidRDefault="00FC3861" w:rsidP="00AC47F4">
            <w:pPr>
              <w:jc w:val="center"/>
              <w:rPr>
                <w:sz w:val="20"/>
                <w:szCs w:val="20"/>
              </w:rPr>
            </w:pPr>
          </w:p>
        </w:tc>
        <w:tc>
          <w:tcPr>
            <w:tcW w:w="2268" w:type="dxa"/>
            <w:shd w:val="clear" w:color="auto" w:fill="auto"/>
          </w:tcPr>
          <w:p w:rsidR="00FC3861" w:rsidRPr="007758CD" w:rsidRDefault="00FC3861" w:rsidP="00AC47F4">
            <w:pPr>
              <w:rPr>
                <w:sz w:val="20"/>
                <w:szCs w:val="20"/>
              </w:rPr>
            </w:pPr>
          </w:p>
        </w:tc>
      </w:tr>
      <w:tr w:rsidR="00FC3861" w:rsidRPr="007758CD" w:rsidTr="00AC47F4">
        <w:tc>
          <w:tcPr>
            <w:tcW w:w="851" w:type="dxa"/>
          </w:tcPr>
          <w:p w:rsidR="00FC3861" w:rsidRPr="007758CD" w:rsidRDefault="00FC3861" w:rsidP="00AC47F4">
            <w:pPr>
              <w:rPr>
                <w:sz w:val="20"/>
                <w:szCs w:val="20"/>
              </w:rPr>
            </w:pPr>
          </w:p>
        </w:tc>
        <w:tc>
          <w:tcPr>
            <w:tcW w:w="2835" w:type="dxa"/>
            <w:shd w:val="clear" w:color="auto" w:fill="auto"/>
          </w:tcPr>
          <w:p w:rsidR="00FC3861" w:rsidRPr="007758CD" w:rsidRDefault="00FC3861" w:rsidP="00AC47F4">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FC3861" w:rsidRPr="007758CD" w:rsidRDefault="00FC3861" w:rsidP="00AC47F4">
            <w:pPr>
              <w:rPr>
                <w:b/>
                <w:i/>
                <w:kern w:val="32"/>
                <w:sz w:val="20"/>
                <w:szCs w:val="20"/>
                <w:lang w:eastAsia="en-US"/>
              </w:rPr>
            </w:pPr>
          </w:p>
        </w:tc>
        <w:tc>
          <w:tcPr>
            <w:tcW w:w="2268" w:type="dxa"/>
            <w:shd w:val="clear" w:color="auto" w:fill="auto"/>
          </w:tcPr>
          <w:p w:rsidR="00FC3861" w:rsidRPr="007758CD" w:rsidRDefault="00FC3861" w:rsidP="00AC47F4">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B03F1B">
          <w:pgSz w:w="11906" w:h="16838"/>
          <w:pgMar w:top="1871" w:right="851" w:bottom="964" w:left="1418" w:header="709" w:footer="0" w:gutter="0"/>
          <w:cols w:space="708"/>
          <w:docGrid w:linePitch="360"/>
        </w:sectPr>
      </w:pPr>
    </w:p>
    <w:p w:rsidR="004B6249" w:rsidRPr="002440E8" w:rsidRDefault="004B6249" w:rsidP="004B4137">
      <w:pPr>
        <w:pStyle w:val="4"/>
        <w:numPr>
          <w:ilvl w:val="2"/>
          <w:numId w:val="14"/>
        </w:numPr>
        <w:spacing w:before="0" w:after="0"/>
      </w:pPr>
      <w:bookmarkStart w:id="53" w:name="_Toc410388470"/>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196369" w:rsidRDefault="00196369" w:rsidP="00B424F4"/>
    <w:p w:rsidR="00196369" w:rsidRDefault="00196369" w:rsidP="00B424F4"/>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196369" w:rsidRDefault="00196369"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041E76" w:rsidP="00B424F4">
      <w:r>
        <w:t xml:space="preserve">в лице </w:t>
      </w:r>
      <w:r w:rsidR="004B6249" w:rsidRPr="002440E8">
        <w:t>________________________________________________</w:t>
      </w:r>
      <w:r>
        <w:t>__________________________</w:t>
      </w:r>
    </w:p>
    <w:p w:rsidR="004B6249" w:rsidRPr="00AF6C02" w:rsidRDefault="00041E76" w:rsidP="00B424F4">
      <w:pPr>
        <w:rPr>
          <w:sz w:val="16"/>
          <w:szCs w:val="16"/>
        </w:rPr>
      </w:pPr>
      <w:r>
        <w:rPr>
          <w:sz w:val="16"/>
          <w:szCs w:val="16"/>
        </w:rPr>
        <w:t xml:space="preserve">                            </w:t>
      </w:r>
      <w:r w:rsidR="004B6249" w:rsidRPr="00AF6C02">
        <w:rPr>
          <w:sz w:val="16"/>
          <w:szCs w:val="16"/>
        </w:rPr>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396F1F" w:rsidRDefault="00396F1F" w:rsidP="00B424F4"/>
    <w:p w:rsidR="00396F1F" w:rsidRDefault="00396F1F" w:rsidP="00B424F4"/>
    <w:p w:rsidR="00396F1F" w:rsidRPr="00396F1F" w:rsidRDefault="00062215" w:rsidP="008646A2">
      <w:pPr>
        <w:pStyle w:val="ab"/>
        <w:numPr>
          <w:ilvl w:val="0"/>
          <w:numId w:val="15"/>
        </w:numPr>
        <w:tabs>
          <w:tab w:val="left" w:pos="708"/>
        </w:tabs>
        <w:spacing w:before="120" w:after="60"/>
        <w:rPr>
          <w:b/>
          <w:sz w:val="22"/>
          <w:szCs w:val="22"/>
        </w:rPr>
      </w:pPr>
      <w:r w:rsidRPr="008646A2">
        <w:rPr>
          <w:b/>
          <w:sz w:val="22"/>
          <w:szCs w:val="22"/>
        </w:rPr>
        <w:t xml:space="preserve">цена </w:t>
      </w:r>
      <w:r w:rsidR="001D0E7F">
        <w:rPr>
          <w:b/>
          <w:sz w:val="22"/>
          <w:szCs w:val="22"/>
        </w:rPr>
        <w:t>Единиц услуг</w:t>
      </w:r>
      <w:r w:rsidR="008646A2" w:rsidRPr="008646A2">
        <w:rPr>
          <w:b/>
          <w:sz w:val="22"/>
          <w:szCs w:val="22"/>
        </w:rPr>
        <w:t xml:space="preserve"> </w:t>
      </w:r>
      <w:r w:rsidR="008646A2" w:rsidRPr="008646A2">
        <w:rPr>
          <w:b/>
          <w:sz w:val="22"/>
          <w:szCs w:val="20"/>
        </w:rPr>
        <w:t>составляет:</w:t>
      </w:r>
    </w:p>
    <w:p w:rsidR="008646A2" w:rsidRPr="008646A2" w:rsidRDefault="008646A2" w:rsidP="00396F1F">
      <w:pPr>
        <w:pStyle w:val="ab"/>
        <w:tabs>
          <w:tab w:val="left" w:pos="708"/>
        </w:tabs>
        <w:spacing w:before="120" w:after="60"/>
        <w:ind w:left="720"/>
        <w:rPr>
          <w:b/>
          <w:sz w:val="22"/>
          <w:szCs w:val="22"/>
        </w:rPr>
      </w:pPr>
      <w:r w:rsidRPr="008646A2">
        <w:rPr>
          <w:b/>
          <w:sz w:val="22"/>
          <w:szCs w:val="20"/>
        </w:rPr>
        <w:t xml:space="preserve"> </w:t>
      </w:r>
    </w:p>
    <w:tbl>
      <w:tblPr>
        <w:tblStyle w:val="261"/>
        <w:tblW w:w="5088" w:type="pct"/>
        <w:tblInd w:w="-196" w:type="dxa"/>
        <w:tblLook w:val="04A0" w:firstRow="1" w:lastRow="0" w:firstColumn="1" w:lastColumn="0" w:noHBand="0" w:noVBand="1"/>
      </w:tblPr>
      <w:tblGrid>
        <w:gridCol w:w="456"/>
        <w:gridCol w:w="2721"/>
        <w:gridCol w:w="1643"/>
        <w:gridCol w:w="1705"/>
        <w:gridCol w:w="3398"/>
      </w:tblGrid>
      <w:tr w:rsidR="009334D2" w:rsidRPr="009334D2" w:rsidTr="00396F1F">
        <w:trPr>
          <w:cnfStyle w:val="100000000000" w:firstRow="1" w:lastRow="0" w:firstColumn="0" w:lastColumn="0" w:oddVBand="0" w:evenVBand="0" w:oddHBand="0" w:evenHBand="0" w:firstRowFirstColumn="0" w:firstRowLastColumn="0" w:lastRowFirstColumn="0" w:lastRowLastColumn="0"/>
          <w:tblHeader/>
        </w:trPr>
        <w:tc>
          <w:tcPr>
            <w:tcW w:w="230" w:type="pct"/>
            <w:vAlign w:val="center"/>
          </w:tcPr>
          <w:p w:rsidR="009334D2" w:rsidRPr="009334D2" w:rsidRDefault="009334D2" w:rsidP="009334D2">
            <w:pPr>
              <w:jc w:val="both"/>
              <w:rPr>
                <w:rFonts w:ascii="Times New Roman" w:hAnsi="Times New Roman"/>
                <w:lang w:eastAsia="ru-RU"/>
              </w:rPr>
            </w:pPr>
            <w:r w:rsidRPr="009334D2">
              <w:rPr>
                <w:rFonts w:ascii="Times New Roman" w:hAnsi="Times New Roman"/>
                <w:lang w:eastAsia="ru-RU"/>
              </w:rPr>
              <w:t>№</w:t>
            </w:r>
          </w:p>
        </w:tc>
        <w:tc>
          <w:tcPr>
            <w:tcW w:w="1371" w:type="pct"/>
            <w:vAlign w:val="center"/>
          </w:tcPr>
          <w:p w:rsidR="009334D2" w:rsidRPr="009334D2" w:rsidRDefault="009334D2" w:rsidP="009334D2">
            <w:pPr>
              <w:jc w:val="both"/>
              <w:rPr>
                <w:rFonts w:ascii="Times New Roman" w:hAnsi="Times New Roman"/>
                <w:lang w:val="ru-RU" w:eastAsia="ru-RU"/>
              </w:rPr>
            </w:pPr>
            <w:r>
              <w:rPr>
                <w:rFonts w:ascii="Times New Roman" w:hAnsi="Times New Roman"/>
                <w:lang w:val="ru-RU" w:eastAsia="ru-RU"/>
              </w:rPr>
              <w:t xml:space="preserve">Роль </w:t>
            </w:r>
          </w:p>
        </w:tc>
        <w:tc>
          <w:tcPr>
            <w:tcW w:w="828" w:type="pct"/>
          </w:tcPr>
          <w:p w:rsidR="00396F1F" w:rsidRDefault="009334D2" w:rsidP="009334D2">
            <w:pPr>
              <w:jc w:val="both"/>
              <w:rPr>
                <w:rFonts w:ascii="Times New Roman" w:hAnsi="Times New Roman"/>
                <w:lang w:val="ru-RU" w:eastAsia="ru-RU"/>
              </w:rPr>
            </w:pPr>
            <w:r>
              <w:rPr>
                <w:rFonts w:ascii="Times New Roman" w:hAnsi="Times New Roman"/>
                <w:lang w:val="ru-RU" w:eastAsia="ru-RU"/>
              </w:rPr>
              <w:t xml:space="preserve">Планируемое количество </w:t>
            </w:r>
          </w:p>
          <w:p w:rsidR="009334D2" w:rsidRPr="009334D2" w:rsidRDefault="009334D2" w:rsidP="009334D2">
            <w:pPr>
              <w:jc w:val="both"/>
              <w:rPr>
                <w:rFonts w:ascii="Times New Roman" w:hAnsi="Times New Roman"/>
                <w:lang w:val="ru-RU" w:eastAsia="ru-RU"/>
              </w:rPr>
            </w:pPr>
            <w:r>
              <w:rPr>
                <w:rFonts w:ascii="Times New Roman" w:hAnsi="Times New Roman"/>
                <w:lang w:val="ru-RU" w:eastAsia="ru-RU"/>
              </w:rPr>
              <w:t>человек</w:t>
            </w:r>
          </w:p>
        </w:tc>
        <w:tc>
          <w:tcPr>
            <w:tcW w:w="859" w:type="pct"/>
            <w:vAlign w:val="center"/>
          </w:tcPr>
          <w:p w:rsidR="009334D2" w:rsidRPr="009334D2" w:rsidRDefault="009334D2" w:rsidP="009334D2">
            <w:pPr>
              <w:jc w:val="both"/>
              <w:rPr>
                <w:rFonts w:ascii="Times New Roman" w:hAnsi="Times New Roman"/>
                <w:lang w:val="ru-RU" w:eastAsia="ru-RU"/>
              </w:rPr>
            </w:pPr>
            <w:r>
              <w:rPr>
                <w:rFonts w:ascii="Times New Roman" w:hAnsi="Times New Roman"/>
                <w:lang w:val="ru-RU" w:eastAsia="ru-RU"/>
              </w:rPr>
              <w:t>Планируемая загрузка</w:t>
            </w:r>
          </w:p>
        </w:tc>
        <w:tc>
          <w:tcPr>
            <w:tcW w:w="1712" w:type="pct"/>
          </w:tcPr>
          <w:p w:rsidR="00396F1F" w:rsidRDefault="00C5044F" w:rsidP="00396F1F">
            <w:pPr>
              <w:rPr>
                <w:rFonts w:ascii="Times New Roman" w:hAnsi="Times New Roman" w:cs="Times New Roman"/>
                <w:lang w:val="ru-RU"/>
              </w:rPr>
            </w:pPr>
            <w:r>
              <w:rPr>
                <w:rFonts w:ascii="Times New Roman" w:hAnsi="Times New Roman" w:cs="Times New Roman"/>
                <w:lang w:val="ru-RU"/>
              </w:rPr>
              <w:t>С</w:t>
            </w:r>
            <w:r w:rsidR="009334D2" w:rsidRPr="009334D2">
              <w:rPr>
                <w:rFonts w:ascii="Times New Roman" w:hAnsi="Times New Roman" w:cs="Times New Roman"/>
                <w:lang w:val="ru-RU"/>
              </w:rPr>
              <w:t xml:space="preserve">тоимость </w:t>
            </w:r>
            <w:r w:rsidR="002B7BD8">
              <w:rPr>
                <w:rFonts w:ascii="Times New Roman" w:hAnsi="Times New Roman" w:cs="Times New Roman"/>
                <w:lang w:val="ru-RU"/>
              </w:rPr>
              <w:t xml:space="preserve">чел /часа </w:t>
            </w:r>
            <w:r w:rsidR="009334D2" w:rsidRPr="009334D2">
              <w:rPr>
                <w:rFonts w:ascii="Times New Roman" w:hAnsi="Times New Roman" w:cs="Times New Roman"/>
                <w:lang w:val="ru-RU"/>
              </w:rPr>
              <w:t>оказания услуг по ролям</w:t>
            </w:r>
            <w:r w:rsidR="009334D2">
              <w:rPr>
                <w:rFonts w:ascii="Times New Roman" w:hAnsi="Times New Roman" w:cs="Times New Roman"/>
                <w:lang w:val="ru-RU"/>
              </w:rPr>
              <w:t xml:space="preserve">, </w:t>
            </w:r>
          </w:p>
          <w:p w:rsidR="009334D2" w:rsidRPr="009334D2" w:rsidRDefault="009334D2" w:rsidP="00396F1F">
            <w:pPr>
              <w:rPr>
                <w:rFonts w:ascii="Times New Roman" w:hAnsi="Times New Roman" w:cs="Times New Roman"/>
                <w:lang w:val="ru-RU"/>
              </w:rPr>
            </w:pPr>
            <w:r>
              <w:rPr>
                <w:rFonts w:ascii="Times New Roman" w:hAnsi="Times New Roman" w:cs="Times New Roman"/>
                <w:lang w:val="ru-RU"/>
              </w:rPr>
              <w:t>в руб. с учетом НДС</w:t>
            </w:r>
          </w:p>
        </w:tc>
      </w:tr>
      <w:tr w:rsidR="009334D2" w:rsidRPr="009334D2" w:rsidTr="00396F1F">
        <w:tc>
          <w:tcPr>
            <w:tcW w:w="230" w:type="pct"/>
          </w:tcPr>
          <w:p w:rsidR="009334D2" w:rsidRPr="009334D2" w:rsidRDefault="009334D2" w:rsidP="009334D2">
            <w:pPr>
              <w:jc w:val="both"/>
              <w:rPr>
                <w:rFonts w:ascii="Times New Roman" w:hAnsi="Times New Roman"/>
                <w:lang w:val="ru-RU" w:eastAsia="ru-RU"/>
              </w:rPr>
            </w:pPr>
            <w:r w:rsidRPr="009334D2">
              <w:rPr>
                <w:rFonts w:ascii="Times New Roman" w:hAnsi="Times New Roman"/>
                <w:lang w:val="ru-RU" w:eastAsia="ru-RU"/>
              </w:rPr>
              <w:t>1</w:t>
            </w:r>
          </w:p>
        </w:tc>
        <w:tc>
          <w:tcPr>
            <w:tcW w:w="1371" w:type="pct"/>
          </w:tcPr>
          <w:p w:rsidR="009334D2" w:rsidRPr="009334D2" w:rsidRDefault="009334D2" w:rsidP="009334D2">
            <w:pPr>
              <w:autoSpaceDE w:val="0"/>
              <w:autoSpaceDN w:val="0"/>
              <w:adjustRightInd w:val="0"/>
              <w:outlineLvl w:val="1"/>
              <w:rPr>
                <w:rFonts w:ascii="Times New Roman" w:hAnsi="Times New Roman"/>
                <w:lang w:val="ru-RU" w:eastAsia="ru-RU"/>
              </w:rPr>
            </w:pPr>
            <w:r w:rsidRPr="009334D2">
              <w:rPr>
                <w:rFonts w:ascii="Times New Roman" w:hAnsi="Times New Roman"/>
                <w:lang w:val="ru-RU" w:eastAsia="ru-RU"/>
              </w:rPr>
              <w:t>Менеджер проекта</w:t>
            </w:r>
          </w:p>
        </w:tc>
        <w:tc>
          <w:tcPr>
            <w:tcW w:w="828" w:type="pct"/>
          </w:tcPr>
          <w:p w:rsidR="009334D2" w:rsidRPr="009334D2" w:rsidRDefault="009334D2" w:rsidP="009334D2">
            <w:pPr>
              <w:jc w:val="both"/>
              <w:rPr>
                <w:rFonts w:ascii="Times New Roman" w:hAnsi="Times New Roman"/>
                <w:lang w:val="ru-RU" w:eastAsia="ru-RU"/>
              </w:rPr>
            </w:pPr>
            <w:r w:rsidRPr="009334D2">
              <w:rPr>
                <w:rFonts w:ascii="Times New Roman" w:hAnsi="Times New Roman"/>
                <w:lang w:val="ru-RU" w:eastAsia="ru-RU"/>
              </w:rPr>
              <w:t>1</w:t>
            </w:r>
          </w:p>
        </w:tc>
        <w:tc>
          <w:tcPr>
            <w:tcW w:w="859" w:type="pct"/>
          </w:tcPr>
          <w:p w:rsidR="009334D2" w:rsidRPr="009334D2" w:rsidRDefault="009334D2" w:rsidP="009334D2">
            <w:pPr>
              <w:jc w:val="both"/>
              <w:rPr>
                <w:rFonts w:ascii="Times New Roman" w:hAnsi="Times New Roman"/>
                <w:lang w:val="ru-RU" w:eastAsia="ru-RU"/>
              </w:rPr>
            </w:pPr>
            <w:r w:rsidRPr="009334D2">
              <w:rPr>
                <w:rFonts w:ascii="Times New Roman" w:hAnsi="Times New Roman"/>
                <w:lang w:val="ru-RU" w:eastAsia="ru-RU"/>
              </w:rPr>
              <w:t>50-100%</w:t>
            </w:r>
          </w:p>
        </w:tc>
        <w:tc>
          <w:tcPr>
            <w:tcW w:w="1712" w:type="pct"/>
          </w:tcPr>
          <w:p w:rsidR="009334D2" w:rsidRPr="009334D2" w:rsidRDefault="009334D2" w:rsidP="009334D2">
            <w:pPr>
              <w:jc w:val="both"/>
              <w:rPr>
                <w:rFonts w:ascii="Times New Roman" w:hAnsi="Times New Roman" w:cs="Times New Roman"/>
                <w:lang w:val="ru-RU"/>
              </w:rPr>
            </w:pPr>
          </w:p>
        </w:tc>
      </w:tr>
      <w:tr w:rsidR="009334D2" w:rsidRPr="009334D2" w:rsidTr="00396F1F">
        <w:tc>
          <w:tcPr>
            <w:tcW w:w="230" w:type="pct"/>
          </w:tcPr>
          <w:p w:rsidR="009334D2" w:rsidRPr="009334D2" w:rsidRDefault="009334D2" w:rsidP="009334D2">
            <w:pPr>
              <w:jc w:val="both"/>
              <w:rPr>
                <w:rFonts w:ascii="Times New Roman" w:hAnsi="Times New Roman"/>
                <w:lang w:val="ru-RU" w:eastAsia="ru-RU"/>
              </w:rPr>
            </w:pPr>
            <w:r w:rsidRPr="009334D2">
              <w:rPr>
                <w:rFonts w:ascii="Times New Roman" w:hAnsi="Times New Roman"/>
                <w:lang w:val="ru-RU" w:eastAsia="ru-RU"/>
              </w:rPr>
              <w:t>2</w:t>
            </w:r>
          </w:p>
        </w:tc>
        <w:tc>
          <w:tcPr>
            <w:tcW w:w="1371" w:type="pct"/>
          </w:tcPr>
          <w:p w:rsidR="009334D2" w:rsidRPr="009334D2" w:rsidRDefault="009334D2" w:rsidP="009334D2">
            <w:pPr>
              <w:autoSpaceDE w:val="0"/>
              <w:autoSpaceDN w:val="0"/>
              <w:adjustRightInd w:val="0"/>
              <w:outlineLvl w:val="1"/>
              <w:rPr>
                <w:rFonts w:ascii="Times New Roman" w:hAnsi="Times New Roman"/>
                <w:lang w:val="ru-RU" w:eastAsia="ru-RU"/>
              </w:rPr>
            </w:pPr>
            <w:r w:rsidRPr="009334D2">
              <w:rPr>
                <w:rFonts w:ascii="Times New Roman" w:hAnsi="Times New Roman"/>
                <w:lang w:val="ru-RU" w:eastAsia="ru-RU"/>
              </w:rPr>
              <w:t>Аналитик (консультант)</w:t>
            </w:r>
          </w:p>
        </w:tc>
        <w:tc>
          <w:tcPr>
            <w:tcW w:w="828" w:type="pct"/>
          </w:tcPr>
          <w:p w:rsidR="009334D2" w:rsidRPr="009334D2" w:rsidRDefault="009334D2" w:rsidP="009334D2">
            <w:pPr>
              <w:jc w:val="both"/>
              <w:rPr>
                <w:rFonts w:ascii="Times New Roman" w:hAnsi="Times New Roman"/>
                <w:lang w:val="ru-RU" w:eastAsia="ru-RU"/>
              </w:rPr>
            </w:pPr>
            <w:r w:rsidRPr="009334D2">
              <w:rPr>
                <w:rFonts w:ascii="Times New Roman" w:hAnsi="Times New Roman"/>
                <w:lang w:val="ru-RU" w:eastAsia="ru-RU"/>
              </w:rPr>
              <w:t>1</w:t>
            </w:r>
          </w:p>
        </w:tc>
        <w:tc>
          <w:tcPr>
            <w:tcW w:w="859" w:type="pct"/>
          </w:tcPr>
          <w:p w:rsidR="009334D2" w:rsidRPr="009334D2" w:rsidRDefault="009334D2" w:rsidP="009334D2">
            <w:pPr>
              <w:jc w:val="both"/>
              <w:rPr>
                <w:rFonts w:ascii="Times New Roman" w:hAnsi="Times New Roman"/>
                <w:lang w:val="ru-RU" w:eastAsia="ru-RU"/>
              </w:rPr>
            </w:pPr>
            <w:r w:rsidRPr="009334D2">
              <w:rPr>
                <w:rFonts w:ascii="Times New Roman" w:hAnsi="Times New Roman"/>
                <w:lang w:val="ru-RU" w:eastAsia="ru-RU"/>
              </w:rPr>
              <w:t>10-100%</w:t>
            </w:r>
          </w:p>
        </w:tc>
        <w:tc>
          <w:tcPr>
            <w:tcW w:w="1712" w:type="pct"/>
          </w:tcPr>
          <w:p w:rsidR="009334D2" w:rsidRPr="009334D2" w:rsidRDefault="009334D2" w:rsidP="009334D2">
            <w:pPr>
              <w:jc w:val="both"/>
              <w:rPr>
                <w:rFonts w:ascii="Times New Roman" w:hAnsi="Times New Roman" w:cs="Times New Roman"/>
                <w:lang w:val="ru-RU"/>
              </w:rPr>
            </w:pPr>
          </w:p>
        </w:tc>
      </w:tr>
      <w:tr w:rsidR="009334D2" w:rsidRPr="009334D2" w:rsidTr="00396F1F">
        <w:tc>
          <w:tcPr>
            <w:tcW w:w="230" w:type="pct"/>
          </w:tcPr>
          <w:p w:rsidR="009334D2" w:rsidRPr="009334D2" w:rsidRDefault="009334D2" w:rsidP="009334D2">
            <w:pPr>
              <w:jc w:val="both"/>
              <w:rPr>
                <w:rFonts w:ascii="Times New Roman" w:hAnsi="Times New Roman"/>
                <w:lang w:val="ru-RU" w:eastAsia="ru-RU"/>
              </w:rPr>
            </w:pPr>
            <w:r w:rsidRPr="009334D2">
              <w:rPr>
                <w:rFonts w:ascii="Times New Roman" w:hAnsi="Times New Roman"/>
                <w:lang w:val="ru-RU" w:eastAsia="ru-RU"/>
              </w:rPr>
              <w:t>3</w:t>
            </w:r>
          </w:p>
        </w:tc>
        <w:tc>
          <w:tcPr>
            <w:tcW w:w="1371" w:type="pct"/>
          </w:tcPr>
          <w:p w:rsidR="009334D2" w:rsidRPr="009334D2" w:rsidRDefault="009334D2" w:rsidP="009334D2">
            <w:pPr>
              <w:autoSpaceDE w:val="0"/>
              <w:autoSpaceDN w:val="0"/>
              <w:adjustRightInd w:val="0"/>
              <w:outlineLvl w:val="1"/>
              <w:rPr>
                <w:rFonts w:ascii="Times New Roman" w:hAnsi="Times New Roman"/>
                <w:lang w:val="ru-RU" w:eastAsia="ru-RU"/>
              </w:rPr>
            </w:pPr>
            <w:r w:rsidRPr="009334D2">
              <w:rPr>
                <w:rFonts w:ascii="Times New Roman" w:hAnsi="Times New Roman"/>
                <w:lang w:val="ru-RU" w:eastAsia="ru-RU"/>
              </w:rPr>
              <w:t>Разработчик</w:t>
            </w:r>
          </w:p>
        </w:tc>
        <w:tc>
          <w:tcPr>
            <w:tcW w:w="828" w:type="pct"/>
          </w:tcPr>
          <w:p w:rsidR="009334D2" w:rsidRPr="009334D2" w:rsidRDefault="00805AB6" w:rsidP="009334D2">
            <w:pPr>
              <w:keepNext/>
              <w:jc w:val="both"/>
              <w:rPr>
                <w:rFonts w:ascii="Times New Roman" w:hAnsi="Times New Roman"/>
                <w:lang w:val="ru-RU" w:eastAsia="ru-RU"/>
              </w:rPr>
            </w:pPr>
            <w:r>
              <w:rPr>
                <w:rFonts w:ascii="Times New Roman" w:hAnsi="Times New Roman"/>
                <w:lang w:val="ru-RU" w:eastAsia="ru-RU"/>
              </w:rPr>
              <w:t>1</w:t>
            </w:r>
          </w:p>
        </w:tc>
        <w:tc>
          <w:tcPr>
            <w:tcW w:w="859" w:type="pct"/>
          </w:tcPr>
          <w:p w:rsidR="009334D2" w:rsidRPr="009334D2" w:rsidRDefault="009334D2" w:rsidP="009334D2">
            <w:pPr>
              <w:jc w:val="both"/>
              <w:rPr>
                <w:rFonts w:ascii="Times New Roman" w:hAnsi="Times New Roman"/>
                <w:lang w:val="ru-RU" w:eastAsia="ru-RU"/>
              </w:rPr>
            </w:pPr>
            <w:r w:rsidRPr="009334D2">
              <w:rPr>
                <w:rFonts w:ascii="Times New Roman" w:hAnsi="Times New Roman"/>
                <w:lang w:val="ru-RU" w:eastAsia="ru-RU"/>
              </w:rPr>
              <w:t>50-100%</w:t>
            </w:r>
          </w:p>
        </w:tc>
        <w:tc>
          <w:tcPr>
            <w:tcW w:w="1712" w:type="pct"/>
          </w:tcPr>
          <w:p w:rsidR="009334D2" w:rsidRPr="009334D2" w:rsidRDefault="009334D2" w:rsidP="009334D2">
            <w:pPr>
              <w:jc w:val="both"/>
              <w:rPr>
                <w:rFonts w:ascii="Times New Roman" w:hAnsi="Times New Roman" w:cs="Times New Roman"/>
                <w:lang w:val="ru-RU"/>
              </w:rPr>
            </w:pPr>
          </w:p>
        </w:tc>
      </w:tr>
      <w:tr w:rsidR="009334D2" w:rsidRPr="009334D2" w:rsidTr="00396F1F">
        <w:tc>
          <w:tcPr>
            <w:tcW w:w="230" w:type="pct"/>
          </w:tcPr>
          <w:p w:rsidR="009334D2" w:rsidRPr="009334D2" w:rsidRDefault="009334D2" w:rsidP="009334D2">
            <w:pPr>
              <w:jc w:val="both"/>
              <w:rPr>
                <w:rFonts w:ascii="Times New Roman" w:hAnsi="Times New Roman"/>
                <w:lang w:val="ru-RU" w:eastAsia="ru-RU"/>
              </w:rPr>
            </w:pPr>
            <w:r w:rsidRPr="009334D2">
              <w:rPr>
                <w:rFonts w:ascii="Times New Roman" w:hAnsi="Times New Roman"/>
                <w:lang w:val="ru-RU" w:eastAsia="ru-RU"/>
              </w:rPr>
              <w:t>4</w:t>
            </w:r>
          </w:p>
        </w:tc>
        <w:tc>
          <w:tcPr>
            <w:tcW w:w="1371" w:type="pct"/>
          </w:tcPr>
          <w:p w:rsidR="009334D2" w:rsidRPr="009334D2" w:rsidRDefault="009334D2" w:rsidP="009334D2">
            <w:pPr>
              <w:autoSpaceDE w:val="0"/>
              <w:autoSpaceDN w:val="0"/>
              <w:adjustRightInd w:val="0"/>
              <w:outlineLvl w:val="1"/>
              <w:rPr>
                <w:rFonts w:ascii="Times New Roman" w:hAnsi="Times New Roman"/>
                <w:lang w:val="ru-RU" w:eastAsia="ru-RU"/>
              </w:rPr>
            </w:pPr>
            <w:r w:rsidRPr="009334D2">
              <w:rPr>
                <w:rFonts w:ascii="Times New Roman" w:hAnsi="Times New Roman"/>
                <w:lang w:val="ru-RU" w:eastAsia="ru-RU"/>
              </w:rPr>
              <w:t>Тестировщик</w:t>
            </w:r>
          </w:p>
        </w:tc>
        <w:tc>
          <w:tcPr>
            <w:tcW w:w="828" w:type="pct"/>
          </w:tcPr>
          <w:p w:rsidR="009334D2" w:rsidRPr="009334D2" w:rsidRDefault="009334D2" w:rsidP="009334D2">
            <w:pPr>
              <w:keepNext/>
              <w:jc w:val="both"/>
              <w:rPr>
                <w:rFonts w:ascii="Times New Roman" w:hAnsi="Times New Roman"/>
                <w:lang w:val="ru-RU" w:eastAsia="ru-RU"/>
              </w:rPr>
            </w:pPr>
            <w:r w:rsidRPr="009334D2">
              <w:rPr>
                <w:rFonts w:ascii="Times New Roman" w:hAnsi="Times New Roman"/>
                <w:lang w:val="ru-RU" w:eastAsia="ru-RU"/>
              </w:rPr>
              <w:t>1</w:t>
            </w:r>
          </w:p>
        </w:tc>
        <w:tc>
          <w:tcPr>
            <w:tcW w:w="859" w:type="pct"/>
          </w:tcPr>
          <w:p w:rsidR="009334D2" w:rsidRPr="009334D2" w:rsidRDefault="009334D2" w:rsidP="009334D2">
            <w:pPr>
              <w:jc w:val="both"/>
              <w:rPr>
                <w:rFonts w:ascii="Times New Roman" w:hAnsi="Times New Roman"/>
                <w:lang w:val="ru-RU" w:eastAsia="ru-RU"/>
              </w:rPr>
            </w:pPr>
            <w:r w:rsidRPr="009334D2">
              <w:rPr>
                <w:rFonts w:ascii="Times New Roman" w:hAnsi="Times New Roman"/>
                <w:lang w:val="ru-RU" w:eastAsia="ru-RU"/>
              </w:rPr>
              <w:t>10-100%</w:t>
            </w:r>
          </w:p>
        </w:tc>
        <w:tc>
          <w:tcPr>
            <w:tcW w:w="1712" w:type="pct"/>
          </w:tcPr>
          <w:p w:rsidR="009334D2" w:rsidRPr="009334D2" w:rsidRDefault="009334D2" w:rsidP="009334D2">
            <w:pPr>
              <w:jc w:val="both"/>
              <w:rPr>
                <w:rFonts w:ascii="Times New Roman" w:hAnsi="Times New Roman" w:cs="Times New Roman"/>
                <w:lang w:val="ru-RU"/>
              </w:rPr>
            </w:pPr>
          </w:p>
        </w:tc>
      </w:tr>
    </w:tbl>
    <w:p w:rsidR="005C06C8" w:rsidRDefault="005C06C8" w:rsidP="001D0E7F">
      <w:pPr>
        <w:pStyle w:val="ab"/>
        <w:spacing w:after="200"/>
        <w:ind w:left="720"/>
        <w:contextualSpacing/>
        <w:jc w:val="both"/>
        <w:rPr>
          <w:sz w:val="22"/>
          <w:szCs w:val="22"/>
        </w:rPr>
      </w:pPr>
    </w:p>
    <w:p w:rsidR="00396F1F" w:rsidRDefault="00396F1F" w:rsidP="001D0E7F">
      <w:pPr>
        <w:pStyle w:val="ab"/>
        <w:spacing w:after="200"/>
        <w:ind w:left="720"/>
        <w:contextualSpacing/>
        <w:jc w:val="both"/>
        <w:rPr>
          <w:sz w:val="22"/>
          <w:szCs w:val="22"/>
        </w:rPr>
      </w:pPr>
    </w:p>
    <w:p w:rsidR="00062215" w:rsidRDefault="00062215" w:rsidP="004B4137">
      <w:pPr>
        <w:pStyle w:val="ab"/>
        <w:numPr>
          <w:ilvl w:val="0"/>
          <w:numId w:val="16"/>
        </w:numPr>
        <w:jc w:val="both"/>
        <w:rPr>
          <w:b/>
          <w:sz w:val="22"/>
          <w:szCs w:val="20"/>
        </w:rPr>
      </w:pPr>
      <w:r w:rsidRPr="00071B43">
        <w:rPr>
          <w:b/>
          <w:sz w:val="22"/>
          <w:szCs w:val="20"/>
        </w:rPr>
        <w:t>квалификация Участника Процедуры закупки:</w:t>
      </w:r>
    </w:p>
    <w:p w:rsidR="008226CB" w:rsidRPr="003A0352" w:rsidRDefault="008226CB" w:rsidP="00041E76">
      <w:pPr>
        <w:ind w:left="360"/>
        <w:rPr>
          <w:rFonts w:eastAsia="Calibri"/>
          <w:b/>
          <w:sz w:val="16"/>
          <w:szCs w:val="16"/>
        </w:rPr>
      </w:pPr>
    </w:p>
    <w:p w:rsidR="00071B43" w:rsidRDefault="008646A2" w:rsidP="00AE163F">
      <w:pPr>
        <w:pStyle w:val="ab"/>
        <w:numPr>
          <w:ilvl w:val="1"/>
          <w:numId w:val="17"/>
        </w:numPr>
        <w:rPr>
          <w:rFonts w:eastAsia="Calibri"/>
          <w:b/>
          <w:sz w:val="22"/>
          <w:szCs w:val="22"/>
        </w:rPr>
      </w:pPr>
      <w:r w:rsidRPr="008226CB">
        <w:rPr>
          <w:rFonts w:eastAsia="Calibri"/>
          <w:b/>
          <w:sz w:val="22"/>
          <w:szCs w:val="22"/>
        </w:rPr>
        <w:t>о</w:t>
      </w:r>
      <w:r w:rsidR="00071B43" w:rsidRPr="008226CB">
        <w:rPr>
          <w:rFonts w:eastAsia="Calibri"/>
          <w:b/>
          <w:sz w:val="22"/>
          <w:szCs w:val="22"/>
        </w:rPr>
        <w:t xml:space="preserve">беспеченность </w:t>
      </w:r>
      <w:r w:rsidR="00AE163F" w:rsidRPr="00AE163F">
        <w:rPr>
          <w:rFonts w:eastAsia="Calibri"/>
          <w:b/>
          <w:sz w:val="22"/>
          <w:szCs w:val="22"/>
        </w:rPr>
        <w:t>квалифицированными кадровыми ресурсами</w:t>
      </w:r>
    </w:p>
    <w:p w:rsidR="00396F1F" w:rsidRPr="008226CB" w:rsidRDefault="00396F1F" w:rsidP="00396F1F">
      <w:pPr>
        <w:pStyle w:val="ab"/>
        <w:ind w:left="765"/>
        <w:rPr>
          <w:rFonts w:eastAsia="Calibri"/>
          <w:b/>
          <w:sz w:val="22"/>
          <w:szCs w:val="22"/>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276"/>
        <w:gridCol w:w="1559"/>
        <w:gridCol w:w="1276"/>
        <w:gridCol w:w="1275"/>
        <w:gridCol w:w="1560"/>
        <w:gridCol w:w="1984"/>
      </w:tblGrid>
      <w:tr w:rsidR="00B75F70" w:rsidRPr="00564CEF" w:rsidTr="008226CB">
        <w:trPr>
          <w:cantSplit/>
          <w:tblHeader/>
        </w:trPr>
        <w:tc>
          <w:tcPr>
            <w:tcW w:w="426" w:type="dxa"/>
            <w:vAlign w:val="center"/>
          </w:tcPr>
          <w:p w:rsidR="00B75F70" w:rsidRPr="00564CEF" w:rsidRDefault="00B75F70" w:rsidP="00041E76">
            <w:pPr>
              <w:jc w:val="center"/>
              <w:rPr>
                <w:b/>
                <w:i/>
                <w:snapToGrid w:val="0"/>
                <w:sz w:val="16"/>
                <w:szCs w:val="16"/>
              </w:rPr>
            </w:pPr>
            <w:r w:rsidRPr="00564CEF">
              <w:rPr>
                <w:b/>
                <w:i/>
                <w:snapToGrid w:val="0"/>
                <w:sz w:val="16"/>
                <w:szCs w:val="16"/>
              </w:rPr>
              <w:t>№</w:t>
            </w:r>
          </w:p>
          <w:p w:rsidR="00B75F70" w:rsidRPr="00564CEF" w:rsidRDefault="00B75F70" w:rsidP="00041E76">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B75F70" w:rsidRPr="00564CEF" w:rsidRDefault="00B75F70" w:rsidP="00041E76">
            <w:pPr>
              <w:jc w:val="center"/>
              <w:rPr>
                <w:b/>
                <w:i/>
                <w:snapToGrid w:val="0"/>
                <w:sz w:val="16"/>
                <w:szCs w:val="16"/>
              </w:rPr>
            </w:pPr>
            <w:r>
              <w:rPr>
                <w:b/>
                <w:i/>
                <w:snapToGrid w:val="0"/>
                <w:sz w:val="16"/>
                <w:szCs w:val="16"/>
              </w:rPr>
              <w:t>ФИО сотрудника</w:t>
            </w:r>
          </w:p>
        </w:tc>
        <w:tc>
          <w:tcPr>
            <w:tcW w:w="1276" w:type="dxa"/>
            <w:vAlign w:val="center"/>
          </w:tcPr>
          <w:p w:rsidR="00B75F70" w:rsidRDefault="00B75F70" w:rsidP="00041E76">
            <w:pPr>
              <w:jc w:val="center"/>
              <w:rPr>
                <w:b/>
                <w:i/>
                <w:snapToGrid w:val="0"/>
                <w:sz w:val="16"/>
                <w:szCs w:val="16"/>
              </w:rPr>
            </w:pPr>
          </w:p>
          <w:p w:rsidR="00B75F70" w:rsidRPr="00564CEF" w:rsidRDefault="00B75F70" w:rsidP="00041E76">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559" w:type="dxa"/>
            <w:vAlign w:val="center"/>
          </w:tcPr>
          <w:p w:rsidR="00B75F70" w:rsidRPr="00261C7D" w:rsidRDefault="00B75F70" w:rsidP="00041E76">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B75F70" w:rsidRPr="00564CEF" w:rsidRDefault="00B75F70" w:rsidP="00041E76">
            <w:pPr>
              <w:jc w:val="center"/>
              <w:rPr>
                <w:b/>
                <w:i/>
                <w:snapToGrid w:val="0"/>
                <w:sz w:val="16"/>
                <w:szCs w:val="16"/>
              </w:rPr>
            </w:pPr>
            <w:r>
              <w:rPr>
                <w:b/>
                <w:i/>
                <w:snapToGrid w:val="0"/>
                <w:sz w:val="16"/>
                <w:szCs w:val="16"/>
              </w:rPr>
              <w:t>Дата приема на работу</w:t>
            </w:r>
          </w:p>
        </w:tc>
        <w:tc>
          <w:tcPr>
            <w:tcW w:w="1275" w:type="dxa"/>
            <w:vAlign w:val="center"/>
          </w:tcPr>
          <w:p w:rsidR="00B75F70" w:rsidRDefault="00B75F70" w:rsidP="00041E76">
            <w:pPr>
              <w:jc w:val="center"/>
              <w:rPr>
                <w:b/>
                <w:i/>
                <w:snapToGrid w:val="0"/>
                <w:sz w:val="16"/>
                <w:szCs w:val="16"/>
              </w:rPr>
            </w:pPr>
            <w:r>
              <w:rPr>
                <w:b/>
                <w:i/>
                <w:snapToGrid w:val="0"/>
                <w:sz w:val="16"/>
                <w:szCs w:val="16"/>
              </w:rPr>
              <w:t xml:space="preserve">Стаж работы в организации </w:t>
            </w:r>
          </w:p>
          <w:p w:rsidR="00B75F70" w:rsidRPr="00564CEF" w:rsidRDefault="00B75F70" w:rsidP="00041E76">
            <w:pPr>
              <w:jc w:val="center"/>
              <w:rPr>
                <w:b/>
                <w:i/>
                <w:snapToGrid w:val="0"/>
                <w:sz w:val="16"/>
                <w:szCs w:val="16"/>
              </w:rPr>
            </w:pPr>
            <w:r>
              <w:rPr>
                <w:b/>
                <w:i/>
                <w:snapToGrid w:val="0"/>
                <w:sz w:val="16"/>
                <w:szCs w:val="16"/>
              </w:rPr>
              <w:t>(полных лет)</w:t>
            </w:r>
          </w:p>
        </w:tc>
        <w:tc>
          <w:tcPr>
            <w:tcW w:w="1560" w:type="dxa"/>
            <w:vAlign w:val="center"/>
          </w:tcPr>
          <w:p w:rsidR="00B75F70" w:rsidRPr="00564CEF" w:rsidRDefault="00B75F70" w:rsidP="00041E76">
            <w:pPr>
              <w:jc w:val="center"/>
              <w:rPr>
                <w:b/>
                <w:i/>
                <w:snapToGrid w:val="0"/>
                <w:sz w:val="16"/>
                <w:szCs w:val="16"/>
              </w:rPr>
            </w:pPr>
            <w:r>
              <w:rPr>
                <w:b/>
                <w:i/>
                <w:snapToGrid w:val="0"/>
                <w:sz w:val="16"/>
                <w:szCs w:val="16"/>
              </w:rPr>
              <w:t>Номер приказа/трудового Договора</w:t>
            </w:r>
          </w:p>
        </w:tc>
        <w:tc>
          <w:tcPr>
            <w:tcW w:w="1984" w:type="dxa"/>
          </w:tcPr>
          <w:p w:rsidR="00B75F70" w:rsidRDefault="00B75F70" w:rsidP="00041E76">
            <w:pPr>
              <w:jc w:val="center"/>
              <w:rPr>
                <w:b/>
                <w:i/>
                <w:snapToGrid w:val="0"/>
                <w:sz w:val="16"/>
                <w:szCs w:val="16"/>
              </w:rPr>
            </w:pPr>
            <w:r w:rsidRPr="00B75F70">
              <w:rPr>
                <w:b/>
                <w:i/>
                <w:snapToGrid w:val="0"/>
                <w:sz w:val="16"/>
                <w:szCs w:val="16"/>
              </w:rPr>
              <w:t>Копии подтверждающих документов</w:t>
            </w:r>
            <w:r w:rsidRPr="00D03ED1">
              <w:rPr>
                <w:b/>
                <w:i/>
                <w:snapToGrid w:val="0"/>
                <w:color w:val="FF0000"/>
                <w:sz w:val="16"/>
                <w:szCs w:val="16"/>
              </w:rPr>
              <w:t>*</w:t>
            </w:r>
          </w:p>
        </w:tc>
      </w:tr>
      <w:tr w:rsidR="00B75F70" w:rsidRPr="00564CEF" w:rsidTr="008226CB">
        <w:trPr>
          <w:cantSplit/>
        </w:trPr>
        <w:tc>
          <w:tcPr>
            <w:tcW w:w="426" w:type="dxa"/>
          </w:tcPr>
          <w:p w:rsidR="00B75F70" w:rsidRPr="00564CEF" w:rsidRDefault="00B75F70" w:rsidP="00171E86">
            <w:pPr>
              <w:rPr>
                <w:snapToGrid w:val="0"/>
                <w:sz w:val="16"/>
                <w:szCs w:val="16"/>
              </w:rPr>
            </w:pPr>
            <w:r w:rsidRPr="00564CEF">
              <w:rPr>
                <w:snapToGrid w:val="0"/>
                <w:sz w:val="16"/>
                <w:szCs w:val="16"/>
              </w:rPr>
              <w:t>1</w:t>
            </w:r>
          </w:p>
        </w:tc>
        <w:tc>
          <w:tcPr>
            <w:tcW w:w="1701" w:type="dxa"/>
          </w:tcPr>
          <w:p w:rsidR="00B75F70" w:rsidRPr="00564CEF" w:rsidRDefault="00B75F70" w:rsidP="00171E86">
            <w:pPr>
              <w:widowControl w:val="0"/>
              <w:jc w:val="both"/>
              <w:rPr>
                <w:sz w:val="16"/>
                <w:szCs w:val="16"/>
              </w:rPr>
            </w:pPr>
          </w:p>
        </w:tc>
        <w:tc>
          <w:tcPr>
            <w:tcW w:w="1276" w:type="dxa"/>
          </w:tcPr>
          <w:p w:rsidR="00B75F70" w:rsidRPr="00564CEF" w:rsidRDefault="00B75F70" w:rsidP="00171E86">
            <w:pPr>
              <w:rPr>
                <w:snapToGrid w:val="0"/>
                <w:sz w:val="16"/>
                <w:szCs w:val="16"/>
              </w:rPr>
            </w:pPr>
          </w:p>
        </w:tc>
        <w:tc>
          <w:tcPr>
            <w:tcW w:w="1559"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984" w:type="dxa"/>
          </w:tcPr>
          <w:p w:rsidR="00B75F70" w:rsidRPr="00564CEF" w:rsidRDefault="008226CB" w:rsidP="00171E86">
            <w:pPr>
              <w:rPr>
                <w:snapToGrid w:val="0"/>
                <w:sz w:val="16"/>
                <w:szCs w:val="16"/>
              </w:rPr>
            </w:pPr>
            <w:r w:rsidRPr="008226CB">
              <w:rPr>
                <w:snapToGrid w:val="0"/>
                <w:sz w:val="16"/>
                <w:szCs w:val="16"/>
              </w:rPr>
              <w:t>c ___ по ___ стр. заявки</w:t>
            </w:r>
          </w:p>
        </w:tc>
      </w:tr>
      <w:tr w:rsidR="00B75F70" w:rsidRPr="00564CEF" w:rsidTr="008226CB">
        <w:trPr>
          <w:cantSplit/>
        </w:trPr>
        <w:tc>
          <w:tcPr>
            <w:tcW w:w="426" w:type="dxa"/>
          </w:tcPr>
          <w:p w:rsidR="00B75F70" w:rsidRPr="00564CEF" w:rsidRDefault="00B75F70" w:rsidP="00171E86">
            <w:pPr>
              <w:rPr>
                <w:snapToGrid w:val="0"/>
                <w:sz w:val="16"/>
                <w:szCs w:val="16"/>
              </w:rPr>
            </w:pPr>
            <w:r w:rsidRPr="00564CEF">
              <w:rPr>
                <w:snapToGrid w:val="0"/>
                <w:sz w:val="16"/>
                <w:szCs w:val="16"/>
              </w:rPr>
              <w:t>2</w:t>
            </w:r>
          </w:p>
        </w:tc>
        <w:tc>
          <w:tcPr>
            <w:tcW w:w="1701" w:type="dxa"/>
          </w:tcPr>
          <w:p w:rsidR="00B75F70" w:rsidRPr="00564CEF" w:rsidRDefault="00B75F70" w:rsidP="00171E86">
            <w:pPr>
              <w:widowControl w:val="0"/>
              <w:jc w:val="both"/>
              <w:rPr>
                <w:sz w:val="16"/>
                <w:szCs w:val="16"/>
              </w:rPr>
            </w:pPr>
          </w:p>
        </w:tc>
        <w:tc>
          <w:tcPr>
            <w:tcW w:w="1276" w:type="dxa"/>
          </w:tcPr>
          <w:p w:rsidR="00B75F70" w:rsidRPr="00564CEF" w:rsidRDefault="00B75F70" w:rsidP="00171E86">
            <w:pPr>
              <w:rPr>
                <w:snapToGrid w:val="0"/>
                <w:sz w:val="16"/>
                <w:szCs w:val="16"/>
              </w:rPr>
            </w:pPr>
          </w:p>
        </w:tc>
        <w:tc>
          <w:tcPr>
            <w:tcW w:w="1559"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984" w:type="dxa"/>
          </w:tcPr>
          <w:p w:rsidR="00B75F70" w:rsidRPr="00564CEF" w:rsidRDefault="008226CB" w:rsidP="00171E86">
            <w:pPr>
              <w:rPr>
                <w:snapToGrid w:val="0"/>
                <w:sz w:val="16"/>
                <w:szCs w:val="16"/>
              </w:rPr>
            </w:pPr>
            <w:r w:rsidRPr="008226CB">
              <w:rPr>
                <w:snapToGrid w:val="0"/>
                <w:sz w:val="16"/>
                <w:szCs w:val="16"/>
              </w:rPr>
              <w:t>c ___ по ___ стр. заявки</w:t>
            </w:r>
          </w:p>
        </w:tc>
      </w:tr>
      <w:tr w:rsidR="00B75F70" w:rsidRPr="00564CEF" w:rsidTr="008226CB">
        <w:trPr>
          <w:cantSplit/>
        </w:trPr>
        <w:tc>
          <w:tcPr>
            <w:tcW w:w="426" w:type="dxa"/>
          </w:tcPr>
          <w:p w:rsidR="00B75F70" w:rsidRPr="00564CEF" w:rsidRDefault="00B75F70" w:rsidP="00171E86">
            <w:pPr>
              <w:rPr>
                <w:snapToGrid w:val="0"/>
                <w:sz w:val="16"/>
                <w:szCs w:val="16"/>
              </w:rPr>
            </w:pPr>
            <w:r w:rsidRPr="00564CEF">
              <w:rPr>
                <w:snapToGrid w:val="0"/>
                <w:sz w:val="16"/>
                <w:szCs w:val="16"/>
              </w:rPr>
              <w:t>…</w:t>
            </w:r>
          </w:p>
        </w:tc>
        <w:tc>
          <w:tcPr>
            <w:tcW w:w="1701" w:type="dxa"/>
          </w:tcPr>
          <w:p w:rsidR="00B75F70" w:rsidRPr="00564CEF" w:rsidRDefault="00B75F70" w:rsidP="00171E86">
            <w:pPr>
              <w:widowControl w:val="0"/>
              <w:jc w:val="both"/>
              <w:rPr>
                <w:sz w:val="16"/>
                <w:szCs w:val="16"/>
              </w:rPr>
            </w:pPr>
          </w:p>
        </w:tc>
        <w:tc>
          <w:tcPr>
            <w:tcW w:w="1276" w:type="dxa"/>
          </w:tcPr>
          <w:p w:rsidR="00B75F70" w:rsidRPr="00564CEF" w:rsidRDefault="00B75F70" w:rsidP="00171E86">
            <w:pPr>
              <w:rPr>
                <w:snapToGrid w:val="0"/>
                <w:sz w:val="16"/>
                <w:szCs w:val="16"/>
              </w:rPr>
            </w:pPr>
          </w:p>
        </w:tc>
        <w:tc>
          <w:tcPr>
            <w:tcW w:w="1559"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984" w:type="dxa"/>
          </w:tcPr>
          <w:p w:rsidR="00B75F70" w:rsidRPr="00564CEF" w:rsidRDefault="00B75F70" w:rsidP="00171E86">
            <w:pPr>
              <w:rPr>
                <w:snapToGrid w:val="0"/>
                <w:sz w:val="16"/>
                <w:szCs w:val="16"/>
              </w:rPr>
            </w:pPr>
          </w:p>
        </w:tc>
      </w:tr>
    </w:tbl>
    <w:p w:rsidR="00071B43" w:rsidRDefault="00071B43" w:rsidP="00071B43">
      <w:pPr>
        <w:spacing w:after="100"/>
        <w:rPr>
          <w:rFonts w:eastAsia="Calibri"/>
          <w:i/>
          <w:sz w:val="18"/>
          <w:szCs w:val="22"/>
        </w:rPr>
      </w:pPr>
      <w:r w:rsidRPr="00071B43">
        <w:rPr>
          <w:rFonts w:eastAsia="Calibri"/>
          <w:i/>
          <w:sz w:val="18"/>
          <w:szCs w:val="22"/>
        </w:rPr>
        <w:t>(</w:t>
      </w:r>
      <w:r w:rsidR="00AE163F" w:rsidRPr="00AE163F">
        <w:rPr>
          <w:rFonts w:eastAsia="Calibri"/>
          <w:i/>
          <w:sz w:val="18"/>
          <w:szCs w:val="22"/>
        </w:rPr>
        <w:t>предоставить резюме всех специалистов команды проекта</w:t>
      </w:r>
      <w:r w:rsidR="005E451A">
        <w:rPr>
          <w:rFonts w:eastAsia="Calibri"/>
          <w:i/>
          <w:sz w:val="18"/>
          <w:szCs w:val="22"/>
        </w:rPr>
        <w:t>)</w:t>
      </w:r>
      <w:r w:rsidR="00CC7342">
        <w:rPr>
          <w:rFonts w:eastAsia="Calibri"/>
          <w:i/>
          <w:sz w:val="18"/>
          <w:szCs w:val="22"/>
        </w:rPr>
        <w:t>.</w:t>
      </w:r>
    </w:p>
    <w:p w:rsidR="00396F1F" w:rsidRDefault="00396F1F" w:rsidP="00071B43">
      <w:pPr>
        <w:spacing w:after="100"/>
        <w:rPr>
          <w:rFonts w:eastAsia="Calibri"/>
          <w:i/>
          <w:sz w:val="18"/>
          <w:szCs w:val="22"/>
        </w:rPr>
      </w:pPr>
    </w:p>
    <w:p w:rsidR="00396F1F" w:rsidRDefault="00396F1F" w:rsidP="00071B43">
      <w:pPr>
        <w:spacing w:after="100"/>
        <w:rPr>
          <w:rFonts w:eastAsia="Calibri"/>
          <w:i/>
          <w:sz w:val="18"/>
          <w:szCs w:val="22"/>
        </w:rPr>
      </w:pPr>
    </w:p>
    <w:p w:rsidR="008226CB" w:rsidRPr="005E451A" w:rsidRDefault="008226CB" w:rsidP="005E451A">
      <w:pPr>
        <w:pStyle w:val="ab"/>
        <w:numPr>
          <w:ilvl w:val="1"/>
          <w:numId w:val="17"/>
        </w:numPr>
        <w:tabs>
          <w:tab w:val="left" w:pos="708"/>
        </w:tabs>
        <w:jc w:val="both"/>
        <w:rPr>
          <w:b/>
          <w:sz w:val="22"/>
          <w:szCs w:val="22"/>
        </w:rPr>
      </w:pPr>
      <w:r w:rsidRPr="008226CB">
        <w:rPr>
          <w:b/>
          <w:sz w:val="22"/>
          <w:szCs w:val="22"/>
        </w:rPr>
        <w:lastRenderedPageBreak/>
        <w:t>о</w:t>
      </w:r>
      <w:r w:rsidR="00CC7342" w:rsidRPr="008226CB">
        <w:rPr>
          <w:b/>
          <w:sz w:val="22"/>
          <w:szCs w:val="22"/>
        </w:rPr>
        <w:t>пыт  и репутация Участника Процедуры закупки:</w:t>
      </w:r>
    </w:p>
    <w:tbl>
      <w:tblPr>
        <w:tblW w:w="10982"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CC7342" w:rsidRPr="00B75F70" w:rsidTr="00CC7342">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CC7342" w:rsidRPr="00FD5597" w:rsidRDefault="00396F1F" w:rsidP="008226CB">
            <w:pPr>
              <w:jc w:val="center"/>
              <w:rPr>
                <w:b/>
                <w:i/>
                <w:snapToGrid w:val="0"/>
                <w:sz w:val="16"/>
                <w:szCs w:val="16"/>
              </w:rPr>
            </w:pPr>
            <w:r>
              <w:rPr>
                <w:b/>
                <w:i/>
                <w:snapToGrid w:val="0"/>
                <w:sz w:val="16"/>
                <w:szCs w:val="16"/>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p>
          <w:p w:rsidR="00CC7342" w:rsidRPr="00FD5597" w:rsidRDefault="00CC7342" w:rsidP="008226CB">
            <w:pPr>
              <w:jc w:val="center"/>
              <w:rPr>
                <w:b/>
                <w:i/>
                <w:snapToGrid w:val="0"/>
                <w:sz w:val="16"/>
                <w:szCs w:val="16"/>
              </w:rPr>
            </w:pPr>
            <w:r w:rsidRPr="00FD5597">
              <w:rPr>
                <w:b/>
                <w:i/>
                <w:snapToGrid w:val="0"/>
                <w:sz w:val="16"/>
                <w:szCs w:val="16"/>
              </w:rPr>
              <w:t>Наименование Заказчика</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CC7342" w:rsidRPr="00FD5597" w:rsidRDefault="00396F1F" w:rsidP="008226CB">
            <w:pPr>
              <w:jc w:val="center"/>
              <w:rPr>
                <w:b/>
                <w:i/>
                <w:snapToGrid w:val="0"/>
                <w:sz w:val="16"/>
                <w:szCs w:val="16"/>
              </w:rPr>
            </w:pPr>
            <w:r>
              <w:rPr>
                <w:b/>
                <w:i/>
                <w:snapToGrid w:val="0"/>
                <w:sz w:val="16"/>
                <w:szCs w:val="16"/>
              </w:rPr>
              <w:t>Срок оказания услуг</w:t>
            </w:r>
          </w:p>
        </w:tc>
        <w:tc>
          <w:tcPr>
            <w:tcW w:w="2558" w:type="dxa"/>
            <w:tcBorders>
              <w:top w:val="single" w:sz="4" w:space="0" w:color="auto"/>
              <w:left w:val="single" w:sz="4" w:space="0" w:color="auto"/>
              <w:bottom w:val="single" w:sz="4" w:space="0" w:color="auto"/>
              <w:right w:val="single" w:sz="4" w:space="0" w:color="auto"/>
            </w:tcBorders>
            <w:vAlign w:val="center"/>
          </w:tcPr>
          <w:p w:rsidR="00CC7342" w:rsidRPr="00FD5597" w:rsidRDefault="00396F1F" w:rsidP="008226CB">
            <w:pPr>
              <w:jc w:val="center"/>
              <w:rPr>
                <w:b/>
                <w:i/>
                <w:snapToGrid w:val="0"/>
                <w:sz w:val="16"/>
                <w:szCs w:val="16"/>
              </w:rPr>
            </w:pPr>
            <w:r w:rsidRPr="00396F1F">
              <w:rPr>
                <w:b/>
                <w:i/>
                <w:snapToGrid w:val="0"/>
                <w:sz w:val="16"/>
                <w:szCs w:val="16"/>
              </w:rPr>
              <w:t>Номер Договора и дата его заключения</w:t>
            </w:r>
          </w:p>
        </w:tc>
        <w:tc>
          <w:tcPr>
            <w:tcW w:w="2086" w:type="dxa"/>
            <w:tcBorders>
              <w:top w:val="single" w:sz="4" w:space="0" w:color="auto"/>
              <w:left w:val="single" w:sz="4" w:space="0" w:color="auto"/>
              <w:bottom w:val="single" w:sz="4" w:space="0" w:color="auto"/>
              <w:right w:val="single" w:sz="4" w:space="0" w:color="auto"/>
            </w:tcBorders>
            <w:vAlign w:val="center"/>
          </w:tcPr>
          <w:p w:rsidR="00CC7342" w:rsidRPr="00FD5597" w:rsidRDefault="00CC7342" w:rsidP="008226CB">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CC7342" w:rsidRPr="00B75F70"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CC7342" w:rsidRPr="00B75F70" w:rsidRDefault="008226CB" w:rsidP="00CC7342">
            <w:pPr>
              <w:spacing w:after="100"/>
              <w:jc w:val="both"/>
              <w:rPr>
                <w:b/>
                <w:sz w:val="16"/>
                <w:szCs w:val="16"/>
              </w:rPr>
            </w:pPr>
            <w:r w:rsidRPr="008226CB">
              <w:rPr>
                <w:b/>
                <w:sz w:val="16"/>
                <w:szCs w:val="16"/>
              </w:rPr>
              <w:t>c ___ по ___ стр. заявки</w:t>
            </w:r>
          </w:p>
        </w:tc>
      </w:tr>
      <w:tr w:rsidR="00CC7342" w:rsidRPr="00B75F70"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CC7342" w:rsidRPr="00B75F70" w:rsidRDefault="008226CB" w:rsidP="00CC7342">
            <w:pPr>
              <w:spacing w:after="100"/>
              <w:jc w:val="both"/>
              <w:rPr>
                <w:b/>
                <w:sz w:val="16"/>
                <w:szCs w:val="16"/>
              </w:rPr>
            </w:pPr>
            <w:r w:rsidRPr="008226CB">
              <w:rPr>
                <w:b/>
                <w:sz w:val="16"/>
                <w:szCs w:val="16"/>
              </w:rPr>
              <w:t>c ___ по ___ стр. заявки</w:t>
            </w:r>
          </w:p>
        </w:tc>
      </w:tr>
      <w:tr w:rsidR="00CC7342" w:rsidRPr="00B75F70" w:rsidTr="00CC7342">
        <w:trPr>
          <w:tblHeader/>
          <w:jc w:val="center"/>
        </w:trPr>
        <w:tc>
          <w:tcPr>
            <w:tcW w:w="565"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CC7342" w:rsidRPr="00B75F70" w:rsidRDefault="00CC7342" w:rsidP="00CC7342">
            <w:pPr>
              <w:spacing w:after="100"/>
              <w:jc w:val="both"/>
              <w:rPr>
                <w:b/>
                <w:sz w:val="16"/>
                <w:szCs w:val="16"/>
              </w:rPr>
            </w:pPr>
          </w:p>
        </w:tc>
      </w:tr>
    </w:tbl>
    <w:p w:rsidR="00EE77D2" w:rsidRPr="008373AA" w:rsidRDefault="00CC7342" w:rsidP="00B424F4">
      <w:pPr>
        <w:rPr>
          <w:i/>
          <w:sz w:val="18"/>
          <w:szCs w:val="18"/>
        </w:rPr>
      </w:pPr>
      <w:r w:rsidRPr="008373AA">
        <w:rPr>
          <w:i/>
          <w:sz w:val="18"/>
          <w:szCs w:val="18"/>
        </w:rPr>
        <w:t>(</w:t>
      </w:r>
      <w:r w:rsidR="00EF3FD5" w:rsidRPr="00EF3FD5">
        <w:rPr>
          <w:i/>
          <w:sz w:val="18"/>
          <w:szCs w:val="18"/>
        </w:rPr>
        <w:t>предоставляются копии первой и последней страниц Договоров, приложений к Договорам (Технические задания) с подписанными актами об оказании услуг</w:t>
      </w:r>
      <w:r w:rsidR="00AE163F">
        <w:rPr>
          <w:i/>
          <w:sz w:val="18"/>
          <w:szCs w:val="18"/>
        </w:rPr>
        <w:t xml:space="preserve">, </w:t>
      </w:r>
      <w:r w:rsidR="00AE163F" w:rsidRPr="00AE163F">
        <w:rPr>
          <w:i/>
          <w:sz w:val="18"/>
          <w:szCs w:val="18"/>
        </w:rPr>
        <w:t>контакты ответственных лиц</w:t>
      </w:r>
      <w:r w:rsidRPr="008373AA">
        <w:rPr>
          <w:i/>
          <w:sz w:val="18"/>
          <w:szCs w:val="18"/>
        </w:rPr>
        <w:t>)</w:t>
      </w:r>
    </w:p>
    <w:p w:rsidR="008226CB" w:rsidRPr="003A0352" w:rsidRDefault="008226CB" w:rsidP="00B424F4">
      <w:pPr>
        <w:rPr>
          <w:sz w:val="16"/>
          <w:szCs w:val="16"/>
        </w:rPr>
      </w:pPr>
    </w:p>
    <w:p w:rsidR="0080475B" w:rsidRDefault="00D03ED1" w:rsidP="00B424F4">
      <w:r w:rsidRPr="00D03ED1">
        <w:rPr>
          <w:color w:val="FF0000"/>
        </w:rPr>
        <w:t>*указываются номера страниц заявки, содержащих подтверждающие документы</w:t>
      </w:r>
      <w:r>
        <w:t>.</w:t>
      </w:r>
    </w:p>
    <w:p w:rsidR="00315B77" w:rsidRDefault="00315B77" w:rsidP="00B424F4"/>
    <w:p w:rsidR="00315B77" w:rsidRDefault="00315B77"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B75F70" w:rsidRDefault="00B75F70" w:rsidP="00B424F4">
      <w:pPr>
        <w:rPr>
          <w:i/>
          <w:sz w:val="22"/>
          <w:szCs w:val="20"/>
        </w:rPr>
      </w:pPr>
    </w:p>
    <w:p w:rsidR="004B6249" w:rsidRPr="002440E8" w:rsidRDefault="004B6249" w:rsidP="00B424F4"/>
    <w:p w:rsidR="00B75F70" w:rsidRDefault="00B75F70"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6"/>
          <w:pgSz w:w="11906" w:h="16838"/>
          <w:pgMar w:top="1871" w:right="851" w:bottom="964" w:left="1418" w:header="709" w:footer="0" w:gutter="0"/>
          <w:cols w:space="708"/>
          <w:titlePg/>
          <w:docGrid w:linePitch="360"/>
        </w:sectPr>
      </w:pPr>
    </w:p>
    <w:p w:rsidR="004B6249" w:rsidRPr="002440E8" w:rsidRDefault="004B6249" w:rsidP="004B4137">
      <w:pPr>
        <w:pStyle w:val="4"/>
        <w:numPr>
          <w:ilvl w:val="1"/>
          <w:numId w:val="14"/>
        </w:numPr>
        <w:spacing w:before="0" w:after="0"/>
      </w:pPr>
      <w:bookmarkStart w:id="54" w:name="_Toc410388471"/>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B4137">
      <w:pPr>
        <w:pStyle w:val="4"/>
        <w:numPr>
          <w:ilvl w:val="1"/>
          <w:numId w:val="14"/>
        </w:numPr>
        <w:spacing w:before="0" w:after="0"/>
      </w:pPr>
      <w:r w:rsidRPr="002440E8">
        <w:br w:type="page"/>
      </w:r>
      <w:bookmarkStart w:id="56" w:name="_Toc410388472"/>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4B4137">
      <w:pPr>
        <w:pStyle w:val="10"/>
        <w:numPr>
          <w:ilvl w:val="0"/>
          <w:numId w:val="14"/>
        </w:numPr>
        <w:spacing w:before="240" w:after="240" w:line="240" w:lineRule="auto"/>
      </w:pPr>
      <w:bookmarkStart w:id="57" w:name="_Toc122404110"/>
      <w:bookmarkStart w:id="58" w:name="_Toc410388473"/>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Default="002C50DB" w:rsidP="004B4137">
      <w:pPr>
        <w:pStyle w:val="10"/>
        <w:numPr>
          <w:ilvl w:val="0"/>
          <w:numId w:val="14"/>
        </w:numPr>
        <w:spacing w:before="240" w:after="240" w:line="240" w:lineRule="auto"/>
        <w:jc w:val="center"/>
      </w:pPr>
      <w:bookmarkStart w:id="59" w:name="_Toc410388474"/>
      <w:r w:rsidRPr="002440E8">
        <w:lastRenderedPageBreak/>
        <w:t>ТЕХНИЧЕСКАЯ ЧАСТЬ</w:t>
      </w:r>
      <w:bookmarkEnd w:id="59"/>
    </w:p>
    <w:p w:rsidR="00F63592" w:rsidRPr="00F63592" w:rsidRDefault="007B3948" w:rsidP="00F63592">
      <w:pPr>
        <w:jc w:val="center"/>
        <w:rPr>
          <w:b/>
        </w:rPr>
      </w:pPr>
      <w:r w:rsidRPr="00866177">
        <w:rPr>
          <w:b/>
        </w:rPr>
        <w:t xml:space="preserve">Техническое задание на оказание </w:t>
      </w:r>
      <w:r w:rsidR="002B46F5" w:rsidRPr="002B46F5">
        <w:rPr>
          <w:b/>
        </w:rPr>
        <w:t xml:space="preserve">услуг </w:t>
      </w:r>
      <w:r w:rsidR="00F63592" w:rsidRPr="00F63592">
        <w:rPr>
          <w:b/>
        </w:rPr>
        <w:t xml:space="preserve">по доработке и адаптации АСУ на платформе OpenText  для нужд Некоммерческой организации Фонд развития Центра разработки </w:t>
      </w:r>
    </w:p>
    <w:p w:rsidR="007B3948" w:rsidRDefault="00F63592" w:rsidP="00F63592">
      <w:pPr>
        <w:jc w:val="center"/>
        <w:rPr>
          <w:b/>
        </w:rPr>
      </w:pPr>
      <w:r w:rsidRPr="00F63592">
        <w:rPr>
          <w:b/>
        </w:rPr>
        <w:t>и коммерциализации новых технологий</w:t>
      </w:r>
    </w:p>
    <w:p w:rsidR="001B3563" w:rsidRPr="001B3563" w:rsidRDefault="001B3563" w:rsidP="001B3563">
      <w:pPr>
        <w:spacing w:after="200"/>
        <w:ind w:firstLine="850"/>
        <w:contextualSpacing/>
        <w:jc w:val="both"/>
        <w:rPr>
          <w:rFonts w:eastAsia="Calibri"/>
          <w:sz w:val="22"/>
          <w:szCs w:val="22"/>
          <w:lang w:eastAsia="en-US"/>
        </w:rPr>
      </w:pPr>
    </w:p>
    <w:p w:rsidR="001B3563" w:rsidRPr="001B3563" w:rsidRDefault="001B3563" w:rsidP="001B3563">
      <w:pPr>
        <w:spacing w:after="200"/>
        <w:ind w:firstLine="850"/>
        <w:contextualSpacing/>
        <w:jc w:val="both"/>
        <w:rPr>
          <w:rFonts w:eastAsia="Calibri"/>
          <w:sz w:val="22"/>
          <w:szCs w:val="22"/>
          <w:lang w:eastAsia="en-US"/>
        </w:rPr>
      </w:pPr>
    </w:p>
    <w:p w:rsidR="00F63592" w:rsidRPr="00F63592" w:rsidRDefault="00F63592" w:rsidP="00F63592">
      <w:pPr>
        <w:keepNext/>
        <w:keepLines/>
        <w:numPr>
          <w:ilvl w:val="0"/>
          <w:numId w:val="47"/>
        </w:numPr>
        <w:ind w:left="426" w:hanging="284"/>
        <w:contextualSpacing/>
        <w:jc w:val="both"/>
        <w:outlineLvl w:val="1"/>
        <w:rPr>
          <w:b/>
        </w:rPr>
      </w:pPr>
      <w:bookmarkStart w:id="60" w:name="_Toc329255452"/>
      <w:r w:rsidRPr="00F63592">
        <w:rPr>
          <w:b/>
        </w:rPr>
        <w:t>Термины и сокращения</w:t>
      </w:r>
      <w:bookmarkEnd w:id="60"/>
    </w:p>
    <w:p w:rsidR="00F63592" w:rsidRPr="00F63592" w:rsidRDefault="00F63592" w:rsidP="00F63592">
      <w:pPr>
        <w:keepNext/>
        <w:keepLines/>
        <w:ind w:left="1860"/>
        <w:contextualSpacing/>
        <w:jc w:val="both"/>
        <w:outlineLvl w:val="1"/>
        <w:rPr>
          <w:b/>
        </w:rPr>
      </w:pPr>
    </w:p>
    <w:tbl>
      <w:tblPr>
        <w:tblStyle w:val="262"/>
        <w:tblW w:w="10632" w:type="dxa"/>
        <w:tblInd w:w="-652" w:type="dxa"/>
        <w:tblLook w:val="04A0" w:firstRow="1" w:lastRow="0" w:firstColumn="1" w:lastColumn="0" w:noHBand="0" w:noVBand="1"/>
      </w:tblPr>
      <w:tblGrid>
        <w:gridCol w:w="2184"/>
        <w:gridCol w:w="8448"/>
      </w:tblGrid>
      <w:tr w:rsidR="00F63592" w:rsidRPr="00F63592" w:rsidTr="009E6913">
        <w:trPr>
          <w:cnfStyle w:val="100000000000" w:firstRow="1" w:lastRow="0" w:firstColumn="0" w:lastColumn="0" w:oddVBand="0" w:evenVBand="0" w:oddHBand="0" w:evenHBand="0" w:firstRowFirstColumn="0" w:firstRowLastColumn="0" w:lastRowFirstColumn="0" w:lastRowLastColumn="0"/>
          <w:tblHeader/>
        </w:trPr>
        <w:tc>
          <w:tcPr>
            <w:tcW w:w="2184" w:type="dxa"/>
          </w:tcPr>
          <w:p w:rsidR="00F63592" w:rsidRPr="00F63592" w:rsidRDefault="00F63592" w:rsidP="00F63592">
            <w:pPr>
              <w:rPr>
                <w:rFonts w:ascii="Times New Roman" w:hAnsi="Times New Roman"/>
                <w:lang w:eastAsia="ru-RU"/>
              </w:rPr>
            </w:pPr>
            <w:r w:rsidRPr="00F63592">
              <w:rPr>
                <w:rFonts w:ascii="Times New Roman" w:hAnsi="Times New Roman"/>
                <w:lang w:eastAsia="ru-RU"/>
              </w:rPr>
              <w:t>Название</w:t>
            </w:r>
          </w:p>
        </w:tc>
        <w:tc>
          <w:tcPr>
            <w:tcW w:w="8448" w:type="dxa"/>
          </w:tcPr>
          <w:p w:rsidR="00F63592" w:rsidRPr="00F63592" w:rsidRDefault="00F63592" w:rsidP="00F63592">
            <w:pPr>
              <w:rPr>
                <w:rFonts w:ascii="Times New Roman" w:hAnsi="Times New Roman"/>
                <w:lang w:eastAsia="ru-RU"/>
              </w:rPr>
            </w:pPr>
            <w:r w:rsidRPr="00F63592">
              <w:rPr>
                <w:rFonts w:ascii="Times New Roman" w:hAnsi="Times New Roman"/>
                <w:lang w:eastAsia="ru-RU"/>
              </w:rPr>
              <w:t>Описание</w:t>
            </w:r>
          </w:p>
        </w:tc>
      </w:tr>
      <w:tr w:rsidR="00F63592" w:rsidRPr="00F63592" w:rsidTr="009E6913">
        <w:tc>
          <w:tcPr>
            <w:tcW w:w="2184" w:type="dxa"/>
          </w:tcPr>
          <w:p w:rsidR="00F63592" w:rsidRPr="00F63592" w:rsidRDefault="00F63592" w:rsidP="00F63592">
            <w:pPr>
              <w:jc w:val="both"/>
              <w:rPr>
                <w:rFonts w:ascii="Times New Roman" w:hAnsi="Times New Roman"/>
                <w:lang w:eastAsia="ru-RU"/>
              </w:rPr>
            </w:pPr>
            <w:r w:rsidRPr="00F63592">
              <w:rPr>
                <w:rFonts w:ascii="Times New Roman" w:hAnsi="Times New Roman"/>
                <w:lang w:eastAsia="ru-RU"/>
              </w:rPr>
              <w:t>Заказчик</w:t>
            </w:r>
          </w:p>
        </w:tc>
        <w:tc>
          <w:tcPr>
            <w:tcW w:w="8448" w:type="dxa"/>
          </w:tcPr>
          <w:p w:rsidR="00F63592" w:rsidRPr="00F63592" w:rsidRDefault="00F63592" w:rsidP="00F63592">
            <w:pPr>
              <w:rPr>
                <w:rFonts w:ascii="Times New Roman" w:hAnsi="Times New Roman"/>
                <w:lang w:val="ru-RU" w:eastAsia="ru-RU"/>
              </w:rPr>
            </w:pPr>
            <w:r w:rsidRPr="00F63592">
              <w:rPr>
                <w:rFonts w:ascii="Times New Roman" w:hAnsi="Times New Roman"/>
                <w:lang w:val="ru-RU" w:eastAsia="ru-RU"/>
              </w:rPr>
              <w:t>Некоммерческая организация Фонд развития Центра разработки и коммерциализации новых технологий (Фонд Сколково).</w:t>
            </w:r>
          </w:p>
        </w:tc>
      </w:tr>
      <w:tr w:rsidR="00F63592" w:rsidRPr="00F63592" w:rsidTr="009E6913">
        <w:tc>
          <w:tcPr>
            <w:tcW w:w="2184" w:type="dxa"/>
          </w:tcPr>
          <w:p w:rsidR="00F63592" w:rsidRPr="00F63592" w:rsidRDefault="00F63592" w:rsidP="00F63592">
            <w:pPr>
              <w:jc w:val="both"/>
              <w:rPr>
                <w:rFonts w:ascii="Times New Roman" w:hAnsi="Times New Roman"/>
                <w:lang w:eastAsia="ru-RU"/>
              </w:rPr>
            </w:pPr>
            <w:r w:rsidRPr="00F63592">
              <w:rPr>
                <w:rFonts w:ascii="Times New Roman" w:hAnsi="Times New Roman"/>
                <w:lang w:eastAsia="ru-RU"/>
              </w:rPr>
              <w:t>Подрядчик</w:t>
            </w:r>
          </w:p>
        </w:tc>
        <w:tc>
          <w:tcPr>
            <w:tcW w:w="8448" w:type="dxa"/>
          </w:tcPr>
          <w:p w:rsidR="00F63592" w:rsidRPr="00F63592" w:rsidRDefault="00F63592" w:rsidP="00F63592">
            <w:pPr>
              <w:rPr>
                <w:rFonts w:ascii="Times New Roman" w:hAnsi="Times New Roman"/>
                <w:lang w:val="ru-RU" w:eastAsia="ru-RU"/>
              </w:rPr>
            </w:pPr>
            <w:r w:rsidRPr="00F63592">
              <w:rPr>
                <w:rFonts w:ascii="Times New Roman" w:hAnsi="Times New Roman"/>
                <w:lang w:val="ru-RU" w:eastAsia="ru-RU"/>
              </w:rPr>
              <w:t>Выбранный в процессе проведения закупки исполнитель, чья команда будет заниматься Проектом.</w:t>
            </w:r>
          </w:p>
        </w:tc>
      </w:tr>
      <w:tr w:rsidR="00F63592" w:rsidRPr="00F63592" w:rsidTr="009E6913">
        <w:tc>
          <w:tcPr>
            <w:tcW w:w="2184" w:type="dxa"/>
          </w:tcPr>
          <w:p w:rsidR="00F63592" w:rsidRPr="00F63592" w:rsidRDefault="00F63592" w:rsidP="00F63592">
            <w:pPr>
              <w:jc w:val="both"/>
              <w:rPr>
                <w:rFonts w:ascii="Times New Roman" w:hAnsi="Times New Roman"/>
                <w:lang w:val="ru-RU" w:eastAsia="ru-RU"/>
              </w:rPr>
            </w:pPr>
            <w:r w:rsidRPr="00F63592">
              <w:rPr>
                <w:rFonts w:ascii="Times New Roman" w:hAnsi="Times New Roman"/>
                <w:lang w:val="ru-RU" w:eastAsia="ru-RU"/>
              </w:rPr>
              <w:t>АСУ</w:t>
            </w:r>
          </w:p>
        </w:tc>
        <w:tc>
          <w:tcPr>
            <w:tcW w:w="8448" w:type="dxa"/>
          </w:tcPr>
          <w:p w:rsidR="00F63592" w:rsidRPr="00F63592" w:rsidRDefault="00F63592" w:rsidP="00F63592">
            <w:pPr>
              <w:rPr>
                <w:rFonts w:ascii="Times New Roman" w:hAnsi="Times New Roman"/>
                <w:lang w:val="ru-RU" w:eastAsia="ru-RU"/>
              </w:rPr>
            </w:pPr>
            <w:r w:rsidRPr="00F63592">
              <w:rPr>
                <w:rFonts w:ascii="Times New Roman" w:hAnsi="Times New Roman"/>
                <w:lang w:val="ru-RU" w:eastAsia="ru-RU"/>
              </w:rPr>
              <w:t>Автоматизированные системы управления</w:t>
            </w:r>
          </w:p>
        </w:tc>
      </w:tr>
      <w:tr w:rsidR="00F63592" w:rsidRPr="00F63592" w:rsidTr="009E6913">
        <w:trPr>
          <w:trHeight w:val="900"/>
        </w:trPr>
        <w:tc>
          <w:tcPr>
            <w:tcW w:w="2184" w:type="dxa"/>
            <w:noWrap/>
            <w:hideMark/>
          </w:tcPr>
          <w:p w:rsidR="00F63592" w:rsidRPr="00F63592" w:rsidRDefault="00F63592" w:rsidP="00F63592">
            <w:pPr>
              <w:autoSpaceDE w:val="0"/>
              <w:autoSpaceDN w:val="0"/>
              <w:adjustRightInd w:val="0"/>
              <w:outlineLvl w:val="1"/>
              <w:rPr>
                <w:rFonts w:ascii="Times New Roman" w:hAnsi="Times New Roman"/>
                <w:bCs/>
                <w:lang w:val="ru-RU" w:eastAsia="ru-RU"/>
              </w:rPr>
            </w:pPr>
            <w:r w:rsidRPr="00F63592">
              <w:rPr>
                <w:rFonts w:ascii="Times New Roman" w:hAnsi="Times New Roman"/>
                <w:bCs/>
                <w:lang w:val="ru-RU" w:eastAsia="ru-RU"/>
              </w:rPr>
              <w:t xml:space="preserve">Информационные системы Заказчика </w:t>
            </w:r>
          </w:p>
        </w:tc>
        <w:tc>
          <w:tcPr>
            <w:tcW w:w="8448" w:type="dxa"/>
            <w:hideMark/>
          </w:tcPr>
          <w:p w:rsidR="00F63592" w:rsidRPr="00F63592" w:rsidRDefault="00F63592" w:rsidP="00F63592">
            <w:pPr>
              <w:autoSpaceDE w:val="0"/>
              <w:autoSpaceDN w:val="0"/>
              <w:adjustRightInd w:val="0"/>
              <w:outlineLvl w:val="1"/>
              <w:rPr>
                <w:rFonts w:ascii="Times New Roman" w:hAnsi="Times New Roman"/>
                <w:lang w:val="ru-RU" w:eastAsia="ru-RU"/>
              </w:rPr>
            </w:pPr>
            <w:r w:rsidRPr="00F63592">
              <w:rPr>
                <w:rFonts w:ascii="Times New Roman" w:hAnsi="Times New Roman"/>
                <w:lang w:val="ru-RU" w:eastAsia="ru-RU"/>
              </w:rPr>
              <w:t xml:space="preserve">Информационные системы </w:t>
            </w:r>
            <w:r w:rsidRPr="00F63592">
              <w:rPr>
                <w:rFonts w:ascii="Times New Roman" w:hAnsi="Times New Roman"/>
                <w:lang w:eastAsia="ru-RU"/>
              </w:rPr>
              <w:t>OpenText</w:t>
            </w:r>
            <w:r w:rsidRPr="00F63592">
              <w:rPr>
                <w:rFonts w:ascii="Times New Roman" w:hAnsi="Times New Roman"/>
                <w:lang w:val="ru-RU" w:eastAsia="ru-RU"/>
              </w:rPr>
              <w:t xml:space="preserve">  Заказчика, включающие:</w:t>
            </w:r>
          </w:p>
          <w:p w:rsidR="00F63592" w:rsidRPr="00F63592" w:rsidRDefault="00F63592" w:rsidP="00F63592">
            <w:pPr>
              <w:numPr>
                <w:ilvl w:val="0"/>
                <w:numId w:val="30"/>
              </w:numPr>
              <w:autoSpaceDE w:val="0"/>
              <w:autoSpaceDN w:val="0"/>
              <w:adjustRightInd w:val="0"/>
              <w:ind w:left="510"/>
              <w:outlineLvl w:val="1"/>
              <w:rPr>
                <w:rFonts w:ascii="Times New Roman" w:hAnsi="Times New Roman"/>
                <w:lang w:val="ru-RU" w:eastAsia="ru-RU"/>
              </w:rPr>
            </w:pPr>
            <w:r w:rsidRPr="00F63592">
              <w:rPr>
                <w:rFonts w:ascii="Times New Roman" w:hAnsi="Times New Roman"/>
                <w:lang w:val="ru-RU" w:eastAsia="ru-RU"/>
              </w:rPr>
              <w:t>АСУ Договоры;</w:t>
            </w:r>
          </w:p>
          <w:p w:rsidR="00F63592" w:rsidRPr="00F63592" w:rsidRDefault="00F63592" w:rsidP="00F63592">
            <w:pPr>
              <w:numPr>
                <w:ilvl w:val="0"/>
                <w:numId w:val="30"/>
              </w:numPr>
              <w:autoSpaceDE w:val="0"/>
              <w:autoSpaceDN w:val="0"/>
              <w:adjustRightInd w:val="0"/>
              <w:ind w:left="510"/>
              <w:outlineLvl w:val="1"/>
              <w:rPr>
                <w:rFonts w:ascii="Times New Roman" w:hAnsi="Times New Roman"/>
                <w:lang w:val="ru-RU" w:eastAsia="ru-RU"/>
              </w:rPr>
            </w:pPr>
            <w:r w:rsidRPr="00F63592">
              <w:rPr>
                <w:rFonts w:ascii="Times New Roman" w:hAnsi="Times New Roman"/>
                <w:color w:val="000000"/>
                <w:lang w:eastAsia="ru-RU"/>
              </w:rPr>
              <w:t>АСУ Командировки</w:t>
            </w:r>
            <w:r w:rsidRPr="00F63592">
              <w:rPr>
                <w:rFonts w:ascii="Times New Roman" w:hAnsi="Times New Roman"/>
                <w:color w:val="000000"/>
                <w:lang w:val="ru-RU" w:eastAsia="ru-RU"/>
              </w:rPr>
              <w:t>;</w:t>
            </w:r>
          </w:p>
          <w:p w:rsidR="00F63592" w:rsidRPr="00F63592" w:rsidRDefault="00F63592" w:rsidP="00F63592">
            <w:pPr>
              <w:numPr>
                <w:ilvl w:val="0"/>
                <w:numId w:val="30"/>
              </w:numPr>
              <w:autoSpaceDE w:val="0"/>
              <w:autoSpaceDN w:val="0"/>
              <w:adjustRightInd w:val="0"/>
              <w:ind w:left="510"/>
              <w:outlineLvl w:val="1"/>
              <w:rPr>
                <w:rFonts w:ascii="Times New Roman" w:hAnsi="Times New Roman"/>
                <w:lang w:val="ru-RU" w:eastAsia="ru-RU"/>
              </w:rPr>
            </w:pPr>
            <w:r w:rsidRPr="00F63592">
              <w:rPr>
                <w:rFonts w:ascii="Times New Roman" w:hAnsi="Times New Roman"/>
                <w:color w:val="000000"/>
                <w:lang w:eastAsia="ru-RU"/>
              </w:rPr>
              <w:t>АСУ Соискатели</w:t>
            </w:r>
            <w:r w:rsidRPr="00F63592">
              <w:rPr>
                <w:rFonts w:ascii="Times New Roman" w:hAnsi="Times New Roman"/>
                <w:color w:val="000000"/>
                <w:lang w:val="ru-RU" w:eastAsia="ru-RU"/>
              </w:rPr>
              <w:t>;</w:t>
            </w:r>
          </w:p>
          <w:p w:rsidR="00F63592" w:rsidRPr="00F63592" w:rsidRDefault="00F63592" w:rsidP="00F63592">
            <w:pPr>
              <w:numPr>
                <w:ilvl w:val="0"/>
                <w:numId w:val="30"/>
              </w:numPr>
              <w:autoSpaceDE w:val="0"/>
              <w:autoSpaceDN w:val="0"/>
              <w:adjustRightInd w:val="0"/>
              <w:ind w:left="510"/>
              <w:outlineLvl w:val="1"/>
              <w:rPr>
                <w:rFonts w:ascii="Times New Roman" w:hAnsi="Times New Roman"/>
                <w:lang w:val="ru-RU" w:eastAsia="ru-RU"/>
              </w:rPr>
            </w:pPr>
            <w:r w:rsidRPr="00F63592">
              <w:rPr>
                <w:rFonts w:ascii="Times New Roman" w:hAnsi="Times New Roman"/>
                <w:color w:val="000000"/>
                <w:lang w:val="ru-RU" w:eastAsia="ru-RU"/>
              </w:rPr>
              <w:t>АСУ Доступ к информационным ресурсам;</w:t>
            </w:r>
          </w:p>
          <w:p w:rsidR="00F63592" w:rsidRPr="00F63592" w:rsidRDefault="00F63592" w:rsidP="00F63592">
            <w:pPr>
              <w:numPr>
                <w:ilvl w:val="0"/>
                <w:numId w:val="30"/>
              </w:numPr>
              <w:autoSpaceDE w:val="0"/>
              <w:autoSpaceDN w:val="0"/>
              <w:adjustRightInd w:val="0"/>
              <w:ind w:left="510"/>
              <w:outlineLvl w:val="1"/>
              <w:rPr>
                <w:rFonts w:ascii="Times New Roman" w:hAnsi="Times New Roman"/>
                <w:lang w:val="ru-RU" w:eastAsia="ru-RU"/>
              </w:rPr>
            </w:pPr>
            <w:r w:rsidRPr="00F63592">
              <w:rPr>
                <w:rFonts w:ascii="Times New Roman" w:hAnsi="Times New Roman"/>
                <w:color w:val="000000"/>
                <w:lang w:val="ru-RU" w:eastAsia="ru-RU"/>
              </w:rPr>
              <w:t>АСУ Заявка на изменение бюджета;</w:t>
            </w:r>
          </w:p>
          <w:p w:rsidR="00F63592" w:rsidRPr="00F63592" w:rsidRDefault="00F63592" w:rsidP="00F63592">
            <w:pPr>
              <w:numPr>
                <w:ilvl w:val="0"/>
                <w:numId w:val="30"/>
              </w:numPr>
              <w:autoSpaceDE w:val="0"/>
              <w:autoSpaceDN w:val="0"/>
              <w:adjustRightInd w:val="0"/>
              <w:ind w:left="510"/>
              <w:outlineLvl w:val="1"/>
              <w:rPr>
                <w:rFonts w:ascii="Times New Roman" w:hAnsi="Times New Roman"/>
                <w:lang w:val="ru-RU" w:eastAsia="ru-RU"/>
              </w:rPr>
            </w:pPr>
            <w:r w:rsidRPr="00F63592">
              <w:rPr>
                <w:rFonts w:ascii="Times New Roman" w:hAnsi="Times New Roman"/>
                <w:color w:val="000000"/>
                <w:lang w:eastAsia="ru-RU"/>
              </w:rPr>
              <w:t>Делегирование</w:t>
            </w:r>
            <w:r w:rsidRPr="00F63592">
              <w:rPr>
                <w:rFonts w:ascii="Times New Roman" w:hAnsi="Times New Roman"/>
                <w:color w:val="000000"/>
                <w:lang w:val="ru-RU" w:eastAsia="ru-RU"/>
              </w:rPr>
              <w:t>;</w:t>
            </w:r>
          </w:p>
          <w:p w:rsidR="00F63592" w:rsidRPr="00F63592" w:rsidRDefault="00F63592" w:rsidP="00F63592">
            <w:pPr>
              <w:numPr>
                <w:ilvl w:val="0"/>
                <w:numId w:val="30"/>
              </w:numPr>
              <w:autoSpaceDE w:val="0"/>
              <w:autoSpaceDN w:val="0"/>
              <w:adjustRightInd w:val="0"/>
              <w:ind w:left="510"/>
              <w:outlineLvl w:val="1"/>
              <w:rPr>
                <w:rFonts w:ascii="Times New Roman" w:hAnsi="Times New Roman"/>
                <w:lang w:val="ru-RU" w:eastAsia="ru-RU"/>
              </w:rPr>
            </w:pPr>
            <w:r w:rsidRPr="00F63592">
              <w:rPr>
                <w:rFonts w:ascii="Times New Roman" w:hAnsi="Times New Roman"/>
                <w:lang w:eastAsia="ru-RU"/>
              </w:rPr>
              <w:t>АСУ Гранты</w:t>
            </w:r>
            <w:r w:rsidRPr="00F63592">
              <w:rPr>
                <w:rFonts w:ascii="Times New Roman" w:hAnsi="Times New Roman"/>
                <w:lang w:val="ru-RU" w:eastAsia="ru-RU"/>
              </w:rPr>
              <w:t>;</w:t>
            </w:r>
          </w:p>
          <w:p w:rsidR="00F63592" w:rsidRPr="00F63592" w:rsidRDefault="00F63592" w:rsidP="00F63592">
            <w:pPr>
              <w:numPr>
                <w:ilvl w:val="0"/>
                <w:numId w:val="30"/>
              </w:numPr>
              <w:autoSpaceDE w:val="0"/>
              <w:autoSpaceDN w:val="0"/>
              <w:adjustRightInd w:val="0"/>
              <w:ind w:left="510"/>
              <w:outlineLvl w:val="1"/>
              <w:rPr>
                <w:rFonts w:ascii="Times New Roman" w:hAnsi="Times New Roman"/>
                <w:lang w:val="ru-RU" w:eastAsia="ru-RU"/>
              </w:rPr>
            </w:pPr>
            <w:r w:rsidRPr="00F63592">
              <w:rPr>
                <w:rFonts w:ascii="Times New Roman" w:hAnsi="Times New Roman"/>
                <w:lang w:val="ru-RU" w:eastAsia="ru-RU"/>
              </w:rPr>
              <w:t xml:space="preserve">иные подсистемы </w:t>
            </w:r>
            <w:r w:rsidRPr="00F63592">
              <w:rPr>
                <w:rFonts w:ascii="Times New Roman" w:hAnsi="Times New Roman"/>
                <w:lang w:eastAsia="ru-RU"/>
              </w:rPr>
              <w:t>OpenText</w:t>
            </w:r>
            <w:r w:rsidRPr="00F63592">
              <w:rPr>
                <w:rFonts w:ascii="Times New Roman" w:hAnsi="Times New Roman"/>
                <w:lang w:val="ru-RU" w:eastAsia="ru-RU"/>
              </w:rPr>
              <w:t>.</w:t>
            </w:r>
          </w:p>
          <w:p w:rsidR="00F63592" w:rsidRPr="00F63592" w:rsidRDefault="00F63592" w:rsidP="00F63592">
            <w:pPr>
              <w:autoSpaceDE w:val="0"/>
              <w:autoSpaceDN w:val="0"/>
              <w:adjustRightInd w:val="0"/>
              <w:outlineLvl w:val="1"/>
              <w:rPr>
                <w:rFonts w:ascii="Times New Roman" w:hAnsi="Times New Roman"/>
                <w:lang w:val="ru-RU" w:eastAsia="ru-RU"/>
              </w:rPr>
            </w:pPr>
            <w:r w:rsidRPr="00F63592">
              <w:rPr>
                <w:rFonts w:ascii="Times New Roman" w:hAnsi="Times New Roman"/>
                <w:lang w:val="ru-RU" w:eastAsia="ru-RU"/>
              </w:rPr>
              <w:t xml:space="preserve">Программная платформа </w:t>
            </w:r>
            <w:r w:rsidRPr="00F63592">
              <w:rPr>
                <w:rFonts w:ascii="Times New Roman" w:hAnsi="Times New Roman"/>
                <w:lang w:eastAsia="ru-RU"/>
              </w:rPr>
              <w:t>OpenText</w:t>
            </w:r>
            <w:r w:rsidRPr="00F63592">
              <w:rPr>
                <w:rFonts w:ascii="Times New Roman" w:hAnsi="Times New Roman"/>
                <w:lang w:val="ru-RU" w:eastAsia="ru-RU"/>
              </w:rPr>
              <w:t>, включая базы данных, исполняемые модули, программный код.</w:t>
            </w:r>
          </w:p>
        </w:tc>
      </w:tr>
      <w:tr w:rsidR="00F63592" w:rsidRPr="00F63592" w:rsidTr="009E6913">
        <w:trPr>
          <w:trHeight w:val="300"/>
        </w:trPr>
        <w:tc>
          <w:tcPr>
            <w:tcW w:w="2184" w:type="dxa"/>
            <w:noWrap/>
            <w:hideMark/>
          </w:tcPr>
          <w:p w:rsidR="00F63592" w:rsidRPr="00F63592" w:rsidRDefault="00F63592" w:rsidP="00F63592">
            <w:pPr>
              <w:autoSpaceDE w:val="0"/>
              <w:autoSpaceDN w:val="0"/>
              <w:adjustRightInd w:val="0"/>
              <w:outlineLvl w:val="1"/>
              <w:rPr>
                <w:rFonts w:ascii="Times New Roman" w:hAnsi="Times New Roman"/>
                <w:bCs/>
                <w:lang w:val="ru-RU" w:eastAsia="ru-RU"/>
              </w:rPr>
            </w:pPr>
            <w:r w:rsidRPr="00F63592">
              <w:rPr>
                <w:rFonts w:ascii="Times New Roman" w:hAnsi="Times New Roman"/>
                <w:bCs/>
                <w:lang w:val="ru-RU" w:eastAsia="ru-RU"/>
              </w:rPr>
              <w:t>Доработка</w:t>
            </w:r>
          </w:p>
        </w:tc>
        <w:tc>
          <w:tcPr>
            <w:tcW w:w="8448" w:type="dxa"/>
            <w:noWrap/>
            <w:hideMark/>
          </w:tcPr>
          <w:p w:rsidR="00F63592" w:rsidRPr="00F63592" w:rsidRDefault="00F63592" w:rsidP="00F63592">
            <w:pPr>
              <w:autoSpaceDE w:val="0"/>
              <w:autoSpaceDN w:val="0"/>
              <w:adjustRightInd w:val="0"/>
              <w:outlineLvl w:val="1"/>
              <w:rPr>
                <w:rFonts w:ascii="Times New Roman" w:hAnsi="Times New Roman"/>
                <w:lang w:val="ru-RU" w:eastAsia="ru-RU"/>
              </w:rPr>
            </w:pPr>
            <w:r w:rsidRPr="00F63592">
              <w:rPr>
                <w:rFonts w:ascii="Times New Roman" w:hAnsi="Times New Roman"/>
                <w:lang w:val="ru-RU" w:eastAsia="ru-RU"/>
              </w:rPr>
              <w:t>Услуги, связанные с доработкой АСУ или ее компонентов с целью разработки и внедрения нового функционала</w:t>
            </w:r>
          </w:p>
        </w:tc>
      </w:tr>
      <w:tr w:rsidR="00F63592" w:rsidRPr="00F63592" w:rsidTr="009E6913">
        <w:trPr>
          <w:trHeight w:val="300"/>
        </w:trPr>
        <w:tc>
          <w:tcPr>
            <w:tcW w:w="2184" w:type="dxa"/>
            <w:noWrap/>
          </w:tcPr>
          <w:p w:rsidR="00F63592" w:rsidRPr="00F63592" w:rsidRDefault="00F63592" w:rsidP="00F63592">
            <w:pPr>
              <w:autoSpaceDE w:val="0"/>
              <w:autoSpaceDN w:val="0"/>
              <w:adjustRightInd w:val="0"/>
              <w:outlineLvl w:val="1"/>
              <w:rPr>
                <w:rFonts w:ascii="Times New Roman" w:hAnsi="Times New Roman"/>
                <w:bCs/>
                <w:lang w:val="ru-RU" w:eastAsia="ru-RU"/>
              </w:rPr>
            </w:pPr>
            <w:r w:rsidRPr="00F63592">
              <w:rPr>
                <w:rFonts w:ascii="Times New Roman" w:hAnsi="Times New Roman"/>
                <w:bCs/>
                <w:lang w:val="ru-RU" w:eastAsia="ru-RU"/>
              </w:rPr>
              <w:t>Адаптация</w:t>
            </w:r>
          </w:p>
          <w:p w:rsidR="00F63592" w:rsidRPr="00F63592" w:rsidRDefault="00F63592" w:rsidP="00F63592">
            <w:pPr>
              <w:autoSpaceDE w:val="0"/>
              <w:autoSpaceDN w:val="0"/>
              <w:adjustRightInd w:val="0"/>
              <w:ind w:left="284"/>
              <w:outlineLvl w:val="1"/>
              <w:rPr>
                <w:rFonts w:ascii="Times New Roman" w:hAnsi="Times New Roman"/>
                <w:bCs/>
                <w:lang w:eastAsia="ru-RU"/>
              </w:rPr>
            </w:pPr>
          </w:p>
        </w:tc>
        <w:tc>
          <w:tcPr>
            <w:tcW w:w="8448" w:type="dxa"/>
            <w:noWrap/>
          </w:tcPr>
          <w:p w:rsidR="00F63592" w:rsidRPr="00F63592" w:rsidRDefault="00F63592" w:rsidP="00F63592">
            <w:pPr>
              <w:autoSpaceDE w:val="0"/>
              <w:autoSpaceDN w:val="0"/>
              <w:adjustRightInd w:val="0"/>
              <w:outlineLvl w:val="1"/>
              <w:rPr>
                <w:rFonts w:ascii="Times New Roman" w:hAnsi="Times New Roman"/>
                <w:lang w:val="ru-RU" w:eastAsia="ru-RU"/>
              </w:rPr>
            </w:pPr>
            <w:r w:rsidRPr="00F63592">
              <w:rPr>
                <w:rFonts w:ascii="Times New Roman" w:hAnsi="Times New Roman"/>
                <w:lang w:val="ru-RU" w:eastAsia="ru-RU"/>
              </w:rPr>
              <w:t>Услуги, связанные с модификацией  АСУ или ее компонентов с целью устранения отказов, повышения производительности, улучшения других характеристик системы или адаптации к изменившемуся программному окружению.</w:t>
            </w:r>
            <w:r w:rsidRPr="00F63592" w:rsidDel="004A7B78">
              <w:rPr>
                <w:rFonts w:ascii="Times New Roman" w:hAnsi="Times New Roman"/>
                <w:lang w:val="ru-RU" w:eastAsia="ru-RU"/>
              </w:rPr>
              <w:t xml:space="preserve"> </w:t>
            </w:r>
          </w:p>
        </w:tc>
      </w:tr>
    </w:tbl>
    <w:p w:rsidR="00F63592" w:rsidRPr="00F63592" w:rsidRDefault="00F63592" w:rsidP="00F63592">
      <w:pPr>
        <w:keepNext/>
        <w:keepLines/>
        <w:ind w:left="426"/>
        <w:contextualSpacing/>
        <w:jc w:val="both"/>
        <w:outlineLvl w:val="1"/>
        <w:rPr>
          <w:b/>
        </w:rPr>
      </w:pPr>
      <w:bookmarkStart w:id="61" w:name="_Ref325969966"/>
      <w:bookmarkStart w:id="62" w:name="_Toc329255453"/>
    </w:p>
    <w:p w:rsidR="00F63592" w:rsidRPr="00F63592" w:rsidRDefault="00F63592" w:rsidP="00F63592">
      <w:pPr>
        <w:keepNext/>
        <w:keepLines/>
        <w:numPr>
          <w:ilvl w:val="0"/>
          <w:numId w:val="47"/>
        </w:numPr>
        <w:ind w:left="426" w:hanging="284"/>
        <w:contextualSpacing/>
        <w:jc w:val="both"/>
        <w:outlineLvl w:val="1"/>
        <w:rPr>
          <w:b/>
        </w:rPr>
      </w:pPr>
      <w:r w:rsidRPr="00F63592">
        <w:rPr>
          <w:b/>
        </w:rPr>
        <w:t xml:space="preserve"> Состав </w:t>
      </w:r>
      <w:bookmarkEnd w:id="61"/>
      <w:bookmarkEnd w:id="62"/>
      <w:r w:rsidRPr="00F63592">
        <w:rPr>
          <w:b/>
        </w:rPr>
        <w:t>услуг</w:t>
      </w:r>
    </w:p>
    <w:p w:rsidR="00F63592" w:rsidRPr="00F63592" w:rsidRDefault="00F63592" w:rsidP="00F63592">
      <w:pPr>
        <w:keepNext/>
        <w:keepLines/>
        <w:ind w:left="426"/>
        <w:contextualSpacing/>
        <w:jc w:val="both"/>
        <w:outlineLvl w:val="1"/>
        <w:rPr>
          <w:b/>
        </w:rPr>
      </w:pPr>
    </w:p>
    <w:p w:rsidR="00F63592" w:rsidRPr="00F63592" w:rsidRDefault="00F63592" w:rsidP="00F63592">
      <w:pPr>
        <w:keepNext/>
        <w:keepLines/>
        <w:numPr>
          <w:ilvl w:val="1"/>
          <w:numId w:val="47"/>
        </w:numPr>
        <w:contextualSpacing/>
        <w:jc w:val="both"/>
        <w:outlineLvl w:val="1"/>
        <w:rPr>
          <w:b/>
        </w:rPr>
      </w:pPr>
      <w:bookmarkStart w:id="63" w:name="_Toc329255454"/>
      <w:r w:rsidRPr="00F63592">
        <w:rPr>
          <w:b/>
        </w:rPr>
        <w:t>Описание проекта</w:t>
      </w:r>
      <w:bookmarkEnd w:id="63"/>
      <w:r w:rsidRPr="00F63592">
        <w:rPr>
          <w:b/>
        </w:rPr>
        <w:t xml:space="preserve"> </w:t>
      </w:r>
    </w:p>
    <w:p w:rsidR="00F63592" w:rsidRPr="00F63592" w:rsidRDefault="00F63592" w:rsidP="00F63592">
      <w:pPr>
        <w:keepNext/>
        <w:keepLines/>
        <w:ind w:left="792"/>
        <w:contextualSpacing/>
        <w:jc w:val="both"/>
        <w:outlineLvl w:val="1"/>
        <w:rPr>
          <w:b/>
        </w:rPr>
      </w:pPr>
    </w:p>
    <w:p w:rsidR="00F63592" w:rsidRPr="00F63592" w:rsidRDefault="00F63592" w:rsidP="00F63592">
      <w:pPr>
        <w:jc w:val="both"/>
      </w:pPr>
      <w:r w:rsidRPr="00F63592">
        <w:t xml:space="preserve">Оказание услуг доработки и адаптации АСУ состоит в реализации поступающих от Заказчика требований по созданию и/или изменению бизнес-процессов. </w:t>
      </w:r>
    </w:p>
    <w:p w:rsidR="00F63592" w:rsidRPr="00F63592" w:rsidRDefault="00F63592" w:rsidP="00F63592">
      <w:pPr>
        <w:jc w:val="both"/>
      </w:pPr>
      <w:r w:rsidRPr="00F63592">
        <w:t>Критериями достижения цели служат такие показатели, как: реализация требуемых функций и процессов на информационных ресурсах Заказчика в требуемые сроки и с надлежащим качеством.</w:t>
      </w:r>
    </w:p>
    <w:p w:rsidR="00F63592" w:rsidRPr="00F63592" w:rsidRDefault="00F63592" w:rsidP="00F63592">
      <w:pPr>
        <w:ind w:left="720"/>
        <w:jc w:val="both"/>
      </w:pPr>
    </w:p>
    <w:p w:rsidR="00F63592" w:rsidRPr="00F63592" w:rsidRDefault="00F63592" w:rsidP="00F63592">
      <w:pPr>
        <w:keepNext/>
        <w:keepLines/>
        <w:numPr>
          <w:ilvl w:val="1"/>
          <w:numId w:val="47"/>
        </w:numPr>
        <w:contextualSpacing/>
        <w:jc w:val="both"/>
        <w:outlineLvl w:val="1"/>
        <w:rPr>
          <w:b/>
        </w:rPr>
      </w:pPr>
      <w:bookmarkStart w:id="64" w:name="_Toc329255455"/>
      <w:r w:rsidRPr="00F63592">
        <w:rPr>
          <w:b/>
        </w:rPr>
        <w:t>Планируемые услуги по проекту</w:t>
      </w:r>
      <w:bookmarkEnd w:id="64"/>
      <w:r w:rsidRPr="00F63592">
        <w:rPr>
          <w:b/>
        </w:rPr>
        <w:t xml:space="preserve">  </w:t>
      </w:r>
    </w:p>
    <w:p w:rsidR="00F63592" w:rsidRPr="00F63592" w:rsidRDefault="00F63592" w:rsidP="00F63592">
      <w:pPr>
        <w:keepNext/>
        <w:keepLines/>
        <w:ind w:left="792"/>
        <w:contextualSpacing/>
        <w:jc w:val="both"/>
        <w:outlineLvl w:val="1"/>
        <w:rPr>
          <w:b/>
        </w:rPr>
      </w:pPr>
    </w:p>
    <w:p w:rsidR="00F63592" w:rsidRPr="00F63592" w:rsidRDefault="00F63592" w:rsidP="00F63592">
      <w:r w:rsidRPr="00F63592">
        <w:t xml:space="preserve">В </w:t>
      </w:r>
      <w:proofErr w:type="gramStart"/>
      <w:r w:rsidRPr="00F63592">
        <w:t>рамках</w:t>
      </w:r>
      <w:proofErr w:type="gramEnd"/>
      <w:r w:rsidRPr="00F63592">
        <w:t xml:space="preserve"> проекта запланированы следующие работы:</w:t>
      </w:r>
    </w:p>
    <w:p w:rsidR="00F63592" w:rsidRPr="00F63592" w:rsidRDefault="00F63592" w:rsidP="00F63592">
      <w:pPr>
        <w:keepLines/>
        <w:numPr>
          <w:ilvl w:val="0"/>
          <w:numId w:val="18"/>
        </w:numPr>
        <w:spacing w:after="200"/>
        <w:contextualSpacing/>
      </w:pPr>
      <w:r w:rsidRPr="00F63592">
        <w:rPr>
          <w:b/>
        </w:rPr>
        <w:t>Разработки новых бизнес-процессов</w:t>
      </w:r>
      <w:r w:rsidRPr="00F63592">
        <w:t>.</w:t>
      </w:r>
    </w:p>
    <w:p w:rsidR="00F63592" w:rsidRPr="00F63592" w:rsidRDefault="00F63592" w:rsidP="00F63592">
      <w:pPr>
        <w:keepLines/>
        <w:spacing w:after="200"/>
        <w:ind w:left="720"/>
        <w:contextualSpacing/>
      </w:pPr>
      <w:r w:rsidRPr="00F63592">
        <w:t>Задачи, которые улучшат (упростят) работу сотрудников Фонда.</w:t>
      </w:r>
    </w:p>
    <w:p w:rsidR="00F63592" w:rsidRPr="00F63592" w:rsidRDefault="00F63592" w:rsidP="00F63592">
      <w:pPr>
        <w:keepLines/>
        <w:numPr>
          <w:ilvl w:val="0"/>
          <w:numId w:val="18"/>
        </w:numPr>
        <w:spacing w:after="200"/>
        <w:contextualSpacing/>
        <w:rPr>
          <w:b/>
        </w:rPr>
      </w:pPr>
      <w:r w:rsidRPr="00F63592">
        <w:rPr>
          <w:b/>
          <w:bCs/>
        </w:rPr>
        <w:lastRenderedPageBreak/>
        <w:t>Адаптация текущего решения</w:t>
      </w:r>
      <w:r w:rsidRPr="00F63592">
        <w:t>.</w:t>
      </w:r>
      <w:r w:rsidRPr="00F63592">
        <w:tab/>
      </w:r>
      <w:r w:rsidRPr="00F63592">
        <w:br/>
        <w:t>Ряд задач, которые периодически поступают от Заказчика и часто требуют оперативного решения.</w:t>
      </w:r>
    </w:p>
    <w:p w:rsidR="00F63592" w:rsidRPr="00F63592" w:rsidRDefault="00F63592" w:rsidP="00F63592">
      <w:pPr>
        <w:keepLines/>
        <w:numPr>
          <w:ilvl w:val="0"/>
          <w:numId w:val="18"/>
        </w:numPr>
        <w:spacing w:after="200"/>
        <w:ind w:left="714" w:hanging="357"/>
        <w:contextualSpacing/>
        <w:rPr>
          <w:b/>
        </w:rPr>
      </w:pPr>
      <w:r w:rsidRPr="00F63592">
        <w:rPr>
          <w:b/>
        </w:rPr>
        <w:t xml:space="preserve">Иные работы по разработке </w:t>
      </w:r>
      <w:proofErr w:type="gramStart"/>
      <w:r w:rsidRPr="00F63592">
        <w:rPr>
          <w:b/>
        </w:rPr>
        <w:t>ПО</w:t>
      </w:r>
      <w:proofErr w:type="gramEnd"/>
      <w:r w:rsidRPr="00F63592">
        <w:t>.</w:t>
      </w:r>
    </w:p>
    <w:p w:rsidR="00F63592" w:rsidRPr="00F63592" w:rsidRDefault="00F63592" w:rsidP="00F63592">
      <w:pPr>
        <w:keepLines/>
        <w:numPr>
          <w:ilvl w:val="0"/>
          <w:numId w:val="18"/>
        </w:numPr>
        <w:spacing w:after="200"/>
        <w:ind w:left="714" w:hanging="357"/>
        <w:contextualSpacing/>
        <w:rPr>
          <w:b/>
        </w:rPr>
      </w:pPr>
      <w:r w:rsidRPr="00F63592">
        <w:rPr>
          <w:b/>
        </w:rPr>
        <w:t>Работы по анализу и доработке требований Заказчика, проектированию и документированию дорабатываемых систем</w:t>
      </w:r>
      <w:r w:rsidRPr="00F63592">
        <w:t>.</w:t>
      </w:r>
    </w:p>
    <w:p w:rsidR="00F63592" w:rsidRPr="00F63592" w:rsidRDefault="00F63592" w:rsidP="00F63592">
      <w:pPr>
        <w:keepLines/>
        <w:spacing w:after="200"/>
        <w:ind w:left="714"/>
        <w:contextualSpacing/>
        <w:rPr>
          <w:b/>
        </w:rPr>
      </w:pPr>
    </w:p>
    <w:p w:rsidR="00F63592" w:rsidRPr="00F63592" w:rsidRDefault="00F63592" w:rsidP="00F63592">
      <w:pPr>
        <w:keepLines/>
        <w:spacing w:after="200"/>
        <w:contextualSpacing/>
        <w:rPr>
          <w:b/>
        </w:rPr>
      </w:pPr>
      <w:r w:rsidRPr="00F63592">
        <w:t>Возможно появление дополнительных объёмов работ, в зависимости от изменяющихся потребностей Заказчика.</w:t>
      </w:r>
    </w:p>
    <w:p w:rsidR="00F63592" w:rsidRPr="00F63592" w:rsidRDefault="00F63592" w:rsidP="00F63592">
      <w:pPr>
        <w:keepLines/>
        <w:spacing w:after="200" w:line="276" w:lineRule="auto"/>
        <w:ind w:left="714"/>
        <w:contextualSpacing/>
        <w:rPr>
          <w:b/>
          <w:sz w:val="16"/>
          <w:szCs w:val="16"/>
        </w:rPr>
      </w:pPr>
    </w:p>
    <w:p w:rsidR="00F63592" w:rsidRPr="00F63592" w:rsidRDefault="00F63592" w:rsidP="00F63592">
      <w:r w:rsidRPr="00F63592">
        <w:rPr>
          <w:color w:val="000000"/>
        </w:rPr>
        <w:t>Конкретные состав, сроки и требования к результатам и порядку оказания Услуг, которые Заказчик поручает Исполнителю, согласовываются сторонами в Технических заданиях (дополнительных соглашениях) к Договору, который должен быть заключен по результатам настоящей закупки.</w:t>
      </w:r>
    </w:p>
    <w:p w:rsidR="00F63592" w:rsidRPr="00F63592" w:rsidRDefault="00F63592" w:rsidP="00F63592">
      <w:pPr>
        <w:keepLines/>
        <w:spacing w:after="200" w:line="276" w:lineRule="auto"/>
        <w:ind w:left="714"/>
        <w:contextualSpacing/>
        <w:rPr>
          <w:b/>
          <w:sz w:val="16"/>
          <w:szCs w:val="16"/>
        </w:rPr>
      </w:pPr>
    </w:p>
    <w:p w:rsidR="00F63592" w:rsidRPr="00F63592" w:rsidRDefault="00F63592" w:rsidP="00F63592">
      <w:pPr>
        <w:keepNext/>
        <w:keepLines/>
        <w:numPr>
          <w:ilvl w:val="0"/>
          <w:numId w:val="47"/>
        </w:numPr>
        <w:spacing w:before="200" w:line="276" w:lineRule="auto"/>
        <w:jc w:val="both"/>
        <w:outlineLvl w:val="1"/>
        <w:rPr>
          <w:b/>
        </w:rPr>
      </w:pPr>
      <w:bookmarkStart w:id="65" w:name="_Ref325998089"/>
      <w:bookmarkStart w:id="66" w:name="_Ref325998091"/>
      <w:bookmarkStart w:id="67" w:name="_Toc329255456"/>
      <w:r w:rsidRPr="00F63592">
        <w:rPr>
          <w:b/>
        </w:rPr>
        <w:t>Состав проектной команды</w:t>
      </w:r>
      <w:bookmarkEnd w:id="65"/>
      <w:bookmarkEnd w:id="66"/>
      <w:bookmarkEnd w:id="67"/>
    </w:p>
    <w:p w:rsidR="00F63592" w:rsidRPr="00F63592" w:rsidRDefault="00F63592" w:rsidP="00F63592">
      <w:pPr>
        <w:keepNext/>
        <w:keepLines/>
        <w:numPr>
          <w:ilvl w:val="1"/>
          <w:numId w:val="47"/>
        </w:numPr>
        <w:spacing w:before="200" w:line="276" w:lineRule="auto"/>
        <w:jc w:val="both"/>
        <w:outlineLvl w:val="1"/>
        <w:rPr>
          <w:b/>
        </w:rPr>
      </w:pPr>
      <w:bookmarkStart w:id="68" w:name="_Toc329255457"/>
      <w:r w:rsidRPr="00F63592">
        <w:rPr>
          <w:b/>
        </w:rPr>
        <w:t>Роли участников команды и планируемая загрузка</w:t>
      </w:r>
      <w:bookmarkEnd w:id="68"/>
    </w:p>
    <w:p w:rsidR="00F63592" w:rsidRPr="00F63592" w:rsidRDefault="00F63592" w:rsidP="00F63592">
      <w:pPr>
        <w:jc w:val="both"/>
      </w:pPr>
      <w:r w:rsidRPr="00F63592">
        <w:t>Проектная команда представлена следующим ролями участников:</w:t>
      </w:r>
    </w:p>
    <w:p w:rsidR="00F63592" w:rsidRPr="00F63592" w:rsidRDefault="00F63592" w:rsidP="00F63592">
      <w:pPr>
        <w:jc w:val="both"/>
      </w:pPr>
    </w:p>
    <w:tbl>
      <w:tblPr>
        <w:tblStyle w:val="262"/>
        <w:tblW w:w="5000" w:type="pct"/>
        <w:tblLook w:val="04A0" w:firstRow="1" w:lastRow="0" w:firstColumn="1" w:lastColumn="0" w:noHBand="0" w:noVBand="1"/>
      </w:tblPr>
      <w:tblGrid>
        <w:gridCol w:w="456"/>
        <w:gridCol w:w="2992"/>
        <w:gridCol w:w="2978"/>
        <w:gridCol w:w="3325"/>
      </w:tblGrid>
      <w:tr w:rsidR="00F63592" w:rsidRPr="00F63592" w:rsidTr="009E6913">
        <w:trPr>
          <w:cnfStyle w:val="100000000000" w:firstRow="1" w:lastRow="0" w:firstColumn="0" w:lastColumn="0" w:oddVBand="0" w:evenVBand="0" w:oddHBand="0" w:evenHBand="0" w:firstRowFirstColumn="0" w:firstRowLastColumn="0" w:lastRowFirstColumn="0" w:lastRowLastColumn="0"/>
          <w:tblHeader/>
        </w:trPr>
        <w:tc>
          <w:tcPr>
            <w:tcW w:w="234" w:type="pct"/>
            <w:vAlign w:val="center"/>
          </w:tcPr>
          <w:p w:rsidR="00F63592" w:rsidRPr="00F63592" w:rsidRDefault="00F63592" w:rsidP="00F63592">
            <w:pPr>
              <w:jc w:val="both"/>
              <w:rPr>
                <w:rFonts w:ascii="Times New Roman" w:hAnsi="Times New Roman"/>
                <w:lang w:eastAsia="ru-RU"/>
              </w:rPr>
            </w:pPr>
            <w:r w:rsidRPr="00F63592">
              <w:rPr>
                <w:rFonts w:ascii="Times New Roman" w:hAnsi="Times New Roman"/>
                <w:lang w:eastAsia="ru-RU"/>
              </w:rPr>
              <w:t>№</w:t>
            </w:r>
          </w:p>
        </w:tc>
        <w:tc>
          <w:tcPr>
            <w:tcW w:w="1534" w:type="pct"/>
            <w:vAlign w:val="center"/>
          </w:tcPr>
          <w:p w:rsidR="00F63592" w:rsidRPr="00F63592" w:rsidRDefault="00F63592" w:rsidP="00F63592">
            <w:pPr>
              <w:jc w:val="both"/>
              <w:rPr>
                <w:rFonts w:ascii="Times New Roman" w:hAnsi="Times New Roman"/>
                <w:lang w:eastAsia="ru-RU"/>
              </w:rPr>
            </w:pPr>
            <w:r w:rsidRPr="00F63592">
              <w:rPr>
                <w:rFonts w:ascii="Times New Roman" w:hAnsi="Times New Roman"/>
                <w:lang w:eastAsia="ru-RU"/>
              </w:rPr>
              <w:t>Роль</w:t>
            </w:r>
          </w:p>
        </w:tc>
        <w:tc>
          <w:tcPr>
            <w:tcW w:w="1527" w:type="pct"/>
          </w:tcPr>
          <w:p w:rsidR="00F63592" w:rsidRPr="00F63592" w:rsidRDefault="00F63592" w:rsidP="00F63592">
            <w:pPr>
              <w:jc w:val="both"/>
              <w:rPr>
                <w:rFonts w:ascii="Times New Roman" w:hAnsi="Times New Roman"/>
                <w:lang w:eastAsia="ru-RU"/>
              </w:rPr>
            </w:pPr>
            <w:r w:rsidRPr="00F63592">
              <w:rPr>
                <w:rFonts w:ascii="Times New Roman" w:hAnsi="Times New Roman"/>
                <w:lang w:eastAsia="ru-RU"/>
              </w:rPr>
              <w:t xml:space="preserve">Планируемое </w:t>
            </w:r>
          </w:p>
          <w:p w:rsidR="00F63592" w:rsidRPr="00F63592" w:rsidRDefault="00F63592" w:rsidP="00F63592">
            <w:pPr>
              <w:jc w:val="both"/>
              <w:rPr>
                <w:rFonts w:ascii="Times New Roman" w:hAnsi="Times New Roman"/>
                <w:lang w:eastAsia="ru-RU"/>
              </w:rPr>
            </w:pPr>
            <w:r w:rsidRPr="00F63592">
              <w:rPr>
                <w:rFonts w:ascii="Times New Roman" w:hAnsi="Times New Roman"/>
                <w:lang w:eastAsia="ru-RU"/>
              </w:rPr>
              <w:t>Количество человек</w:t>
            </w:r>
          </w:p>
        </w:tc>
        <w:tc>
          <w:tcPr>
            <w:tcW w:w="1705" w:type="pct"/>
            <w:vAlign w:val="center"/>
          </w:tcPr>
          <w:p w:rsidR="00F63592" w:rsidRPr="00F63592" w:rsidRDefault="00F63592" w:rsidP="00F63592">
            <w:pPr>
              <w:jc w:val="both"/>
              <w:rPr>
                <w:rFonts w:ascii="Times New Roman" w:hAnsi="Times New Roman"/>
                <w:lang w:eastAsia="ru-RU"/>
              </w:rPr>
            </w:pPr>
            <w:r w:rsidRPr="00F63592">
              <w:rPr>
                <w:rFonts w:ascii="Times New Roman" w:hAnsi="Times New Roman"/>
                <w:lang w:eastAsia="ru-RU"/>
              </w:rPr>
              <w:t>Планируемая загрузка</w:t>
            </w:r>
          </w:p>
        </w:tc>
      </w:tr>
      <w:tr w:rsidR="00F63592" w:rsidRPr="00F63592" w:rsidTr="009E6913">
        <w:tc>
          <w:tcPr>
            <w:tcW w:w="234" w:type="pct"/>
          </w:tcPr>
          <w:p w:rsidR="00F63592" w:rsidRPr="00F63592" w:rsidRDefault="00F63592" w:rsidP="00F63592">
            <w:pPr>
              <w:jc w:val="both"/>
              <w:rPr>
                <w:rFonts w:ascii="Times New Roman" w:hAnsi="Times New Roman"/>
                <w:lang w:eastAsia="ru-RU"/>
              </w:rPr>
            </w:pPr>
            <w:r w:rsidRPr="00F63592">
              <w:rPr>
                <w:rFonts w:ascii="Times New Roman" w:hAnsi="Times New Roman"/>
                <w:lang w:eastAsia="ru-RU"/>
              </w:rPr>
              <w:t>1</w:t>
            </w:r>
          </w:p>
        </w:tc>
        <w:tc>
          <w:tcPr>
            <w:tcW w:w="1534" w:type="pct"/>
          </w:tcPr>
          <w:p w:rsidR="00F63592" w:rsidRPr="00F63592" w:rsidRDefault="00F63592" w:rsidP="00F63592">
            <w:pPr>
              <w:autoSpaceDE w:val="0"/>
              <w:autoSpaceDN w:val="0"/>
              <w:adjustRightInd w:val="0"/>
              <w:outlineLvl w:val="1"/>
              <w:rPr>
                <w:rFonts w:ascii="Times New Roman" w:hAnsi="Times New Roman"/>
                <w:lang w:val="ru-RU" w:eastAsia="ru-RU"/>
              </w:rPr>
            </w:pPr>
            <w:r w:rsidRPr="00F63592">
              <w:rPr>
                <w:rFonts w:ascii="Times New Roman" w:hAnsi="Times New Roman"/>
                <w:lang w:val="ru-RU" w:eastAsia="ru-RU"/>
              </w:rPr>
              <w:t>Менеджер проекта</w:t>
            </w:r>
          </w:p>
        </w:tc>
        <w:tc>
          <w:tcPr>
            <w:tcW w:w="1527" w:type="pct"/>
          </w:tcPr>
          <w:p w:rsidR="00F63592" w:rsidRPr="00F63592" w:rsidRDefault="00F63592" w:rsidP="00F63592">
            <w:pPr>
              <w:jc w:val="both"/>
              <w:rPr>
                <w:rFonts w:ascii="Times New Roman" w:hAnsi="Times New Roman"/>
                <w:lang w:eastAsia="ru-RU"/>
              </w:rPr>
            </w:pPr>
            <w:r w:rsidRPr="00F63592">
              <w:rPr>
                <w:rFonts w:ascii="Times New Roman" w:hAnsi="Times New Roman"/>
                <w:lang w:eastAsia="ru-RU"/>
              </w:rPr>
              <w:t>1</w:t>
            </w:r>
          </w:p>
        </w:tc>
        <w:tc>
          <w:tcPr>
            <w:tcW w:w="1705" w:type="pct"/>
          </w:tcPr>
          <w:p w:rsidR="00F63592" w:rsidRPr="00F63592" w:rsidRDefault="00F63592" w:rsidP="00F63592">
            <w:pPr>
              <w:jc w:val="both"/>
              <w:rPr>
                <w:rFonts w:ascii="Times New Roman" w:hAnsi="Times New Roman"/>
                <w:lang w:eastAsia="ru-RU"/>
              </w:rPr>
            </w:pPr>
            <w:r w:rsidRPr="00F63592">
              <w:rPr>
                <w:rFonts w:ascii="Times New Roman" w:hAnsi="Times New Roman"/>
                <w:lang w:eastAsia="ru-RU"/>
              </w:rPr>
              <w:t>50-100%</w:t>
            </w:r>
          </w:p>
        </w:tc>
      </w:tr>
      <w:tr w:rsidR="00F63592" w:rsidRPr="00F63592" w:rsidTr="009E6913">
        <w:tc>
          <w:tcPr>
            <w:tcW w:w="234" w:type="pct"/>
          </w:tcPr>
          <w:p w:rsidR="00F63592" w:rsidRPr="00F63592" w:rsidRDefault="00F63592" w:rsidP="00F63592">
            <w:pPr>
              <w:jc w:val="both"/>
              <w:rPr>
                <w:rFonts w:ascii="Times New Roman" w:hAnsi="Times New Roman"/>
                <w:lang w:val="ru-RU" w:eastAsia="ru-RU"/>
              </w:rPr>
            </w:pPr>
            <w:r w:rsidRPr="00F63592">
              <w:rPr>
                <w:rFonts w:ascii="Times New Roman" w:hAnsi="Times New Roman"/>
                <w:lang w:val="ru-RU" w:eastAsia="ru-RU"/>
              </w:rPr>
              <w:t>2</w:t>
            </w:r>
          </w:p>
        </w:tc>
        <w:tc>
          <w:tcPr>
            <w:tcW w:w="1534" w:type="pct"/>
          </w:tcPr>
          <w:p w:rsidR="00F63592" w:rsidRPr="00F63592" w:rsidRDefault="00F63592" w:rsidP="00F63592">
            <w:pPr>
              <w:autoSpaceDE w:val="0"/>
              <w:autoSpaceDN w:val="0"/>
              <w:adjustRightInd w:val="0"/>
              <w:outlineLvl w:val="1"/>
              <w:rPr>
                <w:rFonts w:ascii="Times New Roman" w:hAnsi="Times New Roman"/>
                <w:lang w:val="ru-RU" w:eastAsia="ru-RU"/>
              </w:rPr>
            </w:pPr>
            <w:r w:rsidRPr="00F63592">
              <w:rPr>
                <w:rFonts w:ascii="Times New Roman" w:hAnsi="Times New Roman"/>
                <w:lang w:val="ru-RU" w:eastAsia="ru-RU"/>
              </w:rPr>
              <w:t>Аналитик (консультант)</w:t>
            </w:r>
          </w:p>
        </w:tc>
        <w:tc>
          <w:tcPr>
            <w:tcW w:w="1527" w:type="pct"/>
          </w:tcPr>
          <w:p w:rsidR="00F63592" w:rsidRPr="00F63592" w:rsidRDefault="00F63592" w:rsidP="00F63592">
            <w:pPr>
              <w:jc w:val="both"/>
              <w:rPr>
                <w:rFonts w:ascii="Times New Roman" w:hAnsi="Times New Roman"/>
                <w:lang w:val="ru-RU" w:eastAsia="ru-RU"/>
              </w:rPr>
            </w:pPr>
            <w:r w:rsidRPr="00F63592">
              <w:rPr>
                <w:rFonts w:ascii="Times New Roman" w:hAnsi="Times New Roman"/>
                <w:lang w:val="ru-RU" w:eastAsia="ru-RU"/>
              </w:rPr>
              <w:t>1</w:t>
            </w:r>
          </w:p>
        </w:tc>
        <w:tc>
          <w:tcPr>
            <w:tcW w:w="1705" w:type="pct"/>
          </w:tcPr>
          <w:p w:rsidR="00F63592" w:rsidRPr="00F63592" w:rsidRDefault="00F63592" w:rsidP="00F63592">
            <w:pPr>
              <w:jc w:val="both"/>
              <w:rPr>
                <w:rFonts w:ascii="Times New Roman" w:hAnsi="Times New Roman"/>
                <w:lang w:val="ru-RU" w:eastAsia="ru-RU"/>
              </w:rPr>
            </w:pPr>
            <w:r w:rsidRPr="00F63592">
              <w:rPr>
                <w:rFonts w:ascii="Times New Roman" w:hAnsi="Times New Roman"/>
                <w:lang w:val="ru-RU" w:eastAsia="ru-RU"/>
              </w:rPr>
              <w:t>10-100%</w:t>
            </w:r>
          </w:p>
        </w:tc>
      </w:tr>
      <w:tr w:rsidR="00F63592" w:rsidRPr="00F63592" w:rsidTr="009E6913">
        <w:tc>
          <w:tcPr>
            <w:tcW w:w="234" w:type="pct"/>
          </w:tcPr>
          <w:p w:rsidR="00F63592" w:rsidRPr="00F63592" w:rsidRDefault="00F63592" w:rsidP="00F63592">
            <w:pPr>
              <w:jc w:val="both"/>
              <w:rPr>
                <w:rFonts w:ascii="Times New Roman" w:hAnsi="Times New Roman"/>
                <w:lang w:val="ru-RU" w:eastAsia="ru-RU"/>
              </w:rPr>
            </w:pPr>
            <w:r w:rsidRPr="00F63592">
              <w:rPr>
                <w:rFonts w:ascii="Times New Roman" w:hAnsi="Times New Roman"/>
                <w:lang w:val="ru-RU" w:eastAsia="ru-RU"/>
              </w:rPr>
              <w:t>3</w:t>
            </w:r>
          </w:p>
        </w:tc>
        <w:tc>
          <w:tcPr>
            <w:tcW w:w="1534" w:type="pct"/>
          </w:tcPr>
          <w:p w:rsidR="00F63592" w:rsidRPr="00F63592" w:rsidRDefault="00F63592" w:rsidP="00F63592">
            <w:pPr>
              <w:autoSpaceDE w:val="0"/>
              <w:autoSpaceDN w:val="0"/>
              <w:adjustRightInd w:val="0"/>
              <w:outlineLvl w:val="1"/>
              <w:rPr>
                <w:rFonts w:ascii="Times New Roman" w:hAnsi="Times New Roman"/>
                <w:lang w:val="ru-RU" w:eastAsia="ru-RU"/>
              </w:rPr>
            </w:pPr>
            <w:r w:rsidRPr="00F63592">
              <w:rPr>
                <w:rFonts w:ascii="Times New Roman" w:hAnsi="Times New Roman"/>
                <w:lang w:val="ru-RU" w:eastAsia="ru-RU"/>
              </w:rPr>
              <w:t>Разработчик</w:t>
            </w:r>
          </w:p>
        </w:tc>
        <w:tc>
          <w:tcPr>
            <w:tcW w:w="1527" w:type="pct"/>
          </w:tcPr>
          <w:p w:rsidR="00F63592" w:rsidRPr="00F63592" w:rsidRDefault="00805AB6" w:rsidP="00F63592">
            <w:pPr>
              <w:keepNext/>
              <w:jc w:val="both"/>
              <w:rPr>
                <w:rFonts w:ascii="Times New Roman" w:hAnsi="Times New Roman"/>
                <w:lang w:val="ru-RU" w:eastAsia="ru-RU"/>
              </w:rPr>
            </w:pPr>
            <w:r>
              <w:rPr>
                <w:rFonts w:ascii="Times New Roman" w:hAnsi="Times New Roman"/>
                <w:lang w:val="ru-RU" w:eastAsia="ru-RU"/>
              </w:rPr>
              <w:t>1</w:t>
            </w:r>
          </w:p>
        </w:tc>
        <w:tc>
          <w:tcPr>
            <w:tcW w:w="1705" w:type="pct"/>
          </w:tcPr>
          <w:p w:rsidR="00F63592" w:rsidRPr="00F63592" w:rsidRDefault="00F63592" w:rsidP="00F63592">
            <w:pPr>
              <w:jc w:val="both"/>
              <w:rPr>
                <w:rFonts w:ascii="Times New Roman" w:hAnsi="Times New Roman"/>
                <w:lang w:val="ru-RU" w:eastAsia="ru-RU"/>
              </w:rPr>
            </w:pPr>
            <w:r w:rsidRPr="00F63592">
              <w:rPr>
                <w:rFonts w:ascii="Times New Roman" w:hAnsi="Times New Roman"/>
                <w:lang w:val="ru-RU" w:eastAsia="ru-RU"/>
              </w:rPr>
              <w:t>50-100%</w:t>
            </w:r>
          </w:p>
        </w:tc>
      </w:tr>
      <w:tr w:rsidR="00F63592" w:rsidRPr="00F63592" w:rsidTr="009E6913">
        <w:tc>
          <w:tcPr>
            <w:tcW w:w="234" w:type="pct"/>
          </w:tcPr>
          <w:p w:rsidR="00F63592" w:rsidRPr="00F63592" w:rsidRDefault="00F63592" w:rsidP="00F63592">
            <w:pPr>
              <w:jc w:val="both"/>
              <w:rPr>
                <w:rFonts w:ascii="Times New Roman" w:hAnsi="Times New Roman"/>
                <w:lang w:val="ru-RU" w:eastAsia="ru-RU"/>
              </w:rPr>
            </w:pPr>
            <w:r w:rsidRPr="00F63592">
              <w:rPr>
                <w:rFonts w:ascii="Times New Roman" w:hAnsi="Times New Roman"/>
                <w:lang w:val="ru-RU" w:eastAsia="ru-RU"/>
              </w:rPr>
              <w:t>4</w:t>
            </w:r>
          </w:p>
        </w:tc>
        <w:tc>
          <w:tcPr>
            <w:tcW w:w="1534" w:type="pct"/>
          </w:tcPr>
          <w:p w:rsidR="00F63592" w:rsidRPr="00F63592" w:rsidRDefault="00F63592" w:rsidP="00F63592">
            <w:pPr>
              <w:autoSpaceDE w:val="0"/>
              <w:autoSpaceDN w:val="0"/>
              <w:adjustRightInd w:val="0"/>
              <w:outlineLvl w:val="1"/>
              <w:rPr>
                <w:rFonts w:ascii="Times New Roman" w:hAnsi="Times New Roman"/>
                <w:lang w:val="ru-RU" w:eastAsia="ru-RU"/>
              </w:rPr>
            </w:pPr>
            <w:r w:rsidRPr="00F63592">
              <w:rPr>
                <w:rFonts w:ascii="Times New Roman" w:hAnsi="Times New Roman"/>
                <w:lang w:val="ru-RU" w:eastAsia="ru-RU"/>
              </w:rPr>
              <w:t>Тестировщик</w:t>
            </w:r>
          </w:p>
        </w:tc>
        <w:tc>
          <w:tcPr>
            <w:tcW w:w="1527" w:type="pct"/>
          </w:tcPr>
          <w:p w:rsidR="00F63592" w:rsidRPr="00F63592" w:rsidRDefault="00F63592" w:rsidP="00F63592">
            <w:pPr>
              <w:keepNext/>
              <w:jc w:val="both"/>
              <w:rPr>
                <w:rFonts w:ascii="Times New Roman" w:hAnsi="Times New Roman"/>
                <w:lang w:val="ru-RU" w:eastAsia="ru-RU"/>
              </w:rPr>
            </w:pPr>
            <w:r w:rsidRPr="00F63592">
              <w:rPr>
                <w:rFonts w:ascii="Times New Roman" w:hAnsi="Times New Roman"/>
                <w:lang w:val="ru-RU" w:eastAsia="ru-RU"/>
              </w:rPr>
              <w:t>1</w:t>
            </w:r>
          </w:p>
        </w:tc>
        <w:tc>
          <w:tcPr>
            <w:tcW w:w="1705" w:type="pct"/>
          </w:tcPr>
          <w:p w:rsidR="00F63592" w:rsidRPr="00F63592" w:rsidRDefault="00F63592" w:rsidP="00F63592">
            <w:pPr>
              <w:jc w:val="both"/>
              <w:rPr>
                <w:rFonts w:ascii="Times New Roman" w:hAnsi="Times New Roman"/>
                <w:lang w:val="ru-RU" w:eastAsia="ru-RU"/>
              </w:rPr>
            </w:pPr>
            <w:r w:rsidRPr="00F63592">
              <w:rPr>
                <w:rFonts w:ascii="Times New Roman" w:hAnsi="Times New Roman"/>
                <w:lang w:val="ru-RU" w:eastAsia="ru-RU"/>
              </w:rPr>
              <w:t>10-100%</w:t>
            </w:r>
          </w:p>
        </w:tc>
      </w:tr>
    </w:tbl>
    <w:p w:rsidR="00F63592" w:rsidRPr="00F63592" w:rsidRDefault="00F63592" w:rsidP="00F63592">
      <w:pPr>
        <w:keepNext/>
        <w:keepLines/>
        <w:spacing w:before="200" w:line="276" w:lineRule="auto"/>
        <w:ind w:left="360"/>
        <w:jc w:val="both"/>
        <w:outlineLvl w:val="1"/>
        <w:rPr>
          <w:b/>
          <w:color w:val="000000"/>
        </w:rPr>
      </w:pPr>
      <w:bookmarkStart w:id="69" w:name="_Ref350871072"/>
    </w:p>
    <w:p w:rsidR="00F63592" w:rsidRPr="00F63592" w:rsidRDefault="00F63592" w:rsidP="00F63592">
      <w:pPr>
        <w:keepNext/>
        <w:keepLines/>
        <w:numPr>
          <w:ilvl w:val="0"/>
          <w:numId w:val="47"/>
        </w:numPr>
        <w:spacing w:before="200" w:line="276" w:lineRule="auto"/>
        <w:jc w:val="both"/>
        <w:outlineLvl w:val="1"/>
        <w:rPr>
          <w:b/>
          <w:color w:val="000000"/>
        </w:rPr>
      </w:pPr>
      <w:r w:rsidRPr="00F63592">
        <w:rPr>
          <w:b/>
          <w:color w:val="000000"/>
        </w:rPr>
        <w:t>Описание обязанностей ролей проектной команды</w:t>
      </w:r>
    </w:p>
    <w:p w:rsidR="00F63592" w:rsidRPr="00F63592" w:rsidRDefault="00F63592" w:rsidP="00F63592">
      <w:pPr>
        <w:keepNext/>
        <w:keepLines/>
        <w:numPr>
          <w:ilvl w:val="1"/>
          <w:numId w:val="47"/>
        </w:numPr>
        <w:spacing w:before="200" w:line="276" w:lineRule="auto"/>
        <w:jc w:val="both"/>
        <w:outlineLvl w:val="1"/>
        <w:rPr>
          <w:b/>
          <w:color w:val="000000"/>
        </w:rPr>
      </w:pPr>
      <w:r w:rsidRPr="00F63592">
        <w:rPr>
          <w:b/>
          <w:color w:val="000000"/>
        </w:rPr>
        <w:t>Менеджер проекта</w:t>
      </w:r>
    </w:p>
    <w:p w:rsidR="00F63592" w:rsidRPr="00F63592" w:rsidRDefault="00F63592" w:rsidP="00F63592">
      <w:pPr>
        <w:keepNext/>
        <w:jc w:val="both"/>
      </w:pPr>
      <w:r w:rsidRPr="00F63592">
        <w:t>Обязанности:</w:t>
      </w:r>
    </w:p>
    <w:p w:rsidR="00F63592" w:rsidRPr="00F63592" w:rsidRDefault="00F63592" w:rsidP="00F63592">
      <w:pPr>
        <w:numPr>
          <w:ilvl w:val="0"/>
          <w:numId w:val="23"/>
        </w:numPr>
        <w:spacing w:after="200"/>
        <w:contextualSpacing/>
        <w:jc w:val="both"/>
      </w:pPr>
      <w:r w:rsidRPr="00F63592">
        <w:t>Сбор, выявление, уточнение, формализация, описание требований к проекту, определение рамок проекта;</w:t>
      </w:r>
    </w:p>
    <w:p w:rsidR="00F63592" w:rsidRPr="00F63592" w:rsidRDefault="00F63592" w:rsidP="00F63592">
      <w:pPr>
        <w:numPr>
          <w:ilvl w:val="0"/>
          <w:numId w:val="23"/>
        </w:numPr>
        <w:spacing w:after="200"/>
        <w:contextualSpacing/>
        <w:jc w:val="both"/>
      </w:pPr>
      <w:r w:rsidRPr="00F63592">
        <w:t>Согласование и утверждение требований и рамок проекта совместно с аккаунт менеджером;</w:t>
      </w:r>
    </w:p>
    <w:p w:rsidR="00F63592" w:rsidRPr="00F63592" w:rsidRDefault="00F63592" w:rsidP="00F63592">
      <w:pPr>
        <w:numPr>
          <w:ilvl w:val="0"/>
          <w:numId w:val="23"/>
        </w:numPr>
        <w:spacing w:after="200"/>
        <w:contextualSpacing/>
        <w:jc w:val="both"/>
      </w:pPr>
      <w:r w:rsidRPr="00F63592">
        <w:t>Определение подходов к реализации проекта;</w:t>
      </w:r>
    </w:p>
    <w:p w:rsidR="00F63592" w:rsidRPr="00F63592" w:rsidRDefault="00F63592" w:rsidP="00F63592">
      <w:pPr>
        <w:numPr>
          <w:ilvl w:val="0"/>
          <w:numId w:val="23"/>
        </w:numPr>
        <w:spacing w:after="200"/>
        <w:contextualSpacing/>
        <w:jc w:val="both"/>
      </w:pPr>
      <w:r w:rsidRPr="00F63592">
        <w:t>Планирование работ по проекту расчёт сметы (трудоёмкости) проекта по ставкам на работы, определённым Аккаунт менеджером, построение поэтапного план-графика реализации проекта;</w:t>
      </w:r>
    </w:p>
    <w:p w:rsidR="00F63592" w:rsidRPr="00F63592" w:rsidRDefault="00F63592" w:rsidP="00F63592">
      <w:pPr>
        <w:numPr>
          <w:ilvl w:val="0"/>
          <w:numId w:val="23"/>
        </w:numPr>
        <w:spacing w:after="200"/>
        <w:contextualSpacing/>
        <w:jc w:val="both"/>
      </w:pPr>
      <w:r w:rsidRPr="00F63592">
        <w:t>Общее управление проектом;</w:t>
      </w:r>
    </w:p>
    <w:p w:rsidR="00F63592" w:rsidRPr="00F63592" w:rsidRDefault="00F63592" w:rsidP="00F63592">
      <w:pPr>
        <w:numPr>
          <w:ilvl w:val="0"/>
          <w:numId w:val="23"/>
        </w:numPr>
        <w:spacing w:after="200"/>
        <w:contextualSpacing/>
        <w:jc w:val="both"/>
      </w:pPr>
      <w:r w:rsidRPr="00F63592">
        <w:t>Взаимодействие с ответственными руководителями со стороны Заказчика, в первую очередь, с Координатором проекта;</w:t>
      </w:r>
    </w:p>
    <w:p w:rsidR="00F63592" w:rsidRPr="00F63592" w:rsidRDefault="00F63592" w:rsidP="00F63592">
      <w:pPr>
        <w:numPr>
          <w:ilvl w:val="0"/>
          <w:numId w:val="23"/>
        </w:numPr>
        <w:spacing w:after="200"/>
        <w:contextualSpacing/>
        <w:jc w:val="both"/>
      </w:pPr>
      <w:r w:rsidRPr="00F63592">
        <w:t>Оперативное управление ходом проекта, детальное планирование этапов, назначение заданий подчинённым (проектной команде);</w:t>
      </w:r>
    </w:p>
    <w:p w:rsidR="00F63592" w:rsidRPr="00F63592" w:rsidRDefault="00F63592" w:rsidP="00F63592">
      <w:pPr>
        <w:numPr>
          <w:ilvl w:val="0"/>
          <w:numId w:val="23"/>
        </w:numPr>
        <w:spacing w:after="200"/>
        <w:contextualSpacing/>
        <w:jc w:val="both"/>
      </w:pPr>
      <w:r w:rsidRPr="00F63592">
        <w:t>Контроль исполнения заданий, сроков, трудоёмкости, качества выполнения работ;</w:t>
      </w:r>
    </w:p>
    <w:p w:rsidR="00F63592" w:rsidRPr="00F63592" w:rsidRDefault="00F63592" w:rsidP="00F63592">
      <w:pPr>
        <w:numPr>
          <w:ilvl w:val="0"/>
          <w:numId w:val="23"/>
        </w:numPr>
        <w:spacing w:after="200"/>
        <w:contextualSpacing/>
        <w:jc w:val="both"/>
      </w:pPr>
      <w:r w:rsidRPr="00F63592">
        <w:t>Управление изменениями;</w:t>
      </w:r>
    </w:p>
    <w:p w:rsidR="00F63592" w:rsidRPr="00F63592" w:rsidRDefault="00F63592" w:rsidP="00F63592">
      <w:pPr>
        <w:numPr>
          <w:ilvl w:val="0"/>
          <w:numId w:val="23"/>
        </w:numPr>
        <w:spacing w:after="200"/>
        <w:contextualSpacing/>
        <w:jc w:val="both"/>
      </w:pPr>
      <w:r w:rsidRPr="00F63592">
        <w:t>Управление рисками;</w:t>
      </w:r>
    </w:p>
    <w:p w:rsidR="00F63592" w:rsidRPr="00F63592" w:rsidRDefault="00F63592" w:rsidP="00F63592">
      <w:pPr>
        <w:numPr>
          <w:ilvl w:val="0"/>
          <w:numId w:val="23"/>
        </w:numPr>
        <w:spacing w:after="200"/>
        <w:contextualSpacing/>
        <w:jc w:val="both"/>
      </w:pPr>
      <w:r w:rsidRPr="00F63592">
        <w:t>Подготовка регулярной и запрошенной по ходу отчётности по проекту;</w:t>
      </w:r>
    </w:p>
    <w:p w:rsidR="00F63592" w:rsidRPr="00F63592" w:rsidRDefault="00F63592" w:rsidP="00F63592">
      <w:pPr>
        <w:numPr>
          <w:ilvl w:val="0"/>
          <w:numId w:val="23"/>
        </w:numPr>
        <w:spacing w:after="200"/>
        <w:contextualSpacing/>
        <w:jc w:val="both"/>
      </w:pPr>
      <w:r w:rsidRPr="00F63592">
        <w:lastRenderedPageBreak/>
        <w:t>Ведение проекта посредством внутренней системы управления проектами Исполнителя или, по договорённости, в системе управления проектами Заказчика;</w:t>
      </w:r>
    </w:p>
    <w:p w:rsidR="00F63592" w:rsidRPr="00F63592" w:rsidRDefault="00F63592" w:rsidP="00F63592">
      <w:pPr>
        <w:numPr>
          <w:ilvl w:val="0"/>
          <w:numId w:val="23"/>
        </w:numPr>
        <w:spacing w:after="200"/>
        <w:contextualSpacing/>
        <w:jc w:val="both"/>
      </w:pPr>
      <w:r w:rsidRPr="00F63592">
        <w:t>Эскалация проблем на уровень выше при необходимости.</w:t>
      </w:r>
    </w:p>
    <w:p w:rsidR="00F63592" w:rsidRPr="00F63592" w:rsidRDefault="00F63592" w:rsidP="00F63592">
      <w:pPr>
        <w:keepNext/>
        <w:keepLines/>
        <w:numPr>
          <w:ilvl w:val="1"/>
          <w:numId w:val="47"/>
        </w:numPr>
        <w:spacing w:before="200" w:line="276" w:lineRule="auto"/>
        <w:jc w:val="both"/>
        <w:outlineLvl w:val="1"/>
        <w:rPr>
          <w:b/>
          <w:color w:val="000000"/>
        </w:rPr>
      </w:pPr>
      <w:r w:rsidRPr="00F63592">
        <w:rPr>
          <w:b/>
          <w:color w:val="000000"/>
        </w:rPr>
        <w:t>Аналитик</w:t>
      </w:r>
    </w:p>
    <w:p w:rsidR="00F63592" w:rsidRPr="00F63592" w:rsidRDefault="00F63592" w:rsidP="00F63592">
      <w:pPr>
        <w:keepNext/>
        <w:jc w:val="both"/>
      </w:pPr>
      <w:r w:rsidRPr="00F63592">
        <w:t>Обязанности:</w:t>
      </w:r>
    </w:p>
    <w:p w:rsidR="00F63592" w:rsidRPr="00F63592" w:rsidRDefault="00F63592" w:rsidP="00F63592">
      <w:pPr>
        <w:numPr>
          <w:ilvl w:val="0"/>
          <w:numId w:val="21"/>
        </w:numPr>
        <w:spacing w:after="200"/>
        <w:contextualSpacing/>
        <w:jc w:val="both"/>
      </w:pPr>
      <w:r w:rsidRPr="00F63592">
        <w:t>Сбор, анализ и формализация требований Заказчика;</w:t>
      </w:r>
    </w:p>
    <w:p w:rsidR="00F63592" w:rsidRPr="00F63592" w:rsidRDefault="00F63592" w:rsidP="00F63592">
      <w:pPr>
        <w:numPr>
          <w:ilvl w:val="0"/>
          <w:numId w:val="21"/>
        </w:numPr>
        <w:spacing w:after="200"/>
        <w:contextualSpacing/>
        <w:jc w:val="both"/>
      </w:pPr>
      <w:r w:rsidRPr="00F63592">
        <w:t>Анализ реализуемости требований, с учётом возможностей платформы;</w:t>
      </w:r>
    </w:p>
    <w:p w:rsidR="00F63592" w:rsidRPr="00F63592" w:rsidRDefault="00F63592" w:rsidP="00F63592">
      <w:pPr>
        <w:numPr>
          <w:ilvl w:val="0"/>
          <w:numId w:val="21"/>
        </w:numPr>
        <w:spacing w:after="200"/>
        <w:contextualSpacing/>
        <w:jc w:val="both"/>
      </w:pPr>
      <w:r w:rsidRPr="00F63592">
        <w:t>Подготовка документов с описанием требований, а также сопутствующих материалов (например, слайдов презентаций) и согласование их с Заказчиком;</w:t>
      </w:r>
    </w:p>
    <w:p w:rsidR="00F63592" w:rsidRPr="00F63592" w:rsidRDefault="00F63592" w:rsidP="00F63592">
      <w:pPr>
        <w:numPr>
          <w:ilvl w:val="0"/>
          <w:numId w:val="21"/>
        </w:numPr>
        <w:spacing w:after="200"/>
        <w:contextualSpacing/>
        <w:jc w:val="both"/>
      </w:pPr>
      <w:r w:rsidRPr="00F63592">
        <w:t>Постановка задачи разработчикам и приёмка результатов разработки, проверка на соответствие разработанного функционала заявленным требованиям;</w:t>
      </w:r>
    </w:p>
    <w:p w:rsidR="00F63592" w:rsidRPr="00F63592" w:rsidRDefault="00F63592" w:rsidP="00F63592">
      <w:pPr>
        <w:numPr>
          <w:ilvl w:val="0"/>
          <w:numId w:val="21"/>
        </w:numPr>
        <w:spacing w:after="200"/>
        <w:contextualSpacing/>
        <w:jc w:val="both"/>
      </w:pPr>
      <w:r w:rsidRPr="00F63592">
        <w:t xml:space="preserve">Консультирование разработчиков и </w:t>
      </w:r>
      <w:r w:rsidRPr="00F63592">
        <w:rPr>
          <w:noProof/>
        </w:rPr>
        <w:t>тестировщиков</w:t>
      </w:r>
      <w:r w:rsidRPr="00F63592">
        <w:t xml:space="preserve"> по документации, по предметной области и функциональности Системы;</w:t>
      </w:r>
    </w:p>
    <w:p w:rsidR="00F63592" w:rsidRPr="00F63592" w:rsidRDefault="00F63592" w:rsidP="00F63592">
      <w:pPr>
        <w:numPr>
          <w:ilvl w:val="0"/>
          <w:numId w:val="21"/>
        </w:numPr>
        <w:spacing w:after="200"/>
        <w:contextualSpacing/>
        <w:jc w:val="both"/>
      </w:pPr>
      <w:r w:rsidRPr="00F63592">
        <w:t>Разработка сопроводительной документации (руководств пользователя, администратора, сопровождающего специалиста);</w:t>
      </w:r>
    </w:p>
    <w:p w:rsidR="00F63592" w:rsidRPr="00F63592" w:rsidRDefault="00F63592" w:rsidP="00F63592">
      <w:pPr>
        <w:numPr>
          <w:ilvl w:val="0"/>
          <w:numId w:val="21"/>
        </w:numPr>
        <w:spacing w:after="200"/>
        <w:contextualSpacing/>
        <w:jc w:val="both"/>
      </w:pPr>
      <w:r w:rsidRPr="00F63592">
        <w:t>Подготовка обучающих материалов.</w:t>
      </w:r>
    </w:p>
    <w:p w:rsidR="00F63592" w:rsidRPr="00F63592" w:rsidRDefault="00F63592" w:rsidP="00F63592">
      <w:pPr>
        <w:keepNext/>
        <w:keepLines/>
        <w:numPr>
          <w:ilvl w:val="1"/>
          <w:numId w:val="47"/>
        </w:numPr>
        <w:spacing w:before="200" w:line="276" w:lineRule="auto"/>
        <w:jc w:val="both"/>
        <w:outlineLvl w:val="1"/>
        <w:rPr>
          <w:b/>
          <w:color w:val="000000"/>
        </w:rPr>
      </w:pPr>
      <w:r w:rsidRPr="00F63592">
        <w:rPr>
          <w:b/>
          <w:color w:val="000000"/>
        </w:rPr>
        <w:t>Разработчик</w:t>
      </w:r>
    </w:p>
    <w:p w:rsidR="00F63592" w:rsidRPr="00F63592" w:rsidRDefault="00F63592" w:rsidP="00F63592">
      <w:pPr>
        <w:keepNext/>
        <w:jc w:val="both"/>
      </w:pPr>
      <w:r w:rsidRPr="00F63592">
        <w:t>Обязанности:</w:t>
      </w:r>
    </w:p>
    <w:p w:rsidR="00F63592" w:rsidRPr="00F63592" w:rsidRDefault="00F63592" w:rsidP="00F63592">
      <w:pPr>
        <w:numPr>
          <w:ilvl w:val="0"/>
          <w:numId w:val="19"/>
        </w:numPr>
        <w:spacing w:after="200"/>
        <w:contextualSpacing/>
        <w:jc w:val="both"/>
      </w:pPr>
      <w:r w:rsidRPr="00F63592">
        <w:t>Взаимодействие с представителями Заказчика по вопросам разработки, в том числе интеграционных задач или смежных систем/подсистем/модулей;</w:t>
      </w:r>
    </w:p>
    <w:p w:rsidR="00F63592" w:rsidRPr="00F63592" w:rsidRDefault="00F63592" w:rsidP="00F63592">
      <w:pPr>
        <w:numPr>
          <w:ilvl w:val="0"/>
          <w:numId w:val="19"/>
        </w:numPr>
        <w:spacing w:after="200"/>
        <w:contextualSpacing/>
        <w:jc w:val="both"/>
      </w:pPr>
      <w:r w:rsidRPr="00F63592">
        <w:t>Взаимодействие с проектной командой Исполнителя для передачи знаний, консультирования, поиска решений задач, поставленных Заказчиком;</w:t>
      </w:r>
    </w:p>
    <w:p w:rsidR="00F63592" w:rsidRPr="00F63592" w:rsidRDefault="00F63592" w:rsidP="00F63592">
      <w:pPr>
        <w:numPr>
          <w:ilvl w:val="0"/>
          <w:numId w:val="19"/>
        </w:numPr>
        <w:spacing w:after="200"/>
        <w:contextualSpacing/>
        <w:jc w:val="both"/>
      </w:pPr>
      <w:r w:rsidRPr="00F63592">
        <w:t>Подготовка среды разработки;</w:t>
      </w:r>
    </w:p>
    <w:p w:rsidR="00F63592" w:rsidRPr="00F63592" w:rsidRDefault="00F63592" w:rsidP="00F63592">
      <w:pPr>
        <w:numPr>
          <w:ilvl w:val="0"/>
          <w:numId w:val="19"/>
        </w:numPr>
        <w:spacing w:after="200"/>
        <w:contextualSpacing/>
        <w:jc w:val="both"/>
      </w:pPr>
      <w:r w:rsidRPr="00F63592">
        <w:t>Программирование, выполнение настроек;</w:t>
      </w:r>
    </w:p>
    <w:p w:rsidR="00F63592" w:rsidRPr="00F63592" w:rsidRDefault="00F63592" w:rsidP="00F63592">
      <w:pPr>
        <w:numPr>
          <w:ilvl w:val="0"/>
          <w:numId w:val="19"/>
        </w:numPr>
        <w:spacing w:after="200"/>
        <w:contextualSpacing/>
        <w:jc w:val="both"/>
      </w:pPr>
      <w:r w:rsidRPr="00F63592">
        <w:t>Документирование программного кода и настроек среды разработки;</w:t>
      </w:r>
    </w:p>
    <w:p w:rsidR="00F63592" w:rsidRPr="00F63592" w:rsidRDefault="00F63592" w:rsidP="00F63592">
      <w:pPr>
        <w:numPr>
          <w:ilvl w:val="0"/>
          <w:numId w:val="19"/>
        </w:numPr>
        <w:spacing w:after="200"/>
        <w:contextualSpacing/>
        <w:jc w:val="both"/>
      </w:pPr>
      <w:r w:rsidRPr="00F63592">
        <w:t>Тестирование на уровне самопроверки (unit tests);</w:t>
      </w:r>
    </w:p>
    <w:p w:rsidR="00F63592" w:rsidRPr="00F63592" w:rsidRDefault="00F63592" w:rsidP="00F63592">
      <w:pPr>
        <w:numPr>
          <w:ilvl w:val="0"/>
          <w:numId w:val="19"/>
        </w:numPr>
        <w:spacing w:after="200"/>
        <w:contextualSpacing/>
        <w:jc w:val="both"/>
      </w:pPr>
      <w:r w:rsidRPr="00F63592">
        <w:t>Исследование инцидентов, поиск обходных путей, устранение дефектов, ошибок и несоответствий;</w:t>
      </w:r>
    </w:p>
    <w:p w:rsidR="00F63592" w:rsidRPr="00F63592" w:rsidRDefault="00F63592" w:rsidP="00F63592">
      <w:pPr>
        <w:numPr>
          <w:ilvl w:val="0"/>
          <w:numId w:val="19"/>
        </w:numPr>
        <w:spacing w:after="200"/>
        <w:contextualSpacing/>
        <w:jc w:val="both"/>
      </w:pPr>
      <w:r w:rsidRPr="00F63592">
        <w:t>Подготовка документов с описанием решений для сопровождения Системы, сопутствующих материалов (например, блок-схем);</w:t>
      </w:r>
    </w:p>
    <w:p w:rsidR="00F63592" w:rsidRPr="00F63592" w:rsidRDefault="00F63592" w:rsidP="00F63592">
      <w:pPr>
        <w:numPr>
          <w:ilvl w:val="0"/>
          <w:numId w:val="19"/>
        </w:numPr>
        <w:spacing w:after="200"/>
        <w:contextualSpacing/>
        <w:jc w:val="both"/>
      </w:pPr>
      <w:r w:rsidRPr="00F63592">
        <w:t>Участие в процессах внутреннего тестирования Системы, проверки на соответствие исходным требованиям,  а также – приёмочных испытаний.</w:t>
      </w:r>
    </w:p>
    <w:p w:rsidR="00F63592" w:rsidRPr="00F63592" w:rsidRDefault="00F63592" w:rsidP="00F63592">
      <w:pPr>
        <w:keepNext/>
        <w:keepLines/>
        <w:numPr>
          <w:ilvl w:val="1"/>
          <w:numId w:val="47"/>
        </w:numPr>
        <w:spacing w:before="200" w:line="276" w:lineRule="auto"/>
        <w:jc w:val="both"/>
        <w:outlineLvl w:val="1"/>
        <w:rPr>
          <w:b/>
          <w:color w:val="000000"/>
        </w:rPr>
      </w:pPr>
      <w:r w:rsidRPr="00F63592">
        <w:rPr>
          <w:b/>
          <w:color w:val="000000"/>
        </w:rPr>
        <w:t>Тестировщик</w:t>
      </w:r>
    </w:p>
    <w:p w:rsidR="00F63592" w:rsidRPr="00F63592" w:rsidRDefault="00F63592" w:rsidP="00F63592">
      <w:pPr>
        <w:keepNext/>
        <w:jc w:val="both"/>
      </w:pPr>
      <w:r w:rsidRPr="00F63592">
        <w:t>Обязанности:</w:t>
      </w:r>
    </w:p>
    <w:p w:rsidR="00F63592" w:rsidRPr="00F63592" w:rsidRDefault="00F63592" w:rsidP="00F63592">
      <w:pPr>
        <w:numPr>
          <w:ilvl w:val="0"/>
          <w:numId w:val="46"/>
        </w:numPr>
        <w:spacing w:after="200"/>
        <w:contextualSpacing/>
        <w:jc w:val="both"/>
      </w:pPr>
      <w:r w:rsidRPr="00F63592">
        <w:t>Проведение внутреннего тестирования, а также приёмочных испытаний.</w:t>
      </w:r>
    </w:p>
    <w:p w:rsidR="00F63592" w:rsidRPr="00F63592" w:rsidRDefault="00F63592" w:rsidP="00F63592">
      <w:pPr>
        <w:numPr>
          <w:ilvl w:val="0"/>
          <w:numId w:val="46"/>
        </w:numPr>
        <w:spacing w:after="200"/>
        <w:contextualSpacing/>
        <w:jc w:val="both"/>
      </w:pPr>
      <w:r w:rsidRPr="00F63592">
        <w:t>Подготовка среды тестирования, инструментария тестирования, хранения тестовых примеров и сценариев;</w:t>
      </w:r>
    </w:p>
    <w:p w:rsidR="00F63592" w:rsidRPr="00F63592" w:rsidRDefault="00F63592" w:rsidP="00F63592">
      <w:pPr>
        <w:numPr>
          <w:ilvl w:val="0"/>
          <w:numId w:val="45"/>
        </w:numPr>
        <w:spacing w:after="200"/>
        <w:contextualSpacing/>
        <w:jc w:val="both"/>
      </w:pPr>
      <w:r w:rsidRPr="00F63592">
        <w:t>Фиксация результатов прохождения тестирования;</w:t>
      </w:r>
    </w:p>
    <w:p w:rsidR="00F63592" w:rsidRPr="00F63592" w:rsidRDefault="00F63592" w:rsidP="00F63592">
      <w:pPr>
        <w:numPr>
          <w:ilvl w:val="0"/>
          <w:numId w:val="45"/>
        </w:numPr>
        <w:spacing w:after="200"/>
        <w:contextualSpacing/>
        <w:jc w:val="both"/>
      </w:pPr>
      <w:r w:rsidRPr="00F63592">
        <w:t xml:space="preserve"> Тестирование функциональное (ручное и автоматизированное) и нефункциональное (например, нагрузочное), выполнение настроек среды тестирования;</w:t>
      </w:r>
    </w:p>
    <w:p w:rsidR="00F63592" w:rsidRPr="00F63592" w:rsidRDefault="00F63592" w:rsidP="00F63592">
      <w:pPr>
        <w:numPr>
          <w:ilvl w:val="0"/>
          <w:numId w:val="45"/>
        </w:numPr>
        <w:spacing w:after="200"/>
        <w:contextualSpacing/>
        <w:jc w:val="both"/>
      </w:pPr>
      <w:r w:rsidRPr="00F63592">
        <w:t>Документирование результатов тестирования: описание сценариев воспроизводства выявленных проблем, дефектов, ошибок и несоответствий, их исследование и классификация для помощи проектировщикам и разработчикам в устранении причин;</w:t>
      </w:r>
    </w:p>
    <w:p w:rsidR="00F63592" w:rsidRPr="00F63592" w:rsidRDefault="00F63592" w:rsidP="00F63592">
      <w:pPr>
        <w:spacing w:after="200" w:line="276" w:lineRule="auto"/>
        <w:contextualSpacing/>
        <w:jc w:val="both"/>
      </w:pPr>
    </w:p>
    <w:p w:rsidR="00F63592" w:rsidRPr="00F63592" w:rsidRDefault="00F63592" w:rsidP="00F63592">
      <w:pPr>
        <w:keepNext/>
        <w:keepLines/>
        <w:numPr>
          <w:ilvl w:val="0"/>
          <w:numId w:val="47"/>
        </w:numPr>
        <w:ind w:left="426" w:hanging="284"/>
        <w:contextualSpacing/>
        <w:jc w:val="both"/>
        <w:outlineLvl w:val="1"/>
        <w:rPr>
          <w:b/>
        </w:rPr>
      </w:pPr>
      <w:r w:rsidRPr="00F63592">
        <w:rPr>
          <w:b/>
          <w:color w:val="000000"/>
        </w:rPr>
        <w:lastRenderedPageBreak/>
        <w:t>Необходимая квалификация</w:t>
      </w:r>
      <w:r w:rsidRPr="00F63592">
        <w:rPr>
          <w:b/>
        </w:rPr>
        <w:t xml:space="preserve"> участников Процедуры закупки</w:t>
      </w:r>
      <w:bookmarkEnd w:id="69"/>
      <w:r w:rsidRPr="00F63592">
        <w:rPr>
          <w:b/>
        </w:rPr>
        <w:t xml:space="preserve"> </w:t>
      </w:r>
    </w:p>
    <w:p w:rsidR="00F63592" w:rsidRPr="00F63592" w:rsidRDefault="00F63592" w:rsidP="00F63592">
      <w:pPr>
        <w:keepNext/>
        <w:keepLines/>
        <w:ind w:left="426"/>
        <w:contextualSpacing/>
        <w:jc w:val="both"/>
        <w:outlineLvl w:val="1"/>
        <w:rPr>
          <w:b/>
        </w:rPr>
      </w:pPr>
    </w:p>
    <w:p w:rsidR="00F63592" w:rsidRPr="00F63592" w:rsidRDefault="00F63592" w:rsidP="00F63592">
      <w:pPr>
        <w:keepNext/>
        <w:keepLines/>
        <w:numPr>
          <w:ilvl w:val="1"/>
          <w:numId w:val="47"/>
        </w:numPr>
        <w:contextualSpacing/>
        <w:jc w:val="both"/>
        <w:outlineLvl w:val="1"/>
        <w:rPr>
          <w:b/>
          <w:color w:val="000000"/>
        </w:rPr>
      </w:pPr>
      <w:bookmarkStart w:id="70" w:name="_Toc329255470"/>
      <w:r w:rsidRPr="00F63592">
        <w:rPr>
          <w:b/>
          <w:color w:val="000000"/>
        </w:rPr>
        <w:t xml:space="preserve">Квалификация </w:t>
      </w:r>
      <w:bookmarkEnd w:id="70"/>
      <w:r w:rsidRPr="00F63592">
        <w:rPr>
          <w:b/>
          <w:color w:val="000000"/>
        </w:rPr>
        <w:t>Участников процедуры закупки</w:t>
      </w:r>
    </w:p>
    <w:p w:rsidR="00F63592" w:rsidRPr="00F63592" w:rsidRDefault="00F63592" w:rsidP="00F63592">
      <w:pPr>
        <w:keepNext/>
        <w:keepLines/>
        <w:ind w:left="792"/>
        <w:contextualSpacing/>
        <w:jc w:val="both"/>
        <w:outlineLvl w:val="1"/>
        <w:rPr>
          <w:b/>
          <w:color w:val="000000"/>
        </w:rPr>
      </w:pPr>
    </w:p>
    <w:tbl>
      <w:tblPr>
        <w:tblStyle w:val="262"/>
        <w:tblW w:w="0" w:type="auto"/>
        <w:tblLook w:val="04A0" w:firstRow="1" w:lastRow="0" w:firstColumn="1" w:lastColumn="0" w:noHBand="0" w:noVBand="1"/>
      </w:tblPr>
      <w:tblGrid>
        <w:gridCol w:w="2734"/>
        <w:gridCol w:w="5456"/>
        <w:gridCol w:w="1561"/>
      </w:tblGrid>
      <w:tr w:rsidR="00F63592" w:rsidRPr="00F63592" w:rsidTr="009E6913">
        <w:trPr>
          <w:cnfStyle w:val="100000000000" w:firstRow="1" w:lastRow="0" w:firstColumn="0" w:lastColumn="0" w:oddVBand="0" w:evenVBand="0" w:oddHBand="0" w:evenHBand="0" w:firstRowFirstColumn="0" w:firstRowLastColumn="0" w:lastRowFirstColumn="0" w:lastRowLastColumn="0"/>
          <w:tblHeader/>
        </w:trPr>
        <w:tc>
          <w:tcPr>
            <w:tcW w:w="0" w:type="auto"/>
          </w:tcPr>
          <w:p w:rsidR="00F63592" w:rsidRPr="00F63592" w:rsidRDefault="008F6246" w:rsidP="00F63592">
            <w:pPr>
              <w:jc w:val="both"/>
              <w:rPr>
                <w:rFonts w:ascii="Times New Roman" w:hAnsi="Times New Roman"/>
                <w:lang w:val="ru-RU" w:eastAsia="ru-RU"/>
              </w:rPr>
            </w:pPr>
            <w:r>
              <w:rPr>
                <w:rFonts w:ascii="Times New Roman" w:hAnsi="Times New Roman"/>
                <w:lang w:val="ru-RU" w:eastAsia="ru-RU"/>
              </w:rPr>
              <w:t xml:space="preserve">Наименование </w:t>
            </w:r>
          </w:p>
        </w:tc>
        <w:tc>
          <w:tcPr>
            <w:tcW w:w="0" w:type="auto"/>
          </w:tcPr>
          <w:p w:rsidR="00F63592" w:rsidRPr="00F63592" w:rsidRDefault="008F6246" w:rsidP="00F63592">
            <w:pPr>
              <w:jc w:val="both"/>
              <w:rPr>
                <w:rFonts w:ascii="Times New Roman" w:hAnsi="Times New Roman"/>
                <w:lang w:val="ru-RU" w:eastAsia="ru-RU"/>
              </w:rPr>
            </w:pPr>
            <w:r>
              <w:rPr>
                <w:rFonts w:ascii="Times New Roman" w:hAnsi="Times New Roman"/>
                <w:lang w:val="ru-RU" w:eastAsia="ru-RU"/>
              </w:rPr>
              <w:t>Описание</w:t>
            </w:r>
          </w:p>
        </w:tc>
        <w:tc>
          <w:tcPr>
            <w:tcW w:w="0" w:type="auto"/>
          </w:tcPr>
          <w:p w:rsidR="00F63592" w:rsidRPr="00F63592" w:rsidRDefault="008F6246" w:rsidP="00F63592">
            <w:pPr>
              <w:jc w:val="both"/>
              <w:rPr>
                <w:rFonts w:ascii="Times New Roman" w:hAnsi="Times New Roman"/>
                <w:lang w:val="ru-RU" w:eastAsia="ru-RU"/>
              </w:rPr>
            </w:pPr>
            <w:r>
              <w:rPr>
                <w:rFonts w:ascii="Times New Roman" w:hAnsi="Times New Roman"/>
                <w:lang w:val="ru-RU" w:eastAsia="ru-RU"/>
              </w:rPr>
              <w:t>Критичность</w:t>
            </w:r>
          </w:p>
        </w:tc>
      </w:tr>
      <w:tr w:rsidR="00F63592" w:rsidRPr="00F63592" w:rsidTr="009E6913">
        <w:tc>
          <w:tcPr>
            <w:tcW w:w="0" w:type="auto"/>
          </w:tcPr>
          <w:p w:rsidR="00F63592" w:rsidRPr="00F63592" w:rsidRDefault="00F63592" w:rsidP="00F63592">
            <w:pPr>
              <w:autoSpaceDE w:val="0"/>
              <w:autoSpaceDN w:val="0"/>
              <w:adjustRightInd w:val="0"/>
              <w:outlineLvl w:val="1"/>
              <w:rPr>
                <w:rFonts w:ascii="Times New Roman" w:hAnsi="Times New Roman"/>
                <w:lang w:val="ru-RU" w:eastAsia="ru-RU"/>
              </w:rPr>
            </w:pPr>
            <w:r w:rsidRPr="00F63592">
              <w:rPr>
                <w:rFonts w:ascii="Times New Roman" w:hAnsi="Times New Roman"/>
                <w:lang w:val="ru-RU" w:eastAsia="ru-RU"/>
              </w:rPr>
              <w:t>Наличие Сертификата OpenText ECM</w:t>
            </w:r>
          </w:p>
        </w:tc>
        <w:tc>
          <w:tcPr>
            <w:tcW w:w="0" w:type="auto"/>
          </w:tcPr>
          <w:p w:rsidR="00F63592" w:rsidRPr="00F63592" w:rsidRDefault="00F63592" w:rsidP="00C5044F">
            <w:pPr>
              <w:autoSpaceDE w:val="0"/>
              <w:autoSpaceDN w:val="0"/>
              <w:adjustRightInd w:val="0"/>
              <w:outlineLvl w:val="1"/>
              <w:rPr>
                <w:rFonts w:ascii="Times New Roman" w:hAnsi="Times New Roman"/>
                <w:lang w:val="ru-RU" w:eastAsia="ru-RU"/>
              </w:rPr>
            </w:pPr>
            <w:r w:rsidRPr="00F63592">
              <w:rPr>
                <w:rFonts w:ascii="Times New Roman" w:hAnsi="Times New Roman"/>
                <w:lang w:val="ru-RU" w:eastAsia="ru-RU"/>
              </w:rPr>
              <w:t>Предоставление сертификата, выданного компанией OpenText на Участника процедуры закупки</w:t>
            </w:r>
          </w:p>
        </w:tc>
        <w:tc>
          <w:tcPr>
            <w:tcW w:w="0" w:type="auto"/>
          </w:tcPr>
          <w:p w:rsidR="00F63592" w:rsidRPr="00F63592" w:rsidRDefault="00F63592" w:rsidP="00F63592">
            <w:pPr>
              <w:rPr>
                <w:rFonts w:ascii="Times New Roman" w:hAnsi="Times New Roman"/>
                <w:b/>
                <w:bCs/>
                <w:lang w:val="ru-RU" w:eastAsia="ru-RU"/>
              </w:rPr>
            </w:pPr>
            <w:r w:rsidRPr="00F63592">
              <w:rPr>
                <w:rFonts w:ascii="Times New Roman" w:hAnsi="Times New Roman"/>
                <w:b/>
                <w:bCs/>
                <w:lang w:eastAsia="ru-RU"/>
              </w:rPr>
              <w:t>Обязательно</w:t>
            </w:r>
          </w:p>
        </w:tc>
      </w:tr>
    </w:tbl>
    <w:p w:rsidR="00F63592" w:rsidRPr="00F63592" w:rsidRDefault="00F63592" w:rsidP="00F63592">
      <w:pPr>
        <w:keepNext/>
        <w:keepLines/>
        <w:ind w:left="792"/>
        <w:contextualSpacing/>
        <w:jc w:val="both"/>
        <w:outlineLvl w:val="1"/>
        <w:rPr>
          <w:b/>
          <w:color w:val="000000"/>
        </w:rPr>
      </w:pPr>
      <w:bookmarkStart w:id="71" w:name="_Ref329173820"/>
      <w:bookmarkStart w:id="72" w:name="_Ref329173828"/>
      <w:bookmarkStart w:id="73" w:name="_Toc329255471"/>
    </w:p>
    <w:p w:rsidR="00F63592" w:rsidRPr="00F63592" w:rsidRDefault="00F63592" w:rsidP="00F63592">
      <w:pPr>
        <w:keepNext/>
        <w:keepLines/>
        <w:numPr>
          <w:ilvl w:val="1"/>
          <w:numId w:val="47"/>
        </w:numPr>
        <w:contextualSpacing/>
        <w:jc w:val="both"/>
        <w:outlineLvl w:val="1"/>
        <w:rPr>
          <w:b/>
          <w:color w:val="000000"/>
        </w:rPr>
      </w:pPr>
      <w:r w:rsidRPr="00F63592">
        <w:rPr>
          <w:b/>
          <w:color w:val="000000"/>
        </w:rPr>
        <w:t xml:space="preserve">Квалификация команды </w:t>
      </w:r>
      <w:bookmarkEnd w:id="71"/>
      <w:bookmarkEnd w:id="72"/>
      <w:bookmarkEnd w:id="73"/>
      <w:r w:rsidRPr="00F63592">
        <w:rPr>
          <w:b/>
          <w:color w:val="000000"/>
        </w:rPr>
        <w:t>специалистов</w:t>
      </w:r>
    </w:p>
    <w:tbl>
      <w:tblPr>
        <w:tblStyle w:val="262"/>
        <w:tblW w:w="0" w:type="auto"/>
        <w:tblLook w:val="04A0" w:firstRow="1" w:lastRow="0" w:firstColumn="1" w:lastColumn="0" w:noHBand="0" w:noVBand="1"/>
      </w:tblPr>
      <w:tblGrid>
        <w:gridCol w:w="3376"/>
        <w:gridCol w:w="4814"/>
        <w:gridCol w:w="1561"/>
      </w:tblGrid>
      <w:tr w:rsidR="008F6246" w:rsidRPr="00F63592" w:rsidTr="009E6913">
        <w:trPr>
          <w:cnfStyle w:val="100000000000" w:firstRow="1" w:lastRow="0" w:firstColumn="0" w:lastColumn="0" w:oddVBand="0" w:evenVBand="0" w:oddHBand="0" w:evenHBand="0" w:firstRowFirstColumn="0" w:firstRowLastColumn="0" w:lastRowFirstColumn="0" w:lastRowLastColumn="0"/>
          <w:tblHeader/>
        </w:trPr>
        <w:tc>
          <w:tcPr>
            <w:tcW w:w="0" w:type="auto"/>
          </w:tcPr>
          <w:p w:rsidR="008F6246" w:rsidRPr="00F63592" w:rsidRDefault="008F6246" w:rsidP="009E6913">
            <w:pPr>
              <w:jc w:val="both"/>
              <w:rPr>
                <w:rFonts w:ascii="Times New Roman" w:hAnsi="Times New Roman"/>
                <w:lang w:val="ru-RU" w:eastAsia="ru-RU"/>
              </w:rPr>
            </w:pPr>
            <w:r>
              <w:rPr>
                <w:rFonts w:ascii="Times New Roman" w:hAnsi="Times New Roman"/>
                <w:lang w:val="ru-RU" w:eastAsia="ru-RU"/>
              </w:rPr>
              <w:t xml:space="preserve">Наименование </w:t>
            </w:r>
          </w:p>
        </w:tc>
        <w:tc>
          <w:tcPr>
            <w:tcW w:w="0" w:type="auto"/>
          </w:tcPr>
          <w:p w:rsidR="008F6246" w:rsidRPr="00F63592" w:rsidRDefault="008F6246" w:rsidP="009E6913">
            <w:pPr>
              <w:jc w:val="both"/>
              <w:rPr>
                <w:rFonts w:ascii="Times New Roman" w:hAnsi="Times New Roman"/>
                <w:lang w:val="ru-RU" w:eastAsia="ru-RU"/>
              </w:rPr>
            </w:pPr>
            <w:r>
              <w:rPr>
                <w:rFonts w:ascii="Times New Roman" w:hAnsi="Times New Roman"/>
                <w:lang w:val="ru-RU" w:eastAsia="ru-RU"/>
              </w:rPr>
              <w:t>Описание</w:t>
            </w:r>
          </w:p>
        </w:tc>
        <w:tc>
          <w:tcPr>
            <w:tcW w:w="0" w:type="auto"/>
          </w:tcPr>
          <w:p w:rsidR="008F6246" w:rsidRPr="00F63592" w:rsidRDefault="008F6246" w:rsidP="009E6913">
            <w:pPr>
              <w:jc w:val="both"/>
              <w:rPr>
                <w:rFonts w:ascii="Times New Roman" w:hAnsi="Times New Roman"/>
                <w:lang w:val="ru-RU" w:eastAsia="ru-RU"/>
              </w:rPr>
            </w:pPr>
            <w:r>
              <w:rPr>
                <w:rFonts w:ascii="Times New Roman" w:hAnsi="Times New Roman"/>
                <w:lang w:val="ru-RU" w:eastAsia="ru-RU"/>
              </w:rPr>
              <w:t>Критичность</w:t>
            </w:r>
          </w:p>
        </w:tc>
      </w:tr>
      <w:tr w:rsidR="00F63592" w:rsidRPr="00F63592" w:rsidTr="009E6913">
        <w:tc>
          <w:tcPr>
            <w:tcW w:w="0" w:type="auto"/>
          </w:tcPr>
          <w:p w:rsidR="00F63592" w:rsidRPr="00F63592" w:rsidRDefault="00F63592" w:rsidP="00F63592">
            <w:pPr>
              <w:autoSpaceDE w:val="0"/>
              <w:autoSpaceDN w:val="0"/>
              <w:adjustRightInd w:val="0"/>
              <w:outlineLvl w:val="1"/>
              <w:rPr>
                <w:rFonts w:ascii="Times New Roman" w:hAnsi="Times New Roman"/>
                <w:lang w:val="ru-RU" w:eastAsia="ru-RU"/>
              </w:rPr>
            </w:pPr>
            <w:r w:rsidRPr="00F63592">
              <w:rPr>
                <w:rFonts w:ascii="Times New Roman" w:hAnsi="Times New Roman"/>
                <w:lang w:val="ru-RU" w:eastAsia="ru-RU"/>
              </w:rPr>
              <w:t xml:space="preserve">Квалификация команды </w:t>
            </w:r>
          </w:p>
        </w:tc>
        <w:tc>
          <w:tcPr>
            <w:tcW w:w="0" w:type="auto"/>
          </w:tcPr>
          <w:p w:rsidR="00F63592" w:rsidRPr="00F63592" w:rsidRDefault="00F63592" w:rsidP="00F63592">
            <w:pPr>
              <w:autoSpaceDE w:val="0"/>
              <w:autoSpaceDN w:val="0"/>
              <w:adjustRightInd w:val="0"/>
              <w:outlineLvl w:val="1"/>
              <w:rPr>
                <w:rFonts w:ascii="Times New Roman" w:hAnsi="Times New Roman"/>
                <w:lang w:val="ru-RU" w:eastAsia="ru-RU"/>
              </w:rPr>
            </w:pPr>
            <w:r w:rsidRPr="00F63592">
              <w:rPr>
                <w:rFonts w:ascii="Times New Roman" w:hAnsi="Times New Roman"/>
                <w:lang w:val="ru-RU" w:eastAsia="ru-RU"/>
              </w:rPr>
              <w:t>Участник должен предоставить резюме всех специалистов команды проекта.</w:t>
            </w:r>
          </w:p>
        </w:tc>
        <w:tc>
          <w:tcPr>
            <w:tcW w:w="0" w:type="auto"/>
          </w:tcPr>
          <w:p w:rsidR="00F63592" w:rsidRPr="00F63592" w:rsidRDefault="00F63592" w:rsidP="00F63592">
            <w:pPr>
              <w:rPr>
                <w:rFonts w:ascii="Times New Roman" w:hAnsi="Times New Roman"/>
                <w:b/>
                <w:bCs/>
                <w:lang w:eastAsia="ru-RU"/>
              </w:rPr>
            </w:pPr>
            <w:r w:rsidRPr="00F63592">
              <w:rPr>
                <w:rFonts w:ascii="Times New Roman" w:hAnsi="Times New Roman"/>
                <w:b/>
                <w:bCs/>
                <w:lang w:eastAsia="ru-RU"/>
              </w:rPr>
              <w:t>Обязательно</w:t>
            </w:r>
          </w:p>
        </w:tc>
      </w:tr>
      <w:tr w:rsidR="00F63592" w:rsidRPr="00F63592" w:rsidTr="009E6913">
        <w:tc>
          <w:tcPr>
            <w:tcW w:w="0" w:type="auto"/>
          </w:tcPr>
          <w:p w:rsidR="00F63592" w:rsidRPr="00F63592" w:rsidRDefault="00F63592" w:rsidP="00F63592">
            <w:pPr>
              <w:autoSpaceDE w:val="0"/>
              <w:autoSpaceDN w:val="0"/>
              <w:adjustRightInd w:val="0"/>
              <w:outlineLvl w:val="1"/>
              <w:rPr>
                <w:rFonts w:ascii="Times New Roman" w:hAnsi="Times New Roman"/>
                <w:lang w:val="ru-RU" w:eastAsia="ru-RU"/>
              </w:rPr>
            </w:pPr>
            <w:r w:rsidRPr="00F63592">
              <w:rPr>
                <w:rFonts w:ascii="Times New Roman" w:hAnsi="Times New Roman"/>
                <w:lang w:val="ru-RU" w:eastAsia="ru-RU"/>
              </w:rPr>
              <w:t>Наличие сертификатов OpenText у специалистов</w:t>
            </w:r>
          </w:p>
        </w:tc>
        <w:tc>
          <w:tcPr>
            <w:tcW w:w="0" w:type="auto"/>
          </w:tcPr>
          <w:p w:rsidR="00F63592" w:rsidRPr="00F63592" w:rsidRDefault="00F63592" w:rsidP="00F63592">
            <w:pPr>
              <w:autoSpaceDE w:val="0"/>
              <w:autoSpaceDN w:val="0"/>
              <w:adjustRightInd w:val="0"/>
              <w:outlineLvl w:val="1"/>
              <w:rPr>
                <w:rFonts w:ascii="Times New Roman" w:hAnsi="Times New Roman"/>
                <w:lang w:val="ru-RU" w:eastAsia="ru-RU"/>
              </w:rPr>
            </w:pPr>
            <w:r w:rsidRPr="00F63592">
              <w:rPr>
                <w:rFonts w:ascii="Times New Roman" w:hAnsi="Times New Roman"/>
                <w:lang w:val="ru-RU" w:eastAsia="ru-RU"/>
              </w:rPr>
              <w:t>Предоставление сертификата, выданного компанией OpenText</w:t>
            </w:r>
          </w:p>
        </w:tc>
        <w:tc>
          <w:tcPr>
            <w:tcW w:w="0" w:type="auto"/>
          </w:tcPr>
          <w:p w:rsidR="00F63592" w:rsidRPr="00F63592" w:rsidRDefault="00F63592" w:rsidP="00F63592">
            <w:pPr>
              <w:rPr>
                <w:rFonts w:ascii="Times New Roman" w:hAnsi="Times New Roman"/>
                <w:lang w:eastAsia="ru-RU"/>
              </w:rPr>
            </w:pPr>
            <w:r w:rsidRPr="00F63592">
              <w:rPr>
                <w:rFonts w:ascii="Times New Roman" w:hAnsi="Times New Roman"/>
                <w:b/>
                <w:bCs/>
                <w:lang w:eastAsia="ru-RU"/>
              </w:rPr>
              <w:t>Обязательно</w:t>
            </w:r>
          </w:p>
        </w:tc>
      </w:tr>
    </w:tbl>
    <w:p w:rsidR="00F63592" w:rsidRPr="00F63592" w:rsidRDefault="00F63592" w:rsidP="00F63592">
      <w:pPr>
        <w:spacing w:before="100" w:after="100"/>
        <w:ind w:left="720" w:right="-144"/>
        <w:jc w:val="both"/>
        <w:rPr>
          <w:b/>
        </w:rPr>
      </w:pPr>
    </w:p>
    <w:p w:rsidR="00F63592" w:rsidRPr="00F63592" w:rsidRDefault="00F63592" w:rsidP="00F63592">
      <w:pPr>
        <w:rPr>
          <w:lang w:eastAsia="en-US"/>
        </w:rPr>
      </w:pPr>
    </w:p>
    <w:p w:rsidR="00F63592" w:rsidRPr="00F63592" w:rsidRDefault="00F63592" w:rsidP="00F63592"/>
    <w:p w:rsidR="00AA0A41" w:rsidRPr="00DE6387" w:rsidRDefault="00AA0A41" w:rsidP="00AA0A41">
      <w:pPr>
        <w:tabs>
          <w:tab w:val="left" w:pos="3240"/>
          <w:tab w:val="left" w:pos="5040"/>
        </w:tabs>
        <w:jc w:val="center"/>
        <w:rPr>
          <w:b/>
        </w:rPr>
      </w:pPr>
    </w:p>
    <w:sectPr w:rsidR="00AA0A41" w:rsidRPr="00DE6387" w:rsidSect="002A0015">
      <w:footerReference w:type="default" r:id="rId17"/>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059E" w:rsidRDefault="00DD059E" w:rsidP="00E10162">
      <w:r>
        <w:separator/>
      </w:r>
    </w:p>
  </w:endnote>
  <w:endnote w:type="continuationSeparator" w:id="0">
    <w:p w:rsidR="00DD059E" w:rsidRDefault="00DD059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34D2" w:rsidRPr="00DF646A" w:rsidRDefault="009334D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C7ED0" w:rsidRPr="007C7ED0">
      <w:rPr>
        <w:rFonts w:asciiTheme="majorHAnsi" w:eastAsiaTheme="majorEastAsia" w:hAnsiTheme="majorHAnsi" w:cstheme="majorBidi"/>
        <w:noProof/>
        <w:sz w:val="20"/>
        <w:szCs w:val="20"/>
      </w:rPr>
      <w:t>25</w:t>
    </w:r>
    <w:r w:rsidRPr="00DF646A">
      <w:rPr>
        <w:rFonts w:asciiTheme="majorHAnsi" w:eastAsiaTheme="majorEastAsia" w:hAnsiTheme="majorHAnsi" w:cstheme="majorBidi"/>
        <w:sz w:val="20"/>
        <w:szCs w:val="20"/>
      </w:rPr>
      <w:fldChar w:fldCharType="end"/>
    </w:r>
  </w:p>
  <w:p w:rsidR="009334D2" w:rsidRPr="00E10162" w:rsidRDefault="009334D2"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9334D2" w:rsidRDefault="009334D2">
        <w:pPr>
          <w:pStyle w:val="ae"/>
          <w:jc w:val="center"/>
        </w:pPr>
        <w:r>
          <w:fldChar w:fldCharType="begin"/>
        </w:r>
        <w:r>
          <w:instrText>PAGE   \* MERGEFORMAT</w:instrText>
        </w:r>
        <w:r>
          <w:fldChar w:fldCharType="separate"/>
        </w:r>
        <w:r w:rsidR="007C7ED0">
          <w:rPr>
            <w:noProof/>
          </w:rPr>
          <w:t>43</w:t>
        </w:r>
        <w:r>
          <w:fldChar w:fldCharType="end"/>
        </w:r>
      </w:p>
    </w:sdtContent>
  </w:sdt>
  <w:p w:rsidR="009334D2" w:rsidRDefault="009334D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059E" w:rsidRDefault="00DD059E" w:rsidP="00E10162">
      <w:r>
        <w:separator/>
      </w:r>
    </w:p>
  </w:footnote>
  <w:footnote w:type="continuationSeparator" w:id="0">
    <w:p w:rsidR="00DD059E" w:rsidRDefault="00DD059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34D2" w:rsidRPr="00F2266A" w:rsidRDefault="009334D2" w:rsidP="00F2266A">
    <w:pPr>
      <w:tabs>
        <w:tab w:val="center" w:pos="4677"/>
        <w:tab w:val="right" w:pos="9355"/>
      </w:tabs>
      <w:ind w:left="-709"/>
      <w:rPr>
        <w:sz w:val="20"/>
        <w:szCs w:val="20"/>
        <w:lang w:eastAsia="en-US"/>
      </w:rPr>
    </w:pPr>
  </w:p>
  <w:p w:rsidR="009334D2" w:rsidRPr="00F2266A" w:rsidRDefault="009334D2" w:rsidP="00F2266A">
    <w:pPr>
      <w:tabs>
        <w:tab w:val="center" w:pos="4677"/>
        <w:tab w:val="right" w:pos="9355"/>
      </w:tabs>
    </w:pPr>
    <w:r w:rsidRPr="00F2266A">
      <w:rPr>
        <w:noProof/>
        <w:sz w:val="20"/>
        <w:szCs w:val="20"/>
      </w:rPr>
      <w:drawing>
        <wp:anchor distT="0" distB="0" distL="114300" distR="114300" simplePos="0" relativeHeight="251660288" behindDoc="1" locked="0" layoutInCell="1" allowOverlap="1" wp14:anchorId="678B80AA" wp14:editId="6DD3DF82">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59264" behindDoc="1" locked="0" layoutInCell="1" allowOverlap="1" wp14:anchorId="743271B0" wp14:editId="4E4069B1">
          <wp:simplePos x="0" y="0"/>
          <wp:positionH relativeFrom="column">
            <wp:posOffset>-776605</wp:posOffset>
          </wp:positionH>
          <wp:positionV relativeFrom="paragraph">
            <wp:posOffset>222885</wp:posOffset>
          </wp:positionV>
          <wp:extent cx="7134225" cy="769620"/>
          <wp:effectExtent l="0" t="0" r="0" b="0"/>
          <wp:wrapNone/>
          <wp:docPr id="5" name="Рисунок 5"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0" behindDoc="0" locked="0" layoutInCell="1" allowOverlap="1">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9334D2" w:rsidRPr="00372BD3" w:rsidRDefault="009334D2"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9334D2" w:rsidRPr="00372BD3" w:rsidRDefault="009334D2"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9334D2" w:rsidRDefault="009334D2">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34D2" w:rsidRDefault="009334D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23857BC"/>
    <w:multiLevelType w:val="hybridMultilevel"/>
    <w:tmpl w:val="433A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4C6410"/>
    <w:multiLevelType w:val="hybridMultilevel"/>
    <w:tmpl w:val="78B411EA"/>
    <w:lvl w:ilvl="0" w:tplc="04190001">
      <w:start w:val="1"/>
      <w:numFmt w:val="bullet"/>
      <w:lvlText w:val=""/>
      <w:lvlJc w:val="left"/>
      <w:pPr>
        <w:ind w:left="319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582F6B"/>
    <w:multiLevelType w:val="multilevel"/>
    <w:tmpl w:val="D47065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ECA1ECF"/>
    <w:multiLevelType w:val="hybridMultilevel"/>
    <w:tmpl w:val="55E49D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B512113"/>
    <w:multiLevelType w:val="hybridMultilevel"/>
    <w:tmpl w:val="0728DB3C"/>
    <w:lvl w:ilvl="0" w:tplc="280EFF22">
      <w:start w:val="1"/>
      <w:numFmt w:val="decimal"/>
      <w:lvlText w:val="%1."/>
      <w:lvlJc w:val="left"/>
      <w:pPr>
        <w:ind w:left="1004" w:hanging="720"/>
      </w:pPr>
      <w:rPr>
        <w:rFonts w:ascii="Times New Roman" w:eastAsia="Calibr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D446F43"/>
    <w:multiLevelType w:val="hybridMultilevel"/>
    <w:tmpl w:val="5AF841C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2">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61A6704"/>
    <w:multiLevelType w:val="hybridMultilevel"/>
    <w:tmpl w:val="8954E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63E59B4"/>
    <w:multiLevelType w:val="multilevel"/>
    <w:tmpl w:val="466A9F6E"/>
    <w:lvl w:ilvl="0">
      <w:start w:val="11"/>
      <w:numFmt w:val="decimal"/>
      <w:lvlText w:val="%1."/>
      <w:lvlJc w:val="left"/>
      <w:pPr>
        <w:ind w:left="480" w:hanging="480"/>
      </w:pPr>
      <w:rPr>
        <w:rFonts w:hint="default"/>
      </w:rPr>
    </w:lvl>
    <w:lvl w:ilvl="1">
      <w:start w:val="2"/>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nsid w:val="2B22735F"/>
    <w:multiLevelType w:val="hybridMultilevel"/>
    <w:tmpl w:val="D1367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4CB13D5"/>
    <w:multiLevelType w:val="multilevel"/>
    <w:tmpl w:val="30E8BE7C"/>
    <w:lvl w:ilvl="0">
      <w:start w:val="11"/>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nsid w:val="3BB96AE5"/>
    <w:multiLevelType w:val="hybridMultilevel"/>
    <w:tmpl w:val="2042F336"/>
    <w:lvl w:ilvl="0" w:tplc="6D6C339A">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BBC68D4"/>
    <w:multiLevelType w:val="hybridMultilevel"/>
    <w:tmpl w:val="93303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40887574"/>
    <w:multiLevelType w:val="multilevel"/>
    <w:tmpl w:val="692C436C"/>
    <w:lvl w:ilvl="0">
      <w:start w:val="1"/>
      <w:numFmt w:val="decimal"/>
      <w:lvlText w:val="%1."/>
      <w:lvlJc w:val="left"/>
      <w:pPr>
        <w:ind w:left="720" w:hanging="360"/>
      </w:pPr>
      <w:rPr>
        <w:rFonts w:hint="default"/>
        <w:b w:val="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6084354"/>
    <w:multiLevelType w:val="hybridMultilevel"/>
    <w:tmpl w:val="5B4C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F660D35"/>
    <w:multiLevelType w:val="hybridMultilevel"/>
    <w:tmpl w:val="DDC2D564"/>
    <w:lvl w:ilvl="0" w:tplc="04190001">
      <w:start w:val="1"/>
      <w:numFmt w:val="bullet"/>
      <w:lvlText w:val=""/>
      <w:lvlJc w:val="left"/>
      <w:pPr>
        <w:ind w:left="-366" w:hanging="360"/>
      </w:pPr>
      <w:rPr>
        <w:rFonts w:ascii="Symbol" w:hAnsi="Symbol" w:hint="default"/>
      </w:rPr>
    </w:lvl>
    <w:lvl w:ilvl="1" w:tplc="04190003" w:tentative="1">
      <w:start w:val="1"/>
      <w:numFmt w:val="bullet"/>
      <w:lvlText w:val="o"/>
      <w:lvlJc w:val="left"/>
      <w:pPr>
        <w:ind w:left="354" w:hanging="360"/>
      </w:pPr>
      <w:rPr>
        <w:rFonts w:ascii="Courier New" w:hAnsi="Courier New" w:cs="Courier New" w:hint="default"/>
      </w:rPr>
    </w:lvl>
    <w:lvl w:ilvl="2" w:tplc="04190005" w:tentative="1">
      <w:start w:val="1"/>
      <w:numFmt w:val="bullet"/>
      <w:lvlText w:val=""/>
      <w:lvlJc w:val="left"/>
      <w:pPr>
        <w:ind w:left="1074" w:hanging="360"/>
      </w:pPr>
      <w:rPr>
        <w:rFonts w:ascii="Wingdings" w:hAnsi="Wingdings" w:hint="default"/>
      </w:rPr>
    </w:lvl>
    <w:lvl w:ilvl="3" w:tplc="04190001" w:tentative="1">
      <w:start w:val="1"/>
      <w:numFmt w:val="bullet"/>
      <w:lvlText w:val=""/>
      <w:lvlJc w:val="left"/>
      <w:pPr>
        <w:ind w:left="1794" w:hanging="360"/>
      </w:pPr>
      <w:rPr>
        <w:rFonts w:ascii="Symbol" w:hAnsi="Symbol" w:hint="default"/>
      </w:rPr>
    </w:lvl>
    <w:lvl w:ilvl="4" w:tplc="04190003" w:tentative="1">
      <w:start w:val="1"/>
      <w:numFmt w:val="bullet"/>
      <w:lvlText w:val="o"/>
      <w:lvlJc w:val="left"/>
      <w:pPr>
        <w:ind w:left="2514" w:hanging="360"/>
      </w:pPr>
      <w:rPr>
        <w:rFonts w:ascii="Courier New" w:hAnsi="Courier New" w:cs="Courier New" w:hint="default"/>
      </w:rPr>
    </w:lvl>
    <w:lvl w:ilvl="5" w:tplc="04190005" w:tentative="1">
      <w:start w:val="1"/>
      <w:numFmt w:val="bullet"/>
      <w:lvlText w:val=""/>
      <w:lvlJc w:val="left"/>
      <w:pPr>
        <w:ind w:left="3234" w:hanging="360"/>
      </w:pPr>
      <w:rPr>
        <w:rFonts w:ascii="Wingdings" w:hAnsi="Wingdings" w:hint="default"/>
      </w:rPr>
    </w:lvl>
    <w:lvl w:ilvl="6" w:tplc="04190001" w:tentative="1">
      <w:start w:val="1"/>
      <w:numFmt w:val="bullet"/>
      <w:lvlText w:val=""/>
      <w:lvlJc w:val="left"/>
      <w:pPr>
        <w:ind w:left="3954" w:hanging="360"/>
      </w:pPr>
      <w:rPr>
        <w:rFonts w:ascii="Symbol" w:hAnsi="Symbol" w:hint="default"/>
      </w:rPr>
    </w:lvl>
    <w:lvl w:ilvl="7" w:tplc="04190003" w:tentative="1">
      <w:start w:val="1"/>
      <w:numFmt w:val="bullet"/>
      <w:lvlText w:val="o"/>
      <w:lvlJc w:val="left"/>
      <w:pPr>
        <w:ind w:left="4674" w:hanging="360"/>
      </w:pPr>
      <w:rPr>
        <w:rFonts w:ascii="Courier New" w:hAnsi="Courier New" w:cs="Courier New" w:hint="default"/>
      </w:rPr>
    </w:lvl>
    <w:lvl w:ilvl="8" w:tplc="04190005" w:tentative="1">
      <w:start w:val="1"/>
      <w:numFmt w:val="bullet"/>
      <w:lvlText w:val=""/>
      <w:lvlJc w:val="left"/>
      <w:pPr>
        <w:ind w:left="5394" w:hanging="360"/>
      </w:pPr>
      <w:rPr>
        <w:rFonts w:ascii="Wingdings" w:hAnsi="Wingdings" w:hint="default"/>
      </w:rPr>
    </w:lvl>
  </w:abstractNum>
  <w:abstractNum w:abstractNumId="37">
    <w:nsid w:val="60057019"/>
    <w:multiLevelType w:val="hybridMultilevel"/>
    <w:tmpl w:val="1A7ECDE6"/>
    <w:lvl w:ilvl="0" w:tplc="77EE6B98">
      <w:start w:val="2"/>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2A3A13"/>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C8D3B9F"/>
    <w:multiLevelType w:val="hybridMultilevel"/>
    <w:tmpl w:val="EBA0F72A"/>
    <w:lvl w:ilvl="0" w:tplc="6562EAD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FE85D0B"/>
    <w:multiLevelType w:val="hybridMultilevel"/>
    <w:tmpl w:val="543C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D3C4640"/>
    <w:multiLevelType w:val="hybridMultilevel"/>
    <w:tmpl w:val="0310E5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F2217C5"/>
    <w:multiLevelType w:val="multilevel"/>
    <w:tmpl w:val="714CD216"/>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6"/>
  </w:num>
  <w:num w:numId="3">
    <w:abstractNumId w:val="24"/>
  </w:num>
  <w:num w:numId="4">
    <w:abstractNumId w:val="21"/>
  </w:num>
  <w:num w:numId="5">
    <w:abstractNumId w:val="17"/>
  </w:num>
  <w:num w:numId="6">
    <w:abstractNumId w:val="9"/>
  </w:num>
  <w:num w:numId="7">
    <w:abstractNumId w:val="3"/>
  </w:num>
  <w:num w:numId="8">
    <w:abstractNumId w:val="38"/>
  </w:num>
  <w:num w:numId="9">
    <w:abstractNumId w:val="30"/>
  </w:num>
  <w:num w:numId="10">
    <w:abstractNumId w:val="27"/>
  </w:num>
  <w:num w:numId="11">
    <w:abstractNumId w:val="1"/>
  </w:num>
  <w:num w:numId="12">
    <w:abstractNumId w:val="43"/>
  </w:num>
  <w:num w:numId="13">
    <w:abstractNumId w:val="12"/>
  </w:num>
  <w:num w:numId="14">
    <w:abstractNumId w:val="19"/>
  </w:num>
  <w:num w:numId="15">
    <w:abstractNumId w:val="7"/>
  </w:num>
  <w:num w:numId="16">
    <w:abstractNumId w:val="37"/>
  </w:num>
  <w:num w:numId="17">
    <w:abstractNumId w:val="25"/>
  </w:num>
  <w:num w:numId="18">
    <w:abstractNumId w:val="40"/>
  </w:num>
  <w:num w:numId="19">
    <w:abstractNumId w:val="29"/>
  </w:num>
  <w:num w:numId="20">
    <w:abstractNumId w:val="45"/>
  </w:num>
  <w:num w:numId="21">
    <w:abstractNumId w:val="31"/>
  </w:num>
  <w:num w:numId="22">
    <w:abstractNumId w:val="26"/>
  </w:num>
  <w:num w:numId="23">
    <w:abstractNumId w:val="35"/>
  </w:num>
  <w:num w:numId="24">
    <w:abstractNumId w:val="32"/>
  </w:num>
  <w:num w:numId="25">
    <w:abstractNumId w:val="34"/>
  </w:num>
  <w:num w:numId="26">
    <w:abstractNumId w:val="2"/>
  </w:num>
  <w:num w:numId="27">
    <w:abstractNumId w:val="33"/>
  </w:num>
  <w:num w:numId="28">
    <w:abstractNumId w:val="11"/>
  </w:num>
  <w:num w:numId="29">
    <w:abstractNumId w:val="36"/>
  </w:num>
  <w:num w:numId="30">
    <w:abstractNumId w:val="6"/>
  </w:num>
  <w:num w:numId="31">
    <w:abstractNumId w:val="18"/>
  </w:num>
  <w:num w:numId="32">
    <w:abstractNumId w:val="14"/>
  </w:num>
  <w:num w:numId="33">
    <w:abstractNumId w:val="46"/>
  </w:num>
  <w:num w:numId="34">
    <w:abstractNumId w:val="15"/>
  </w:num>
  <w:num w:numId="35">
    <w:abstractNumId w:val="22"/>
  </w:num>
  <w:num w:numId="36">
    <w:abstractNumId w:val="41"/>
  </w:num>
  <w:num w:numId="37">
    <w:abstractNumId w:val="44"/>
  </w:num>
  <w:num w:numId="38">
    <w:abstractNumId w:val="13"/>
  </w:num>
  <w:num w:numId="39">
    <w:abstractNumId w:val="5"/>
  </w:num>
  <w:num w:numId="40">
    <w:abstractNumId w:val="10"/>
  </w:num>
  <w:num w:numId="41">
    <w:abstractNumId w:val="20"/>
  </w:num>
  <w:num w:numId="42">
    <w:abstractNumId w:val="8"/>
  </w:num>
  <w:num w:numId="43">
    <w:abstractNumId w:val="28"/>
  </w:num>
  <w:num w:numId="44">
    <w:abstractNumId w:val="4"/>
  </w:num>
  <w:num w:numId="45">
    <w:abstractNumId w:val="23"/>
  </w:num>
  <w:num w:numId="46">
    <w:abstractNumId w:val="42"/>
  </w:num>
  <w:num w:numId="47">
    <w:abstractNumId w:val="39"/>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0F4"/>
    <w:rsid w:val="00007103"/>
    <w:rsid w:val="00007158"/>
    <w:rsid w:val="00007772"/>
    <w:rsid w:val="00010C84"/>
    <w:rsid w:val="00011431"/>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69C"/>
    <w:rsid w:val="00047D02"/>
    <w:rsid w:val="000505FB"/>
    <w:rsid w:val="000508B4"/>
    <w:rsid w:val="00050A84"/>
    <w:rsid w:val="00050BF3"/>
    <w:rsid w:val="0005137A"/>
    <w:rsid w:val="00051FE5"/>
    <w:rsid w:val="0005278D"/>
    <w:rsid w:val="00052955"/>
    <w:rsid w:val="00053A3B"/>
    <w:rsid w:val="0005499A"/>
    <w:rsid w:val="00055ABC"/>
    <w:rsid w:val="000618BD"/>
    <w:rsid w:val="00062215"/>
    <w:rsid w:val="0006272F"/>
    <w:rsid w:val="00062B21"/>
    <w:rsid w:val="00062B26"/>
    <w:rsid w:val="00062FB7"/>
    <w:rsid w:val="00063B4D"/>
    <w:rsid w:val="0006408F"/>
    <w:rsid w:val="00064479"/>
    <w:rsid w:val="00064D94"/>
    <w:rsid w:val="000650CE"/>
    <w:rsid w:val="0006528A"/>
    <w:rsid w:val="000665A9"/>
    <w:rsid w:val="00067551"/>
    <w:rsid w:val="0007008E"/>
    <w:rsid w:val="000716EA"/>
    <w:rsid w:val="00071B43"/>
    <w:rsid w:val="00072049"/>
    <w:rsid w:val="00074E4F"/>
    <w:rsid w:val="00075A27"/>
    <w:rsid w:val="0007665D"/>
    <w:rsid w:val="000774FB"/>
    <w:rsid w:val="00077DA8"/>
    <w:rsid w:val="00077DB6"/>
    <w:rsid w:val="0008024E"/>
    <w:rsid w:val="000813F5"/>
    <w:rsid w:val="000814EB"/>
    <w:rsid w:val="00081E46"/>
    <w:rsid w:val="000836CE"/>
    <w:rsid w:val="0008383D"/>
    <w:rsid w:val="00083B9C"/>
    <w:rsid w:val="00085E62"/>
    <w:rsid w:val="00086030"/>
    <w:rsid w:val="00086080"/>
    <w:rsid w:val="00087242"/>
    <w:rsid w:val="00087469"/>
    <w:rsid w:val="00090B12"/>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B80"/>
    <w:rsid w:val="000C6CE6"/>
    <w:rsid w:val="000C7294"/>
    <w:rsid w:val="000C78CB"/>
    <w:rsid w:val="000C7A81"/>
    <w:rsid w:val="000D0749"/>
    <w:rsid w:val="000D0B04"/>
    <w:rsid w:val="000D11FC"/>
    <w:rsid w:val="000D1CCF"/>
    <w:rsid w:val="000D2584"/>
    <w:rsid w:val="000D33DE"/>
    <w:rsid w:val="000D355B"/>
    <w:rsid w:val="000D4AD1"/>
    <w:rsid w:val="000D5DD8"/>
    <w:rsid w:val="000D63C4"/>
    <w:rsid w:val="000D6C60"/>
    <w:rsid w:val="000D6D41"/>
    <w:rsid w:val="000E1727"/>
    <w:rsid w:val="000E47B5"/>
    <w:rsid w:val="000E4A6C"/>
    <w:rsid w:val="000E4B94"/>
    <w:rsid w:val="000E5036"/>
    <w:rsid w:val="000E5762"/>
    <w:rsid w:val="000E5AC2"/>
    <w:rsid w:val="000E6469"/>
    <w:rsid w:val="000E6E61"/>
    <w:rsid w:val="000E75AF"/>
    <w:rsid w:val="000E7609"/>
    <w:rsid w:val="000E7D1C"/>
    <w:rsid w:val="000F10F0"/>
    <w:rsid w:val="000F11D6"/>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23A"/>
    <w:rsid w:val="00110449"/>
    <w:rsid w:val="001105A9"/>
    <w:rsid w:val="001112EE"/>
    <w:rsid w:val="001117EF"/>
    <w:rsid w:val="001137D2"/>
    <w:rsid w:val="00115B14"/>
    <w:rsid w:val="00115E97"/>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251A"/>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508A8"/>
    <w:rsid w:val="00150B22"/>
    <w:rsid w:val="00151068"/>
    <w:rsid w:val="00151175"/>
    <w:rsid w:val="0015176A"/>
    <w:rsid w:val="00151C24"/>
    <w:rsid w:val="0015223B"/>
    <w:rsid w:val="00152302"/>
    <w:rsid w:val="0015309D"/>
    <w:rsid w:val="0015388C"/>
    <w:rsid w:val="00153894"/>
    <w:rsid w:val="00153E6A"/>
    <w:rsid w:val="00155C89"/>
    <w:rsid w:val="00155C9B"/>
    <w:rsid w:val="0015685F"/>
    <w:rsid w:val="00156A15"/>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369"/>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A75FB"/>
    <w:rsid w:val="001B0314"/>
    <w:rsid w:val="001B0BFB"/>
    <w:rsid w:val="001B11D8"/>
    <w:rsid w:val="001B3563"/>
    <w:rsid w:val="001B5CAA"/>
    <w:rsid w:val="001B639F"/>
    <w:rsid w:val="001B6F0F"/>
    <w:rsid w:val="001C08A6"/>
    <w:rsid w:val="001C0B61"/>
    <w:rsid w:val="001C0EE0"/>
    <w:rsid w:val="001C1580"/>
    <w:rsid w:val="001C1D40"/>
    <w:rsid w:val="001C2058"/>
    <w:rsid w:val="001C2444"/>
    <w:rsid w:val="001C2BB4"/>
    <w:rsid w:val="001C3713"/>
    <w:rsid w:val="001C3A76"/>
    <w:rsid w:val="001C5025"/>
    <w:rsid w:val="001C589E"/>
    <w:rsid w:val="001C6503"/>
    <w:rsid w:val="001C6966"/>
    <w:rsid w:val="001C6E71"/>
    <w:rsid w:val="001C717A"/>
    <w:rsid w:val="001C7598"/>
    <w:rsid w:val="001C7641"/>
    <w:rsid w:val="001C7C8A"/>
    <w:rsid w:val="001D0E7F"/>
    <w:rsid w:val="001D1994"/>
    <w:rsid w:val="001D1C5A"/>
    <w:rsid w:val="001D2036"/>
    <w:rsid w:val="001D4B19"/>
    <w:rsid w:val="001D4C2D"/>
    <w:rsid w:val="001D529C"/>
    <w:rsid w:val="001D5925"/>
    <w:rsid w:val="001D5A7D"/>
    <w:rsid w:val="001D6738"/>
    <w:rsid w:val="001D6DAB"/>
    <w:rsid w:val="001D7BF9"/>
    <w:rsid w:val="001E0312"/>
    <w:rsid w:val="001E0554"/>
    <w:rsid w:val="001E091D"/>
    <w:rsid w:val="001E09F4"/>
    <w:rsid w:val="001E15FE"/>
    <w:rsid w:val="001E1837"/>
    <w:rsid w:val="001E2BC7"/>
    <w:rsid w:val="001E4104"/>
    <w:rsid w:val="001E42BD"/>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0C45"/>
    <w:rsid w:val="002024E6"/>
    <w:rsid w:val="00203253"/>
    <w:rsid w:val="002052EF"/>
    <w:rsid w:val="00205D6E"/>
    <w:rsid w:val="00207729"/>
    <w:rsid w:val="002102B5"/>
    <w:rsid w:val="00210557"/>
    <w:rsid w:val="00211629"/>
    <w:rsid w:val="00211751"/>
    <w:rsid w:val="00211D51"/>
    <w:rsid w:val="00211FF1"/>
    <w:rsid w:val="00212365"/>
    <w:rsid w:val="00212CFD"/>
    <w:rsid w:val="002131F7"/>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C06"/>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03C"/>
    <w:rsid w:val="00245794"/>
    <w:rsid w:val="002459CD"/>
    <w:rsid w:val="00247079"/>
    <w:rsid w:val="00247280"/>
    <w:rsid w:val="0024734E"/>
    <w:rsid w:val="0024762A"/>
    <w:rsid w:val="002478C8"/>
    <w:rsid w:val="00247FE1"/>
    <w:rsid w:val="00251074"/>
    <w:rsid w:val="002518B9"/>
    <w:rsid w:val="00251F0D"/>
    <w:rsid w:val="0025228E"/>
    <w:rsid w:val="002534B0"/>
    <w:rsid w:val="002546E8"/>
    <w:rsid w:val="00254B52"/>
    <w:rsid w:val="00257118"/>
    <w:rsid w:val="00257988"/>
    <w:rsid w:val="00260046"/>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3FCA"/>
    <w:rsid w:val="00284711"/>
    <w:rsid w:val="00285787"/>
    <w:rsid w:val="00285AA2"/>
    <w:rsid w:val="00285AB1"/>
    <w:rsid w:val="0028631B"/>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0C4B"/>
    <w:rsid w:val="002A0F3F"/>
    <w:rsid w:val="002A1C95"/>
    <w:rsid w:val="002A1DD9"/>
    <w:rsid w:val="002A2FDF"/>
    <w:rsid w:val="002A4138"/>
    <w:rsid w:val="002A7C10"/>
    <w:rsid w:val="002B02B7"/>
    <w:rsid w:val="002B13F4"/>
    <w:rsid w:val="002B19FE"/>
    <w:rsid w:val="002B2C66"/>
    <w:rsid w:val="002B2F8F"/>
    <w:rsid w:val="002B31F8"/>
    <w:rsid w:val="002B3B68"/>
    <w:rsid w:val="002B46F5"/>
    <w:rsid w:val="002B53DD"/>
    <w:rsid w:val="002B56AA"/>
    <w:rsid w:val="002B6868"/>
    <w:rsid w:val="002B6A4C"/>
    <w:rsid w:val="002B7BD8"/>
    <w:rsid w:val="002C171D"/>
    <w:rsid w:val="002C4DA0"/>
    <w:rsid w:val="002C50DB"/>
    <w:rsid w:val="002C5AFA"/>
    <w:rsid w:val="002C5EDF"/>
    <w:rsid w:val="002C799B"/>
    <w:rsid w:val="002C7EFD"/>
    <w:rsid w:val="002D078B"/>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081"/>
    <w:rsid w:val="002F05EE"/>
    <w:rsid w:val="002F07CC"/>
    <w:rsid w:val="002F09C8"/>
    <w:rsid w:val="002F0EEB"/>
    <w:rsid w:val="002F1494"/>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0715"/>
    <w:rsid w:val="003013F7"/>
    <w:rsid w:val="00302314"/>
    <w:rsid w:val="00302AA2"/>
    <w:rsid w:val="00302ED4"/>
    <w:rsid w:val="00303B39"/>
    <w:rsid w:val="00304F8D"/>
    <w:rsid w:val="003053B0"/>
    <w:rsid w:val="0030615A"/>
    <w:rsid w:val="0030684F"/>
    <w:rsid w:val="003069A8"/>
    <w:rsid w:val="003071A5"/>
    <w:rsid w:val="00307757"/>
    <w:rsid w:val="00307820"/>
    <w:rsid w:val="00307B56"/>
    <w:rsid w:val="00311CFC"/>
    <w:rsid w:val="00312969"/>
    <w:rsid w:val="00313322"/>
    <w:rsid w:val="003137A4"/>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96F1F"/>
    <w:rsid w:val="003A022D"/>
    <w:rsid w:val="003A0352"/>
    <w:rsid w:val="003A0506"/>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591"/>
    <w:rsid w:val="003E3949"/>
    <w:rsid w:val="003E4755"/>
    <w:rsid w:val="003E4C7B"/>
    <w:rsid w:val="003E61FE"/>
    <w:rsid w:val="003E6243"/>
    <w:rsid w:val="003E6B38"/>
    <w:rsid w:val="003E6B59"/>
    <w:rsid w:val="003E7417"/>
    <w:rsid w:val="003F03A5"/>
    <w:rsid w:val="003F0896"/>
    <w:rsid w:val="003F20B1"/>
    <w:rsid w:val="003F237C"/>
    <w:rsid w:val="003F268F"/>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9E5"/>
    <w:rsid w:val="004052DE"/>
    <w:rsid w:val="00405372"/>
    <w:rsid w:val="0040601D"/>
    <w:rsid w:val="004065A7"/>
    <w:rsid w:val="00407830"/>
    <w:rsid w:val="00407B6E"/>
    <w:rsid w:val="00407C12"/>
    <w:rsid w:val="00407D98"/>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DC7"/>
    <w:rsid w:val="004240F0"/>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103"/>
    <w:rsid w:val="00454D72"/>
    <w:rsid w:val="00456604"/>
    <w:rsid w:val="00456642"/>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4689"/>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137"/>
    <w:rsid w:val="004B4DB2"/>
    <w:rsid w:val="004B52FB"/>
    <w:rsid w:val="004B58BA"/>
    <w:rsid w:val="004B6098"/>
    <w:rsid w:val="004B6249"/>
    <w:rsid w:val="004B6986"/>
    <w:rsid w:val="004B6B35"/>
    <w:rsid w:val="004B6F87"/>
    <w:rsid w:val="004C101C"/>
    <w:rsid w:val="004C11AD"/>
    <w:rsid w:val="004C1296"/>
    <w:rsid w:val="004C1FD9"/>
    <w:rsid w:val="004C24D7"/>
    <w:rsid w:val="004C2726"/>
    <w:rsid w:val="004C314F"/>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3BC6"/>
    <w:rsid w:val="004F41F3"/>
    <w:rsid w:val="004F4C59"/>
    <w:rsid w:val="004F5DDC"/>
    <w:rsid w:val="004F5F09"/>
    <w:rsid w:val="004F6111"/>
    <w:rsid w:val="004F6B13"/>
    <w:rsid w:val="004F6EBA"/>
    <w:rsid w:val="004F747B"/>
    <w:rsid w:val="00502423"/>
    <w:rsid w:val="0050405F"/>
    <w:rsid w:val="005040D4"/>
    <w:rsid w:val="00504C16"/>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3376"/>
    <w:rsid w:val="00534345"/>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3D4B"/>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1C4F"/>
    <w:rsid w:val="005845F0"/>
    <w:rsid w:val="00585622"/>
    <w:rsid w:val="00585939"/>
    <w:rsid w:val="00586D19"/>
    <w:rsid w:val="0058791E"/>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06C8"/>
    <w:rsid w:val="005C153C"/>
    <w:rsid w:val="005C18AA"/>
    <w:rsid w:val="005C1AF7"/>
    <w:rsid w:val="005C2067"/>
    <w:rsid w:val="005C251A"/>
    <w:rsid w:val="005C2986"/>
    <w:rsid w:val="005C3522"/>
    <w:rsid w:val="005C5BAA"/>
    <w:rsid w:val="005C65D8"/>
    <w:rsid w:val="005C6CAC"/>
    <w:rsid w:val="005C7CB1"/>
    <w:rsid w:val="005D0135"/>
    <w:rsid w:val="005D01A9"/>
    <w:rsid w:val="005D2A46"/>
    <w:rsid w:val="005D2C0F"/>
    <w:rsid w:val="005D4539"/>
    <w:rsid w:val="005D47E7"/>
    <w:rsid w:val="005D4B70"/>
    <w:rsid w:val="005D6135"/>
    <w:rsid w:val="005D63EC"/>
    <w:rsid w:val="005D6F05"/>
    <w:rsid w:val="005D7824"/>
    <w:rsid w:val="005D7B3F"/>
    <w:rsid w:val="005E00C8"/>
    <w:rsid w:val="005E04F0"/>
    <w:rsid w:val="005E0663"/>
    <w:rsid w:val="005E1469"/>
    <w:rsid w:val="005E1561"/>
    <w:rsid w:val="005E160D"/>
    <w:rsid w:val="005E1794"/>
    <w:rsid w:val="005E1EDB"/>
    <w:rsid w:val="005E2BC7"/>
    <w:rsid w:val="005E3305"/>
    <w:rsid w:val="005E43E5"/>
    <w:rsid w:val="005E451A"/>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5331"/>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24D4"/>
    <w:rsid w:val="00615050"/>
    <w:rsid w:val="00615789"/>
    <w:rsid w:val="0061592B"/>
    <w:rsid w:val="00615C90"/>
    <w:rsid w:val="00616884"/>
    <w:rsid w:val="00617E54"/>
    <w:rsid w:val="00620346"/>
    <w:rsid w:val="006203D9"/>
    <w:rsid w:val="0062068E"/>
    <w:rsid w:val="00620914"/>
    <w:rsid w:val="00621FAF"/>
    <w:rsid w:val="006249FC"/>
    <w:rsid w:val="00625346"/>
    <w:rsid w:val="0062577E"/>
    <w:rsid w:val="00625D0A"/>
    <w:rsid w:val="00626666"/>
    <w:rsid w:val="00626D6D"/>
    <w:rsid w:val="00630122"/>
    <w:rsid w:val="00630901"/>
    <w:rsid w:val="0063129B"/>
    <w:rsid w:val="00631D91"/>
    <w:rsid w:val="00631E45"/>
    <w:rsid w:val="00632225"/>
    <w:rsid w:val="0063222F"/>
    <w:rsid w:val="0063427F"/>
    <w:rsid w:val="00635461"/>
    <w:rsid w:val="0063618D"/>
    <w:rsid w:val="00636279"/>
    <w:rsid w:val="00636B66"/>
    <w:rsid w:val="00636D55"/>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0A47"/>
    <w:rsid w:val="00661129"/>
    <w:rsid w:val="006639A6"/>
    <w:rsid w:val="00665502"/>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0E9C"/>
    <w:rsid w:val="006A161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40F9"/>
    <w:rsid w:val="006B56A2"/>
    <w:rsid w:val="006B5F29"/>
    <w:rsid w:val="006B5F63"/>
    <w:rsid w:val="006B65D5"/>
    <w:rsid w:val="006B6EC9"/>
    <w:rsid w:val="006B74C6"/>
    <w:rsid w:val="006B7675"/>
    <w:rsid w:val="006B7AB3"/>
    <w:rsid w:val="006C01E7"/>
    <w:rsid w:val="006C0907"/>
    <w:rsid w:val="006C1F38"/>
    <w:rsid w:val="006C2030"/>
    <w:rsid w:val="006C206A"/>
    <w:rsid w:val="006C2849"/>
    <w:rsid w:val="006C2B33"/>
    <w:rsid w:val="006C2DD6"/>
    <w:rsid w:val="006C3228"/>
    <w:rsid w:val="006C350E"/>
    <w:rsid w:val="006C5552"/>
    <w:rsid w:val="006C6E89"/>
    <w:rsid w:val="006C73D8"/>
    <w:rsid w:val="006C7496"/>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4FE"/>
    <w:rsid w:val="006F6B1A"/>
    <w:rsid w:val="006F731F"/>
    <w:rsid w:val="006F787D"/>
    <w:rsid w:val="007000C8"/>
    <w:rsid w:val="00702329"/>
    <w:rsid w:val="00703FFF"/>
    <w:rsid w:val="00704443"/>
    <w:rsid w:val="00705360"/>
    <w:rsid w:val="007060AB"/>
    <w:rsid w:val="00706FE8"/>
    <w:rsid w:val="007072CF"/>
    <w:rsid w:val="00707A4C"/>
    <w:rsid w:val="00707C63"/>
    <w:rsid w:val="00707DAF"/>
    <w:rsid w:val="00712786"/>
    <w:rsid w:val="00712955"/>
    <w:rsid w:val="00713034"/>
    <w:rsid w:val="00713111"/>
    <w:rsid w:val="00713C3A"/>
    <w:rsid w:val="00714137"/>
    <w:rsid w:val="0071452F"/>
    <w:rsid w:val="00714556"/>
    <w:rsid w:val="007148FE"/>
    <w:rsid w:val="0071565D"/>
    <w:rsid w:val="0071613E"/>
    <w:rsid w:val="007169E2"/>
    <w:rsid w:val="00717189"/>
    <w:rsid w:val="00717376"/>
    <w:rsid w:val="00720522"/>
    <w:rsid w:val="00720D34"/>
    <w:rsid w:val="007215B2"/>
    <w:rsid w:val="007233CB"/>
    <w:rsid w:val="00723945"/>
    <w:rsid w:val="0072492B"/>
    <w:rsid w:val="00724A16"/>
    <w:rsid w:val="0072578C"/>
    <w:rsid w:val="00727F7C"/>
    <w:rsid w:val="00730BFD"/>
    <w:rsid w:val="00730C69"/>
    <w:rsid w:val="00731311"/>
    <w:rsid w:val="00731508"/>
    <w:rsid w:val="0073180F"/>
    <w:rsid w:val="00731BDF"/>
    <w:rsid w:val="00731CE9"/>
    <w:rsid w:val="00731F7E"/>
    <w:rsid w:val="00732923"/>
    <w:rsid w:val="00733122"/>
    <w:rsid w:val="00733316"/>
    <w:rsid w:val="00733402"/>
    <w:rsid w:val="00734C6D"/>
    <w:rsid w:val="0073558C"/>
    <w:rsid w:val="0073675F"/>
    <w:rsid w:val="00736B51"/>
    <w:rsid w:val="00736F16"/>
    <w:rsid w:val="0073726D"/>
    <w:rsid w:val="0073745E"/>
    <w:rsid w:val="007425FC"/>
    <w:rsid w:val="0074290E"/>
    <w:rsid w:val="00743872"/>
    <w:rsid w:val="00743C39"/>
    <w:rsid w:val="00743E73"/>
    <w:rsid w:val="00743EB9"/>
    <w:rsid w:val="007468D8"/>
    <w:rsid w:val="007511AD"/>
    <w:rsid w:val="007517AA"/>
    <w:rsid w:val="00751EA1"/>
    <w:rsid w:val="007528F1"/>
    <w:rsid w:val="007536BB"/>
    <w:rsid w:val="00754C04"/>
    <w:rsid w:val="00754D63"/>
    <w:rsid w:val="00755875"/>
    <w:rsid w:val="00755BA4"/>
    <w:rsid w:val="00760AAD"/>
    <w:rsid w:val="00760E86"/>
    <w:rsid w:val="007617DC"/>
    <w:rsid w:val="007619D0"/>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60DA"/>
    <w:rsid w:val="00787290"/>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D82"/>
    <w:rsid w:val="007B0E76"/>
    <w:rsid w:val="007B1700"/>
    <w:rsid w:val="007B2059"/>
    <w:rsid w:val="007B3948"/>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C7ED0"/>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690"/>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231"/>
    <w:rsid w:val="007F2B5B"/>
    <w:rsid w:val="007F2BB3"/>
    <w:rsid w:val="007F377B"/>
    <w:rsid w:val="007F3FD0"/>
    <w:rsid w:val="007F47B9"/>
    <w:rsid w:val="007F5937"/>
    <w:rsid w:val="007F5A58"/>
    <w:rsid w:val="007F637E"/>
    <w:rsid w:val="007F6552"/>
    <w:rsid w:val="007F663A"/>
    <w:rsid w:val="007F6BEF"/>
    <w:rsid w:val="007F7AC4"/>
    <w:rsid w:val="00802930"/>
    <w:rsid w:val="008037D7"/>
    <w:rsid w:val="0080475B"/>
    <w:rsid w:val="00804977"/>
    <w:rsid w:val="00805AB6"/>
    <w:rsid w:val="00805B3B"/>
    <w:rsid w:val="0080709F"/>
    <w:rsid w:val="008079CB"/>
    <w:rsid w:val="00807C82"/>
    <w:rsid w:val="0081185A"/>
    <w:rsid w:val="00812986"/>
    <w:rsid w:val="00814832"/>
    <w:rsid w:val="00815211"/>
    <w:rsid w:val="008161F8"/>
    <w:rsid w:val="008169FE"/>
    <w:rsid w:val="008171E7"/>
    <w:rsid w:val="00821227"/>
    <w:rsid w:val="00822074"/>
    <w:rsid w:val="008226CB"/>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3AA"/>
    <w:rsid w:val="008378A9"/>
    <w:rsid w:val="00837ED6"/>
    <w:rsid w:val="008407B5"/>
    <w:rsid w:val="00840952"/>
    <w:rsid w:val="008410F3"/>
    <w:rsid w:val="008412CD"/>
    <w:rsid w:val="00842F18"/>
    <w:rsid w:val="0084328F"/>
    <w:rsid w:val="0084337D"/>
    <w:rsid w:val="008436AC"/>
    <w:rsid w:val="00843EC3"/>
    <w:rsid w:val="0084422B"/>
    <w:rsid w:val="00845C77"/>
    <w:rsid w:val="00847B54"/>
    <w:rsid w:val="008507D7"/>
    <w:rsid w:val="00850C72"/>
    <w:rsid w:val="00850D9D"/>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6A2"/>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368"/>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E10E5"/>
    <w:rsid w:val="008E2668"/>
    <w:rsid w:val="008E27CF"/>
    <w:rsid w:val="008E371A"/>
    <w:rsid w:val="008E461A"/>
    <w:rsid w:val="008E586B"/>
    <w:rsid w:val="008E5D26"/>
    <w:rsid w:val="008E5E1E"/>
    <w:rsid w:val="008E68F8"/>
    <w:rsid w:val="008E6DB9"/>
    <w:rsid w:val="008E6EE0"/>
    <w:rsid w:val="008E726B"/>
    <w:rsid w:val="008E7FAD"/>
    <w:rsid w:val="008F2594"/>
    <w:rsid w:val="008F2987"/>
    <w:rsid w:val="008F3C61"/>
    <w:rsid w:val="008F4605"/>
    <w:rsid w:val="008F47CB"/>
    <w:rsid w:val="008F6246"/>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5EEA"/>
    <w:rsid w:val="009069D3"/>
    <w:rsid w:val="009074AB"/>
    <w:rsid w:val="009075B4"/>
    <w:rsid w:val="00911999"/>
    <w:rsid w:val="0091318C"/>
    <w:rsid w:val="009135D9"/>
    <w:rsid w:val="0091414A"/>
    <w:rsid w:val="009143C9"/>
    <w:rsid w:val="00914A87"/>
    <w:rsid w:val="00915063"/>
    <w:rsid w:val="00915499"/>
    <w:rsid w:val="009154DA"/>
    <w:rsid w:val="0092023B"/>
    <w:rsid w:val="00920429"/>
    <w:rsid w:val="00921543"/>
    <w:rsid w:val="009218CB"/>
    <w:rsid w:val="0092241B"/>
    <w:rsid w:val="00923C41"/>
    <w:rsid w:val="009244A1"/>
    <w:rsid w:val="00924A1E"/>
    <w:rsid w:val="00924B58"/>
    <w:rsid w:val="00924BAB"/>
    <w:rsid w:val="0092596A"/>
    <w:rsid w:val="0092664B"/>
    <w:rsid w:val="00926AA6"/>
    <w:rsid w:val="009273FA"/>
    <w:rsid w:val="0093065B"/>
    <w:rsid w:val="00930725"/>
    <w:rsid w:val="00930BE7"/>
    <w:rsid w:val="009310C6"/>
    <w:rsid w:val="009314A4"/>
    <w:rsid w:val="00931EF3"/>
    <w:rsid w:val="009326A2"/>
    <w:rsid w:val="00932872"/>
    <w:rsid w:val="00932966"/>
    <w:rsid w:val="00932BC2"/>
    <w:rsid w:val="00932E11"/>
    <w:rsid w:val="009334D2"/>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C3D"/>
    <w:rsid w:val="009427B2"/>
    <w:rsid w:val="009443EF"/>
    <w:rsid w:val="009447AD"/>
    <w:rsid w:val="00945AA7"/>
    <w:rsid w:val="00946098"/>
    <w:rsid w:val="00946311"/>
    <w:rsid w:val="00947FEF"/>
    <w:rsid w:val="00950C1A"/>
    <w:rsid w:val="00952151"/>
    <w:rsid w:val="0095220D"/>
    <w:rsid w:val="0095299D"/>
    <w:rsid w:val="00954F2E"/>
    <w:rsid w:val="009553D3"/>
    <w:rsid w:val="00955D69"/>
    <w:rsid w:val="0095751E"/>
    <w:rsid w:val="00957563"/>
    <w:rsid w:val="00957947"/>
    <w:rsid w:val="00957B6C"/>
    <w:rsid w:val="009602C6"/>
    <w:rsid w:val="00960899"/>
    <w:rsid w:val="00960C7B"/>
    <w:rsid w:val="00961392"/>
    <w:rsid w:val="00962B84"/>
    <w:rsid w:val="00962C3D"/>
    <w:rsid w:val="0096388E"/>
    <w:rsid w:val="009638CE"/>
    <w:rsid w:val="00963A55"/>
    <w:rsid w:val="009642C2"/>
    <w:rsid w:val="0096461B"/>
    <w:rsid w:val="00964A12"/>
    <w:rsid w:val="00965351"/>
    <w:rsid w:val="00965BE1"/>
    <w:rsid w:val="00965FF4"/>
    <w:rsid w:val="009661B2"/>
    <w:rsid w:val="009667E4"/>
    <w:rsid w:val="009668B5"/>
    <w:rsid w:val="0096748A"/>
    <w:rsid w:val="009708C1"/>
    <w:rsid w:val="00971250"/>
    <w:rsid w:val="009713AC"/>
    <w:rsid w:val="009717A2"/>
    <w:rsid w:val="0097226E"/>
    <w:rsid w:val="00972BD3"/>
    <w:rsid w:val="00972CB7"/>
    <w:rsid w:val="00973600"/>
    <w:rsid w:val="009752BE"/>
    <w:rsid w:val="009759A4"/>
    <w:rsid w:val="009759F4"/>
    <w:rsid w:val="00976359"/>
    <w:rsid w:val="009776E2"/>
    <w:rsid w:val="00977B60"/>
    <w:rsid w:val="00977E88"/>
    <w:rsid w:val="009812E7"/>
    <w:rsid w:val="00981E4D"/>
    <w:rsid w:val="009829D6"/>
    <w:rsid w:val="00982DF6"/>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E98"/>
    <w:rsid w:val="009C1262"/>
    <w:rsid w:val="009C19C5"/>
    <w:rsid w:val="009C2FA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4421"/>
    <w:rsid w:val="009D5A06"/>
    <w:rsid w:val="009E1449"/>
    <w:rsid w:val="009E28B5"/>
    <w:rsid w:val="009E40FF"/>
    <w:rsid w:val="009E4356"/>
    <w:rsid w:val="009E4AEE"/>
    <w:rsid w:val="009E4E6C"/>
    <w:rsid w:val="009E7D1E"/>
    <w:rsid w:val="009F00D5"/>
    <w:rsid w:val="009F0452"/>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4779"/>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DA8"/>
    <w:rsid w:val="00A24FD0"/>
    <w:rsid w:val="00A2716C"/>
    <w:rsid w:val="00A30415"/>
    <w:rsid w:val="00A30ACE"/>
    <w:rsid w:val="00A31726"/>
    <w:rsid w:val="00A31E13"/>
    <w:rsid w:val="00A3242C"/>
    <w:rsid w:val="00A33951"/>
    <w:rsid w:val="00A33D9F"/>
    <w:rsid w:val="00A34146"/>
    <w:rsid w:val="00A34C75"/>
    <w:rsid w:val="00A35355"/>
    <w:rsid w:val="00A35AAD"/>
    <w:rsid w:val="00A40261"/>
    <w:rsid w:val="00A41760"/>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97B"/>
    <w:rsid w:val="00A66F95"/>
    <w:rsid w:val="00A67B4B"/>
    <w:rsid w:val="00A70B86"/>
    <w:rsid w:val="00A714AB"/>
    <w:rsid w:val="00A71F24"/>
    <w:rsid w:val="00A732A1"/>
    <w:rsid w:val="00A737C5"/>
    <w:rsid w:val="00A74C74"/>
    <w:rsid w:val="00A75BB4"/>
    <w:rsid w:val="00A76193"/>
    <w:rsid w:val="00A77159"/>
    <w:rsid w:val="00A7733D"/>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1D6B"/>
    <w:rsid w:val="00A92695"/>
    <w:rsid w:val="00A92E3A"/>
    <w:rsid w:val="00A92E3E"/>
    <w:rsid w:val="00A940E3"/>
    <w:rsid w:val="00A94845"/>
    <w:rsid w:val="00A95AD9"/>
    <w:rsid w:val="00A96469"/>
    <w:rsid w:val="00A96B04"/>
    <w:rsid w:val="00A97508"/>
    <w:rsid w:val="00AA006A"/>
    <w:rsid w:val="00AA0A41"/>
    <w:rsid w:val="00AA1786"/>
    <w:rsid w:val="00AA1D8D"/>
    <w:rsid w:val="00AA2165"/>
    <w:rsid w:val="00AA271A"/>
    <w:rsid w:val="00AA2D35"/>
    <w:rsid w:val="00AA466C"/>
    <w:rsid w:val="00AA5AB7"/>
    <w:rsid w:val="00AA5F42"/>
    <w:rsid w:val="00AA62A8"/>
    <w:rsid w:val="00AA6338"/>
    <w:rsid w:val="00AB008A"/>
    <w:rsid w:val="00AB04A8"/>
    <w:rsid w:val="00AB0B50"/>
    <w:rsid w:val="00AB0CE9"/>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12D4"/>
    <w:rsid w:val="00AC1733"/>
    <w:rsid w:val="00AC1A76"/>
    <w:rsid w:val="00AC1B0C"/>
    <w:rsid w:val="00AC2160"/>
    <w:rsid w:val="00AC2D1A"/>
    <w:rsid w:val="00AC2EF7"/>
    <w:rsid w:val="00AC3822"/>
    <w:rsid w:val="00AC40C2"/>
    <w:rsid w:val="00AC47F4"/>
    <w:rsid w:val="00AC4C6C"/>
    <w:rsid w:val="00AC6F40"/>
    <w:rsid w:val="00AC700E"/>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D8B"/>
    <w:rsid w:val="00AE0EDA"/>
    <w:rsid w:val="00AE163F"/>
    <w:rsid w:val="00AE1843"/>
    <w:rsid w:val="00AE1979"/>
    <w:rsid w:val="00AE2A43"/>
    <w:rsid w:val="00AE3900"/>
    <w:rsid w:val="00AE3995"/>
    <w:rsid w:val="00AE3D86"/>
    <w:rsid w:val="00AE428A"/>
    <w:rsid w:val="00AE4585"/>
    <w:rsid w:val="00AE49D3"/>
    <w:rsid w:val="00AE4DFE"/>
    <w:rsid w:val="00AE515F"/>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3A89"/>
    <w:rsid w:val="00B03F1B"/>
    <w:rsid w:val="00B06059"/>
    <w:rsid w:val="00B07121"/>
    <w:rsid w:val="00B07FB7"/>
    <w:rsid w:val="00B10416"/>
    <w:rsid w:val="00B1048C"/>
    <w:rsid w:val="00B1186E"/>
    <w:rsid w:val="00B11949"/>
    <w:rsid w:val="00B1264E"/>
    <w:rsid w:val="00B134EB"/>
    <w:rsid w:val="00B135DD"/>
    <w:rsid w:val="00B1458D"/>
    <w:rsid w:val="00B14B76"/>
    <w:rsid w:val="00B15AF4"/>
    <w:rsid w:val="00B15DB6"/>
    <w:rsid w:val="00B15F33"/>
    <w:rsid w:val="00B16932"/>
    <w:rsid w:val="00B16E3E"/>
    <w:rsid w:val="00B178B8"/>
    <w:rsid w:val="00B21CE1"/>
    <w:rsid w:val="00B21E07"/>
    <w:rsid w:val="00B221E7"/>
    <w:rsid w:val="00B22A81"/>
    <w:rsid w:val="00B22ECA"/>
    <w:rsid w:val="00B22FF7"/>
    <w:rsid w:val="00B24A0E"/>
    <w:rsid w:val="00B25367"/>
    <w:rsid w:val="00B26077"/>
    <w:rsid w:val="00B27769"/>
    <w:rsid w:val="00B27AE8"/>
    <w:rsid w:val="00B30547"/>
    <w:rsid w:val="00B316CC"/>
    <w:rsid w:val="00B316DC"/>
    <w:rsid w:val="00B32EEA"/>
    <w:rsid w:val="00B34EBE"/>
    <w:rsid w:val="00B353AD"/>
    <w:rsid w:val="00B3568C"/>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3AE5"/>
    <w:rsid w:val="00B55637"/>
    <w:rsid w:val="00B55E80"/>
    <w:rsid w:val="00B57086"/>
    <w:rsid w:val="00B60479"/>
    <w:rsid w:val="00B615B3"/>
    <w:rsid w:val="00B6179A"/>
    <w:rsid w:val="00B62F84"/>
    <w:rsid w:val="00B6305C"/>
    <w:rsid w:val="00B637B6"/>
    <w:rsid w:val="00B66582"/>
    <w:rsid w:val="00B6707A"/>
    <w:rsid w:val="00B67660"/>
    <w:rsid w:val="00B678E1"/>
    <w:rsid w:val="00B70822"/>
    <w:rsid w:val="00B72C2C"/>
    <w:rsid w:val="00B73ACE"/>
    <w:rsid w:val="00B75791"/>
    <w:rsid w:val="00B75F70"/>
    <w:rsid w:val="00B75F81"/>
    <w:rsid w:val="00B76C26"/>
    <w:rsid w:val="00B76FBA"/>
    <w:rsid w:val="00B76FBD"/>
    <w:rsid w:val="00B7773C"/>
    <w:rsid w:val="00B808F0"/>
    <w:rsid w:val="00B80D19"/>
    <w:rsid w:val="00B80ED5"/>
    <w:rsid w:val="00B843F6"/>
    <w:rsid w:val="00B85DCF"/>
    <w:rsid w:val="00B8641E"/>
    <w:rsid w:val="00B86F57"/>
    <w:rsid w:val="00B8784A"/>
    <w:rsid w:val="00B87DC5"/>
    <w:rsid w:val="00B923B6"/>
    <w:rsid w:val="00B939DF"/>
    <w:rsid w:val="00B93E59"/>
    <w:rsid w:val="00B94692"/>
    <w:rsid w:val="00B94904"/>
    <w:rsid w:val="00B95C84"/>
    <w:rsid w:val="00B963C5"/>
    <w:rsid w:val="00B96B56"/>
    <w:rsid w:val="00B970DA"/>
    <w:rsid w:val="00B976E0"/>
    <w:rsid w:val="00BA0072"/>
    <w:rsid w:val="00BA0192"/>
    <w:rsid w:val="00BA156C"/>
    <w:rsid w:val="00BA16B7"/>
    <w:rsid w:val="00BA172F"/>
    <w:rsid w:val="00BA2072"/>
    <w:rsid w:val="00BA3FC2"/>
    <w:rsid w:val="00BA45FF"/>
    <w:rsid w:val="00BA46D3"/>
    <w:rsid w:val="00BA4E92"/>
    <w:rsid w:val="00BA5266"/>
    <w:rsid w:val="00BA535B"/>
    <w:rsid w:val="00BA65FC"/>
    <w:rsid w:val="00BA7666"/>
    <w:rsid w:val="00BA7F40"/>
    <w:rsid w:val="00BB0873"/>
    <w:rsid w:val="00BB0D75"/>
    <w:rsid w:val="00BB1344"/>
    <w:rsid w:val="00BB2872"/>
    <w:rsid w:val="00BB36FF"/>
    <w:rsid w:val="00BB38FC"/>
    <w:rsid w:val="00BB4002"/>
    <w:rsid w:val="00BB441E"/>
    <w:rsid w:val="00BB4624"/>
    <w:rsid w:val="00BB489C"/>
    <w:rsid w:val="00BB5E6D"/>
    <w:rsid w:val="00BB5F50"/>
    <w:rsid w:val="00BB6A69"/>
    <w:rsid w:val="00BB6BF8"/>
    <w:rsid w:val="00BB7320"/>
    <w:rsid w:val="00BB75DF"/>
    <w:rsid w:val="00BC2BD7"/>
    <w:rsid w:val="00BC3462"/>
    <w:rsid w:val="00BC3878"/>
    <w:rsid w:val="00BC3E74"/>
    <w:rsid w:val="00BC7103"/>
    <w:rsid w:val="00BC7212"/>
    <w:rsid w:val="00BC7754"/>
    <w:rsid w:val="00BC7BF9"/>
    <w:rsid w:val="00BD26FB"/>
    <w:rsid w:val="00BD2FC0"/>
    <w:rsid w:val="00BD4624"/>
    <w:rsid w:val="00BD4AB3"/>
    <w:rsid w:val="00BD5981"/>
    <w:rsid w:val="00BD5E34"/>
    <w:rsid w:val="00BD691D"/>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721C"/>
    <w:rsid w:val="00C17E13"/>
    <w:rsid w:val="00C20FEE"/>
    <w:rsid w:val="00C21154"/>
    <w:rsid w:val="00C21D61"/>
    <w:rsid w:val="00C22715"/>
    <w:rsid w:val="00C22EC1"/>
    <w:rsid w:val="00C23385"/>
    <w:rsid w:val="00C24171"/>
    <w:rsid w:val="00C24CF8"/>
    <w:rsid w:val="00C25B00"/>
    <w:rsid w:val="00C26206"/>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4AD0"/>
    <w:rsid w:val="00C45E2A"/>
    <w:rsid w:val="00C46A99"/>
    <w:rsid w:val="00C47F30"/>
    <w:rsid w:val="00C47F8F"/>
    <w:rsid w:val="00C47FB9"/>
    <w:rsid w:val="00C5044F"/>
    <w:rsid w:val="00C508F8"/>
    <w:rsid w:val="00C5196D"/>
    <w:rsid w:val="00C5227E"/>
    <w:rsid w:val="00C52C1E"/>
    <w:rsid w:val="00C53742"/>
    <w:rsid w:val="00C5473C"/>
    <w:rsid w:val="00C54B0E"/>
    <w:rsid w:val="00C55E2B"/>
    <w:rsid w:val="00C57ADE"/>
    <w:rsid w:val="00C60351"/>
    <w:rsid w:val="00C60B5E"/>
    <w:rsid w:val="00C60E64"/>
    <w:rsid w:val="00C61438"/>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3140"/>
    <w:rsid w:val="00C74115"/>
    <w:rsid w:val="00C74A69"/>
    <w:rsid w:val="00C74B80"/>
    <w:rsid w:val="00C7727E"/>
    <w:rsid w:val="00C77D49"/>
    <w:rsid w:val="00C80114"/>
    <w:rsid w:val="00C80EF8"/>
    <w:rsid w:val="00C81732"/>
    <w:rsid w:val="00C82B14"/>
    <w:rsid w:val="00C83442"/>
    <w:rsid w:val="00C84422"/>
    <w:rsid w:val="00C85606"/>
    <w:rsid w:val="00C859DB"/>
    <w:rsid w:val="00C86665"/>
    <w:rsid w:val="00C86D1F"/>
    <w:rsid w:val="00C87AF8"/>
    <w:rsid w:val="00C919F6"/>
    <w:rsid w:val="00C93061"/>
    <w:rsid w:val="00C953B3"/>
    <w:rsid w:val="00C95FAA"/>
    <w:rsid w:val="00C976FA"/>
    <w:rsid w:val="00C97E00"/>
    <w:rsid w:val="00CA053E"/>
    <w:rsid w:val="00CA0B94"/>
    <w:rsid w:val="00CA1D37"/>
    <w:rsid w:val="00CA2213"/>
    <w:rsid w:val="00CA2319"/>
    <w:rsid w:val="00CA29D2"/>
    <w:rsid w:val="00CA5948"/>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42"/>
    <w:rsid w:val="00CC73F8"/>
    <w:rsid w:val="00CC771E"/>
    <w:rsid w:val="00CC7CAF"/>
    <w:rsid w:val="00CC7FD8"/>
    <w:rsid w:val="00CD292A"/>
    <w:rsid w:val="00CD2E02"/>
    <w:rsid w:val="00CD30C3"/>
    <w:rsid w:val="00CD407B"/>
    <w:rsid w:val="00CD4333"/>
    <w:rsid w:val="00CD4C8E"/>
    <w:rsid w:val="00CD5EBA"/>
    <w:rsid w:val="00CD6E27"/>
    <w:rsid w:val="00CE00CF"/>
    <w:rsid w:val="00CE0557"/>
    <w:rsid w:val="00CE06D2"/>
    <w:rsid w:val="00CE0B10"/>
    <w:rsid w:val="00CE0D40"/>
    <w:rsid w:val="00CE22A5"/>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3866"/>
    <w:rsid w:val="00CF50F2"/>
    <w:rsid w:val="00CF521B"/>
    <w:rsid w:val="00CF5E1E"/>
    <w:rsid w:val="00CF66C7"/>
    <w:rsid w:val="00CF67D8"/>
    <w:rsid w:val="00CF71F6"/>
    <w:rsid w:val="00CF78E3"/>
    <w:rsid w:val="00CF7C7C"/>
    <w:rsid w:val="00D00120"/>
    <w:rsid w:val="00D0180E"/>
    <w:rsid w:val="00D03604"/>
    <w:rsid w:val="00D03ED1"/>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1AD9"/>
    <w:rsid w:val="00D22670"/>
    <w:rsid w:val="00D23E43"/>
    <w:rsid w:val="00D24497"/>
    <w:rsid w:val="00D24FF6"/>
    <w:rsid w:val="00D251A3"/>
    <w:rsid w:val="00D26B7E"/>
    <w:rsid w:val="00D30306"/>
    <w:rsid w:val="00D30874"/>
    <w:rsid w:val="00D30925"/>
    <w:rsid w:val="00D3169E"/>
    <w:rsid w:val="00D317EB"/>
    <w:rsid w:val="00D31DC6"/>
    <w:rsid w:val="00D3227D"/>
    <w:rsid w:val="00D33B19"/>
    <w:rsid w:val="00D34200"/>
    <w:rsid w:val="00D359D3"/>
    <w:rsid w:val="00D36D09"/>
    <w:rsid w:val="00D36F2C"/>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FCB"/>
    <w:rsid w:val="00D52B07"/>
    <w:rsid w:val="00D52B49"/>
    <w:rsid w:val="00D535C2"/>
    <w:rsid w:val="00D5381A"/>
    <w:rsid w:val="00D53D9B"/>
    <w:rsid w:val="00D54B10"/>
    <w:rsid w:val="00D555E6"/>
    <w:rsid w:val="00D55D37"/>
    <w:rsid w:val="00D55DFF"/>
    <w:rsid w:val="00D55E30"/>
    <w:rsid w:val="00D5674F"/>
    <w:rsid w:val="00D5749C"/>
    <w:rsid w:val="00D605FA"/>
    <w:rsid w:val="00D60890"/>
    <w:rsid w:val="00D612D7"/>
    <w:rsid w:val="00D61A55"/>
    <w:rsid w:val="00D627F7"/>
    <w:rsid w:val="00D62A42"/>
    <w:rsid w:val="00D64EFC"/>
    <w:rsid w:val="00D65182"/>
    <w:rsid w:val="00D65EFF"/>
    <w:rsid w:val="00D66832"/>
    <w:rsid w:val="00D673BF"/>
    <w:rsid w:val="00D678DF"/>
    <w:rsid w:val="00D67B7C"/>
    <w:rsid w:val="00D70016"/>
    <w:rsid w:val="00D707D1"/>
    <w:rsid w:val="00D70BE6"/>
    <w:rsid w:val="00D711FF"/>
    <w:rsid w:val="00D71ACE"/>
    <w:rsid w:val="00D72429"/>
    <w:rsid w:val="00D74E57"/>
    <w:rsid w:val="00D74EB9"/>
    <w:rsid w:val="00D758D1"/>
    <w:rsid w:val="00D75A78"/>
    <w:rsid w:val="00D76F9A"/>
    <w:rsid w:val="00D77409"/>
    <w:rsid w:val="00D778AC"/>
    <w:rsid w:val="00D80BCC"/>
    <w:rsid w:val="00D811F8"/>
    <w:rsid w:val="00D81AC3"/>
    <w:rsid w:val="00D82964"/>
    <w:rsid w:val="00D82D1B"/>
    <w:rsid w:val="00D83B6C"/>
    <w:rsid w:val="00D83BB9"/>
    <w:rsid w:val="00D84A9C"/>
    <w:rsid w:val="00D8578E"/>
    <w:rsid w:val="00D85E9C"/>
    <w:rsid w:val="00D86174"/>
    <w:rsid w:val="00D8655E"/>
    <w:rsid w:val="00D86DBC"/>
    <w:rsid w:val="00D870AF"/>
    <w:rsid w:val="00D87E05"/>
    <w:rsid w:val="00D90054"/>
    <w:rsid w:val="00D90157"/>
    <w:rsid w:val="00D90219"/>
    <w:rsid w:val="00D904C6"/>
    <w:rsid w:val="00D91470"/>
    <w:rsid w:val="00D91F3D"/>
    <w:rsid w:val="00D9213E"/>
    <w:rsid w:val="00D938F4"/>
    <w:rsid w:val="00D958C4"/>
    <w:rsid w:val="00D95F4A"/>
    <w:rsid w:val="00D96AFB"/>
    <w:rsid w:val="00D97720"/>
    <w:rsid w:val="00D97F76"/>
    <w:rsid w:val="00DA0248"/>
    <w:rsid w:val="00DA0255"/>
    <w:rsid w:val="00DA07CC"/>
    <w:rsid w:val="00DA10CE"/>
    <w:rsid w:val="00DA1769"/>
    <w:rsid w:val="00DA17B4"/>
    <w:rsid w:val="00DA2966"/>
    <w:rsid w:val="00DA31F6"/>
    <w:rsid w:val="00DA34A8"/>
    <w:rsid w:val="00DA3708"/>
    <w:rsid w:val="00DA3810"/>
    <w:rsid w:val="00DA70F4"/>
    <w:rsid w:val="00DA7848"/>
    <w:rsid w:val="00DB00AD"/>
    <w:rsid w:val="00DB04DA"/>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059E"/>
    <w:rsid w:val="00DD2567"/>
    <w:rsid w:val="00DD28D6"/>
    <w:rsid w:val="00DD2CFE"/>
    <w:rsid w:val="00DD446C"/>
    <w:rsid w:val="00DD49C1"/>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50"/>
    <w:rsid w:val="00DF40B0"/>
    <w:rsid w:val="00DF41E0"/>
    <w:rsid w:val="00DF4648"/>
    <w:rsid w:val="00DF646A"/>
    <w:rsid w:val="00DF67C4"/>
    <w:rsid w:val="00E0099A"/>
    <w:rsid w:val="00E00D75"/>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1711"/>
    <w:rsid w:val="00E120E2"/>
    <w:rsid w:val="00E12615"/>
    <w:rsid w:val="00E13433"/>
    <w:rsid w:val="00E13531"/>
    <w:rsid w:val="00E14085"/>
    <w:rsid w:val="00E14713"/>
    <w:rsid w:val="00E15834"/>
    <w:rsid w:val="00E167E4"/>
    <w:rsid w:val="00E16DE6"/>
    <w:rsid w:val="00E2038F"/>
    <w:rsid w:val="00E225AB"/>
    <w:rsid w:val="00E24459"/>
    <w:rsid w:val="00E2449C"/>
    <w:rsid w:val="00E25762"/>
    <w:rsid w:val="00E2613B"/>
    <w:rsid w:val="00E26D87"/>
    <w:rsid w:val="00E2799D"/>
    <w:rsid w:val="00E27CE6"/>
    <w:rsid w:val="00E30340"/>
    <w:rsid w:val="00E3119F"/>
    <w:rsid w:val="00E32049"/>
    <w:rsid w:val="00E32261"/>
    <w:rsid w:val="00E32427"/>
    <w:rsid w:val="00E342F1"/>
    <w:rsid w:val="00E34AE6"/>
    <w:rsid w:val="00E34CC4"/>
    <w:rsid w:val="00E35A60"/>
    <w:rsid w:val="00E35FE0"/>
    <w:rsid w:val="00E3624B"/>
    <w:rsid w:val="00E36A31"/>
    <w:rsid w:val="00E37318"/>
    <w:rsid w:val="00E37832"/>
    <w:rsid w:val="00E37DDD"/>
    <w:rsid w:val="00E402E1"/>
    <w:rsid w:val="00E41B38"/>
    <w:rsid w:val="00E432B2"/>
    <w:rsid w:val="00E43A16"/>
    <w:rsid w:val="00E47F65"/>
    <w:rsid w:val="00E50870"/>
    <w:rsid w:val="00E50E02"/>
    <w:rsid w:val="00E51421"/>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B0F"/>
    <w:rsid w:val="00E73D12"/>
    <w:rsid w:val="00E74128"/>
    <w:rsid w:val="00E74451"/>
    <w:rsid w:val="00E75299"/>
    <w:rsid w:val="00E761AC"/>
    <w:rsid w:val="00E770EE"/>
    <w:rsid w:val="00E772DF"/>
    <w:rsid w:val="00E7747A"/>
    <w:rsid w:val="00E77522"/>
    <w:rsid w:val="00E77738"/>
    <w:rsid w:val="00E777FC"/>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53A6"/>
    <w:rsid w:val="00EB5AA7"/>
    <w:rsid w:val="00EB5DBF"/>
    <w:rsid w:val="00EB63D7"/>
    <w:rsid w:val="00EB7199"/>
    <w:rsid w:val="00EB744B"/>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3FD5"/>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A76"/>
    <w:rsid w:val="00F10C0A"/>
    <w:rsid w:val="00F11195"/>
    <w:rsid w:val="00F1126A"/>
    <w:rsid w:val="00F11774"/>
    <w:rsid w:val="00F11DFF"/>
    <w:rsid w:val="00F12D14"/>
    <w:rsid w:val="00F14338"/>
    <w:rsid w:val="00F14690"/>
    <w:rsid w:val="00F15878"/>
    <w:rsid w:val="00F169D5"/>
    <w:rsid w:val="00F16A68"/>
    <w:rsid w:val="00F17250"/>
    <w:rsid w:val="00F17264"/>
    <w:rsid w:val="00F172FB"/>
    <w:rsid w:val="00F174F4"/>
    <w:rsid w:val="00F17668"/>
    <w:rsid w:val="00F1799D"/>
    <w:rsid w:val="00F17AB2"/>
    <w:rsid w:val="00F20710"/>
    <w:rsid w:val="00F20A3E"/>
    <w:rsid w:val="00F20B6C"/>
    <w:rsid w:val="00F20D5B"/>
    <w:rsid w:val="00F21A0A"/>
    <w:rsid w:val="00F21C32"/>
    <w:rsid w:val="00F22026"/>
    <w:rsid w:val="00F222E5"/>
    <w:rsid w:val="00F2266A"/>
    <w:rsid w:val="00F22F8C"/>
    <w:rsid w:val="00F23348"/>
    <w:rsid w:val="00F23C39"/>
    <w:rsid w:val="00F257FF"/>
    <w:rsid w:val="00F2628E"/>
    <w:rsid w:val="00F2761B"/>
    <w:rsid w:val="00F30A66"/>
    <w:rsid w:val="00F31271"/>
    <w:rsid w:val="00F317FC"/>
    <w:rsid w:val="00F3252E"/>
    <w:rsid w:val="00F34510"/>
    <w:rsid w:val="00F349E0"/>
    <w:rsid w:val="00F350C1"/>
    <w:rsid w:val="00F3585F"/>
    <w:rsid w:val="00F35D1C"/>
    <w:rsid w:val="00F4079D"/>
    <w:rsid w:val="00F4252A"/>
    <w:rsid w:val="00F42F78"/>
    <w:rsid w:val="00F432AB"/>
    <w:rsid w:val="00F441E2"/>
    <w:rsid w:val="00F4439D"/>
    <w:rsid w:val="00F4489A"/>
    <w:rsid w:val="00F44FB5"/>
    <w:rsid w:val="00F5008F"/>
    <w:rsid w:val="00F51455"/>
    <w:rsid w:val="00F516AA"/>
    <w:rsid w:val="00F520A4"/>
    <w:rsid w:val="00F54280"/>
    <w:rsid w:val="00F54B33"/>
    <w:rsid w:val="00F56290"/>
    <w:rsid w:val="00F5659B"/>
    <w:rsid w:val="00F56ADD"/>
    <w:rsid w:val="00F56FA0"/>
    <w:rsid w:val="00F60829"/>
    <w:rsid w:val="00F60B12"/>
    <w:rsid w:val="00F6359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D9"/>
    <w:rsid w:val="00F84F22"/>
    <w:rsid w:val="00F85622"/>
    <w:rsid w:val="00F85D27"/>
    <w:rsid w:val="00F87208"/>
    <w:rsid w:val="00F93508"/>
    <w:rsid w:val="00F94B40"/>
    <w:rsid w:val="00F94E17"/>
    <w:rsid w:val="00F9535F"/>
    <w:rsid w:val="00F9621D"/>
    <w:rsid w:val="00F96B4E"/>
    <w:rsid w:val="00F973EF"/>
    <w:rsid w:val="00FA0852"/>
    <w:rsid w:val="00FA1A65"/>
    <w:rsid w:val="00FA2850"/>
    <w:rsid w:val="00FA2D7E"/>
    <w:rsid w:val="00FA33FF"/>
    <w:rsid w:val="00FA5334"/>
    <w:rsid w:val="00FA6916"/>
    <w:rsid w:val="00FA6C79"/>
    <w:rsid w:val="00FA7554"/>
    <w:rsid w:val="00FA7877"/>
    <w:rsid w:val="00FB23A1"/>
    <w:rsid w:val="00FB24FC"/>
    <w:rsid w:val="00FB31BA"/>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861"/>
    <w:rsid w:val="00FC3FBF"/>
    <w:rsid w:val="00FC6282"/>
    <w:rsid w:val="00FD0C66"/>
    <w:rsid w:val="00FD1B58"/>
    <w:rsid w:val="00FD2589"/>
    <w:rsid w:val="00FD30B4"/>
    <w:rsid w:val="00FD3ABA"/>
    <w:rsid w:val="00FD3B12"/>
    <w:rsid w:val="00FD4767"/>
    <w:rsid w:val="00FD48EC"/>
    <w:rsid w:val="00FD5597"/>
    <w:rsid w:val="00FD6520"/>
    <w:rsid w:val="00FD68D1"/>
    <w:rsid w:val="00FD769B"/>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4DF0"/>
    <w:rsid w:val="00FF5AF0"/>
    <w:rsid w:val="00FF6014"/>
    <w:rsid w:val="00FF6580"/>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D4C2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western">
    <w:name w:val="western"/>
    <w:basedOn w:val="a"/>
    <w:rsid w:val="005C06C8"/>
    <w:pPr>
      <w:spacing w:before="100" w:beforeAutospacing="1" w:after="100" w:afterAutospacing="1"/>
    </w:pPr>
  </w:style>
  <w:style w:type="table" w:customStyle="1" w:styleId="3c">
    <w:name w:val="Сетка таблицы3"/>
    <w:basedOn w:val="a1"/>
    <w:next w:val="affd"/>
    <w:uiPriority w:val="59"/>
    <w:rsid w:val="001B35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1"/>
    <w:next w:val="affd"/>
    <w:uiPriority w:val="59"/>
    <w:rsid w:val="009334D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2">
    <w:name w:val="Сетка таблицы262"/>
    <w:basedOn w:val="a1"/>
    <w:next w:val="affd"/>
    <w:uiPriority w:val="59"/>
    <w:rsid w:val="00F6359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20">
    <w:name w:val="Сетка таблицы22"/>
    <w:basedOn w:val="a1"/>
    <w:next w:val="affd"/>
    <w:uiPriority w:val="59"/>
    <w:rsid w:val="00F6359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D4C2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western">
    <w:name w:val="western"/>
    <w:basedOn w:val="a"/>
    <w:rsid w:val="005C06C8"/>
    <w:pPr>
      <w:spacing w:before="100" w:beforeAutospacing="1" w:after="100" w:afterAutospacing="1"/>
    </w:pPr>
  </w:style>
  <w:style w:type="table" w:customStyle="1" w:styleId="3c">
    <w:name w:val="Сетка таблицы3"/>
    <w:basedOn w:val="a1"/>
    <w:next w:val="affd"/>
    <w:uiPriority w:val="59"/>
    <w:rsid w:val="001B35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1"/>
    <w:next w:val="affd"/>
    <w:uiPriority w:val="59"/>
    <w:rsid w:val="009334D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2">
    <w:name w:val="Сетка таблицы262"/>
    <w:basedOn w:val="a1"/>
    <w:next w:val="affd"/>
    <w:uiPriority w:val="59"/>
    <w:rsid w:val="00F6359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20">
    <w:name w:val="Сетка таблицы22"/>
    <w:basedOn w:val="a1"/>
    <w:next w:val="affd"/>
    <w:uiPriority w:val="59"/>
    <w:rsid w:val="00F6359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79A870-41DB-4AB2-AF29-465528EFD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43</Pages>
  <Words>14451</Words>
  <Characters>82373</Characters>
  <Application>Microsoft Office Word</Application>
  <DocSecurity>0</DocSecurity>
  <Lines>686</Lines>
  <Paragraphs>193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96631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20</cp:revision>
  <cp:lastPrinted>2015-02-19T11:30:00Z</cp:lastPrinted>
  <dcterms:created xsi:type="dcterms:W3CDTF">2015-01-29T14:50:00Z</dcterms:created>
  <dcterms:modified xsi:type="dcterms:W3CDTF">2015-02-19T11:35:00Z</dcterms:modified>
</cp:coreProperties>
</file>