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C25BB8" w:rsidRPr="009D5231" w:rsidRDefault="00C25BB8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C25BB8">
        <w:rPr>
          <w:b/>
          <w:sz w:val="28"/>
          <w:szCs w:val="28"/>
          <w:lang w:val="ru-RU"/>
        </w:rPr>
        <w:t>на право заключения рамочного договора поставки расходных материалов для оргтехники</w:t>
      </w:r>
      <w:r w:rsidRPr="00545646">
        <w:rPr>
          <w:rFonts w:eastAsiaTheme="minorEastAsia"/>
          <w:b/>
          <w:sz w:val="26"/>
          <w:szCs w:val="26"/>
          <w:lang w:val="ru-RU" w:eastAsia="ru-RU"/>
        </w:rPr>
        <w:t xml:space="preserve"> </w:t>
      </w:r>
    </w:p>
    <w:p w:rsidR="00545646" w:rsidRPr="00545646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рамочного договора поставки расходных материалов для оргтехники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Pr="009D5231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685"/>
        <w:gridCol w:w="2127"/>
      </w:tblGrid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Характеристики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Default="00E67F05" w:rsidP="004B4357">
            <w:pPr>
              <w:spacing w:line="360" w:lineRule="auto"/>
              <w:jc w:val="both"/>
              <w:rPr>
                <w:b/>
                <w:sz w:val="24"/>
                <w:szCs w:val="24"/>
                <w:lang w:val="ru-RU" w:eastAsia="ru-RU"/>
              </w:rPr>
            </w:pPr>
            <w:r w:rsidRPr="00FA784B">
              <w:rPr>
                <w:b/>
                <w:color w:val="000000"/>
                <w:sz w:val="22"/>
                <w:szCs w:val="22"/>
                <w:lang w:val="ru-RU" w:eastAsia="ru-RU"/>
              </w:rPr>
              <w:t>Цена за единицу в руб.</w:t>
            </w:r>
            <w:r>
              <w:rPr>
                <w:b/>
                <w:color w:val="000000"/>
                <w:sz w:val="22"/>
                <w:szCs w:val="22"/>
                <w:lang w:val="ru-RU" w:eastAsia="ru-RU"/>
              </w:rPr>
              <w:t>, вкл. НДС</w:t>
            </w:r>
          </w:p>
        </w:tc>
      </w:tr>
      <w:tr w:rsidR="00E67F05" w:rsidRPr="0026733D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HP 504X CE250X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.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пов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.е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мк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>. для LJ CP3525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расш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1E19C4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CE251A </w:t>
            </w:r>
            <w:r w:rsidRPr="00FA4942">
              <w:rPr>
                <w:sz w:val="24"/>
                <w:szCs w:val="24"/>
                <w:lang w:val="ru-RU" w:eastAsia="ru-RU"/>
              </w:rPr>
              <w:t>гол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RPr="001E19C4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CE252A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жел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RPr="001E19C4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CE253A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пур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RPr="00917F06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CE250A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RPr="006D251B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CE</w:t>
            </w:r>
            <w:r w:rsidRPr="00FA4942">
              <w:rPr>
                <w:sz w:val="24"/>
                <w:szCs w:val="24"/>
                <w:lang w:val="ru-RU" w:eastAsia="ru-RU"/>
              </w:rPr>
              <w:t>254</w:t>
            </w:r>
            <w:r w:rsidRPr="00FA4942">
              <w:rPr>
                <w:sz w:val="24"/>
                <w:szCs w:val="24"/>
                <w:lang w:eastAsia="ru-RU"/>
              </w:rPr>
              <w:t>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(СЕ254А) блок для сбора тонера для </w:t>
            </w:r>
            <w:r w:rsidRPr="00FA4942">
              <w:rPr>
                <w:sz w:val="24"/>
                <w:szCs w:val="24"/>
                <w:lang w:eastAsia="ru-RU"/>
              </w:rPr>
              <w:t>LJ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r w:rsidRPr="00FA4942">
              <w:rPr>
                <w:sz w:val="24"/>
                <w:szCs w:val="24"/>
                <w:lang w:eastAsia="ru-RU"/>
              </w:rPr>
              <w:t>CP</w:t>
            </w:r>
            <w:r w:rsidRPr="00FA4942">
              <w:rPr>
                <w:sz w:val="24"/>
                <w:szCs w:val="24"/>
                <w:lang w:val="ru-RU" w:eastAsia="ru-RU"/>
              </w:rPr>
              <w:t>3525/СМ3530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9D5231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6D251B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r w:rsidRPr="00FA4942">
              <w:rPr>
                <w:sz w:val="24"/>
                <w:szCs w:val="24"/>
                <w:lang w:eastAsia="ru-RU"/>
              </w:rPr>
              <w:t>CE</w:t>
            </w:r>
            <w:r w:rsidRPr="00FA4942">
              <w:rPr>
                <w:sz w:val="24"/>
                <w:szCs w:val="24"/>
                <w:lang w:val="ru-RU" w:eastAsia="ru-RU"/>
              </w:rPr>
              <w:t>506</w:t>
            </w:r>
            <w:r w:rsidRPr="00FA4942">
              <w:rPr>
                <w:sz w:val="24"/>
                <w:szCs w:val="24"/>
                <w:lang w:eastAsia="ru-RU"/>
              </w:rPr>
              <w:t>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r w:rsidRPr="00FA4942">
              <w:rPr>
                <w:sz w:val="24"/>
                <w:szCs w:val="24"/>
                <w:lang w:eastAsia="ru-RU"/>
              </w:rPr>
              <w:t>MFP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Блок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термозакрепления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9D5231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HP 825A CВ390A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. для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С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LJ CM6030/СМ6040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HP 824A CВ381A гол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.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д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ля СLJ CР6015/СМ6030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HP 824A CВ382A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жел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. для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С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LJ CР6015/СМ6030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1E19C4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824A CB383A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пур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С</w:t>
            </w:r>
            <w:proofErr w:type="gramEnd"/>
            <w:r w:rsidRPr="00FA4942">
              <w:rPr>
                <w:sz w:val="24"/>
                <w:szCs w:val="24"/>
                <w:lang w:eastAsia="ru-RU"/>
              </w:rPr>
              <w:t>LJ C</w:t>
            </w:r>
            <w:r w:rsidRPr="00FA4942">
              <w:rPr>
                <w:sz w:val="24"/>
                <w:szCs w:val="24"/>
                <w:lang w:val="ru-RU" w:eastAsia="ru-RU"/>
              </w:rPr>
              <w:t>Р</w:t>
            </w:r>
            <w:r w:rsidRPr="00FA4942">
              <w:rPr>
                <w:sz w:val="24"/>
                <w:szCs w:val="24"/>
                <w:lang w:eastAsia="ru-RU"/>
              </w:rPr>
              <w:t>6015/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6031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Черный CB384A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Желтый  CB386A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Голубой CB385A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Пурпурный CB387A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917F06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СВ463А перенос изображения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FA3EE2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110V-CB457A, 220V-CB458A CB458A </w:t>
            </w:r>
            <w:r w:rsidRPr="00FA4942">
              <w:rPr>
                <w:sz w:val="24"/>
                <w:szCs w:val="24"/>
                <w:lang w:val="ru-RU" w:eastAsia="ru-RU"/>
              </w:rPr>
              <w:t>набор</w:t>
            </w:r>
            <w:r w:rsidRPr="00FA4942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термо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RPr="00917F06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СВ459А Ролик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917F06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СЕ487А набор подачи документа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1E19C4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5200dtn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164A Q7516A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5200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Бумага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 Q1396A Universal Bond Paper 24'' roll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шир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>.</w:t>
            </w:r>
            <w:r w:rsidRPr="00FA4942">
              <w:rPr>
                <w:sz w:val="24"/>
                <w:szCs w:val="24"/>
                <w:lang w:val="ru-RU" w:eastAsia="ru-RU"/>
              </w:rPr>
              <w:t>рулона</w:t>
            </w:r>
            <w:r w:rsidRPr="00FA4942">
              <w:rPr>
                <w:sz w:val="24"/>
                <w:szCs w:val="24"/>
                <w:lang w:eastAsia="ru-RU"/>
              </w:rPr>
              <w:t xml:space="preserve"> 610, </w:t>
            </w:r>
            <w:r w:rsidRPr="00FA4942">
              <w:rPr>
                <w:sz w:val="24"/>
                <w:szCs w:val="24"/>
                <w:lang w:val="ru-RU" w:eastAsia="ru-RU"/>
              </w:rPr>
              <w:t>арт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Q1396A)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Бумага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 Q1397A Universal Bond Paper 36'' roll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шир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>.</w:t>
            </w:r>
            <w:r w:rsidRPr="00FA4942">
              <w:rPr>
                <w:sz w:val="24"/>
                <w:szCs w:val="24"/>
                <w:lang w:val="ru-RU" w:eastAsia="ru-RU"/>
              </w:rPr>
              <w:t>рулона</w:t>
            </w:r>
            <w:r w:rsidRPr="00FA4942">
              <w:rPr>
                <w:sz w:val="24"/>
                <w:szCs w:val="24"/>
                <w:lang w:eastAsia="ru-RU"/>
              </w:rPr>
              <w:t xml:space="preserve"> 914, </w:t>
            </w:r>
            <w:r w:rsidRPr="00FA4942">
              <w:rPr>
                <w:sz w:val="24"/>
                <w:szCs w:val="24"/>
                <w:lang w:val="ru-RU" w:eastAsia="ru-RU"/>
              </w:rPr>
              <w:t>арт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Q1397A)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Бумага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Z5200 PostScript  S/N CN15H2K01D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 Q1398A Universal Bond Paper 42'' roll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шир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>.</w:t>
            </w:r>
            <w:r w:rsidRPr="00FA4942">
              <w:rPr>
                <w:sz w:val="24"/>
                <w:szCs w:val="24"/>
                <w:lang w:val="ru-RU" w:eastAsia="ru-RU"/>
              </w:rPr>
              <w:t>рулона</w:t>
            </w:r>
            <w:r w:rsidRPr="00FA4942">
              <w:rPr>
                <w:sz w:val="24"/>
                <w:szCs w:val="24"/>
                <w:lang w:eastAsia="ru-RU"/>
              </w:rPr>
              <w:t xml:space="preserve"> 1067, </w:t>
            </w:r>
            <w:r w:rsidRPr="00FA4942">
              <w:rPr>
                <w:sz w:val="24"/>
                <w:szCs w:val="24"/>
                <w:lang w:val="ru-RU" w:eastAsia="ru-RU"/>
              </w:rPr>
              <w:t>арт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Q1396A)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Pr="00BC1097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Матовый черный CN635A, 300мл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Pr="00BC1097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Черный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 xml:space="preserve"> фото CN633A, 300мл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Pr="00BC1097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Светло-серый CN634A, 300мл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Pr="00BC1097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Желтый CN630A, 300мл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Pr="00BC1097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Пурпурный CN629A, 300мл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Pr="00BC1097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Светло-пурпурный CN631A, 300мл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Pr="00BC1097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Голубой CN636A, 300мл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Pr="00BC1097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Светло-голубой CN632A, 300мл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26733D" w:rsidTr="00845A03">
        <w:trPr>
          <w:trHeight w:val="591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M-Y HP 70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Пурпурный-Желтый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6D251B" w:rsidTr="00845A03">
        <w:trPr>
          <w:trHeight w:val="616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PostScript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LM-LC Светло-пурпур-Светло-голуб.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6D251B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PostScript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 PK-LG HP 70 Фото черный-Светло-серый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26733D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PostScript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 MK-C HP 70 Матовый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черный-Голубой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FA3EE2" w:rsidTr="00845A03">
        <w:trPr>
          <w:trHeight w:val="73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Pr="00FA3EE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flow</w:t>
            </w:r>
            <w:r w:rsidRPr="00FA3EE2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M</w:t>
            </w:r>
            <w:r w:rsidRPr="00FA3EE2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CF358A 828A </w:t>
            </w:r>
            <w:r w:rsidRPr="00FA4942">
              <w:rPr>
                <w:sz w:val="24"/>
                <w:szCs w:val="24"/>
                <w:lang w:val="ru-RU" w:eastAsia="ru-RU"/>
              </w:rPr>
              <w:t>барабан черный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RPr="00FA3EE2" w:rsidTr="00845A03">
        <w:trPr>
          <w:trHeight w:val="60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CF300A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черный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612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CF359A 828A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барабан синий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CF301A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синий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CF365A 828A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барабан пурпурный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CF303A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пурпурный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CF364A 828A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барабан желтый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CF302A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желтый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67F05" w:rsidRPr="00FA3EE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500</w:t>
            </w:r>
            <w:r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 xml:space="preserve">CE400X </w:t>
            </w:r>
            <w:r w:rsidRPr="00FA4942">
              <w:rPr>
                <w:sz w:val="24"/>
                <w:szCs w:val="24"/>
                <w:lang w:val="ru-RU" w:eastAsia="ru-RU"/>
              </w:rPr>
              <w:t>черный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44291E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500</w:t>
            </w:r>
            <w:r w:rsidRPr="0044291E"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>CE401A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голубой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44291E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500</w:t>
            </w:r>
            <w:r w:rsidRPr="0044291E"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>CE402A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желтый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44291E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500</w:t>
            </w:r>
            <w:r w:rsidRPr="0044291E"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>CE403A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пурпурный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FA3EE2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A3EE2">
              <w:rPr>
                <w:bCs/>
                <w:sz w:val="24"/>
                <w:szCs w:val="24"/>
                <w:lang w:val="ru-RU"/>
              </w:rPr>
              <w:t xml:space="preserve">Расходные материалы для </w:t>
            </w:r>
            <w:r w:rsidRPr="00FA3EE2">
              <w:rPr>
                <w:bCs/>
                <w:sz w:val="24"/>
                <w:szCs w:val="24"/>
              </w:rPr>
              <w:t>HP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Color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Laser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Jet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Pro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MFP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FA3EE2">
              <w:rPr>
                <w:bCs/>
                <w:sz w:val="24"/>
                <w:szCs w:val="24"/>
              </w:rPr>
              <w:t>fw</w:t>
            </w:r>
            <w:proofErr w:type="spellEnd"/>
          </w:p>
          <w:p w:rsidR="00E67F05" w:rsidRPr="00FA3EE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Чёрный картридж</w:t>
            </w:r>
            <w:r w:rsidRPr="00FA4942">
              <w:rPr>
                <w:sz w:val="24"/>
                <w:szCs w:val="24"/>
              </w:rPr>
              <w:t>        </w:t>
            </w:r>
            <w:r w:rsidRPr="00FA4942">
              <w:rPr>
                <w:sz w:val="24"/>
                <w:szCs w:val="24"/>
                <w:lang w:val="ru-RU"/>
              </w:rPr>
              <w:t>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350</w:t>
            </w:r>
            <w:r w:rsidRPr="00FA4942">
              <w:rPr>
                <w:sz w:val="24"/>
                <w:szCs w:val="24"/>
              </w:rPr>
              <w:t>A</w:t>
            </w:r>
          </w:p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</w:p>
        </w:tc>
      </w:tr>
      <w:tr w:rsidR="00E67F05" w:rsidRPr="00FA3EE2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D155AB">
              <w:rPr>
                <w:bCs/>
                <w:sz w:val="24"/>
                <w:szCs w:val="24"/>
                <w:lang w:val="ru-RU"/>
              </w:rPr>
              <w:lastRenderedPageBreak/>
              <w:t xml:space="preserve">Расходные материалы для </w:t>
            </w:r>
            <w:r w:rsidRPr="00D155AB">
              <w:rPr>
                <w:bCs/>
                <w:sz w:val="24"/>
                <w:szCs w:val="24"/>
              </w:rPr>
              <w:t>HP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Color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Laser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Jet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Pro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MFP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D155AB">
              <w:rPr>
                <w:bCs/>
                <w:sz w:val="24"/>
                <w:szCs w:val="24"/>
              </w:rPr>
              <w:t>fw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Желтый картридж</w:t>
            </w:r>
            <w:r w:rsidRPr="00FA4942">
              <w:rPr>
                <w:sz w:val="24"/>
                <w:szCs w:val="24"/>
              </w:rPr>
              <w:t>    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  <w:r w:rsidRPr="00FA4942">
              <w:rPr>
                <w:sz w:val="24"/>
                <w:szCs w:val="24"/>
              </w:rPr>
              <w:t> </w:t>
            </w:r>
            <w:r w:rsidRPr="00FA4942">
              <w:rPr>
                <w:sz w:val="24"/>
                <w:szCs w:val="24"/>
                <w:lang w:val="ru-RU"/>
              </w:rPr>
              <w:t>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352</w:t>
            </w:r>
            <w:r w:rsidRPr="00FA4942">
              <w:rPr>
                <w:sz w:val="24"/>
                <w:szCs w:val="24"/>
              </w:rPr>
              <w:t>A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</w:p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</w:p>
        </w:tc>
      </w:tr>
      <w:tr w:rsidR="00E67F05" w:rsidRPr="00FA3EE2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D155AB">
              <w:rPr>
                <w:bCs/>
                <w:sz w:val="24"/>
                <w:szCs w:val="24"/>
                <w:lang w:val="ru-RU"/>
              </w:rPr>
              <w:t xml:space="preserve">Расходные материалы для </w:t>
            </w:r>
            <w:r w:rsidRPr="00D155AB">
              <w:rPr>
                <w:bCs/>
                <w:sz w:val="24"/>
                <w:szCs w:val="24"/>
              </w:rPr>
              <w:t>HP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Color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Laser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Jet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Pro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MFP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D155AB">
              <w:rPr>
                <w:bCs/>
                <w:sz w:val="24"/>
                <w:szCs w:val="24"/>
              </w:rPr>
              <w:t>fw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Пурпурный картридж  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353</w:t>
            </w:r>
            <w:r w:rsidRPr="00FA4942">
              <w:rPr>
                <w:sz w:val="24"/>
                <w:szCs w:val="24"/>
              </w:rPr>
              <w:t>A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</w:p>
          <w:p w:rsidR="00E67F05" w:rsidRPr="00FA494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</w:p>
        </w:tc>
      </w:tr>
      <w:tr w:rsidR="00E67F05" w:rsidRPr="00FA3EE2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A3EE2">
              <w:rPr>
                <w:bCs/>
                <w:sz w:val="24"/>
                <w:szCs w:val="24"/>
                <w:lang w:val="ru-RU"/>
              </w:rPr>
              <w:t xml:space="preserve">Расходные материалы для </w:t>
            </w:r>
            <w:r w:rsidRPr="00FA3EE2">
              <w:rPr>
                <w:bCs/>
                <w:sz w:val="24"/>
                <w:szCs w:val="24"/>
              </w:rPr>
              <w:t>HP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Color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Laser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Jet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Pro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MFP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FA3EE2">
              <w:rPr>
                <w:bCs/>
                <w:sz w:val="24"/>
                <w:szCs w:val="24"/>
              </w:rPr>
              <w:t>fw</w:t>
            </w:r>
            <w:proofErr w:type="spellEnd"/>
          </w:p>
          <w:p w:rsidR="00E67F05" w:rsidRPr="00FA3EE2" w:rsidRDefault="00E67F05" w:rsidP="004B4357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Голубой картридж</w:t>
            </w:r>
            <w:r w:rsidRPr="00FA4942">
              <w:rPr>
                <w:sz w:val="24"/>
                <w:szCs w:val="24"/>
              </w:rPr>
              <w:t>       </w:t>
            </w:r>
            <w:r w:rsidRPr="00FA4942">
              <w:rPr>
                <w:sz w:val="24"/>
                <w:szCs w:val="24"/>
                <w:lang w:val="ru-RU"/>
              </w:rPr>
              <w:t>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351</w:t>
            </w:r>
            <w:r w:rsidRPr="00FA4942">
              <w:rPr>
                <w:sz w:val="24"/>
                <w:szCs w:val="24"/>
              </w:rPr>
              <w:t>A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</w:p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</w:p>
        </w:tc>
      </w:tr>
    </w:tbl>
    <w:p w:rsidR="00C25BB8" w:rsidRPr="00C25BB8" w:rsidRDefault="00C25BB8" w:rsidP="00813B99">
      <w:pPr>
        <w:spacing w:after="120"/>
        <w:outlineLvl w:val="0"/>
        <w:rPr>
          <w:b/>
          <w:sz w:val="24"/>
          <w:szCs w:val="24"/>
          <w:lang w:eastAsia="ru-RU"/>
        </w:rPr>
      </w:pPr>
    </w:p>
    <w:p w:rsidR="00E67F05" w:rsidRPr="00411D2B" w:rsidRDefault="00813B99" w:rsidP="00E67F05">
      <w:pPr>
        <w:jc w:val="both"/>
        <w:outlineLvl w:val="0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>согласно (сен)</w:t>
      </w:r>
      <w:r w:rsidR="00E67F05" w:rsidRPr="00117910"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 xml:space="preserve">поставлять </w:t>
      </w:r>
      <w:r w:rsidR="00E67F05" w:rsidRPr="00FA784B">
        <w:rPr>
          <w:sz w:val="24"/>
          <w:szCs w:val="24"/>
          <w:lang w:val="ru-RU" w:eastAsia="ru-RU"/>
        </w:rPr>
        <w:t>расходны</w:t>
      </w:r>
      <w:r w:rsidR="00E67F05">
        <w:rPr>
          <w:sz w:val="24"/>
          <w:szCs w:val="24"/>
          <w:lang w:val="ru-RU" w:eastAsia="ru-RU"/>
        </w:rPr>
        <w:t>е</w:t>
      </w:r>
      <w:r w:rsidR="00E67F05" w:rsidRPr="00FA784B">
        <w:rPr>
          <w:sz w:val="24"/>
          <w:szCs w:val="24"/>
          <w:lang w:val="ru-RU" w:eastAsia="ru-RU"/>
        </w:rPr>
        <w:t xml:space="preserve"> материал</w:t>
      </w:r>
      <w:r w:rsidR="00E67F05">
        <w:rPr>
          <w:sz w:val="24"/>
          <w:szCs w:val="24"/>
          <w:lang w:val="ru-RU" w:eastAsia="ru-RU"/>
        </w:rPr>
        <w:t>ы</w:t>
      </w:r>
      <w:r w:rsidR="00E67F05" w:rsidRPr="00FA784B">
        <w:rPr>
          <w:sz w:val="24"/>
          <w:szCs w:val="24"/>
          <w:lang w:val="ru-RU" w:eastAsia="ru-RU"/>
        </w:rPr>
        <w:t xml:space="preserve"> для оргтехники</w:t>
      </w:r>
      <w:r w:rsidR="00E67F05" w:rsidRPr="00A6283A"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 xml:space="preserve"> Общества с ограниченной ответственностью «Объединенная</w:t>
      </w:r>
      <w:r w:rsidR="00E67F05" w:rsidRPr="00811F1B">
        <w:rPr>
          <w:sz w:val="24"/>
          <w:szCs w:val="24"/>
          <w:lang w:val="ru-RU" w:eastAsia="ru-RU"/>
        </w:rPr>
        <w:t xml:space="preserve"> </w:t>
      </w:r>
      <w:r w:rsidR="00E67F05" w:rsidRPr="00715652">
        <w:rPr>
          <w:sz w:val="24"/>
          <w:szCs w:val="24"/>
          <w:lang w:val="ru-RU" w:eastAsia="ru-RU"/>
        </w:rPr>
        <w:t xml:space="preserve">дирекция по управлению активами и сервисами Центра разработки и коммерциализации новых технологий (инновационного </w:t>
      </w:r>
      <w:r w:rsidR="00E67F05">
        <w:rPr>
          <w:sz w:val="24"/>
          <w:szCs w:val="24"/>
          <w:lang w:val="ru-RU" w:eastAsia="ru-RU"/>
        </w:rPr>
        <w:t>ц</w:t>
      </w:r>
      <w:r w:rsidR="00E67F05" w:rsidRPr="00715652">
        <w:rPr>
          <w:sz w:val="24"/>
          <w:szCs w:val="24"/>
          <w:lang w:val="ru-RU" w:eastAsia="ru-RU"/>
        </w:rPr>
        <w:t>ентра «</w:t>
      </w:r>
      <w:proofErr w:type="spellStart"/>
      <w:r w:rsidR="00E67F05" w:rsidRPr="00715652">
        <w:rPr>
          <w:sz w:val="24"/>
          <w:szCs w:val="24"/>
          <w:lang w:val="ru-RU" w:eastAsia="ru-RU"/>
        </w:rPr>
        <w:t>Сколково</w:t>
      </w:r>
      <w:proofErr w:type="spellEnd"/>
      <w:r w:rsidR="00E67F05" w:rsidRPr="00715652">
        <w:rPr>
          <w:sz w:val="24"/>
          <w:szCs w:val="24"/>
          <w:lang w:val="ru-RU" w:eastAsia="ru-RU"/>
        </w:rPr>
        <w:t>»)»</w:t>
      </w:r>
      <w:r w:rsidR="00E67F05">
        <w:rPr>
          <w:sz w:val="24"/>
          <w:szCs w:val="24"/>
          <w:lang w:val="ru-RU" w:eastAsia="ru-RU"/>
        </w:rPr>
        <w:t xml:space="preserve">   в течение всего срока действия рамочного </w:t>
      </w:r>
      <w:proofErr w:type="gramStart"/>
      <w:r w:rsidR="00E67F05">
        <w:rPr>
          <w:sz w:val="24"/>
          <w:szCs w:val="24"/>
          <w:lang w:val="ru-RU" w:eastAsia="ru-RU"/>
        </w:rPr>
        <w:t>Договора</w:t>
      </w:r>
      <w:proofErr w:type="gramEnd"/>
      <w:r w:rsidR="00E67F05">
        <w:rPr>
          <w:sz w:val="24"/>
          <w:szCs w:val="24"/>
          <w:lang w:val="ru-RU" w:eastAsia="ru-RU"/>
        </w:rPr>
        <w:t xml:space="preserve"> в пределах </w:t>
      </w:r>
      <w:r w:rsidR="00E67F05" w:rsidRPr="00866026">
        <w:rPr>
          <w:sz w:val="24"/>
          <w:szCs w:val="24"/>
          <w:lang w:val="ru-RU" w:eastAsia="ru-RU"/>
        </w:rPr>
        <w:t>лимит</w:t>
      </w:r>
      <w:r w:rsidR="00E67F05">
        <w:rPr>
          <w:sz w:val="24"/>
          <w:szCs w:val="24"/>
          <w:lang w:val="ru-RU" w:eastAsia="ru-RU"/>
        </w:rPr>
        <w:t>а</w:t>
      </w:r>
      <w:r w:rsidR="00E67F05" w:rsidRPr="00866026">
        <w:rPr>
          <w:sz w:val="24"/>
          <w:szCs w:val="24"/>
          <w:lang w:val="ru-RU" w:eastAsia="ru-RU"/>
        </w:rPr>
        <w:t xml:space="preserve"> финансирования предусмотрен</w:t>
      </w:r>
      <w:r w:rsidR="00E67F05">
        <w:rPr>
          <w:sz w:val="24"/>
          <w:szCs w:val="24"/>
          <w:lang w:val="ru-RU" w:eastAsia="ru-RU"/>
        </w:rPr>
        <w:t>ного Заказчиком</w:t>
      </w:r>
      <w:r w:rsidR="00E67F05" w:rsidRPr="00866026">
        <w:rPr>
          <w:sz w:val="24"/>
          <w:szCs w:val="24"/>
          <w:lang w:val="ru-RU" w:eastAsia="ru-RU"/>
        </w:rPr>
        <w:t xml:space="preserve"> на весь срок действия рамочного Договора – </w:t>
      </w:r>
      <w:r w:rsidR="00E67F05" w:rsidRPr="00614F9C">
        <w:rPr>
          <w:sz w:val="24"/>
          <w:szCs w:val="24"/>
          <w:lang w:val="ru-RU" w:eastAsia="ru-RU"/>
        </w:rPr>
        <w:t>в течение 12 месяцев с даты заключения Договора</w:t>
      </w:r>
      <w:r w:rsidR="00E67F05">
        <w:rPr>
          <w:sz w:val="24"/>
          <w:szCs w:val="24"/>
          <w:lang w:val="ru-RU" w:eastAsia="ru-RU"/>
        </w:rPr>
        <w:t>, составляющего 1 574 </w:t>
      </w:r>
      <w:r w:rsidR="009D5231">
        <w:rPr>
          <w:sz w:val="24"/>
          <w:szCs w:val="24"/>
          <w:lang w:val="ru-RU" w:eastAsia="ru-RU"/>
        </w:rPr>
        <w:t>000</w:t>
      </w:r>
      <w:r w:rsidR="00E67F05">
        <w:rPr>
          <w:sz w:val="24"/>
          <w:szCs w:val="24"/>
          <w:lang w:val="ru-RU" w:eastAsia="ru-RU"/>
        </w:rPr>
        <w:t>,</w:t>
      </w:r>
      <w:r w:rsidR="009D5231">
        <w:rPr>
          <w:sz w:val="24"/>
          <w:szCs w:val="24"/>
          <w:lang w:val="ru-RU" w:eastAsia="ru-RU"/>
        </w:rPr>
        <w:t>00</w:t>
      </w:r>
      <w:r w:rsidR="00E67F05" w:rsidRPr="00FA784B">
        <w:rPr>
          <w:sz w:val="24"/>
          <w:szCs w:val="24"/>
          <w:lang w:val="ru-RU" w:eastAsia="ru-RU"/>
        </w:rPr>
        <w:t xml:space="preserve"> руб. (</w:t>
      </w:r>
      <w:r w:rsidR="00E67F05">
        <w:rPr>
          <w:sz w:val="24"/>
          <w:szCs w:val="24"/>
          <w:lang w:val="ru-RU" w:eastAsia="ru-RU"/>
        </w:rPr>
        <w:t>Один миллион пятьсот семьдесят четыре тысячи</w:t>
      </w:r>
      <w:r w:rsidR="009D5231">
        <w:rPr>
          <w:sz w:val="24"/>
          <w:szCs w:val="24"/>
          <w:lang w:val="ru-RU" w:eastAsia="ru-RU"/>
        </w:rPr>
        <w:t xml:space="preserve"> и 00/100</w:t>
      </w:r>
      <w:r w:rsidR="00E67F05" w:rsidRPr="00614F9C">
        <w:rPr>
          <w:sz w:val="24"/>
          <w:szCs w:val="24"/>
          <w:lang w:val="ru-RU" w:eastAsia="ru-RU"/>
        </w:rPr>
        <w:t>)</w:t>
      </w:r>
      <w:r w:rsidR="009D5231">
        <w:rPr>
          <w:sz w:val="24"/>
          <w:szCs w:val="24"/>
          <w:lang w:val="ru-RU" w:eastAsia="ru-RU"/>
        </w:rPr>
        <w:t xml:space="preserve"> </w:t>
      </w:r>
      <w:proofErr w:type="gramStart"/>
      <w:r w:rsidR="009D5231">
        <w:rPr>
          <w:sz w:val="24"/>
          <w:szCs w:val="24"/>
          <w:lang w:val="ru-RU" w:eastAsia="ru-RU"/>
        </w:rPr>
        <w:t>рублей</w:t>
      </w:r>
      <w:proofErr w:type="gramEnd"/>
      <w:r w:rsidR="00E67F05" w:rsidRPr="00866026">
        <w:rPr>
          <w:sz w:val="24"/>
          <w:szCs w:val="24"/>
          <w:lang w:val="ru-RU" w:eastAsia="ru-RU"/>
        </w:rPr>
        <w:t xml:space="preserve"> в том числе НДС</w:t>
      </w:r>
      <w:r w:rsidR="00E67F05" w:rsidRPr="001B772B">
        <w:rPr>
          <w:i/>
          <w:sz w:val="24"/>
          <w:szCs w:val="24"/>
          <w:lang w:val="ru-RU" w:eastAsia="ru-RU"/>
        </w:rPr>
        <w:t>.</w:t>
      </w:r>
      <w:r w:rsidR="00E67F05">
        <w:rPr>
          <w:sz w:val="24"/>
          <w:szCs w:val="24"/>
          <w:lang w:val="ru-RU" w:eastAsia="ru-RU"/>
        </w:rPr>
        <w:t xml:space="preserve"> </w:t>
      </w:r>
      <w:r w:rsidR="00E67F05" w:rsidRPr="00117910">
        <w:rPr>
          <w:sz w:val="24"/>
          <w:szCs w:val="24"/>
          <w:lang w:val="x-none" w:eastAsia="x-none"/>
        </w:rPr>
        <w:t>В</w:t>
      </w:r>
      <w:r w:rsidR="00E67F05">
        <w:rPr>
          <w:sz w:val="24"/>
          <w:szCs w:val="24"/>
          <w:lang w:val="ru-RU" w:eastAsia="x-none"/>
        </w:rPr>
        <w:t xml:space="preserve"> указанную</w:t>
      </w:r>
      <w:r w:rsidR="00E67F05">
        <w:rPr>
          <w:sz w:val="24"/>
          <w:szCs w:val="24"/>
          <w:lang w:val="x-none" w:eastAsia="x-none"/>
        </w:rPr>
        <w:t xml:space="preserve"> </w:t>
      </w:r>
      <w:r w:rsidR="00E67F05">
        <w:rPr>
          <w:sz w:val="24"/>
          <w:szCs w:val="24"/>
          <w:lang w:val="ru-RU" w:eastAsia="x-none"/>
        </w:rPr>
        <w:t>стоимость</w:t>
      </w:r>
      <w:r w:rsidR="00E67F05" w:rsidRPr="00117910">
        <w:rPr>
          <w:sz w:val="24"/>
          <w:szCs w:val="24"/>
          <w:lang w:val="x-none" w:eastAsia="x-none"/>
        </w:rPr>
        <w:t xml:space="preserve"> включены </w:t>
      </w:r>
      <w:r w:rsidR="00E67F05">
        <w:rPr>
          <w:sz w:val="24"/>
          <w:szCs w:val="24"/>
          <w:lang w:val="ru-RU" w:eastAsia="x-none"/>
        </w:rPr>
        <w:t xml:space="preserve">все </w:t>
      </w:r>
      <w:r w:rsidR="00E67F05" w:rsidRPr="007B0A38">
        <w:rPr>
          <w:sz w:val="24"/>
          <w:szCs w:val="24"/>
          <w:lang w:val="x-none" w:eastAsia="x-none"/>
        </w:rPr>
        <w:t>расходы</w:t>
      </w:r>
      <w:r w:rsidR="00E67F05">
        <w:rPr>
          <w:sz w:val="24"/>
          <w:szCs w:val="24"/>
          <w:lang w:val="ru-RU" w:eastAsia="x-none"/>
        </w:rPr>
        <w:t xml:space="preserve"> </w:t>
      </w:r>
      <w:r w:rsidR="00E67F0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E67F05">
        <w:rPr>
          <w:sz w:val="24"/>
          <w:szCs w:val="24"/>
          <w:lang w:val="ru-RU" w:eastAsia="x-none"/>
        </w:rPr>
        <w:t>поставкой</w:t>
      </w:r>
      <w:r w:rsidR="00E67F05" w:rsidRPr="000C09F5">
        <w:rPr>
          <w:sz w:val="24"/>
          <w:szCs w:val="24"/>
          <w:lang w:val="ru-RU" w:eastAsia="x-none"/>
        </w:rPr>
        <w:t xml:space="preserve">, </w:t>
      </w:r>
      <w:r w:rsidR="00E67F05">
        <w:rPr>
          <w:sz w:val="24"/>
          <w:szCs w:val="24"/>
          <w:lang w:val="ru-RU" w:eastAsia="x-none"/>
        </w:rPr>
        <w:t xml:space="preserve">расходы на гарантию, </w:t>
      </w:r>
      <w:r w:rsidR="00E67F0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E67F05" w:rsidRPr="007B0A38">
        <w:rPr>
          <w:sz w:val="24"/>
          <w:szCs w:val="24"/>
          <w:lang w:val="x-none" w:eastAsia="x-none"/>
        </w:rPr>
        <w:t xml:space="preserve">. </w:t>
      </w:r>
      <w:r w:rsidR="00E67F05" w:rsidRPr="00411D2B">
        <w:rPr>
          <w:sz w:val="24"/>
          <w:szCs w:val="24"/>
          <w:lang w:val="x-none" w:eastAsia="x-none"/>
        </w:rPr>
        <w:t xml:space="preserve">Цена на </w:t>
      </w:r>
      <w:r w:rsidR="00E67F05" w:rsidRPr="00FA784B">
        <w:rPr>
          <w:sz w:val="24"/>
          <w:szCs w:val="24"/>
          <w:lang w:val="x-none" w:eastAsia="x-none"/>
        </w:rPr>
        <w:t>расходные материалы</w:t>
      </w:r>
      <w:r w:rsidR="00E67F05" w:rsidRPr="00411D2B">
        <w:rPr>
          <w:sz w:val="24"/>
          <w:szCs w:val="24"/>
          <w:lang w:val="x-none" w:eastAsia="x-none"/>
        </w:rPr>
        <w:t xml:space="preserve"> фиксируется на </w:t>
      </w:r>
      <w:r w:rsidR="00E67F05">
        <w:rPr>
          <w:sz w:val="24"/>
          <w:szCs w:val="24"/>
          <w:lang w:val="ru-RU" w:eastAsia="x-none"/>
        </w:rPr>
        <w:t xml:space="preserve">весь </w:t>
      </w:r>
      <w:r w:rsidR="00E67F05" w:rsidRPr="00411D2B">
        <w:rPr>
          <w:sz w:val="24"/>
          <w:szCs w:val="24"/>
          <w:lang w:val="x-none" w:eastAsia="x-none"/>
        </w:rPr>
        <w:t xml:space="preserve">срок действия </w:t>
      </w:r>
      <w:r w:rsidR="00E67F05">
        <w:rPr>
          <w:sz w:val="24"/>
          <w:szCs w:val="24"/>
          <w:lang w:val="ru-RU" w:eastAsia="x-none"/>
        </w:rPr>
        <w:t xml:space="preserve">рамочного </w:t>
      </w:r>
      <w:r w:rsidR="00E67F05" w:rsidRPr="00411D2B">
        <w:rPr>
          <w:sz w:val="24"/>
          <w:szCs w:val="24"/>
          <w:lang w:val="x-none" w:eastAsia="x-none"/>
        </w:rPr>
        <w:t>договора</w:t>
      </w:r>
      <w:r w:rsidR="00E67F05">
        <w:rPr>
          <w:sz w:val="24"/>
          <w:szCs w:val="24"/>
          <w:lang w:val="ru-RU" w:eastAsia="x-none"/>
        </w:rPr>
        <w:t>.</w:t>
      </w:r>
    </w:p>
    <w:p w:rsidR="00E67F05" w:rsidRDefault="00E67F05" w:rsidP="00E67F05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>
        <w:rPr>
          <w:sz w:val="24"/>
          <w:szCs w:val="24"/>
          <w:lang w:val="ru-RU" w:eastAsia="x-none"/>
        </w:rPr>
        <w:t>поставки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E67F05" w:rsidRDefault="00E67F05" w:rsidP="00E67F05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E67F05" w:rsidRDefault="00E67F05" w:rsidP="00E67F05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E67F05" w:rsidRDefault="00E67F05" w:rsidP="00B26C87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611F1C" w:rsidRDefault="00611F1C" w:rsidP="00611F1C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11F1C">
        <w:rPr>
          <w:i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*В случае если Заявка подписывается руководителем: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5AC2" w:rsidRDefault="00775AC2" w:rsidP="00813B99">
      <w:r>
        <w:separator/>
      </w:r>
    </w:p>
  </w:endnote>
  <w:endnote w:type="continuationSeparator" w:id="0">
    <w:p w:rsidR="00775AC2" w:rsidRDefault="00775AC2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733D" w:rsidRDefault="0026733D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733D" w:rsidRPr="0026733D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733D" w:rsidRDefault="0026733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5AC2" w:rsidRDefault="00775AC2" w:rsidP="00813B99">
      <w:r>
        <w:separator/>
      </w:r>
    </w:p>
  </w:footnote>
  <w:footnote w:type="continuationSeparator" w:id="0">
    <w:p w:rsidR="00775AC2" w:rsidRDefault="00775AC2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733D" w:rsidRDefault="0026733D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 xml:space="preserve">Приложение № 2 к </w:t>
    </w:r>
    <w:r w:rsidRPr="00E676B2">
      <w:rPr>
        <w:b/>
        <w:i/>
        <w:sz w:val="24"/>
        <w:szCs w:val="24"/>
        <w:lang w:val="ru-RU"/>
      </w:rPr>
      <w:t>Извещению</w:t>
    </w:r>
    <w:r w:rsidR="009D5231">
      <w:rPr>
        <w:b/>
        <w:i/>
        <w:sz w:val="24"/>
        <w:szCs w:val="24"/>
        <w:lang w:val="ru-RU"/>
      </w:rPr>
      <w:t>1</w:t>
    </w:r>
    <w:r w:rsidR="0026733D">
      <w:rPr>
        <w:b/>
        <w:i/>
        <w:sz w:val="24"/>
        <w:szCs w:val="24"/>
        <w:lang w:val="ru-RU"/>
      </w:rPr>
      <w:t>5</w:t>
    </w:r>
    <w:bookmarkStart w:id="6" w:name="_GoBack"/>
    <w:bookmarkEnd w:id="6"/>
    <w:r w:rsidR="009D5231">
      <w:rPr>
        <w:b/>
        <w:i/>
        <w:sz w:val="24"/>
        <w:szCs w:val="24"/>
        <w:lang w:val="ru-RU"/>
      </w:rPr>
      <w:t>-502</w:t>
    </w:r>
    <w:r w:rsidR="00C60085">
      <w:rPr>
        <w:b/>
        <w:i/>
        <w:sz w:val="24"/>
        <w:szCs w:val="24"/>
        <w:lang w:val="ru-RU"/>
      </w:rPr>
      <w:t>0</w:t>
    </w:r>
    <w:r w:rsidR="009D5231">
      <w:rPr>
        <w:b/>
        <w:i/>
        <w:sz w:val="24"/>
        <w:szCs w:val="24"/>
        <w:lang w:val="ru-RU"/>
      </w:rPr>
      <w:t>4/</w:t>
    </w:r>
    <w:r w:rsidR="00C60085">
      <w:rPr>
        <w:b/>
        <w:i/>
        <w:sz w:val="24"/>
        <w:szCs w:val="24"/>
        <w:lang w:val="ru-RU"/>
      </w:rPr>
      <w:t>06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733D" w:rsidRDefault="0026733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B2CF3"/>
    <w:rsid w:val="000E4352"/>
    <w:rsid w:val="000F3367"/>
    <w:rsid w:val="001125E5"/>
    <w:rsid w:val="00152C41"/>
    <w:rsid w:val="00180600"/>
    <w:rsid w:val="001D59A2"/>
    <w:rsid w:val="00205ED3"/>
    <w:rsid w:val="00263718"/>
    <w:rsid w:val="0026733D"/>
    <w:rsid w:val="00274873"/>
    <w:rsid w:val="002C585F"/>
    <w:rsid w:val="002D651C"/>
    <w:rsid w:val="002E4B9C"/>
    <w:rsid w:val="00347FE7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B3E74"/>
    <w:rsid w:val="004D4409"/>
    <w:rsid w:val="005346DC"/>
    <w:rsid w:val="005348BD"/>
    <w:rsid w:val="00545646"/>
    <w:rsid w:val="00554A58"/>
    <w:rsid w:val="00587C51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46C2"/>
    <w:rsid w:val="00806C37"/>
    <w:rsid w:val="00813B99"/>
    <w:rsid w:val="00845A03"/>
    <w:rsid w:val="00861CB4"/>
    <w:rsid w:val="008866F9"/>
    <w:rsid w:val="00891869"/>
    <w:rsid w:val="008D7C66"/>
    <w:rsid w:val="008F175D"/>
    <w:rsid w:val="009065C9"/>
    <w:rsid w:val="0091510E"/>
    <w:rsid w:val="009559CA"/>
    <w:rsid w:val="00974F8C"/>
    <w:rsid w:val="009838E7"/>
    <w:rsid w:val="009D5231"/>
    <w:rsid w:val="009F1BA6"/>
    <w:rsid w:val="00A406E5"/>
    <w:rsid w:val="00A51A34"/>
    <w:rsid w:val="00A55F87"/>
    <w:rsid w:val="00A95C59"/>
    <w:rsid w:val="00A977FD"/>
    <w:rsid w:val="00AB0FCA"/>
    <w:rsid w:val="00B1182C"/>
    <w:rsid w:val="00B26C87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53414"/>
    <w:rsid w:val="00C60085"/>
    <w:rsid w:val="00C63F9B"/>
    <w:rsid w:val="00C85D03"/>
    <w:rsid w:val="00CA20DF"/>
    <w:rsid w:val="00CB3990"/>
    <w:rsid w:val="00CF1022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1532</Words>
  <Characters>8733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6</cp:revision>
  <cp:lastPrinted>2012-04-13T08:05:00Z</cp:lastPrinted>
  <dcterms:created xsi:type="dcterms:W3CDTF">2014-12-23T12:12:00Z</dcterms:created>
  <dcterms:modified xsi:type="dcterms:W3CDTF">2015-02-02T09:47:00Z</dcterms:modified>
</cp:coreProperties>
</file>