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15-70400/06.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оказание услуг по организации и обработке приема платежей от участников мероприятий, проводимых  Некоммерческой организацией Фонд развития Центра разработки и коммерциализации новых технологий</w:t>
      </w:r>
    </w:p>
    <w:p w:rsidR="00985BDC" w:rsidRDefault="00985BDC" w:rsidP="00985BDC">
      <w:pPr>
        <w:pStyle w:val="ad"/>
        <w:rPr>
          <w:b/>
        </w:rPr>
      </w:pPr>
    </w:p>
    <w:p w:rsidR="00985BDC" w:rsidRDefault="00985BDC" w:rsidP="0037185C">
      <w:pPr>
        <w:pStyle w:val="ad"/>
        <w:ind w:left="0"/>
        <w:rPr>
          <w:b/>
        </w:rPr>
      </w:pPr>
      <w:r>
        <w:rPr>
          <w:b/>
        </w:rPr>
        <w:t>Начальная (максимальная) с</w:t>
      </w:r>
      <w:r w:rsidRPr="00B62F15">
        <w:rPr>
          <w:b/>
        </w:rPr>
        <w:t xml:space="preserve">тоимость </w:t>
      </w:r>
      <w:r>
        <w:rPr>
          <w:b/>
        </w:rPr>
        <w:t xml:space="preserve">оказания </w:t>
      </w:r>
      <w:r w:rsidRPr="00B62F15">
        <w:rPr>
          <w:b/>
        </w:rPr>
        <w:t>услуг</w:t>
      </w:r>
    </w:p>
    <w:p w:rsidR="00985BDC" w:rsidRPr="00C872A6" w:rsidRDefault="00985BDC" w:rsidP="0037185C">
      <w:pPr>
        <w:pStyle w:val="ad"/>
        <w:ind w:left="0"/>
      </w:pPr>
      <w:r w:rsidRPr="00C872A6">
        <w:t>Комментарии: Стоимость денежного вознаграждения (в рублевом эквиваленте) с учетом платного участия в мероприятии не должна превышать следующие проценты от общего оборота денежных средств вырученных за реализацию билетов:</w:t>
      </w:r>
    </w:p>
    <w:p w:rsidR="00985BDC" w:rsidRPr="00C872A6" w:rsidRDefault="00985BDC" w:rsidP="0037185C">
      <w:pPr>
        <w:pStyle w:val="ad"/>
        <w:ind w:left="0"/>
      </w:pPr>
      <w:r w:rsidRPr="00C872A6">
        <w:t>Не более 10% при обороте до 500 000 руб.,</w:t>
      </w:r>
    </w:p>
    <w:p w:rsidR="00985BDC" w:rsidRPr="00C872A6" w:rsidRDefault="00985BDC" w:rsidP="0037185C">
      <w:pPr>
        <w:pStyle w:val="ad"/>
        <w:ind w:left="0"/>
      </w:pPr>
      <w:r w:rsidRPr="00C872A6">
        <w:t>Не более 9,5% при обороте от 500 000 руб. до 1 000 000 руб.,</w:t>
      </w:r>
    </w:p>
    <w:p w:rsidR="00985BDC" w:rsidRPr="00C872A6" w:rsidRDefault="00985BDC" w:rsidP="0037185C">
      <w:pPr>
        <w:pStyle w:val="ad"/>
        <w:ind w:left="0"/>
      </w:pPr>
      <w:r w:rsidRPr="00C872A6">
        <w:t>Не более 9% при обороте от 1 000 000 руб. до 3 000 000</w:t>
      </w:r>
      <w:bookmarkStart w:id="0" w:name="_GoBack"/>
      <w:bookmarkEnd w:id="0"/>
      <w:r w:rsidRPr="00C872A6">
        <w:t xml:space="preserve"> руб.,</w:t>
      </w:r>
    </w:p>
    <w:p w:rsidR="00985BDC" w:rsidRPr="00C872A6" w:rsidRDefault="00985BDC" w:rsidP="0037185C">
      <w:pPr>
        <w:pStyle w:val="ad"/>
        <w:spacing w:after="0"/>
        <w:ind w:left="0"/>
      </w:pPr>
      <w:r w:rsidRPr="00C872A6">
        <w:t>Не боле</w:t>
      </w:r>
      <w:r w:rsidR="00503625">
        <w:t>е 8,5% при обороте от 3 000 000</w:t>
      </w:r>
      <w:r w:rsidRPr="00C872A6">
        <w:t xml:space="preserve"> руб. </w:t>
      </w:r>
    </w:p>
    <w:p w:rsidR="00985BDC" w:rsidRPr="0037185C" w:rsidRDefault="00985BDC" w:rsidP="0037185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185C">
        <w:rPr>
          <w:b/>
        </w:rPr>
        <w:t xml:space="preserve">В </w:t>
      </w:r>
      <w:r w:rsidR="0037185C">
        <w:rPr>
          <w:b/>
        </w:rPr>
        <w:t xml:space="preserve">том </w:t>
      </w:r>
      <w:r w:rsidRPr="0037185C">
        <w:rPr>
          <w:b/>
        </w:rPr>
        <w:t>случае</w:t>
      </w:r>
      <w:r w:rsidR="0037185C">
        <w:rPr>
          <w:b/>
        </w:rPr>
        <w:t>,</w:t>
      </w:r>
      <w:r w:rsidRPr="0037185C">
        <w:rPr>
          <w:b/>
        </w:rPr>
        <w:t xml:space="preserve"> если мероприятие является бесплатным для участника</w:t>
      </w:r>
      <w:r w:rsidR="0037185C">
        <w:rPr>
          <w:b/>
        </w:rPr>
        <w:t xml:space="preserve"> -</w:t>
      </w:r>
      <w:r w:rsidRPr="0037185C">
        <w:rPr>
          <w:b/>
        </w:rPr>
        <w:t xml:space="preserve"> предоставление системы онлайн-регистрации и сервиса в целом </w:t>
      </w:r>
      <w:r w:rsidR="0037185C">
        <w:rPr>
          <w:b/>
        </w:rPr>
        <w:t xml:space="preserve">так же </w:t>
      </w:r>
      <w:r w:rsidRPr="0037185C">
        <w:rPr>
          <w:b/>
        </w:rPr>
        <w:t>должно быть бесплатным.</w:t>
      </w:r>
    </w:p>
    <w:p w:rsidR="00985BDC" w:rsidRPr="004D5A8C" w:rsidRDefault="00985BDC" w:rsidP="00FB2B31">
      <w:pPr>
        <w:jc w:val="center"/>
        <w:rPr>
          <w:b/>
          <w:sz w:val="28"/>
          <w:szCs w:val="28"/>
        </w:rPr>
      </w:pPr>
    </w:p>
    <w:p w:rsidR="003439C0" w:rsidRPr="003439C0" w:rsidRDefault="003439C0" w:rsidP="003971F2">
      <w:pPr>
        <w:pStyle w:val="ad"/>
        <w:numPr>
          <w:ilvl w:val="0"/>
          <w:numId w:val="1"/>
        </w:numPr>
        <w:rPr>
          <w:b/>
        </w:rPr>
      </w:pPr>
      <w:r w:rsidRPr="003439C0">
        <w:rPr>
          <w:b/>
        </w:rPr>
        <w:t xml:space="preserve">Прием платежей в режиме онлайн </w:t>
      </w:r>
    </w:p>
    <w:p w:rsidR="00B7643A" w:rsidRPr="00C872A6" w:rsidRDefault="003439C0" w:rsidP="007F55CB">
      <w:pPr>
        <w:pStyle w:val="ad"/>
        <w:jc w:val="both"/>
      </w:pPr>
      <w:r w:rsidRPr="00C872A6">
        <w:t xml:space="preserve">Комментарии: </w:t>
      </w:r>
      <w:r w:rsidR="00B7643A" w:rsidRPr="00C872A6">
        <w:t>Оплата регистрационны</w:t>
      </w:r>
      <w:r w:rsidRPr="00C872A6">
        <w:t xml:space="preserve">х взносов, билетов или иного, </w:t>
      </w:r>
      <w:r w:rsidR="00B7643A" w:rsidRPr="00C872A6">
        <w:t>физическими  и юридическими лицами</w:t>
      </w:r>
      <w:r w:rsidRPr="00C872A6">
        <w:rPr>
          <w:rStyle w:val="a8"/>
        </w:rPr>
        <w:footnoteReference w:id="1"/>
      </w:r>
      <w:r w:rsidR="00AC07A9" w:rsidRPr="00C872A6">
        <w:t>.</w:t>
      </w:r>
    </w:p>
    <w:p w:rsidR="003439C0" w:rsidRPr="003439C0" w:rsidRDefault="003439C0" w:rsidP="003971F2">
      <w:pPr>
        <w:pStyle w:val="ad"/>
        <w:numPr>
          <w:ilvl w:val="0"/>
          <w:numId w:val="1"/>
        </w:numPr>
        <w:rPr>
          <w:b/>
        </w:rPr>
      </w:pPr>
      <w:r w:rsidRPr="003439C0">
        <w:rPr>
          <w:b/>
        </w:rPr>
        <w:t xml:space="preserve">Прием платежей на месте </w:t>
      </w:r>
      <w:r w:rsidR="00FF4603">
        <w:rPr>
          <w:b/>
        </w:rPr>
        <w:t>(в дни</w:t>
      </w:r>
      <w:r w:rsidRPr="003439C0">
        <w:rPr>
          <w:b/>
        </w:rPr>
        <w:t xml:space="preserve"> проведения мероприятия</w:t>
      </w:r>
      <w:r w:rsidR="00FF4603">
        <w:rPr>
          <w:b/>
        </w:rPr>
        <w:t>)</w:t>
      </w:r>
    </w:p>
    <w:p w:rsidR="00B7643A" w:rsidRPr="00C872A6" w:rsidRDefault="003439C0" w:rsidP="007F55CB">
      <w:pPr>
        <w:pStyle w:val="ad"/>
        <w:jc w:val="both"/>
      </w:pPr>
      <w:r w:rsidRPr="00C872A6">
        <w:t>Комментарии: Возможность подрядчика принимать платежи от участников в месте</w:t>
      </w:r>
      <w:r w:rsidR="00FF4603" w:rsidRPr="00C872A6">
        <w:t xml:space="preserve"> и время</w:t>
      </w:r>
      <w:r w:rsidRPr="00C872A6">
        <w:t xml:space="preserve"> проведения мероприятия. Прием платежей должен быть осуществлен как онлайн (на месте) так и наличными средствами в рублях через </w:t>
      </w:r>
      <w:r w:rsidR="00486421">
        <w:t>БСО</w:t>
      </w:r>
      <w:r w:rsidRPr="00C872A6">
        <w:t>.</w:t>
      </w:r>
    </w:p>
    <w:p w:rsidR="003439C0" w:rsidRPr="00FF4603" w:rsidRDefault="003439C0" w:rsidP="003971F2">
      <w:pPr>
        <w:pStyle w:val="ad"/>
        <w:numPr>
          <w:ilvl w:val="0"/>
          <w:numId w:val="1"/>
        </w:numPr>
        <w:rPr>
          <w:b/>
        </w:rPr>
      </w:pPr>
      <w:r w:rsidRPr="00FF4603">
        <w:rPr>
          <w:b/>
        </w:rPr>
        <w:t>Клиентская и бухгалтерская поддержка онлайн-регистрации</w:t>
      </w:r>
    </w:p>
    <w:p w:rsidR="003439C0" w:rsidRPr="00C872A6" w:rsidRDefault="003439C0" w:rsidP="007F55CB">
      <w:pPr>
        <w:pStyle w:val="ad"/>
        <w:jc w:val="both"/>
      </w:pPr>
      <w:r w:rsidRPr="00C872A6">
        <w:t>Комментарии: Осуществление по</w:t>
      </w:r>
      <w:r w:rsidR="00FF4603" w:rsidRPr="00C872A6">
        <w:t>дрядчиком клиентской поддержки</w:t>
      </w:r>
      <w:r w:rsidR="00FF4603" w:rsidRPr="00C872A6">
        <w:rPr>
          <w:rStyle w:val="a8"/>
        </w:rPr>
        <w:footnoteReference w:id="2"/>
      </w:r>
      <w:r w:rsidR="00FF4603" w:rsidRPr="00C872A6">
        <w:t xml:space="preserve"> и бухгалтерской поддержки</w:t>
      </w:r>
      <w:r w:rsidR="00FF4603" w:rsidRPr="00C872A6">
        <w:rPr>
          <w:rStyle w:val="a8"/>
        </w:rPr>
        <w:footnoteReference w:id="3"/>
      </w:r>
      <w:r w:rsidR="00AC07A9" w:rsidRPr="00C872A6">
        <w:t>.</w:t>
      </w:r>
    </w:p>
    <w:p w:rsidR="00FF4603" w:rsidRPr="00FF4603" w:rsidRDefault="00FF4603" w:rsidP="003971F2">
      <w:pPr>
        <w:pStyle w:val="ad"/>
        <w:numPr>
          <w:ilvl w:val="0"/>
          <w:numId w:val="1"/>
        </w:numPr>
        <w:rPr>
          <w:b/>
          <w:i/>
        </w:rPr>
      </w:pPr>
      <w:r>
        <w:rPr>
          <w:b/>
        </w:rPr>
        <w:t>Предоставление а</w:t>
      </w:r>
      <w:r w:rsidRPr="00FF4603">
        <w:rPr>
          <w:b/>
        </w:rPr>
        <w:t>налитически</w:t>
      </w:r>
      <w:r>
        <w:rPr>
          <w:b/>
        </w:rPr>
        <w:t>х и статистических данных в</w:t>
      </w:r>
      <w:r w:rsidR="007D6012">
        <w:rPr>
          <w:b/>
        </w:rPr>
        <w:t xml:space="preserve"> режиме реального</w:t>
      </w:r>
      <w:r>
        <w:rPr>
          <w:b/>
        </w:rPr>
        <w:t xml:space="preserve"> времени</w:t>
      </w:r>
    </w:p>
    <w:p w:rsidR="007D6012" w:rsidRPr="00C872A6" w:rsidRDefault="00FF4603" w:rsidP="007F55CB">
      <w:pPr>
        <w:pStyle w:val="ad"/>
        <w:jc w:val="both"/>
      </w:pPr>
      <w:r w:rsidRPr="00C872A6">
        <w:t xml:space="preserve">Комментарии: Возможность подрядчика на программном уровне (личный кабинет или иное) предоставить заказчику возможность </w:t>
      </w:r>
      <w:r w:rsidR="007D6012" w:rsidRPr="00C872A6">
        <w:t>получать информацию о продажах билетов, источниках регистрации и оплат билетов</w:t>
      </w:r>
      <w:r w:rsidR="00AC07A9" w:rsidRPr="00C872A6">
        <w:t xml:space="preserve">. Возможность выгрузки базы данных о зарегистрировавшихся участниках в формате системы </w:t>
      </w:r>
      <w:r w:rsidR="00AC07A9" w:rsidRPr="00C872A6">
        <w:rPr>
          <w:lang w:val="en-US"/>
        </w:rPr>
        <w:t>Microsoft</w:t>
      </w:r>
      <w:r w:rsidR="00AC07A9" w:rsidRPr="00C872A6">
        <w:t xml:space="preserve"> </w:t>
      </w:r>
      <w:r w:rsidR="00AC07A9" w:rsidRPr="00C872A6">
        <w:rPr>
          <w:lang w:val="en-US"/>
        </w:rPr>
        <w:t>Excel</w:t>
      </w:r>
      <w:r w:rsidR="00AC07A9" w:rsidRPr="00C872A6">
        <w:t xml:space="preserve"> и формате .</w:t>
      </w:r>
      <w:r w:rsidR="00AC07A9" w:rsidRPr="00C872A6">
        <w:rPr>
          <w:lang w:val="en-US"/>
        </w:rPr>
        <w:t>csv</w:t>
      </w:r>
      <w:r w:rsidR="00AC07A9" w:rsidRPr="00C872A6">
        <w:t>.</w:t>
      </w:r>
    </w:p>
    <w:p w:rsidR="007D6012" w:rsidRPr="007D6012" w:rsidRDefault="007D6012" w:rsidP="003971F2">
      <w:pPr>
        <w:pStyle w:val="ad"/>
        <w:numPr>
          <w:ilvl w:val="0"/>
          <w:numId w:val="1"/>
        </w:numPr>
        <w:rPr>
          <w:b/>
        </w:rPr>
      </w:pPr>
      <w:r w:rsidRPr="007D6012">
        <w:rPr>
          <w:b/>
        </w:rPr>
        <w:t>Электронные почтовые рассылки</w:t>
      </w:r>
      <w:r w:rsidRPr="007D6012">
        <w:rPr>
          <w:rStyle w:val="a8"/>
          <w:b/>
        </w:rPr>
        <w:footnoteReference w:id="4"/>
      </w:r>
    </w:p>
    <w:p w:rsidR="007D6012" w:rsidRPr="00C872A6" w:rsidRDefault="007D6012" w:rsidP="007F55CB">
      <w:pPr>
        <w:pStyle w:val="ad"/>
        <w:jc w:val="both"/>
      </w:pPr>
      <w:r w:rsidRPr="00C872A6">
        <w:t>Комментарии: Возможность подрядчика на программном уровне и в автоматическом режиме создавать и осуществлять рассылки электронных писем по электронным адресам зарегистрированных на мероприятие пользователей</w:t>
      </w:r>
      <w:r w:rsidR="009402B4" w:rsidRPr="00C872A6">
        <w:t xml:space="preserve">; автоматическая отправка электронных писем подтверждений об онлайн-регистрации, об оплате и об отправке электронного билета. Возможность изменять и дополнять в режиме реального времени текст в электронные письма всех вышеуказанных типов и видов. </w:t>
      </w:r>
    </w:p>
    <w:p w:rsidR="007D6012" w:rsidRDefault="007D6012" w:rsidP="003971F2">
      <w:pPr>
        <w:pStyle w:val="ad"/>
        <w:numPr>
          <w:ilvl w:val="0"/>
          <w:numId w:val="1"/>
        </w:numPr>
        <w:rPr>
          <w:b/>
        </w:rPr>
      </w:pPr>
      <w:r>
        <w:rPr>
          <w:b/>
        </w:rPr>
        <w:t>Настраиваемая анкета онлайн</w:t>
      </w:r>
      <w:r w:rsidRPr="007D6012">
        <w:rPr>
          <w:b/>
        </w:rPr>
        <w:t xml:space="preserve"> регистрации</w:t>
      </w:r>
    </w:p>
    <w:p w:rsidR="007D6012" w:rsidRPr="00C872A6" w:rsidRDefault="007D6012" w:rsidP="007F55CB">
      <w:pPr>
        <w:pStyle w:val="ad"/>
        <w:jc w:val="both"/>
      </w:pPr>
      <w:r w:rsidRPr="00C872A6">
        <w:lastRenderedPageBreak/>
        <w:t>Комментарии: Возможность подрядчика на программном уровне изменять, дополнять</w:t>
      </w:r>
      <w:r w:rsidR="0094381C" w:rsidRPr="00C872A6">
        <w:t xml:space="preserve">, визуализировать анкету регистрации. Возможность встраивания на сайт заказчика </w:t>
      </w:r>
      <w:proofErr w:type="spellStart"/>
      <w:r w:rsidR="0094381C" w:rsidRPr="00C872A6">
        <w:t>виджета</w:t>
      </w:r>
      <w:proofErr w:type="spellEnd"/>
      <w:r w:rsidR="0094381C" w:rsidRPr="00C872A6">
        <w:rPr>
          <w:rStyle w:val="a8"/>
        </w:rPr>
        <w:footnoteReference w:id="5"/>
      </w:r>
      <w:r w:rsidR="00AC07A9" w:rsidRPr="00C872A6">
        <w:t xml:space="preserve"> и анкеты.</w:t>
      </w:r>
    </w:p>
    <w:p w:rsidR="0094381C" w:rsidRPr="00D85890" w:rsidRDefault="00D85890" w:rsidP="003971F2">
      <w:pPr>
        <w:pStyle w:val="ad"/>
        <w:numPr>
          <w:ilvl w:val="0"/>
          <w:numId w:val="1"/>
        </w:numPr>
        <w:rPr>
          <w:b/>
          <w:i/>
        </w:rPr>
      </w:pPr>
      <w:r w:rsidRPr="00D85890">
        <w:rPr>
          <w:b/>
        </w:rPr>
        <w:t xml:space="preserve">Многообразие видов участия (билетов) </w:t>
      </w:r>
    </w:p>
    <w:p w:rsidR="00D85890" w:rsidRPr="00C872A6" w:rsidRDefault="00D85890" w:rsidP="007F55CB">
      <w:pPr>
        <w:pStyle w:val="ad"/>
        <w:jc w:val="both"/>
      </w:pPr>
      <w:r w:rsidRPr="00C872A6">
        <w:t>Комментарии: Возможность подрядчика на программном уровне настраивания различных типов (видов) участия (билетов) в мероприятии: ранняя продажа с учетом дифференцирования суммы в денежном эквиваленте (рубли) в зависимости от времени продажи (ранняя/поздняя), система скидок в зависимости от количества участников (группа лиц), использование промо-кодов</w:t>
      </w:r>
      <w:r w:rsidRPr="00C872A6">
        <w:rPr>
          <w:rStyle w:val="a8"/>
        </w:rPr>
        <w:footnoteReference w:id="6"/>
      </w:r>
      <w:r w:rsidRPr="00C872A6">
        <w:t xml:space="preserve"> для отдельных категорий участников</w:t>
      </w:r>
      <w:r w:rsidR="00AC07A9" w:rsidRPr="00C872A6">
        <w:t>.</w:t>
      </w:r>
    </w:p>
    <w:p w:rsidR="00D85890" w:rsidRPr="009402B4" w:rsidRDefault="009402B4" w:rsidP="003971F2">
      <w:pPr>
        <w:pStyle w:val="ad"/>
        <w:numPr>
          <w:ilvl w:val="0"/>
          <w:numId w:val="1"/>
        </w:numPr>
        <w:rPr>
          <w:b/>
        </w:rPr>
      </w:pPr>
      <w:r w:rsidRPr="009402B4">
        <w:rPr>
          <w:b/>
        </w:rPr>
        <w:t>Логичный процесс онлайн регистрации</w:t>
      </w:r>
    </w:p>
    <w:p w:rsidR="009402B4" w:rsidRPr="00C872A6" w:rsidRDefault="009402B4" w:rsidP="007F55CB">
      <w:pPr>
        <w:pStyle w:val="ad"/>
        <w:jc w:val="both"/>
      </w:pPr>
      <w:r w:rsidRPr="00C872A6">
        <w:t>Комментарии: Онлайн регистрация должна быть максимально удобной и понятной для участника с учетом следующей последовательности действий: 1. Ввод данных в анкету участника 2. Оплата участия 3. Получение, после подтверждения оплаты билета на мероприятие. Указанный механизм должен быть реализован строго на сайте заказчика</w:t>
      </w:r>
      <w:r w:rsidR="00AC07A9" w:rsidRPr="00C872A6">
        <w:t>.</w:t>
      </w:r>
    </w:p>
    <w:p w:rsidR="009402B4" w:rsidRDefault="009402B4" w:rsidP="003971F2">
      <w:pPr>
        <w:pStyle w:val="ad"/>
        <w:numPr>
          <w:ilvl w:val="0"/>
          <w:numId w:val="1"/>
        </w:numPr>
        <w:rPr>
          <w:b/>
        </w:rPr>
      </w:pPr>
      <w:r w:rsidRPr="009402B4">
        <w:rPr>
          <w:b/>
        </w:rPr>
        <w:t>Социальные сети</w:t>
      </w:r>
    </w:p>
    <w:p w:rsidR="009402B4" w:rsidRPr="00C872A6" w:rsidRDefault="009402B4" w:rsidP="007F55CB">
      <w:pPr>
        <w:pStyle w:val="ad"/>
        <w:jc w:val="both"/>
      </w:pPr>
      <w:r w:rsidRPr="00C872A6">
        <w:t xml:space="preserve">Комментарии: Предоставление подрядчиком возможности осуществления онлайн-регистрации на официальных электронных страницах </w:t>
      </w:r>
      <w:r w:rsidR="00AC07A9" w:rsidRPr="00C872A6">
        <w:t xml:space="preserve">заказчика в социальных </w:t>
      </w:r>
      <w:proofErr w:type="gramStart"/>
      <w:r w:rsidR="00AC07A9" w:rsidRPr="00C872A6">
        <w:t>сетях</w:t>
      </w:r>
      <w:proofErr w:type="gramEnd"/>
      <w:r w:rsidR="00AC07A9" w:rsidRPr="00C872A6">
        <w:t xml:space="preserve"> таких как </w:t>
      </w:r>
      <w:hyperlink r:id="rId9" w:history="1">
        <w:r w:rsidR="00AC07A9" w:rsidRPr="00C872A6">
          <w:t>http://www.facebook.com</w:t>
        </w:r>
      </w:hyperlink>
      <w:r w:rsidR="00AC07A9" w:rsidRPr="00C872A6">
        <w:t xml:space="preserve"> , </w:t>
      </w:r>
      <w:hyperlink r:id="rId10" w:history="1">
        <w:r w:rsidR="00AC07A9" w:rsidRPr="00C872A6">
          <w:t>http://www.vk.com</w:t>
        </w:r>
      </w:hyperlink>
      <w:r w:rsidR="00AC07A9" w:rsidRPr="00C872A6">
        <w:t xml:space="preserve"> и т.д.</w:t>
      </w:r>
    </w:p>
    <w:p w:rsidR="00AC07A9" w:rsidRDefault="00AC07A9" w:rsidP="003971F2">
      <w:pPr>
        <w:pStyle w:val="ad"/>
        <w:numPr>
          <w:ilvl w:val="0"/>
          <w:numId w:val="1"/>
        </w:numPr>
        <w:rPr>
          <w:b/>
        </w:rPr>
      </w:pPr>
      <w:proofErr w:type="spellStart"/>
      <w:r w:rsidRPr="00AC07A9">
        <w:rPr>
          <w:b/>
        </w:rPr>
        <w:t>Мультиязычная</w:t>
      </w:r>
      <w:proofErr w:type="spellEnd"/>
      <w:r w:rsidRPr="00AC07A9">
        <w:rPr>
          <w:b/>
        </w:rPr>
        <w:t xml:space="preserve"> регистрация</w:t>
      </w:r>
    </w:p>
    <w:p w:rsidR="00AC07A9" w:rsidRPr="00C872A6" w:rsidRDefault="00AC07A9" w:rsidP="007F55CB">
      <w:pPr>
        <w:pStyle w:val="ad"/>
        <w:jc w:val="both"/>
      </w:pPr>
      <w:r w:rsidRPr="00C872A6">
        <w:t xml:space="preserve">Комментарии: Возможность проведения онлайн-регистрации как минимум </w:t>
      </w:r>
      <w:r w:rsidR="00FB2B31">
        <w:t xml:space="preserve">на </w:t>
      </w:r>
      <w:r w:rsidRPr="00C872A6">
        <w:t xml:space="preserve">двух языках (русский и английский языки). </w:t>
      </w:r>
    </w:p>
    <w:p w:rsidR="00AC07A9" w:rsidRDefault="00AC07A9" w:rsidP="003971F2">
      <w:pPr>
        <w:pStyle w:val="ad"/>
        <w:numPr>
          <w:ilvl w:val="0"/>
          <w:numId w:val="1"/>
        </w:numPr>
        <w:rPr>
          <w:b/>
        </w:rPr>
      </w:pPr>
      <w:r w:rsidRPr="00AC07A9">
        <w:rPr>
          <w:b/>
        </w:rPr>
        <w:t xml:space="preserve">Обмен данными </w:t>
      </w:r>
    </w:p>
    <w:p w:rsidR="00AC07A9" w:rsidRPr="00C872A6" w:rsidRDefault="00AC07A9" w:rsidP="007F55CB">
      <w:pPr>
        <w:pStyle w:val="ad"/>
        <w:jc w:val="both"/>
      </w:pPr>
      <w:r w:rsidRPr="00C872A6">
        <w:t>Комментарии: Возможность подрядчика на программном уровне в автоматическом режиме отдавать информацию по известным протоколам данных (</w:t>
      </w:r>
      <w:r w:rsidRPr="00C872A6">
        <w:rPr>
          <w:lang w:val="en-US"/>
        </w:rPr>
        <w:t>API</w:t>
      </w:r>
      <w:r w:rsidRPr="00C872A6">
        <w:t>) информацию для сайта заказчика</w:t>
      </w:r>
      <w:r w:rsidR="007F55CB" w:rsidRPr="00C872A6">
        <w:t xml:space="preserve"> (оплата участия).</w:t>
      </w:r>
    </w:p>
    <w:p w:rsidR="00C872A6" w:rsidRPr="00C872A6" w:rsidRDefault="00C872A6" w:rsidP="00C872A6">
      <w:pPr>
        <w:pStyle w:val="ad"/>
        <w:numPr>
          <w:ilvl w:val="0"/>
          <w:numId w:val="1"/>
        </w:numPr>
        <w:rPr>
          <w:b/>
        </w:rPr>
      </w:pPr>
      <w:r>
        <w:rPr>
          <w:b/>
        </w:rPr>
        <w:t xml:space="preserve">Интеграция платежного сервиса с сайтом мероприятия </w:t>
      </w:r>
      <w:r>
        <w:rPr>
          <w:b/>
          <w:lang w:val="en-US"/>
        </w:rPr>
        <w:t>Startup</w:t>
      </w:r>
      <w:r w:rsidRPr="00C872A6">
        <w:rPr>
          <w:b/>
        </w:rPr>
        <w:t xml:space="preserve"> </w:t>
      </w:r>
      <w:r>
        <w:rPr>
          <w:b/>
          <w:lang w:val="en-US"/>
        </w:rPr>
        <w:t>Village</w:t>
      </w:r>
      <w:r w:rsidRPr="00C872A6">
        <w:rPr>
          <w:b/>
        </w:rPr>
        <w:t xml:space="preserve"> 2015</w:t>
      </w:r>
    </w:p>
    <w:p w:rsidR="00C872A6" w:rsidRPr="00C43156" w:rsidRDefault="00C872A6" w:rsidP="00C872A6">
      <w:pPr>
        <w:pStyle w:val="ad"/>
        <w:jc w:val="both"/>
      </w:pPr>
      <w:r w:rsidRPr="00C872A6">
        <w:t xml:space="preserve">Указано в Приложении к Техническому заданию </w:t>
      </w:r>
      <w:r w:rsidR="00985BDC" w:rsidRPr="00985BDC">
        <w:t>на оказание услуг по организации и обработке приема платежей от участников мероприятий, проводимых  Некоммерческой организацией Фонд развития Центра разработки и коммерциализации новых технологий</w:t>
      </w:r>
      <w:r w:rsidR="00C43156">
        <w:t>.</w:t>
      </w:r>
    </w:p>
    <w:p w:rsidR="00B62F15" w:rsidRPr="00C872A6" w:rsidRDefault="007C293F" w:rsidP="00E45BC3">
      <w:pPr>
        <w:pStyle w:val="ad"/>
        <w:jc w:val="both"/>
      </w:pPr>
      <w:r w:rsidRPr="00C872A6">
        <w:t xml:space="preserve"> </w:t>
      </w:r>
    </w:p>
    <w:p w:rsidR="007C293F" w:rsidRPr="00C872A6" w:rsidRDefault="007C293F" w:rsidP="007C293F">
      <w:pPr>
        <w:pStyle w:val="ad"/>
      </w:pPr>
    </w:p>
    <w:p w:rsidR="00B62F15" w:rsidRPr="00B62F15" w:rsidRDefault="00B62F15" w:rsidP="00B62F15">
      <w:pPr>
        <w:ind w:left="360"/>
        <w:rPr>
          <w:b/>
        </w:rPr>
      </w:pPr>
    </w:p>
    <w:p w:rsidR="00AC07A9" w:rsidRPr="00AC07A9" w:rsidRDefault="00AC07A9" w:rsidP="00AC07A9">
      <w:pPr>
        <w:pStyle w:val="ad"/>
        <w:rPr>
          <w:i/>
        </w:rPr>
      </w:pPr>
    </w:p>
    <w:p w:rsidR="009402B4" w:rsidRDefault="009402B4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C872A6" w:rsidRDefault="00C872A6" w:rsidP="009402B4">
      <w:pPr>
        <w:ind w:left="360"/>
        <w:rPr>
          <w:i/>
        </w:rPr>
      </w:pPr>
    </w:p>
    <w:p w:rsidR="00985BDC" w:rsidRDefault="00985BDC" w:rsidP="00985BDC">
      <w:pPr>
        <w:rPr>
          <w:i/>
        </w:rPr>
      </w:pPr>
    </w:p>
    <w:p w:rsidR="00985BDC" w:rsidRDefault="00985BDC" w:rsidP="009402B4">
      <w:pPr>
        <w:ind w:left="360"/>
        <w:rPr>
          <w:i/>
        </w:rPr>
      </w:pPr>
    </w:p>
    <w:p w:rsidR="00C872A6" w:rsidRPr="00C872A6" w:rsidRDefault="00C872A6" w:rsidP="00985BDC">
      <w:pPr>
        <w:pStyle w:val="ad"/>
        <w:ind w:left="142"/>
        <w:jc w:val="center"/>
        <w:rPr>
          <w:i/>
        </w:rPr>
      </w:pPr>
      <w:r w:rsidRPr="00C872A6">
        <w:rPr>
          <w:b/>
        </w:rPr>
        <w:t xml:space="preserve">Приложение </w:t>
      </w:r>
      <w:r w:rsidR="00985BDC" w:rsidRPr="00985BDC">
        <w:rPr>
          <w:b/>
        </w:rPr>
        <w:t>к Техническому заданию на оказание услуг по организации и обработке приема платежей от участников мероприятий, проводимых  Некоммерческой организацией Фонд развития Центра разработки и коммерциализации новых технологий</w:t>
      </w:r>
    </w:p>
    <w:p w:rsidR="00C872A6" w:rsidRPr="00C872A6" w:rsidRDefault="00C872A6" w:rsidP="00C872A6">
      <w:pPr>
        <w:pStyle w:val="ad"/>
        <w:jc w:val="right"/>
        <w:rPr>
          <w:i/>
        </w:rPr>
      </w:pPr>
    </w:p>
    <w:p w:rsidR="00C872A6" w:rsidRPr="00C872A6" w:rsidRDefault="00C872A6" w:rsidP="00C872A6">
      <w:pPr>
        <w:jc w:val="center"/>
        <w:rPr>
          <w:rFonts w:cs="Times New Roman"/>
          <w:b/>
        </w:rPr>
      </w:pPr>
      <w:r w:rsidRPr="00C872A6">
        <w:rPr>
          <w:rFonts w:cs="Times New Roman"/>
          <w:b/>
        </w:rPr>
        <w:t>Техническое задание на разработку интеграционного механизм</w:t>
      </w:r>
      <w:r>
        <w:rPr>
          <w:rFonts w:cs="Times New Roman"/>
          <w:b/>
        </w:rPr>
        <w:t>а</w:t>
      </w:r>
      <w:r w:rsidRPr="00C872A6">
        <w:rPr>
          <w:rFonts w:cs="Times New Roman"/>
          <w:b/>
        </w:rPr>
        <w:t xml:space="preserve"> сайта мероприятия </w:t>
      </w:r>
      <w:r w:rsidRPr="00C872A6">
        <w:rPr>
          <w:rFonts w:cs="Times New Roman"/>
          <w:b/>
          <w:lang w:val="en-US"/>
        </w:rPr>
        <w:t>Startup</w:t>
      </w:r>
      <w:r w:rsidRPr="00C872A6">
        <w:rPr>
          <w:rFonts w:cs="Times New Roman"/>
          <w:b/>
        </w:rPr>
        <w:t xml:space="preserve"> </w:t>
      </w:r>
      <w:r w:rsidRPr="00C872A6">
        <w:rPr>
          <w:rFonts w:cs="Times New Roman"/>
          <w:b/>
          <w:lang w:val="en-US"/>
        </w:rPr>
        <w:t>Village</w:t>
      </w:r>
      <w:r w:rsidRPr="00C872A6">
        <w:rPr>
          <w:rFonts w:cs="Times New Roman"/>
          <w:b/>
        </w:rPr>
        <w:t xml:space="preserve"> 2015 и платежного сервиса.</w:t>
      </w: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  <w:rPr>
          <w:rFonts w:cs="Times New Roman"/>
        </w:rPr>
      </w:pPr>
      <w:r w:rsidRPr="0039673B">
        <w:rPr>
          <w:rFonts w:cs="Times New Roman"/>
        </w:rPr>
        <w:t>Словарь терминов и определений</w:t>
      </w:r>
    </w:p>
    <w:tbl>
      <w:tblPr>
        <w:tblStyle w:val="af"/>
        <w:tblW w:w="0" w:type="auto"/>
        <w:tblInd w:w="720" w:type="dxa"/>
        <w:tblLook w:val="04A0" w:firstRow="1" w:lastRow="0" w:firstColumn="1" w:lastColumn="0" w:noHBand="0" w:noVBand="1"/>
      </w:tblPr>
      <w:tblGrid>
        <w:gridCol w:w="4370"/>
        <w:gridCol w:w="4481"/>
      </w:tblGrid>
      <w:tr w:rsidR="00F83A56" w:rsidRPr="0039673B" w:rsidTr="0065540F">
        <w:tc>
          <w:tcPr>
            <w:tcW w:w="4370" w:type="dxa"/>
          </w:tcPr>
          <w:p w:rsidR="00F83A56" w:rsidRPr="0039673B" w:rsidRDefault="00F83A56" w:rsidP="00C4039F">
            <w:pPr>
              <w:rPr>
                <w:rFonts w:cs="Times New Roman"/>
              </w:rPr>
            </w:pPr>
            <w:proofErr w:type="spellStart"/>
            <w:r w:rsidRPr="0039673B">
              <w:rPr>
                <w:rFonts w:cs="Times New Roman"/>
              </w:rPr>
              <w:t>Виджет</w:t>
            </w:r>
            <w:proofErr w:type="spellEnd"/>
          </w:p>
        </w:tc>
        <w:tc>
          <w:tcPr>
            <w:tcW w:w="4481" w:type="dxa"/>
          </w:tcPr>
          <w:p w:rsidR="00F83A56" w:rsidRPr="0039673B" w:rsidRDefault="00F83A56" w:rsidP="00C4039F">
            <w:pPr>
              <w:pStyle w:val="ad"/>
              <w:ind w:left="0"/>
              <w:rPr>
                <w:rFonts w:cs="Times New Roman"/>
              </w:rPr>
            </w:pPr>
            <w:r w:rsidRPr="0039673B">
              <w:rPr>
                <w:rFonts w:cs="Times New Roman"/>
              </w:rPr>
              <w:t>Встраиваемая форма регистрации на события в платформе оплаты билетов (платежном сервисе).</w:t>
            </w:r>
          </w:p>
        </w:tc>
      </w:tr>
      <w:tr w:rsidR="00F83A56" w:rsidRPr="0039673B" w:rsidTr="0065540F">
        <w:tc>
          <w:tcPr>
            <w:tcW w:w="4370" w:type="dxa"/>
          </w:tcPr>
          <w:p w:rsidR="00F83A56" w:rsidRPr="0039673B" w:rsidRDefault="00F83A56" w:rsidP="00C4039F">
            <w:pPr>
              <w:rPr>
                <w:rFonts w:cs="Times New Roman"/>
              </w:rPr>
            </w:pPr>
            <w:r w:rsidRPr="0039673B">
              <w:rPr>
                <w:rFonts w:cs="Times New Roman"/>
                <w:lang w:val="en-US"/>
              </w:rPr>
              <w:t>SV2015</w:t>
            </w:r>
          </w:p>
        </w:tc>
        <w:tc>
          <w:tcPr>
            <w:tcW w:w="4481" w:type="dxa"/>
          </w:tcPr>
          <w:p w:rsidR="00F83A56" w:rsidRPr="0039673B" w:rsidRDefault="00F83A56" w:rsidP="00C4039F">
            <w:pPr>
              <w:pStyle w:val="ad"/>
              <w:ind w:left="0"/>
              <w:rPr>
                <w:rFonts w:cs="Times New Roman"/>
              </w:rPr>
            </w:pPr>
            <w:r w:rsidRPr="0039673B">
              <w:rPr>
                <w:rFonts w:cs="Times New Roman"/>
              </w:rPr>
              <w:t xml:space="preserve">Веб-сайт мероприятия </w:t>
            </w:r>
            <w:r w:rsidRPr="0039673B">
              <w:rPr>
                <w:rFonts w:cs="Times New Roman"/>
                <w:lang w:val="en-US"/>
              </w:rPr>
              <w:t>Startup</w:t>
            </w:r>
            <w:r w:rsidRPr="0039673B">
              <w:rPr>
                <w:rFonts w:cs="Times New Roman"/>
              </w:rPr>
              <w:t xml:space="preserve"> </w:t>
            </w:r>
            <w:r w:rsidRPr="0039673B">
              <w:rPr>
                <w:rFonts w:cs="Times New Roman"/>
                <w:lang w:val="en-US"/>
              </w:rPr>
              <w:t>Village</w:t>
            </w:r>
            <w:r w:rsidRPr="0039673B">
              <w:rPr>
                <w:rFonts w:cs="Times New Roman"/>
              </w:rPr>
              <w:t xml:space="preserve"> 2015</w:t>
            </w:r>
          </w:p>
        </w:tc>
      </w:tr>
      <w:tr w:rsidR="00F83A56" w:rsidRPr="0039673B" w:rsidTr="0065540F">
        <w:tc>
          <w:tcPr>
            <w:tcW w:w="4370" w:type="dxa"/>
          </w:tcPr>
          <w:p w:rsidR="00F83A56" w:rsidRPr="0039673B" w:rsidRDefault="00F83A56" w:rsidP="00C4039F">
            <w:pPr>
              <w:pStyle w:val="ad"/>
              <w:ind w:left="0"/>
              <w:rPr>
                <w:rFonts w:cs="Times New Roman"/>
              </w:rPr>
            </w:pPr>
            <w:r w:rsidRPr="0039673B">
              <w:rPr>
                <w:rFonts w:cs="Times New Roman"/>
              </w:rPr>
              <w:t>ЛК</w:t>
            </w:r>
          </w:p>
        </w:tc>
        <w:tc>
          <w:tcPr>
            <w:tcW w:w="4481" w:type="dxa"/>
          </w:tcPr>
          <w:p w:rsidR="00F83A56" w:rsidRPr="0039673B" w:rsidRDefault="00F83A56" w:rsidP="00C4039F">
            <w:pPr>
              <w:pStyle w:val="ad"/>
              <w:ind w:left="0"/>
              <w:rPr>
                <w:rFonts w:cs="Times New Roman"/>
              </w:rPr>
            </w:pPr>
            <w:r w:rsidRPr="0039673B">
              <w:rPr>
                <w:rFonts w:cs="Times New Roman"/>
              </w:rPr>
              <w:t xml:space="preserve">Личный кабинет пользователя на </w:t>
            </w:r>
            <w:r w:rsidRPr="0039673B">
              <w:rPr>
                <w:rFonts w:cs="Times New Roman"/>
                <w:lang w:val="en-US"/>
              </w:rPr>
              <w:t>SV</w:t>
            </w:r>
            <w:r w:rsidRPr="0039673B">
              <w:rPr>
                <w:rFonts w:cs="Times New Roman"/>
              </w:rPr>
              <w:t>2015</w:t>
            </w:r>
          </w:p>
        </w:tc>
      </w:tr>
    </w:tbl>
    <w:p w:rsidR="00F83A56" w:rsidRPr="0039673B" w:rsidRDefault="00F83A56" w:rsidP="00F83A56">
      <w:pPr>
        <w:pStyle w:val="ad"/>
        <w:rPr>
          <w:b/>
        </w:rPr>
      </w:pP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</w:pPr>
      <w:r w:rsidRPr="0039673B">
        <w:t>Предмет разработки по техническому заданию.</w:t>
      </w:r>
    </w:p>
    <w:p w:rsidR="00F83A56" w:rsidRPr="0039673B" w:rsidRDefault="00F83A56" w:rsidP="00F83A56">
      <w:pPr>
        <w:pStyle w:val="ad"/>
      </w:pPr>
      <w:r w:rsidRPr="0039673B">
        <w:t xml:space="preserve">Предметом разработки является создание интеграционного интерфейса между платежным сервисом и веб-сайтом мероприятия </w:t>
      </w:r>
      <w:r w:rsidRPr="0039673B">
        <w:rPr>
          <w:lang w:val="en-US"/>
        </w:rPr>
        <w:t>Startup</w:t>
      </w:r>
      <w:r w:rsidRPr="0039673B">
        <w:t xml:space="preserve"> </w:t>
      </w:r>
      <w:r w:rsidRPr="0039673B">
        <w:rPr>
          <w:lang w:val="en-US"/>
        </w:rPr>
        <w:t>Village</w:t>
      </w:r>
      <w:r w:rsidRPr="0039673B">
        <w:t xml:space="preserve"> 2015.</w:t>
      </w: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</w:pPr>
      <w:r w:rsidRPr="0039673B">
        <w:t>Цель разработки по техническому заданию.</w:t>
      </w:r>
    </w:p>
    <w:p w:rsidR="00F83A56" w:rsidRPr="0039673B" w:rsidRDefault="00F83A56" w:rsidP="00F83A56">
      <w:pPr>
        <w:pStyle w:val="ad"/>
      </w:pPr>
      <w:r w:rsidRPr="0039673B">
        <w:t xml:space="preserve">Целью разработки информационного интерфейса между платежным сервисом и веб-сайтом мероприятия </w:t>
      </w:r>
      <w:r w:rsidRPr="0039673B">
        <w:rPr>
          <w:lang w:val="en-US"/>
        </w:rPr>
        <w:t>Startup</w:t>
      </w:r>
      <w:r w:rsidRPr="0039673B">
        <w:t xml:space="preserve"> </w:t>
      </w:r>
      <w:r w:rsidRPr="0039673B">
        <w:rPr>
          <w:lang w:val="en-US"/>
        </w:rPr>
        <w:t>Village</w:t>
      </w:r>
      <w:r w:rsidRPr="0039673B">
        <w:t xml:space="preserve"> 2015 является обеспечение возможности оплаты участия в мероприятии с помощью ЛК </w:t>
      </w:r>
      <w:r w:rsidRPr="0039673B">
        <w:rPr>
          <w:lang w:val="en-US"/>
        </w:rPr>
        <w:t>SV</w:t>
      </w:r>
      <w:r w:rsidRPr="0039673B">
        <w:t>2015, а так же проверки с определенной периодичностью наличия признака оплаты участником мероприятия.</w:t>
      </w: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</w:pPr>
      <w:r w:rsidRPr="0039673B">
        <w:t>Общий перечень работ.</w:t>
      </w:r>
    </w:p>
    <w:p w:rsidR="00F83A56" w:rsidRPr="0039673B" w:rsidRDefault="00F83A56" w:rsidP="00F83A56">
      <w:pPr>
        <w:pStyle w:val="ad"/>
        <w:numPr>
          <w:ilvl w:val="1"/>
          <w:numId w:val="3"/>
        </w:numPr>
        <w:spacing w:after="200" w:line="276" w:lineRule="auto"/>
      </w:pPr>
      <w:r w:rsidRPr="0039673B">
        <w:t xml:space="preserve">Отображение </w:t>
      </w:r>
      <w:proofErr w:type="spellStart"/>
      <w:r w:rsidRPr="0039673B">
        <w:t>виджета</w:t>
      </w:r>
      <w:proofErr w:type="spellEnd"/>
      <w:r w:rsidRPr="0039673B">
        <w:t xml:space="preserve"> регистрации/оплаты. По типам.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В личном кабинете каждого участника, для участия которого необходим платный билет, должен отображаться </w:t>
      </w:r>
      <w:proofErr w:type="spellStart"/>
      <w:r w:rsidRPr="0039673B">
        <w:t>виджет</w:t>
      </w:r>
      <w:proofErr w:type="spellEnd"/>
      <w:r w:rsidRPr="0039673B">
        <w:t xml:space="preserve"> оплаты участия в мероприятии.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В </w:t>
      </w:r>
      <w:proofErr w:type="spellStart"/>
      <w:r w:rsidRPr="0039673B">
        <w:t>виджете</w:t>
      </w:r>
      <w:proofErr w:type="spellEnd"/>
      <w:r w:rsidRPr="0039673B">
        <w:t xml:space="preserve"> должны быть </w:t>
      </w:r>
      <w:proofErr w:type="spellStart"/>
      <w:r w:rsidRPr="0039673B">
        <w:t>предзаполнены</w:t>
      </w:r>
      <w:proofErr w:type="spellEnd"/>
      <w:r w:rsidRPr="0039673B">
        <w:t xml:space="preserve"> поля «Фамилия», «Имя», «Отчество» и «Электронная почта» данными, поступающими из БД </w:t>
      </w:r>
      <w:r w:rsidRPr="0039673B">
        <w:rPr>
          <w:lang w:val="en-US"/>
        </w:rPr>
        <w:t>SV</w:t>
      </w:r>
      <w:r w:rsidRPr="0039673B">
        <w:t>2015.</w:t>
      </w:r>
    </w:p>
    <w:p w:rsidR="00F83A56" w:rsidRPr="0039673B" w:rsidRDefault="00F83A56" w:rsidP="00E05B82">
      <w:pPr>
        <w:pStyle w:val="ad"/>
        <w:numPr>
          <w:ilvl w:val="2"/>
          <w:numId w:val="3"/>
        </w:numPr>
        <w:spacing w:after="200" w:line="276" w:lineRule="auto"/>
        <w:rPr>
          <w:u w:val="single"/>
        </w:rPr>
      </w:pPr>
      <w:r w:rsidRPr="0039673B">
        <w:t xml:space="preserve">Для </w:t>
      </w:r>
      <w:proofErr w:type="gramStart"/>
      <w:r w:rsidRPr="0039673B">
        <w:t>зарегистрировавшихся</w:t>
      </w:r>
      <w:proofErr w:type="gramEnd"/>
      <w:r w:rsidRPr="0039673B">
        <w:t xml:space="preserve"> до даты закрытия регистрации </w:t>
      </w:r>
      <w:r w:rsidRPr="0039673B">
        <w:rPr>
          <w:lang w:val="en-US"/>
        </w:rPr>
        <w:t>Early</w:t>
      </w:r>
      <w:r w:rsidRPr="0039673B">
        <w:t xml:space="preserve"> </w:t>
      </w:r>
      <w:r w:rsidRPr="0039673B">
        <w:rPr>
          <w:lang w:val="en-US"/>
        </w:rPr>
        <w:t>Bird</w:t>
      </w:r>
      <w:r w:rsidRPr="0039673B">
        <w:t xml:space="preserve"> необходимо проработать механизм отображения/рассылки </w:t>
      </w:r>
      <w:proofErr w:type="spellStart"/>
      <w:r w:rsidRPr="0039673B">
        <w:t>промокода</w:t>
      </w:r>
      <w:proofErr w:type="spellEnd"/>
      <w:r w:rsidRPr="0039673B">
        <w:t xml:space="preserve"> в </w:t>
      </w:r>
      <w:r w:rsidRPr="0039673B">
        <w:rPr>
          <w:lang w:val="en-US"/>
        </w:rPr>
        <w:t>SV</w:t>
      </w:r>
      <w:r w:rsidRPr="0039673B">
        <w:t xml:space="preserve">, с помощью которого он может оплатить в платежном сервисе билет по уменьшенной стоимости и после закрытия регистрации </w:t>
      </w:r>
      <w:r w:rsidRPr="0039673B">
        <w:rPr>
          <w:lang w:val="en-US"/>
        </w:rPr>
        <w:t>Early</w:t>
      </w:r>
      <w:r w:rsidRPr="0039673B">
        <w:t xml:space="preserve"> </w:t>
      </w:r>
      <w:r w:rsidRPr="0039673B">
        <w:rPr>
          <w:lang w:val="en-US"/>
        </w:rPr>
        <w:t>Bird</w:t>
      </w:r>
      <w:r w:rsidRPr="0039673B">
        <w:t xml:space="preserve">. </w:t>
      </w:r>
      <w:proofErr w:type="spellStart"/>
      <w:r w:rsidRPr="0039673B">
        <w:t>Промокоды</w:t>
      </w:r>
      <w:proofErr w:type="spellEnd"/>
      <w:r w:rsidRPr="0039673B">
        <w:t xml:space="preserve"> должны быть одноразовыми и предварительно должны быть загружены в базу </w:t>
      </w:r>
      <w:r w:rsidRPr="0039673B">
        <w:rPr>
          <w:lang w:val="en-US"/>
        </w:rPr>
        <w:t>SV</w:t>
      </w:r>
      <w:r w:rsidRPr="0039673B">
        <w:t>2015 для сопоставления.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proofErr w:type="spellStart"/>
      <w:r w:rsidRPr="0039673B">
        <w:t>Виджет</w:t>
      </w:r>
      <w:proofErr w:type="spellEnd"/>
      <w:r w:rsidRPr="0039673B">
        <w:t xml:space="preserve"> должен отображать только 1 тип билета, </w:t>
      </w:r>
      <w:proofErr w:type="spellStart"/>
      <w:r w:rsidRPr="0039673B">
        <w:t>предзаполняемый</w:t>
      </w:r>
      <w:proofErr w:type="spellEnd"/>
      <w:r w:rsidRPr="0039673B">
        <w:t xml:space="preserve"> также на основании данных, поступающих от </w:t>
      </w:r>
      <w:r w:rsidRPr="0039673B">
        <w:rPr>
          <w:lang w:val="en-US"/>
        </w:rPr>
        <w:t>SV</w:t>
      </w:r>
      <w:r w:rsidRPr="0039673B">
        <w:t xml:space="preserve">2015. Т.е. из кабинета пользователя </w:t>
      </w:r>
      <w:proofErr w:type="spellStart"/>
      <w:r w:rsidRPr="0039673B">
        <w:t>Стартапа</w:t>
      </w:r>
      <w:proofErr w:type="spellEnd"/>
      <w:r w:rsidRPr="0039673B">
        <w:t xml:space="preserve"> можно оплатить только билет </w:t>
      </w:r>
      <w:proofErr w:type="spellStart"/>
      <w:r w:rsidRPr="0039673B">
        <w:t>Стартапа</w:t>
      </w:r>
      <w:proofErr w:type="spellEnd"/>
      <w:r w:rsidRPr="0039673B">
        <w:t xml:space="preserve"> без возможности смены типа билета.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Форма регистрации на мероприятии на сайте платежного сервиса не должна позволять зарегистрироваться отдельно на платежном сервисе для исключения несоответствия со списком зарегистрированных участников на </w:t>
      </w:r>
      <w:r w:rsidRPr="0039673B">
        <w:rPr>
          <w:lang w:val="en-US"/>
        </w:rPr>
        <w:t>SV</w:t>
      </w:r>
      <w:r w:rsidRPr="0039673B">
        <w:t xml:space="preserve">2015. 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proofErr w:type="spellStart"/>
      <w:r w:rsidRPr="0039673B">
        <w:t>Виджет</w:t>
      </w:r>
      <w:proofErr w:type="spellEnd"/>
      <w:r w:rsidRPr="0039673B">
        <w:t xml:space="preserve"> и другие процессы на стороны платежной платформы </w:t>
      </w:r>
      <w:proofErr w:type="spellStart"/>
      <w:r w:rsidRPr="0039673B">
        <w:t>должы</w:t>
      </w:r>
      <w:proofErr w:type="spellEnd"/>
      <w:r w:rsidRPr="0039673B">
        <w:t xml:space="preserve"> иметь возможность отображения на русском и английском языках.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В кабинете должна быть возможность поставить признак о том, что пользователь участвовал в  </w:t>
      </w:r>
      <w:r w:rsidRPr="0039673B">
        <w:rPr>
          <w:lang w:val="en-US"/>
        </w:rPr>
        <w:t>Russian</w:t>
      </w:r>
      <w:r w:rsidRPr="0039673B">
        <w:t xml:space="preserve"> </w:t>
      </w:r>
      <w:r w:rsidRPr="0039673B">
        <w:rPr>
          <w:lang w:val="en-US"/>
        </w:rPr>
        <w:t>Startup</w:t>
      </w:r>
      <w:r w:rsidRPr="0039673B">
        <w:t xml:space="preserve"> </w:t>
      </w:r>
      <w:r w:rsidRPr="0039673B">
        <w:rPr>
          <w:lang w:val="en-US"/>
        </w:rPr>
        <w:t>Tour</w:t>
      </w:r>
      <w:r w:rsidRPr="0039673B">
        <w:t xml:space="preserve">. Если признак выбран, то пользователю должен быть показан </w:t>
      </w:r>
      <w:proofErr w:type="spellStart"/>
      <w:r w:rsidRPr="0039673B">
        <w:t>виджет</w:t>
      </w:r>
      <w:proofErr w:type="spellEnd"/>
      <w:r w:rsidRPr="0039673B">
        <w:t xml:space="preserve"> другого билета, подразумевающий </w:t>
      </w:r>
      <w:r w:rsidRPr="0039673B">
        <w:lastRenderedPageBreak/>
        <w:t xml:space="preserve">использование при оплате многоразового кода специально для участников </w:t>
      </w:r>
      <w:r w:rsidRPr="0039673B">
        <w:rPr>
          <w:lang w:val="en-US"/>
        </w:rPr>
        <w:t>Russian</w:t>
      </w:r>
      <w:r w:rsidRPr="0039673B">
        <w:t xml:space="preserve"> </w:t>
      </w:r>
      <w:r w:rsidRPr="0039673B">
        <w:rPr>
          <w:lang w:val="en-US"/>
        </w:rPr>
        <w:t>Startup</w:t>
      </w:r>
      <w:r w:rsidRPr="0039673B">
        <w:t xml:space="preserve"> </w:t>
      </w:r>
      <w:r w:rsidRPr="0039673B">
        <w:rPr>
          <w:lang w:val="en-US"/>
        </w:rPr>
        <w:t>Tour</w:t>
      </w:r>
      <w:r w:rsidRPr="0039673B">
        <w:t>.</w:t>
      </w:r>
    </w:p>
    <w:p w:rsidR="00F83A56" w:rsidRPr="0039673B" w:rsidRDefault="00F83A56" w:rsidP="00F83A56">
      <w:pPr>
        <w:pStyle w:val="ad"/>
        <w:numPr>
          <w:ilvl w:val="1"/>
          <w:numId w:val="3"/>
        </w:numPr>
        <w:spacing w:after="200" w:line="276" w:lineRule="auto"/>
      </w:pPr>
      <w:r w:rsidRPr="0039673B">
        <w:t>Процесс оплаты участия в мероприятии.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Взаимодействие с платежным шлюзом платежной системы возможно как в данном </w:t>
      </w:r>
      <w:proofErr w:type="spellStart"/>
      <w:r w:rsidRPr="0039673B">
        <w:t>виджете</w:t>
      </w:r>
      <w:proofErr w:type="spellEnd"/>
      <w:r w:rsidRPr="0039673B">
        <w:t>, так и в отдельном окне.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>После завершения процедуры оплаты пользователь должен попасть в свой ЛК.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Пользователю должно прийти сообщение на </w:t>
      </w:r>
      <w:r w:rsidRPr="0039673B">
        <w:rPr>
          <w:lang w:val="en-US"/>
        </w:rPr>
        <w:t>email</w:t>
      </w:r>
      <w:r w:rsidRPr="0039673B">
        <w:t xml:space="preserve"> об успешной/неудачной попытке оплатить участие в мероприятии.</w:t>
      </w:r>
    </w:p>
    <w:p w:rsidR="00F83A56" w:rsidRPr="0039673B" w:rsidRDefault="00F83A56" w:rsidP="00F83A56">
      <w:pPr>
        <w:pStyle w:val="ad"/>
        <w:numPr>
          <w:ilvl w:val="1"/>
          <w:numId w:val="3"/>
        </w:numPr>
        <w:spacing w:after="200" w:line="276" w:lineRule="auto"/>
      </w:pPr>
      <w:proofErr w:type="spellStart"/>
      <w:r w:rsidRPr="0039673B">
        <w:t>Коллбек</w:t>
      </w:r>
      <w:proofErr w:type="spellEnd"/>
      <w:r w:rsidRPr="0039673B">
        <w:t xml:space="preserve"> после оплаты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>После завершения процедуры оплаты пользователь должен попасть в свой ЛК.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  <w:rPr>
          <w:u w:val="single"/>
        </w:rPr>
      </w:pPr>
      <w:r w:rsidRPr="0039673B">
        <w:t xml:space="preserve">После завершения оплаты должны передаваться данные по ссылке методом </w:t>
      </w:r>
      <w:r w:rsidRPr="0039673B">
        <w:rPr>
          <w:lang w:val="en-US"/>
        </w:rPr>
        <w:t>GET</w:t>
      </w:r>
      <w:r w:rsidRPr="0039673B">
        <w:t xml:space="preserve"> </w:t>
      </w:r>
      <w:r w:rsidRPr="0039673B">
        <w:rPr>
          <w:color w:val="484848"/>
          <w:u w:val="single"/>
          <w:shd w:val="clear" w:color="auto" w:fill="FFFFFF"/>
        </w:rPr>
        <w:t>http://178.248.233.109/suv/register/dev_regform/payment.php?lang={rus|eng}&amp;result={success|failure|cancel}&amp;uid={</w:t>
      </w:r>
      <w:proofErr w:type="gramStart"/>
      <w:r w:rsidRPr="0039673B">
        <w:rPr>
          <w:color w:val="484848"/>
          <w:u w:val="single"/>
          <w:shd w:val="clear" w:color="auto" w:fill="FFFFFF"/>
        </w:rPr>
        <w:t>поле</w:t>
      </w:r>
      <w:proofErr w:type="gramEnd"/>
      <w:r w:rsidRPr="0039673B">
        <w:rPr>
          <w:color w:val="484848"/>
          <w:u w:val="single"/>
          <w:shd w:val="clear" w:color="auto" w:fill="FFFFFF"/>
        </w:rPr>
        <w:t xml:space="preserve"> переданное в </w:t>
      </w:r>
      <w:proofErr w:type="spellStart"/>
      <w:r w:rsidRPr="0039673B">
        <w:rPr>
          <w:color w:val="484848"/>
          <w:u w:val="single"/>
          <w:shd w:val="clear" w:color="auto" w:fill="FFFFFF"/>
        </w:rPr>
        <w:t>виджет</w:t>
      </w:r>
      <w:proofErr w:type="spellEnd"/>
      <w:r w:rsidRPr="0039673B">
        <w:rPr>
          <w:color w:val="484848"/>
          <w:u w:val="single"/>
          <w:shd w:val="clear" w:color="auto" w:fill="FFFFFF"/>
        </w:rPr>
        <w:t>}  - тестовая</w:t>
      </w:r>
    </w:p>
    <w:p w:rsidR="00F83A56" w:rsidRPr="0039673B" w:rsidRDefault="00F83A56" w:rsidP="00F83A56">
      <w:pPr>
        <w:pStyle w:val="ad"/>
        <w:ind w:left="1800"/>
        <w:rPr>
          <w:u w:val="single"/>
        </w:rPr>
      </w:pPr>
      <w:r w:rsidRPr="0039673B">
        <w:rPr>
          <w:color w:val="484848"/>
          <w:u w:val="single"/>
          <w:shd w:val="clear" w:color="auto" w:fill="FFFFFF"/>
        </w:rPr>
        <w:t>https://startupvillage.ru/register/dev_regform/payment.php?lang={rus|eng}&amp;result={success|failure|cancel}&amp;uid={</w:t>
      </w:r>
      <w:proofErr w:type="gramStart"/>
      <w:r w:rsidRPr="0039673B">
        <w:rPr>
          <w:color w:val="484848"/>
          <w:u w:val="single"/>
          <w:shd w:val="clear" w:color="auto" w:fill="FFFFFF"/>
        </w:rPr>
        <w:t>поле</w:t>
      </w:r>
      <w:proofErr w:type="gramEnd"/>
      <w:r w:rsidRPr="0039673B">
        <w:rPr>
          <w:color w:val="484848"/>
          <w:u w:val="single"/>
          <w:shd w:val="clear" w:color="auto" w:fill="FFFFFF"/>
        </w:rPr>
        <w:t xml:space="preserve"> переданное в </w:t>
      </w:r>
      <w:proofErr w:type="spellStart"/>
      <w:r w:rsidRPr="0039673B">
        <w:rPr>
          <w:color w:val="484848"/>
          <w:u w:val="single"/>
          <w:shd w:val="clear" w:color="auto" w:fill="FFFFFF"/>
        </w:rPr>
        <w:t>виджет</w:t>
      </w:r>
      <w:proofErr w:type="spellEnd"/>
      <w:r w:rsidRPr="0039673B">
        <w:rPr>
          <w:color w:val="484848"/>
          <w:u w:val="single"/>
          <w:shd w:val="clear" w:color="auto" w:fill="FFFFFF"/>
        </w:rPr>
        <w:t>} - продуктивная</w:t>
      </w:r>
    </w:p>
    <w:p w:rsidR="00F83A56" w:rsidRPr="0039673B" w:rsidRDefault="00F83A56" w:rsidP="00F83A56">
      <w:pPr>
        <w:pStyle w:val="ad"/>
        <w:ind w:left="1800"/>
      </w:pPr>
      <w:r w:rsidRPr="0039673B">
        <w:t>с параметрами:</w:t>
      </w:r>
    </w:p>
    <w:p w:rsidR="00F83A56" w:rsidRPr="0039673B" w:rsidRDefault="00F83A56" w:rsidP="00F83A56">
      <w:pPr>
        <w:pStyle w:val="ad"/>
        <w:ind w:left="1800"/>
        <w:rPr>
          <w:color w:val="FF0000"/>
          <w:u w:val="single"/>
        </w:rPr>
      </w:pPr>
      <w:proofErr w:type="spellStart"/>
      <w:r w:rsidRPr="0039673B">
        <w:rPr>
          <w:color w:val="484848"/>
          <w:u w:val="single"/>
          <w:shd w:val="clear" w:color="auto" w:fill="FFFFFF"/>
        </w:rPr>
        <w:t>lang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 - {</w:t>
      </w:r>
      <w:proofErr w:type="spellStart"/>
      <w:r w:rsidRPr="0039673B">
        <w:rPr>
          <w:color w:val="484848"/>
          <w:u w:val="single"/>
          <w:shd w:val="clear" w:color="auto" w:fill="FFFFFF"/>
        </w:rPr>
        <w:t>rus|eng</w:t>
      </w:r>
      <w:proofErr w:type="spellEnd"/>
      <w:r w:rsidRPr="0039673B">
        <w:rPr>
          <w:color w:val="484848"/>
          <w:u w:val="single"/>
          <w:shd w:val="clear" w:color="auto" w:fill="FFFFFF"/>
        </w:rPr>
        <w:t>} - язык</w:t>
      </w:r>
      <w:r w:rsidRPr="0039673B">
        <w:rPr>
          <w:color w:val="484848"/>
          <w:u w:val="single"/>
        </w:rPr>
        <w:br/>
      </w:r>
      <w:proofErr w:type="spellStart"/>
      <w:r w:rsidRPr="0039673B">
        <w:rPr>
          <w:color w:val="484848"/>
          <w:u w:val="single"/>
          <w:shd w:val="clear" w:color="auto" w:fill="FFFFFF"/>
        </w:rPr>
        <w:t>result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 - {</w:t>
      </w:r>
      <w:proofErr w:type="spellStart"/>
      <w:r w:rsidRPr="0039673B">
        <w:rPr>
          <w:color w:val="484848"/>
          <w:u w:val="single"/>
          <w:shd w:val="clear" w:color="auto" w:fill="FFFFFF"/>
        </w:rPr>
        <w:t>success|failure|cancel</w:t>
      </w:r>
      <w:proofErr w:type="spellEnd"/>
      <w:r w:rsidRPr="0039673B">
        <w:rPr>
          <w:color w:val="484848"/>
          <w:u w:val="single"/>
          <w:shd w:val="clear" w:color="auto" w:fill="FFFFFF"/>
        </w:rPr>
        <w:t>} -результат совершения платежа</w:t>
      </w:r>
      <w:r w:rsidRPr="0039673B">
        <w:rPr>
          <w:color w:val="484848"/>
          <w:u w:val="single"/>
        </w:rPr>
        <w:br/>
      </w:r>
      <w:proofErr w:type="spellStart"/>
      <w:r w:rsidRPr="0039673B">
        <w:rPr>
          <w:color w:val="484848"/>
          <w:u w:val="single"/>
          <w:shd w:val="clear" w:color="auto" w:fill="FFFFFF"/>
        </w:rPr>
        <w:t>uid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 - параметр который </w:t>
      </w:r>
      <w:r w:rsidRPr="0039673B">
        <w:rPr>
          <w:color w:val="484848"/>
          <w:u w:val="single"/>
          <w:shd w:val="clear" w:color="auto" w:fill="FFFFFF"/>
          <w:lang w:val="en-US"/>
        </w:rPr>
        <w:t>SV</w:t>
      </w:r>
      <w:r w:rsidRPr="0039673B">
        <w:rPr>
          <w:color w:val="484848"/>
          <w:u w:val="single"/>
          <w:shd w:val="clear" w:color="auto" w:fill="FFFFFF"/>
        </w:rPr>
        <w:t xml:space="preserve">2015 передает в </w:t>
      </w:r>
      <w:proofErr w:type="spellStart"/>
      <w:r w:rsidRPr="0039673B">
        <w:rPr>
          <w:color w:val="484848"/>
          <w:u w:val="single"/>
          <w:shd w:val="clear" w:color="auto" w:fill="FFFFFF"/>
        </w:rPr>
        <w:t>виджете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 в </w:t>
      </w:r>
      <w:proofErr w:type="spellStart"/>
      <w:r w:rsidRPr="0039673B">
        <w:rPr>
          <w:color w:val="484848"/>
          <w:u w:val="single"/>
          <w:shd w:val="clear" w:color="auto" w:fill="FFFFFF"/>
        </w:rPr>
        <w:t>виджете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. Base64 </w:t>
      </w:r>
      <w:proofErr w:type="spellStart"/>
      <w:r w:rsidRPr="0039673B">
        <w:rPr>
          <w:color w:val="484848"/>
          <w:u w:val="single"/>
          <w:shd w:val="clear" w:color="auto" w:fill="FFFFFF"/>
        </w:rPr>
        <w:t>encoded</w:t>
      </w:r>
      <w:proofErr w:type="spellEnd"/>
      <w:r w:rsidRPr="0039673B">
        <w:rPr>
          <w:color w:val="484848"/>
          <w:u w:val="single"/>
          <w:shd w:val="clear" w:color="auto" w:fill="FFFFFF"/>
        </w:rPr>
        <w:t xml:space="preserve"> строка длиной до 30 символов.</w:t>
      </w:r>
    </w:p>
    <w:p w:rsidR="00F83A56" w:rsidRPr="0039673B" w:rsidRDefault="00F83A56" w:rsidP="00F83A56">
      <w:pPr>
        <w:pStyle w:val="ad"/>
        <w:numPr>
          <w:ilvl w:val="1"/>
          <w:numId w:val="3"/>
        </w:numPr>
        <w:spacing w:after="200" w:line="276" w:lineRule="auto"/>
      </w:pPr>
      <w:proofErr w:type="spellStart"/>
      <w:r w:rsidRPr="0039673B">
        <w:t>Парсинг</w:t>
      </w:r>
      <w:proofErr w:type="spellEnd"/>
      <w:r w:rsidRPr="0039673B">
        <w:t xml:space="preserve"> признака оплаты.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rPr>
          <w:lang w:val="en-US"/>
        </w:rPr>
        <w:t>SV</w:t>
      </w:r>
      <w:r w:rsidRPr="0039673B">
        <w:t xml:space="preserve">2015 должен периодически собирать информацию от платежного сервиса на наличие у участников признака оплаты, запрашивая определенный метод </w:t>
      </w:r>
      <w:r w:rsidRPr="0039673B">
        <w:rPr>
          <w:lang w:val="en-US"/>
        </w:rPr>
        <w:t>API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При наличии признака оплаты в ЛК </w:t>
      </w:r>
      <w:r w:rsidRPr="0039673B">
        <w:rPr>
          <w:lang w:val="en-US"/>
        </w:rPr>
        <w:t>SV</w:t>
      </w:r>
      <w:r w:rsidRPr="0039673B">
        <w:t xml:space="preserve">2015 пользователю должно выводиться сообщение, что участие в мероприятии оплачено и </w:t>
      </w:r>
      <w:proofErr w:type="spellStart"/>
      <w:r w:rsidRPr="0039673B">
        <w:t>виджет</w:t>
      </w:r>
      <w:proofErr w:type="spellEnd"/>
      <w:r w:rsidRPr="0039673B">
        <w:t xml:space="preserve"> больше не должен отображаться в ЛК.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При наличии признака оплаты в ЛК </w:t>
      </w:r>
      <w:r w:rsidRPr="0039673B">
        <w:rPr>
          <w:lang w:val="en-US"/>
        </w:rPr>
        <w:t>SV</w:t>
      </w:r>
      <w:r w:rsidRPr="0039673B">
        <w:t>2015 пользователю должно быть отправлено сообщение по электронной почте об успешно проведенной оплате.</w:t>
      </w:r>
    </w:p>
    <w:p w:rsidR="00F83A56" w:rsidRPr="0039673B" w:rsidRDefault="00F83A56" w:rsidP="00F83A56">
      <w:pPr>
        <w:pStyle w:val="ad"/>
        <w:numPr>
          <w:ilvl w:val="1"/>
          <w:numId w:val="3"/>
        </w:numPr>
        <w:spacing w:after="200" w:line="276" w:lineRule="auto"/>
      </w:pPr>
      <w:r w:rsidRPr="0039673B">
        <w:t>Закрытие возможности оплаты</w:t>
      </w:r>
      <w:r w:rsidRPr="0039673B">
        <w:rPr>
          <w:lang w:val="en-US"/>
        </w:rPr>
        <w:t>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proofErr w:type="spellStart"/>
      <w:r w:rsidRPr="0039673B">
        <w:t>Виджет</w:t>
      </w:r>
      <w:proofErr w:type="spellEnd"/>
      <w:r w:rsidRPr="0039673B">
        <w:t xml:space="preserve"> не должен отображаться для участников, уже совершивших оплату.</w:t>
      </w:r>
    </w:p>
    <w:p w:rsidR="00F83A56" w:rsidRPr="0039673B" w:rsidRDefault="00F83A56" w:rsidP="00F83A56">
      <w:pPr>
        <w:pStyle w:val="ad"/>
        <w:numPr>
          <w:ilvl w:val="2"/>
          <w:numId w:val="3"/>
        </w:numPr>
        <w:spacing w:after="200" w:line="276" w:lineRule="auto"/>
      </w:pPr>
      <w:r w:rsidRPr="0039673B">
        <w:t xml:space="preserve">Вместо </w:t>
      </w:r>
      <w:proofErr w:type="spellStart"/>
      <w:r w:rsidRPr="0039673B">
        <w:t>виджета</w:t>
      </w:r>
      <w:proofErr w:type="spellEnd"/>
      <w:r w:rsidRPr="0039673B">
        <w:t xml:space="preserve"> в ЛК </w:t>
      </w:r>
      <w:r w:rsidRPr="0039673B">
        <w:rPr>
          <w:lang w:val="en-US"/>
        </w:rPr>
        <w:t>SV</w:t>
      </w:r>
      <w:r w:rsidRPr="0039673B">
        <w:t>2015 должно отображаться сообщение о том, что оплата уже совершена.</w:t>
      </w: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</w:pPr>
      <w:r w:rsidRPr="0039673B">
        <w:t xml:space="preserve">Уведомления на </w:t>
      </w:r>
      <w:r w:rsidRPr="0039673B">
        <w:rPr>
          <w:lang w:val="en-US"/>
        </w:rPr>
        <w:t>e-mail:</w:t>
      </w:r>
    </w:p>
    <w:p w:rsidR="00F83A56" w:rsidRPr="0039673B" w:rsidRDefault="00F83A56" w:rsidP="00F83A56">
      <w:pPr>
        <w:pStyle w:val="ad"/>
      </w:pPr>
      <w:r w:rsidRPr="0039673B">
        <w:t>Со стороны платежного сервиса должны быть обеспечена отправка писем уведомлений:</w:t>
      </w:r>
    </w:p>
    <w:p w:rsidR="00F83A56" w:rsidRPr="0039673B" w:rsidRDefault="00F83A56" w:rsidP="00F83A56">
      <w:pPr>
        <w:pStyle w:val="ad"/>
      </w:pPr>
      <w:r w:rsidRPr="0039673B">
        <w:t>1) Письмо-подтверждение регистрации (если участник внес данные - но не перешел к оплате)</w:t>
      </w:r>
    </w:p>
    <w:p w:rsidR="00F83A56" w:rsidRPr="0039673B" w:rsidRDefault="00F83A56" w:rsidP="00F83A56">
      <w:pPr>
        <w:pStyle w:val="ad"/>
      </w:pPr>
      <w:r w:rsidRPr="0039673B">
        <w:t>2) Письмо-напоминание об оплате (если участник не оплатил билет сразу)</w:t>
      </w:r>
    </w:p>
    <w:p w:rsidR="00F83A56" w:rsidRPr="0039673B" w:rsidRDefault="00F83A56" w:rsidP="00F83A56">
      <w:pPr>
        <w:pStyle w:val="ad"/>
      </w:pPr>
      <w:r w:rsidRPr="0039673B">
        <w:t>3) Письм</w:t>
      </w:r>
      <w:proofErr w:type="gramStart"/>
      <w:r w:rsidRPr="0039673B">
        <w:t>о-</w:t>
      </w:r>
      <w:proofErr w:type="gramEnd"/>
      <w:r w:rsidRPr="0039673B">
        <w:t xml:space="preserve"> билет, подтверждающее оплату. На билете должен отображаться штрих-код. Штрих-код нужен для проверки на входе.</w:t>
      </w:r>
    </w:p>
    <w:p w:rsidR="00F83A56" w:rsidRPr="0039673B" w:rsidRDefault="00F83A56" w:rsidP="00F83A56">
      <w:pPr>
        <w:pStyle w:val="ad"/>
      </w:pPr>
      <w:r w:rsidRPr="0039673B">
        <w:t>Сверстанные шаблоны писем будут высланы представителям платежной системы на английск</w:t>
      </w:r>
      <w:r w:rsidR="009B0C92">
        <w:t>ом</w:t>
      </w:r>
      <w:r w:rsidRPr="0039673B">
        <w:t xml:space="preserve"> и русск</w:t>
      </w:r>
      <w:r w:rsidR="009B0C92">
        <w:t>ом</w:t>
      </w:r>
      <w:r w:rsidRPr="0039673B">
        <w:t xml:space="preserve"> </w:t>
      </w:r>
      <w:r w:rsidR="009B0C92">
        <w:t xml:space="preserve">языке </w:t>
      </w:r>
      <w:r w:rsidRPr="0039673B">
        <w:t>после согласования.</w:t>
      </w:r>
    </w:p>
    <w:p w:rsidR="00F83A56" w:rsidRPr="0039673B" w:rsidRDefault="00F83A56" w:rsidP="00F83A56">
      <w:pPr>
        <w:pStyle w:val="ad"/>
        <w:numPr>
          <w:ilvl w:val="0"/>
          <w:numId w:val="3"/>
        </w:numPr>
        <w:spacing w:after="200" w:line="276" w:lineRule="auto"/>
      </w:pPr>
      <w:r w:rsidRPr="0039673B">
        <w:t>Информационная безопасность</w:t>
      </w:r>
    </w:p>
    <w:p w:rsidR="003439C0" w:rsidRPr="00594200" w:rsidRDefault="00F83A56" w:rsidP="003439C0">
      <w:pPr>
        <w:pStyle w:val="ad"/>
        <w:numPr>
          <w:ilvl w:val="1"/>
          <w:numId w:val="3"/>
        </w:numPr>
        <w:spacing w:after="200" w:line="276" w:lineRule="auto"/>
      </w:pPr>
      <w:r w:rsidRPr="0039673B">
        <w:t xml:space="preserve">Информационный обмен между системами должен происходить по протоколу </w:t>
      </w:r>
      <w:r w:rsidRPr="0039673B">
        <w:rPr>
          <w:lang w:val="en-US"/>
        </w:rPr>
        <w:t>HTTPS</w:t>
      </w:r>
      <w:r w:rsidRPr="0039673B">
        <w:t>.</w:t>
      </w:r>
    </w:p>
    <w:sectPr w:rsidR="003439C0" w:rsidRPr="00594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8AB" w:rsidRDefault="00A118AB" w:rsidP="00BF6485">
      <w:pPr>
        <w:spacing w:after="0" w:line="240" w:lineRule="auto"/>
      </w:pPr>
      <w:r>
        <w:separator/>
      </w:r>
    </w:p>
  </w:endnote>
  <w:endnote w:type="continuationSeparator" w:id="0">
    <w:p w:rsidR="00A118AB" w:rsidRDefault="00A118AB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8AB" w:rsidRDefault="00A118AB" w:rsidP="00BF6485">
      <w:pPr>
        <w:spacing w:after="0" w:line="240" w:lineRule="auto"/>
      </w:pPr>
      <w:r>
        <w:separator/>
      </w:r>
    </w:p>
  </w:footnote>
  <w:footnote w:type="continuationSeparator" w:id="0">
    <w:p w:rsidR="00A118AB" w:rsidRDefault="00A118AB" w:rsidP="00BF6485">
      <w:pPr>
        <w:spacing w:after="0" w:line="240" w:lineRule="auto"/>
      </w:pPr>
      <w:r>
        <w:continuationSeparator/>
      </w:r>
    </w:p>
  </w:footnote>
  <w:footnote w:id="1">
    <w:p w:rsidR="003439C0" w:rsidRDefault="003439C0">
      <w:pPr>
        <w:pStyle w:val="a6"/>
      </w:pPr>
      <w:r>
        <w:rPr>
          <w:rStyle w:val="a8"/>
        </w:rPr>
        <w:footnoteRef/>
      </w:r>
      <w:r>
        <w:t xml:space="preserve"> Согласно ГК РФ</w:t>
      </w:r>
    </w:p>
  </w:footnote>
  <w:footnote w:id="2">
    <w:p w:rsidR="00FF4603" w:rsidRPr="00FF4603" w:rsidRDefault="00FF4603">
      <w:pPr>
        <w:pStyle w:val="a6"/>
      </w:pPr>
      <w:r>
        <w:rPr>
          <w:rStyle w:val="a8"/>
        </w:rPr>
        <w:footnoteRef/>
      </w:r>
      <w:r>
        <w:t xml:space="preserve"> Осуществление деятельности направленной на информирование клиента, ответы на вопросы, консультирование и все связанное с работой сервиса в рамках указанного мероприятия</w:t>
      </w:r>
    </w:p>
  </w:footnote>
  <w:footnote w:id="3">
    <w:p w:rsidR="00FF4603" w:rsidRDefault="00FF4603">
      <w:pPr>
        <w:pStyle w:val="a6"/>
      </w:pPr>
      <w:r>
        <w:rPr>
          <w:rStyle w:val="a8"/>
        </w:rPr>
        <w:footnoteRef/>
      </w:r>
      <w:r>
        <w:t xml:space="preserve"> Выставление счетов, предоставление закрывающих документов</w:t>
      </w:r>
    </w:p>
  </w:footnote>
  <w:footnote w:id="4">
    <w:p w:rsidR="007D6012" w:rsidRPr="007F55CB" w:rsidRDefault="007D6012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lang w:val="en-US"/>
        </w:rPr>
        <w:t>E</w:t>
      </w:r>
      <w:r w:rsidRPr="007F55CB">
        <w:t>-</w:t>
      </w:r>
      <w:r>
        <w:rPr>
          <w:lang w:val="en-US"/>
        </w:rPr>
        <w:t>mail</w:t>
      </w:r>
    </w:p>
  </w:footnote>
  <w:footnote w:id="5">
    <w:p w:rsidR="0094381C" w:rsidRDefault="0094381C">
      <w:pPr>
        <w:pStyle w:val="a6"/>
      </w:pPr>
      <w:r>
        <w:rPr>
          <w:rStyle w:val="a8"/>
        </w:rPr>
        <w:footnoteRef/>
      </w:r>
      <w:r>
        <w:t xml:space="preserve"> Информационный блок (анкета регистрации) размещенный на одной из страниц сайта заказчика</w:t>
      </w:r>
    </w:p>
  </w:footnote>
  <w:footnote w:id="6">
    <w:p w:rsidR="00D85890" w:rsidRDefault="00D85890">
      <w:pPr>
        <w:pStyle w:val="a6"/>
      </w:pPr>
      <w:r>
        <w:rPr>
          <w:rStyle w:val="a8"/>
        </w:rPr>
        <w:footnoteRef/>
      </w:r>
      <w:r>
        <w:t xml:space="preserve"> Определенная последовательности чисел (символов) которую можно будет ввести в процессе онлайн регистрации для последующего участия в определенной акции, требуемой заказчиком или иное.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8693D"/>
    <w:rsid w:val="000B3C4A"/>
    <w:rsid w:val="00187B11"/>
    <w:rsid w:val="001B0003"/>
    <w:rsid w:val="00201F48"/>
    <w:rsid w:val="002837A6"/>
    <w:rsid w:val="002C46FA"/>
    <w:rsid w:val="00333651"/>
    <w:rsid w:val="003439C0"/>
    <w:rsid w:val="0037185C"/>
    <w:rsid w:val="0039673B"/>
    <w:rsid w:val="003971F2"/>
    <w:rsid w:val="0040261E"/>
    <w:rsid w:val="0040422A"/>
    <w:rsid w:val="00420D37"/>
    <w:rsid w:val="00486421"/>
    <w:rsid w:val="004D5A8C"/>
    <w:rsid w:val="004E32F0"/>
    <w:rsid w:val="00503625"/>
    <w:rsid w:val="0059124A"/>
    <w:rsid w:val="00594200"/>
    <w:rsid w:val="0065540F"/>
    <w:rsid w:val="006D3063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E1CCE"/>
    <w:rsid w:val="009402B4"/>
    <w:rsid w:val="0094381C"/>
    <w:rsid w:val="00985BDC"/>
    <w:rsid w:val="009B0C92"/>
    <w:rsid w:val="00A118AB"/>
    <w:rsid w:val="00A16579"/>
    <w:rsid w:val="00AC07A9"/>
    <w:rsid w:val="00B01923"/>
    <w:rsid w:val="00B37147"/>
    <w:rsid w:val="00B62F15"/>
    <w:rsid w:val="00B7643A"/>
    <w:rsid w:val="00BF6485"/>
    <w:rsid w:val="00C43156"/>
    <w:rsid w:val="00C82DCA"/>
    <w:rsid w:val="00C872A6"/>
    <w:rsid w:val="00D85890"/>
    <w:rsid w:val="00E05B82"/>
    <w:rsid w:val="00E45BC3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v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acebook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4751D-EEB5-48C2-9475-F3799B68A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1378</Words>
  <Characters>7860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8</cp:revision>
  <dcterms:created xsi:type="dcterms:W3CDTF">2015-01-23T10:00:00Z</dcterms:created>
  <dcterms:modified xsi:type="dcterms:W3CDTF">2015-02-02T14:42:00Z</dcterms:modified>
</cp:coreProperties>
</file>