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66B8B" w:rsidRPr="00066B8B">
        <w:rPr>
          <w:sz w:val="24"/>
          <w:szCs w:val="24"/>
          <w:lang w:val="ru-RU" w:eastAsia="ru-RU"/>
        </w:rPr>
        <w:t>15-70400/06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6C4127" wp14:editId="5A0C4F2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3538">
        <w:rPr>
          <w:sz w:val="24"/>
          <w:szCs w:val="24"/>
          <w:lang w:val="ru-RU" w:eastAsia="ru-RU"/>
        </w:rPr>
        <w:t>5</w:t>
      </w:r>
      <w:bookmarkStart w:id="6" w:name="_GoBack"/>
      <w:bookmarkEnd w:id="6"/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066B8B" w:rsidRPr="00066B8B">
        <w:rPr>
          <w:sz w:val="24"/>
          <w:szCs w:val="24"/>
          <w:lang w:val="ru-RU" w:eastAsia="ru-RU"/>
        </w:rPr>
        <w:t>услуг по организации и обработке приема платежей от участников мероприятий, проводимых  Некоммерческой организацией Фонд</w:t>
      </w:r>
      <w:r w:rsidR="00AE153F" w:rsidRPr="00186B61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066B8B" w:rsidRPr="00066B8B">
        <w:rPr>
          <w:sz w:val="24"/>
          <w:szCs w:val="24"/>
          <w:lang w:val="ru-RU" w:eastAsia="ru-RU"/>
        </w:rPr>
        <w:t>услуг по организации и обработке приема платежей от участников мероприятий, проводимых  Некоммерческой организацией Фонд</w:t>
      </w:r>
      <w:r w:rsidR="00AE153F" w:rsidRPr="00AE153F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 xml:space="preserve">,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услуг по организации и обработке приема платежей от </w:t>
      </w:r>
      <w:proofErr w:type="gramStart"/>
      <w:r w:rsidR="00066B8B" w:rsidRPr="00066B8B">
        <w:rPr>
          <w:rFonts w:eastAsiaTheme="minorHAnsi"/>
          <w:sz w:val="24"/>
          <w:szCs w:val="24"/>
          <w:lang w:val="ru-RU"/>
        </w:rPr>
        <w:t xml:space="preserve">участников мероприятий, проводимых  Некоммерческой организацией Фонд </w:t>
      </w:r>
      <w:r w:rsidR="00007370" w:rsidRPr="00007370">
        <w:rPr>
          <w:rFonts w:eastAsiaTheme="minorHAnsi"/>
          <w:sz w:val="24"/>
          <w:szCs w:val="24"/>
          <w:lang w:val="ru-RU"/>
        </w:rPr>
        <w:t>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</w:t>
      </w:r>
      <w:proofErr w:type="gramEnd"/>
      <w:r>
        <w:rPr>
          <w:rFonts w:eastAsiaTheme="minorHAnsi"/>
          <w:sz w:val="24"/>
          <w:szCs w:val="24"/>
          <w:lang w:val="ru-RU"/>
        </w:rPr>
        <w:t xml:space="preserve"> следующее: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="008E4564"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066B8B" w:rsidRPr="00066B8B">
        <w:rPr>
          <w:vertAlign w:val="superscript"/>
          <w:lang w:val="ru-RU" w:eastAsia="ru-RU"/>
        </w:rPr>
        <w:t>15-70400/06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066B8B" w:rsidRPr="00066B8B">
        <w:rPr>
          <w:sz w:val="24"/>
          <w:szCs w:val="24"/>
          <w:lang w:val="ru-RU" w:eastAsia="ru-RU"/>
        </w:rPr>
        <w:t>15-70400/06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066B8B" w:rsidRPr="00066B8B">
        <w:rPr>
          <w:sz w:val="24"/>
          <w:szCs w:val="24"/>
          <w:lang w:val="ru-RU" w:eastAsia="ru-RU"/>
        </w:rPr>
        <w:t>услуг по организации и обработке приема платежей от участников мероприятий, проводимых  Некоммерческой организацией Фонд</w:t>
      </w:r>
      <w:r w:rsidR="00A6283A" w:rsidRPr="00A6283A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 следующим расценкам</w:t>
      </w:r>
      <w:r w:rsidR="008D28EB">
        <w:rPr>
          <w:sz w:val="24"/>
          <w:szCs w:val="24"/>
          <w:lang w:val="ru-RU" w:eastAsia="ru-RU"/>
        </w:rPr>
        <w:t>, которые будут зафиксированы в рамочном Договоре на весь срок его действия в течение 12 месяцев с даты заключения</w:t>
      </w:r>
      <w:r w:rsidR="005B597E">
        <w:rPr>
          <w:sz w:val="24"/>
          <w:szCs w:val="24"/>
          <w:lang w:val="ru-RU" w:eastAsia="ru-RU"/>
        </w:rPr>
        <w:t>:</w:t>
      </w:r>
      <w:proofErr w:type="gramEnd"/>
    </w:p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C41ABE" w:rsidRDefault="00C8761F" w:rsidP="00066B8B">
      <w:pPr>
        <w:numPr>
          <w:ilvl w:val="0"/>
          <w:numId w:val="4"/>
        </w:numPr>
        <w:ind w:hanging="72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 </w:t>
      </w:r>
      <w:r w:rsidR="00066B8B" w:rsidRPr="00066B8B">
        <w:rPr>
          <w:sz w:val="24"/>
          <w:szCs w:val="24"/>
          <w:lang w:val="ru-RU" w:eastAsia="ru-RU"/>
        </w:rPr>
        <w:t>при обороте до 500</w:t>
      </w:r>
      <w:r w:rsidR="00066B8B">
        <w:rPr>
          <w:sz w:val="24"/>
          <w:szCs w:val="24"/>
          <w:lang w:val="ru-RU" w:eastAsia="ru-RU"/>
        </w:rPr>
        <w:t> </w:t>
      </w:r>
      <w:r w:rsidR="00066B8B" w:rsidRPr="00066B8B">
        <w:rPr>
          <w:sz w:val="24"/>
          <w:szCs w:val="24"/>
          <w:lang w:val="ru-RU" w:eastAsia="ru-RU"/>
        </w:rPr>
        <w:t>000</w:t>
      </w:r>
      <w:r w:rsidR="00066B8B">
        <w:rPr>
          <w:sz w:val="24"/>
          <w:szCs w:val="24"/>
          <w:lang w:val="ru-RU" w:eastAsia="ru-RU"/>
        </w:rPr>
        <w:t>,00</w:t>
      </w:r>
      <w:r w:rsidR="00066B8B" w:rsidRPr="00066B8B">
        <w:rPr>
          <w:sz w:val="24"/>
          <w:szCs w:val="24"/>
          <w:lang w:val="ru-RU" w:eastAsia="ru-RU"/>
        </w:rPr>
        <w:t xml:space="preserve"> руб.,</w:t>
      </w:r>
      <w:r w:rsidRPr="00C8761F">
        <w:rPr>
          <w:sz w:val="24"/>
          <w:szCs w:val="24"/>
          <w:lang w:val="ru-RU" w:eastAsia="ru-RU"/>
        </w:rPr>
        <w:t xml:space="preserve"> состав</w:t>
      </w:r>
      <w:r w:rsidR="00066B8B">
        <w:rPr>
          <w:sz w:val="24"/>
          <w:szCs w:val="24"/>
          <w:lang w:val="ru-RU" w:eastAsia="ru-RU"/>
        </w:rPr>
        <w:t>и</w:t>
      </w:r>
      <w:r w:rsidRPr="00C8761F">
        <w:rPr>
          <w:sz w:val="24"/>
          <w:szCs w:val="24"/>
          <w:lang w:val="ru-RU" w:eastAsia="ru-RU"/>
        </w:rPr>
        <w:t>т</w:t>
      </w:r>
      <w:r w:rsidR="00066B8B">
        <w:rPr>
          <w:sz w:val="24"/>
          <w:szCs w:val="24"/>
          <w:lang w:val="ru-RU" w:eastAsia="ru-RU"/>
        </w:rPr>
        <w:t xml:space="preserve"> не более</w:t>
      </w:r>
      <w:r w:rsidRPr="00C8761F">
        <w:rPr>
          <w:sz w:val="24"/>
          <w:szCs w:val="24"/>
          <w:lang w:val="ru-RU" w:eastAsia="ru-RU"/>
        </w:rPr>
        <w:t>:</w:t>
      </w:r>
      <w:r w:rsidR="00A7789D">
        <w:rPr>
          <w:sz w:val="24"/>
          <w:szCs w:val="24"/>
          <w:lang w:val="ru-RU" w:eastAsia="ru-RU"/>
        </w:rPr>
        <w:t xml:space="preserve">    </w:t>
      </w:r>
      <w:r w:rsidRPr="00C8761F">
        <w:rPr>
          <w:sz w:val="24"/>
          <w:szCs w:val="24"/>
          <w:lang w:val="ru-RU" w:eastAsia="ru-RU"/>
        </w:rPr>
        <w:t xml:space="preserve"> </w:t>
      </w:r>
      <w:r w:rsidR="006B4EA0">
        <w:rPr>
          <w:sz w:val="24"/>
          <w:szCs w:val="24"/>
          <w:lang w:val="ru-RU" w:eastAsia="ru-RU"/>
        </w:rPr>
        <w:t xml:space="preserve">____ </w:t>
      </w:r>
      <w:r w:rsidR="00066B8B">
        <w:rPr>
          <w:sz w:val="24"/>
          <w:szCs w:val="24"/>
          <w:lang w:val="ru-RU" w:eastAsia="ru-RU"/>
        </w:rPr>
        <w:t>%</w:t>
      </w:r>
      <w:r w:rsidR="006B4EA0">
        <w:rPr>
          <w:sz w:val="24"/>
          <w:szCs w:val="24"/>
          <w:lang w:val="ru-RU" w:eastAsia="ru-RU"/>
        </w:rPr>
        <w:t xml:space="preserve"> </w:t>
      </w:r>
      <w:r w:rsidR="00066B8B">
        <w:rPr>
          <w:sz w:val="24"/>
          <w:szCs w:val="24"/>
          <w:lang w:val="ru-RU" w:eastAsia="ru-RU"/>
        </w:rPr>
        <w:t>от суммы оборота</w:t>
      </w:r>
      <w:r w:rsidR="00A7789D" w:rsidRPr="00A7789D">
        <w:rPr>
          <w:sz w:val="24"/>
          <w:szCs w:val="24"/>
          <w:lang w:val="ru-RU" w:eastAsia="ru-RU"/>
        </w:rPr>
        <w:t>.</w:t>
      </w:r>
    </w:p>
    <w:p w:rsidR="00824F1C" w:rsidRPr="00824F1C" w:rsidRDefault="00824F1C" w:rsidP="006B4EA0">
      <w:pPr>
        <w:contextualSpacing/>
        <w:rPr>
          <w:sz w:val="16"/>
          <w:szCs w:val="16"/>
          <w:lang w:val="ru-RU" w:eastAsia="ru-RU"/>
        </w:rPr>
      </w:pPr>
    </w:p>
    <w:p w:rsidR="00A7789D" w:rsidRDefault="00066B8B" w:rsidP="00066B8B">
      <w:pPr>
        <w:pStyle w:val="a3"/>
        <w:numPr>
          <w:ilvl w:val="0"/>
          <w:numId w:val="4"/>
        </w:numPr>
        <w:ind w:hanging="720"/>
        <w:rPr>
          <w:sz w:val="24"/>
          <w:szCs w:val="24"/>
          <w:lang w:val="ru-RU" w:eastAsia="ru-RU"/>
        </w:rPr>
      </w:pPr>
      <w:r w:rsidRPr="00066B8B">
        <w:rPr>
          <w:sz w:val="24"/>
          <w:szCs w:val="24"/>
          <w:lang w:val="ru-RU" w:eastAsia="ru-RU"/>
        </w:rPr>
        <w:t>Стоимость услуг при обороте от 500</w:t>
      </w:r>
      <w:r>
        <w:rPr>
          <w:sz w:val="24"/>
          <w:szCs w:val="24"/>
          <w:lang w:val="ru-RU" w:eastAsia="ru-RU"/>
        </w:rPr>
        <w:t> </w:t>
      </w:r>
      <w:r w:rsidRPr="00066B8B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 до 1 000</w:t>
      </w:r>
      <w:r>
        <w:rPr>
          <w:sz w:val="24"/>
          <w:szCs w:val="24"/>
          <w:lang w:val="ru-RU" w:eastAsia="ru-RU"/>
        </w:rPr>
        <w:t> </w:t>
      </w:r>
      <w:r w:rsidRPr="00066B8B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руб., составит не более:     ____ % от суммы оборота.</w:t>
      </w:r>
    </w:p>
    <w:p w:rsidR="00824F1C" w:rsidRDefault="00824F1C" w:rsidP="00824F1C">
      <w:pPr>
        <w:pStyle w:val="a3"/>
        <w:ind w:left="0"/>
        <w:rPr>
          <w:sz w:val="24"/>
          <w:szCs w:val="24"/>
          <w:lang w:val="ru-RU" w:eastAsia="ru-RU"/>
        </w:rPr>
      </w:pPr>
    </w:p>
    <w:p w:rsidR="00066B8B" w:rsidRPr="00066B8B" w:rsidRDefault="00066B8B" w:rsidP="00FA6C4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066B8B">
        <w:rPr>
          <w:sz w:val="24"/>
          <w:szCs w:val="24"/>
          <w:lang w:val="ru-RU" w:eastAsia="ru-RU"/>
        </w:rPr>
        <w:t xml:space="preserve">Стоимость услуг при обороте от </w:t>
      </w:r>
      <w:r w:rsidR="00FA6C42" w:rsidRPr="00FA6C42">
        <w:rPr>
          <w:sz w:val="24"/>
          <w:szCs w:val="24"/>
          <w:lang w:val="ru-RU" w:eastAsia="ru-RU"/>
        </w:rPr>
        <w:t>1 000</w:t>
      </w:r>
      <w:r w:rsidR="00FA6C42">
        <w:rPr>
          <w:sz w:val="24"/>
          <w:szCs w:val="24"/>
          <w:lang w:val="ru-RU" w:eastAsia="ru-RU"/>
        </w:rPr>
        <w:t> </w:t>
      </w:r>
      <w:r w:rsidR="00FA6C42" w:rsidRPr="00FA6C42">
        <w:rPr>
          <w:sz w:val="24"/>
          <w:szCs w:val="24"/>
          <w:lang w:val="ru-RU" w:eastAsia="ru-RU"/>
        </w:rPr>
        <w:t>000</w:t>
      </w:r>
      <w:r w:rsidR="00FA6C42">
        <w:rPr>
          <w:sz w:val="24"/>
          <w:szCs w:val="24"/>
          <w:lang w:val="ru-RU" w:eastAsia="ru-RU"/>
        </w:rPr>
        <w:t>,00</w:t>
      </w:r>
      <w:r w:rsidR="00FA6C42" w:rsidRPr="00FA6C42">
        <w:rPr>
          <w:sz w:val="24"/>
          <w:szCs w:val="24"/>
          <w:lang w:val="ru-RU" w:eastAsia="ru-RU"/>
        </w:rPr>
        <w:t xml:space="preserve"> руб. до 3 000 000</w:t>
      </w:r>
      <w:r w:rsidR="00FA6C42">
        <w:rPr>
          <w:sz w:val="24"/>
          <w:szCs w:val="24"/>
          <w:lang w:val="ru-RU" w:eastAsia="ru-RU"/>
        </w:rPr>
        <w:t>,00</w:t>
      </w:r>
      <w:r w:rsidRPr="00066B8B">
        <w:rPr>
          <w:sz w:val="24"/>
          <w:szCs w:val="24"/>
          <w:lang w:val="ru-RU" w:eastAsia="ru-RU"/>
        </w:rPr>
        <w:t xml:space="preserve"> руб., составит не более:     ____ % от суммы оборота.</w:t>
      </w:r>
    </w:p>
    <w:p w:rsidR="00066B8B" w:rsidRPr="00066B8B" w:rsidRDefault="00066B8B" w:rsidP="00FA6C42">
      <w:pPr>
        <w:ind w:left="720" w:hanging="720"/>
        <w:contextualSpacing/>
        <w:jc w:val="both"/>
        <w:rPr>
          <w:sz w:val="24"/>
          <w:szCs w:val="24"/>
          <w:lang w:val="ru-RU" w:eastAsia="ru-RU"/>
        </w:rPr>
      </w:pPr>
    </w:p>
    <w:p w:rsidR="00C8761F" w:rsidRDefault="00FA6C42" w:rsidP="00FA6C4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FA6C42">
        <w:rPr>
          <w:sz w:val="24"/>
          <w:szCs w:val="24"/>
          <w:lang w:val="ru-RU" w:eastAsia="ru-RU"/>
        </w:rPr>
        <w:t>Стоимость услуг при обороте от 3 000</w:t>
      </w:r>
      <w:r>
        <w:rPr>
          <w:sz w:val="24"/>
          <w:szCs w:val="24"/>
          <w:lang w:val="ru-RU" w:eastAsia="ru-RU"/>
        </w:rPr>
        <w:t> </w:t>
      </w:r>
      <w:r w:rsidRPr="00FA6C42">
        <w:rPr>
          <w:sz w:val="24"/>
          <w:szCs w:val="24"/>
          <w:lang w:val="ru-RU" w:eastAsia="ru-RU"/>
        </w:rPr>
        <w:t>000</w:t>
      </w:r>
      <w:r>
        <w:rPr>
          <w:sz w:val="24"/>
          <w:szCs w:val="24"/>
          <w:lang w:val="ru-RU" w:eastAsia="ru-RU"/>
        </w:rPr>
        <w:t xml:space="preserve">,00 руб. </w:t>
      </w:r>
      <w:r w:rsidRPr="00FA6C42">
        <w:rPr>
          <w:sz w:val="24"/>
          <w:szCs w:val="24"/>
          <w:lang w:val="ru-RU" w:eastAsia="ru-RU"/>
        </w:rPr>
        <w:t>составит не более:     ____ % от суммы оборота</w:t>
      </w:r>
      <w:r w:rsidR="00C8761F"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Pr="00FA6C42" w:rsidRDefault="00FA6C42" w:rsidP="00FA6C42">
      <w:pPr>
        <w:pStyle w:val="a3"/>
        <w:numPr>
          <w:ilvl w:val="0"/>
          <w:numId w:val="4"/>
        </w:numPr>
        <w:ind w:hanging="720"/>
        <w:jc w:val="both"/>
        <w:rPr>
          <w:sz w:val="24"/>
          <w:szCs w:val="24"/>
          <w:lang w:val="ru-RU" w:eastAsia="ru-RU"/>
        </w:rPr>
      </w:pPr>
      <w:r w:rsidRPr="00FA6C42">
        <w:rPr>
          <w:sz w:val="24"/>
          <w:szCs w:val="24"/>
          <w:lang w:val="ru-RU" w:eastAsia="ru-RU"/>
        </w:rPr>
        <w:t xml:space="preserve">В том случае, если мероприятие является бесплатным для участника - </w:t>
      </w:r>
      <w:r>
        <w:rPr>
          <w:sz w:val="24"/>
          <w:szCs w:val="24"/>
          <w:lang w:val="ru-RU" w:eastAsia="ru-RU"/>
        </w:rPr>
        <w:t>______________________________________________________________________.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AB0AF4" w:rsidRDefault="00AB0AF4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AB0AF4" w:rsidRDefault="00AB0AF4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AB0AF4" w:rsidRDefault="00AB0AF4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7A17F0" w:rsidRDefault="007A17F0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AB0AF4" w:rsidRDefault="00AB0AF4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707BD" w:rsidRDefault="00B707BD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Д</w:t>
      </w:r>
      <w:r w:rsidRPr="00B707BD">
        <w:rPr>
          <w:sz w:val="24"/>
          <w:szCs w:val="24"/>
          <w:lang w:val="ru-RU" w:eastAsia="x-none"/>
        </w:rPr>
        <w:t>окумент</w:t>
      </w:r>
      <w:r>
        <w:rPr>
          <w:sz w:val="24"/>
          <w:szCs w:val="24"/>
          <w:lang w:val="ru-RU" w:eastAsia="x-none"/>
        </w:rPr>
        <w:t>ы</w:t>
      </w:r>
      <w:r w:rsidRPr="00B707BD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>предусмотренные</w:t>
      </w:r>
      <w:r w:rsidRPr="00B707BD">
        <w:rPr>
          <w:sz w:val="24"/>
          <w:szCs w:val="24"/>
          <w:lang w:val="ru-RU" w:eastAsia="x-none"/>
        </w:rPr>
        <w:t xml:space="preserve"> в пункте 2.2 части 2 Извещения № 15-70400/06</w:t>
      </w:r>
      <w:r>
        <w:rPr>
          <w:sz w:val="24"/>
          <w:szCs w:val="24"/>
          <w:lang w:val="ru-RU" w:eastAsia="x-none"/>
        </w:rPr>
        <w:t>:</w:t>
      </w:r>
    </w:p>
    <w:p w:rsidR="00AB0AF4" w:rsidRPr="00B707BD" w:rsidRDefault="00AB0AF4" w:rsidP="00B707BD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707BD" w:rsidRDefault="00B707BD" w:rsidP="00B707B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___________________________________________</w:t>
      </w:r>
      <w:r w:rsidRPr="00B707BD">
        <w:rPr>
          <w:sz w:val="24"/>
          <w:szCs w:val="24"/>
          <w:lang w:val="ru-RU" w:eastAsia="x-none"/>
        </w:rPr>
        <w:t xml:space="preserve"> на ___ листах</w:t>
      </w:r>
      <w:r>
        <w:rPr>
          <w:sz w:val="24"/>
          <w:szCs w:val="24"/>
          <w:lang w:val="ru-RU" w:eastAsia="x-none"/>
        </w:rPr>
        <w:t>.</w:t>
      </w:r>
    </w:p>
    <w:p w:rsidR="007A17F0" w:rsidRDefault="00B707BD" w:rsidP="00B707BD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___________________________________________</w:t>
      </w:r>
      <w:r w:rsidR="007A17F0" w:rsidRPr="004467F7">
        <w:rPr>
          <w:sz w:val="24"/>
          <w:szCs w:val="24"/>
          <w:lang w:val="ru-RU" w:eastAsia="x-none"/>
        </w:rPr>
        <w:t xml:space="preserve"> на ___ листах.</w:t>
      </w:r>
    </w:p>
    <w:p w:rsidR="00B707BD" w:rsidRPr="00B707BD" w:rsidRDefault="00A4565A" w:rsidP="00B707BD">
      <w:pPr>
        <w:spacing w:before="120" w:line="240" w:lineRule="atLeast"/>
        <w:ind w:left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…</w:t>
      </w:r>
    </w:p>
    <w:p w:rsidR="00B707BD" w:rsidRDefault="00B707BD" w:rsidP="00B707BD">
      <w:pPr>
        <w:pStyle w:val="a3"/>
        <w:spacing w:before="120" w:line="240" w:lineRule="atLeast"/>
        <w:ind w:left="1068"/>
        <w:rPr>
          <w:sz w:val="24"/>
          <w:szCs w:val="24"/>
          <w:lang w:val="ru-RU" w:eastAsia="x-none"/>
        </w:rPr>
      </w:pPr>
    </w:p>
    <w:p w:rsidR="00EB439F" w:rsidRDefault="00EB439F" w:rsidP="007A17F0">
      <w:pPr>
        <w:jc w:val="center"/>
        <w:rPr>
          <w:lang w:val="ru-RU" w:eastAsia="ru-RU"/>
        </w:rPr>
      </w:pPr>
    </w:p>
    <w:p w:rsidR="0030224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33538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81079"/>
    <w:rsid w:val="002943F0"/>
    <w:rsid w:val="002B5C64"/>
    <w:rsid w:val="00302241"/>
    <w:rsid w:val="0031126C"/>
    <w:rsid w:val="00315287"/>
    <w:rsid w:val="00332142"/>
    <w:rsid w:val="00353D7E"/>
    <w:rsid w:val="00363697"/>
    <w:rsid w:val="003644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D6405"/>
    <w:rsid w:val="004F0812"/>
    <w:rsid w:val="0053405A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62A5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C76AA"/>
    <w:rsid w:val="009F1CB3"/>
    <w:rsid w:val="00A33A1E"/>
    <w:rsid w:val="00A4565A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B403B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887</Words>
  <Characters>5059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24</cp:revision>
  <dcterms:created xsi:type="dcterms:W3CDTF">2014-12-17T08:07:00Z</dcterms:created>
  <dcterms:modified xsi:type="dcterms:W3CDTF">2015-01-29T09:07:00Z</dcterms:modified>
</cp:coreProperties>
</file>