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281445" w:rsidRDefault="008B7A90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109E7" w:rsidRPr="00281445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</w:t>
      </w:r>
      <w:proofErr w:type="gramStart"/>
      <w:r w:rsidRPr="00281445">
        <w:rPr>
          <w:rFonts w:ascii="Times New Roman" w:eastAsia="Calibri" w:hAnsi="Times New Roman" w:cs="Times New Roman"/>
          <w:b/>
          <w:sz w:val="26"/>
          <w:szCs w:val="26"/>
        </w:rPr>
        <w:t>в</w:t>
      </w:r>
      <w:proofErr w:type="gramEnd"/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7D0EC2" w:rsidRPr="00281445" w:rsidRDefault="002466E8" w:rsidP="007D0EC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</w:t>
      </w:r>
      <w:proofErr w:type="gramStart"/>
      <w:r w:rsidRPr="00281445">
        <w:rPr>
          <w:rFonts w:ascii="Times New Roman" w:eastAsia="Calibri" w:hAnsi="Times New Roman" w:cs="Times New Roman"/>
          <w:b/>
          <w:sz w:val="26"/>
          <w:szCs w:val="26"/>
        </w:rPr>
        <w:t>Запросе</w:t>
      </w:r>
      <w:proofErr w:type="gramEnd"/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цен </w:t>
      </w:r>
      <w:r w:rsidR="007D0EC2" w:rsidRPr="00281445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поставку,  подключение к сетям электроснабжения и сдачу в эксплуатацию передвижной дизель – генераторной установки в контейнере по адресу: 143026, Российская Федерация, г. Москва, территория инновационного центра «</w:t>
      </w:r>
      <w:proofErr w:type="spellStart"/>
      <w:r w:rsidR="007D0EC2" w:rsidRPr="00281445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7D0EC2" w:rsidRPr="00281445">
        <w:rPr>
          <w:rFonts w:ascii="Times New Roman" w:eastAsia="Calibri" w:hAnsi="Times New Roman" w:cs="Times New Roman"/>
          <w:b/>
          <w:sz w:val="26"/>
          <w:szCs w:val="26"/>
        </w:rPr>
        <w:t>», ул. Луговая, д. 4</w:t>
      </w:r>
    </w:p>
    <w:p w:rsidR="007D0EC2" w:rsidRPr="00281445" w:rsidRDefault="007D0EC2" w:rsidP="007D0EC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3429AB" w:rsidRPr="00281445" w:rsidRDefault="007D0EC2" w:rsidP="007D0EC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281445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281445">
        <w:rPr>
          <w:rFonts w:ascii="Times New Roman" w:eastAsia="Calibri" w:hAnsi="Times New Roman" w:cs="Times New Roman"/>
          <w:b/>
          <w:sz w:val="26"/>
          <w:szCs w:val="26"/>
        </w:rPr>
        <w:t>»)»</w:t>
      </w:r>
    </w:p>
    <w:p w:rsidR="007D0EC2" w:rsidRPr="00281445" w:rsidRDefault="007D0EC2" w:rsidP="007D0EC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B7A90" w:rsidRPr="00281445" w:rsidRDefault="008B7A90" w:rsidP="008B7A90">
      <w:pPr>
        <w:pStyle w:val="aa"/>
        <w:numPr>
          <w:ilvl w:val="0"/>
          <w:numId w:val="2"/>
        </w:numPr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>Ко времени и дате 18 часов 00 минут (время московское) 02.12.2014 года, установленным Извещением, в Комиссию поступили Заявки от следующих Участников процедуры закупки:</w:t>
      </w:r>
    </w:p>
    <w:tbl>
      <w:tblPr>
        <w:tblStyle w:val="110"/>
        <w:tblW w:w="9322" w:type="dxa"/>
        <w:tblLayout w:type="fixed"/>
        <w:tblLook w:val="04A0" w:firstRow="1" w:lastRow="0" w:firstColumn="1" w:lastColumn="0" w:noHBand="0" w:noVBand="1"/>
      </w:tblPr>
      <w:tblGrid>
        <w:gridCol w:w="484"/>
        <w:gridCol w:w="6287"/>
        <w:gridCol w:w="2551"/>
      </w:tblGrid>
      <w:tr w:rsidR="008B7A90" w:rsidRPr="00281445" w:rsidTr="00281445">
        <w:tc>
          <w:tcPr>
            <w:tcW w:w="484" w:type="dxa"/>
          </w:tcPr>
          <w:p w:rsidR="008B7A90" w:rsidRPr="00281445" w:rsidRDefault="008B7A90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8144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6287" w:type="dxa"/>
          </w:tcPr>
          <w:p w:rsidR="008B7A90" w:rsidRPr="00281445" w:rsidRDefault="008B7A90" w:rsidP="0036751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8144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2551" w:type="dxa"/>
            <w:vAlign w:val="center"/>
          </w:tcPr>
          <w:p w:rsidR="008B7A90" w:rsidRPr="00281445" w:rsidRDefault="008B7A90" w:rsidP="008B7A9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8144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Дата поступления Заявки</w:t>
            </w:r>
          </w:p>
        </w:tc>
      </w:tr>
      <w:tr w:rsidR="008B7A90" w:rsidRPr="00281445" w:rsidTr="00281445">
        <w:tc>
          <w:tcPr>
            <w:tcW w:w="484" w:type="dxa"/>
            <w:vAlign w:val="center"/>
          </w:tcPr>
          <w:p w:rsidR="008B7A90" w:rsidRPr="00281445" w:rsidRDefault="008B7A90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8144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6287" w:type="dxa"/>
            <w:vAlign w:val="center"/>
          </w:tcPr>
          <w:p w:rsidR="008B7A90" w:rsidRPr="00281445" w:rsidRDefault="008B7A90" w:rsidP="00211EC5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814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O</w:t>
            </w:r>
            <w:proofErr w:type="gramStart"/>
            <w:r w:rsidRPr="002814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</w:t>
            </w:r>
            <w:proofErr w:type="gramEnd"/>
            <w:r w:rsidRPr="002814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O «</w:t>
            </w:r>
            <w:proofErr w:type="spellStart"/>
            <w:r w:rsidRPr="002814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Энергоком</w:t>
            </w:r>
            <w:proofErr w:type="spellEnd"/>
            <w:r w:rsidRPr="002814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Лтд»</w:t>
            </w:r>
          </w:p>
          <w:p w:rsidR="008B7A90" w:rsidRPr="00281445" w:rsidRDefault="008B7A90" w:rsidP="007D0EC2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814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111033, г. Москва, Слободской переулок, д.6, стр. 3; </w:t>
            </w:r>
          </w:p>
          <w:p w:rsidR="008B7A90" w:rsidRPr="00281445" w:rsidRDefault="008B7A90" w:rsidP="007D0EC2">
            <w:pPr>
              <w:pStyle w:val="af"/>
              <w:rPr>
                <w:sz w:val="26"/>
                <w:szCs w:val="26"/>
                <w:lang w:eastAsia="ru-RU"/>
              </w:rPr>
            </w:pPr>
            <w:r w:rsidRPr="002814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7709666435</w:t>
            </w:r>
          </w:p>
        </w:tc>
        <w:tc>
          <w:tcPr>
            <w:tcW w:w="2551" w:type="dxa"/>
            <w:vAlign w:val="center"/>
          </w:tcPr>
          <w:p w:rsidR="008B7A90" w:rsidRPr="00281445" w:rsidRDefault="008B7A90" w:rsidP="0074144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8144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«02» декабря 2014 года</w:t>
            </w:r>
          </w:p>
        </w:tc>
      </w:tr>
    </w:tbl>
    <w:p w:rsidR="008B7A90" w:rsidRPr="00281445" w:rsidRDefault="008B7A90" w:rsidP="00281445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81445">
        <w:rPr>
          <w:rFonts w:ascii="Times New Roman" w:eastAsia="Calibri" w:hAnsi="Times New Roman" w:cs="Times New Roman"/>
          <w:sz w:val="26"/>
          <w:szCs w:val="26"/>
        </w:rPr>
        <w:t>Комиссия «09» декабря 2014 г. по адресу: 143026, Российская Федерация, г. Москва, территория инновационного центра «</w:t>
      </w:r>
      <w:proofErr w:type="spellStart"/>
      <w:r w:rsidRPr="00281445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Pr="00281445">
        <w:rPr>
          <w:rFonts w:ascii="Times New Roman" w:eastAsia="Calibri" w:hAnsi="Times New Roman" w:cs="Times New Roman"/>
          <w:sz w:val="26"/>
          <w:szCs w:val="26"/>
        </w:rPr>
        <w:t xml:space="preserve">»  4, ОЦ Технопарк, 3 этаж, офис 3.306, рассмотрела </w:t>
      </w:r>
      <w:r w:rsidR="00281445" w:rsidRPr="00281445">
        <w:rPr>
          <w:rFonts w:ascii="Times New Roman" w:eastAsia="Calibri" w:hAnsi="Times New Roman" w:cs="Times New Roman"/>
          <w:sz w:val="26"/>
          <w:szCs w:val="26"/>
        </w:rPr>
        <w:t>Заявку единственного Участника процедуры закупки на соответствие требованиям Извещения процедуры закупки по двум вопросам:</w:t>
      </w:r>
    </w:p>
    <w:p w:rsidR="008B7A90" w:rsidRPr="00281445" w:rsidRDefault="008B7A90" w:rsidP="008B7A9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81445">
        <w:rPr>
          <w:rFonts w:ascii="Times New Roman" w:eastAsia="Calibri" w:hAnsi="Times New Roman" w:cs="Times New Roman"/>
          <w:sz w:val="26"/>
          <w:szCs w:val="26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281445">
        <w:rPr>
          <w:rFonts w:ascii="Times New Roman" w:eastAsia="Calibri" w:hAnsi="Times New Roman" w:cs="Times New Roman"/>
          <w:sz w:val="26"/>
          <w:szCs w:val="26"/>
        </w:rPr>
        <w:t>требования</w:t>
      </w:r>
      <w:proofErr w:type="gramEnd"/>
      <w:r w:rsidRPr="00281445">
        <w:rPr>
          <w:rFonts w:ascii="Times New Roman" w:eastAsia="Calibri" w:hAnsi="Times New Roman" w:cs="Times New Roman"/>
          <w:sz w:val="26"/>
          <w:szCs w:val="26"/>
        </w:rPr>
        <w:t xml:space="preserve"> к предоставлению которых были установлены в Извещении процедуры закупки;</w:t>
      </w:r>
    </w:p>
    <w:p w:rsidR="008B7A90" w:rsidRPr="00281445" w:rsidRDefault="008B7A90" w:rsidP="008B7A9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81445">
        <w:rPr>
          <w:rFonts w:ascii="Times New Roman" w:eastAsia="Calibri" w:hAnsi="Times New Roman" w:cs="Times New Roman"/>
          <w:sz w:val="26"/>
          <w:szCs w:val="26"/>
        </w:rPr>
        <w:t>2) соответствие/несоответствие Участника Процедуры закупки требованиям, установленным в Техническом задании Извещения процедуры закупки;</w:t>
      </w:r>
    </w:p>
    <w:p w:rsidR="0074144B" w:rsidRPr="00281445" w:rsidRDefault="0074144B" w:rsidP="0074144B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81445">
        <w:rPr>
          <w:rFonts w:ascii="Times New Roman" w:eastAsia="Calibri" w:hAnsi="Times New Roman" w:cs="Times New Roman"/>
          <w:sz w:val="26"/>
          <w:szCs w:val="26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p w:rsidR="00D82F55" w:rsidRPr="00281445" w:rsidRDefault="00D82F55" w:rsidP="0074144B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84"/>
        <w:gridCol w:w="3091"/>
        <w:gridCol w:w="2009"/>
        <w:gridCol w:w="3987"/>
      </w:tblGrid>
      <w:tr w:rsidR="00D82F55" w:rsidRPr="00281445" w:rsidTr="007D0EC2">
        <w:tc>
          <w:tcPr>
            <w:tcW w:w="484" w:type="dxa"/>
          </w:tcPr>
          <w:p w:rsidR="00D82F55" w:rsidRPr="00281445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3091" w:type="dxa"/>
          </w:tcPr>
          <w:p w:rsidR="00D82F55" w:rsidRPr="00281445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009" w:type="dxa"/>
          </w:tcPr>
          <w:p w:rsidR="00D82F55" w:rsidRPr="00281445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>Решен</w:t>
            </w:r>
            <w:bookmarkStart w:id="0" w:name="_GoBack"/>
            <w:bookmarkEnd w:id="0"/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>ие о допуске/отказе в допуске</w:t>
            </w:r>
          </w:p>
        </w:tc>
        <w:tc>
          <w:tcPr>
            <w:tcW w:w="3987" w:type="dxa"/>
          </w:tcPr>
          <w:p w:rsidR="00D82F55" w:rsidRPr="00281445" w:rsidRDefault="00D82F55" w:rsidP="007D0EC2">
            <w:pPr>
              <w:spacing w:before="120" w:after="120"/>
              <w:jc w:val="center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>Обоснование решения о</w:t>
            </w:r>
            <w:r w:rsidR="007D0EC2" w:rsidRPr="00281445">
              <w:rPr>
                <w:rFonts w:eastAsia="Calibri" w:cs="Times New Roman"/>
                <w:sz w:val="26"/>
                <w:szCs w:val="26"/>
                <w:lang w:eastAsia="ru-RU"/>
              </w:rPr>
              <w:t xml:space="preserve"> допуске /</w:t>
            </w:r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 xml:space="preserve"> отказе в допуске</w:t>
            </w:r>
          </w:p>
        </w:tc>
      </w:tr>
      <w:tr w:rsidR="00D82F55" w:rsidRPr="00281445" w:rsidTr="007D0EC2">
        <w:trPr>
          <w:trHeight w:val="523"/>
        </w:trPr>
        <w:tc>
          <w:tcPr>
            <w:tcW w:w="484" w:type="dxa"/>
            <w:vAlign w:val="center"/>
          </w:tcPr>
          <w:p w:rsidR="00D82F55" w:rsidRPr="00281445" w:rsidRDefault="00D82F55" w:rsidP="007D0EC2">
            <w:pPr>
              <w:spacing w:before="120" w:after="120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091" w:type="dxa"/>
            <w:vAlign w:val="center"/>
          </w:tcPr>
          <w:p w:rsidR="007D0EC2" w:rsidRPr="00281445" w:rsidRDefault="007D0EC2" w:rsidP="007D0EC2">
            <w:pPr>
              <w:pStyle w:val="af"/>
              <w:rPr>
                <w:rFonts w:cs="Times New Roman"/>
                <w:sz w:val="26"/>
                <w:szCs w:val="26"/>
                <w:lang w:eastAsia="ru-RU"/>
              </w:rPr>
            </w:pPr>
            <w:r w:rsidRPr="00281445">
              <w:rPr>
                <w:rFonts w:cs="Times New Roman"/>
                <w:sz w:val="26"/>
                <w:szCs w:val="26"/>
                <w:lang w:eastAsia="ru-RU"/>
              </w:rPr>
              <w:t>O</w:t>
            </w:r>
            <w:proofErr w:type="gramStart"/>
            <w:r w:rsidRPr="00281445">
              <w:rPr>
                <w:rFonts w:cs="Times New Roman"/>
                <w:sz w:val="26"/>
                <w:szCs w:val="26"/>
                <w:lang w:eastAsia="ru-RU"/>
              </w:rPr>
              <w:t>О</w:t>
            </w:r>
            <w:proofErr w:type="gramEnd"/>
            <w:r w:rsidRPr="00281445">
              <w:rPr>
                <w:rFonts w:cs="Times New Roman"/>
                <w:sz w:val="26"/>
                <w:szCs w:val="26"/>
                <w:lang w:eastAsia="ru-RU"/>
              </w:rPr>
              <w:t>O «</w:t>
            </w:r>
            <w:proofErr w:type="spellStart"/>
            <w:r w:rsidRPr="00281445">
              <w:rPr>
                <w:rFonts w:cs="Times New Roman"/>
                <w:sz w:val="26"/>
                <w:szCs w:val="26"/>
                <w:lang w:eastAsia="ru-RU"/>
              </w:rPr>
              <w:t>Энергоком</w:t>
            </w:r>
            <w:proofErr w:type="spellEnd"/>
            <w:r w:rsidRPr="00281445">
              <w:rPr>
                <w:rFonts w:cs="Times New Roman"/>
                <w:sz w:val="26"/>
                <w:szCs w:val="26"/>
                <w:lang w:eastAsia="ru-RU"/>
              </w:rPr>
              <w:t xml:space="preserve"> Лтд»</w:t>
            </w:r>
          </w:p>
          <w:p w:rsidR="00D82F55" w:rsidRPr="00281445" w:rsidRDefault="007D0EC2" w:rsidP="007D0EC2">
            <w:pPr>
              <w:pStyle w:val="af"/>
              <w:jc w:val="center"/>
              <w:rPr>
                <w:sz w:val="26"/>
                <w:szCs w:val="26"/>
                <w:lang w:eastAsia="ru-RU"/>
              </w:rPr>
            </w:pPr>
            <w:r w:rsidRPr="00281445">
              <w:rPr>
                <w:rFonts w:cs="Times New Roman"/>
                <w:sz w:val="26"/>
                <w:szCs w:val="26"/>
                <w:lang w:eastAsia="ru-RU"/>
              </w:rPr>
              <w:t>ИНН 7709666435</w:t>
            </w:r>
          </w:p>
        </w:tc>
        <w:tc>
          <w:tcPr>
            <w:tcW w:w="2009" w:type="dxa"/>
            <w:vAlign w:val="center"/>
          </w:tcPr>
          <w:p w:rsidR="00D82F55" w:rsidRPr="00281445" w:rsidRDefault="00D82F55" w:rsidP="00211EC5">
            <w:pPr>
              <w:pStyle w:val="af"/>
              <w:jc w:val="center"/>
              <w:rPr>
                <w:sz w:val="26"/>
                <w:szCs w:val="26"/>
                <w:lang w:eastAsia="ru-RU"/>
              </w:rPr>
            </w:pPr>
            <w:r w:rsidRPr="00281445">
              <w:rPr>
                <w:sz w:val="26"/>
                <w:szCs w:val="26"/>
                <w:lang w:eastAsia="ru-RU"/>
              </w:rPr>
              <w:t>Допустить</w:t>
            </w:r>
          </w:p>
        </w:tc>
        <w:tc>
          <w:tcPr>
            <w:tcW w:w="3987" w:type="dxa"/>
            <w:vAlign w:val="center"/>
          </w:tcPr>
          <w:p w:rsidR="00D82F55" w:rsidRPr="00281445" w:rsidRDefault="00D82F55" w:rsidP="00F10429">
            <w:pPr>
              <w:pStyle w:val="af"/>
              <w:jc w:val="center"/>
              <w:rPr>
                <w:sz w:val="26"/>
                <w:szCs w:val="26"/>
                <w:lang w:eastAsia="ru-RU"/>
              </w:rPr>
            </w:pPr>
            <w:r w:rsidRPr="00281445">
              <w:rPr>
                <w:sz w:val="26"/>
                <w:szCs w:val="26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D82F55" w:rsidRPr="00281445" w:rsidRDefault="00D82F55" w:rsidP="00D82F55">
      <w:pPr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4144B" w:rsidRPr="00281445" w:rsidRDefault="0074144B" w:rsidP="0074144B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В связи с тем, что на участие в открытом Запросе цен на право заключения договора на поставку,  подключение к сетям электроснабжения и сдачу в эксплуатацию передвижной дизель – генераторной установки в контейнере по адресу: 143026, Российская Федерация, г. Москва, территория инновационного центра «</w:t>
      </w:r>
      <w:proofErr w:type="spellStart"/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>Сколково</w:t>
      </w:r>
      <w:proofErr w:type="spellEnd"/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>», ул. Луговая, д. 4 для нужд Общества с ограниченной ответственностью «Объединенная дирекция по управлению активами и сервисами Центра</w:t>
      </w:r>
      <w:proofErr w:type="gramEnd"/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разработки и коммерциализации новых технологий (инновационного центра «</w:t>
      </w:r>
      <w:proofErr w:type="spellStart"/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>Сколково</w:t>
      </w:r>
      <w:proofErr w:type="spellEnd"/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»)», заявку подал один Участник Процедуры закупки, указанный Запрос цен признается несостоявшимся. </w:t>
      </w:r>
    </w:p>
    <w:p w:rsidR="0074144B" w:rsidRPr="00281445" w:rsidRDefault="0074144B" w:rsidP="0074144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4144B" w:rsidRPr="00281445" w:rsidRDefault="0074144B" w:rsidP="0074144B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ООО «</w:t>
      </w:r>
      <w:proofErr w:type="spellStart"/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>Энергоком</w:t>
      </w:r>
      <w:proofErr w:type="spellEnd"/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Лтд», ИНН </w:t>
      </w:r>
      <w:r w:rsidRPr="00281445">
        <w:rPr>
          <w:rFonts w:ascii="Times New Roman" w:hAnsi="Times New Roman" w:cs="Times New Roman"/>
          <w:sz w:val="26"/>
          <w:szCs w:val="26"/>
          <w:lang w:eastAsia="ru-RU"/>
        </w:rPr>
        <w:t>7709666435</w:t>
      </w:r>
      <w:r w:rsidR="00635CB1" w:rsidRPr="0028144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74144B" w:rsidRPr="00281445" w:rsidRDefault="0074144B" w:rsidP="0074144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>Почтовый адрес: 111033, г. Москва, Слободской переулок, д.6, стр. 3</w:t>
      </w:r>
      <w:r w:rsidR="00635CB1"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:rsidR="002B1A5B" w:rsidRPr="00281445" w:rsidRDefault="002B1A5B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2B1A5B" w:rsidRPr="00281445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465" w:rsidRDefault="001D6465" w:rsidP="004F24B1">
      <w:pPr>
        <w:spacing w:after="0" w:line="240" w:lineRule="auto"/>
      </w:pPr>
      <w:r>
        <w:separator/>
      </w:r>
    </w:p>
  </w:endnote>
  <w:endnote w:type="continuationSeparator" w:id="0">
    <w:p w:rsidR="001D6465" w:rsidRDefault="001D646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465" w:rsidRDefault="001D6465" w:rsidP="004F24B1">
      <w:pPr>
        <w:spacing w:after="0" w:line="240" w:lineRule="auto"/>
      </w:pPr>
      <w:r>
        <w:separator/>
      </w:r>
    </w:p>
  </w:footnote>
  <w:footnote w:type="continuationSeparator" w:id="0">
    <w:p w:rsidR="001D6465" w:rsidRDefault="001D646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709A2DF" wp14:editId="17B9F618">
              <wp:simplePos x="0" y="0"/>
              <wp:positionH relativeFrom="column">
                <wp:posOffset>-658495</wp:posOffset>
              </wp:positionH>
              <wp:positionV relativeFrom="paragraph">
                <wp:posOffset>-260985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B7A90" w:rsidRDefault="008B7A90" w:rsidP="008B7A90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8D0502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:rsidR="00B41B39" w:rsidRPr="0099078B" w:rsidRDefault="00B41B39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-20.5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" filled="f" stroked="f" strokeweight=".5pt">
              <v:textbox>
                <w:txbxContent>
                  <w:p w:rsidR="008B7A90" w:rsidRDefault="008B7A90" w:rsidP="008B7A90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8D0502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</w:p>
                  <w:p w:rsidR="00B41B39" w:rsidRPr="0099078B" w:rsidRDefault="00B41B39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1445"/>
    <w:rsid w:val="00282172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234C"/>
    <w:rsid w:val="004844E6"/>
    <w:rsid w:val="004954B4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35CB1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C70B5"/>
    <w:rsid w:val="00AD4DCD"/>
    <w:rsid w:val="00AE2DC6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40502"/>
    <w:rsid w:val="00E415D2"/>
    <w:rsid w:val="00E42ADA"/>
    <w:rsid w:val="00E42F6D"/>
    <w:rsid w:val="00E456C9"/>
    <w:rsid w:val="00E82F8A"/>
    <w:rsid w:val="00E907DF"/>
    <w:rsid w:val="00E92BDC"/>
    <w:rsid w:val="00EA474B"/>
    <w:rsid w:val="00EA6BDF"/>
    <w:rsid w:val="00EB095D"/>
    <w:rsid w:val="00EB27FE"/>
    <w:rsid w:val="00EC03A7"/>
    <w:rsid w:val="00EC3C2B"/>
    <w:rsid w:val="00EC7518"/>
    <w:rsid w:val="00F018CF"/>
    <w:rsid w:val="00F01E46"/>
    <w:rsid w:val="00F10429"/>
    <w:rsid w:val="00F109E7"/>
    <w:rsid w:val="00F12CF6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E458E-7D92-455D-8149-A78736611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2014-12-10T14:40:00Z</dcterms:created>
  <dcterms:modified xsi:type="dcterms:W3CDTF">2014-12-10T14:52:00Z</dcterms:modified>
</cp:coreProperties>
</file>