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E75A82" w:rsidRDefault="00431921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316543">
        <w:rPr>
          <w:rFonts w:ascii="Times New Roman" w:eastAsia="Calibri" w:hAnsi="Times New Roman" w:cs="Times New Roman"/>
          <w:sz w:val="24"/>
          <w:szCs w:val="24"/>
        </w:rPr>
        <w:t>28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ноября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C16480" w:rsidRDefault="00C16480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</w:t>
      </w:r>
      <w:r w:rsidR="00316543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-И</w:t>
      </w:r>
      <w:r w:rsidR="00316543">
        <w:rPr>
          <w:rFonts w:eastAsia="Calibri"/>
          <w:b/>
          <w:lang w:eastAsia="en-US"/>
        </w:rPr>
        <w:t xml:space="preserve"> 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316543">
        <w:rPr>
          <w:rFonts w:eastAsia="Calibri"/>
          <w:b/>
          <w:lang w:eastAsia="en-US"/>
        </w:rPr>
        <w:t>27</w:t>
      </w:r>
      <w:r w:rsidR="00584792">
        <w:rPr>
          <w:rFonts w:eastAsia="Calibri"/>
          <w:b/>
          <w:lang w:eastAsia="en-US"/>
        </w:rPr>
        <w:t xml:space="preserve"> </w:t>
      </w:r>
      <w:r w:rsidR="005247C6">
        <w:rPr>
          <w:rFonts w:eastAsia="Calibri"/>
          <w:b/>
          <w:lang w:eastAsia="en-US"/>
        </w:rPr>
        <w:t>ноя</w:t>
      </w:r>
      <w:r w:rsidR="008051AF">
        <w:rPr>
          <w:rFonts w:eastAsia="Calibri"/>
          <w:b/>
          <w:lang w:eastAsia="en-US"/>
        </w:rPr>
        <w:t xml:space="preserve">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8051AF" w:rsidRPr="008051AF" w:rsidRDefault="004A40A1" w:rsidP="000C6477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  <w:r w:rsidR="008051AF">
        <w:rPr>
          <w:rFonts w:eastAsia="Calibri"/>
          <w:b/>
          <w:u w:val="single"/>
        </w:rPr>
        <w:t xml:space="preserve"> </w:t>
      </w:r>
      <w:r w:rsidR="005247C6">
        <w:rPr>
          <w:rFonts w:eastAsia="Calibri"/>
          <w:b/>
          <w:u w:val="single"/>
        </w:rPr>
        <w:t xml:space="preserve"> </w:t>
      </w:r>
    </w:p>
    <w:p w:rsidR="005247C6" w:rsidRPr="005247C6" w:rsidRDefault="005247C6" w:rsidP="005247C6">
      <w:pPr>
        <w:ind w:firstLine="426"/>
        <w:rPr>
          <w:rFonts w:eastAsia="Calibri"/>
          <w:b/>
          <w:u w:val="single"/>
        </w:rPr>
      </w:pPr>
      <w:r w:rsidRPr="005247C6">
        <w:rPr>
          <w:rFonts w:eastAsia="Calibri"/>
          <w:b/>
          <w:u w:val="single"/>
        </w:rPr>
        <w:t>Повестка дня:</w:t>
      </w:r>
    </w:p>
    <w:p w:rsidR="00230029" w:rsidRPr="00230029" w:rsidRDefault="00230029" w:rsidP="000C6477">
      <w:pPr>
        <w:jc w:val="both"/>
        <w:rPr>
          <w:rFonts w:eastAsiaTheme="minorHAnsi"/>
          <w:lang w:eastAsia="en-US"/>
        </w:rPr>
      </w:pPr>
      <w:r w:rsidRPr="00230029">
        <w:rPr>
          <w:rFonts w:eastAsiaTheme="minorHAnsi"/>
          <w:bCs/>
          <w:lang w:eastAsia="en-US"/>
        </w:rPr>
        <w:t>1.</w:t>
      </w:r>
      <w:r w:rsidRPr="00230029">
        <w:rPr>
          <w:rFonts w:eastAsiaTheme="minorHAnsi"/>
          <w:sz w:val="22"/>
          <w:szCs w:val="22"/>
          <w:lang w:eastAsia="en-US"/>
        </w:rPr>
        <w:t xml:space="preserve"> </w:t>
      </w:r>
      <w:proofErr w:type="gramStart"/>
      <w:r w:rsidRPr="00230029">
        <w:rPr>
          <w:rFonts w:eastAsiaTheme="minorHAnsi"/>
          <w:sz w:val="22"/>
          <w:szCs w:val="22"/>
          <w:lang w:eastAsia="en-US"/>
        </w:rPr>
        <w:t>Рассмотрение и оценка Заявок</w:t>
      </w:r>
      <w:r w:rsidRPr="00230029">
        <w:rPr>
          <w:rFonts w:eastAsiaTheme="minorHAnsi"/>
          <w:bCs/>
          <w:lang w:eastAsia="en-US"/>
        </w:rPr>
        <w:t>, поступивших на участие в Процедуре закупки -  открытом Запросе цен (Извещение № 14-50104/257/3 от 13.11.2014 года) на право</w:t>
      </w:r>
      <w:r w:rsidRPr="00230029">
        <w:rPr>
          <w:rFonts w:eastAsiaTheme="minorHAnsi"/>
          <w:lang w:eastAsia="en-US"/>
        </w:rPr>
        <w:t xml:space="preserve"> заключения договора хранения документов и оказания сопутствующих услуг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«Сколково»)».</w:t>
      </w:r>
      <w:proofErr w:type="gramEnd"/>
    </w:p>
    <w:p w:rsidR="00230029" w:rsidRPr="00230029" w:rsidRDefault="00230029" w:rsidP="00230029">
      <w:pPr>
        <w:tabs>
          <w:tab w:val="left" w:pos="567"/>
        </w:tabs>
        <w:jc w:val="both"/>
        <w:rPr>
          <w:rFonts w:eastAsia="Calibri"/>
          <w:b/>
        </w:rPr>
      </w:pPr>
    </w:p>
    <w:p w:rsidR="00230029" w:rsidRPr="00230029" w:rsidRDefault="00230029" w:rsidP="00230029">
      <w:pPr>
        <w:tabs>
          <w:tab w:val="left" w:pos="567"/>
        </w:tabs>
        <w:jc w:val="both"/>
        <w:rPr>
          <w:rFonts w:eastAsia="Calibri"/>
          <w:b/>
        </w:rPr>
      </w:pPr>
      <w:r w:rsidRPr="00230029">
        <w:rPr>
          <w:rFonts w:eastAsia="Calibri"/>
          <w:b/>
        </w:rPr>
        <w:t xml:space="preserve">По первому вопросу: </w:t>
      </w:r>
    </w:p>
    <w:p w:rsidR="00230029" w:rsidRPr="00230029" w:rsidRDefault="00230029" w:rsidP="00230029">
      <w:pPr>
        <w:contextualSpacing/>
        <w:jc w:val="both"/>
        <w:rPr>
          <w:rFonts w:eastAsia="Calibri"/>
        </w:rPr>
      </w:pPr>
      <w:r w:rsidRPr="00230029">
        <w:rPr>
          <w:rFonts w:eastAsia="Calibri"/>
          <w:b/>
        </w:rPr>
        <w:t xml:space="preserve">Слушали: </w:t>
      </w:r>
      <w:r w:rsidRPr="00230029">
        <w:rPr>
          <w:rFonts w:eastAsia="Calibri"/>
        </w:rPr>
        <w:t>информацию</w:t>
      </w:r>
      <w:r w:rsidRPr="00230029">
        <w:rPr>
          <w:rFonts w:eastAsia="Calibri"/>
          <w:b/>
        </w:rPr>
        <w:t xml:space="preserve"> </w:t>
      </w:r>
      <w:r w:rsidRPr="00230029">
        <w:rPr>
          <w:rFonts w:eastAsia="Calibri"/>
        </w:rPr>
        <w:t>Се</w:t>
      </w:r>
      <w:r w:rsidR="00812C4D">
        <w:rPr>
          <w:rFonts w:eastAsia="Calibri"/>
        </w:rPr>
        <w:t>кретаря Рабочей группы на право</w:t>
      </w:r>
      <w:r w:rsidR="00812C4D" w:rsidRPr="00812C4D">
        <w:rPr>
          <w:rFonts w:eastAsia="Calibri"/>
        </w:rPr>
        <w:t xml:space="preserve"> </w:t>
      </w:r>
      <w:r w:rsidRPr="00230029">
        <w:t xml:space="preserve">заключения договора хранения документов и оказания сопутствующих услуг  </w:t>
      </w:r>
      <w:r w:rsidRPr="00230029">
        <w:rPr>
          <w:rFonts w:eastAsia="Calibri"/>
        </w:rPr>
        <w:t xml:space="preserve">(закупка </w:t>
      </w:r>
      <w:r w:rsidRPr="00230029">
        <w:rPr>
          <w:bCs/>
        </w:rPr>
        <w:t>№ 14-50104/257/3 от 13.11.2014 года).</w:t>
      </w:r>
      <w:r w:rsidRPr="00230029">
        <w:rPr>
          <w:rFonts w:eastAsia="Calibri"/>
        </w:rPr>
        <w:t xml:space="preserve"> </w:t>
      </w:r>
    </w:p>
    <w:p w:rsidR="00230029" w:rsidRPr="00230029" w:rsidRDefault="00230029" w:rsidP="00230029">
      <w:pPr>
        <w:ind w:firstLine="426"/>
        <w:contextualSpacing/>
        <w:jc w:val="both"/>
        <w:rPr>
          <w:b/>
          <w:bCs/>
        </w:rPr>
      </w:pPr>
      <w:r w:rsidRPr="00230029">
        <w:rPr>
          <w:color w:val="000000"/>
        </w:rPr>
        <w:t xml:space="preserve">Извещение о проведении открытого Запроса цен </w:t>
      </w:r>
      <w:r w:rsidRPr="00230029">
        <w:rPr>
          <w:rFonts w:eastAsia="Calibri"/>
        </w:rPr>
        <w:t xml:space="preserve">опубликовано на сайте </w:t>
      </w:r>
      <w:hyperlink r:id="rId10" w:history="1">
        <w:r w:rsidRPr="00230029">
          <w:rPr>
            <w:b/>
            <w:bCs/>
            <w:color w:val="0000FF"/>
            <w:u w:val="single"/>
            <w:lang w:val="en-US"/>
          </w:rPr>
          <w:t>http</w:t>
        </w:r>
        <w:r w:rsidRPr="00230029">
          <w:rPr>
            <w:b/>
            <w:bCs/>
            <w:color w:val="0000FF"/>
            <w:u w:val="single"/>
          </w:rPr>
          <w:t>://</w:t>
        </w:r>
        <w:r w:rsidRPr="00230029">
          <w:rPr>
            <w:b/>
            <w:bCs/>
            <w:color w:val="0000FF"/>
            <w:u w:val="single"/>
            <w:lang w:val="en-US"/>
          </w:rPr>
          <w:t>community</w:t>
        </w:r>
        <w:r w:rsidRPr="00230029">
          <w:rPr>
            <w:b/>
            <w:bCs/>
            <w:color w:val="0000FF"/>
            <w:u w:val="single"/>
          </w:rPr>
          <w:t>.</w:t>
        </w:r>
        <w:proofErr w:type="spellStart"/>
        <w:r w:rsidRPr="00230029">
          <w:rPr>
            <w:b/>
            <w:bCs/>
            <w:color w:val="0000FF"/>
            <w:u w:val="single"/>
            <w:lang w:val="en-US"/>
          </w:rPr>
          <w:t>sk</w:t>
        </w:r>
        <w:proofErr w:type="spellEnd"/>
        <w:r w:rsidRPr="00230029">
          <w:rPr>
            <w:b/>
            <w:bCs/>
            <w:color w:val="0000FF"/>
            <w:u w:val="single"/>
          </w:rPr>
          <w:t>.</w:t>
        </w:r>
        <w:proofErr w:type="spellStart"/>
        <w:r w:rsidRPr="00230029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230029">
        <w:rPr>
          <w:b/>
          <w:bCs/>
        </w:rPr>
        <w:t xml:space="preserve"> </w:t>
      </w:r>
      <w:r w:rsidRPr="00230029">
        <w:rPr>
          <w:bCs/>
        </w:rPr>
        <w:t>14.11.2014 года.</w:t>
      </w:r>
    </w:p>
    <w:p w:rsidR="00230029" w:rsidRPr="00230029" w:rsidRDefault="00230029" w:rsidP="00230029">
      <w:pPr>
        <w:ind w:firstLine="426"/>
        <w:contextualSpacing/>
        <w:jc w:val="both"/>
      </w:pPr>
      <w:r w:rsidRPr="00230029">
        <w:rPr>
          <w:bCs/>
        </w:rPr>
        <w:t xml:space="preserve">Максимальная цена договора по указанной закупке составляет </w:t>
      </w:r>
      <w:r w:rsidRPr="00230029">
        <w:t>481 158 (четыреста в</w:t>
      </w:r>
      <w:r w:rsidRPr="00230029">
        <w:t>о</w:t>
      </w:r>
      <w:r w:rsidRPr="00230029">
        <w:t>семьдесят одна тысяча сто пятьдесят восемь) руб. 50 коп</w:t>
      </w:r>
      <w:proofErr w:type="gramStart"/>
      <w:r w:rsidRPr="00230029">
        <w:t xml:space="preserve">., </w:t>
      </w:r>
      <w:proofErr w:type="gramEnd"/>
      <w:r w:rsidRPr="00230029">
        <w:t xml:space="preserve">включая НДС 18%.  </w:t>
      </w:r>
    </w:p>
    <w:p w:rsidR="00230029" w:rsidRPr="00230029" w:rsidRDefault="00230029" w:rsidP="00230029">
      <w:pPr>
        <w:ind w:firstLine="426"/>
        <w:contextualSpacing/>
        <w:jc w:val="both"/>
      </w:pPr>
      <w:r w:rsidRPr="00230029">
        <w:rPr>
          <w:rFonts w:eastAsia="Calibri"/>
          <w:lang w:eastAsia="en-US"/>
        </w:rPr>
        <w:t>Для возможности проведения корректного сравнительного анализа цен на аналогичные услуги, предлагаемые Участниками Процедуры закупки, Документацией Процедуры закупки установлен перечень наиболее необходимых услуг (по направлению закупки) и определены ориент</w:t>
      </w:r>
      <w:r w:rsidR="00812C4D">
        <w:rPr>
          <w:rFonts w:eastAsia="Calibri"/>
          <w:lang w:eastAsia="en-US"/>
        </w:rPr>
        <w:t xml:space="preserve">ировочные объемы услуг. </w:t>
      </w:r>
      <w:r w:rsidRPr="00230029">
        <w:t xml:space="preserve">Единичные расценки, указанные Участниками Процедуры закупки,  являются Приложением №1 к Договору (Прайс-лист на оказываемые услуги).                                                                                                             </w:t>
      </w:r>
    </w:p>
    <w:p w:rsidR="00230029" w:rsidRPr="00230029" w:rsidRDefault="00230029" w:rsidP="00230029">
      <w:pPr>
        <w:spacing w:before="120" w:line="240" w:lineRule="atLeast"/>
        <w:ind w:firstLine="426"/>
        <w:jc w:val="both"/>
      </w:pPr>
      <w:r w:rsidRPr="00230029">
        <w:t xml:space="preserve">Победителем Процедуры закупки признается Участник, предоставивший наименьшую цену Заявки.           </w:t>
      </w:r>
    </w:p>
    <w:p w:rsidR="00230029" w:rsidRPr="00230029" w:rsidRDefault="00230029" w:rsidP="00230029">
      <w:pPr>
        <w:spacing w:before="120" w:line="240" w:lineRule="atLeast"/>
        <w:ind w:firstLine="426"/>
        <w:jc w:val="both"/>
      </w:pPr>
      <w:r w:rsidRPr="00230029">
        <w:t>Согласно утвержденной Обществом Документации на закупку договор на оказание ук</w:t>
      </w:r>
      <w:r w:rsidRPr="00230029">
        <w:t>а</w:t>
      </w:r>
      <w:r w:rsidRPr="00230029">
        <w:t>занных услуг является рамочным, оплата осуществляется по фактически оказанным услугам.</w:t>
      </w:r>
    </w:p>
    <w:p w:rsidR="00230029" w:rsidRPr="00230029" w:rsidRDefault="00230029" w:rsidP="00230029">
      <w:pPr>
        <w:ind w:firstLine="426"/>
        <w:contextualSpacing/>
        <w:jc w:val="both"/>
        <w:rPr>
          <w:rFonts w:eastAsia="Calibri"/>
          <w:lang w:eastAsia="en-US"/>
        </w:rPr>
      </w:pPr>
      <w:r w:rsidRPr="00230029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(21.11.2014 г. в 17:30 час.), в Рабочую группу по проведению процедур закупок Общества поступили Заявки от следующих </w:t>
      </w:r>
      <w:r w:rsidRPr="00230029">
        <w:rPr>
          <w:rFonts w:eastAsia="Calibri"/>
        </w:rPr>
        <w:t>Участников Процедуры закупки</w:t>
      </w:r>
      <w:r w:rsidRPr="00230029">
        <w:rPr>
          <w:rFonts w:eastAsia="Calibri"/>
          <w:lang w:eastAsia="en-US"/>
        </w:rPr>
        <w:t>:</w:t>
      </w:r>
    </w:p>
    <w:p w:rsidR="00230029" w:rsidRPr="00230029" w:rsidRDefault="00230029" w:rsidP="00230029">
      <w:pPr>
        <w:ind w:firstLine="426"/>
        <w:contextualSpacing/>
        <w:jc w:val="both"/>
        <w:rPr>
          <w:rFonts w:eastAsia="Calibri"/>
          <w:sz w:val="20"/>
          <w:szCs w:val="20"/>
          <w:lang w:eastAsia="en-US"/>
        </w:rPr>
      </w:pPr>
      <w:r w:rsidRPr="00230029">
        <w:rPr>
          <w:rFonts w:eastAsia="Calibri"/>
          <w:i/>
          <w:sz w:val="20"/>
          <w:szCs w:val="20"/>
          <w:lang w:eastAsia="en-US"/>
        </w:rPr>
        <w:t>Наименование Участника                                        Регистрационный номер</w:t>
      </w:r>
    </w:p>
    <w:p w:rsidR="00230029" w:rsidRPr="00230029" w:rsidRDefault="00230029" w:rsidP="00230029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230029">
        <w:rPr>
          <w:rFonts w:eastAsia="Calibri"/>
          <w:lang w:eastAsia="en-US"/>
        </w:rPr>
        <w:t xml:space="preserve">ООО «1019»                                                 </w:t>
      </w:r>
      <w:r w:rsidR="00BD56BB">
        <w:rPr>
          <w:rFonts w:eastAsia="Calibri"/>
          <w:lang w:eastAsia="en-US"/>
        </w:rPr>
        <w:t xml:space="preserve"> </w:t>
      </w:r>
      <w:r w:rsidRPr="00230029">
        <w:rPr>
          <w:rFonts w:eastAsia="Calibri"/>
          <w:lang w:eastAsia="en-US"/>
        </w:rPr>
        <w:t xml:space="preserve"> (вх. № 0155-ОДПС-10-ВП от 21.11.2014 г.); </w:t>
      </w:r>
    </w:p>
    <w:p w:rsidR="00230029" w:rsidRPr="00230029" w:rsidRDefault="00230029" w:rsidP="00230029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230029">
        <w:rPr>
          <w:rFonts w:eastAsia="Calibri"/>
          <w:lang w:eastAsia="en-US"/>
        </w:rPr>
        <w:t xml:space="preserve">ООО «ОСГ </w:t>
      </w:r>
      <w:proofErr w:type="spellStart"/>
      <w:r w:rsidRPr="00230029">
        <w:rPr>
          <w:rFonts w:eastAsia="Calibri"/>
          <w:lang w:eastAsia="en-US"/>
        </w:rPr>
        <w:t>Рекордз</w:t>
      </w:r>
      <w:proofErr w:type="spellEnd"/>
      <w:r w:rsidRPr="00230029">
        <w:rPr>
          <w:rFonts w:eastAsia="Calibri"/>
          <w:lang w:eastAsia="en-US"/>
        </w:rPr>
        <w:t xml:space="preserve"> Менеджмент Центр» (</w:t>
      </w:r>
      <w:proofErr w:type="spellStart"/>
      <w:r w:rsidRPr="00230029">
        <w:rPr>
          <w:rFonts w:eastAsia="Calibri"/>
          <w:lang w:eastAsia="en-US"/>
        </w:rPr>
        <w:t>вх</w:t>
      </w:r>
      <w:proofErr w:type="spellEnd"/>
      <w:r w:rsidRPr="00230029">
        <w:rPr>
          <w:rFonts w:eastAsia="Calibri"/>
          <w:lang w:eastAsia="en-US"/>
        </w:rPr>
        <w:t xml:space="preserve">. № 0156-ОДПС-10-ВП от 21.11.2014 г.); </w:t>
      </w:r>
    </w:p>
    <w:p w:rsidR="00230029" w:rsidRPr="00230029" w:rsidRDefault="00230029" w:rsidP="00230029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230029">
        <w:t>ООО «</w:t>
      </w:r>
      <w:proofErr w:type="spellStart"/>
      <w:r w:rsidRPr="00230029">
        <w:t>Делис</w:t>
      </w:r>
      <w:proofErr w:type="spellEnd"/>
      <w:r w:rsidRPr="00230029">
        <w:t xml:space="preserve"> Альянс»                       </w:t>
      </w:r>
      <w:r w:rsidRPr="00230029">
        <w:rPr>
          <w:rFonts w:eastAsia="Calibri"/>
          <w:lang w:eastAsia="en-US"/>
        </w:rPr>
        <w:t xml:space="preserve">            (</w:t>
      </w:r>
      <w:proofErr w:type="spellStart"/>
      <w:r w:rsidRPr="00230029">
        <w:rPr>
          <w:rFonts w:eastAsia="Calibri"/>
          <w:lang w:eastAsia="en-US"/>
        </w:rPr>
        <w:t>вх</w:t>
      </w:r>
      <w:proofErr w:type="spellEnd"/>
      <w:r w:rsidRPr="00230029">
        <w:rPr>
          <w:rFonts w:eastAsia="Calibri"/>
          <w:lang w:eastAsia="en-US"/>
        </w:rPr>
        <w:t xml:space="preserve">. № 0157-ОДПС-10-ВП от 21.11.2014 г.). </w:t>
      </w:r>
      <w:r w:rsidRPr="00230029">
        <w:t xml:space="preserve">          </w:t>
      </w:r>
    </w:p>
    <w:p w:rsidR="00230029" w:rsidRPr="00230029" w:rsidRDefault="00230029" w:rsidP="00230029">
      <w:pPr>
        <w:ind w:firstLine="375"/>
        <w:contextualSpacing/>
        <w:jc w:val="both"/>
        <w:rPr>
          <w:rFonts w:eastAsia="Calibri"/>
          <w:lang w:eastAsia="en-US"/>
        </w:rPr>
      </w:pPr>
      <w:r w:rsidRPr="00230029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230029">
        <w:rPr>
          <w:rFonts w:eastAsia="Calibri"/>
        </w:rPr>
        <w:t>у</w:t>
      </w:r>
      <w:r w:rsidRPr="00230029">
        <w:rPr>
          <w:rFonts w:eastAsia="Calibri"/>
        </w:rPr>
        <w:t xml:space="preserve">пало. От Участников Процедуры закупки уведомлений об изменении или отзыве Заявки не поступало. </w:t>
      </w:r>
      <w:r w:rsidRPr="00230029">
        <w:rPr>
          <w:rFonts w:eastAsia="Calibri"/>
          <w:lang w:eastAsia="en-US"/>
        </w:rPr>
        <w:t>Рабочая группа провела процедуру вскрытия Заявок, поступивших от Участников процедуры закупки</w:t>
      </w:r>
      <w:r>
        <w:rPr>
          <w:rFonts w:eastAsia="Calibri"/>
          <w:lang w:eastAsia="en-US"/>
        </w:rPr>
        <w:t xml:space="preserve">. </w:t>
      </w:r>
    </w:p>
    <w:p w:rsidR="00230029" w:rsidRPr="00230029" w:rsidRDefault="00812C4D" w:rsidP="00230029">
      <w:pPr>
        <w:ind w:firstLine="375"/>
        <w:contextualSpacing/>
        <w:jc w:val="both"/>
      </w:pPr>
      <w:r>
        <w:t xml:space="preserve">Рабочая группа </w:t>
      </w:r>
      <w:r w:rsidR="00230029" w:rsidRPr="00230029">
        <w:t>провела рассмотрение и оценку поступивших Заявок на соответствие требованиям, установленным в Извещении о проведении Процедуры закупки и Положения о закупках.</w:t>
      </w:r>
    </w:p>
    <w:p w:rsidR="00230029" w:rsidRPr="00230029" w:rsidRDefault="00230029" w:rsidP="00230029">
      <w:pPr>
        <w:ind w:firstLine="375"/>
        <w:contextualSpacing/>
        <w:jc w:val="both"/>
      </w:pPr>
      <w:r w:rsidRPr="00230029">
        <w:lastRenderedPageBreak/>
        <w:t xml:space="preserve">По итогам рассмотрения представленных </w:t>
      </w:r>
      <w:r>
        <w:t>У</w:t>
      </w:r>
      <w:r w:rsidRPr="00230029">
        <w:t xml:space="preserve">частниками Заявок </w:t>
      </w:r>
      <w:r>
        <w:t xml:space="preserve"> </w:t>
      </w:r>
      <w:r w:rsidRPr="00230029">
        <w:t>Рабочей группой по пр</w:t>
      </w:r>
      <w:r w:rsidRPr="00230029">
        <w:t>о</w:t>
      </w:r>
      <w:r w:rsidRPr="00230029">
        <w:t>ведению Процедур закупок зафиксированы следующие единичные расценки на услуги в тр</w:t>
      </w:r>
      <w:r w:rsidRPr="00230029">
        <w:t>е</w:t>
      </w:r>
      <w:r w:rsidRPr="00230029">
        <w:t>буемом объеме</w:t>
      </w:r>
      <w:r>
        <w:t>.</w:t>
      </w:r>
      <w:r w:rsidRPr="00230029">
        <w:t xml:space="preserve"> </w:t>
      </w:r>
    </w:p>
    <w:p w:rsidR="00230029" w:rsidRPr="00230029" w:rsidRDefault="00230029" w:rsidP="000C6477">
      <w:pPr>
        <w:ind w:firstLine="375"/>
        <w:contextualSpacing/>
        <w:jc w:val="both"/>
        <w:rPr>
          <w:rFonts w:eastAsia="Calibri"/>
          <w:lang w:eastAsia="en-US"/>
        </w:rPr>
      </w:pPr>
      <w:r w:rsidRPr="00230029">
        <w:t>Рабочей группой приняты следующие решения о допуске/отказе в допуске к участию в Процедуре закупки:</w:t>
      </w:r>
      <w:r w:rsidRPr="00230029">
        <w:rPr>
          <w:rFonts w:eastAsia="Calibri"/>
          <w:lang w:eastAsia="en-US"/>
        </w:rPr>
        <w:t xml:space="preserve">         </w:t>
      </w:r>
      <w:r w:rsidR="000C6477">
        <w:rPr>
          <w:rFonts w:eastAsia="Calibri"/>
          <w:lang w:eastAsia="en-US"/>
        </w:rPr>
        <w:t xml:space="preserve"> </w:t>
      </w:r>
    </w:p>
    <w:tbl>
      <w:tblPr>
        <w:tblStyle w:val="112"/>
        <w:tblW w:w="10490" w:type="dxa"/>
        <w:jc w:val="center"/>
        <w:tblInd w:w="-176" w:type="dxa"/>
        <w:tblLayout w:type="fixed"/>
        <w:tblLook w:val="04A0" w:firstRow="1" w:lastRow="0" w:firstColumn="1" w:lastColumn="0" w:noHBand="0" w:noVBand="1"/>
      </w:tblPr>
      <w:tblGrid>
        <w:gridCol w:w="426"/>
        <w:gridCol w:w="1561"/>
        <w:gridCol w:w="2091"/>
        <w:gridCol w:w="1309"/>
        <w:gridCol w:w="1418"/>
        <w:gridCol w:w="1559"/>
        <w:gridCol w:w="2126"/>
      </w:tblGrid>
      <w:tr w:rsidR="00230029" w:rsidRPr="00230029" w:rsidTr="000C6477">
        <w:trPr>
          <w:trHeight w:val="1613"/>
          <w:jc w:val="center"/>
        </w:trPr>
        <w:tc>
          <w:tcPr>
            <w:tcW w:w="426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61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Наименование</w:t>
            </w:r>
          </w:p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091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Почтовый адрес/</w:t>
            </w:r>
          </w:p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ИНН       Участника процедуры закупки</w:t>
            </w:r>
          </w:p>
        </w:tc>
        <w:tc>
          <w:tcPr>
            <w:tcW w:w="1309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Дата п</w:t>
            </w: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о</w:t>
            </w: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ступления Заявки от Участника процедуры закупки</w:t>
            </w:r>
          </w:p>
        </w:tc>
        <w:tc>
          <w:tcPr>
            <w:tcW w:w="1418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Заявленная Участником цена</w:t>
            </w:r>
          </w:p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(с учетом  НДС 18%), руб.</w:t>
            </w:r>
          </w:p>
        </w:tc>
        <w:tc>
          <w:tcPr>
            <w:tcW w:w="1559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Решение о допуске</w:t>
            </w:r>
          </w:p>
        </w:tc>
        <w:tc>
          <w:tcPr>
            <w:tcW w:w="2126" w:type="dxa"/>
            <w:vAlign w:val="center"/>
          </w:tcPr>
          <w:p w:rsidR="00230029" w:rsidRPr="00230029" w:rsidRDefault="00230029" w:rsidP="00230029">
            <w:pPr>
              <w:spacing w:before="120"/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Обоснование </w:t>
            </w:r>
            <w:r w:rsidR="000C6477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 xml:space="preserve">           </w:t>
            </w: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решения</w:t>
            </w:r>
          </w:p>
        </w:tc>
      </w:tr>
      <w:tr w:rsidR="00230029" w:rsidRPr="00230029" w:rsidTr="000C6477">
        <w:trPr>
          <w:trHeight w:val="1178"/>
          <w:jc w:val="center"/>
        </w:trPr>
        <w:tc>
          <w:tcPr>
            <w:tcW w:w="426" w:type="dxa"/>
            <w:vAlign w:val="center"/>
          </w:tcPr>
          <w:p w:rsidR="00230029" w:rsidRPr="00230029" w:rsidRDefault="00230029" w:rsidP="002300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val="en-US" w:eastAsia="ru-RU"/>
              </w:rPr>
              <w:t>1</w:t>
            </w:r>
          </w:p>
        </w:tc>
        <w:tc>
          <w:tcPr>
            <w:tcW w:w="1561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029">
              <w:rPr>
                <w:rFonts w:ascii="Times New Roman" w:hAnsi="Times New Roman"/>
                <w:sz w:val="20"/>
                <w:szCs w:val="20"/>
              </w:rPr>
              <w:t>ООО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</w:rPr>
            </w:pPr>
            <w:r w:rsidRPr="00230029">
              <w:rPr>
                <w:rFonts w:ascii="Times New Roman" w:hAnsi="Times New Roman"/>
                <w:sz w:val="20"/>
                <w:szCs w:val="20"/>
              </w:rPr>
              <w:t>«1019»</w:t>
            </w:r>
          </w:p>
        </w:tc>
        <w:tc>
          <w:tcPr>
            <w:tcW w:w="2091" w:type="dxa"/>
            <w:vAlign w:val="center"/>
          </w:tcPr>
          <w:p w:rsidR="00812C4D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121471,             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г. Москва, Можа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й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ское шоссе, д.29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highlight w:val="yellow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ИНН  7730167735</w:t>
            </w:r>
          </w:p>
        </w:tc>
        <w:tc>
          <w:tcPr>
            <w:tcW w:w="130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21.11.2014</w:t>
            </w:r>
          </w:p>
        </w:tc>
        <w:tc>
          <w:tcPr>
            <w:tcW w:w="1418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240 822,6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(НДС не о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б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лагается)</w:t>
            </w:r>
          </w:p>
        </w:tc>
        <w:tc>
          <w:tcPr>
            <w:tcW w:w="155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highlight w:val="red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требованиям, уст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запроса цен и пол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  <w:tr w:rsidR="00230029" w:rsidRPr="00230029" w:rsidTr="000C6477">
        <w:trPr>
          <w:trHeight w:val="1178"/>
          <w:jc w:val="center"/>
        </w:trPr>
        <w:tc>
          <w:tcPr>
            <w:tcW w:w="426" w:type="dxa"/>
            <w:vAlign w:val="center"/>
          </w:tcPr>
          <w:p w:rsidR="00230029" w:rsidRPr="00230029" w:rsidRDefault="00230029" w:rsidP="002300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val="en-US" w:eastAsia="ru-RU"/>
              </w:rPr>
              <w:t>2</w:t>
            </w:r>
          </w:p>
        </w:tc>
        <w:tc>
          <w:tcPr>
            <w:tcW w:w="1561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029">
              <w:rPr>
                <w:rFonts w:ascii="Times New Roman" w:hAnsi="Times New Roman"/>
                <w:sz w:val="20"/>
                <w:szCs w:val="20"/>
              </w:rPr>
              <w:t>ООО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029">
              <w:rPr>
                <w:rFonts w:ascii="Times New Roman" w:hAnsi="Times New Roman"/>
                <w:sz w:val="20"/>
                <w:szCs w:val="20"/>
              </w:rPr>
              <w:t xml:space="preserve">«ОСГ </w:t>
            </w:r>
            <w:proofErr w:type="spellStart"/>
            <w:r w:rsidRPr="00230029">
              <w:rPr>
                <w:rFonts w:ascii="Times New Roman" w:hAnsi="Times New Roman"/>
                <w:sz w:val="20"/>
                <w:szCs w:val="20"/>
              </w:rPr>
              <w:t>Рекордз</w:t>
            </w:r>
            <w:proofErr w:type="spellEnd"/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029">
              <w:rPr>
                <w:rFonts w:ascii="Times New Roman" w:hAnsi="Times New Roman"/>
                <w:sz w:val="20"/>
                <w:szCs w:val="20"/>
              </w:rPr>
              <w:t>Менеджмент Центр»</w:t>
            </w:r>
          </w:p>
        </w:tc>
        <w:tc>
          <w:tcPr>
            <w:tcW w:w="2091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127083,</w:t>
            </w:r>
          </w:p>
          <w:p w:rsidR="00812C4D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г. Москва,    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 ул. Восьмого Марта д.14 стр.1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ИНН 7713635976</w:t>
            </w:r>
          </w:p>
        </w:tc>
        <w:tc>
          <w:tcPr>
            <w:tcW w:w="130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21.11.2014</w:t>
            </w:r>
          </w:p>
        </w:tc>
        <w:tc>
          <w:tcPr>
            <w:tcW w:w="1418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479 762,8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(с НДС)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highlight w:val="red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требованиям, уст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запроса цен и пол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  <w:tr w:rsidR="00230029" w:rsidRPr="00230029" w:rsidTr="000C6477">
        <w:trPr>
          <w:trHeight w:val="1178"/>
          <w:jc w:val="center"/>
        </w:trPr>
        <w:tc>
          <w:tcPr>
            <w:tcW w:w="426" w:type="dxa"/>
            <w:vAlign w:val="center"/>
          </w:tcPr>
          <w:p w:rsidR="00230029" w:rsidRPr="00230029" w:rsidRDefault="00230029" w:rsidP="00230029">
            <w:pPr>
              <w:numPr>
                <w:ilvl w:val="0"/>
                <w:numId w:val="10"/>
              </w:numPr>
              <w:ind w:left="0" w:firstLine="0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61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ООО</w:t>
            </w:r>
          </w:p>
          <w:p w:rsidR="00812C4D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«</w:t>
            </w:r>
            <w:proofErr w:type="spellStart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Делис</w:t>
            </w:r>
            <w:proofErr w:type="spellEnd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 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Ал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ь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янс»</w:t>
            </w:r>
          </w:p>
        </w:tc>
        <w:tc>
          <w:tcPr>
            <w:tcW w:w="2091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107023,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г. Москва,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Электрозаво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д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ская</w:t>
            </w:r>
            <w:proofErr w:type="gramEnd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, дом 21,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proofErr w:type="spellStart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кор</w:t>
            </w:r>
            <w:proofErr w:type="spellEnd"/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. 41,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помещение 22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ИНН 7718709131</w:t>
            </w:r>
          </w:p>
        </w:tc>
        <w:tc>
          <w:tcPr>
            <w:tcW w:w="130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21.11.2014</w:t>
            </w:r>
          </w:p>
        </w:tc>
        <w:tc>
          <w:tcPr>
            <w:tcW w:w="1418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b/>
                <w:sz w:val="20"/>
                <w:szCs w:val="20"/>
                <w:lang w:eastAsia="ru-RU"/>
              </w:rPr>
              <w:t>433 018,20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(с НДС)</w:t>
            </w: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Допустить к участию</w:t>
            </w:r>
          </w:p>
        </w:tc>
        <w:tc>
          <w:tcPr>
            <w:tcW w:w="2126" w:type="dxa"/>
            <w:vAlign w:val="center"/>
          </w:tcPr>
          <w:p w:rsidR="00230029" w:rsidRPr="00230029" w:rsidRDefault="00230029" w:rsidP="00230029">
            <w:pPr>
              <w:jc w:val="center"/>
              <w:rPr>
                <w:rFonts w:ascii="Times New Roman" w:hAnsi="Times New Roman"/>
                <w:b/>
                <w:sz w:val="20"/>
                <w:szCs w:val="20"/>
                <w:lang w:eastAsia="ru-RU"/>
              </w:rPr>
            </w:pP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Заявка соответствует требованиям, уст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а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новленным в Изв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е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щении о проведении запроса цен и пол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о</w:t>
            </w:r>
            <w:r w:rsidRPr="00230029">
              <w:rPr>
                <w:rFonts w:ascii="Times New Roman" w:hAnsi="Times New Roman"/>
                <w:sz w:val="20"/>
                <w:szCs w:val="20"/>
                <w:lang w:eastAsia="ru-RU"/>
              </w:rPr>
              <w:t>жения о закупках</w:t>
            </w:r>
          </w:p>
        </w:tc>
      </w:tr>
    </w:tbl>
    <w:p w:rsidR="00230029" w:rsidRPr="00230029" w:rsidRDefault="00230029" w:rsidP="00230029">
      <w:pPr>
        <w:ind w:firstLine="426"/>
        <w:rPr>
          <w:rFonts w:eastAsia="Calibri"/>
          <w:b/>
          <w:u w:val="single"/>
        </w:rPr>
      </w:pPr>
    </w:p>
    <w:p w:rsidR="00230029" w:rsidRPr="00230029" w:rsidRDefault="00230029" w:rsidP="00230029">
      <w:pPr>
        <w:rPr>
          <w:rFonts w:eastAsia="Calibri"/>
          <w:b/>
        </w:rPr>
      </w:pPr>
      <w:r w:rsidRPr="00230029">
        <w:rPr>
          <w:rFonts w:eastAsia="Calibri"/>
          <w:b/>
        </w:rPr>
        <w:t>Решили:</w:t>
      </w:r>
    </w:p>
    <w:p w:rsidR="00230029" w:rsidRPr="00230029" w:rsidRDefault="00812C4D" w:rsidP="00230029">
      <w:pPr>
        <w:numPr>
          <w:ilvl w:val="0"/>
          <w:numId w:val="18"/>
        </w:numPr>
        <w:ind w:left="0" w:firstLine="0"/>
        <w:jc w:val="both"/>
        <w:rPr>
          <w:rFonts w:eastAsia="Calibri"/>
        </w:rPr>
      </w:pPr>
      <w:r>
        <w:rPr>
          <w:rFonts w:eastAsia="Calibri"/>
        </w:rPr>
        <w:t xml:space="preserve">Открытый Запрос </w:t>
      </w:r>
      <w:r w:rsidR="00230029" w:rsidRPr="00230029">
        <w:rPr>
          <w:rFonts w:eastAsia="Calibri"/>
        </w:rPr>
        <w:t>цен на право заключения договора хранения документов и оказ</w:t>
      </w:r>
      <w:r w:rsidR="00230029" w:rsidRPr="00230029">
        <w:rPr>
          <w:rFonts w:eastAsia="Calibri"/>
        </w:rPr>
        <w:t>а</w:t>
      </w:r>
      <w:r w:rsidR="00230029" w:rsidRPr="00230029">
        <w:rPr>
          <w:rFonts w:eastAsia="Calibri"/>
        </w:rPr>
        <w:t>ния сопутствующих услуг для нужд Общества с ограниченной ответственностью «Объед</w:t>
      </w:r>
      <w:r w:rsidR="00230029" w:rsidRPr="00230029">
        <w:rPr>
          <w:rFonts w:eastAsia="Calibri"/>
        </w:rPr>
        <w:t>и</w:t>
      </w:r>
      <w:r w:rsidR="00230029" w:rsidRPr="00230029">
        <w:rPr>
          <w:rFonts w:eastAsia="Calibri"/>
        </w:rPr>
        <w:t>ненная дирекция по проектированию и строительству Центра разработки и коммерциализации н</w:t>
      </w:r>
      <w:r w:rsidR="00230029" w:rsidRPr="00230029">
        <w:rPr>
          <w:rFonts w:eastAsia="Calibri"/>
        </w:rPr>
        <w:t>о</w:t>
      </w:r>
      <w:r w:rsidR="00230029" w:rsidRPr="00230029">
        <w:rPr>
          <w:rFonts w:eastAsia="Calibri"/>
        </w:rPr>
        <w:t>вых технологий (инновационного центра «Сколково»)» признать состоявшимся.</w:t>
      </w:r>
    </w:p>
    <w:p w:rsidR="00230029" w:rsidRPr="00230029" w:rsidRDefault="00230029" w:rsidP="00230029">
      <w:pPr>
        <w:numPr>
          <w:ilvl w:val="0"/>
          <w:numId w:val="18"/>
        </w:numPr>
        <w:ind w:left="0" w:firstLine="0"/>
        <w:jc w:val="both"/>
        <w:rPr>
          <w:rFonts w:eastAsia="Calibri"/>
        </w:rPr>
      </w:pPr>
      <w:r w:rsidRPr="00230029">
        <w:rPr>
          <w:rFonts w:eastAsia="Calibri"/>
        </w:rPr>
        <w:t>Победителем Процедуры закупки признать ООО «1019» (ИНН 7730167735), адрес:           г. Москва</w:t>
      </w:r>
      <w:r w:rsidR="00145215">
        <w:rPr>
          <w:rFonts w:eastAsia="Calibri"/>
        </w:rPr>
        <w:t xml:space="preserve">, Можайское шоссе, д. </w:t>
      </w:r>
      <w:r w:rsidRPr="00230029">
        <w:rPr>
          <w:rFonts w:eastAsia="Calibri"/>
        </w:rPr>
        <w:t>29 и заключить с ним договор на условиях, предусмотре</w:t>
      </w:r>
      <w:r w:rsidRPr="00230029">
        <w:rPr>
          <w:rFonts w:eastAsia="Calibri"/>
        </w:rPr>
        <w:t>н</w:t>
      </w:r>
      <w:r w:rsidRPr="00230029">
        <w:rPr>
          <w:rFonts w:eastAsia="Calibri"/>
        </w:rPr>
        <w:t xml:space="preserve">ных в </w:t>
      </w:r>
      <w:r w:rsidRPr="00230029">
        <w:rPr>
          <w:bCs/>
        </w:rPr>
        <w:t>Извещении № 14-50104/257/3 от 13.11.2014 года о проведении Процедуры закупки – о</w:t>
      </w:r>
      <w:r w:rsidRPr="00230029">
        <w:rPr>
          <w:bCs/>
        </w:rPr>
        <w:t>т</w:t>
      </w:r>
      <w:r w:rsidRPr="00230029">
        <w:rPr>
          <w:bCs/>
        </w:rPr>
        <w:t>крытого Запроса цен и указанных в поданной этим Участником Заявке:</w:t>
      </w:r>
      <w:bookmarkStart w:id="0" w:name="_GoBack"/>
      <w:bookmarkEnd w:id="0"/>
    </w:p>
    <w:p w:rsidR="00230029" w:rsidRPr="00230029" w:rsidRDefault="00230029" w:rsidP="00230029">
      <w:pPr>
        <w:numPr>
          <w:ilvl w:val="1"/>
          <w:numId w:val="18"/>
        </w:numPr>
        <w:ind w:left="0" w:firstLine="0"/>
        <w:jc w:val="both"/>
        <w:rPr>
          <w:rFonts w:eastAsia="Calibri"/>
        </w:rPr>
      </w:pPr>
      <w:r w:rsidRPr="00230029">
        <w:rPr>
          <w:bCs/>
        </w:rPr>
        <w:t xml:space="preserve"> Лимит  по договору составляет </w:t>
      </w:r>
      <w:r w:rsidRPr="00230029">
        <w:t>481 158 (четыреста восемьдесят одна тысяча сто пят</w:t>
      </w:r>
      <w:r w:rsidRPr="00230029">
        <w:t>ь</w:t>
      </w:r>
      <w:r w:rsidRPr="00230029">
        <w:t>десят восемь) руб. 50 коп</w:t>
      </w:r>
      <w:proofErr w:type="gramStart"/>
      <w:r w:rsidRPr="00230029">
        <w:t xml:space="preserve">., </w:t>
      </w:r>
      <w:proofErr w:type="gramEnd"/>
      <w:r w:rsidRPr="00230029">
        <w:t xml:space="preserve">включая НДС 18%. </w:t>
      </w:r>
    </w:p>
    <w:p w:rsidR="00230029" w:rsidRPr="00230029" w:rsidRDefault="00230029" w:rsidP="00230029">
      <w:pPr>
        <w:numPr>
          <w:ilvl w:val="1"/>
          <w:numId w:val="18"/>
        </w:numPr>
        <w:ind w:left="0" w:firstLine="0"/>
        <w:jc w:val="both"/>
        <w:rPr>
          <w:rFonts w:eastAsia="Calibri"/>
        </w:rPr>
      </w:pPr>
      <w:r w:rsidRPr="00230029">
        <w:t xml:space="preserve"> Единичные расценки на услуги установить согласно Заявке Победителя Про</w:t>
      </w:r>
      <w:r w:rsidR="00BD56BB">
        <w:t>цедуры закупки.</w:t>
      </w:r>
    </w:p>
    <w:p w:rsidR="00230029" w:rsidRPr="00230029" w:rsidRDefault="00230029" w:rsidP="00230029">
      <w:pPr>
        <w:numPr>
          <w:ilvl w:val="1"/>
          <w:numId w:val="18"/>
        </w:numPr>
        <w:ind w:left="0" w:firstLine="0"/>
        <w:jc w:val="both"/>
        <w:rPr>
          <w:rFonts w:eastAsia="Calibri"/>
        </w:rPr>
      </w:pPr>
      <w:r w:rsidRPr="00230029">
        <w:t xml:space="preserve"> Договор вступает в силу и становится обязательным для Сторон с момента подпис</w:t>
      </w:r>
      <w:r w:rsidRPr="00230029">
        <w:t>а</w:t>
      </w:r>
      <w:r w:rsidRPr="00230029">
        <w:t xml:space="preserve">ния и действует в течение 1 (одного) календарного года. </w:t>
      </w:r>
    </w:p>
    <w:p w:rsidR="00230029" w:rsidRPr="00230029" w:rsidRDefault="00230029" w:rsidP="00230029">
      <w:pPr>
        <w:numPr>
          <w:ilvl w:val="0"/>
          <w:numId w:val="18"/>
        </w:numPr>
        <w:ind w:left="0" w:firstLine="0"/>
        <w:jc w:val="both"/>
        <w:rPr>
          <w:rFonts w:eastAsia="Calibri"/>
        </w:rPr>
      </w:pPr>
      <w:r w:rsidRPr="00230029">
        <w:rPr>
          <w:rFonts w:eastAsia="Calibri"/>
        </w:rPr>
        <w:t>Предложение о цене, которое содержит лучшие условия, следующие после условий, предложенных Победителем, представлен</w:t>
      </w:r>
      <w:proofErr w:type="gramStart"/>
      <w:r w:rsidRPr="00230029">
        <w:rPr>
          <w:rFonts w:eastAsia="Calibri"/>
        </w:rPr>
        <w:t>о ООО</w:t>
      </w:r>
      <w:proofErr w:type="gramEnd"/>
      <w:r w:rsidRPr="00230029">
        <w:rPr>
          <w:rFonts w:eastAsia="Calibri"/>
        </w:rPr>
        <w:t xml:space="preserve"> </w:t>
      </w:r>
      <w:r w:rsidRPr="00230029">
        <w:t>«</w:t>
      </w:r>
      <w:proofErr w:type="spellStart"/>
      <w:r w:rsidRPr="00230029">
        <w:t>Делис</w:t>
      </w:r>
      <w:proofErr w:type="spellEnd"/>
      <w:r w:rsidRPr="00230029">
        <w:t xml:space="preserve"> Альянс» (ИНН </w:t>
      </w:r>
      <w:r w:rsidRPr="00230029">
        <w:rPr>
          <w:rFonts w:eastAsia="Calibri"/>
        </w:rPr>
        <w:t xml:space="preserve">7718709131), адрес:    г. Москва, ул. Электрозаводская, дом 21, </w:t>
      </w:r>
      <w:proofErr w:type="spellStart"/>
      <w:r w:rsidRPr="00230029">
        <w:rPr>
          <w:rFonts w:eastAsia="Calibri"/>
        </w:rPr>
        <w:t>кор</w:t>
      </w:r>
      <w:proofErr w:type="spellEnd"/>
      <w:r w:rsidRPr="00230029">
        <w:rPr>
          <w:rFonts w:eastAsia="Calibri"/>
        </w:rPr>
        <w:t>. 41, помещение 22.</w:t>
      </w:r>
    </w:p>
    <w:p w:rsidR="00056EA5" w:rsidRPr="00BB77EC" w:rsidRDefault="00230029" w:rsidP="00431921">
      <w:pPr>
        <w:jc w:val="both"/>
        <w:rPr>
          <w:rFonts w:eastAsia="Calibri"/>
          <w:lang w:eastAsia="en-US"/>
        </w:rPr>
      </w:pPr>
      <w:r w:rsidRPr="00230029">
        <w:rPr>
          <w:rFonts w:eastAsia="Calibri"/>
          <w:b/>
        </w:rPr>
        <w:t>Решение принято единогласно.</w:t>
      </w:r>
    </w:p>
    <w:sectPr w:rsidR="00056EA5" w:rsidRPr="00BB77E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5247C6">
      <w:rPr>
        <w:rFonts w:ascii="Cambria" w:hAnsi="Cambria"/>
        <w:sz w:val="20"/>
        <w:szCs w:val="20"/>
      </w:rPr>
      <w:t>3</w:t>
    </w:r>
    <w:r w:rsidR="00316543">
      <w:rPr>
        <w:rFonts w:ascii="Cambria" w:hAnsi="Cambria"/>
        <w:sz w:val="20"/>
        <w:szCs w:val="20"/>
      </w:rPr>
      <w:t>4</w:t>
    </w:r>
    <w:r w:rsidR="005247C6">
      <w:rPr>
        <w:rFonts w:ascii="Cambria" w:hAnsi="Cambria"/>
        <w:sz w:val="20"/>
        <w:szCs w:val="20"/>
      </w:rPr>
      <w:t xml:space="preserve">-И </w:t>
    </w:r>
    <w:r>
      <w:rPr>
        <w:rFonts w:ascii="Cambria" w:hAnsi="Cambria"/>
        <w:sz w:val="20"/>
        <w:szCs w:val="20"/>
      </w:rPr>
      <w:t xml:space="preserve"> от </w:t>
    </w:r>
    <w:r w:rsidR="00316543">
      <w:rPr>
        <w:rFonts w:ascii="Cambria" w:hAnsi="Cambria"/>
        <w:sz w:val="20"/>
        <w:szCs w:val="20"/>
      </w:rPr>
      <w:t>27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11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145215" w:rsidRPr="00145215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F3699A"/>
    <w:multiLevelType w:val="multilevel"/>
    <w:tmpl w:val="8E1EBE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76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3192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4248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5664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672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8136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9192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0608" w:hanging="1800"/>
      </w:pPr>
      <w:rPr>
        <w:rFonts w:eastAsia="Times New Roman" w:hint="default"/>
      </w:rPr>
    </w:lvl>
  </w:abstractNum>
  <w:abstractNum w:abstractNumId="16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5"/>
  </w:num>
  <w:num w:numId="3">
    <w:abstractNumId w:val="8"/>
  </w:num>
  <w:num w:numId="4">
    <w:abstractNumId w:val="6"/>
  </w:num>
  <w:num w:numId="5">
    <w:abstractNumId w:val="13"/>
  </w:num>
  <w:num w:numId="6">
    <w:abstractNumId w:val="17"/>
  </w:num>
  <w:num w:numId="7">
    <w:abstractNumId w:val="10"/>
  </w:num>
  <w:num w:numId="8">
    <w:abstractNumId w:val="16"/>
  </w:num>
  <w:num w:numId="9">
    <w:abstractNumId w:val="3"/>
  </w:num>
  <w:num w:numId="10">
    <w:abstractNumId w:val="11"/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9"/>
  </w:num>
  <w:num w:numId="14">
    <w:abstractNumId w:val="7"/>
  </w:num>
  <w:num w:numId="15">
    <w:abstractNumId w:val="12"/>
  </w:num>
  <w:num w:numId="16">
    <w:abstractNumId w:val="14"/>
  </w:num>
  <w:num w:numId="17">
    <w:abstractNumId w:val="1"/>
  </w:num>
  <w:num w:numId="18">
    <w:abstractNumId w:val="1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477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215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0029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6543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2C4D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694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56B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2300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AE169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2">
    <w:name w:val="Сетка таблицы112"/>
    <w:basedOn w:val="a1"/>
    <w:next w:val="af5"/>
    <w:uiPriority w:val="59"/>
    <w:rsid w:val="0023002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79174A-5BAF-49E4-96B8-A9DA74296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</Pages>
  <Words>683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5637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Zapasna Elena</cp:lastModifiedBy>
  <cp:revision>14</cp:revision>
  <cp:lastPrinted>2014-01-27T10:19:00Z</cp:lastPrinted>
  <dcterms:created xsi:type="dcterms:W3CDTF">2014-02-27T05:20:00Z</dcterms:created>
  <dcterms:modified xsi:type="dcterms:W3CDTF">2014-11-28T12:33:00Z</dcterms:modified>
</cp:coreProperties>
</file>