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D4413C">
        <w:rPr>
          <w:rFonts w:eastAsia="Calibri"/>
          <w:sz w:val="28"/>
          <w:szCs w:val="28"/>
        </w:rPr>
        <w:t>1</w:t>
      </w:r>
      <w:r w:rsidR="005C2695" w:rsidRPr="005C2695">
        <w:rPr>
          <w:rFonts w:eastAsia="Calibri"/>
          <w:sz w:val="28"/>
          <w:szCs w:val="28"/>
        </w:rPr>
        <w:t>1</w:t>
      </w:r>
      <w:r w:rsidR="00E171F4">
        <w:rPr>
          <w:rFonts w:eastAsia="Calibri"/>
          <w:sz w:val="28"/>
          <w:szCs w:val="28"/>
        </w:rPr>
        <w:t>.</w:t>
      </w:r>
      <w:r w:rsidR="00CE0BD7" w:rsidRPr="00CE0BD7">
        <w:rPr>
          <w:rFonts w:eastAsia="Calibri"/>
          <w:sz w:val="28"/>
          <w:szCs w:val="28"/>
        </w:rPr>
        <w:t>1</w:t>
      </w:r>
      <w:r w:rsidR="005C2695" w:rsidRPr="005C2695">
        <w:rPr>
          <w:rFonts w:eastAsia="Calibri"/>
          <w:sz w:val="28"/>
          <w:szCs w:val="28"/>
        </w:rPr>
        <w:t>1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6415AC" w:rsidRDefault="006415AC" w:rsidP="006415AC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 xml:space="preserve">е </w:t>
      </w:r>
      <w:r w:rsidR="00CE0BD7">
        <w:rPr>
          <w:b/>
          <w:bCs/>
          <w:sz w:val="28"/>
          <w:szCs w:val="28"/>
        </w:rPr>
        <w:t xml:space="preserve">№ </w:t>
      </w:r>
      <w:r w:rsidR="00CE0BD7" w:rsidRPr="00A1748F">
        <w:rPr>
          <w:b/>
          <w:bCs/>
          <w:sz w:val="28"/>
          <w:szCs w:val="28"/>
        </w:rPr>
        <w:t>з-1</w:t>
      </w:r>
      <w:r w:rsidR="00CE0BD7" w:rsidRPr="00EC242A">
        <w:rPr>
          <w:b/>
          <w:bCs/>
          <w:sz w:val="28"/>
          <w:szCs w:val="28"/>
        </w:rPr>
        <w:t>4</w:t>
      </w:r>
      <w:r w:rsidR="00CE0BD7" w:rsidRPr="00A1748F">
        <w:rPr>
          <w:b/>
          <w:bCs/>
          <w:sz w:val="28"/>
          <w:szCs w:val="28"/>
        </w:rPr>
        <w:t>-50104</w:t>
      </w:r>
      <w:r w:rsidR="00CE0BD7" w:rsidRPr="00FD5EA8">
        <w:rPr>
          <w:b/>
          <w:bCs/>
          <w:sz w:val="28"/>
          <w:szCs w:val="28"/>
        </w:rPr>
        <w:t>/</w:t>
      </w:r>
      <w:r w:rsidR="005C2695">
        <w:rPr>
          <w:b/>
          <w:bCs/>
          <w:sz w:val="28"/>
          <w:szCs w:val="28"/>
        </w:rPr>
        <w:t>246</w:t>
      </w:r>
    </w:p>
    <w:p w:rsidR="00CE0BD7" w:rsidRDefault="00CE0BD7" w:rsidP="00CE0BD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Открытый запрос предложений на право заключения договора </w:t>
      </w:r>
    </w:p>
    <w:p w:rsidR="005C2695" w:rsidRPr="00AF5193" w:rsidRDefault="005C2695" w:rsidP="005C2695">
      <w:pPr>
        <w:jc w:val="center"/>
        <w:rPr>
          <w:rFonts w:eastAsia="Calibri"/>
          <w:sz w:val="28"/>
          <w:szCs w:val="28"/>
        </w:rPr>
      </w:pPr>
      <w:r w:rsidRPr="00AF5193">
        <w:rPr>
          <w:rFonts w:eastAsia="Calibri"/>
          <w:sz w:val="28"/>
          <w:szCs w:val="28"/>
        </w:rPr>
        <w:t xml:space="preserve">на </w:t>
      </w:r>
      <w:r>
        <w:rPr>
          <w:sz w:val="28"/>
          <w:szCs w:val="28"/>
        </w:rPr>
        <w:t>разработку рабочей документации и выполнение работ по Комплексному благоустройству и озеленению (Ландшафт с архитектурой и благоустройство). Сквер Офисного центра Технопарк в районе D</w:t>
      </w:r>
      <w:r w:rsidRPr="0076736A">
        <w:rPr>
          <w:sz w:val="28"/>
          <w:szCs w:val="28"/>
        </w:rPr>
        <w:t>1</w:t>
      </w:r>
    </w:p>
    <w:p w:rsidR="005C2695" w:rsidRPr="005820ED" w:rsidRDefault="005C2695" w:rsidP="005C2695">
      <w:pPr>
        <w:jc w:val="center"/>
        <w:rPr>
          <w:rFonts w:eastAsia="Calibri"/>
          <w:sz w:val="28"/>
          <w:szCs w:val="28"/>
        </w:rPr>
      </w:pPr>
      <w:r w:rsidRPr="005820ED">
        <w:rPr>
          <w:rFonts w:eastAsia="Calibri"/>
          <w:sz w:val="28"/>
          <w:szCs w:val="28"/>
        </w:rPr>
        <w:t xml:space="preserve">для нужд </w:t>
      </w:r>
    </w:p>
    <w:p w:rsidR="00D4413C" w:rsidRPr="00D4413C" w:rsidRDefault="005C2695" w:rsidP="005C2695">
      <w:pPr>
        <w:jc w:val="center"/>
        <w:rPr>
          <w:rFonts w:eastAsia="Calibri"/>
          <w:sz w:val="28"/>
          <w:szCs w:val="28"/>
          <w:lang w:eastAsia="en-US"/>
        </w:rPr>
      </w:pPr>
      <w:r w:rsidRPr="005220CA">
        <w:rPr>
          <w:rFonts w:eastAsia="Calibri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49364D" w:rsidRDefault="0049364D" w:rsidP="00E171F4">
      <w:pPr>
        <w:jc w:val="center"/>
        <w:rPr>
          <w:rFonts w:eastAsia="Calibri"/>
          <w:sz w:val="28"/>
          <w:szCs w:val="28"/>
        </w:rPr>
      </w:pPr>
    </w:p>
    <w:p w:rsidR="00AF37D4" w:rsidRDefault="00AF37D4" w:rsidP="00AF37D4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1. Ко времени и дате, установленным извещением о проведении открытого Запроса предложений, поступили заявки от следующих участников:</w:t>
      </w:r>
    </w:p>
    <w:tbl>
      <w:tblPr>
        <w:tblStyle w:val="affe"/>
        <w:tblW w:w="10005" w:type="dxa"/>
        <w:tblLook w:val="04A0" w:firstRow="1" w:lastRow="0" w:firstColumn="1" w:lastColumn="0" w:noHBand="0" w:noVBand="1"/>
      </w:tblPr>
      <w:tblGrid>
        <w:gridCol w:w="534"/>
        <w:gridCol w:w="3390"/>
        <w:gridCol w:w="1416"/>
        <w:gridCol w:w="4665"/>
      </w:tblGrid>
      <w:tr w:rsidR="004A605F" w:rsidRPr="00A57CA7" w:rsidTr="005C2695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390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665" w:type="dxa"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5C2695" w:rsidRPr="00A57CA7" w:rsidTr="00233F3B">
        <w:trPr>
          <w:trHeight w:val="358"/>
        </w:trPr>
        <w:tc>
          <w:tcPr>
            <w:tcW w:w="534" w:type="dxa"/>
            <w:noWrap/>
          </w:tcPr>
          <w:p w:rsidR="005C2695" w:rsidRPr="005C2695" w:rsidRDefault="005C2695" w:rsidP="00233F3B">
            <w:pPr>
              <w:pStyle w:val="ab"/>
              <w:numPr>
                <w:ilvl w:val="0"/>
                <w:numId w:val="16"/>
              </w:numPr>
              <w:spacing w:after="200" w:line="276" w:lineRule="auto"/>
              <w:ind w:left="0" w:firstLine="0"/>
              <w:jc w:val="center"/>
              <w:rPr>
                <w:bCs/>
              </w:rPr>
            </w:pPr>
          </w:p>
        </w:tc>
        <w:tc>
          <w:tcPr>
            <w:tcW w:w="3390" w:type="dxa"/>
            <w:noWrap/>
          </w:tcPr>
          <w:p w:rsidR="005C2695" w:rsidRDefault="005C2695" w:rsidP="005C2695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"Управление Регионального Строительства"</w:t>
            </w:r>
          </w:p>
        </w:tc>
        <w:tc>
          <w:tcPr>
            <w:tcW w:w="1416" w:type="dxa"/>
            <w:noWrap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2320215908</w:t>
            </w:r>
          </w:p>
        </w:tc>
        <w:tc>
          <w:tcPr>
            <w:tcW w:w="4665" w:type="dxa"/>
            <w:vAlign w:val="center"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119019, Москва, Пречистенская наб., д.45/1, стр.1, офис  303</w:t>
            </w:r>
            <w:r w:rsidR="00B031A9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</w:tr>
      <w:tr w:rsidR="005C2695" w:rsidRPr="00A57CA7" w:rsidTr="00233F3B">
        <w:trPr>
          <w:trHeight w:val="452"/>
        </w:trPr>
        <w:tc>
          <w:tcPr>
            <w:tcW w:w="534" w:type="dxa"/>
            <w:noWrap/>
          </w:tcPr>
          <w:p w:rsidR="005C2695" w:rsidRPr="005C2695" w:rsidRDefault="005C2695" w:rsidP="00233F3B">
            <w:pPr>
              <w:pStyle w:val="ab"/>
              <w:numPr>
                <w:ilvl w:val="0"/>
                <w:numId w:val="16"/>
              </w:numPr>
              <w:spacing w:after="200" w:line="276" w:lineRule="auto"/>
              <w:ind w:left="0" w:firstLine="0"/>
              <w:jc w:val="center"/>
              <w:rPr>
                <w:bCs/>
              </w:rPr>
            </w:pPr>
          </w:p>
        </w:tc>
        <w:tc>
          <w:tcPr>
            <w:tcW w:w="3390" w:type="dxa"/>
            <w:noWrap/>
          </w:tcPr>
          <w:p w:rsidR="005C2695" w:rsidRDefault="005C2695" w:rsidP="005C2695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Вадон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7810484095</w:t>
            </w:r>
          </w:p>
        </w:tc>
        <w:tc>
          <w:tcPr>
            <w:tcW w:w="4665" w:type="dxa"/>
            <w:vAlign w:val="center"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196105, Санкт Петербург, ул. Благодатная, д.69, корп. 1,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лит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.Д</w:t>
            </w:r>
            <w:proofErr w:type="spellEnd"/>
            <w:proofErr w:type="gramEnd"/>
            <w:r w:rsidR="00B031A9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</w:tr>
      <w:tr w:rsidR="005C2695" w:rsidRPr="00A57CA7" w:rsidTr="00233F3B">
        <w:trPr>
          <w:trHeight w:val="505"/>
        </w:trPr>
        <w:tc>
          <w:tcPr>
            <w:tcW w:w="534" w:type="dxa"/>
            <w:noWrap/>
          </w:tcPr>
          <w:p w:rsidR="005C2695" w:rsidRPr="005C2695" w:rsidRDefault="005C2695" w:rsidP="00233F3B">
            <w:pPr>
              <w:pStyle w:val="ab"/>
              <w:numPr>
                <w:ilvl w:val="0"/>
                <w:numId w:val="16"/>
              </w:numPr>
              <w:spacing w:after="200" w:line="276" w:lineRule="auto"/>
              <w:ind w:left="0" w:firstLine="0"/>
              <w:jc w:val="center"/>
              <w:rPr>
                <w:bCs/>
              </w:rPr>
            </w:pPr>
          </w:p>
        </w:tc>
        <w:tc>
          <w:tcPr>
            <w:tcW w:w="3390" w:type="dxa"/>
            <w:noWrap/>
          </w:tcPr>
          <w:p w:rsidR="005C2695" w:rsidRDefault="005C2695" w:rsidP="005C2695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7707807930</w:t>
            </w:r>
          </w:p>
        </w:tc>
        <w:tc>
          <w:tcPr>
            <w:tcW w:w="4665" w:type="dxa"/>
            <w:vAlign w:val="center"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127055, Москва, ул.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Сущевская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, д.27, стр.2, этаж 3,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пом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III, ком.3</w:t>
            </w:r>
            <w:r w:rsidR="00B031A9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</w:tr>
      <w:tr w:rsidR="005C2695" w:rsidRPr="00A57CA7" w:rsidTr="00233F3B">
        <w:trPr>
          <w:trHeight w:val="527"/>
        </w:trPr>
        <w:tc>
          <w:tcPr>
            <w:tcW w:w="534" w:type="dxa"/>
            <w:noWrap/>
          </w:tcPr>
          <w:p w:rsidR="005C2695" w:rsidRPr="005C2695" w:rsidRDefault="005C2695" w:rsidP="00233F3B">
            <w:pPr>
              <w:pStyle w:val="ab"/>
              <w:numPr>
                <w:ilvl w:val="0"/>
                <w:numId w:val="16"/>
              </w:numPr>
              <w:spacing w:after="200" w:line="276" w:lineRule="auto"/>
              <w:ind w:left="0" w:firstLine="0"/>
              <w:jc w:val="center"/>
              <w:rPr>
                <w:bCs/>
              </w:rPr>
            </w:pPr>
          </w:p>
        </w:tc>
        <w:tc>
          <w:tcPr>
            <w:tcW w:w="3390" w:type="dxa"/>
            <w:noWrap/>
          </w:tcPr>
          <w:p w:rsidR="005C2695" w:rsidRDefault="005C2695" w:rsidP="005C2695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"Астарта капитал"</w:t>
            </w:r>
          </w:p>
        </w:tc>
        <w:tc>
          <w:tcPr>
            <w:tcW w:w="1416" w:type="dxa"/>
            <w:noWrap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7701985599</w:t>
            </w:r>
          </w:p>
        </w:tc>
        <w:tc>
          <w:tcPr>
            <w:tcW w:w="4665" w:type="dxa"/>
            <w:vAlign w:val="center"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105082, Москва,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Рубцовская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набережная, д.2, 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корп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,1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комн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14.</w:t>
            </w:r>
          </w:p>
        </w:tc>
      </w:tr>
      <w:tr w:rsidR="005C2695" w:rsidRPr="00A57CA7" w:rsidTr="00233F3B">
        <w:trPr>
          <w:trHeight w:val="535"/>
        </w:trPr>
        <w:tc>
          <w:tcPr>
            <w:tcW w:w="534" w:type="dxa"/>
            <w:noWrap/>
          </w:tcPr>
          <w:p w:rsidR="005C2695" w:rsidRPr="005C2695" w:rsidRDefault="005C2695" w:rsidP="00233F3B">
            <w:pPr>
              <w:pStyle w:val="ab"/>
              <w:numPr>
                <w:ilvl w:val="0"/>
                <w:numId w:val="16"/>
              </w:numPr>
              <w:spacing w:after="200" w:line="276" w:lineRule="auto"/>
              <w:ind w:left="0" w:firstLine="0"/>
              <w:jc w:val="center"/>
              <w:rPr>
                <w:bCs/>
              </w:rPr>
            </w:pPr>
          </w:p>
        </w:tc>
        <w:tc>
          <w:tcPr>
            <w:tcW w:w="3390" w:type="dxa"/>
            <w:noWrap/>
          </w:tcPr>
          <w:p w:rsidR="005C2695" w:rsidRDefault="005C2695" w:rsidP="005C2695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АрборСтрой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7704678860</w:t>
            </w:r>
          </w:p>
        </w:tc>
        <w:tc>
          <w:tcPr>
            <w:tcW w:w="4665" w:type="dxa"/>
            <w:vAlign w:val="center"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121471, Москва,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ул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.Р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ябиновая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, д.26,стр.1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пом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201</w:t>
            </w:r>
            <w:r w:rsidR="00B031A9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</w:tr>
      <w:tr w:rsidR="005C2695" w:rsidRPr="00A57CA7" w:rsidTr="00233F3B">
        <w:trPr>
          <w:trHeight w:val="454"/>
        </w:trPr>
        <w:tc>
          <w:tcPr>
            <w:tcW w:w="534" w:type="dxa"/>
            <w:noWrap/>
          </w:tcPr>
          <w:p w:rsidR="005C2695" w:rsidRPr="005C2695" w:rsidRDefault="005C2695" w:rsidP="00233F3B">
            <w:pPr>
              <w:pStyle w:val="ab"/>
              <w:numPr>
                <w:ilvl w:val="0"/>
                <w:numId w:val="16"/>
              </w:numPr>
              <w:spacing w:after="200" w:line="276" w:lineRule="auto"/>
              <w:ind w:left="0" w:firstLine="0"/>
              <w:jc w:val="center"/>
              <w:rPr>
                <w:bCs/>
              </w:rPr>
            </w:pPr>
          </w:p>
        </w:tc>
        <w:tc>
          <w:tcPr>
            <w:tcW w:w="3390" w:type="dxa"/>
            <w:noWrap/>
          </w:tcPr>
          <w:p w:rsidR="005C2695" w:rsidRDefault="005C2695" w:rsidP="005C2695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"Илья Мочалов и Партнеры</w:t>
            </w: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7716229362</w:t>
            </w:r>
          </w:p>
        </w:tc>
        <w:tc>
          <w:tcPr>
            <w:tcW w:w="4665" w:type="dxa"/>
            <w:vAlign w:val="center"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  <w:r w:rsidR="00233F3B">
              <w:rPr>
                <w:rFonts w:ascii="Calibri" w:hAnsi="Calibri"/>
                <w:color w:val="000000"/>
                <w:sz w:val="22"/>
                <w:szCs w:val="22"/>
              </w:rPr>
              <w:t>127521, г. Москва, ул. Шереметьевская, д. 34</w:t>
            </w:r>
            <w:r w:rsidR="00B031A9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</w:tr>
      <w:tr w:rsidR="005C2695" w:rsidRPr="00A57CA7" w:rsidTr="00233F3B">
        <w:trPr>
          <w:trHeight w:val="499"/>
        </w:trPr>
        <w:tc>
          <w:tcPr>
            <w:tcW w:w="534" w:type="dxa"/>
            <w:noWrap/>
          </w:tcPr>
          <w:p w:rsidR="005C2695" w:rsidRPr="005C2695" w:rsidRDefault="005C2695" w:rsidP="00233F3B">
            <w:pPr>
              <w:pStyle w:val="ab"/>
              <w:numPr>
                <w:ilvl w:val="0"/>
                <w:numId w:val="16"/>
              </w:numPr>
              <w:spacing w:after="200" w:line="276" w:lineRule="auto"/>
              <w:ind w:left="0" w:firstLine="0"/>
              <w:jc w:val="center"/>
              <w:rPr>
                <w:bCs/>
              </w:rPr>
            </w:pPr>
          </w:p>
        </w:tc>
        <w:tc>
          <w:tcPr>
            <w:tcW w:w="3390" w:type="dxa"/>
            <w:noWrap/>
          </w:tcPr>
          <w:p w:rsidR="005C2695" w:rsidRDefault="005C2695" w:rsidP="005C2695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5038030966</w:t>
            </w:r>
          </w:p>
        </w:tc>
        <w:tc>
          <w:tcPr>
            <w:tcW w:w="4665" w:type="dxa"/>
            <w:vAlign w:val="center"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117648, Москва, микрорайон Сев. Чертаново, д. № 4 А, оф.122</w:t>
            </w:r>
            <w:r w:rsidR="00B031A9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</w:tr>
      <w:tr w:rsidR="005C2695" w:rsidRPr="00A57CA7" w:rsidTr="00233F3B">
        <w:trPr>
          <w:trHeight w:val="393"/>
        </w:trPr>
        <w:tc>
          <w:tcPr>
            <w:tcW w:w="534" w:type="dxa"/>
            <w:noWrap/>
          </w:tcPr>
          <w:p w:rsidR="005C2695" w:rsidRPr="005C2695" w:rsidRDefault="005C2695" w:rsidP="00233F3B">
            <w:pPr>
              <w:pStyle w:val="ab"/>
              <w:numPr>
                <w:ilvl w:val="0"/>
                <w:numId w:val="16"/>
              </w:numPr>
              <w:spacing w:after="200" w:line="276" w:lineRule="auto"/>
              <w:ind w:left="0" w:firstLine="0"/>
              <w:jc w:val="center"/>
              <w:rPr>
                <w:bCs/>
              </w:rPr>
            </w:pPr>
          </w:p>
        </w:tc>
        <w:tc>
          <w:tcPr>
            <w:tcW w:w="3390" w:type="dxa"/>
            <w:noWrap/>
          </w:tcPr>
          <w:p w:rsidR="005C2695" w:rsidRDefault="005C2695" w:rsidP="005C2695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Промстальмонтаж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7735524660</w:t>
            </w:r>
          </w:p>
        </w:tc>
        <w:tc>
          <w:tcPr>
            <w:tcW w:w="4665" w:type="dxa"/>
            <w:vAlign w:val="center"/>
          </w:tcPr>
          <w:p w:rsidR="005C2695" w:rsidRDefault="005C2695" w:rsidP="005C2695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124498 Москва, Зеленоград, ул. Проезд 4806, д. 4, корп.1, комн.239</w:t>
            </w:r>
            <w:r w:rsidR="00B031A9">
              <w:rPr>
                <w:rFonts w:ascii="Calibri" w:hAnsi="Calibri"/>
                <w:color w:val="000000"/>
                <w:sz w:val="22"/>
                <w:szCs w:val="22"/>
              </w:rPr>
              <w:t>.</w:t>
            </w:r>
          </w:p>
        </w:tc>
      </w:tr>
    </w:tbl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2.</w:t>
      </w:r>
      <w:r w:rsidR="005C2695">
        <w:rPr>
          <w:rFonts w:eastAsia="Calibri"/>
          <w:sz w:val="28"/>
          <w:szCs w:val="28"/>
        </w:rPr>
        <w:t xml:space="preserve"> Комиссия</w:t>
      </w:r>
      <w:r w:rsidRPr="004A605F">
        <w:rPr>
          <w:rFonts w:eastAsia="Calibri"/>
          <w:sz w:val="28"/>
          <w:szCs w:val="28"/>
        </w:rPr>
        <w:t>, на основании предварительного рассмотрения экспертами заявок участников Запроса предложений</w:t>
      </w:r>
      <w:r w:rsidR="00680E5C">
        <w:rPr>
          <w:rFonts w:eastAsia="Calibri"/>
          <w:sz w:val="28"/>
          <w:szCs w:val="28"/>
        </w:rPr>
        <w:t xml:space="preserve"> </w:t>
      </w:r>
    </w:p>
    <w:p w:rsidR="004A605F" w:rsidRDefault="004A605F" w:rsidP="004A605F">
      <w:pPr>
        <w:ind w:firstLine="708"/>
        <w:jc w:val="both"/>
        <w:rPr>
          <w:b/>
          <w:bCs/>
        </w:rPr>
      </w:pPr>
      <w:proofErr w:type="gramStart"/>
      <w:r w:rsidRPr="000928FC">
        <w:rPr>
          <w:b/>
          <w:bCs/>
        </w:rPr>
        <w:t>Р</w:t>
      </w:r>
      <w:proofErr w:type="gramEnd"/>
      <w:r w:rsidRPr="000928FC">
        <w:rPr>
          <w:b/>
          <w:bCs/>
        </w:rPr>
        <w:t xml:space="preserve"> Е Ш И Л</w:t>
      </w:r>
      <w:r w:rsidR="005C2695">
        <w:rPr>
          <w:b/>
          <w:bCs/>
        </w:rPr>
        <w:t xml:space="preserve"> А</w:t>
      </w:r>
      <w:r w:rsidRPr="000928FC">
        <w:rPr>
          <w:b/>
          <w:bCs/>
        </w:rPr>
        <w:t>:</w:t>
      </w:r>
    </w:p>
    <w:p w:rsidR="004A605F" w:rsidRPr="00A60889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2.1. </w:t>
      </w:r>
      <w:r w:rsidR="004A605F" w:rsidRPr="00680E5C">
        <w:rPr>
          <w:rFonts w:eastAsia="Calibri"/>
          <w:sz w:val="28"/>
          <w:szCs w:val="28"/>
        </w:rPr>
        <w:t xml:space="preserve">Отклонить заявку участника </w:t>
      </w:r>
      <w:r w:rsidR="003F5A9F" w:rsidRPr="003F5A9F">
        <w:rPr>
          <w:rFonts w:eastAsia="Calibri"/>
          <w:sz w:val="28"/>
          <w:szCs w:val="28"/>
        </w:rPr>
        <w:t>ООО "Управление Регионального Строительства"</w:t>
      </w:r>
      <w:r w:rsidR="004A605F" w:rsidRPr="00680E5C">
        <w:rPr>
          <w:rFonts w:eastAsia="Calibri"/>
          <w:sz w:val="28"/>
          <w:szCs w:val="28"/>
        </w:rPr>
        <w:t xml:space="preserve">, ИНН </w:t>
      </w:r>
      <w:r w:rsidR="003F5A9F" w:rsidRPr="003F5A9F">
        <w:rPr>
          <w:rFonts w:eastAsia="Calibri"/>
          <w:sz w:val="28"/>
          <w:szCs w:val="28"/>
        </w:rPr>
        <w:t>2320215908</w:t>
      </w:r>
      <w:r w:rsidR="004A605F" w:rsidRPr="00680E5C">
        <w:rPr>
          <w:rFonts w:eastAsia="Calibri"/>
          <w:sz w:val="28"/>
          <w:szCs w:val="28"/>
        </w:rPr>
        <w:t xml:space="preserve">, </w:t>
      </w:r>
      <w:r w:rsidR="003F5A9F" w:rsidRPr="003F5A9F">
        <w:rPr>
          <w:rFonts w:eastAsia="Calibri"/>
          <w:sz w:val="28"/>
          <w:szCs w:val="28"/>
        </w:rPr>
        <w:t>119019, Москва, Пречистенская наб., д.45/1, стр.1, офис  303</w:t>
      </w:r>
      <w:r w:rsidR="004A605F" w:rsidRPr="00680E5C">
        <w:rPr>
          <w:rFonts w:eastAsia="Calibri"/>
          <w:sz w:val="28"/>
          <w:szCs w:val="28"/>
        </w:rPr>
        <w:t xml:space="preserve"> на основании не соответствия требованиям Документации процедуры закупки, а именно, </w:t>
      </w:r>
      <w:r w:rsidR="00A60889">
        <w:rPr>
          <w:rFonts w:eastAsia="Calibri"/>
          <w:sz w:val="28"/>
          <w:szCs w:val="28"/>
        </w:rPr>
        <w:t>не предоставлен</w:t>
      </w:r>
      <w:r w:rsidR="00D13AEF">
        <w:rPr>
          <w:rFonts w:eastAsia="Calibri"/>
          <w:sz w:val="28"/>
          <w:szCs w:val="28"/>
        </w:rPr>
        <w:t>ие</w:t>
      </w:r>
      <w:r w:rsidR="00A60889">
        <w:rPr>
          <w:rFonts w:eastAsia="Calibri"/>
          <w:sz w:val="28"/>
          <w:szCs w:val="28"/>
        </w:rPr>
        <w:t xml:space="preserve"> о</w:t>
      </w:r>
      <w:r w:rsidR="004A605F" w:rsidRPr="00680E5C">
        <w:rPr>
          <w:rFonts w:eastAsia="Calibri"/>
          <w:sz w:val="28"/>
          <w:szCs w:val="28"/>
        </w:rPr>
        <w:t>беспечения Заявки</w:t>
      </w:r>
      <w:r w:rsidR="00A60889">
        <w:rPr>
          <w:rFonts w:eastAsia="Calibri"/>
          <w:sz w:val="28"/>
          <w:szCs w:val="28"/>
        </w:rPr>
        <w:t>.</w:t>
      </w:r>
      <w:r w:rsidR="004A605F" w:rsidRPr="00680E5C">
        <w:rPr>
          <w:rFonts w:eastAsia="Calibri"/>
          <w:sz w:val="28"/>
          <w:szCs w:val="28"/>
        </w:rPr>
        <w:t xml:space="preserve"> </w:t>
      </w:r>
    </w:p>
    <w:p w:rsidR="003F5A9F" w:rsidRDefault="00A60889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2.2. </w:t>
      </w:r>
      <w:r w:rsidR="003F5A9F" w:rsidRPr="00680E5C">
        <w:rPr>
          <w:rFonts w:eastAsia="Calibri"/>
          <w:sz w:val="28"/>
          <w:szCs w:val="28"/>
        </w:rPr>
        <w:t xml:space="preserve">Отклонить заявку участника </w:t>
      </w:r>
      <w:r w:rsidRPr="00A60889">
        <w:rPr>
          <w:rFonts w:eastAsia="Calibri"/>
          <w:sz w:val="28"/>
          <w:szCs w:val="28"/>
        </w:rPr>
        <w:t>ООО "Астарта капитал"</w:t>
      </w:r>
      <w:r w:rsidR="003F5A9F" w:rsidRPr="00680E5C">
        <w:rPr>
          <w:rFonts w:eastAsia="Calibri"/>
          <w:sz w:val="28"/>
          <w:szCs w:val="28"/>
        </w:rPr>
        <w:t xml:space="preserve">, ИНН </w:t>
      </w:r>
      <w:r w:rsidRPr="00A60889">
        <w:rPr>
          <w:rFonts w:eastAsia="Calibri"/>
          <w:sz w:val="28"/>
          <w:szCs w:val="28"/>
        </w:rPr>
        <w:t>7701985599</w:t>
      </w:r>
      <w:r w:rsidR="003F5A9F" w:rsidRPr="00680E5C">
        <w:rPr>
          <w:rFonts w:eastAsia="Calibri"/>
          <w:sz w:val="28"/>
          <w:szCs w:val="28"/>
        </w:rPr>
        <w:t xml:space="preserve">, </w:t>
      </w:r>
      <w:r w:rsidRPr="00A60889">
        <w:rPr>
          <w:rFonts w:eastAsia="Calibri"/>
          <w:sz w:val="28"/>
          <w:szCs w:val="28"/>
        </w:rPr>
        <w:t xml:space="preserve">105082, Москва, </w:t>
      </w:r>
      <w:proofErr w:type="spellStart"/>
      <w:r w:rsidRPr="00A60889">
        <w:rPr>
          <w:rFonts w:eastAsia="Calibri"/>
          <w:sz w:val="28"/>
          <w:szCs w:val="28"/>
        </w:rPr>
        <w:t>Рубцовская</w:t>
      </w:r>
      <w:proofErr w:type="spellEnd"/>
      <w:r w:rsidRPr="00A60889">
        <w:rPr>
          <w:rFonts w:eastAsia="Calibri"/>
          <w:sz w:val="28"/>
          <w:szCs w:val="28"/>
        </w:rPr>
        <w:t xml:space="preserve"> набережная, д.2, </w:t>
      </w:r>
      <w:proofErr w:type="gramStart"/>
      <w:r w:rsidRPr="00A60889">
        <w:rPr>
          <w:rFonts w:eastAsia="Calibri"/>
          <w:sz w:val="28"/>
          <w:szCs w:val="28"/>
        </w:rPr>
        <w:t>корп</w:t>
      </w:r>
      <w:proofErr w:type="gramEnd"/>
      <w:r w:rsidRPr="00A60889">
        <w:rPr>
          <w:rFonts w:eastAsia="Calibri"/>
          <w:sz w:val="28"/>
          <w:szCs w:val="28"/>
        </w:rPr>
        <w:t xml:space="preserve">,1 </w:t>
      </w:r>
      <w:proofErr w:type="spellStart"/>
      <w:r w:rsidRPr="00A60889">
        <w:rPr>
          <w:rFonts w:eastAsia="Calibri"/>
          <w:sz w:val="28"/>
          <w:szCs w:val="28"/>
        </w:rPr>
        <w:t>комн</w:t>
      </w:r>
      <w:proofErr w:type="spellEnd"/>
      <w:r w:rsidRPr="00A60889">
        <w:rPr>
          <w:rFonts w:eastAsia="Calibri"/>
          <w:sz w:val="28"/>
          <w:szCs w:val="28"/>
        </w:rPr>
        <w:t xml:space="preserve"> 14.</w:t>
      </w:r>
      <w:r w:rsidR="003F5A9F" w:rsidRPr="00680E5C">
        <w:rPr>
          <w:rFonts w:eastAsia="Calibri"/>
          <w:sz w:val="28"/>
          <w:szCs w:val="28"/>
        </w:rPr>
        <w:t xml:space="preserve"> на основании не соответствия требованиям Документации процедуры закупки, а именно, </w:t>
      </w:r>
      <w:r w:rsidR="00D13AEF">
        <w:rPr>
          <w:rFonts w:eastAsia="Calibri"/>
          <w:sz w:val="28"/>
          <w:szCs w:val="28"/>
        </w:rPr>
        <w:t>с</w:t>
      </w:r>
      <w:r w:rsidR="003F5A9F" w:rsidRPr="00680E5C">
        <w:rPr>
          <w:rFonts w:eastAsia="Calibri"/>
          <w:sz w:val="28"/>
          <w:szCs w:val="28"/>
        </w:rPr>
        <w:t xml:space="preserve">рок действия Обеспечения Заявки </w:t>
      </w:r>
      <w:r w:rsidR="008878DD">
        <w:rPr>
          <w:rFonts w:eastAsia="Calibri"/>
          <w:sz w:val="28"/>
          <w:szCs w:val="28"/>
        </w:rPr>
        <w:t>не соответствует требованиям Документации Процедуры закупки</w:t>
      </w:r>
      <w:r w:rsidR="003F5A9F" w:rsidRPr="00680E5C">
        <w:rPr>
          <w:rFonts w:eastAsia="Calibri"/>
          <w:sz w:val="28"/>
          <w:szCs w:val="28"/>
        </w:rPr>
        <w:t>.</w:t>
      </w:r>
    </w:p>
    <w:p w:rsidR="003D0FFA" w:rsidRDefault="003D0FFA" w:rsidP="003D0FFA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2.3. </w:t>
      </w:r>
      <w:proofErr w:type="gramStart"/>
      <w:r w:rsidRPr="00680E5C">
        <w:rPr>
          <w:rFonts w:eastAsia="Calibri"/>
          <w:sz w:val="28"/>
          <w:szCs w:val="28"/>
        </w:rPr>
        <w:t xml:space="preserve">Отклонить заявку участника </w:t>
      </w:r>
      <w:r w:rsidRPr="00D13AEF">
        <w:rPr>
          <w:rFonts w:eastAsia="Calibri"/>
          <w:sz w:val="28"/>
          <w:szCs w:val="28"/>
        </w:rPr>
        <w:t>ООО "Илья Мочалов и Партнеры"</w:t>
      </w:r>
      <w:r w:rsidRPr="00680E5C">
        <w:rPr>
          <w:rFonts w:eastAsia="Calibri"/>
          <w:sz w:val="28"/>
          <w:szCs w:val="28"/>
        </w:rPr>
        <w:t xml:space="preserve">, </w:t>
      </w:r>
      <w:r w:rsidRPr="00D13AEF">
        <w:rPr>
          <w:rFonts w:eastAsia="Calibri"/>
          <w:sz w:val="28"/>
          <w:szCs w:val="28"/>
        </w:rPr>
        <w:t>7716229362</w:t>
      </w:r>
      <w:r w:rsidRPr="00680E5C">
        <w:rPr>
          <w:rFonts w:eastAsia="Calibri"/>
          <w:sz w:val="28"/>
          <w:szCs w:val="28"/>
        </w:rPr>
        <w:t xml:space="preserve">, </w:t>
      </w:r>
      <w:r w:rsidRPr="00D13AEF">
        <w:rPr>
          <w:rFonts w:eastAsia="Calibri"/>
          <w:sz w:val="28"/>
          <w:szCs w:val="28"/>
        </w:rPr>
        <w:t> 127521, г. Москва, ул. Шереметьевская, д. 34</w:t>
      </w:r>
      <w:r w:rsidRPr="00680E5C">
        <w:rPr>
          <w:rFonts w:eastAsia="Calibri"/>
          <w:sz w:val="28"/>
          <w:szCs w:val="28"/>
        </w:rPr>
        <w:t xml:space="preserve"> на основании не </w:t>
      </w:r>
      <w:r w:rsidRPr="00680E5C">
        <w:rPr>
          <w:rFonts w:eastAsia="Calibri"/>
          <w:sz w:val="28"/>
          <w:szCs w:val="28"/>
        </w:rPr>
        <w:lastRenderedPageBreak/>
        <w:t xml:space="preserve">соответствия требованиям Документации процедуры закупки, а именно, </w:t>
      </w:r>
      <w:r w:rsidR="00D13AEF">
        <w:rPr>
          <w:rFonts w:eastAsia="Calibri"/>
          <w:sz w:val="28"/>
          <w:szCs w:val="28"/>
        </w:rPr>
        <w:t>Цена договора</w:t>
      </w:r>
      <w:r w:rsidR="008878DD">
        <w:rPr>
          <w:rFonts w:eastAsia="Calibri"/>
          <w:sz w:val="28"/>
          <w:szCs w:val="28"/>
        </w:rPr>
        <w:t>,</w:t>
      </w:r>
      <w:r w:rsidR="00D13AEF">
        <w:rPr>
          <w:rFonts w:eastAsia="Calibri"/>
          <w:sz w:val="28"/>
          <w:szCs w:val="28"/>
        </w:rPr>
        <w:t xml:space="preserve"> предложенная Участником превышает Начальную (максимальную) цену</w:t>
      </w:r>
      <w:r w:rsidRPr="00680E5C">
        <w:rPr>
          <w:rFonts w:eastAsia="Calibri"/>
          <w:sz w:val="28"/>
          <w:szCs w:val="28"/>
        </w:rPr>
        <w:t>.</w:t>
      </w:r>
      <w:proofErr w:type="gramEnd"/>
    </w:p>
    <w:p w:rsidR="003D0FFA" w:rsidRPr="003F5A9F" w:rsidRDefault="003D0FFA" w:rsidP="00680E5C">
      <w:pPr>
        <w:jc w:val="both"/>
        <w:rPr>
          <w:rFonts w:eastAsia="Calibri"/>
          <w:sz w:val="28"/>
          <w:szCs w:val="28"/>
        </w:rPr>
      </w:pPr>
    </w:p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2.2. Допустить к дальнейшему участию в процедуре Закупки заявки Участников:</w:t>
      </w:r>
    </w:p>
    <w:p w:rsidR="004A605F" w:rsidRDefault="004A605F" w:rsidP="004A605F">
      <w:pPr>
        <w:ind w:firstLine="708"/>
        <w:jc w:val="both"/>
        <w:rPr>
          <w:bCs/>
        </w:rPr>
      </w:pP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537"/>
      </w:tblGrid>
      <w:tr w:rsidR="004A605F" w:rsidRPr="00E410B8" w:rsidTr="00B031A9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537" w:type="dxa"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D13AEF" w:rsidRPr="00A57CA7" w:rsidTr="00B031A9">
        <w:trPr>
          <w:trHeight w:val="208"/>
        </w:trPr>
        <w:tc>
          <w:tcPr>
            <w:tcW w:w="675" w:type="dxa"/>
            <w:noWrap/>
          </w:tcPr>
          <w:p w:rsidR="00D13AEF" w:rsidRPr="00A57CA7" w:rsidRDefault="00D13AEF" w:rsidP="00B031A9">
            <w:pPr>
              <w:pStyle w:val="ab"/>
              <w:numPr>
                <w:ilvl w:val="0"/>
                <w:numId w:val="17"/>
              </w:numPr>
              <w:ind w:left="0" w:firstLine="0"/>
              <w:jc w:val="center"/>
            </w:pPr>
          </w:p>
        </w:tc>
        <w:tc>
          <w:tcPr>
            <w:tcW w:w="3119" w:type="dxa"/>
            <w:noWrap/>
          </w:tcPr>
          <w:p w:rsidR="00D13AEF" w:rsidRDefault="00D13AEF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Вадон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7810484095</w:t>
            </w:r>
          </w:p>
        </w:tc>
        <w:tc>
          <w:tcPr>
            <w:tcW w:w="4537" w:type="dxa"/>
            <w:vAlign w:val="center"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196105, Санкт Петербург, ул. Благодатная, д.69, корп. 1,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лит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.Д</w:t>
            </w:r>
            <w:proofErr w:type="spellEnd"/>
            <w:proofErr w:type="gramEnd"/>
          </w:p>
        </w:tc>
      </w:tr>
      <w:tr w:rsidR="00D13AEF" w:rsidRPr="00A57CA7" w:rsidTr="00B031A9">
        <w:trPr>
          <w:trHeight w:val="229"/>
        </w:trPr>
        <w:tc>
          <w:tcPr>
            <w:tcW w:w="675" w:type="dxa"/>
            <w:noWrap/>
          </w:tcPr>
          <w:p w:rsidR="00D13AEF" w:rsidRPr="00A57CA7" w:rsidRDefault="00D13AEF" w:rsidP="00B031A9">
            <w:pPr>
              <w:pStyle w:val="ab"/>
              <w:numPr>
                <w:ilvl w:val="0"/>
                <w:numId w:val="17"/>
              </w:numPr>
              <w:ind w:left="0" w:firstLine="0"/>
              <w:jc w:val="center"/>
            </w:pPr>
          </w:p>
        </w:tc>
        <w:tc>
          <w:tcPr>
            <w:tcW w:w="3119" w:type="dxa"/>
            <w:noWrap/>
          </w:tcPr>
          <w:p w:rsidR="00D13AEF" w:rsidRDefault="00D13AEF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7707807930</w:t>
            </w:r>
          </w:p>
        </w:tc>
        <w:tc>
          <w:tcPr>
            <w:tcW w:w="4537" w:type="dxa"/>
            <w:vAlign w:val="center"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127055, Москва, ул.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Сущевская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, д.27, стр.2, этаж 3,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пом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III, ком.3</w:t>
            </w:r>
          </w:p>
        </w:tc>
      </w:tr>
      <w:tr w:rsidR="00D13AEF" w:rsidRPr="00A57CA7" w:rsidTr="00B031A9">
        <w:trPr>
          <w:trHeight w:val="252"/>
        </w:trPr>
        <w:tc>
          <w:tcPr>
            <w:tcW w:w="675" w:type="dxa"/>
            <w:noWrap/>
          </w:tcPr>
          <w:p w:rsidR="00D13AEF" w:rsidRPr="00A57CA7" w:rsidRDefault="00D13AEF" w:rsidP="00B031A9">
            <w:pPr>
              <w:pStyle w:val="ab"/>
              <w:numPr>
                <w:ilvl w:val="0"/>
                <w:numId w:val="17"/>
              </w:numPr>
              <w:ind w:left="0" w:firstLine="0"/>
              <w:jc w:val="center"/>
            </w:pPr>
          </w:p>
        </w:tc>
        <w:tc>
          <w:tcPr>
            <w:tcW w:w="3119" w:type="dxa"/>
            <w:noWrap/>
          </w:tcPr>
          <w:p w:rsidR="00D13AEF" w:rsidRDefault="00D13AEF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АрборСтрой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7704678860</w:t>
            </w:r>
          </w:p>
        </w:tc>
        <w:tc>
          <w:tcPr>
            <w:tcW w:w="4537" w:type="dxa"/>
            <w:vAlign w:val="center"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121471, Москва,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ул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.Р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ябиновая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, д.26,стр.1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пом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201</w:t>
            </w:r>
            <w:bookmarkStart w:id="0" w:name="_GoBack"/>
            <w:bookmarkEnd w:id="0"/>
          </w:p>
        </w:tc>
      </w:tr>
      <w:tr w:rsidR="00D13AEF" w:rsidRPr="00A57CA7" w:rsidTr="00B031A9">
        <w:trPr>
          <w:trHeight w:val="131"/>
        </w:trPr>
        <w:tc>
          <w:tcPr>
            <w:tcW w:w="675" w:type="dxa"/>
            <w:noWrap/>
          </w:tcPr>
          <w:p w:rsidR="00D13AEF" w:rsidRDefault="00D13AEF" w:rsidP="00B031A9">
            <w:pPr>
              <w:pStyle w:val="ab"/>
              <w:numPr>
                <w:ilvl w:val="0"/>
                <w:numId w:val="17"/>
              </w:numPr>
              <w:ind w:left="0" w:firstLine="0"/>
              <w:jc w:val="center"/>
            </w:pPr>
          </w:p>
        </w:tc>
        <w:tc>
          <w:tcPr>
            <w:tcW w:w="3119" w:type="dxa"/>
            <w:noWrap/>
          </w:tcPr>
          <w:p w:rsidR="00D13AEF" w:rsidRDefault="00D13AEF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5038030966</w:t>
            </w:r>
          </w:p>
        </w:tc>
        <w:tc>
          <w:tcPr>
            <w:tcW w:w="4537" w:type="dxa"/>
            <w:vAlign w:val="center"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117648, Москва, микрорайон Сев. Чертаново, д. № 4 А, оф.122</w:t>
            </w:r>
          </w:p>
        </w:tc>
      </w:tr>
      <w:tr w:rsidR="00D13AEF" w:rsidRPr="00A57CA7" w:rsidTr="00B031A9">
        <w:trPr>
          <w:trHeight w:val="281"/>
        </w:trPr>
        <w:tc>
          <w:tcPr>
            <w:tcW w:w="675" w:type="dxa"/>
            <w:noWrap/>
          </w:tcPr>
          <w:p w:rsidR="00D13AEF" w:rsidRDefault="00D13AEF" w:rsidP="00B031A9">
            <w:pPr>
              <w:pStyle w:val="ab"/>
              <w:numPr>
                <w:ilvl w:val="0"/>
                <w:numId w:val="17"/>
              </w:numPr>
              <w:ind w:left="0" w:firstLine="0"/>
              <w:jc w:val="center"/>
            </w:pPr>
          </w:p>
        </w:tc>
        <w:tc>
          <w:tcPr>
            <w:tcW w:w="3119" w:type="dxa"/>
            <w:noWrap/>
          </w:tcPr>
          <w:p w:rsidR="00D13AEF" w:rsidRDefault="00D13AEF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Промстальмонтаж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7735524660</w:t>
            </w:r>
          </w:p>
        </w:tc>
        <w:tc>
          <w:tcPr>
            <w:tcW w:w="4537" w:type="dxa"/>
            <w:vAlign w:val="center"/>
          </w:tcPr>
          <w:p w:rsidR="00D13AEF" w:rsidRDefault="00D13AEF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124498 Москва, Зеленоград, ул. Проезд 4806, д. 4, корп.1, комн.239</w:t>
            </w:r>
          </w:p>
        </w:tc>
      </w:tr>
    </w:tbl>
    <w:p w:rsidR="00AF37D4" w:rsidRDefault="00680E5C" w:rsidP="00680E5C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2.3</w:t>
      </w:r>
      <w:proofErr w:type="gramStart"/>
      <w:r>
        <w:rPr>
          <w:rFonts w:eastAsia="Calibri"/>
          <w:sz w:val="28"/>
          <w:szCs w:val="28"/>
        </w:rPr>
        <w:t xml:space="preserve"> В</w:t>
      </w:r>
      <w:proofErr w:type="gramEnd"/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7.2.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>в отношении критери</w:t>
      </w:r>
      <w:r w:rsidR="00B031A9">
        <w:rPr>
          <w:rFonts w:eastAsia="Calibri"/>
          <w:sz w:val="28"/>
          <w:szCs w:val="28"/>
        </w:rPr>
        <w:t>ев</w:t>
      </w:r>
      <w:r w:rsidR="00AF37D4"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B031A9" w:rsidRPr="00B031A9" w:rsidRDefault="00B031A9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B031A9">
        <w:rPr>
          <w:rFonts w:eastAsia="Calibri"/>
          <w:sz w:val="28"/>
          <w:szCs w:val="28"/>
        </w:rPr>
        <w:t>Качество технического предложения</w:t>
      </w:r>
      <w:r>
        <w:rPr>
          <w:rFonts w:eastAsia="Calibri"/>
          <w:sz w:val="28"/>
          <w:szCs w:val="28"/>
          <w:lang w:val="en-US"/>
        </w:rPr>
        <w:t>;</w:t>
      </w:r>
    </w:p>
    <w:p w:rsidR="00B031A9" w:rsidRDefault="00B031A9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 w:rsidRPr="00B031A9">
        <w:rPr>
          <w:rFonts w:eastAsia="Calibri"/>
          <w:sz w:val="28"/>
          <w:szCs w:val="28"/>
        </w:rPr>
        <w:t>Квалифика</w:t>
      </w:r>
      <w:r>
        <w:rPr>
          <w:rFonts w:eastAsia="Calibri"/>
          <w:sz w:val="28"/>
          <w:szCs w:val="28"/>
        </w:rPr>
        <w:t>ция Участника Процедуры закупки.</w:t>
      </w:r>
    </w:p>
    <w:p w:rsidR="00AF37D4" w:rsidRDefault="00AF37D4" w:rsidP="00AF37D4">
      <w:pPr>
        <w:pStyle w:val="ab"/>
        <w:ind w:left="36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Участники Процедуры закупки, допущенные к участию в Переторжке:</w:t>
      </w:r>
    </w:p>
    <w:p w:rsidR="00AF37D4" w:rsidRPr="000928FC" w:rsidRDefault="00AF37D4" w:rsidP="00AF37D4">
      <w:pPr>
        <w:ind w:firstLine="708"/>
        <w:jc w:val="both"/>
        <w:rPr>
          <w:b/>
          <w:bCs/>
        </w:rPr>
      </w:pPr>
    </w:p>
    <w:tbl>
      <w:tblPr>
        <w:tblStyle w:val="affe"/>
        <w:tblW w:w="9747" w:type="dxa"/>
        <w:tblLook w:val="04A0" w:firstRow="1" w:lastRow="0" w:firstColumn="1" w:lastColumn="0" w:noHBand="0" w:noVBand="1"/>
      </w:tblPr>
      <w:tblGrid>
        <w:gridCol w:w="675"/>
        <w:gridCol w:w="3119"/>
        <w:gridCol w:w="1416"/>
        <w:gridCol w:w="4537"/>
      </w:tblGrid>
      <w:tr w:rsidR="00046140" w:rsidRPr="00E410B8" w:rsidTr="00046140">
        <w:trPr>
          <w:trHeight w:val="300"/>
        </w:trPr>
        <w:tc>
          <w:tcPr>
            <w:tcW w:w="675" w:type="dxa"/>
            <w:noWrap/>
            <w:vAlign w:val="center"/>
            <w:hideMark/>
          </w:tcPr>
          <w:p w:rsidR="00046140" w:rsidRPr="00E410B8" w:rsidRDefault="00046140" w:rsidP="0052357E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119" w:type="dxa"/>
            <w:noWrap/>
            <w:vAlign w:val="center"/>
            <w:hideMark/>
          </w:tcPr>
          <w:p w:rsidR="00046140" w:rsidRPr="00E410B8" w:rsidRDefault="00046140" w:rsidP="0052357E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416" w:type="dxa"/>
            <w:noWrap/>
            <w:vAlign w:val="center"/>
            <w:hideMark/>
          </w:tcPr>
          <w:p w:rsidR="00046140" w:rsidRPr="00E410B8" w:rsidRDefault="00046140" w:rsidP="0052357E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537" w:type="dxa"/>
            <w:vAlign w:val="center"/>
            <w:hideMark/>
          </w:tcPr>
          <w:p w:rsidR="00046140" w:rsidRPr="00E410B8" w:rsidRDefault="00046140" w:rsidP="0052357E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046140" w:rsidRPr="00A57CA7" w:rsidTr="00046140">
        <w:trPr>
          <w:trHeight w:val="208"/>
        </w:trPr>
        <w:tc>
          <w:tcPr>
            <w:tcW w:w="675" w:type="dxa"/>
            <w:noWrap/>
          </w:tcPr>
          <w:p w:rsidR="00046140" w:rsidRPr="00A57CA7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Вадон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7810484095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196105, Санкт Петербург, ул. Благодатная, д.69, корп. 1,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лит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.Д</w:t>
            </w:r>
            <w:proofErr w:type="spellEnd"/>
            <w:proofErr w:type="gramEnd"/>
          </w:p>
        </w:tc>
      </w:tr>
      <w:tr w:rsidR="00046140" w:rsidRPr="00A57CA7" w:rsidTr="00046140">
        <w:trPr>
          <w:trHeight w:val="229"/>
        </w:trPr>
        <w:tc>
          <w:tcPr>
            <w:tcW w:w="675" w:type="dxa"/>
            <w:noWrap/>
          </w:tcPr>
          <w:p w:rsidR="00046140" w:rsidRPr="00A57CA7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"МС РЕГИОН"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7707807930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127055, Москва, ул.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Сущевская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, д.27, стр.2, этаж 3,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пом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III, ком.3</w:t>
            </w:r>
          </w:p>
        </w:tc>
      </w:tr>
      <w:tr w:rsidR="00046140" w:rsidRPr="00A57CA7" w:rsidTr="00046140">
        <w:trPr>
          <w:trHeight w:val="252"/>
        </w:trPr>
        <w:tc>
          <w:tcPr>
            <w:tcW w:w="675" w:type="dxa"/>
            <w:noWrap/>
          </w:tcPr>
          <w:p w:rsidR="00046140" w:rsidRPr="00A57CA7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АрборСтрой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7704678860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121471, Москва,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ул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.Р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ябиновая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, д.26,стр.1 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пом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201</w:t>
            </w:r>
          </w:p>
        </w:tc>
      </w:tr>
      <w:tr w:rsidR="00046140" w:rsidRPr="00A57CA7" w:rsidTr="00046140">
        <w:trPr>
          <w:trHeight w:val="131"/>
        </w:trPr>
        <w:tc>
          <w:tcPr>
            <w:tcW w:w="675" w:type="dxa"/>
            <w:noWrap/>
          </w:tcPr>
          <w:p w:rsidR="00046140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"ЭКО-СЕРВИС"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5038030966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117648, Москва, микрорайон Сев. Чертаново, д. № 4 А, оф.122</w:t>
            </w:r>
          </w:p>
        </w:tc>
      </w:tr>
      <w:tr w:rsidR="00046140" w:rsidRPr="00A57CA7" w:rsidTr="00046140">
        <w:trPr>
          <w:trHeight w:val="281"/>
        </w:trPr>
        <w:tc>
          <w:tcPr>
            <w:tcW w:w="675" w:type="dxa"/>
            <w:noWrap/>
          </w:tcPr>
          <w:p w:rsidR="00046140" w:rsidRDefault="00046140" w:rsidP="00046140">
            <w:pPr>
              <w:pStyle w:val="ab"/>
              <w:numPr>
                <w:ilvl w:val="0"/>
                <w:numId w:val="18"/>
              </w:numPr>
              <w:ind w:left="0" w:firstLine="0"/>
            </w:pPr>
          </w:p>
        </w:tc>
        <w:tc>
          <w:tcPr>
            <w:tcW w:w="3119" w:type="dxa"/>
            <w:noWrap/>
          </w:tcPr>
          <w:p w:rsidR="00046140" w:rsidRDefault="00046140" w:rsidP="0052357E">
            <w:pPr>
              <w:ind w:left="33"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ООО "</w:t>
            </w: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Промстальмонтаж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416" w:type="dxa"/>
            <w:noWrap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7735524660</w:t>
            </w:r>
          </w:p>
        </w:tc>
        <w:tc>
          <w:tcPr>
            <w:tcW w:w="4537" w:type="dxa"/>
            <w:vAlign w:val="center"/>
          </w:tcPr>
          <w:p w:rsidR="00046140" w:rsidRDefault="00046140" w:rsidP="0052357E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124498 Москва, Зеленоград, ул. Проезд 4806, д. 4, корп.1, комн.239</w:t>
            </w:r>
          </w:p>
        </w:tc>
      </w:tr>
    </w:tbl>
    <w:p w:rsidR="00680E5C" w:rsidRDefault="00680E5C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046140" w:rsidRDefault="00046140" w:rsidP="002B1AF9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046140" w:rsidRDefault="00680E5C" w:rsidP="00F31ED8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</w:t>
      </w:r>
      <w:r w:rsidR="00046140">
        <w:rPr>
          <w:rFonts w:eastAsia="Calibri"/>
          <w:sz w:val="28"/>
          <w:szCs w:val="28"/>
        </w:rPr>
        <w:t xml:space="preserve"> переторжки </w:t>
      </w:r>
      <w:r w:rsidR="00666D15">
        <w:rPr>
          <w:rFonts w:eastAsia="Calibri"/>
          <w:sz w:val="28"/>
          <w:szCs w:val="28"/>
        </w:rPr>
        <w:t xml:space="preserve"> </w:t>
      </w:r>
      <w:r w:rsidR="00046140">
        <w:rPr>
          <w:rFonts w:eastAsia="Calibri"/>
          <w:sz w:val="28"/>
          <w:szCs w:val="28"/>
        </w:rPr>
        <w:t xml:space="preserve">вправе </w:t>
      </w:r>
      <w:r w:rsidR="00666D15">
        <w:rPr>
          <w:rFonts w:eastAsia="Calibri"/>
          <w:sz w:val="28"/>
          <w:szCs w:val="28"/>
        </w:rPr>
        <w:t>подат</w:t>
      </w:r>
      <w:r w:rsidR="00046140">
        <w:rPr>
          <w:rFonts w:eastAsia="Calibri"/>
          <w:sz w:val="28"/>
          <w:szCs w:val="28"/>
        </w:rPr>
        <w:t>ь</w:t>
      </w:r>
      <w:r w:rsidR="00666D15">
        <w:rPr>
          <w:rFonts w:eastAsia="Calibri"/>
          <w:sz w:val="28"/>
          <w:szCs w:val="28"/>
        </w:rPr>
        <w:t xml:space="preserve">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371AD8">
        <w:rPr>
          <w:rFonts w:eastAsia="Calibri"/>
          <w:sz w:val="28"/>
          <w:szCs w:val="28"/>
        </w:rPr>
        <w:t xml:space="preserve"> Приложени</w:t>
      </w:r>
      <w:r>
        <w:rPr>
          <w:rFonts w:eastAsia="Calibri"/>
          <w:sz w:val="28"/>
          <w:szCs w:val="28"/>
        </w:rPr>
        <w:t>е</w:t>
      </w:r>
      <w:r w:rsidR="00E171F4">
        <w:rPr>
          <w:rFonts w:eastAsia="Calibri"/>
          <w:sz w:val="28"/>
          <w:szCs w:val="28"/>
        </w:rPr>
        <w:t>м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«Предложение о цене договора»</w:t>
      </w:r>
      <w:r w:rsidR="00046140">
        <w:rPr>
          <w:rFonts w:eastAsia="Calibri"/>
          <w:sz w:val="28"/>
          <w:szCs w:val="28"/>
        </w:rPr>
        <w:t>, а так же документы подтверждающие соответствие остальным критериям</w:t>
      </w:r>
      <w:r w:rsidR="008878DD">
        <w:rPr>
          <w:rFonts w:eastAsia="Calibri"/>
          <w:sz w:val="28"/>
          <w:szCs w:val="28"/>
        </w:rPr>
        <w:t>,</w:t>
      </w:r>
      <w:r w:rsidR="00046140">
        <w:rPr>
          <w:rFonts w:eastAsia="Calibri"/>
          <w:sz w:val="28"/>
          <w:szCs w:val="28"/>
        </w:rPr>
        <w:t xml:space="preserve"> указанным в информационной карте Документации процедуры закупки.</w:t>
      </w:r>
    </w:p>
    <w:p w:rsidR="00AA1FEB" w:rsidRDefault="00046140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4. Заявку на участие в переторжке необходимо предоставить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 xml:space="preserve">а «Сколково», ул. Луговая, д. 4, </w:t>
      </w:r>
      <w:r w:rsidR="00F31ED8" w:rsidRPr="00AA1FEB">
        <w:rPr>
          <w:sz w:val="28"/>
          <w:szCs w:val="28"/>
        </w:rPr>
        <w:t xml:space="preserve"> </w:t>
      </w:r>
      <w:r w:rsidR="00680E5C" w:rsidRPr="002B1AF9">
        <w:rPr>
          <w:rFonts w:eastAsia="Calibri"/>
          <w:sz w:val="28"/>
          <w:szCs w:val="28"/>
        </w:rPr>
        <w:t xml:space="preserve">не позднее </w:t>
      </w:r>
      <w:r w:rsidR="00680E5C" w:rsidRPr="00F31ED8">
        <w:rPr>
          <w:rFonts w:eastAsia="Calibri"/>
          <w:b/>
          <w:sz w:val="28"/>
          <w:szCs w:val="28"/>
        </w:rPr>
        <w:t xml:space="preserve">18.00 московского времени </w:t>
      </w:r>
      <w:r w:rsidR="00F31ED8" w:rsidRPr="00F31ED8">
        <w:rPr>
          <w:rFonts w:eastAsia="Calibri"/>
          <w:b/>
          <w:sz w:val="28"/>
          <w:szCs w:val="28"/>
        </w:rPr>
        <w:t>1</w:t>
      </w:r>
      <w:r>
        <w:rPr>
          <w:rFonts w:eastAsia="Calibri"/>
          <w:b/>
          <w:sz w:val="28"/>
          <w:szCs w:val="28"/>
        </w:rPr>
        <w:t>0</w:t>
      </w:r>
      <w:r w:rsidR="00680E5C" w:rsidRPr="00F31ED8">
        <w:rPr>
          <w:rFonts w:eastAsia="Calibri"/>
          <w:b/>
          <w:sz w:val="28"/>
          <w:szCs w:val="28"/>
        </w:rPr>
        <w:t>.1</w:t>
      </w:r>
      <w:r>
        <w:rPr>
          <w:rFonts w:eastAsia="Calibri"/>
          <w:b/>
          <w:sz w:val="28"/>
          <w:szCs w:val="28"/>
        </w:rPr>
        <w:t>2</w:t>
      </w:r>
      <w:r w:rsidR="00680E5C" w:rsidRPr="00F31ED8">
        <w:rPr>
          <w:rFonts w:eastAsia="Calibri"/>
          <w:b/>
          <w:sz w:val="28"/>
          <w:szCs w:val="28"/>
        </w:rPr>
        <w:t>.2014</w:t>
      </w:r>
      <w:r w:rsidR="00F31ED8" w:rsidRPr="00F31ED8">
        <w:rPr>
          <w:rFonts w:eastAsia="Calibri"/>
          <w:b/>
          <w:sz w:val="28"/>
          <w:szCs w:val="28"/>
        </w:rPr>
        <w:t xml:space="preserve"> года</w:t>
      </w:r>
      <w:r w:rsidR="00F31ED8">
        <w:rPr>
          <w:rFonts w:eastAsia="Calibri"/>
          <w:b/>
          <w:sz w:val="28"/>
          <w:szCs w:val="28"/>
        </w:rPr>
        <w:t>.</w:t>
      </w:r>
    </w:p>
    <w:p w:rsidR="00F31ED8" w:rsidRDefault="00F31ED8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sectPr w:rsidR="00F31ED8" w:rsidSect="002C5400">
      <w:headerReference w:type="default" r:id="rId10"/>
      <w:footerReference w:type="default" r:id="rId11"/>
      <w:footerReference w:type="first" r:id="rId12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878DD" w:rsidRPr="008878DD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3D51DE"/>
    <w:multiLevelType w:val="hybridMultilevel"/>
    <w:tmpl w:val="D7021D74"/>
    <w:lvl w:ilvl="0" w:tplc="A2BC8B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B2252D9"/>
    <w:multiLevelType w:val="hybridMultilevel"/>
    <w:tmpl w:val="401E38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582A1A04"/>
    <w:multiLevelType w:val="hybridMultilevel"/>
    <w:tmpl w:val="20BC3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A3203FD"/>
    <w:multiLevelType w:val="hybridMultilevel"/>
    <w:tmpl w:val="4E22CA9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26634DE"/>
    <w:multiLevelType w:val="hybridMultilevel"/>
    <w:tmpl w:val="20BC3C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7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1"/>
  </w:num>
  <w:num w:numId="4">
    <w:abstractNumId w:val="7"/>
  </w:num>
  <w:num w:numId="5">
    <w:abstractNumId w:val="6"/>
  </w:num>
  <w:num w:numId="6">
    <w:abstractNumId w:val="5"/>
  </w:num>
  <w:num w:numId="7">
    <w:abstractNumId w:val="16"/>
  </w:num>
  <w:num w:numId="8">
    <w:abstractNumId w:val="2"/>
  </w:num>
  <w:num w:numId="9">
    <w:abstractNumId w:val="10"/>
  </w:num>
  <w:num w:numId="10">
    <w:abstractNumId w:val="17"/>
  </w:num>
  <w:num w:numId="11">
    <w:abstractNumId w:val="12"/>
  </w:num>
  <w:num w:numId="12">
    <w:abstractNumId w:val="9"/>
  </w:num>
  <w:num w:numId="13">
    <w:abstractNumId w:val="3"/>
  </w:num>
  <w:num w:numId="14">
    <w:abstractNumId w:val="8"/>
  </w:num>
  <w:num w:numId="15">
    <w:abstractNumId w:val="14"/>
  </w:num>
  <w:num w:numId="16">
    <w:abstractNumId w:val="13"/>
  </w:num>
  <w:num w:numId="17">
    <w:abstractNumId w:val="15"/>
  </w:num>
  <w:num w:numId="1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140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3F3B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0FFA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5A9F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2695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878DD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0889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1A9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0E8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AE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16A39B-9BDD-4C89-A3D7-9CD3A8DA0B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618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4806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Vykhristyuk Tatyana</cp:lastModifiedBy>
  <cp:revision>4</cp:revision>
  <cp:lastPrinted>2014-11-14T10:02:00Z</cp:lastPrinted>
  <dcterms:created xsi:type="dcterms:W3CDTF">2014-12-08T08:20:00Z</dcterms:created>
  <dcterms:modified xsi:type="dcterms:W3CDTF">2014-12-08T10:11:00Z</dcterms:modified>
</cp:coreProperties>
</file>