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972A9" w:rsidRDefault="00374CF8" w:rsidP="00374CF8">
      <w:pPr>
        <w:tabs>
          <w:tab w:val="left" w:pos="8910"/>
          <w:tab w:val="right" w:pos="9637"/>
        </w:tabs>
        <w:ind w:left="5279"/>
        <w:rPr>
          <w:sz w:val="28"/>
          <w:szCs w:val="28"/>
        </w:rPr>
      </w:pPr>
      <w:r>
        <w:rPr>
          <w:b/>
        </w:rPr>
        <w:tab/>
      </w:r>
      <w:r w:rsidR="00DF3CD4" w:rsidRPr="004A28B7">
        <w:rPr>
          <w:noProof/>
          <w:sz w:val="28"/>
          <w:szCs w:val="28"/>
        </w:rPr>
        <w:drawing>
          <wp:anchor distT="0" distB="0" distL="114300" distR="114300" simplePos="0" relativeHeight="251659264" behindDoc="0" locked="0" layoutInCell="1" allowOverlap="1" wp14:anchorId="625EB7B3" wp14:editId="66BA34FA">
            <wp:simplePos x="0" y="0"/>
            <wp:positionH relativeFrom="column">
              <wp:posOffset>-923736</wp:posOffset>
            </wp:positionH>
            <wp:positionV relativeFrom="paragraph">
              <wp:posOffset>-1295142</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p>
    <w:p w:rsidR="008972A9" w:rsidRDefault="008972A9" w:rsidP="00FF7112">
      <w:pPr>
        <w:jc w:val="right"/>
        <w:rPr>
          <w:sz w:val="28"/>
          <w:szCs w:val="28"/>
        </w:rPr>
      </w:pPr>
    </w:p>
    <w:p w:rsidR="00730825" w:rsidRDefault="00730825" w:rsidP="00FF7112">
      <w:pPr>
        <w:jc w:val="right"/>
        <w:rPr>
          <w:sz w:val="28"/>
          <w:szCs w:val="28"/>
        </w:rPr>
      </w:pPr>
    </w:p>
    <w:p w:rsidR="00730825" w:rsidRDefault="00730825" w:rsidP="00FF7112">
      <w:pPr>
        <w:jc w:val="right"/>
        <w:rPr>
          <w:sz w:val="28"/>
          <w:szCs w:val="28"/>
        </w:rPr>
      </w:pPr>
    </w:p>
    <w:p w:rsidR="00730825" w:rsidRDefault="00730825" w:rsidP="00FF7112">
      <w:pPr>
        <w:jc w:val="right"/>
        <w:rPr>
          <w:sz w:val="28"/>
          <w:szCs w:val="28"/>
        </w:rPr>
      </w:pPr>
    </w:p>
    <w:p w:rsidR="00730825" w:rsidRDefault="00730825" w:rsidP="00FF7112">
      <w:pPr>
        <w:jc w:val="right"/>
        <w:rPr>
          <w:sz w:val="28"/>
          <w:szCs w:val="28"/>
        </w:rPr>
      </w:pPr>
    </w:p>
    <w:p w:rsidR="00730825" w:rsidRDefault="00730825" w:rsidP="00FF7112">
      <w:pPr>
        <w:jc w:val="right"/>
        <w:rPr>
          <w:sz w:val="28"/>
          <w:szCs w:val="28"/>
        </w:rPr>
      </w:pPr>
    </w:p>
    <w:p w:rsidR="00730825" w:rsidRDefault="00730825"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2D7E0C" w:rsidRDefault="002D7E0C" w:rsidP="00B424F4">
      <w:pPr>
        <w:jc w:val="center"/>
        <w:rPr>
          <w:b/>
          <w:sz w:val="28"/>
          <w:szCs w:val="28"/>
          <w:u w:val="single"/>
        </w:rPr>
      </w:pPr>
      <w:r w:rsidRPr="00257118">
        <w:rPr>
          <w:b/>
          <w:sz w:val="28"/>
          <w:szCs w:val="28"/>
          <w:u w:val="single"/>
        </w:rPr>
        <w:t>ДОКУМЕНТАЦИЯ</w:t>
      </w:r>
      <w:r w:rsidR="00DB00AD">
        <w:rPr>
          <w:b/>
          <w:sz w:val="28"/>
          <w:szCs w:val="28"/>
          <w:u w:val="single"/>
        </w:rPr>
        <w:t xml:space="preserve"> </w:t>
      </w:r>
      <w:r w:rsidR="004940F2">
        <w:rPr>
          <w:b/>
          <w:sz w:val="28"/>
          <w:szCs w:val="28"/>
          <w:u w:val="single"/>
        </w:rPr>
        <w:t xml:space="preserve"> ПО ПРОВЕДЕНИЮ </w:t>
      </w:r>
    </w:p>
    <w:p w:rsidR="00A6336B" w:rsidRDefault="00A6336B" w:rsidP="00B424F4">
      <w:pPr>
        <w:jc w:val="center"/>
        <w:rPr>
          <w:b/>
          <w:sz w:val="28"/>
          <w:szCs w:val="28"/>
          <w:u w:val="single"/>
        </w:rPr>
      </w:pPr>
      <w:r>
        <w:rPr>
          <w:b/>
          <w:sz w:val="28"/>
          <w:szCs w:val="28"/>
          <w:u w:val="single"/>
        </w:rPr>
        <w:t xml:space="preserve">ЗАПРОСА ПРЕДЛОЖЕНИЙ </w:t>
      </w:r>
    </w:p>
    <w:p w:rsidR="00E02330" w:rsidRPr="00B443C6" w:rsidRDefault="009C7EBA" w:rsidP="00C85606">
      <w:pPr>
        <w:tabs>
          <w:tab w:val="left" w:pos="5010"/>
        </w:tabs>
        <w:suppressAutoHyphens/>
        <w:ind w:right="639"/>
        <w:jc w:val="center"/>
        <w:rPr>
          <w:b/>
          <w:sz w:val="28"/>
          <w:szCs w:val="28"/>
        </w:rPr>
      </w:pPr>
      <w:r w:rsidRPr="009C7EBA">
        <w:rPr>
          <w:b/>
          <w:sz w:val="28"/>
          <w:szCs w:val="28"/>
        </w:rPr>
        <w:t xml:space="preserve">на право заключения </w:t>
      </w:r>
      <w:r w:rsidR="00AE2A43" w:rsidRPr="00AE2A43">
        <w:rPr>
          <w:b/>
          <w:sz w:val="28"/>
          <w:szCs w:val="28"/>
        </w:rPr>
        <w:t xml:space="preserve">рамочного договора оказания услуг по организации заседаний </w:t>
      </w:r>
      <w:r w:rsidR="00654B05" w:rsidRPr="00654B05">
        <w:rPr>
          <w:b/>
          <w:sz w:val="28"/>
          <w:szCs w:val="28"/>
        </w:rPr>
        <w:t>Градостроительного</w:t>
      </w:r>
      <w:r w:rsidR="00B94692" w:rsidRPr="00B94692">
        <w:rPr>
          <w:b/>
          <w:sz w:val="28"/>
          <w:szCs w:val="28"/>
        </w:rPr>
        <w:t xml:space="preserve"> </w:t>
      </w:r>
      <w:r w:rsidR="00E65E7C" w:rsidRPr="00E65E7C">
        <w:rPr>
          <w:b/>
          <w:sz w:val="28"/>
          <w:szCs w:val="28"/>
        </w:rPr>
        <w:t>Совета</w:t>
      </w:r>
      <w:r w:rsidRPr="009C7EBA">
        <w:rPr>
          <w:b/>
          <w:sz w:val="28"/>
          <w:szCs w:val="28"/>
        </w:rPr>
        <w:t xml:space="preserve"> Некоммерческой организации Фонд развития Центра разработки и</w:t>
      </w:r>
      <w:r w:rsidR="00B443C6">
        <w:rPr>
          <w:b/>
          <w:sz w:val="28"/>
          <w:szCs w:val="28"/>
        </w:rPr>
        <w:t xml:space="preserve"> </w:t>
      </w:r>
      <w:r w:rsidRPr="009C7EBA">
        <w:rPr>
          <w:b/>
          <w:sz w:val="28"/>
          <w:szCs w:val="28"/>
        </w:rPr>
        <w:t>коммерциализации новых технологий</w:t>
      </w:r>
    </w:p>
    <w:p w:rsidR="00E02330" w:rsidRDefault="00E02330" w:rsidP="00F20D5B">
      <w:pPr>
        <w:tabs>
          <w:tab w:val="left" w:pos="5010"/>
        </w:tabs>
        <w:suppressAutoHyphens/>
        <w:ind w:right="639"/>
        <w:rPr>
          <w:sz w:val="22"/>
          <w:szCs w:val="20"/>
        </w:rPr>
      </w:pPr>
    </w:p>
    <w:p w:rsidR="00E02330" w:rsidRPr="00257118" w:rsidRDefault="00E02330" w:rsidP="00F20D5B">
      <w:pPr>
        <w:tabs>
          <w:tab w:val="left" w:pos="5010"/>
        </w:tabs>
        <w:suppressAutoHyphens/>
        <w:ind w:right="639"/>
      </w:pPr>
    </w:p>
    <w:p w:rsidR="002D7E0C" w:rsidRPr="00DF3CD4" w:rsidRDefault="002D7E0C" w:rsidP="00B424F4">
      <w:pPr>
        <w:suppressAutoHyphens/>
        <w:ind w:right="639"/>
        <w:jc w:val="center"/>
      </w:pPr>
      <w:r w:rsidRPr="00257118">
        <w:t xml:space="preserve">Извещение № </w:t>
      </w:r>
      <w:r w:rsidR="0009145E">
        <w:t>14</w:t>
      </w:r>
      <w:r w:rsidR="00AE2A43" w:rsidRPr="00AE2A43">
        <w:t>-10101/</w:t>
      </w:r>
      <w:r w:rsidR="00E73B0F">
        <w:t>13</w:t>
      </w:r>
      <w:r w:rsidRPr="00CE5219">
        <w:t xml:space="preserve"> </w:t>
      </w:r>
      <w:r w:rsidR="00DF3CD4">
        <w:t xml:space="preserve">от </w:t>
      </w:r>
      <w:r w:rsidR="00181D33" w:rsidRPr="00181D33">
        <w:t>«</w:t>
      </w:r>
      <w:r w:rsidR="00E73B0F">
        <w:t>23</w:t>
      </w:r>
      <w:r w:rsidR="00181D33" w:rsidRPr="00181D33">
        <w:t xml:space="preserve">» </w:t>
      </w:r>
      <w:r w:rsidR="0009145E">
        <w:t>окт</w:t>
      </w:r>
      <w:r w:rsidR="00E03B16">
        <w:t>ября</w:t>
      </w:r>
      <w:r w:rsidR="00181D33" w:rsidRPr="00181D33">
        <w:t xml:space="preserve"> 201</w:t>
      </w:r>
      <w:r w:rsidR="0009145E">
        <w:t>4</w:t>
      </w:r>
      <w:r w:rsidR="00181D33" w:rsidRPr="00181D33">
        <w:t xml:space="preserve"> года</w:t>
      </w:r>
    </w:p>
    <w:p w:rsidR="00181D33" w:rsidRDefault="00181D33" w:rsidP="00B424F4">
      <w:pPr>
        <w:suppressAutoHyphens/>
        <w:ind w:right="639"/>
        <w:jc w:val="center"/>
      </w:pPr>
    </w:p>
    <w:p w:rsidR="002D7E0C" w:rsidRPr="00257118" w:rsidRDefault="002D7E0C" w:rsidP="0009145E">
      <w:pPr>
        <w:suppressAutoHyphens/>
        <w:ind w:right="639"/>
        <w:jc w:val="center"/>
      </w:pPr>
      <w:r w:rsidRPr="00257118">
        <w:t xml:space="preserve">размещено на </w:t>
      </w:r>
      <w:r w:rsidRPr="00CE5219">
        <w:t xml:space="preserve">сайте </w:t>
      </w:r>
      <w:hyperlink r:id="rId10" w:history="1">
        <w:r w:rsidR="0088608A" w:rsidRPr="00CE79D8">
          <w:rPr>
            <w:rStyle w:val="ad"/>
            <w:rFonts w:eastAsia="Calibri"/>
          </w:rPr>
          <w:t>www.</w:t>
        </w:r>
        <w:r w:rsidR="0088608A" w:rsidRPr="00CE79D8">
          <w:rPr>
            <w:rStyle w:val="ad"/>
            <w:rFonts w:eastAsia="Calibri"/>
            <w:lang w:val="en-US"/>
          </w:rPr>
          <w:t>sk</w:t>
        </w:r>
        <w:r w:rsidR="0088608A" w:rsidRPr="00CE79D8">
          <w:rPr>
            <w:rStyle w:val="ad"/>
            <w:rFonts w:eastAsia="Calibri"/>
          </w:rPr>
          <w:t>.</w:t>
        </w:r>
        <w:proofErr w:type="spellStart"/>
        <w:r w:rsidR="0088608A" w:rsidRPr="00CE79D8">
          <w:rPr>
            <w:rStyle w:val="ad"/>
            <w:rFonts w:eastAsia="Calibri"/>
            <w:lang w:val="en-US"/>
          </w:rPr>
          <w:t>ru</w:t>
        </w:r>
        <w:proofErr w:type="spellEnd"/>
      </w:hyperlink>
      <w:r w:rsidR="0088608A">
        <w:rPr>
          <w:rFonts w:eastAsia="Calibri"/>
        </w:rPr>
        <w:t xml:space="preserve"> </w:t>
      </w:r>
      <w:r w:rsidRPr="00CE5219">
        <w:t xml:space="preserve">  </w:t>
      </w:r>
      <w:r w:rsidRPr="00257118">
        <w:t>«</w:t>
      </w:r>
      <w:r w:rsidR="00C3546D">
        <w:t>05</w:t>
      </w:r>
      <w:r w:rsidRPr="00257118">
        <w:t xml:space="preserve">» </w:t>
      </w:r>
      <w:r w:rsidR="00C3546D">
        <w:t>ноября</w:t>
      </w:r>
      <w:r w:rsidR="00B52BD5">
        <w:t xml:space="preserve"> </w:t>
      </w:r>
      <w:r w:rsidRPr="00CE5219">
        <w:t>201</w:t>
      </w:r>
      <w:r w:rsidR="0009145E">
        <w:t>4</w:t>
      </w:r>
      <w:r w:rsidRPr="00257118">
        <w:t xml:space="preserve"> года </w:t>
      </w:r>
    </w:p>
    <w:p w:rsidR="002D7E0C" w:rsidRPr="007D0935" w:rsidRDefault="002D7E0C" w:rsidP="00B424F4">
      <w:pPr>
        <w:rPr>
          <w:rFonts w:eastAsia="Calibri"/>
          <w:sz w:val="28"/>
          <w:szCs w:val="28"/>
        </w:rPr>
      </w:pPr>
    </w:p>
    <w:p w:rsidR="002D7E0C" w:rsidRDefault="002D7E0C" w:rsidP="00B424F4">
      <w:pPr>
        <w:tabs>
          <w:tab w:val="left" w:pos="5040"/>
        </w:tabs>
        <w:ind w:left="5040" w:right="639" w:hanging="5040"/>
        <w:jc w:val="both"/>
        <w:rPr>
          <w:b/>
        </w:rPr>
      </w:pPr>
    </w:p>
    <w:p w:rsidR="002D7E0C" w:rsidRDefault="002D7E0C" w:rsidP="00B424F4">
      <w:pPr>
        <w:tabs>
          <w:tab w:val="left" w:pos="5040"/>
        </w:tabs>
        <w:ind w:left="5040" w:right="639" w:hanging="5040"/>
        <w:jc w:val="both"/>
        <w:rPr>
          <w:b/>
        </w:rPr>
      </w:pPr>
    </w:p>
    <w:p w:rsidR="002D7E0C" w:rsidRDefault="002D7E0C"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88608A">
        <w:rPr>
          <w:sz w:val="22"/>
          <w:szCs w:val="28"/>
        </w:rPr>
        <w:t>4</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2A0015">
          <w:footerReference w:type="default" r:id="rId11"/>
          <w:pgSz w:w="11906" w:h="16838"/>
          <w:pgMar w:top="1871" w:right="851" w:bottom="964" w:left="1418" w:header="709" w:footer="0" w:gutter="0"/>
          <w:cols w:space="708"/>
          <w:titlePg/>
          <w:docGrid w:linePitch="360"/>
        </w:sectPr>
      </w:pPr>
    </w:p>
    <w:p w:rsidR="00972CB7" w:rsidRPr="00067551" w:rsidRDefault="00972CB7" w:rsidP="00067551">
      <w:pPr>
        <w:jc w:val="center"/>
        <w:rPr>
          <w:b/>
        </w:rPr>
      </w:pPr>
      <w:bookmarkStart w:id="0" w:name="_Toc347943555"/>
      <w:bookmarkStart w:id="1" w:name="_Toc348011948"/>
      <w:bookmarkStart w:id="2" w:name="_Toc348106193"/>
      <w:bookmarkStart w:id="3" w:name="_Toc348106585"/>
      <w:bookmarkStart w:id="4" w:name="_Toc349121542"/>
      <w:r w:rsidRPr="00067551">
        <w:rPr>
          <w:b/>
        </w:rPr>
        <w:lastRenderedPageBreak/>
        <w:t>Содержание</w:t>
      </w:r>
      <w:bookmarkEnd w:id="0"/>
      <w:bookmarkEnd w:id="1"/>
      <w:bookmarkEnd w:id="2"/>
      <w:bookmarkEnd w:id="3"/>
      <w:bookmarkEnd w:id="4"/>
    </w:p>
    <w:p w:rsidR="001415CD"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400833236" w:history="1">
        <w:r w:rsidR="001415CD" w:rsidRPr="00EA7A53">
          <w:rPr>
            <w:rStyle w:val="ad"/>
          </w:rPr>
          <w:t>1.</w:t>
        </w:r>
        <w:r w:rsidR="001415CD">
          <w:rPr>
            <w:rFonts w:asciiTheme="minorHAnsi" w:eastAsiaTheme="minorEastAsia" w:hAnsiTheme="minorHAnsi" w:cstheme="minorBidi"/>
            <w:bCs w:val="0"/>
            <w:caps w:val="0"/>
            <w:sz w:val="22"/>
            <w:szCs w:val="22"/>
          </w:rPr>
          <w:tab/>
        </w:r>
        <w:r w:rsidR="001415CD" w:rsidRPr="00EA7A53">
          <w:rPr>
            <w:rStyle w:val="ad"/>
          </w:rPr>
          <w:t>ОСНОВНЫЕ ТЕРМИНЫ, ИСПОЛЬЗУЕМЫЕ В ДОКУМЕНТАЦИИ ПРОЦЕДУРЫ  ЗАКУПОК</w:t>
        </w:r>
        <w:r w:rsidR="001415CD">
          <w:rPr>
            <w:webHidden/>
          </w:rPr>
          <w:tab/>
        </w:r>
        <w:r w:rsidR="001415CD">
          <w:rPr>
            <w:webHidden/>
          </w:rPr>
          <w:fldChar w:fldCharType="begin"/>
        </w:r>
        <w:r w:rsidR="001415CD">
          <w:rPr>
            <w:webHidden/>
          </w:rPr>
          <w:instrText xml:space="preserve"> PAGEREF _Toc400833236 \h </w:instrText>
        </w:r>
        <w:r w:rsidR="001415CD">
          <w:rPr>
            <w:webHidden/>
          </w:rPr>
        </w:r>
        <w:r w:rsidR="001415CD">
          <w:rPr>
            <w:webHidden/>
          </w:rPr>
          <w:fldChar w:fldCharType="separate"/>
        </w:r>
        <w:r w:rsidR="00374CF8">
          <w:rPr>
            <w:webHidden/>
          </w:rPr>
          <w:t>3</w:t>
        </w:r>
        <w:r w:rsidR="001415CD">
          <w:rPr>
            <w:webHidden/>
          </w:rPr>
          <w:fldChar w:fldCharType="end"/>
        </w:r>
      </w:hyperlink>
    </w:p>
    <w:p w:rsidR="001415CD" w:rsidRDefault="005E07CB">
      <w:pPr>
        <w:pStyle w:val="14"/>
        <w:rPr>
          <w:rFonts w:asciiTheme="minorHAnsi" w:eastAsiaTheme="minorEastAsia" w:hAnsiTheme="minorHAnsi" w:cstheme="minorBidi"/>
          <w:bCs w:val="0"/>
          <w:caps w:val="0"/>
          <w:sz w:val="22"/>
          <w:szCs w:val="22"/>
        </w:rPr>
      </w:pPr>
      <w:hyperlink w:anchor="_Toc400833237" w:history="1">
        <w:r w:rsidR="001415CD" w:rsidRPr="00EA7A53">
          <w:rPr>
            <w:rStyle w:val="ad"/>
          </w:rPr>
          <w:t>2.</w:t>
        </w:r>
        <w:r w:rsidR="001415CD">
          <w:rPr>
            <w:rFonts w:asciiTheme="minorHAnsi" w:eastAsiaTheme="minorEastAsia" w:hAnsiTheme="minorHAnsi" w:cstheme="minorBidi"/>
            <w:bCs w:val="0"/>
            <w:caps w:val="0"/>
            <w:sz w:val="22"/>
            <w:szCs w:val="22"/>
          </w:rPr>
          <w:tab/>
        </w:r>
        <w:r w:rsidR="001415CD" w:rsidRPr="00EA7A53">
          <w:rPr>
            <w:rStyle w:val="ad"/>
          </w:rPr>
          <w:t>ОБЩИЕ СВЕДЕНИЯ О ПРОЦЕДУРЕ ЗАКУПКИ</w:t>
        </w:r>
        <w:r w:rsidR="001415CD">
          <w:rPr>
            <w:webHidden/>
          </w:rPr>
          <w:tab/>
        </w:r>
        <w:r w:rsidR="001415CD">
          <w:rPr>
            <w:webHidden/>
          </w:rPr>
          <w:fldChar w:fldCharType="begin"/>
        </w:r>
        <w:r w:rsidR="001415CD">
          <w:rPr>
            <w:webHidden/>
          </w:rPr>
          <w:instrText xml:space="preserve"> PAGEREF _Toc400833237 \h </w:instrText>
        </w:r>
        <w:r w:rsidR="001415CD">
          <w:rPr>
            <w:webHidden/>
          </w:rPr>
        </w:r>
        <w:r w:rsidR="001415CD">
          <w:rPr>
            <w:webHidden/>
          </w:rPr>
          <w:fldChar w:fldCharType="separate"/>
        </w:r>
        <w:r w:rsidR="00374CF8">
          <w:rPr>
            <w:webHidden/>
          </w:rPr>
          <w:t>3</w:t>
        </w:r>
        <w:r w:rsidR="001415CD">
          <w:rPr>
            <w:webHidden/>
          </w:rPr>
          <w:fldChar w:fldCharType="end"/>
        </w:r>
      </w:hyperlink>
    </w:p>
    <w:p w:rsidR="001415CD" w:rsidRDefault="005E07CB">
      <w:pPr>
        <w:pStyle w:val="22"/>
        <w:rPr>
          <w:rFonts w:asciiTheme="minorHAnsi" w:eastAsiaTheme="minorEastAsia" w:hAnsiTheme="minorHAnsi" w:cstheme="minorBidi"/>
          <w:bCs w:val="0"/>
          <w:sz w:val="22"/>
          <w:szCs w:val="22"/>
        </w:rPr>
      </w:pPr>
      <w:hyperlink w:anchor="_Toc400833238" w:history="1">
        <w:r w:rsidR="001415CD" w:rsidRPr="00EA7A53">
          <w:rPr>
            <w:rStyle w:val="ad"/>
          </w:rPr>
          <w:t>2.1.</w:t>
        </w:r>
        <w:r w:rsidR="001415CD">
          <w:rPr>
            <w:rFonts w:asciiTheme="minorHAnsi" w:eastAsiaTheme="minorEastAsia" w:hAnsiTheme="minorHAnsi" w:cstheme="minorBidi"/>
            <w:bCs w:val="0"/>
            <w:sz w:val="22"/>
            <w:szCs w:val="22"/>
          </w:rPr>
          <w:tab/>
        </w:r>
        <w:r w:rsidR="001415CD" w:rsidRPr="00EA7A53">
          <w:rPr>
            <w:rStyle w:val="ad"/>
          </w:rPr>
          <w:t>Наименование, способ и предмет Процедуры закупки</w:t>
        </w:r>
        <w:r w:rsidR="001415CD">
          <w:rPr>
            <w:webHidden/>
          </w:rPr>
          <w:tab/>
        </w:r>
        <w:r w:rsidR="001415CD">
          <w:rPr>
            <w:webHidden/>
          </w:rPr>
          <w:fldChar w:fldCharType="begin"/>
        </w:r>
        <w:r w:rsidR="001415CD">
          <w:rPr>
            <w:webHidden/>
          </w:rPr>
          <w:instrText xml:space="preserve"> PAGEREF _Toc400833238 \h </w:instrText>
        </w:r>
        <w:r w:rsidR="001415CD">
          <w:rPr>
            <w:webHidden/>
          </w:rPr>
        </w:r>
        <w:r w:rsidR="001415CD">
          <w:rPr>
            <w:webHidden/>
          </w:rPr>
          <w:fldChar w:fldCharType="separate"/>
        </w:r>
        <w:r w:rsidR="00374CF8">
          <w:rPr>
            <w:webHidden/>
          </w:rPr>
          <w:t>3</w:t>
        </w:r>
        <w:r w:rsidR="001415CD">
          <w:rPr>
            <w:webHidden/>
          </w:rPr>
          <w:fldChar w:fldCharType="end"/>
        </w:r>
      </w:hyperlink>
    </w:p>
    <w:p w:rsidR="001415CD" w:rsidRDefault="005E07CB">
      <w:pPr>
        <w:pStyle w:val="22"/>
        <w:rPr>
          <w:rFonts w:asciiTheme="minorHAnsi" w:eastAsiaTheme="minorEastAsia" w:hAnsiTheme="minorHAnsi" w:cstheme="minorBidi"/>
          <w:bCs w:val="0"/>
          <w:sz w:val="22"/>
          <w:szCs w:val="22"/>
        </w:rPr>
      </w:pPr>
      <w:hyperlink w:anchor="_Toc400833239" w:history="1">
        <w:r w:rsidR="001415CD" w:rsidRPr="00EA7A53">
          <w:rPr>
            <w:rStyle w:val="ad"/>
          </w:rPr>
          <w:t>2.2.</w:t>
        </w:r>
        <w:r w:rsidR="001415CD">
          <w:rPr>
            <w:rFonts w:asciiTheme="minorHAnsi" w:eastAsiaTheme="minorEastAsia" w:hAnsiTheme="minorHAnsi" w:cstheme="minorBidi"/>
            <w:bCs w:val="0"/>
            <w:sz w:val="22"/>
            <w:szCs w:val="22"/>
          </w:rPr>
          <w:tab/>
        </w:r>
        <w:r w:rsidR="001415CD" w:rsidRPr="00EA7A53">
          <w:rPr>
            <w:rStyle w:val="ad"/>
          </w:rPr>
          <w:t>Отказ от проведения Процедуры закупки</w:t>
        </w:r>
        <w:r w:rsidR="001415CD">
          <w:rPr>
            <w:webHidden/>
          </w:rPr>
          <w:tab/>
        </w:r>
        <w:r w:rsidR="001415CD">
          <w:rPr>
            <w:webHidden/>
          </w:rPr>
          <w:fldChar w:fldCharType="begin"/>
        </w:r>
        <w:r w:rsidR="001415CD">
          <w:rPr>
            <w:webHidden/>
          </w:rPr>
          <w:instrText xml:space="preserve"> PAGEREF _Toc400833239 \h </w:instrText>
        </w:r>
        <w:r w:rsidR="001415CD">
          <w:rPr>
            <w:webHidden/>
          </w:rPr>
        </w:r>
        <w:r w:rsidR="001415CD">
          <w:rPr>
            <w:webHidden/>
          </w:rPr>
          <w:fldChar w:fldCharType="separate"/>
        </w:r>
        <w:r w:rsidR="00374CF8">
          <w:rPr>
            <w:webHidden/>
          </w:rPr>
          <w:t>3</w:t>
        </w:r>
        <w:r w:rsidR="001415CD">
          <w:rPr>
            <w:webHidden/>
          </w:rPr>
          <w:fldChar w:fldCharType="end"/>
        </w:r>
      </w:hyperlink>
    </w:p>
    <w:p w:rsidR="001415CD" w:rsidRDefault="005E07CB">
      <w:pPr>
        <w:pStyle w:val="22"/>
        <w:rPr>
          <w:rFonts w:asciiTheme="minorHAnsi" w:eastAsiaTheme="minorEastAsia" w:hAnsiTheme="minorHAnsi" w:cstheme="minorBidi"/>
          <w:bCs w:val="0"/>
          <w:sz w:val="22"/>
          <w:szCs w:val="22"/>
        </w:rPr>
      </w:pPr>
      <w:hyperlink w:anchor="_Toc400833240" w:history="1">
        <w:r w:rsidR="001415CD" w:rsidRPr="00EA7A53">
          <w:rPr>
            <w:rStyle w:val="ad"/>
          </w:rPr>
          <w:t>2.3.</w:t>
        </w:r>
        <w:r w:rsidR="001415CD">
          <w:rPr>
            <w:rFonts w:asciiTheme="minorHAnsi" w:eastAsiaTheme="minorEastAsia" w:hAnsiTheme="minorHAnsi" w:cstheme="minorBidi"/>
            <w:bCs w:val="0"/>
            <w:sz w:val="22"/>
            <w:szCs w:val="22"/>
          </w:rPr>
          <w:tab/>
        </w:r>
        <w:r w:rsidR="001415CD" w:rsidRPr="00EA7A53">
          <w:rPr>
            <w:rStyle w:val="ad"/>
          </w:rPr>
          <w:t>Затраты на участие в Процедуре закупки</w:t>
        </w:r>
        <w:r w:rsidR="001415CD">
          <w:rPr>
            <w:webHidden/>
          </w:rPr>
          <w:tab/>
        </w:r>
        <w:r w:rsidR="001415CD">
          <w:rPr>
            <w:webHidden/>
          </w:rPr>
          <w:fldChar w:fldCharType="begin"/>
        </w:r>
        <w:r w:rsidR="001415CD">
          <w:rPr>
            <w:webHidden/>
          </w:rPr>
          <w:instrText xml:space="preserve"> PAGEREF _Toc400833240 \h </w:instrText>
        </w:r>
        <w:r w:rsidR="001415CD">
          <w:rPr>
            <w:webHidden/>
          </w:rPr>
        </w:r>
        <w:r w:rsidR="001415CD">
          <w:rPr>
            <w:webHidden/>
          </w:rPr>
          <w:fldChar w:fldCharType="separate"/>
        </w:r>
        <w:r w:rsidR="00374CF8">
          <w:rPr>
            <w:webHidden/>
          </w:rPr>
          <w:t>3</w:t>
        </w:r>
        <w:r w:rsidR="001415CD">
          <w:rPr>
            <w:webHidden/>
          </w:rPr>
          <w:fldChar w:fldCharType="end"/>
        </w:r>
      </w:hyperlink>
    </w:p>
    <w:p w:rsidR="001415CD" w:rsidRDefault="005E07CB">
      <w:pPr>
        <w:pStyle w:val="14"/>
        <w:rPr>
          <w:rFonts w:asciiTheme="minorHAnsi" w:eastAsiaTheme="minorEastAsia" w:hAnsiTheme="minorHAnsi" w:cstheme="minorBidi"/>
          <w:bCs w:val="0"/>
          <w:caps w:val="0"/>
          <w:sz w:val="22"/>
          <w:szCs w:val="22"/>
        </w:rPr>
      </w:pPr>
      <w:hyperlink w:anchor="_Toc400833241" w:history="1">
        <w:r w:rsidR="001415CD" w:rsidRPr="00EA7A53">
          <w:rPr>
            <w:rStyle w:val="ad"/>
          </w:rPr>
          <w:t>3.</w:t>
        </w:r>
        <w:r w:rsidR="001415CD">
          <w:rPr>
            <w:rFonts w:asciiTheme="minorHAnsi" w:eastAsiaTheme="minorEastAsia" w:hAnsiTheme="minorHAnsi" w:cstheme="minorBidi"/>
            <w:bCs w:val="0"/>
            <w:caps w:val="0"/>
            <w:sz w:val="22"/>
            <w:szCs w:val="22"/>
          </w:rPr>
          <w:tab/>
        </w:r>
        <w:r w:rsidR="001415CD" w:rsidRPr="00EA7A53">
          <w:rPr>
            <w:rStyle w:val="ad"/>
          </w:rPr>
          <w:t>ТРЕБОВАНИЯ К СОДЕРЖАНИЮ, ФОРМЕ И СОСТАВУ ЗАЯВКИ, ИНСТРУКЦИЯ ПО ЕЕ ЗАПОЛНЕНИЮ</w:t>
        </w:r>
        <w:r w:rsidR="001415CD">
          <w:rPr>
            <w:webHidden/>
          </w:rPr>
          <w:tab/>
        </w:r>
        <w:r w:rsidR="001415CD">
          <w:rPr>
            <w:webHidden/>
          </w:rPr>
          <w:fldChar w:fldCharType="begin"/>
        </w:r>
        <w:r w:rsidR="001415CD">
          <w:rPr>
            <w:webHidden/>
          </w:rPr>
          <w:instrText xml:space="preserve"> PAGEREF _Toc400833241 \h </w:instrText>
        </w:r>
        <w:r w:rsidR="001415CD">
          <w:rPr>
            <w:webHidden/>
          </w:rPr>
        </w:r>
        <w:r w:rsidR="001415CD">
          <w:rPr>
            <w:webHidden/>
          </w:rPr>
          <w:fldChar w:fldCharType="separate"/>
        </w:r>
        <w:r w:rsidR="00374CF8">
          <w:rPr>
            <w:webHidden/>
          </w:rPr>
          <w:t>3</w:t>
        </w:r>
        <w:r w:rsidR="001415CD">
          <w:rPr>
            <w:webHidden/>
          </w:rPr>
          <w:fldChar w:fldCharType="end"/>
        </w:r>
      </w:hyperlink>
    </w:p>
    <w:p w:rsidR="001415CD" w:rsidRDefault="005E07CB">
      <w:pPr>
        <w:pStyle w:val="22"/>
        <w:rPr>
          <w:rFonts w:asciiTheme="minorHAnsi" w:eastAsiaTheme="minorEastAsia" w:hAnsiTheme="minorHAnsi" w:cstheme="minorBidi"/>
          <w:bCs w:val="0"/>
          <w:sz w:val="22"/>
          <w:szCs w:val="22"/>
        </w:rPr>
      </w:pPr>
      <w:hyperlink w:anchor="_Toc400833242" w:history="1">
        <w:r w:rsidR="001415CD" w:rsidRPr="00EA7A53">
          <w:rPr>
            <w:rStyle w:val="ad"/>
          </w:rPr>
          <w:t>3.1.</w:t>
        </w:r>
        <w:r w:rsidR="001415CD">
          <w:rPr>
            <w:rFonts w:asciiTheme="minorHAnsi" w:eastAsiaTheme="minorEastAsia" w:hAnsiTheme="minorHAnsi" w:cstheme="minorBidi"/>
            <w:bCs w:val="0"/>
            <w:sz w:val="22"/>
            <w:szCs w:val="22"/>
          </w:rPr>
          <w:tab/>
        </w:r>
        <w:r w:rsidR="001415CD" w:rsidRPr="00EA7A53">
          <w:rPr>
            <w:rStyle w:val="ad"/>
          </w:rPr>
          <w:t>Форма Заявки</w:t>
        </w:r>
        <w:r w:rsidR="001415CD">
          <w:rPr>
            <w:webHidden/>
          </w:rPr>
          <w:tab/>
        </w:r>
        <w:r w:rsidR="001415CD">
          <w:rPr>
            <w:webHidden/>
          </w:rPr>
          <w:fldChar w:fldCharType="begin"/>
        </w:r>
        <w:r w:rsidR="001415CD">
          <w:rPr>
            <w:webHidden/>
          </w:rPr>
          <w:instrText xml:space="preserve"> PAGEREF _Toc400833242 \h </w:instrText>
        </w:r>
        <w:r w:rsidR="001415CD">
          <w:rPr>
            <w:webHidden/>
          </w:rPr>
        </w:r>
        <w:r w:rsidR="001415CD">
          <w:rPr>
            <w:webHidden/>
          </w:rPr>
          <w:fldChar w:fldCharType="separate"/>
        </w:r>
        <w:r w:rsidR="00374CF8">
          <w:rPr>
            <w:webHidden/>
          </w:rPr>
          <w:t>3</w:t>
        </w:r>
        <w:r w:rsidR="001415CD">
          <w:rPr>
            <w:webHidden/>
          </w:rPr>
          <w:fldChar w:fldCharType="end"/>
        </w:r>
      </w:hyperlink>
    </w:p>
    <w:p w:rsidR="001415CD" w:rsidRDefault="005E07CB">
      <w:pPr>
        <w:pStyle w:val="22"/>
        <w:rPr>
          <w:rFonts w:asciiTheme="minorHAnsi" w:eastAsiaTheme="minorEastAsia" w:hAnsiTheme="minorHAnsi" w:cstheme="minorBidi"/>
          <w:bCs w:val="0"/>
          <w:sz w:val="22"/>
          <w:szCs w:val="22"/>
        </w:rPr>
      </w:pPr>
      <w:hyperlink w:anchor="_Toc400833243" w:history="1">
        <w:r w:rsidR="001415CD" w:rsidRPr="00EA7A53">
          <w:rPr>
            <w:rStyle w:val="ad"/>
          </w:rPr>
          <w:t>3.2.</w:t>
        </w:r>
        <w:r w:rsidR="001415CD">
          <w:rPr>
            <w:rFonts w:asciiTheme="minorHAnsi" w:eastAsiaTheme="minorEastAsia" w:hAnsiTheme="minorHAnsi" w:cstheme="minorBidi"/>
            <w:bCs w:val="0"/>
            <w:sz w:val="22"/>
            <w:szCs w:val="22"/>
          </w:rPr>
          <w:tab/>
        </w:r>
        <w:r w:rsidR="001415CD" w:rsidRPr="00EA7A53">
          <w:rPr>
            <w:rStyle w:val="ad"/>
          </w:rPr>
          <w:t>Подготовка Заявки</w:t>
        </w:r>
        <w:r w:rsidR="001415CD">
          <w:rPr>
            <w:webHidden/>
          </w:rPr>
          <w:tab/>
        </w:r>
        <w:r w:rsidR="001415CD">
          <w:rPr>
            <w:webHidden/>
          </w:rPr>
          <w:fldChar w:fldCharType="begin"/>
        </w:r>
        <w:r w:rsidR="001415CD">
          <w:rPr>
            <w:webHidden/>
          </w:rPr>
          <w:instrText xml:space="preserve"> PAGEREF _Toc400833243 \h </w:instrText>
        </w:r>
        <w:r w:rsidR="001415CD">
          <w:rPr>
            <w:webHidden/>
          </w:rPr>
        </w:r>
        <w:r w:rsidR="001415CD">
          <w:rPr>
            <w:webHidden/>
          </w:rPr>
          <w:fldChar w:fldCharType="separate"/>
        </w:r>
        <w:r w:rsidR="00374CF8">
          <w:rPr>
            <w:webHidden/>
          </w:rPr>
          <w:t>3</w:t>
        </w:r>
        <w:r w:rsidR="001415CD">
          <w:rPr>
            <w:webHidden/>
          </w:rPr>
          <w:fldChar w:fldCharType="end"/>
        </w:r>
      </w:hyperlink>
    </w:p>
    <w:p w:rsidR="001415CD" w:rsidRDefault="005E07CB">
      <w:pPr>
        <w:pStyle w:val="22"/>
        <w:rPr>
          <w:rFonts w:asciiTheme="minorHAnsi" w:eastAsiaTheme="minorEastAsia" w:hAnsiTheme="minorHAnsi" w:cstheme="minorBidi"/>
          <w:bCs w:val="0"/>
          <w:sz w:val="22"/>
          <w:szCs w:val="22"/>
        </w:rPr>
      </w:pPr>
      <w:hyperlink w:anchor="_Toc400833244" w:history="1">
        <w:r w:rsidR="001415CD" w:rsidRPr="00EA7A53">
          <w:rPr>
            <w:rStyle w:val="ad"/>
          </w:rPr>
          <w:t>3.3.</w:t>
        </w:r>
        <w:r w:rsidR="001415CD">
          <w:rPr>
            <w:rFonts w:asciiTheme="minorHAnsi" w:eastAsiaTheme="minorEastAsia" w:hAnsiTheme="minorHAnsi" w:cstheme="minorBidi"/>
            <w:bCs w:val="0"/>
            <w:sz w:val="22"/>
            <w:szCs w:val="22"/>
          </w:rPr>
          <w:tab/>
        </w:r>
        <w:r w:rsidR="001415CD" w:rsidRPr="00EA7A53">
          <w:rPr>
            <w:rStyle w:val="ad"/>
          </w:rPr>
          <w:t>Подготовка Предложения на поставку товаров, выполнение работ и оказание услуг</w:t>
        </w:r>
        <w:r w:rsidR="001415CD">
          <w:rPr>
            <w:webHidden/>
          </w:rPr>
          <w:tab/>
        </w:r>
        <w:r w:rsidR="001415CD">
          <w:rPr>
            <w:webHidden/>
          </w:rPr>
          <w:fldChar w:fldCharType="begin"/>
        </w:r>
        <w:r w:rsidR="001415CD">
          <w:rPr>
            <w:webHidden/>
          </w:rPr>
          <w:instrText xml:space="preserve"> PAGEREF _Toc400833244 \h </w:instrText>
        </w:r>
        <w:r w:rsidR="001415CD">
          <w:rPr>
            <w:webHidden/>
          </w:rPr>
        </w:r>
        <w:r w:rsidR="001415CD">
          <w:rPr>
            <w:webHidden/>
          </w:rPr>
          <w:fldChar w:fldCharType="separate"/>
        </w:r>
        <w:r w:rsidR="00374CF8">
          <w:rPr>
            <w:webHidden/>
          </w:rPr>
          <w:t>7</w:t>
        </w:r>
        <w:r w:rsidR="001415CD">
          <w:rPr>
            <w:webHidden/>
          </w:rPr>
          <w:fldChar w:fldCharType="end"/>
        </w:r>
      </w:hyperlink>
    </w:p>
    <w:p w:rsidR="001415CD" w:rsidRDefault="005E07CB">
      <w:pPr>
        <w:pStyle w:val="22"/>
        <w:rPr>
          <w:rFonts w:asciiTheme="minorHAnsi" w:eastAsiaTheme="minorEastAsia" w:hAnsiTheme="minorHAnsi" w:cstheme="minorBidi"/>
          <w:bCs w:val="0"/>
          <w:sz w:val="22"/>
          <w:szCs w:val="22"/>
        </w:rPr>
      </w:pPr>
      <w:hyperlink w:anchor="_Toc400833245" w:history="1">
        <w:r w:rsidR="001415CD" w:rsidRPr="00EA7A53">
          <w:rPr>
            <w:rStyle w:val="ad"/>
          </w:rPr>
          <w:t>3.4.</w:t>
        </w:r>
        <w:r w:rsidR="001415CD">
          <w:rPr>
            <w:rFonts w:asciiTheme="minorHAnsi" w:eastAsiaTheme="minorEastAsia" w:hAnsiTheme="minorHAnsi" w:cstheme="minorBidi"/>
            <w:bCs w:val="0"/>
            <w:sz w:val="22"/>
            <w:szCs w:val="22"/>
          </w:rPr>
          <w:tab/>
        </w:r>
        <w:r w:rsidR="001415CD" w:rsidRPr="00EA7A53">
          <w:rPr>
            <w:rStyle w:val="ad"/>
          </w:rPr>
          <w:t>Расчет цены Договора</w:t>
        </w:r>
        <w:r w:rsidR="001415CD">
          <w:rPr>
            <w:webHidden/>
          </w:rPr>
          <w:tab/>
        </w:r>
        <w:r w:rsidR="001415CD">
          <w:rPr>
            <w:webHidden/>
          </w:rPr>
          <w:fldChar w:fldCharType="begin"/>
        </w:r>
        <w:r w:rsidR="001415CD">
          <w:rPr>
            <w:webHidden/>
          </w:rPr>
          <w:instrText xml:space="preserve"> PAGEREF _Toc400833245 \h </w:instrText>
        </w:r>
        <w:r w:rsidR="001415CD">
          <w:rPr>
            <w:webHidden/>
          </w:rPr>
        </w:r>
        <w:r w:rsidR="001415CD">
          <w:rPr>
            <w:webHidden/>
          </w:rPr>
          <w:fldChar w:fldCharType="separate"/>
        </w:r>
        <w:r w:rsidR="00374CF8">
          <w:rPr>
            <w:webHidden/>
          </w:rPr>
          <w:t>7</w:t>
        </w:r>
        <w:r w:rsidR="001415CD">
          <w:rPr>
            <w:webHidden/>
          </w:rPr>
          <w:fldChar w:fldCharType="end"/>
        </w:r>
      </w:hyperlink>
    </w:p>
    <w:p w:rsidR="001415CD" w:rsidRDefault="005E07CB">
      <w:pPr>
        <w:pStyle w:val="22"/>
        <w:rPr>
          <w:rFonts w:asciiTheme="minorHAnsi" w:eastAsiaTheme="minorEastAsia" w:hAnsiTheme="minorHAnsi" w:cstheme="minorBidi"/>
          <w:bCs w:val="0"/>
          <w:sz w:val="22"/>
          <w:szCs w:val="22"/>
        </w:rPr>
      </w:pPr>
      <w:hyperlink w:anchor="_Toc400833246" w:history="1">
        <w:r w:rsidR="001415CD" w:rsidRPr="00EA7A53">
          <w:rPr>
            <w:rStyle w:val="ad"/>
          </w:rPr>
          <w:t>3.5.</w:t>
        </w:r>
        <w:r w:rsidR="001415CD">
          <w:rPr>
            <w:rFonts w:asciiTheme="minorHAnsi" w:eastAsiaTheme="minorEastAsia" w:hAnsiTheme="minorHAnsi" w:cstheme="minorBidi"/>
            <w:bCs w:val="0"/>
            <w:sz w:val="22"/>
            <w:szCs w:val="22"/>
          </w:rPr>
          <w:tab/>
        </w:r>
        <w:r w:rsidR="001415CD" w:rsidRPr="00EA7A53">
          <w:rPr>
            <w:rStyle w:val="ad"/>
          </w:rPr>
          <w:t>Оформление и подписание Заявки</w:t>
        </w:r>
        <w:r w:rsidR="001415CD">
          <w:rPr>
            <w:webHidden/>
          </w:rPr>
          <w:tab/>
        </w:r>
        <w:r w:rsidR="001415CD">
          <w:rPr>
            <w:webHidden/>
          </w:rPr>
          <w:fldChar w:fldCharType="begin"/>
        </w:r>
        <w:r w:rsidR="001415CD">
          <w:rPr>
            <w:webHidden/>
          </w:rPr>
          <w:instrText xml:space="preserve"> PAGEREF _Toc400833246 \h </w:instrText>
        </w:r>
        <w:r w:rsidR="001415CD">
          <w:rPr>
            <w:webHidden/>
          </w:rPr>
        </w:r>
        <w:r w:rsidR="001415CD">
          <w:rPr>
            <w:webHidden/>
          </w:rPr>
          <w:fldChar w:fldCharType="separate"/>
        </w:r>
        <w:r w:rsidR="00374CF8">
          <w:rPr>
            <w:webHidden/>
          </w:rPr>
          <w:t>8</w:t>
        </w:r>
        <w:r w:rsidR="001415CD">
          <w:rPr>
            <w:webHidden/>
          </w:rPr>
          <w:fldChar w:fldCharType="end"/>
        </w:r>
      </w:hyperlink>
    </w:p>
    <w:p w:rsidR="001415CD" w:rsidRDefault="005E07CB">
      <w:pPr>
        <w:pStyle w:val="22"/>
        <w:rPr>
          <w:rFonts w:asciiTheme="minorHAnsi" w:eastAsiaTheme="minorEastAsia" w:hAnsiTheme="minorHAnsi" w:cstheme="minorBidi"/>
          <w:bCs w:val="0"/>
          <w:sz w:val="22"/>
          <w:szCs w:val="22"/>
        </w:rPr>
      </w:pPr>
      <w:hyperlink w:anchor="_Toc400833247" w:history="1">
        <w:r w:rsidR="001415CD" w:rsidRPr="00EA7A53">
          <w:rPr>
            <w:rStyle w:val="ad"/>
          </w:rPr>
          <w:t>3.6.</w:t>
        </w:r>
        <w:r w:rsidR="001415CD">
          <w:rPr>
            <w:rFonts w:asciiTheme="minorHAnsi" w:eastAsiaTheme="minorEastAsia" w:hAnsiTheme="minorHAnsi" w:cstheme="minorBidi"/>
            <w:bCs w:val="0"/>
            <w:sz w:val="22"/>
            <w:szCs w:val="22"/>
          </w:rPr>
          <w:tab/>
        </w:r>
        <w:r w:rsidR="001415CD" w:rsidRPr="00EA7A53">
          <w:rPr>
            <w:rStyle w:val="ad"/>
          </w:rPr>
          <w:t>Опечатывание и маркировка конвертов с Заявками</w:t>
        </w:r>
        <w:r w:rsidR="001415CD">
          <w:rPr>
            <w:webHidden/>
          </w:rPr>
          <w:tab/>
        </w:r>
        <w:r w:rsidR="001415CD">
          <w:rPr>
            <w:webHidden/>
          </w:rPr>
          <w:fldChar w:fldCharType="begin"/>
        </w:r>
        <w:r w:rsidR="001415CD">
          <w:rPr>
            <w:webHidden/>
          </w:rPr>
          <w:instrText xml:space="preserve"> PAGEREF _Toc400833247 \h </w:instrText>
        </w:r>
        <w:r w:rsidR="001415CD">
          <w:rPr>
            <w:webHidden/>
          </w:rPr>
        </w:r>
        <w:r w:rsidR="001415CD">
          <w:rPr>
            <w:webHidden/>
          </w:rPr>
          <w:fldChar w:fldCharType="separate"/>
        </w:r>
        <w:r w:rsidR="00374CF8">
          <w:rPr>
            <w:webHidden/>
          </w:rPr>
          <w:t>8</w:t>
        </w:r>
        <w:r w:rsidR="001415CD">
          <w:rPr>
            <w:webHidden/>
          </w:rPr>
          <w:fldChar w:fldCharType="end"/>
        </w:r>
      </w:hyperlink>
    </w:p>
    <w:p w:rsidR="001415CD" w:rsidRDefault="005E07CB">
      <w:pPr>
        <w:pStyle w:val="22"/>
        <w:rPr>
          <w:rFonts w:asciiTheme="minorHAnsi" w:eastAsiaTheme="minorEastAsia" w:hAnsiTheme="minorHAnsi" w:cstheme="minorBidi"/>
          <w:bCs w:val="0"/>
          <w:sz w:val="22"/>
          <w:szCs w:val="22"/>
        </w:rPr>
      </w:pPr>
      <w:hyperlink w:anchor="_Toc400833248" w:history="1">
        <w:r w:rsidR="001415CD" w:rsidRPr="00EA7A53">
          <w:rPr>
            <w:rStyle w:val="ad"/>
          </w:rPr>
          <w:t>3.7.</w:t>
        </w:r>
        <w:r w:rsidR="001415CD">
          <w:rPr>
            <w:rFonts w:asciiTheme="minorHAnsi" w:eastAsiaTheme="minorEastAsia" w:hAnsiTheme="minorHAnsi" w:cstheme="minorBidi"/>
            <w:bCs w:val="0"/>
            <w:sz w:val="22"/>
            <w:szCs w:val="22"/>
          </w:rPr>
          <w:tab/>
        </w:r>
        <w:r w:rsidR="001415CD" w:rsidRPr="00EA7A53">
          <w:rPr>
            <w:rStyle w:val="ad"/>
          </w:rPr>
          <w:t>Возврат Заявок</w:t>
        </w:r>
        <w:r w:rsidR="001415CD">
          <w:rPr>
            <w:webHidden/>
          </w:rPr>
          <w:tab/>
        </w:r>
        <w:r w:rsidR="001415CD">
          <w:rPr>
            <w:webHidden/>
          </w:rPr>
          <w:fldChar w:fldCharType="begin"/>
        </w:r>
        <w:r w:rsidR="001415CD">
          <w:rPr>
            <w:webHidden/>
          </w:rPr>
          <w:instrText xml:space="preserve"> PAGEREF _Toc400833248 \h </w:instrText>
        </w:r>
        <w:r w:rsidR="001415CD">
          <w:rPr>
            <w:webHidden/>
          </w:rPr>
        </w:r>
        <w:r w:rsidR="001415CD">
          <w:rPr>
            <w:webHidden/>
          </w:rPr>
          <w:fldChar w:fldCharType="separate"/>
        </w:r>
        <w:r w:rsidR="00374CF8">
          <w:rPr>
            <w:webHidden/>
          </w:rPr>
          <w:t>9</w:t>
        </w:r>
        <w:r w:rsidR="001415CD">
          <w:rPr>
            <w:webHidden/>
          </w:rPr>
          <w:fldChar w:fldCharType="end"/>
        </w:r>
      </w:hyperlink>
    </w:p>
    <w:p w:rsidR="001415CD" w:rsidRDefault="005E07CB">
      <w:pPr>
        <w:pStyle w:val="22"/>
        <w:rPr>
          <w:rFonts w:asciiTheme="minorHAnsi" w:eastAsiaTheme="minorEastAsia" w:hAnsiTheme="minorHAnsi" w:cstheme="minorBidi"/>
          <w:bCs w:val="0"/>
          <w:sz w:val="22"/>
          <w:szCs w:val="22"/>
        </w:rPr>
      </w:pPr>
      <w:hyperlink w:anchor="_Toc400833249" w:history="1">
        <w:r w:rsidR="001415CD" w:rsidRPr="00EA7A53">
          <w:rPr>
            <w:rStyle w:val="ad"/>
          </w:rPr>
          <w:t>3.8.</w:t>
        </w:r>
        <w:r w:rsidR="001415CD">
          <w:rPr>
            <w:rFonts w:asciiTheme="minorHAnsi" w:eastAsiaTheme="minorEastAsia" w:hAnsiTheme="minorHAnsi" w:cstheme="minorBidi"/>
            <w:bCs w:val="0"/>
            <w:sz w:val="22"/>
            <w:szCs w:val="22"/>
          </w:rPr>
          <w:tab/>
        </w:r>
        <w:r w:rsidR="001415CD" w:rsidRPr="00EA7A53">
          <w:rPr>
            <w:rStyle w:val="ad"/>
          </w:rPr>
          <w:t>Уточнение Заказчиком сведений Заявок</w:t>
        </w:r>
        <w:r w:rsidR="001415CD">
          <w:rPr>
            <w:webHidden/>
          </w:rPr>
          <w:tab/>
        </w:r>
        <w:r w:rsidR="001415CD">
          <w:rPr>
            <w:webHidden/>
          </w:rPr>
          <w:fldChar w:fldCharType="begin"/>
        </w:r>
        <w:r w:rsidR="001415CD">
          <w:rPr>
            <w:webHidden/>
          </w:rPr>
          <w:instrText xml:space="preserve"> PAGEREF _Toc400833249 \h </w:instrText>
        </w:r>
        <w:r w:rsidR="001415CD">
          <w:rPr>
            <w:webHidden/>
          </w:rPr>
        </w:r>
        <w:r w:rsidR="001415CD">
          <w:rPr>
            <w:webHidden/>
          </w:rPr>
          <w:fldChar w:fldCharType="separate"/>
        </w:r>
        <w:r w:rsidR="00374CF8">
          <w:rPr>
            <w:webHidden/>
          </w:rPr>
          <w:t>9</w:t>
        </w:r>
        <w:r w:rsidR="001415CD">
          <w:rPr>
            <w:webHidden/>
          </w:rPr>
          <w:fldChar w:fldCharType="end"/>
        </w:r>
      </w:hyperlink>
    </w:p>
    <w:p w:rsidR="001415CD" w:rsidRDefault="005E07CB">
      <w:pPr>
        <w:pStyle w:val="14"/>
        <w:rPr>
          <w:rFonts w:asciiTheme="minorHAnsi" w:eastAsiaTheme="minorEastAsia" w:hAnsiTheme="minorHAnsi" w:cstheme="minorBidi"/>
          <w:bCs w:val="0"/>
          <w:caps w:val="0"/>
          <w:sz w:val="22"/>
          <w:szCs w:val="22"/>
        </w:rPr>
      </w:pPr>
      <w:hyperlink w:anchor="_Toc400833250" w:history="1">
        <w:r w:rsidR="001415CD" w:rsidRPr="00EA7A53">
          <w:rPr>
            <w:rStyle w:val="ad"/>
          </w:rPr>
          <w:t>4.</w:t>
        </w:r>
        <w:r w:rsidR="001415CD">
          <w:rPr>
            <w:rFonts w:asciiTheme="minorHAnsi" w:eastAsiaTheme="minorEastAsia" w:hAnsiTheme="minorHAnsi" w:cstheme="minorBidi"/>
            <w:bCs w:val="0"/>
            <w:caps w:val="0"/>
            <w:sz w:val="22"/>
            <w:szCs w:val="22"/>
          </w:rPr>
          <w:tab/>
        </w:r>
        <w:r w:rsidR="001415CD" w:rsidRPr="00EA7A53">
          <w:rPr>
            <w:rStyle w:val="ad"/>
          </w:rPr>
          <w:t>ТРЕБОВАНИЯ К УЧАСТНИКАМ ПРОЦЕДУРЫ ЗАКУПКИ</w:t>
        </w:r>
        <w:r w:rsidR="001415CD">
          <w:rPr>
            <w:webHidden/>
          </w:rPr>
          <w:tab/>
        </w:r>
        <w:r w:rsidR="001415CD">
          <w:rPr>
            <w:webHidden/>
          </w:rPr>
          <w:fldChar w:fldCharType="begin"/>
        </w:r>
        <w:r w:rsidR="001415CD">
          <w:rPr>
            <w:webHidden/>
          </w:rPr>
          <w:instrText xml:space="preserve"> PAGEREF _Toc400833250 \h </w:instrText>
        </w:r>
        <w:r w:rsidR="001415CD">
          <w:rPr>
            <w:webHidden/>
          </w:rPr>
        </w:r>
        <w:r w:rsidR="001415CD">
          <w:rPr>
            <w:webHidden/>
          </w:rPr>
          <w:fldChar w:fldCharType="separate"/>
        </w:r>
        <w:r w:rsidR="00374CF8">
          <w:rPr>
            <w:webHidden/>
          </w:rPr>
          <w:t>9</w:t>
        </w:r>
        <w:r w:rsidR="001415CD">
          <w:rPr>
            <w:webHidden/>
          </w:rPr>
          <w:fldChar w:fldCharType="end"/>
        </w:r>
      </w:hyperlink>
    </w:p>
    <w:p w:rsidR="001415CD" w:rsidRDefault="005E07CB">
      <w:pPr>
        <w:pStyle w:val="22"/>
        <w:rPr>
          <w:rFonts w:asciiTheme="minorHAnsi" w:eastAsiaTheme="minorEastAsia" w:hAnsiTheme="minorHAnsi" w:cstheme="minorBidi"/>
          <w:bCs w:val="0"/>
          <w:sz w:val="22"/>
          <w:szCs w:val="22"/>
        </w:rPr>
      </w:pPr>
      <w:hyperlink w:anchor="_Toc400833251" w:history="1">
        <w:r w:rsidR="001415CD" w:rsidRPr="00EA7A53">
          <w:rPr>
            <w:rStyle w:val="ad"/>
          </w:rPr>
          <w:t>4.1.</w:t>
        </w:r>
        <w:r w:rsidR="001415CD">
          <w:rPr>
            <w:rFonts w:asciiTheme="minorHAnsi" w:eastAsiaTheme="minorEastAsia" w:hAnsiTheme="minorHAnsi" w:cstheme="minorBidi"/>
            <w:bCs w:val="0"/>
            <w:sz w:val="22"/>
            <w:szCs w:val="22"/>
          </w:rPr>
          <w:tab/>
        </w:r>
        <w:r w:rsidR="001415CD" w:rsidRPr="00EA7A53">
          <w:rPr>
            <w:rStyle w:val="ad"/>
          </w:rPr>
          <w:t>Обязательные требования к Участникам Процедуры закупки</w:t>
        </w:r>
        <w:r w:rsidR="001415CD">
          <w:rPr>
            <w:webHidden/>
          </w:rPr>
          <w:tab/>
        </w:r>
        <w:r w:rsidR="001415CD">
          <w:rPr>
            <w:webHidden/>
          </w:rPr>
          <w:fldChar w:fldCharType="begin"/>
        </w:r>
        <w:r w:rsidR="001415CD">
          <w:rPr>
            <w:webHidden/>
          </w:rPr>
          <w:instrText xml:space="preserve"> PAGEREF _Toc400833251 \h </w:instrText>
        </w:r>
        <w:r w:rsidR="001415CD">
          <w:rPr>
            <w:webHidden/>
          </w:rPr>
        </w:r>
        <w:r w:rsidR="001415CD">
          <w:rPr>
            <w:webHidden/>
          </w:rPr>
          <w:fldChar w:fldCharType="separate"/>
        </w:r>
        <w:r w:rsidR="00374CF8">
          <w:rPr>
            <w:webHidden/>
          </w:rPr>
          <w:t>9</w:t>
        </w:r>
        <w:r w:rsidR="001415CD">
          <w:rPr>
            <w:webHidden/>
          </w:rPr>
          <w:fldChar w:fldCharType="end"/>
        </w:r>
      </w:hyperlink>
    </w:p>
    <w:p w:rsidR="001415CD" w:rsidRDefault="005E07CB">
      <w:pPr>
        <w:pStyle w:val="14"/>
        <w:rPr>
          <w:rFonts w:asciiTheme="minorHAnsi" w:eastAsiaTheme="minorEastAsia" w:hAnsiTheme="minorHAnsi" w:cstheme="minorBidi"/>
          <w:bCs w:val="0"/>
          <w:caps w:val="0"/>
          <w:sz w:val="22"/>
          <w:szCs w:val="22"/>
        </w:rPr>
      </w:pPr>
      <w:hyperlink w:anchor="_Toc400833252" w:history="1">
        <w:r w:rsidR="001415CD" w:rsidRPr="00EA7A53">
          <w:rPr>
            <w:rStyle w:val="ad"/>
          </w:rPr>
          <w:t>5.</w:t>
        </w:r>
        <w:r w:rsidR="001415CD">
          <w:rPr>
            <w:rFonts w:asciiTheme="minorHAnsi" w:eastAsiaTheme="minorEastAsia" w:hAnsiTheme="minorHAnsi" w:cstheme="minorBidi"/>
            <w:bCs w:val="0"/>
            <w:caps w:val="0"/>
            <w:sz w:val="22"/>
            <w:szCs w:val="22"/>
          </w:rPr>
          <w:tab/>
        </w:r>
        <w:r w:rsidR="001415CD" w:rsidRPr="00EA7A53">
          <w:rPr>
            <w:rStyle w:val="ad"/>
          </w:rPr>
          <w:t>ПОРЯДОК ПРЕДОСТАВЛЕНИЯ ОБЕСПЕЧЕНИЯ ЗАЯВКИ, ОБЕСПЕЧЕНИЯ ИСПОЛНЕНИЯ ДОГОВОРА И ОБЕСПЕЧЕНИЯ ВОЗВРАТА АВАНСА</w:t>
        </w:r>
        <w:r w:rsidR="001415CD">
          <w:rPr>
            <w:webHidden/>
          </w:rPr>
          <w:tab/>
        </w:r>
        <w:r w:rsidR="001415CD">
          <w:rPr>
            <w:webHidden/>
          </w:rPr>
          <w:fldChar w:fldCharType="begin"/>
        </w:r>
        <w:r w:rsidR="001415CD">
          <w:rPr>
            <w:webHidden/>
          </w:rPr>
          <w:instrText xml:space="preserve"> PAGEREF _Toc400833252 \h </w:instrText>
        </w:r>
        <w:r w:rsidR="001415CD">
          <w:rPr>
            <w:webHidden/>
          </w:rPr>
        </w:r>
        <w:r w:rsidR="001415CD">
          <w:rPr>
            <w:webHidden/>
          </w:rPr>
          <w:fldChar w:fldCharType="separate"/>
        </w:r>
        <w:r w:rsidR="00374CF8">
          <w:rPr>
            <w:webHidden/>
          </w:rPr>
          <w:t>10</w:t>
        </w:r>
        <w:r w:rsidR="001415CD">
          <w:rPr>
            <w:webHidden/>
          </w:rPr>
          <w:fldChar w:fldCharType="end"/>
        </w:r>
      </w:hyperlink>
    </w:p>
    <w:p w:rsidR="001415CD" w:rsidRDefault="005E07CB">
      <w:pPr>
        <w:pStyle w:val="22"/>
        <w:rPr>
          <w:rFonts w:asciiTheme="minorHAnsi" w:eastAsiaTheme="minorEastAsia" w:hAnsiTheme="minorHAnsi" w:cstheme="minorBidi"/>
          <w:bCs w:val="0"/>
          <w:sz w:val="22"/>
          <w:szCs w:val="22"/>
        </w:rPr>
      </w:pPr>
      <w:hyperlink w:anchor="_Toc400833253" w:history="1">
        <w:r w:rsidR="001415CD" w:rsidRPr="00EA7A53">
          <w:rPr>
            <w:rStyle w:val="ad"/>
          </w:rPr>
          <w:t>5.1.</w:t>
        </w:r>
        <w:r w:rsidR="001415CD">
          <w:rPr>
            <w:rFonts w:asciiTheme="minorHAnsi" w:eastAsiaTheme="minorEastAsia" w:hAnsiTheme="minorHAnsi" w:cstheme="minorBidi"/>
            <w:bCs w:val="0"/>
            <w:sz w:val="22"/>
            <w:szCs w:val="22"/>
          </w:rPr>
          <w:tab/>
        </w:r>
        <w:r w:rsidR="001415CD" w:rsidRPr="00EA7A53">
          <w:rPr>
            <w:rStyle w:val="ad"/>
          </w:rPr>
          <w:t>Обеспечение Заявки</w:t>
        </w:r>
        <w:r w:rsidR="001415CD">
          <w:rPr>
            <w:webHidden/>
          </w:rPr>
          <w:tab/>
        </w:r>
        <w:r w:rsidR="001415CD">
          <w:rPr>
            <w:webHidden/>
          </w:rPr>
          <w:fldChar w:fldCharType="begin"/>
        </w:r>
        <w:r w:rsidR="001415CD">
          <w:rPr>
            <w:webHidden/>
          </w:rPr>
          <w:instrText xml:space="preserve"> PAGEREF _Toc400833253 \h </w:instrText>
        </w:r>
        <w:r w:rsidR="001415CD">
          <w:rPr>
            <w:webHidden/>
          </w:rPr>
        </w:r>
        <w:r w:rsidR="001415CD">
          <w:rPr>
            <w:webHidden/>
          </w:rPr>
          <w:fldChar w:fldCharType="separate"/>
        </w:r>
        <w:r w:rsidR="00374CF8">
          <w:rPr>
            <w:webHidden/>
          </w:rPr>
          <w:t>10</w:t>
        </w:r>
        <w:r w:rsidR="001415CD">
          <w:rPr>
            <w:webHidden/>
          </w:rPr>
          <w:fldChar w:fldCharType="end"/>
        </w:r>
      </w:hyperlink>
    </w:p>
    <w:p w:rsidR="001415CD" w:rsidRDefault="005E07CB">
      <w:pPr>
        <w:pStyle w:val="14"/>
        <w:rPr>
          <w:rFonts w:asciiTheme="minorHAnsi" w:eastAsiaTheme="minorEastAsia" w:hAnsiTheme="minorHAnsi" w:cstheme="minorBidi"/>
          <w:bCs w:val="0"/>
          <w:caps w:val="0"/>
          <w:sz w:val="22"/>
          <w:szCs w:val="22"/>
        </w:rPr>
      </w:pPr>
      <w:hyperlink w:anchor="_Toc400833254" w:history="1">
        <w:r w:rsidR="001415CD" w:rsidRPr="00EA7A53">
          <w:rPr>
            <w:rStyle w:val="ad"/>
          </w:rPr>
          <w:t>6.</w:t>
        </w:r>
        <w:r w:rsidR="001415CD">
          <w:rPr>
            <w:rFonts w:asciiTheme="minorHAnsi" w:eastAsiaTheme="minorEastAsia" w:hAnsiTheme="minorHAnsi" w:cstheme="minorBidi"/>
            <w:bCs w:val="0"/>
            <w:caps w:val="0"/>
            <w:sz w:val="22"/>
            <w:szCs w:val="22"/>
          </w:rPr>
          <w:tab/>
        </w:r>
        <w:r w:rsidR="001415CD" w:rsidRPr="00EA7A53">
          <w:rPr>
            <w:rStyle w:val="ad"/>
          </w:rPr>
          <w:t>ОПИСАНИЕ ПРОЦЕДУРЫ ОЗНАКОМЛЕНИЯ УЧАСТНИКОВ ПРОЦЕДУРЫ ЗАКУПКИ С МЕСТОМ ПОСТАВКИ ТОВАРОВ, ВЫПОЛНЕНИЯ РАБОТ ИЛИ ОКАЗАНИЯ УСЛУГ.</w:t>
        </w:r>
        <w:r w:rsidR="001415CD">
          <w:rPr>
            <w:webHidden/>
          </w:rPr>
          <w:tab/>
        </w:r>
        <w:r w:rsidR="001415CD">
          <w:rPr>
            <w:webHidden/>
          </w:rPr>
          <w:fldChar w:fldCharType="begin"/>
        </w:r>
        <w:r w:rsidR="001415CD">
          <w:rPr>
            <w:webHidden/>
          </w:rPr>
          <w:instrText xml:space="preserve"> PAGEREF _Toc400833254 \h </w:instrText>
        </w:r>
        <w:r w:rsidR="001415CD">
          <w:rPr>
            <w:webHidden/>
          </w:rPr>
        </w:r>
        <w:r w:rsidR="001415CD">
          <w:rPr>
            <w:webHidden/>
          </w:rPr>
          <w:fldChar w:fldCharType="separate"/>
        </w:r>
        <w:r w:rsidR="00374CF8">
          <w:rPr>
            <w:webHidden/>
          </w:rPr>
          <w:t>16</w:t>
        </w:r>
        <w:r w:rsidR="001415CD">
          <w:rPr>
            <w:webHidden/>
          </w:rPr>
          <w:fldChar w:fldCharType="end"/>
        </w:r>
      </w:hyperlink>
    </w:p>
    <w:p w:rsidR="001415CD" w:rsidRDefault="005E07CB">
      <w:pPr>
        <w:pStyle w:val="14"/>
        <w:rPr>
          <w:rFonts w:asciiTheme="minorHAnsi" w:eastAsiaTheme="minorEastAsia" w:hAnsiTheme="minorHAnsi" w:cstheme="minorBidi"/>
          <w:bCs w:val="0"/>
          <w:caps w:val="0"/>
          <w:sz w:val="22"/>
          <w:szCs w:val="22"/>
        </w:rPr>
      </w:pPr>
      <w:hyperlink w:anchor="_Toc400833255" w:history="1">
        <w:r w:rsidR="001415CD" w:rsidRPr="00EA7A53">
          <w:rPr>
            <w:rStyle w:val="ad"/>
          </w:rPr>
          <w:t>7.</w:t>
        </w:r>
        <w:r w:rsidR="001415CD">
          <w:rPr>
            <w:rFonts w:asciiTheme="minorHAnsi" w:eastAsiaTheme="minorEastAsia" w:hAnsiTheme="minorHAnsi" w:cstheme="minorBidi"/>
            <w:bCs w:val="0"/>
            <w:caps w:val="0"/>
            <w:sz w:val="22"/>
            <w:szCs w:val="22"/>
          </w:rPr>
          <w:tab/>
        </w:r>
        <w:r w:rsidR="001415CD" w:rsidRPr="00EA7A53">
          <w:rPr>
            <w:rStyle w:val="ad"/>
          </w:rPr>
          <w:t>ПОРЯДОК ПРОВЕДЕНИЯ ПРОЦЕДУРЫ ЗАКУПКИ И ЗАКЛЮЧЕНИЯ ДОГОВОРА</w:t>
        </w:r>
        <w:r w:rsidR="001415CD">
          <w:rPr>
            <w:webHidden/>
          </w:rPr>
          <w:tab/>
        </w:r>
        <w:r w:rsidR="001415CD">
          <w:rPr>
            <w:webHidden/>
          </w:rPr>
          <w:fldChar w:fldCharType="begin"/>
        </w:r>
        <w:r w:rsidR="001415CD">
          <w:rPr>
            <w:webHidden/>
          </w:rPr>
          <w:instrText xml:space="preserve"> PAGEREF _Toc400833255 \h </w:instrText>
        </w:r>
        <w:r w:rsidR="001415CD">
          <w:rPr>
            <w:webHidden/>
          </w:rPr>
        </w:r>
        <w:r w:rsidR="001415CD">
          <w:rPr>
            <w:webHidden/>
          </w:rPr>
          <w:fldChar w:fldCharType="separate"/>
        </w:r>
        <w:r w:rsidR="00374CF8">
          <w:rPr>
            <w:webHidden/>
          </w:rPr>
          <w:t>16</w:t>
        </w:r>
        <w:r w:rsidR="001415CD">
          <w:rPr>
            <w:webHidden/>
          </w:rPr>
          <w:fldChar w:fldCharType="end"/>
        </w:r>
      </w:hyperlink>
    </w:p>
    <w:p w:rsidR="001415CD" w:rsidRDefault="005E07CB">
      <w:pPr>
        <w:pStyle w:val="22"/>
        <w:rPr>
          <w:rFonts w:asciiTheme="minorHAnsi" w:eastAsiaTheme="minorEastAsia" w:hAnsiTheme="minorHAnsi" w:cstheme="minorBidi"/>
          <w:bCs w:val="0"/>
          <w:sz w:val="22"/>
          <w:szCs w:val="22"/>
        </w:rPr>
      </w:pPr>
      <w:hyperlink w:anchor="_Toc400833256" w:history="1">
        <w:r w:rsidR="001415CD" w:rsidRPr="00EA7A53">
          <w:rPr>
            <w:rStyle w:val="ad"/>
          </w:rPr>
          <w:t>7.1.</w:t>
        </w:r>
        <w:r w:rsidR="001415CD">
          <w:rPr>
            <w:rFonts w:asciiTheme="minorHAnsi" w:eastAsiaTheme="minorEastAsia" w:hAnsiTheme="minorHAnsi" w:cstheme="minorBidi"/>
            <w:bCs w:val="0"/>
            <w:sz w:val="22"/>
            <w:szCs w:val="22"/>
          </w:rPr>
          <w:tab/>
        </w:r>
        <w:r w:rsidR="001415CD" w:rsidRPr="00EA7A53">
          <w:rPr>
            <w:rStyle w:val="ad"/>
          </w:rPr>
          <w:t>Получение Документации процедуры закупки</w:t>
        </w:r>
        <w:r w:rsidR="001415CD">
          <w:rPr>
            <w:webHidden/>
          </w:rPr>
          <w:tab/>
        </w:r>
        <w:r w:rsidR="001415CD">
          <w:rPr>
            <w:webHidden/>
          </w:rPr>
          <w:fldChar w:fldCharType="begin"/>
        </w:r>
        <w:r w:rsidR="001415CD">
          <w:rPr>
            <w:webHidden/>
          </w:rPr>
          <w:instrText xml:space="preserve"> PAGEREF _Toc400833256 \h </w:instrText>
        </w:r>
        <w:r w:rsidR="001415CD">
          <w:rPr>
            <w:webHidden/>
          </w:rPr>
        </w:r>
        <w:r w:rsidR="001415CD">
          <w:rPr>
            <w:webHidden/>
          </w:rPr>
          <w:fldChar w:fldCharType="separate"/>
        </w:r>
        <w:r w:rsidR="00374CF8">
          <w:rPr>
            <w:webHidden/>
          </w:rPr>
          <w:t>16</w:t>
        </w:r>
        <w:r w:rsidR="001415CD">
          <w:rPr>
            <w:webHidden/>
          </w:rPr>
          <w:fldChar w:fldCharType="end"/>
        </w:r>
      </w:hyperlink>
    </w:p>
    <w:p w:rsidR="001415CD" w:rsidRDefault="005E07CB">
      <w:pPr>
        <w:pStyle w:val="22"/>
        <w:rPr>
          <w:rFonts w:asciiTheme="minorHAnsi" w:eastAsiaTheme="minorEastAsia" w:hAnsiTheme="minorHAnsi" w:cstheme="minorBidi"/>
          <w:bCs w:val="0"/>
          <w:sz w:val="22"/>
          <w:szCs w:val="22"/>
        </w:rPr>
      </w:pPr>
      <w:hyperlink w:anchor="_Toc400833257" w:history="1">
        <w:r w:rsidR="001415CD" w:rsidRPr="00EA7A53">
          <w:rPr>
            <w:rStyle w:val="ad"/>
          </w:rPr>
          <w:t>7.2.</w:t>
        </w:r>
        <w:r w:rsidR="001415CD">
          <w:rPr>
            <w:rFonts w:asciiTheme="minorHAnsi" w:eastAsiaTheme="minorEastAsia" w:hAnsiTheme="minorHAnsi" w:cstheme="minorBidi"/>
            <w:bCs w:val="0"/>
            <w:sz w:val="22"/>
            <w:szCs w:val="22"/>
          </w:rPr>
          <w:tab/>
        </w:r>
        <w:r w:rsidR="001415CD" w:rsidRPr="00EA7A53">
          <w:rPr>
            <w:rStyle w:val="ad"/>
          </w:rPr>
          <w:t>Разъяснение положений  Документации Процедуры закупки</w:t>
        </w:r>
        <w:r w:rsidR="001415CD">
          <w:rPr>
            <w:webHidden/>
          </w:rPr>
          <w:tab/>
        </w:r>
        <w:r w:rsidR="001415CD">
          <w:rPr>
            <w:webHidden/>
          </w:rPr>
          <w:fldChar w:fldCharType="begin"/>
        </w:r>
        <w:r w:rsidR="001415CD">
          <w:rPr>
            <w:webHidden/>
          </w:rPr>
          <w:instrText xml:space="preserve"> PAGEREF _Toc400833257 \h </w:instrText>
        </w:r>
        <w:r w:rsidR="001415CD">
          <w:rPr>
            <w:webHidden/>
          </w:rPr>
        </w:r>
        <w:r w:rsidR="001415CD">
          <w:rPr>
            <w:webHidden/>
          </w:rPr>
          <w:fldChar w:fldCharType="separate"/>
        </w:r>
        <w:r w:rsidR="00374CF8">
          <w:rPr>
            <w:webHidden/>
          </w:rPr>
          <w:t>17</w:t>
        </w:r>
        <w:r w:rsidR="001415CD">
          <w:rPr>
            <w:webHidden/>
          </w:rPr>
          <w:fldChar w:fldCharType="end"/>
        </w:r>
      </w:hyperlink>
    </w:p>
    <w:p w:rsidR="001415CD" w:rsidRDefault="005E07CB">
      <w:pPr>
        <w:pStyle w:val="22"/>
        <w:rPr>
          <w:rFonts w:asciiTheme="minorHAnsi" w:eastAsiaTheme="minorEastAsia" w:hAnsiTheme="minorHAnsi" w:cstheme="minorBidi"/>
          <w:bCs w:val="0"/>
          <w:sz w:val="22"/>
          <w:szCs w:val="22"/>
        </w:rPr>
      </w:pPr>
      <w:hyperlink w:anchor="_Toc400833258" w:history="1">
        <w:r w:rsidR="001415CD" w:rsidRPr="00EA7A53">
          <w:rPr>
            <w:rStyle w:val="ad"/>
          </w:rPr>
          <w:t>7.3.</w:t>
        </w:r>
        <w:r w:rsidR="001415CD">
          <w:rPr>
            <w:rFonts w:asciiTheme="minorHAnsi" w:eastAsiaTheme="minorEastAsia" w:hAnsiTheme="minorHAnsi" w:cstheme="minorBidi"/>
            <w:bCs w:val="0"/>
            <w:sz w:val="22"/>
            <w:szCs w:val="22"/>
          </w:rPr>
          <w:tab/>
        </w:r>
        <w:r w:rsidR="001415CD" w:rsidRPr="00EA7A53">
          <w:rPr>
            <w:rStyle w:val="ad"/>
          </w:rPr>
          <w:t>Внесение изменений в Документацию процедуры закупки</w:t>
        </w:r>
        <w:r w:rsidR="001415CD">
          <w:rPr>
            <w:webHidden/>
          </w:rPr>
          <w:tab/>
        </w:r>
        <w:r w:rsidR="001415CD">
          <w:rPr>
            <w:webHidden/>
          </w:rPr>
          <w:fldChar w:fldCharType="begin"/>
        </w:r>
        <w:r w:rsidR="001415CD">
          <w:rPr>
            <w:webHidden/>
          </w:rPr>
          <w:instrText xml:space="preserve"> PAGEREF _Toc400833258 \h </w:instrText>
        </w:r>
        <w:r w:rsidR="001415CD">
          <w:rPr>
            <w:webHidden/>
          </w:rPr>
        </w:r>
        <w:r w:rsidR="001415CD">
          <w:rPr>
            <w:webHidden/>
          </w:rPr>
          <w:fldChar w:fldCharType="separate"/>
        </w:r>
        <w:r w:rsidR="00374CF8">
          <w:rPr>
            <w:webHidden/>
          </w:rPr>
          <w:t>17</w:t>
        </w:r>
        <w:r w:rsidR="001415CD">
          <w:rPr>
            <w:webHidden/>
          </w:rPr>
          <w:fldChar w:fldCharType="end"/>
        </w:r>
      </w:hyperlink>
    </w:p>
    <w:p w:rsidR="001415CD" w:rsidRDefault="005E07CB">
      <w:pPr>
        <w:pStyle w:val="22"/>
        <w:rPr>
          <w:rFonts w:asciiTheme="minorHAnsi" w:eastAsiaTheme="minorEastAsia" w:hAnsiTheme="minorHAnsi" w:cstheme="minorBidi"/>
          <w:bCs w:val="0"/>
          <w:sz w:val="22"/>
          <w:szCs w:val="22"/>
        </w:rPr>
      </w:pPr>
      <w:hyperlink w:anchor="_Toc400833259" w:history="1">
        <w:r w:rsidR="001415CD" w:rsidRPr="00EA7A53">
          <w:rPr>
            <w:rStyle w:val="ad"/>
          </w:rPr>
          <w:t>7.4.</w:t>
        </w:r>
        <w:r w:rsidR="001415CD">
          <w:rPr>
            <w:rFonts w:asciiTheme="minorHAnsi" w:eastAsiaTheme="minorEastAsia" w:hAnsiTheme="minorHAnsi" w:cstheme="minorBidi"/>
            <w:bCs w:val="0"/>
            <w:sz w:val="22"/>
            <w:szCs w:val="22"/>
          </w:rPr>
          <w:tab/>
        </w:r>
        <w:r w:rsidR="001415CD" w:rsidRPr="00EA7A53">
          <w:rPr>
            <w:rStyle w:val="ad"/>
          </w:rPr>
          <w:t>Официальный язык Процедуры закупки</w:t>
        </w:r>
        <w:r w:rsidR="001415CD">
          <w:rPr>
            <w:webHidden/>
          </w:rPr>
          <w:tab/>
        </w:r>
        <w:r w:rsidR="001415CD">
          <w:rPr>
            <w:webHidden/>
          </w:rPr>
          <w:fldChar w:fldCharType="begin"/>
        </w:r>
        <w:r w:rsidR="001415CD">
          <w:rPr>
            <w:webHidden/>
          </w:rPr>
          <w:instrText xml:space="preserve"> PAGEREF _Toc400833259 \h </w:instrText>
        </w:r>
        <w:r w:rsidR="001415CD">
          <w:rPr>
            <w:webHidden/>
          </w:rPr>
        </w:r>
        <w:r w:rsidR="001415CD">
          <w:rPr>
            <w:webHidden/>
          </w:rPr>
          <w:fldChar w:fldCharType="separate"/>
        </w:r>
        <w:r w:rsidR="00374CF8">
          <w:rPr>
            <w:webHidden/>
          </w:rPr>
          <w:t>17</w:t>
        </w:r>
        <w:r w:rsidR="001415CD">
          <w:rPr>
            <w:webHidden/>
          </w:rPr>
          <w:fldChar w:fldCharType="end"/>
        </w:r>
      </w:hyperlink>
    </w:p>
    <w:p w:rsidR="001415CD" w:rsidRDefault="005E07CB">
      <w:pPr>
        <w:pStyle w:val="22"/>
        <w:rPr>
          <w:rFonts w:asciiTheme="minorHAnsi" w:eastAsiaTheme="minorEastAsia" w:hAnsiTheme="minorHAnsi" w:cstheme="minorBidi"/>
          <w:bCs w:val="0"/>
          <w:sz w:val="22"/>
          <w:szCs w:val="22"/>
        </w:rPr>
      </w:pPr>
      <w:hyperlink w:anchor="_Toc400833260" w:history="1">
        <w:r w:rsidR="001415CD" w:rsidRPr="00EA7A53">
          <w:rPr>
            <w:rStyle w:val="ad"/>
          </w:rPr>
          <w:t>7.5.</w:t>
        </w:r>
        <w:r w:rsidR="001415CD">
          <w:rPr>
            <w:rFonts w:asciiTheme="minorHAnsi" w:eastAsiaTheme="minorEastAsia" w:hAnsiTheme="minorHAnsi" w:cstheme="minorBidi"/>
            <w:bCs w:val="0"/>
            <w:sz w:val="22"/>
            <w:szCs w:val="22"/>
          </w:rPr>
          <w:tab/>
        </w:r>
        <w:r w:rsidR="001415CD" w:rsidRPr="00EA7A53">
          <w:rPr>
            <w:rStyle w:val="ad"/>
          </w:rPr>
          <w:t>Валюта Процедуры закупки</w:t>
        </w:r>
        <w:r w:rsidR="001415CD">
          <w:rPr>
            <w:webHidden/>
          </w:rPr>
          <w:tab/>
        </w:r>
        <w:r w:rsidR="001415CD">
          <w:rPr>
            <w:webHidden/>
          </w:rPr>
          <w:fldChar w:fldCharType="begin"/>
        </w:r>
        <w:r w:rsidR="001415CD">
          <w:rPr>
            <w:webHidden/>
          </w:rPr>
          <w:instrText xml:space="preserve"> PAGEREF _Toc400833260 \h </w:instrText>
        </w:r>
        <w:r w:rsidR="001415CD">
          <w:rPr>
            <w:webHidden/>
          </w:rPr>
        </w:r>
        <w:r w:rsidR="001415CD">
          <w:rPr>
            <w:webHidden/>
          </w:rPr>
          <w:fldChar w:fldCharType="separate"/>
        </w:r>
        <w:r w:rsidR="00374CF8">
          <w:rPr>
            <w:webHidden/>
          </w:rPr>
          <w:t>18</w:t>
        </w:r>
        <w:r w:rsidR="001415CD">
          <w:rPr>
            <w:webHidden/>
          </w:rPr>
          <w:fldChar w:fldCharType="end"/>
        </w:r>
      </w:hyperlink>
    </w:p>
    <w:p w:rsidR="001415CD" w:rsidRDefault="005E07CB">
      <w:pPr>
        <w:pStyle w:val="22"/>
        <w:rPr>
          <w:rFonts w:asciiTheme="minorHAnsi" w:eastAsiaTheme="minorEastAsia" w:hAnsiTheme="minorHAnsi" w:cstheme="minorBidi"/>
          <w:bCs w:val="0"/>
          <w:sz w:val="22"/>
          <w:szCs w:val="22"/>
        </w:rPr>
      </w:pPr>
      <w:hyperlink w:anchor="_Toc400833261" w:history="1">
        <w:r w:rsidR="001415CD" w:rsidRPr="00EA7A53">
          <w:rPr>
            <w:rStyle w:val="ad"/>
          </w:rPr>
          <w:t>7.6.</w:t>
        </w:r>
        <w:r w:rsidR="001415CD">
          <w:rPr>
            <w:rFonts w:asciiTheme="minorHAnsi" w:eastAsiaTheme="minorEastAsia" w:hAnsiTheme="minorHAnsi" w:cstheme="minorBidi"/>
            <w:bCs w:val="0"/>
            <w:sz w:val="22"/>
            <w:szCs w:val="22"/>
          </w:rPr>
          <w:tab/>
        </w:r>
        <w:r w:rsidR="001415CD" w:rsidRPr="00EA7A53">
          <w:rPr>
            <w:rStyle w:val="ad"/>
          </w:rPr>
          <w:t>Подача и прием конвертов с Заявками</w:t>
        </w:r>
        <w:r w:rsidR="001415CD">
          <w:rPr>
            <w:webHidden/>
          </w:rPr>
          <w:tab/>
        </w:r>
        <w:r w:rsidR="001415CD">
          <w:rPr>
            <w:webHidden/>
          </w:rPr>
          <w:fldChar w:fldCharType="begin"/>
        </w:r>
        <w:r w:rsidR="001415CD">
          <w:rPr>
            <w:webHidden/>
          </w:rPr>
          <w:instrText xml:space="preserve"> PAGEREF _Toc400833261 \h </w:instrText>
        </w:r>
        <w:r w:rsidR="001415CD">
          <w:rPr>
            <w:webHidden/>
          </w:rPr>
        </w:r>
        <w:r w:rsidR="001415CD">
          <w:rPr>
            <w:webHidden/>
          </w:rPr>
          <w:fldChar w:fldCharType="separate"/>
        </w:r>
        <w:r w:rsidR="00374CF8">
          <w:rPr>
            <w:webHidden/>
          </w:rPr>
          <w:t>18</w:t>
        </w:r>
        <w:r w:rsidR="001415CD">
          <w:rPr>
            <w:webHidden/>
          </w:rPr>
          <w:fldChar w:fldCharType="end"/>
        </w:r>
      </w:hyperlink>
    </w:p>
    <w:p w:rsidR="001415CD" w:rsidRDefault="005E07CB">
      <w:pPr>
        <w:pStyle w:val="22"/>
        <w:rPr>
          <w:rFonts w:asciiTheme="minorHAnsi" w:eastAsiaTheme="minorEastAsia" w:hAnsiTheme="minorHAnsi" w:cstheme="minorBidi"/>
          <w:bCs w:val="0"/>
          <w:sz w:val="22"/>
          <w:szCs w:val="22"/>
        </w:rPr>
      </w:pPr>
      <w:hyperlink w:anchor="_Toc400833262" w:history="1">
        <w:r w:rsidR="001415CD" w:rsidRPr="00EA7A53">
          <w:rPr>
            <w:rStyle w:val="ad"/>
          </w:rPr>
          <w:t>7.7.</w:t>
        </w:r>
        <w:r w:rsidR="001415CD">
          <w:rPr>
            <w:rFonts w:asciiTheme="minorHAnsi" w:eastAsiaTheme="minorEastAsia" w:hAnsiTheme="minorHAnsi" w:cstheme="minorBidi"/>
            <w:bCs w:val="0"/>
            <w:sz w:val="22"/>
            <w:szCs w:val="22"/>
          </w:rPr>
          <w:tab/>
        </w:r>
        <w:r w:rsidR="001415CD" w:rsidRPr="00EA7A53">
          <w:rPr>
            <w:rStyle w:val="ad"/>
          </w:rPr>
          <w:t>Опоздавшие Заявки</w:t>
        </w:r>
        <w:r w:rsidR="001415CD">
          <w:rPr>
            <w:webHidden/>
          </w:rPr>
          <w:tab/>
        </w:r>
        <w:r w:rsidR="001415CD">
          <w:rPr>
            <w:webHidden/>
          </w:rPr>
          <w:fldChar w:fldCharType="begin"/>
        </w:r>
        <w:r w:rsidR="001415CD">
          <w:rPr>
            <w:webHidden/>
          </w:rPr>
          <w:instrText xml:space="preserve"> PAGEREF _Toc400833262 \h </w:instrText>
        </w:r>
        <w:r w:rsidR="001415CD">
          <w:rPr>
            <w:webHidden/>
          </w:rPr>
        </w:r>
        <w:r w:rsidR="001415CD">
          <w:rPr>
            <w:webHidden/>
          </w:rPr>
          <w:fldChar w:fldCharType="separate"/>
        </w:r>
        <w:r w:rsidR="00374CF8">
          <w:rPr>
            <w:webHidden/>
          </w:rPr>
          <w:t>18</w:t>
        </w:r>
        <w:r w:rsidR="001415CD">
          <w:rPr>
            <w:webHidden/>
          </w:rPr>
          <w:fldChar w:fldCharType="end"/>
        </w:r>
      </w:hyperlink>
    </w:p>
    <w:p w:rsidR="001415CD" w:rsidRDefault="005E07CB">
      <w:pPr>
        <w:pStyle w:val="22"/>
        <w:rPr>
          <w:rFonts w:asciiTheme="minorHAnsi" w:eastAsiaTheme="minorEastAsia" w:hAnsiTheme="minorHAnsi" w:cstheme="minorBidi"/>
          <w:bCs w:val="0"/>
          <w:sz w:val="22"/>
          <w:szCs w:val="22"/>
        </w:rPr>
      </w:pPr>
      <w:hyperlink w:anchor="_Toc400833263" w:history="1">
        <w:r w:rsidR="001415CD" w:rsidRPr="00EA7A53">
          <w:rPr>
            <w:rStyle w:val="ad"/>
          </w:rPr>
          <w:t>7.8.</w:t>
        </w:r>
        <w:r w:rsidR="001415CD">
          <w:rPr>
            <w:rFonts w:asciiTheme="minorHAnsi" w:eastAsiaTheme="minorEastAsia" w:hAnsiTheme="minorHAnsi" w:cstheme="minorBidi"/>
            <w:bCs w:val="0"/>
            <w:sz w:val="22"/>
            <w:szCs w:val="22"/>
          </w:rPr>
          <w:tab/>
        </w:r>
        <w:r w:rsidR="001415CD" w:rsidRPr="00EA7A53">
          <w:rPr>
            <w:rStyle w:val="ad"/>
          </w:rPr>
          <w:t>Изменение Заявок и их отзыв</w:t>
        </w:r>
        <w:r w:rsidR="001415CD">
          <w:rPr>
            <w:webHidden/>
          </w:rPr>
          <w:tab/>
        </w:r>
        <w:r w:rsidR="001415CD">
          <w:rPr>
            <w:webHidden/>
          </w:rPr>
          <w:fldChar w:fldCharType="begin"/>
        </w:r>
        <w:r w:rsidR="001415CD">
          <w:rPr>
            <w:webHidden/>
          </w:rPr>
          <w:instrText xml:space="preserve"> PAGEREF _Toc400833263 \h </w:instrText>
        </w:r>
        <w:r w:rsidR="001415CD">
          <w:rPr>
            <w:webHidden/>
          </w:rPr>
        </w:r>
        <w:r w:rsidR="001415CD">
          <w:rPr>
            <w:webHidden/>
          </w:rPr>
          <w:fldChar w:fldCharType="separate"/>
        </w:r>
        <w:r w:rsidR="00374CF8">
          <w:rPr>
            <w:webHidden/>
          </w:rPr>
          <w:t>18</w:t>
        </w:r>
        <w:r w:rsidR="001415CD">
          <w:rPr>
            <w:webHidden/>
          </w:rPr>
          <w:fldChar w:fldCharType="end"/>
        </w:r>
      </w:hyperlink>
    </w:p>
    <w:p w:rsidR="001415CD" w:rsidRDefault="005E07CB">
      <w:pPr>
        <w:pStyle w:val="22"/>
        <w:rPr>
          <w:rFonts w:asciiTheme="minorHAnsi" w:eastAsiaTheme="minorEastAsia" w:hAnsiTheme="minorHAnsi" w:cstheme="minorBidi"/>
          <w:bCs w:val="0"/>
          <w:sz w:val="22"/>
          <w:szCs w:val="22"/>
        </w:rPr>
      </w:pPr>
      <w:hyperlink w:anchor="_Toc400833264" w:history="1">
        <w:r w:rsidR="001415CD" w:rsidRPr="00EA7A53">
          <w:rPr>
            <w:rStyle w:val="ad"/>
          </w:rPr>
          <w:t>7.9.</w:t>
        </w:r>
        <w:r w:rsidR="001415CD">
          <w:rPr>
            <w:rFonts w:asciiTheme="minorHAnsi" w:eastAsiaTheme="minorEastAsia" w:hAnsiTheme="minorHAnsi" w:cstheme="minorBidi"/>
            <w:bCs w:val="0"/>
            <w:sz w:val="22"/>
            <w:szCs w:val="22"/>
          </w:rPr>
          <w:tab/>
        </w:r>
        <w:r w:rsidR="001415CD" w:rsidRPr="00EA7A53">
          <w:rPr>
            <w:rStyle w:val="ad"/>
          </w:rPr>
          <w:t>Вскрытие, рассмотрение и оценка Заявок.</w:t>
        </w:r>
        <w:r w:rsidR="001415CD">
          <w:rPr>
            <w:webHidden/>
          </w:rPr>
          <w:tab/>
        </w:r>
        <w:r w:rsidR="001415CD">
          <w:rPr>
            <w:webHidden/>
          </w:rPr>
          <w:fldChar w:fldCharType="begin"/>
        </w:r>
        <w:r w:rsidR="001415CD">
          <w:rPr>
            <w:webHidden/>
          </w:rPr>
          <w:instrText xml:space="preserve"> PAGEREF _Toc400833264 \h </w:instrText>
        </w:r>
        <w:r w:rsidR="001415CD">
          <w:rPr>
            <w:webHidden/>
          </w:rPr>
        </w:r>
        <w:r w:rsidR="001415CD">
          <w:rPr>
            <w:webHidden/>
          </w:rPr>
          <w:fldChar w:fldCharType="separate"/>
        </w:r>
        <w:r w:rsidR="00374CF8">
          <w:rPr>
            <w:webHidden/>
          </w:rPr>
          <w:t>18</w:t>
        </w:r>
        <w:r w:rsidR="001415CD">
          <w:rPr>
            <w:webHidden/>
          </w:rPr>
          <w:fldChar w:fldCharType="end"/>
        </w:r>
      </w:hyperlink>
    </w:p>
    <w:p w:rsidR="001415CD" w:rsidRDefault="005E07CB">
      <w:pPr>
        <w:pStyle w:val="22"/>
        <w:rPr>
          <w:rFonts w:asciiTheme="minorHAnsi" w:eastAsiaTheme="minorEastAsia" w:hAnsiTheme="minorHAnsi" w:cstheme="minorBidi"/>
          <w:bCs w:val="0"/>
          <w:sz w:val="22"/>
          <w:szCs w:val="22"/>
        </w:rPr>
      </w:pPr>
      <w:hyperlink w:anchor="_Toc400833265" w:history="1">
        <w:r w:rsidR="001415CD" w:rsidRPr="00EA7A53">
          <w:rPr>
            <w:rStyle w:val="ad"/>
          </w:rPr>
          <w:t>7.10.</w:t>
        </w:r>
        <w:r w:rsidR="001415CD">
          <w:rPr>
            <w:rFonts w:asciiTheme="minorHAnsi" w:eastAsiaTheme="minorEastAsia" w:hAnsiTheme="minorHAnsi" w:cstheme="minorBidi"/>
            <w:bCs w:val="0"/>
            <w:sz w:val="22"/>
            <w:szCs w:val="22"/>
          </w:rPr>
          <w:tab/>
        </w:r>
        <w:r w:rsidR="001415CD" w:rsidRPr="00EA7A53">
          <w:rPr>
            <w:rStyle w:val="ad"/>
          </w:rPr>
          <w:t>Переговоры с Участниками Процедуры закупки</w:t>
        </w:r>
        <w:r w:rsidR="001415CD">
          <w:rPr>
            <w:webHidden/>
          </w:rPr>
          <w:tab/>
        </w:r>
        <w:r w:rsidR="001415CD">
          <w:rPr>
            <w:webHidden/>
          </w:rPr>
          <w:fldChar w:fldCharType="begin"/>
        </w:r>
        <w:r w:rsidR="001415CD">
          <w:rPr>
            <w:webHidden/>
          </w:rPr>
          <w:instrText xml:space="preserve"> PAGEREF _Toc400833265 \h </w:instrText>
        </w:r>
        <w:r w:rsidR="001415CD">
          <w:rPr>
            <w:webHidden/>
          </w:rPr>
        </w:r>
        <w:r w:rsidR="001415CD">
          <w:rPr>
            <w:webHidden/>
          </w:rPr>
          <w:fldChar w:fldCharType="separate"/>
        </w:r>
        <w:r w:rsidR="00374CF8">
          <w:rPr>
            <w:webHidden/>
          </w:rPr>
          <w:t>19</w:t>
        </w:r>
        <w:r w:rsidR="001415CD">
          <w:rPr>
            <w:webHidden/>
          </w:rPr>
          <w:fldChar w:fldCharType="end"/>
        </w:r>
      </w:hyperlink>
    </w:p>
    <w:p w:rsidR="001415CD" w:rsidRDefault="005E07CB">
      <w:pPr>
        <w:pStyle w:val="22"/>
        <w:rPr>
          <w:rFonts w:asciiTheme="minorHAnsi" w:eastAsiaTheme="minorEastAsia" w:hAnsiTheme="minorHAnsi" w:cstheme="minorBidi"/>
          <w:bCs w:val="0"/>
          <w:sz w:val="22"/>
          <w:szCs w:val="22"/>
        </w:rPr>
      </w:pPr>
      <w:hyperlink w:anchor="_Toc400833266" w:history="1">
        <w:r w:rsidR="001415CD" w:rsidRPr="00EA7A53">
          <w:rPr>
            <w:rStyle w:val="ad"/>
          </w:rPr>
          <w:t>7.10.1.</w:t>
        </w:r>
        <w:r w:rsidR="001415CD">
          <w:rPr>
            <w:rFonts w:asciiTheme="minorHAnsi" w:eastAsiaTheme="minorEastAsia" w:hAnsiTheme="minorHAnsi" w:cstheme="minorBidi"/>
            <w:bCs w:val="0"/>
            <w:sz w:val="22"/>
            <w:szCs w:val="22"/>
          </w:rPr>
          <w:tab/>
        </w:r>
        <w:r w:rsidR="001415CD" w:rsidRPr="00EA7A53">
          <w:rPr>
            <w:rStyle w:val="ad"/>
          </w:rPr>
          <w:t>При осуществлении Процедуры закупки 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и/или Документации Процедуры закупки, по любому пункту его Заявки.</w:t>
        </w:r>
        <w:r w:rsidR="001415CD">
          <w:rPr>
            <w:webHidden/>
          </w:rPr>
          <w:tab/>
        </w:r>
        <w:r w:rsidR="001415CD">
          <w:rPr>
            <w:webHidden/>
          </w:rPr>
          <w:fldChar w:fldCharType="begin"/>
        </w:r>
        <w:r w:rsidR="001415CD">
          <w:rPr>
            <w:webHidden/>
          </w:rPr>
          <w:instrText xml:space="preserve"> PAGEREF _Toc400833266 \h </w:instrText>
        </w:r>
        <w:r w:rsidR="001415CD">
          <w:rPr>
            <w:webHidden/>
          </w:rPr>
        </w:r>
        <w:r w:rsidR="001415CD">
          <w:rPr>
            <w:webHidden/>
          </w:rPr>
          <w:fldChar w:fldCharType="separate"/>
        </w:r>
        <w:r w:rsidR="00374CF8">
          <w:rPr>
            <w:webHidden/>
          </w:rPr>
          <w:t>19</w:t>
        </w:r>
        <w:r w:rsidR="001415CD">
          <w:rPr>
            <w:webHidden/>
          </w:rPr>
          <w:fldChar w:fldCharType="end"/>
        </w:r>
      </w:hyperlink>
    </w:p>
    <w:p w:rsidR="001415CD" w:rsidRDefault="005E07CB">
      <w:pPr>
        <w:pStyle w:val="22"/>
        <w:rPr>
          <w:rFonts w:asciiTheme="minorHAnsi" w:eastAsiaTheme="minorEastAsia" w:hAnsiTheme="minorHAnsi" w:cstheme="minorBidi"/>
          <w:bCs w:val="0"/>
          <w:sz w:val="22"/>
          <w:szCs w:val="22"/>
        </w:rPr>
      </w:pPr>
      <w:hyperlink w:anchor="_Toc400833267" w:history="1">
        <w:r w:rsidR="001415CD" w:rsidRPr="00EA7A53">
          <w:rPr>
            <w:rStyle w:val="ad"/>
          </w:rPr>
          <w:t>7.11.</w:t>
        </w:r>
        <w:r w:rsidR="001415CD">
          <w:rPr>
            <w:rFonts w:asciiTheme="minorHAnsi" w:eastAsiaTheme="minorEastAsia" w:hAnsiTheme="minorHAnsi" w:cstheme="minorBidi"/>
            <w:bCs w:val="0"/>
            <w:sz w:val="22"/>
            <w:szCs w:val="22"/>
          </w:rPr>
          <w:tab/>
        </w:r>
        <w:r w:rsidR="001415CD" w:rsidRPr="00EA7A53">
          <w:rPr>
            <w:rStyle w:val="ad"/>
          </w:rPr>
          <w:t>Рассмотрение и оценка Заявок</w:t>
        </w:r>
        <w:r w:rsidR="001415CD">
          <w:rPr>
            <w:webHidden/>
          </w:rPr>
          <w:tab/>
        </w:r>
        <w:r w:rsidR="001415CD">
          <w:rPr>
            <w:webHidden/>
          </w:rPr>
          <w:fldChar w:fldCharType="begin"/>
        </w:r>
        <w:r w:rsidR="001415CD">
          <w:rPr>
            <w:webHidden/>
          </w:rPr>
          <w:instrText xml:space="preserve"> PAGEREF _Toc400833267 \h </w:instrText>
        </w:r>
        <w:r w:rsidR="001415CD">
          <w:rPr>
            <w:webHidden/>
          </w:rPr>
        </w:r>
        <w:r w:rsidR="001415CD">
          <w:rPr>
            <w:webHidden/>
          </w:rPr>
          <w:fldChar w:fldCharType="separate"/>
        </w:r>
        <w:r w:rsidR="00374CF8">
          <w:rPr>
            <w:webHidden/>
          </w:rPr>
          <w:t>19</w:t>
        </w:r>
        <w:r w:rsidR="001415CD">
          <w:rPr>
            <w:webHidden/>
          </w:rPr>
          <w:fldChar w:fldCharType="end"/>
        </w:r>
      </w:hyperlink>
    </w:p>
    <w:p w:rsidR="001415CD" w:rsidRDefault="005E07CB">
      <w:pPr>
        <w:pStyle w:val="22"/>
        <w:rPr>
          <w:rFonts w:asciiTheme="minorHAnsi" w:eastAsiaTheme="minorEastAsia" w:hAnsiTheme="minorHAnsi" w:cstheme="minorBidi"/>
          <w:bCs w:val="0"/>
          <w:sz w:val="22"/>
          <w:szCs w:val="22"/>
        </w:rPr>
      </w:pPr>
      <w:hyperlink w:anchor="_Toc400833268" w:history="1">
        <w:r w:rsidR="001415CD" w:rsidRPr="00EA7A53">
          <w:rPr>
            <w:rStyle w:val="ad"/>
          </w:rPr>
          <w:t>7.12.</w:t>
        </w:r>
        <w:r w:rsidR="001415CD">
          <w:rPr>
            <w:rFonts w:asciiTheme="minorHAnsi" w:eastAsiaTheme="minorEastAsia" w:hAnsiTheme="minorHAnsi" w:cstheme="minorBidi"/>
            <w:bCs w:val="0"/>
            <w:sz w:val="22"/>
            <w:szCs w:val="22"/>
          </w:rPr>
          <w:tab/>
        </w:r>
        <w:r w:rsidR="001415CD" w:rsidRPr="00EA7A53">
          <w:rPr>
            <w:rStyle w:val="ad"/>
          </w:rPr>
          <w:t>Определение Победителя Процедуры закупки</w:t>
        </w:r>
        <w:r w:rsidR="001415CD">
          <w:rPr>
            <w:webHidden/>
          </w:rPr>
          <w:tab/>
        </w:r>
        <w:r w:rsidR="001415CD">
          <w:rPr>
            <w:webHidden/>
          </w:rPr>
          <w:fldChar w:fldCharType="begin"/>
        </w:r>
        <w:r w:rsidR="001415CD">
          <w:rPr>
            <w:webHidden/>
          </w:rPr>
          <w:instrText xml:space="preserve"> PAGEREF _Toc400833268 \h </w:instrText>
        </w:r>
        <w:r w:rsidR="001415CD">
          <w:rPr>
            <w:webHidden/>
          </w:rPr>
        </w:r>
        <w:r w:rsidR="001415CD">
          <w:rPr>
            <w:webHidden/>
          </w:rPr>
          <w:fldChar w:fldCharType="separate"/>
        </w:r>
        <w:r w:rsidR="00374CF8">
          <w:rPr>
            <w:webHidden/>
          </w:rPr>
          <w:t>19</w:t>
        </w:r>
        <w:r w:rsidR="001415CD">
          <w:rPr>
            <w:webHidden/>
          </w:rPr>
          <w:fldChar w:fldCharType="end"/>
        </w:r>
      </w:hyperlink>
    </w:p>
    <w:p w:rsidR="001415CD" w:rsidRDefault="005E07CB">
      <w:pPr>
        <w:pStyle w:val="22"/>
        <w:rPr>
          <w:rFonts w:asciiTheme="minorHAnsi" w:eastAsiaTheme="minorEastAsia" w:hAnsiTheme="minorHAnsi" w:cstheme="minorBidi"/>
          <w:bCs w:val="0"/>
          <w:sz w:val="22"/>
          <w:szCs w:val="22"/>
        </w:rPr>
      </w:pPr>
      <w:hyperlink w:anchor="_Toc400833269" w:history="1">
        <w:r w:rsidR="001415CD" w:rsidRPr="00EA7A53">
          <w:rPr>
            <w:rStyle w:val="ad"/>
          </w:rPr>
          <w:t>7.13.</w:t>
        </w:r>
        <w:r w:rsidR="001415CD">
          <w:rPr>
            <w:rFonts w:asciiTheme="minorHAnsi" w:eastAsiaTheme="minorEastAsia" w:hAnsiTheme="minorHAnsi" w:cstheme="minorBidi"/>
            <w:bCs w:val="0"/>
            <w:sz w:val="22"/>
            <w:szCs w:val="22"/>
          </w:rPr>
          <w:tab/>
        </w:r>
        <w:r w:rsidR="001415CD" w:rsidRPr="00EA7A53">
          <w:rPr>
            <w:rStyle w:val="ad"/>
          </w:rPr>
          <w:t>Порядок заключения Договора</w:t>
        </w:r>
        <w:r w:rsidR="001415CD">
          <w:rPr>
            <w:webHidden/>
          </w:rPr>
          <w:tab/>
        </w:r>
        <w:r w:rsidR="001415CD">
          <w:rPr>
            <w:webHidden/>
          </w:rPr>
          <w:fldChar w:fldCharType="begin"/>
        </w:r>
        <w:r w:rsidR="001415CD">
          <w:rPr>
            <w:webHidden/>
          </w:rPr>
          <w:instrText xml:space="preserve"> PAGEREF _Toc400833269 \h </w:instrText>
        </w:r>
        <w:r w:rsidR="001415CD">
          <w:rPr>
            <w:webHidden/>
          </w:rPr>
        </w:r>
        <w:r w:rsidR="001415CD">
          <w:rPr>
            <w:webHidden/>
          </w:rPr>
          <w:fldChar w:fldCharType="separate"/>
        </w:r>
        <w:r w:rsidR="00374CF8">
          <w:rPr>
            <w:webHidden/>
          </w:rPr>
          <w:t>20</w:t>
        </w:r>
        <w:r w:rsidR="001415CD">
          <w:rPr>
            <w:webHidden/>
          </w:rPr>
          <w:fldChar w:fldCharType="end"/>
        </w:r>
      </w:hyperlink>
    </w:p>
    <w:p w:rsidR="001415CD" w:rsidRDefault="005E07CB">
      <w:pPr>
        <w:pStyle w:val="22"/>
        <w:rPr>
          <w:rFonts w:asciiTheme="minorHAnsi" w:eastAsiaTheme="minorEastAsia" w:hAnsiTheme="minorHAnsi" w:cstheme="minorBidi"/>
          <w:bCs w:val="0"/>
          <w:sz w:val="22"/>
          <w:szCs w:val="22"/>
        </w:rPr>
      </w:pPr>
      <w:hyperlink w:anchor="_Toc400833270" w:history="1">
        <w:r w:rsidR="001415CD" w:rsidRPr="00EA7A53">
          <w:rPr>
            <w:rStyle w:val="ad"/>
          </w:rPr>
          <w:t>7.14.</w:t>
        </w:r>
        <w:r w:rsidR="001415CD">
          <w:rPr>
            <w:rFonts w:asciiTheme="minorHAnsi" w:eastAsiaTheme="minorEastAsia" w:hAnsiTheme="minorHAnsi" w:cstheme="minorBidi"/>
            <w:bCs w:val="0"/>
            <w:sz w:val="22"/>
            <w:szCs w:val="22"/>
          </w:rPr>
          <w:tab/>
        </w:r>
        <w:r w:rsidR="001415CD" w:rsidRPr="00EA7A53">
          <w:rPr>
            <w:rStyle w:val="ad"/>
          </w:rPr>
          <w:t>Режим обмена информацией.</w:t>
        </w:r>
        <w:r w:rsidR="001415CD">
          <w:rPr>
            <w:webHidden/>
          </w:rPr>
          <w:tab/>
        </w:r>
        <w:r w:rsidR="001415CD">
          <w:rPr>
            <w:webHidden/>
          </w:rPr>
          <w:fldChar w:fldCharType="begin"/>
        </w:r>
        <w:r w:rsidR="001415CD">
          <w:rPr>
            <w:webHidden/>
          </w:rPr>
          <w:instrText xml:space="preserve"> PAGEREF _Toc400833270 \h </w:instrText>
        </w:r>
        <w:r w:rsidR="001415CD">
          <w:rPr>
            <w:webHidden/>
          </w:rPr>
        </w:r>
        <w:r w:rsidR="001415CD">
          <w:rPr>
            <w:webHidden/>
          </w:rPr>
          <w:fldChar w:fldCharType="separate"/>
        </w:r>
        <w:r w:rsidR="00374CF8">
          <w:rPr>
            <w:webHidden/>
          </w:rPr>
          <w:t>21</w:t>
        </w:r>
        <w:r w:rsidR="001415CD">
          <w:rPr>
            <w:webHidden/>
          </w:rPr>
          <w:fldChar w:fldCharType="end"/>
        </w:r>
      </w:hyperlink>
    </w:p>
    <w:p w:rsidR="001415CD" w:rsidRDefault="005E07CB">
      <w:pPr>
        <w:pStyle w:val="22"/>
        <w:rPr>
          <w:rFonts w:asciiTheme="minorHAnsi" w:eastAsiaTheme="minorEastAsia" w:hAnsiTheme="minorHAnsi" w:cstheme="minorBidi"/>
          <w:bCs w:val="0"/>
          <w:sz w:val="22"/>
          <w:szCs w:val="22"/>
        </w:rPr>
      </w:pPr>
      <w:hyperlink w:anchor="_Toc400833271" w:history="1">
        <w:r w:rsidR="001415CD" w:rsidRPr="00EA7A53">
          <w:rPr>
            <w:rStyle w:val="ad"/>
          </w:rPr>
          <w:t>7.15.</w:t>
        </w:r>
        <w:r w:rsidR="001415CD">
          <w:rPr>
            <w:rFonts w:asciiTheme="minorHAnsi" w:eastAsiaTheme="minorEastAsia" w:hAnsiTheme="minorHAnsi" w:cstheme="minorBidi"/>
            <w:bCs w:val="0"/>
            <w:sz w:val="22"/>
            <w:szCs w:val="22"/>
          </w:rPr>
          <w:tab/>
        </w:r>
        <w:r w:rsidR="001415CD" w:rsidRPr="00EA7A53">
          <w:rPr>
            <w:rStyle w:val="ad"/>
          </w:rPr>
          <w:t>Переторжка</w:t>
        </w:r>
        <w:r w:rsidR="001415CD">
          <w:rPr>
            <w:webHidden/>
          </w:rPr>
          <w:tab/>
        </w:r>
        <w:r w:rsidR="001415CD">
          <w:rPr>
            <w:webHidden/>
          </w:rPr>
          <w:fldChar w:fldCharType="begin"/>
        </w:r>
        <w:r w:rsidR="001415CD">
          <w:rPr>
            <w:webHidden/>
          </w:rPr>
          <w:instrText xml:space="preserve"> PAGEREF _Toc400833271 \h </w:instrText>
        </w:r>
        <w:r w:rsidR="001415CD">
          <w:rPr>
            <w:webHidden/>
          </w:rPr>
        </w:r>
        <w:r w:rsidR="001415CD">
          <w:rPr>
            <w:webHidden/>
          </w:rPr>
          <w:fldChar w:fldCharType="separate"/>
        </w:r>
        <w:r w:rsidR="00374CF8">
          <w:rPr>
            <w:webHidden/>
          </w:rPr>
          <w:t>21</w:t>
        </w:r>
        <w:r w:rsidR="001415CD">
          <w:rPr>
            <w:webHidden/>
          </w:rPr>
          <w:fldChar w:fldCharType="end"/>
        </w:r>
      </w:hyperlink>
    </w:p>
    <w:p w:rsidR="001415CD" w:rsidRDefault="005E07CB">
      <w:pPr>
        <w:pStyle w:val="22"/>
        <w:rPr>
          <w:rFonts w:asciiTheme="minorHAnsi" w:eastAsiaTheme="minorEastAsia" w:hAnsiTheme="minorHAnsi" w:cstheme="minorBidi"/>
          <w:bCs w:val="0"/>
          <w:sz w:val="22"/>
          <w:szCs w:val="22"/>
        </w:rPr>
      </w:pPr>
      <w:hyperlink w:anchor="_Toc400833272" w:history="1">
        <w:r w:rsidR="001415CD" w:rsidRPr="00EA7A53">
          <w:rPr>
            <w:rStyle w:val="ad"/>
          </w:rPr>
          <w:t>7.16.</w:t>
        </w:r>
        <w:r w:rsidR="001415CD">
          <w:rPr>
            <w:rFonts w:asciiTheme="minorHAnsi" w:eastAsiaTheme="minorEastAsia" w:hAnsiTheme="minorHAnsi" w:cstheme="minorBidi"/>
            <w:bCs w:val="0"/>
            <w:sz w:val="22"/>
            <w:szCs w:val="22"/>
          </w:rPr>
          <w:tab/>
        </w:r>
        <w:r w:rsidR="001415CD" w:rsidRPr="00EA7A53">
          <w:rPr>
            <w:rStyle w:val="ad"/>
          </w:rPr>
          <w:t>Разделение объема закупки между Участниками Процедур закупок</w:t>
        </w:r>
        <w:r w:rsidR="001415CD">
          <w:rPr>
            <w:webHidden/>
          </w:rPr>
          <w:tab/>
        </w:r>
        <w:r w:rsidR="001415CD">
          <w:rPr>
            <w:webHidden/>
          </w:rPr>
          <w:fldChar w:fldCharType="begin"/>
        </w:r>
        <w:r w:rsidR="001415CD">
          <w:rPr>
            <w:webHidden/>
          </w:rPr>
          <w:instrText xml:space="preserve"> PAGEREF _Toc400833272 \h </w:instrText>
        </w:r>
        <w:r w:rsidR="001415CD">
          <w:rPr>
            <w:webHidden/>
          </w:rPr>
        </w:r>
        <w:r w:rsidR="001415CD">
          <w:rPr>
            <w:webHidden/>
          </w:rPr>
          <w:fldChar w:fldCharType="separate"/>
        </w:r>
        <w:r w:rsidR="00374CF8">
          <w:rPr>
            <w:webHidden/>
          </w:rPr>
          <w:t>22</w:t>
        </w:r>
        <w:r w:rsidR="001415CD">
          <w:rPr>
            <w:webHidden/>
          </w:rPr>
          <w:fldChar w:fldCharType="end"/>
        </w:r>
      </w:hyperlink>
    </w:p>
    <w:p w:rsidR="001415CD" w:rsidRDefault="005E07CB">
      <w:pPr>
        <w:pStyle w:val="14"/>
        <w:rPr>
          <w:rFonts w:asciiTheme="minorHAnsi" w:eastAsiaTheme="minorEastAsia" w:hAnsiTheme="minorHAnsi" w:cstheme="minorBidi"/>
          <w:bCs w:val="0"/>
          <w:caps w:val="0"/>
          <w:sz w:val="22"/>
          <w:szCs w:val="22"/>
        </w:rPr>
      </w:pPr>
      <w:hyperlink w:anchor="_Toc400833273" w:history="1">
        <w:r w:rsidR="001415CD" w:rsidRPr="00EA7A53">
          <w:rPr>
            <w:rStyle w:val="ad"/>
          </w:rPr>
          <w:t>8.</w:t>
        </w:r>
        <w:r w:rsidR="001415CD">
          <w:rPr>
            <w:rFonts w:asciiTheme="minorHAnsi" w:eastAsiaTheme="minorEastAsia" w:hAnsiTheme="minorHAnsi" w:cstheme="minorBidi"/>
            <w:bCs w:val="0"/>
            <w:caps w:val="0"/>
            <w:sz w:val="22"/>
            <w:szCs w:val="22"/>
          </w:rPr>
          <w:tab/>
        </w:r>
        <w:r w:rsidR="001415CD" w:rsidRPr="00EA7A53">
          <w:rPr>
            <w:rStyle w:val="ad"/>
          </w:rPr>
          <w:t>ИНФОРМАЦИОННАЯ КАРТА</w:t>
        </w:r>
        <w:r w:rsidR="001415CD">
          <w:rPr>
            <w:webHidden/>
          </w:rPr>
          <w:tab/>
        </w:r>
        <w:r w:rsidR="001415CD">
          <w:rPr>
            <w:webHidden/>
          </w:rPr>
          <w:fldChar w:fldCharType="begin"/>
        </w:r>
        <w:r w:rsidR="001415CD">
          <w:rPr>
            <w:webHidden/>
          </w:rPr>
          <w:instrText xml:space="preserve"> PAGEREF _Toc400833273 \h </w:instrText>
        </w:r>
        <w:r w:rsidR="001415CD">
          <w:rPr>
            <w:webHidden/>
          </w:rPr>
        </w:r>
        <w:r w:rsidR="001415CD">
          <w:rPr>
            <w:webHidden/>
          </w:rPr>
          <w:fldChar w:fldCharType="separate"/>
        </w:r>
        <w:r w:rsidR="00374CF8">
          <w:rPr>
            <w:webHidden/>
          </w:rPr>
          <w:t>23</w:t>
        </w:r>
        <w:r w:rsidR="001415CD">
          <w:rPr>
            <w:webHidden/>
          </w:rPr>
          <w:fldChar w:fldCharType="end"/>
        </w:r>
      </w:hyperlink>
    </w:p>
    <w:p w:rsidR="001415CD" w:rsidRDefault="005E07CB">
      <w:pPr>
        <w:pStyle w:val="14"/>
        <w:rPr>
          <w:rFonts w:asciiTheme="minorHAnsi" w:eastAsiaTheme="minorEastAsia" w:hAnsiTheme="minorHAnsi" w:cstheme="minorBidi"/>
          <w:bCs w:val="0"/>
          <w:caps w:val="0"/>
          <w:sz w:val="22"/>
          <w:szCs w:val="22"/>
        </w:rPr>
      </w:pPr>
      <w:hyperlink w:anchor="_Toc400833274" w:history="1">
        <w:r w:rsidR="001415CD" w:rsidRPr="00EA7A53">
          <w:rPr>
            <w:rStyle w:val="ad"/>
          </w:rPr>
          <w:t>9.</w:t>
        </w:r>
        <w:r w:rsidR="001415CD">
          <w:rPr>
            <w:rFonts w:asciiTheme="minorHAnsi" w:eastAsiaTheme="minorEastAsia" w:hAnsiTheme="minorHAnsi" w:cstheme="minorBidi"/>
            <w:bCs w:val="0"/>
            <w:caps w:val="0"/>
            <w:sz w:val="22"/>
            <w:szCs w:val="22"/>
          </w:rPr>
          <w:tab/>
        </w:r>
        <w:r w:rsidR="001415CD" w:rsidRPr="00EA7A53">
          <w:rPr>
            <w:rStyle w:val="ad"/>
          </w:rPr>
          <w:t>ОБРАЗЦЫ ФОРМ И ДОКУМЕНТОВ ДЛЯ ЗАПОЛНЕНИЯ УЧАСТНИКАМИ ПРОЦЕДУРЫ ЗАКУПКИ</w:t>
        </w:r>
        <w:r w:rsidR="001415CD">
          <w:rPr>
            <w:webHidden/>
          </w:rPr>
          <w:tab/>
        </w:r>
        <w:r w:rsidR="001415CD">
          <w:rPr>
            <w:webHidden/>
          </w:rPr>
          <w:fldChar w:fldCharType="begin"/>
        </w:r>
        <w:r w:rsidR="001415CD">
          <w:rPr>
            <w:webHidden/>
          </w:rPr>
          <w:instrText xml:space="preserve"> PAGEREF _Toc400833274 \h </w:instrText>
        </w:r>
        <w:r w:rsidR="001415CD">
          <w:rPr>
            <w:webHidden/>
          </w:rPr>
        </w:r>
        <w:r w:rsidR="001415CD">
          <w:rPr>
            <w:webHidden/>
          </w:rPr>
          <w:fldChar w:fldCharType="separate"/>
        </w:r>
        <w:r w:rsidR="00374CF8">
          <w:rPr>
            <w:webHidden/>
          </w:rPr>
          <w:t>28</w:t>
        </w:r>
        <w:r w:rsidR="001415CD">
          <w:rPr>
            <w:webHidden/>
          </w:rPr>
          <w:fldChar w:fldCharType="end"/>
        </w:r>
      </w:hyperlink>
    </w:p>
    <w:p w:rsidR="001415CD" w:rsidRDefault="005E07CB">
      <w:pPr>
        <w:pStyle w:val="22"/>
        <w:rPr>
          <w:rFonts w:asciiTheme="minorHAnsi" w:eastAsiaTheme="minorEastAsia" w:hAnsiTheme="minorHAnsi" w:cstheme="minorBidi"/>
          <w:bCs w:val="0"/>
          <w:sz w:val="22"/>
          <w:szCs w:val="22"/>
        </w:rPr>
      </w:pPr>
      <w:hyperlink w:anchor="_Toc400833275" w:history="1">
        <w:r w:rsidR="001415CD" w:rsidRPr="00EA7A53">
          <w:rPr>
            <w:rStyle w:val="ad"/>
          </w:rPr>
          <w:t>9.1.</w:t>
        </w:r>
        <w:r w:rsidR="001415CD">
          <w:rPr>
            <w:rFonts w:asciiTheme="minorHAnsi" w:eastAsiaTheme="minorEastAsia" w:hAnsiTheme="minorHAnsi" w:cstheme="minorBidi"/>
            <w:bCs w:val="0"/>
            <w:sz w:val="22"/>
            <w:szCs w:val="22"/>
          </w:rPr>
          <w:tab/>
        </w:r>
        <w:r w:rsidR="001415CD" w:rsidRPr="00EA7A53">
          <w:rPr>
            <w:rStyle w:val="ad"/>
          </w:rPr>
          <w:t>ФОРМА ОПИСИ ДОКУМЕНТОВ, ПРЕДСТАВЛЯЕМЫХ В СОСТАВЕ ЗАЯВКИ</w:t>
        </w:r>
        <w:r w:rsidR="001415CD">
          <w:rPr>
            <w:webHidden/>
          </w:rPr>
          <w:tab/>
        </w:r>
        <w:r w:rsidR="001415CD">
          <w:rPr>
            <w:webHidden/>
          </w:rPr>
          <w:fldChar w:fldCharType="begin"/>
        </w:r>
        <w:r w:rsidR="001415CD">
          <w:rPr>
            <w:webHidden/>
          </w:rPr>
          <w:instrText xml:space="preserve"> PAGEREF _Toc400833275 \h </w:instrText>
        </w:r>
        <w:r w:rsidR="001415CD">
          <w:rPr>
            <w:webHidden/>
          </w:rPr>
        </w:r>
        <w:r w:rsidR="001415CD">
          <w:rPr>
            <w:webHidden/>
          </w:rPr>
          <w:fldChar w:fldCharType="separate"/>
        </w:r>
        <w:r w:rsidR="00374CF8">
          <w:rPr>
            <w:webHidden/>
          </w:rPr>
          <w:t>28</w:t>
        </w:r>
        <w:r w:rsidR="001415CD">
          <w:rPr>
            <w:webHidden/>
          </w:rPr>
          <w:fldChar w:fldCharType="end"/>
        </w:r>
      </w:hyperlink>
    </w:p>
    <w:p w:rsidR="001415CD" w:rsidRDefault="005E07CB">
      <w:pPr>
        <w:pStyle w:val="22"/>
        <w:rPr>
          <w:rFonts w:asciiTheme="minorHAnsi" w:eastAsiaTheme="minorEastAsia" w:hAnsiTheme="minorHAnsi" w:cstheme="minorBidi"/>
          <w:bCs w:val="0"/>
          <w:sz w:val="22"/>
          <w:szCs w:val="22"/>
        </w:rPr>
      </w:pPr>
      <w:hyperlink w:anchor="_Toc400833276" w:history="1">
        <w:r w:rsidR="001415CD" w:rsidRPr="00EA7A53">
          <w:rPr>
            <w:rStyle w:val="ad"/>
          </w:rPr>
          <w:t>М.П.</w:t>
        </w:r>
        <w:r w:rsidR="001415CD">
          <w:rPr>
            <w:webHidden/>
          </w:rPr>
          <w:tab/>
        </w:r>
        <w:r w:rsidR="001415CD">
          <w:rPr>
            <w:webHidden/>
          </w:rPr>
          <w:fldChar w:fldCharType="begin"/>
        </w:r>
        <w:r w:rsidR="001415CD">
          <w:rPr>
            <w:webHidden/>
          </w:rPr>
          <w:instrText xml:space="preserve"> PAGEREF _Toc400833276 \h </w:instrText>
        </w:r>
        <w:r w:rsidR="001415CD">
          <w:rPr>
            <w:webHidden/>
          </w:rPr>
        </w:r>
        <w:r w:rsidR="001415CD">
          <w:rPr>
            <w:webHidden/>
          </w:rPr>
          <w:fldChar w:fldCharType="separate"/>
        </w:r>
        <w:r w:rsidR="00374CF8">
          <w:rPr>
            <w:webHidden/>
          </w:rPr>
          <w:t>30</w:t>
        </w:r>
        <w:r w:rsidR="001415CD">
          <w:rPr>
            <w:webHidden/>
          </w:rPr>
          <w:fldChar w:fldCharType="end"/>
        </w:r>
      </w:hyperlink>
    </w:p>
    <w:p w:rsidR="001415CD" w:rsidRDefault="005E07CB">
      <w:pPr>
        <w:pStyle w:val="22"/>
        <w:rPr>
          <w:rFonts w:asciiTheme="minorHAnsi" w:eastAsiaTheme="minorEastAsia" w:hAnsiTheme="minorHAnsi" w:cstheme="minorBidi"/>
          <w:bCs w:val="0"/>
          <w:sz w:val="22"/>
          <w:szCs w:val="22"/>
        </w:rPr>
      </w:pPr>
      <w:hyperlink w:anchor="_Toc400833277" w:history="1">
        <w:r w:rsidR="001415CD" w:rsidRPr="00EA7A53">
          <w:rPr>
            <w:rStyle w:val="ad"/>
          </w:rPr>
          <w:t>9.2.</w:t>
        </w:r>
        <w:r w:rsidR="001415CD">
          <w:rPr>
            <w:rFonts w:asciiTheme="minorHAnsi" w:eastAsiaTheme="minorEastAsia" w:hAnsiTheme="minorHAnsi" w:cstheme="minorBidi"/>
            <w:bCs w:val="0"/>
            <w:sz w:val="22"/>
            <w:szCs w:val="22"/>
          </w:rPr>
          <w:tab/>
        </w:r>
        <w:r w:rsidR="001415CD" w:rsidRPr="00EA7A53">
          <w:rPr>
            <w:rStyle w:val="ad"/>
          </w:rPr>
          <w:t>ФОРМА ЗАЯВКИ</w:t>
        </w:r>
        <w:r w:rsidR="001415CD">
          <w:rPr>
            <w:webHidden/>
          </w:rPr>
          <w:tab/>
        </w:r>
        <w:r w:rsidR="001415CD">
          <w:rPr>
            <w:webHidden/>
          </w:rPr>
          <w:fldChar w:fldCharType="begin"/>
        </w:r>
        <w:r w:rsidR="001415CD">
          <w:rPr>
            <w:webHidden/>
          </w:rPr>
          <w:instrText xml:space="preserve"> PAGEREF _Toc400833277 \h </w:instrText>
        </w:r>
        <w:r w:rsidR="001415CD">
          <w:rPr>
            <w:webHidden/>
          </w:rPr>
        </w:r>
        <w:r w:rsidR="001415CD">
          <w:rPr>
            <w:webHidden/>
          </w:rPr>
          <w:fldChar w:fldCharType="separate"/>
        </w:r>
        <w:r w:rsidR="00374CF8">
          <w:rPr>
            <w:webHidden/>
          </w:rPr>
          <w:t>31</w:t>
        </w:r>
        <w:r w:rsidR="001415CD">
          <w:rPr>
            <w:webHidden/>
          </w:rPr>
          <w:fldChar w:fldCharType="end"/>
        </w:r>
      </w:hyperlink>
    </w:p>
    <w:p w:rsidR="001415CD" w:rsidRDefault="005E07CB">
      <w:pPr>
        <w:pStyle w:val="22"/>
        <w:rPr>
          <w:rFonts w:asciiTheme="minorHAnsi" w:eastAsiaTheme="minorEastAsia" w:hAnsiTheme="minorHAnsi" w:cstheme="minorBidi"/>
          <w:bCs w:val="0"/>
          <w:sz w:val="22"/>
          <w:szCs w:val="22"/>
        </w:rPr>
      </w:pPr>
      <w:hyperlink w:anchor="_Toc400833278" w:history="1">
        <w:r w:rsidR="001415CD" w:rsidRPr="00EA7A53">
          <w:rPr>
            <w:rStyle w:val="ad"/>
          </w:rPr>
          <w:t>9.2.1.</w:t>
        </w:r>
        <w:r w:rsidR="001415CD">
          <w:rPr>
            <w:rFonts w:asciiTheme="minorHAnsi" w:eastAsiaTheme="minorEastAsia" w:hAnsiTheme="minorHAnsi" w:cstheme="minorBidi"/>
            <w:bCs w:val="0"/>
            <w:sz w:val="22"/>
            <w:szCs w:val="22"/>
          </w:rPr>
          <w:tab/>
        </w:r>
        <w:r w:rsidR="001415CD" w:rsidRPr="00EA7A53">
          <w:rPr>
            <w:rStyle w:val="ad"/>
          </w:rPr>
          <w:t>ФОРМА «ПРЕДЛОЖЕНИЕ О ЦЕНЕ ДОГОВОРОВ»</w:t>
        </w:r>
        <w:r w:rsidR="001415CD">
          <w:rPr>
            <w:webHidden/>
          </w:rPr>
          <w:tab/>
        </w:r>
        <w:r w:rsidR="001415CD">
          <w:rPr>
            <w:webHidden/>
          </w:rPr>
          <w:fldChar w:fldCharType="begin"/>
        </w:r>
        <w:r w:rsidR="001415CD">
          <w:rPr>
            <w:webHidden/>
          </w:rPr>
          <w:instrText xml:space="preserve"> PAGEREF _Toc400833278 \h </w:instrText>
        </w:r>
        <w:r w:rsidR="001415CD">
          <w:rPr>
            <w:webHidden/>
          </w:rPr>
        </w:r>
        <w:r w:rsidR="001415CD">
          <w:rPr>
            <w:webHidden/>
          </w:rPr>
          <w:fldChar w:fldCharType="separate"/>
        </w:r>
        <w:r w:rsidR="00374CF8">
          <w:rPr>
            <w:webHidden/>
          </w:rPr>
          <w:t>34</w:t>
        </w:r>
        <w:r w:rsidR="001415CD">
          <w:rPr>
            <w:webHidden/>
          </w:rPr>
          <w:fldChar w:fldCharType="end"/>
        </w:r>
      </w:hyperlink>
    </w:p>
    <w:p w:rsidR="001415CD" w:rsidRDefault="005E07CB">
      <w:pPr>
        <w:pStyle w:val="22"/>
        <w:rPr>
          <w:rFonts w:asciiTheme="minorHAnsi" w:eastAsiaTheme="minorEastAsia" w:hAnsiTheme="minorHAnsi" w:cstheme="minorBidi"/>
          <w:bCs w:val="0"/>
          <w:sz w:val="22"/>
          <w:szCs w:val="22"/>
        </w:rPr>
      </w:pPr>
      <w:hyperlink w:anchor="_Toc400833279" w:history="1">
        <w:r w:rsidR="001415CD" w:rsidRPr="00EA7A53">
          <w:rPr>
            <w:rStyle w:val="ad"/>
          </w:rPr>
          <w:t>9.2.2.</w:t>
        </w:r>
        <w:r w:rsidR="001415CD">
          <w:rPr>
            <w:rFonts w:asciiTheme="minorHAnsi" w:eastAsiaTheme="minorEastAsia" w:hAnsiTheme="minorHAnsi" w:cstheme="minorBidi"/>
            <w:bCs w:val="0"/>
            <w:sz w:val="22"/>
            <w:szCs w:val="22"/>
          </w:rPr>
          <w:tab/>
        </w:r>
        <w:r w:rsidR="001415CD" w:rsidRPr="00EA7A53">
          <w:rPr>
            <w:rStyle w:val="ad"/>
          </w:rPr>
          <w:t>ФОРМА ПРЕДЛОЖЕНИЯ О ФУНКЦИОНАЛЬНЫХ, КОЛИЧЕСТВЕННЫХ И КАЧЕСТВЕННЫХ ХАРАКТЕРИСТИКАХ ТОВАРОВ, КАЧЕСТВЕ РАБОТ, УСЛУГ</w:t>
        </w:r>
        <w:r w:rsidR="001415CD">
          <w:rPr>
            <w:webHidden/>
          </w:rPr>
          <w:tab/>
        </w:r>
        <w:r w:rsidR="001415CD">
          <w:rPr>
            <w:webHidden/>
          </w:rPr>
          <w:fldChar w:fldCharType="begin"/>
        </w:r>
        <w:r w:rsidR="001415CD">
          <w:rPr>
            <w:webHidden/>
          </w:rPr>
          <w:instrText xml:space="preserve"> PAGEREF _Toc400833279 \h </w:instrText>
        </w:r>
        <w:r w:rsidR="001415CD">
          <w:rPr>
            <w:webHidden/>
          </w:rPr>
        </w:r>
        <w:r w:rsidR="001415CD">
          <w:rPr>
            <w:webHidden/>
          </w:rPr>
          <w:fldChar w:fldCharType="separate"/>
        </w:r>
        <w:r w:rsidR="00374CF8">
          <w:rPr>
            <w:webHidden/>
          </w:rPr>
          <w:t>35</w:t>
        </w:r>
        <w:r w:rsidR="001415CD">
          <w:rPr>
            <w:webHidden/>
          </w:rPr>
          <w:fldChar w:fldCharType="end"/>
        </w:r>
      </w:hyperlink>
    </w:p>
    <w:p w:rsidR="001415CD" w:rsidRDefault="005E07CB">
      <w:pPr>
        <w:pStyle w:val="22"/>
        <w:rPr>
          <w:rFonts w:asciiTheme="minorHAnsi" w:eastAsiaTheme="minorEastAsia" w:hAnsiTheme="minorHAnsi" w:cstheme="minorBidi"/>
          <w:bCs w:val="0"/>
          <w:sz w:val="22"/>
          <w:szCs w:val="22"/>
        </w:rPr>
      </w:pPr>
      <w:hyperlink w:anchor="_Toc400833280" w:history="1">
        <w:r w:rsidR="001415CD" w:rsidRPr="00EA7A53">
          <w:rPr>
            <w:rStyle w:val="ad"/>
          </w:rPr>
          <w:t>9.3.</w:t>
        </w:r>
        <w:r w:rsidR="001415CD">
          <w:rPr>
            <w:rFonts w:asciiTheme="minorHAnsi" w:eastAsiaTheme="minorEastAsia" w:hAnsiTheme="minorHAnsi" w:cstheme="minorBidi"/>
            <w:bCs w:val="0"/>
            <w:sz w:val="22"/>
            <w:szCs w:val="22"/>
          </w:rPr>
          <w:tab/>
        </w:r>
        <w:r w:rsidR="001415CD" w:rsidRPr="00EA7A53">
          <w:rPr>
            <w:rStyle w:val="ad"/>
          </w:rPr>
          <w:t>ФОРМА АНКЕТЫ УЧАСТНИКА ПРОЦЕДУРЫ ЗАКУПКИ</w:t>
        </w:r>
        <w:r w:rsidR="001415CD">
          <w:rPr>
            <w:webHidden/>
          </w:rPr>
          <w:tab/>
        </w:r>
        <w:r w:rsidR="001415CD">
          <w:rPr>
            <w:webHidden/>
          </w:rPr>
          <w:fldChar w:fldCharType="begin"/>
        </w:r>
        <w:r w:rsidR="001415CD">
          <w:rPr>
            <w:webHidden/>
          </w:rPr>
          <w:instrText xml:space="preserve"> PAGEREF _Toc400833280 \h </w:instrText>
        </w:r>
        <w:r w:rsidR="001415CD">
          <w:rPr>
            <w:webHidden/>
          </w:rPr>
        </w:r>
        <w:r w:rsidR="001415CD">
          <w:rPr>
            <w:webHidden/>
          </w:rPr>
          <w:fldChar w:fldCharType="separate"/>
        </w:r>
        <w:r w:rsidR="00374CF8">
          <w:rPr>
            <w:webHidden/>
          </w:rPr>
          <w:t>38</w:t>
        </w:r>
        <w:r w:rsidR="001415CD">
          <w:rPr>
            <w:webHidden/>
          </w:rPr>
          <w:fldChar w:fldCharType="end"/>
        </w:r>
      </w:hyperlink>
    </w:p>
    <w:p w:rsidR="001415CD" w:rsidRDefault="005E07CB">
      <w:pPr>
        <w:pStyle w:val="22"/>
        <w:rPr>
          <w:rFonts w:asciiTheme="minorHAnsi" w:eastAsiaTheme="minorEastAsia" w:hAnsiTheme="minorHAnsi" w:cstheme="minorBidi"/>
          <w:bCs w:val="0"/>
          <w:sz w:val="22"/>
          <w:szCs w:val="22"/>
        </w:rPr>
      </w:pPr>
      <w:hyperlink w:anchor="_Toc400833281" w:history="1">
        <w:r w:rsidR="001415CD" w:rsidRPr="00EA7A53">
          <w:rPr>
            <w:rStyle w:val="ad"/>
          </w:rPr>
          <w:t>9.4.</w:t>
        </w:r>
        <w:r w:rsidR="001415CD">
          <w:rPr>
            <w:rFonts w:asciiTheme="minorHAnsi" w:eastAsiaTheme="minorEastAsia" w:hAnsiTheme="minorHAnsi" w:cstheme="minorBidi"/>
            <w:bCs w:val="0"/>
            <w:sz w:val="22"/>
            <w:szCs w:val="22"/>
          </w:rPr>
          <w:tab/>
        </w:r>
        <w:r w:rsidR="001415CD" w:rsidRPr="00EA7A53">
          <w:rPr>
            <w:rStyle w:val="ad"/>
          </w:rPr>
          <w:t>ФОРМА ДОВЕРЕННОСТИ НА УПОЛНОМОЧЕННОЕ ЛИЦО, ИМЕЮЩЕЕ ПРАВО ПОДПИСИ ДОКУМЕНТОВ ОРГАНИЗАЦИИ – УЧАСТНИКА ПРОЦЕДУРЫ ЗАКУПКИ</w:t>
        </w:r>
        <w:r w:rsidR="001415CD">
          <w:rPr>
            <w:webHidden/>
          </w:rPr>
          <w:tab/>
        </w:r>
        <w:r w:rsidR="001415CD">
          <w:rPr>
            <w:webHidden/>
          </w:rPr>
          <w:fldChar w:fldCharType="begin"/>
        </w:r>
        <w:r w:rsidR="001415CD">
          <w:rPr>
            <w:webHidden/>
          </w:rPr>
          <w:instrText xml:space="preserve"> PAGEREF _Toc400833281 \h </w:instrText>
        </w:r>
        <w:r w:rsidR="001415CD">
          <w:rPr>
            <w:webHidden/>
          </w:rPr>
        </w:r>
        <w:r w:rsidR="001415CD">
          <w:rPr>
            <w:webHidden/>
          </w:rPr>
          <w:fldChar w:fldCharType="separate"/>
        </w:r>
        <w:r w:rsidR="00374CF8">
          <w:rPr>
            <w:webHidden/>
          </w:rPr>
          <w:t>40</w:t>
        </w:r>
        <w:r w:rsidR="001415CD">
          <w:rPr>
            <w:webHidden/>
          </w:rPr>
          <w:fldChar w:fldCharType="end"/>
        </w:r>
      </w:hyperlink>
    </w:p>
    <w:p w:rsidR="001415CD" w:rsidRDefault="005E07CB">
      <w:pPr>
        <w:pStyle w:val="14"/>
        <w:rPr>
          <w:rFonts w:asciiTheme="minorHAnsi" w:eastAsiaTheme="minorEastAsia" w:hAnsiTheme="minorHAnsi" w:cstheme="minorBidi"/>
          <w:bCs w:val="0"/>
          <w:caps w:val="0"/>
          <w:sz w:val="22"/>
          <w:szCs w:val="22"/>
        </w:rPr>
      </w:pPr>
      <w:hyperlink w:anchor="_Toc400833282" w:history="1">
        <w:r w:rsidR="001415CD" w:rsidRPr="00EA7A53">
          <w:rPr>
            <w:rStyle w:val="ad"/>
          </w:rPr>
          <w:t>10.</w:t>
        </w:r>
        <w:r w:rsidR="001415CD">
          <w:rPr>
            <w:rFonts w:asciiTheme="minorHAnsi" w:eastAsiaTheme="minorEastAsia" w:hAnsiTheme="minorHAnsi" w:cstheme="minorBidi"/>
            <w:bCs w:val="0"/>
            <w:caps w:val="0"/>
            <w:sz w:val="22"/>
            <w:szCs w:val="22"/>
          </w:rPr>
          <w:tab/>
        </w:r>
        <w:r w:rsidR="001415CD" w:rsidRPr="00EA7A53">
          <w:rPr>
            <w:rStyle w:val="ad"/>
          </w:rPr>
          <w:t>ПРОЕКТ ДОГОВОРА ИЛИ УСЛОВИЯ, НА КОТОРЫХ ДОГОВОР ДОЛЖЕН БЫТЬ ЗАКЛЮЧЕН</w:t>
        </w:r>
        <w:r w:rsidR="001415CD">
          <w:rPr>
            <w:webHidden/>
          </w:rPr>
          <w:tab/>
        </w:r>
        <w:r w:rsidR="001415CD">
          <w:rPr>
            <w:webHidden/>
          </w:rPr>
          <w:fldChar w:fldCharType="begin"/>
        </w:r>
        <w:r w:rsidR="001415CD">
          <w:rPr>
            <w:webHidden/>
          </w:rPr>
          <w:instrText xml:space="preserve"> PAGEREF _Toc400833282 \h </w:instrText>
        </w:r>
        <w:r w:rsidR="001415CD">
          <w:rPr>
            <w:webHidden/>
          </w:rPr>
        </w:r>
        <w:r w:rsidR="001415CD">
          <w:rPr>
            <w:webHidden/>
          </w:rPr>
          <w:fldChar w:fldCharType="separate"/>
        </w:r>
        <w:r w:rsidR="00374CF8">
          <w:rPr>
            <w:webHidden/>
          </w:rPr>
          <w:t>41</w:t>
        </w:r>
        <w:r w:rsidR="001415CD">
          <w:rPr>
            <w:webHidden/>
          </w:rPr>
          <w:fldChar w:fldCharType="end"/>
        </w:r>
      </w:hyperlink>
    </w:p>
    <w:p w:rsidR="001415CD" w:rsidRDefault="005E07CB">
      <w:pPr>
        <w:pStyle w:val="14"/>
        <w:rPr>
          <w:rFonts w:asciiTheme="minorHAnsi" w:eastAsiaTheme="minorEastAsia" w:hAnsiTheme="minorHAnsi" w:cstheme="minorBidi"/>
          <w:bCs w:val="0"/>
          <w:caps w:val="0"/>
          <w:sz w:val="22"/>
          <w:szCs w:val="22"/>
        </w:rPr>
      </w:pPr>
      <w:hyperlink w:anchor="_Toc400833283" w:history="1">
        <w:r w:rsidR="001415CD" w:rsidRPr="00EA7A53">
          <w:rPr>
            <w:rStyle w:val="ad"/>
          </w:rPr>
          <w:t>РЕГЛАМЕНТ ПРЕДОСТАВЛЕНИЯ УСЛУГ:</w:t>
        </w:r>
        <w:r w:rsidR="001415CD">
          <w:rPr>
            <w:webHidden/>
          </w:rPr>
          <w:tab/>
        </w:r>
        <w:r w:rsidR="001415CD">
          <w:rPr>
            <w:webHidden/>
          </w:rPr>
          <w:fldChar w:fldCharType="begin"/>
        </w:r>
        <w:r w:rsidR="001415CD">
          <w:rPr>
            <w:webHidden/>
          </w:rPr>
          <w:instrText xml:space="preserve"> PAGEREF _Toc400833283 \h </w:instrText>
        </w:r>
        <w:r w:rsidR="001415CD">
          <w:rPr>
            <w:webHidden/>
          </w:rPr>
        </w:r>
        <w:r w:rsidR="001415CD">
          <w:rPr>
            <w:webHidden/>
          </w:rPr>
          <w:fldChar w:fldCharType="separate"/>
        </w:r>
        <w:r w:rsidR="00374CF8">
          <w:rPr>
            <w:webHidden/>
          </w:rPr>
          <w:t>41</w:t>
        </w:r>
        <w:r w:rsidR="001415CD">
          <w:rPr>
            <w:webHidden/>
          </w:rPr>
          <w:fldChar w:fldCharType="end"/>
        </w:r>
      </w:hyperlink>
    </w:p>
    <w:p w:rsidR="001415CD" w:rsidRDefault="005E07CB">
      <w:pPr>
        <w:pStyle w:val="14"/>
        <w:rPr>
          <w:rFonts w:asciiTheme="minorHAnsi" w:eastAsiaTheme="minorEastAsia" w:hAnsiTheme="minorHAnsi" w:cstheme="minorBidi"/>
          <w:bCs w:val="0"/>
          <w:caps w:val="0"/>
          <w:sz w:val="22"/>
          <w:szCs w:val="22"/>
        </w:rPr>
      </w:pPr>
      <w:hyperlink w:anchor="_Toc400833284" w:history="1">
        <w:r w:rsidR="001415CD" w:rsidRPr="00EA7A53">
          <w:rPr>
            <w:rStyle w:val="ad"/>
          </w:rPr>
          <w:t>11.</w:t>
        </w:r>
        <w:r w:rsidR="001415CD">
          <w:rPr>
            <w:rFonts w:asciiTheme="minorHAnsi" w:eastAsiaTheme="minorEastAsia" w:hAnsiTheme="minorHAnsi" w:cstheme="minorBidi"/>
            <w:bCs w:val="0"/>
            <w:caps w:val="0"/>
            <w:sz w:val="22"/>
            <w:szCs w:val="22"/>
          </w:rPr>
          <w:tab/>
        </w:r>
        <w:r w:rsidR="001415CD" w:rsidRPr="00EA7A53">
          <w:rPr>
            <w:rStyle w:val="ad"/>
          </w:rPr>
          <w:t>ТЕХНИЧЕСКАЯ ЧАСТЬ</w:t>
        </w:r>
        <w:r w:rsidR="001415CD">
          <w:rPr>
            <w:webHidden/>
          </w:rPr>
          <w:tab/>
        </w:r>
        <w:r w:rsidR="001415CD">
          <w:rPr>
            <w:webHidden/>
          </w:rPr>
          <w:fldChar w:fldCharType="begin"/>
        </w:r>
        <w:r w:rsidR="001415CD">
          <w:rPr>
            <w:webHidden/>
          </w:rPr>
          <w:instrText xml:space="preserve"> PAGEREF _Toc400833284 \h </w:instrText>
        </w:r>
        <w:r w:rsidR="001415CD">
          <w:rPr>
            <w:webHidden/>
          </w:rPr>
        </w:r>
        <w:r w:rsidR="001415CD">
          <w:rPr>
            <w:webHidden/>
          </w:rPr>
          <w:fldChar w:fldCharType="separate"/>
        </w:r>
        <w:r w:rsidR="00374CF8">
          <w:rPr>
            <w:webHidden/>
          </w:rPr>
          <w:t>52</w:t>
        </w:r>
        <w:r w:rsidR="001415CD">
          <w:rPr>
            <w:webHidden/>
          </w:rPr>
          <w:fldChar w:fldCharType="end"/>
        </w:r>
      </w:hyperlink>
    </w:p>
    <w:p w:rsidR="00B16E3E" w:rsidRPr="00A2448F" w:rsidRDefault="00586D19" w:rsidP="00B424F4">
      <w:pPr>
        <w:tabs>
          <w:tab w:val="left" w:pos="5040"/>
        </w:tabs>
        <w:ind w:left="5040" w:right="639" w:hanging="5040"/>
        <w:jc w:val="both"/>
        <w:rPr>
          <w:sz w:val="20"/>
          <w:szCs w:val="20"/>
        </w:rPr>
      </w:pPr>
      <w:r w:rsidRPr="00A2448F">
        <w:rPr>
          <w:sz w:val="20"/>
          <w:szCs w:val="20"/>
        </w:rPr>
        <w:fldChar w:fldCharType="end"/>
      </w:r>
    </w:p>
    <w:p w:rsidR="00B16E3E" w:rsidRPr="00A2448F" w:rsidRDefault="00B16E3E" w:rsidP="00B424F4">
      <w:pPr>
        <w:rPr>
          <w:sz w:val="20"/>
          <w:szCs w:val="20"/>
        </w:rPr>
      </w:pPr>
      <w:r w:rsidRPr="00A2448F">
        <w:rPr>
          <w:sz w:val="20"/>
          <w:szCs w:val="20"/>
        </w:rPr>
        <w:br w:type="page"/>
      </w:r>
    </w:p>
    <w:p w:rsidR="00972CB7" w:rsidRPr="002440E8" w:rsidRDefault="00972CB7" w:rsidP="00B73ACE">
      <w:pPr>
        <w:pStyle w:val="10"/>
        <w:numPr>
          <w:ilvl w:val="0"/>
          <w:numId w:val="16"/>
        </w:numPr>
        <w:tabs>
          <w:tab w:val="clear" w:pos="540"/>
          <w:tab w:val="clear" w:pos="1134"/>
          <w:tab w:val="left" w:pos="0"/>
        </w:tabs>
        <w:spacing w:before="240" w:after="240" w:line="240" w:lineRule="auto"/>
        <w:jc w:val="both"/>
      </w:pPr>
      <w:bookmarkStart w:id="5" w:name="_Toc400833236"/>
      <w:r w:rsidRPr="002440E8">
        <w:lastRenderedPageBreak/>
        <w:t xml:space="preserve">ОСНОВНЫЕ </w:t>
      </w:r>
      <w:r w:rsidRPr="00B424F4">
        <w:t>ТЕРМИНЫ</w:t>
      </w:r>
      <w:r w:rsidRPr="002440E8">
        <w:t>, ИСПОЛЬЗУЕМЫЕ В ДОКУМЕНТАЦИИ ПРОЦЕДУРЫ  ЗАКУПОК</w:t>
      </w:r>
      <w:bookmarkEnd w:id="5"/>
    </w:p>
    <w:p w:rsidR="00972CB7" w:rsidRPr="002440E8" w:rsidRDefault="00972CB7" w:rsidP="00B73ACE">
      <w:pPr>
        <w:pStyle w:val="ab"/>
        <w:numPr>
          <w:ilvl w:val="1"/>
          <w:numId w:val="16"/>
        </w:numPr>
        <w:spacing w:before="60"/>
        <w:jc w:val="both"/>
      </w:pPr>
      <w:r w:rsidRPr="002440E8">
        <w:t xml:space="preserve">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w:t>
      </w:r>
      <w:r w:rsidR="007468D8">
        <w:t xml:space="preserve">в редакции приказа Президента Фонда </w:t>
      </w:r>
      <w:r w:rsidRPr="002440E8">
        <w:t xml:space="preserve">от </w:t>
      </w:r>
      <w:r w:rsidR="009759F4" w:rsidRPr="002440E8">
        <w:t>«</w:t>
      </w:r>
      <w:r w:rsidR="004F6111">
        <w:t>06</w:t>
      </w:r>
      <w:r w:rsidR="009759F4" w:rsidRPr="002440E8">
        <w:t xml:space="preserve">» </w:t>
      </w:r>
      <w:r w:rsidR="004F6111">
        <w:t>марта</w:t>
      </w:r>
      <w:r w:rsidR="009759F4" w:rsidRPr="002440E8">
        <w:t xml:space="preserve">  </w:t>
      </w:r>
      <w:r w:rsidRPr="002440E8">
        <w:t>201</w:t>
      </w:r>
      <w:r w:rsidR="004F6111">
        <w:t>3</w:t>
      </w:r>
      <w:r w:rsidRPr="002440E8">
        <w:t xml:space="preserve"> года № </w:t>
      </w:r>
      <w:r w:rsidR="004F6111">
        <w:t>36</w:t>
      </w:r>
      <w:r w:rsidRPr="002440E8">
        <w:t xml:space="preserve"> (далее по тексту - Положение о закупках)</w:t>
      </w:r>
      <w:r w:rsidR="006F731F" w:rsidRPr="002440E8">
        <w:t xml:space="preserve"> </w:t>
      </w:r>
      <w:r w:rsidR="00F7771E" w:rsidRPr="002440E8">
        <w:t>размещенн</w:t>
      </w:r>
      <w:r w:rsidR="00F7771E">
        <w:t>ого</w:t>
      </w:r>
      <w:r w:rsidR="00F7771E" w:rsidRPr="002440E8">
        <w:t xml:space="preserve"> </w:t>
      </w:r>
      <w:r w:rsidR="006F731F" w:rsidRPr="002440E8">
        <w:t xml:space="preserve">по адресу </w:t>
      </w:r>
      <w:hyperlink r:id="rId12" w:history="1">
        <w:r w:rsidR="006104DC" w:rsidRPr="002440E8">
          <w:rPr>
            <w:rStyle w:val="ad"/>
          </w:rPr>
          <w:t>www.sk.ru</w:t>
        </w:r>
      </w:hyperlink>
    </w:p>
    <w:p w:rsidR="002D7E0C" w:rsidRPr="002440E8" w:rsidRDefault="002D7E0C" w:rsidP="00B73ACE">
      <w:pPr>
        <w:pStyle w:val="10"/>
        <w:numPr>
          <w:ilvl w:val="0"/>
          <w:numId w:val="16"/>
        </w:numPr>
        <w:spacing w:before="240" w:after="240" w:line="240" w:lineRule="auto"/>
        <w:jc w:val="both"/>
      </w:pPr>
      <w:bookmarkStart w:id="6" w:name="_Toc400833237"/>
      <w:r w:rsidRPr="002440E8">
        <w:t xml:space="preserve">ОБЩИЕ СВЕДЕНИЯ </w:t>
      </w:r>
      <w:r w:rsidR="00DB00AD" w:rsidRPr="002440E8">
        <w:t xml:space="preserve">О </w:t>
      </w:r>
      <w:r w:rsidR="008B5E9E" w:rsidRPr="002440E8">
        <w:t>ПРОЦЕДУРЕ ЗАКУПКИ</w:t>
      </w:r>
      <w:bookmarkEnd w:id="6"/>
    </w:p>
    <w:p w:rsidR="002D7E0C" w:rsidRPr="002440E8" w:rsidRDefault="00DB00AD" w:rsidP="00B73ACE">
      <w:pPr>
        <w:pStyle w:val="4"/>
        <w:numPr>
          <w:ilvl w:val="1"/>
          <w:numId w:val="16"/>
        </w:numPr>
        <w:spacing w:before="120" w:after="0"/>
        <w:jc w:val="both"/>
      </w:pPr>
      <w:bookmarkStart w:id="7" w:name="_Toc400833238"/>
      <w:r w:rsidRPr="002440E8">
        <w:t>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7"/>
    </w:p>
    <w:p w:rsidR="002D7E0C" w:rsidRPr="002440E8" w:rsidRDefault="008B5E9E" w:rsidP="00B73ACE">
      <w:pPr>
        <w:pStyle w:val="ab"/>
        <w:numPr>
          <w:ilvl w:val="2"/>
          <w:numId w:val="16"/>
        </w:numPr>
        <w:spacing w:before="60"/>
        <w:jc w:val="both"/>
      </w:pPr>
      <w:r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002D7E0C" w:rsidRPr="002440E8">
        <w:t xml:space="preserve">на право заключения Договора  на поставку товаров (выполнение работ и оказание услуг). </w:t>
      </w:r>
      <w:proofErr w:type="gramStart"/>
      <w:r w:rsidR="004F747B" w:rsidRPr="002440E8">
        <w:t xml:space="preserve">Процедура закупки </w:t>
      </w:r>
      <w:r w:rsidR="002D7E0C" w:rsidRPr="002440E8">
        <w:t>может быть открыт</w:t>
      </w:r>
      <w:r w:rsidR="004F747B" w:rsidRPr="002440E8">
        <w:t>ой</w:t>
      </w:r>
      <w:r w:rsidR="002D7E0C" w:rsidRPr="002440E8">
        <w:t xml:space="preserve"> или закрыт</w:t>
      </w:r>
      <w:r w:rsidR="004F747B" w:rsidRPr="002440E8">
        <w:t>ой</w:t>
      </w:r>
      <w:r w:rsidR="002D7E0C" w:rsidRPr="002440E8">
        <w:t>, одноэтапн</w:t>
      </w:r>
      <w:r w:rsidR="004F747B" w:rsidRPr="002440E8">
        <w:t>ой</w:t>
      </w:r>
      <w:r w:rsidR="002D7E0C" w:rsidRPr="002440E8">
        <w:t xml:space="preserve"> или многоэтапн</w:t>
      </w:r>
      <w:r w:rsidR="004F747B" w:rsidRPr="002440E8">
        <w:t>ой</w:t>
      </w:r>
      <w:r w:rsidR="002D7E0C" w:rsidRPr="002440E8">
        <w:t xml:space="preserve">, с проведением или без проведения </w:t>
      </w:r>
      <w:r w:rsidR="00994269" w:rsidRPr="002440E8">
        <w:t>предварительного</w:t>
      </w:r>
      <w:r w:rsidR="002D7E0C" w:rsidRPr="002440E8">
        <w:t xml:space="preserve"> отбора, вид </w:t>
      </w:r>
      <w:r w:rsidR="00E0287C" w:rsidRPr="002440E8">
        <w:t>Процедур</w:t>
      </w:r>
      <w:r w:rsidR="0030615A" w:rsidRPr="002440E8">
        <w:t>ы</w:t>
      </w:r>
      <w:r w:rsidR="00E0287C" w:rsidRPr="002440E8">
        <w:t xml:space="preserve"> закупки</w:t>
      </w:r>
      <w:r w:rsidR="002D7E0C" w:rsidRPr="002440E8">
        <w:t xml:space="preserve"> устанавливается в </w:t>
      </w:r>
      <w:r w:rsidR="00F7771E">
        <w:t xml:space="preserve">разделе </w:t>
      </w:r>
      <w:r w:rsidR="00024514">
        <w:t>8</w:t>
      </w:r>
      <w:r w:rsidR="00B51AEA">
        <w:t xml:space="preserve"> «ИНФОРМАЦИОННАЯ КАРТА»</w:t>
      </w:r>
      <w:r w:rsidR="00F7771E" w:rsidRPr="002440E8">
        <w:t xml:space="preserve"> </w:t>
      </w:r>
      <w:r w:rsidR="002D7E0C" w:rsidRPr="002440E8">
        <w:t>н</w:t>
      </w:r>
      <w:r w:rsidR="00644BF3" w:rsidRPr="002440E8">
        <w:t>астоящей Документации процедуры закупки</w:t>
      </w:r>
      <w:r w:rsidR="00F7771E">
        <w:t xml:space="preserve"> </w:t>
      </w:r>
      <w:r w:rsidR="00F7771E" w:rsidRPr="002440E8">
        <w:t>(далее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w:t>
      </w:r>
      <w:r w:rsidR="002D7E0C" w:rsidRPr="002440E8">
        <w:t xml:space="preserve">.  </w:t>
      </w:r>
      <w:proofErr w:type="gramEnd"/>
    </w:p>
    <w:p w:rsidR="00972CB7" w:rsidRPr="002440E8" w:rsidRDefault="00972CB7" w:rsidP="00B73ACE">
      <w:pPr>
        <w:pStyle w:val="ab"/>
        <w:numPr>
          <w:ilvl w:val="2"/>
          <w:numId w:val="16"/>
        </w:numPr>
        <w:spacing w:before="60"/>
        <w:jc w:val="both"/>
      </w:pPr>
      <w:r w:rsidRPr="002440E8">
        <w:t xml:space="preserve">Наименование, количество и характеристики поставляемых по Договору товаров (выполняемых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rsidR="00EA4CA0" w:rsidRPr="002440E8" w:rsidRDefault="00EA4CA0" w:rsidP="00B73ACE">
      <w:pPr>
        <w:pStyle w:val="4"/>
        <w:numPr>
          <w:ilvl w:val="1"/>
          <w:numId w:val="16"/>
        </w:numPr>
        <w:spacing w:before="120" w:after="0"/>
        <w:jc w:val="both"/>
      </w:pPr>
      <w:bookmarkStart w:id="8" w:name="_Toc400833239"/>
      <w:r w:rsidRPr="002440E8">
        <w:t>Отказ от проведения Процедуры закупки</w:t>
      </w:r>
      <w:bookmarkEnd w:id="8"/>
    </w:p>
    <w:p w:rsidR="00EA4CA0" w:rsidRPr="002440E8" w:rsidRDefault="00EA4CA0" w:rsidP="00B73ACE">
      <w:pPr>
        <w:pStyle w:val="ab"/>
        <w:numPr>
          <w:ilvl w:val="2"/>
          <w:numId w:val="16"/>
        </w:numPr>
        <w:spacing w:before="60"/>
        <w:jc w:val="both"/>
      </w:pPr>
      <w:r w:rsidRPr="002440E8">
        <w:t xml:space="preserve">Заказчик вправе отказаться от проведения Процедуры закупки на любом этапе проведения.  </w:t>
      </w:r>
    </w:p>
    <w:p w:rsidR="00EA4CA0" w:rsidRPr="002440E8" w:rsidRDefault="00EA4CA0" w:rsidP="00B73ACE">
      <w:pPr>
        <w:pStyle w:val="ab"/>
        <w:numPr>
          <w:ilvl w:val="2"/>
          <w:numId w:val="16"/>
        </w:numPr>
        <w:spacing w:before="60"/>
        <w:jc w:val="both"/>
      </w:pPr>
      <w:r w:rsidRPr="002440E8">
        <w:t xml:space="preserve">В </w:t>
      </w:r>
      <w:proofErr w:type="gramStart"/>
      <w:r w:rsidRPr="002440E8">
        <w:t>случае</w:t>
      </w:r>
      <w:proofErr w:type="gramEnd"/>
      <w:r w:rsidRPr="002440E8">
        <w:t xml:space="preserve">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13" w:history="1">
        <w:r w:rsidR="00FF26EB" w:rsidRPr="002440E8">
          <w:rPr>
            <w:rStyle w:val="ad"/>
          </w:rPr>
          <w:t>www.sk.ru</w:t>
        </w:r>
      </w:hyperlink>
      <w:r w:rsidRPr="002440E8">
        <w:t>.</w:t>
      </w:r>
    </w:p>
    <w:p w:rsidR="00972CB7" w:rsidRPr="002440E8" w:rsidRDefault="00972CB7" w:rsidP="00B73ACE">
      <w:pPr>
        <w:pStyle w:val="4"/>
        <w:numPr>
          <w:ilvl w:val="1"/>
          <w:numId w:val="16"/>
        </w:numPr>
        <w:spacing w:before="120" w:after="0"/>
        <w:jc w:val="both"/>
      </w:pPr>
      <w:bookmarkStart w:id="9" w:name="_Toc400833240"/>
      <w:r w:rsidRPr="002440E8">
        <w:t>Затраты на участие в Процедуре закупки</w:t>
      </w:r>
      <w:bookmarkEnd w:id="9"/>
    </w:p>
    <w:p w:rsidR="00972CB7" w:rsidRPr="002440E8" w:rsidRDefault="00972CB7" w:rsidP="00B73ACE">
      <w:pPr>
        <w:pStyle w:val="ab"/>
        <w:numPr>
          <w:ilvl w:val="2"/>
          <w:numId w:val="16"/>
        </w:numPr>
        <w:spacing w:before="60"/>
        <w:jc w:val="both"/>
      </w:pPr>
      <w:r w:rsidRPr="002440E8">
        <w:t xml:space="preserve">Участник Процедуры закупки несет все расходы, связанные с подготовкой своей </w:t>
      </w:r>
      <w:r w:rsidR="002F0EEB" w:rsidRPr="002440E8">
        <w:t xml:space="preserve">Заявки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обязатель</w:t>
      </w:r>
      <w:proofErr w:type="gramStart"/>
      <w:r w:rsidRPr="002440E8">
        <w:t>ств в св</w:t>
      </w:r>
      <w:proofErr w:type="gramEnd"/>
      <w:r w:rsidRPr="002440E8">
        <w:t>язи с такими расходами.</w:t>
      </w:r>
    </w:p>
    <w:p w:rsidR="00F7711E" w:rsidRPr="002440E8" w:rsidRDefault="00F7711E" w:rsidP="00B73ACE">
      <w:pPr>
        <w:pStyle w:val="10"/>
        <w:numPr>
          <w:ilvl w:val="0"/>
          <w:numId w:val="16"/>
        </w:numPr>
        <w:spacing w:before="240" w:after="240" w:line="240" w:lineRule="auto"/>
        <w:jc w:val="both"/>
      </w:pPr>
      <w:bookmarkStart w:id="10" w:name="_Toc400833241"/>
      <w:r w:rsidRPr="002440E8">
        <w:t>ТРЕБОВАНИЯ К СОДЕРЖАНИЮ, ФОРМЕ И СОСТАВУ ЗАЯВКИ, ИНСТРУКЦИЯ ПО ЕЕ ЗАПОЛНЕНИЮ</w:t>
      </w:r>
      <w:bookmarkEnd w:id="10"/>
      <w:r w:rsidRPr="002440E8">
        <w:t xml:space="preserve"> </w:t>
      </w:r>
    </w:p>
    <w:p w:rsidR="00F7711E" w:rsidRPr="002440E8" w:rsidRDefault="00F7711E" w:rsidP="00B73ACE">
      <w:pPr>
        <w:pStyle w:val="4"/>
        <w:numPr>
          <w:ilvl w:val="1"/>
          <w:numId w:val="16"/>
        </w:numPr>
        <w:spacing w:before="120" w:after="0"/>
        <w:jc w:val="both"/>
      </w:pPr>
      <w:bookmarkStart w:id="11" w:name="_Toc400833242"/>
      <w:r w:rsidRPr="002440E8">
        <w:t xml:space="preserve">Форма </w:t>
      </w:r>
      <w:r w:rsidR="007A2231" w:rsidRPr="002440E8">
        <w:t>Заявки</w:t>
      </w:r>
      <w:bookmarkEnd w:id="11"/>
      <w:r w:rsidR="007A2231" w:rsidRPr="002440E8">
        <w:t xml:space="preserve"> </w:t>
      </w:r>
    </w:p>
    <w:p w:rsidR="00F7711E" w:rsidRPr="002440E8" w:rsidRDefault="00F7711E" w:rsidP="00B73ACE">
      <w:pPr>
        <w:pStyle w:val="ab"/>
        <w:numPr>
          <w:ilvl w:val="2"/>
          <w:numId w:val="16"/>
        </w:numPr>
        <w:spacing w:before="60"/>
        <w:jc w:val="both"/>
      </w:pPr>
      <w:r w:rsidRPr="002440E8">
        <w:t xml:space="preserve">Участник </w:t>
      </w:r>
      <w:r w:rsidR="00326004" w:rsidRPr="002440E8">
        <w:t xml:space="preserve">Процедуры </w:t>
      </w:r>
      <w:r w:rsidRPr="002440E8">
        <w:t xml:space="preserve">закупки подает </w:t>
      </w:r>
      <w:r w:rsidR="007A2231" w:rsidRPr="002440E8">
        <w:t xml:space="preserve">Заявку </w:t>
      </w:r>
      <w:r w:rsidRPr="002440E8">
        <w:t xml:space="preserve">в письменной форме в запечатанном конверте </w:t>
      </w:r>
      <w:r w:rsidR="003C5D15" w:rsidRPr="002440E8">
        <w:t xml:space="preserve">в порядке, установленном в </w:t>
      </w:r>
      <w:r w:rsidR="00F349E0" w:rsidRPr="002440E8">
        <w:t xml:space="preserve">разделе </w:t>
      </w:r>
      <w:r w:rsidR="00024514">
        <w:t>8</w:t>
      </w:r>
      <w:r w:rsidR="00B51AEA">
        <w:t xml:space="preserve"> «ИНФОРМАЦИОННАЯ КАРТА»</w:t>
      </w:r>
    </w:p>
    <w:p w:rsidR="00F7711E" w:rsidRPr="002440E8" w:rsidRDefault="00F7711E" w:rsidP="00B73ACE">
      <w:pPr>
        <w:pStyle w:val="4"/>
        <w:numPr>
          <w:ilvl w:val="1"/>
          <w:numId w:val="16"/>
        </w:numPr>
        <w:spacing w:before="120" w:after="0"/>
        <w:jc w:val="both"/>
      </w:pPr>
      <w:bookmarkStart w:id="12" w:name="_Toc400833243"/>
      <w:r w:rsidRPr="002440E8">
        <w:t xml:space="preserve">Подготовка </w:t>
      </w:r>
      <w:r w:rsidR="007A2231" w:rsidRPr="002440E8">
        <w:t>Заявки</w:t>
      </w:r>
      <w:bookmarkEnd w:id="12"/>
      <w:r w:rsidR="007A2231" w:rsidRPr="002440E8">
        <w:t xml:space="preserve"> </w:t>
      </w:r>
    </w:p>
    <w:p w:rsidR="00F7711E" w:rsidRPr="002440E8" w:rsidRDefault="00F7711E" w:rsidP="00B73ACE">
      <w:pPr>
        <w:pStyle w:val="ab"/>
        <w:numPr>
          <w:ilvl w:val="2"/>
          <w:numId w:val="16"/>
        </w:numPr>
        <w:spacing w:before="60"/>
        <w:jc w:val="both"/>
      </w:pPr>
      <w:r w:rsidRPr="002440E8">
        <w:t>Заявка должна быть подготовлена на русском языке.</w:t>
      </w:r>
    </w:p>
    <w:p w:rsidR="00F7711E" w:rsidRPr="002440E8" w:rsidRDefault="00F7711E" w:rsidP="00B73ACE">
      <w:pPr>
        <w:pStyle w:val="ab"/>
        <w:numPr>
          <w:ilvl w:val="2"/>
          <w:numId w:val="16"/>
        </w:numPr>
        <w:spacing w:before="60"/>
        <w:jc w:val="both"/>
      </w:pPr>
      <w:r w:rsidRPr="002440E8">
        <w:t xml:space="preserve">Заявка на участие в </w:t>
      </w:r>
      <w:r w:rsidR="00B32EEA" w:rsidRPr="002440E8">
        <w:t xml:space="preserve">Процедуре закупки </w:t>
      </w:r>
      <w:r w:rsidRPr="002440E8">
        <w:t>должна содержать следующие документы Участника Процедуры закупки:</w:t>
      </w:r>
    </w:p>
    <w:p w:rsidR="00C83442" w:rsidRPr="002440E8" w:rsidRDefault="00F7711E" w:rsidP="00B73ACE">
      <w:pPr>
        <w:pStyle w:val="ab"/>
        <w:numPr>
          <w:ilvl w:val="3"/>
          <w:numId w:val="16"/>
        </w:numPr>
        <w:spacing w:before="40"/>
        <w:jc w:val="both"/>
      </w:pPr>
      <w:r w:rsidRPr="002440E8">
        <w:lastRenderedPageBreak/>
        <w:t xml:space="preserve">Письмо - Заявку на участие в </w:t>
      </w:r>
      <w:r w:rsidR="00B32EEA" w:rsidRPr="002440E8">
        <w:t>Процедуре закупки</w:t>
      </w:r>
      <w:r w:rsidR="00F4439D">
        <w:t>,</w:t>
      </w:r>
      <w:r w:rsidR="00B32EEA" w:rsidRPr="002440E8">
        <w:t xml:space="preserve"> </w:t>
      </w:r>
      <w:r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C83442" w:rsidRPr="002440E8" w:rsidRDefault="00F7711E" w:rsidP="00B73ACE">
      <w:pPr>
        <w:pStyle w:val="ab"/>
        <w:numPr>
          <w:ilvl w:val="0"/>
          <w:numId w:val="6"/>
        </w:numPr>
        <w:spacing w:before="20"/>
        <w:ind w:left="714" w:hanging="357"/>
        <w:jc w:val="both"/>
      </w:pPr>
      <w:r w:rsidRPr="002440E8">
        <w:t xml:space="preserve">фирменное наименование (наименование), </w:t>
      </w:r>
    </w:p>
    <w:p w:rsidR="00C83442" w:rsidRPr="002440E8" w:rsidRDefault="00F7711E" w:rsidP="00B73ACE">
      <w:pPr>
        <w:pStyle w:val="ab"/>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C83442" w:rsidRPr="002440E8" w:rsidRDefault="00F7711E" w:rsidP="00B73ACE">
      <w:pPr>
        <w:pStyle w:val="ab"/>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C83442" w:rsidRPr="002440E8" w:rsidRDefault="00F7711E" w:rsidP="00B73ACE">
      <w:pPr>
        <w:pStyle w:val="ab"/>
        <w:numPr>
          <w:ilvl w:val="0"/>
          <w:numId w:val="6"/>
        </w:numPr>
        <w:spacing w:before="20"/>
        <w:ind w:left="714" w:hanging="357"/>
        <w:jc w:val="both"/>
      </w:pPr>
      <w:r w:rsidRPr="002440E8">
        <w:t>номер контактного телефона, адрес электронной почты</w:t>
      </w:r>
      <w:r w:rsidR="00C83442" w:rsidRPr="002440E8">
        <w:t>,</w:t>
      </w:r>
    </w:p>
    <w:p w:rsidR="00D05DED" w:rsidRPr="002440E8" w:rsidRDefault="00F7711E" w:rsidP="00B73ACE">
      <w:pPr>
        <w:pStyle w:val="ab"/>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r w:rsidR="00D05DED" w:rsidRPr="002440E8">
        <w:t>,</w:t>
      </w:r>
    </w:p>
    <w:p w:rsidR="00D05DED" w:rsidRPr="002440E8" w:rsidRDefault="00F7711E" w:rsidP="00B73ACE">
      <w:pPr>
        <w:pStyle w:val="ab"/>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D05DED" w:rsidRPr="002440E8" w:rsidRDefault="00F7711E" w:rsidP="00B73ACE">
      <w:pPr>
        <w:pStyle w:val="ab"/>
        <w:numPr>
          <w:ilvl w:val="0"/>
          <w:numId w:val="6"/>
        </w:numPr>
        <w:spacing w:before="20"/>
        <w:ind w:left="714" w:hanging="357"/>
        <w:jc w:val="both"/>
      </w:pPr>
      <w:r w:rsidRPr="002440E8">
        <w:t>предложение о цене Договора (единичных расценках Продукции), о цене единицы товара, услуги</w:t>
      </w:r>
      <w:r w:rsidR="00D05DED" w:rsidRPr="002440E8">
        <w:t xml:space="preserve"> или</w:t>
      </w:r>
      <w:r w:rsidRPr="002440E8">
        <w:t xml:space="preserve"> о цене запасных частей (каждой запасной части) к технике, к оборудованию. </w:t>
      </w:r>
    </w:p>
    <w:p w:rsidR="00F7711E" w:rsidRPr="002440E8" w:rsidRDefault="00F7711E" w:rsidP="00F20D5B">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rsidR="00F7711E" w:rsidRPr="002440E8" w:rsidRDefault="00F7711E" w:rsidP="00B73ACE">
      <w:pPr>
        <w:pStyle w:val="ab"/>
        <w:numPr>
          <w:ilvl w:val="3"/>
          <w:numId w:val="16"/>
        </w:numPr>
        <w:spacing w:before="40"/>
        <w:jc w:val="both"/>
      </w:pPr>
      <w:r w:rsidRPr="002440E8">
        <w:t>Нотариально заверенные копии учредительных документов Участника Процедуры закупки (для юридических лиц)</w:t>
      </w:r>
      <w:r w:rsidR="005E1561" w:rsidRPr="002440E8">
        <w:t>;</w:t>
      </w:r>
    </w:p>
    <w:p w:rsidR="00F7711E" w:rsidRPr="002440E8" w:rsidRDefault="00F7711E" w:rsidP="00B73ACE">
      <w:pPr>
        <w:pStyle w:val="ab"/>
        <w:numPr>
          <w:ilvl w:val="3"/>
          <w:numId w:val="16"/>
        </w:numPr>
        <w:spacing w:before="40"/>
        <w:jc w:val="both"/>
      </w:pPr>
      <w:r w:rsidRPr="002440E8">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F7711E" w:rsidRPr="002440E8" w:rsidRDefault="00F7711E" w:rsidP="00B73ACE">
      <w:pPr>
        <w:pStyle w:val="ab"/>
        <w:numPr>
          <w:ilvl w:val="3"/>
          <w:numId w:val="16"/>
        </w:numPr>
        <w:spacing w:before="40"/>
        <w:jc w:val="both"/>
      </w:pPr>
      <w:r w:rsidRPr="002440E8">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r w:rsidR="00681E37" w:rsidRPr="002440E8">
        <w:t>;</w:t>
      </w:r>
    </w:p>
    <w:p w:rsidR="00F7711E" w:rsidRPr="002440E8" w:rsidRDefault="00F7711E" w:rsidP="00B73ACE">
      <w:pPr>
        <w:pStyle w:val="ab"/>
        <w:numPr>
          <w:ilvl w:val="3"/>
          <w:numId w:val="16"/>
        </w:numPr>
        <w:spacing w:before="40"/>
        <w:jc w:val="both"/>
      </w:pPr>
      <w:r w:rsidRPr="002440E8">
        <w:t>Выписку из Единого государственного реестра индивидуальных предпринимателей или нотари</w:t>
      </w:r>
      <w:r w:rsidR="00F4439D">
        <w:t>ально заверенную копию такой вы</w:t>
      </w:r>
      <w:r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F7711E" w:rsidRPr="002440E8" w:rsidRDefault="00F7711E" w:rsidP="00B73ACE">
      <w:pPr>
        <w:pStyle w:val="ab"/>
        <w:numPr>
          <w:ilvl w:val="3"/>
          <w:numId w:val="16"/>
        </w:numPr>
        <w:spacing w:before="40"/>
        <w:jc w:val="both"/>
      </w:pPr>
      <w:r w:rsidRPr="002440E8">
        <w:t>Нотариально заверенные копии документов, удостоверяющих личность (для физического лица);</w:t>
      </w:r>
    </w:p>
    <w:p w:rsidR="00F7711E" w:rsidRPr="002440E8" w:rsidRDefault="00F7711E" w:rsidP="00B73ACE">
      <w:pPr>
        <w:pStyle w:val="ab"/>
        <w:numPr>
          <w:ilvl w:val="3"/>
          <w:numId w:val="16"/>
        </w:numPr>
        <w:spacing w:before="40"/>
        <w:jc w:val="both"/>
      </w:pPr>
      <w:r w:rsidRPr="002440E8">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F7711E" w:rsidRPr="002440E8" w:rsidRDefault="00F7711E" w:rsidP="00B73ACE">
      <w:pPr>
        <w:pStyle w:val="ab"/>
        <w:numPr>
          <w:ilvl w:val="3"/>
          <w:numId w:val="16"/>
        </w:numPr>
        <w:spacing w:before="40"/>
        <w:jc w:val="both"/>
      </w:pPr>
      <w:r w:rsidRPr="002440E8">
        <w:t xml:space="preserve">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w:t>
      </w:r>
      <w:r w:rsidRPr="002440E8">
        <w:lastRenderedPageBreak/>
        <w:t>физического лица, имеющего право действовать от имени Участника Процедуры закупки без доверенности (далее по тексту - руководитель).</w:t>
      </w:r>
    </w:p>
    <w:p w:rsidR="00F7711E" w:rsidRPr="002440E8" w:rsidRDefault="00F7711E" w:rsidP="00B73ACE">
      <w:pPr>
        <w:pStyle w:val="ab"/>
        <w:numPr>
          <w:ilvl w:val="3"/>
          <w:numId w:val="16"/>
        </w:numPr>
        <w:spacing w:before="40"/>
        <w:ind w:hanging="1161"/>
        <w:jc w:val="both"/>
      </w:pPr>
      <w:proofErr w:type="gramStart"/>
      <w:r w:rsidRPr="002440E8">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w:t>
      </w:r>
      <w:proofErr w:type="gramEnd"/>
      <w:r w:rsidRPr="002440E8">
        <w:t xml:space="preserve"> доверенности</w:t>
      </w:r>
      <w:r w:rsidR="00C47F30" w:rsidRPr="002440E8">
        <w:t xml:space="preserve"> (в</w:t>
      </w:r>
      <w:r w:rsidRPr="002440E8">
        <w:t xml:space="preserve">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rsidR="00F7711E" w:rsidRPr="002440E8" w:rsidRDefault="00F7711E" w:rsidP="00B73ACE">
      <w:pPr>
        <w:pStyle w:val="ab"/>
        <w:numPr>
          <w:ilvl w:val="3"/>
          <w:numId w:val="16"/>
        </w:numPr>
        <w:spacing w:before="40"/>
        <w:jc w:val="both"/>
      </w:pPr>
      <w:proofErr w:type="gramStart"/>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Pr="002440E8">
        <w:t>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Pr="002440E8">
        <w:t xml:space="preserve"> учредительными документами </w:t>
      </w:r>
      <w:proofErr w:type="gramStart"/>
      <w:r w:rsidRPr="002440E8">
        <w:t>Участника Процедуры закупки порядка созыва заседания</w:t>
      </w:r>
      <w:proofErr w:type="gramEnd"/>
      <w:r w:rsidRPr="002440E8">
        <w:t xml:space="preserve">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r w:rsidR="00C47F30" w:rsidRPr="002440E8">
        <w:t>);</w:t>
      </w:r>
    </w:p>
    <w:p w:rsidR="00F7711E" w:rsidRPr="002440E8" w:rsidRDefault="00F7711E" w:rsidP="00B73ACE">
      <w:pPr>
        <w:pStyle w:val="ab"/>
        <w:numPr>
          <w:ilvl w:val="3"/>
          <w:numId w:val="16"/>
        </w:numPr>
        <w:spacing w:before="40"/>
        <w:jc w:val="both"/>
      </w:pPr>
      <w:r w:rsidRPr="002440E8">
        <w:t>Оригинал банковской гарантии или документы, подтверждающие внесение денежных сре</w:t>
      </w:r>
      <w:proofErr w:type="gramStart"/>
      <w:r w:rsidRPr="002440E8">
        <w:t>дств в к</w:t>
      </w:r>
      <w:proofErr w:type="gramEnd"/>
      <w:r w:rsidRPr="002440E8">
        <w:t xml:space="preserve">ачестве обеспечения Заявки на расчетный счет Фонда или его Дочернего общества, в случае, если в </w:t>
      </w:r>
      <w:r w:rsidR="00FD48EC" w:rsidRPr="002440E8">
        <w:t xml:space="preserve">разделе </w:t>
      </w:r>
      <w:r w:rsidR="00024514">
        <w:t>8</w:t>
      </w:r>
      <w:r w:rsidR="00B51AEA">
        <w:t xml:space="preserve"> «ИНФОРМАЦИОННАЯ КАРТА»</w:t>
      </w:r>
      <w:r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F7711E" w:rsidRPr="002440E8" w:rsidRDefault="00F7711E" w:rsidP="00B73ACE">
      <w:pPr>
        <w:pStyle w:val="ab"/>
        <w:numPr>
          <w:ilvl w:val="3"/>
          <w:numId w:val="16"/>
        </w:numPr>
        <w:spacing w:before="40"/>
        <w:jc w:val="both"/>
      </w:pPr>
      <w:r w:rsidRPr="002440E8">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F7711E" w:rsidRPr="002440E8" w:rsidRDefault="00F7711E" w:rsidP="00B73ACE">
      <w:pPr>
        <w:pStyle w:val="ab"/>
        <w:numPr>
          <w:ilvl w:val="3"/>
          <w:numId w:val="16"/>
        </w:numPr>
        <w:spacing w:before="40"/>
        <w:jc w:val="both"/>
      </w:pPr>
      <w:r w:rsidRPr="002440E8">
        <w:t>Обязательство Участника Процедуры закупки заключить Договор с Заказчиком в случае признания его Победителем Процедуры закупки.</w:t>
      </w:r>
    </w:p>
    <w:p w:rsidR="00F7711E" w:rsidRPr="002440E8" w:rsidRDefault="00F7711E" w:rsidP="00B73ACE">
      <w:pPr>
        <w:pStyle w:val="ab"/>
        <w:numPr>
          <w:ilvl w:val="3"/>
          <w:numId w:val="16"/>
        </w:numPr>
        <w:spacing w:before="40"/>
        <w:jc w:val="both"/>
      </w:pPr>
      <w:r w:rsidRPr="002440E8">
        <w:t>Документацией Процедуры закупки может быть установлено требование о представлении дополнительных документов и сведений:</w:t>
      </w:r>
    </w:p>
    <w:p w:rsidR="00F7711E" w:rsidRPr="002440E8" w:rsidRDefault="00F7711E" w:rsidP="00B73ACE">
      <w:pPr>
        <w:pStyle w:val="ab"/>
        <w:numPr>
          <w:ilvl w:val="0"/>
          <w:numId w:val="8"/>
        </w:numPr>
        <w:spacing w:before="20"/>
        <w:ind w:left="714" w:hanging="357"/>
        <w:jc w:val="both"/>
      </w:pPr>
      <w:proofErr w:type="gramStart"/>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roofErr w:type="gramEnd"/>
    </w:p>
    <w:p w:rsidR="00F7711E" w:rsidRPr="002440E8" w:rsidRDefault="00F7711E" w:rsidP="00B73ACE">
      <w:pPr>
        <w:pStyle w:val="ab"/>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F7711E" w:rsidRPr="002440E8" w:rsidRDefault="00F7711E" w:rsidP="00B73ACE">
      <w:pPr>
        <w:pStyle w:val="ab"/>
        <w:numPr>
          <w:ilvl w:val="0"/>
          <w:numId w:val="8"/>
        </w:numPr>
        <w:spacing w:before="20"/>
        <w:ind w:left="714" w:hanging="357"/>
        <w:jc w:val="both"/>
      </w:pPr>
      <w:r w:rsidRPr="002440E8">
        <w:lastRenderedPageBreak/>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00E86CF5" w:rsidRPr="002440E8">
        <w:t xml:space="preserve">разделе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rsidR="00F7711E" w:rsidRPr="002440E8" w:rsidRDefault="00F7711E" w:rsidP="00B73ACE">
      <w:pPr>
        <w:pStyle w:val="ab"/>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F7711E" w:rsidRPr="002440E8" w:rsidRDefault="00F7711E" w:rsidP="00B73ACE">
      <w:pPr>
        <w:pStyle w:val="ab"/>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«ОБРАЗЦЫ ФОРМ И ДОКУМЕНТОВ ДЛЯ ЗАПОЛНЕНИЯ УЧАСТНИКАМИ ПРОЦЕДУРЫ ЗАКУПКИ»</w:t>
      </w:r>
      <w:r w:rsidRPr="002440E8">
        <w:t>.</w:t>
      </w:r>
    </w:p>
    <w:p w:rsidR="00F7711E" w:rsidRPr="002440E8" w:rsidRDefault="00F7711E" w:rsidP="00B73ACE">
      <w:pPr>
        <w:pStyle w:val="ab"/>
        <w:numPr>
          <w:ilvl w:val="3"/>
          <w:numId w:val="16"/>
        </w:numPr>
        <w:spacing w:before="40"/>
        <w:jc w:val="both"/>
      </w:pPr>
      <w:r w:rsidRPr="002440E8">
        <w:t>Участник Процедуры закупки вправе предоставить в составе Заявки дополнительные документы по своему выбору.</w:t>
      </w:r>
    </w:p>
    <w:p w:rsidR="00F7711E" w:rsidRPr="002440E8" w:rsidRDefault="00F7711E" w:rsidP="00B73ACE">
      <w:pPr>
        <w:pStyle w:val="ab"/>
        <w:numPr>
          <w:ilvl w:val="3"/>
          <w:numId w:val="16"/>
        </w:numPr>
        <w:spacing w:before="40"/>
        <w:jc w:val="both"/>
      </w:pPr>
      <w:r w:rsidRPr="002440E8">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F7711E" w:rsidRPr="002440E8" w:rsidRDefault="00F7711E" w:rsidP="00B73ACE">
      <w:pPr>
        <w:pStyle w:val="ab"/>
        <w:numPr>
          <w:ilvl w:val="2"/>
          <w:numId w:val="16"/>
        </w:numPr>
        <w:spacing w:before="60"/>
        <w:jc w:val="both"/>
      </w:pPr>
      <w:r w:rsidRPr="002440E8">
        <w:t xml:space="preserve">Непредставление документов, указанных в подпунктах </w:t>
      </w:r>
      <w:r w:rsidR="006F787D" w:rsidRPr="002440E8">
        <w:t>3.2.2.15</w:t>
      </w:r>
      <w:r w:rsidRPr="002440E8">
        <w:t xml:space="preserve"> – </w:t>
      </w:r>
      <w:r w:rsidR="006F787D" w:rsidRPr="002440E8">
        <w:t>3.2.2.16</w:t>
      </w:r>
      <w:r w:rsidRPr="002440E8">
        <w:t>, не является основанием для отказа в допуске к участию в Процедуре закупки.</w:t>
      </w:r>
    </w:p>
    <w:p w:rsidR="00F7711E" w:rsidRPr="002440E8" w:rsidRDefault="00F7711E" w:rsidP="00B73ACE">
      <w:pPr>
        <w:pStyle w:val="ab"/>
        <w:numPr>
          <w:ilvl w:val="2"/>
          <w:numId w:val="16"/>
        </w:numPr>
        <w:spacing w:before="60"/>
        <w:jc w:val="both"/>
      </w:pPr>
      <w:r w:rsidRPr="002440E8">
        <w:t xml:space="preserve">В </w:t>
      </w:r>
      <w:proofErr w:type="gramStart"/>
      <w:r w:rsidRPr="002440E8">
        <w:t>случае</w:t>
      </w:r>
      <w:proofErr w:type="gramEnd"/>
      <w:r w:rsidRPr="002440E8">
        <w:t xml:space="preserve"> проведения Запроса предложений список документов</w:t>
      </w:r>
      <w:r w:rsidR="005E4B88" w:rsidRPr="002440E8">
        <w:t xml:space="preserve"> Участника Процедуры закупки</w:t>
      </w:r>
      <w:r w:rsidRPr="002440E8">
        <w:t>, в качестве требуемых в составе Заявки, может быть изменен по согласованию с Департаментом по закупкам или Тендерным комитетом.</w:t>
      </w:r>
    </w:p>
    <w:p w:rsidR="00F7711E" w:rsidRPr="002440E8" w:rsidRDefault="00F7711E" w:rsidP="00B73ACE">
      <w:pPr>
        <w:pStyle w:val="ab"/>
        <w:numPr>
          <w:ilvl w:val="2"/>
          <w:numId w:val="16"/>
        </w:numPr>
        <w:spacing w:before="60"/>
        <w:jc w:val="both"/>
      </w:pPr>
      <w:proofErr w:type="gramStart"/>
      <w:r w:rsidRPr="002440E8">
        <w:t xml:space="preserve">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roofErr w:type="gramEnd"/>
    </w:p>
    <w:p w:rsidR="00F7711E" w:rsidRPr="002440E8" w:rsidRDefault="00F7711E" w:rsidP="00B73ACE">
      <w:pPr>
        <w:pStyle w:val="ab"/>
        <w:numPr>
          <w:ilvl w:val="2"/>
          <w:numId w:val="16"/>
        </w:numPr>
        <w:spacing w:before="60"/>
        <w:jc w:val="both"/>
      </w:pPr>
      <w:proofErr w:type="gramStart"/>
      <w:r w:rsidRPr="002440E8">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w:t>
      </w:r>
      <w:proofErr w:type="gramEnd"/>
      <w:r w:rsidRPr="002440E8">
        <w:t xml:space="preserve"> услуг, являющихся Предметом закупки, в месте нахождения указанных мощностей, оборудования, ресурсов и (или) товара.</w:t>
      </w:r>
      <w:r w:rsidR="002A0BF2">
        <w:t xml:space="preserve"> </w:t>
      </w:r>
      <w:r w:rsidRPr="002440E8">
        <w:t xml:space="preserve">В </w:t>
      </w:r>
      <w:proofErr w:type="gramStart"/>
      <w:r w:rsidRPr="002440E8">
        <w:t>целях</w:t>
      </w:r>
      <w:proofErr w:type="gramEnd"/>
      <w:r w:rsidRPr="002440E8">
        <w:t xml:space="preserve">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F7711E" w:rsidRPr="002440E8" w:rsidRDefault="00F7711E" w:rsidP="00B73ACE">
      <w:pPr>
        <w:pStyle w:val="ab"/>
        <w:numPr>
          <w:ilvl w:val="2"/>
          <w:numId w:val="16"/>
        </w:numPr>
        <w:spacing w:before="60"/>
        <w:jc w:val="both"/>
      </w:pPr>
      <w:r w:rsidRPr="002440E8">
        <w:lastRenderedPageBreak/>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Pr="002440E8">
        <w:t xml:space="preserve"> сумма обеспечения </w:t>
      </w:r>
      <w:r w:rsidR="00231EC3" w:rsidRPr="002440E8">
        <w:t xml:space="preserve">Заявки </w:t>
      </w:r>
      <w:r w:rsidRPr="002440E8">
        <w:t>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6A002B" w:rsidRPr="002440E8" w:rsidRDefault="006A002B" w:rsidP="00B73ACE">
      <w:pPr>
        <w:pStyle w:val="ab"/>
        <w:numPr>
          <w:ilvl w:val="2"/>
          <w:numId w:val="16"/>
        </w:numPr>
        <w:spacing w:before="60"/>
        <w:jc w:val="both"/>
      </w:pPr>
      <w:r w:rsidRPr="002440E8">
        <w:t xml:space="preserve">Участникам </w:t>
      </w:r>
      <w:r w:rsidR="00326004" w:rsidRPr="002440E8">
        <w:t>П</w:t>
      </w:r>
      <w:r w:rsidRPr="002440E8">
        <w:t xml:space="preserve">роцедуры закупки недопустимо указывать в Заявках неверные или неточные сведения. </w:t>
      </w:r>
      <w:proofErr w:type="gramStart"/>
      <w:r w:rsidRPr="002440E8">
        <w:t xml:space="preserve">Указание неверных или неточных сведений, наличие разночтений и противоречий в Заявке и приложениях к ней, а так же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может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roofErr w:type="gramEnd"/>
    </w:p>
    <w:p w:rsidR="00F7711E" w:rsidRPr="002440E8" w:rsidRDefault="00F7711E" w:rsidP="00B73ACE">
      <w:pPr>
        <w:pStyle w:val="4"/>
        <w:numPr>
          <w:ilvl w:val="1"/>
          <w:numId w:val="16"/>
        </w:numPr>
        <w:spacing w:before="120" w:after="0"/>
        <w:jc w:val="both"/>
      </w:pPr>
      <w:bookmarkStart w:id="13" w:name="_Toc400833244"/>
      <w:r w:rsidRPr="002440E8">
        <w:t>Подготовка Предложения на поставку товаров, выполнение работ и оказание услуг</w:t>
      </w:r>
      <w:bookmarkEnd w:id="13"/>
    </w:p>
    <w:p w:rsidR="002A0BF2" w:rsidRDefault="00781B0C" w:rsidP="00B73ACE">
      <w:pPr>
        <w:pStyle w:val="ab"/>
        <w:numPr>
          <w:ilvl w:val="2"/>
          <w:numId w:val="16"/>
        </w:numPr>
        <w:spacing w:before="60"/>
        <w:jc w:val="both"/>
      </w:pPr>
      <w:r w:rsidRPr="002440E8">
        <w:t xml:space="preserve">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rsidR="00781B0C" w:rsidRPr="002440E8" w:rsidRDefault="00F7711E" w:rsidP="00B73ACE">
      <w:pPr>
        <w:pStyle w:val="ab"/>
        <w:numPr>
          <w:ilvl w:val="2"/>
          <w:numId w:val="16"/>
        </w:numPr>
        <w:spacing w:before="60"/>
        <w:jc w:val="both"/>
      </w:pPr>
      <w:proofErr w:type="gramStart"/>
      <w:r w:rsidRPr="002440E8">
        <w:t xml:space="preserve">Участник </w:t>
      </w:r>
      <w:r w:rsidR="00326004" w:rsidRPr="002440E8">
        <w:t xml:space="preserve">Процедуры </w:t>
      </w:r>
      <w:r w:rsidRPr="002440E8">
        <w:t xml:space="preserve">закупки представляет в составе своей </w:t>
      </w:r>
      <w:r w:rsidR="00570E8F" w:rsidRPr="002440E8">
        <w:t>З</w:t>
      </w:r>
      <w:r w:rsidRPr="002440E8">
        <w:t>аявк</w:t>
      </w:r>
      <w:r w:rsidR="00F4439D">
        <w:t>и</w:t>
      </w:r>
      <w:r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Pr="002440E8">
        <w:t xml:space="preserve"> </w:t>
      </w:r>
      <w:r w:rsidR="002F2FB0" w:rsidRPr="002440E8">
        <w:t>раздел</w:t>
      </w:r>
      <w:r w:rsidR="00A9129F" w:rsidRPr="002440E8">
        <w:t>е</w:t>
      </w:r>
      <w:r w:rsidR="002F2FB0" w:rsidRPr="002440E8">
        <w:t xml:space="preserve"> </w:t>
      </w:r>
      <w:r w:rsidR="00B51AEA">
        <w:t>1</w:t>
      </w:r>
      <w:r w:rsidR="00AE4DFE">
        <w:t>1</w:t>
      </w:r>
      <w:r w:rsidR="00B51AEA">
        <w:t xml:space="preserve"> «ТЕХНИЧЕСКАЯ ЧАСТЬ»</w:t>
      </w:r>
      <w:r w:rsidRPr="002440E8">
        <w:t xml:space="preserve">, которые Участник </w:t>
      </w:r>
      <w:r w:rsidR="00326004" w:rsidRPr="002440E8">
        <w:t>П</w:t>
      </w:r>
      <w:r w:rsidRPr="002440E8">
        <w:t xml:space="preserve">роцедуры закупки предлагает поставить (выполнить/оказать) в соответствии с условиями Договора. </w:t>
      </w:r>
      <w:proofErr w:type="gramEnd"/>
    </w:p>
    <w:p w:rsidR="00F7711E" w:rsidRPr="002440E8" w:rsidRDefault="00F7711E" w:rsidP="00B73ACE">
      <w:pPr>
        <w:pStyle w:val="ab"/>
        <w:numPr>
          <w:ilvl w:val="2"/>
          <w:numId w:val="16"/>
        </w:numPr>
        <w:spacing w:before="60"/>
        <w:jc w:val="both"/>
      </w:pPr>
      <w:r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rsidR="009C19C5">
        <w:t xml:space="preserve">Форме </w:t>
      </w:r>
      <w:r w:rsidR="00AE4DFE">
        <w:t>9</w:t>
      </w:r>
      <w:r w:rsidR="009C19C5">
        <w:t>.2.2</w:t>
      </w:r>
      <w:r w:rsidRPr="002440E8">
        <w:t>.</w:t>
      </w:r>
    </w:p>
    <w:p w:rsidR="00F7711E" w:rsidRPr="002440E8" w:rsidRDefault="00F7711E" w:rsidP="00B73ACE">
      <w:pPr>
        <w:pStyle w:val="4"/>
        <w:numPr>
          <w:ilvl w:val="1"/>
          <w:numId w:val="16"/>
        </w:numPr>
        <w:spacing w:before="120" w:after="0"/>
        <w:jc w:val="both"/>
      </w:pPr>
      <w:bookmarkStart w:id="14" w:name="_Toc400833245"/>
      <w:r w:rsidRPr="002440E8">
        <w:t>Расчет цены Договора</w:t>
      </w:r>
      <w:bookmarkEnd w:id="14"/>
    </w:p>
    <w:p w:rsidR="00F7711E" w:rsidRPr="002440E8" w:rsidRDefault="00F7711E" w:rsidP="00B73ACE">
      <w:pPr>
        <w:pStyle w:val="ab"/>
        <w:numPr>
          <w:ilvl w:val="2"/>
          <w:numId w:val="16"/>
        </w:numPr>
        <w:spacing w:before="60"/>
        <w:jc w:val="both"/>
      </w:pPr>
      <w:r w:rsidRPr="002440E8">
        <w:t xml:space="preserve">Участник </w:t>
      </w:r>
      <w:r w:rsidR="00326004" w:rsidRPr="002440E8">
        <w:t xml:space="preserve">Процедуры </w:t>
      </w:r>
      <w:r w:rsidRPr="002440E8">
        <w:t xml:space="preserve">закупки производит расчет цены Договора в соответствии с требованиями раздела </w:t>
      </w:r>
      <w:r w:rsidR="00AE4DFE">
        <w:t>9</w:t>
      </w:r>
      <w:r w:rsidR="0033170E">
        <w:t xml:space="preserve"> - </w:t>
      </w:r>
      <w:r w:rsidR="00CF78E3">
        <w:t xml:space="preserve">Форма </w:t>
      </w:r>
      <w:r w:rsidR="00AE4DFE">
        <w:t>9</w:t>
      </w:r>
      <w:r w:rsidR="00CF78E3">
        <w:t>.2.1.</w:t>
      </w:r>
      <w:r w:rsidR="00CF78E3" w:rsidRPr="002440E8">
        <w:t xml:space="preserve"> «</w:t>
      </w:r>
      <w:r w:rsidR="00CF78E3" w:rsidRPr="002A0BF2">
        <w:rPr>
          <w:caps/>
        </w:rPr>
        <w:t>предложение о цене договора</w:t>
      </w:r>
      <w:r w:rsidR="00CF78E3" w:rsidRPr="002440E8">
        <w:t>»</w:t>
      </w:r>
      <w:r w:rsidR="00CF78E3">
        <w:t xml:space="preserve"> и раздела </w:t>
      </w:r>
      <w:r w:rsidR="00B51AEA">
        <w:t>1</w:t>
      </w:r>
      <w:r w:rsidR="00AE4DFE">
        <w:t>1</w:t>
      </w:r>
      <w:r w:rsidR="00B51AEA">
        <w:t xml:space="preserve"> «ТЕХНИЧЕСКАЯ ЧАСТЬ»</w:t>
      </w:r>
      <w:r w:rsidRPr="002440E8">
        <w:t xml:space="preserve"> и </w:t>
      </w:r>
      <w:r w:rsidR="00B76FBA" w:rsidRPr="002440E8">
        <w:t xml:space="preserve">приводит его </w:t>
      </w:r>
      <w:r w:rsidRPr="002440E8">
        <w:t xml:space="preserve">в </w:t>
      </w:r>
      <w:r w:rsidR="00D24FF6" w:rsidRPr="002440E8">
        <w:t xml:space="preserve">Предложении </w:t>
      </w:r>
      <w:r w:rsidRPr="002440E8">
        <w:t xml:space="preserve">о функциональных, количественных и качественных характеристиках товаров (выполнения работ и оказания услуг). </w:t>
      </w:r>
    </w:p>
    <w:p w:rsidR="00F7711E" w:rsidRPr="002440E8" w:rsidRDefault="00F7711E" w:rsidP="00B73ACE">
      <w:pPr>
        <w:pStyle w:val="ab"/>
        <w:numPr>
          <w:ilvl w:val="2"/>
          <w:numId w:val="16"/>
        </w:numPr>
        <w:spacing w:before="60"/>
        <w:jc w:val="both"/>
      </w:pPr>
      <w:r w:rsidRPr="002440E8">
        <w:t xml:space="preserve">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w:t>
      </w:r>
      <w:proofErr w:type="gramStart"/>
      <w:r w:rsidRPr="002440E8">
        <w:t>случае</w:t>
      </w:r>
      <w:proofErr w:type="gramEnd"/>
      <w:r w:rsidRPr="002440E8">
        <w:t xml:space="preserve">, если в соответствии с действующим законодательством Участник </w:t>
      </w:r>
      <w:r w:rsidR="00326004" w:rsidRPr="002440E8">
        <w:t xml:space="preserve">Процедуры </w:t>
      </w:r>
      <w:r w:rsidRPr="002440E8">
        <w:t xml:space="preserve">закупки освобождается от уплаты НДС, то в </w:t>
      </w:r>
      <w:r w:rsidR="007A2231" w:rsidRPr="002440E8">
        <w:t xml:space="preserve">Заявке </w:t>
      </w:r>
      <w:r w:rsidRPr="002440E8">
        <w:t>должно быть указано основание освобождения от уплаты НДС.</w:t>
      </w:r>
    </w:p>
    <w:p w:rsidR="00407C12" w:rsidRPr="002440E8" w:rsidRDefault="00F7711E" w:rsidP="00B73ACE">
      <w:pPr>
        <w:pStyle w:val="ab"/>
        <w:numPr>
          <w:ilvl w:val="2"/>
          <w:numId w:val="16"/>
        </w:numPr>
        <w:spacing w:before="60"/>
        <w:jc w:val="both"/>
      </w:pPr>
      <w:r w:rsidRPr="002440E8">
        <w:lastRenderedPageBreak/>
        <w:t>Оговорки относительно условий оплаты, а также указание неполной информации не допускаются</w:t>
      </w:r>
      <w:r w:rsidR="00675650" w:rsidRPr="002440E8">
        <w:t>.</w:t>
      </w:r>
    </w:p>
    <w:p w:rsidR="00407C12" w:rsidRPr="002440E8" w:rsidRDefault="00407C12" w:rsidP="00B73ACE">
      <w:pPr>
        <w:pStyle w:val="4"/>
        <w:numPr>
          <w:ilvl w:val="1"/>
          <w:numId w:val="16"/>
        </w:numPr>
        <w:spacing w:before="120" w:after="0"/>
        <w:jc w:val="both"/>
      </w:pPr>
      <w:bookmarkStart w:id="15" w:name="_Toc400833246"/>
      <w:r w:rsidRPr="002440E8">
        <w:t xml:space="preserve">Оформление и подписание </w:t>
      </w:r>
      <w:r w:rsidR="007A2231" w:rsidRPr="002440E8">
        <w:t>Заявки</w:t>
      </w:r>
      <w:bookmarkEnd w:id="15"/>
      <w:r w:rsidR="007A2231" w:rsidRPr="002440E8">
        <w:t xml:space="preserve"> </w:t>
      </w:r>
    </w:p>
    <w:p w:rsidR="00407C12" w:rsidRPr="002440E8" w:rsidRDefault="00407C12" w:rsidP="00B73ACE">
      <w:pPr>
        <w:pStyle w:val="ab"/>
        <w:numPr>
          <w:ilvl w:val="2"/>
          <w:numId w:val="16"/>
        </w:numPr>
        <w:spacing w:before="60"/>
        <w:jc w:val="both"/>
      </w:pPr>
      <w:r w:rsidRPr="002440E8">
        <w:t xml:space="preserve">При описании условий и предложений Участниками </w:t>
      </w:r>
      <w:r w:rsidR="00326004" w:rsidRPr="002440E8">
        <w:t xml:space="preserve">Процедуры </w:t>
      </w:r>
      <w:r w:rsidRPr="002440E8">
        <w:t>закупки должны приниматься общепринятые обозначения и наименования в соответствии с требованиями действующих нормативных правовых актов.</w:t>
      </w:r>
    </w:p>
    <w:p w:rsidR="00407C12" w:rsidRPr="002440E8" w:rsidRDefault="00407C12" w:rsidP="00B73ACE">
      <w:pPr>
        <w:pStyle w:val="ab"/>
        <w:numPr>
          <w:ilvl w:val="2"/>
          <w:numId w:val="16"/>
        </w:numPr>
        <w:spacing w:before="60"/>
        <w:jc w:val="both"/>
      </w:pPr>
      <w:r w:rsidRPr="002440E8">
        <w:t xml:space="preserve">Сведения, которые содержатся в </w:t>
      </w:r>
      <w:r w:rsidR="007A2231" w:rsidRPr="002440E8">
        <w:t xml:space="preserve">Заявках </w:t>
      </w:r>
      <w:r w:rsidRPr="002440E8">
        <w:t xml:space="preserve">Участников </w:t>
      </w:r>
      <w:r w:rsidR="00326004" w:rsidRPr="002440E8">
        <w:t xml:space="preserve">Процедуры </w:t>
      </w:r>
      <w:r w:rsidRPr="002440E8">
        <w:t xml:space="preserve">закупки, не должны допускать двусмысленных толкований. </w:t>
      </w:r>
    </w:p>
    <w:p w:rsidR="00407C12" w:rsidRPr="002440E8" w:rsidRDefault="00407C12" w:rsidP="00B73ACE">
      <w:pPr>
        <w:pStyle w:val="ab"/>
        <w:numPr>
          <w:ilvl w:val="2"/>
          <w:numId w:val="16"/>
        </w:numPr>
        <w:spacing w:before="60"/>
        <w:jc w:val="both"/>
      </w:pPr>
      <w:r w:rsidRPr="002440E8">
        <w:t xml:space="preserve">Участник </w:t>
      </w:r>
      <w:r w:rsidR="00326004" w:rsidRPr="002440E8">
        <w:t xml:space="preserve">Процедуры </w:t>
      </w:r>
      <w:r w:rsidRPr="002440E8">
        <w:t xml:space="preserve">закупки подготавливает комплект документов, входящих в </w:t>
      </w:r>
      <w:r w:rsidR="007A2231" w:rsidRPr="002440E8">
        <w:t xml:space="preserve">Заявку </w:t>
      </w:r>
      <w:r w:rsidRPr="002440E8">
        <w:t>и приложения к ней в соответствии с требованиями Документации процедуры закупки.</w:t>
      </w:r>
    </w:p>
    <w:p w:rsidR="00407C12" w:rsidRPr="002440E8" w:rsidRDefault="00407C12" w:rsidP="00B73ACE">
      <w:pPr>
        <w:pStyle w:val="ab"/>
        <w:numPr>
          <w:ilvl w:val="2"/>
          <w:numId w:val="16"/>
        </w:numPr>
        <w:spacing w:before="60"/>
        <w:jc w:val="both"/>
      </w:pPr>
      <w:proofErr w:type="gramStart"/>
      <w:r w:rsidRPr="002440E8">
        <w:t xml:space="preserve">Все документы, представленные в </w:t>
      </w:r>
      <w:r w:rsidR="007A2231" w:rsidRPr="002440E8">
        <w:t xml:space="preserve">Заявке </w:t>
      </w:r>
      <w:r w:rsidRPr="002440E8">
        <w:t>должны быть четко отпечатаны</w:t>
      </w:r>
      <w:proofErr w:type="gramEnd"/>
      <w:r w:rsidRPr="002440E8">
        <w:t xml:space="preserve"> или написаны чернилами.</w:t>
      </w:r>
    </w:p>
    <w:p w:rsidR="00407C12" w:rsidRPr="002440E8" w:rsidRDefault="00407C12" w:rsidP="00B73ACE">
      <w:pPr>
        <w:pStyle w:val="ab"/>
        <w:numPr>
          <w:ilvl w:val="2"/>
          <w:numId w:val="16"/>
        </w:numPr>
        <w:spacing w:before="60"/>
        <w:jc w:val="both"/>
      </w:pPr>
      <w:r w:rsidRPr="002440E8">
        <w:t xml:space="preserve">При подготовке </w:t>
      </w:r>
      <w:r w:rsidR="007A2231" w:rsidRPr="002440E8">
        <w:t xml:space="preserve">Заявки </w:t>
      </w:r>
      <w:r w:rsidRPr="002440E8">
        <w:t xml:space="preserve">и документов, прилагаемых к этой </w:t>
      </w:r>
      <w:r w:rsidR="007A2231" w:rsidRPr="002440E8">
        <w:t>Заявке</w:t>
      </w:r>
      <w:r w:rsidRPr="002440E8">
        <w:t>, не допускается применение факсимильных подписей.</w:t>
      </w:r>
    </w:p>
    <w:p w:rsidR="00407C12" w:rsidRPr="002440E8" w:rsidRDefault="00407C12" w:rsidP="00B73ACE">
      <w:pPr>
        <w:pStyle w:val="ab"/>
        <w:numPr>
          <w:ilvl w:val="2"/>
          <w:numId w:val="16"/>
        </w:numPr>
        <w:spacing w:before="60"/>
        <w:jc w:val="both"/>
      </w:pPr>
      <w:r w:rsidRPr="002440E8">
        <w:t xml:space="preserve">Все листы Заявки должны быть прошиты и пронумерованы. </w:t>
      </w:r>
      <w:proofErr w:type="gramStart"/>
      <w:r w:rsidRPr="002440E8">
        <w:t xml:space="preserve">Заявка должна содержать опись входящих в ее состав документов (Форма описи документов, предоставляемых в составе </w:t>
      </w:r>
      <w:r w:rsidR="007A2231" w:rsidRPr="002440E8">
        <w:t>Заявки</w:t>
      </w:r>
      <w:r w:rsidRPr="002440E8">
        <w:t xml:space="preserve">, приведена в </w:t>
      </w:r>
      <w:r w:rsidR="000D1CCF" w:rsidRPr="002440E8">
        <w:t xml:space="preserve">разделе </w:t>
      </w:r>
      <w:r w:rsidR="00AE4DFE">
        <w:t>9</w:t>
      </w:r>
      <w:r w:rsidR="00B51AEA">
        <w:t xml:space="preserve"> «ОБРАЗЦЫ ФОРМ И ДОКУМЕНТОВ ДЛЯ ЗАПОЛНЕНИЯ УЧАСТНИКАМИ ПРОЦЕДУРЫ ЗАКУПКИ»</w:t>
      </w:r>
      <w:r w:rsidR="0062577E" w:rsidRPr="002440E8">
        <w:t>,</w:t>
      </w:r>
      <w:r w:rsidRPr="002440E8">
        <w:t xml:space="preserve"> </w:t>
      </w:r>
      <w:r w:rsidR="009D5A06" w:rsidRPr="002440E8">
        <w:t xml:space="preserve">форма </w:t>
      </w:r>
      <w:r w:rsidR="008A2264">
        <w:t>9</w:t>
      </w:r>
      <w:r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rsidR="00407C12" w:rsidRPr="002440E8" w:rsidRDefault="00407C12" w:rsidP="00B73ACE">
      <w:pPr>
        <w:pStyle w:val="ab"/>
        <w:numPr>
          <w:ilvl w:val="2"/>
          <w:numId w:val="16"/>
        </w:numPr>
        <w:spacing w:before="60"/>
        <w:jc w:val="both"/>
      </w:pPr>
      <w:r w:rsidRPr="002440E8">
        <w:t xml:space="preserve">При нумерации листов </w:t>
      </w:r>
      <w:r w:rsidR="0065142A" w:rsidRPr="002440E8">
        <w:t xml:space="preserve">Заявки </w:t>
      </w:r>
      <w:r w:rsidRPr="002440E8">
        <w:t xml:space="preserve">номера на оригиналах официальных документов, выданных Участнику </w:t>
      </w:r>
      <w:r w:rsidR="00326004" w:rsidRPr="002440E8">
        <w:t xml:space="preserve">Процедуры </w:t>
      </w:r>
      <w:r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407C12" w:rsidRPr="002440E8" w:rsidRDefault="00407C12" w:rsidP="00B73ACE">
      <w:pPr>
        <w:pStyle w:val="ab"/>
        <w:numPr>
          <w:ilvl w:val="2"/>
          <w:numId w:val="16"/>
        </w:numPr>
        <w:spacing w:before="60"/>
        <w:jc w:val="both"/>
      </w:pPr>
      <w:r w:rsidRPr="002440E8">
        <w:t xml:space="preserve">Никакие исправления не будут иметь силу, за исключением тех случаев, когда они заверены лицом или лицами, имеющими право подписывать </w:t>
      </w:r>
      <w:r w:rsidR="0065142A" w:rsidRPr="002440E8">
        <w:t>Заявку</w:t>
      </w:r>
      <w:r w:rsidRPr="002440E8">
        <w:t>.</w:t>
      </w:r>
    </w:p>
    <w:p w:rsidR="00407C12" w:rsidRPr="002440E8" w:rsidRDefault="00407C12" w:rsidP="00B73ACE">
      <w:pPr>
        <w:pStyle w:val="ab"/>
        <w:numPr>
          <w:ilvl w:val="2"/>
          <w:numId w:val="16"/>
        </w:numPr>
        <w:spacing w:before="60"/>
        <w:jc w:val="both"/>
      </w:pPr>
      <w:r w:rsidRPr="002440E8">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407C12" w:rsidRPr="002440E8" w:rsidRDefault="00407C12" w:rsidP="00B73ACE">
      <w:pPr>
        <w:pStyle w:val="ab"/>
        <w:numPr>
          <w:ilvl w:val="2"/>
          <w:numId w:val="16"/>
        </w:numPr>
        <w:spacing w:before="60"/>
        <w:jc w:val="both"/>
      </w:pPr>
      <w:r w:rsidRPr="002440E8">
        <w:t>К Заявке, подаваемой в бумажном виде, должна быть приложена копия документов Заявки в электронном отсканированном виде.</w:t>
      </w:r>
    </w:p>
    <w:p w:rsidR="00F83B59" w:rsidRPr="002440E8" w:rsidRDefault="00407C12" w:rsidP="00B73ACE">
      <w:pPr>
        <w:pStyle w:val="4"/>
        <w:numPr>
          <w:ilvl w:val="1"/>
          <w:numId w:val="16"/>
        </w:numPr>
        <w:spacing w:before="120" w:after="0"/>
        <w:jc w:val="both"/>
      </w:pPr>
      <w:bookmarkStart w:id="16" w:name="_Toc400833247"/>
      <w:r w:rsidRPr="002440E8">
        <w:t xml:space="preserve">Опечатывание и маркировка конвертов с </w:t>
      </w:r>
      <w:r w:rsidR="0065142A" w:rsidRPr="002440E8">
        <w:t>Заявками</w:t>
      </w:r>
      <w:bookmarkEnd w:id="16"/>
      <w:r w:rsidR="0065142A" w:rsidRPr="002440E8">
        <w:t xml:space="preserve"> </w:t>
      </w:r>
    </w:p>
    <w:p w:rsidR="00407C12" w:rsidRPr="002440E8" w:rsidRDefault="00407C12" w:rsidP="00AB0EAF">
      <w:pPr>
        <w:pStyle w:val="ab"/>
        <w:numPr>
          <w:ilvl w:val="2"/>
          <w:numId w:val="16"/>
        </w:numPr>
        <w:spacing w:before="60"/>
        <w:jc w:val="both"/>
      </w:pPr>
      <w:r w:rsidRPr="002440E8">
        <w:t xml:space="preserve">При подаче Заявки на конверте, в котором она направляется, указывается наименование Процедуры закупки, на участие в </w:t>
      </w:r>
      <w:r w:rsidR="00E551D3" w:rsidRPr="002440E8">
        <w:t xml:space="preserve">которой </w:t>
      </w:r>
      <w:r w:rsidRPr="002440E8">
        <w:t>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r w:rsidR="00AB0EAF">
        <w:t xml:space="preserve"> </w:t>
      </w:r>
      <w:r w:rsidR="00AB0EAF" w:rsidRPr="00AB0EAF">
        <w:t>(раздел 8 «ИНФОРМАЦИОННАЯ КАРТА»)</w:t>
      </w:r>
      <w:r w:rsidRPr="002440E8">
        <w:t>.</w:t>
      </w:r>
    </w:p>
    <w:p w:rsidR="00407C12" w:rsidRPr="002440E8" w:rsidRDefault="00407C12" w:rsidP="00AB0EAF">
      <w:pPr>
        <w:pStyle w:val="ab"/>
        <w:numPr>
          <w:ilvl w:val="2"/>
          <w:numId w:val="16"/>
        </w:numPr>
        <w:spacing w:before="60"/>
        <w:jc w:val="both"/>
      </w:pPr>
      <w:r w:rsidRPr="002440E8">
        <w:lastRenderedPageBreak/>
        <w:t xml:space="preserve">В </w:t>
      </w:r>
      <w:proofErr w:type="gramStart"/>
      <w:r w:rsidRPr="002440E8">
        <w:t>случаях</w:t>
      </w:r>
      <w:proofErr w:type="gramEnd"/>
      <w:r w:rsidRPr="002440E8">
        <w:t>, предусмотренных Извещением и (или) Документацией Процедуры закупки</w:t>
      </w:r>
      <w:r w:rsidR="00AB0EAF">
        <w:t xml:space="preserve"> </w:t>
      </w:r>
      <w:r w:rsidR="00AB0EAF" w:rsidRPr="00AB0EAF">
        <w:t>(раздел 8 «ИНФОРМАЦИОННАЯ КАРТА»)</w:t>
      </w:r>
      <w:r w:rsidRPr="002440E8">
        <w:t>, Заявка может быть подана в форме электронного документа, подписанного ЭЦП.</w:t>
      </w:r>
    </w:p>
    <w:p w:rsidR="00407C12" w:rsidRPr="002440E8" w:rsidRDefault="00407C12" w:rsidP="00B73ACE">
      <w:pPr>
        <w:pStyle w:val="ab"/>
        <w:numPr>
          <w:ilvl w:val="2"/>
          <w:numId w:val="16"/>
        </w:numPr>
        <w:spacing w:before="60"/>
        <w:jc w:val="both"/>
      </w:pPr>
      <w:r w:rsidRPr="002440E8">
        <w:t xml:space="preserve">Конверт должен быть запечатан способом, исключающим возможность вскрытия конверта без разрушения его целостности. </w:t>
      </w:r>
    </w:p>
    <w:p w:rsidR="00407C12" w:rsidRPr="002440E8" w:rsidRDefault="00407C12" w:rsidP="00B73ACE">
      <w:pPr>
        <w:pStyle w:val="ab"/>
        <w:numPr>
          <w:ilvl w:val="2"/>
          <w:numId w:val="16"/>
        </w:numPr>
        <w:spacing w:before="60"/>
        <w:jc w:val="both"/>
      </w:pPr>
      <w:r w:rsidRPr="002440E8">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407C12" w:rsidRPr="002440E8" w:rsidRDefault="00407C12" w:rsidP="00B73ACE">
      <w:pPr>
        <w:pStyle w:val="4"/>
        <w:numPr>
          <w:ilvl w:val="1"/>
          <w:numId w:val="16"/>
        </w:numPr>
        <w:spacing w:before="120" w:after="0"/>
        <w:jc w:val="both"/>
      </w:pPr>
      <w:bookmarkStart w:id="17" w:name="_Toc400833248"/>
      <w:r w:rsidRPr="002440E8">
        <w:t xml:space="preserve">Возврат </w:t>
      </w:r>
      <w:r w:rsidR="00DB5FB0" w:rsidRPr="002440E8">
        <w:t>Заявок</w:t>
      </w:r>
      <w:bookmarkEnd w:id="17"/>
      <w:r w:rsidR="00DB5FB0" w:rsidRPr="002440E8">
        <w:t xml:space="preserve"> </w:t>
      </w:r>
    </w:p>
    <w:p w:rsidR="00407C12" w:rsidRPr="002440E8" w:rsidRDefault="00407C12" w:rsidP="00B73ACE">
      <w:pPr>
        <w:pStyle w:val="ab"/>
        <w:numPr>
          <w:ilvl w:val="2"/>
          <w:numId w:val="16"/>
        </w:numPr>
        <w:spacing w:before="60"/>
        <w:jc w:val="both"/>
      </w:pPr>
      <w:r w:rsidRPr="002440E8">
        <w:t xml:space="preserve">Все </w:t>
      </w:r>
      <w:r w:rsidR="0065142A" w:rsidRPr="002440E8">
        <w:t>Заявки</w:t>
      </w:r>
      <w:r w:rsidRPr="002440E8">
        <w:t xml:space="preserve">, а также отдельные документы, входящие в состав </w:t>
      </w:r>
      <w:r w:rsidR="0065142A" w:rsidRPr="002440E8">
        <w:t>Заявки</w:t>
      </w:r>
      <w:r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Pr="002440E8">
        <w:t>о закупках.</w:t>
      </w:r>
    </w:p>
    <w:p w:rsidR="00407C12" w:rsidRPr="002440E8" w:rsidRDefault="00407C12" w:rsidP="00B73ACE">
      <w:pPr>
        <w:pStyle w:val="4"/>
        <w:numPr>
          <w:ilvl w:val="1"/>
          <w:numId w:val="16"/>
        </w:numPr>
        <w:spacing w:before="120" w:after="0"/>
        <w:jc w:val="both"/>
      </w:pPr>
      <w:bookmarkStart w:id="18" w:name="_Toc400833249"/>
      <w:r w:rsidRPr="002440E8">
        <w:t>Уточнение Заказчиком сведений Заявок</w:t>
      </w:r>
      <w:bookmarkEnd w:id="18"/>
    </w:p>
    <w:p w:rsidR="00407C12" w:rsidRPr="002440E8" w:rsidRDefault="00407C12" w:rsidP="00B73ACE">
      <w:pPr>
        <w:pStyle w:val="ab"/>
        <w:numPr>
          <w:ilvl w:val="2"/>
          <w:numId w:val="16"/>
        </w:numPr>
        <w:spacing w:before="60"/>
        <w:jc w:val="both"/>
      </w:pPr>
      <w:r w:rsidRPr="002440E8">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407C12" w:rsidRPr="002440E8" w:rsidRDefault="00407C12" w:rsidP="00B73ACE">
      <w:pPr>
        <w:pStyle w:val="ab"/>
        <w:numPr>
          <w:ilvl w:val="0"/>
          <w:numId w:val="9"/>
        </w:numPr>
        <w:spacing w:before="20"/>
        <w:ind w:left="714" w:hanging="357"/>
        <w:jc w:val="both"/>
      </w:pPr>
      <w:proofErr w:type="gramStart"/>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w:t>
      </w:r>
      <w:proofErr w:type="gramEnd"/>
      <w:r w:rsidRPr="002440E8">
        <w:t xml:space="preserve"> Извещением о проведении Процедуры закупки, Документацией процедуры закупки в составе Заявки Участника Процедуры закупки.</w:t>
      </w:r>
    </w:p>
    <w:p w:rsidR="00407C12" w:rsidRPr="002440E8" w:rsidRDefault="00407C12" w:rsidP="00B73ACE">
      <w:pPr>
        <w:pStyle w:val="ab"/>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407C12" w:rsidRPr="002440E8" w:rsidRDefault="00407C12" w:rsidP="00B73ACE">
      <w:pPr>
        <w:pStyle w:val="ab"/>
        <w:numPr>
          <w:ilvl w:val="0"/>
          <w:numId w:val="9"/>
        </w:numPr>
        <w:spacing w:before="20"/>
        <w:ind w:left="714" w:hanging="357"/>
        <w:jc w:val="both"/>
      </w:pPr>
      <w:r w:rsidRPr="002440E8">
        <w:t>Об уточнении и (или) разъяснении положений Заявки.</w:t>
      </w:r>
    </w:p>
    <w:p w:rsidR="00407C12" w:rsidRPr="002440E8" w:rsidRDefault="00407C12" w:rsidP="00B73ACE">
      <w:pPr>
        <w:pStyle w:val="ab"/>
        <w:numPr>
          <w:ilvl w:val="2"/>
          <w:numId w:val="16"/>
        </w:numPr>
        <w:spacing w:before="60"/>
        <w:jc w:val="both"/>
      </w:pPr>
      <w:r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Pr="002440E8">
        <w:t>закупки Продукции.</w:t>
      </w:r>
    </w:p>
    <w:p w:rsidR="00972CB7" w:rsidRPr="002440E8" w:rsidRDefault="00972CB7" w:rsidP="00B73ACE">
      <w:pPr>
        <w:pStyle w:val="10"/>
        <w:numPr>
          <w:ilvl w:val="0"/>
          <w:numId w:val="16"/>
        </w:numPr>
        <w:spacing w:before="240" w:after="240" w:line="240" w:lineRule="auto"/>
        <w:jc w:val="both"/>
      </w:pPr>
      <w:bookmarkStart w:id="19" w:name="_Toc400833250"/>
      <w:r w:rsidRPr="002440E8">
        <w:t>ТРЕБОВАНИЯ К УЧАСТНИКАМ ПРОЦЕДУРЫ ЗАКУПКИ</w:t>
      </w:r>
      <w:bookmarkEnd w:id="19"/>
    </w:p>
    <w:p w:rsidR="00972CB7" w:rsidRPr="002440E8" w:rsidRDefault="00972CB7" w:rsidP="00B73ACE">
      <w:pPr>
        <w:pStyle w:val="4"/>
        <w:numPr>
          <w:ilvl w:val="1"/>
          <w:numId w:val="16"/>
        </w:numPr>
        <w:spacing w:before="120" w:after="0"/>
        <w:jc w:val="both"/>
      </w:pPr>
      <w:bookmarkStart w:id="20" w:name="_Toc400833251"/>
      <w:r w:rsidRPr="002440E8">
        <w:t xml:space="preserve">Обязательные требования к Участникам </w:t>
      </w:r>
      <w:r w:rsidR="00326004" w:rsidRPr="002440E8">
        <w:t xml:space="preserve">Процедуры </w:t>
      </w:r>
      <w:r w:rsidRPr="002440E8">
        <w:t>закупки</w:t>
      </w:r>
      <w:bookmarkEnd w:id="20"/>
      <w:r w:rsidRPr="002440E8">
        <w:t xml:space="preserve"> </w:t>
      </w:r>
    </w:p>
    <w:p w:rsidR="00972CB7" w:rsidRPr="002440E8" w:rsidRDefault="00972CB7" w:rsidP="00B73ACE">
      <w:pPr>
        <w:pStyle w:val="ab"/>
        <w:numPr>
          <w:ilvl w:val="2"/>
          <w:numId w:val="16"/>
        </w:numPr>
        <w:spacing w:before="60"/>
        <w:jc w:val="both"/>
      </w:pPr>
      <w:r w:rsidRPr="002440E8">
        <w:t xml:space="preserve">Участником </w:t>
      </w:r>
      <w:r w:rsidR="00326004" w:rsidRPr="002440E8">
        <w:t xml:space="preserve">Процедуры </w:t>
      </w:r>
      <w:r w:rsidRPr="002440E8">
        <w:t xml:space="preserve">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972CB7" w:rsidRPr="002440E8" w:rsidRDefault="00972CB7" w:rsidP="00B73ACE">
      <w:pPr>
        <w:pStyle w:val="ab"/>
        <w:numPr>
          <w:ilvl w:val="2"/>
          <w:numId w:val="16"/>
        </w:numPr>
        <w:spacing w:before="60"/>
        <w:jc w:val="both"/>
      </w:pPr>
      <w:r w:rsidRPr="002440E8">
        <w:t>Участник Процедуры закупки</w:t>
      </w:r>
      <w:r w:rsidR="00371438" w:rsidRPr="002440E8">
        <w:t>,</w:t>
      </w:r>
      <w:r w:rsidRPr="002440E8">
        <w:t xml:space="preserve"> для того, чтобы принять участие в Процедуре закупки</w:t>
      </w:r>
      <w:r w:rsidR="00371438" w:rsidRPr="002440E8">
        <w:t>,</w:t>
      </w:r>
      <w:r w:rsidRPr="002440E8">
        <w:t xml:space="preserve"> должен удовлетворять требованиям, установленным в пункте </w:t>
      </w:r>
      <w:r w:rsidR="00FA6916" w:rsidRPr="002440E8">
        <w:t>4</w:t>
      </w:r>
      <w:r w:rsidRPr="002440E8">
        <w:t>.1.3.</w:t>
      </w:r>
    </w:p>
    <w:p w:rsidR="002A0BF2" w:rsidRDefault="00972CB7" w:rsidP="00B73ACE">
      <w:pPr>
        <w:pStyle w:val="ab"/>
        <w:numPr>
          <w:ilvl w:val="2"/>
          <w:numId w:val="16"/>
        </w:numPr>
        <w:spacing w:before="60"/>
        <w:jc w:val="both"/>
      </w:pPr>
      <w:r w:rsidRPr="002440E8">
        <w:t xml:space="preserve">Обязательные требования к Участникам </w:t>
      </w:r>
      <w:r w:rsidR="00326004" w:rsidRPr="002440E8">
        <w:t xml:space="preserve">Процедуры </w:t>
      </w:r>
      <w:r w:rsidRPr="002440E8">
        <w:t xml:space="preserve">закупки:  </w:t>
      </w:r>
    </w:p>
    <w:p w:rsidR="002A0BF2" w:rsidRDefault="00A421D6" w:rsidP="00B73ACE">
      <w:pPr>
        <w:pStyle w:val="ab"/>
        <w:numPr>
          <w:ilvl w:val="3"/>
          <w:numId w:val="16"/>
        </w:numPr>
        <w:spacing w:before="60"/>
        <w:jc w:val="both"/>
      </w:pPr>
      <w:r w:rsidRPr="002440E8">
        <w:lastRenderedPageBreak/>
        <w:t>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2A0BF2" w:rsidRDefault="00A421D6" w:rsidP="00B73ACE">
      <w:pPr>
        <w:pStyle w:val="ab"/>
        <w:numPr>
          <w:ilvl w:val="3"/>
          <w:numId w:val="16"/>
        </w:numPr>
        <w:spacing w:before="60"/>
        <w:jc w:val="both"/>
      </w:pPr>
      <w:r w:rsidRPr="002440E8">
        <w:t>Не находиться в процессе ликвидации (для юридического лица) и не быть признанным по решению суда несостоятельным (банкротом);</w:t>
      </w:r>
    </w:p>
    <w:p w:rsidR="002A0BF2" w:rsidRDefault="00A421D6" w:rsidP="00B73ACE">
      <w:pPr>
        <w:pStyle w:val="ab"/>
        <w:numPr>
          <w:ilvl w:val="3"/>
          <w:numId w:val="16"/>
        </w:numPr>
        <w:spacing w:before="60"/>
        <w:jc w:val="both"/>
      </w:pPr>
      <w:r w:rsidRPr="002440E8">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2A0BF2" w:rsidRDefault="00A421D6" w:rsidP="00B73ACE">
      <w:pPr>
        <w:pStyle w:val="ab"/>
        <w:numPr>
          <w:ilvl w:val="3"/>
          <w:numId w:val="16"/>
        </w:numPr>
        <w:spacing w:before="60"/>
        <w:jc w:val="both"/>
      </w:pPr>
      <w:proofErr w:type="gramStart"/>
      <w:r w:rsidRPr="002440E8">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rsidR="00814832" w:rsidRDefault="00A421D6" w:rsidP="00B73ACE">
      <w:pPr>
        <w:pStyle w:val="ab"/>
        <w:numPr>
          <w:ilvl w:val="3"/>
          <w:numId w:val="16"/>
        </w:numPr>
        <w:spacing w:before="60"/>
        <w:jc w:val="both"/>
      </w:pPr>
      <w:r w:rsidRPr="002440E8">
        <w:t xml:space="preserve">Отсутствовать в </w:t>
      </w:r>
      <w:r w:rsidR="003D1A52" w:rsidRPr="003D1A52">
        <w:t>Реестре недобросовестных Поставщиков</w:t>
      </w:r>
      <w:r w:rsidRPr="002440E8">
        <w:t>;</w:t>
      </w:r>
    </w:p>
    <w:p w:rsidR="00994269" w:rsidRDefault="00A421D6" w:rsidP="00B73ACE">
      <w:pPr>
        <w:pStyle w:val="ab"/>
        <w:numPr>
          <w:ilvl w:val="3"/>
          <w:numId w:val="16"/>
        </w:numPr>
        <w:spacing w:before="60"/>
        <w:jc w:val="both"/>
      </w:pPr>
      <w:r w:rsidRPr="002440E8">
        <w:t xml:space="preserve">Соответствовать иным требованиям, установленным в </w:t>
      </w:r>
      <w:r w:rsidR="00EE5BF3" w:rsidRPr="00EE5BF3">
        <w:t>разделе 8 «ИНФОРМАЦИОННАЯ КАРТА»</w:t>
      </w:r>
      <w:r w:rsidR="00EE5BF3">
        <w:t xml:space="preserve"> </w:t>
      </w:r>
      <w:r w:rsidRPr="002440E8">
        <w:t>Документации Процедуры закупки.</w:t>
      </w:r>
    </w:p>
    <w:p w:rsidR="00837ED6" w:rsidRDefault="007517AA" w:rsidP="00B73ACE">
      <w:pPr>
        <w:pStyle w:val="ab"/>
        <w:numPr>
          <w:ilvl w:val="2"/>
          <w:numId w:val="16"/>
        </w:numPr>
        <w:spacing w:before="20"/>
        <w:jc w:val="both"/>
      </w:pPr>
      <w:r>
        <w:t xml:space="preserve">Возможность привлечения </w:t>
      </w:r>
      <w:r w:rsidR="00837ED6" w:rsidRPr="00837ED6">
        <w:t>соисполнителей (субподрядчиков) для исполнения Договора</w:t>
      </w:r>
      <w:r w:rsidR="00837ED6">
        <w:t>, а также в</w:t>
      </w:r>
      <w:r w:rsidR="00837ED6"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rsidR="00972CB7" w:rsidRPr="002440E8" w:rsidRDefault="00972CB7" w:rsidP="00B73ACE">
      <w:pPr>
        <w:pStyle w:val="ab"/>
        <w:numPr>
          <w:ilvl w:val="2"/>
          <w:numId w:val="16"/>
        </w:numPr>
        <w:spacing w:before="20"/>
        <w:jc w:val="both"/>
      </w:pPr>
      <w:r w:rsidRPr="002440E8">
        <w:t xml:space="preserve">Для участия в Процедуре закупки Участник </w:t>
      </w:r>
      <w:r w:rsidR="00326004" w:rsidRPr="002440E8">
        <w:t xml:space="preserve">Процедуры </w:t>
      </w:r>
      <w:r w:rsidRPr="002440E8">
        <w:t xml:space="preserve">закупки должен своевременно  подготовить и подать </w:t>
      </w:r>
      <w:r w:rsidR="00140659" w:rsidRPr="002440E8">
        <w:t>Заявку</w:t>
      </w:r>
      <w:r w:rsidR="00FB61F7" w:rsidRPr="002440E8">
        <w:t xml:space="preserve"> в соответствии с Документацией Процедуры закупки.</w:t>
      </w:r>
    </w:p>
    <w:p w:rsidR="006377A7" w:rsidRPr="000B372A" w:rsidRDefault="006377A7" w:rsidP="00B73ACE">
      <w:pPr>
        <w:pStyle w:val="10"/>
        <w:numPr>
          <w:ilvl w:val="0"/>
          <w:numId w:val="16"/>
        </w:numPr>
        <w:spacing w:before="240" w:after="240" w:line="240" w:lineRule="auto"/>
        <w:jc w:val="both"/>
      </w:pPr>
      <w:bookmarkStart w:id="21" w:name="_Toc356380864"/>
      <w:bookmarkStart w:id="22" w:name="_Toc400833252"/>
      <w:r w:rsidRPr="000B372A">
        <w:t>ПОРЯДОК ПРЕДОСТАВЛЕНИЯ ОБЕСПЕЧЕНИЯ ЗАЯВКИ, ОБЕСПЕЧЕНИЯ ИСПОЛНЕНИЯ ДОГОВОРА И ОБЕСПЕЧЕНИЯ ВОЗВРАТА АВАНСА</w:t>
      </w:r>
      <w:bookmarkEnd w:id="21"/>
      <w:bookmarkEnd w:id="22"/>
    </w:p>
    <w:p w:rsidR="006377A7" w:rsidRPr="000B372A" w:rsidRDefault="006377A7" w:rsidP="00B73ACE">
      <w:pPr>
        <w:pStyle w:val="4"/>
        <w:numPr>
          <w:ilvl w:val="1"/>
          <w:numId w:val="16"/>
        </w:numPr>
        <w:spacing w:before="120" w:after="0"/>
        <w:jc w:val="both"/>
      </w:pPr>
      <w:bookmarkStart w:id="23" w:name="_Toc356380865"/>
      <w:bookmarkStart w:id="24" w:name="_Toc400833253"/>
      <w:r w:rsidRPr="000B372A">
        <w:t>Обеспечение Заявки</w:t>
      </w:r>
      <w:bookmarkEnd w:id="23"/>
      <w:bookmarkEnd w:id="24"/>
      <w:r w:rsidRPr="000B372A">
        <w:t xml:space="preserve"> </w:t>
      </w:r>
    </w:p>
    <w:p w:rsidR="006377A7" w:rsidRPr="000B372A" w:rsidRDefault="006377A7" w:rsidP="00B73ACE">
      <w:pPr>
        <w:pStyle w:val="ab"/>
        <w:numPr>
          <w:ilvl w:val="2"/>
          <w:numId w:val="16"/>
        </w:numPr>
        <w:spacing w:before="60"/>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6377A7" w:rsidRPr="000B372A" w:rsidRDefault="006377A7" w:rsidP="00B73ACE">
      <w:pPr>
        <w:pStyle w:val="ab"/>
        <w:numPr>
          <w:ilvl w:val="3"/>
          <w:numId w:val="16"/>
        </w:numPr>
        <w:spacing w:before="4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6377A7" w:rsidRPr="000B372A" w:rsidRDefault="006377A7" w:rsidP="00B73ACE">
      <w:pPr>
        <w:pStyle w:val="ab"/>
        <w:numPr>
          <w:ilvl w:val="3"/>
          <w:numId w:val="16"/>
        </w:numPr>
        <w:spacing w:before="40"/>
        <w:jc w:val="both"/>
      </w:pPr>
      <w:r w:rsidRPr="000B372A">
        <w:t xml:space="preserve">Предоставление Участником Процедуры закупки Безотзывной банковской гарантии. </w:t>
      </w:r>
    </w:p>
    <w:p w:rsidR="006377A7" w:rsidRPr="000B372A" w:rsidRDefault="006377A7" w:rsidP="00B73ACE">
      <w:pPr>
        <w:pStyle w:val="ab"/>
        <w:numPr>
          <w:ilvl w:val="2"/>
          <w:numId w:val="16"/>
        </w:numPr>
        <w:spacing w:before="60"/>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rsidR="006377A7" w:rsidRPr="000B372A" w:rsidRDefault="006377A7" w:rsidP="00B73ACE">
      <w:pPr>
        <w:pStyle w:val="ab"/>
        <w:numPr>
          <w:ilvl w:val="2"/>
          <w:numId w:val="16"/>
        </w:numPr>
        <w:spacing w:before="60"/>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6377A7" w:rsidRPr="000B372A" w:rsidRDefault="006377A7" w:rsidP="00B73ACE">
      <w:pPr>
        <w:pStyle w:val="ab"/>
        <w:numPr>
          <w:ilvl w:val="2"/>
          <w:numId w:val="16"/>
        </w:numPr>
        <w:spacing w:before="60"/>
        <w:jc w:val="both"/>
      </w:pPr>
      <w:r w:rsidRPr="000B372A">
        <w:t xml:space="preserve">В </w:t>
      </w:r>
      <w:proofErr w:type="gramStart"/>
      <w:r w:rsidRPr="000B372A">
        <w:t>случае</w:t>
      </w:r>
      <w:proofErr w:type="gramEnd"/>
      <w:r w:rsidRPr="000B372A">
        <w:t xml:space="preserve"> если установлено требование о применении обеспечения Заявки, Организатор Процедуры закупки возвращает денежные средства, внесенные в </w:t>
      </w:r>
      <w:r w:rsidRPr="000B372A">
        <w:lastRenderedPageBreak/>
        <w:t>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6377A7" w:rsidRPr="000B372A" w:rsidRDefault="006377A7" w:rsidP="00B73ACE">
      <w:pPr>
        <w:numPr>
          <w:ilvl w:val="0"/>
          <w:numId w:val="7"/>
        </w:numPr>
        <w:spacing w:before="20"/>
        <w:ind w:left="714" w:hanging="357"/>
        <w:jc w:val="both"/>
      </w:pPr>
      <w:r w:rsidRPr="000B372A">
        <w:t>принятия Заказчиком / Организатором Процедуры закупки решения об отказе от проведения Процедуры закупки;</w:t>
      </w:r>
    </w:p>
    <w:p w:rsidR="006377A7" w:rsidRPr="000B372A" w:rsidRDefault="006377A7" w:rsidP="00B73ACE">
      <w:pPr>
        <w:numPr>
          <w:ilvl w:val="0"/>
          <w:numId w:val="7"/>
        </w:numPr>
        <w:spacing w:before="20"/>
        <w:ind w:left="714" w:hanging="357"/>
        <w:jc w:val="both"/>
      </w:pPr>
      <w:r w:rsidRPr="000B372A">
        <w:t>поступления Организатору Процедуры закупки уведомления об отзыве Заявки;</w:t>
      </w:r>
    </w:p>
    <w:p w:rsidR="006377A7" w:rsidRPr="000B372A" w:rsidRDefault="006377A7" w:rsidP="00B73ACE">
      <w:pPr>
        <w:numPr>
          <w:ilvl w:val="0"/>
          <w:numId w:val="7"/>
        </w:numPr>
        <w:spacing w:before="20"/>
        <w:ind w:left="714" w:hanging="357"/>
        <w:jc w:val="both"/>
      </w:pPr>
      <w:r w:rsidRPr="000B372A">
        <w:t>признания Процедуры закупки несостоявшейся;</w:t>
      </w:r>
    </w:p>
    <w:p w:rsidR="006377A7" w:rsidRPr="000B372A" w:rsidRDefault="006377A7" w:rsidP="00B73ACE">
      <w:pPr>
        <w:numPr>
          <w:ilvl w:val="0"/>
          <w:numId w:val="7"/>
        </w:numPr>
        <w:spacing w:before="20"/>
        <w:ind w:left="714" w:hanging="357"/>
        <w:jc w:val="both"/>
      </w:pPr>
      <w:r w:rsidRPr="000B372A">
        <w:t>размещения на сайте Фонда выписки из протокола рассмотрения и оценки Заявок.</w:t>
      </w:r>
    </w:p>
    <w:p w:rsidR="006377A7" w:rsidRPr="000B372A" w:rsidRDefault="006377A7" w:rsidP="00B73ACE">
      <w:pPr>
        <w:pStyle w:val="ab"/>
        <w:numPr>
          <w:ilvl w:val="2"/>
          <w:numId w:val="16"/>
        </w:numPr>
        <w:spacing w:before="60"/>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6377A7" w:rsidRPr="000B372A" w:rsidRDefault="006377A7" w:rsidP="00B73ACE">
      <w:pPr>
        <w:pStyle w:val="ab"/>
        <w:numPr>
          <w:ilvl w:val="2"/>
          <w:numId w:val="16"/>
        </w:numPr>
        <w:spacing w:before="60"/>
        <w:jc w:val="both"/>
      </w:pPr>
      <w:proofErr w:type="gramStart"/>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roofErr w:type="gramEnd"/>
    </w:p>
    <w:p w:rsidR="006377A7" w:rsidRPr="000B372A" w:rsidRDefault="006377A7" w:rsidP="00B73ACE">
      <w:pPr>
        <w:pStyle w:val="ab"/>
        <w:numPr>
          <w:ilvl w:val="2"/>
          <w:numId w:val="16"/>
        </w:numPr>
        <w:spacing w:before="60"/>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6377A7" w:rsidRPr="000B372A" w:rsidRDefault="006377A7" w:rsidP="00B73ACE">
      <w:pPr>
        <w:pStyle w:val="ab"/>
        <w:numPr>
          <w:ilvl w:val="2"/>
          <w:numId w:val="16"/>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6377A7" w:rsidRPr="000B372A" w:rsidRDefault="006377A7" w:rsidP="00B73ACE">
      <w:pPr>
        <w:pStyle w:val="ab"/>
        <w:numPr>
          <w:ilvl w:val="2"/>
          <w:numId w:val="16"/>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6377A7" w:rsidRPr="000B372A" w:rsidRDefault="006377A7" w:rsidP="00B73ACE">
      <w:pPr>
        <w:pStyle w:val="ab"/>
        <w:numPr>
          <w:ilvl w:val="2"/>
          <w:numId w:val="16"/>
        </w:numPr>
        <w:spacing w:before="60"/>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6377A7" w:rsidRPr="000B372A" w:rsidRDefault="006377A7" w:rsidP="00B73ACE">
      <w:pPr>
        <w:pStyle w:val="ab"/>
        <w:numPr>
          <w:ilvl w:val="2"/>
          <w:numId w:val="16"/>
        </w:numPr>
        <w:spacing w:before="6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6377A7" w:rsidRPr="000B372A" w:rsidRDefault="006377A7" w:rsidP="00B73ACE">
      <w:pPr>
        <w:pStyle w:val="ab"/>
        <w:numPr>
          <w:ilvl w:val="2"/>
          <w:numId w:val="16"/>
        </w:numPr>
        <w:spacing w:before="60"/>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6377A7" w:rsidRPr="000B372A" w:rsidRDefault="006377A7" w:rsidP="00B73ACE">
      <w:pPr>
        <w:pStyle w:val="ab"/>
        <w:numPr>
          <w:ilvl w:val="2"/>
          <w:numId w:val="16"/>
        </w:numPr>
        <w:spacing w:before="60"/>
        <w:jc w:val="both"/>
      </w:pPr>
      <w:r w:rsidRPr="000B372A">
        <w:t>Банковская гарантия должна быть безотзывной.</w:t>
      </w:r>
    </w:p>
    <w:p w:rsidR="006377A7" w:rsidRDefault="006377A7" w:rsidP="00B73ACE">
      <w:pPr>
        <w:pStyle w:val="ab"/>
        <w:numPr>
          <w:ilvl w:val="2"/>
          <w:numId w:val="16"/>
        </w:numPr>
        <w:spacing w:before="60"/>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A157DF" w:rsidRPr="00A157DF" w:rsidRDefault="00A157DF" w:rsidP="00B73ACE">
      <w:pPr>
        <w:pStyle w:val="ab"/>
        <w:numPr>
          <w:ilvl w:val="2"/>
          <w:numId w:val="16"/>
        </w:numPr>
        <w:tabs>
          <w:tab w:val="left" w:pos="142"/>
          <w:tab w:val="left" w:pos="709"/>
          <w:tab w:val="left" w:pos="851"/>
        </w:tabs>
      </w:pPr>
      <w:r w:rsidRPr="00A157DF">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lastRenderedPageBreak/>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A157DF" w:rsidRPr="00A157DF"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 xml:space="preserve">для банковских гарантий </w:t>
            </w:r>
            <w:proofErr w:type="gramStart"/>
            <w:r w:rsidRPr="00A157DF">
              <w:rPr>
                <w:rFonts w:eastAsiaTheme="minorEastAsia" w:cstheme="minorBidi"/>
                <w:bCs w:val="0"/>
                <w:sz w:val="20"/>
              </w:rPr>
              <w:t>обеспечения заявки участника Процедуры закупки</w:t>
            </w:r>
            <w:proofErr w:type="gramEnd"/>
            <w:r w:rsidRPr="00A157DF">
              <w:rPr>
                <w:rFonts w:eastAsiaTheme="minorEastAsia" w:cstheme="minorBidi"/>
                <w:bCs w:val="0"/>
                <w:sz w:val="20"/>
              </w:rPr>
              <w:t>:</w:t>
            </w:r>
          </w:p>
        </w:tc>
      </w:tr>
      <w:tr w:rsidR="00A157DF" w:rsidRPr="00A157DF" w:rsidTr="00A157DF">
        <w:trPr>
          <w:cantSplit/>
          <w:trHeight w:val="411"/>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A157DF" w:rsidRPr="00A157DF"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30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30 млн. рублей и до 100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100 млн. рублей и до 500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500 млн. рублей</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bl>
    <w:p w:rsidR="00A157DF" w:rsidRPr="00A157DF" w:rsidRDefault="00A157DF" w:rsidP="00A157DF">
      <w:pPr>
        <w:pStyle w:val="-3"/>
        <w:widowControl w:val="0"/>
        <w:tabs>
          <w:tab w:val="left" w:pos="840"/>
        </w:tabs>
        <w:spacing w:before="0" w:after="0" w:line="240" w:lineRule="auto"/>
        <w:ind w:left="1276"/>
        <w:jc w:val="both"/>
        <w:rPr>
          <w:rFonts w:eastAsiaTheme="minorEastAsia" w:cstheme="minorBidi"/>
          <w:b w:val="0"/>
          <w:bCs w:val="0"/>
          <w:szCs w:val="24"/>
        </w:rPr>
      </w:pPr>
      <w:r w:rsidRPr="00A157DF">
        <w:rPr>
          <w:rFonts w:eastAsiaTheme="minorEastAsia" w:cstheme="minorBidi"/>
          <w:b w:val="0"/>
          <w:bCs w:val="0"/>
          <w:szCs w:val="24"/>
        </w:rPr>
        <w:t>При этом</w:t>
      </w:r>
      <w:proofErr w:type="gramStart"/>
      <w:r w:rsidRPr="00A157DF">
        <w:rPr>
          <w:rFonts w:eastAsiaTheme="minorEastAsia" w:cstheme="minorBidi"/>
          <w:b w:val="0"/>
          <w:bCs w:val="0"/>
          <w:szCs w:val="24"/>
        </w:rPr>
        <w:t>,</w:t>
      </w:r>
      <w:proofErr w:type="gramEnd"/>
      <w:r w:rsidRPr="00A157DF">
        <w:rPr>
          <w:rFonts w:eastAsiaTheme="minorEastAsia" w:cstheme="minorBidi"/>
          <w:b w:val="0"/>
          <w:bCs w:val="0"/>
          <w:szCs w:val="24"/>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A157DF" w:rsidRPr="00A157DF" w:rsidRDefault="00A157DF" w:rsidP="00A157DF">
      <w:pPr>
        <w:tabs>
          <w:tab w:val="left" w:pos="851"/>
          <w:tab w:val="left" w:pos="5103"/>
        </w:tabs>
        <w:autoSpaceDE w:val="0"/>
        <w:autoSpaceDN w:val="0"/>
        <w:adjustRightInd w:val="0"/>
        <w:jc w:val="both"/>
        <w:outlineLvl w:val="0"/>
        <w:rPr>
          <w:bCs/>
        </w:rPr>
      </w:pPr>
    </w:p>
    <w:tbl>
      <w:tblPr>
        <w:tblW w:w="7181" w:type="dxa"/>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93"/>
        <w:gridCol w:w="2393"/>
        <w:gridCol w:w="2395"/>
      </w:tblGrid>
      <w:tr w:rsidR="00A157DF" w:rsidRPr="00A157DF" w:rsidTr="00DC5D8B">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Долгосрочный кредитный рейтинг по международной шкале</w:t>
            </w:r>
          </w:p>
        </w:tc>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депозитов по международной шкале</w:t>
            </w:r>
          </w:p>
        </w:tc>
        <w:tc>
          <w:tcPr>
            <w:tcW w:w="2395"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Долгосрочный рейтинг дефолта эмитента по международной шкале</w:t>
            </w:r>
          </w:p>
        </w:tc>
      </w:tr>
      <w:tr w:rsidR="00A157DF" w:rsidRPr="00730825" w:rsidTr="00DC5D8B">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2395"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A157DF" w:rsidRPr="00A157DF" w:rsidRDefault="00A157DF" w:rsidP="00A157DF">
      <w:pPr>
        <w:spacing w:before="60"/>
        <w:ind w:left="720"/>
        <w:jc w:val="both"/>
        <w:rPr>
          <w:lang w:val="en-US"/>
        </w:rPr>
      </w:pPr>
    </w:p>
    <w:p w:rsidR="006377A7" w:rsidRPr="00A157DF" w:rsidRDefault="006377A7" w:rsidP="00B73ACE">
      <w:pPr>
        <w:pStyle w:val="ab"/>
        <w:numPr>
          <w:ilvl w:val="2"/>
          <w:numId w:val="16"/>
        </w:numPr>
        <w:spacing w:before="60"/>
        <w:jc w:val="both"/>
      </w:pPr>
      <w:r w:rsidRPr="00A157DF">
        <w:t>Срок действия Обеспечения Заявки устанавливается не менее срока действия самой Заявки.</w:t>
      </w:r>
    </w:p>
    <w:p w:rsidR="006377A7" w:rsidRPr="006377A7" w:rsidRDefault="006377A7" w:rsidP="00B73ACE">
      <w:pPr>
        <w:pStyle w:val="ab"/>
        <w:keepNext/>
        <w:numPr>
          <w:ilvl w:val="1"/>
          <w:numId w:val="16"/>
        </w:numPr>
        <w:spacing w:before="120"/>
        <w:jc w:val="both"/>
        <w:outlineLvl w:val="3"/>
        <w:rPr>
          <w:b/>
          <w:bCs/>
          <w:szCs w:val="28"/>
        </w:rPr>
      </w:pPr>
      <w:bookmarkStart w:id="25" w:name="_Toc356380866"/>
      <w:r w:rsidRPr="006377A7">
        <w:rPr>
          <w:b/>
          <w:bCs/>
          <w:szCs w:val="28"/>
        </w:rPr>
        <w:lastRenderedPageBreak/>
        <w:t>Обеспечение исполнения Договора и (или) обеспечения возврата аванса</w:t>
      </w:r>
      <w:bookmarkEnd w:id="25"/>
    </w:p>
    <w:p w:rsidR="006377A7" w:rsidRPr="000B372A" w:rsidRDefault="006377A7" w:rsidP="00B73ACE">
      <w:pPr>
        <w:pStyle w:val="ab"/>
        <w:numPr>
          <w:ilvl w:val="2"/>
          <w:numId w:val="16"/>
        </w:numPr>
        <w:spacing w:before="60"/>
        <w:jc w:val="both"/>
      </w:pPr>
      <w:proofErr w:type="gramStart"/>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xml:space="preserve">» может быть предусмотрена необходимость обеспечения исполнения Договора. </w:t>
      </w:r>
      <w:proofErr w:type="gramEnd"/>
    </w:p>
    <w:p w:rsidR="006377A7" w:rsidRPr="000B372A" w:rsidRDefault="006377A7" w:rsidP="00B73ACE">
      <w:pPr>
        <w:pStyle w:val="ab"/>
        <w:numPr>
          <w:ilvl w:val="2"/>
          <w:numId w:val="16"/>
        </w:numPr>
        <w:spacing w:before="60"/>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6377A7" w:rsidRPr="000B372A" w:rsidRDefault="006377A7" w:rsidP="00B73ACE">
      <w:pPr>
        <w:pStyle w:val="ab"/>
        <w:numPr>
          <w:ilvl w:val="2"/>
          <w:numId w:val="16"/>
        </w:numPr>
        <w:spacing w:before="60"/>
        <w:jc w:val="both"/>
      </w:pPr>
      <w:r w:rsidRPr="000B372A">
        <w:t xml:space="preserve">Размер суммы обеспечения исполнения Договора может составлять от 5 до 30 процентов цены Договора. </w:t>
      </w:r>
    </w:p>
    <w:p w:rsidR="006377A7" w:rsidRPr="000B372A" w:rsidRDefault="006377A7" w:rsidP="00B73ACE">
      <w:pPr>
        <w:pStyle w:val="ab"/>
        <w:numPr>
          <w:ilvl w:val="2"/>
          <w:numId w:val="16"/>
        </w:numPr>
        <w:spacing w:before="60"/>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6377A7" w:rsidRPr="000B372A" w:rsidRDefault="006377A7" w:rsidP="00B73ACE">
      <w:pPr>
        <w:pStyle w:val="ab"/>
        <w:numPr>
          <w:ilvl w:val="2"/>
          <w:numId w:val="16"/>
        </w:numPr>
        <w:spacing w:before="60"/>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6377A7" w:rsidRPr="000B372A" w:rsidRDefault="006377A7" w:rsidP="00B73ACE">
      <w:pPr>
        <w:pStyle w:val="ab"/>
        <w:numPr>
          <w:ilvl w:val="2"/>
          <w:numId w:val="16"/>
        </w:numPr>
        <w:spacing w:before="60"/>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6377A7" w:rsidRPr="000B372A" w:rsidRDefault="006377A7" w:rsidP="00B73ACE">
      <w:pPr>
        <w:pStyle w:val="ab"/>
        <w:numPr>
          <w:ilvl w:val="2"/>
          <w:numId w:val="16"/>
        </w:numPr>
        <w:spacing w:before="60"/>
        <w:jc w:val="both"/>
      </w:pPr>
      <w:r w:rsidRPr="000B372A">
        <w:t>Подтверждение финансовой устойчивости Контрагента осуществляется в следующем порядке:</w:t>
      </w:r>
    </w:p>
    <w:p w:rsidR="006377A7" w:rsidRPr="000B372A" w:rsidRDefault="006377A7" w:rsidP="00B73ACE">
      <w:pPr>
        <w:pStyle w:val="ab"/>
        <w:numPr>
          <w:ilvl w:val="3"/>
          <w:numId w:val="16"/>
        </w:numPr>
        <w:tabs>
          <w:tab w:val="left" w:pos="851"/>
        </w:tabs>
        <w:spacing w:before="2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6377A7" w:rsidRPr="000B372A" w:rsidRDefault="006377A7" w:rsidP="00B73ACE">
      <w:pPr>
        <w:pStyle w:val="ab"/>
        <w:numPr>
          <w:ilvl w:val="3"/>
          <w:numId w:val="16"/>
        </w:numPr>
        <w:spacing w:before="40"/>
        <w:jc w:val="both"/>
      </w:pPr>
      <w:r w:rsidRPr="000B372A">
        <w:t>Если сумма Авансового платежа составляет от 1 млн. до 15 млн. рублей, перед получением аванса:</w:t>
      </w:r>
    </w:p>
    <w:p w:rsidR="006377A7" w:rsidRPr="000B372A" w:rsidRDefault="006377A7" w:rsidP="006377A7">
      <w:pPr>
        <w:spacing w:before="40"/>
        <w:ind w:left="567"/>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6377A7" w:rsidRPr="000B372A" w:rsidRDefault="006377A7" w:rsidP="006377A7">
      <w:pPr>
        <w:spacing w:before="40"/>
        <w:ind w:left="567"/>
        <w:jc w:val="both"/>
      </w:pPr>
      <w:r w:rsidRPr="000B372A">
        <w:t>либо</w:t>
      </w:r>
    </w:p>
    <w:p w:rsidR="006377A7" w:rsidRPr="000B372A" w:rsidRDefault="006377A7" w:rsidP="006377A7">
      <w:pPr>
        <w:spacing w:before="40"/>
        <w:ind w:left="567"/>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6377A7" w:rsidRPr="000B372A" w:rsidRDefault="006377A7" w:rsidP="00B73ACE">
      <w:pPr>
        <w:pStyle w:val="ab"/>
        <w:numPr>
          <w:ilvl w:val="3"/>
          <w:numId w:val="16"/>
        </w:numPr>
        <w:spacing w:before="4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6377A7" w:rsidRPr="000B372A" w:rsidRDefault="006377A7" w:rsidP="00B73ACE">
      <w:pPr>
        <w:pStyle w:val="ab"/>
        <w:numPr>
          <w:ilvl w:val="3"/>
          <w:numId w:val="16"/>
        </w:numPr>
        <w:spacing w:before="40"/>
        <w:jc w:val="both"/>
      </w:pPr>
      <w:r w:rsidRPr="000B372A">
        <w:lastRenderedPageBreak/>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6377A7" w:rsidRPr="000B372A" w:rsidRDefault="006377A7" w:rsidP="00B73ACE">
      <w:pPr>
        <w:pStyle w:val="ab"/>
        <w:numPr>
          <w:ilvl w:val="3"/>
          <w:numId w:val="16"/>
        </w:numPr>
        <w:spacing w:before="4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6377A7" w:rsidRPr="000B372A" w:rsidRDefault="006377A7" w:rsidP="00B73ACE">
      <w:pPr>
        <w:pStyle w:val="ab"/>
        <w:numPr>
          <w:ilvl w:val="3"/>
          <w:numId w:val="16"/>
        </w:numPr>
        <w:spacing w:before="40"/>
        <w:jc w:val="both"/>
      </w:pPr>
      <w:r w:rsidRPr="000B372A">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rsidR="006377A7" w:rsidRPr="000B372A" w:rsidRDefault="006377A7" w:rsidP="006377A7">
      <w:pPr>
        <w:spacing w:before="40"/>
        <w:ind w:left="1134"/>
        <w:jc w:val="both"/>
      </w:pPr>
      <w:r w:rsidRPr="000B372A">
        <w:t>- бухгалтерский баланс (форма №1);</w:t>
      </w:r>
    </w:p>
    <w:p w:rsidR="006377A7" w:rsidRPr="000B372A" w:rsidRDefault="006377A7" w:rsidP="006377A7">
      <w:pPr>
        <w:spacing w:before="40"/>
        <w:ind w:left="1134"/>
        <w:jc w:val="both"/>
      </w:pPr>
      <w:r w:rsidRPr="000B372A">
        <w:t>- отчет о прибылях и убытках (форма №2).</w:t>
      </w:r>
    </w:p>
    <w:p w:rsidR="006377A7" w:rsidRPr="000B372A" w:rsidRDefault="006377A7" w:rsidP="006377A7">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6377A7" w:rsidRDefault="006377A7" w:rsidP="00B73ACE">
      <w:pPr>
        <w:pStyle w:val="ab"/>
        <w:numPr>
          <w:ilvl w:val="3"/>
          <w:numId w:val="16"/>
        </w:numPr>
        <w:spacing w:before="40"/>
        <w:jc w:val="both"/>
      </w:pPr>
      <w:r w:rsidRPr="000B372A">
        <w:t>При оценке применяется следующая методика:</w:t>
      </w:r>
    </w:p>
    <w:p w:rsidR="006377A7" w:rsidRPr="000B372A" w:rsidRDefault="006377A7" w:rsidP="00B73ACE">
      <w:pPr>
        <w:pStyle w:val="ab"/>
        <w:numPr>
          <w:ilvl w:val="4"/>
          <w:numId w:val="16"/>
        </w:numPr>
        <w:spacing w:before="40"/>
        <w:jc w:val="both"/>
      </w:pPr>
      <w:r w:rsidRPr="000B372A">
        <w:t>Основными критериями оценки финансового состояния компании выступают:</w:t>
      </w:r>
    </w:p>
    <w:p w:rsidR="006377A7" w:rsidRPr="000B372A" w:rsidRDefault="006377A7" w:rsidP="00B73ACE">
      <w:pPr>
        <w:numPr>
          <w:ilvl w:val="0"/>
          <w:numId w:val="10"/>
        </w:numPr>
        <w:spacing w:before="20"/>
        <w:jc w:val="both"/>
      </w:pPr>
      <w:r w:rsidRPr="000B372A">
        <w:t>Величина чистых активов (ЧА), рассчитанная в соответствии с методикой, определенной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w:t>
      </w:r>
      <w:proofErr w:type="spellStart"/>
      <w:proofErr w:type="gramStart"/>
      <w:r w:rsidRPr="000B372A">
        <w:t>обяза-тельств</w:t>
      </w:r>
      <w:proofErr w:type="spellEnd"/>
      <w:proofErr w:type="gramEnd"/>
      <w:r w:rsidRPr="000B372A">
        <w:t xml:space="preserve"> общества; </w:t>
      </w:r>
    </w:p>
    <w:p w:rsidR="006377A7" w:rsidRPr="000B372A" w:rsidRDefault="006377A7" w:rsidP="00B73ACE">
      <w:pPr>
        <w:numPr>
          <w:ilvl w:val="0"/>
          <w:numId w:val="10"/>
        </w:numPr>
        <w:spacing w:before="20"/>
        <w:jc w:val="both"/>
      </w:pPr>
      <w:r w:rsidRPr="000B372A">
        <w:t>Коэффициент текущей ликвидности (</w:t>
      </w:r>
      <w:proofErr w:type="spellStart"/>
      <w:r w:rsidRPr="000B372A">
        <w:t>Ктл</w:t>
      </w:r>
      <w:proofErr w:type="spellEnd"/>
      <w:r w:rsidRPr="000B372A">
        <w:t>).</w:t>
      </w:r>
    </w:p>
    <w:p w:rsidR="006377A7" w:rsidRPr="000B372A" w:rsidRDefault="006377A7" w:rsidP="006377A7">
      <w:pPr>
        <w:spacing w:before="20"/>
        <w:ind w:left="709"/>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6377A7" w:rsidRPr="000B372A" w:rsidRDefault="006377A7" w:rsidP="006377A7">
      <w:pPr>
        <w:spacing w:before="20"/>
        <w:ind w:left="709"/>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6377A7" w:rsidRPr="000B372A" w:rsidRDefault="006377A7" w:rsidP="00B73ACE">
      <w:pPr>
        <w:numPr>
          <w:ilvl w:val="0"/>
          <w:numId w:val="10"/>
        </w:numPr>
        <w:spacing w:before="20"/>
        <w:jc w:val="both"/>
      </w:pPr>
      <w:r w:rsidRPr="000B372A">
        <w:t>Коэффициент абсолютной ликвидности (Кал).</w:t>
      </w:r>
    </w:p>
    <w:p w:rsidR="006377A7" w:rsidRPr="000B372A" w:rsidRDefault="006377A7" w:rsidP="006377A7">
      <w:pPr>
        <w:spacing w:before="20"/>
        <w:ind w:left="709"/>
        <w:jc w:val="center"/>
        <w:rPr>
          <w:i/>
        </w:rPr>
      </w:pPr>
      <w:r w:rsidRPr="000B372A">
        <w:rPr>
          <w:i/>
        </w:rPr>
        <w:t>Кал = (Денежные средства + краткосрочные финансовые вложения)/Краткосрочные обязательства</w:t>
      </w:r>
    </w:p>
    <w:p w:rsidR="006377A7" w:rsidRPr="000B372A" w:rsidRDefault="006377A7" w:rsidP="006377A7">
      <w:pPr>
        <w:spacing w:before="20"/>
        <w:ind w:left="709"/>
        <w:jc w:val="both"/>
      </w:pPr>
      <w:r w:rsidRPr="000B372A">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rsidR="006377A7" w:rsidRPr="000B372A" w:rsidRDefault="006377A7" w:rsidP="00B73ACE">
      <w:pPr>
        <w:numPr>
          <w:ilvl w:val="0"/>
          <w:numId w:val="10"/>
        </w:numPr>
        <w:spacing w:before="20"/>
        <w:jc w:val="both"/>
      </w:pPr>
      <w:r w:rsidRPr="000B372A">
        <w:t>Коэффициент финансовой устойчивости (</w:t>
      </w:r>
      <w:proofErr w:type="spellStart"/>
      <w:r w:rsidRPr="000B372A">
        <w:t>Кфу</w:t>
      </w:r>
      <w:proofErr w:type="spellEnd"/>
      <w:r w:rsidRPr="000B372A">
        <w:t>).</w:t>
      </w:r>
    </w:p>
    <w:p w:rsidR="006377A7" w:rsidRPr="000B372A" w:rsidRDefault="006377A7" w:rsidP="006377A7">
      <w:pPr>
        <w:spacing w:before="20"/>
        <w:ind w:left="709"/>
        <w:jc w:val="center"/>
        <w:rPr>
          <w:i/>
        </w:rPr>
      </w:pPr>
      <w:proofErr w:type="spellStart"/>
      <w:r w:rsidRPr="000B372A">
        <w:rPr>
          <w:i/>
        </w:rPr>
        <w:t>Кфу</w:t>
      </w:r>
      <w:proofErr w:type="spellEnd"/>
      <w:r w:rsidRPr="000B372A">
        <w:rPr>
          <w:i/>
        </w:rPr>
        <w:t xml:space="preserve"> = (Капитал и </w:t>
      </w:r>
      <w:proofErr w:type="gramStart"/>
      <w:r w:rsidRPr="000B372A">
        <w:rPr>
          <w:i/>
        </w:rPr>
        <w:t>резервы</w:t>
      </w:r>
      <w:proofErr w:type="gramEnd"/>
      <w:r w:rsidRPr="000B372A">
        <w:rPr>
          <w:i/>
        </w:rPr>
        <w:t xml:space="preserve"> + Долгосрочные обязательства)/Валюта баланса</w:t>
      </w:r>
    </w:p>
    <w:p w:rsidR="006377A7" w:rsidRPr="000B372A" w:rsidRDefault="006377A7" w:rsidP="006377A7">
      <w:pPr>
        <w:spacing w:before="20"/>
        <w:ind w:left="709"/>
        <w:jc w:val="both"/>
        <w:rPr>
          <w:highlight w:val="yellow"/>
        </w:rPr>
      </w:pPr>
      <w:r w:rsidRPr="000B372A">
        <w:t xml:space="preserve">Коэффициент финансовой устойчивости показывает долю активов Контрагента, </w:t>
      </w:r>
      <w:proofErr w:type="spellStart"/>
      <w:proofErr w:type="gramStart"/>
      <w:r w:rsidRPr="000B372A">
        <w:t>финан-сируемых</w:t>
      </w:r>
      <w:proofErr w:type="spellEnd"/>
      <w:proofErr w:type="gramEnd"/>
      <w:r w:rsidRPr="000B372A">
        <w:t xml:space="preserve"> за счет собственного капитала. Нормативное значение более  0,5.</w:t>
      </w:r>
    </w:p>
    <w:p w:rsidR="006377A7" w:rsidRPr="000B372A" w:rsidRDefault="006377A7" w:rsidP="00B73ACE">
      <w:pPr>
        <w:numPr>
          <w:ilvl w:val="0"/>
          <w:numId w:val="10"/>
        </w:numPr>
        <w:spacing w:before="20"/>
        <w:jc w:val="both"/>
      </w:pPr>
      <w:r w:rsidRPr="000B372A">
        <w:t>Сопоставимость оборотов Контрагента (выручка) с Ценой договора.</w:t>
      </w:r>
    </w:p>
    <w:p w:rsidR="006377A7" w:rsidRDefault="006377A7" w:rsidP="006377A7">
      <w:pPr>
        <w:spacing w:before="20"/>
        <w:ind w:left="709"/>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6377A7" w:rsidRPr="000B372A" w:rsidRDefault="006377A7" w:rsidP="00B73ACE">
      <w:pPr>
        <w:pStyle w:val="ab"/>
        <w:numPr>
          <w:ilvl w:val="4"/>
          <w:numId w:val="16"/>
        </w:numPr>
        <w:spacing w:before="2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6377A7" w:rsidRPr="000B372A" w:rsidRDefault="006377A7" w:rsidP="006377A7">
      <w:pPr>
        <w:spacing w:before="20"/>
        <w:jc w:val="both"/>
      </w:pPr>
      <w:r w:rsidRPr="000B372A">
        <w:lastRenderedPageBreak/>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6377A7" w:rsidRPr="00A157DF" w:rsidTr="00DC5D8B">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6377A7" w:rsidRPr="00A157DF" w:rsidRDefault="006377A7" w:rsidP="00DC5D8B">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6377A7" w:rsidRPr="00A157DF" w:rsidRDefault="006377A7" w:rsidP="00DC5D8B">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6377A7" w:rsidRPr="00A157DF" w:rsidRDefault="006377A7" w:rsidP="00DC5D8B">
            <w:pPr>
              <w:jc w:val="center"/>
              <w:rPr>
                <w:b/>
                <w:bCs/>
                <w:color w:val="000000"/>
                <w:sz w:val="20"/>
                <w:szCs w:val="20"/>
              </w:rPr>
            </w:pPr>
            <w:r w:rsidRPr="00A157DF">
              <w:rPr>
                <w:b/>
                <w:bCs/>
                <w:color w:val="000000"/>
                <w:sz w:val="20"/>
                <w:szCs w:val="20"/>
              </w:rPr>
              <w:t xml:space="preserve">Балл </w:t>
            </w:r>
            <w:proofErr w:type="gramStart"/>
            <w:r w:rsidRPr="00A157DF">
              <w:rPr>
                <w:b/>
                <w:bCs/>
                <w:color w:val="000000"/>
                <w:sz w:val="20"/>
                <w:szCs w:val="20"/>
              </w:rPr>
              <w:t>за</w:t>
            </w:r>
            <w:proofErr w:type="gramEnd"/>
            <w:r w:rsidRPr="00A157DF">
              <w:rPr>
                <w:b/>
                <w:bCs/>
                <w:color w:val="000000"/>
                <w:sz w:val="20"/>
                <w:szCs w:val="20"/>
              </w:rPr>
              <w:t xml:space="preserve"> </w:t>
            </w:r>
          </w:p>
          <w:p w:rsidR="006377A7" w:rsidRPr="00A157DF" w:rsidRDefault="006377A7" w:rsidP="00DC5D8B">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6377A7" w:rsidRPr="00A157DF" w:rsidRDefault="006377A7" w:rsidP="00DC5D8B">
            <w:pPr>
              <w:jc w:val="center"/>
              <w:rPr>
                <w:b/>
                <w:bCs/>
                <w:color w:val="000000"/>
                <w:sz w:val="20"/>
                <w:szCs w:val="20"/>
              </w:rPr>
            </w:pPr>
            <w:r w:rsidRPr="00A157DF">
              <w:rPr>
                <w:b/>
                <w:bCs/>
                <w:color w:val="000000"/>
                <w:sz w:val="20"/>
                <w:szCs w:val="20"/>
              </w:rPr>
              <w:t>РБ</w:t>
            </w:r>
          </w:p>
          <w:p w:rsidR="006377A7" w:rsidRPr="00A157DF" w:rsidRDefault="006377A7" w:rsidP="00DC5D8B">
            <w:pPr>
              <w:jc w:val="center"/>
              <w:rPr>
                <w:b/>
                <w:bCs/>
                <w:color w:val="000000"/>
                <w:sz w:val="20"/>
                <w:szCs w:val="20"/>
              </w:rPr>
            </w:pPr>
            <w:r w:rsidRPr="00A157DF">
              <w:rPr>
                <w:b/>
                <w:bCs/>
                <w:color w:val="000000"/>
                <w:sz w:val="20"/>
                <w:szCs w:val="20"/>
              </w:rPr>
              <w:t xml:space="preserve"> Контрагента</w:t>
            </w:r>
          </w:p>
        </w:tc>
      </w:tr>
      <w:tr w:rsidR="006377A7" w:rsidRPr="00A157DF" w:rsidTr="00DC5D8B">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6377A7" w:rsidRPr="00A157DF" w:rsidRDefault="006377A7" w:rsidP="00DC5D8B">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6377A7" w:rsidRPr="00A157DF" w:rsidRDefault="006377A7" w:rsidP="00DC5D8B">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proofErr w:type="spellStart"/>
            <w:r w:rsidRPr="00A157DF">
              <w:rPr>
                <w:color w:val="000000"/>
                <w:sz w:val="20"/>
                <w:szCs w:val="20"/>
              </w:rPr>
              <w:t>Ктл</w:t>
            </w:r>
            <w:proofErr w:type="spellEnd"/>
            <w:r w:rsidRPr="00A157DF">
              <w:rPr>
                <w:color w:val="000000"/>
                <w:sz w:val="20"/>
                <w:szCs w:val="20"/>
              </w:rPr>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proofErr w:type="spellStart"/>
            <w:r w:rsidRPr="00A157DF">
              <w:rPr>
                <w:color w:val="000000"/>
                <w:sz w:val="20"/>
                <w:szCs w:val="20"/>
              </w:rPr>
              <w:t>Кфу</w:t>
            </w:r>
            <w:proofErr w:type="spellEnd"/>
            <w:r w:rsidRPr="00A157DF">
              <w:rPr>
                <w:color w:val="000000"/>
                <w:sz w:val="20"/>
                <w:szCs w:val="20"/>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jc w:val="right"/>
              <w:rPr>
                <w:color w:val="000000"/>
                <w:sz w:val="20"/>
                <w:szCs w:val="20"/>
              </w:rPr>
            </w:pPr>
            <w:r w:rsidRPr="00A157DF">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proofErr w:type="gramStart"/>
            <w:r w:rsidRPr="00A157DF">
              <w:rPr>
                <w:color w:val="000000"/>
                <w:sz w:val="20"/>
                <w:szCs w:val="20"/>
                <w:lang w:val="en-US"/>
              </w:rPr>
              <w:t>max</w:t>
            </w:r>
            <w:proofErr w:type="gramEnd"/>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Х</w:t>
            </w:r>
          </w:p>
        </w:tc>
      </w:tr>
    </w:tbl>
    <w:p w:rsidR="006377A7" w:rsidRPr="000B372A" w:rsidRDefault="006377A7" w:rsidP="006377A7">
      <w:pPr>
        <w:spacing w:before="20"/>
        <w:jc w:val="both"/>
        <w:rPr>
          <w:highlight w:val="yellow"/>
        </w:rPr>
      </w:pPr>
      <w:r w:rsidRPr="000B372A">
        <w:t>*- при расчете норматива размер аванса не включает НДС/</w:t>
      </w:r>
    </w:p>
    <w:p w:rsidR="006377A7" w:rsidRPr="000B372A" w:rsidRDefault="006377A7" w:rsidP="00B73ACE">
      <w:pPr>
        <w:pStyle w:val="ab"/>
        <w:numPr>
          <w:ilvl w:val="2"/>
          <w:numId w:val="16"/>
        </w:numPr>
        <w:spacing w:before="60"/>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6377A7" w:rsidRPr="000B372A" w:rsidRDefault="006377A7" w:rsidP="00B73ACE">
      <w:pPr>
        <w:pStyle w:val="ab"/>
        <w:numPr>
          <w:ilvl w:val="2"/>
          <w:numId w:val="16"/>
        </w:numPr>
        <w:spacing w:before="60"/>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6377A7" w:rsidRPr="000B372A" w:rsidRDefault="006377A7" w:rsidP="00B73ACE">
      <w:pPr>
        <w:pStyle w:val="ab"/>
        <w:numPr>
          <w:ilvl w:val="2"/>
          <w:numId w:val="16"/>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6377A7" w:rsidRPr="000B372A" w:rsidRDefault="006377A7" w:rsidP="00B73ACE">
      <w:pPr>
        <w:pStyle w:val="ab"/>
        <w:numPr>
          <w:ilvl w:val="2"/>
          <w:numId w:val="16"/>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6377A7" w:rsidRPr="000B372A" w:rsidRDefault="006377A7" w:rsidP="00B73ACE">
      <w:pPr>
        <w:pStyle w:val="ab"/>
        <w:numPr>
          <w:ilvl w:val="2"/>
          <w:numId w:val="16"/>
        </w:numPr>
        <w:spacing w:before="60"/>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6377A7" w:rsidRPr="000B372A" w:rsidRDefault="006377A7" w:rsidP="00B73ACE">
      <w:pPr>
        <w:pStyle w:val="ab"/>
        <w:numPr>
          <w:ilvl w:val="2"/>
          <w:numId w:val="16"/>
        </w:numPr>
        <w:spacing w:before="6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6377A7" w:rsidRPr="000B372A" w:rsidRDefault="006377A7" w:rsidP="00B73ACE">
      <w:pPr>
        <w:pStyle w:val="ab"/>
        <w:numPr>
          <w:ilvl w:val="2"/>
          <w:numId w:val="16"/>
        </w:numPr>
        <w:spacing w:before="60"/>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6377A7" w:rsidRPr="000B372A" w:rsidRDefault="006377A7" w:rsidP="00B73ACE">
      <w:pPr>
        <w:pStyle w:val="ab"/>
        <w:numPr>
          <w:ilvl w:val="2"/>
          <w:numId w:val="16"/>
        </w:numPr>
        <w:spacing w:before="60"/>
        <w:jc w:val="both"/>
      </w:pPr>
      <w:r w:rsidRPr="000B372A">
        <w:t>Банковская гарантия должна быть безотзывной.</w:t>
      </w:r>
    </w:p>
    <w:p w:rsidR="006377A7" w:rsidRPr="000B372A" w:rsidRDefault="006377A7" w:rsidP="00B73ACE">
      <w:pPr>
        <w:pStyle w:val="ab"/>
        <w:numPr>
          <w:ilvl w:val="2"/>
          <w:numId w:val="16"/>
        </w:numPr>
        <w:spacing w:before="60"/>
        <w:jc w:val="both"/>
      </w:pPr>
      <w:r w:rsidRPr="000B372A">
        <w:t xml:space="preserve">Конкретные требования к Банку-гаранту и форме Банковской гарантии обеспечения исполнения Договора и/или обеспечения возврата аванса </w:t>
      </w:r>
      <w:r w:rsidR="00DF4648">
        <w:t xml:space="preserve">могут </w:t>
      </w:r>
      <w:r w:rsidRPr="000B372A">
        <w:t>устан</w:t>
      </w:r>
      <w:r w:rsidR="00DF4648">
        <w:t>а</w:t>
      </w:r>
      <w:r w:rsidRPr="000B372A">
        <w:t>вл</w:t>
      </w:r>
      <w:r w:rsidR="00DF4648">
        <w:t>иваться</w:t>
      </w:r>
      <w:r w:rsidRPr="000B372A">
        <w:t xml:space="preserve"> в разделе 1</w:t>
      </w:r>
      <w:r>
        <w:t>0</w:t>
      </w:r>
      <w:r w:rsidRPr="000B372A">
        <w:t xml:space="preserve"> «ПРОЕКТ ДОГОВОРА».</w:t>
      </w:r>
    </w:p>
    <w:p w:rsidR="006578C3" w:rsidRPr="002440E8" w:rsidRDefault="00C10673" w:rsidP="00B73ACE">
      <w:pPr>
        <w:pStyle w:val="10"/>
        <w:numPr>
          <w:ilvl w:val="0"/>
          <w:numId w:val="16"/>
        </w:numPr>
        <w:spacing w:before="240" w:after="240" w:line="240" w:lineRule="auto"/>
        <w:jc w:val="both"/>
      </w:pPr>
      <w:bookmarkStart w:id="26" w:name="_Toc400833254"/>
      <w:r w:rsidRPr="002440E8">
        <w:lastRenderedPageBreak/>
        <w:t xml:space="preserve">ОПИСАНИЕ </w:t>
      </w:r>
      <w:proofErr w:type="gramStart"/>
      <w:r w:rsidRPr="002440E8">
        <w:t>ПРОЦЕДУРЫ ОЗНАКОМЛЕНИЯ УЧАСТНИКОВ ПРОЦЕДУРЫ ЗАКУПКИ</w:t>
      </w:r>
      <w:proofErr w:type="gramEnd"/>
      <w:r w:rsidRPr="002440E8">
        <w:t xml:space="preserve"> С МЕСТОМ ПОСТАВКИ ТОВАРОВ, ВЫПОЛНЕНИЯ РАБОТ ИЛИ ОКАЗАНИЯ УСЛУГ</w:t>
      </w:r>
      <w:r w:rsidR="00187B29">
        <w:t>.</w:t>
      </w:r>
      <w:bookmarkEnd w:id="26"/>
    </w:p>
    <w:p w:rsidR="006578C3" w:rsidRPr="002440E8" w:rsidRDefault="0006528A" w:rsidP="00B73ACE">
      <w:pPr>
        <w:pStyle w:val="ab"/>
        <w:numPr>
          <w:ilvl w:val="1"/>
          <w:numId w:val="16"/>
        </w:numPr>
        <w:spacing w:before="60"/>
        <w:jc w:val="both"/>
      </w:pPr>
      <w:r w:rsidRPr="002440E8">
        <w:t xml:space="preserve">Возможность посещения </w:t>
      </w:r>
      <w:r w:rsidR="0047472E" w:rsidRPr="002440E8">
        <w:t xml:space="preserve">Участниками Процедуры закупки места поставки товара, выполнения работ, оказания услуг </w:t>
      </w:r>
      <w:r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Pr="002440E8">
        <w:t xml:space="preserve"> </w:t>
      </w:r>
    </w:p>
    <w:p w:rsidR="0006528A" w:rsidRPr="002440E8" w:rsidRDefault="0006528A" w:rsidP="00B73ACE">
      <w:pPr>
        <w:pStyle w:val="ab"/>
        <w:numPr>
          <w:ilvl w:val="1"/>
          <w:numId w:val="16"/>
        </w:numPr>
        <w:spacing w:before="60"/>
        <w:jc w:val="both"/>
      </w:pPr>
      <w:r w:rsidRPr="002440E8">
        <w:t xml:space="preserve">В </w:t>
      </w:r>
      <w:proofErr w:type="gramStart"/>
      <w:r w:rsidRPr="002440E8">
        <w:t>случаях</w:t>
      </w:r>
      <w:proofErr w:type="gramEnd"/>
      <w:r w:rsidRPr="002440E8">
        <w:t xml:space="preserve">,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Pr="002440E8">
        <w:t>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06528A" w:rsidRPr="002440E8" w:rsidRDefault="0006528A" w:rsidP="00B73ACE">
      <w:pPr>
        <w:pStyle w:val="ab"/>
        <w:numPr>
          <w:ilvl w:val="1"/>
          <w:numId w:val="16"/>
        </w:numPr>
        <w:spacing w:before="60"/>
        <w:jc w:val="both"/>
      </w:pPr>
      <w:r w:rsidRPr="002440E8">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06528A" w:rsidRPr="002440E8" w:rsidRDefault="0006528A" w:rsidP="00B73ACE">
      <w:pPr>
        <w:pStyle w:val="ab"/>
        <w:numPr>
          <w:ilvl w:val="1"/>
          <w:numId w:val="16"/>
        </w:numPr>
        <w:spacing w:before="60"/>
        <w:jc w:val="both"/>
      </w:pPr>
      <w:r w:rsidRPr="002440E8">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06528A" w:rsidRPr="002440E8" w:rsidRDefault="0006528A" w:rsidP="00B73ACE">
      <w:pPr>
        <w:pStyle w:val="ab"/>
        <w:numPr>
          <w:ilvl w:val="1"/>
          <w:numId w:val="16"/>
        </w:numPr>
        <w:spacing w:before="60"/>
        <w:jc w:val="both"/>
      </w:pPr>
      <w:r w:rsidRPr="002440E8">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06528A" w:rsidRPr="002440E8" w:rsidRDefault="0006528A" w:rsidP="00B73ACE">
      <w:pPr>
        <w:pStyle w:val="ab"/>
        <w:numPr>
          <w:ilvl w:val="1"/>
          <w:numId w:val="16"/>
        </w:numPr>
        <w:spacing w:before="60"/>
        <w:jc w:val="both"/>
      </w:pPr>
      <w:r w:rsidRPr="002440E8">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06528A" w:rsidRPr="002440E8" w:rsidRDefault="0006528A" w:rsidP="00B73ACE">
      <w:pPr>
        <w:pStyle w:val="ab"/>
        <w:numPr>
          <w:ilvl w:val="1"/>
          <w:numId w:val="16"/>
        </w:numPr>
        <w:spacing w:before="60"/>
        <w:jc w:val="both"/>
      </w:pPr>
      <w:r w:rsidRPr="002440E8">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972CB7" w:rsidRPr="002440E8" w:rsidRDefault="00972CB7" w:rsidP="00B73ACE">
      <w:pPr>
        <w:pStyle w:val="10"/>
        <w:numPr>
          <w:ilvl w:val="0"/>
          <w:numId w:val="16"/>
        </w:numPr>
        <w:spacing w:before="240" w:after="240" w:line="240" w:lineRule="auto"/>
        <w:jc w:val="both"/>
      </w:pPr>
      <w:bookmarkStart w:id="27" w:name="_Toc400833255"/>
      <w:r w:rsidRPr="002440E8">
        <w:t>ПОРЯДОК ПРОВЕДЕНИЯ ПРОЦЕДУРЫ ЗАКУПКИ И ЗАКЛЮЧЕНИЯ ДОГОВОРА</w:t>
      </w:r>
      <w:bookmarkEnd w:id="27"/>
    </w:p>
    <w:p w:rsidR="00972CB7" w:rsidRPr="002440E8" w:rsidRDefault="00972CB7" w:rsidP="00B73ACE">
      <w:pPr>
        <w:pStyle w:val="4"/>
        <w:numPr>
          <w:ilvl w:val="1"/>
          <w:numId w:val="16"/>
        </w:numPr>
        <w:spacing w:before="120" w:after="0"/>
        <w:jc w:val="both"/>
      </w:pPr>
      <w:bookmarkStart w:id="28" w:name="_Toc400833256"/>
      <w:r w:rsidRPr="002440E8">
        <w:t>Получение Документации процедуры закупки</w:t>
      </w:r>
      <w:bookmarkEnd w:id="28"/>
    </w:p>
    <w:p w:rsidR="008E586B" w:rsidRPr="002440E8" w:rsidRDefault="00272738" w:rsidP="00B73ACE">
      <w:pPr>
        <w:pStyle w:val="ab"/>
        <w:numPr>
          <w:ilvl w:val="2"/>
          <w:numId w:val="16"/>
        </w:numPr>
        <w:spacing w:before="60"/>
        <w:jc w:val="both"/>
      </w:pPr>
      <w:r w:rsidRPr="002440E8">
        <w:t xml:space="preserve">В </w:t>
      </w:r>
      <w:proofErr w:type="gramStart"/>
      <w:r w:rsidRPr="002440E8">
        <w:t>разделе</w:t>
      </w:r>
      <w:proofErr w:type="gramEnd"/>
      <w:r w:rsidRPr="002440E8">
        <w:t xml:space="preserve"> </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бумажной форме либо на электронном носителе.</w:t>
      </w:r>
    </w:p>
    <w:p w:rsidR="00972CB7" w:rsidRPr="002440E8" w:rsidRDefault="008E586B" w:rsidP="00F20D5B">
      <w:pPr>
        <w:spacing w:before="20"/>
        <w:jc w:val="both"/>
      </w:pPr>
      <w:r w:rsidRPr="002440E8">
        <w:t xml:space="preserve">В случае </w:t>
      </w:r>
      <w:proofErr w:type="gramStart"/>
      <w:r w:rsidRPr="002440E8">
        <w:t xml:space="preserve">установления возможности предоставления Документации </w:t>
      </w:r>
      <w:r w:rsidR="00272738" w:rsidRPr="002440E8">
        <w:t>Процедуры закупки</w:t>
      </w:r>
      <w:proofErr w:type="gramEnd"/>
      <w:r w:rsidR="00272738" w:rsidRPr="002440E8">
        <w:t xml:space="preserve"> </w:t>
      </w:r>
      <w:r w:rsidRPr="002440E8">
        <w:t xml:space="preserve">в бумажной форме либо на электронном носителе </w:t>
      </w:r>
      <w:r w:rsidR="0037112D" w:rsidRPr="002440E8">
        <w:t>л</w:t>
      </w:r>
      <w:r w:rsidR="00972CB7" w:rsidRPr="002440E8">
        <w:t xml:space="preserve">юбое заинтересованное лицо для получения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КАРТА»</w:t>
      </w:r>
      <w:r w:rsidR="00972CB7" w:rsidRPr="002440E8">
        <w:t xml:space="preserve">. </w:t>
      </w:r>
    </w:p>
    <w:p w:rsidR="00972CB7" w:rsidRPr="002440E8" w:rsidRDefault="00972CB7" w:rsidP="00B73ACE">
      <w:pPr>
        <w:pStyle w:val="4"/>
        <w:numPr>
          <w:ilvl w:val="1"/>
          <w:numId w:val="16"/>
        </w:numPr>
        <w:spacing w:before="120" w:after="0"/>
        <w:jc w:val="both"/>
      </w:pPr>
      <w:bookmarkStart w:id="29" w:name="_Toc400833257"/>
      <w:r w:rsidRPr="002440E8">
        <w:lastRenderedPageBreak/>
        <w:t>Разъяснение</w:t>
      </w:r>
      <w:r w:rsidR="00876A28" w:rsidRPr="002440E8">
        <w:t xml:space="preserve"> положений</w:t>
      </w:r>
      <w:r w:rsidR="0037112D" w:rsidRPr="002440E8">
        <w:t xml:space="preserve"> </w:t>
      </w:r>
      <w:r w:rsidRPr="002440E8">
        <w:t xml:space="preserve"> Документации Процедуры закупки</w:t>
      </w:r>
      <w:bookmarkEnd w:id="29"/>
    </w:p>
    <w:p w:rsidR="00B221E7" w:rsidRPr="002440E8" w:rsidRDefault="00B221E7" w:rsidP="00B73ACE">
      <w:pPr>
        <w:pStyle w:val="ab"/>
        <w:numPr>
          <w:ilvl w:val="2"/>
          <w:numId w:val="16"/>
        </w:numPr>
        <w:spacing w:before="60"/>
        <w:jc w:val="both"/>
      </w:pPr>
      <w:r w:rsidRPr="002440E8">
        <w:t xml:space="preserve">Любой Участник Процедуры закупки вправе направить в письменной форме, в том числе в форме электронного документа, подписанного ЭЦП, Запрос </w:t>
      </w:r>
      <w:r w:rsidR="00E8378E" w:rsidRPr="002440E8">
        <w:t xml:space="preserve">Организатору Процедуры закупки </w:t>
      </w:r>
      <w:r w:rsidRPr="002440E8">
        <w:t>о разъяснении положений Извещения о проведении Процедуры закупки и</w:t>
      </w:r>
      <w:r w:rsidR="00E8378E" w:rsidRPr="002440E8">
        <w:t>/</w:t>
      </w:r>
      <w:r w:rsidRPr="002440E8">
        <w:t xml:space="preserve">или Документации Процедуры закупки (далее - </w:t>
      </w:r>
      <w:r w:rsidR="0005499A" w:rsidRPr="002440E8">
        <w:t>З</w:t>
      </w:r>
      <w:r w:rsidRPr="002440E8">
        <w:t>апрос).</w:t>
      </w:r>
    </w:p>
    <w:p w:rsidR="00B221E7" w:rsidRPr="002440E8" w:rsidRDefault="00B221E7" w:rsidP="00B73ACE">
      <w:pPr>
        <w:pStyle w:val="ab"/>
        <w:numPr>
          <w:ilvl w:val="2"/>
          <w:numId w:val="16"/>
        </w:numPr>
        <w:spacing w:before="60"/>
        <w:jc w:val="both"/>
      </w:pPr>
      <w:r w:rsidRPr="002440E8">
        <w:t xml:space="preserve">В течение 2 (двух) рабочих дней со дня поступления </w:t>
      </w:r>
      <w:r w:rsidR="0005499A" w:rsidRPr="002440E8">
        <w:t xml:space="preserve">Запроса </w:t>
      </w:r>
      <w:r w:rsidRPr="002440E8">
        <w:t xml:space="preserve">Комиссия и (или) Инициатор (по согласованию с Комиссией) обязаны направить </w:t>
      </w:r>
      <w:r w:rsidR="00DE687E" w:rsidRPr="002440E8">
        <w:t>(</w:t>
      </w:r>
      <w:r w:rsidRPr="002440E8">
        <w:t xml:space="preserve">в письменной форме или </w:t>
      </w:r>
      <w:r w:rsidR="004A77AB" w:rsidRPr="002440E8">
        <w:t>копию по электронной почте</w:t>
      </w:r>
      <w:r w:rsidR="00DE687E" w:rsidRPr="002440E8">
        <w:t>)</w:t>
      </w:r>
      <w:r w:rsidRPr="002440E8">
        <w:t xml:space="preserve"> разъяснения положений Извещения и</w:t>
      </w:r>
      <w:r w:rsidR="0005499A" w:rsidRPr="002440E8">
        <w:t>/</w:t>
      </w:r>
      <w:r w:rsidRPr="002440E8">
        <w:t xml:space="preserve">или Документации Процедуры закупки (далее - </w:t>
      </w:r>
      <w:r w:rsidR="0005499A" w:rsidRPr="002440E8">
        <w:t>Разъяснения</w:t>
      </w:r>
      <w:r w:rsidRPr="002440E8">
        <w:t>)</w:t>
      </w:r>
      <w:r w:rsidR="00A20085" w:rsidRPr="002440E8">
        <w:t>, подписанные Руководителем Департамента по закупкам</w:t>
      </w:r>
      <w:r w:rsidRPr="002440E8">
        <w:t xml:space="preserve">, если указанный </w:t>
      </w:r>
      <w:r w:rsidR="0005499A" w:rsidRPr="002440E8">
        <w:t xml:space="preserve">Запрос </w:t>
      </w:r>
      <w:r w:rsidRPr="002440E8">
        <w:t xml:space="preserve">поступил в Фонд не </w:t>
      </w:r>
      <w:proofErr w:type="gramStart"/>
      <w:r w:rsidRPr="002440E8">
        <w:t>позднее</w:t>
      </w:r>
      <w:proofErr w:type="gramEnd"/>
      <w:r w:rsidRPr="002440E8">
        <w:t xml:space="preserve"> чем за два рабочих дня до дня окончания подачи Заявок.</w:t>
      </w:r>
    </w:p>
    <w:p w:rsidR="00972CB7" w:rsidRPr="002440E8" w:rsidRDefault="00B221E7" w:rsidP="00B73ACE">
      <w:pPr>
        <w:pStyle w:val="ab"/>
        <w:numPr>
          <w:ilvl w:val="2"/>
          <w:numId w:val="16"/>
        </w:numPr>
        <w:spacing w:before="60"/>
        <w:jc w:val="both"/>
      </w:pPr>
      <w:r w:rsidRPr="002440E8">
        <w:t xml:space="preserve">В течение одного рабочего дня со дня направления </w:t>
      </w:r>
      <w:r w:rsidR="007D7CA1" w:rsidRPr="002440E8">
        <w:t xml:space="preserve">Разъяснения </w:t>
      </w:r>
      <w:r w:rsidRPr="002440E8">
        <w:t xml:space="preserve">по </w:t>
      </w:r>
      <w:r w:rsidR="007D7CA1" w:rsidRPr="002440E8">
        <w:t xml:space="preserve">Запросу </w:t>
      </w:r>
      <w:r w:rsidRPr="002440E8">
        <w:t xml:space="preserve">Участника Процедуры закупки такое </w:t>
      </w:r>
      <w:r w:rsidR="007D7CA1" w:rsidRPr="002440E8">
        <w:t xml:space="preserve">Разъяснение </w:t>
      </w:r>
      <w:r w:rsidRPr="002440E8">
        <w:t xml:space="preserve">с содержанием </w:t>
      </w:r>
      <w:r w:rsidR="007D7CA1" w:rsidRPr="002440E8">
        <w:t>Запроса</w:t>
      </w:r>
      <w:r w:rsidRPr="002440E8">
        <w:t xml:space="preserve">, без указания наименования (имени) Участника Процедуры закупки, от которого поступил запрос, должно быть размещено </w:t>
      </w:r>
      <w:r w:rsidR="007D7CA1" w:rsidRPr="002440E8">
        <w:t xml:space="preserve">Организатором Процедуры закупки </w:t>
      </w:r>
      <w:r w:rsidRPr="002440E8">
        <w:t>на сайте Фонда.</w:t>
      </w:r>
    </w:p>
    <w:p w:rsidR="00972CB7" w:rsidRPr="002440E8" w:rsidRDefault="00876A28" w:rsidP="00B73ACE">
      <w:pPr>
        <w:pStyle w:val="4"/>
        <w:numPr>
          <w:ilvl w:val="1"/>
          <w:numId w:val="16"/>
        </w:numPr>
        <w:spacing w:before="120" w:after="0"/>
        <w:jc w:val="both"/>
      </w:pPr>
      <w:bookmarkStart w:id="30" w:name="_Toc400833258"/>
      <w:r w:rsidRPr="002440E8">
        <w:t>Внесение и</w:t>
      </w:r>
      <w:r w:rsidR="00972CB7" w:rsidRPr="002440E8">
        <w:t>зменени</w:t>
      </w:r>
      <w:r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30"/>
    </w:p>
    <w:p w:rsidR="00972CB7" w:rsidRPr="002440E8" w:rsidRDefault="00972CB7" w:rsidP="00B73ACE">
      <w:pPr>
        <w:pStyle w:val="ab"/>
        <w:numPr>
          <w:ilvl w:val="2"/>
          <w:numId w:val="16"/>
        </w:numPr>
        <w:spacing w:before="60"/>
        <w:jc w:val="both"/>
      </w:pPr>
      <w:r w:rsidRPr="002440E8">
        <w:t xml:space="preserve">Заказчик </w:t>
      </w:r>
      <w:r w:rsidR="0037112D" w:rsidRPr="002440E8">
        <w:t xml:space="preserve">вправе принять решение о </w:t>
      </w:r>
      <w:r w:rsidRPr="002440E8">
        <w:t>внес</w:t>
      </w:r>
      <w:r w:rsidR="0037112D" w:rsidRPr="002440E8">
        <w:t>ении</w:t>
      </w:r>
      <w:r w:rsidRPr="002440E8">
        <w:t xml:space="preserve"> изменени</w:t>
      </w:r>
      <w:r w:rsidR="0037112D" w:rsidRPr="002440E8">
        <w:t>й</w:t>
      </w:r>
      <w:r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Pr="002440E8">
        <w:t xml:space="preserve">до даты окончания подачи </w:t>
      </w:r>
      <w:r w:rsidR="00CE7166" w:rsidRPr="002440E8">
        <w:t>Заявок</w:t>
      </w:r>
      <w:r w:rsidRPr="002440E8">
        <w:t xml:space="preserve">. </w:t>
      </w:r>
      <w:r w:rsidR="00876A28" w:rsidRPr="002440E8">
        <w:t>Изменение предмета Процедуры закупки не допускается.</w:t>
      </w:r>
    </w:p>
    <w:p w:rsidR="00F03AE2" w:rsidRPr="002440E8" w:rsidRDefault="00972CB7" w:rsidP="00B73ACE">
      <w:pPr>
        <w:pStyle w:val="ab"/>
        <w:numPr>
          <w:ilvl w:val="2"/>
          <w:numId w:val="16"/>
        </w:numPr>
        <w:spacing w:before="60"/>
        <w:jc w:val="both"/>
      </w:pPr>
      <w:r w:rsidRPr="002440E8">
        <w:t xml:space="preserve">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Pr="002440E8">
        <w:t>или в Документацию Процедуры закупки такие изменения размещаются на сайте</w:t>
      </w:r>
      <w:r w:rsidR="00F03AE2" w:rsidRPr="002440E8">
        <w:t xml:space="preserve"> Фонда</w:t>
      </w:r>
      <w:r w:rsidRPr="002440E8">
        <w:t xml:space="preserve">. При этом срок подачи Заявок </w:t>
      </w:r>
      <w:r w:rsidR="000E4A6C" w:rsidRPr="002440E8">
        <w:t>должен быть</w:t>
      </w:r>
      <w:r w:rsidRPr="002440E8">
        <w:t xml:space="preserve"> продлен так, что со дня размещения на сайте</w:t>
      </w:r>
      <w:r w:rsidR="00F03AE2" w:rsidRPr="002440E8">
        <w:t xml:space="preserve"> Фонда</w:t>
      </w:r>
      <w:r w:rsidRPr="002440E8">
        <w:t xml:space="preserve"> указанных изменений до даты окончания срока подачи Заявок такой срок состав</w:t>
      </w:r>
      <w:r w:rsidR="000E4A6C" w:rsidRPr="002440E8">
        <w:t>лял</w:t>
      </w:r>
      <w:r w:rsidR="00C22EC1" w:rsidRPr="002440E8">
        <w:t xml:space="preserve"> не менее 4 (четырех) календарных дней.</w:t>
      </w:r>
    </w:p>
    <w:p w:rsidR="00972CB7" w:rsidRPr="002440E8" w:rsidRDefault="00972CB7" w:rsidP="00B73ACE">
      <w:pPr>
        <w:pStyle w:val="4"/>
        <w:numPr>
          <w:ilvl w:val="1"/>
          <w:numId w:val="16"/>
        </w:numPr>
        <w:spacing w:before="120" w:after="0"/>
        <w:jc w:val="both"/>
      </w:pPr>
      <w:bookmarkStart w:id="31" w:name="_Toc400833259"/>
      <w:r w:rsidRPr="002440E8">
        <w:t>Официальный язык Процедуры закупки</w:t>
      </w:r>
      <w:bookmarkEnd w:id="31"/>
      <w:r w:rsidRPr="002440E8">
        <w:t xml:space="preserve">  </w:t>
      </w:r>
    </w:p>
    <w:p w:rsidR="00972CB7" w:rsidRPr="002440E8" w:rsidRDefault="00972CB7" w:rsidP="00B73ACE">
      <w:pPr>
        <w:pStyle w:val="ab"/>
        <w:numPr>
          <w:ilvl w:val="2"/>
          <w:numId w:val="16"/>
        </w:numPr>
        <w:spacing w:before="60"/>
        <w:jc w:val="both"/>
      </w:pPr>
      <w:r w:rsidRPr="002440E8">
        <w:t xml:space="preserve">Заявка, подготовленная Участником </w:t>
      </w:r>
      <w:r w:rsidR="00326004" w:rsidRPr="002440E8">
        <w:t xml:space="preserve">Процедуры </w:t>
      </w:r>
      <w:r w:rsidRPr="002440E8">
        <w:t xml:space="preserve">закупки, а также вся корреспонденция и документация, связанная с </w:t>
      </w:r>
      <w:r w:rsidR="00140659" w:rsidRPr="002440E8">
        <w:t>Заявкой</w:t>
      </w:r>
      <w:r w:rsidRPr="002440E8">
        <w:t xml:space="preserve">, которыми обмениваются Участники </w:t>
      </w:r>
      <w:r w:rsidR="00326004" w:rsidRPr="002440E8">
        <w:t xml:space="preserve">Процедуры </w:t>
      </w:r>
      <w:r w:rsidRPr="002440E8">
        <w:t xml:space="preserve">закупки и Заказчик, должны быть написаны на русском языке.  </w:t>
      </w:r>
    </w:p>
    <w:p w:rsidR="00972CB7" w:rsidRPr="002440E8" w:rsidRDefault="00972CB7" w:rsidP="00B73ACE">
      <w:pPr>
        <w:pStyle w:val="ab"/>
        <w:numPr>
          <w:ilvl w:val="2"/>
          <w:numId w:val="16"/>
        </w:numPr>
        <w:spacing w:before="60"/>
        <w:jc w:val="both"/>
      </w:pPr>
      <w:r w:rsidRPr="002440E8">
        <w:t xml:space="preserve">Использование других языков для подготовки </w:t>
      </w:r>
      <w:r w:rsidR="00F4489A" w:rsidRPr="002440E8">
        <w:t xml:space="preserve">Заявки </w:t>
      </w:r>
      <w:r w:rsidRPr="002440E8">
        <w:t xml:space="preserve">может быть расценено Комиссией как несоответствие </w:t>
      </w:r>
      <w:r w:rsidR="00F4489A" w:rsidRPr="002440E8">
        <w:t>Заявки</w:t>
      </w:r>
      <w:r w:rsidRPr="002440E8">
        <w:t>, установленным Документацией Процедуры закупки.</w:t>
      </w:r>
    </w:p>
    <w:p w:rsidR="00972CB7" w:rsidRPr="002440E8" w:rsidRDefault="00972CB7" w:rsidP="00B73ACE">
      <w:pPr>
        <w:pStyle w:val="ab"/>
        <w:numPr>
          <w:ilvl w:val="2"/>
          <w:numId w:val="16"/>
        </w:numPr>
        <w:spacing w:before="60"/>
        <w:jc w:val="both"/>
      </w:pPr>
      <w:r w:rsidRPr="002440E8">
        <w:t xml:space="preserve">Входящие в </w:t>
      </w:r>
      <w:r w:rsidR="00F4489A" w:rsidRPr="002440E8">
        <w:t>Заявку</w:t>
      </w:r>
      <w:r w:rsidRPr="002440E8">
        <w:t xml:space="preserve">, оригиналы которых выданы Участнику </w:t>
      </w:r>
      <w:r w:rsidR="00326004" w:rsidRPr="002440E8">
        <w:t xml:space="preserve">Процедуры </w:t>
      </w:r>
      <w:r w:rsidRPr="002440E8">
        <w:t xml:space="preserve">закупки третьими лицами на ином языке, могут быть представлены на этом языке при условии, что к ним будет прилагаться перевод на русский язык. </w:t>
      </w:r>
    </w:p>
    <w:p w:rsidR="00972CB7" w:rsidRPr="002440E8" w:rsidRDefault="00972CB7" w:rsidP="00B73ACE">
      <w:pPr>
        <w:pStyle w:val="ab"/>
        <w:numPr>
          <w:ilvl w:val="2"/>
          <w:numId w:val="16"/>
        </w:numPr>
        <w:spacing w:before="60"/>
        <w:jc w:val="both"/>
      </w:pPr>
      <w:r w:rsidRPr="002440E8">
        <w:t xml:space="preserve">На входящих в </w:t>
      </w:r>
      <w:r w:rsidR="00F4489A" w:rsidRPr="002440E8">
        <w:t xml:space="preserve">Заявку </w:t>
      </w:r>
      <w:r w:rsidRPr="002440E8">
        <w:t xml:space="preserve">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2440E8">
        <w:t>апостиль</w:t>
      </w:r>
      <w:proofErr w:type="spellEnd"/>
      <w:r w:rsidRPr="002440E8">
        <w:t xml:space="preserve"> (удостоверительная надпись), либо документ должен быть подвергнут консульской легализации.</w:t>
      </w:r>
    </w:p>
    <w:p w:rsidR="00972CB7" w:rsidRPr="002440E8" w:rsidRDefault="00972CB7" w:rsidP="00B73ACE">
      <w:pPr>
        <w:pStyle w:val="ab"/>
        <w:numPr>
          <w:ilvl w:val="2"/>
          <w:numId w:val="16"/>
        </w:numPr>
        <w:spacing w:before="60"/>
        <w:jc w:val="both"/>
      </w:pPr>
      <w:r w:rsidRPr="002440E8">
        <w:t xml:space="preserve">Наличие противоречий между оригиналом и переводом, которые изменяют смысл оригинала, может быть расценено Комиссией как несоответствие </w:t>
      </w:r>
      <w:r w:rsidR="00F4489A" w:rsidRPr="002440E8">
        <w:t xml:space="preserve">Заявки </w:t>
      </w:r>
      <w:r w:rsidRPr="002440E8">
        <w:t>требованиям, установленным Документацией Процедуры закупки.</w:t>
      </w:r>
    </w:p>
    <w:p w:rsidR="00972CB7" w:rsidRPr="002440E8" w:rsidRDefault="00972CB7" w:rsidP="00B73ACE">
      <w:pPr>
        <w:pStyle w:val="4"/>
        <w:numPr>
          <w:ilvl w:val="1"/>
          <w:numId w:val="16"/>
        </w:numPr>
        <w:spacing w:before="120" w:after="0"/>
        <w:jc w:val="both"/>
      </w:pPr>
      <w:bookmarkStart w:id="32" w:name="_Toc400833260"/>
      <w:r w:rsidRPr="002440E8">
        <w:lastRenderedPageBreak/>
        <w:t>Валюта Процедуры закупки</w:t>
      </w:r>
      <w:bookmarkEnd w:id="32"/>
      <w:r w:rsidRPr="002440E8">
        <w:t xml:space="preserve"> </w:t>
      </w:r>
    </w:p>
    <w:p w:rsidR="00972CB7" w:rsidRPr="002440E8" w:rsidRDefault="00972CB7" w:rsidP="00B73ACE">
      <w:pPr>
        <w:pStyle w:val="ab"/>
        <w:numPr>
          <w:ilvl w:val="2"/>
          <w:numId w:val="16"/>
        </w:numPr>
        <w:spacing w:before="60"/>
        <w:jc w:val="both"/>
      </w:pPr>
      <w:r w:rsidRPr="002440E8">
        <w:t>Все суммы денежных сре</w:t>
      </w:r>
      <w:proofErr w:type="gramStart"/>
      <w:r w:rsidRPr="002440E8">
        <w:t xml:space="preserve">дств в </w:t>
      </w:r>
      <w:r w:rsidR="00F4489A" w:rsidRPr="002440E8">
        <w:t>З</w:t>
      </w:r>
      <w:proofErr w:type="gramEnd"/>
      <w:r w:rsidR="00F4489A" w:rsidRPr="002440E8">
        <w:t xml:space="preserve">аявке </w:t>
      </w:r>
      <w:r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«ИНФОРМАЦИОННАЯ КАРТА»</w:t>
      </w:r>
      <w:r w:rsidRPr="002440E8">
        <w:t>.</w:t>
      </w:r>
    </w:p>
    <w:p w:rsidR="00972CB7" w:rsidRPr="002440E8" w:rsidRDefault="00972CB7" w:rsidP="00B73ACE">
      <w:pPr>
        <w:pStyle w:val="ab"/>
        <w:numPr>
          <w:ilvl w:val="2"/>
          <w:numId w:val="16"/>
        </w:numPr>
        <w:spacing w:before="60"/>
        <w:jc w:val="both"/>
      </w:pPr>
      <w:r w:rsidRPr="002440E8">
        <w:t xml:space="preserve">Выражение денежных сумм в других валютах, за исключением случаев, предусмотренных пунктом </w:t>
      </w:r>
      <w:r w:rsidR="00181D33">
        <w:t>7</w:t>
      </w:r>
      <w:r w:rsidRPr="002440E8">
        <w:t xml:space="preserve">.5.1, может быть расценено Комиссией как </w:t>
      </w:r>
      <w:proofErr w:type="gramStart"/>
      <w:r w:rsidRPr="002440E8">
        <w:t>не соответствие</w:t>
      </w:r>
      <w:proofErr w:type="gramEnd"/>
      <w:r w:rsidRPr="002440E8">
        <w:t xml:space="preserve"> </w:t>
      </w:r>
      <w:r w:rsidR="004B052B" w:rsidRPr="002440E8">
        <w:t xml:space="preserve">Заявки </w:t>
      </w:r>
      <w:r w:rsidRPr="002440E8">
        <w:t xml:space="preserve">требованиям,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Pr="002440E8">
        <w:t>.</w:t>
      </w:r>
    </w:p>
    <w:p w:rsidR="00972CB7" w:rsidRPr="002440E8" w:rsidRDefault="00972CB7" w:rsidP="00B73ACE">
      <w:pPr>
        <w:pStyle w:val="4"/>
        <w:numPr>
          <w:ilvl w:val="1"/>
          <w:numId w:val="16"/>
        </w:numPr>
        <w:spacing w:before="120" w:after="0"/>
        <w:jc w:val="both"/>
      </w:pPr>
      <w:bookmarkStart w:id="33" w:name="_Toc400833261"/>
      <w:r w:rsidRPr="002440E8">
        <w:t xml:space="preserve">Подача и прием конвертов с </w:t>
      </w:r>
      <w:r w:rsidR="004B052B" w:rsidRPr="002440E8">
        <w:t>Заявками</w:t>
      </w:r>
      <w:bookmarkEnd w:id="33"/>
      <w:r w:rsidR="004B052B" w:rsidRPr="002440E8">
        <w:t xml:space="preserve"> </w:t>
      </w:r>
    </w:p>
    <w:p w:rsidR="00972CB7" w:rsidRPr="002440E8" w:rsidRDefault="00A96B04" w:rsidP="00B73ACE">
      <w:pPr>
        <w:pStyle w:val="ab"/>
        <w:numPr>
          <w:ilvl w:val="2"/>
          <w:numId w:val="16"/>
        </w:numPr>
        <w:spacing w:before="60"/>
        <w:jc w:val="both"/>
      </w:pPr>
      <w:r w:rsidRPr="00A96B04">
        <w:t>Место, порядок и срок подачи Заявок</w:t>
      </w:r>
      <w:r>
        <w:t xml:space="preserve"> указаны в </w:t>
      </w:r>
      <w:r w:rsidRPr="00A96B04">
        <w:t>разделе 8 «ИНФОРМАЦИОННАЯ КАРТА»</w:t>
      </w:r>
      <w:r w:rsidR="00972CB7" w:rsidRPr="002440E8">
        <w:t>.</w:t>
      </w:r>
    </w:p>
    <w:p w:rsidR="00972CB7" w:rsidRPr="002440E8" w:rsidRDefault="00972CB7" w:rsidP="00B73ACE">
      <w:pPr>
        <w:pStyle w:val="4"/>
        <w:numPr>
          <w:ilvl w:val="1"/>
          <w:numId w:val="16"/>
        </w:numPr>
        <w:spacing w:before="120" w:after="0"/>
        <w:jc w:val="both"/>
      </w:pPr>
      <w:bookmarkStart w:id="34" w:name="_Toc400833262"/>
      <w:r w:rsidRPr="002440E8">
        <w:t xml:space="preserve">Опоздавшие </w:t>
      </w:r>
      <w:r w:rsidR="004B052B" w:rsidRPr="002440E8">
        <w:t>Заявки</w:t>
      </w:r>
      <w:bookmarkEnd w:id="34"/>
      <w:r w:rsidR="004B052B" w:rsidRPr="002440E8">
        <w:t xml:space="preserve"> </w:t>
      </w:r>
    </w:p>
    <w:p w:rsidR="00972CB7" w:rsidRPr="002440E8" w:rsidRDefault="00972CB7" w:rsidP="00B73ACE">
      <w:pPr>
        <w:pStyle w:val="ab"/>
        <w:numPr>
          <w:ilvl w:val="2"/>
          <w:numId w:val="16"/>
        </w:numPr>
        <w:spacing w:before="60"/>
        <w:jc w:val="both"/>
      </w:pPr>
      <w:r w:rsidRPr="002440E8">
        <w:t xml:space="preserve">Полученные после окончания срока подачи </w:t>
      </w:r>
      <w:r w:rsidR="00CE7166" w:rsidRPr="002440E8">
        <w:t xml:space="preserve">Заявок </w:t>
      </w:r>
      <w:r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Pr="002440E8">
        <w:t xml:space="preserve">возвращаются. </w:t>
      </w:r>
    </w:p>
    <w:p w:rsidR="00972CB7" w:rsidRPr="002440E8" w:rsidRDefault="00972CB7" w:rsidP="00B73ACE">
      <w:pPr>
        <w:pStyle w:val="4"/>
        <w:numPr>
          <w:ilvl w:val="1"/>
          <w:numId w:val="16"/>
        </w:numPr>
        <w:spacing w:before="120" w:after="0"/>
        <w:jc w:val="both"/>
      </w:pPr>
      <w:bookmarkStart w:id="35" w:name="_Toc400833263"/>
      <w:r w:rsidRPr="002440E8">
        <w:t xml:space="preserve">Изменение </w:t>
      </w:r>
      <w:r w:rsidR="00CE7166" w:rsidRPr="002440E8">
        <w:t xml:space="preserve">Заявок </w:t>
      </w:r>
      <w:r w:rsidRPr="002440E8">
        <w:t>и их отзыв</w:t>
      </w:r>
      <w:bookmarkEnd w:id="35"/>
    </w:p>
    <w:p w:rsidR="00515DF5" w:rsidRPr="002440E8" w:rsidRDefault="00972CB7" w:rsidP="00B73ACE">
      <w:pPr>
        <w:pStyle w:val="ab"/>
        <w:numPr>
          <w:ilvl w:val="2"/>
          <w:numId w:val="16"/>
        </w:numPr>
        <w:spacing w:before="60"/>
        <w:jc w:val="both"/>
      </w:pPr>
      <w:r w:rsidRPr="002440E8">
        <w:t xml:space="preserve">Участник </w:t>
      </w:r>
      <w:r w:rsidR="00326004" w:rsidRPr="002440E8">
        <w:t xml:space="preserve">Процедуры </w:t>
      </w:r>
      <w:r w:rsidRPr="002440E8">
        <w:t xml:space="preserve">закупки может изменить или отозвать свою </w:t>
      </w:r>
      <w:r w:rsidR="004B052B" w:rsidRPr="002440E8">
        <w:t xml:space="preserve">Заявку </w:t>
      </w:r>
      <w:r w:rsidRPr="002440E8">
        <w:t xml:space="preserve">в любое время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Заявка</w:t>
      </w:r>
      <w:r w:rsidRPr="002440E8">
        <w:t xml:space="preserve">. </w:t>
      </w:r>
    </w:p>
    <w:p w:rsidR="002D7E0C" w:rsidRPr="002440E8" w:rsidRDefault="002D7E0C" w:rsidP="00B73ACE">
      <w:pPr>
        <w:pStyle w:val="4"/>
        <w:numPr>
          <w:ilvl w:val="1"/>
          <w:numId w:val="16"/>
        </w:numPr>
        <w:spacing w:before="120" w:after="0"/>
        <w:jc w:val="both"/>
      </w:pPr>
      <w:bookmarkStart w:id="36" w:name="_Toc400833264"/>
      <w:r w:rsidRPr="002440E8">
        <w:t>Вскрытие</w:t>
      </w:r>
      <w:r w:rsidR="00610385" w:rsidRPr="002440E8">
        <w:t>, рассмотрение и оценка</w:t>
      </w:r>
      <w:r w:rsidRPr="002440E8">
        <w:t xml:space="preserve"> </w:t>
      </w:r>
      <w:r w:rsidR="00610385" w:rsidRPr="002440E8">
        <w:t>З</w:t>
      </w:r>
      <w:r w:rsidRPr="002440E8">
        <w:t>аяв</w:t>
      </w:r>
      <w:r w:rsidR="00610385" w:rsidRPr="002440E8">
        <w:t>ок.</w:t>
      </w:r>
      <w:bookmarkEnd w:id="36"/>
    </w:p>
    <w:p w:rsidR="002D7E0C" w:rsidRPr="002440E8" w:rsidRDefault="009B0C61" w:rsidP="00B73ACE">
      <w:pPr>
        <w:pStyle w:val="ab"/>
        <w:numPr>
          <w:ilvl w:val="2"/>
          <w:numId w:val="16"/>
        </w:numPr>
        <w:spacing w:before="60"/>
        <w:jc w:val="both"/>
      </w:pPr>
      <w:r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 xml:space="preserve">представители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rsidR="00A42E5A" w:rsidRPr="002440E8" w:rsidRDefault="00A42E5A" w:rsidP="00B73ACE">
      <w:pPr>
        <w:pStyle w:val="ab"/>
        <w:numPr>
          <w:ilvl w:val="2"/>
          <w:numId w:val="16"/>
        </w:numPr>
        <w:spacing w:before="60"/>
        <w:jc w:val="both"/>
      </w:pPr>
      <w:r w:rsidRPr="002440E8">
        <w:t>При рассмотрении Заявок Участников Процедуры закупки Комиссия проверяет:</w:t>
      </w:r>
    </w:p>
    <w:p w:rsidR="00A42E5A" w:rsidRPr="002440E8" w:rsidRDefault="00A42E5A" w:rsidP="00B73ACE">
      <w:pPr>
        <w:pStyle w:val="ab"/>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A42E5A" w:rsidRPr="002440E8" w:rsidRDefault="00A42E5A" w:rsidP="00B73ACE">
      <w:pPr>
        <w:pStyle w:val="ab"/>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A42E5A" w:rsidRPr="002440E8" w:rsidRDefault="008B396F" w:rsidP="00B73ACE">
      <w:pPr>
        <w:pStyle w:val="ab"/>
        <w:numPr>
          <w:ilvl w:val="2"/>
          <w:numId w:val="16"/>
        </w:numPr>
        <w:spacing w:before="60"/>
        <w:jc w:val="both"/>
      </w:pPr>
      <w:r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Pr="002440E8">
        <w:t xml:space="preserve"> </w:t>
      </w:r>
      <w:r w:rsidR="00C22EC1" w:rsidRPr="002440E8">
        <w:t>Процедуры закупки</w:t>
      </w:r>
      <w:r w:rsidR="00A42E5A" w:rsidRPr="002440E8">
        <w:t xml:space="preserve"> в </w:t>
      </w:r>
      <w:r w:rsidRPr="002440E8">
        <w:t>следующих случаях</w:t>
      </w:r>
      <w:r w:rsidR="00A42E5A" w:rsidRPr="002440E8">
        <w:t>:</w:t>
      </w:r>
    </w:p>
    <w:p w:rsidR="00A42E5A" w:rsidRPr="002440E8" w:rsidRDefault="00A42E5A" w:rsidP="00B73ACE">
      <w:pPr>
        <w:pStyle w:val="ab"/>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A42E5A" w:rsidRPr="002440E8" w:rsidRDefault="00A42E5A" w:rsidP="00B73ACE">
      <w:pPr>
        <w:pStyle w:val="ab"/>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2D7E0C" w:rsidRPr="002440E8" w:rsidRDefault="002D7E0C" w:rsidP="00B73ACE">
      <w:pPr>
        <w:pStyle w:val="ab"/>
        <w:numPr>
          <w:ilvl w:val="2"/>
          <w:numId w:val="16"/>
        </w:numPr>
        <w:spacing w:before="60"/>
        <w:jc w:val="both"/>
      </w:pPr>
      <w:r w:rsidRPr="002440E8">
        <w:lastRenderedPageBreak/>
        <w:t xml:space="preserve">В </w:t>
      </w:r>
      <w:proofErr w:type="gramStart"/>
      <w:r w:rsidRPr="002440E8">
        <w:t>случае</w:t>
      </w:r>
      <w:proofErr w:type="gramEnd"/>
      <w:r w:rsidRPr="002440E8">
        <w:t xml:space="preserve"> установления факта подачи одним Участником </w:t>
      </w:r>
      <w:r w:rsidR="00326004" w:rsidRPr="002440E8">
        <w:t xml:space="preserve">Процедуры </w:t>
      </w:r>
      <w:r w:rsidRPr="002440E8">
        <w:t xml:space="preserve">закупки двух и более </w:t>
      </w:r>
      <w:r w:rsidR="000068DE" w:rsidRPr="002440E8">
        <w:t xml:space="preserve">Заявок </w:t>
      </w:r>
      <w:r w:rsidRPr="002440E8">
        <w:t xml:space="preserve">при условии, что поданные ранее </w:t>
      </w:r>
      <w:r w:rsidR="004B052B" w:rsidRPr="002440E8">
        <w:t xml:space="preserve">Заявки </w:t>
      </w:r>
      <w:r w:rsidRPr="002440E8">
        <w:t>таким Участником</w:t>
      </w:r>
      <w:r w:rsidR="003557BE" w:rsidRPr="002440E8">
        <w:t xml:space="preserve"> Процедуры закупки</w:t>
      </w:r>
      <w:r w:rsidRPr="002440E8">
        <w:t xml:space="preserve"> не отозваны, все </w:t>
      </w:r>
      <w:r w:rsidR="006063C6" w:rsidRPr="002440E8">
        <w:t xml:space="preserve">Заявки </w:t>
      </w:r>
      <w:r w:rsidRPr="002440E8">
        <w:t xml:space="preserve">на участие в </w:t>
      </w:r>
      <w:r w:rsidR="00192577" w:rsidRPr="002440E8">
        <w:t>Процедуре</w:t>
      </w:r>
      <w:r w:rsidR="00E0287C" w:rsidRPr="002440E8">
        <w:t xml:space="preserve"> закупки</w:t>
      </w:r>
      <w:r w:rsidRPr="002440E8">
        <w:t xml:space="preserve"> такого Участника </w:t>
      </w:r>
      <w:r w:rsidR="003557BE" w:rsidRPr="002440E8">
        <w:t xml:space="preserve">Процедуры </w:t>
      </w:r>
      <w:r w:rsidRPr="002440E8">
        <w:t xml:space="preserve">закупки не рассматриваются и </w:t>
      </w:r>
      <w:r w:rsidR="006A6D17" w:rsidRPr="002440E8">
        <w:t xml:space="preserve">не </w:t>
      </w:r>
      <w:r w:rsidRPr="002440E8">
        <w:t>возвращаются такому Участнику</w:t>
      </w:r>
      <w:r w:rsidR="003557BE" w:rsidRPr="002440E8">
        <w:t xml:space="preserve"> Процедуры закупки</w:t>
      </w:r>
      <w:r w:rsidRPr="002440E8">
        <w:t xml:space="preserve">. </w:t>
      </w:r>
    </w:p>
    <w:p w:rsidR="00814832" w:rsidRDefault="00A01CF2" w:rsidP="00B73ACE">
      <w:pPr>
        <w:pStyle w:val="4"/>
        <w:numPr>
          <w:ilvl w:val="1"/>
          <w:numId w:val="16"/>
        </w:numPr>
        <w:spacing w:before="120" w:after="0"/>
        <w:jc w:val="both"/>
      </w:pPr>
      <w:bookmarkStart w:id="37" w:name="_Toc400833265"/>
      <w:r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7"/>
      <w:r w:rsidR="002D7E0C" w:rsidRPr="002440E8">
        <w:t xml:space="preserve"> </w:t>
      </w:r>
    </w:p>
    <w:p w:rsidR="004F41F3" w:rsidRPr="00814832" w:rsidRDefault="00652FAA" w:rsidP="00B73ACE">
      <w:pPr>
        <w:pStyle w:val="4"/>
        <w:numPr>
          <w:ilvl w:val="2"/>
          <w:numId w:val="16"/>
        </w:numPr>
        <w:spacing w:before="120" w:after="0"/>
        <w:jc w:val="both"/>
        <w:rPr>
          <w:b w:val="0"/>
        </w:rPr>
      </w:pPr>
      <w:bookmarkStart w:id="38" w:name="_Toc400833266"/>
      <w:r w:rsidRPr="00814832">
        <w:rPr>
          <w:b w:val="0"/>
        </w:rPr>
        <w:t xml:space="preserve">При </w:t>
      </w:r>
      <w:r w:rsidR="009661B2" w:rsidRPr="00814832">
        <w:rPr>
          <w:b w:val="0"/>
        </w:rPr>
        <w:t xml:space="preserve">осуществлении </w:t>
      </w:r>
      <w:r w:rsidRPr="00814832">
        <w:rPr>
          <w:b w:val="0"/>
        </w:rPr>
        <w:t>Процедур</w:t>
      </w:r>
      <w:r w:rsidR="009661B2" w:rsidRPr="00814832">
        <w:rPr>
          <w:b w:val="0"/>
        </w:rPr>
        <w:t>ы</w:t>
      </w:r>
      <w:r w:rsidRPr="00814832">
        <w:rPr>
          <w:b w:val="0"/>
        </w:rPr>
        <w:t xml:space="preserve"> закупки </w:t>
      </w:r>
      <w:r w:rsidR="000B3484" w:rsidRPr="00814832">
        <w:rPr>
          <w:b w:val="0"/>
        </w:rPr>
        <w:t>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w:t>
      </w:r>
      <w:r w:rsidR="005521D2" w:rsidRPr="00814832">
        <w:rPr>
          <w:b w:val="0"/>
        </w:rPr>
        <w:t>/</w:t>
      </w:r>
      <w:r w:rsidR="000B3484" w:rsidRPr="00814832">
        <w:rPr>
          <w:b w:val="0"/>
        </w:rPr>
        <w:t>или Документации Процедуры закупки, по любому пункту его Заявки.</w:t>
      </w:r>
      <w:bookmarkEnd w:id="38"/>
      <w:r w:rsidR="000B3484" w:rsidRPr="00814832">
        <w:rPr>
          <w:b w:val="0"/>
        </w:rPr>
        <w:t xml:space="preserve"> </w:t>
      </w:r>
    </w:p>
    <w:p w:rsidR="002D7E0C" w:rsidRPr="002440E8" w:rsidRDefault="002D7E0C" w:rsidP="00B73ACE">
      <w:pPr>
        <w:pStyle w:val="4"/>
        <w:numPr>
          <w:ilvl w:val="1"/>
          <w:numId w:val="16"/>
        </w:numPr>
        <w:spacing w:before="120" w:after="0"/>
        <w:jc w:val="both"/>
      </w:pPr>
      <w:bookmarkStart w:id="39" w:name="_Toc400833267"/>
      <w:r w:rsidRPr="002440E8">
        <w:t xml:space="preserve">Рассмотрение </w:t>
      </w:r>
      <w:r w:rsidR="007E702C" w:rsidRPr="002440E8">
        <w:t xml:space="preserve">и оценка </w:t>
      </w:r>
      <w:r w:rsidR="000068DE" w:rsidRPr="002440E8">
        <w:t>Заявок</w:t>
      </w:r>
      <w:bookmarkEnd w:id="39"/>
      <w:r w:rsidR="000068DE" w:rsidRPr="002440E8">
        <w:t xml:space="preserve">  </w:t>
      </w:r>
    </w:p>
    <w:p w:rsidR="00A81365" w:rsidRPr="002440E8" w:rsidRDefault="00A81365" w:rsidP="00B73ACE">
      <w:pPr>
        <w:pStyle w:val="ab"/>
        <w:numPr>
          <w:ilvl w:val="2"/>
          <w:numId w:val="16"/>
        </w:numPr>
        <w:spacing w:before="60"/>
        <w:jc w:val="both"/>
      </w:pPr>
      <w:r w:rsidRPr="002440E8">
        <w:t xml:space="preserve">Результаты </w:t>
      </w:r>
      <w:proofErr w:type="gramStart"/>
      <w:r w:rsidRPr="002440E8">
        <w:t xml:space="preserve">рассмотрения Заявок Участников </w:t>
      </w:r>
      <w:r w:rsidR="005D0135" w:rsidRPr="002440E8">
        <w:t>Процедуры закупки</w:t>
      </w:r>
      <w:proofErr w:type="gramEnd"/>
      <w:r w:rsidRPr="002440E8">
        <w:t xml:space="preserve"> указываются Комиссией в протоколе </w:t>
      </w:r>
      <w:r w:rsidR="00E83A11" w:rsidRPr="002440E8">
        <w:t xml:space="preserve">рассмотрения и </w:t>
      </w:r>
      <w:r w:rsidRPr="002440E8">
        <w:t>оценки.</w:t>
      </w:r>
    </w:p>
    <w:p w:rsidR="00C46A99" w:rsidRPr="002440E8" w:rsidRDefault="00A81365" w:rsidP="00B73ACE">
      <w:pPr>
        <w:pStyle w:val="ab"/>
        <w:numPr>
          <w:ilvl w:val="2"/>
          <w:numId w:val="16"/>
        </w:numPr>
        <w:spacing w:before="60"/>
        <w:jc w:val="both"/>
      </w:pPr>
      <w:r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Pr="002440E8">
        <w:t>, на основании информации, содержащейся в таких Заявках и приложенных к ним документах.</w:t>
      </w:r>
    </w:p>
    <w:p w:rsidR="00A81365" w:rsidRPr="002440E8" w:rsidRDefault="00A81365" w:rsidP="00B73ACE">
      <w:pPr>
        <w:pStyle w:val="ab"/>
        <w:numPr>
          <w:ilvl w:val="2"/>
          <w:numId w:val="16"/>
        </w:numPr>
        <w:spacing w:before="60"/>
        <w:jc w:val="both"/>
      </w:pPr>
      <w:r w:rsidRPr="002440E8">
        <w:t xml:space="preserve">В </w:t>
      </w:r>
      <w:proofErr w:type="gramStart"/>
      <w:r w:rsidRPr="002440E8">
        <w:t>рамках</w:t>
      </w:r>
      <w:proofErr w:type="gramEnd"/>
      <w:r w:rsidRPr="002440E8">
        <w:t xml:space="preserve"> стадии оценки Заявок и выбора Победителя </w:t>
      </w:r>
      <w:r w:rsidR="00A23B31" w:rsidRPr="002440E8">
        <w:t>Процедуры закупки</w:t>
      </w:r>
      <w:r w:rsidRPr="002440E8">
        <w:t xml:space="preserve"> Комиссия оценивает и сопоставляет Заявки</w:t>
      </w:r>
      <w:r w:rsidR="00EA7E1C" w:rsidRPr="002440E8">
        <w:t>, определяет рейтинг</w:t>
      </w:r>
      <w:r w:rsidRPr="002440E8">
        <w:t xml:space="preserve"> и проводит их ранжирование по степени предпочтительности в соответствии </w:t>
      </w:r>
      <w:r w:rsidR="00EA7E1C" w:rsidRPr="002440E8">
        <w:t>с критериями и порядком оценки</w:t>
      </w:r>
      <w:r w:rsidR="00DA1769">
        <w:t>,</w:t>
      </w:r>
      <w:r w:rsidR="00EA7E1C" w:rsidRPr="002440E8">
        <w:t xml:space="preserve"> </w:t>
      </w:r>
      <w:r w:rsidRPr="002440E8">
        <w:t xml:space="preserve">установленными в Документации Процедуры закупки. </w:t>
      </w:r>
      <w:r w:rsidR="008E5D26" w:rsidRPr="002440E8">
        <w:t xml:space="preserve"> </w:t>
      </w:r>
    </w:p>
    <w:p w:rsidR="002D7E0C" w:rsidRPr="002440E8" w:rsidRDefault="002D7E0C" w:rsidP="00B73ACE">
      <w:pPr>
        <w:pStyle w:val="4"/>
        <w:numPr>
          <w:ilvl w:val="1"/>
          <w:numId w:val="16"/>
        </w:numPr>
        <w:spacing w:before="120" w:after="0"/>
        <w:jc w:val="both"/>
      </w:pPr>
      <w:bookmarkStart w:id="40" w:name="_Toc400833268"/>
      <w:r w:rsidRPr="002440E8">
        <w:t xml:space="preserve">Определение Победителя </w:t>
      </w:r>
      <w:r w:rsidR="00762BC4" w:rsidRPr="002440E8">
        <w:t>Процедуры</w:t>
      </w:r>
      <w:r w:rsidR="00E0287C" w:rsidRPr="002440E8">
        <w:t xml:space="preserve"> закупки</w:t>
      </w:r>
      <w:bookmarkEnd w:id="40"/>
    </w:p>
    <w:p w:rsidR="00BB4624" w:rsidRPr="002440E8" w:rsidRDefault="00BB4624" w:rsidP="00B73ACE">
      <w:pPr>
        <w:pStyle w:val="ab"/>
        <w:numPr>
          <w:ilvl w:val="2"/>
          <w:numId w:val="16"/>
        </w:numPr>
        <w:spacing w:before="60"/>
        <w:jc w:val="both"/>
      </w:pPr>
      <w:r w:rsidRPr="002440E8">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Pr="002440E8">
        <w:t>.</w:t>
      </w:r>
    </w:p>
    <w:p w:rsidR="00BB4624" w:rsidRPr="002440E8" w:rsidRDefault="00BB4624" w:rsidP="00B73ACE">
      <w:pPr>
        <w:pStyle w:val="ab"/>
        <w:numPr>
          <w:ilvl w:val="2"/>
          <w:numId w:val="16"/>
        </w:numPr>
        <w:spacing w:before="60"/>
        <w:jc w:val="both"/>
      </w:pPr>
      <w:r w:rsidRPr="002440E8">
        <w:t>Комиссия ведет протокол рассмотрения и оценки Заявок, в котором должны содержаться сведения:</w:t>
      </w:r>
    </w:p>
    <w:p w:rsidR="00BB4624" w:rsidRPr="002440E8" w:rsidRDefault="00BB4624" w:rsidP="00B73ACE">
      <w:pPr>
        <w:pStyle w:val="ab"/>
        <w:numPr>
          <w:ilvl w:val="0"/>
          <w:numId w:val="12"/>
        </w:numPr>
        <w:spacing w:before="20"/>
        <w:ind w:left="714" w:hanging="357"/>
        <w:jc w:val="both"/>
      </w:pPr>
      <w:r w:rsidRPr="002440E8">
        <w:t xml:space="preserve">о месте, дате, времени рассмотрения и оценки Заявок; </w:t>
      </w:r>
    </w:p>
    <w:p w:rsidR="00BB4624" w:rsidRPr="002440E8" w:rsidRDefault="00BB4624" w:rsidP="00B73ACE">
      <w:pPr>
        <w:pStyle w:val="ab"/>
        <w:numPr>
          <w:ilvl w:val="0"/>
          <w:numId w:val="12"/>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после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rsidR="00BB4624" w:rsidRPr="002440E8" w:rsidRDefault="00BB4624" w:rsidP="00B73ACE">
      <w:pPr>
        <w:pStyle w:val="ab"/>
        <w:numPr>
          <w:ilvl w:val="0"/>
          <w:numId w:val="12"/>
        </w:numPr>
        <w:spacing w:before="20"/>
        <w:ind w:left="714" w:hanging="357"/>
        <w:jc w:val="both"/>
      </w:pPr>
      <w:r w:rsidRPr="002440E8">
        <w:t>о принятом на основании результатов оценки Заявок решении Комиссии;</w:t>
      </w:r>
    </w:p>
    <w:p w:rsidR="00BB4624" w:rsidRPr="002440E8" w:rsidRDefault="00BB4624" w:rsidP="00B73ACE">
      <w:pPr>
        <w:pStyle w:val="ab"/>
        <w:numPr>
          <w:ilvl w:val="0"/>
          <w:numId w:val="12"/>
        </w:numPr>
        <w:spacing w:before="20"/>
        <w:ind w:left="714" w:hanging="357"/>
        <w:jc w:val="both"/>
      </w:pPr>
      <w:r w:rsidRPr="002440E8">
        <w:t>о присвоении Заявкам порядковых номеров в оценочном рейтинге;</w:t>
      </w:r>
    </w:p>
    <w:p w:rsidR="00BB4624" w:rsidRPr="002440E8" w:rsidRDefault="00BB4624" w:rsidP="00B73ACE">
      <w:pPr>
        <w:pStyle w:val="ab"/>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BB4624" w:rsidRPr="002440E8" w:rsidRDefault="00BB4624" w:rsidP="00B73ACE">
      <w:pPr>
        <w:pStyle w:val="ab"/>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BB4624" w:rsidRPr="002440E8" w:rsidRDefault="00BB4624" w:rsidP="00B73ACE">
      <w:pPr>
        <w:pStyle w:val="ab"/>
        <w:numPr>
          <w:ilvl w:val="2"/>
          <w:numId w:val="16"/>
        </w:numPr>
        <w:spacing w:before="60"/>
        <w:jc w:val="both"/>
      </w:pPr>
      <w:r w:rsidRPr="002440E8">
        <w:t xml:space="preserve">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Pr="002440E8">
        <w:t>.</w:t>
      </w:r>
    </w:p>
    <w:p w:rsidR="002B6A4C" w:rsidRPr="002440E8" w:rsidRDefault="002B6A4C" w:rsidP="00B73ACE">
      <w:pPr>
        <w:pStyle w:val="ab"/>
        <w:numPr>
          <w:ilvl w:val="2"/>
          <w:numId w:val="16"/>
        </w:numPr>
        <w:spacing w:before="60"/>
        <w:jc w:val="both"/>
      </w:pPr>
      <w:r w:rsidRPr="002440E8">
        <w:t xml:space="preserve">В случае если </w:t>
      </w:r>
      <w:proofErr w:type="gramStart"/>
      <w:r w:rsidRPr="002440E8">
        <w:t xml:space="preserve">на основании результатов рассмотрения Заявок принято решение об отказе в допуске к участию в </w:t>
      </w:r>
      <w:r w:rsidR="00620346" w:rsidRPr="002440E8">
        <w:t>Процедуре</w:t>
      </w:r>
      <w:proofErr w:type="gramEnd"/>
      <w:r w:rsidR="00620346" w:rsidRPr="002440E8">
        <w:t xml:space="preserve"> закупки</w:t>
      </w:r>
      <w:r w:rsidRPr="002440E8">
        <w:t xml:space="preserve"> всех Участников Процедуры закупки или о допуске к участию в </w:t>
      </w:r>
      <w:r w:rsidR="00620346" w:rsidRPr="002440E8">
        <w:t>Процедуре закупки</w:t>
      </w:r>
      <w:r w:rsidRPr="002440E8">
        <w:t xml:space="preserve"> только одного Участника Процедуры закупки, </w:t>
      </w:r>
      <w:r w:rsidR="00C41B33" w:rsidRPr="002440E8">
        <w:t>такая Процедура закупки</w:t>
      </w:r>
      <w:r w:rsidRPr="002440E8">
        <w:t xml:space="preserve"> признается несостоявш</w:t>
      </w:r>
      <w:r w:rsidR="006C0907">
        <w:t>ей</w:t>
      </w:r>
      <w:r w:rsidRPr="002440E8">
        <w:t xml:space="preserve">ся. </w:t>
      </w:r>
    </w:p>
    <w:p w:rsidR="002B6A4C" w:rsidRPr="002440E8" w:rsidRDefault="002B6A4C" w:rsidP="00B73ACE">
      <w:pPr>
        <w:pStyle w:val="ab"/>
        <w:numPr>
          <w:ilvl w:val="2"/>
          <w:numId w:val="16"/>
        </w:numPr>
        <w:spacing w:before="60"/>
        <w:jc w:val="both"/>
      </w:pPr>
      <w:r w:rsidRPr="002440E8">
        <w:lastRenderedPageBreak/>
        <w:t xml:space="preserve">В </w:t>
      </w:r>
      <w:proofErr w:type="gramStart"/>
      <w:r w:rsidRPr="002440E8">
        <w:t>случае</w:t>
      </w:r>
      <w:proofErr w:type="gramEnd"/>
      <w:r w:rsidRPr="002440E8">
        <w:t xml:space="preserve"> если </w:t>
      </w:r>
      <w:r w:rsidR="00C41B33" w:rsidRPr="002440E8">
        <w:t>Процедура закупки</w:t>
      </w:r>
      <w:r w:rsidRPr="002440E8">
        <w:t xml:space="preserve"> признан</w:t>
      </w:r>
      <w:r w:rsidR="00C41B33" w:rsidRPr="002440E8">
        <w:t>а</w:t>
      </w:r>
      <w:r w:rsidRPr="002440E8">
        <w:t xml:space="preserve"> </w:t>
      </w:r>
      <w:r w:rsidR="00C41B33" w:rsidRPr="002440E8">
        <w:t xml:space="preserve">несостоявшейся </w:t>
      </w:r>
      <w:r w:rsidRPr="002440E8">
        <w:t>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BB4624" w:rsidRPr="002440E8" w:rsidRDefault="002B6A4C" w:rsidP="00B73ACE">
      <w:pPr>
        <w:pStyle w:val="ab"/>
        <w:numPr>
          <w:ilvl w:val="2"/>
          <w:numId w:val="16"/>
        </w:numPr>
        <w:spacing w:before="60"/>
        <w:jc w:val="both"/>
      </w:pPr>
      <w:r w:rsidRPr="002440E8">
        <w:t xml:space="preserve">В </w:t>
      </w:r>
      <w:proofErr w:type="gramStart"/>
      <w:r w:rsidRPr="002440E8">
        <w:t>случае</w:t>
      </w:r>
      <w:proofErr w:type="gramEnd"/>
      <w:r w:rsidRPr="002440E8">
        <w:t xml:space="preserve"> принятия ре</w:t>
      </w:r>
      <w:r w:rsidR="00AF6D48" w:rsidRPr="002440E8">
        <w:t xml:space="preserve">шения, указанного в пункте </w:t>
      </w:r>
      <w:r w:rsidR="00181D33">
        <w:t>7</w:t>
      </w:r>
      <w:r w:rsidR="00AF6D48" w:rsidRPr="002440E8">
        <w:t>.12.5</w:t>
      </w:r>
      <w:r w:rsidRPr="002440E8">
        <w:t>,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EC5D51" w:rsidRPr="002440E8" w:rsidRDefault="00EC5D51" w:rsidP="00B73ACE">
      <w:pPr>
        <w:pStyle w:val="ab"/>
        <w:numPr>
          <w:ilvl w:val="2"/>
          <w:numId w:val="16"/>
        </w:numPr>
        <w:spacing w:before="60"/>
        <w:jc w:val="both"/>
      </w:pPr>
      <w:r w:rsidRPr="002440E8">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2D7E0C" w:rsidRPr="002440E8" w:rsidRDefault="003F03A5" w:rsidP="00B73ACE">
      <w:pPr>
        <w:pStyle w:val="ab"/>
        <w:numPr>
          <w:ilvl w:val="2"/>
          <w:numId w:val="16"/>
        </w:numPr>
        <w:spacing w:before="60"/>
        <w:jc w:val="both"/>
      </w:pPr>
      <w:r w:rsidRPr="002440E8">
        <w:t>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F818E9" w:rsidRPr="002440E8" w:rsidRDefault="003053B0" w:rsidP="00B73ACE">
      <w:pPr>
        <w:pStyle w:val="4"/>
        <w:numPr>
          <w:ilvl w:val="1"/>
          <w:numId w:val="16"/>
        </w:numPr>
        <w:spacing w:before="120" w:after="0"/>
        <w:jc w:val="both"/>
      </w:pPr>
      <w:bookmarkStart w:id="41" w:name="_Toc400833269"/>
      <w:r w:rsidRPr="002440E8">
        <w:t>Порядок заключения Договора</w:t>
      </w:r>
      <w:bookmarkEnd w:id="41"/>
    </w:p>
    <w:p w:rsidR="003053B0" w:rsidRPr="002440E8" w:rsidRDefault="003053B0" w:rsidP="002F6B6B">
      <w:pPr>
        <w:pStyle w:val="ab"/>
        <w:numPr>
          <w:ilvl w:val="2"/>
          <w:numId w:val="16"/>
        </w:numPr>
        <w:spacing w:before="60"/>
        <w:jc w:val="both"/>
      </w:pPr>
      <w:r w:rsidRPr="002440E8">
        <w:t>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Pr="002440E8">
        <w:t xml:space="preserve"> обязан предоставить Заказчику подписанный</w:t>
      </w:r>
      <w:r w:rsidR="00731508" w:rsidRPr="002440E8">
        <w:t xml:space="preserve"> со своей стороны</w:t>
      </w:r>
      <w:r w:rsidRPr="002440E8">
        <w:t xml:space="preserve"> проект Договора </w:t>
      </w:r>
      <w:r w:rsidR="002F6B6B" w:rsidRPr="002F6B6B">
        <w:t xml:space="preserve">не позднее 10 (десяти) </w:t>
      </w:r>
      <w:r w:rsidR="00087242">
        <w:t>календарных</w:t>
      </w:r>
      <w:r w:rsidR="002F6B6B" w:rsidRPr="002F6B6B">
        <w:t xml:space="preserve"> дней</w:t>
      </w:r>
      <w:r w:rsidRPr="002440E8">
        <w:t xml:space="preserve"> после его получения.</w:t>
      </w:r>
    </w:p>
    <w:p w:rsidR="00731508" w:rsidRPr="002440E8" w:rsidRDefault="00731508" w:rsidP="00F20D5B">
      <w:pPr>
        <w:spacing w:before="20"/>
        <w:jc w:val="both"/>
      </w:pPr>
      <w:r w:rsidRPr="002440E8">
        <w:t xml:space="preserve">Под Единственным поставщиком в контексте настоящей Документации понимается: Единственный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 xml:space="preserve">закупки;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закупки</w:t>
      </w:r>
      <w:r w:rsidRPr="002440E8">
        <w:t>.</w:t>
      </w:r>
    </w:p>
    <w:p w:rsidR="00814832" w:rsidRDefault="003053B0" w:rsidP="00B73ACE">
      <w:pPr>
        <w:pStyle w:val="ab"/>
        <w:numPr>
          <w:ilvl w:val="2"/>
          <w:numId w:val="16"/>
        </w:numPr>
        <w:spacing w:before="60"/>
        <w:jc w:val="both"/>
      </w:pPr>
      <w:r w:rsidRPr="002440E8">
        <w:t>Участник Процедуры закупки признается уклонившимся от заключения Договора в случае:</w:t>
      </w:r>
    </w:p>
    <w:p w:rsidR="00814832" w:rsidRDefault="003053B0" w:rsidP="00B73ACE">
      <w:pPr>
        <w:pStyle w:val="ab"/>
        <w:numPr>
          <w:ilvl w:val="3"/>
          <w:numId w:val="16"/>
        </w:numPr>
        <w:spacing w:before="60"/>
        <w:jc w:val="both"/>
      </w:pPr>
      <w:r w:rsidRPr="002440E8">
        <w:t xml:space="preserve">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rsidR="00814832" w:rsidRDefault="003053B0" w:rsidP="00B73ACE">
      <w:pPr>
        <w:pStyle w:val="ab"/>
        <w:numPr>
          <w:ilvl w:val="3"/>
          <w:numId w:val="16"/>
        </w:numPr>
        <w:spacing w:before="60"/>
        <w:jc w:val="both"/>
      </w:pPr>
      <w:r w:rsidRPr="002440E8">
        <w:t xml:space="preserve">Не предоставления </w:t>
      </w:r>
      <w:r w:rsidR="007962BE" w:rsidRPr="002440E8">
        <w:t xml:space="preserve">обеспечения исполнения Договора </w:t>
      </w:r>
      <w:r w:rsidRPr="002440E8">
        <w:t>Участником Процедуры закупки, с которым заключается Договор, в срок установленный Документацией Процедуры закупки.</w:t>
      </w:r>
    </w:p>
    <w:p w:rsidR="003053B0" w:rsidRPr="002440E8" w:rsidRDefault="003053B0" w:rsidP="00B73ACE">
      <w:pPr>
        <w:pStyle w:val="ab"/>
        <w:numPr>
          <w:ilvl w:val="3"/>
          <w:numId w:val="16"/>
        </w:numPr>
        <w:spacing w:before="60"/>
        <w:jc w:val="both"/>
      </w:pPr>
      <w:proofErr w:type="gramStart"/>
      <w:r w:rsidRPr="002440E8">
        <w:t xml:space="preserve">Не предоставления </w:t>
      </w:r>
      <w:r w:rsidR="0026392B" w:rsidRPr="002440E8">
        <w:t xml:space="preserve">Участником Процедуры закупки, с которым заключается Договор, </w:t>
      </w:r>
      <w:r w:rsidRPr="002440E8">
        <w:t>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roofErr w:type="gramEnd"/>
    </w:p>
    <w:p w:rsidR="003053B0" w:rsidRPr="002440E8" w:rsidRDefault="003053B0" w:rsidP="00B73ACE">
      <w:pPr>
        <w:pStyle w:val="ab"/>
        <w:numPr>
          <w:ilvl w:val="2"/>
          <w:numId w:val="16"/>
        </w:numPr>
        <w:spacing w:before="60"/>
        <w:jc w:val="both"/>
      </w:pPr>
      <w:r w:rsidRPr="002440E8">
        <w:lastRenderedPageBreak/>
        <w:t xml:space="preserve">В </w:t>
      </w:r>
      <w:proofErr w:type="gramStart"/>
      <w:r w:rsidRPr="002440E8">
        <w:t>случае</w:t>
      </w:r>
      <w:proofErr w:type="gramEnd"/>
      <w:r w:rsidRPr="002440E8">
        <w:t xml:space="preserve">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814832" w:rsidRDefault="003053B0" w:rsidP="00B73ACE">
      <w:pPr>
        <w:pStyle w:val="ab"/>
        <w:numPr>
          <w:ilvl w:val="2"/>
          <w:numId w:val="16"/>
        </w:numPr>
        <w:spacing w:before="60"/>
        <w:jc w:val="both"/>
      </w:pPr>
      <w:r w:rsidRPr="002440E8">
        <w:t xml:space="preserve">В </w:t>
      </w:r>
      <w:proofErr w:type="gramStart"/>
      <w:r w:rsidRPr="002440E8">
        <w:t>случае</w:t>
      </w:r>
      <w:proofErr w:type="gramEnd"/>
      <w:r w:rsidRPr="002440E8">
        <w:t xml:space="preserve"> если Победитель Процедуры закупки признан уклонившимся от заключения Договора, Заказчик вправе:</w:t>
      </w:r>
    </w:p>
    <w:p w:rsidR="00814832" w:rsidRDefault="003053B0" w:rsidP="00B73ACE">
      <w:pPr>
        <w:pStyle w:val="ab"/>
        <w:numPr>
          <w:ilvl w:val="3"/>
          <w:numId w:val="16"/>
        </w:numPr>
        <w:spacing w:before="60"/>
        <w:jc w:val="both"/>
      </w:pPr>
      <w:r w:rsidRPr="002440E8">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814832" w:rsidRDefault="003053B0" w:rsidP="00B73ACE">
      <w:pPr>
        <w:pStyle w:val="ab"/>
        <w:numPr>
          <w:ilvl w:val="3"/>
          <w:numId w:val="16"/>
        </w:numPr>
        <w:spacing w:before="60"/>
        <w:jc w:val="both"/>
      </w:pPr>
      <w:r w:rsidRPr="002440E8">
        <w:t>Заключить Договор с Участником Процедуры закупки, Заявке которого присвоен второй номер.</w:t>
      </w:r>
    </w:p>
    <w:p w:rsidR="003053B0" w:rsidRPr="002440E8" w:rsidRDefault="003053B0" w:rsidP="00B73ACE">
      <w:pPr>
        <w:pStyle w:val="ab"/>
        <w:numPr>
          <w:ilvl w:val="3"/>
          <w:numId w:val="16"/>
        </w:numPr>
        <w:spacing w:before="60"/>
        <w:jc w:val="both"/>
      </w:pPr>
      <w:r w:rsidRPr="002440E8">
        <w:t xml:space="preserve">Принять решение о признании Процедуры закупки несостоявшейся. </w:t>
      </w:r>
    </w:p>
    <w:p w:rsidR="00814832" w:rsidRDefault="003053B0" w:rsidP="00B73ACE">
      <w:pPr>
        <w:pStyle w:val="ab"/>
        <w:numPr>
          <w:ilvl w:val="2"/>
          <w:numId w:val="16"/>
        </w:numPr>
        <w:spacing w:before="60"/>
        <w:jc w:val="both"/>
      </w:pPr>
      <w:r w:rsidRPr="002440E8">
        <w:t xml:space="preserve">В </w:t>
      </w:r>
      <w:proofErr w:type="gramStart"/>
      <w:r w:rsidRPr="002440E8">
        <w:t>случае</w:t>
      </w:r>
      <w:proofErr w:type="gramEnd"/>
      <w:r w:rsidRPr="002440E8">
        <w:t xml:space="preserve"> уклонения Участника Процедуры закупки, Заявке которого присвоен второй номер, от заключения Договора Заказчик вправе:</w:t>
      </w:r>
    </w:p>
    <w:p w:rsidR="00814832" w:rsidRDefault="003053B0" w:rsidP="00B73ACE">
      <w:pPr>
        <w:pStyle w:val="ab"/>
        <w:numPr>
          <w:ilvl w:val="3"/>
          <w:numId w:val="16"/>
        </w:numPr>
        <w:spacing w:before="60"/>
        <w:jc w:val="both"/>
      </w:pPr>
      <w:r w:rsidRPr="002440E8">
        <w:t>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заключения Договора.</w:t>
      </w:r>
    </w:p>
    <w:p w:rsidR="003053B0" w:rsidRPr="002440E8" w:rsidRDefault="003053B0" w:rsidP="00B73ACE">
      <w:pPr>
        <w:pStyle w:val="ab"/>
        <w:numPr>
          <w:ilvl w:val="3"/>
          <w:numId w:val="16"/>
        </w:numPr>
        <w:spacing w:before="60"/>
        <w:jc w:val="both"/>
      </w:pPr>
      <w:r w:rsidRPr="002440E8">
        <w:t>Принять решение о признании Процедуры закупки несостоявшейся.</w:t>
      </w:r>
    </w:p>
    <w:p w:rsidR="003053B0" w:rsidRPr="002440E8" w:rsidRDefault="003053B0" w:rsidP="00B73ACE">
      <w:pPr>
        <w:pStyle w:val="ab"/>
        <w:numPr>
          <w:ilvl w:val="2"/>
          <w:numId w:val="16"/>
        </w:numPr>
        <w:spacing w:before="60"/>
        <w:jc w:val="both"/>
      </w:pPr>
      <w:r w:rsidRPr="002440E8">
        <w:t>Участник Процедуры закупки, Заявке которого присвоен второй номер</w:t>
      </w:r>
      <w:r w:rsidR="001B5CAA" w:rsidRPr="002440E8">
        <w:t>,</w:t>
      </w:r>
      <w:r w:rsidRPr="002440E8">
        <w:t xml:space="preserve">  признается уклонившимся от заключения Договора в случаях, предусмотренных подпунктом </w:t>
      </w:r>
      <w:r w:rsidR="00181D33">
        <w:t>7</w:t>
      </w:r>
      <w:r w:rsidRPr="002440E8">
        <w:t>.1</w:t>
      </w:r>
      <w:r w:rsidR="00555CF2" w:rsidRPr="002440E8">
        <w:t>3</w:t>
      </w:r>
      <w:r w:rsidRPr="002440E8">
        <w:t>.</w:t>
      </w:r>
      <w:r w:rsidR="009D0F4B" w:rsidRPr="002440E8">
        <w:t>2</w:t>
      </w:r>
      <w:r w:rsidRPr="002440E8">
        <w:t>.</w:t>
      </w:r>
    </w:p>
    <w:p w:rsidR="00C15ECA" w:rsidRPr="002440E8" w:rsidRDefault="003053B0" w:rsidP="00B73ACE">
      <w:pPr>
        <w:pStyle w:val="ab"/>
        <w:numPr>
          <w:ilvl w:val="2"/>
          <w:numId w:val="16"/>
        </w:numPr>
        <w:spacing w:before="60"/>
        <w:jc w:val="both"/>
      </w:pPr>
      <w:r w:rsidRPr="002440E8">
        <w:t xml:space="preserve">В </w:t>
      </w:r>
      <w:proofErr w:type="gramStart"/>
      <w:r w:rsidRPr="002440E8">
        <w:t>случае</w:t>
      </w:r>
      <w:proofErr w:type="gramEnd"/>
      <w:r w:rsidRPr="002440E8">
        <w:t xml:space="preserve"> если было установлено требование обеспечения исполнения Договора и (или) обеспечения возврата аванса</w:t>
      </w:r>
      <w:r w:rsidR="001C08A6" w:rsidRPr="002440E8">
        <w:t xml:space="preserve"> Заказчик</w:t>
      </w:r>
      <w:r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Pr="002440E8">
        <w:t>заключения Договора и о выплате аванса Поставщику только после предоставления обеспечения возврата аванса</w:t>
      </w:r>
      <w:r w:rsidR="006E725D" w:rsidRPr="002440E8">
        <w:t>.</w:t>
      </w:r>
    </w:p>
    <w:p w:rsidR="00592884" w:rsidRPr="002440E8" w:rsidRDefault="00592884" w:rsidP="00B73ACE">
      <w:pPr>
        <w:pStyle w:val="4"/>
        <w:numPr>
          <w:ilvl w:val="1"/>
          <w:numId w:val="16"/>
        </w:numPr>
        <w:spacing w:before="120" w:after="0"/>
        <w:jc w:val="both"/>
      </w:pPr>
      <w:bookmarkStart w:id="42" w:name="_Toc400833270"/>
      <w:r w:rsidRPr="002440E8">
        <w:t>Режим обмена информацией.</w:t>
      </w:r>
      <w:bookmarkEnd w:id="42"/>
    </w:p>
    <w:p w:rsidR="00592884" w:rsidRPr="002440E8" w:rsidRDefault="00592884" w:rsidP="00B73ACE">
      <w:pPr>
        <w:pStyle w:val="ab"/>
        <w:numPr>
          <w:ilvl w:val="2"/>
          <w:numId w:val="16"/>
        </w:numPr>
        <w:spacing w:before="60"/>
        <w:jc w:val="both"/>
      </w:pPr>
      <w:r w:rsidRPr="002440E8">
        <w:t xml:space="preserve">Заказчик, Организатор процедуры закупки, Комиссия оставляют за собой право проверять достоверность любой представленной Участником </w:t>
      </w:r>
      <w:r w:rsidR="00F83F54" w:rsidRPr="002440E8">
        <w:t xml:space="preserve">Процедуры </w:t>
      </w:r>
      <w:r w:rsidRPr="002440E8">
        <w:t>закупки информации, в том числе с привлечением третьих лиц.</w:t>
      </w:r>
    </w:p>
    <w:p w:rsidR="00CA2319" w:rsidRPr="002440E8" w:rsidRDefault="00CA2319" w:rsidP="00B73ACE">
      <w:pPr>
        <w:pStyle w:val="4"/>
        <w:numPr>
          <w:ilvl w:val="1"/>
          <w:numId w:val="16"/>
        </w:numPr>
        <w:spacing w:before="120" w:after="0"/>
        <w:jc w:val="both"/>
      </w:pPr>
      <w:bookmarkStart w:id="43" w:name="_Toc400833271"/>
      <w:r w:rsidRPr="002440E8">
        <w:t>Переторжка</w:t>
      </w:r>
      <w:bookmarkEnd w:id="43"/>
      <w:r w:rsidRPr="002440E8">
        <w:t xml:space="preserve"> </w:t>
      </w:r>
    </w:p>
    <w:p w:rsidR="00CA2319" w:rsidRPr="002440E8" w:rsidRDefault="00CA2319" w:rsidP="00B73ACE">
      <w:pPr>
        <w:pStyle w:val="ab"/>
        <w:numPr>
          <w:ilvl w:val="2"/>
          <w:numId w:val="16"/>
        </w:numPr>
        <w:spacing w:before="60"/>
        <w:jc w:val="both"/>
      </w:pPr>
      <w:r w:rsidRPr="002440E8">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CA2319" w:rsidRPr="002440E8" w:rsidRDefault="00CA2319" w:rsidP="00B73ACE">
      <w:pPr>
        <w:pStyle w:val="ab"/>
        <w:numPr>
          <w:ilvl w:val="2"/>
          <w:numId w:val="16"/>
        </w:numPr>
        <w:spacing w:before="60"/>
        <w:jc w:val="both"/>
      </w:pPr>
      <w:r w:rsidRPr="002440E8">
        <w:t xml:space="preserve">Решение Комиссии о проведении Переторжки вносится в протокол предварительной </w:t>
      </w:r>
      <w:proofErr w:type="gramStart"/>
      <w:r w:rsidRPr="002440E8">
        <w:t>оценки Заявок Участников Процедуры закупки</w:t>
      </w:r>
      <w:proofErr w:type="gramEnd"/>
      <w:r w:rsidRPr="002440E8">
        <w:t>.</w:t>
      </w:r>
    </w:p>
    <w:p w:rsidR="00CA2319" w:rsidRPr="002440E8" w:rsidRDefault="00CA2319" w:rsidP="00B73ACE">
      <w:pPr>
        <w:pStyle w:val="ab"/>
        <w:numPr>
          <w:ilvl w:val="2"/>
          <w:numId w:val="16"/>
        </w:numPr>
        <w:spacing w:before="60"/>
        <w:jc w:val="both"/>
      </w:pPr>
      <w:r w:rsidRPr="002440E8">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CA2319" w:rsidRPr="002440E8" w:rsidRDefault="00CA2319" w:rsidP="00B73ACE">
      <w:pPr>
        <w:pStyle w:val="ab"/>
        <w:numPr>
          <w:ilvl w:val="2"/>
          <w:numId w:val="16"/>
        </w:numPr>
        <w:spacing w:before="60"/>
        <w:jc w:val="both"/>
      </w:pPr>
      <w:r w:rsidRPr="002440E8">
        <w:t xml:space="preserve">В </w:t>
      </w:r>
      <w:proofErr w:type="gramStart"/>
      <w:r w:rsidRPr="002440E8">
        <w:t>порядке</w:t>
      </w:r>
      <w:proofErr w:type="gramEnd"/>
      <w:r w:rsidRPr="002440E8">
        <w:t xml:space="preserve">, указанном в уведомлении о проведении Переторжки, Участники Процедуры закупки подают Заявки на участие в Переторжке, содержащие </w:t>
      </w:r>
      <w:r w:rsidRPr="002440E8">
        <w:lastRenderedPageBreak/>
        <w:t xml:space="preserve">предложения по Предмету закупки, поданные в отношении критериев, по которым проводится Переторжка. </w:t>
      </w:r>
    </w:p>
    <w:p w:rsidR="00CA2319" w:rsidRPr="002440E8" w:rsidRDefault="00CA2319" w:rsidP="00B73ACE">
      <w:pPr>
        <w:pStyle w:val="ab"/>
        <w:numPr>
          <w:ilvl w:val="2"/>
          <w:numId w:val="16"/>
        </w:numPr>
        <w:spacing w:before="60"/>
        <w:jc w:val="both"/>
      </w:pPr>
      <w:r w:rsidRPr="002440E8">
        <w:t xml:space="preserve">В срок, не превышающий 10 рабочих дней </w:t>
      </w:r>
      <w:proofErr w:type="gramStart"/>
      <w:r w:rsidRPr="002440E8">
        <w:t>с даты окончания</w:t>
      </w:r>
      <w:proofErr w:type="gramEnd"/>
      <w:r w:rsidRPr="002440E8">
        <w:t xml:space="preserve">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B21E07" w:rsidRDefault="00CA2319" w:rsidP="00B73ACE">
      <w:pPr>
        <w:pStyle w:val="ab"/>
        <w:numPr>
          <w:ilvl w:val="2"/>
          <w:numId w:val="16"/>
        </w:numPr>
        <w:spacing w:before="60"/>
        <w:jc w:val="both"/>
      </w:pPr>
      <w:r w:rsidRPr="002440E8">
        <w:t xml:space="preserve">Результаты проведения Переторжки включаются в протокол выбора Победителя Процедуры закупки, в котором указываются окончательные результаты </w:t>
      </w:r>
      <w:proofErr w:type="gramStart"/>
      <w:r w:rsidRPr="002440E8">
        <w:t>оценки Заявок Участников Процедуры закупки</w:t>
      </w:r>
      <w:proofErr w:type="gramEnd"/>
      <w:r w:rsidRPr="002440E8">
        <w:t xml:space="preserve"> с учетом результатов проведенной Переторжки.</w:t>
      </w:r>
    </w:p>
    <w:p w:rsidR="00CA2319" w:rsidRPr="002440E8" w:rsidRDefault="00CA2319" w:rsidP="00B73ACE">
      <w:pPr>
        <w:pStyle w:val="ab"/>
        <w:numPr>
          <w:ilvl w:val="2"/>
          <w:numId w:val="16"/>
        </w:numPr>
        <w:spacing w:before="60"/>
        <w:jc w:val="both"/>
      </w:pPr>
      <w:r w:rsidRPr="002440E8">
        <w:t>Переторжка может быть полной или частичной:</w:t>
      </w:r>
    </w:p>
    <w:p w:rsidR="00CA2319" w:rsidRPr="002440E8" w:rsidRDefault="00CA2319" w:rsidP="00B73ACE">
      <w:pPr>
        <w:pStyle w:val="ab"/>
        <w:numPr>
          <w:ilvl w:val="3"/>
          <w:numId w:val="16"/>
        </w:numPr>
        <w:spacing w:before="40"/>
        <w:jc w:val="both"/>
      </w:pPr>
      <w:r w:rsidRPr="002440E8">
        <w:t>Полная Переторжка проводится в отношении всех критериев (подкритериев) оценки Заявок Участников Процедуры закупки.</w:t>
      </w:r>
    </w:p>
    <w:p w:rsidR="00CA2319" w:rsidRPr="002440E8" w:rsidRDefault="00CA2319" w:rsidP="00B73ACE">
      <w:pPr>
        <w:pStyle w:val="ab"/>
        <w:numPr>
          <w:ilvl w:val="3"/>
          <w:numId w:val="16"/>
        </w:numPr>
        <w:spacing w:before="40"/>
        <w:jc w:val="both"/>
      </w:pPr>
      <w:r w:rsidRPr="002440E8">
        <w:t>Частичная Переторжка проводится в отношении части критериев (подкритериев) оценки Заявок Участников Процедуры закупки.</w:t>
      </w:r>
    </w:p>
    <w:p w:rsidR="006E725D" w:rsidRPr="002440E8" w:rsidRDefault="00CA2319" w:rsidP="00B73ACE">
      <w:pPr>
        <w:pStyle w:val="ab"/>
        <w:numPr>
          <w:ilvl w:val="2"/>
          <w:numId w:val="16"/>
        </w:numPr>
        <w:spacing w:before="40"/>
        <w:jc w:val="both"/>
      </w:pPr>
      <w:r w:rsidRPr="002440E8">
        <w:t>Цена Договора, единицы Продукции является обязательным критерием для включения в Переторжку.</w:t>
      </w:r>
    </w:p>
    <w:p w:rsidR="003A022D" w:rsidRPr="002440E8" w:rsidRDefault="003A022D" w:rsidP="00B73ACE">
      <w:pPr>
        <w:pStyle w:val="4"/>
        <w:numPr>
          <w:ilvl w:val="1"/>
          <w:numId w:val="16"/>
        </w:numPr>
        <w:spacing w:before="120" w:after="0"/>
        <w:jc w:val="both"/>
      </w:pPr>
      <w:bookmarkStart w:id="44" w:name="_Toc400833272"/>
      <w:r w:rsidRPr="002440E8">
        <w:t>Разделение объема закупки между Участниками Процедур закупок</w:t>
      </w:r>
      <w:bookmarkEnd w:id="44"/>
    </w:p>
    <w:p w:rsidR="003A022D" w:rsidRPr="002440E8" w:rsidRDefault="003A022D" w:rsidP="00B73ACE">
      <w:pPr>
        <w:pStyle w:val="ab"/>
        <w:numPr>
          <w:ilvl w:val="2"/>
          <w:numId w:val="16"/>
        </w:numPr>
        <w:spacing w:before="60"/>
        <w:jc w:val="both"/>
      </w:pPr>
      <w:r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3A022D" w:rsidRPr="002440E8" w:rsidRDefault="003A022D" w:rsidP="00B73ACE">
      <w:pPr>
        <w:pStyle w:val="ab"/>
        <w:numPr>
          <w:ilvl w:val="2"/>
          <w:numId w:val="16"/>
        </w:numPr>
        <w:spacing w:before="60"/>
        <w:jc w:val="both"/>
      </w:pPr>
      <w:r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w:t>
      </w:r>
    </w:p>
    <w:p w:rsidR="003A022D" w:rsidRPr="002440E8" w:rsidRDefault="003A022D" w:rsidP="00B73ACE">
      <w:pPr>
        <w:pStyle w:val="ab"/>
        <w:numPr>
          <w:ilvl w:val="2"/>
          <w:numId w:val="16"/>
        </w:numPr>
        <w:spacing w:before="60"/>
        <w:jc w:val="both"/>
      </w:pPr>
      <w:r w:rsidRPr="002440E8">
        <w:t>Если предусмотрено разделение объема закупки между Участниками Процедуры закупки, то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 xml:space="preserve"> указываются следующие условия:</w:t>
      </w:r>
    </w:p>
    <w:p w:rsidR="003A022D" w:rsidRPr="002440E8" w:rsidRDefault="003A022D" w:rsidP="00B73ACE">
      <w:pPr>
        <w:pStyle w:val="ab"/>
        <w:numPr>
          <w:ilvl w:val="3"/>
          <w:numId w:val="16"/>
        </w:numPr>
        <w:spacing w:before="40"/>
        <w:jc w:val="both"/>
      </w:pPr>
      <w:r w:rsidRPr="002440E8">
        <w:t>количество Участников Процедуры закупки, между которыми производится разделение объема закупки;</w:t>
      </w:r>
    </w:p>
    <w:p w:rsidR="003A022D" w:rsidRPr="002440E8" w:rsidRDefault="003A022D" w:rsidP="00B73ACE">
      <w:pPr>
        <w:pStyle w:val="ab"/>
        <w:numPr>
          <w:ilvl w:val="3"/>
          <w:numId w:val="16"/>
        </w:numPr>
        <w:spacing w:before="40"/>
        <w:jc w:val="both"/>
      </w:pPr>
      <w:proofErr w:type="gramStart"/>
      <w:r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rsidR="003A022D" w:rsidRPr="002440E8" w:rsidRDefault="003A022D" w:rsidP="00B73ACE">
      <w:pPr>
        <w:pStyle w:val="ab"/>
        <w:numPr>
          <w:ilvl w:val="3"/>
          <w:numId w:val="16"/>
        </w:numPr>
        <w:spacing w:before="40"/>
        <w:jc w:val="both"/>
      </w:pPr>
      <w:r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Pr="002440E8">
        <w:t xml:space="preserve"> по итогам разделения объема закупки между Участниками Процедуры закупки.</w:t>
      </w:r>
      <w:r w:rsidR="00B21E07">
        <w:t xml:space="preserve"> </w:t>
      </w: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rsidR="00593088" w:rsidRPr="00B21E07" w:rsidRDefault="003A022D" w:rsidP="00B73ACE">
      <w:pPr>
        <w:pStyle w:val="ab"/>
        <w:numPr>
          <w:ilvl w:val="2"/>
          <w:numId w:val="16"/>
        </w:numPr>
        <w:spacing w:before="60"/>
        <w:jc w:val="both"/>
        <w:rPr>
          <w:rFonts w:eastAsia="Calibri"/>
        </w:rPr>
      </w:pPr>
      <w:r w:rsidRPr="002440E8">
        <w:lastRenderedPageBreak/>
        <w:t xml:space="preserve">В </w:t>
      </w:r>
      <w:proofErr w:type="gramStart"/>
      <w:r w:rsidRPr="002440E8">
        <w:t>случае</w:t>
      </w:r>
      <w:proofErr w:type="gramEnd"/>
      <w:r w:rsidRPr="002440E8">
        <w:t xml:space="preserve">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216E96" w:rsidP="00B73ACE">
      <w:pPr>
        <w:pStyle w:val="10"/>
        <w:numPr>
          <w:ilvl w:val="0"/>
          <w:numId w:val="16"/>
        </w:numPr>
        <w:spacing w:before="240" w:after="240" w:line="240" w:lineRule="auto"/>
        <w:jc w:val="both"/>
      </w:pPr>
      <w:bookmarkStart w:id="45" w:name="_Toc400833273"/>
      <w:r w:rsidRPr="002440E8">
        <w:t>ИНФОРМАЦИОННАЯ КАРТА</w:t>
      </w:r>
      <w:bookmarkEnd w:id="45"/>
    </w:p>
    <w:p w:rsidR="00216E96" w:rsidRPr="002440E8" w:rsidRDefault="00216E96" w:rsidP="00B73ACE">
      <w:pPr>
        <w:pStyle w:val="ab"/>
        <w:numPr>
          <w:ilvl w:val="1"/>
          <w:numId w:val="16"/>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677"/>
      </w:tblGrid>
      <w:tr w:rsidR="00216E96" w:rsidRPr="00B22A81" w:rsidTr="00B22A81">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7E3C6A" w:rsidRPr="00B22A81" w:rsidTr="00B22A81">
        <w:trPr>
          <w:trHeight w:val="55"/>
        </w:trPr>
        <w:tc>
          <w:tcPr>
            <w:tcW w:w="483" w:type="dxa"/>
            <w:tcMar>
              <w:top w:w="57" w:type="dxa"/>
              <w:left w:w="57" w:type="dxa"/>
              <w:bottom w:w="57" w:type="dxa"/>
              <w:right w:w="57" w:type="dxa"/>
            </w:tcMar>
          </w:tcPr>
          <w:p w:rsidR="007E3C6A" w:rsidRPr="00B22A81" w:rsidRDefault="007E3C6A"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E3C6A" w:rsidRPr="00B22A81" w:rsidRDefault="007E3C6A" w:rsidP="00B22A81">
            <w:pPr>
              <w:rPr>
                <w:sz w:val="20"/>
                <w:szCs w:val="20"/>
                <w:highlight w:val="yellow"/>
              </w:rPr>
            </w:pPr>
          </w:p>
        </w:tc>
        <w:tc>
          <w:tcPr>
            <w:tcW w:w="2694" w:type="dxa"/>
            <w:tcMar>
              <w:top w:w="57" w:type="dxa"/>
              <w:left w:w="57" w:type="dxa"/>
              <w:bottom w:w="57" w:type="dxa"/>
              <w:right w:w="57" w:type="dxa"/>
            </w:tcMar>
          </w:tcPr>
          <w:p w:rsidR="007E3C6A" w:rsidRPr="00B22A81" w:rsidRDefault="007E3C6A"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677" w:type="dxa"/>
            <w:tcMar>
              <w:top w:w="57" w:type="dxa"/>
              <w:left w:w="57" w:type="dxa"/>
              <w:bottom w:w="57" w:type="dxa"/>
              <w:right w:w="57" w:type="dxa"/>
            </w:tcMar>
          </w:tcPr>
          <w:p w:rsidR="007E3C6A" w:rsidRPr="00867815" w:rsidRDefault="007E3C6A" w:rsidP="00D96AFB">
            <w:pPr>
              <w:jc w:val="both"/>
              <w:rPr>
                <w:rFonts w:eastAsia="Calibri"/>
                <w:sz w:val="20"/>
                <w:szCs w:val="20"/>
              </w:rPr>
            </w:pPr>
            <w:r w:rsidRPr="00867815">
              <w:rPr>
                <w:rFonts w:eastAsia="Calibri"/>
                <w:sz w:val="20"/>
                <w:szCs w:val="20"/>
              </w:rPr>
              <w:t xml:space="preserve">Сведения о Заказчике/Организаторе Процедуры закупки: Некоммерческая организация Фонд развития Центра разработки и коммерциализации новых технологий </w:t>
            </w:r>
          </w:p>
          <w:p w:rsidR="007E3C6A" w:rsidRPr="00867815" w:rsidRDefault="007E3C6A" w:rsidP="00D96AFB">
            <w:pPr>
              <w:jc w:val="both"/>
              <w:rPr>
                <w:rFonts w:eastAsia="Calibri"/>
                <w:sz w:val="20"/>
                <w:szCs w:val="20"/>
              </w:rPr>
            </w:pPr>
            <w:r w:rsidRPr="00867815">
              <w:rPr>
                <w:rFonts w:eastAsia="Calibri"/>
                <w:sz w:val="20"/>
                <w:szCs w:val="20"/>
              </w:rPr>
              <w:t xml:space="preserve">Адрес </w:t>
            </w:r>
            <w:r>
              <w:rPr>
                <w:rFonts w:eastAsia="Calibri"/>
                <w:sz w:val="20"/>
                <w:szCs w:val="20"/>
              </w:rPr>
              <w:t>Заказчика</w:t>
            </w:r>
            <w:r w:rsidRPr="00867815">
              <w:rPr>
                <w:rFonts w:eastAsia="Calibri"/>
                <w:sz w:val="20"/>
                <w:szCs w:val="20"/>
              </w:rPr>
              <w:t xml:space="preserve">: </w:t>
            </w:r>
          </w:p>
          <w:p w:rsidR="007E3C6A" w:rsidRPr="00B01414" w:rsidRDefault="007E3C6A" w:rsidP="00D96AFB">
            <w:pPr>
              <w:jc w:val="both"/>
              <w:rPr>
                <w:rFonts w:eastAsia="Calibri"/>
                <w:sz w:val="20"/>
                <w:szCs w:val="20"/>
              </w:rPr>
            </w:pPr>
            <w:r w:rsidRPr="00867815">
              <w:rPr>
                <w:rFonts w:eastAsia="Calibri"/>
                <w:sz w:val="20"/>
                <w:szCs w:val="20"/>
              </w:rPr>
              <w:t xml:space="preserve">Место нахождения: </w:t>
            </w:r>
            <w:r w:rsidRPr="00B01414">
              <w:rPr>
                <w:rFonts w:eastAsia="Calibri"/>
                <w:sz w:val="20"/>
                <w:szCs w:val="20"/>
              </w:rPr>
              <w:t xml:space="preserve">143026, Российская Федерация, </w:t>
            </w:r>
          </w:p>
          <w:p w:rsidR="007E3C6A" w:rsidRPr="00867815" w:rsidRDefault="007E3C6A" w:rsidP="00D96AFB">
            <w:pPr>
              <w:jc w:val="both"/>
              <w:rPr>
                <w:rFonts w:eastAsia="Calibri"/>
                <w:sz w:val="20"/>
                <w:szCs w:val="20"/>
              </w:rPr>
            </w:pPr>
            <w:r w:rsidRPr="00B01414">
              <w:rPr>
                <w:rFonts w:eastAsia="Calibri"/>
                <w:sz w:val="20"/>
                <w:szCs w:val="20"/>
              </w:rPr>
              <w:t>г. Москва, территория инновационного центра «</w:t>
            </w:r>
            <w:proofErr w:type="spellStart"/>
            <w:r w:rsidRPr="00B01414">
              <w:rPr>
                <w:rFonts w:eastAsia="Calibri"/>
                <w:sz w:val="20"/>
                <w:szCs w:val="20"/>
              </w:rPr>
              <w:t>Сколково</w:t>
            </w:r>
            <w:proofErr w:type="spellEnd"/>
            <w:r w:rsidRPr="00B01414">
              <w:rPr>
                <w:rFonts w:eastAsia="Calibri"/>
                <w:sz w:val="20"/>
                <w:szCs w:val="20"/>
              </w:rPr>
              <w:t>», д. 4</w:t>
            </w:r>
            <w:r>
              <w:rPr>
                <w:rFonts w:eastAsia="Calibri"/>
                <w:sz w:val="20"/>
                <w:szCs w:val="20"/>
              </w:rPr>
              <w:t>.</w:t>
            </w:r>
          </w:p>
          <w:p w:rsidR="007E3C6A" w:rsidRPr="00B01414" w:rsidRDefault="007E3C6A" w:rsidP="00D96AFB">
            <w:pPr>
              <w:jc w:val="both"/>
              <w:rPr>
                <w:rFonts w:eastAsia="Calibri"/>
                <w:sz w:val="20"/>
                <w:szCs w:val="20"/>
              </w:rPr>
            </w:pPr>
            <w:r w:rsidRPr="00867815">
              <w:rPr>
                <w:rFonts w:eastAsia="Calibri"/>
                <w:sz w:val="20"/>
                <w:szCs w:val="20"/>
              </w:rPr>
              <w:t xml:space="preserve">Почтовый адрес: </w:t>
            </w:r>
            <w:r w:rsidRPr="00B01414">
              <w:rPr>
                <w:rFonts w:eastAsia="Calibri"/>
                <w:sz w:val="20"/>
                <w:szCs w:val="20"/>
              </w:rPr>
              <w:t xml:space="preserve">143026, Российская Федерация, </w:t>
            </w:r>
          </w:p>
          <w:p w:rsidR="007E3C6A" w:rsidRPr="00867815" w:rsidRDefault="007E3C6A" w:rsidP="00D96AFB">
            <w:pPr>
              <w:jc w:val="both"/>
              <w:rPr>
                <w:rFonts w:eastAsia="Calibri"/>
                <w:sz w:val="20"/>
                <w:szCs w:val="20"/>
              </w:rPr>
            </w:pPr>
            <w:r w:rsidRPr="00B01414">
              <w:rPr>
                <w:rFonts w:eastAsia="Calibri"/>
                <w:sz w:val="20"/>
                <w:szCs w:val="20"/>
              </w:rPr>
              <w:t>г. Москва, территория инновационного центра «</w:t>
            </w:r>
            <w:proofErr w:type="spellStart"/>
            <w:r w:rsidRPr="00B01414">
              <w:rPr>
                <w:rFonts w:eastAsia="Calibri"/>
                <w:sz w:val="20"/>
                <w:szCs w:val="20"/>
              </w:rPr>
              <w:t>Сколково</w:t>
            </w:r>
            <w:proofErr w:type="spellEnd"/>
            <w:r w:rsidRPr="00B01414">
              <w:rPr>
                <w:rFonts w:eastAsia="Calibri"/>
                <w:sz w:val="20"/>
                <w:szCs w:val="20"/>
              </w:rPr>
              <w:t>», д. 4</w:t>
            </w:r>
            <w:r w:rsidRPr="00867815">
              <w:rPr>
                <w:rFonts w:eastAsia="Calibri"/>
                <w:sz w:val="20"/>
                <w:szCs w:val="20"/>
              </w:rPr>
              <w:t xml:space="preserve">. </w:t>
            </w:r>
          </w:p>
          <w:p w:rsidR="007E3C6A" w:rsidRPr="00867815" w:rsidRDefault="007E3C6A" w:rsidP="00D96AFB">
            <w:pPr>
              <w:jc w:val="both"/>
              <w:rPr>
                <w:rFonts w:eastAsia="Calibri"/>
                <w:sz w:val="20"/>
                <w:szCs w:val="20"/>
              </w:rPr>
            </w:pPr>
            <w:r w:rsidRPr="00867815">
              <w:rPr>
                <w:rFonts w:eastAsia="Calibri"/>
                <w:sz w:val="20"/>
                <w:szCs w:val="20"/>
              </w:rPr>
              <w:t>Контактные лица:  Корнильева Ольга</w:t>
            </w:r>
          </w:p>
          <w:p w:rsidR="007E3C6A" w:rsidRPr="007C4546" w:rsidRDefault="007E3C6A" w:rsidP="00D96AFB">
            <w:pPr>
              <w:jc w:val="both"/>
              <w:rPr>
                <w:rFonts w:eastAsia="Calibri"/>
                <w:sz w:val="20"/>
                <w:szCs w:val="20"/>
              </w:rPr>
            </w:pPr>
            <w:r w:rsidRPr="007C4546">
              <w:rPr>
                <w:rFonts w:eastAsia="Calibri"/>
                <w:sz w:val="20"/>
                <w:szCs w:val="20"/>
              </w:rPr>
              <w:t xml:space="preserve">Телефон: +7 (495) 956-00-33 (2398) </w:t>
            </w:r>
          </w:p>
          <w:p w:rsidR="007E3C6A" w:rsidRPr="007C4546" w:rsidRDefault="007E3C6A" w:rsidP="00D96AFB">
            <w:pPr>
              <w:jc w:val="both"/>
              <w:rPr>
                <w:sz w:val="20"/>
                <w:szCs w:val="20"/>
              </w:rPr>
            </w:pPr>
            <w:r w:rsidRPr="007C4546">
              <w:rPr>
                <w:rFonts w:eastAsia="Calibri"/>
                <w:sz w:val="20"/>
                <w:szCs w:val="20"/>
              </w:rPr>
              <w:t>факс: +7 (495) 739-53-06</w:t>
            </w:r>
          </w:p>
          <w:p w:rsidR="007E3C6A" w:rsidRDefault="007E3C6A" w:rsidP="00D96AFB">
            <w:pPr>
              <w:rPr>
                <w:sz w:val="20"/>
                <w:szCs w:val="20"/>
              </w:rPr>
            </w:pPr>
            <w:r w:rsidRPr="00867815">
              <w:rPr>
                <w:sz w:val="20"/>
                <w:szCs w:val="20"/>
              </w:rPr>
              <w:t xml:space="preserve">Сайт, на котором размещена Документация процедуры закупки: </w:t>
            </w:r>
            <w:hyperlink r:id="rId14" w:history="1">
              <w:r w:rsidRPr="00867815">
                <w:rPr>
                  <w:rStyle w:val="ad"/>
                  <w:sz w:val="20"/>
                  <w:szCs w:val="20"/>
                </w:rPr>
                <w:t>www.sk.ru</w:t>
              </w:r>
            </w:hyperlink>
          </w:p>
          <w:p w:rsidR="007E3C6A" w:rsidRPr="00867815" w:rsidRDefault="007E3C6A" w:rsidP="00D96AFB">
            <w:pPr>
              <w:rPr>
                <w:sz w:val="20"/>
                <w:szCs w:val="20"/>
              </w:rPr>
            </w:pPr>
            <w:r w:rsidRPr="00867815">
              <w:rPr>
                <w:sz w:val="20"/>
                <w:szCs w:val="20"/>
              </w:rPr>
              <w:t xml:space="preserve">Адрес электронной почты: </w:t>
            </w:r>
            <w:hyperlink r:id="rId15" w:history="1">
              <w:r w:rsidRPr="00867815">
                <w:rPr>
                  <w:rStyle w:val="ad"/>
                  <w:sz w:val="20"/>
                  <w:szCs w:val="20"/>
                </w:rPr>
                <w:t>SkZakupki@sk.ru</w:t>
              </w:r>
            </w:hyperlink>
          </w:p>
        </w:tc>
      </w:tr>
      <w:tr w:rsidR="00E3119F" w:rsidRPr="00B22A81" w:rsidTr="00B22A81">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677" w:type="dxa"/>
            <w:tcMar>
              <w:top w:w="57" w:type="dxa"/>
              <w:left w:w="57" w:type="dxa"/>
              <w:bottom w:w="57" w:type="dxa"/>
              <w:right w:w="57" w:type="dxa"/>
            </w:tcMar>
          </w:tcPr>
          <w:p w:rsidR="00260A12" w:rsidRPr="00B22A81" w:rsidRDefault="00240819" w:rsidP="00C5227E">
            <w:pPr>
              <w:jc w:val="both"/>
              <w:rPr>
                <w:sz w:val="20"/>
                <w:szCs w:val="20"/>
              </w:rPr>
            </w:pPr>
            <w:r w:rsidRPr="00B22A81">
              <w:rPr>
                <w:sz w:val="20"/>
                <w:szCs w:val="20"/>
              </w:rPr>
              <w:t>Открытый Запрос предложений</w:t>
            </w:r>
            <w:r w:rsidR="00E3119F" w:rsidRPr="00B22A81">
              <w:rPr>
                <w:sz w:val="20"/>
                <w:szCs w:val="20"/>
              </w:rPr>
              <w:t xml:space="preserve"> на право заключения </w:t>
            </w:r>
            <w:r w:rsidR="004D0FF2" w:rsidRPr="004D0FF2">
              <w:rPr>
                <w:sz w:val="20"/>
                <w:szCs w:val="20"/>
              </w:rPr>
              <w:t xml:space="preserve">рамочного договора оказания услуг по организации заседаний </w:t>
            </w:r>
            <w:r w:rsidR="00654B05" w:rsidRPr="00654B05">
              <w:rPr>
                <w:sz w:val="20"/>
                <w:szCs w:val="20"/>
              </w:rPr>
              <w:t>Градостроительного</w:t>
            </w:r>
            <w:r w:rsidR="00E65E7C" w:rsidRPr="00E65E7C">
              <w:rPr>
                <w:sz w:val="20"/>
                <w:szCs w:val="20"/>
              </w:rPr>
              <w:t xml:space="preserve"> Совета</w:t>
            </w:r>
            <w:r w:rsidR="00867815" w:rsidRPr="00867815">
              <w:rPr>
                <w:sz w:val="20"/>
                <w:szCs w:val="20"/>
              </w:rPr>
              <w:t xml:space="preserve"> Некоммерческой организации Фонд развития Центра разработки и коммерциализации новых технологий</w:t>
            </w:r>
            <w:r w:rsidR="00260A12">
              <w:rPr>
                <w:sz w:val="20"/>
                <w:szCs w:val="20"/>
              </w:rPr>
              <w:t>.</w:t>
            </w:r>
          </w:p>
        </w:tc>
      </w:tr>
      <w:tr w:rsidR="006A4CAD" w:rsidRPr="00B22A81" w:rsidTr="00B22A81">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677" w:type="dxa"/>
            <w:tcMar>
              <w:top w:w="57" w:type="dxa"/>
              <w:left w:w="57" w:type="dxa"/>
              <w:bottom w:w="57" w:type="dxa"/>
              <w:right w:w="57" w:type="dxa"/>
            </w:tcMar>
          </w:tcPr>
          <w:p w:rsidR="006A4CAD" w:rsidRPr="00867815" w:rsidRDefault="00867815" w:rsidP="00867815">
            <w:pPr>
              <w:keepNext/>
              <w:jc w:val="both"/>
              <w:rPr>
                <w:sz w:val="20"/>
                <w:szCs w:val="20"/>
              </w:rPr>
            </w:pPr>
            <w:r w:rsidRPr="00867815">
              <w:rPr>
                <w:sz w:val="20"/>
                <w:szCs w:val="20"/>
                <w:lang w:eastAsia="en-GB"/>
              </w:rPr>
              <w:t>Не предусм</w:t>
            </w:r>
            <w:r>
              <w:rPr>
                <w:sz w:val="20"/>
                <w:szCs w:val="20"/>
                <w:lang w:eastAsia="en-GB"/>
              </w:rPr>
              <w:t>атривается</w:t>
            </w:r>
          </w:p>
        </w:tc>
      </w:tr>
      <w:tr w:rsidR="006A4CAD" w:rsidRPr="00B22A81" w:rsidTr="00B22A81">
        <w:trPr>
          <w:trHeight w:val="451"/>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677"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1F07C2" w:rsidRPr="00B22A81" w:rsidTr="00B22A81">
        <w:trPr>
          <w:trHeight w:val="318"/>
        </w:trPr>
        <w:tc>
          <w:tcPr>
            <w:tcW w:w="483" w:type="dxa"/>
            <w:tcMar>
              <w:top w:w="57" w:type="dxa"/>
              <w:left w:w="57" w:type="dxa"/>
              <w:bottom w:w="57" w:type="dxa"/>
              <w:right w:w="57" w:type="dxa"/>
            </w:tcMar>
          </w:tcPr>
          <w:p w:rsidR="001F07C2" w:rsidRPr="00B22A81" w:rsidRDefault="001F07C2"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1F07C2" w:rsidRPr="00B22A81" w:rsidRDefault="001F07C2" w:rsidP="00A96B04">
            <w:pPr>
              <w:rPr>
                <w:sz w:val="20"/>
                <w:szCs w:val="20"/>
                <w:highlight w:val="yellow"/>
              </w:rPr>
            </w:pPr>
            <w:r w:rsidRPr="00B22A81">
              <w:rPr>
                <w:sz w:val="20"/>
                <w:szCs w:val="20"/>
              </w:rPr>
              <w:t xml:space="preserve">Статья </w:t>
            </w:r>
            <w:r>
              <w:rPr>
                <w:sz w:val="20"/>
                <w:szCs w:val="20"/>
              </w:rPr>
              <w:t>7</w:t>
            </w:r>
            <w:r w:rsidRPr="00B22A81">
              <w:rPr>
                <w:sz w:val="20"/>
                <w:szCs w:val="20"/>
              </w:rPr>
              <w:t>.6.</w:t>
            </w:r>
            <w:r>
              <w:rPr>
                <w:sz w:val="20"/>
                <w:szCs w:val="20"/>
              </w:rPr>
              <w:t>1</w:t>
            </w:r>
          </w:p>
        </w:tc>
        <w:tc>
          <w:tcPr>
            <w:tcW w:w="2694" w:type="dxa"/>
            <w:tcMar>
              <w:top w:w="57" w:type="dxa"/>
              <w:left w:w="57" w:type="dxa"/>
              <w:bottom w:w="57" w:type="dxa"/>
              <w:right w:w="57" w:type="dxa"/>
            </w:tcMar>
          </w:tcPr>
          <w:p w:rsidR="001F07C2" w:rsidRPr="00B22A81" w:rsidRDefault="001F07C2" w:rsidP="00A96B04">
            <w:pPr>
              <w:rPr>
                <w:sz w:val="20"/>
                <w:szCs w:val="20"/>
              </w:rPr>
            </w:pPr>
            <w:r w:rsidRPr="00B22A81">
              <w:rPr>
                <w:sz w:val="20"/>
                <w:szCs w:val="20"/>
              </w:rPr>
              <w:t xml:space="preserve">Место, порядок и срок подачи Заявок </w:t>
            </w:r>
          </w:p>
        </w:tc>
        <w:tc>
          <w:tcPr>
            <w:tcW w:w="4677" w:type="dxa"/>
            <w:tcMar>
              <w:top w:w="57" w:type="dxa"/>
              <w:left w:w="57" w:type="dxa"/>
              <w:bottom w:w="57" w:type="dxa"/>
              <w:right w:w="57" w:type="dxa"/>
            </w:tcMar>
          </w:tcPr>
          <w:p w:rsidR="001F07C2" w:rsidRPr="007C4546" w:rsidRDefault="001F07C2" w:rsidP="00D96AFB">
            <w:pPr>
              <w:rPr>
                <w:sz w:val="20"/>
                <w:szCs w:val="20"/>
              </w:rPr>
            </w:pPr>
            <w:r w:rsidRPr="007C4546">
              <w:rPr>
                <w:sz w:val="20"/>
                <w:szCs w:val="20"/>
              </w:rPr>
              <w:t xml:space="preserve">Почтовый адрес (Адрес подачи Заявок): </w:t>
            </w:r>
            <w:r w:rsidRPr="007C4546">
              <w:rPr>
                <w:rFonts w:eastAsia="Calibri"/>
                <w:sz w:val="20"/>
                <w:szCs w:val="20"/>
              </w:rPr>
              <w:t>143026, Российская Федерация, г. Москва, территория инновационного центра «</w:t>
            </w:r>
            <w:proofErr w:type="spellStart"/>
            <w:r w:rsidRPr="007C4546">
              <w:rPr>
                <w:rFonts w:eastAsia="Calibri"/>
                <w:sz w:val="20"/>
                <w:szCs w:val="20"/>
              </w:rPr>
              <w:t>Сколково</w:t>
            </w:r>
            <w:proofErr w:type="spellEnd"/>
            <w:r w:rsidRPr="007C4546">
              <w:rPr>
                <w:rFonts w:eastAsia="Calibri"/>
                <w:sz w:val="20"/>
                <w:szCs w:val="20"/>
              </w:rPr>
              <w:t>», д. 4</w:t>
            </w:r>
            <w:r w:rsidR="00EA6A6D">
              <w:rPr>
                <w:rFonts w:eastAsia="Calibri"/>
                <w:sz w:val="20"/>
                <w:szCs w:val="20"/>
              </w:rPr>
              <w:t xml:space="preserve">, </w:t>
            </w:r>
            <w:r w:rsidR="00FD3ABA">
              <w:rPr>
                <w:rFonts w:eastAsia="Calibri"/>
                <w:sz w:val="20"/>
                <w:szCs w:val="20"/>
              </w:rPr>
              <w:t xml:space="preserve">ОЦ Технопарк, </w:t>
            </w:r>
            <w:r w:rsidR="00EA6A6D">
              <w:rPr>
                <w:rFonts w:eastAsia="Calibri"/>
                <w:sz w:val="20"/>
                <w:szCs w:val="20"/>
              </w:rPr>
              <w:t xml:space="preserve">экспедиция </w:t>
            </w:r>
            <w:r w:rsidR="00BE465F">
              <w:rPr>
                <w:rFonts w:eastAsia="Calibri"/>
                <w:sz w:val="20"/>
                <w:szCs w:val="20"/>
              </w:rPr>
              <w:t>на 3 этаже</w:t>
            </w:r>
            <w:r w:rsidR="00EA6A6D">
              <w:rPr>
                <w:rFonts w:eastAsia="Calibri"/>
                <w:sz w:val="20"/>
                <w:szCs w:val="20"/>
              </w:rPr>
              <w:t xml:space="preserve"> </w:t>
            </w:r>
          </w:p>
          <w:p w:rsidR="001F07C2" w:rsidRPr="007C4546" w:rsidRDefault="001F07C2" w:rsidP="00C3546D">
            <w:pPr>
              <w:rPr>
                <w:sz w:val="20"/>
                <w:szCs w:val="20"/>
              </w:rPr>
            </w:pPr>
            <w:r w:rsidRPr="007C4546">
              <w:rPr>
                <w:sz w:val="20"/>
                <w:szCs w:val="20"/>
              </w:rPr>
              <w:t>Заявки принимаются ежедневно по рабочим дням с «</w:t>
            </w:r>
            <w:r w:rsidR="00C3546D">
              <w:rPr>
                <w:sz w:val="20"/>
                <w:szCs w:val="20"/>
              </w:rPr>
              <w:t>06</w:t>
            </w:r>
            <w:r w:rsidRPr="007C4546">
              <w:rPr>
                <w:sz w:val="20"/>
                <w:szCs w:val="20"/>
              </w:rPr>
              <w:t xml:space="preserve">» </w:t>
            </w:r>
            <w:r w:rsidR="00C3546D">
              <w:rPr>
                <w:sz w:val="20"/>
                <w:szCs w:val="20"/>
              </w:rPr>
              <w:t>ноября</w:t>
            </w:r>
            <w:r w:rsidRPr="007C4546">
              <w:rPr>
                <w:sz w:val="20"/>
                <w:szCs w:val="20"/>
              </w:rPr>
              <w:t xml:space="preserve">  2014года по«</w:t>
            </w:r>
            <w:r w:rsidR="00C3546D">
              <w:rPr>
                <w:sz w:val="20"/>
                <w:szCs w:val="20"/>
              </w:rPr>
              <w:t>19</w:t>
            </w:r>
            <w:r w:rsidRPr="007C4546">
              <w:rPr>
                <w:sz w:val="20"/>
                <w:szCs w:val="20"/>
              </w:rPr>
              <w:t>»</w:t>
            </w:r>
            <w:r w:rsidR="00C3546D">
              <w:rPr>
                <w:sz w:val="20"/>
                <w:szCs w:val="20"/>
              </w:rPr>
              <w:t xml:space="preserve"> ноября </w:t>
            </w:r>
            <w:r w:rsidRPr="007C4546">
              <w:rPr>
                <w:sz w:val="20"/>
                <w:szCs w:val="20"/>
              </w:rPr>
              <w:t>2014 года, с  9 часов 00 минут до 18 часов 00 минут (время московское).</w:t>
            </w:r>
            <w:r w:rsidR="00FD3ABA">
              <w:rPr>
                <w:sz w:val="20"/>
                <w:szCs w:val="20"/>
              </w:rPr>
              <w:t xml:space="preserve"> </w:t>
            </w:r>
            <w:r w:rsidR="00FD3ABA" w:rsidRPr="00FD3ABA">
              <w:rPr>
                <w:sz w:val="20"/>
                <w:szCs w:val="20"/>
              </w:rPr>
              <w:t>Заказ пропуска по телефону  8 (495) 956-00-33 (4000)</w:t>
            </w:r>
            <w:r w:rsidR="00FD3ABA">
              <w:rPr>
                <w:sz w:val="20"/>
                <w:szCs w:val="20"/>
              </w:rPr>
              <w:t>.</w:t>
            </w: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677" w:type="dxa"/>
            <w:tcMar>
              <w:top w:w="57" w:type="dxa"/>
              <w:left w:w="57" w:type="dxa"/>
              <w:bottom w:w="57" w:type="dxa"/>
              <w:right w:w="57" w:type="dxa"/>
            </w:tcMar>
          </w:tcPr>
          <w:p w:rsidR="006A4CAD" w:rsidRPr="00C150B9" w:rsidRDefault="00C150B9" w:rsidP="001F07C2">
            <w:pPr>
              <w:rPr>
                <w:sz w:val="20"/>
                <w:szCs w:val="20"/>
                <w:highlight w:val="yellow"/>
              </w:rPr>
            </w:pPr>
            <w:r w:rsidRPr="00C150B9">
              <w:rPr>
                <w:sz w:val="20"/>
                <w:szCs w:val="20"/>
              </w:rPr>
              <w:t xml:space="preserve">Заказчик предусматривает проведение Переторжки в соответствии со статьей 45 Положения о закупках Некоммерческой организации Фонд развития Центра разработки и коммерциализации новых технологий  </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7" w:type="dxa"/>
            <w:tcMar>
              <w:top w:w="57" w:type="dxa"/>
              <w:left w:w="57" w:type="dxa"/>
              <w:bottom w:w="57" w:type="dxa"/>
              <w:right w:w="57" w:type="dxa"/>
            </w:tcMar>
          </w:tcPr>
          <w:p w:rsidR="006A4CAD" w:rsidRPr="00B22A81" w:rsidRDefault="00C150B9" w:rsidP="00B22A81">
            <w:pPr>
              <w:rPr>
                <w:sz w:val="20"/>
                <w:szCs w:val="20"/>
              </w:rPr>
            </w:pPr>
            <w:r w:rsidRPr="00C150B9">
              <w:rPr>
                <w:sz w:val="20"/>
                <w:szCs w:val="20"/>
              </w:rPr>
              <w:t>Не предусматривается</w:t>
            </w:r>
            <w:r w:rsidR="006A4CAD" w:rsidRPr="00B22A81">
              <w:rPr>
                <w:sz w:val="20"/>
                <w:szCs w:val="20"/>
              </w:rPr>
              <w:t>.</w:t>
            </w:r>
            <w:r w:rsidR="00E84EB6">
              <w:rPr>
                <w:sz w:val="20"/>
                <w:szCs w:val="20"/>
              </w:rPr>
              <w:t xml:space="preserve"> </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2C4DA0">
            <w:pPr>
              <w:rPr>
                <w:sz w:val="20"/>
                <w:szCs w:val="20"/>
              </w:rPr>
            </w:pPr>
            <w:r w:rsidRPr="00B22A81">
              <w:rPr>
                <w:sz w:val="20"/>
                <w:szCs w:val="20"/>
              </w:rPr>
              <w:t>Начальная (максимальная) цена Договор</w:t>
            </w:r>
            <w:r w:rsidR="002C4DA0">
              <w:rPr>
                <w:sz w:val="20"/>
                <w:szCs w:val="20"/>
              </w:rPr>
              <w:t>ов</w:t>
            </w:r>
            <w:r w:rsidRPr="00B22A81">
              <w:rPr>
                <w:sz w:val="20"/>
                <w:szCs w:val="20"/>
              </w:rPr>
              <w:t xml:space="preserve">, включая НДС / Максимальный лимит финансирования </w:t>
            </w:r>
            <w:proofErr w:type="gramStart"/>
            <w:r w:rsidRPr="00B22A81">
              <w:rPr>
                <w:sz w:val="20"/>
                <w:szCs w:val="20"/>
              </w:rPr>
              <w:t>для</w:t>
            </w:r>
            <w:proofErr w:type="gramEnd"/>
            <w:r w:rsidRPr="00B22A81">
              <w:rPr>
                <w:sz w:val="20"/>
                <w:szCs w:val="20"/>
              </w:rPr>
              <w:t xml:space="preserve"> рамочных договоров</w:t>
            </w:r>
          </w:p>
        </w:tc>
        <w:tc>
          <w:tcPr>
            <w:tcW w:w="4677" w:type="dxa"/>
            <w:tcMar>
              <w:top w:w="57" w:type="dxa"/>
              <w:left w:w="57" w:type="dxa"/>
              <w:bottom w:w="57" w:type="dxa"/>
              <w:right w:w="57" w:type="dxa"/>
            </w:tcMar>
          </w:tcPr>
          <w:p w:rsidR="006A4CAD" w:rsidRPr="00C150B9" w:rsidRDefault="00DE232E" w:rsidP="00D96AFB">
            <w:pPr>
              <w:pStyle w:val="afc"/>
              <w:rPr>
                <w:sz w:val="20"/>
                <w:szCs w:val="20"/>
              </w:rPr>
            </w:pPr>
            <w:r w:rsidRPr="00DE232E">
              <w:rPr>
                <w:rFonts w:eastAsia="Calibri"/>
                <w:sz w:val="20"/>
                <w:szCs w:val="20"/>
              </w:rPr>
              <w:t xml:space="preserve">На оказание всего комплекса услуг по результатам настоящей закупки Заказчиком предусмотрен лимит финансирования в размере, не превышающем </w:t>
            </w:r>
            <w:r w:rsidR="007E2690" w:rsidRPr="007E2690">
              <w:rPr>
                <w:rFonts w:eastAsia="Calibri"/>
                <w:sz w:val="20"/>
                <w:szCs w:val="20"/>
              </w:rPr>
              <w:t>16 000 000,00 руб. (Шестнадцать миллионов руб. 00 коп.) на весь период действия Договора, заключаемого на 24 (двадцать четыре) месяца</w:t>
            </w:r>
            <w:r w:rsidRPr="00DE232E">
              <w:rPr>
                <w:rFonts w:eastAsia="Calibri"/>
                <w:sz w:val="20"/>
                <w:szCs w:val="20"/>
              </w:rPr>
              <w:t xml:space="preserve"> </w:t>
            </w:r>
            <w:proofErr w:type="gramStart"/>
            <w:r w:rsidRPr="00DE232E">
              <w:rPr>
                <w:rFonts w:eastAsia="Calibri"/>
                <w:sz w:val="20"/>
                <w:szCs w:val="20"/>
              </w:rPr>
              <w:t>с даты</w:t>
            </w:r>
            <w:proofErr w:type="gramEnd"/>
            <w:r w:rsidRPr="00DE232E">
              <w:rPr>
                <w:rFonts w:eastAsia="Calibri"/>
                <w:sz w:val="20"/>
                <w:szCs w:val="20"/>
              </w:rPr>
              <w:t xml:space="preserve"> его подписания</w:t>
            </w:r>
            <w:r w:rsidR="00260A12" w:rsidRPr="00260A12">
              <w:rPr>
                <w:rFonts w:eastAsia="Calibri"/>
                <w:sz w:val="20"/>
                <w:szCs w:val="20"/>
              </w:rPr>
              <w:t>.</w:t>
            </w:r>
          </w:p>
        </w:tc>
      </w:tr>
      <w:tr w:rsidR="008A2264" w:rsidRPr="00B22A81" w:rsidTr="00B22A81">
        <w:trPr>
          <w:trHeight w:val="2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Российский рубль либо валюта иностранного государства в соответствии с положениями действующего законодательства</w:t>
            </w:r>
            <w:r>
              <w:rPr>
                <w:sz w:val="20"/>
                <w:szCs w:val="20"/>
              </w:rPr>
              <w:t>.</w:t>
            </w:r>
          </w:p>
        </w:tc>
      </w:tr>
      <w:tr w:rsidR="006A4CAD" w:rsidRPr="00B22A81" w:rsidTr="00C150B9">
        <w:trPr>
          <w:trHeight w:val="527"/>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6A4CAD" w:rsidRPr="00B22A81"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677" w:type="dxa"/>
            <w:tcMar>
              <w:top w:w="57" w:type="dxa"/>
              <w:left w:w="57" w:type="dxa"/>
              <w:bottom w:w="57" w:type="dxa"/>
              <w:right w:w="57" w:type="dxa"/>
            </w:tcMar>
          </w:tcPr>
          <w:p w:rsidR="006A4CAD" w:rsidRPr="00EE5BF3" w:rsidRDefault="00C150B9" w:rsidP="00C150B9">
            <w:pPr>
              <w:jc w:val="both"/>
              <w:rPr>
                <w:sz w:val="20"/>
                <w:szCs w:val="20"/>
              </w:rPr>
            </w:pPr>
            <w:r w:rsidRPr="00C150B9">
              <w:rPr>
                <w:sz w:val="20"/>
                <w:szCs w:val="20"/>
              </w:rPr>
              <w:t xml:space="preserve">Не предусматривается </w:t>
            </w:r>
          </w:p>
        </w:tc>
      </w:tr>
      <w:tr w:rsidR="008A2264" w:rsidRPr="00B22A81" w:rsidTr="006E5E9D">
        <w:trPr>
          <w:trHeight w:val="781"/>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субподрядчикам</w:t>
            </w:r>
          </w:p>
        </w:tc>
        <w:tc>
          <w:tcPr>
            <w:tcW w:w="4677" w:type="dxa"/>
            <w:tcMar>
              <w:top w:w="57" w:type="dxa"/>
              <w:left w:w="57" w:type="dxa"/>
              <w:bottom w:w="57" w:type="dxa"/>
              <w:right w:w="57" w:type="dxa"/>
            </w:tcMar>
          </w:tcPr>
          <w:p w:rsidR="008A2264" w:rsidRPr="00C150B9" w:rsidRDefault="00C150B9" w:rsidP="00C150B9">
            <w:pPr>
              <w:jc w:val="both"/>
              <w:rPr>
                <w:sz w:val="20"/>
                <w:szCs w:val="20"/>
              </w:rPr>
            </w:pPr>
            <w:r w:rsidRPr="00C150B9">
              <w:rPr>
                <w:sz w:val="20"/>
                <w:szCs w:val="20"/>
              </w:rPr>
              <w:t xml:space="preserve">В </w:t>
            </w:r>
            <w:proofErr w:type="gramStart"/>
            <w:r w:rsidRPr="00C150B9">
              <w:rPr>
                <w:sz w:val="20"/>
                <w:szCs w:val="20"/>
              </w:rPr>
              <w:t>соответствии</w:t>
            </w:r>
            <w:proofErr w:type="gramEnd"/>
            <w:r w:rsidRPr="00C150B9">
              <w:rPr>
                <w:sz w:val="20"/>
                <w:szCs w:val="20"/>
              </w:rPr>
              <w:t xml:space="preserve"> с частью 11 Документации процедуры закупки (Техническая часть).</w:t>
            </w:r>
          </w:p>
        </w:tc>
      </w:tr>
      <w:tr w:rsidR="008A2264" w:rsidRPr="00B22A81" w:rsidTr="00B22A81">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Pr>
                <w:sz w:val="20"/>
                <w:szCs w:val="20"/>
              </w:rPr>
              <w:t xml:space="preserve">  </w:t>
            </w:r>
          </w:p>
        </w:tc>
        <w:tc>
          <w:tcPr>
            <w:tcW w:w="4677" w:type="dxa"/>
            <w:tcMar>
              <w:top w:w="57" w:type="dxa"/>
              <w:left w:w="57" w:type="dxa"/>
              <w:bottom w:w="57" w:type="dxa"/>
              <w:right w:w="57" w:type="dxa"/>
            </w:tcMar>
          </w:tcPr>
          <w:p w:rsidR="008A2264" w:rsidRPr="00B22A81" w:rsidRDefault="00AC12D4" w:rsidP="00B22A81">
            <w:pPr>
              <w:rPr>
                <w:strike/>
                <w:sz w:val="20"/>
                <w:szCs w:val="20"/>
              </w:rPr>
            </w:pPr>
            <w:r w:rsidRPr="00AC12D4">
              <w:rPr>
                <w:sz w:val="20"/>
                <w:szCs w:val="20"/>
              </w:rPr>
              <w:t>Не предусматривается</w:t>
            </w:r>
            <w:r w:rsidR="00B86F57" w:rsidRPr="00B86F57">
              <w:rPr>
                <w:sz w:val="20"/>
                <w:szCs w:val="20"/>
              </w:rPr>
              <w:t>.</w:t>
            </w:r>
            <w:r w:rsidR="008A2264" w:rsidRPr="00B22A81">
              <w:rPr>
                <w:sz w:val="20"/>
                <w:szCs w:val="20"/>
              </w:rPr>
              <w:t xml:space="preserve"> </w:t>
            </w:r>
          </w:p>
          <w:p w:rsidR="008A2264" w:rsidRPr="00B22A81" w:rsidRDefault="008A2264" w:rsidP="00B22A81">
            <w:pPr>
              <w:rPr>
                <w:strike/>
                <w:sz w:val="20"/>
                <w:szCs w:val="20"/>
              </w:rPr>
            </w:pPr>
          </w:p>
          <w:p w:rsidR="008A2264" w:rsidRPr="00B22A81" w:rsidRDefault="008A2264" w:rsidP="00B22A81">
            <w:pPr>
              <w:rPr>
                <w:strike/>
                <w:sz w:val="20"/>
                <w:szCs w:val="20"/>
              </w:rPr>
            </w:pPr>
          </w:p>
          <w:p w:rsidR="008A2264" w:rsidRPr="00B22A81" w:rsidRDefault="008A2264" w:rsidP="00B22A81">
            <w:pPr>
              <w:rPr>
                <w:sz w:val="20"/>
                <w:szCs w:val="20"/>
              </w:rPr>
            </w:pPr>
          </w:p>
        </w:tc>
      </w:tr>
      <w:tr w:rsidR="008A2264" w:rsidRPr="00B22A81" w:rsidTr="006E5E9D">
        <w:trPr>
          <w:trHeight w:val="341"/>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Возможность итогового разделения объемов закупки на доли между Участниками Процедуры закупки, занявшими верхние места в итоговом рейтинге, </w:t>
            </w:r>
            <w:r w:rsidRPr="00B22A81">
              <w:rPr>
                <w:sz w:val="20"/>
                <w:szCs w:val="20"/>
              </w:rPr>
              <w:lastRenderedPageBreak/>
              <w:t>сформированном Комиссией по результатам проведения Процедуры закупки.</w:t>
            </w:r>
          </w:p>
        </w:tc>
        <w:tc>
          <w:tcPr>
            <w:tcW w:w="4677" w:type="dxa"/>
            <w:tcMar>
              <w:top w:w="57" w:type="dxa"/>
              <w:left w:w="57" w:type="dxa"/>
              <w:bottom w:w="57" w:type="dxa"/>
              <w:right w:w="57" w:type="dxa"/>
            </w:tcMar>
          </w:tcPr>
          <w:p w:rsidR="008A2264" w:rsidRPr="00B22A81" w:rsidRDefault="00DE232E" w:rsidP="00B22A81">
            <w:pPr>
              <w:rPr>
                <w:sz w:val="20"/>
                <w:szCs w:val="20"/>
              </w:rPr>
            </w:pPr>
            <w:r w:rsidRPr="00DE232E">
              <w:rPr>
                <w:sz w:val="20"/>
                <w:szCs w:val="20"/>
              </w:rPr>
              <w:lastRenderedPageBreak/>
              <w:t>Не предусматривается</w:t>
            </w:r>
            <w:r w:rsidR="004830A6">
              <w:rPr>
                <w:sz w:val="20"/>
                <w:szCs w:val="20"/>
              </w:rPr>
              <w:t>.</w:t>
            </w:r>
          </w:p>
        </w:tc>
      </w:tr>
      <w:tr w:rsidR="008A2264" w:rsidRPr="00B22A81" w:rsidTr="00B22A81">
        <w:trPr>
          <w:trHeight w:val="67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Не предусматривается</w:t>
            </w:r>
            <w:r w:rsidR="008A2264" w:rsidRPr="00B22A81">
              <w:rPr>
                <w:sz w:val="20"/>
                <w:szCs w:val="20"/>
              </w:rPr>
              <w:t xml:space="preserve">. </w:t>
            </w:r>
          </w:p>
        </w:tc>
      </w:tr>
      <w:tr w:rsidR="008A2264" w:rsidRPr="00B22A81" w:rsidTr="00B22A81">
        <w:trPr>
          <w:trHeight w:val="527"/>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Обеспечение Заявки: вид обеспечения, размер и валюта  обеспечения</w:t>
            </w:r>
          </w:p>
        </w:tc>
        <w:tc>
          <w:tcPr>
            <w:tcW w:w="4677" w:type="dxa"/>
            <w:tcMar>
              <w:top w:w="57" w:type="dxa"/>
              <w:left w:w="57" w:type="dxa"/>
              <w:bottom w:w="57" w:type="dxa"/>
              <w:right w:w="57" w:type="dxa"/>
            </w:tcMar>
          </w:tcPr>
          <w:p w:rsidR="008A2264" w:rsidRPr="00B22A81" w:rsidRDefault="00C150B9" w:rsidP="00B22A81">
            <w:pPr>
              <w:rPr>
                <w:b/>
                <w:sz w:val="20"/>
                <w:szCs w:val="20"/>
              </w:rPr>
            </w:pPr>
            <w:r w:rsidRPr="00C150B9">
              <w:rPr>
                <w:sz w:val="20"/>
                <w:szCs w:val="20"/>
              </w:rPr>
              <w:t xml:space="preserve">Не предусматривается </w:t>
            </w:r>
          </w:p>
        </w:tc>
      </w:tr>
      <w:tr w:rsidR="008A2264" w:rsidRPr="00B22A81" w:rsidTr="00C150B9">
        <w:trPr>
          <w:trHeight w:val="673"/>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Требование к Банку, выдающему Банковскую гарантию обеспечения Заявок</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Не предусматривается</w:t>
            </w:r>
            <w:r w:rsidR="008A2264" w:rsidRPr="00B22A81">
              <w:rPr>
                <w:sz w:val="20"/>
                <w:szCs w:val="20"/>
              </w:rPr>
              <w:t>.</w:t>
            </w:r>
          </w:p>
        </w:tc>
      </w:tr>
      <w:tr w:rsidR="00D96AFB" w:rsidRPr="00B22A81" w:rsidTr="006E5E9D">
        <w:trPr>
          <w:trHeight w:val="569"/>
        </w:trPr>
        <w:tc>
          <w:tcPr>
            <w:tcW w:w="483" w:type="dxa"/>
            <w:tcMar>
              <w:top w:w="57" w:type="dxa"/>
              <w:left w:w="57" w:type="dxa"/>
              <w:bottom w:w="57" w:type="dxa"/>
              <w:right w:w="57" w:type="dxa"/>
            </w:tcMar>
          </w:tcPr>
          <w:p w:rsidR="00D96AFB" w:rsidRPr="00B22A81" w:rsidRDefault="00D96AFB"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D96AFB" w:rsidRPr="00B22A81" w:rsidRDefault="00D96AFB"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D96AFB" w:rsidRPr="00B22A81" w:rsidRDefault="00D96AFB" w:rsidP="00B22A81">
            <w:pPr>
              <w:rPr>
                <w:sz w:val="20"/>
                <w:szCs w:val="20"/>
              </w:rPr>
            </w:pPr>
            <w:r w:rsidRPr="00B22A81">
              <w:rPr>
                <w:sz w:val="20"/>
                <w:szCs w:val="20"/>
              </w:rPr>
              <w:t xml:space="preserve">Реквизиты для перечисления обеспечения Заявок </w:t>
            </w:r>
          </w:p>
        </w:tc>
        <w:tc>
          <w:tcPr>
            <w:tcW w:w="4677" w:type="dxa"/>
            <w:tcMar>
              <w:top w:w="57" w:type="dxa"/>
              <w:left w:w="57" w:type="dxa"/>
              <w:bottom w:w="57" w:type="dxa"/>
              <w:right w:w="57" w:type="dxa"/>
            </w:tcMar>
          </w:tcPr>
          <w:p w:rsidR="00D96AFB" w:rsidRPr="002D7F38" w:rsidRDefault="00D96AFB" w:rsidP="00D96AFB">
            <w:pPr>
              <w:rPr>
                <w:sz w:val="20"/>
                <w:szCs w:val="20"/>
              </w:rPr>
            </w:pPr>
            <w:r w:rsidRPr="002D7F38">
              <w:rPr>
                <w:sz w:val="20"/>
                <w:szCs w:val="20"/>
              </w:rPr>
              <w:t>Некоммерческая организация Фонд развития Центра разработки и коммерциализации новых технологий</w:t>
            </w:r>
          </w:p>
          <w:p w:rsidR="00D96AFB" w:rsidRPr="002D7F38" w:rsidRDefault="00D96AFB" w:rsidP="00D96AFB">
            <w:pPr>
              <w:rPr>
                <w:sz w:val="20"/>
                <w:szCs w:val="20"/>
              </w:rPr>
            </w:pPr>
            <w:r w:rsidRPr="002D7F38">
              <w:rPr>
                <w:sz w:val="20"/>
                <w:szCs w:val="20"/>
              </w:rPr>
              <w:t>Наименование (сокращенное): Фонд «</w:t>
            </w:r>
            <w:proofErr w:type="spellStart"/>
            <w:r w:rsidRPr="002D7F38">
              <w:rPr>
                <w:sz w:val="20"/>
                <w:szCs w:val="20"/>
              </w:rPr>
              <w:t>Сколково</w:t>
            </w:r>
            <w:proofErr w:type="spellEnd"/>
            <w:r w:rsidRPr="002D7F38">
              <w:rPr>
                <w:sz w:val="20"/>
                <w:szCs w:val="20"/>
              </w:rPr>
              <w:t>»</w:t>
            </w:r>
          </w:p>
          <w:p w:rsidR="00D96AFB" w:rsidRPr="002D7F38" w:rsidRDefault="00D96AFB" w:rsidP="00D96AFB">
            <w:pPr>
              <w:rPr>
                <w:sz w:val="20"/>
                <w:szCs w:val="20"/>
              </w:rPr>
            </w:pPr>
            <w:r w:rsidRPr="002D7F38">
              <w:rPr>
                <w:sz w:val="20"/>
                <w:szCs w:val="20"/>
              </w:rPr>
              <w:t>ОГРН 1107799016720</w:t>
            </w:r>
          </w:p>
          <w:p w:rsidR="00D96AFB" w:rsidRPr="002D7F38" w:rsidRDefault="00D96AFB" w:rsidP="00D96AFB">
            <w:pPr>
              <w:rPr>
                <w:sz w:val="20"/>
                <w:szCs w:val="20"/>
              </w:rPr>
            </w:pPr>
            <w:r w:rsidRPr="002D7F38">
              <w:rPr>
                <w:sz w:val="20"/>
                <w:szCs w:val="20"/>
              </w:rPr>
              <w:t>ИНН 7701058410</w:t>
            </w:r>
          </w:p>
          <w:p w:rsidR="00D96AFB" w:rsidRPr="002D7F38" w:rsidRDefault="00D96AFB" w:rsidP="00D96AFB">
            <w:pPr>
              <w:rPr>
                <w:sz w:val="20"/>
                <w:szCs w:val="20"/>
              </w:rPr>
            </w:pPr>
            <w:r w:rsidRPr="002D7F38">
              <w:rPr>
                <w:sz w:val="20"/>
                <w:szCs w:val="20"/>
              </w:rPr>
              <w:t>КПП 773101001</w:t>
            </w:r>
          </w:p>
          <w:p w:rsidR="00D96AFB" w:rsidRPr="002D7F38" w:rsidRDefault="00D96AFB" w:rsidP="00D96AFB">
            <w:pPr>
              <w:rPr>
                <w:sz w:val="20"/>
                <w:szCs w:val="20"/>
              </w:rPr>
            </w:pPr>
            <w:proofErr w:type="gramStart"/>
            <w:r w:rsidRPr="002D7F38">
              <w:rPr>
                <w:sz w:val="20"/>
                <w:szCs w:val="20"/>
              </w:rPr>
              <w:t>р</w:t>
            </w:r>
            <w:proofErr w:type="gramEnd"/>
            <w:r w:rsidRPr="002D7F38">
              <w:rPr>
                <w:sz w:val="20"/>
                <w:szCs w:val="20"/>
              </w:rPr>
              <w:t>/с 40703810138170002262 (RUR)</w:t>
            </w:r>
          </w:p>
          <w:p w:rsidR="00D96AFB" w:rsidRPr="002D7F38" w:rsidRDefault="00D96AFB" w:rsidP="00D96AFB">
            <w:pPr>
              <w:rPr>
                <w:sz w:val="20"/>
                <w:szCs w:val="20"/>
              </w:rPr>
            </w:pPr>
            <w:r w:rsidRPr="002D7F38">
              <w:rPr>
                <w:sz w:val="20"/>
                <w:szCs w:val="20"/>
              </w:rPr>
              <w:t>в ОАО "СБЕРБАНК РОССИИ" Г. МОСКВА</w:t>
            </w:r>
          </w:p>
          <w:p w:rsidR="00D96AFB" w:rsidRPr="002D7F38" w:rsidRDefault="00D96AFB" w:rsidP="00D96AFB">
            <w:pPr>
              <w:rPr>
                <w:sz w:val="20"/>
                <w:szCs w:val="20"/>
              </w:rPr>
            </w:pPr>
            <w:r w:rsidRPr="002D7F38">
              <w:rPr>
                <w:sz w:val="20"/>
                <w:szCs w:val="20"/>
              </w:rPr>
              <w:t>БИК 044525225</w:t>
            </w:r>
          </w:p>
          <w:p w:rsidR="00D96AFB" w:rsidRPr="00B22A81" w:rsidRDefault="00D96AFB" w:rsidP="00D96AFB">
            <w:pPr>
              <w:rPr>
                <w:sz w:val="20"/>
                <w:szCs w:val="20"/>
              </w:rPr>
            </w:pPr>
            <w:r w:rsidRPr="002D7F38">
              <w:rPr>
                <w:sz w:val="20"/>
                <w:szCs w:val="20"/>
              </w:rPr>
              <w:t>к/с 30101810400000000225</w:t>
            </w:r>
            <w:r>
              <w:rPr>
                <w:sz w:val="20"/>
                <w:szCs w:val="20"/>
              </w:rPr>
              <w:t>.</w:t>
            </w:r>
          </w:p>
        </w:tc>
      </w:tr>
      <w:tr w:rsidR="00E0392E" w:rsidRPr="00B22A81" w:rsidTr="00E0392E">
        <w:trPr>
          <w:trHeight w:val="134"/>
        </w:trPr>
        <w:tc>
          <w:tcPr>
            <w:tcW w:w="483" w:type="dxa"/>
            <w:tcMar>
              <w:top w:w="57" w:type="dxa"/>
              <w:left w:w="57" w:type="dxa"/>
              <w:bottom w:w="57" w:type="dxa"/>
              <w:right w:w="57" w:type="dxa"/>
            </w:tcMar>
          </w:tcPr>
          <w:p w:rsidR="00E0392E" w:rsidRPr="00B22A81" w:rsidRDefault="00E0392E" w:rsidP="00B22A81">
            <w:pPr>
              <w:pStyle w:val="ab"/>
              <w:numPr>
                <w:ilvl w:val="0"/>
                <w:numId w:val="2"/>
              </w:numPr>
              <w:tabs>
                <w:tab w:val="clear" w:pos="464"/>
                <w:tab w:val="num" w:pos="-142"/>
              </w:tabs>
              <w:ind w:left="0" w:firstLine="0"/>
              <w:rPr>
                <w:sz w:val="20"/>
                <w:szCs w:val="20"/>
              </w:rPr>
            </w:pPr>
          </w:p>
        </w:tc>
        <w:tc>
          <w:tcPr>
            <w:tcW w:w="9213" w:type="dxa"/>
            <w:gridSpan w:val="3"/>
            <w:tcMar>
              <w:top w:w="57" w:type="dxa"/>
              <w:left w:w="57" w:type="dxa"/>
              <w:bottom w:w="57" w:type="dxa"/>
              <w:right w:w="57" w:type="dxa"/>
            </w:tcMar>
          </w:tcPr>
          <w:p w:rsidR="00E0392E" w:rsidRPr="00E0392E" w:rsidRDefault="00E0392E" w:rsidP="00E0392E">
            <w:pPr>
              <w:rPr>
                <w:b/>
                <w:sz w:val="20"/>
                <w:szCs w:val="20"/>
              </w:rPr>
            </w:pPr>
            <w:r w:rsidRPr="00E0392E">
              <w:rPr>
                <w:b/>
                <w:sz w:val="20"/>
                <w:szCs w:val="20"/>
              </w:rPr>
              <w:t xml:space="preserve">Критерии оценки Заявок и порядок оценки: </w:t>
            </w:r>
          </w:p>
          <w:tbl>
            <w:tblPr>
              <w:tblW w:w="8925"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5"/>
              <w:gridCol w:w="5811"/>
              <w:gridCol w:w="1254"/>
              <w:gridCol w:w="1275"/>
            </w:tblGrid>
            <w:tr w:rsidR="00E0392E" w:rsidRPr="00E0392E" w:rsidTr="00E0392E">
              <w:trPr>
                <w:trHeight w:val="704"/>
                <w:tblHeader/>
              </w:trPr>
              <w:tc>
                <w:tcPr>
                  <w:tcW w:w="585" w:type="dxa"/>
                  <w:tcMar>
                    <w:top w:w="57" w:type="dxa"/>
                    <w:left w:w="57" w:type="dxa"/>
                    <w:bottom w:w="57" w:type="dxa"/>
                    <w:right w:w="57" w:type="dxa"/>
                  </w:tcMar>
                  <w:vAlign w:val="center"/>
                </w:tcPr>
                <w:p w:rsidR="00E0392E" w:rsidRPr="00E0392E" w:rsidRDefault="00E0392E" w:rsidP="00E0392E">
                  <w:pPr>
                    <w:widowControl w:val="0"/>
                    <w:ind w:left="-58" w:right="-52"/>
                    <w:jc w:val="center"/>
                    <w:rPr>
                      <w:b/>
                      <w:sz w:val="20"/>
                      <w:szCs w:val="20"/>
                    </w:rPr>
                  </w:pPr>
                  <w:r w:rsidRPr="00E0392E">
                    <w:rPr>
                      <w:b/>
                      <w:sz w:val="20"/>
                      <w:szCs w:val="20"/>
                    </w:rPr>
                    <w:t>№</w:t>
                  </w:r>
                </w:p>
              </w:tc>
              <w:tc>
                <w:tcPr>
                  <w:tcW w:w="5811" w:type="dxa"/>
                  <w:tcMar>
                    <w:top w:w="57" w:type="dxa"/>
                    <w:left w:w="57" w:type="dxa"/>
                    <w:bottom w:w="57" w:type="dxa"/>
                    <w:right w:w="57" w:type="dxa"/>
                  </w:tcMar>
                  <w:vAlign w:val="center"/>
                </w:tcPr>
                <w:p w:rsidR="00E0392E" w:rsidRPr="00E0392E" w:rsidRDefault="00E0392E" w:rsidP="00E0392E">
                  <w:pPr>
                    <w:widowControl w:val="0"/>
                    <w:ind w:left="-58" w:right="-52"/>
                    <w:jc w:val="center"/>
                    <w:rPr>
                      <w:b/>
                      <w:sz w:val="20"/>
                      <w:szCs w:val="20"/>
                    </w:rPr>
                  </w:pPr>
                  <w:r w:rsidRPr="00E0392E">
                    <w:rPr>
                      <w:b/>
                      <w:sz w:val="20"/>
                      <w:szCs w:val="20"/>
                    </w:rPr>
                    <w:t xml:space="preserve">Критерии оценки </w:t>
                  </w:r>
                </w:p>
              </w:tc>
              <w:tc>
                <w:tcPr>
                  <w:tcW w:w="1254" w:type="dxa"/>
                  <w:tcMar>
                    <w:top w:w="57" w:type="dxa"/>
                    <w:left w:w="57" w:type="dxa"/>
                    <w:bottom w:w="57" w:type="dxa"/>
                    <w:right w:w="57" w:type="dxa"/>
                  </w:tcMar>
                  <w:vAlign w:val="center"/>
                </w:tcPr>
                <w:p w:rsidR="00E0392E" w:rsidRPr="00E0392E" w:rsidRDefault="00E0392E" w:rsidP="00E0392E">
                  <w:pPr>
                    <w:widowControl w:val="0"/>
                    <w:ind w:left="-58" w:right="-52"/>
                    <w:jc w:val="center"/>
                    <w:rPr>
                      <w:b/>
                      <w:sz w:val="20"/>
                      <w:szCs w:val="20"/>
                    </w:rPr>
                  </w:pPr>
                  <w:r w:rsidRPr="00E0392E">
                    <w:rPr>
                      <w:b/>
                      <w:sz w:val="20"/>
                      <w:szCs w:val="20"/>
                    </w:rPr>
                    <w:t>Содержание критериев оценки</w:t>
                  </w:r>
                </w:p>
                <w:p w:rsidR="00E0392E" w:rsidRPr="00E0392E" w:rsidRDefault="00E0392E" w:rsidP="00E0392E">
                  <w:pPr>
                    <w:widowControl w:val="0"/>
                    <w:ind w:left="-58" w:right="-52"/>
                    <w:jc w:val="center"/>
                    <w:rPr>
                      <w:b/>
                      <w:sz w:val="20"/>
                      <w:szCs w:val="20"/>
                    </w:rPr>
                  </w:pPr>
                  <w:r w:rsidRPr="00E0392E">
                    <w:rPr>
                      <w:b/>
                      <w:sz w:val="20"/>
                      <w:szCs w:val="20"/>
                    </w:rPr>
                    <w:t>(баллы)</w:t>
                  </w:r>
                </w:p>
              </w:tc>
              <w:tc>
                <w:tcPr>
                  <w:tcW w:w="1275" w:type="dxa"/>
                  <w:tcMar>
                    <w:top w:w="57" w:type="dxa"/>
                    <w:left w:w="57" w:type="dxa"/>
                    <w:bottom w:w="57" w:type="dxa"/>
                    <w:right w:w="57" w:type="dxa"/>
                  </w:tcMar>
                </w:tcPr>
                <w:p w:rsidR="00E0392E" w:rsidRPr="00E0392E" w:rsidRDefault="00E0392E" w:rsidP="00E0392E">
                  <w:pPr>
                    <w:widowControl w:val="0"/>
                    <w:ind w:left="-58" w:right="-52"/>
                    <w:jc w:val="center"/>
                    <w:rPr>
                      <w:b/>
                      <w:sz w:val="20"/>
                      <w:szCs w:val="20"/>
                    </w:rPr>
                  </w:pPr>
                  <w:r w:rsidRPr="00E0392E">
                    <w:rPr>
                      <w:b/>
                      <w:sz w:val="20"/>
                      <w:szCs w:val="20"/>
                    </w:rPr>
                    <w:t xml:space="preserve">Значимость критериев оценки </w:t>
                  </w:r>
                </w:p>
                <w:p w:rsidR="00E0392E" w:rsidRPr="00E0392E" w:rsidRDefault="00E0392E" w:rsidP="00E0392E">
                  <w:pPr>
                    <w:widowControl w:val="0"/>
                    <w:ind w:left="-58" w:right="-52"/>
                    <w:jc w:val="center"/>
                    <w:rPr>
                      <w:b/>
                      <w:sz w:val="20"/>
                      <w:szCs w:val="20"/>
                    </w:rPr>
                  </w:pPr>
                  <w:r w:rsidRPr="00E0392E">
                    <w:rPr>
                      <w:b/>
                      <w:sz w:val="20"/>
                      <w:szCs w:val="20"/>
                    </w:rPr>
                    <w:t>(</w:t>
                  </w:r>
                  <m:oMath>
                    <m:r>
                      <m:rPr>
                        <m:sty m:val="b"/>
                      </m:rPr>
                      <w:rPr>
                        <w:rFonts w:ascii="Cambria Math" w:hAnsi="Cambria Math"/>
                        <w:sz w:val="20"/>
                        <w:szCs w:val="20"/>
                      </w:rPr>
                      <m:t>%)</m:t>
                    </m:r>
                  </m:oMath>
                </w:p>
              </w:tc>
            </w:tr>
            <w:tr w:rsidR="00E0392E" w:rsidRPr="00E0392E" w:rsidTr="00E0392E">
              <w:trPr>
                <w:trHeight w:val="245"/>
              </w:trPr>
              <w:tc>
                <w:tcPr>
                  <w:tcW w:w="585" w:type="dxa"/>
                  <w:tcBorders>
                    <w:bottom w:val="single" w:sz="4" w:space="0" w:color="auto"/>
                  </w:tcBorders>
                  <w:tcMar>
                    <w:top w:w="57" w:type="dxa"/>
                    <w:left w:w="57" w:type="dxa"/>
                    <w:bottom w:w="57" w:type="dxa"/>
                    <w:right w:w="57" w:type="dxa"/>
                  </w:tcMar>
                </w:tcPr>
                <w:p w:rsidR="00E0392E" w:rsidRPr="00E0392E" w:rsidRDefault="00E0392E" w:rsidP="00E0392E">
                  <w:pPr>
                    <w:widowControl w:val="0"/>
                    <w:jc w:val="center"/>
                    <w:rPr>
                      <w:b/>
                      <w:sz w:val="20"/>
                      <w:szCs w:val="20"/>
                    </w:rPr>
                  </w:pPr>
                  <w:r w:rsidRPr="00E0392E">
                    <w:rPr>
                      <w:b/>
                      <w:sz w:val="20"/>
                      <w:szCs w:val="20"/>
                    </w:rPr>
                    <w:t>1.</w:t>
                  </w:r>
                </w:p>
              </w:tc>
              <w:tc>
                <w:tcPr>
                  <w:tcW w:w="5811" w:type="dxa"/>
                  <w:tcBorders>
                    <w:bottom w:val="single" w:sz="4" w:space="0" w:color="auto"/>
                  </w:tcBorders>
                  <w:tcMar>
                    <w:top w:w="57" w:type="dxa"/>
                    <w:left w:w="57" w:type="dxa"/>
                    <w:bottom w:w="57" w:type="dxa"/>
                    <w:right w:w="57" w:type="dxa"/>
                  </w:tcMar>
                </w:tcPr>
                <w:p w:rsidR="00E0392E" w:rsidRPr="00E0392E" w:rsidRDefault="00E0392E" w:rsidP="00E0392E">
                  <w:pPr>
                    <w:widowControl w:val="0"/>
                    <w:ind w:right="-28"/>
                    <w:rPr>
                      <w:b/>
                      <w:sz w:val="20"/>
                      <w:szCs w:val="20"/>
                    </w:rPr>
                  </w:pPr>
                  <w:r w:rsidRPr="00E0392E">
                    <w:rPr>
                      <w:b/>
                      <w:sz w:val="20"/>
                      <w:szCs w:val="20"/>
                    </w:rPr>
                    <w:t>ЦЕНА ЕДИНИЦ УСЛУГ</w:t>
                  </w:r>
                  <w:r w:rsidR="00F00CBE">
                    <w:rPr>
                      <w:b/>
                      <w:sz w:val="20"/>
                      <w:szCs w:val="20"/>
                    </w:rPr>
                    <w:t xml:space="preserve"> - </w:t>
                  </w:r>
                  <w:r w:rsidR="00F00CBE" w:rsidRPr="00F00CBE">
                    <w:rPr>
                      <w:b/>
                      <w:sz w:val="20"/>
                      <w:szCs w:val="20"/>
                    </w:rPr>
                    <w:t>значения сервисного сбора</w:t>
                  </w:r>
                </w:p>
              </w:tc>
              <w:tc>
                <w:tcPr>
                  <w:tcW w:w="1254" w:type="dxa"/>
                  <w:tcBorders>
                    <w:bottom w:val="single" w:sz="4" w:space="0" w:color="auto"/>
                  </w:tcBorders>
                  <w:tcMar>
                    <w:top w:w="57" w:type="dxa"/>
                    <w:left w:w="57" w:type="dxa"/>
                    <w:bottom w:w="57" w:type="dxa"/>
                    <w:right w:w="57" w:type="dxa"/>
                  </w:tcMar>
                </w:tcPr>
                <w:p w:rsidR="00E0392E" w:rsidRPr="00E0392E" w:rsidRDefault="00E0392E" w:rsidP="00E0392E">
                  <w:pPr>
                    <w:widowControl w:val="0"/>
                    <w:jc w:val="center"/>
                    <w:rPr>
                      <w:b/>
                      <w:sz w:val="20"/>
                      <w:szCs w:val="20"/>
                    </w:rPr>
                  </w:pPr>
                </w:p>
              </w:tc>
              <w:tc>
                <w:tcPr>
                  <w:tcW w:w="1275" w:type="dxa"/>
                  <w:tcMar>
                    <w:top w:w="57" w:type="dxa"/>
                    <w:left w:w="57" w:type="dxa"/>
                    <w:bottom w:w="57" w:type="dxa"/>
                    <w:right w:w="57" w:type="dxa"/>
                  </w:tcMar>
                </w:tcPr>
                <w:p w:rsidR="00E0392E" w:rsidRPr="00E0392E" w:rsidRDefault="00E0392E" w:rsidP="00E0392E">
                  <w:pPr>
                    <w:widowControl w:val="0"/>
                    <w:jc w:val="center"/>
                    <w:rPr>
                      <w:b/>
                      <w:sz w:val="20"/>
                      <w:szCs w:val="20"/>
                    </w:rPr>
                  </w:pPr>
                  <w:r w:rsidRPr="00E0392E">
                    <w:rPr>
                      <w:b/>
                      <w:sz w:val="20"/>
                      <w:szCs w:val="20"/>
                    </w:rPr>
                    <w:t>60%</w:t>
                  </w:r>
                </w:p>
              </w:tc>
            </w:tr>
            <w:tr w:rsidR="00E0392E" w:rsidRPr="00E0392E" w:rsidTr="00E0392E">
              <w:trPr>
                <w:trHeight w:val="305"/>
              </w:trPr>
              <w:tc>
                <w:tcPr>
                  <w:tcW w:w="585" w:type="dxa"/>
                  <w:tcBorders>
                    <w:bottom w:val="single" w:sz="4" w:space="0" w:color="auto"/>
                  </w:tcBorders>
                  <w:tcMar>
                    <w:top w:w="57" w:type="dxa"/>
                    <w:left w:w="57" w:type="dxa"/>
                    <w:bottom w:w="57" w:type="dxa"/>
                    <w:right w:w="57" w:type="dxa"/>
                  </w:tcMar>
                </w:tcPr>
                <w:p w:rsidR="00E0392E" w:rsidRPr="00E0392E" w:rsidRDefault="00E0392E" w:rsidP="00E0392E">
                  <w:pPr>
                    <w:widowControl w:val="0"/>
                    <w:jc w:val="center"/>
                    <w:rPr>
                      <w:b/>
                      <w:sz w:val="20"/>
                      <w:szCs w:val="20"/>
                    </w:rPr>
                  </w:pPr>
                  <w:r w:rsidRPr="00E0392E">
                    <w:rPr>
                      <w:b/>
                      <w:sz w:val="20"/>
                      <w:szCs w:val="20"/>
                    </w:rPr>
                    <w:t>2.</w:t>
                  </w:r>
                </w:p>
              </w:tc>
              <w:tc>
                <w:tcPr>
                  <w:tcW w:w="5811" w:type="dxa"/>
                  <w:tcBorders>
                    <w:bottom w:val="single" w:sz="4" w:space="0" w:color="auto"/>
                  </w:tcBorders>
                  <w:tcMar>
                    <w:top w:w="57" w:type="dxa"/>
                    <w:left w:w="57" w:type="dxa"/>
                    <w:bottom w:w="57" w:type="dxa"/>
                    <w:right w:w="57" w:type="dxa"/>
                  </w:tcMar>
                </w:tcPr>
                <w:p w:rsidR="00E0392E" w:rsidRPr="00E0392E" w:rsidRDefault="00E0392E" w:rsidP="00E0392E">
                  <w:pPr>
                    <w:widowControl w:val="0"/>
                    <w:rPr>
                      <w:b/>
                      <w:sz w:val="20"/>
                      <w:szCs w:val="20"/>
                    </w:rPr>
                  </w:pPr>
                  <w:r w:rsidRPr="00E0392E">
                    <w:rPr>
                      <w:b/>
                      <w:sz w:val="20"/>
                      <w:szCs w:val="20"/>
                    </w:rPr>
                    <w:t>КАЧЕСТВО ТЕХНИЧЕСКОГО ПРЕДЛОЖЕНИЯ УЧАСТНИКА ПРОЦЕДУРЫ ЗАКУПКИ.</w:t>
                  </w:r>
                </w:p>
                <w:p w:rsidR="00E0392E" w:rsidRPr="00E0392E" w:rsidRDefault="00E0392E" w:rsidP="00E0392E">
                  <w:pPr>
                    <w:widowControl w:val="0"/>
                    <w:rPr>
                      <w:b/>
                      <w:sz w:val="20"/>
                      <w:szCs w:val="20"/>
                    </w:rPr>
                  </w:pPr>
                </w:p>
                <w:p w:rsidR="00E0392E" w:rsidRPr="00E0392E" w:rsidRDefault="00E0392E" w:rsidP="00E0392E">
                  <w:pPr>
                    <w:widowControl w:val="0"/>
                    <w:rPr>
                      <w:sz w:val="20"/>
                      <w:szCs w:val="20"/>
                    </w:rPr>
                  </w:pPr>
                  <w:r w:rsidRPr="00E0392E">
                    <w:rPr>
                      <w:rFonts w:eastAsia="Calibri"/>
                      <w:sz w:val="20"/>
                      <w:szCs w:val="20"/>
                    </w:rPr>
                    <w:t xml:space="preserve">Предложения предоставляются  в формате презентации,  </w:t>
                  </w:r>
                  <w:r w:rsidR="002F6B6B" w:rsidRPr="002F6B6B">
                    <w:rPr>
                      <w:rFonts w:eastAsia="Calibri"/>
                      <w:sz w:val="20"/>
                      <w:szCs w:val="20"/>
                    </w:rPr>
                    <w:t>которая должна содержать раскрытое описание содержания Единиц Услуг</w:t>
                  </w:r>
                  <w:r w:rsidRPr="00E0392E">
                    <w:rPr>
                      <w:rFonts w:eastAsia="Calibri"/>
                      <w:sz w:val="20"/>
                      <w:szCs w:val="20"/>
                    </w:rPr>
                    <w:t xml:space="preserve"> в соответствии с частью 11 Документации процедуры закупки (Техническая часть или ТЗ), при этом наилучшее предложение оценивается максимальным количеством баллов.  </w:t>
                  </w:r>
                </w:p>
                <w:p w:rsidR="00E0392E" w:rsidRPr="00E0392E" w:rsidRDefault="00E0392E" w:rsidP="00E0392E">
                  <w:pPr>
                    <w:widowControl w:val="0"/>
                    <w:rPr>
                      <w:sz w:val="20"/>
                      <w:szCs w:val="20"/>
                    </w:rPr>
                  </w:pPr>
                  <w:r w:rsidRPr="00E0392E">
                    <w:rPr>
                      <w:sz w:val="20"/>
                      <w:szCs w:val="20"/>
                    </w:rPr>
                    <w:t>Оценивается детализация и содержательная проработанность предложения.</w:t>
                  </w:r>
                </w:p>
              </w:tc>
              <w:tc>
                <w:tcPr>
                  <w:tcW w:w="1254" w:type="dxa"/>
                  <w:tcBorders>
                    <w:bottom w:val="single" w:sz="4" w:space="0" w:color="auto"/>
                  </w:tcBorders>
                  <w:tcMar>
                    <w:top w:w="57" w:type="dxa"/>
                    <w:left w:w="57" w:type="dxa"/>
                    <w:bottom w:w="57" w:type="dxa"/>
                    <w:right w:w="57" w:type="dxa"/>
                  </w:tcMar>
                </w:tcPr>
                <w:p w:rsidR="00E0392E" w:rsidRPr="00E0392E" w:rsidRDefault="00E0392E" w:rsidP="00E0392E">
                  <w:pPr>
                    <w:widowControl w:val="0"/>
                    <w:jc w:val="center"/>
                    <w:rPr>
                      <w:b/>
                      <w:sz w:val="20"/>
                      <w:szCs w:val="20"/>
                    </w:rPr>
                  </w:pPr>
                  <w:r w:rsidRPr="00E0392E">
                    <w:rPr>
                      <w:b/>
                      <w:sz w:val="20"/>
                      <w:szCs w:val="20"/>
                    </w:rPr>
                    <w:t>0-100</w:t>
                  </w:r>
                </w:p>
              </w:tc>
              <w:tc>
                <w:tcPr>
                  <w:tcW w:w="1275" w:type="dxa"/>
                  <w:tcMar>
                    <w:top w:w="57" w:type="dxa"/>
                    <w:left w:w="57" w:type="dxa"/>
                    <w:bottom w:w="57" w:type="dxa"/>
                    <w:right w:w="57" w:type="dxa"/>
                  </w:tcMar>
                </w:tcPr>
                <w:p w:rsidR="00E0392E" w:rsidRPr="00E0392E" w:rsidRDefault="00E0392E" w:rsidP="00E0392E">
                  <w:pPr>
                    <w:widowControl w:val="0"/>
                    <w:jc w:val="center"/>
                    <w:rPr>
                      <w:b/>
                      <w:sz w:val="20"/>
                      <w:szCs w:val="20"/>
                    </w:rPr>
                  </w:pPr>
                  <w:r w:rsidRPr="00E0392E">
                    <w:rPr>
                      <w:b/>
                      <w:sz w:val="20"/>
                      <w:szCs w:val="20"/>
                    </w:rPr>
                    <w:t>10%</w:t>
                  </w:r>
                </w:p>
              </w:tc>
            </w:tr>
            <w:tr w:rsidR="00E0392E" w:rsidRPr="00E0392E" w:rsidTr="00E0392E">
              <w:trPr>
                <w:trHeight w:val="210"/>
              </w:trPr>
              <w:tc>
                <w:tcPr>
                  <w:tcW w:w="585" w:type="dxa"/>
                  <w:tcBorders>
                    <w:bottom w:val="single" w:sz="4" w:space="0" w:color="auto"/>
                  </w:tcBorders>
                  <w:tcMar>
                    <w:top w:w="57" w:type="dxa"/>
                    <w:left w:w="57" w:type="dxa"/>
                    <w:bottom w:w="57" w:type="dxa"/>
                    <w:right w:w="57" w:type="dxa"/>
                  </w:tcMar>
                </w:tcPr>
                <w:p w:rsidR="00E0392E" w:rsidRPr="00E0392E" w:rsidRDefault="00E0392E" w:rsidP="00E0392E">
                  <w:pPr>
                    <w:widowControl w:val="0"/>
                    <w:jc w:val="center"/>
                    <w:rPr>
                      <w:b/>
                      <w:sz w:val="20"/>
                      <w:szCs w:val="20"/>
                    </w:rPr>
                  </w:pPr>
                  <w:r w:rsidRPr="00E0392E">
                    <w:rPr>
                      <w:b/>
                      <w:sz w:val="20"/>
                      <w:szCs w:val="20"/>
                    </w:rPr>
                    <w:t>3.</w:t>
                  </w:r>
                </w:p>
              </w:tc>
              <w:tc>
                <w:tcPr>
                  <w:tcW w:w="5811" w:type="dxa"/>
                  <w:tcBorders>
                    <w:bottom w:val="single" w:sz="4" w:space="0" w:color="auto"/>
                  </w:tcBorders>
                  <w:tcMar>
                    <w:top w:w="57" w:type="dxa"/>
                    <w:left w:w="57" w:type="dxa"/>
                    <w:bottom w:w="57" w:type="dxa"/>
                    <w:right w:w="57" w:type="dxa"/>
                  </w:tcMar>
                  <w:vAlign w:val="center"/>
                </w:tcPr>
                <w:p w:rsidR="00E0392E" w:rsidRPr="00E0392E" w:rsidRDefault="00E0392E" w:rsidP="00E0392E">
                  <w:pPr>
                    <w:rPr>
                      <w:sz w:val="20"/>
                      <w:szCs w:val="20"/>
                    </w:rPr>
                  </w:pPr>
                  <w:r w:rsidRPr="00E0392E">
                    <w:rPr>
                      <w:rFonts w:eastAsia="Calibri"/>
                      <w:b/>
                      <w:sz w:val="20"/>
                      <w:szCs w:val="20"/>
                    </w:rPr>
                    <w:t>КВАЛИФИКАЦИЯ УЧАСТНИКА ПРОЦЕДУРЫ ЗАКУПКИ.</w:t>
                  </w:r>
                </w:p>
              </w:tc>
              <w:tc>
                <w:tcPr>
                  <w:tcW w:w="1254" w:type="dxa"/>
                  <w:tcBorders>
                    <w:bottom w:val="single" w:sz="4" w:space="0" w:color="auto"/>
                  </w:tcBorders>
                  <w:tcMar>
                    <w:top w:w="57" w:type="dxa"/>
                    <w:left w:w="57" w:type="dxa"/>
                    <w:bottom w:w="57" w:type="dxa"/>
                    <w:right w:w="57" w:type="dxa"/>
                  </w:tcMar>
                </w:tcPr>
                <w:p w:rsidR="00E0392E" w:rsidRPr="00E0392E" w:rsidRDefault="00E0392E" w:rsidP="00E0392E">
                  <w:pPr>
                    <w:widowControl w:val="0"/>
                    <w:jc w:val="center"/>
                    <w:rPr>
                      <w:b/>
                      <w:sz w:val="20"/>
                      <w:szCs w:val="20"/>
                    </w:rPr>
                  </w:pPr>
                  <w:r w:rsidRPr="00E0392E">
                    <w:rPr>
                      <w:b/>
                      <w:sz w:val="20"/>
                      <w:szCs w:val="20"/>
                    </w:rPr>
                    <w:t>0-100</w:t>
                  </w:r>
                </w:p>
              </w:tc>
              <w:tc>
                <w:tcPr>
                  <w:tcW w:w="1275" w:type="dxa"/>
                  <w:vMerge w:val="restart"/>
                  <w:tcMar>
                    <w:top w:w="57" w:type="dxa"/>
                    <w:left w:w="57" w:type="dxa"/>
                    <w:bottom w:w="57" w:type="dxa"/>
                    <w:right w:w="57" w:type="dxa"/>
                  </w:tcMar>
                </w:tcPr>
                <w:p w:rsidR="00E0392E" w:rsidRPr="00E0392E" w:rsidRDefault="00E0392E" w:rsidP="00E0392E">
                  <w:pPr>
                    <w:widowControl w:val="0"/>
                    <w:jc w:val="center"/>
                    <w:rPr>
                      <w:b/>
                      <w:sz w:val="20"/>
                      <w:szCs w:val="20"/>
                    </w:rPr>
                  </w:pPr>
                  <w:r w:rsidRPr="00E0392E">
                    <w:rPr>
                      <w:b/>
                      <w:sz w:val="20"/>
                      <w:szCs w:val="20"/>
                    </w:rPr>
                    <w:t>30%</w:t>
                  </w:r>
                </w:p>
              </w:tc>
            </w:tr>
            <w:tr w:rsidR="00E0392E" w:rsidRPr="00E0392E" w:rsidTr="00E0392E">
              <w:trPr>
                <w:trHeight w:val="210"/>
              </w:trPr>
              <w:tc>
                <w:tcPr>
                  <w:tcW w:w="585" w:type="dxa"/>
                  <w:tcBorders>
                    <w:bottom w:val="single" w:sz="4" w:space="0" w:color="auto"/>
                  </w:tcBorders>
                  <w:tcMar>
                    <w:top w:w="57" w:type="dxa"/>
                    <w:left w:w="57" w:type="dxa"/>
                    <w:bottom w:w="57" w:type="dxa"/>
                    <w:right w:w="57" w:type="dxa"/>
                  </w:tcMar>
                </w:tcPr>
                <w:p w:rsidR="00E0392E" w:rsidRPr="00E0392E" w:rsidRDefault="00E0392E" w:rsidP="00E0392E">
                  <w:pPr>
                    <w:widowControl w:val="0"/>
                    <w:jc w:val="center"/>
                    <w:rPr>
                      <w:b/>
                      <w:sz w:val="20"/>
                      <w:szCs w:val="20"/>
                    </w:rPr>
                  </w:pPr>
                  <w:r w:rsidRPr="00E0392E">
                    <w:rPr>
                      <w:b/>
                      <w:sz w:val="20"/>
                      <w:szCs w:val="20"/>
                    </w:rPr>
                    <w:t>3.1.</w:t>
                  </w:r>
                </w:p>
              </w:tc>
              <w:tc>
                <w:tcPr>
                  <w:tcW w:w="5811" w:type="dxa"/>
                  <w:tcBorders>
                    <w:bottom w:val="single" w:sz="4" w:space="0" w:color="auto"/>
                  </w:tcBorders>
                  <w:tcMar>
                    <w:top w:w="57" w:type="dxa"/>
                    <w:left w:w="57" w:type="dxa"/>
                    <w:bottom w:w="57" w:type="dxa"/>
                    <w:right w:w="57" w:type="dxa"/>
                  </w:tcMar>
                  <w:vAlign w:val="center"/>
                </w:tcPr>
                <w:p w:rsidR="00E0392E" w:rsidRPr="00E0392E" w:rsidRDefault="00E0392E" w:rsidP="00E0392E">
                  <w:pPr>
                    <w:rPr>
                      <w:b/>
                      <w:sz w:val="20"/>
                      <w:szCs w:val="20"/>
                    </w:rPr>
                  </w:pPr>
                  <w:r w:rsidRPr="00E0392E">
                    <w:rPr>
                      <w:b/>
                      <w:sz w:val="20"/>
                      <w:szCs w:val="20"/>
                    </w:rPr>
                    <w:t xml:space="preserve">ОБЕСПЧЕННОСТЬ КАДРОВЫМИ РЕСУРСАМИ. </w:t>
                  </w:r>
                </w:p>
                <w:p w:rsidR="00E0392E" w:rsidRPr="00E0392E" w:rsidRDefault="00E0392E" w:rsidP="00E0392E">
                  <w:pPr>
                    <w:rPr>
                      <w:b/>
                      <w:sz w:val="20"/>
                      <w:szCs w:val="20"/>
                    </w:rPr>
                  </w:pPr>
                  <w:r w:rsidRPr="00E0392E">
                    <w:rPr>
                      <w:b/>
                      <w:sz w:val="20"/>
                      <w:szCs w:val="20"/>
                    </w:rPr>
                    <w:t>Специализация кадрового состава по профильным направлениям:</w:t>
                  </w:r>
                </w:p>
                <w:p w:rsidR="00E0392E" w:rsidRPr="00E0392E" w:rsidRDefault="00E0392E" w:rsidP="00E0392E">
                  <w:pPr>
                    <w:rPr>
                      <w:sz w:val="20"/>
                      <w:szCs w:val="20"/>
                    </w:rPr>
                  </w:pPr>
                  <w:r w:rsidRPr="00E0392E">
                    <w:rPr>
                      <w:sz w:val="20"/>
                      <w:szCs w:val="20"/>
                    </w:rPr>
                    <w:t xml:space="preserve">Оцениваются сведения об обеспеченности Участника Процедуры Закупки квалифицированными трудовыми ресурсами (штатными специалистами), по специализациям, приоритетным для Заказчика. Информация подтверждается копиями приказов о назначении на должность/заключенных договоров, и/или копиями </w:t>
                  </w:r>
                  <w:r w:rsidRPr="00E0392E">
                    <w:rPr>
                      <w:sz w:val="20"/>
                      <w:szCs w:val="20"/>
                    </w:rPr>
                    <w:lastRenderedPageBreak/>
                    <w:t xml:space="preserve">дипломов о профильном высшем образовании, иными официальными </w:t>
                  </w:r>
                  <w:proofErr w:type="gramStart"/>
                  <w:r w:rsidRPr="00E0392E">
                    <w:rPr>
                      <w:sz w:val="20"/>
                      <w:szCs w:val="20"/>
                    </w:rPr>
                    <w:t>документами</w:t>
                  </w:r>
                  <w:proofErr w:type="gramEnd"/>
                  <w:r w:rsidRPr="00E0392E">
                    <w:rPr>
                      <w:sz w:val="20"/>
                      <w:szCs w:val="20"/>
                    </w:rPr>
                    <w:t xml:space="preserve"> свидетельствующими об уровне подготовки, и квалификации указанных специалистов, а также выписками из трудовых книжек сотрудников</w:t>
                  </w:r>
                  <w:r w:rsidRPr="00E0392E">
                    <w:rPr>
                      <w:sz w:val="20"/>
                      <w:szCs w:val="20"/>
                      <w:vertAlign w:val="superscript"/>
                    </w:rPr>
                    <w:footnoteReference w:id="1"/>
                  </w:r>
                  <w:r w:rsidRPr="00E0392E">
                    <w:rPr>
                      <w:sz w:val="20"/>
                      <w:szCs w:val="20"/>
                    </w:rPr>
                    <w:t>.</w:t>
                  </w:r>
                </w:p>
                <w:p w:rsidR="00E0392E" w:rsidRPr="00E0392E" w:rsidRDefault="00E0392E" w:rsidP="00E0392E">
                  <w:pPr>
                    <w:rPr>
                      <w:sz w:val="20"/>
                      <w:szCs w:val="20"/>
                    </w:rPr>
                  </w:pPr>
                  <w:r w:rsidRPr="00E0392E">
                    <w:rPr>
                      <w:sz w:val="20"/>
                      <w:szCs w:val="20"/>
                    </w:rPr>
                    <w:t>Предложение, содержащее наибольшее количество кадровых ресурсов оценивается максимальным количеством баллов. Остальные предложения оцениваются пропорционально, относительно лучшего.</w:t>
                  </w:r>
                </w:p>
              </w:tc>
              <w:tc>
                <w:tcPr>
                  <w:tcW w:w="1254" w:type="dxa"/>
                  <w:tcBorders>
                    <w:bottom w:val="single" w:sz="4" w:space="0" w:color="auto"/>
                  </w:tcBorders>
                  <w:tcMar>
                    <w:top w:w="57" w:type="dxa"/>
                    <w:left w:w="57" w:type="dxa"/>
                    <w:bottom w:w="57" w:type="dxa"/>
                    <w:right w:w="57" w:type="dxa"/>
                  </w:tcMar>
                </w:tcPr>
                <w:p w:rsidR="00E0392E" w:rsidRPr="00E0392E" w:rsidRDefault="00E0392E" w:rsidP="00E0392E">
                  <w:pPr>
                    <w:widowControl w:val="0"/>
                    <w:jc w:val="center"/>
                    <w:rPr>
                      <w:b/>
                      <w:sz w:val="20"/>
                      <w:szCs w:val="20"/>
                    </w:rPr>
                  </w:pPr>
                  <w:r w:rsidRPr="00E0392E">
                    <w:rPr>
                      <w:b/>
                      <w:sz w:val="20"/>
                      <w:szCs w:val="20"/>
                    </w:rPr>
                    <w:lastRenderedPageBreak/>
                    <w:t>0-40</w:t>
                  </w:r>
                </w:p>
              </w:tc>
              <w:tc>
                <w:tcPr>
                  <w:tcW w:w="1275" w:type="dxa"/>
                  <w:vMerge/>
                  <w:tcMar>
                    <w:top w:w="57" w:type="dxa"/>
                    <w:left w:w="57" w:type="dxa"/>
                    <w:bottom w:w="57" w:type="dxa"/>
                    <w:right w:w="57" w:type="dxa"/>
                  </w:tcMar>
                </w:tcPr>
                <w:p w:rsidR="00E0392E" w:rsidRPr="00E0392E" w:rsidRDefault="00E0392E" w:rsidP="00E0392E">
                  <w:pPr>
                    <w:widowControl w:val="0"/>
                    <w:jc w:val="center"/>
                    <w:rPr>
                      <w:b/>
                      <w:sz w:val="20"/>
                      <w:szCs w:val="20"/>
                    </w:rPr>
                  </w:pPr>
                </w:p>
              </w:tc>
            </w:tr>
            <w:tr w:rsidR="00E0392E" w:rsidRPr="00E0392E" w:rsidTr="00E0392E">
              <w:trPr>
                <w:trHeight w:val="210"/>
              </w:trPr>
              <w:tc>
                <w:tcPr>
                  <w:tcW w:w="585" w:type="dxa"/>
                  <w:tcBorders>
                    <w:bottom w:val="single" w:sz="4" w:space="0" w:color="auto"/>
                  </w:tcBorders>
                  <w:tcMar>
                    <w:top w:w="57" w:type="dxa"/>
                    <w:left w:w="57" w:type="dxa"/>
                    <w:bottom w:w="57" w:type="dxa"/>
                    <w:right w:w="57" w:type="dxa"/>
                  </w:tcMar>
                </w:tcPr>
                <w:p w:rsidR="00E0392E" w:rsidRPr="00E0392E" w:rsidRDefault="00E0392E" w:rsidP="00E0392E">
                  <w:pPr>
                    <w:widowControl w:val="0"/>
                    <w:jc w:val="center"/>
                    <w:rPr>
                      <w:b/>
                      <w:sz w:val="20"/>
                      <w:szCs w:val="20"/>
                    </w:rPr>
                  </w:pPr>
                  <w:r w:rsidRPr="00E0392E">
                    <w:rPr>
                      <w:b/>
                      <w:sz w:val="20"/>
                      <w:szCs w:val="20"/>
                    </w:rPr>
                    <w:lastRenderedPageBreak/>
                    <w:t>3.2.</w:t>
                  </w:r>
                </w:p>
              </w:tc>
              <w:tc>
                <w:tcPr>
                  <w:tcW w:w="5811" w:type="dxa"/>
                  <w:tcBorders>
                    <w:bottom w:val="single" w:sz="4" w:space="0" w:color="auto"/>
                  </w:tcBorders>
                  <w:tcMar>
                    <w:top w:w="57" w:type="dxa"/>
                    <w:left w:w="57" w:type="dxa"/>
                    <w:bottom w:w="57" w:type="dxa"/>
                    <w:right w:w="57" w:type="dxa"/>
                  </w:tcMar>
                  <w:vAlign w:val="center"/>
                </w:tcPr>
                <w:p w:rsidR="00E0392E" w:rsidRPr="00E0392E" w:rsidRDefault="00E0392E" w:rsidP="00E0392E">
                  <w:pPr>
                    <w:rPr>
                      <w:b/>
                      <w:sz w:val="20"/>
                      <w:szCs w:val="20"/>
                    </w:rPr>
                  </w:pPr>
                  <w:r w:rsidRPr="00E0392E">
                    <w:rPr>
                      <w:b/>
                      <w:sz w:val="20"/>
                      <w:szCs w:val="20"/>
                    </w:rPr>
                    <w:t>ОПЫТ  И РЕПУТАЦИЯ УЧАСТНИКА ПРОЦЕДУРЫ ЗАКУПКИ.</w:t>
                  </w:r>
                </w:p>
              </w:tc>
              <w:tc>
                <w:tcPr>
                  <w:tcW w:w="1254" w:type="dxa"/>
                  <w:tcBorders>
                    <w:bottom w:val="single" w:sz="4" w:space="0" w:color="auto"/>
                  </w:tcBorders>
                  <w:tcMar>
                    <w:top w:w="57" w:type="dxa"/>
                    <w:left w:w="57" w:type="dxa"/>
                    <w:bottom w:w="57" w:type="dxa"/>
                    <w:right w:w="57" w:type="dxa"/>
                  </w:tcMar>
                </w:tcPr>
                <w:p w:rsidR="00E0392E" w:rsidRPr="00E0392E" w:rsidRDefault="00E0392E" w:rsidP="00E0392E">
                  <w:pPr>
                    <w:widowControl w:val="0"/>
                    <w:jc w:val="center"/>
                    <w:rPr>
                      <w:b/>
                      <w:sz w:val="20"/>
                      <w:szCs w:val="20"/>
                    </w:rPr>
                  </w:pPr>
                  <w:r w:rsidRPr="00E0392E">
                    <w:rPr>
                      <w:b/>
                      <w:sz w:val="20"/>
                      <w:szCs w:val="20"/>
                    </w:rPr>
                    <w:t>0-60</w:t>
                  </w:r>
                </w:p>
              </w:tc>
              <w:tc>
                <w:tcPr>
                  <w:tcW w:w="1275" w:type="dxa"/>
                  <w:tcMar>
                    <w:top w:w="57" w:type="dxa"/>
                    <w:left w:w="57" w:type="dxa"/>
                    <w:bottom w:w="57" w:type="dxa"/>
                    <w:right w:w="57" w:type="dxa"/>
                  </w:tcMar>
                </w:tcPr>
                <w:p w:rsidR="00E0392E" w:rsidRPr="00E0392E" w:rsidRDefault="00E0392E" w:rsidP="00E0392E">
                  <w:pPr>
                    <w:widowControl w:val="0"/>
                    <w:jc w:val="center"/>
                    <w:rPr>
                      <w:b/>
                      <w:sz w:val="20"/>
                      <w:szCs w:val="20"/>
                    </w:rPr>
                  </w:pPr>
                </w:p>
              </w:tc>
            </w:tr>
            <w:tr w:rsidR="00B43CDF" w:rsidRPr="00E0392E" w:rsidTr="00E0392E">
              <w:trPr>
                <w:trHeight w:val="210"/>
              </w:trPr>
              <w:tc>
                <w:tcPr>
                  <w:tcW w:w="585" w:type="dxa"/>
                  <w:tcBorders>
                    <w:bottom w:val="single" w:sz="4" w:space="0" w:color="auto"/>
                  </w:tcBorders>
                  <w:tcMar>
                    <w:top w:w="57" w:type="dxa"/>
                    <w:left w:w="57" w:type="dxa"/>
                    <w:bottom w:w="57" w:type="dxa"/>
                    <w:right w:w="57" w:type="dxa"/>
                  </w:tcMar>
                </w:tcPr>
                <w:p w:rsidR="00B43CDF" w:rsidRPr="00E0392E" w:rsidRDefault="00B43CDF" w:rsidP="00E0392E">
                  <w:pPr>
                    <w:widowControl w:val="0"/>
                    <w:rPr>
                      <w:sz w:val="20"/>
                      <w:szCs w:val="20"/>
                    </w:rPr>
                  </w:pPr>
                </w:p>
                <w:p w:rsidR="00B43CDF" w:rsidRPr="00E0392E" w:rsidRDefault="00B43CDF" w:rsidP="00E0392E">
                  <w:pPr>
                    <w:widowControl w:val="0"/>
                    <w:jc w:val="center"/>
                    <w:rPr>
                      <w:sz w:val="20"/>
                      <w:szCs w:val="20"/>
                    </w:rPr>
                  </w:pPr>
                </w:p>
                <w:p w:rsidR="00B43CDF" w:rsidRPr="00E0392E" w:rsidRDefault="00B43CDF" w:rsidP="00E0392E">
                  <w:pPr>
                    <w:widowControl w:val="0"/>
                    <w:jc w:val="center"/>
                    <w:rPr>
                      <w:sz w:val="20"/>
                      <w:szCs w:val="20"/>
                    </w:rPr>
                  </w:pPr>
                </w:p>
                <w:p w:rsidR="00B43CDF" w:rsidRPr="00E0392E" w:rsidRDefault="00B43CDF" w:rsidP="00E0392E">
                  <w:pPr>
                    <w:widowControl w:val="0"/>
                    <w:jc w:val="center"/>
                    <w:rPr>
                      <w:sz w:val="20"/>
                      <w:szCs w:val="20"/>
                    </w:rPr>
                  </w:pPr>
                </w:p>
              </w:tc>
              <w:tc>
                <w:tcPr>
                  <w:tcW w:w="5811" w:type="dxa"/>
                  <w:tcBorders>
                    <w:bottom w:val="single" w:sz="4" w:space="0" w:color="auto"/>
                  </w:tcBorders>
                  <w:tcMar>
                    <w:top w:w="57" w:type="dxa"/>
                    <w:left w:w="57" w:type="dxa"/>
                    <w:bottom w:w="57" w:type="dxa"/>
                    <w:right w:w="57" w:type="dxa"/>
                  </w:tcMar>
                  <w:vAlign w:val="center"/>
                </w:tcPr>
                <w:p w:rsidR="00B43CDF" w:rsidRPr="00E0392E" w:rsidRDefault="00B43CDF" w:rsidP="00E0392E">
                  <w:pPr>
                    <w:rPr>
                      <w:b/>
                      <w:sz w:val="20"/>
                      <w:szCs w:val="20"/>
                    </w:rPr>
                  </w:pPr>
                  <w:r w:rsidRPr="00E0392E">
                    <w:rPr>
                      <w:b/>
                      <w:sz w:val="20"/>
                      <w:szCs w:val="20"/>
                    </w:rPr>
                    <w:t xml:space="preserve">Опыт  Участника Процедуры закупки:                                </w:t>
                  </w:r>
                </w:p>
                <w:p w:rsidR="00B43CDF" w:rsidRPr="00E0392E" w:rsidRDefault="00B43CDF" w:rsidP="00E0392E">
                  <w:pPr>
                    <w:rPr>
                      <w:sz w:val="16"/>
                      <w:szCs w:val="16"/>
                    </w:rPr>
                  </w:pPr>
                </w:p>
                <w:p w:rsidR="00B43CDF" w:rsidRPr="00E0392E" w:rsidRDefault="00B43CDF" w:rsidP="00E0392E">
                  <w:pPr>
                    <w:rPr>
                      <w:sz w:val="20"/>
                      <w:szCs w:val="20"/>
                    </w:rPr>
                  </w:pPr>
                  <w:r w:rsidRPr="00E0392E">
                    <w:rPr>
                      <w:sz w:val="20"/>
                      <w:szCs w:val="20"/>
                    </w:rPr>
                    <w:t>Оценивается максимально в 60 баллов, из них:</w:t>
                  </w:r>
                </w:p>
                <w:p w:rsidR="00B43CDF" w:rsidRPr="00E0392E" w:rsidRDefault="00B43CDF" w:rsidP="00E0392E">
                  <w:pPr>
                    <w:widowControl w:val="0"/>
                    <w:rPr>
                      <w:sz w:val="16"/>
                      <w:szCs w:val="16"/>
                    </w:rPr>
                  </w:pPr>
                </w:p>
                <w:p w:rsidR="00B43CDF" w:rsidRPr="00E0392E" w:rsidRDefault="00B43CDF" w:rsidP="00E0392E">
                  <w:pPr>
                    <w:numPr>
                      <w:ilvl w:val="0"/>
                      <w:numId w:val="39"/>
                    </w:numPr>
                    <w:ind w:left="226" w:firstLine="0"/>
                    <w:rPr>
                      <w:i/>
                      <w:sz w:val="20"/>
                      <w:szCs w:val="20"/>
                    </w:rPr>
                  </w:pPr>
                  <w:r w:rsidRPr="00E0392E">
                    <w:rPr>
                      <w:b/>
                      <w:sz w:val="20"/>
                      <w:szCs w:val="20"/>
                    </w:rPr>
                    <w:t>Опыт работы на рынке аналогичных услуг не менее пяти лет из них не менее трех лет с крупными компаниями (численность сотрудников более 1000 чел.)</w:t>
                  </w:r>
                </w:p>
                <w:p w:rsidR="00B43CDF" w:rsidRPr="00E0392E" w:rsidRDefault="00B43CDF" w:rsidP="00E0392E">
                  <w:pPr>
                    <w:ind w:left="226"/>
                    <w:rPr>
                      <w:i/>
                      <w:sz w:val="20"/>
                      <w:szCs w:val="20"/>
                    </w:rPr>
                  </w:pPr>
                  <w:r w:rsidRPr="00E0392E">
                    <w:rPr>
                      <w:i/>
                      <w:sz w:val="20"/>
                      <w:szCs w:val="20"/>
                    </w:rPr>
                    <w:t>максимально – 12 баллов, остальные предложения оцениваются пропорционально, относительно лучшего.</w:t>
                  </w:r>
                </w:p>
                <w:p w:rsidR="00B43CDF" w:rsidRPr="00E0392E" w:rsidRDefault="00B43CDF" w:rsidP="00E0392E">
                  <w:pPr>
                    <w:ind w:left="1440"/>
                    <w:rPr>
                      <w:b/>
                      <w:sz w:val="16"/>
                      <w:szCs w:val="16"/>
                    </w:rPr>
                  </w:pPr>
                </w:p>
                <w:p w:rsidR="00B43CDF" w:rsidRPr="00E0392E" w:rsidRDefault="00B43CDF" w:rsidP="00E0392E">
                  <w:pPr>
                    <w:numPr>
                      <w:ilvl w:val="0"/>
                      <w:numId w:val="39"/>
                    </w:numPr>
                    <w:tabs>
                      <w:tab w:val="left" w:pos="651"/>
                    </w:tabs>
                    <w:ind w:left="226" w:firstLine="0"/>
                    <w:rPr>
                      <w:sz w:val="20"/>
                      <w:szCs w:val="20"/>
                    </w:rPr>
                  </w:pPr>
                  <w:r w:rsidRPr="00E0392E">
                    <w:rPr>
                      <w:b/>
                      <w:sz w:val="20"/>
                      <w:szCs w:val="20"/>
                    </w:rPr>
                    <w:t>Наличие прямых договоров с российскими и международными авиакомпаниями и (предоставляется копия первой и последней страницы договора), а также наличие прямых договоров с гостиницами, находящимися на территории РФ, СНГ и других стран (предоставить копии данных договоров)</w:t>
                  </w:r>
                  <w:r w:rsidRPr="00E0392E">
                    <w:rPr>
                      <w:sz w:val="20"/>
                      <w:szCs w:val="20"/>
                    </w:rPr>
                    <w:t>.</w:t>
                  </w:r>
                </w:p>
                <w:p w:rsidR="00B43CDF" w:rsidRPr="00E0392E" w:rsidRDefault="00B43CDF" w:rsidP="00E0392E">
                  <w:pPr>
                    <w:tabs>
                      <w:tab w:val="left" w:pos="651"/>
                    </w:tabs>
                    <w:ind w:left="226"/>
                    <w:rPr>
                      <w:i/>
                      <w:sz w:val="20"/>
                      <w:szCs w:val="20"/>
                    </w:rPr>
                  </w:pPr>
                  <w:r w:rsidRPr="00E0392E">
                    <w:rPr>
                      <w:i/>
                      <w:sz w:val="20"/>
                      <w:szCs w:val="20"/>
                    </w:rPr>
                    <w:t xml:space="preserve">максимально – 12 баллов, остальные предложения оцениваются пропорционально, относительно лучшего. </w:t>
                  </w:r>
                </w:p>
                <w:p w:rsidR="00B43CDF" w:rsidRPr="00E0392E" w:rsidRDefault="00B43CDF" w:rsidP="00E0392E">
                  <w:pPr>
                    <w:rPr>
                      <w:sz w:val="16"/>
                      <w:szCs w:val="16"/>
                    </w:rPr>
                  </w:pPr>
                </w:p>
                <w:p w:rsidR="00B43CDF" w:rsidRPr="00E0392E" w:rsidRDefault="00B43CDF" w:rsidP="00E0392E">
                  <w:pPr>
                    <w:numPr>
                      <w:ilvl w:val="0"/>
                      <w:numId w:val="39"/>
                    </w:numPr>
                    <w:tabs>
                      <w:tab w:val="left" w:pos="84"/>
                    </w:tabs>
                    <w:ind w:left="226" w:firstLine="142"/>
                    <w:rPr>
                      <w:sz w:val="20"/>
                      <w:szCs w:val="20"/>
                    </w:rPr>
                  </w:pPr>
                  <w:r w:rsidRPr="00E0392E">
                    <w:rPr>
                      <w:b/>
                      <w:sz w:val="20"/>
                      <w:szCs w:val="20"/>
                    </w:rPr>
                    <w:t>Количество проведенных за последний фискальный год мероприятий для компаний федерального и регионального уровней не менее 150</w:t>
                  </w:r>
                  <w:r w:rsidRPr="00E0392E">
                    <w:rPr>
                      <w:sz w:val="20"/>
                      <w:szCs w:val="20"/>
                    </w:rPr>
                    <w:t>.</w:t>
                  </w:r>
                </w:p>
                <w:p w:rsidR="00B43CDF" w:rsidRPr="00E0392E" w:rsidRDefault="00B43CDF" w:rsidP="00E0392E">
                  <w:pPr>
                    <w:rPr>
                      <w:i/>
                      <w:sz w:val="20"/>
                      <w:szCs w:val="20"/>
                    </w:rPr>
                  </w:pPr>
                  <w:r w:rsidRPr="00E0392E">
                    <w:rPr>
                      <w:i/>
                      <w:sz w:val="20"/>
                      <w:szCs w:val="20"/>
                    </w:rPr>
                    <w:t xml:space="preserve">     максимально – 12 баллов, остальные предложения оцениваются пропорционально, относительно лучшего. </w:t>
                  </w:r>
                </w:p>
                <w:p w:rsidR="00B43CDF" w:rsidRPr="00E0392E" w:rsidRDefault="00B43CDF" w:rsidP="00E0392E">
                  <w:pPr>
                    <w:rPr>
                      <w:i/>
                      <w:sz w:val="16"/>
                      <w:szCs w:val="16"/>
                    </w:rPr>
                  </w:pPr>
                </w:p>
                <w:p w:rsidR="00B43CDF" w:rsidRPr="00E0392E" w:rsidRDefault="00B43CDF" w:rsidP="00E0392E">
                  <w:pPr>
                    <w:numPr>
                      <w:ilvl w:val="0"/>
                      <w:numId w:val="39"/>
                    </w:numPr>
                    <w:tabs>
                      <w:tab w:val="left" w:pos="84"/>
                      <w:tab w:val="left" w:pos="226"/>
                    </w:tabs>
                    <w:ind w:left="226" w:firstLine="283"/>
                    <w:rPr>
                      <w:sz w:val="20"/>
                      <w:szCs w:val="20"/>
                    </w:rPr>
                  </w:pPr>
                  <w:r w:rsidRPr="00E0392E">
                    <w:rPr>
                      <w:b/>
                      <w:sz w:val="20"/>
                      <w:szCs w:val="20"/>
                    </w:rPr>
                    <w:t>Опыт организации мероприятий  для межкультурной научной, академической и деловой среды, в том числе научных, архитектурных и градостроительных симпозиумов, конференций, советов</w:t>
                  </w:r>
                  <w:r w:rsidRPr="00E0392E">
                    <w:rPr>
                      <w:sz w:val="20"/>
                      <w:szCs w:val="20"/>
                    </w:rPr>
                    <w:t>.</w:t>
                  </w:r>
                </w:p>
                <w:p w:rsidR="00B43CDF" w:rsidRPr="00E0392E" w:rsidRDefault="00B43CDF" w:rsidP="00E0392E">
                  <w:pPr>
                    <w:rPr>
                      <w:i/>
                      <w:sz w:val="20"/>
                      <w:szCs w:val="20"/>
                    </w:rPr>
                  </w:pPr>
                  <w:r w:rsidRPr="00E0392E">
                    <w:rPr>
                      <w:i/>
                      <w:sz w:val="20"/>
                      <w:szCs w:val="20"/>
                    </w:rPr>
                    <w:t xml:space="preserve">     максимально – 12 баллов, остальные предложения оцениваются пропорционально, относительно лучшего. </w:t>
                  </w:r>
                </w:p>
                <w:p w:rsidR="00B43CDF" w:rsidRPr="00E0392E" w:rsidRDefault="00B43CDF" w:rsidP="00E0392E">
                  <w:pPr>
                    <w:rPr>
                      <w:sz w:val="16"/>
                      <w:szCs w:val="16"/>
                    </w:rPr>
                  </w:pPr>
                </w:p>
                <w:p w:rsidR="00B43CDF" w:rsidRPr="00E0392E" w:rsidRDefault="00B43CDF" w:rsidP="00E0392E">
                  <w:pPr>
                    <w:numPr>
                      <w:ilvl w:val="0"/>
                      <w:numId w:val="39"/>
                    </w:numPr>
                    <w:ind w:left="368" w:firstLine="0"/>
                    <w:rPr>
                      <w:sz w:val="20"/>
                      <w:szCs w:val="20"/>
                    </w:rPr>
                  </w:pPr>
                  <w:r w:rsidRPr="00E0392E">
                    <w:rPr>
                      <w:b/>
                      <w:sz w:val="20"/>
                      <w:szCs w:val="20"/>
                    </w:rPr>
                    <w:t>Действующее членство в IAT</w:t>
                  </w:r>
                  <w:proofErr w:type="gramStart"/>
                  <w:r w:rsidRPr="00E0392E">
                    <w:rPr>
                      <w:b/>
                      <w:sz w:val="20"/>
                      <w:szCs w:val="20"/>
                    </w:rPr>
                    <w:t>А</w:t>
                  </w:r>
                  <w:proofErr w:type="gramEnd"/>
                  <w:r w:rsidRPr="00E0392E">
                    <w:rPr>
                      <w:b/>
                      <w:sz w:val="20"/>
                      <w:szCs w:val="20"/>
                    </w:rPr>
                    <w:t>; свидетельство Федерального Агентства по туризму о внесении сведений о туроператоре в Единый Федеральный реестр туроператоров, с обеспечением страхования туристической деятельности не менее 30 000 000 (тридцати миллионов) рублей</w:t>
                  </w:r>
                  <w:r w:rsidRPr="00E0392E">
                    <w:rPr>
                      <w:sz w:val="20"/>
                      <w:szCs w:val="20"/>
                    </w:rPr>
                    <w:t>.</w:t>
                  </w:r>
                </w:p>
                <w:p w:rsidR="00B43CDF" w:rsidRPr="00E0392E" w:rsidRDefault="00B43CDF" w:rsidP="00E0392E">
                  <w:pPr>
                    <w:ind w:left="368"/>
                    <w:rPr>
                      <w:sz w:val="20"/>
                      <w:szCs w:val="20"/>
                    </w:rPr>
                  </w:pPr>
                  <w:r w:rsidRPr="00E0392E">
                    <w:rPr>
                      <w:i/>
                      <w:sz w:val="20"/>
                      <w:szCs w:val="20"/>
                    </w:rPr>
                    <w:t>Наличие  – 12 баллов, отсутствие – 0 баллов.</w:t>
                  </w:r>
                </w:p>
              </w:tc>
              <w:tc>
                <w:tcPr>
                  <w:tcW w:w="1254" w:type="dxa"/>
                  <w:tcBorders>
                    <w:bottom w:val="single" w:sz="4" w:space="0" w:color="auto"/>
                  </w:tcBorders>
                  <w:tcMar>
                    <w:top w:w="57" w:type="dxa"/>
                    <w:left w:w="57" w:type="dxa"/>
                    <w:bottom w:w="57" w:type="dxa"/>
                    <w:right w:w="57" w:type="dxa"/>
                  </w:tcMar>
                </w:tcPr>
                <w:p w:rsidR="00B43CDF" w:rsidRPr="00E0392E" w:rsidRDefault="00B43CDF" w:rsidP="00480A68">
                  <w:pPr>
                    <w:widowControl w:val="0"/>
                    <w:jc w:val="center"/>
                    <w:rPr>
                      <w:sz w:val="20"/>
                      <w:szCs w:val="20"/>
                    </w:rPr>
                  </w:pPr>
                </w:p>
                <w:p w:rsidR="00B43CDF" w:rsidRDefault="00B43CDF" w:rsidP="00480A68">
                  <w:pPr>
                    <w:widowControl w:val="0"/>
                    <w:jc w:val="center"/>
                    <w:rPr>
                      <w:sz w:val="20"/>
                      <w:szCs w:val="20"/>
                    </w:rPr>
                  </w:pPr>
                </w:p>
                <w:p w:rsidR="00B43CDF" w:rsidRDefault="00B43CDF" w:rsidP="00480A68">
                  <w:pPr>
                    <w:widowControl w:val="0"/>
                    <w:jc w:val="center"/>
                    <w:rPr>
                      <w:sz w:val="20"/>
                      <w:szCs w:val="20"/>
                    </w:rPr>
                  </w:pPr>
                </w:p>
                <w:p w:rsidR="00B43CDF" w:rsidRDefault="00B43CDF" w:rsidP="00480A68">
                  <w:pPr>
                    <w:widowControl w:val="0"/>
                    <w:jc w:val="center"/>
                    <w:rPr>
                      <w:sz w:val="20"/>
                      <w:szCs w:val="20"/>
                    </w:rPr>
                  </w:pPr>
                </w:p>
                <w:p w:rsidR="00B43CDF" w:rsidRDefault="00B43CDF" w:rsidP="00480A68">
                  <w:pPr>
                    <w:widowControl w:val="0"/>
                    <w:jc w:val="center"/>
                    <w:rPr>
                      <w:sz w:val="20"/>
                      <w:szCs w:val="20"/>
                    </w:rPr>
                  </w:pPr>
                </w:p>
                <w:p w:rsidR="00B43CDF" w:rsidRDefault="00B43CDF" w:rsidP="00480A68">
                  <w:pPr>
                    <w:widowControl w:val="0"/>
                    <w:jc w:val="center"/>
                    <w:rPr>
                      <w:sz w:val="20"/>
                      <w:szCs w:val="20"/>
                    </w:rPr>
                  </w:pPr>
                </w:p>
                <w:p w:rsidR="00B43CDF" w:rsidRDefault="00B43CDF" w:rsidP="00480A68">
                  <w:pPr>
                    <w:widowControl w:val="0"/>
                    <w:jc w:val="center"/>
                    <w:rPr>
                      <w:sz w:val="20"/>
                      <w:szCs w:val="20"/>
                    </w:rPr>
                  </w:pPr>
                  <w:r>
                    <w:rPr>
                      <w:sz w:val="20"/>
                      <w:szCs w:val="20"/>
                    </w:rPr>
                    <w:t>0-12</w:t>
                  </w:r>
                </w:p>
                <w:p w:rsidR="00B43CDF" w:rsidRDefault="00B43CDF" w:rsidP="00480A68">
                  <w:pPr>
                    <w:widowControl w:val="0"/>
                    <w:jc w:val="center"/>
                    <w:rPr>
                      <w:sz w:val="20"/>
                      <w:szCs w:val="20"/>
                    </w:rPr>
                  </w:pPr>
                </w:p>
                <w:p w:rsidR="00B43CDF" w:rsidRDefault="00B43CDF" w:rsidP="00480A68">
                  <w:pPr>
                    <w:widowControl w:val="0"/>
                    <w:jc w:val="center"/>
                    <w:rPr>
                      <w:sz w:val="20"/>
                      <w:szCs w:val="20"/>
                    </w:rPr>
                  </w:pPr>
                </w:p>
                <w:p w:rsidR="00B43CDF" w:rsidRDefault="00B43CDF" w:rsidP="00480A68">
                  <w:pPr>
                    <w:widowControl w:val="0"/>
                    <w:jc w:val="center"/>
                    <w:rPr>
                      <w:sz w:val="20"/>
                      <w:szCs w:val="20"/>
                    </w:rPr>
                  </w:pPr>
                </w:p>
                <w:p w:rsidR="00B43CDF" w:rsidRDefault="00B43CDF" w:rsidP="00480A68">
                  <w:pPr>
                    <w:widowControl w:val="0"/>
                    <w:jc w:val="center"/>
                    <w:rPr>
                      <w:sz w:val="20"/>
                      <w:szCs w:val="20"/>
                    </w:rPr>
                  </w:pPr>
                </w:p>
                <w:p w:rsidR="00B43CDF" w:rsidRDefault="00B43CDF" w:rsidP="00480A68">
                  <w:pPr>
                    <w:widowControl w:val="0"/>
                    <w:jc w:val="center"/>
                    <w:rPr>
                      <w:sz w:val="20"/>
                      <w:szCs w:val="20"/>
                    </w:rPr>
                  </w:pPr>
                </w:p>
                <w:p w:rsidR="00B43CDF" w:rsidRDefault="00B43CDF" w:rsidP="00480A68">
                  <w:pPr>
                    <w:widowControl w:val="0"/>
                    <w:jc w:val="center"/>
                    <w:rPr>
                      <w:sz w:val="20"/>
                      <w:szCs w:val="20"/>
                    </w:rPr>
                  </w:pPr>
                </w:p>
                <w:p w:rsidR="00B43CDF" w:rsidRDefault="00B43CDF" w:rsidP="00480A68">
                  <w:pPr>
                    <w:widowControl w:val="0"/>
                    <w:jc w:val="center"/>
                    <w:rPr>
                      <w:sz w:val="20"/>
                      <w:szCs w:val="20"/>
                    </w:rPr>
                  </w:pPr>
                  <w:r>
                    <w:rPr>
                      <w:sz w:val="20"/>
                      <w:szCs w:val="20"/>
                    </w:rPr>
                    <w:t>0-12</w:t>
                  </w:r>
                </w:p>
                <w:p w:rsidR="00B43CDF" w:rsidRDefault="00B43CDF" w:rsidP="00480A68">
                  <w:pPr>
                    <w:widowControl w:val="0"/>
                    <w:jc w:val="center"/>
                    <w:rPr>
                      <w:sz w:val="20"/>
                      <w:szCs w:val="20"/>
                    </w:rPr>
                  </w:pPr>
                </w:p>
                <w:p w:rsidR="00B43CDF" w:rsidRDefault="00B43CDF" w:rsidP="00480A68">
                  <w:pPr>
                    <w:widowControl w:val="0"/>
                    <w:jc w:val="center"/>
                    <w:rPr>
                      <w:sz w:val="20"/>
                      <w:szCs w:val="20"/>
                    </w:rPr>
                  </w:pPr>
                </w:p>
                <w:p w:rsidR="00B43CDF" w:rsidRDefault="00B43CDF" w:rsidP="00480A68">
                  <w:pPr>
                    <w:widowControl w:val="0"/>
                    <w:jc w:val="center"/>
                    <w:rPr>
                      <w:sz w:val="20"/>
                      <w:szCs w:val="20"/>
                    </w:rPr>
                  </w:pPr>
                </w:p>
                <w:p w:rsidR="00B43CDF" w:rsidRDefault="00B43CDF" w:rsidP="00480A68">
                  <w:pPr>
                    <w:widowControl w:val="0"/>
                    <w:jc w:val="center"/>
                    <w:rPr>
                      <w:sz w:val="20"/>
                      <w:szCs w:val="20"/>
                    </w:rPr>
                  </w:pPr>
                </w:p>
                <w:p w:rsidR="00B43CDF" w:rsidRDefault="00B43CDF" w:rsidP="00480A68">
                  <w:pPr>
                    <w:widowControl w:val="0"/>
                    <w:jc w:val="center"/>
                    <w:rPr>
                      <w:sz w:val="20"/>
                      <w:szCs w:val="20"/>
                    </w:rPr>
                  </w:pPr>
                </w:p>
                <w:p w:rsidR="00B43CDF" w:rsidRDefault="00B43CDF" w:rsidP="00480A68">
                  <w:pPr>
                    <w:widowControl w:val="0"/>
                    <w:jc w:val="center"/>
                    <w:rPr>
                      <w:sz w:val="20"/>
                      <w:szCs w:val="20"/>
                    </w:rPr>
                  </w:pPr>
                </w:p>
                <w:p w:rsidR="00B43CDF" w:rsidRDefault="00B43CDF" w:rsidP="00480A68">
                  <w:pPr>
                    <w:widowControl w:val="0"/>
                    <w:jc w:val="center"/>
                    <w:rPr>
                      <w:sz w:val="20"/>
                      <w:szCs w:val="20"/>
                    </w:rPr>
                  </w:pPr>
                  <w:r>
                    <w:rPr>
                      <w:sz w:val="20"/>
                      <w:szCs w:val="20"/>
                    </w:rPr>
                    <w:t>0-12</w:t>
                  </w:r>
                </w:p>
                <w:p w:rsidR="00B43CDF" w:rsidRDefault="00B43CDF" w:rsidP="00480A68">
                  <w:pPr>
                    <w:widowControl w:val="0"/>
                    <w:jc w:val="center"/>
                    <w:rPr>
                      <w:sz w:val="20"/>
                      <w:szCs w:val="20"/>
                    </w:rPr>
                  </w:pPr>
                </w:p>
                <w:p w:rsidR="00B43CDF" w:rsidRDefault="00B43CDF" w:rsidP="00480A68">
                  <w:pPr>
                    <w:widowControl w:val="0"/>
                    <w:jc w:val="center"/>
                    <w:rPr>
                      <w:sz w:val="20"/>
                      <w:szCs w:val="20"/>
                    </w:rPr>
                  </w:pPr>
                </w:p>
                <w:p w:rsidR="00B43CDF" w:rsidRDefault="00B43CDF" w:rsidP="00480A68">
                  <w:pPr>
                    <w:widowControl w:val="0"/>
                    <w:jc w:val="center"/>
                    <w:rPr>
                      <w:sz w:val="20"/>
                      <w:szCs w:val="20"/>
                    </w:rPr>
                  </w:pPr>
                </w:p>
                <w:p w:rsidR="00B43CDF" w:rsidRDefault="00B43CDF" w:rsidP="00480A68">
                  <w:pPr>
                    <w:widowControl w:val="0"/>
                    <w:jc w:val="center"/>
                    <w:rPr>
                      <w:sz w:val="20"/>
                      <w:szCs w:val="20"/>
                    </w:rPr>
                  </w:pPr>
                </w:p>
                <w:p w:rsidR="00B43CDF" w:rsidRDefault="00B43CDF" w:rsidP="00480A68">
                  <w:pPr>
                    <w:widowControl w:val="0"/>
                    <w:jc w:val="center"/>
                    <w:rPr>
                      <w:sz w:val="20"/>
                      <w:szCs w:val="20"/>
                    </w:rPr>
                  </w:pPr>
                </w:p>
                <w:p w:rsidR="00B43CDF" w:rsidRDefault="00B43CDF" w:rsidP="00480A68">
                  <w:pPr>
                    <w:widowControl w:val="0"/>
                    <w:jc w:val="center"/>
                    <w:rPr>
                      <w:sz w:val="20"/>
                      <w:szCs w:val="20"/>
                    </w:rPr>
                  </w:pPr>
                </w:p>
                <w:p w:rsidR="00B43CDF" w:rsidRDefault="00B43CDF" w:rsidP="00480A68">
                  <w:pPr>
                    <w:widowControl w:val="0"/>
                    <w:jc w:val="center"/>
                    <w:rPr>
                      <w:sz w:val="20"/>
                      <w:szCs w:val="20"/>
                    </w:rPr>
                  </w:pPr>
                  <w:r>
                    <w:rPr>
                      <w:sz w:val="20"/>
                      <w:szCs w:val="20"/>
                    </w:rPr>
                    <w:t>0-12</w:t>
                  </w:r>
                </w:p>
                <w:p w:rsidR="00B43CDF" w:rsidRDefault="00B43CDF" w:rsidP="00480A68">
                  <w:pPr>
                    <w:widowControl w:val="0"/>
                    <w:jc w:val="center"/>
                    <w:rPr>
                      <w:sz w:val="20"/>
                      <w:szCs w:val="20"/>
                    </w:rPr>
                  </w:pPr>
                </w:p>
                <w:p w:rsidR="00B43CDF" w:rsidRDefault="00B43CDF" w:rsidP="00480A68">
                  <w:pPr>
                    <w:widowControl w:val="0"/>
                    <w:jc w:val="center"/>
                    <w:rPr>
                      <w:sz w:val="20"/>
                      <w:szCs w:val="20"/>
                    </w:rPr>
                  </w:pPr>
                </w:p>
                <w:p w:rsidR="00B43CDF" w:rsidRDefault="00B43CDF" w:rsidP="00480A68">
                  <w:pPr>
                    <w:widowControl w:val="0"/>
                    <w:jc w:val="center"/>
                    <w:rPr>
                      <w:sz w:val="20"/>
                      <w:szCs w:val="20"/>
                    </w:rPr>
                  </w:pPr>
                </w:p>
                <w:p w:rsidR="00B43CDF" w:rsidRDefault="00B43CDF" w:rsidP="00480A68">
                  <w:pPr>
                    <w:widowControl w:val="0"/>
                    <w:jc w:val="center"/>
                    <w:rPr>
                      <w:sz w:val="20"/>
                      <w:szCs w:val="20"/>
                    </w:rPr>
                  </w:pPr>
                </w:p>
                <w:p w:rsidR="00B43CDF" w:rsidRDefault="00B43CDF" w:rsidP="00480A68">
                  <w:pPr>
                    <w:widowControl w:val="0"/>
                    <w:jc w:val="center"/>
                    <w:rPr>
                      <w:sz w:val="20"/>
                      <w:szCs w:val="20"/>
                    </w:rPr>
                  </w:pPr>
                </w:p>
                <w:p w:rsidR="00B43CDF" w:rsidRDefault="00B43CDF" w:rsidP="00480A68">
                  <w:pPr>
                    <w:widowControl w:val="0"/>
                    <w:jc w:val="center"/>
                    <w:rPr>
                      <w:sz w:val="20"/>
                      <w:szCs w:val="20"/>
                    </w:rPr>
                  </w:pPr>
                </w:p>
                <w:p w:rsidR="00B43CDF" w:rsidRDefault="00B43CDF" w:rsidP="00480A68">
                  <w:pPr>
                    <w:widowControl w:val="0"/>
                    <w:jc w:val="center"/>
                    <w:rPr>
                      <w:sz w:val="20"/>
                      <w:szCs w:val="20"/>
                    </w:rPr>
                  </w:pPr>
                </w:p>
                <w:p w:rsidR="00B43CDF" w:rsidRDefault="00B43CDF" w:rsidP="00480A68">
                  <w:pPr>
                    <w:widowControl w:val="0"/>
                    <w:jc w:val="center"/>
                    <w:rPr>
                      <w:sz w:val="20"/>
                      <w:szCs w:val="20"/>
                    </w:rPr>
                  </w:pPr>
                  <w:r>
                    <w:rPr>
                      <w:sz w:val="20"/>
                      <w:szCs w:val="20"/>
                    </w:rPr>
                    <w:t>0-12</w:t>
                  </w:r>
                </w:p>
                <w:p w:rsidR="00B43CDF" w:rsidRPr="00E0392E" w:rsidRDefault="00B43CDF" w:rsidP="00480A68">
                  <w:pPr>
                    <w:widowControl w:val="0"/>
                    <w:jc w:val="center"/>
                    <w:rPr>
                      <w:sz w:val="20"/>
                      <w:szCs w:val="20"/>
                    </w:rPr>
                  </w:pPr>
                </w:p>
              </w:tc>
              <w:tc>
                <w:tcPr>
                  <w:tcW w:w="1275" w:type="dxa"/>
                  <w:tcMar>
                    <w:top w:w="57" w:type="dxa"/>
                    <w:left w:w="57" w:type="dxa"/>
                    <w:bottom w:w="57" w:type="dxa"/>
                    <w:right w:w="57" w:type="dxa"/>
                  </w:tcMar>
                </w:tcPr>
                <w:p w:rsidR="00B43CDF" w:rsidRPr="00E0392E" w:rsidRDefault="00B43CDF" w:rsidP="00E0392E">
                  <w:pPr>
                    <w:widowControl w:val="0"/>
                    <w:jc w:val="center"/>
                    <w:rPr>
                      <w:b/>
                      <w:sz w:val="20"/>
                      <w:szCs w:val="20"/>
                    </w:rPr>
                  </w:pPr>
                </w:p>
              </w:tc>
            </w:tr>
            <w:tr w:rsidR="00E0392E" w:rsidRPr="00E0392E" w:rsidTr="00E0392E">
              <w:trPr>
                <w:trHeight w:val="236"/>
              </w:trPr>
              <w:tc>
                <w:tcPr>
                  <w:tcW w:w="7650" w:type="dxa"/>
                  <w:gridSpan w:val="3"/>
                  <w:tcMar>
                    <w:top w:w="57" w:type="dxa"/>
                    <w:left w:w="57" w:type="dxa"/>
                    <w:bottom w:w="57" w:type="dxa"/>
                    <w:right w:w="57" w:type="dxa"/>
                  </w:tcMar>
                </w:tcPr>
                <w:p w:rsidR="00E0392E" w:rsidRPr="00E0392E" w:rsidRDefault="00E0392E" w:rsidP="00E0392E">
                  <w:pPr>
                    <w:widowControl w:val="0"/>
                    <w:jc w:val="both"/>
                    <w:rPr>
                      <w:b/>
                      <w:sz w:val="20"/>
                      <w:szCs w:val="20"/>
                    </w:rPr>
                  </w:pPr>
                  <w:r w:rsidRPr="00E0392E">
                    <w:rPr>
                      <w:b/>
                      <w:sz w:val="20"/>
                      <w:szCs w:val="20"/>
                    </w:rPr>
                    <w:lastRenderedPageBreak/>
                    <w:t>Совокупная значимость всех критериев в процентах</w:t>
                  </w:r>
                </w:p>
              </w:tc>
              <w:tc>
                <w:tcPr>
                  <w:tcW w:w="1275" w:type="dxa"/>
                  <w:tcMar>
                    <w:top w:w="57" w:type="dxa"/>
                    <w:left w:w="57" w:type="dxa"/>
                    <w:bottom w:w="57" w:type="dxa"/>
                    <w:right w:w="57" w:type="dxa"/>
                  </w:tcMar>
                </w:tcPr>
                <w:p w:rsidR="00E0392E" w:rsidRPr="00E0392E" w:rsidRDefault="00E0392E" w:rsidP="00E0392E">
                  <w:pPr>
                    <w:widowControl w:val="0"/>
                    <w:jc w:val="center"/>
                    <w:rPr>
                      <w:b/>
                      <w:sz w:val="20"/>
                      <w:szCs w:val="20"/>
                    </w:rPr>
                  </w:pPr>
                  <w:r w:rsidRPr="00E0392E">
                    <w:rPr>
                      <w:b/>
                      <w:sz w:val="20"/>
                      <w:szCs w:val="20"/>
                    </w:rPr>
                    <w:t>100%</w:t>
                  </w:r>
                </w:p>
              </w:tc>
            </w:tr>
          </w:tbl>
          <w:p w:rsidR="00E0392E" w:rsidRPr="00E0392E" w:rsidRDefault="00E0392E" w:rsidP="00E0392E">
            <w:pPr>
              <w:widowControl w:val="0"/>
              <w:jc w:val="both"/>
              <w:rPr>
                <w:i/>
                <w:sz w:val="16"/>
                <w:szCs w:val="16"/>
                <w:u w:val="single"/>
              </w:rPr>
            </w:pPr>
          </w:p>
          <w:p w:rsidR="00E0392E" w:rsidRPr="00E0392E" w:rsidRDefault="00E0392E" w:rsidP="00E0392E">
            <w:pPr>
              <w:widowControl w:val="0"/>
              <w:jc w:val="both"/>
              <w:rPr>
                <w:i/>
                <w:sz w:val="16"/>
                <w:szCs w:val="16"/>
                <w:u w:val="single"/>
              </w:rPr>
            </w:pPr>
            <w:r w:rsidRPr="00E0392E">
              <w:rPr>
                <w:i/>
                <w:sz w:val="16"/>
                <w:szCs w:val="16"/>
                <w:u w:val="single"/>
              </w:rPr>
              <w:t>Примечания:</w:t>
            </w:r>
          </w:p>
          <w:p w:rsidR="00E0392E" w:rsidRPr="00E0392E" w:rsidRDefault="00E0392E" w:rsidP="00E0392E">
            <w:pPr>
              <w:widowControl w:val="0"/>
              <w:jc w:val="both"/>
              <w:rPr>
                <w:b/>
                <w:i/>
                <w:color w:val="FF0000"/>
                <w:sz w:val="18"/>
                <w:szCs w:val="18"/>
              </w:rPr>
            </w:pPr>
            <w:r w:rsidRPr="00E0392E">
              <w:rPr>
                <w:b/>
                <w:i/>
                <w:color w:val="FF0000"/>
                <w:sz w:val="18"/>
                <w:szCs w:val="18"/>
              </w:rPr>
              <w:t>Баллы по установленным критериям начисляются при наличии и соответствии подтверждающих документов.</w:t>
            </w:r>
          </w:p>
          <w:p w:rsidR="00E0392E" w:rsidRPr="00E0392E" w:rsidRDefault="00E0392E" w:rsidP="00E0392E">
            <w:pPr>
              <w:widowControl w:val="0"/>
              <w:contextualSpacing/>
              <w:jc w:val="both"/>
              <w:rPr>
                <w:i/>
                <w:sz w:val="16"/>
                <w:szCs w:val="16"/>
              </w:rPr>
            </w:pPr>
            <w:r w:rsidRPr="00E0392E">
              <w:rPr>
                <w:i/>
                <w:sz w:val="16"/>
                <w:szCs w:val="16"/>
              </w:rPr>
              <w:t>Расчет баллов по критерию «цена Договора» производится по формуле:</w:t>
            </w:r>
          </w:p>
          <w:p w:rsidR="00E0392E" w:rsidRPr="00E0392E" w:rsidRDefault="00E0392E" w:rsidP="00E0392E">
            <w:pPr>
              <w:widowControl w:val="0"/>
              <w:contextualSpacing/>
              <w:jc w:val="center"/>
              <w:rPr>
                <w:i/>
                <w:sz w:val="16"/>
                <w:szCs w:val="16"/>
              </w:rPr>
            </w:pPr>
            <w:r w:rsidRPr="00E0392E">
              <w:rPr>
                <w:noProof/>
                <w:sz w:val="28"/>
                <w:szCs w:val="28"/>
                <w:vertAlign w:val="subscript"/>
              </w:rPr>
              <w:drawing>
                <wp:inline distT="0" distB="0" distL="0" distR="0" wp14:anchorId="7397BF43" wp14:editId="1F916C6C">
                  <wp:extent cx="1152525" cy="295275"/>
                  <wp:effectExtent l="0" t="0" r="9525" b="952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152525" cy="295275"/>
                          </a:xfrm>
                          <a:prstGeom prst="rect">
                            <a:avLst/>
                          </a:prstGeom>
                          <a:noFill/>
                          <a:ln>
                            <a:noFill/>
                          </a:ln>
                        </pic:spPr>
                      </pic:pic>
                    </a:graphicData>
                  </a:graphic>
                </wp:inline>
              </w:drawing>
            </w:r>
          </w:p>
          <w:p w:rsidR="00E0392E" w:rsidRPr="00E0392E" w:rsidRDefault="00E0392E" w:rsidP="00E0392E">
            <w:pPr>
              <w:widowControl w:val="0"/>
              <w:contextualSpacing/>
              <w:jc w:val="center"/>
              <w:rPr>
                <w:i/>
                <w:sz w:val="16"/>
                <w:szCs w:val="16"/>
              </w:rPr>
            </w:pPr>
          </w:p>
          <w:p w:rsidR="00E0392E" w:rsidRPr="00E0392E" w:rsidRDefault="00E0392E" w:rsidP="00E0392E">
            <w:pPr>
              <w:widowControl w:val="0"/>
              <w:contextualSpacing/>
              <w:jc w:val="both"/>
              <w:rPr>
                <w:i/>
                <w:sz w:val="16"/>
                <w:szCs w:val="16"/>
              </w:rPr>
            </w:pPr>
            <w:r w:rsidRPr="00E0392E">
              <w:rPr>
                <w:i/>
                <w:sz w:val="16"/>
                <w:szCs w:val="16"/>
              </w:rPr>
              <w:t>где:</w:t>
            </w:r>
          </w:p>
          <w:p w:rsidR="00E0392E" w:rsidRPr="00E0392E" w:rsidRDefault="00E0392E" w:rsidP="00E0392E">
            <w:pPr>
              <w:jc w:val="both"/>
              <w:rPr>
                <w:sz w:val="16"/>
                <w:szCs w:val="16"/>
              </w:rPr>
            </w:pPr>
            <w:r w:rsidRPr="00E0392E">
              <w:rPr>
                <w:sz w:val="16"/>
                <w:szCs w:val="16"/>
                <w:lang w:val="en-US"/>
              </w:rPr>
              <w:t>Ra</w:t>
            </w:r>
            <w:r w:rsidRPr="00E0392E">
              <w:rPr>
                <w:sz w:val="16"/>
                <w:szCs w:val="16"/>
                <w:vertAlign w:val="subscript"/>
                <w:lang w:val="en-US"/>
              </w:rPr>
              <w:t>i</w:t>
            </w:r>
            <w:r w:rsidRPr="00E0392E">
              <w:rPr>
                <w:sz w:val="16"/>
                <w:szCs w:val="16"/>
              </w:rPr>
              <w:t>–рейтинг, присуждаемое</w:t>
            </w:r>
            <w:r w:rsidRPr="00E0392E">
              <w:rPr>
                <w:sz w:val="16"/>
                <w:szCs w:val="16"/>
                <w:lang w:val="en-US"/>
              </w:rPr>
              <w:t>i</w:t>
            </w:r>
            <w:r w:rsidRPr="00E0392E">
              <w:rPr>
                <w:sz w:val="16"/>
                <w:szCs w:val="16"/>
              </w:rPr>
              <w:t>-ой Заявке по критерию «цена Договора»;</w:t>
            </w:r>
          </w:p>
          <w:p w:rsidR="00E0392E" w:rsidRPr="00E0392E" w:rsidRDefault="00E0392E" w:rsidP="00E0392E">
            <w:pPr>
              <w:rPr>
                <w:sz w:val="16"/>
                <w:szCs w:val="16"/>
              </w:rPr>
            </w:pPr>
            <w:r w:rsidRPr="00E0392E">
              <w:rPr>
                <w:sz w:val="18"/>
                <w:szCs w:val="18"/>
                <w:vertAlign w:val="subscript"/>
                <w:lang w:val="en-US"/>
              </w:rPr>
              <w:t>Amax</w:t>
            </w:r>
            <w:r w:rsidRPr="00E0392E">
              <w:rPr>
                <w:sz w:val="16"/>
                <w:szCs w:val="16"/>
              </w:rPr>
              <w:t xml:space="preserve"> – начальная (максимальная) цена Договора, установленная в Документации Процедуры закупки;</w:t>
            </w:r>
          </w:p>
          <w:p w:rsidR="00E0392E" w:rsidRPr="00E0392E" w:rsidRDefault="00E0392E" w:rsidP="00E0392E">
            <w:pPr>
              <w:rPr>
                <w:sz w:val="16"/>
                <w:szCs w:val="16"/>
              </w:rPr>
            </w:pPr>
            <w:proofErr w:type="spellStart"/>
            <w:r w:rsidRPr="00E0392E">
              <w:rPr>
                <w:sz w:val="16"/>
                <w:szCs w:val="16"/>
              </w:rPr>
              <w:t>Ai</w:t>
            </w:r>
            <w:proofErr w:type="spellEnd"/>
            <w:r w:rsidRPr="00E0392E">
              <w:rPr>
                <w:sz w:val="16"/>
                <w:szCs w:val="16"/>
              </w:rPr>
              <w:t xml:space="preserve"> - предложение i-</w:t>
            </w:r>
            <w:proofErr w:type="spellStart"/>
            <w:r w:rsidRPr="00E0392E">
              <w:rPr>
                <w:sz w:val="16"/>
                <w:szCs w:val="16"/>
              </w:rPr>
              <w:t>го</w:t>
            </w:r>
            <w:proofErr w:type="spellEnd"/>
            <w:r w:rsidRPr="00E0392E">
              <w:rPr>
                <w:sz w:val="16"/>
                <w:szCs w:val="16"/>
              </w:rPr>
              <w:t xml:space="preserve"> Участника Процедуры закупки по цене.</w:t>
            </w:r>
          </w:p>
          <w:p w:rsidR="00E0392E" w:rsidRPr="00E0392E" w:rsidRDefault="00E0392E" w:rsidP="00E0392E">
            <w:pPr>
              <w:rPr>
                <w:sz w:val="16"/>
                <w:szCs w:val="16"/>
              </w:rPr>
            </w:pPr>
          </w:p>
          <w:p w:rsidR="00E0392E" w:rsidRPr="00E0392E" w:rsidRDefault="00E0392E" w:rsidP="00E0392E">
            <w:pPr>
              <w:rPr>
                <w:sz w:val="16"/>
                <w:szCs w:val="16"/>
              </w:rPr>
            </w:pPr>
            <w:r w:rsidRPr="00E0392E">
              <w:rPr>
                <w:sz w:val="16"/>
                <w:szCs w:val="16"/>
              </w:rPr>
              <w:t>Для расчетов значимости критериев, применяется коэффициент значимости, равный значению  соответствующего критерия в процентах, деленному на 100.</w:t>
            </w:r>
          </w:p>
          <w:p w:rsidR="00E0392E" w:rsidRPr="00E0392E" w:rsidRDefault="00E0392E" w:rsidP="00E0392E">
            <w:pPr>
              <w:jc w:val="both"/>
              <w:rPr>
                <w:sz w:val="16"/>
                <w:szCs w:val="16"/>
              </w:rPr>
            </w:pPr>
            <w:r w:rsidRPr="00E0392E">
              <w:rPr>
                <w:sz w:val="16"/>
                <w:szCs w:val="16"/>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w:t>
            </w:r>
          </w:p>
          <w:p w:rsidR="00E0392E" w:rsidRPr="00E0392E" w:rsidRDefault="00E0392E" w:rsidP="00E0392E">
            <w:pPr>
              <w:jc w:val="both"/>
              <w:rPr>
                <w:sz w:val="16"/>
                <w:szCs w:val="16"/>
              </w:rPr>
            </w:pPr>
            <w:r w:rsidRPr="00E0392E">
              <w:rPr>
                <w:sz w:val="16"/>
                <w:szCs w:val="16"/>
              </w:rPr>
              <w:t xml:space="preserve">Сумма значимостей критериев оценки Заявок, установленных в Документации Процедуры закупки, составляет 100 баллов. </w:t>
            </w:r>
          </w:p>
          <w:p w:rsidR="00E0392E" w:rsidRPr="00E0392E" w:rsidRDefault="00E0392E" w:rsidP="00E0392E">
            <w:pPr>
              <w:jc w:val="both"/>
              <w:rPr>
                <w:sz w:val="16"/>
                <w:szCs w:val="16"/>
              </w:rPr>
            </w:pPr>
            <w:r w:rsidRPr="00E0392E">
              <w:rPr>
                <w:sz w:val="16"/>
                <w:szCs w:val="16"/>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при этом Заявке содержащей лучшие условия исполнения Договора присуждается максимальное значение в баллах по каждому критерию. </w:t>
            </w:r>
          </w:p>
          <w:p w:rsidR="00E0392E" w:rsidRPr="00B22A81" w:rsidRDefault="00E0392E" w:rsidP="00E0392E">
            <w:pPr>
              <w:jc w:val="both"/>
              <w:rPr>
                <w:sz w:val="20"/>
                <w:szCs w:val="20"/>
              </w:rPr>
            </w:pPr>
            <w:r w:rsidRPr="00E0392E">
              <w:rPr>
                <w:sz w:val="16"/>
                <w:szCs w:val="16"/>
              </w:rPr>
              <w:t>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результатам расчета итогового рейтинга,  по каждой Заявке</w:t>
            </w:r>
          </w:p>
        </w:tc>
      </w:tr>
      <w:tr w:rsidR="00D96AFB" w:rsidRPr="00B22A81" w:rsidTr="00ED737A">
        <w:trPr>
          <w:trHeight w:val="715"/>
        </w:trPr>
        <w:tc>
          <w:tcPr>
            <w:tcW w:w="483" w:type="dxa"/>
            <w:tcMar>
              <w:top w:w="57" w:type="dxa"/>
              <w:left w:w="57" w:type="dxa"/>
              <w:bottom w:w="57" w:type="dxa"/>
              <w:right w:w="57" w:type="dxa"/>
            </w:tcMar>
          </w:tcPr>
          <w:p w:rsidR="00D96AFB" w:rsidRPr="00B22A81" w:rsidRDefault="00D96AFB"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D96AFB" w:rsidRPr="00B22A81" w:rsidRDefault="00D96AFB" w:rsidP="008A2264">
            <w:pPr>
              <w:rPr>
                <w:sz w:val="20"/>
                <w:szCs w:val="20"/>
                <w:highlight w:val="yellow"/>
              </w:rPr>
            </w:pPr>
          </w:p>
        </w:tc>
        <w:tc>
          <w:tcPr>
            <w:tcW w:w="2694" w:type="dxa"/>
            <w:tcMar>
              <w:top w:w="57" w:type="dxa"/>
              <w:left w:w="57" w:type="dxa"/>
              <w:bottom w:w="57" w:type="dxa"/>
              <w:right w:w="57" w:type="dxa"/>
            </w:tcMar>
          </w:tcPr>
          <w:p w:rsidR="00D96AFB" w:rsidRPr="00B22A81" w:rsidRDefault="00D96AFB" w:rsidP="008A2264">
            <w:pPr>
              <w:rPr>
                <w:sz w:val="20"/>
                <w:szCs w:val="20"/>
              </w:rPr>
            </w:pPr>
            <w:r w:rsidRPr="00B22A81">
              <w:rPr>
                <w:sz w:val="20"/>
                <w:szCs w:val="20"/>
              </w:rPr>
              <w:t>Дата окончания рассмотрения и оценки Заявок:</w:t>
            </w:r>
          </w:p>
        </w:tc>
        <w:tc>
          <w:tcPr>
            <w:tcW w:w="4677" w:type="dxa"/>
            <w:tcMar>
              <w:top w:w="57" w:type="dxa"/>
              <w:left w:w="57" w:type="dxa"/>
              <w:bottom w:w="57" w:type="dxa"/>
              <w:right w:w="57" w:type="dxa"/>
            </w:tcMar>
            <w:vAlign w:val="center"/>
          </w:tcPr>
          <w:p w:rsidR="00D96AFB" w:rsidRPr="006F146B" w:rsidRDefault="00D96AFB" w:rsidP="00600D5A">
            <w:pPr>
              <w:rPr>
                <w:sz w:val="20"/>
                <w:szCs w:val="20"/>
              </w:rPr>
            </w:pPr>
            <w:r w:rsidRPr="006F146B">
              <w:rPr>
                <w:sz w:val="20"/>
                <w:szCs w:val="20"/>
              </w:rPr>
              <w:t>Не позднее «</w:t>
            </w:r>
            <w:r w:rsidR="00600D5A">
              <w:rPr>
                <w:sz w:val="20"/>
                <w:szCs w:val="20"/>
              </w:rPr>
              <w:t>03</w:t>
            </w:r>
            <w:r w:rsidRPr="006F146B">
              <w:rPr>
                <w:sz w:val="20"/>
                <w:szCs w:val="20"/>
              </w:rPr>
              <w:t xml:space="preserve">» </w:t>
            </w:r>
            <w:r w:rsidR="00600D5A">
              <w:rPr>
                <w:sz w:val="20"/>
                <w:szCs w:val="20"/>
              </w:rPr>
              <w:t>декабря</w:t>
            </w:r>
            <w:bookmarkStart w:id="46" w:name="_GoBack"/>
            <w:bookmarkEnd w:id="46"/>
            <w:r w:rsidRPr="006F146B">
              <w:rPr>
                <w:sz w:val="20"/>
                <w:szCs w:val="20"/>
              </w:rPr>
              <w:t xml:space="preserve"> 2014 года по адресу Организатора Процедуры закупки: </w:t>
            </w:r>
            <w:r w:rsidRPr="006F146B">
              <w:rPr>
                <w:rFonts w:eastAsia="Calibri"/>
                <w:sz w:val="20"/>
                <w:szCs w:val="20"/>
              </w:rPr>
              <w:t>143026, Российская Федерация, г. Москва, территория инновационного центра «</w:t>
            </w:r>
            <w:proofErr w:type="spellStart"/>
            <w:r w:rsidRPr="006F146B">
              <w:rPr>
                <w:rFonts w:eastAsia="Calibri"/>
                <w:sz w:val="20"/>
                <w:szCs w:val="20"/>
              </w:rPr>
              <w:t>Сколково</w:t>
            </w:r>
            <w:proofErr w:type="spellEnd"/>
            <w:r w:rsidRPr="006F146B">
              <w:rPr>
                <w:rFonts w:eastAsia="Calibri"/>
                <w:sz w:val="20"/>
                <w:szCs w:val="20"/>
              </w:rPr>
              <w:t xml:space="preserve">», д. 4, </w:t>
            </w:r>
            <w:r w:rsidR="007E2690">
              <w:rPr>
                <w:rFonts w:eastAsia="Calibri"/>
                <w:sz w:val="20"/>
                <w:szCs w:val="20"/>
              </w:rPr>
              <w:t xml:space="preserve">ОЦ Технопарк, </w:t>
            </w:r>
            <w:r w:rsidRPr="006F146B">
              <w:rPr>
                <w:rFonts w:eastAsia="Calibri"/>
                <w:sz w:val="20"/>
                <w:szCs w:val="20"/>
              </w:rPr>
              <w:t>этаж 3, офис 3.1</w:t>
            </w:r>
            <w:r w:rsidR="007E2690">
              <w:rPr>
                <w:rFonts w:eastAsia="Calibri"/>
                <w:sz w:val="20"/>
                <w:szCs w:val="20"/>
              </w:rPr>
              <w:t>54</w:t>
            </w:r>
            <w:r w:rsidRPr="006F146B">
              <w:rPr>
                <w:sz w:val="20"/>
                <w:szCs w:val="20"/>
              </w:rPr>
              <w:t>.</w:t>
            </w:r>
          </w:p>
        </w:tc>
      </w:tr>
      <w:tr w:rsidR="008A2264" w:rsidRPr="00B22A81" w:rsidTr="00B22A81">
        <w:trPr>
          <w:trHeight w:val="1578"/>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677" w:type="dxa"/>
            <w:tcMar>
              <w:top w:w="57" w:type="dxa"/>
              <w:left w:w="57" w:type="dxa"/>
              <w:bottom w:w="57" w:type="dxa"/>
              <w:right w:w="57" w:type="dxa"/>
            </w:tcMar>
          </w:tcPr>
          <w:p w:rsidR="008A2264" w:rsidRPr="00B22A81" w:rsidRDefault="000F4051" w:rsidP="00B22A81">
            <w:pPr>
              <w:rPr>
                <w:sz w:val="20"/>
                <w:szCs w:val="20"/>
              </w:rPr>
            </w:pPr>
            <w:r w:rsidRPr="000F4051">
              <w:rPr>
                <w:sz w:val="20"/>
                <w:szCs w:val="20"/>
              </w:rPr>
              <w:t>Не предусматривается.</w:t>
            </w:r>
          </w:p>
          <w:p w:rsidR="008A2264" w:rsidRPr="00B22A81" w:rsidRDefault="008A2264" w:rsidP="00B22A81">
            <w:pPr>
              <w:rPr>
                <w:sz w:val="20"/>
                <w:szCs w:val="20"/>
              </w:rPr>
            </w:pPr>
          </w:p>
        </w:tc>
      </w:tr>
    </w:tbl>
    <w:p w:rsidR="00534932" w:rsidRPr="002440E8" w:rsidRDefault="00534932" w:rsidP="00B424F4"/>
    <w:p w:rsidR="00534932" w:rsidRPr="002440E8" w:rsidRDefault="00534932" w:rsidP="00B424F4">
      <w:r w:rsidRPr="002440E8">
        <w:br w:type="page"/>
      </w:r>
    </w:p>
    <w:p w:rsidR="002D7E0C" w:rsidRPr="002440E8" w:rsidRDefault="002D7E0C" w:rsidP="00B73ACE">
      <w:pPr>
        <w:pStyle w:val="10"/>
        <w:numPr>
          <w:ilvl w:val="0"/>
          <w:numId w:val="16"/>
        </w:numPr>
        <w:spacing w:before="240" w:after="240" w:line="240" w:lineRule="auto"/>
      </w:pPr>
      <w:bookmarkStart w:id="47" w:name="_Toc400833274"/>
      <w:r w:rsidRPr="002440E8">
        <w:lastRenderedPageBreak/>
        <w:t>ОБРАЗЦЫ ФОРМ И ДОКУМЕНТОВ ДЛЯ ЗАПОЛНЕНИЯ УЧАСТНИКАМИ</w:t>
      </w:r>
      <w:r w:rsidR="00797B09" w:rsidRPr="002440E8">
        <w:t xml:space="preserve"> ПРОЦЕДУРЫ ЗАКУПКИ</w:t>
      </w:r>
      <w:bookmarkEnd w:id="47"/>
    </w:p>
    <w:p w:rsidR="0048346A" w:rsidRPr="0048346A" w:rsidRDefault="002D7E0C" w:rsidP="00B73ACE">
      <w:pPr>
        <w:pStyle w:val="4"/>
        <w:numPr>
          <w:ilvl w:val="1"/>
          <w:numId w:val="16"/>
        </w:numPr>
        <w:spacing w:after="0"/>
      </w:pPr>
      <w:bookmarkStart w:id="48" w:name="_Toc400833275"/>
      <w:r w:rsidRPr="002440E8">
        <w:t>ФОРМА ОПИСИ ДОКУМЕНТОВ, ПРЕДСТАВЛЯЕМЫХ В СОСТАВЕ ЗАЯВКИ</w:t>
      </w:r>
      <w:bookmarkEnd w:id="48"/>
      <w:r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w:t>
            </w:r>
            <w:proofErr w:type="gramStart"/>
            <w:r w:rsidRPr="00695FC1">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BA46D3" w:rsidP="000F4051">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053A3B" w:rsidP="00B424F4">
            <w: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t>1</w:t>
            </w:r>
            <w:r w:rsidR="00053A3B">
              <w:t>0</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lastRenderedPageBreak/>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В </w:t>
            </w:r>
            <w:proofErr w:type="gramStart"/>
            <w:r w:rsidRPr="002440E8">
              <w:t>случае</w:t>
            </w:r>
            <w:proofErr w:type="gramEnd"/>
            <w:r w:rsidRPr="002440E8">
              <w:t xml:space="preserve">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В </w:t>
            </w:r>
            <w:proofErr w:type="gramStart"/>
            <w:r w:rsidRPr="002440E8">
              <w:t>случае</w:t>
            </w:r>
            <w:proofErr w:type="gramEnd"/>
            <w:r w:rsidRPr="002440E8">
              <w:t>,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xml:space="preserve">,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w:t>
            </w:r>
            <w:proofErr w:type="gramStart"/>
            <w:r w:rsidRPr="002440E8">
              <w:t>случае</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rsidRPr="002440E8">
              <w:t>1</w:t>
            </w:r>
            <w:r w:rsidR="00053A3B">
              <w:t>1</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w:t>
            </w:r>
            <w:proofErr w:type="gramEnd"/>
            <w:r w:rsidRPr="002440E8">
              <w:t xml:space="preserve"> крупной сделкой</w:t>
            </w:r>
            <w:proofErr w:type="gramStart"/>
            <w:r w:rsidRPr="002440E8">
              <w:t xml:space="preserve"> </w:t>
            </w:r>
            <w:r w:rsidR="00B3568C">
              <w:t>.</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rsidRPr="002440E8">
              <w:t>1</w:t>
            </w:r>
            <w:r w:rsidR="00053A3B">
              <w:t>2</w:t>
            </w:r>
            <w:r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B424F4">
            <w:r w:rsidRPr="002440E8">
              <w:t>- копии действующих лицензий</w:t>
            </w:r>
            <w:r w:rsidR="00B3568C">
              <w:t xml:space="preserve">, свидетельств СРО </w:t>
            </w:r>
            <w:r w:rsidRPr="002440E8">
              <w:t xml:space="preserve"> по предмету Процедуры закупки;</w:t>
            </w:r>
          </w:p>
          <w:p w:rsidR="007E628E" w:rsidRPr="002440E8" w:rsidRDefault="007E628E" w:rsidP="00B424F4">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13</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r w:rsidRPr="002440E8">
              <w:t xml:space="preserve">Документ, подтверждающий </w:t>
            </w:r>
            <w:r w:rsidR="00B3568C">
              <w:t xml:space="preserve">предоставление </w:t>
            </w:r>
            <w:r w:rsidRPr="002440E8">
              <w:t>обеспечения Заявки (платежное поручение, подтверждающее перечисление денежных сре</w:t>
            </w:r>
            <w:proofErr w:type="gramStart"/>
            <w:r w:rsidRPr="002440E8">
              <w:t>дств в к</w:t>
            </w:r>
            <w:proofErr w:type="gramEnd"/>
            <w:r w:rsidRPr="002440E8">
              <w:t>ачестве обеспечения Заявки или копия такого поручения, банковская гарантия</w:t>
            </w:r>
            <w:r>
              <w:t xml:space="preserve"> по Форме </w:t>
            </w:r>
            <w:r w:rsidR="003C72C2">
              <w:t>9</w:t>
            </w:r>
            <w:r>
              <w:t>.5.</w:t>
            </w:r>
            <w:r w:rsidRPr="002440E8">
              <w:t>)</w:t>
            </w:r>
            <w:r w:rsidR="002024E6">
              <w:t xml:space="preserve"> (</w:t>
            </w:r>
            <w:r w:rsidR="002024E6" w:rsidRPr="002024E6">
              <w:rPr>
                <w:i/>
              </w:rPr>
              <w:t>если предусмотрено в информационной карте</w:t>
            </w:r>
            <w:r w:rsidR="002024E6">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424DAA"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t>1</w:t>
            </w:r>
            <w:r w:rsidR="00053A3B">
              <w:t>4</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EA0E9A" w:rsidP="00053A3B">
            <w:r>
              <w:lastRenderedPageBreak/>
              <w:t>1</w:t>
            </w:r>
            <w:r w:rsidR="00053A3B">
              <w:t>5</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3568C">
            <w:r>
              <w:t xml:space="preserve">Бухгалтерский баланс и Отчет о прибылях и убытках (за </w:t>
            </w:r>
            <w:r w:rsidR="00B3568C">
              <w:t xml:space="preserve">2 полных </w:t>
            </w:r>
            <w:r>
              <w:t>года</w:t>
            </w:r>
            <w:r w:rsidR="00B3568C">
              <w:t xml:space="preserve"> и последний отчетный период текущего года</w:t>
            </w:r>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t>1</w:t>
            </w:r>
            <w:r w:rsidR="00053A3B">
              <w:t>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EC6C2A" w:rsidP="00B424F4">
      <w:pPr>
        <w:pStyle w:val="4"/>
        <w:spacing w:before="0" w:after="0"/>
      </w:pPr>
      <w:bookmarkStart w:id="49" w:name="_Toc368305245"/>
      <w:bookmarkStart w:id="50" w:name="_Toc400833276"/>
      <w:r>
        <w:t>М.П.</w:t>
      </w:r>
      <w:bookmarkEnd w:id="49"/>
      <w:bookmarkEnd w:id="50"/>
      <w:r>
        <w:t xml:space="preserve"> </w:t>
      </w: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B73ACE">
      <w:pPr>
        <w:pStyle w:val="ab"/>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w:t>
      </w:r>
      <w:r w:rsidR="00ED737A">
        <w:rPr>
          <w:color w:val="FF0000"/>
        </w:rPr>
        <w:t>т</w:t>
      </w:r>
      <w:r w:rsidRPr="00A6022E">
        <w:rPr>
          <w:color w:val="FF0000"/>
        </w:rPr>
        <w:t>роки внизу данной таблицы.</w:t>
      </w:r>
    </w:p>
    <w:p w:rsidR="002D7E0C" w:rsidRPr="002440E8" w:rsidRDefault="002D7E0C" w:rsidP="00B73ACE">
      <w:pPr>
        <w:pStyle w:val="4"/>
        <w:numPr>
          <w:ilvl w:val="1"/>
          <w:numId w:val="16"/>
        </w:numPr>
        <w:spacing w:before="0" w:after="0"/>
      </w:pPr>
      <w:r w:rsidRPr="002440E8">
        <w:br w:type="page"/>
      </w:r>
      <w:bookmarkStart w:id="51" w:name="_Toc400833277"/>
      <w:r w:rsidRPr="002440E8">
        <w:lastRenderedPageBreak/>
        <w:t>ФОРМА ЗАЯВКИ</w:t>
      </w:r>
      <w:bookmarkEnd w:id="51"/>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B424F4">
      <w:r w:rsidRPr="002440E8">
        <w:t xml:space="preserve">на </w:t>
      </w:r>
      <w:r w:rsidR="007A06A9" w:rsidRPr="002440E8">
        <w:t>заключение</w:t>
      </w:r>
      <w:r w:rsidRPr="002440E8">
        <w:t xml:space="preserve"> Договор</w:t>
      </w:r>
      <w:r w:rsidR="00423DC7">
        <w:t>а</w:t>
      </w:r>
      <w:r w:rsidRPr="002440E8">
        <w:t xml:space="preserve"> </w:t>
      </w:r>
      <w:proofErr w:type="gramStart"/>
      <w:r w:rsidRPr="002440E8">
        <w:t>на</w:t>
      </w:r>
      <w:proofErr w:type="gramEnd"/>
      <w:r w:rsidRPr="002440E8">
        <w:t xml:space="preserve"> ________________</w:t>
      </w:r>
    </w:p>
    <w:p w:rsidR="002D7E0C" w:rsidRPr="002440E8" w:rsidRDefault="009A70B4" w:rsidP="00B424F4">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w:t>
      </w:r>
      <w:r w:rsidR="00423DC7">
        <w:t>ого</w:t>
      </w:r>
      <w:r w:rsidR="002D7E0C" w:rsidRPr="002440E8">
        <w:t xml:space="preserve"> Договор</w:t>
      </w:r>
      <w:r w:rsidR="00423DC7">
        <w:t>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B424F4">
      <w:proofErr w:type="gramStart"/>
      <w:r>
        <w:t>___________________</w:t>
      </w:r>
      <w:r w:rsidR="002D7E0C" w:rsidRPr="002440E8">
        <w:t>_____________________________________________________________</w:t>
      </w:r>
      <w:proofErr w:type="gramEnd"/>
    </w:p>
    <w:p w:rsidR="002D7E0C" w:rsidRPr="002440E8" w:rsidRDefault="002D7E0C" w:rsidP="00B424F4">
      <w:proofErr w:type="gramStart"/>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2D7E0C" w:rsidP="00B424F4">
      <w:r w:rsidRPr="002440E8">
        <w:t xml:space="preserve"> в лице, _________________________________________________________________________</w:t>
      </w:r>
    </w:p>
    <w:p w:rsidR="002D7E0C" w:rsidRPr="002440E8" w:rsidRDefault="002D7E0C" w:rsidP="00B424F4">
      <w:r w:rsidRPr="002440E8">
        <w:t>(наименование должности руководителя (уполномоченного лица) и его Ф.И.О.)</w:t>
      </w:r>
    </w:p>
    <w:p w:rsidR="002D7E0C" w:rsidRPr="002440E8" w:rsidRDefault="002D7E0C" w:rsidP="00B424F4">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B424F4">
      <w:r>
        <w:t>2._______________________</w:t>
      </w:r>
      <w:r w:rsidR="009A70B4" w:rsidRPr="002440E8">
        <w:t>_______________________________________________________</w:t>
      </w:r>
    </w:p>
    <w:p w:rsidR="009A70B4" w:rsidRPr="002440E8" w:rsidRDefault="009A70B4" w:rsidP="00B424F4">
      <w:proofErr w:type="gramStart"/>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9A70B4" w:rsidP="00B424F4">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xml:space="preserve">№ </w:t>
            </w:r>
            <w:proofErr w:type="gramStart"/>
            <w:r w:rsidRPr="00636279">
              <w:rPr>
                <w:b/>
                <w:i/>
              </w:rPr>
              <w:t>п</w:t>
            </w:r>
            <w:proofErr w:type="gramEnd"/>
            <w:r w:rsidRPr="00636279">
              <w:rPr>
                <w:b/>
                <w:i/>
              </w:rPr>
              <w:t>/п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2D7E0C"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5E4FA3">
            <w:r w:rsidRPr="002440E8">
              <w:t xml:space="preserve">Предлагаемая стоимость </w:t>
            </w:r>
            <w:r w:rsidR="006E0BEF" w:rsidRPr="002440E8">
              <w:t>договор</w:t>
            </w:r>
            <w:r w:rsidR="005E4FA3">
              <w:t>ов</w:t>
            </w:r>
            <w:r w:rsidRPr="002440E8">
              <w:t>, включая НДС,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394273" w:rsidP="00B424F4">
            <w:r>
              <w:t>Не заполняется</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8079CB" w:rsidP="008079CB">
            <w:r w:rsidRPr="008079CB">
              <w:t>в соответствии с формой 9.2.</w:t>
            </w:r>
            <w:r>
              <w:t>1</w:t>
            </w:r>
            <w:r w:rsidRPr="008079CB">
              <w:t>. (Приложение №__ к Заявке)</w:t>
            </w:r>
          </w:p>
        </w:tc>
      </w:tr>
      <w:tr w:rsidR="002D7E0C"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3A5B43" w:rsidP="00B424F4">
            <w:r>
              <w:t>2</w:t>
            </w:r>
            <w:r w:rsidR="002D7E0C"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proofErr w:type="gramStart"/>
            <w:r w:rsidRPr="002440E8">
              <w:t>есть</w:t>
            </w:r>
            <w:proofErr w:type="gramEnd"/>
            <w:r w:rsidRPr="002440E8">
              <w:t>/нет</w:t>
            </w:r>
          </w:p>
          <w:p w:rsidR="002D7E0C" w:rsidRPr="002440E8" w:rsidRDefault="002D7E0C" w:rsidP="00B424F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3C72C2">
            <w:r w:rsidRPr="002440E8">
              <w:t xml:space="preserve">в соответствии с формой </w:t>
            </w:r>
            <w:r w:rsidR="003C72C2">
              <w:t>9</w:t>
            </w:r>
            <w:r w:rsidRPr="002440E8">
              <w:t xml:space="preserve">.2.2. (Приложение №__ к </w:t>
            </w:r>
            <w:r w:rsidR="007F2B5B" w:rsidRPr="002440E8">
              <w:t>Заявке</w:t>
            </w:r>
            <w:r w:rsidRPr="002440E8">
              <w:t>)</w:t>
            </w:r>
          </w:p>
        </w:tc>
      </w:tr>
      <w:tr w:rsidR="002D7E0C" w:rsidRPr="002440E8" w:rsidTr="00636279">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3A5B43" w:rsidP="00B424F4">
            <w:r>
              <w:t>3</w:t>
            </w:r>
            <w:r w:rsidR="002D7E0C"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Del="00507098" w:rsidRDefault="002D7E0C" w:rsidP="00B424F4">
            <w:r w:rsidRPr="002440E8">
              <w:t>Срок поставки товара,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месяцы</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03253" w:rsidRDefault="009314A4" w:rsidP="00B424F4">
            <w:r w:rsidRPr="009314A4">
              <w:t>в соответствии с формой 9.2.1. (Приложение №__ к Заявке)</w:t>
            </w:r>
          </w:p>
        </w:tc>
      </w:tr>
    </w:tbl>
    <w:p w:rsidR="002D7E0C" w:rsidRPr="002440E8" w:rsidRDefault="002D7E0C" w:rsidP="00B424F4">
      <w:r w:rsidRPr="002440E8">
        <w:t>3. Предложение имеет следующие приложения:</w:t>
      </w:r>
    </w:p>
    <w:p w:rsidR="002D7E0C" w:rsidRPr="002440E8" w:rsidRDefault="002D7E0C" w:rsidP="00B424F4">
      <w:r w:rsidRPr="002440E8">
        <w:t>3.1. Предложение о цене Договор</w:t>
      </w:r>
      <w:r w:rsidR="00423DC7">
        <w:t>а</w:t>
      </w:r>
      <w:r w:rsidRPr="002440E8">
        <w:t xml:space="preserve"> на _______ лист___. (Приложение №__ к </w:t>
      </w:r>
      <w:r w:rsidR="007F2B5B" w:rsidRPr="002440E8">
        <w:t>Заявке</w:t>
      </w:r>
      <w:r w:rsidRPr="002440E8">
        <w:t>).</w:t>
      </w:r>
    </w:p>
    <w:p w:rsidR="002D7E0C" w:rsidRPr="002440E8" w:rsidRDefault="002D7E0C" w:rsidP="00B424F4">
      <w:r w:rsidRPr="002440E8">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B424F4">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w:t>
      </w:r>
      <w:r w:rsidR="005E4FA3">
        <w:t>ов</w:t>
      </w:r>
      <w:r w:rsidR="002D7E0C" w:rsidRPr="002440E8">
        <w:t>.</w:t>
      </w:r>
    </w:p>
    <w:p w:rsidR="00620914" w:rsidRPr="002440E8" w:rsidRDefault="006A4A3D" w:rsidP="00B424F4">
      <w:r w:rsidRPr="002440E8">
        <w:lastRenderedPageBreak/>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B424F4">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B424F4">
      <w:r w:rsidRPr="002440E8">
        <w:t xml:space="preserve">6. </w:t>
      </w:r>
      <w:proofErr w:type="gramStart"/>
      <w:r w:rsidRPr="002440E8">
        <w:t xml:space="preserve">Настоящей </w:t>
      </w:r>
      <w:r w:rsidR="002D7E0C" w:rsidRPr="002440E8">
        <w:t>_____________________________________________</w:t>
      </w:r>
      <w:r w:rsidRPr="002440E8">
        <w:t>_________________________ подтверждает, что против нашей компании</w:t>
      </w:r>
      <w:proofErr w:type="gramEnd"/>
    </w:p>
    <w:p w:rsidR="002D7E0C" w:rsidRPr="002440E8" w:rsidRDefault="002D7E0C" w:rsidP="00B424F4">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B424F4">
      <w:proofErr w:type="gramStart"/>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w:t>
      </w:r>
      <w:proofErr w:type="gramEnd"/>
      <w:r w:rsidRPr="002440E8">
        <w:t xml:space="preserve">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B424F4">
      <w:r w:rsidRPr="002440E8">
        <w:t xml:space="preserve">7. </w:t>
      </w:r>
      <w:r w:rsidR="00620914" w:rsidRPr="002440E8">
        <w:t>___________________________ (</w:t>
      </w:r>
      <w:r w:rsidR="008D3FCD" w:rsidRPr="002440E8">
        <w:t>организации или Ф.И.О. Участника Процедуры закупки</w:t>
      </w:r>
      <w:proofErr w:type="gramStart"/>
      <w:r w:rsidR="008D3FCD" w:rsidRPr="002440E8" w:rsidDel="008D3FCD">
        <w:t xml:space="preserve"> </w:t>
      </w:r>
      <w:r w:rsidR="00620914" w:rsidRPr="002440E8">
        <w:t>)</w:t>
      </w:r>
      <w:proofErr w:type="gramEnd"/>
      <w:r w:rsidR="00620914" w:rsidRPr="002440E8">
        <w:t xml:space="preserve">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w:t>
      </w:r>
      <w:r w:rsidR="002102B5" w:rsidRPr="002102B5">
        <w:t xml:space="preserve">не позднее 10 (десяти) </w:t>
      </w:r>
      <w:r w:rsidR="00936EE7">
        <w:t>календарных</w:t>
      </w:r>
      <w:r w:rsidR="002102B5" w:rsidRPr="002102B5">
        <w:t xml:space="preserve"> дней </w:t>
      </w:r>
      <w:r w:rsidRPr="002440E8">
        <w:t>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B424F4">
      <w:r w:rsidRPr="002440E8">
        <w:t xml:space="preserve"> ___________________________ (организации или Ф.И.О. Участника Процедуры закупки</w:t>
      </w:r>
      <w:proofErr w:type="gramStart"/>
      <w:r w:rsidRPr="002440E8">
        <w:t xml:space="preserve">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B424F4">
      <w:r w:rsidRPr="002440E8">
        <w:t xml:space="preserve">8. </w:t>
      </w:r>
      <w:r w:rsidR="008D3FCD" w:rsidRPr="002440E8">
        <w:t xml:space="preserve"> _________________________________ (организации или Ф.И.О. Участника Процедуры закупки</w:t>
      </w:r>
      <w:proofErr w:type="gramStart"/>
      <w:r w:rsidR="008D3FCD" w:rsidRPr="002440E8">
        <w:t>)с</w:t>
      </w:r>
      <w:proofErr w:type="gramEnd"/>
      <w:r w:rsidR="008D3FCD" w:rsidRPr="002440E8">
        <w:t xml:space="preserve">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B424F4">
      <w:r w:rsidRPr="002440E8">
        <w:t xml:space="preserve">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w:t>
      </w:r>
      <w:proofErr w:type="gramStart"/>
      <w:r w:rsidRPr="002440E8">
        <w:t>Заказчику</w:t>
      </w:r>
      <w:proofErr w:type="gramEnd"/>
      <w:r w:rsidRPr="002440E8">
        <w:t xml:space="preserve"> ни к Организатору процедуры закупки.</w:t>
      </w:r>
    </w:p>
    <w:p w:rsidR="002D7E0C" w:rsidRPr="002440E8" w:rsidRDefault="009A70B4" w:rsidP="00B424F4">
      <w:r w:rsidRPr="002440E8">
        <w:t>9</w:t>
      </w:r>
      <w:r w:rsidR="002D7E0C" w:rsidRPr="002440E8">
        <w:t xml:space="preserve">. </w:t>
      </w:r>
      <w:proofErr w:type="gramStart"/>
      <w:r w:rsidR="002D7E0C" w:rsidRPr="002440E8">
        <w:t>В случае</w:t>
      </w:r>
      <w:r w:rsidR="003C7EA2" w:rsidRPr="002440E8">
        <w:t xml:space="preserve"> поступления акцепта на настоящую оферту</w:t>
      </w:r>
      <w:r w:rsidR="002D7E0C" w:rsidRPr="002440E8">
        <w:t xml:space="preserve">, одновременно с передачей Заказчику подписанного договора </w:t>
      </w:r>
      <w:r w:rsidR="00620914" w:rsidRPr="002440E8">
        <w:t xml:space="preserve">___________________________ (наименование компании </w:t>
      </w:r>
      <w:r w:rsidR="002D7E0C" w:rsidRPr="002440E8">
        <w:t>будет представлено обеспечение исполнения договора в виде безотзывной банковской гарантии.</w:t>
      </w:r>
      <w:proofErr w:type="gramEnd"/>
      <w:r w:rsidR="002D7E0C" w:rsidRPr="002440E8">
        <w:t xml:space="preserve"> </w:t>
      </w:r>
      <w:r w:rsidR="006A4A3D" w:rsidRPr="002440E8">
        <w:t xml:space="preserve">Реквизиты перечисления </w:t>
      </w:r>
    </w:p>
    <w:p w:rsidR="002D7E0C" w:rsidRPr="002440E8" w:rsidRDefault="002D7E0C" w:rsidP="00B424F4">
      <w:r w:rsidRPr="002440E8">
        <w:t xml:space="preserve"> (В </w:t>
      </w:r>
      <w:proofErr w:type="gramStart"/>
      <w:r w:rsidRPr="002440E8">
        <w:t>случае</w:t>
      </w:r>
      <w:proofErr w:type="gramEnd"/>
      <w:r w:rsidRPr="002440E8">
        <w:t>, если обеспечение не требуется – этот пункт не нужен)</w:t>
      </w:r>
    </w:p>
    <w:p w:rsidR="00143334" w:rsidRPr="002440E8" w:rsidRDefault="00143334" w:rsidP="00B424F4">
      <w:r w:rsidRPr="002440E8">
        <w:t xml:space="preserve">10. Мы согласны с тем, что Заказчик, Организатор процедуры закупки, Комиссия вправе проверять достоверность любой представленной нами </w:t>
      </w:r>
      <w:proofErr w:type="gramStart"/>
      <w:r w:rsidRPr="002440E8">
        <w:t>информации</w:t>
      </w:r>
      <w:proofErr w:type="gramEnd"/>
      <w:r w:rsidRPr="002440E8">
        <w:t xml:space="preserve"> в том числе с привлечением третьих лиц.</w:t>
      </w:r>
    </w:p>
    <w:p w:rsidR="002D7E0C" w:rsidRPr="002440E8" w:rsidRDefault="002D7E0C" w:rsidP="00B424F4">
      <w:r w:rsidRPr="002440E8">
        <w:lastRenderedPageBreak/>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B424F4">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B424F4">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w:t>
      </w:r>
      <w:proofErr w:type="gramStart"/>
      <w:r w:rsidR="00117A62" w:rsidRPr="002440E8">
        <w:t xml:space="preserve">с </w:t>
      </w:r>
      <w:r w:rsidR="00EE3C82">
        <w:t>даты окончания</w:t>
      </w:r>
      <w:proofErr w:type="gramEnd"/>
      <w:r w:rsidR="00EE3C82">
        <w:t xml:space="preserve"> приема Заявок</w:t>
      </w:r>
      <w:r w:rsidRPr="002440E8">
        <w:t>.</w:t>
      </w:r>
    </w:p>
    <w:p w:rsidR="00DF3FDF" w:rsidRPr="00DF3FDF" w:rsidRDefault="00DF3FDF" w:rsidP="00B424F4">
      <w:r w:rsidRPr="00DF3FDF">
        <w:t xml:space="preserve">13. </w:t>
      </w:r>
      <w:r w:rsidRPr="00395935">
        <w:rPr>
          <w:b/>
        </w:rPr>
        <w:t>Настоящая Заявка является Офертой  согласно положениям Гражданского кодекса РФ</w:t>
      </w:r>
    </w:p>
    <w:p w:rsidR="002D7E0C" w:rsidRPr="002440E8" w:rsidRDefault="002D7E0C" w:rsidP="00B424F4">
      <w:r w:rsidRPr="002440E8">
        <w:t>1</w:t>
      </w:r>
      <w:r w:rsidR="00DF3FDF">
        <w:t>4</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2D7E0C" w:rsidRPr="002440E8" w:rsidRDefault="002D7E0C" w:rsidP="00B424F4">
      <w:r w:rsidRPr="002440E8">
        <w:t>1</w:t>
      </w:r>
      <w:r w:rsidR="00DF3FDF">
        <w:t>5</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DF3FDF" w:rsidRDefault="00DF3FDF" w:rsidP="00B424F4"/>
    <w:p w:rsidR="00DF3FDF" w:rsidRDefault="00DF3FDF"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p>
    <w:p w:rsidR="003C7EA2" w:rsidRPr="002440E8" w:rsidRDefault="003C7EA2" w:rsidP="00B424F4"/>
    <w:p w:rsidR="00C62CFC" w:rsidRDefault="00C62CFC" w:rsidP="00B424F4">
      <w:pPr>
        <w:sectPr w:rsidR="00C62CFC" w:rsidSect="002A0015">
          <w:pgSz w:w="11906" w:h="16838"/>
          <w:pgMar w:top="1871" w:right="851" w:bottom="964" w:left="1418" w:header="709" w:footer="0" w:gutter="0"/>
          <w:cols w:space="708"/>
          <w:titlePg/>
          <w:docGrid w:linePitch="360"/>
        </w:sectPr>
      </w:pPr>
    </w:p>
    <w:p w:rsidR="002D7E0C" w:rsidRPr="002440E8" w:rsidRDefault="002D7E0C" w:rsidP="00B73ACE">
      <w:pPr>
        <w:pStyle w:val="4"/>
        <w:numPr>
          <w:ilvl w:val="2"/>
          <w:numId w:val="16"/>
        </w:numPr>
        <w:spacing w:before="0" w:after="0"/>
      </w:pPr>
      <w:bookmarkStart w:id="52" w:name="_Toc400833278"/>
      <w:r w:rsidRPr="002440E8">
        <w:lastRenderedPageBreak/>
        <w:t>ФОРМА «ПРЕДЛОЖЕНИЕ О ЦЕНЕ ДОГОВОР</w:t>
      </w:r>
      <w:r w:rsidR="005E4FA3">
        <w:t>ОВ</w:t>
      </w:r>
      <w:r w:rsidRPr="002440E8">
        <w:t>»</w:t>
      </w:r>
      <w:bookmarkEnd w:id="52"/>
    </w:p>
    <w:p w:rsidR="002D7E0C" w:rsidRDefault="002D7E0C" w:rsidP="00B424F4">
      <w:pPr>
        <w:rPr>
          <w:highlight w:val="green"/>
        </w:rPr>
      </w:pPr>
    </w:p>
    <w:p w:rsidR="00E82B61" w:rsidRPr="00E82B61" w:rsidRDefault="00E82B61" w:rsidP="00CC7FD8">
      <w:pPr>
        <w:rPr>
          <w:b/>
        </w:rPr>
      </w:pPr>
      <w:r w:rsidRPr="00E82B61">
        <w:rPr>
          <w:b/>
        </w:rPr>
        <w:t xml:space="preserve">В настоящей процедуре закупки заполнение </w:t>
      </w:r>
      <w:r w:rsidR="00062215">
        <w:rPr>
          <w:b/>
        </w:rPr>
        <w:t>формы</w:t>
      </w:r>
      <w:r w:rsidRPr="00E82B61">
        <w:rPr>
          <w:b/>
        </w:rPr>
        <w:t xml:space="preserve"> 9.2.1. не предусматривается.</w:t>
      </w:r>
    </w:p>
    <w:p w:rsidR="00E82B61" w:rsidRDefault="00E82B61" w:rsidP="00CC7FD8"/>
    <w:p w:rsidR="00CC7FD8" w:rsidRDefault="002D7E0C" w:rsidP="00CC7FD8">
      <w:r w:rsidRPr="002440E8">
        <w:t xml:space="preserve">Приложение № ___ к </w:t>
      </w:r>
      <w:r w:rsidR="007F2B5B" w:rsidRPr="002440E8">
        <w:t xml:space="preserve">Заявке </w:t>
      </w:r>
    </w:p>
    <w:p w:rsidR="00CC7FD8" w:rsidRPr="00CC7FD8" w:rsidRDefault="00CC7FD8" w:rsidP="00CC7FD8"/>
    <w:p w:rsidR="003A5B43" w:rsidRPr="00675A82" w:rsidRDefault="003A5B43" w:rsidP="003A5B43">
      <w:pPr>
        <w:spacing w:after="200" w:line="360" w:lineRule="auto"/>
        <w:ind w:firstLine="709"/>
        <w:jc w:val="center"/>
        <w:rPr>
          <w:rFonts w:eastAsiaTheme="minorHAnsi"/>
          <w:sz w:val="22"/>
          <w:szCs w:val="22"/>
          <w:lang w:eastAsia="en-US"/>
        </w:rPr>
      </w:pPr>
      <w:r w:rsidRPr="00EF5056">
        <w:rPr>
          <w:rFonts w:eastAsiaTheme="minorHAnsi"/>
          <w:b/>
          <w:sz w:val="22"/>
          <w:szCs w:val="22"/>
          <w:lang w:eastAsia="en-US"/>
        </w:rPr>
        <w:t xml:space="preserve">Стоимость </w:t>
      </w:r>
      <w:r>
        <w:rPr>
          <w:rFonts w:eastAsiaTheme="minorHAnsi"/>
          <w:b/>
          <w:sz w:val="22"/>
          <w:szCs w:val="22"/>
          <w:lang w:eastAsia="en-US"/>
        </w:rPr>
        <w:t>оказания услуг</w:t>
      </w:r>
    </w:p>
    <w:tbl>
      <w:tblPr>
        <w:tblW w:w="10206"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51"/>
        <w:gridCol w:w="2835"/>
        <w:gridCol w:w="4252"/>
        <w:gridCol w:w="2268"/>
      </w:tblGrid>
      <w:tr w:rsidR="003A5B43" w:rsidRPr="007758CD" w:rsidTr="00712955">
        <w:tc>
          <w:tcPr>
            <w:tcW w:w="851" w:type="dxa"/>
            <w:vAlign w:val="center"/>
          </w:tcPr>
          <w:p w:rsidR="003A5B43" w:rsidRPr="007758CD" w:rsidRDefault="003A5B43" w:rsidP="00712955">
            <w:pPr>
              <w:jc w:val="center"/>
              <w:rPr>
                <w:b/>
                <w:kern w:val="32"/>
                <w:sz w:val="20"/>
                <w:szCs w:val="20"/>
                <w:lang w:eastAsia="en-US"/>
              </w:rPr>
            </w:pPr>
            <w:r w:rsidRPr="007758CD">
              <w:rPr>
                <w:b/>
                <w:kern w:val="32"/>
                <w:sz w:val="20"/>
                <w:szCs w:val="20"/>
                <w:lang w:eastAsia="en-US"/>
              </w:rPr>
              <w:t>№</w:t>
            </w:r>
          </w:p>
        </w:tc>
        <w:tc>
          <w:tcPr>
            <w:tcW w:w="2835" w:type="dxa"/>
            <w:shd w:val="clear" w:color="auto" w:fill="auto"/>
            <w:vAlign w:val="center"/>
          </w:tcPr>
          <w:p w:rsidR="003A5B43" w:rsidRPr="007758CD" w:rsidRDefault="003A5B43" w:rsidP="00712955">
            <w:pPr>
              <w:jc w:val="center"/>
              <w:rPr>
                <w:b/>
                <w:kern w:val="32"/>
                <w:sz w:val="20"/>
                <w:szCs w:val="20"/>
                <w:lang w:eastAsia="en-US"/>
              </w:rPr>
            </w:pPr>
            <w:r w:rsidRPr="007758CD">
              <w:rPr>
                <w:b/>
                <w:i/>
                <w:kern w:val="32"/>
                <w:sz w:val="20"/>
                <w:szCs w:val="20"/>
                <w:lang w:eastAsia="en-US"/>
              </w:rPr>
              <w:t>Наименование</w:t>
            </w:r>
          </w:p>
        </w:tc>
        <w:tc>
          <w:tcPr>
            <w:tcW w:w="4252" w:type="dxa"/>
            <w:vAlign w:val="center"/>
          </w:tcPr>
          <w:p w:rsidR="003A5B43" w:rsidRPr="007758CD" w:rsidRDefault="003A5B43" w:rsidP="00712955">
            <w:pPr>
              <w:jc w:val="center"/>
              <w:rPr>
                <w:b/>
                <w:i/>
                <w:kern w:val="32"/>
                <w:sz w:val="20"/>
                <w:szCs w:val="20"/>
                <w:lang w:eastAsia="en-US"/>
              </w:rPr>
            </w:pPr>
            <w:r w:rsidRPr="007758CD">
              <w:rPr>
                <w:b/>
                <w:i/>
                <w:kern w:val="32"/>
                <w:sz w:val="20"/>
                <w:szCs w:val="20"/>
                <w:lang w:eastAsia="en-US"/>
              </w:rPr>
              <w:t>Срок оказания услуг</w:t>
            </w:r>
          </w:p>
        </w:tc>
        <w:tc>
          <w:tcPr>
            <w:tcW w:w="2268" w:type="dxa"/>
            <w:shd w:val="clear" w:color="auto" w:fill="auto"/>
            <w:vAlign w:val="center"/>
          </w:tcPr>
          <w:p w:rsidR="003A5B43" w:rsidRPr="007758CD" w:rsidRDefault="003A5B43" w:rsidP="00712955">
            <w:pPr>
              <w:jc w:val="center"/>
              <w:rPr>
                <w:b/>
                <w:kern w:val="32"/>
                <w:sz w:val="20"/>
                <w:szCs w:val="20"/>
                <w:lang w:eastAsia="en-US"/>
              </w:rPr>
            </w:pPr>
            <w:r w:rsidRPr="007758CD">
              <w:rPr>
                <w:b/>
                <w:i/>
                <w:kern w:val="32"/>
                <w:sz w:val="20"/>
                <w:szCs w:val="20"/>
                <w:lang w:eastAsia="en-US"/>
              </w:rPr>
              <w:t>Стоимость в руб. с учетом НДС</w:t>
            </w:r>
          </w:p>
        </w:tc>
      </w:tr>
      <w:tr w:rsidR="00B96B56" w:rsidRPr="007758CD" w:rsidTr="00827248">
        <w:tc>
          <w:tcPr>
            <w:tcW w:w="851" w:type="dxa"/>
          </w:tcPr>
          <w:p w:rsidR="00B96B56" w:rsidRPr="007758CD" w:rsidRDefault="00B96B56" w:rsidP="00712955">
            <w:pPr>
              <w:widowControl w:val="0"/>
              <w:suppressAutoHyphens/>
              <w:spacing w:line="360" w:lineRule="auto"/>
              <w:contextualSpacing/>
              <w:rPr>
                <w:sz w:val="20"/>
                <w:szCs w:val="20"/>
              </w:rPr>
            </w:pPr>
            <w:r w:rsidRPr="007758CD">
              <w:rPr>
                <w:sz w:val="20"/>
                <w:szCs w:val="20"/>
              </w:rPr>
              <w:t>1</w:t>
            </w:r>
          </w:p>
        </w:tc>
        <w:tc>
          <w:tcPr>
            <w:tcW w:w="2835" w:type="dxa"/>
            <w:shd w:val="clear" w:color="auto" w:fill="auto"/>
          </w:tcPr>
          <w:p w:rsidR="00B96B56" w:rsidRPr="007758CD" w:rsidRDefault="00B96B56" w:rsidP="00B923B6">
            <w:pPr>
              <w:rPr>
                <w:sz w:val="20"/>
                <w:szCs w:val="20"/>
              </w:rPr>
            </w:pPr>
          </w:p>
        </w:tc>
        <w:tc>
          <w:tcPr>
            <w:tcW w:w="4252" w:type="dxa"/>
            <w:vAlign w:val="center"/>
          </w:tcPr>
          <w:p w:rsidR="00B96B56" w:rsidRPr="00136120" w:rsidRDefault="00B96B56" w:rsidP="00827248">
            <w:pPr>
              <w:jc w:val="center"/>
              <w:rPr>
                <w:sz w:val="20"/>
                <w:szCs w:val="20"/>
              </w:rPr>
            </w:pPr>
          </w:p>
        </w:tc>
        <w:tc>
          <w:tcPr>
            <w:tcW w:w="2268" w:type="dxa"/>
            <w:shd w:val="clear" w:color="auto" w:fill="auto"/>
          </w:tcPr>
          <w:p w:rsidR="00B96B56" w:rsidRPr="007758CD" w:rsidRDefault="00B96B56" w:rsidP="00712955">
            <w:pPr>
              <w:rPr>
                <w:sz w:val="20"/>
                <w:szCs w:val="20"/>
              </w:rPr>
            </w:pPr>
          </w:p>
        </w:tc>
      </w:tr>
      <w:tr w:rsidR="00827248" w:rsidRPr="007758CD" w:rsidTr="00827248">
        <w:tc>
          <w:tcPr>
            <w:tcW w:w="851" w:type="dxa"/>
          </w:tcPr>
          <w:p w:rsidR="00827248" w:rsidRPr="007758CD" w:rsidRDefault="00827248" w:rsidP="00712955">
            <w:pPr>
              <w:widowControl w:val="0"/>
              <w:suppressAutoHyphens/>
              <w:spacing w:line="360" w:lineRule="auto"/>
              <w:contextualSpacing/>
              <w:rPr>
                <w:sz w:val="20"/>
                <w:szCs w:val="20"/>
              </w:rPr>
            </w:pPr>
            <w:r w:rsidRPr="007758CD">
              <w:rPr>
                <w:sz w:val="20"/>
                <w:szCs w:val="20"/>
              </w:rPr>
              <w:t>2</w:t>
            </w:r>
          </w:p>
        </w:tc>
        <w:tc>
          <w:tcPr>
            <w:tcW w:w="2835" w:type="dxa"/>
            <w:shd w:val="clear" w:color="auto" w:fill="auto"/>
          </w:tcPr>
          <w:p w:rsidR="00827248" w:rsidRPr="007758CD" w:rsidRDefault="00827248" w:rsidP="00712955">
            <w:pPr>
              <w:rPr>
                <w:sz w:val="20"/>
                <w:szCs w:val="20"/>
              </w:rPr>
            </w:pPr>
          </w:p>
        </w:tc>
        <w:tc>
          <w:tcPr>
            <w:tcW w:w="4252" w:type="dxa"/>
            <w:vAlign w:val="center"/>
          </w:tcPr>
          <w:p w:rsidR="00827248" w:rsidRPr="00136120" w:rsidRDefault="00827248" w:rsidP="00827248">
            <w:pPr>
              <w:jc w:val="center"/>
              <w:rPr>
                <w:sz w:val="20"/>
                <w:szCs w:val="20"/>
              </w:rPr>
            </w:pPr>
          </w:p>
        </w:tc>
        <w:tc>
          <w:tcPr>
            <w:tcW w:w="2268" w:type="dxa"/>
            <w:shd w:val="clear" w:color="auto" w:fill="auto"/>
          </w:tcPr>
          <w:p w:rsidR="00827248" w:rsidRPr="007758CD" w:rsidRDefault="00827248" w:rsidP="00712955">
            <w:pPr>
              <w:rPr>
                <w:sz w:val="20"/>
                <w:szCs w:val="20"/>
              </w:rPr>
            </w:pPr>
          </w:p>
        </w:tc>
      </w:tr>
      <w:tr w:rsidR="00827248" w:rsidRPr="007758CD" w:rsidTr="00827248">
        <w:tc>
          <w:tcPr>
            <w:tcW w:w="851" w:type="dxa"/>
          </w:tcPr>
          <w:p w:rsidR="00827248" w:rsidRPr="007758CD" w:rsidRDefault="00827248" w:rsidP="00712955">
            <w:pPr>
              <w:widowControl w:val="0"/>
              <w:suppressAutoHyphens/>
              <w:spacing w:line="360" w:lineRule="auto"/>
              <w:contextualSpacing/>
              <w:rPr>
                <w:sz w:val="20"/>
                <w:szCs w:val="20"/>
              </w:rPr>
            </w:pPr>
            <w:r w:rsidRPr="007758CD">
              <w:rPr>
                <w:sz w:val="20"/>
                <w:szCs w:val="20"/>
              </w:rPr>
              <w:t>3</w:t>
            </w:r>
          </w:p>
        </w:tc>
        <w:tc>
          <w:tcPr>
            <w:tcW w:w="2835" w:type="dxa"/>
            <w:shd w:val="clear" w:color="auto" w:fill="auto"/>
          </w:tcPr>
          <w:p w:rsidR="00827248" w:rsidRPr="007758CD" w:rsidRDefault="00827248" w:rsidP="00712955">
            <w:pPr>
              <w:rPr>
                <w:sz w:val="20"/>
                <w:szCs w:val="20"/>
              </w:rPr>
            </w:pPr>
          </w:p>
        </w:tc>
        <w:tc>
          <w:tcPr>
            <w:tcW w:w="4252" w:type="dxa"/>
            <w:vAlign w:val="center"/>
          </w:tcPr>
          <w:p w:rsidR="00827248" w:rsidRPr="00136120" w:rsidRDefault="00827248" w:rsidP="00827248">
            <w:pPr>
              <w:jc w:val="center"/>
              <w:rPr>
                <w:sz w:val="20"/>
                <w:szCs w:val="20"/>
              </w:rPr>
            </w:pPr>
          </w:p>
        </w:tc>
        <w:tc>
          <w:tcPr>
            <w:tcW w:w="2268" w:type="dxa"/>
            <w:shd w:val="clear" w:color="auto" w:fill="auto"/>
          </w:tcPr>
          <w:p w:rsidR="00827248" w:rsidRPr="007758CD" w:rsidRDefault="00827248" w:rsidP="00712955">
            <w:pPr>
              <w:rPr>
                <w:sz w:val="20"/>
                <w:szCs w:val="20"/>
              </w:rPr>
            </w:pPr>
          </w:p>
        </w:tc>
      </w:tr>
      <w:tr w:rsidR="003A5B43" w:rsidRPr="007758CD" w:rsidTr="00712955">
        <w:tc>
          <w:tcPr>
            <w:tcW w:w="851" w:type="dxa"/>
          </w:tcPr>
          <w:p w:rsidR="003A5B43" w:rsidRPr="007758CD" w:rsidRDefault="003A5B43" w:rsidP="00712955">
            <w:pPr>
              <w:rPr>
                <w:sz w:val="20"/>
                <w:szCs w:val="20"/>
              </w:rPr>
            </w:pPr>
          </w:p>
        </w:tc>
        <w:tc>
          <w:tcPr>
            <w:tcW w:w="2835" w:type="dxa"/>
            <w:shd w:val="clear" w:color="auto" w:fill="auto"/>
          </w:tcPr>
          <w:p w:rsidR="003A5B43" w:rsidRPr="007758CD" w:rsidRDefault="003A5B43" w:rsidP="00712955">
            <w:pPr>
              <w:rPr>
                <w:kern w:val="32"/>
                <w:sz w:val="20"/>
                <w:szCs w:val="20"/>
                <w:lang w:eastAsia="en-US"/>
              </w:rPr>
            </w:pPr>
            <w:r w:rsidRPr="007758CD">
              <w:rPr>
                <w:kern w:val="32"/>
                <w:sz w:val="20"/>
                <w:szCs w:val="20"/>
                <w:lang w:eastAsia="en-US"/>
              </w:rPr>
              <w:t xml:space="preserve">Итого в руб. с учетом НДС: </w:t>
            </w:r>
          </w:p>
        </w:tc>
        <w:tc>
          <w:tcPr>
            <w:tcW w:w="4252" w:type="dxa"/>
          </w:tcPr>
          <w:p w:rsidR="003A5B43" w:rsidRPr="007758CD" w:rsidRDefault="003A5B43" w:rsidP="00712955">
            <w:pPr>
              <w:rPr>
                <w:b/>
                <w:i/>
                <w:kern w:val="32"/>
                <w:sz w:val="20"/>
                <w:szCs w:val="20"/>
                <w:lang w:eastAsia="en-US"/>
              </w:rPr>
            </w:pPr>
          </w:p>
        </w:tc>
        <w:tc>
          <w:tcPr>
            <w:tcW w:w="2268" w:type="dxa"/>
            <w:shd w:val="clear" w:color="auto" w:fill="auto"/>
          </w:tcPr>
          <w:p w:rsidR="003A5B43" w:rsidRPr="007758CD" w:rsidRDefault="003A5B43" w:rsidP="00712955">
            <w:pPr>
              <w:rPr>
                <w:b/>
                <w:i/>
                <w:kern w:val="32"/>
                <w:sz w:val="20"/>
                <w:szCs w:val="20"/>
                <w:lang w:eastAsia="en-US"/>
              </w:rPr>
            </w:pPr>
          </w:p>
        </w:tc>
      </w:tr>
    </w:tbl>
    <w:p w:rsidR="00EF5056" w:rsidRDefault="00EF5056" w:rsidP="003F5CE3"/>
    <w:p w:rsidR="008A2264" w:rsidRDefault="008A2264" w:rsidP="003F5CE3">
      <w:r w:rsidRPr="008A2264">
        <w:t xml:space="preserve">В </w:t>
      </w:r>
      <w:r w:rsidR="002F1494">
        <w:t xml:space="preserve">указанную </w:t>
      </w:r>
      <w:r w:rsidRPr="008A2264">
        <w:t xml:space="preserve">цену включены все расходы, связанные с </w:t>
      </w:r>
      <w:r w:rsidR="00F045B3">
        <w:t>оказанием услуг</w:t>
      </w:r>
      <w:r w:rsidRPr="008A2264">
        <w:t>, включая страхование, уплату таможенных пошлин, налоги, сборы и другие обязательные платежи.</w:t>
      </w:r>
      <w:r>
        <w:t xml:space="preserve"> </w:t>
      </w:r>
    </w:p>
    <w:p w:rsidR="00F045B3" w:rsidRDefault="00F045B3" w:rsidP="003F5CE3">
      <w:pPr>
        <w:rPr>
          <w:color w:val="FF0000"/>
          <w:u w:val="single"/>
        </w:rPr>
      </w:pPr>
    </w:p>
    <w:p w:rsidR="00A6022E" w:rsidRPr="002440E8" w:rsidRDefault="00A6022E"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2D7E0C" w:rsidRPr="002440E8" w:rsidRDefault="002D7E0C"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2D7E0C" w:rsidRPr="002440E8" w:rsidRDefault="002D7E0C" w:rsidP="00B424F4">
      <w:r w:rsidRPr="002440E8">
        <w:t xml:space="preserve">(подпись) </w:t>
      </w:r>
      <w:r w:rsidRPr="002440E8">
        <w:tab/>
      </w:r>
      <w:r w:rsidRPr="002440E8">
        <w:tab/>
      </w:r>
      <w:r w:rsidRPr="002440E8">
        <w:tab/>
      </w:r>
      <w:r w:rsidRPr="002440E8">
        <w:tab/>
        <w:t>(ФИО)</w:t>
      </w:r>
    </w:p>
    <w:p w:rsidR="00DD28D6" w:rsidRPr="002440E8" w:rsidRDefault="00DD28D6" w:rsidP="00B424F4"/>
    <w:p w:rsidR="002D7E0C" w:rsidRPr="00A6022E" w:rsidRDefault="002D7E0C" w:rsidP="00B424F4">
      <w:pPr>
        <w:rPr>
          <w:color w:val="FF0000"/>
        </w:rPr>
      </w:pPr>
    </w:p>
    <w:p w:rsidR="004D1DC3" w:rsidRPr="002440E8" w:rsidRDefault="004D1DC3" w:rsidP="00B424F4">
      <w:r w:rsidRPr="002440E8">
        <w:br w:type="page"/>
      </w:r>
    </w:p>
    <w:p w:rsidR="000C3BA2" w:rsidRDefault="000C3BA2" w:rsidP="00B424F4">
      <w:pPr>
        <w:pStyle w:val="4"/>
        <w:spacing w:before="0" w:after="0"/>
        <w:sectPr w:rsidR="000C3BA2" w:rsidSect="008079CB">
          <w:pgSz w:w="11906" w:h="16838"/>
          <w:pgMar w:top="1871" w:right="851" w:bottom="964" w:left="1418" w:header="709" w:footer="0" w:gutter="0"/>
          <w:cols w:space="708"/>
          <w:titlePg/>
          <w:docGrid w:linePitch="360"/>
        </w:sectPr>
      </w:pPr>
    </w:p>
    <w:p w:rsidR="004B6249" w:rsidRPr="002440E8" w:rsidRDefault="004B6249" w:rsidP="00B73ACE">
      <w:pPr>
        <w:pStyle w:val="4"/>
        <w:numPr>
          <w:ilvl w:val="2"/>
          <w:numId w:val="16"/>
        </w:numPr>
        <w:spacing w:before="0" w:after="0"/>
      </w:pPr>
      <w:bookmarkStart w:id="53" w:name="_Toc400833279"/>
      <w:r w:rsidRPr="002440E8">
        <w:lastRenderedPageBreak/>
        <w:t>ФОРМА ПРЕДЛОЖЕНИЯ О ФУНКЦИОНАЛЬНЫХ, КОЛИЧЕСТВЕННЫХ И КАЧЕСТВЕННЫХ ХАРАКТЕРИСТИКАХ ТОВАРОВ, КАЧЕСТВЕ РАБОТ, УСЛУГ</w:t>
      </w:r>
      <w:bookmarkEnd w:id="53"/>
    </w:p>
    <w:p w:rsidR="004B6249" w:rsidRPr="002440E8" w:rsidRDefault="004B6249" w:rsidP="00B424F4">
      <w:r w:rsidRPr="002440E8">
        <w:t>На бланке организации</w:t>
      </w:r>
    </w:p>
    <w:p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rsidR="004B6249" w:rsidRPr="002440E8" w:rsidRDefault="004B6249" w:rsidP="00B424F4">
      <w:r w:rsidRPr="002440E8">
        <w:t xml:space="preserve"> </w:t>
      </w:r>
    </w:p>
    <w:p w:rsidR="004B6249" w:rsidRDefault="00A45122" w:rsidP="00B424F4">
      <w:r w:rsidRPr="002440E8">
        <w:t>Заказчику/Организатору Процедуры закупки</w:t>
      </w:r>
    </w:p>
    <w:p w:rsidR="00C86D1F" w:rsidRPr="002440E8" w:rsidRDefault="00C86D1F" w:rsidP="00B424F4"/>
    <w:p w:rsidR="004B6249" w:rsidRDefault="004B6249" w:rsidP="00B424F4">
      <w:r w:rsidRPr="002440E8">
        <w:t>ПРЕДЛОЖЕНИЕ О ФУНКЦИОНАЛЬНЫХ, КОЛИЧЕСТВЕННЫХ И КАЧЕСТВЕННЫХ ХАРАКТЕРИСТИКАХ ТОВАРОВ, КАЧЕСТВЕ РАБОТ, УСЛУГ</w:t>
      </w:r>
    </w:p>
    <w:p w:rsidR="00C86D1F" w:rsidRPr="002440E8" w:rsidRDefault="00C86D1F" w:rsidP="00B424F4"/>
    <w:p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w:t>
      </w:r>
      <w:r w:rsidR="00062215">
        <w:t>а</w:t>
      </w:r>
      <w:r w:rsidRPr="002440E8">
        <w:t xml:space="preserve"> на поставку товара, выполнение работ, оказание услуг </w:t>
      </w:r>
      <w:proofErr w:type="gramStart"/>
      <w:r w:rsidRPr="002440E8">
        <w:t>по</w:t>
      </w:r>
      <w:proofErr w:type="gramEnd"/>
      <w:r w:rsidRPr="002440E8">
        <w:t xml:space="preserve"> ___</w:t>
      </w:r>
      <w:r w:rsidR="00AF6C02">
        <w:t>_________________</w:t>
      </w:r>
      <w:r w:rsidRPr="002440E8">
        <w:t xml:space="preserve">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w:t>
      </w:r>
      <w:r w:rsidR="00062215">
        <w:t>а</w:t>
      </w:r>
      <w:r w:rsidRPr="002440E8">
        <w:t xml:space="preserve"> на выполнение вышеуказанного заказа,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4B6249" w:rsidRPr="00AF6C02" w:rsidRDefault="004B6249" w:rsidP="00B424F4">
      <w:pPr>
        <w:rPr>
          <w:sz w:val="16"/>
          <w:szCs w:val="16"/>
        </w:rPr>
      </w:pPr>
      <w:r w:rsidRPr="00AF6C02">
        <w:rPr>
          <w:sz w:val="16"/>
          <w:szCs w:val="16"/>
        </w:rPr>
        <w:t xml:space="preserve">(полное наименование организации или Ф.И.О. Участника </w:t>
      </w:r>
      <w:r w:rsidR="00731F7E" w:rsidRPr="00AF6C02">
        <w:rPr>
          <w:sz w:val="16"/>
          <w:szCs w:val="16"/>
        </w:rPr>
        <w:t>Процедуры закупки</w:t>
      </w:r>
      <w:r w:rsidRPr="00AF6C02">
        <w:rPr>
          <w:sz w:val="16"/>
          <w:szCs w:val="16"/>
        </w:rPr>
        <w:t>)</w:t>
      </w:r>
    </w:p>
    <w:p w:rsidR="004B6249" w:rsidRPr="002440E8" w:rsidRDefault="004B6249" w:rsidP="00B424F4">
      <w:r w:rsidRPr="002440E8">
        <w:t>в лице _________________________________________________</w:t>
      </w:r>
      <w:r w:rsidR="000941A7">
        <w:t>_______________________________</w:t>
      </w:r>
    </w:p>
    <w:p w:rsidR="004B6249" w:rsidRPr="00AF6C02" w:rsidRDefault="004B6249" w:rsidP="00B424F4">
      <w:pPr>
        <w:rPr>
          <w:sz w:val="16"/>
          <w:szCs w:val="16"/>
        </w:rPr>
      </w:pPr>
      <w:r w:rsidRPr="00AF6C02">
        <w:rPr>
          <w:sz w:val="16"/>
          <w:szCs w:val="16"/>
        </w:rPr>
        <w:t>(наименование должности руководителя организации (уполномоченного лица), его Ф.И.О. (полностью))</w:t>
      </w:r>
    </w:p>
    <w:p w:rsidR="004B6249" w:rsidRPr="002440E8" w:rsidRDefault="00620914" w:rsidP="00B424F4">
      <w:r w:rsidRPr="002440E8">
        <w:t>согласно__</w:t>
      </w:r>
      <w:r w:rsidR="004B6249" w:rsidRPr="002440E8">
        <w:t xml:space="preserve"> поставить товары, выполнить работы, оказать услуги в соответствии с требованиями </w:t>
      </w:r>
      <w:r w:rsidR="00BA172F" w:rsidRPr="002440E8">
        <w:t>Процедуры</w:t>
      </w:r>
      <w:r w:rsidR="00E0287C" w:rsidRPr="002440E8">
        <w:t xml:space="preserve"> закупки</w:t>
      </w:r>
      <w:r w:rsidRPr="002440E8">
        <w:t xml:space="preserve"> документации, положениями Заявки (Оферты) </w:t>
      </w:r>
      <w:r w:rsidR="004B6249" w:rsidRPr="002440E8">
        <w:t>и на условиях, указанных в нижеприведенн</w:t>
      </w:r>
      <w:r w:rsidR="0080475B" w:rsidRPr="002440E8">
        <w:t>ых</w:t>
      </w:r>
      <w:r w:rsidR="004B6249" w:rsidRPr="002440E8">
        <w:t xml:space="preserve"> </w:t>
      </w:r>
      <w:r w:rsidR="006101DC">
        <w:t xml:space="preserve">сведениях и </w:t>
      </w:r>
      <w:r w:rsidR="004B6249" w:rsidRPr="002440E8">
        <w:t>таблицах:</w:t>
      </w:r>
    </w:p>
    <w:p w:rsidR="00062215" w:rsidRPr="00304F8D" w:rsidRDefault="00062215" w:rsidP="00F11774">
      <w:pPr>
        <w:pStyle w:val="ab"/>
        <w:numPr>
          <w:ilvl w:val="0"/>
          <w:numId w:val="40"/>
        </w:numPr>
        <w:tabs>
          <w:tab w:val="left" w:pos="708"/>
        </w:tabs>
        <w:spacing w:before="120" w:after="60"/>
        <w:rPr>
          <w:b/>
          <w:sz w:val="22"/>
          <w:szCs w:val="22"/>
        </w:rPr>
      </w:pPr>
      <w:r w:rsidRPr="00304F8D">
        <w:rPr>
          <w:b/>
          <w:sz w:val="22"/>
          <w:szCs w:val="22"/>
        </w:rPr>
        <w:t>цена единицы услуги</w:t>
      </w:r>
      <w:r w:rsidR="00F11774">
        <w:rPr>
          <w:b/>
          <w:sz w:val="22"/>
          <w:szCs w:val="22"/>
        </w:rPr>
        <w:t xml:space="preserve"> -</w:t>
      </w:r>
      <w:r w:rsidR="00F11774" w:rsidRPr="00F11774">
        <w:t xml:space="preserve"> </w:t>
      </w:r>
      <w:r w:rsidR="00F11774" w:rsidRPr="00F11774">
        <w:rPr>
          <w:b/>
          <w:sz w:val="22"/>
          <w:szCs w:val="22"/>
        </w:rPr>
        <w:t>значения сервисного сбора</w:t>
      </w:r>
      <w:proofErr w:type="gramStart"/>
      <w:r w:rsidR="00F11774">
        <w:rPr>
          <w:b/>
          <w:sz w:val="22"/>
          <w:szCs w:val="22"/>
        </w:rPr>
        <w:t xml:space="preserve"> </w:t>
      </w:r>
      <w:r w:rsidRPr="00304F8D">
        <w:rPr>
          <w:b/>
          <w:sz w:val="22"/>
          <w:szCs w:val="22"/>
        </w:rPr>
        <w:t>:</w:t>
      </w:r>
      <w:proofErr w:type="gramEnd"/>
    </w:p>
    <w:p w:rsidR="00062215" w:rsidRPr="00AF6C02" w:rsidRDefault="00062215" w:rsidP="00062215">
      <w:pPr>
        <w:spacing w:line="360" w:lineRule="auto"/>
        <w:ind w:left="1065"/>
        <w:contextualSpacing/>
        <w:jc w:val="both"/>
        <w:rPr>
          <w:sz w:val="22"/>
          <w:szCs w:val="22"/>
        </w:rPr>
      </w:pPr>
      <w:r w:rsidRPr="00AF6C02">
        <w:rPr>
          <w:sz w:val="22"/>
          <w:szCs w:val="22"/>
        </w:rPr>
        <w:t>Сервисный сбор за</w:t>
      </w:r>
      <w:r w:rsidRPr="00AF6C02">
        <w:t xml:space="preserve"> </w:t>
      </w:r>
      <w:r w:rsidRPr="00AF6C02">
        <w:rPr>
          <w:sz w:val="22"/>
          <w:szCs w:val="22"/>
        </w:rPr>
        <w:t>организацию заседания Совета:</w:t>
      </w:r>
    </w:p>
    <w:p w:rsidR="00A22EAE" w:rsidRPr="00AF6C02" w:rsidRDefault="00E018C8" w:rsidP="00A22EAE">
      <w:pPr>
        <w:ind w:left="708" w:right="22"/>
        <w:jc w:val="both"/>
        <w:rPr>
          <w:bCs/>
          <w:sz w:val="22"/>
          <w:szCs w:val="22"/>
          <w:lang w:eastAsia="en-US"/>
        </w:rPr>
      </w:pPr>
      <w:r w:rsidRPr="00E018C8">
        <w:rPr>
          <w:bCs/>
          <w:sz w:val="22"/>
          <w:szCs w:val="22"/>
          <w:lang w:eastAsia="en-US"/>
        </w:rPr>
        <w:t xml:space="preserve">___% (__________ процентов) от итоговой стоимости услуг при общей стоимости </w:t>
      </w:r>
      <w:r w:rsidR="00A22EAE" w:rsidRPr="00AF6C02">
        <w:rPr>
          <w:bCs/>
          <w:sz w:val="22"/>
          <w:szCs w:val="22"/>
          <w:lang w:eastAsia="en-US"/>
        </w:rPr>
        <w:t>мероприятия до 1 000 000 рублей (одного миллиона рублей)</w:t>
      </w:r>
      <w:r w:rsidR="00A22EAE" w:rsidRPr="00AF6C02">
        <w:rPr>
          <w:bCs/>
          <w:sz w:val="22"/>
          <w:szCs w:val="22"/>
          <w:lang w:eastAsia="en-US"/>
        </w:rPr>
        <w:tab/>
      </w:r>
    </w:p>
    <w:p w:rsidR="00A22EAE" w:rsidRPr="00AF6C02" w:rsidRDefault="00A22EAE" w:rsidP="00A22EAE">
      <w:pPr>
        <w:ind w:right="22"/>
        <w:jc w:val="both"/>
        <w:rPr>
          <w:bCs/>
          <w:sz w:val="16"/>
          <w:szCs w:val="16"/>
          <w:lang w:eastAsia="en-US"/>
        </w:rPr>
      </w:pPr>
    </w:p>
    <w:p w:rsidR="00A22EAE" w:rsidRPr="00AF6C02" w:rsidRDefault="00A22EAE" w:rsidP="00A22EAE">
      <w:pPr>
        <w:ind w:left="708" w:right="22"/>
        <w:jc w:val="both"/>
        <w:rPr>
          <w:bCs/>
          <w:sz w:val="22"/>
          <w:szCs w:val="22"/>
          <w:lang w:eastAsia="en-US"/>
        </w:rPr>
      </w:pPr>
      <w:r w:rsidRPr="00AF6C02">
        <w:rPr>
          <w:bCs/>
          <w:sz w:val="22"/>
          <w:szCs w:val="22"/>
          <w:lang w:eastAsia="en-US"/>
        </w:rPr>
        <w:t>___% (__________ процентов) от итоговой стоимости услуг при общей стоимости мероприятия от 1 000 001 рублей (одного миллиона одного рубля)</w:t>
      </w:r>
      <w:r w:rsidRPr="00AF6C02">
        <w:rPr>
          <w:bCs/>
          <w:sz w:val="22"/>
          <w:szCs w:val="22"/>
          <w:lang w:eastAsia="en-US"/>
        </w:rPr>
        <w:tab/>
        <w:t>до 2 000 000 рублей (двух миллионов рублей)</w:t>
      </w:r>
    </w:p>
    <w:p w:rsidR="00A22EAE" w:rsidRPr="00AF6C02" w:rsidRDefault="00A22EAE" w:rsidP="00A22EAE">
      <w:pPr>
        <w:ind w:right="22"/>
        <w:jc w:val="both"/>
        <w:rPr>
          <w:bCs/>
          <w:sz w:val="16"/>
          <w:szCs w:val="16"/>
          <w:lang w:eastAsia="en-US"/>
        </w:rPr>
      </w:pPr>
    </w:p>
    <w:p w:rsidR="00654B05" w:rsidRDefault="00A22EAE" w:rsidP="00A22EAE">
      <w:pPr>
        <w:ind w:left="708" w:right="22"/>
        <w:jc w:val="both"/>
        <w:rPr>
          <w:bCs/>
          <w:sz w:val="22"/>
          <w:szCs w:val="22"/>
          <w:lang w:eastAsia="en-US"/>
        </w:rPr>
      </w:pPr>
      <w:r w:rsidRPr="00AF6C02">
        <w:rPr>
          <w:bCs/>
          <w:sz w:val="22"/>
          <w:szCs w:val="22"/>
          <w:lang w:eastAsia="en-US"/>
        </w:rPr>
        <w:t>___% (__________ процентов) от итоговой стоимости услуг при общей стоимости мероприятия от 2 000 001 рублей (двух миллионов одного рубля)</w:t>
      </w:r>
      <w:r w:rsidRPr="00AF6C02">
        <w:rPr>
          <w:bCs/>
          <w:sz w:val="22"/>
          <w:szCs w:val="22"/>
          <w:lang w:eastAsia="en-US"/>
        </w:rPr>
        <w:tab/>
      </w:r>
      <w:r w:rsidR="00304F8D">
        <w:rPr>
          <w:bCs/>
          <w:sz w:val="22"/>
          <w:szCs w:val="22"/>
          <w:lang w:eastAsia="en-US"/>
        </w:rPr>
        <w:t xml:space="preserve"> </w:t>
      </w:r>
      <w:r w:rsidRPr="00AF6C02">
        <w:rPr>
          <w:bCs/>
          <w:sz w:val="22"/>
          <w:szCs w:val="22"/>
          <w:lang w:eastAsia="en-US"/>
        </w:rPr>
        <w:t>до 4 000 000 рублей (четырех миллионов рублей)</w:t>
      </w:r>
    </w:p>
    <w:p w:rsidR="00654B05" w:rsidRDefault="00654B05" w:rsidP="00654B05">
      <w:pPr>
        <w:ind w:left="708" w:right="22"/>
        <w:jc w:val="both"/>
        <w:rPr>
          <w:bCs/>
          <w:sz w:val="22"/>
          <w:szCs w:val="22"/>
          <w:lang w:eastAsia="en-US"/>
        </w:rPr>
      </w:pPr>
    </w:p>
    <w:p w:rsidR="00654B05" w:rsidRPr="00654B05" w:rsidRDefault="00654B05" w:rsidP="00654B05">
      <w:pPr>
        <w:ind w:left="708" w:right="22"/>
        <w:jc w:val="both"/>
        <w:rPr>
          <w:bCs/>
          <w:sz w:val="22"/>
          <w:szCs w:val="22"/>
          <w:lang w:eastAsia="en-US"/>
        </w:rPr>
      </w:pPr>
      <w:r w:rsidRPr="00654B05">
        <w:rPr>
          <w:bCs/>
          <w:sz w:val="22"/>
          <w:szCs w:val="22"/>
          <w:lang w:eastAsia="en-US"/>
        </w:rPr>
        <w:t>___% (__________ процентов) от итоговой стоимости услуг при общей стоимости мероприятия от 4 000 001 рублей (четырех миллионов одного рубля)</w:t>
      </w:r>
      <w:r w:rsidRPr="00654B05">
        <w:rPr>
          <w:bCs/>
          <w:sz w:val="22"/>
          <w:szCs w:val="22"/>
          <w:lang w:eastAsia="en-US"/>
        </w:rPr>
        <w:tab/>
        <w:t>до 6 000 000 рублей (шести миллионов рублей)</w:t>
      </w:r>
    </w:p>
    <w:p w:rsidR="00654B05" w:rsidRPr="00654B05" w:rsidRDefault="00654B05" w:rsidP="00654B05">
      <w:pPr>
        <w:ind w:left="708" w:right="22"/>
        <w:jc w:val="both"/>
        <w:rPr>
          <w:bCs/>
          <w:sz w:val="22"/>
          <w:szCs w:val="22"/>
          <w:lang w:eastAsia="en-US"/>
        </w:rPr>
      </w:pPr>
    </w:p>
    <w:p w:rsidR="002F542D" w:rsidRDefault="00654B05" w:rsidP="00654B05">
      <w:pPr>
        <w:ind w:left="708" w:right="22"/>
        <w:jc w:val="both"/>
        <w:rPr>
          <w:bCs/>
          <w:sz w:val="22"/>
          <w:szCs w:val="22"/>
          <w:lang w:eastAsia="en-US"/>
        </w:rPr>
      </w:pPr>
      <w:r w:rsidRPr="00654B05">
        <w:rPr>
          <w:bCs/>
          <w:sz w:val="22"/>
          <w:szCs w:val="22"/>
          <w:lang w:eastAsia="en-US"/>
        </w:rPr>
        <w:t>___% (__________ процентов) от итоговой стоимости услуг при общей стоимости мероприятия от 6 000 001 рублей (шести миллионов одного рубля)</w:t>
      </w:r>
      <w:r w:rsidRPr="00654B05">
        <w:rPr>
          <w:bCs/>
          <w:sz w:val="22"/>
          <w:szCs w:val="22"/>
          <w:lang w:eastAsia="en-US"/>
        </w:rPr>
        <w:tab/>
        <w:t xml:space="preserve"> до </w:t>
      </w:r>
      <w:r>
        <w:rPr>
          <w:bCs/>
          <w:sz w:val="22"/>
          <w:szCs w:val="22"/>
          <w:lang w:eastAsia="en-US"/>
        </w:rPr>
        <w:t>8</w:t>
      </w:r>
      <w:r w:rsidRPr="00654B05">
        <w:rPr>
          <w:bCs/>
          <w:sz w:val="22"/>
          <w:szCs w:val="22"/>
          <w:lang w:eastAsia="en-US"/>
        </w:rPr>
        <w:t xml:space="preserve"> 000 000 рублей (</w:t>
      </w:r>
      <w:r>
        <w:rPr>
          <w:bCs/>
          <w:sz w:val="22"/>
          <w:szCs w:val="22"/>
          <w:lang w:eastAsia="en-US"/>
        </w:rPr>
        <w:t>восьми</w:t>
      </w:r>
      <w:r w:rsidR="00DA31F6">
        <w:rPr>
          <w:bCs/>
          <w:sz w:val="22"/>
          <w:szCs w:val="22"/>
          <w:lang w:eastAsia="en-US"/>
        </w:rPr>
        <w:t xml:space="preserve"> </w:t>
      </w:r>
      <w:r w:rsidR="00DA31F6" w:rsidRPr="00DA31F6">
        <w:rPr>
          <w:bCs/>
          <w:sz w:val="22"/>
          <w:szCs w:val="22"/>
          <w:lang w:eastAsia="en-US"/>
        </w:rPr>
        <w:t>миллионов рублей)</w:t>
      </w:r>
    </w:p>
    <w:p w:rsidR="002F542D" w:rsidRDefault="002F542D" w:rsidP="00654B05">
      <w:pPr>
        <w:ind w:left="708" w:right="22"/>
        <w:jc w:val="both"/>
        <w:rPr>
          <w:bCs/>
          <w:sz w:val="22"/>
          <w:szCs w:val="22"/>
          <w:lang w:eastAsia="en-US"/>
        </w:rPr>
      </w:pPr>
    </w:p>
    <w:p w:rsidR="00A22EAE" w:rsidRPr="00AF6C02" w:rsidRDefault="002F542D" w:rsidP="00654B05">
      <w:pPr>
        <w:ind w:left="708" w:right="22"/>
        <w:jc w:val="both"/>
        <w:rPr>
          <w:bCs/>
          <w:sz w:val="16"/>
          <w:szCs w:val="16"/>
          <w:lang w:eastAsia="en-US"/>
        </w:rPr>
      </w:pPr>
      <w:r w:rsidRPr="002F542D">
        <w:rPr>
          <w:bCs/>
          <w:sz w:val="22"/>
          <w:szCs w:val="22"/>
          <w:lang w:eastAsia="en-US"/>
        </w:rPr>
        <w:t xml:space="preserve">___% (__________ процентов) от итоговой стоимости услуг при общей стоимости мероприятия от </w:t>
      </w:r>
      <w:r>
        <w:rPr>
          <w:bCs/>
          <w:sz w:val="22"/>
          <w:szCs w:val="22"/>
          <w:lang w:eastAsia="en-US"/>
        </w:rPr>
        <w:t>8</w:t>
      </w:r>
      <w:r w:rsidRPr="002F542D">
        <w:rPr>
          <w:bCs/>
          <w:sz w:val="22"/>
          <w:szCs w:val="22"/>
          <w:lang w:eastAsia="en-US"/>
        </w:rPr>
        <w:t xml:space="preserve"> 000 001 руб. (</w:t>
      </w:r>
      <w:r>
        <w:rPr>
          <w:bCs/>
          <w:sz w:val="22"/>
          <w:szCs w:val="22"/>
          <w:lang w:eastAsia="en-US"/>
        </w:rPr>
        <w:t>восьми</w:t>
      </w:r>
      <w:r w:rsidRPr="002F542D">
        <w:rPr>
          <w:bCs/>
          <w:sz w:val="22"/>
          <w:szCs w:val="22"/>
          <w:lang w:eastAsia="en-US"/>
        </w:rPr>
        <w:t xml:space="preserve"> миллионов одного руб.) и выше</w:t>
      </w:r>
      <w:r w:rsidR="00DA31F6">
        <w:rPr>
          <w:bCs/>
          <w:sz w:val="22"/>
          <w:szCs w:val="22"/>
          <w:lang w:eastAsia="en-US"/>
        </w:rPr>
        <w:t>.</w:t>
      </w:r>
    </w:p>
    <w:p w:rsidR="00D05E70" w:rsidRDefault="00D05E70" w:rsidP="00D05E70">
      <w:pPr>
        <w:ind w:left="720"/>
        <w:jc w:val="both"/>
      </w:pPr>
    </w:p>
    <w:p w:rsidR="00D05E70" w:rsidRPr="00D05E70" w:rsidRDefault="00D05E70" w:rsidP="00A66F95">
      <w:pPr>
        <w:ind w:left="720"/>
        <w:jc w:val="both"/>
        <w:rPr>
          <w:lang w:val="x-none"/>
        </w:rPr>
      </w:pPr>
      <w:r w:rsidRPr="007528F1">
        <w:rPr>
          <w:lang w:val="x-none"/>
        </w:rPr>
        <w:t xml:space="preserve">Таблица </w:t>
      </w:r>
      <w:r w:rsidRPr="007528F1">
        <w:t>стоимости</w:t>
      </w:r>
      <w:r w:rsidRPr="007528F1">
        <w:rPr>
          <w:lang w:val="x-none"/>
        </w:rPr>
        <w:t xml:space="preserve"> на услуги по техническому обеспечению мероприятия</w:t>
      </w:r>
      <w:r>
        <w:t>*</w:t>
      </w:r>
      <w:r w:rsidRPr="007528F1">
        <w:rPr>
          <w:lang w:val="x-none"/>
        </w:rPr>
        <w:t>:</w:t>
      </w:r>
    </w:p>
    <w:tbl>
      <w:tblPr>
        <w:tblW w:w="5000" w:type="pct"/>
        <w:tblLook w:val="04A0" w:firstRow="1" w:lastRow="0" w:firstColumn="1" w:lastColumn="0" w:noHBand="0" w:noVBand="1"/>
      </w:tblPr>
      <w:tblGrid>
        <w:gridCol w:w="2270"/>
        <w:gridCol w:w="3525"/>
        <w:gridCol w:w="1559"/>
        <w:gridCol w:w="2499"/>
      </w:tblGrid>
      <w:tr w:rsidR="00D05E70" w:rsidRPr="007528F1" w:rsidTr="00A66F95">
        <w:trPr>
          <w:trHeight w:val="720"/>
        </w:trPr>
        <w:tc>
          <w:tcPr>
            <w:tcW w:w="1152"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05E70" w:rsidRPr="007528F1" w:rsidRDefault="00D05E70" w:rsidP="00A66F95">
            <w:pPr>
              <w:jc w:val="center"/>
              <w:rPr>
                <w:b/>
                <w:bCs/>
                <w:color w:val="000000"/>
              </w:rPr>
            </w:pPr>
            <w:r w:rsidRPr="007528F1">
              <w:rPr>
                <w:b/>
                <w:bCs/>
                <w:color w:val="000000"/>
              </w:rPr>
              <w:t>Раздел</w:t>
            </w:r>
          </w:p>
        </w:tc>
        <w:tc>
          <w:tcPr>
            <w:tcW w:w="1789" w:type="pct"/>
            <w:tcBorders>
              <w:top w:val="single" w:sz="4" w:space="0" w:color="auto"/>
              <w:left w:val="nil"/>
              <w:bottom w:val="single" w:sz="4" w:space="0" w:color="auto"/>
              <w:right w:val="single" w:sz="4" w:space="0" w:color="auto"/>
            </w:tcBorders>
            <w:shd w:val="clear" w:color="auto" w:fill="auto"/>
            <w:vAlign w:val="center"/>
            <w:hideMark/>
          </w:tcPr>
          <w:p w:rsidR="00D05E70" w:rsidRPr="007528F1" w:rsidRDefault="00D05E70" w:rsidP="00A66F95">
            <w:pPr>
              <w:jc w:val="center"/>
              <w:rPr>
                <w:b/>
                <w:bCs/>
                <w:color w:val="000000"/>
              </w:rPr>
            </w:pPr>
            <w:r w:rsidRPr="007528F1">
              <w:rPr>
                <w:b/>
                <w:bCs/>
                <w:color w:val="000000"/>
              </w:rPr>
              <w:t>Услуга</w:t>
            </w:r>
          </w:p>
        </w:tc>
        <w:tc>
          <w:tcPr>
            <w:tcW w:w="791" w:type="pct"/>
            <w:tcBorders>
              <w:top w:val="single" w:sz="4" w:space="0" w:color="auto"/>
              <w:left w:val="nil"/>
              <w:bottom w:val="single" w:sz="4" w:space="0" w:color="auto"/>
              <w:right w:val="single" w:sz="4" w:space="0" w:color="auto"/>
            </w:tcBorders>
            <w:shd w:val="clear" w:color="auto" w:fill="auto"/>
            <w:vAlign w:val="center"/>
            <w:hideMark/>
          </w:tcPr>
          <w:p w:rsidR="00D05E70" w:rsidRPr="007528F1" w:rsidRDefault="00D05E70" w:rsidP="00A66F95">
            <w:pPr>
              <w:jc w:val="center"/>
              <w:rPr>
                <w:b/>
                <w:bCs/>
                <w:color w:val="000000"/>
              </w:rPr>
            </w:pPr>
            <w:r w:rsidRPr="007528F1">
              <w:rPr>
                <w:b/>
                <w:bCs/>
                <w:color w:val="000000"/>
              </w:rPr>
              <w:t>Цена</w:t>
            </w:r>
          </w:p>
        </w:tc>
        <w:tc>
          <w:tcPr>
            <w:tcW w:w="1268" w:type="pct"/>
            <w:tcBorders>
              <w:top w:val="single" w:sz="4" w:space="0" w:color="auto"/>
              <w:left w:val="nil"/>
              <w:bottom w:val="single" w:sz="4" w:space="0" w:color="auto"/>
              <w:right w:val="single" w:sz="4" w:space="0" w:color="auto"/>
            </w:tcBorders>
            <w:shd w:val="clear" w:color="auto" w:fill="auto"/>
            <w:vAlign w:val="center"/>
            <w:hideMark/>
          </w:tcPr>
          <w:p w:rsidR="00D05E70" w:rsidRPr="007528F1" w:rsidRDefault="00D05E70" w:rsidP="00A66F95">
            <w:pPr>
              <w:jc w:val="center"/>
              <w:rPr>
                <w:b/>
                <w:bCs/>
                <w:color w:val="000000"/>
              </w:rPr>
            </w:pPr>
            <w:r w:rsidRPr="007528F1">
              <w:rPr>
                <w:b/>
                <w:bCs/>
                <w:color w:val="000000"/>
              </w:rPr>
              <w:t>ПРИМЕЧАНИЯ</w:t>
            </w:r>
          </w:p>
        </w:tc>
      </w:tr>
      <w:tr w:rsidR="00D05E70" w:rsidRPr="007528F1" w:rsidTr="00A66F95">
        <w:trPr>
          <w:trHeight w:val="375"/>
        </w:trPr>
        <w:tc>
          <w:tcPr>
            <w:tcW w:w="5000" w:type="pct"/>
            <w:gridSpan w:val="4"/>
            <w:tcBorders>
              <w:top w:val="single" w:sz="4" w:space="0" w:color="auto"/>
              <w:left w:val="single" w:sz="4" w:space="0" w:color="auto"/>
              <w:bottom w:val="single" w:sz="4" w:space="0" w:color="auto"/>
              <w:right w:val="single" w:sz="4" w:space="0" w:color="auto"/>
            </w:tcBorders>
            <w:shd w:val="clear" w:color="000000" w:fill="FFFF00"/>
            <w:vAlign w:val="center"/>
          </w:tcPr>
          <w:p w:rsidR="00D05E70" w:rsidRPr="00196F5E" w:rsidRDefault="00D05E70" w:rsidP="00A66F95">
            <w:pPr>
              <w:jc w:val="center"/>
              <w:rPr>
                <w:b/>
                <w:bCs/>
                <w:color w:val="000000"/>
              </w:rPr>
            </w:pPr>
          </w:p>
        </w:tc>
      </w:tr>
      <w:tr w:rsidR="00A66F95" w:rsidRPr="007528F1" w:rsidTr="00A66F95">
        <w:trPr>
          <w:trHeight w:val="285"/>
        </w:trPr>
        <w:tc>
          <w:tcPr>
            <w:tcW w:w="1152" w:type="pct"/>
            <w:tcBorders>
              <w:top w:val="nil"/>
              <w:left w:val="single" w:sz="4" w:space="0" w:color="auto"/>
              <w:bottom w:val="single" w:sz="4" w:space="0" w:color="auto"/>
              <w:right w:val="single" w:sz="4" w:space="0" w:color="auto"/>
            </w:tcBorders>
            <w:shd w:val="clear" w:color="auto" w:fill="auto"/>
            <w:vAlign w:val="center"/>
          </w:tcPr>
          <w:p w:rsidR="00A66F95" w:rsidRPr="007528F1" w:rsidRDefault="00A66F95" w:rsidP="00A66F95">
            <w:pPr>
              <w:jc w:val="center"/>
              <w:rPr>
                <w:b/>
                <w:bCs/>
                <w:color w:val="000000"/>
              </w:rPr>
            </w:pPr>
          </w:p>
        </w:tc>
        <w:tc>
          <w:tcPr>
            <w:tcW w:w="1789" w:type="pct"/>
            <w:tcBorders>
              <w:top w:val="nil"/>
              <w:left w:val="nil"/>
              <w:bottom w:val="single" w:sz="4" w:space="0" w:color="auto"/>
              <w:right w:val="single" w:sz="4" w:space="0" w:color="auto"/>
            </w:tcBorders>
            <w:shd w:val="clear" w:color="auto" w:fill="auto"/>
            <w:vAlign w:val="bottom"/>
          </w:tcPr>
          <w:p w:rsidR="00A66F95" w:rsidRPr="007528F1" w:rsidRDefault="00A66F95" w:rsidP="00A66F95">
            <w:pPr>
              <w:rPr>
                <w:color w:val="000000"/>
              </w:rPr>
            </w:pPr>
          </w:p>
        </w:tc>
        <w:tc>
          <w:tcPr>
            <w:tcW w:w="791" w:type="pct"/>
            <w:tcBorders>
              <w:top w:val="nil"/>
              <w:left w:val="nil"/>
              <w:bottom w:val="single" w:sz="4" w:space="0" w:color="auto"/>
              <w:right w:val="single" w:sz="4" w:space="0" w:color="auto"/>
            </w:tcBorders>
            <w:shd w:val="clear" w:color="auto" w:fill="auto"/>
            <w:vAlign w:val="bottom"/>
          </w:tcPr>
          <w:p w:rsidR="00A66F95" w:rsidRPr="007528F1" w:rsidRDefault="00A66F95" w:rsidP="00A66F95">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tcPr>
          <w:p w:rsidR="00A66F95" w:rsidRPr="007528F1" w:rsidRDefault="00A66F95" w:rsidP="00A66F95">
            <w:pPr>
              <w:jc w:val="center"/>
              <w:rPr>
                <w:color w:val="000000"/>
              </w:rPr>
            </w:pPr>
          </w:p>
        </w:tc>
      </w:tr>
    </w:tbl>
    <w:p w:rsidR="00062215" w:rsidRDefault="00A66F95" w:rsidP="00A66F95">
      <w:pPr>
        <w:tabs>
          <w:tab w:val="left" w:pos="708"/>
        </w:tabs>
        <w:rPr>
          <w:b/>
          <w:sz w:val="22"/>
          <w:szCs w:val="22"/>
        </w:rPr>
      </w:pPr>
      <w:r>
        <w:rPr>
          <w:b/>
          <w:sz w:val="22"/>
          <w:szCs w:val="22"/>
        </w:rPr>
        <w:t>*заполняется в соответствии с разделом 10 настоящей Документации (</w:t>
      </w:r>
      <w:r w:rsidRPr="00A66F95">
        <w:rPr>
          <w:b/>
          <w:sz w:val="22"/>
          <w:szCs w:val="22"/>
        </w:rPr>
        <w:t>Дополнение 1 к Регламенту предоставления услуг</w:t>
      </w:r>
      <w:r>
        <w:rPr>
          <w:b/>
          <w:sz w:val="22"/>
          <w:szCs w:val="22"/>
        </w:rPr>
        <w:t>)</w:t>
      </w:r>
    </w:p>
    <w:p w:rsidR="00304F8D" w:rsidRDefault="00304F8D" w:rsidP="00062215">
      <w:pPr>
        <w:spacing w:after="100"/>
        <w:jc w:val="both"/>
        <w:rPr>
          <w:b/>
          <w:sz w:val="22"/>
          <w:szCs w:val="20"/>
        </w:rPr>
      </w:pPr>
    </w:p>
    <w:p w:rsidR="00062215" w:rsidRPr="00304F8D" w:rsidRDefault="00062215" w:rsidP="00304F8D">
      <w:pPr>
        <w:pStyle w:val="ab"/>
        <w:numPr>
          <w:ilvl w:val="0"/>
          <w:numId w:val="40"/>
        </w:numPr>
        <w:spacing w:after="100"/>
        <w:jc w:val="both"/>
        <w:rPr>
          <w:b/>
          <w:sz w:val="22"/>
          <w:szCs w:val="20"/>
        </w:rPr>
      </w:pPr>
      <w:r w:rsidRPr="00304F8D">
        <w:rPr>
          <w:b/>
          <w:sz w:val="22"/>
          <w:szCs w:val="20"/>
        </w:rPr>
        <w:t>качество технического предложения Участника Процедуры закупки:</w:t>
      </w:r>
      <w:r w:rsidR="00304F8D">
        <w:rPr>
          <w:b/>
          <w:sz w:val="22"/>
          <w:szCs w:val="20"/>
        </w:rPr>
        <w:t xml:space="preserve"> </w:t>
      </w:r>
    </w:p>
    <w:p w:rsidR="00304F8D" w:rsidRPr="00304F8D" w:rsidRDefault="00304F8D" w:rsidP="00062215">
      <w:pPr>
        <w:spacing w:after="100"/>
        <w:jc w:val="both"/>
        <w:rPr>
          <w:sz w:val="22"/>
          <w:szCs w:val="20"/>
        </w:rPr>
      </w:pPr>
      <w:r w:rsidRPr="00304F8D">
        <w:rPr>
          <w:sz w:val="22"/>
          <w:szCs w:val="20"/>
        </w:rPr>
        <w:t xml:space="preserve">Предложения предоставляются  в формате презентации,  </w:t>
      </w:r>
      <w:r w:rsidR="008F7503" w:rsidRPr="008F7503">
        <w:rPr>
          <w:sz w:val="22"/>
          <w:szCs w:val="20"/>
        </w:rPr>
        <w:t>которая должна содержать раскрытое описание содержания Единиц Услуг</w:t>
      </w:r>
      <w:r w:rsidRPr="00304F8D">
        <w:rPr>
          <w:sz w:val="22"/>
          <w:szCs w:val="20"/>
        </w:rPr>
        <w:t xml:space="preserve"> в соответствии с частью 11 Документации процедуры закупки (Техническая часть или ТЗ)</w:t>
      </w:r>
    </w:p>
    <w:p w:rsidR="00304F8D" w:rsidRDefault="00304F8D" w:rsidP="00062215">
      <w:pPr>
        <w:spacing w:after="100"/>
        <w:jc w:val="both"/>
        <w:rPr>
          <w:b/>
          <w:sz w:val="22"/>
          <w:szCs w:val="20"/>
        </w:rPr>
      </w:pPr>
      <w:r w:rsidRPr="00304F8D">
        <w:rPr>
          <w:rFonts w:eastAsia="Calibri"/>
          <w:i/>
          <w:sz w:val="18"/>
          <w:szCs w:val="22"/>
        </w:rPr>
        <w:t>(Указываются страницы заявки, которые содержат презентацию).</w:t>
      </w:r>
    </w:p>
    <w:p w:rsidR="00304F8D" w:rsidRDefault="00304F8D" w:rsidP="00062215">
      <w:pPr>
        <w:spacing w:after="100"/>
        <w:jc w:val="both"/>
        <w:rPr>
          <w:b/>
          <w:sz w:val="22"/>
          <w:szCs w:val="20"/>
        </w:rPr>
      </w:pPr>
    </w:p>
    <w:p w:rsidR="00062215" w:rsidRDefault="00062215" w:rsidP="00071B43">
      <w:pPr>
        <w:pStyle w:val="ab"/>
        <w:numPr>
          <w:ilvl w:val="0"/>
          <w:numId w:val="40"/>
        </w:numPr>
        <w:spacing w:after="100"/>
        <w:jc w:val="both"/>
        <w:rPr>
          <w:b/>
          <w:sz w:val="22"/>
          <w:szCs w:val="20"/>
        </w:rPr>
      </w:pPr>
      <w:r w:rsidRPr="00071B43">
        <w:rPr>
          <w:b/>
          <w:sz w:val="22"/>
          <w:szCs w:val="20"/>
        </w:rPr>
        <w:t>квалификация Участника Процедуры закупки:</w:t>
      </w:r>
    </w:p>
    <w:p w:rsidR="00071B43" w:rsidRPr="00071B43" w:rsidRDefault="00071B43" w:rsidP="00071B43">
      <w:pPr>
        <w:spacing w:after="100"/>
        <w:ind w:left="360"/>
        <w:rPr>
          <w:rFonts w:eastAsia="Calibri"/>
          <w:b/>
          <w:sz w:val="22"/>
          <w:szCs w:val="22"/>
        </w:rPr>
      </w:pPr>
      <w:r w:rsidRPr="00071B43">
        <w:rPr>
          <w:rFonts w:eastAsia="Calibri"/>
          <w:b/>
          <w:sz w:val="22"/>
          <w:szCs w:val="22"/>
        </w:rPr>
        <w:t>3.1. Обеспеченность кадровыми ресурсами</w:t>
      </w: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26"/>
        <w:gridCol w:w="1701"/>
        <w:gridCol w:w="1417"/>
        <w:gridCol w:w="1843"/>
        <w:gridCol w:w="1276"/>
        <w:gridCol w:w="1275"/>
        <w:gridCol w:w="1560"/>
      </w:tblGrid>
      <w:tr w:rsidR="00071B43" w:rsidRPr="00564CEF" w:rsidTr="00171E86">
        <w:trPr>
          <w:cantSplit/>
          <w:tblHeader/>
        </w:trPr>
        <w:tc>
          <w:tcPr>
            <w:tcW w:w="426" w:type="dxa"/>
            <w:vAlign w:val="center"/>
          </w:tcPr>
          <w:p w:rsidR="00071B43" w:rsidRPr="00564CEF" w:rsidRDefault="00071B43" w:rsidP="00171E86">
            <w:pPr>
              <w:jc w:val="center"/>
              <w:rPr>
                <w:b/>
                <w:i/>
                <w:snapToGrid w:val="0"/>
                <w:sz w:val="16"/>
                <w:szCs w:val="16"/>
              </w:rPr>
            </w:pPr>
            <w:r w:rsidRPr="00564CEF">
              <w:rPr>
                <w:b/>
                <w:i/>
                <w:snapToGrid w:val="0"/>
                <w:sz w:val="16"/>
                <w:szCs w:val="16"/>
              </w:rPr>
              <w:t>№</w:t>
            </w:r>
          </w:p>
          <w:p w:rsidR="00071B43" w:rsidRPr="00564CEF" w:rsidRDefault="00071B43" w:rsidP="00171E86">
            <w:pPr>
              <w:jc w:val="center"/>
              <w:rPr>
                <w:b/>
                <w:i/>
                <w:snapToGrid w:val="0"/>
                <w:sz w:val="16"/>
                <w:szCs w:val="16"/>
              </w:rPr>
            </w:pPr>
            <w:proofErr w:type="gramStart"/>
            <w:r w:rsidRPr="00564CEF">
              <w:rPr>
                <w:b/>
                <w:i/>
                <w:snapToGrid w:val="0"/>
                <w:sz w:val="16"/>
                <w:szCs w:val="16"/>
              </w:rPr>
              <w:t>п</w:t>
            </w:r>
            <w:proofErr w:type="gramEnd"/>
            <w:r w:rsidRPr="00564CEF">
              <w:rPr>
                <w:b/>
                <w:i/>
                <w:snapToGrid w:val="0"/>
                <w:sz w:val="16"/>
                <w:szCs w:val="16"/>
              </w:rPr>
              <w:t>/п</w:t>
            </w:r>
          </w:p>
        </w:tc>
        <w:tc>
          <w:tcPr>
            <w:tcW w:w="1701" w:type="dxa"/>
            <w:vAlign w:val="center"/>
          </w:tcPr>
          <w:p w:rsidR="00071B43" w:rsidRPr="00564CEF" w:rsidRDefault="00071B43" w:rsidP="00171E86">
            <w:pPr>
              <w:jc w:val="center"/>
              <w:rPr>
                <w:b/>
                <w:i/>
                <w:snapToGrid w:val="0"/>
                <w:sz w:val="16"/>
                <w:szCs w:val="16"/>
              </w:rPr>
            </w:pPr>
            <w:r>
              <w:rPr>
                <w:b/>
                <w:i/>
                <w:snapToGrid w:val="0"/>
                <w:sz w:val="16"/>
                <w:szCs w:val="16"/>
              </w:rPr>
              <w:t>ФИО сотрудника</w:t>
            </w:r>
          </w:p>
        </w:tc>
        <w:tc>
          <w:tcPr>
            <w:tcW w:w="1417" w:type="dxa"/>
            <w:vAlign w:val="center"/>
          </w:tcPr>
          <w:p w:rsidR="00071B43" w:rsidRDefault="00071B43" w:rsidP="00171E86">
            <w:pPr>
              <w:jc w:val="center"/>
              <w:rPr>
                <w:b/>
                <w:i/>
                <w:snapToGrid w:val="0"/>
                <w:sz w:val="16"/>
                <w:szCs w:val="16"/>
              </w:rPr>
            </w:pPr>
          </w:p>
          <w:p w:rsidR="00071B43" w:rsidRPr="00564CEF" w:rsidRDefault="00071B43" w:rsidP="00171E86">
            <w:pPr>
              <w:jc w:val="center"/>
              <w:rPr>
                <w:b/>
                <w:i/>
                <w:snapToGrid w:val="0"/>
                <w:sz w:val="16"/>
                <w:szCs w:val="16"/>
              </w:rPr>
            </w:pPr>
            <w:r>
              <w:rPr>
                <w:b/>
                <w:i/>
                <w:snapToGrid w:val="0"/>
                <w:sz w:val="16"/>
                <w:szCs w:val="16"/>
              </w:rPr>
              <w:t>Занимаемая должность</w:t>
            </w:r>
            <w:r w:rsidRPr="00564CEF">
              <w:rPr>
                <w:b/>
                <w:i/>
                <w:snapToGrid w:val="0"/>
                <w:sz w:val="16"/>
                <w:szCs w:val="16"/>
              </w:rPr>
              <w:br/>
            </w:r>
          </w:p>
        </w:tc>
        <w:tc>
          <w:tcPr>
            <w:tcW w:w="1843" w:type="dxa"/>
            <w:vAlign w:val="center"/>
          </w:tcPr>
          <w:p w:rsidR="00071B43" w:rsidRPr="00261C7D" w:rsidRDefault="00071B43" w:rsidP="00171E86">
            <w:pPr>
              <w:jc w:val="center"/>
              <w:rPr>
                <w:b/>
                <w:i/>
                <w:snapToGrid w:val="0"/>
                <w:sz w:val="16"/>
                <w:szCs w:val="16"/>
              </w:rPr>
            </w:pPr>
            <w:r w:rsidRPr="00261C7D">
              <w:rPr>
                <w:b/>
                <w:i/>
                <w:snapToGrid w:val="0"/>
                <w:sz w:val="16"/>
                <w:szCs w:val="16"/>
              </w:rPr>
              <w:t>Структурное подразделение</w:t>
            </w:r>
          </w:p>
        </w:tc>
        <w:tc>
          <w:tcPr>
            <w:tcW w:w="1276" w:type="dxa"/>
            <w:vAlign w:val="center"/>
          </w:tcPr>
          <w:p w:rsidR="00071B43" w:rsidRPr="00564CEF" w:rsidRDefault="00071B43" w:rsidP="00171E86">
            <w:pPr>
              <w:jc w:val="center"/>
              <w:rPr>
                <w:b/>
                <w:i/>
                <w:snapToGrid w:val="0"/>
                <w:sz w:val="16"/>
                <w:szCs w:val="16"/>
              </w:rPr>
            </w:pPr>
            <w:r>
              <w:rPr>
                <w:b/>
                <w:i/>
                <w:snapToGrid w:val="0"/>
                <w:sz w:val="16"/>
                <w:szCs w:val="16"/>
              </w:rPr>
              <w:t>Дата приема на работу</w:t>
            </w:r>
          </w:p>
        </w:tc>
        <w:tc>
          <w:tcPr>
            <w:tcW w:w="1275" w:type="dxa"/>
            <w:vAlign w:val="center"/>
          </w:tcPr>
          <w:p w:rsidR="00071B43" w:rsidRDefault="00071B43" w:rsidP="00171E86">
            <w:pPr>
              <w:jc w:val="center"/>
              <w:rPr>
                <w:b/>
                <w:i/>
                <w:snapToGrid w:val="0"/>
                <w:sz w:val="16"/>
                <w:szCs w:val="16"/>
              </w:rPr>
            </w:pPr>
            <w:r>
              <w:rPr>
                <w:b/>
                <w:i/>
                <w:snapToGrid w:val="0"/>
                <w:sz w:val="16"/>
                <w:szCs w:val="16"/>
              </w:rPr>
              <w:t xml:space="preserve">Стаж работы в организации </w:t>
            </w:r>
          </w:p>
          <w:p w:rsidR="00071B43" w:rsidRPr="00564CEF" w:rsidRDefault="00071B43" w:rsidP="00171E86">
            <w:pPr>
              <w:jc w:val="center"/>
              <w:rPr>
                <w:b/>
                <w:i/>
                <w:snapToGrid w:val="0"/>
                <w:sz w:val="16"/>
                <w:szCs w:val="16"/>
              </w:rPr>
            </w:pPr>
            <w:r>
              <w:rPr>
                <w:b/>
                <w:i/>
                <w:snapToGrid w:val="0"/>
                <w:sz w:val="16"/>
                <w:szCs w:val="16"/>
              </w:rPr>
              <w:t>(полных лет)</w:t>
            </w:r>
          </w:p>
        </w:tc>
        <w:tc>
          <w:tcPr>
            <w:tcW w:w="1560" w:type="dxa"/>
            <w:vAlign w:val="center"/>
          </w:tcPr>
          <w:p w:rsidR="00071B43" w:rsidRPr="00564CEF" w:rsidRDefault="00071B43" w:rsidP="00171E86">
            <w:pPr>
              <w:jc w:val="center"/>
              <w:rPr>
                <w:b/>
                <w:i/>
                <w:snapToGrid w:val="0"/>
                <w:sz w:val="16"/>
                <w:szCs w:val="16"/>
              </w:rPr>
            </w:pPr>
            <w:r>
              <w:rPr>
                <w:b/>
                <w:i/>
                <w:snapToGrid w:val="0"/>
                <w:sz w:val="16"/>
                <w:szCs w:val="16"/>
              </w:rPr>
              <w:t>Номер приказа/трудового Договора</w:t>
            </w:r>
          </w:p>
        </w:tc>
      </w:tr>
      <w:tr w:rsidR="00071B43" w:rsidRPr="00564CEF" w:rsidTr="00171E86">
        <w:trPr>
          <w:cantSplit/>
        </w:trPr>
        <w:tc>
          <w:tcPr>
            <w:tcW w:w="426" w:type="dxa"/>
          </w:tcPr>
          <w:p w:rsidR="00071B43" w:rsidRPr="00564CEF" w:rsidRDefault="00071B43" w:rsidP="00171E86">
            <w:pPr>
              <w:rPr>
                <w:snapToGrid w:val="0"/>
                <w:sz w:val="16"/>
                <w:szCs w:val="16"/>
              </w:rPr>
            </w:pPr>
            <w:r w:rsidRPr="00564CEF">
              <w:rPr>
                <w:snapToGrid w:val="0"/>
                <w:sz w:val="16"/>
                <w:szCs w:val="16"/>
              </w:rPr>
              <w:t>1</w:t>
            </w:r>
          </w:p>
        </w:tc>
        <w:tc>
          <w:tcPr>
            <w:tcW w:w="1701" w:type="dxa"/>
          </w:tcPr>
          <w:p w:rsidR="00071B43" w:rsidRPr="00564CEF" w:rsidRDefault="00071B43" w:rsidP="00171E86">
            <w:pPr>
              <w:widowControl w:val="0"/>
              <w:jc w:val="both"/>
              <w:rPr>
                <w:sz w:val="16"/>
                <w:szCs w:val="16"/>
              </w:rPr>
            </w:pPr>
          </w:p>
        </w:tc>
        <w:tc>
          <w:tcPr>
            <w:tcW w:w="1417" w:type="dxa"/>
          </w:tcPr>
          <w:p w:rsidR="00071B43" w:rsidRPr="00564CEF" w:rsidRDefault="00071B43" w:rsidP="00171E86">
            <w:pPr>
              <w:rPr>
                <w:snapToGrid w:val="0"/>
                <w:sz w:val="16"/>
                <w:szCs w:val="16"/>
              </w:rPr>
            </w:pPr>
          </w:p>
        </w:tc>
        <w:tc>
          <w:tcPr>
            <w:tcW w:w="1843" w:type="dxa"/>
          </w:tcPr>
          <w:p w:rsidR="00071B43" w:rsidRPr="00564CEF" w:rsidRDefault="00071B43" w:rsidP="00171E86">
            <w:pPr>
              <w:rPr>
                <w:snapToGrid w:val="0"/>
                <w:sz w:val="16"/>
                <w:szCs w:val="16"/>
              </w:rPr>
            </w:pPr>
          </w:p>
        </w:tc>
        <w:tc>
          <w:tcPr>
            <w:tcW w:w="1276" w:type="dxa"/>
          </w:tcPr>
          <w:p w:rsidR="00071B43" w:rsidRPr="00564CEF" w:rsidRDefault="00071B43" w:rsidP="00171E86">
            <w:pPr>
              <w:rPr>
                <w:snapToGrid w:val="0"/>
                <w:sz w:val="16"/>
                <w:szCs w:val="16"/>
              </w:rPr>
            </w:pPr>
          </w:p>
        </w:tc>
        <w:tc>
          <w:tcPr>
            <w:tcW w:w="1275" w:type="dxa"/>
          </w:tcPr>
          <w:p w:rsidR="00071B43" w:rsidRPr="00564CEF" w:rsidRDefault="00071B43" w:rsidP="00171E86">
            <w:pPr>
              <w:rPr>
                <w:snapToGrid w:val="0"/>
                <w:sz w:val="16"/>
                <w:szCs w:val="16"/>
              </w:rPr>
            </w:pPr>
          </w:p>
        </w:tc>
        <w:tc>
          <w:tcPr>
            <w:tcW w:w="1560" w:type="dxa"/>
          </w:tcPr>
          <w:p w:rsidR="00071B43" w:rsidRPr="00564CEF" w:rsidRDefault="00071B43" w:rsidP="00171E86">
            <w:pPr>
              <w:rPr>
                <w:snapToGrid w:val="0"/>
                <w:sz w:val="16"/>
                <w:szCs w:val="16"/>
              </w:rPr>
            </w:pPr>
          </w:p>
        </w:tc>
      </w:tr>
      <w:tr w:rsidR="00071B43" w:rsidRPr="00564CEF" w:rsidTr="00171E86">
        <w:trPr>
          <w:cantSplit/>
        </w:trPr>
        <w:tc>
          <w:tcPr>
            <w:tcW w:w="426" w:type="dxa"/>
          </w:tcPr>
          <w:p w:rsidR="00071B43" w:rsidRPr="00564CEF" w:rsidRDefault="00071B43" w:rsidP="00171E86">
            <w:pPr>
              <w:rPr>
                <w:snapToGrid w:val="0"/>
                <w:sz w:val="16"/>
                <w:szCs w:val="16"/>
              </w:rPr>
            </w:pPr>
            <w:r w:rsidRPr="00564CEF">
              <w:rPr>
                <w:snapToGrid w:val="0"/>
                <w:sz w:val="16"/>
                <w:szCs w:val="16"/>
              </w:rPr>
              <w:t>2</w:t>
            </w:r>
          </w:p>
        </w:tc>
        <w:tc>
          <w:tcPr>
            <w:tcW w:w="1701" w:type="dxa"/>
          </w:tcPr>
          <w:p w:rsidR="00071B43" w:rsidRPr="00564CEF" w:rsidRDefault="00071B43" w:rsidP="00171E86">
            <w:pPr>
              <w:widowControl w:val="0"/>
              <w:jc w:val="both"/>
              <w:rPr>
                <w:sz w:val="16"/>
                <w:szCs w:val="16"/>
              </w:rPr>
            </w:pPr>
          </w:p>
        </w:tc>
        <w:tc>
          <w:tcPr>
            <w:tcW w:w="1417" w:type="dxa"/>
          </w:tcPr>
          <w:p w:rsidR="00071B43" w:rsidRPr="00564CEF" w:rsidRDefault="00071B43" w:rsidP="00171E86">
            <w:pPr>
              <w:rPr>
                <w:snapToGrid w:val="0"/>
                <w:sz w:val="16"/>
                <w:szCs w:val="16"/>
              </w:rPr>
            </w:pPr>
          </w:p>
        </w:tc>
        <w:tc>
          <w:tcPr>
            <w:tcW w:w="1843" w:type="dxa"/>
          </w:tcPr>
          <w:p w:rsidR="00071B43" w:rsidRPr="00564CEF" w:rsidRDefault="00071B43" w:rsidP="00171E86">
            <w:pPr>
              <w:rPr>
                <w:snapToGrid w:val="0"/>
                <w:sz w:val="16"/>
                <w:szCs w:val="16"/>
              </w:rPr>
            </w:pPr>
          </w:p>
        </w:tc>
        <w:tc>
          <w:tcPr>
            <w:tcW w:w="1276" w:type="dxa"/>
          </w:tcPr>
          <w:p w:rsidR="00071B43" w:rsidRPr="00564CEF" w:rsidRDefault="00071B43" w:rsidP="00171E86">
            <w:pPr>
              <w:rPr>
                <w:snapToGrid w:val="0"/>
                <w:sz w:val="16"/>
                <w:szCs w:val="16"/>
              </w:rPr>
            </w:pPr>
          </w:p>
        </w:tc>
        <w:tc>
          <w:tcPr>
            <w:tcW w:w="1275" w:type="dxa"/>
          </w:tcPr>
          <w:p w:rsidR="00071B43" w:rsidRPr="00564CEF" w:rsidRDefault="00071B43" w:rsidP="00171E86">
            <w:pPr>
              <w:rPr>
                <w:snapToGrid w:val="0"/>
                <w:sz w:val="16"/>
                <w:szCs w:val="16"/>
              </w:rPr>
            </w:pPr>
          </w:p>
        </w:tc>
        <w:tc>
          <w:tcPr>
            <w:tcW w:w="1560" w:type="dxa"/>
          </w:tcPr>
          <w:p w:rsidR="00071B43" w:rsidRPr="00564CEF" w:rsidRDefault="00071B43" w:rsidP="00171E86">
            <w:pPr>
              <w:rPr>
                <w:snapToGrid w:val="0"/>
                <w:sz w:val="16"/>
                <w:szCs w:val="16"/>
              </w:rPr>
            </w:pPr>
          </w:p>
        </w:tc>
      </w:tr>
      <w:tr w:rsidR="00071B43" w:rsidRPr="00564CEF" w:rsidTr="00171E86">
        <w:trPr>
          <w:cantSplit/>
        </w:trPr>
        <w:tc>
          <w:tcPr>
            <w:tcW w:w="426" w:type="dxa"/>
          </w:tcPr>
          <w:p w:rsidR="00071B43" w:rsidRPr="00564CEF" w:rsidRDefault="00071B43" w:rsidP="00171E86">
            <w:pPr>
              <w:rPr>
                <w:snapToGrid w:val="0"/>
                <w:sz w:val="16"/>
                <w:szCs w:val="16"/>
              </w:rPr>
            </w:pPr>
            <w:r w:rsidRPr="00564CEF">
              <w:rPr>
                <w:snapToGrid w:val="0"/>
                <w:sz w:val="16"/>
                <w:szCs w:val="16"/>
              </w:rPr>
              <w:t>…</w:t>
            </w:r>
          </w:p>
        </w:tc>
        <w:tc>
          <w:tcPr>
            <w:tcW w:w="1701" w:type="dxa"/>
          </w:tcPr>
          <w:p w:rsidR="00071B43" w:rsidRPr="00564CEF" w:rsidRDefault="00071B43" w:rsidP="00171E86">
            <w:pPr>
              <w:widowControl w:val="0"/>
              <w:jc w:val="both"/>
              <w:rPr>
                <w:sz w:val="16"/>
                <w:szCs w:val="16"/>
              </w:rPr>
            </w:pPr>
          </w:p>
        </w:tc>
        <w:tc>
          <w:tcPr>
            <w:tcW w:w="1417" w:type="dxa"/>
          </w:tcPr>
          <w:p w:rsidR="00071B43" w:rsidRPr="00564CEF" w:rsidRDefault="00071B43" w:rsidP="00171E86">
            <w:pPr>
              <w:rPr>
                <w:snapToGrid w:val="0"/>
                <w:sz w:val="16"/>
                <w:szCs w:val="16"/>
              </w:rPr>
            </w:pPr>
          </w:p>
        </w:tc>
        <w:tc>
          <w:tcPr>
            <w:tcW w:w="1843" w:type="dxa"/>
          </w:tcPr>
          <w:p w:rsidR="00071B43" w:rsidRPr="00564CEF" w:rsidRDefault="00071B43" w:rsidP="00171E86">
            <w:pPr>
              <w:rPr>
                <w:snapToGrid w:val="0"/>
                <w:sz w:val="16"/>
                <w:szCs w:val="16"/>
              </w:rPr>
            </w:pPr>
          </w:p>
        </w:tc>
        <w:tc>
          <w:tcPr>
            <w:tcW w:w="1276" w:type="dxa"/>
          </w:tcPr>
          <w:p w:rsidR="00071B43" w:rsidRPr="00564CEF" w:rsidRDefault="00071B43" w:rsidP="00171E86">
            <w:pPr>
              <w:rPr>
                <w:snapToGrid w:val="0"/>
                <w:sz w:val="16"/>
                <w:szCs w:val="16"/>
              </w:rPr>
            </w:pPr>
          </w:p>
        </w:tc>
        <w:tc>
          <w:tcPr>
            <w:tcW w:w="1275" w:type="dxa"/>
          </w:tcPr>
          <w:p w:rsidR="00071B43" w:rsidRPr="00564CEF" w:rsidRDefault="00071B43" w:rsidP="00171E86">
            <w:pPr>
              <w:rPr>
                <w:snapToGrid w:val="0"/>
                <w:sz w:val="16"/>
                <w:szCs w:val="16"/>
              </w:rPr>
            </w:pPr>
          </w:p>
        </w:tc>
        <w:tc>
          <w:tcPr>
            <w:tcW w:w="1560" w:type="dxa"/>
          </w:tcPr>
          <w:p w:rsidR="00071B43" w:rsidRPr="00564CEF" w:rsidRDefault="00071B43" w:rsidP="00171E86">
            <w:pPr>
              <w:rPr>
                <w:snapToGrid w:val="0"/>
                <w:sz w:val="16"/>
                <w:szCs w:val="16"/>
              </w:rPr>
            </w:pPr>
          </w:p>
        </w:tc>
      </w:tr>
    </w:tbl>
    <w:p w:rsidR="00071B43" w:rsidRPr="00071B43" w:rsidRDefault="00071B43" w:rsidP="00071B43">
      <w:pPr>
        <w:spacing w:after="100"/>
        <w:rPr>
          <w:rFonts w:eastAsia="Calibri"/>
          <w:i/>
          <w:sz w:val="18"/>
          <w:szCs w:val="22"/>
        </w:rPr>
      </w:pPr>
      <w:proofErr w:type="gramStart"/>
      <w:r w:rsidRPr="00071B43">
        <w:rPr>
          <w:rFonts w:eastAsia="Calibri"/>
          <w:i/>
          <w:sz w:val="18"/>
          <w:szCs w:val="22"/>
        </w:rPr>
        <w:t>(Предоставляются сведения об обеспеченности Участника Процедуры Закупки кадровыми  ресурсами (штатными специалистами.</w:t>
      </w:r>
      <w:proofErr w:type="gramEnd"/>
      <w:r w:rsidRPr="00071B43">
        <w:rPr>
          <w:rFonts w:eastAsia="Calibri"/>
          <w:i/>
          <w:sz w:val="18"/>
          <w:szCs w:val="22"/>
        </w:rPr>
        <w:t xml:space="preserve"> </w:t>
      </w:r>
      <w:proofErr w:type="gramStart"/>
      <w:r w:rsidRPr="00071B43">
        <w:rPr>
          <w:rFonts w:eastAsia="Calibri"/>
          <w:i/>
          <w:sz w:val="18"/>
          <w:szCs w:val="22"/>
        </w:rPr>
        <w:t>Информация подтверждается копиями приказов о назначении на должность/заключенных договоров, копией штатного расписания с замещением единиц, заверенной копией организационной структуры участника процедуры закупки).</w:t>
      </w:r>
      <w:proofErr w:type="gramEnd"/>
    </w:p>
    <w:p w:rsidR="00062215" w:rsidRPr="00071B43" w:rsidRDefault="00071B43" w:rsidP="00071B43">
      <w:pPr>
        <w:pStyle w:val="ab"/>
        <w:numPr>
          <w:ilvl w:val="1"/>
          <w:numId w:val="13"/>
        </w:numPr>
        <w:tabs>
          <w:tab w:val="left" w:pos="708"/>
        </w:tabs>
        <w:spacing w:after="60"/>
        <w:jc w:val="both"/>
        <w:rPr>
          <w:i/>
          <w:sz w:val="22"/>
          <w:szCs w:val="20"/>
        </w:rPr>
      </w:pPr>
      <w:r>
        <w:rPr>
          <w:b/>
          <w:sz w:val="22"/>
          <w:szCs w:val="22"/>
        </w:rPr>
        <w:t xml:space="preserve"> </w:t>
      </w:r>
      <w:r w:rsidRPr="00071B43">
        <w:rPr>
          <w:b/>
          <w:sz w:val="22"/>
          <w:szCs w:val="22"/>
        </w:rPr>
        <w:t>Опыт  и репутация Участника Процедуры закупки:</w:t>
      </w:r>
    </w:p>
    <w:tbl>
      <w:tblPr>
        <w:tblW w:w="10969" w:type="dxa"/>
        <w:jc w:val="center"/>
        <w:tblInd w:w="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55"/>
        <w:gridCol w:w="3957"/>
        <w:gridCol w:w="1598"/>
        <w:gridCol w:w="1598"/>
        <w:gridCol w:w="1598"/>
        <w:gridCol w:w="1598"/>
      </w:tblGrid>
      <w:tr w:rsidR="00743C39" w:rsidRPr="00AF6C02" w:rsidTr="00743C39">
        <w:trPr>
          <w:trHeight w:val="453"/>
          <w:tblHeader/>
          <w:jc w:val="center"/>
        </w:trPr>
        <w:tc>
          <w:tcPr>
            <w:tcW w:w="565" w:type="dxa"/>
            <w:tcBorders>
              <w:top w:val="single" w:sz="4" w:space="0" w:color="auto"/>
              <w:left w:val="single" w:sz="4" w:space="0" w:color="auto"/>
              <w:bottom w:val="single" w:sz="4" w:space="0" w:color="auto"/>
              <w:right w:val="single" w:sz="4" w:space="0" w:color="auto"/>
            </w:tcBorders>
            <w:vAlign w:val="center"/>
          </w:tcPr>
          <w:p w:rsidR="00743C39" w:rsidRPr="00743C39" w:rsidRDefault="00743C39" w:rsidP="000B45E6">
            <w:pPr>
              <w:spacing w:after="100"/>
              <w:ind w:left="-113" w:right="-105"/>
              <w:jc w:val="center"/>
              <w:rPr>
                <w:b/>
                <w:sz w:val="22"/>
                <w:szCs w:val="22"/>
              </w:rPr>
            </w:pPr>
            <w:r w:rsidRPr="00743C39">
              <w:rPr>
                <w:b/>
                <w:sz w:val="22"/>
                <w:szCs w:val="22"/>
              </w:rPr>
              <w:t>№</w:t>
            </w:r>
          </w:p>
        </w:tc>
        <w:tc>
          <w:tcPr>
            <w:tcW w:w="4012" w:type="dxa"/>
            <w:gridSpan w:val="2"/>
            <w:tcBorders>
              <w:top w:val="single" w:sz="4" w:space="0" w:color="auto"/>
              <w:left w:val="single" w:sz="4" w:space="0" w:color="auto"/>
              <w:bottom w:val="single" w:sz="4" w:space="0" w:color="auto"/>
              <w:right w:val="single" w:sz="4" w:space="0" w:color="auto"/>
            </w:tcBorders>
            <w:vAlign w:val="center"/>
          </w:tcPr>
          <w:p w:rsidR="00743C39" w:rsidRPr="00743C39" w:rsidRDefault="00743C39" w:rsidP="00171E86">
            <w:pPr>
              <w:jc w:val="center"/>
              <w:rPr>
                <w:b/>
                <w:snapToGrid w:val="0"/>
                <w:sz w:val="22"/>
                <w:szCs w:val="22"/>
              </w:rPr>
            </w:pPr>
            <w:r w:rsidRPr="00743C39">
              <w:rPr>
                <w:b/>
                <w:snapToGrid w:val="0"/>
                <w:sz w:val="22"/>
                <w:szCs w:val="22"/>
              </w:rPr>
              <w:t>Предмет Договора</w:t>
            </w:r>
          </w:p>
        </w:tc>
        <w:tc>
          <w:tcPr>
            <w:tcW w:w="1598" w:type="dxa"/>
            <w:tcBorders>
              <w:top w:val="single" w:sz="4" w:space="0" w:color="auto"/>
              <w:left w:val="single" w:sz="4" w:space="0" w:color="auto"/>
              <w:bottom w:val="single" w:sz="4" w:space="0" w:color="auto"/>
              <w:right w:val="single" w:sz="4" w:space="0" w:color="auto"/>
            </w:tcBorders>
            <w:vAlign w:val="center"/>
          </w:tcPr>
          <w:p w:rsidR="00743C39" w:rsidRPr="00743C39" w:rsidRDefault="00743C39" w:rsidP="00171E86">
            <w:pPr>
              <w:jc w:val="center"/>
              <w:rPr>
                <w:b/>
                <w:snapToGrid w:val="0"/>
                <w:sz w:val="22"/>
                <w:szCs w:val="22"/>
              </w:rPr>
            </w:pPr>
          </w:p>
          <w:p w:rsidR="00743C39" w:rsidRPr="00743C39" w:rsidRDefault="00743C39" w:rsidP="00171E86">
            <w:pPr>
              <w:jc w:val="center"/>
              <w:rPr>
                <w:b/>
                <w:snapToGrid w:val="0"/>
                <w:sz w:val="22"/>
                <w:szCs w:val="22"/>
              </w:rPr>
            </w:pPr>
            <w:r w:rsidRPr="00743C39">
              <w:rPr>
                <w:b/>
                <w:snapToGrid w:val="0"/>
                <w:sz w:val="22"/>
                <w:szCs w:val="22"/>
              </w:rPr>
              <w:t>Наименование Заказчика</w:t>
            </w:r>
            <w:r w:rsidRPr="00743C39">
              <w:rPr>
                <w:b/>
                <w:snapToGrid w:val="0"/>
                <w:sz w:val="22"/>
                <w:szCs w:val="22"/>
              </w:rPr>
              <w:br/>
            </w:r>
          </w:p>
        </w:tc>
        <w:tc>
          <w:tcPr>
            <w:tcW w:w="1598" w:type="dxa"/>
            <w:tcBorders>
              <w:top w:val="single" w:sz="4" w:space="0" w:color="auto"/>
              <w:left w:val="single" w:sz="4" w:space="0" w:color="auto"/>
              <w:bottom w:val="single" w:sz="4" w:space="0" w:color="auto"/>
              <w:right w:val="single" w:sz="4" w:space="0" w:color="auto"/>
            </w:tcBorders>
            <w:vAlign w:val="center"/>
          </w:tcPr>
          <w:p w:rsidR="00743C39" w:rsidRPr="00743C39" w:rsidRDefault="00743C39" w:rsidP="00171E86">
            <w:pPr>
              <w:jc w:val="center"/>
              <w:rPr>
                <w:b/>
                <w:snapToGrid w:val="0"/>
                <w:sz w:val="22"/>
                <w:szCs w:val="22"/>
              </w:rPr>
            </w:pPr>
            <w:r w:rsidRPr="00743C39">
              <w:rPr>
                <w:b/>
                <w:snapToGrid w:val="0"/>
                <w:sz w:val="22"/>
                <w:szCs w:val="22"/>
              </w:rPr>
              <w:t>Срок оказания услуг</w:t>
            </w:r>
          </w:p>
        </w:tc>
        <w:tc>
          <w:tcPr>
            <w:tcW w:w="1598" w:type="dxa"/>
            <w:tcBorders>
              <w:top w:val="single" w:sz="4" w:space="0" w:color="auto"/>
              <w:left w:val="single" w:sz="4" w:space="0" w:color="auto"/>
              <w:bottom w:val="single" w:sz="4" w:space="0" w:color="auto"/>
              <w:right w:val="single" w:sz="4" w:space="0" w:color="auto"/>
            </w:tcBorders>
            <w:vAlign w:val="center"/>
          </w:tcPr>
          <w:p w:rsidR="00743C39" w:rsidRPr="00743C39" w:rsidRDefault="00743C39" w:rsidP="00171E86">
            <w:pPr>
              <w:jc w:val="center"/>
              <w:rPr>
                <w:b/>
                <w:snapToGrid w:val="0"/>
                <w:sz w:val="22"/>
                <w:szCs w:val="22"/>
              </w:rPr>
            </w:pPr>
            <w:r w:rsidRPr="00743C39">
              <w:rPr>
                <w:b/>
                <w:snapToGrid w:val="0"/>
                <w:sz w:val="22"/>
                <w:szCs w:val="22"/>
              </w:rPr>
              <w:t>Номер Договора и дата его заключения</w:t>
            </w:r>
          </w:p>
        </w:tc>
        <w:tc>
          <w:tcPr>
            <w:tcW w:w="1598" w:type="dxa"/>
            <w:tcBorders>
              <w:top w:val="single" w:sz="4" w:space="0" w:color="auto"/>
              <w:left w:val="single" w:sz="4" w:space="0" w:color="auto"/>
              <w:bottom w:val="single" w:sz="4" w:space="0" w:color="auto"/>
              <w:right w:val="single" w:sz="4" w:space="0" w:color="auto"/>
            </w:tcBorders>
            <w:vAlign w:val="center"/>
          </w:tcPr>
          <w:p w:rsidR="00743C39" w:rsidRPr="00743C39" w:rsidRDefault="00743C39" w:rsidP="00171E86">
            <w:pPr>
              <w:jc w:val="center"/>
              <w:rPr>
                <w:b/>
                <w:snapToGrid w:val="0"/>
                <w:sz w:val="22"/>
                <w:szCs w:val="22"/>
              </w:rPr>
            </w:pPr>
            <w:r w:rsidRPr="00743C39">
              <w:rPr>
                <w:b/>
                <w:snapToGrid w:val="0"/>
                <w:sz w:val="22"/>
                <w:szCs w:val="22"/>
              </w:rPr>
              <w:t>Копии подтверждающих документов*</w:t>
            </w:r>
          </w:p>
        </w:tc>
      </w:tr>
      <w:tr w:rsidR="00743C39" w:rsidRPr="00AF6C02" w:rsidTr="00171E86">
        <w:trPr>
          <w:tblHeader/>
          <w:jc w:val="center"/>
        </w:trPr>
        <w:tc>
          <w:tcPr>
            <w:tcW w:w="565"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lang w:val="en-US"/>
              </w:rPr>
            </w:pPr>
            <w:r w:rsidRPr="00AF6C02">
              <w:rPr>
                <w:b/>
                <w:sz w:val="22"/>
                <w:szCs w:val="20"/>
                <w:lang w:val="en-US"/>
              </w:rPr>
              <w:t>I</w:t>
            </w:r>
          </w:p>
        </w:tc>
        <w:tc>
          <w:tcPr>
            <w:tcW w:w="10404" w:type="dxa"/>
            <w:gridSpan w:val="6"/>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r w:rsidRPr="00AF6C02">
              <w:rPr>
                <w:b/>
                <w:sz w:val="22"/>
                <w:szCs w:val="20"/>
              </w:rPr>
              <w:t>Опыт работы на рынке аналогичных услуг не менее пяти лет из них не менее трех лет с крупными компаниями (численность сотрудников более 1000 чел.)</w:t>
            </w:r>
          </w:p>
        </w:tc>
      </w:tr>
      <w:tr w:rsidR="00743C39" w:rsidRPr="00AF6C02" w:rsidTr="00743C39">
        <w:trPr>
          <w:tblHeader/>
          <w:jc w:val="center"/>
        </w:trPr>
        <w:tc>
          <w:tcPr>
            <w:tcW w:w="565" w:type="dxa"/>
            <w:tcBorders>
              <w:top w:val="single" w:sz="4" w:space="0" w:color="auto"/>
              <w:left w:val="single" w:sz="4" w:space="0" w:color="auto"/>
              <w:bottom w:val="single" w:sz="4" w:space="0" w:color="auto"/>
              <w:right w:val="single" w:sz="4" w:space="0" w:color="auto"/>
            </w:tcBorders>
          </w:tcPr>
          <w:p w:rsidR="00743C39" w:rsidRPr="00071B43" w:rsidRDefault="00743C39" w:rsidP="000B45E6">
            <w:pPr>
              <w:spacing w:after="100"/>
              <w:jc w:val="both"/>
              <w:rPr>
                <w:b/>
                <w:sz w:val="22"/>
                <w:szCs w:val="20"/>
              </w:rPr>
            </w:pPr>
            <w:r>
              <w:rPr>
                <w:b/>
                <w:sz w:val="22"/>
                <w:szCs w:val="20"/>
              </w:rPr>
              <w:t>1</w:t>
            </w:r>
          </w:p>
        </w:tc>
        <w:tc>
          <w:tcPr>
            <w:tcW w:w="4012" w:type="dxa"/>
            <w:gridSpan w:val="2"/>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r>
      <w:tr w:rsidR="00743C39" w:rsidRPr="00AF6C02" w:rsidTr="00743C39">
        <w:trPr>
          <w:tblHeader/>
          <w:jc w:val="center"/>
        </w:trPr>
        <w:tc>
          <w:tcPr>
            <w:tcW w:w="565" w:type="dxa"/>
            <w:tcBorders>
              <w:top w:val="single" w:sz="4" w:space="0" w:color="auto"/>
              <w:left w:val="single" w:sz="4" w:space="0" w:color="auto"/>
              <w:bottom w:val="single" w:sz="4" w:space="0" w:color="auto"/>
              <w:right w:val="single" w:sz="4" w:space="0" w:color="auto"/>
            </w:tcBorders>
          </w:tcPr>
          <w:p w:rsidR="00743C39" w:rsidRPr="00071B43" w:rsidRDefault="00743C39" w:rsidP="000B45E6">
            <w:pPr>
              <w:spacing w:after="100"/>
              <w:jc w:val="both"/>
              <w:rPr>
                <w:b/>
                <w:sz w:val="22"/>
                <w:szCs w:val="20"/>
              </w:rPr>
            </w:pPr>
            <w:r>
              <w:rPr>
                <w:b/>
                <w:sz w:val="22"/>
                <w:szCs w:val="20"/>
              </w:rPr>
              <w:t>2</w:t>
            </w:r>
          </w:p>
        </w:tc>
        <w:tc>
          <w:tcPr>
            <w:tcW w:w="4012" w:type="dxa"/>
            <w:gridSpan w:val="2"/>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r>
      <w:tr w:rsidR="00743C39" w:rsidRPr="00AF6C02" w:rsidTr="00743C39">
        <w:trPr>
          <w:tblHeader/>
          <w:jc w:val="center"/>
        </w:trPr>
        <w:tc>
          <w:tcPr>
            <w:tcW w:w="565" w:type="dxa"/>
            <w:tcBorders>
              <w:top w:val="single" w:sz="4" w:space="0" w:color="auto"/>
              <w:left w:val="single" w:sz="4" w:space="0" w:color="auto"/>
              <w:bottom w:val="single" w:sz="4" w:space="0" w:color="auto"/>
              <w:right w:val="single" w:sz="4" w:space="0" w:color="auto"/>
            </w:tcBorders>
          </w:tcPr>
          <w:p w:rsidR="00743C39" w:rsidRPr="00071B43" w:rsidRDefault="00743C39" w:rsidP="000B45E6">
            <w:pPr>
              <w:spacing w:after="100"/>
              <w:jc w:val="both"/>
              <w:rPr>
                <w:b/>
                <w:sz w:val="22"/>
                <w:szCs w:val="20"/>
              </w:rPr>
            </w:pPr>
            <w:r>
              <w:rPr>
                <w:b/>
                <w:sz w:val="22"/>
                <w:szCs w:val="20"/>
              </w:rPr>
              <w:t>…</w:t>
            </w:r>
          </w:p>
        </w:tc>
        <w:tc>
          <w:tcPr>
            <w:tcW w:w="4012" w:type="dxa"/>
            <w:gridSpan w:val="2"/>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r>
      <w:tr w:rsidR="00743C39" w:rsidRPr="00AF6C02" w:rsidTr="00743C39">
        <w:trPr>
          <w:tblHeader/>
          <w:jc w:val="center"/>
        </w:trPr>
        <w:tc>
          <w:tcPr>
            <w:tcW w:w="565"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lang w:val="en-US"/>
              </w:rPr>
            </w:pPr>
            <w:r w:rsidRPr="00AF6C02">
              <w:rPr>
                <w:b/>
                <w:sz w:val="22"/>
                <w:szCs w:val="20"/>
                <w:lang w:val="en-US"/>
              </w:rPr>
              <w:t>II</w:t>
            </w:r>
          </w:p>
        </w:tc>
        <w:tc>
          <w:tcPr>
            <w:tcW w:w="10404" w:type="dxa"/>
            <w:gridSpan w:val="6"/>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r w:rsidRPr="00AF6C02">
              <w:rPr>
                <w:b/>
                <w:sz w:val="22"/>
                <w:szCs w:val="20"/>
              </w:rPr>
              <w:t>Наличие прямых договоров с российскими и международными авиакомпаниями и (предоставляется копия первой и последней страницы договора), а также наличие прямых договоров с гостиницами, находящимися на территории РФ, СНГ и других стран (предоставить копии данных договоров);</w:t>
            </w:r>
          </w:p>
        </w:tc>
      </w:tr>
      <w:tr w:rsidR="00743C39" w:rsidRPr="00AF6C02" w:rsidTr="00743C39">
        <w:trPr>
          <w:tblHeader/>
          <w:jc w:val="center"/>
        </w:trPr>
        <w:tc>
          <w:tcPr>
            <w:tcW w:w="565" w:type="dxa"/>
            <w:tcBorders>
              <w:top w:val="single" w:sz="4" w:space="0" w:color="auto"/>
              <w:left w:val="single" w:sz="4" w:space="0" w:color="auto"/>
              <w:bottom w:val="single" w:sz="4" w:space="0" w:color="auto"/>
              <w:right w:val="single" w:sz="4" w:space="0" w:color="auto"/>
            </w:tcBorders>
          </w:tcPr>
          <w:p w:rsidR="00743C39" w:rsidRPr="00743C39" w:rsidRDefault="00743C39" w:rsidP="000B45E6">
            <w:pPr>
              <w:spacing w:after="100"/>
              <w:jc w:val="both"/>
              <w:rPr>
                <w:b/>
                <w:sz w:val="22"/>
                <w:szCs w:val="20"/>
              </w:rPr>
            </w:pPr>
            <w:r>
              <w:rPr>
                <w:b/>
                <w:sz w:val="22"/>
                <w:szCs w:val="20"/>
              </w:rPr>
              <w:t>1</w:t>
            </w:r>
          </w:p>
        </w:tc>
        <w:tc>
          <w:tcPr>
            <w:tcW w:w="4012" w:type="dxa"/>
            <w:gridSpan w:val="2"/>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r>
      <w:tr w:rsidR="00743C39" w:rsidRPr="00AF6C02" w:rsidTr="00743C39">
        <w:trPr>
          <w:tblHeader/>
          <w:jc w:val="center"/>
        </w:trPr>
        <w:tc>
          <w:tcPr>
            <w:tcW w:w="565" w:type="dxa"/>
            <w:tcBorders>
              <w:top w:val="single" w:sz="4" w:space="0" w:color="auto"/>
              <w:left w:val="single" w:sz="4" w:space="0" w:color="auto"/>
              <w:bottom w:val="single" w:sz="4" w:space="0" w:color="auto"/>
              <w:right w:val="single" w:sz="4" w:space="0" w:color="auto"/>
            </w:tcBorders>
          </w:tcPr>
          <w:p w:rsidR="00743C39" w:rsidRPr="00743C39" w:rsidRDefault="00743C39" w:rsidP="000B45E6">
            <w:pPr>
              <w:spacing w:after="100"/>
              <w:jc w:val="both"/>
              <w:rPr>
                <w:b/>
                <w:sz w:val="22"/>
                <w:szCs w:val="20"/>
              </w:rPr>
            </w:pPr>
            <w:r>
              <w:rPr>
                <w:b/>
                <w:sz w:val="22"/>
                <w:szCs w:val="20"/>
              </w:rPr>
              <w:t>2</w:t>
            </w:r>
          </w:p>
        </w:tc>
        <w:tc>
          <w:tcPr>
            <w:tcW w:w="4012" w:type="dxa"/>
            <w:gridSpan w:val="2"/>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r>
      <w:tr w:rsidR="00743C39" w:rsidRPr="00AF6C02" w:rsidTr="00743C39">
        <w:trPr>
          <w:tblHeader/>
          <w:jc w:val="center"/>
        </w:trPr>
        <w:tc>
          <w:tcPr>
            <w:tcW w:w="565" w:type="dxa"/>
            <w:tcBorders>
              <w:top w:val="single" w:sz="4" w:space="0" w:color="auto"/>
              <w:left w:val="single" w:sz="4" w:space="0" w:color="auto"/>
              <w:bottom w:val="single" w:sz="4" w:space="0" w:color="auto"/>
              <w:right w:val="single" w:sz="4" w:space="0" w:color="auto"/>
            </w:tcBorders>
          </w:tcPr>
          <w:p w:rsidR="00743C39" w:rsidRPr="00743C39" w:rsidRDefault="00743C39" w:rsidP="000B45E6">
            <w:pPr>
              <w:spacing w:after="100"/>
              <w:jc w:val="both"/>
              <w:rPr>
                <w:b/>
                <w:sz w:val="22"/>
                <w:szCs w:val="20"/>
              </w:rPr>
            </w:pPr>
            <w:r>
              <w:rPr>
                <w:b/>
                <w:sz w:val="22"/>
                <w:szCs w:val="20"/>
              </w:rPr>
              <w:t>…</w:t>
            </w:r>
          </w:p>
        </w:tc>
        <w:tc>
          <w:tcPr>
            <w:tcW w:w="4012" w:type="dxa"/>
            <w:gridSpan w:val="2"/>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r>
      <w:tr w:rsidR="00743C39" w:rsidRPr="00AF6C02" w:rsidTr="00743C39">
        <w:trPr>
          <w:tblHeader/>
          <w:jc w:val="center"/>
        </w:trPr>
        <w:tc>
          <w:tcPr>
            <w:tcW w:w="565"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lang w:val="en-US"/>
              </w:rPr>
            </w:pPr>
            <w:r w:rsidRPr="00AF6C02">
              <w:rPr>
                <w:b/>
                <w:sz w:val="22"/>
                <w:szCs w:val="20"/>
                <w:lang w:val="en-US"/>
              </w:rPr>
              <w:t>III</w:t>
            </w:r>
          </w:p>
        </w:tc>
        <w:tc>
          <w:tcPr>
            <w:tcW w:w="10404" w:type="dxa"/>
            <w:gridSpan w:val="6"/>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r w:rsidRPr="00AF6C02">
              <w:rPr>
                <w:b/>
                <w:sz w:val="22"/>
                <w:szCs w:val="20"/>
              </w:rPr>
              <w:t>Количество проведенных за последний фискальный год мероприятий для компаний федерального и регионального уровней не менее 150;</w:t>
            </w:r>
          </w:p>
        </w:tc>
      </w:tr>
      <w:tr w:rsidR="00743C39" w:rsidRPr="00AF6C02" w:rsidTr="00743C39">
        <w:trPr>
          <w:tblHeader/>
          <w:jc w:val="center"/>
        </w:trPr>
        <w:tc>
          <w:tcPr>
            <w:tcW w:w="565" w:type="dxa"/>
            <w:tcBorders>
              <w:top w:val="single" w:sz="4" w:space="0" w:color="auto"/>
              <w:left w:val="single" w:sz="4" w:space="0" w:color="auto"/>
              <w:bottom w:val="single" w:sz="4" w:space="0" w:color="auto"/>
              <w:right w:val="single" w:sz="4" w:space="0" w:color="auto"/>
            </w:tcBorders>
          </w:tcPr>
          <w:p w:rsidR="00743C39" w:rsidRPr="00743C39" w:rsidRDefault="00743C39" w:rsidP="000B45E6">
            <w:pPr>
              <w:spacing w:after="100"/>
              <w:jc w:val="both"/>
              <w:rPr>
                <w:b/>
                <w:sz w:val="22"/>
                <w:szCs w:val="20"/>
              </w:rPr>
            </w:pPr>
            <w:r>
              <w:rPr>
                <w:b/>
                <w:sz w:val="22"/>
                <w:szCs w:val="20"/>
              </w:rPr>
              <w:t>1</w:t>
            </w:r>
          </w:p>
        </w:tc>
        <w:tc>
          <w:tcPr>
            <w:tcW w:w="4012" w:type="dxa"/>
            <w:gridSpan w:val="2"/>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r>
      <w:tr w:rsidR="00743C39" w:rsidRPr="00AF6C02" w:rsidTr="00743C39">
        <w:trPr>
          <w:tblHeader/>
          <w:jc w:val="center"/>
        </w:trPr>
        <w:tc>
          <w:tcPr>
            <w:tcW w:w="565" w:type="dxa"/>
            <w:tcBorders>
              <w:top w:val="single" w:sz="4" w:space="0" w:color="auto"/>
              <w:left w:val="single" w:sz="4" w:space="0" w:color="auto"/>
              <w:bottom w:val="single" w:sz="4" w:space="0" w:color="auto"/>
              <w:right w:val="single" w:sz="4" w:space="0" w:color="auto"/>
            </w:tcBorders>
          </w:tcPr>
          <w:p w:rsidR="00743C39" w:rsidRPr="00743C39" w:rsidRDefault="00743C39" w:rsidP="000B45E6">
            <w:pPr>
              <w:spacing w:after="100"/>
              <w:jc w:val="both"/>
              <w:rPr>
                <w:b/>
                <w:sz w:val="22"/>
                <w:szCs w:val="20"/>
              </w:rPr>
            </w:pPr>
            <w:r>
              <w:rPr>
                <w:b/>
                <w:sz w:val="22"/>
                <w:szCs w:val="20"/>
              </w:rPr>
              <w:t>2</w:t>
            </w:r>
          </w:p>
        </w:tc>
        <w:tc>
          <w:tcPr>
            <w:tcW w:w="4012" w:type="dxa"/>
            <w:gridSpan w:val="2"/>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r>
      <w:tr w:rsidR="00743C39" w:rsidRPr="00AF6C02" w:rsidTr="00743C39">
        <w:trPr>
          <w:tblHeader/>
          <w:jc w:val="center"/>
        </w:trPr>
        <w:tc>
          <w:tcPr>
            <w:tcW w:w="565" w:type="dxa"/>
            <w:tcBorders>
              <w:top w:val="single" w:sz="4" w:space="0" w:color="auto"/>
              <w:left w:val="single" w:sz="4" w:space="0" w:color="auto"/>
              <w:bottom w:val="single" w:sz="4" w:space="0" w:color="auto"/>
              <w:right w:val="single" w:sz="4" w:space="0" w:color="auto"/>
            </w:tcBorders>
          </w:tcPr>
          <w:p w:rsidR="00743C39" w:rsidRPr="00743C39" w:rsidRDefault="00743C39" w:rsidP="000B45E6">
            <w:pPr>
              <w:spacing w:after="100"/>
              <w:jc w:val="both"/>
              <w:rPr>
                <w:b/>
                <w:sz w:val="22"/>
                <w:szCs w:val="20"/>
              </w:rPr>
            </w:pPr>
            <w:r>
              <w:rPr>
                <w:b/>
                <w:sz w:val="22"/>
                <w:szCs w:val="20"/>
              </w:rPr>
              <w:t>…</w:t>
            </w:r>
          </w:p>
        </w:tc>
        <w:tc>
          <w:tcPr>
            <w:tcW w:w="4012" w:type="dxa"/>
            <w:gridSpan w:val="2"/>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r>
      <w:tr w:rsidR="00743C39" w:rsidRPr="00AF6C02" w:rsidTr="00171E86">
        <w:trPr>
          <w:tblHeader/>
          <w:jc w:val="center"/>
        </w:trPr>
        <w:tc>
          <w:tcPr>
            <w:tcW w:w="565"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lang w:val="en-US"/>
              </w:rPr>
            </w:pPr>
            <w:r w:rsidRPr="00AF6C02">
              <w:rPr>
                <w:b/>
                <w:sz w:val="22"/>
                <w:szCs w:val="20"/>
                <w:lang w:val="en-US"/>
              </w:rPr>
              <w:t>IV</w:t>
            </w:r>
          </w:p>
        </w:tc>
        <w:tc>
          <w:tcPr>
            <w:tcW w:w="10404" w:type="dxa"/>
            <w:gridSpan w:val="6"/>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r w:rsidRPr="00AF6C02">
              <w:rPr>
                <w:b/>
                <w:sz w:val="22"/>
                <w:szCs w:val="20"/>
              </w:rPr>
              <w:t>Опыт организации мероприятий  для межкультурной научной, академической и деловой среды, в том числе научных, архитектурных и градостроительных симпозиумов, конференций, советов</w:t>
            </w:r>
          </w:p>
        </w:tc>
      </w:tr>
      <w:tr w:rsidR="00743C39" w:rsidRPr="00AF6C02" w:rsidTr="00743C39">
        <w:trPr>
          <w:tblHeader/>
          <w:jc w:val="center"/>
        </w:trPr>
        <w:tc>
          <w:tcPr>
            <w:tcW w:w="565" w:type="dxa"/>
            <w:tcBorders>
              <w:top w:val="single" w:sz="4" w:space="0" w:color="auto"/>
              <w:left w:val="single" w:sz="4" w:space="0" w:color="auto"/>
              <w:bottom w:val="single" w:sz="4" w:space="0" w:color="auto"/>
              <w:right w:val="single" w:sz="4" w:space="0" w:color="auto"/>
            </w:tcBorders>
          </w:tcPr>
          <w:p w:rsidR="00743C39" w:rsidRPr="00743C39" w:rsidRDefault="00743C39" w:rsidP="000B45E6">
            <w:pPr>
              <w:spacing w:after="100"/>
              <w:jc w:val="both"/>
              <w:rPr>
                <w:b/>
                <w:sz w:val="22"/>
                <w:szCs w:val="20"/>
              </w:rPr>
            </w:pPr>
            <w:r>
              <w:rPr>
                <w:b/>
                <w:sz w:val="22"/>
                <w:szCs w:val="20"/>
              </w:rPr>
              <w:t>1</w:t>
            </w:r>
          </w:p>
        </w:tc>
        <w:tc>
          <w:tcPr>
            <w:tcW w:w="4012" w:type="dxa"/>
            <w:gridSpan w:val="2"/>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r>
      <w:tr w:rsidR="00743C39" w:rsidRPr="00AF6C02" w:rsidTr="00743C39">
        <w:trPr>
          <w:tblHeader/>
          <w:jc w:val="center"/>
        </w:trPr>
        <w:tc>
          <w:tcPr>
            <w:tcW w:w="565" w:type="dxa"/>
            <w:tcBorders>
              <w:top w:val="single" w:sz="4" w:space="0" w:color="auto"/>
              <w:left w:val="single" w:sz="4" w:space="0" w:color="auto"/>
              <w:bottom w:val="single" w:sz="4" w:space="0" w:color="auto"/>
              <w:right w:val="single" w:sz="4" w:space="0" w:color="auto"/>
            </w:tcBorders>
          </w:tcPr>
          <w:p w:rsidR="00743C39" w:rsidRPr="00743C39" w:rsidRDefault="00743C39" w:rsidP="000B45E6">
            <w:pPr>
              <w:spacing w:after="100"/>
              <w:jc w:val="both"/>
              <w:rPr>
                <w:b/>
                <w:sz w:val="22"/>
                <w:szCs w:val="20"/>
              </w:rPr>
            </w:pPr>
            <w:r>
              <w:rPr>
                <w:b/>
                <w:sz w:val="22"/>
                <w:szCs w:val="20"/>
              </w:rPr>
              <w:lastRenderedPageBreak/>
              <w:t>2</w:t>
            </w:r>
          </w:p>
        </w:tc>
        <w:tc>
          <w:tcPr>
            <w:tcW w:w="4012" w:type="dxa"/>
            <w:gridSpan w:val="2"/>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r>
      <w:tr w:rsidR="00743C39" w:rsidRPr="00AF6C02" w:rsidTr="00743C39">
        <w:trPr>
          <w:tblHeader/>
          <w:jc w:val="center"/>
        </w:trPr>
        <w:tc>
          <w:tcPr>
            <w:tcW w:w="565" w:type="dxa"/>
            <w:tcBorders>
              <w:top w:val="single" w:sz="4" w:space="0" w:color="auto"/>
              <w:left w:val="single" w:sz="4" w:space="0" w:color="auto"/>
              <w:bottom w:val="single" w:sz="4" w:space="0" w:color="auto"/>
              <w:right w:val="single" w:sz="4" w:space="0" w:color="auto"/>
            </w:tcBorders>
          </w:tcPr>
          <w:p w:rsidR="00743C39" w:rsidRPr="00743C39" w:rsidRDefault="00743C39" w:rsidP="000B45E6">
            <w:pPr>
              <w:spacing w:after="100"/>
              <w:jc w:val="both"/>
              <w:rPr>
                <w:b/>
                <w:sz w:val="22"/>
                <w:szCs w:val="20"/>
              </w:rPr>
            </w:pPr>
            <w:r>
              <w:rPr>
                <w:b/>
                <w:sz w:val="22"/>
                <w:szCs w:val="20"/>
              </w:rPr>
              <w:t>…</w:t>
            </w:r>
          </w:p>
        </w:tc>
        <w:tc>
          <w:tcPr>
            <w:tcW w:w="4012" w:type="dxa"/>
            <w:gridSpan w:val="2"/>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r>
      <w:tr w:rsidR="00743C39" w:rsidRPr="00AF6C02" w:rsidTr="00743C39">
        <w:trPr>
          <w:tblHeader/>
          <w:jc w:val="center"/>
        </w:trPr>
        <w:tc>
          <w:tcPr>
            <w:tcW w:w="565" w:type="dxa"/>
            <w:tcBorders>
              <w:top w:val="single" w:sz="4" w:space="0" w:color="auto"/>
              <w:left w:val="single" w:sz="4" w:space="0" w:color="auto"/>
              <w:bottom w:val="single" w:sz="4" w:space="0" w:color="auto"/>
              <w:right w:val="single" w:sz="4" w:space="0" w:color="auto"/>
            </w:tcBorders>
          </w:tcPr>
          <w:p w:rsidR="00743C39" w:rsidRDefault="00743C39" w:rsidP="000B45E6">
            <w:pPr>
              <w:spacing w:after="100"/>
              <w:jc w:val="both"/>
              <w:rPr>
                <w:b/>
                <w:sz w:val="22"/>
                <w:szCs w:val="20"/>
              </w:rPr>
            </w:pPr>
          </w:p>
        </w:tc>
        <w:tc>
          <w:tcPr>
            <w:tcW w:w="4012" w:type="dxa"/>
            <w:gridSpan w:val="2"/>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r>
      <w:tr w:rsidR="00743C39" w:rsidRPr="00AF6C02" w:rsidTr="00171E86">
        <w:trPr>
          <w:tblHeader/>
          <w:jc w:val="center"/>
        </w:trPr>
        <w:tc>
          <w:tcPr>
            <w:tcW w:w="10969" w:type="dxa"/>
            <w:gridSpan w:val="7"/>
            <w:tcBorders>
              <w:top w:val="single" w:sz="4" w:space="0" w:color="auto"/>
              <w:left w:val="single" w:sz="4" w:space="0" w:color="auto"/>
              <w:bottom w:val="single" w:sz="4" w:space="0" w:color="auto"/>
              <w:right w:val="single" w:sz="4" w:space="0" w:color="auto"/>
            </w:tcBorders>
          </w:tcPr>
          <w:p w:rsidR="00743C39" w:rsidRPr="00AF6C02" w:rsidRDefault="00743C39" w:rsidP="00743C39">
            <w:pPr>
              <w:spacing w:after="100"/>
              <w:jc w:val="both"/>
              <w:rPr>
                <w:b/>
                <w:sz w:val="22"/>
                <w:szCs w:val="20"/>
              </w:rPr>
            </w:pPr>
            <w:r w:rsidRPr="00AF6C02">
              <w:rPr>
                <w:b/>
                <w:sz w:val="22"/>
                <w:szCs w:val="20"/>
                <w:lang w:val="en-US"/>
              </w:rPr>
              <w:t>V</w:t>
            </w:r>
            <w:r>
              <w:rPr>
                <w:b/>
                <w:sz w:val="22"/>
                <w:szCs w:val="20"/>
              </w:rPr>
              <w:t xml:space="preserve">    </w:t>
            </w:r>
            <w:r w:rsidRPr="00AF6C02">
              <w:rPr>
                <w:b/>
                <w:sz w:val="22"/>
                <w:szCs w:val="20"/>
              </w:rPr>
              <w:t>Действующее членство в IATА; свидетельство Федерального Агентства по туризму о внесении сведений о туроператоре в Единый Федеральный реестр туроператоров, с обеспечением страхования туристической деятельности не менее 30 000 000 (тридцати миллионов) рублей.</w:t>
            </w:r>
          </w:p>
        </w:tc>
      </w:tr>
      <w:tr w:rsidR="00743C39" w:rsidRPr="00AF6C02" w:rsidTr="00743C39">
        <w:trPr>
          <w:tblHeader/>
          <w:jc w:val="center"/>
        </w:trPr>
        <w:tc>
          <w:tcPr>
            <w:tcW w:w="620" w:type="dxa"/>
            <w:gridSpan w:val="2"/>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r>
              <w:rPr>
                <w:b/>
                <w:sz w:val="22"/>
                <w:szCs w:val="20"/>
              </w:rPr>
              <w:t>№</w:t>
            </w:r>
          </w:p>
        </w:tc>
        <w:tc>
          <w:tcPr>
            <w:tcW w:w="3957" w:type="dxa"/>
            <w:tcBorders>
              <w:top w:val="single" w:sz="4" w:space="0" w:color="auto"/>
              <w:left w:val="single" w:sz="4" w:space="0" w:color="auto"/>
              <w:bottom w:val="single" w:sz="4" w:space="0" w:color="auto"/>
              <w:right w:val="single" w:sz="4" w:space="0" w:color="auto"/>
            </w:tcBorders>
          </w:tcPr>
          <w:p w:rsidR="00743C39" w:rsidRPr="00AF6C02" w:rsidRDefault="00743C39" w:rsidP="00743C39">
            <w:pPr>
              <w:spacing w:after="100"/>
              <w:ind w:left="872"/>
              <w:jc w:val="both"/>
              <w:rPr>
                <w:b/>
                <w:sz w:val="22"/>
                <w:szCs w:val="20"/>
              </w:rPr>
            </w:pPr>
            <w:r>
              <w:rPr>
                <w:b/>
                <w:sz w:val="22"/>
                <w:szCs w:val="20"/>
              </w:rPr>
              <w:t>Реквизиты документов</w:t>
            </w:r>
          </w:p>
        </w:tc>
        <w:tc>
          <w:tcPr>
            <w:tcW w:w="3196" w:type="dxa"/>
            <w:gridSpan w:val="2"/>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r>
              <w:rPr>
                <w:b/>
                <w:sz w:val="22"/>
                <w:szCs w:val="20"/>
              </w:rPr>
              <w:t>Срок действия</w:t>
            </w:r>
          </w:p>
        </w:tc>
        <w:tc>
          <w:tcPr>
            <w:tcW w:w="3196" w:type="dxa"/>
            <w:gridSpan w:val="2"/>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r w:rsidRPr="00743C39">
              <w:rPr>
                <w:b/>
                <w:sz w:val="22"/>
                <w:szCs w:val="20"/>
              </w:rPr>
              <w:t>Копии подтверждающих документов*</w:t>
            </w:r>
          </w:p>
        </w:tc>
      </w:tr>
      <w:tr w:rsidR="00743C39" w:rsidRPr="00AF6C02" w:rsidTr="00743C39">
        <w:trPr>
          <w:tblHeader/>
          <w:jc w:val="center"/>
        </w:trPr>
        <w:tc>
          <w:tcPr>
            <w:tcW w:w="620" w:type="dxa"/>
            <w:gridSpan w:val="2"/>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r>
              <w:rPr>
                <w:b/>
                <w:sz w:val="22"/>
                <w:szCs w:val="20"/>
              </w:rPr>
              <w:t>1</w:t>
            </w:r>
          </w:p>
        </w:tc>
        <w:tc>
          <w:tcPr>
            <w:tcW w:w="3957"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3196" w:type="dxa"/>
            <w:gridSpan w:val="2"/>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3196" w:type="dxa"/>
            <w:gridSpan w:val="2"/>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r>
      <w:tr w:rsidR="00743C39" w:rsidRPr="00AF6C02" w:rsidTr="00743C39">
        <w:trPr>
          <w:tblHeader/>
          <w:jc w:val="center"/>
        </w:trPr>
        <w:tc>
          <w:tcPr>
            <w:tcW w:w="620" w:type="dxa"/>
            <w:gridSpan w:val="2"/>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r>
              <w:rPr>
                <w:b/>
                <w:sz w:val="22"/>
                <w:szCs w:val="20"/>
              </w:rPr>
              <w:t>2</w:t>
            </w:r>
          </w:p>
        </w:tc>
        <w:tc>
          <w:tcPr>
            <w:tcW w:w="3957"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3196" w:type="dxa"/>
            <w:gridSpan w:val="2"/>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3196" w:type="dxa"/>
            <w:gridSpan w:val="2"/>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r>
      <w:tr w:rsidR="00743C39" w:rsidRPr="00AF6C02" w:rsidTr="00743C39">
        <w:trPr>
          <w:tblHeader/>
          <w:jc w:val="center"/>
        </w:trPr>
        <w:tc>
          <w:tcPr>
            <w:tcW w:w="620" w:type="dxa"/>
            <w:gridSpan w:val="2"/>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r>
              <w:rPr>
                <w:b/>
                <w:sz w:val="22"/>
                <w:szCs w:val="20"/>
              </w:rPr>
              <w:t>…</w:t>
            </w:r>
          </w:p>
        </w:tc>
        <w:tc>
          <w:tcPr>
            <w:tcW w:w="3957"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3196" w:type="dxa"/>
            <w:gridSpan w:val="2"/>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3196" w:type="dxa"/>
            <w:gridSpan w:val="2"/>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r>
    </w:tbl>
    <w:p w:rsidR="00A45122" w:rsidRPr="00AF6C02" w:rsidRDefault="00743C39" w:rsidP="00B424F4">
      <w:r w:rsidRPr="00743C39">
        <w:rPr>
          <w:i/>
          <w:sz w:val="22"/>
          <w:szCs w:val="20"/>
        </w:rPr>
        <w:t>(*указываются страницы заявки, которые содержат подтверждающие документы, наличие опыта подтверждается копиями первой и последней страниц Договоров, приложений к Договорам (Технические задания) с подписанными актами об оказании услуг</w:t>
      </w:r>
      <w:r>
        <w:rPr>
          <w:i/>
          <w:sz w:val="22"/>
          <w:szCs w:val="20"/>
        </w:rPr>
        <w:t>, копии  свидетельств</w:t>
      </w:r>
      <w:r w:rsidR="00062215" w:rsidRPr="00AF6C02">
        <w:rPr>
          <w:i/>
          <w:sz w:val="22"/>
          <w:szCs w:val="20"/>
        </w:rPr>
        <w:t>)</w:t>
      </w:r>
    </w:p>
    <w:p w:rsidR="0080475B" w:rsidRPr="002440E8" w:rsidRDefault="0080475B" w:rsidP="00B424F4"/>
    <w:p w:rsidR="004B6249" w:rsidRPr="002440E8" w:rsidRDefault="00E97EDE" w:rsidP="00B424F4">
      <w:r>
        <w:t>2</w:t>
      </w:r>
      <w:r w:rsidR="009028B7" w:rsidRPr="002440E8">
        <w:t>. _________________________ (наименование компании) ознакомлено</w:t>
      </w:r>
      <w:r w:rsidR="004B6249" w:rsidRPr="002440E8">
        <w:t xml:space="preserve"> с материалами, содержащимися в технической части </w:t>
      </w:r>
      <w:r w:rsidR="00BA172F" w:rsidRPr="002440E8">
        <w:t>Процедуры</w:t>
      </w:r>
      <w:r w:rsidR="00E0287C" w:rsidRPr="002440E8">
        <w:t xml:space="preserve"> закупки</w:t>
      </w:r>
      <w:r w:rsidR="004B6249" w:rsidRPr="002440E8">
        <w:t xml:space="preserve"> документации, влияющими на стоимость поставки товаров, выполнения работ, оказания услуг, в т.</w:t>
      </w:r>
      <w:r w:rsidR="00E84EB6">
        <w:t xml:space="preserve"> </w:t>
      </w:r>
      <w:r w:rsidR="004B6249" w:rsidRPr="002440E8">
        <w:t>ч. на стоимость сопутствующих (поставке) работ.</w:t>
      </w:r>
    </w:p>
    <w:p w:rsidR="004B6249" w:rsidRPr="002440E8" w:rsidRDefault="004B6249" w:rsidP="00B424F4">
      <w:r w:rsidRPr="002440E8">
        <w:t xml:space="preserve">_______________________ </w:t>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p w:rsidR="004B6249" w:rsidRPr="002440E8" w:rsidRDefault="004B6249" w:rsidP="00B424F4">
      <w:r w:rsidRPr="002440E8">
        <w:t xml:space="preserve">Примечание: </w:t>
      </w:r>
      <w:r w:rsidR="00924B58" w:rsidRPr="002440E8">
        <w:t xml:space="preserve">Участник Процедуры </w:t>
      </w:r>
      <w:r w:rsidR="00A34146" w:rsidRPr="002440E8">
        <w:t>закупки</w:t>
      </w:r>
      <w:r w:rsidRPr="002440E8">
        <w:t xml:space="preserve">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3BA2" w:rsidRDefault="000C3BA2" w:rsidP="00B424F4">
      <w:pPr>
        <w:sectPr w:rsidR="000C3BA2" w:rsidSect="00EF5056">
          <w:headerReference w:type="first" r:id="rId17"/>
          <w:pgSz w:w="11906" w:h="16838"/>
          <w:pgMar w:top="1871" w:right="851" w:bottom="964" w:left="1418" w:header="709" w:footer="0" w:gutter="0"/>
          <w:cols w:space="708"/>
          <w:titlePg/>
          <w:docGrid w:linePitch="360"/>
        </w:sectPr>
      </w:pPr>
    </w:p>
    <w:p w:rsidR="004B6249" w:rsidRPr="002440E8" w:rsidRDefault="004B6249" w:rsidP="00B73ACE">
      <w:pPr>
        <w:pStyle w:val="4"/>
        <w:numPr>
          <w:ilvl w:val="1"/>
          <w:numId w:val="16"/>
        </w:numPr>
        <w:spacing w:before="0" w:after="0"/>
      </w:pPr>
      <w:bookmarkStart w:id="54" w:name="_Toc400833280"/>
      <w:r w:rsidRPr="002440E8">
        <w:lastRenderedPageBreak/>
        <w:t xml:space="preserve">ФОРМА АНКЕТЫ УЧАСТНИКА </w:t>
      </w:r>
      <w:r w:rsidR="0095220D" w:rsidRPr="002440E8">
        <w:t>ПРОЦЕДУРЫ ЗАКУПКИ</w:t>
      </w:r>
      <w:bookmarkEnd w:id="54"/>
    </w:p>
    <w:p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55" w:name="_Toc122404104"/>
            <w:r w:rsidRPr="002440E8">
              <w:t>1. Полное и сокращенное наименования организац</w:t>
            </w:r>
            <w:proofErr w:type="gramStart"/>
            <w:r w:rsidRPr="002440E8">
              <w:t>ии и ее</w:t>
            </w:r>
            <w:proofErr w:type="gramEnd"/>
            <w:r w:rsidRPr="002440E8">
              <w:t xml:space="preserve">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lastRenderedPageBreak/>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w:t>
            </w:r>
            <w:proofErr w:type="gramStart"/>
            <w:r w:rsidRPr="002440E8">
              <w:t>заключение</w:t>
            </w:r>
            <w:proofErr w:type="gramEnd"/>
            <w:r w:rsidRPr="002440E8">
              <w:t xml:space="preserve">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формы №1 «Бухгалтерский баланс» и №2 «Отчет о прибылях и убытках» за два предыдущих года и последний отчетный период отчетного года, с отметкой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73ACE">
      <w:pPr>
        <w:pStyle w:val="4"/>
        <w:numPr>
          <w:ilvl w:val="1"/>
          <w:numId w:val="16"/>
        </w:numPr>
        <w:spacing w:before="0" w:after="0"/>
      </w:pPr>
      <w:r w:rsidRPr="002440E8">
        <w:br w:type="page"/>
      </w:r>
      <w:bookmarkStart w:id="56" w:name="_Toc400833281"/>
      <w:r w:rsidRPr="002440E8">
        <w:lastRenderedPageBreak/>
        <w:t>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56"/>
    </w:p>
    <w:p w:rsidR="004B6249" w:rsidRPr="002440E8" w:rsidRDefault="004B6249" w:rsidP="00B424F4">
      <w:r w:rsidRPr="002440E8">
        <w:t>(</w:t>
      </w:r>
      <w:proofErr w:type="gramStart"/>
      <w:r w:rsidRPr="002440E8">
        <w:t xml:space="preserve">представляется в случае если документы </w:t>
      </w:r>
      <w:r w:rsidR="00BE576B" w:rsidRPr="002440E8">
        <w:t xml:space="preserve">Заявки </w:t>
      </w:r>
      <w:r w:rsidRPr="002440E8">
        <w:t>подписываются</w:t>
      </w:r>
      <w:proofErr w:type="gramEnd"/>
      <w:r w:rsidRPr="002440E8">
        <w:t xml:space="preserve"> не руководителем)</w:t>
      </w:r>
    </w:p>
    <w:p w:rsidR="004B6249" w:rsidRPr="002440E8" w:rsidRDefault="004B6249" w:rsidP="00B424F4">
      <w:r w:rsidRPr="002440E8">
        <w:t>На бланке организации</w:t>
      </w:r>
    </w:p>
    <w:p w:rsidR="00932BC2" w:rsidRPr="002440E8" w:rsidRDefault="004B6249" w:rsidP="00932BC2">
      <w:pPr>
        <w:jc w:val="both"/>
      </w:pPr>
      <w:r w:rsidRPr="002440E8">
        <w:t>Дата</w:t>
      </w:r>
      <w:r w:rsidR="00932BC2">
        <w:t xml:space="preserve">                                                                                                                                      </w:t>
      </w:r>
      <w:r w:rsidR="00932BC2" w:rsidRPr="002440E8">
        <w:t xml:space="preserve">г. Москва </w:t>
      </w:r>
    </w:p>
    <w:p w:rsidR="004B6249" w:rsidRPr="002440E8" w:rsidRDefault="004B6249" w:rsidP="00B424F4"/>
    <w:p w:rsidR="004B6249" w:rsidRPr="002440E8" w:rsidRDefault="004B6249" w:rsidP="00932BC2">
      <w:pPr>
        <w:jc w:val="center"/>
      </w:pPr>
      <w:r w:rsidRPr="002440E8">
        <w:t>ДОВЕРЕННОСТЬ № ____</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4B6249" w:rsidRPr="002440E8" w:rsidRDefault="004B6249" w:rsidP="00B424F4">
      <w:r w:rsidRPr="002440E8">
        <w:t>Руководитель организации</w:t>
      </w:r>
      <w:proofErr w:type="gramStart"/>
      <w:r w:rsidRPr="002440E8">
        <w:t xml:space="preserve"> ________________________ </w:t>
      </w:r>
      <w:r w:rsidRPr="002440E8">
        <w:tab/>
      </w:r>
      <w:r w:rsidRPr="002440E8">
        <w:tab/>
        <w:t>(___________________)</w:t>
      </w:r>
      <w:proofErr w:type="gramEnd"/>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p w:rsidR="004B6249" w:rsidRPr="002440E8" w:rsidRDefault="004B6249" w:rsidP="00B424F4">
      <w:r w:rsidRPr="002440E8">
        <w:t>М.П.</w:t>
      </w:r>
    </w:p>
    <w:p w:rsidR="004B6249" w:rsidRPr="002440E8" w:rsidRDefault="004B6249" w:rsidP="00B424F4">
      <w:r w:rsidRPr="002440E8">
        <w:t>Главный бухгалтер</w:t>
      </w:r>
      <w:proofErr w:type="gramStart"/>
      <w:r w:rsidRPr="002440E8">
        <w:t xml:space="preserve"> _______________________________ </w:t>
      </w:r>
      <w:r w:rsidRPr="002440E8">
        <w:tab/>
      </w:r>
      <w:r w:rsidRPr="002440E8">
        <w:tab/>
        <w:t>(___________________)</w:t>
      </w:r>
      <w:proofErr w:type="gramEnd"/>
    </w:p>
    <w:p w:rsidR="00C15ECA" w:rsidRPr="002440E8" w:rsidRDefault="007617DC" w:rsidP="00B424F4">
      <w:r w:rsidRPr="002440E8">
        <w:t xml:space="preserve">                                                            </w:t>
      </w:r>
      <w:r w:rsidR="004B6249" w:rsidRPr="002440E8">
        <w:t>(ФИО)</w:t>
      </w:r>
      <w:r w:rsidR="004B6249" w:rsidRPr="002440E8">
        <w:tab/>
      </w:r>
      <w:r w:rsidR="004B6249" w:rsidRPr="002440E8">
        <w:tab/>
      </w:r>
      <w:r w:rsidR="004B6249" w:rsidRPr="002440E8">
        <w:tab/>
      </w:r>
      <w:r w:rsidR="004B6249" w:rsidRPr="002440E8">
        <w:tab/>
      </w:r>
      <w:r w:rsidR="004B6249" w:rsidRPr="002440E8">
        <w:tab/>
        <w:t>(подпись)</w:t>
      </w:r>
      <w:bookmarkEnd w:id="55"/>
    </w:p>
    <w:p w:rsidR="004D1DC3" w:rsidRPr="002440E8" w:rsidRDefault="004D1DC3" w:rsidP="00B424F4">
      <w:r w:rsidRPr="002440E8">
        <w:br w:type="page"/>
      </w:r>
    </w:p>
    <w:p w:rsidR="004B6249" w:rsidRPr="002440E8" w:rsidRDefault="004B6249" w:rsidP="00B73ACE">
      <w:pPr>
        <w:pStyle w:val="10"/>
        <w:numPr>
          <w:ilvl w:val="0"/>
          <w:numId w:val="16"/>
        </w:numPr>
        <w:spacing w:before="240" w:after="240" w:line="240" w:lineRule="auto"/>
      </w:pPr>
      <w:bookmarkStart w:id="57" w:name="_Toc122404110"/>
      <w:bookmarkStart w:id="58" w:name="_Toc400833282"/>
      <w:r w:rsidRPr="002440E8">
        <w:lastRenderedPageBreak/>
        <w:t xml:space="preserve">ПРОЕКТ </w:t>
      </w:r>
      <w:bookmarkEnd w:id="57"/>
      <w:r w:rsidR="009C4B50" w:rsidRPr="002440E8">
        <w:t>ДОГОВОРА</w:t>
      </w:r>
      <w:r w:rsidR="00F222E5" w:rsidRPr="002440E8">
        <w:t xml:space="preserve"> ИЛИ УСЛОВИЯ, НА КОТОРЫХ ДОГОВОР ДОЛЖЕН БЫТЬ ЗАКЛЮЧЕН</w:t>
      </w:r>
      <w:bookmarkEnd w:id="58"/>
    </w:p>
    <w:p w:rsidR="003E3949" w:rsidRDefault="003E3949" w:rsidP="003E3949">
      <w:r>
        <w:rPr>
          <w:i/>
        </w:rPr>
        <w:t>(</w:t>
      </w:r>
      <w:r w:rsidRPr="00DE4DB6">
        <w:rPr>
          <w:i/>
        </w:rPr>
        <w:t xml:space="preserve">В </w:t>
      </w:r>
      <w:proofErr w:type="gramStart"/>
      <w:r w:rsidRPr="00DE4DB6">
        <w:rPr>
          <w:i/>
        </w:rPr>
        <w:t>составе</w:t>
      </w:r>
      <w:proofErr w:type="gramEnd"/>
      <w:r w:rsidRPr="00DE4DB6">
        <w:rPr>
          <w:i/>
        </w:rPr>
        <w:t xml:space="preserve"> Документации </w:t>
      </w:r>
      <w:r>
        <w:rPr>
          <w:i/>
        </w:rPr>
        <w:t xml:space="preserve">Процедуры закупки проект Договора </w:t>
      </w:r>
      <w:r w:rsidRPr="00DE4DB6">
        <w:rPr>
          <w:i/>
        </w:rPr>
        <w:t>не предусматривается</w:t>
      </w:r>
      <w:r>
        <w:rPr>
          <w:i/>
        </w:rPr>
        <w:t>)</w:t>
      </w:r>
      <w:r w:rsidRPr="003C2104">
        <w:t>.</w:t>
      </w:r>
    </w:p>
    <w:p w:rsidR="003E3949" w:rsidRDefault="003E3949" w:rsidP="003E3949"/>
    <w:p w:rsidR="003E3949" w:rsidRDefault="003E3949" w:rsidP="003E3949">
      <w:pPr>
        <w:jc w:val="center"/>
      </w:pPr>
      <w:r>
        <w:t>Основные условия Договора.</w:t>
      </w:r>
    </w:p>
    <w:p w:rsidR="003E3949" w:rsidRDefault="003E3949" w:rsidP="003E3949">
      <w:r>
        <w:t>1) Оплата Услуг по Договору производится в следующем порядке:</w:t>
      </w:r>
    </w:p>
    <w:p w:rsidR="003E3949" w:rsidRDefault="003E3949" w:rsidP="003E3949">
      <w:r>
        <w:t>- предоплата (авансовые платежи) осуществляется Заказчиком до даты начала проведения соответствующего мероприятия в размере, указанном в выставленном Исполнителем счёте, при условии, что этот размер не превышает 50% (пятьдесят процентов) от итоговой стоимости соответствующего поручения Заказчика. Указанная предоплата производится в течение 5 (Пяти) рабочих дней с момента предоставления Исполнителем Заказчику оригинала счета;</w:t>
      </w:r>
    </w:p>
    <w:p w:rsidR="003E3949" w:rsidRDefault="003E3949" w:rsidP="003E3949">
      <w:r>
        <w:t>- итоговая оплата (окончательный платеж) осуществляется Заказчиком после проведения мероприятия, на основании подписанного Сторонами Акта об оказании услуг по соответствующему мероприятию.  Итоговая оплата производится в течение 5 (пяти) рабочих дней по выставленному Исполнителем счету путем перечисления денежных средств на расчетный счет Исполнителя с момента предоставления Исполнителем Заказчику отчетных документов.</w:t>
      </w:r>
    </w:p>
    <w:p w:rsidR="003E3949" w:rsidRDefault="003E3949" w:rsidP="003E3949">
      <w:r>
        <w:t xml:space="preserve"> - Издержки и денежные обязательства, понесенные и приобретенные Исполнителем в ходе исполнения Поручения, в части, превышающей согласованную в Поручении общую стоимость Мероприятия, подлежат возмещению Заказчиком только при условии их предварительного письменного согласования Заказчиком и подписания соответствующего дополнения к Поручению.</w:t>
      </w:r>
    </w:p>
    <w:p w:rsidR="003E3949" w:rsidRDefault="003E3949" w:rsidP="003E3949">
      <w:r>
        <w:t xml:space="preserve"> - Стоимость услуг Исполнителя является совокупностью стоимости прямых услуг исполнителя и  сервисного сбора за организацию мероприятий. Стоимость прямых услуг исполнителя и порядок начисления сервисного сбора за организацию мероприятия будут определены в Приложении к договору.</w:t>
      </w:r>
    </w:p>
    <w:p w:rsidR="007528F1" w:rsidRDefault="007528F1" w:rsidP="003E3949"/>
    <w:p w:rsidR="007528F1" w:rsidRDefault="007528F1" w:rsidP="003E3949">
      <w:r>
        <w:t>2)</w:t>
      </w:r>
    </w:p>
    <w:p w:rsidR="007528F1" w:rsidRDefault="007528F1" w:rsidP="003E3949"/>
    <w:p w:rsidR="007528F1" w:rsidRPr="007528F1" w:rsidRDefault="007528F1" w:rsidP="007528F1">
      <w:pPr>
        <w:spacing w:after="120"/>
        <w:ind w:left="567"/>
        <w:jc w:val="center"/>
        <w:outlineLvl w:val="0"/>
      </w:pPr>
      <w:bookmarkStart w:id="59" w:name="_Toc400833283"/>
      <w:r w:rsidRPr="007528F1">
        <w:t>РЕГЛАМЕНТ ПРЕДОСТАВЛЕНИЯ УСЛУГ:</w:t>
      </w:r>
      <w:bookmarkEnd w:id="59"/>
    </w:p>
    <w:p w:rsidR="007528F1" w:rsidRPr="007528F1" w:rsidRDefault="007528F1" w:rsidP="007528F1">
      <w:pPr>
        <w:jc w:val="both"/>
        <w:rPr>
          <w:rFonts w:ascii="Garamond" w:hAnsi="Garamond"/>
          <w:lang w:val="x-none"/>
        </w:rPr>
      </w:pPr>
    </w:p>
    <w:p w:rsidR="007528F1" w:rsidRPr="007528F1" w:rsidRDefault="007528F1" w:rsidP="007528F1">
      <w:pPr>
        <w:jc w:val="both"/>
        <w:rPr>
          <w:rFonts w:ascii="Garamond" w:hAnsi="Garamond"/>
          <w:lang w:val="x-none"/>
        </w:rPr>
      </w:pPr>
    </w:p>
    <w:tbl>
      <w:tblPr>
        <w:tblW w:w="5000" w:type="pct"/>
        <w:tblLook w:val="04A0" w:firstRow="1" w:lastRow="0" w:firstColumn="1" w:lastColumn="0" w:noHBand="0" w:noVBand="1"/>
      </w:tblPr>
      <w:tblGrid>
        <w:gridCol w:w="593"/>
        <w:gridCol w:w="3770"/>
        <w:gridCol w:w="2609"/>
        <w:gridCol w:w="2881"/>
      </w:tblGrid>
      <w:tr w:rsidR="007528F1" w:rsidRPr="007528F1" w:rsidTr="001E2BC7">
        <w:trPr>
          <w:trHeight w:val="330"/>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b/>
                <w:bCs/>
                <w:color w:val="000000"/>
              </w:rPr>
            </w:pPr>
            <w:r w:rsidRPr="007528F1">
              <w:rPr>
                <w:b/>
                <w:bCs/>
                <w:color w:val="000000"/>
              </w:rPr>
              <w:t>№</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jc w:val="center"/>
              <w:rPr>
                <w:b/>
                <w:bCs/>
                <w:color w:val="000000"/>
              </w:rPr>
            </w:pPr>
            <w:r w:rsidRPr="007528F1">
              <w:rPr>
                <w:b/>
                <w:bCs/>
                <w:color w:val="000000"/>
              </w:rPr>
              <w:t>Услуга</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jc w:val="center"/>
              <w:rPr>
                <w:b/>
                <w:bCs/>
                <w:color w:val="000000"/>
              </w:rPr>
            </w:pPr>
            <w:r w:rsidRPr="007528F1">
              <w:rPr>
                <w:b/>
                <w:bCs/>
                <w:color w:val="000000"/>
              </w:rPr>
              <w:t>Лимит стоимости услуги</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jc w:val="center"/>
              <w:rPr>
                <w:b/>
                <w:bCs/>
                <w:color w:val="000000"/>
              </w:rPr>
            </w:pPr>
            <w:r w:rsidRPr="007528F1">
              <w:rPr>
                <w:b/>
                <w:bCs/>
                <w:color w:val="000000"/>
              </w:rPr>
              <w:t>Список подтверждающих документов (список документов является необходимым и достаточным)</w:t>
            </w:r>
          </w:p>
        </w:tc>
      </w:tr>
      <w:tr w:rsidR="007528F1" w:rsidRPr="007528F1" w:rsidTr="001E2BC7">
        <w:trPr>
          <w:trHeight w:val="300"/>
        </w:trPr>
        <w:tc>
          <w:tcPr>
            <w:tcW w:w="301" w:type="pct"/>
            <w:vMerge w:val="restart"/>
            <w:tcBorders>
              <w:top w:val="nil"/>
              <w:left w:val="nil"/>
              <w:bottom w:val="single" w:sz="8" w:space="0" w:color="000000"/>
              <w:right w:val="nil"/>
            </w:tcBorders>
            <w:shd w:val="clear" w:color="auto" w:fill="auto"/>
            <w:hideMark/>
          </w:tcPr>
          <w:p w:rsidR="007528F1" w:rsidRPr="007528F1" w:rsidRDefault="007528F1" w:rsidP="007528F1">
            <w:pPr>
              <w:jc w:val="center"/>
              <w:rPr>
                <w:color w:val="000000"/>
              </w:rPr>
            </w:pPr>
            <w:r w:rsidRPr="007528F1">
              <w:rPr>
                <w:color w:val="000000"/>
              </w:rPr>
              <w:t>1.</w:t>
            </w:r>
          </w:p>
        </w:tc>
        <w:tc>
          <w:tcPr>
            <w:tcW w:w="1913" w:type="pct"/>
            <w:vMerge w:val="restart"/>
            <w:tcBorders>
              <w:top w:val="nil"/>
              <w:left w:val="nil"/>
              <w:bottom w:val="single" w:sz="8" w:space="0" w:color="000000"/>
              <w:right w:val="nil"/>
            </w:tcBorders>
            <w:shd w:val="clear" w:color="auto" w:fill="auto"/>
            <w:hideMark/>
          </w:tcPr>
          <w:p w:rsidR="007528F1" w:rsidRPr="007528F1" w:rsidRDefault="007528F1" w:rsidP="007528F1">
            <w:pPr>
              <w:rPr>
                <w:color w:val="000000"/>
              </w:rPr>
            </w:pPr>
            <w:r w:rsidRPr="007528F1">
              <w:rPr>
                <w:color w:val="000000"/>
              </w:rPr>
              <w:t>Организация авиа и ЖД перевозки участников Мероприятия</w:t>
            </w:r>
          </w:p>
        </w:tc>
        <w:tc>
          <w:tcPr>
            <w:tcW w:w="1324" w:type="pct"/>
            <w:vMerge w:val="restart"/>
            <w:tcBorders>
              <w:top w:val="nil"/>
              <w:left w:val="nil"/>
              <w:bottom w:val="single" w:sz="8" w:space="0" w:color="000000"/>
              <w:right w:val="nil"/>
            </w:tcBorders>
            <w:shd w:val="clear" w:color="auto" w:fill="auto"/>
            <w:hideMark/>
          </w:tcPr>
          <w:p w:rsidR="007528F1" w:rsidRPr="007528F1" w:rsidRDefault="007528F1" w:rsidP="007528F1">
            <w:pPr>
              <w:jc w:val="center"/>
              <w:rPr>
                <w:color w:val="FF0000"/>
              </w:rPr>
            </w:pPr>
            <w:r w:rsidRPr="007528F1">
              <w:t>В соответствие с нормативными актами Заказчика</w:t>
            </w:r>
            <w:r w:rsidRPr="007528F1">
              <w:rPr>
                <w:color w:val="FF0000"/>
              </w:rPr>
              <w:t xml:space="preserve">. </w:t>
            </w:r>
          </w:p>
        </w:tc>
        <w:tc>
          <w:tcPr>
            <w:tcW w:w="1462" w:type="pct"/>
            <w:vMerge w:val="restart"/>
            <w:tcBorders>
              <w:top w:val="nil"/>
              <w:left w:val="nil"/>
              <w:bottom w:val="single" w:sz="8" w:space="0" w:color="000000"/>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Авиа/ЖД билет с приложением внутреннего счета Исполнителя</w:t>
            </w:r>
          </w:p>
        </w:tc>
      </w:tr>
      <w:tr w:rsidR="007528F1" w:rsidRPr="007528F1" w:rsidTr="001E2BC7">
        <w:trPr>
          <w:trHeight w:val="315"/>
        </w:trPr>
        <w:tc>
          <w:tcPr>
            <w:tcW w:w="301" w:type="pct"/>
            <w:vMerge/>
            <w:tcBorders>
              <w:top w:val="nil"/>
              <w:left w:val="nil"/>
              <w:bottom w:val="single" w:sz="8" w:space="0" w:color="000000"/>
              <w:right w:val="nil"/>
            </w:tcBorders>
            <w:vAlign w:val="center"/>
            <w:hideMark/>
          </w:tcPr>
          <w:p w:rsidR="007528F1" w:rsidRPr="007528F1" w:rsidRDefault="007528F1" w:rsidP="007528F1">
            <w:pPr>
              <w:rPr>
                <w:color w:val="000000"/>
              </w:rPr>
            </w:pPr>
          </w:p>
        </w:tc>
        <w:tc>
          <w:tcPr>
            <w:tcW w:w="1913" w:type="pct"/>
            <w:vMerge/>
            <w:tcBorders>
              <w:top w:val="nil"/>
              <w:left w:val="nil"/>
              <w:bottom w:val="single" w:sz="8" w:space="0" w:color="000000"/>
              <w:right w:val="nil"/>
            </w:tcBorders>
            <w:vAlign w:val="center"/>
            <w:hideMark/>
          </w:tcPr>
          <w:p w:rsidR="007528F1" w:rsidRPr="007528F1" w:rsidRDefault="007528F1" w:rsidP="007528F1">
            <w:pPr>
              <w:rPr>
                <w:color w:val="000000"/>
              </w:rPr>
            </w:pPr>
          </w:p>
        </w:tc>
        <w:tc>
          <w:tcPr>
            <w:tcW w:w="1324" w:type="pct"/>
            <w:vMerge/>
            <w:tcBorders>
              <w:top w:val="nil"/>
              <w:left w:val="nil"/>
              <w:bottom w:val="single" w:sz="8" w:space="0" w:color="000000"/>
              <w:right w:val="nil"/>
            </w:tcBorders>
            <w:vAlign w:val="center"/>
            <w:hideMark/>
          </w:tcPr>
          <w:p w:rsidR="007528F1" w:rsidRPr="007528F1" w:rsidRDefault="007528F1" w:rsidP="007528F1">
            <w:pPr>
              <w:rPr>
                <w:color w:val="FF0000"/>
              </w:rPr>
            </w:pPr>
          </w:p>
        </w:tc>
        <w:tc>
          <w:tcPr>
            <w:tcW w:w="1462" w:type="pct"/>
            <w:vMerge/>
            <w:tcBorders>
              <w:top w:val="nil"/>
              <w:left w:val="nil"/>
              <w:bottom w:val="single" w:sz="8" w:space="0" w:color="000000"/>
              <w:right w:val="nil"/>
            </w:tcBorders>
            <w:vAlign w:val="center"/>
            <w:hideMark/>
          </w:tcPr>
          <w:p w:rsidR="007528F1" w:rsidRPr="007528F1" w:rsidRDefault="007528F1" w:rsidP="007528F1">
            <w:pPr>
              <w:rPr>
                <w:color w:val="000000"/>
                <w:sz w:val="16"/>
                <w:szCs w:val="16"/>
              </w:rPr>
            </w:pPr>
          </w:p>
        </w:tc>
      </w:tr>
      <w:tr w:rsidR="007528F1" w:rsidRPr="007528F1" w:rsidTr="001E2BC7">
        <w:trPr>
          <w:trHeight w:val="690"/>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2.</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Бронирование мест в гостиницах в Российской Федерации и за рубежом для участников Мероприятия</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В соответствие с нормативными актами Заказчика</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w:t>
            </w:r>
            <w:proofErr w:type="gramStart"/>
            <w:r w:rsidRPr="007528F1">
              <w:rPr>
                <w:color w:val="000000"/>
                <w:sz w:val="16"/>
                <w:szCs w:val="16"/>
              </w:rPr>
              <w:t xml:space="preserve">( </w:t>
            </w:r>
            <w:proofErr w:type="gramEnd"/>
            <w:r w:rsidRPr="007528F1">
              <w:rPr>
                <w:color w:val="000000"/>
                <w:sz w:val="16"/>
                <w:szCs w:val="16"/>
              </w:rPr>
              <w:t xml:space="preserve">в тексте Акта или в виде приложения к нему). </w:t>
            </w:r>
          </w:p>
        </w:tc>
      </w:tr>
      <w:tr w:rsidR="007528F1" w:rsidRPr="007528F1" w:rsidTr="001E2BC7">
        <w:trPr>
          <w:trHeight w:val="690"/>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3</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Организация ВИП прохода в аэропортах для участников </w:t>
            </w:r>
            <w:r w:rsidRPr="007528F1">
              <w:rPr>
                <w:color w:val="000000"/>
              </w:rPr>
              <w:lastRenderedPageBreak/>
              <w:t>мероприятий;</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lastRenderedPageBreak/>
              <w:t xml:space="preserve">Определяется в рамках каждого поручения </w:t>
            </w:r>
            <w:r w:rsidRPr="007528F1">
              <w:rPr>
                <w:color w:val="000000"/>
              </w:rPr>
              <w:lastRenderedPageBreak/>
              <w:t xml:space="preserve">отдельно.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lastRenderedPageBreak/>
              <w:t xml:space="preserve">Выписка из реестра поставщика услуги (первая страница, последняя страница, страница с указанием соответствующей услуги). </w:t>
            </w:r>
          </w:p>
        </w:tc>
      </w:tr>
      <w:tr w:rsidR="007528F1" w:rsidRPr="007528F1" w:rsidTr="001E2BC7">
        <w:trPr>
          <w:trHeight w:val="690"/>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lastRenderedPageBreak/>
              <w:t>4</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Бронирование и аренда конференц-залов.</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Определяется </w:t>
            </w:r>
            <w:proofErr w:type="gramStart"/>
            <w:r w:rsidRPr="007528F1">
              <w:rPr>
                <w:color w:val="000000"/>
              </w:rPr>
              <w:t>к</w:t>
            </w:r>
            <w:proofErr w:type="gramEnd"/>
            <w:r w:rsidRPr="007528F1">
              <w:rPr>
                <w:color w:val="000000"/>
              </w:rPr>
              <w:t xml:space="preserve"> рамках каждого поручения отдельно.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w:t>
            </w:r>
            <w:proofErr w:type="gramStart"/>
            <w:r w:rsidRPr="007528F1">
              <w:rPr>
                <w:color w:val="000000"/>
                <w:sz w:val="16"/>
                <w:szCs w:val="16"/>
              </w:rPr>
              <w:t xml:space="preserve">( </w:t>
            </w:r>
            <w:proofErr w:type="gramEnd"/>
            <w:r w:rsidRPr="007528F1">
              <w:rPr>
                <w:color w:val="000000"/>
                <w:sz w:val="16"/>
                <w:szCs w:val="16"/>
              </w:rPr>
              <w:t xml:space="preserve">в тексте Акта или в виде приложения к нему). </w:t>
            </w:r>
          </w:p>
        </w:tc>
      </w:tr>
      <w:tr w:rsidR="007528F1" w:rsidRPr="007528F1" w:rsidTr="001E2BC7">
        <w:trPr>
          <w:trHeight w:val="690"/>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5</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Обеспечение </w:t>
            </w:r>
            <w:proofErr w:type="spellStart"/>
            <w:r w:rsidRPr="007528F1">
              <w:rPr>
                <w:color w:val="000000"/>
              </w:rPr>
              <w:t>аудиооборудования</w:t>
            </w:r>
            <w:proofErr w:type="spellEnd"/>
            <w:r w:rsidRPr="007528F1">
              <w:rPr>
                <w:color w:val="000000"/>
              </w:rPr>
              <w:t xml:space="preserve">, </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См. Дополнение №1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w:t>
            </w:r>
            <w:proofErr w:type="gramStart"/>
            <w:r w:rsidRPr="007528F1">
              <w:rPr>
                <w:color w:val="000000"/>
                <w:sz w:val="16"/>
                <w:szCs w:val="16"/>
              </w:rPr>
              <w:t xml:space="preserve">( </w:t>
            </w:r>
            <w:proofErr w:type="gramEnd"/>
            <w:r w:rsidRPr="007528F1">
              <w:rPr>
                <w:color w:val="000000"/>
                <w:sz w:val="16"/>
                <w:szCs w:val="16"/>
              </w:rPr>
              <w:t xml:space="preserve">в тексте Акта или в виде приложения к нему). </w:t>
            </w:r>
          </w:p>
        </w:tc>
      </w:tr>
      <w:tr w:rsidR="007528F1" w:rsidRPr="007528F1" w:rsidTr="001E2BC7">
        <w:trPr>
          <w:trHeight w:val="690"/>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6</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Обеспечение телекоммуникационного оборудования</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См. Дополнение №1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w:t>
            </w:r>
            <w:proofErr w:type="gramStart"/>
            <w:r w:rsidRPr="007528F1">
              <w:rPr>
                <w:color w:val="000000"/>
                <w:sz w:val="16"/>
                <w:szCs w:val="16"/>
              </w:rPr>
              <w:t xml:space="preserve">( </w:t>
            </w:r>
            <w:proofErr w:type="gramEnd"/>
            <w:r w:rsidRPr="007528F1">
              <w:rPr>
                <w:color w:val="000000"/>
                <w:sz w:val="16"/>
                <w:szCs w:val="16"/>
              </w:rPr>
              <w:t xml:space="preserve">в тексте Акта или в виде приложения к нему). </w:t>
            </w:r>
          </w:p>
        </w:tc>
      </w:tr>
      <w:tr w:rsidR="007528F1" w:rsidRPr="007528F1" w:rsidTr="001E2BC7">
        <w:trPr>
          <w:trHeight w:val="690"/>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7</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Обеспечение проекционного оборудования</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См. Дополнение №1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w:t>
            </w:r>
            <w:proofErr w:type="gramStart"/>
            <w:r w:rsidRPr="007528F1">
              <w:rPr>
                <w:color w:val="000000"/>
                <w:sz w:val="16"/>
                <w:szCs w:val="16"/>
              </w:rPr>
              <w:t xml:space="preserve">( </w:t>
            </w:r>
            <w:proofErr w:type="gramEnd"/>
            <w:r w:rsidRPr="007528F1">
              <w:rPr>
                <w:color w:val="000000"/>
                <w:sz w:val="16"/>
                <w:szCs w:val="16"/>
              </w:rPr>
              <w:t xml:space="preserve">в тексте Акта или в виде приложения к нему). </w:t>
            </w:r>
          </w:p>
        </w:tc>
      </w:tr>
      <w:tr w:rsidR="007528F1" w:rsidRPr="007528F1" w:rsidTr="001E2BC7">
        <w:trPr>
          <w:trHeight w:val="690"/>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8</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Обеспечение синхронного оборудования</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См. Дополнение №1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w:t>
            </w:r>
            <w:proofErr w:type="gramStart"/>
            <w:r w:rsidRPr="007528F1">
              <w:rPr>
                <w:color w:val="000000"/>
                <w:sz w:val="16"/>
                <w:szCs w:val="16"/>
              </w:rPr>
              <w:t xml:space="preserve">( </w:t>
            </w:r>
            <w:proofErr w:type="gramEnd"/>
            <w:r w:rsidRPr="007528F1">
              <w:rPr>
                <w:color w:val="000000"/>
                <w:sz w:val="16"/>
                <w:szCs w:val="16"/>
              </w:rPr>
              <w:t xml:space="preserve">в тексте Акта или в виде приложения к нему). </w:t>
            </w:r>
          </w:p>
        </w:tc>
      </w:tr>
      <w:tr w:rsidR="007528F1" w:rsidRPr="007528F1" w:rsidTr="001E2BC7">
        <w:trPr>
          <w:trHeight w:val="690"/>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9</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Обеспечение </w:t>
            </w:r>
            <w:proofErr w:type="spellStart"/>
            <w:r w:rsidRPr="007528F1">
              <w:rPr>
                <w:color w:val="000000"/>
              </w:rPr>
              <w:t>конференц</w:t>
            </w:r>
            <w:proofErr w:type="spellEnd"/>
            <w:r w:rsidRPr="007528F1">
              <w:rPr>
                <w:color w:val="000000"/>
              </w:rPr>
              <w:t xml:space="preserve"> оборудования, а также прочего оборудования для проведения мероприятия  </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См. Дополнение №1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w:t>
            </w:r>
            <w:proofErr w:type="gramStart"/>
            <w:r w:rsidRPr="007528F1">
              <w:rPr>
                <w:color w:val="000000"/>
                <w:sz w:val="16"/>
                <w:szCs w:val="16"/>
              </w:rPr>
              <w:t xml:space="preserve">( </w:t>
            </w:r>
            <w:proofErr w:type="gramEnd"/>
            <w:r w:rsidRPr="007528F1">
              <w:rPr>
                <w:color w:val="000000"/>
                <w:sz w:val="16"/>
                <w:szCs w:val="16"/>
              </w:rPr>
              <w:t xml:space="preserve">в тексте Акта или в виде приложения к нему). </w:t>
            </w:r>
          </w:p>
        </w:tc>
      </w:tr>
      <w:tr w:rsidR="007528F1" w:rsidRPr="007528F1" w:rsidTr="001E2BC7">
        <w:trPr>
          <w:trHeight w:val="690"/>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10</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Бронирование  и аренда транспортных сре</w:t>
            </w:r>
            <w:proofErr w:type="gramStart"/>
            <w:r w:rsidRPr="007528F1">
              <w:rPr>
                <w:color w:val="000000"/>
              </w:rPr>
              <w:t>дств в РФ</w:t>
            </w:r>
            <w:proofErr w:type="gramEnd"/>
            <w:r w:rsidRPr="007528F1">
              <w:rPr>
                <w:color w:val="000000"/>
              </w:rPr>
              <w:t xml:space="preserve"> и за рубежом</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В соответствие с нормативными актами Заказчика</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Выписка из реестра поставщика услуги (первая страница, последняя страница, страница с указанием соответствующей услуги). </w:t>
            </w:r>
          </w:p>
        </w:tc>
      </w:tr>
      <w:tr w:rsidR="007528F1" w:rsidRPr="007528F1" w:rsidTr="001E2BC7">
        <w:trPr>
          <w:trHeight w:val="1365"/>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11</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Организация трансферов и иных услуг по перевозке участников мероприятия</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В соответствие с нормативными актами Заказчика</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w:t>
            </w:r>
            <w:proofErr w:type="gramStart"/>
            <w:r w:rsidRPr="007528F1">
              <w:rPr>
                <w:color w:val="000000"/>
                <w:sz w:val="16"/>
                <w:szCs w:val="16"/>
              </w:rPr>
              <w:t xml:space="preserve">( </w:t>
            </w:r>
            <w:proofErr w:type="gramEnd"/>
            <w:r w:rsidRPr="007528F1">
              <w:rPr>
                <w:color w:val="000000"/>
                <w:sz w:val="16"/>
                <w:szCs w:val="16"/>
              </w:rPr>
              <w:t xml:space="preserve">в тексте Акта или в виде приложения к нему) или выписка из реестра поставщика услуги (первая страница, последняя страница, страница с указанием соответствующей услуги). </w:t>
            </w:r>
          </w:p>
        </w:tc>
      </w:tr>
      <w:tr w:rsidR="007528F1" w:rsidRPr="007528F1" w:rsidTr="001E2BC7">
        <w:trPr>
          <w:trHeight w:val="645"/>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12</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Оформление медицинской страховки</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Определяется в рамках каждого поручения отдельно.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Копия страхового полиса. </w:t>
            </w:r>
          </w:p>
        </w:tc>
      </w:tr>
      <w:tr w:rsidR="007528F1" w:rsidRPr="007528F1" w:rsidTr="001E2BC7">
        <w:trPr>
          <w:trHeight w:val="645"/>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13</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Предоставление сопровождающего персонала </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См. Дополнение №1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Акт от Исполнителя</w:t>
            </w:r>
          </w:p>
        </w:tc>
      </w:tr>
      <w:tr w:rsidR="007528F1" w:rsidRPr="007528F1" w:rsidTr="001E2BC7">
        <w:trPr>
          <w:trHeight w:val="1637"/>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14</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Организация питания для участников мероприятий, включая аренду банкетных залов, дополнительного оборудования, заказ меню </w:t>
            </w:r>
          </w:p>
        </w:tc>
        <w:tc>
          <w:tcPr>
            <w:tcW w:w="1324" w:type="pct"/>
            <w:tcBorders>
              <w:top w:val="nil"/>
              <w:left w:val="nil"/>
              <w:bottom w:val="single" w:sz="8" w:space="0" w:color="auto"/>
              <w:right w:val="nil"/>
            </w:tcBorders>
            <w:shd w:val="clear" w:color="auto" w:fill="auto"/>
            <w:hideMark/>
          </w:tcPr>
          <w:p w:rsidR="007528F1" w:rsidRPr="007528F1" w:rsidRDefault="007528F1" w:rsidP="007528F1">
            <w:r w:rsidRPr="007528F1">
              <w:rPr>
                <w:color w:val="000000"/>
              </w:rPr>
              <w:t>Определяется в рамках каждого поручения отдельно</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w:t>
            </w:r>
            <w:proofErr w:type="gramStart"/>
            <w:r w:rsidRPr="007528F1">
              <w:rPr>
                <w:color w:val="000000"/>
                <w:sz w:val="16"/>
                <w:szCs w:val="16"/>
              </w:rPr>
              <w:t xml:space="preserve">( </w:t>
            </w:r>
            <w:proofErr w:type="gramEnd"/>
            <w:r w:rsidRPr="007528F1">
              <w:rPr>
                <w:color w:val="000000"/>
                <w:sz w:val="16"/>
                <w:szCs w:val="16"/>
              </w:rPr>
              <w:t xml:space="preserve">в тексте Акта или в виде приложения к нему). </w:t>
            </w:r>
          </w:p>
        </w:tc>
      </w:tr>
      <w:tr w:rsidR="007528F1" w:rsidRPr="007528F1" w:rsidTr="001E2BC7">
        <w:trPr>
          <w:trHeight w:val="690"/>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15</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Организация декоративного оформления мероприятия</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 См. Дополнение №1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w:t>
            </w:r>
            <w:proofErr w:type="gramStart"/>
            <w:r w:rsidRPr="007528F1">
              <w:rPr>
                <w:color w:val="000000"/>
                <w:sz w:val="16"/>
                <w:szCs w:val="16"/>
              </w:rPr>
              <w:t xml:space="preserve">( </w:t>
            </w:r>
            <w:proofErr w:type="gramEnd"/>
            <w:r w:rsidRPr="007528F1">
              <w:rPr>
                <w:color w:val="000000"/>
                <w:sz w:val="16"/>
                <w:szCs w:val="16"/>
              </w:rPr>
              <w:t xml:space="preserve">в тексте Акта или в виде приложения к нему). </w:t>
            </w:r>
          </w:p>
        </w:tc>
      </w:tr>
      <w:tr w:rsidR="007528F1" w:rsidRPr="007528F1" w:rsidTr="001E2BC7">
        <w:trPr>
          <w:trHeight w:val="690"/>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16</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Организация письменного, устного и синхронного перевода </w:t>
            </w:r>
            <w:r w:rsidRPr="007528F1">
              <w:rPr>
                <w:color w:val="000000"/>
              </w:rPr>
              <w:lastRenderedPageBreak/>
              <w:t>для участников мероприятия</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lastRenderedPageBreak/>
              <w:t xml:space="preserve"> См. Дополнение №1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w:t>
            </w:r>
            <w:proofErr w:type="gramStart"/>
            <w:r w:rsidRPr="007528F1">
              <w:rPr>
                <w:color w:val="000000"/>
                <w:sz w:val="16"/>
                <w:szCs w:val="16"/>
              </w:rPr>
              <w:t xml:space="preserve">( </w:t>
            </w:r>
            <w:proofErr w:type="gramEnd"/>
            <w:r w:rsidRPr="007528F1">
              <w:rPr>
                <w:color w:val="000000"/>
                <w:sz w:val="16"/>
                <w:szCs w:val="16"/>
              </w:rPr>
              <w:t xml:space="preserve">в тексте Акта </w:t>
            </w:r>
            <w:r w:rsidRPr="007528F1">
              <w:rPr>
                <w:color w:val="000000"/>
                <w:sz w:val="16"/>
                <w:szCs w:val="16"/>
              </w:rPr>
              <w:lastRenderedPageBreak/>
              <w:t xml:space="preserve">или в виде приложения к нему). </w:t>
            </w:r>
          </w:p>
        </w:tc>
      </w:tr>
      <w:tr w:rsidR="007528F1" w:rsidRPr="007528F1" w:rsidTr="001E2BC7">
        <w:trPr>
          <w:trHeight w:val="690"/>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lastRenderedPageBreak/>
              <w:t>17</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Оказание услуг фотографа для участников мероприятия</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См. Дополнение №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w:t>
            </w:r>
            <w:proofErr w:type="gramStart"/>
            <w:r w:rsidRPr="007528F1">
              <w:rPr>
                <w:color w:val="000000"/>
                <w:sz w:val="16"/>
                <w:szCs w:val="16"/>
              </w:rPr>
              <w:t xml:space="preserve">( </w:t>
            </w:r>
            <w:proofErr w:type="gramEnd"/>
            <w:r w:rsidRPr="007528F1">
              <w:rPr>
                <w:color w:val="000000"/>
                <w:sz w:val="16"/>
                <w:szCs w:val="16"/>
              </w:rPr>
              <w:t xml:space="preserve">в тексте Акта или в виде приложения к нему). </w:t>
            </w:r>
          </w:p>
        </w:tc>
      </w:tr>
      <w:tr w:rsidR="007528F1" w:rsidRPr="007528F1" w:rsidTr="001E2BC7">
        <w:trPr>
          <w:trHeight w:val="690"/>
        </w:trPr>
        <w:tc>
          <w:tcPr>
            <w:tcW w:w="301"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18</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Организация услуг видео протоколирования и видеосъемки с последующим монтажом видео роликов </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 См. Дополнение №1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w:t>
            </w:r>
            <w:proofErr w:type="gramStart"/>
            <w:r w:rsidRPr="007528F1">
              <w:rPr>
                <w:color w:val="000000"/>
                <w:sz w:val="16"/>
                <w:szCs w:val="16"/>
              </w:rPr>
              <w:t xml:space="preserve">( </w:t>
            </w:r>
            <w:proofErr w:type="gramEnd"/>
            <w:r w:rsidRPr="007528F1">
              <w:rPr>
                <w:color w:val="000000"/>
                <w:sz w:val="16"/>
                <w:szCs w:val="16"/>
              </w:rPr>
              <w:t xml:space="preserve">в тексте Акта или в виде приложения к нему). </w:t>
            </w:r>
          </w:p>
        </w:tc>
      </w:tr>
      <w:tr w:rsidR="007528F1" w:rsidRPr="007528F1" w:rsidTr="001E2BC7">
        <w:trPr>
          <w:trHeight w:val="1275"/>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19</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Оказание услуг по подготовке макетов информационных и графических материалов, в том числе  презентаций, а также оказание услуг по печати и брошюрованию данных материалов</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 См. Дополнение №1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w:t>
            </w:r>
            <w:proofErr w:type="gramStart"/>
            <w:r w:rsidRPr="007528F1">
              <w:rPr>
                <w:color w:val="000000"/>
                <w:sz w:val="16"/>
                <w:szCs w:val="16"/>
              </w:rPr>
              <w:t xml:space="preserve">( </w:t>
            </w:r>
            <w:proofErr w:type="gramEnd"/>
            <w:r w:rsidRPr="007528F1">
              <w:rPr>
                <w:color w:val="000000"/>
                <w:sz w:val="16"/>
                <w:szCs w:val="16"/>
              </w:rPr>
              <w:t xml:space="preserve">в тексте Акта или в виде приложения к нему). </w:t>
            </w:r>
          </w:p>
        </w:tc>
      </w:tr>
      <w:tr w:rsidR="007528F1" w:rsidRPr="007528F1" w:rsidTr="001E2BC7">
        <w:trPr>
          <w:trHeight w:val="690"/>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20</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Организация доставки оборудования и материалов транспортом и почтой, в том числе экспресс-доставка</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Определяется в рамках каждого поручения отдельно.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w:t>
            </w:r>
            <w:proofErr w:type="gramStart"/>
            <w:r w:rsidRPr="007528F1">
              <w:rPr>
                <w:color w:val="000000"/>
                <w:sz w:val="16"/>
                <w:szCs w:val="16"/>
              </w:rPr>
              <w:t xml:space="preserve">( </w:t>
            </w:r>
            <w:proofErr w:type="gramEnd"/>
            <w:r w:rsidRPr="007528F1">
              <w:rPr>
                <w:color w:val="000000"/>
                <w:sz w:val="16"/>
                <w:szCs w:val="16"/>
              </w:rPr>
              <w:t xml:space="preserve">в тексте Акта или в виде приложения к нему). </w:t>
            </w:r>
          </w:p>
        </w:tc>
      </w:tr>
      <w:tr w:rsidR="007528F1" w:rsidRPr="007528F1" w:rsidTr="001E2BC7">
        <w:trPr>
          <w:trHeight w:val="690"/>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21</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Дополнительные услуги, связанные с проведением мероприятия, согласованные сторонами</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Определяется в рамках каждого поручения отдельно.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w:t>
            </w:r>
            <w:proofErr w:type="gramStart"/>
            <w:r w:rsidRPr="007528F1">
              <w:rPr>
                <w:color w:val="000000"/>
                <w:sz w:val="16"/>
                <w:szCs w:val="16"/>
              </w:rPr>
              <w:t xml:space="preserve">( </w:t>
            </w:r>
            <w:proofErr w:type="gramEnd"/>
            <w:r w:rsidRPr="007528F1">
              <w:rPr>
                <w:color w:val="000000"/>
                <w:sz w:val="16"/>
                <w:szCs w:val="16"/>
              </w:rPr>
              <w:t xml:space="preserve">в тексте Акта или в виде приложения к нему). </w:t>
            </w:r>
          </w:p>
        </w:tc>
      </w:tr>
    </w:tbl>
    <w:p w:rsidR="007528F1" w:rsidRPr="007528F1" w:rsidRDefault="007528F1" w:rsidP="007528F1">
      <w:pPr>
        <w:jc w:val="both"/>
        <w:rPr>
          <w:rFonts w:ascii="Garamond" w:hAnsi="Garamond"/>
          <w:lang w:val="x-none"/>
        </w:rPr>
      </w:pPr>
    </w:p>
    <w:p w:rsidR="007528F1" w:rsidRPr="007528F1" w:rsidRDefault="007528F1" w:rsidP="007528F1">
      <w:pPr>
        <w:jc w:val="both"/>
        <w:rPr>
          <w:rFonts w:ascii="Garamond" w:hAnsi="Garamond"/>
          <w:lang w:val="x-none"/>
        </w:rPr>
      </w:pPr>
    </w:p>
    <w:p w:rsidR="007528F1" w:rsidRPr="007528F1" w:rsidRDefault="007528F1" w:rsidP="007528F1">
      <w:pPr>
        <w:jc w:val="both"/>
        <w:rPr>
          <w:rFonts w:ascii="Garamond" w:hAnsi="Garamond"/>
          <w:lang w:val="x-none"/>
        </w:rPr>
      </w:pPr>
    </w:p>
    <w:p w:rsidR="007528F1" w:rsidRPr="007528F1" w:rsidRDefault="007528F1" w:rsidP="007528F1">
      <w:pPr>
        <w:jc w:val="both"/>
        <w:rPr>
          <w:rFonts w:ascii="Garamond" w:hAnsi="Garamond"/>
          <w:lang w:val="x-none"/>
        </w:rPr>
      </w:pPr>
    </w:p>
    <w:p w:rsidR="007528F1" w:rsidRPr="007528F1" w:rsidRDefault="007528F1" w:rsidP="007528F1">
      <w:pPr>
        <w:jc w:val="both"/>
        <w:rPr>
          <w:rFonts w:ascii="Garamond" w:hAnsi="Garamond"/>
          <w:lang w:val="x-none"/>
        </w:rPr>
      </w:pPr>
    </w:p>
    <w:p w:rsidR="007528F1" w:rsidRPr="007528F1" w:rsidRDefault="007528F1" w:rsidP="007528F1">
      <w:pPr>
        <w:jc w:val="both"/>
        <w:rPr>
          <w:lang w:val="x-none"/>
        </w:rPr>
      </w:pPr>
    </w:p>
    <w:p w:rsidR="007528F1" w:rsidRDefault="007528F1" w:rsidP="007528F1">
      <w:pPr>
        <w:jc w:val="both"/>
      </w:pPr>
    </w:p>
    <w:p w:rsidR="00D05E70" w:rsidRDefault="00D05E70" w:rsidP="007528F1">
      <w:pPr>
        <w:jc w:val="both"/>
      </w:pPr>
    </w:p>
    <w:p w:rsidR="00D05E70" w:rsidRDefault="00D05E70" w:rsidP="007528F1">
      <w:pPr>
        <w:jc w:val="both"/>
      </w:pPr>
    </w:p>
    <w:p w:rsidR="00D05E70" w:rsidRDefault="00D05E70" w:rsidP="007528F1">
      <w:pPr>
        <w:jc w:val="both"/>
      </w:pPr>
    </w:p>
    <w:p w:rsidR="00D05E70" w:rsidRDefault="00D05E70" w:rsidP="007528F1">
      <w:pPr>
        <w:jc w:val="both"/>
      </w:pPr>
    </w:p>
    <w:p w:rsidR="00D05E70" w:rsidRDefault="00D05E70" w:rsidP="007528F1">
      <w:pPr>
        <w:jc w:val="both"/>
      </w:pPr>
    </w:p>
    <w:p w:rsidR="00D05E70" w:rsidRDefault="00D05E70" w:rsidP="007528F1">
      <w:pPr>
        <w:jc w:val="both"/>
      </w:pPr>
    </w:p>
    <w:p w:rsidR="00D05E70" w:rsidRDefault="00D05E70" w:rsidP="007528F1">
      <w:pPr>
        <w:jc w:val="both"/>
      </w:pPr>
    </w:p>
    <w:p w:rsidR="00D05E70" w:rsidRDefault="00D05E70" w:rsidP="007528F1">
      <w:pPr>
        <w:jc w:val="both"/>
      </w:pPr>
    </w:p>
    <w:p w:rsidR="00D05E70" w:rsidRDefault="00D05E70" w:rsidP="007528F1">
      <w:pPr>
        <w:jc w:val="both"/>
      </w:pPr>
    </w:p>
    <w:p w:rsidR="00D05E70" w:rsidRDefault="00D05E70" w:rsidP="007528F1">
      <w:pPr>
        <w:jc w:val="both"/>
      </w:pPr>
    </w:p>
    <w:p w:rsidR="00D05E70" w:rsidRDefault="00D05E70" w:rsidP="007528F1">
      <w:pPr>
        <w:jc w:val="both"/>
      </w:pPr>
    </w:p>
    <w:p w:rsidR="00D05E70" w:rsidRDefault="00D05E70" w:rsidP="007528F1">
      <w:pPr>
        <w:jc w:val="both"/>
      </w:pPr>
    </w:p>
    <w:p w:rsidR="00D05E70" w:rsidRDefault="00D05E70" w:rsidP="007528F1">
      <w:pPr>
        <w:jc w:val="both"/>
      </w:pPr>
    </w:p>
    <w:p w:rsidR="00D05E70" w:rsidRDefault="00D05E70" w:rsidP="007528F1">
      <w:pPr>
        <w:jc w:val="both"/>
      </w:pPr>
    </w:p>
    <w:p w:rsidR="00D05E70" w:rsidRDefault="00D05E70" w:rsidP="007528F1">
      <w:pPr>
        <w:jc w:val="both"/>
      </w:pPr>
    </w:p>
    <w:p w:rsidR="00D05E70" w:rsidRDefault="00D05E70" w:rsidP="007528F1">
      <w:pPr>
        <w:jc w:val="both"/>
      </w:pPr>
    </w:p>
    <w:p w:rsidR="00D05E70" w:rsidRDefault="00D05E70" w:rsidP="007528F1">
      <w:pPr>
        <w:jc w:val="both"/>
      </w:pPr>
    </w:p>
    <w:p w:rsidR="00D05E70" w:rsidRPr="00D05E70" w:rsidRDefault="00D05E70" w:rsidP="007528F1">
      <w:pPr>
        <w:jc w:val="both"/>
      </w:pPr>
    </w:p>
    <w:p w:rsidR="007528F1" w:rsidRPr="007528F1" w:rsidRDefault="007528F1" w:rsidP="007528F1">
      <w:pPr>
        <w:jc w:val="right"/>
      </w:pPr>
      <w:r w:rsidRPr="007528F1">
        <w:lastRenderedPageBreak/>
        <w:t xml:space="preserve">Дополнение 1 </w:t>
      </w:r>
    </w:p>
    <w:p w:rsidR="007528F1" w:rsidRPr="007528F1" w:rsidRDefault="007528F1" w:rsidP="007528F1">
      <w:pPr>
        <w:jc w:val="right"/>
      </w:pPr>
      <w:r>
        <w:t>к Р</w:t>
      </w:r>
      <w:r w:rsidRPr="007528F1">
        <w:t>егламенту предоставления услуг</w:t>
      </w:r>
    </w:p>
    <w:p w:rsidR="007528F1" w:rsidRPr="007528F1" w:rsidRDefault="007528F1" w:rsidP="00D05E70">
      <w:pPr>
        <w:spacing w:after="120"/>
        <w:outlineLvl w:val="0"/>
      </w:pPr>
    </w:p>
    <w:p w:rsidR="007528F1" w:rsidRPr="007528F1" w:rsidRDefault="007528F1" w:rsidP="007528F1">
      <w:pPr>
        <w:jc w:val="both"/>
        <w:rPr>
          <w:lang w:val="x-none"/>
        </w:rPr>
      </w:pPr>
    </w:p>
    <w:p w:rsidR="007528F1" w:rsidRPr="007528F1" w:rsidRDefault="007528F1" w:rsidP="007528F1">
      <w:pPr>
        <w:ind w:left="720"/>
        <w:jc w:val="both"/>
        <w:rPr>
          <w:lang w:val="x-none"/>
        </w:rPr>
      </w:pPr>
      <w:r w:rsidRPr="007528F1">
        <w:rPr>
          <w:lang w:val="x-none"/>
        </w:rPr>
        <w:t xml:space="preserve">Таблица </w:t>
      </w:r>
      <w:r w:rsidRPr="007528F1">
        <w:t>стоимости</w:t>
      </w:r>
      <w:r w:rsidRPr="007528F1">
        <w:rPr>
          <w:lang w:val="x-none"/>
        </w:rPr>
        <w:t xml:space="preserve"> на услуги по техническому обеспечению мероприятия</w:t>
      </w:r>
      <w:r w:rsidR="00D05E70">
        <w:t>*</w:t>
      </w:r>
      <w:r w:rsidRPr="007528F1">
        <w:rPr>
          <w:lang w:val="x-none"/>
        </w:rPr>
        <w:t>:</w:t>
      </w:r>
    </w:p>
    <w:p w:rsidR="007528F1" w:rsidRPr="007528F1" w:rsidRDefault="007528F1" w:rsidP="007528F1">
      <w:pPr>
        <w:jc w:val="both"/>
        <w:rPr>
          <w:lang w:val="x-none"/>
        </w:rPr>
      </w:pPr>
    </w:p>
    <w:tbl>
      <w:tblPr>
        <w:tblW w:w="5000" w:type="pct"/>
        <w:tblLook w:val="04A0" w:firstRow="1" w:lastRow="0" w:firstColumn="1" w:lastColumn="0" w:noHBand="0" w:noVBand="1"/>
      </w:tblPr>
      <w:tblGrid>
        <w:gridCol w:w="2377"/>
        <w:gridCol w:w="3489"/>
        <w:gridCol w:w="1523"/>
        <w:gridCol w:w="2464"/>
      </w:tblGrid>
      <w:tr w:rsidR="007528F1" w:rsidRPr="007528F1" w:rsidTr="001E2BC7">
        <w:trPr>
          <w:trHeight w:val="720"/>
        </w:trPr>
        <w:tc>
          <w:tcPr>
            <w:tcW w:w="1152"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jc w:val="center"/>
              <w:rPr>
                <w:b/>
                <w:bCs/>
                <w:color w:val="000000"/>
              </w:rPr>
            </w:pPr>
            <w:r w:rsidRPr="007528F1">
              <w:rPr>
                <w:b/>
                <w:bCs/>
                <w:color w:val="000000"/>
              </w:rPr>
              <w:t>Раздел</w:t>
            </w:r>
          </w:p>
        </w:tc>
        <w:tc>
          <w:tcPr>
            <w:tcW w:w="1789" w:type="pct"/>
            <w:tcBorders>
              <w:top w:val="single" w:sz="4" w:space="0" w:color="auto"/>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b/>
                <w:bCs/>
                <w:color w:val="000000"/>
              </w:rPr>
            </w:pPr>
            <w:r w:rsidRPr="007528F1">
              <w:rPr>
                <w:b/>
                <w:bCs/>
                <w:color w:val="000000"/>
              </w:rPr>
              <w:t>Услуга</w:t>
            </w:r>
          </w:p>
        </w:tc>
        <w:tc>
          <w:tcPr>
            <w:tcW w:w="791" w:type="pct"/>
            <w:tcBorders>
              <w:top w:val="single" w:sz="4" w:space="0" w:color="auto"/>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b/>
                <w:bCs/>
                <w:color w:val="000000"/>
              </w:rPr>
            </w:pPr>
            <w:r w:rsidRPr="007528F1">
              <w:rPr>
                <w:b/>
                <w:bCs/>
                <w:color w:val="000000"/>
              </w:rPr>
              <w:t>Цена</w:t>
            </w:r>
          </w:p>
        </w:tc>
        <w:tc>
          <w:tcPr>
            <w:tcW w:w="1268" w:type="pct"/>
            <w:tcBorders>
              <w:top w:val="single" w:sz="4" w:space="0" w:color="auto"/>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b/>
                <w:bCs/>
                <w:color w:val="000000"/>
              </w:rPr>
            </w:pPr>
            <w:r w:rsidRPr="007528F1">
              <w:rPr>
                <w:b/>
                <w:bCs/>
                <w:color w:val="000000"/>
              </w:rPr>
              <w:t>ПРИМЕЧАНИЯ</w:t>
            </w:r>
          </w:p>
        </w:tc>
      </w:tr>
      <w:tr w:rsidR="007528F1" w:rsidRPr="007528F1" w:rsidTr="001E2BC7">
        <w:trPr>
          <w:trHeight w:val="375"/>
        </w:trPr>
        <w:tc>
          <w:tcPr>
            <w:tcW w:w="5000" w:type="pct"/>
            <w:gridSpan w:val="4"/>
            <w:tcBorders>
              <w:top w:val="single" w:sz="4" w:space="0" w:color="auto"/>
              <w:left w:val="single" w:sz="4" w:space="0" w:color="auto"/>
              <w:bottom w:val="single" w:sz="4" w:space="0" w:color="auto"/>
              <w:right w:val="single" w:sz="4" w:space="0" w:color="auto"/>
            </w:tcBorders>
            <w:shd w:val="clear" w:color="000000" w:fill="FFFF00"/>
            <w:vAlign w:val="center"/>
            <w:hideMark/>
          </w:tcPr>
          <w:p w:rsidR="007528F1" w:rsidRPr="00196F5E" w:rsidRDefault="007528F1" w:rsidP="007528F1">
            <w:pPr>
              <w:jc w:val="center"/>
              <w:rPr>
                <w:b/>
                <w:bCs/>
                <w:color w:val="000000"/>
              </w:rPr>
            </w:pPr>
            <w:r w:rsidRPr="00196F5E">
              <w:rPr>
                <w:b/>
                <w:bCs/>
                <w:color w:val="000000"/>
              </w:rPr>
              <w:t>Аудио- и видеооборудование</w:t>
            </w:r>
            <w:r w:rsidR="00A9158D">
              <w:rPr>
                <w:b/>
                <w:bCs/>
                <w:color w:val="000000"/>
              </w:rPr>
              <w:t>**</w:t>
            </w:r>
          </w:p>
        </w:tc>
      </w:tr>
      <w:tr w:rsidR="007528F1" w:rsidRPr="007528F1" w:rsidTr="001E2BC7">
        <w:trPr>
          <w:trHeight w:val="300"/>
        </w:trPr>
        <w:tc>
          <w:tcPr>
            <w:tcW w:w="1152" w:type="pct"/>
            <w:vMerge w:val="restar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jc w:val="center"/>
              <w:rPr>
                <w:b/>
                <w:bCs/>
                <w:color w:val="000000"/>
              </w:rPr>
            </w:pPr>
            <w:proofErr w:type="spellStart"/>
            <w:r w:rsidRPr="007528F1">
              <w:rPr>
                <w:b/>
                <w:bCs/>
                <w:color w:val="000000"/>
              </w:rPr>
              <w:t>Аудиооборудование</w:t>
            </w:r>
            <w:proofErr w:type="spellEnd"/>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акустическая система </w:t>
            </w:r>
            <w:proofErr w:type="spellStart"/>
            <w:r w:rsidRPr="007528F1">
              <w:rPr>
                <w:color w:val="000000"/>
                <w:lang w:val="en-US"/>
              </w:rPr>
              <w:t>Dynacord</w:t>
            </w:r>
            <w:proofErr w:type="spellEnd"/>
            <w:r w:rsidRPr="007528F1">
              <w:rPr>
                <w:color w:val="000000"/>
              </w:rPr>
              <w:t xml:space="preserve"> суммарной мощностью 900 Вт.</w:t>
            </w:r>
          </w:p>
        </w:tc>
        <w:tc>
          <w:tcPr>
            <w:tcW w:w="791" w:type="pct"/>
            <w:tcBorders>
              <w:top w:val="nil"/>
              <w:left w:val="nil"/>
              <w:bottom w:val="single" w:sz="4" w:space="0" w:color="auto"/>
              <w:right w:val="single" w:sz="4" w:space="0" w:color="auto"/>
            </w:tcBorders>
            <w:shd w:val="clear" w:color="auto" w:fill="auto"/>
            <w:vAlign w:val="bottom"/>
          </w:tcPr>
          <w:p w:rsidR="007528F1" w:rsidRPr="00196F5E"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акустическая система </w:t>
            </w:r>
            <w:proofErr w:type="spellStart"/>
            <w:r w:rsidRPr="007528F1">
              <w:rPr>
                <w:color w:val="000000"/>
                <w:lang w:val="en-US"/>
              </w:rPr>
              <w:t>Dynacord</w:t>
            </w:r>
            <w:proofErr w:type="spellEnd"/>
            <w:r w:rsidRPr="007528F1">
              <w:rPr>
                <w:color w:val="000000"/>
              </w:rPr>
              <w:t xml:space="preserve"> суммарной мощностью 1,8 Квт.</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акустическая система </w:t>
            </w:r>
            <w:proofErr w:type="spellStart"/>
            <w:r w:rsidRPr="007528F1">
              <w:rPr>
                <w:color w:val="000000"/>
                <w:lang w:val="en-US"/>
              </w:rPr>
              <w:t>Dynacord</w:t>
            </w:r>
            <w:proofErr w:type="spellEnd"/>
            <w:r w:rsidRPr="007528F1">
              <w:rPr>
                <w:color w:val="000000"/>
              </w:rPr>
              <w:t xml:space="preserve"> суммарной мощностью 2,7 Квт.</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акустическая система </w:t>
            </w:r>
            <w:proofErr w:type="spellStart"/>
            <w:r w:rsidRPr="007528F1">
              <w:rPr>
                <w:color w:val="000000"/>
                <w:lang w:val="en-US"/>
              </w:rPr>
              <w:t>Dynacord</w:t>
            </w:r>
            <w:proofErr w:type="spellEnd"/>
            <w:r w:rsidRPr="007528F1">
              <w:rPr>
                <w:color w:val="000000"/>
              </w:rPr>
              <w:t xml:space="preserve"> суммарной мощностью 3,6 Квт.</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акустическая система </w:t>
            </w:r>
            <w:proofErr w:type="spellStart"/>
            <w:r w:rsidRPr="007528F1">
              <w:rPr>
                <w:color w:val="000000"/>
                <w:lang w:val="en-US"/>
              </w:rPr>
              <w:t>Dynacord</w:t>
            </w:r>
            <w:proofErr w:type="spellEnd"/>
            <w:r w:rsidRPr="007528F1">
              <w:rPr>
                <w:color w:val="000000"/>
              </w:rPr>
              <w:t xml:space="preserve"> суммарной мощностью 4,5 Квт.</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15"/>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акустическая система </w:t>
            </w:r>
            <w:proofErr w:type="spellStart"/>
            <w:r w:rsidRPr="007528F1">
              <w:rPr>
                <w:color w:val="000000"/>
                <w:lang w:val="en-US"/>
              </w:rPr>
              <w:t>Dynacord</w:t>
            </w:r>
            <w:proofErr w:type="spellEnd"/>
            <w:r w:rsidRPr="007528F1">
              <w:rPr>
                <w:color w:val="000000"/>
              </w:rPr>
              <w:t xml:space="preserve"> суммарной мощностью 10,8 Квт.</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15"/>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радиомикрофон на стойке</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285"/>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jc w:val="center"/>
              <w:rPr>
                <w:b/>
                <w:bCs/>
                <w:color w:val="000000"/>
              </w:rPr>
            </w:pPr>
            <w:proofErr w:type="spellStart"/>
            <w:r w:rsidRPr="007528F1">
              <w:rPr>
                <w:b/>
                <w:bCs/>
                <w:color w:val="000000"/>
              </w:rPr>
              <w:t>Аудиооборудование</w:t>
            </w:r>
            <w:proofErr w:type="spellEnd"/>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Усилитель-распределитель (звуковой) линейного уровня  1 вход -10 выходов Устройство для подключения </w:t>
            </w:r>
            <w:proofErr w:type="spellStart"/>
            <w:r w:rsidRPr="007528F1">
              <w:rPr>
                <w:color w:val="000000"/>
              </w:rPr>
              <w:t>аудиооборудования</w:t>
            </w:r>
            <w:proofErr w:type="spellEnd"/>
            <w:r w:rsidRPr="007528F1">
              <w:rPr>
                <w:color w:val="000000"/>
              </w:rPr>
              <w:t xml:space="preserve"> сотрудников прессы</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285"/>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jc w:val="center"/>
              <w:rPr>
                <w:b/>
                <w:bCs/>
                <w:color w:val="000000"/>
              </w:rPr>
            </w:pPr>
            <w:proofErr w:type="spellStart"/>
            <w:r w:rsidRPr="007528F1">
              <w:rPr>
                <w:b/>
                <w:bCs/>
                <w:color w:val="000000"/>
              </w:rPr>
              <w:t>Аудиооборудование</w:t>
            </w:r>
            <w:proofErr w:type="spellEnd"/>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Комплект коммутации (звуковой) 50м.                                                                                                                                                                                                                         1. Кабель.                                                                                                                                                                                                                                                                                                      2. Усилитель аудио сигналов.</w:t>
            </w:r>
          </w:p>
          <w:p w:rsidR="007528F1" w:rsidRPr="007528F1" w:rsidRDefault="007528F1" w:rsidP="007528F1">
            <w:pPr>
              <w:rPr>
                <w:color w:val="000000"/>
              </w:rPr>
            </w:pPr>
            <w:r w:rsidRPr="007528F1">
              <w:rPr>
                <w:color w:val="000000"/>
              </w:rPr>
              <w:t xml:space="preserve">3. Гальваническая развязка                                                                                        </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r>
      <w:tr w:rsidR="007528F1" w:rsidRPr="007528F1" w:rsidTr="001E2BC7">
        <w:trPr>
          <w:trHeight w:val="285"/>
        </w:trPr>
        <w:tc>
          <w:tcPr>
            <w:tcW w:w="1152" w:type="pct"/>
            <w:vMerge w:val="restar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jc w:val="center"/>
              <w:rPr>
                <w:b/>
                <w:bCs/>
                <w:color w:val="000000"/>
              </w:rPr>
            </w:pPr>
            <w:r w:rsidRPr="007528F1">
              <w:rPr>
                <w:b/>
                <w:bCs/>
                <w:color w:val="000000"/>
              </w:rPr>
              <w:t>Видеооборудование</w:t>
            </w: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lang w:val="en-US"/>
              </w:rPr>
            </w:pPr>
            <w:r w:rsidRPr="007528F1">
              <w:rPr>
                <w:color w:val="000000"/>
              </w:rPr>
              <w:t xml:space="preserve">Ноутбук </w:t>
            </w:r>
            <w:r w:rsidRPr="007528F1">
              <w:rPr>
                <w:color w:val="000000"/>
                <w:lang w:val="en-US"/>
              </w:rPr>
              <w:t>HP G-62</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285"/>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Видеопроектор 2000 Лм</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285"/>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Видеопроектор 5000 Лм</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Видеопроектор 10000 Лм</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Проекционный экран 3х2</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Проекционный экран 3х4</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Проекционный экран 6х4</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lang w:val="en-US"/>
              </w:rPr>
              <w:t>LCD</w:t>
            </w:r>
            <w:r w:rsidRPr="007528F1">
              <w:rPr>
                <w:color w:val="000000"/>
              </w:rPr>
              <w:t xml:space="preserve"> монитор 19 дюймов </w:t>
            </w:r>
            <w:r w:rsidRPr="007528F1">
              <w:rPr>
                <w:color w:val="000000"/>
                <w:lang w:val="en-US"/>
              </w:rPr>
              <w:t>Samsung</w:t>
            </w:r>
            <w:r w:rsidRPr="007528F1">
              <w:rPr>
                <w:color w:val="000000"/>
              </w:rPr>
              <w:t xml:space="preserve"> </w:t>
            </w:r>
            <w:r w:rsidRPr="007528F1">
              <w:rPr>
                <w:color w:val="000000"/>
                <w:lang w:val="en-US"/>
              </w:rPr>
              <w:t>TFT</w:t>
            </w:r>
            <w:r w:rsidRPr="007528F1">
              <w:rPr>
                <w:color w:val="000000"/>
              </w:rPr>
              <w:t xml:space="preserve"> 1943 </w:t>
            </w:r>
            <w:r w:rsidRPr="007528F1">
              <w:rPr>
                <w:color w:val="000000"/>
                <w:lang w:val="en-US"/>
              </w:rPr>
              <w:t>NV</w:t>
            </w:r>
            <w:r w:rsidRPr="007528F1">
              <w:rPr>
                <w:color w:val="000000"/>
              </w:rPr>
              <w:t xml:space="preserve"> или аналог </w:t>
            </w:r>
          </w:p>
        </w:tc>
        <w:tc>
          <w:tcPr>
            <w:tcW w:w="791"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lang w:val="en-US"/>
              </w:rPr>
              <w:t>LCD</w:t>
            </w:r>
            <w:r w:rsidRPr="007528F1">
              <w:rPr>
                <w:color w:val="000000"/>
              </w:rPr>
              <w:t xml:space="preserve"> телевизор или Плазменная панель, 42 дюйма</w:t>
            </w:r>
            <w:r w:rsidRPr="007528F1">
              <w:rPr>
                <w:rFonts w:ascii="Arial" w:hAnsi="Arial" w:cs="Arial"/>
                <w:sz w:val="22"/>
              </w:rPr>
              <w:t xml:space="preserve"> </w:t>
            </w:r>
            <w:proofErr w:type="spellStart"/>
            <w:r w:rsidRPr="007528F1">
              <w:rPr>
                <w:color w:val="000000"/>
              </w:rPr>
              <w:t>Samsung</w:t>
            </w:r>
            <w:proofErr w:type="spellEnd"/>
            <w:r w:rsidRPr="007528F1">
              <w:rPr>
                <w:color w:val="000000"/>
              </w:rPr>
              <w:t xml:space="preserve"> </w:t>
            </w:r>
            <w:proofErr w:type="spellStart"/>
            <w:r w:rsidRPr="007528F1">
              <w:rPr>
                <w:color w:val="000000"/>
              </w:rPr>
              <w:t>Full</w:t>
            </w:r>
            <w:proofErr w:type="spellEnd"/>
            <w:r w:rsidRPr="007528F1">
              <w:rPr>
                <w:color w:val="000000"/>
              </w:rPr>
              <w:t xml:space="preserve"> HD или аналог</w:t>
            </w:r>
          </w:p>
        </w:tc>
        <w:tc>
          <w:tcPr>
            <w:tcW w:w="791"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lang w:val="en-US"/>
              </w:rPr>
              <w:t>LCD</w:t>
            </w:r>
            <w:r w:rsidRPr="007528F1">
              <w:rPr>
                <w:color w:val="000000"/>
              </w:rPr>
              <w:t xml:space="preserve"> телевизор или Плазменная панель, 51 дюймов, </w:t>
            </w:r>
            <w:r w:rsidRPr="007528F1">
              <w:rPr>
                <w:color w:val="000000"/>
                <w:lang w:val="en-US"/>
              </w:rPr>
              <w:t>Samsung</w:t>
            </w:r>
            <w:r w:rsidRPr="007528F1">
              <w:rPr>
                <w:color w:val="000000"/>
              </w:rPr>
              <w:t xml:space="preserve"> </w:t>
            </w:r>
            <w:r w:rsidRPr="007528F1">
              <w:rPr>
                <w:color w:val="000000"/>
                <w:lang w:val="en-US"/>
              </w:rPr>
              <w:t>Full</w:t>
            </w:r>
            <w:r w:rsidRPr="007528F1">
              <w:rPr>
                <w:color w:val="000000"/>
              </w:rPr>
              <w:t xml:space="preserve"> </w:t>
            </w:r>
            <w:r w:rsidRPr="007528F1">
              <w:rPr>
                <w:color w:val="000000"/>
                <w:lang w:val="en-US"/>
              </w:rPr>
              <w:t>HD</w:t>
            </w:r>
            <w:r w:rsidRPr="007528F1">
              <w:rPr>
                <w:color w:val="000000"/>
              </w:rPr>
              <w:t xml:space="preserve"> или аналог</w:t>
            </w:r>
          </w:p>
        </w:tc>
        <w:tc>
          <w:tcPr>
            <w:tcW w:w="791"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lang w:val="en-US"/>
              </w:rPr>
              <w:t>LCD</w:t>
            </w:r>
            <w:r w:rsidRPr="007528F1">
              <w:rPr>
                <w:color w:val="000000"/>
              </w:rPr>
              <w:t xml:space="preserve"> телевизор или Плазменная панель, 60 дюймов </w:t>
            </w:r>
            <w:r w:rsidRPr="007528F1">
              <w:rPr>
                <w:color w:val="000000"/>
                <w:lang w:val="en-US"/>
              </w:rPr>
              <w:t>NEC</w:t>
            </w:r>
            <w:r w:rsidRPr="007528F1">
              <w:rPr>
                <w:color w:val="000000"/>
              </w:rPr>
              <w:t xml:space="preserve"> </w:t>
            </w:r>
            <w:r w:rsidRPr="007528F1">
              <w:rPr>
                <w:color w:val="000000"/>
                <w:lang w:val="en-US"/>
              </w:rPr>
              <w:t>XM</w:t>
            </w:r>
            <w:r w:rsidRPr="007528F1">
              <w:rPr>
                <w:color w:val="000000"/>
              </w:rPr>
              <w:t>3 или аналог</w:t>
            </w:r>
          </w:p>
        </w:tc>
        <w:tc>
          <w:tcPr>
            <w:tcW w:w="791"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Стойка напольная для плазменной панели</w:t>
            </w:r>
          </w:p>
        </w:tc>
        <w:tc>
          <w:tcPr>
            <w:tcW w:w="791"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Кабель-канал напольный 2м.</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Комплект коммутации VGA (видео) 50м.</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9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jc w:val="cente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proofErr w:type="spellStart"/>
            <w:r w:rsidRPr="007528F1">
              <w:rPr>
                <w:color w:val="000000"/>
              </w:rPr>
              <w:t>Видеопультовая</w:t>
            </w:r>
            <w:proofErr w:type="spellEnd"/>
            <w:r w:rsidRPr="007528F1">
              <w:rPr>
                <w:color w:val="000000"/>
              </w:rPr>
              <w:t xml:space="preserve"> № 1 (для записи)</w:t>
            </w:r>
          </w:p>
          <w:p w:rsidR="007528F1" w:rsidRPr="007528F1" w:rsidRDefault="007528F1" w:rsidP="007528F1">
            <w:pPr>
              <w:rPr>
                <w:color w:val="000000"/>
              </w:rPr>
            </w:pPr>
            <w:r w:rsidRPr="007528F1">
              <w:rPr>
                <w:color w:val="000000"/>
              </w:rPr>
              <w:t xml:space="preserve">1 </w:t>
            </w:r>
            <w:proofErr w:type="spellStart"/>
            <w:proofErr w:type="gramStart"/>
            <w:r w:rsidRPr="007528F1">
              <w:rPr>
                <w:color w:val="000000"/>
              </w:rPr>
              <w:t>шт</w:t>
            </w:r>
            <w:proofErr w:type="spellEnd"/>
            <w:proofErr w:type="gramEnd"/>
            <w:r w:rsidRPr="007528F1">
              <w:rPr>
                <w:color w:val="000000"/>
              </w:rPr>
              <w:t xml:space="preserve"> Комплект электрической коммутации до 20 м.</w:t>
            </w:r>
          </w:p>
          <w:p w:rsidR="007528F1" w:rsidRPr="007528F1" w:rsidRDefault="007528F1" w:rsidP="007528F1">
            <w:pPr>
              <w:rPr>
                <w:color w:val="000000"/>
              </w:rPr>
            </w:pPr>
            <w:r w:rsidRPr="007528F1">
              <w:rPr>
                <w:color w:val="000000"/>
              </w:rPr>
              <w:t xml:space="preserve">1 </w:t>
            </w:r>
            <w:proofErr w:type="spellStart"/>
            <w:proofErr w:type="gramStart"/>
            <w:r w:rsidRPr="007528F1">
              <w:rPr>
                <w:color w:val="000000"/>
              </w:rPr>
              <w:t>шт</w:t>
            </w:r>
            <w:proofErr w:type="spellEnd"/>
            <w:proofErr w:type="gramEnd"/>
            <w:r w:rsidRPr="007528F1">
              <w:rPr>
                <w:color w:val="000000"/>
              </w:rPr>
              <w:t xml:space="preserve"> Комплект сигнальной коммутации до 20 м.</w:t>
            </w:r>
          </w:p>
          <w:p w:rsidR="007528F1" w:rsidRPr="007528F1" w:rsidRDefault="007528F1" w:rsidP="007528F1">
            <w:pPr>
              <w:rPr>
                <w:color w:val="000000"/>
              </w:rPr>
            </w:pPr>
            <w:r w:rsidRPr="007528F1">
              <w:rPr>
                <w:color w:val="000000"/>
              </w:rPr>
              <w:t xml:space="preserve">1 </w:t>
            </w:r>
            <w:proofErr w:type="spellStart"/>
            <w:proofErr w:type="gramStart"/>
            <w:r w:rsidRPr="007528F1">
              <w:rPr>
                <w:color w:val="000000"/>
              </w:rPr>
              <w:t>шт</w:t>
            </w:r>
            <w:proofErr w:type="spellEnd"/>
            <w:proofErr w:type="gramEnd"/>
            <w:r w:rsidRPr="007528F1">
              <w:rPr>
                <w:color w:val="000000"/>
              </w:rPr>
              <w:t xml:space="preserve"> ЖК монитор (для </w:t>
            </w:r>
            <w:proofErr w:type="spellStart"/>
            <w:r w:rsidRPr="007528F1">
              <w:rPr>
                <w:color w:val="000000"/>
              </w:rPr>
              <w:t>видеопультовых</w:t>
            </w:r>
            <w:proofErr w:type="spellEnd"/>
            <w:r w:rsidRPr="007528F1">
              <w:rPr>
                <w:color w:val="000000"/>
              </w:rPr>
              <w:t>)</w:t>
            </w:r>
          </w:p>
          <w:p w:rsidR="007528F1" w:rsidRPr="007528F1" w:rsidRDefault="007528F1" w:rsidP="007528F1">
            <w:pPr>
              <w:rPr>
                <w:color w:val="000000"/>
              </w:rPr>
            </w:pPr>
            <w:r w:rsidRPr="007528F1">
              <w:rPr>
                <w:color w:val="000000"/>
              </w:rPr>
              <w:t xml:space="preserve">1 </w:t>
            </w:r>
            <w:proofErr w:type="spellStart"/>
            <w:proofErr w:type="gramStart"/>
            <w:r w:rsidRPr="007528F1">
              <w:rPr>
                <w:color w:val="000000"/>
              </w:rPr>
              <w:t>шт</w:t>
            </w:r>
            <w:proofErr w:type="spellEnd"/>
            <w:proofErr w:type="gramEnd"/>
            <w:r w:rsidRPr="007528F1">
              <w:rPr>
                <w:color w:val="000000"/>
              </w:rPr>
              <w:t xml:space="preserve"> </w:t>
            </w:r>
            <w:proofErr w:type="spellStart"/>
            <w:r w:rsidRPr="007528F1">
              <w:rPr>
                <w:color w:val="000000"/>
              </w:rPr>
              <w:t>Видеомикшер</w:t>
            </w:r>
            <w:proofErr w:type="spellEnd"/>
            <w:r w:rsidRPr="007528F1">
              <w:rPr>
                <w:color w:val="000000"/>
              </w:rPr>
              <w:t xml:space="preserve"> для видеокамеры 1 </w:t>
            </w:r>
            <w:proofErr w:type="spellStart"/>
            <w:r w:rsidRPr="007528F1">
              <w:rPr>
                <w:color w:val="000000"/>
              </w:rPr>
              <w:t>шт</w:t>
            </w:r>
            <w:proofErr w:type="spellEnd"/>
            <w:r w:rsidRPr="007528F1">
              <w:rPr>
                <w:color w:val="000000"/>
              </w:rPr>
              <w:t xml:space="preserve"> </w:t>
            </w:r>
          </w:p>
          <w:p w:rsidR="007528F1" w:rsidRPr="007528F1" w:rsidRDefault="007528F1" w:rsidP="007528F1">
            <w:pPr>
              <w:rPr>
                <w:color w:val="000000"/>
              </w:rPr>
            </w:pPr>
            <w:r w:rsidRPr="007528F1">
              <w:rPr>
                <w:color w:val="000000"/>
              </w:rPr>
              <w:t xml:space="preserve">Ноутбук 1 </w:t>
            </w:r>
            <w:proofErr w:type="spellStart"/>
            <w:proofErr w:type="gramStart"/>
            <w:r w:rsidRPr="007528F1">
              <w:rPr>
                <w:color w:val="000000"/>
              </w:rPr>
              <w:t>шт</w:t>
            </w:r>
            <w:proofErr w:type="spellEnd"/>
            <w:proofErr w:type="gramEnd"/>
            <w:r w:rsidRPr="007528F1">
              <w:rPr>
                <w:color w:val="000000"/>
              </w:rPr>
              <w:t xml:space="preserve"> </w:t>
            </w:r>
          </w:p>
          <w:p w:rsidR="007528F1" w:rsidRPr="007528F1" w:rsidRDefault="007528F1" w:rsidP="007528F1">
            <w:pPr>
              <w:rPr>
                <w:color w:val="000000"/>
              </w:rPr>
            </w:pPr>
            <w:r w:rsidRPr="007528F1">
              <w:rPr>
                <w:color w:val="000000"/>
              </w:rPr>
              <w:t>Контроллер для видеокамеры 1 шт.</w:t>
            </w:r>
          </w:p>
          <w:p w:rsidR="007528F1" w:rsidRPr="007528F1" w:rsidRDefault="007528F1" w:rsidP="007528F1">
            <w:pPr>
              <w:rPr>
                <w:color w:val="000000"/>
              </w:rPr>
            </w:pPr>
            <w:r w:rsidRPr="007528F1">
              <w:rPr>
                <w:color w:val="000000"/>
              </w:rPr>
              <w:t xml:space="preserve">Сервер для записи HD </w:t>
            </w:r>
            <w:proofErr w:type="spellStart"/>
            <w:r w:rsidRPr="007528F1">
              <w:rPr>
                <w:color w:val="000000"/>
              </w:rPr>
              <w:t>видеопротокола</w:t>
            </w:r>
            <w:proofErr w:type="spellEnd"/>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9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jc w:val="cente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proofErr w:type="spellStart"/>
            <w:r w:rsidRPr="007528F1">
              <w:rPr>
                <w:color w:val="000000"/>
              </w:rPr>
              <w:t>Видеопультовая</w:t>
            </w:r>
            <w:proofErr w:type="spellEnd"/>
            <w:r w:rsidRPr="007528F1">
              <w:rPr>
                <w:color w:val="000000"/>
              </w:rPr>
              <w:t xml:space="preserve"> № 2 (для трансляции)</w:t>
            </w:r>
          </w:p>
          <w:p w:rsidR="007528F1" w:rsidRPr="007528F1" w:rsidRDefault="007528F1" w:rsidP="007528F1">
            <w:pPr>
              <w:rPr>
                <w:color w:val="000000"/>
              </w:rPr>
            </w:pPr>
            <w:r w:rsidRPr="007528F1">
              <w:rPr>
                <w:color w:val="000000"/>
              </w:rPr>
              <w:t xml:space="preserve">Формирует две программы с "бесшовным" переключением с возможностью подключения видеокамер. </w:t>
            </w:r>
          </w:p>
          <w:p w:rsidR="007528F1" w:rsidRPr="007528F1" w:rsidRDefault="007528F1" w:rsidP="007528F1">
            <w:pPr>
              <w:rPr>
                <w:color w:val="000000"/>
              </w:rPr>
            </w:pPr>
            <w:r w:rsidRPr="007528F1">
              <w:rPr>
                <w:color w:val="000000"/>
              </w:rPr>
              <w:t xml:space="preserve">В комплект входит: видеопроцессор (1 шт.), </w:t>
            </w:r>
          </w:p>
          <w:p w:rsidR="007528F1" w:rsidRPr="007528F1" w:rsidRDefault="007528F1" w:rsidP="007528F1">
            <w:pPr>
              <w:rPr>
                <w:color w:val="000000"/>
              </w:rPr>
            </w:pPr>
            <w:r w:rsidRPr="007528F1">
              <w:rPr>
                <w:color w:val="000000"/>
              </w:rPr>
              <w:t xml:space="preserve">DVI матрица (1 шт.), </w:t>
            </w:r>
          </w:p>
          <w:p w:rsidR="007528F1" w:rsidRPr="007528F1" w:rsidRDefault="007528F1" w:rsidP="007528F1">
            <w:pPr>
              <w:rPr>
                <w:color w:val="000000"/>
              </w:rPr>
            </w:pPr>
            <w:r w:rsidRPr="007528F1">
              <w:rPr>
                <w:color w:val="000000"/>
              </w:rPr>
              <w:t xml:space="preserve">монитор LCD 21.5" (3 шт.), ноутбук (3 шт.), </w:t>
            </w:r>
          </w:p>
          <w:p w:rsidR="007528F1" w:rsidRPr="007528F1" w:rsidRDefault="007528F1" w:rsidP="007528F1">
            <w:pPr>
              <w:rPr>
                <w:color w:val="000000"/>
              </w:rPr>
            </w:pPr>
            <w:proofErr w:type="spellStart"/>
            <w:r w:rsidRPr="007528F1">
              <w:rPr>
                <w:color w:val="000000"/>
              </w:rPr>
              <w:t>квадропроцессор</w:t>
            </w:r>
            <w:proofErr w:type="spellEnd"/>
            <w:r w:rsidRPr="007528F1">
              <w:rPr>
                <w:color w:val="000000"/>
              </w:rPr>
              <w:t xml:space="preserve"> </w:t>
            </w:r>
            <w:proofErr w:type="gramStart"/>
            <w:r w:rsidRPr="007528F1">
              <w:rPr>
                <w:color w:val="000000"/>
              </w:rPr>
              <w:t>цифровой</w:t>
            </w:r>
            <w:proofErr w:type="gramEnd"/>
            <w:r w:rsidRPr="007528F1">
              <w:rPr>
                <w:color w:val="000000"/>
              </w:rPr>
              <w:t xml:space="preserve">  (1 шт.), коммутация </w:t>
            </w:r>
            <w:proofErr w:type="spellStart"/>
            <w:r w:rsidRPr="007528F1">
              <w:rPr>
                <w:color w:val="000000"/>
              </w:rPr>
              <w:t>видеопультовой</w:t>
            </w:r>
            <w:proofErr w:type="spellEnd"/>
            <w:r w:rsidRPr="007528F1">
              <w:rPr>
                <w:color w:val="000000"/>
              </w:rPr>
              <w:t>.</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900"/>
        </w:trPr>
        <w:tc>
          <w:tcPr>
            <w:tcW w:w="1152" w:type="pct"/>
            <w:vMerge w:val="restar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jc w:val="center"/>
              <w:rPr>
                <w:b/>
                <w:bCs/>
                <w:color w:val="000000"/>
              </w:rPr>
            </w:pPr>
            <w:r w:rsidRPr="007528F1">
              <w:rPr>
                <w:b/>
                <w:bCs/>
                <w:color w:val="000000"/>
              </w:rPr>
              <w:t>Генераторы</w:t>
            </w: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ДГУ 40кВа (максимальная нагрузка 30 кВт)</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9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ДГУ 65кВа (максимальная нагрузка 50 кВт)</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75"/>
        </w:trPr>
        <w:tc>
          <w:tcPr>
            <w:tcW w:w="5000" w:type="pct"/>
            <w:gridSpan w:val="4"/>
            <w:tcBorders>
              <w:top w:val="single" w:sz="4" w:space="0" w:color="auto"/>
              <w:left w:val="single" w:sz="4" w:space="0" w:color="auto"/>
              <w:bottom w:val="single" w:sz="4" w:space="0" w:color="auto"/>
              <w:right w:val="single" w:sz="4" w:space="0" w:color="auto"/>
            </w:tcBorders>
            <w:shd w:val="clear" w:color="000000" w:fill="FFFF00"/>
            <w:vAlign w:val="bottom"/>
            <w:hideMark/>
          </w:tcPr>
          <w:p w:rsidR="007528F1" w:rsidRPr="007528F1" w:rsidRDefault="007528F1" w:rsidP="007528F1">
            <w:pPr>
              <w:jc w:val="center"/>
              <w:rPr>
                <w:b/>
                <w:bCs/>
                <w:color w:val="000000"/>
              </w:rPr>
            </w:pPr>
            <w:r w:rsidRPr="007528F1">
              <w:rPr>
                <w:b/>
                <w:bCs/>
                <w:color w:val="000000"/>
              </w:rPr>
              <w:t>Конференц-оборудование</w:t>
            </w:r>
            <w:r w:rsidR="00A9158D">
              <w:rPr>
                <w:b/>
                <w:bCs/>
                <w:color w:val="000000"/>
              </w:rPr>
              <w:t>**</w:t>
            </w:r>
          </w:p>
        </w:tc>
      </w:tr>
      <w:tr w:rsidR="007528F1" w:rsidRPr="007528F1" w:rsidTr="001E2BC7">
        <w:trPr>
          <w:trHeight w:val="600"/>
        </w:trPr>
        <w:tc>
          <w:tcPr>
            <w:tcW w:w="1152" w:type="pct"/>
            <w:vMerge w:val="restar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jc w:val="center"/>
              <w:rPr>
                <w:b/>
                <w:bCs/>
                <w:color w:val="000000"/>
              </w:rPr>
            </w:pPr>
            <w:r w:rsidRPr="007528F1">
              <w:rPr>
                <w:b/>
                <w:bCs/>
                <w:color w:val="000000"/>
              </w:rPr>
              <w:lastRenderedPageBreak/>
              <w:t> </w:t>
            </w: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Беспроводная радиосистема </w:t>
            </w:r>
            <w:proofErr w:type="spellStart"/>
            <w:r w:rsidRPr="007528F1">
              <w:rPr>
                <w:color w:val="000000"/>
              </w:rPr>
              <w:t>Sennheiser</w:t>
            </w:r>
            <w:proofErr w:type="spellEnd"/>
            <w:r w:rsidRPr="007528F1">
              <w:rPr>
                <w:color w:val="000000"/>
              </w:rPr>
              <w:t>, Германия с ручным микрофоном</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255"/>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Стойка для микрофона напольная</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6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Комплект оборудования синхронного перевода BOSCH INTEGRUS до 20 абонентов</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6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Комплект оборудования синхронного перевода BOSCH INTEGRUS до 50 абонентов</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6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Комплект оборудования синхронного перевода BOSCH INTEGRUS до 200 абонентов</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6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rPr>
                <w:color w:val="000000"/>
              </w:rPr>
            </w:pPr>
            <w:r w:rsidRPr="007528F1">
              <w:rPr>
                <w:color w:val="000000"/>
              </w:rPr>
              <w:t xml:space="preserve">Телевизионная поддержка </w:t>
            </w:r>
            <w:proofErr w:type="gramStart"/>
            <w:r w:rsidRPr="007528F1">
              <w:rPr>
                <w:color w:val="000000"/>
              </w:rPr>
              <w:t>конгресс-системы</w:t>
            </w:r>
            <w:proofErr w:type="gramEnd"/>
            <w:r w:rsidRPr="007528F1">
              <w:rPr>
                <w:color w:val="000000"/>
              </w:rPr>
              <w:t xml:space="preserve"> </w:t>
            </w:r>
          </w:p>
          <w:p w:rsidR="007528F1" w:rsidRPr="007528F1" w:rsidRDefault="007528F1" w:rsidP="007528F1">
            <w:pPr>
              <w:rPr>
                <w:color w:val="000000"/>
              </w:rPr>
            </w:pPr>
            <w:r w:rsidRPr="007528F1">
              <w:rPr>
                <w:color w:val="000000"/>
              </w:rPr>
              <w:t xml:space="preserve">BOSCH в HD – формате </w:t>
            </w:r>
          </w:p>
          <w:p w:rsidR="007528F1" w:rsidRPr="007528F1" w:rsidRDefault="007528F1" w:rsidP="007528F1">
            <w:pPr>
              <w:rPr>
                <w:color w:val="000000"/>
              </w:rPr>
            </w:pPr>
            <w:r w:rsidRPr="007528F1">
              <w:rPr>
                <w:color w:val="000000"/>
              </w:rPr>
              <w:t>с использованием двух купольных HD камер</w:t>
            </w:r>
          </w:p>
          <w:p w:rsidR="007528F1" w:rsidRPr="007528F1" w:rsidRDefault="007528F1" w:rsidP="007528F1">
            <w:pPr>
              <w:rPr>
                <w:color w:val="000000"/>
              </w:rPr>
            </w:pPr>
            <w:r w:rsidRPr="007528F1">
              <w:rPr>
                <w:color w:val="000000"/>
              </w:rPr>
              <w:t xml:space="preserve">1. Видеокамера поворотная  </w:t>
            </w:r>
            <w:proofErr w:type="spellStart"/>
            <w:r w:rsidRPr="007528F1">
              <w:rPr>
                <w:color w:val="000000"/>
              </w:rPr>
              <w:t>Panasonic</w:t>
            </w:r>
            <w:proofErr w:type="spellEnd"/>
            <w:r w:rsidRPr="007528F1">
              <w:rPr>
                <w:color w:val="000000"/>
              </w:rPr>
              <w:t xml:space="preserve"> AW-HE50S – от 2шт.</w:t>
            </w:r>
          </w:p>
          <w:p w:rsidR="007528F1" w:rsidRPr="007528F1" w:rsidRDefault="007528F1" w:rsidP="007528F1">
            <w:pPr>
              <w:rPr>
                <w:color w:val="000000"/>
              </w:rPr>
            </w:pPr>
            <w:r w:rsidRPr="007528F1">
              <w:rPr>
                <w:color w:val="000000"/>
              </w:rPr>
              <w:t>2. Контроллер  - от 2 шт.</w:t>
            </w:r>
          </w:p>
          <w:p w:rsidR="007528F1" w:rsidRPr="007528F1" w:rsidRDefault="007528F1" w:rsidP="007528F1">
            <w:pPr>
              <w:rPr>
                <w:color w:val="000000"/>
              </w:rPr>
            </w:pPr>
            <w:r w:rsidRPr="007528F1">
              <w:rPr>
                <w:color w:val="000000"/>
              </w:rPr>
              <w:t>3. Ноутбук HP -  1 шт.</w:t>
            </w:r>
          </w:p>
          <w:p w:rsidR="007528F1" w:rsidRPr="007528F1" w:rsidRDefault="007528F1" w:rsidP="007528F1">
            <w:pPr>
              <w:rPr>
                <w:color w:val="000000"/>
              </w:rPr>
            </w:pPr>
            <w:r w:rsidRPr="007528F1">
              <w:rPr>
                <w:color w:val="000000"/>
              </w:rPr>
              <w:t>4. Комплект согласующего оборудования BOSCH.</w:t>
            </w:r>
          </w:p>
          <w:p w:rsidR="007528F1" w:rsidRPr="007528F1" w:rsidRDefault="007528F1" w:rsidP="007528F1">
            <w:pPr>
              <w:rPr>
                <w:color w:val="000000"/>
              </w:rPr>
            </w:pPr>
            <w:r w:rsidRPr="007528F1">
              <w:rPr>
                <w:color w:val="000000"/>
              </w:rPr>
              <w:t>5. Программирование и юстировка системы.</w:t>
            </w:r>
          </w:p>
          <w:p w:rsidR="007528F1" w:rsidRPr="007528F1" w:rsidRDefault="007528F1" w:rsidP="007528F1">
            <w:pPr>
              <w:rPr>
                <w:color w:val="000000"/>
              </w:rPr>
            </w:pPr>
            <w:r w:rsidRPr="007528F1">
              <w:rPr>
                <w:color w:val="000000"/>
              </w:rPr>
              <w:t xml:space="preserve">6. Сетевые приборные кабели 220В.    </w:t>
            </w:r>
          </w:p>
          <w:p w:rsidR="007528F1" w:rsidRPr="007528F1" w:rsidRDefault="007528F1" w:rsidP="007528F1">
            <w:pPr>
              <w:rPr>
                <w:color w:val="000000"/>
              </w:rPr>
            </w:pPr>
            <w:r w:rsidRPr="007528F1">
              <w:rPr>
                <w:color w:val="000000"/>
              </w:rPr>
              <w:t xml:space="preserve">Основные характеристики </w:t>
            </w:r>
            <w:proofErr w:type="spellStart"/>
            <w:r w:rsidRPr="007528F1">
              <w:rPr>
                <w:color w:val="000000"/>
              </w:rPr>
              <w:t>Panasonic</w:t>
            </w:r>
            <w:proofErr w:type="spellEnd"/>
            <w:r w:rsidRPr="007528F1">
              <w:rPr>
                <w:color w:val="000000"/>
              </w:rPr>
              <w:t xml:space="preserve"> AW-HE50S HD:                                                                                                                                                                                                                                                                                                                                                                                                                                                        Интегрированная КУПОЛЬНАЯ камера (SDI Модель) </w:t>
            </w:r>
          </w:p>
          <w:p w:rsidR="007528F1" w:rsidRPr="007528F1" w:rsidRDefault="007528F1" w:rsidP="007528F1">
            <w:pPr>
              <w:rPr>
                <w:color w:val="000000"/>
              </w:rPr>
            </w:pPr>
            <w:r w:rsidRPr="007528F1">
              <w:rPr>
                <w:color w:val="000000"/>
              </w:rPr>
              <w:t xml:space="preserve">HD/SD 1/3" с разрешением </w:t>
            </w:r>
            <w:proofErr w:type="spellStart"/>
            <w:r w:rsidRPr="007528F1">
              <w:rPr>
                <w:color w:val="000000"/>
              </w:rPr>
              <w:t>Full</w:t>
            </w:r>
            <w:proofErr w:type="spellEnd"/>
            <w:r w:rsidRPr="007528F1">
              <w:rPr>
                <w:color w:val="000000"/>
              </w:rPr>
              <w:t xml:space="preserve"> HD 1920 x 1080 MOS                                                                                                                                                                                                                                                                                                                                                                                                                                                18-кратный </w:t>
            </w:r>
            <w:proofErr w:type="gramStart"/>
            <w:r w:rsidRPr="007528F1">
              <w:rPr>
                <w:color w:val="000000"/>
              </w:rPr>
              <w:t>оптический</w:t>
            </w:r>
            <w:proofErr w:type="gramEnd"/>
            <w:r w:rsidRPr="007528F1">
              <w:rPr>
                <w:color w:val="000000"/>
              </w:rPr>
              <w:t xml:space="preserve"> зум </w:t>
            </w:r>
          </w:p>
          <w:p w:rsidR="007528F1" w:rsidRPr="007528F1" w:rsidRDefault="007528F1" w:rsidP="007528F1">
            <w:pPr>
              <w:rPr>
                <w:color w:val="000000"/>
              </w:rPr>
            </w:pPr>
            <w:r w:rsidRPr="007528F1">
              <w:rPr>
                <w:color w:val="000000"/>
              </w:rPr>
              <w:t xml:space="preserve">10-кратный цифровой зум </w:t>
            </w:r>
          </w:p>
          <w:p w:rsidR="007528F1" w:rsidRPr="007528F1" w:rsidRDefault="007528F1" w:rsidP="007528F1">
            <w:pPr>
              <w:rPr>
                <w:color w:val="000000"/>
              </w:rPr>
            </w:pPr>
            <w:r w:rsidRPr="007528F1">
              <w:rPr>
                <w:color w:val="000000"/>
              </w:rPr>
              <w:t xml:space="preserve">1080/ 60i    720/ 60p </w:t>
            </w:r>
          </w:p>
          <w:p w:rsidR="007528F1" w:rsidRPr="007528F1" w:rsidRDefault="007528F1" w:rsidP="007528F1">
            <w:pPr>
              <w:rPr>
                <w:color w:val="000000"/>
              </w:rPr>
            </w:pPr>
            <w:r w:rsidRPr="007528F1">
              <w:rPr>
                <w:color w:val="000000"/>
              </w:rPr>
              <w:t xml:space="preserve">480 60 IP и RS-422 последовательного управления </w:t>
            </w:r>
          </w:p>
          <w:p w:rsidR="007528F1" w:rsidRPr="007528F1" w:rsidRDefault="007528F1" w:rsidP="007528F1">
            <w:pPr>
              <w:rPr>
                <w:color w:val="000000"/>
              </w:rPr>
            </w:pPr>
            <w:r w:rsidRPr="007528F1">
              <w:rPr>
                <w:color w:val="000000"/>
              </w:rPr>
              <w:t xml:space="preserve">HD/SD-SDI и </w:t>
            </w:r>
            <w:proofErr w:type="spellStart"/>
            <w:r w:rsidRPr="007528F1">
              <w:rPr>
                <w:color w:val="000000"/>
              </w:rPr>
              <w:t>Genlock</w:t>
            </w:r>
            <w:proofErr w:type="spellEnd"/>
            <w:r w:rsidRPr="007528F1">
              <w:rPr>
                <w:color w:val="000000"/>
              </w:rPr>
              <w:t xml:space="preserve">  </w:t>
            </w:r>
          </w:p>
          <w:p w:rsidR="007528F1" w:rsidRPr="007528F1" w:rsidRDefault="007528F1" w:rsidP="007528F1">
            <w:pPr>
              <w:rPr>
                <w:color w:val="000000"/>
              </w:rPr>
            </w:pPr>
            <w:r w:rsidRPr="007528F1">
              <w:rPr>
                <w:color w:val="000000"/>
              </w:rPr>
              <w:t xml:space="preserve">Подавление Шума 2D/3D </w:t>
            </w:r>
          </w:p>
          <w:p w:rsidR="007528F1" w:rsidRPr="007528F1" w:rsidRDefault="007528F1" w:rsidP="007528F1">
            <w:pPr>
              <w:rPr>
                <w:color w:val="000000"/>
              </w:rPr>
            </w:pPr>
            <w:r w:rsidRPr="007528F1">
              <w:rPr>
                <w:color w:val="000000"/>
              </w:rPr>
              <w:t>+/- 175 градусов пан, +90 до -30</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6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rPr>
                <w:color w:val="000000"/>
              </w:rPr>
            </w:pPr>
            <w:r w:rsidRPr="007528F1">
              <w:rPr>
                <w:color w:val="000000"/>
              </w:rPr>
              <w:t>аудиозапись мероприятия 1 канал</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r w:rsidRPr="007528F1">
              <w:rPr>
                <w:color w:val="000000"/>
              </w:rPr>
              <w:t>Комплект протокольной аудиозаписи на 1 канал (на CD/DVD) со 100% резервированием</w:t>
            </w:r>
          </w:p>
        </w:tc>
      </w:tr>
      <w:tr w:rsidR="007528F1" w:rsidRPr="007528F1" w:rsidTr="001E2BC7">
        <w:trPr>
          <w:trHeight w:val="6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rPr>
                <w:color w:val="000000"/>
              </w:rPr>
            </w:pPr>
            <w:r w:rsidRPr="007528F1">
              <w:rPr>
                <w:color w:val="000000"/>
              </w:rPr>
              <w:t>аудиозапись мероприятия 2 канала</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r w:rsidRPr="007528F1">
              <w:rPr>
                <w:color w:val="000000"/>
              </w:rPr>
              <w:t>Комплект протокольной аудиозаписи на 2 канала (на CD/DVD) со 100% резервированием</w:t>
            </w:r>
          </w:p>
        </w:tc>
      </w:tr>
      <w:tr w:rsidR="007528F1" w:rsidRPr="007528F1" w:rsidTr="001E2BC7">
        <w:trPr>
          <w:trHeight w:val="6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rPr>
                <w:color w:val="000000"/>
              </w:rPr>
            </w:pPr>
            <w:r w:rsidRPr="007528F1">
              <w:rPr>
                <w:color w:val="000000"/>
              </w:rPr>
              <w:t>работа звукорежиссера</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r w:rsidRPr="007528F1">
              <w:rPr>
                <w:color w:val="000000"/>
              </w:rPr>
              <w:t>Звукорежиссер (управление всеми системами на больших и сложных мероприятиях), смена 8 часов</w:t>
            </w:r>
          </w:p>
        </w:tc>
      </w:tr>
      <w:tr w:rsidR="007528F1" w:rsidRPr="007528F1" w:rsidTr="001E2BC7">
        <w:trPr>
          <w:trHeight w:val="6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rPr>
                <w:color w:val="000000"/>
              </w:rPr>
            </w:pPr>
            <w:r w:rsidRPr="007528F1">
              <w:rPr>
                <w:color w:val="000000"/>
              </w:rPr>
              <w:t>работа звукоинженера</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r w:rsidRPr="007528F1">
              <w:rPr>
                <w:color w:val="000000"/>
              </w:rPr>
              <w:t>Звукоинженер (управление конгресс-системами, системами синхронного перевода и звукоусиления</w:t>
            </w:r>
            <w:proofErr w:type="gramStart"/>
            <w:r w:rsidRPr="007528F1">
              <w:rPr>
                <w:color w:val="000000"/>
              </w:rPr>
              <w:t xml:space="preserve"> )</w:t>
            </w:r>
            <w:proofErr w:type="gramEnd"/>
            <w:r w:rsidRPr="007528F1">
              <w:rPr>
                <w:color w:val="000000"/>
              </w:rPr>
              <w:t>, смена 8 часов</w:t>
            </w:r>
          </w:p>
        </w:tc>
      </w:tr>
      <w:tr w:rsidR="007528F1" w:rsidRPr="007528F1" w:rsidTr="001E2BC7">
        <w:trPr>
          <w:trHeight w:val="6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rPr>
                <w:color w:val="000000"/>
              </w:rPr>
            </w:pPr>
            <w:r w:rsidRPr="007528F1">
              <w:rPr>
                <w:color w:val="000000"/>
              </w:rPr>
              <w:t>работа техника</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r w:rsidRPr="007528F1">
              <w:rPr>
                <w:color w:val="000000"/>
              </w:rPr>
              <w:t>Техник (работа на площадке, поддержка работоспособности инженерных систем на мероприятии), смена 8 часов</w:t>
            </w:r>
          </w:p>
        </w:tc>
      </w:tr>
      <w:tr w:rsidR="007528F1" w:rsidRPr="007528F1" w:rsidTr="001E2BC7">
        <w:trPr>
          <w:trHeight w:val="6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rPr>
                <w:color w:val="000000"/>
              </w:rPr>
            </w:pPr>
            <w:r w:rsidRPr="007528F1">
              <w:rPr>
                <w:color w:val="000000"/>
              </w:rPr>
              <w:t>работа техника</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r w:rsidRPr="007528F1">
              <w:rPr>
                <w:color w:val="000000"/>
              </w:rPr>
              <w:t>Техник (выполнение монтажных и пуско-наладочных работ, демонтаж оборудования), смена 8 часов</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vMerge w:val="restar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color w:val="000000"/>
              </w:rPr>
            </w:pPr>
            <w:r w:rsidRPr="007528F1">
              <w:rPr>
                <w:color w:val="000000"/>
              </w:rPr>
              <w:t xml:space="preserve">организация работы мобильного офиса (ноутбук HP-G62 и лицензионный софт, МФУ </w:t>
            </w:r>
            <w:r w:rsidRPr="007528F1">
              <w:rPr>
                <w:color w:val="000000"/>
                <w:lang w:val="en-US"/>
              </w:rPr>
              <w:t>HP</w:t>
            </w:r>
            <w:r w:rsidRPr="007528F1">
              <w:rPr>
                <w:color w:val="000000"/>
              </w:rPr>
              <w:t xml:space="preserve"> LJ M1522n ч/б, А</w:t>
            </w:r>
            <w:proofErr w:type="gramStart"/>
            <w:r w:rsidRPr="007528F1">
              <w:rPr>
                <w:color w:val="000000"/>
              </w:rPr>
              <w:t>4</w:t>
            </w:r>
            <w:proofErr w:type="gramEnd"/>
            <w:r w:rsidRPr="007528F1">
              <w:rPr>
                <w:color w:val="000000"/>
              </w:rPr>
              <w:t>, расходные материалы Оригинальный сменный картридж к  МФУ HP LJ M1522n)</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color w:val="000000"/>
              </w:rPr>
            </w:pP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color w:val="000000"/>
              </w:rPr>
            </w:pP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Легковой автомобиль </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1 смена </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Газель </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1 смена </w:t>
            </w:r>
          </w:p>
        </w:tc>
      </w:tr>
      <w:tr w:rsidR="007528F1" w:rsidRPr="007528F1" w:rsidTr="001E2BC7">
        <w:trPr>
          <w:trHeight w:val="375"/>
        </w:trPr>
        <w:tc>
          <w:tcPr>
            <w:tcW w:w="5000" w:type="pct"/>
            <w:gridSpan w:val="4"/>
            <w:tcBorders>
              <w:top w:val="single" w:sz="4" w:space="0" w:color="auto"/>
              <w:left w:val="single" w:sz="4" w:space="0" w:color="auto"/>
              <w:bottom w:val="single" w:sz="4" w:space="0" w:color="auto"/>
              <w:right w:val="single" w:sz="4" w:space="0" w:color="auto"/>
            </w:tcBorders>
            <w:shd w:val="clear" w:color="000000" w:fill="FFFF00"/>
            <w:vAlign w:val="bottom"/>
            <w:hideMark/>
          </w:tcPr>
          <w:p w:rsidR="007528F1" w:rsidRPr="007528F1" w:rsidRDefault="007528F1" w:rsidP="007528F1">
            <w:pPr>
              <w:jc w:val="center"/>
              <w:rPr>
                <w:b/>
                <w:bCs/>
                <w:color w:val="000000"/>
              </w:rPr>
            </w:pPr>
            <w:r w:rsidRPr="007528F1">
              <w:rPr>
                <w:b/>
                <w:bCs/>
                <w:color w:val="000000"/>
              </w:rPr>
              <w:t>Полиграфия и баннеры</w:t>
            </w:r>
          </w:p>
        </w:tc>
      </w:tr>
      <w:tr w:rsidR="007528F1" w:rsidRPr="007528F1" w:rsidTr="001E2BC7">
        <w:trPr>
          <w:trHeight w:val="12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r w:rsidRPr="007528F1">
              <w:rPr>
                <w:b/>
                <w:bCs/>
                <w:color w:val="000000"/>
              </w:rPr>
              <w:t> </w:t>
            </w:r>
          </w:p>
        </w:tc>
        <w:tc>
          <w:tcPr>
            <w:tcW w:w="1789"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rPr>
                <w:color w:val="000000"/>
              </w:rPr>
            </w:pPr>
            <w:r w:rsidRPr="007528F1">
              <w:rPr>
                <w:color w:val="000000"/>
              </w:rPr>
              <w:t>производство баннеров</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 xml:space="preserve">Цена за 1 </w:t>
            </w:r>
            <w:proofErr w:type="spellStart"/>
            <w:r w:rsidRPr="007528F1">
              <w:rPr>
                <w:color w:val="000000"/>
              </w:rPr>
              <w:t>кв</w:t>
            </w:r>
            <w:proofErr w:type="gramStart"/>
            <w:r w:rsidRPr="007528F1">
              <w:rPr>
                <w:color w:val="000000"/>
              </w:rPr>
              <w:t>.м</w:t>
            </w:r>
            <w:proofErr w:type="spellEnd"/>
            <w:proofErr w:type="gramEnd"/>
            <w:r w:rsidRPr="007528F1">
              <w:rPr>
                <w:color w:val="000000"/>
              </w:rPr>
              <w:t>, с люверсами по периметру.</w:t>
            </w:r>
            <w:r w:rsidRPr="007528F1">
              <w:rPr>
                <w:color w:val="000000"/>
              </w:rPr>
              <w:br/>
              <w:t xml:space="preserve">Баннерная ткань плотность 440 гр. Печать с </w:t>
            </w:r>
            <w:r w:rsidRPr="007528F1">
              <w:rPr>
                <w:color w:val="000000"/>
              </w:rPr>
              <w:lastRenderedPageBreak/>
              <w:t xml:space="preserve">разрешением 720 </w:t>
            </w:r>
            <w:proofErr w:type="spellStart"/>
            <w:r w:rsidRPr="007528F1">
              <w:rPr>
                <w:color w:val="000000"/>
              </w:rPr>
              <w:t>dpi</w:t>
            </w:r>
            <w:proofErr w:type="spellEnd"/>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r w:rsidRPr="007528F1">
              <w:rPr>
                <w:b/>
                <w:bCs/>
                <w:color w:val="000000"/>
              </w:rPr>
              <w:lastRenderedPageBreak/>
              <w:t> </w:t>
            </w:r>
          </w:p>
        </w:tc>
        <w:tc>
          <w:tcPr>
            <w:tcW w:w="1789"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rPr>
                <w:color w:val="000000"/>
              </w:rPr>
            </w:pPr>
            <w:r w:rsidRPr="007528F1">
              <w:rPr>
                <w:color w:val="000000"/>
              </w:rPr>
              <w:t>конструкции для баннеров</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Конструкция "джокер" (трубка хромированная). Цена за 1 м. В стоимость входят крепежи, соединители, распил.</w:t>
            </w:r>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r w:rsidRPr="007528F1">
              <w:rPr>
                <w:b/>
                <w:bCs/>
                <w:color w:val="000000"/>
              </w:rPr>
              <w:t> </w:t>
            </w:r>
          </w:p>
        </w:tc>
        <w:tc>
          <w:tcPr>
            <w:tcW w:w="1789"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rPr>
                <w:color w:val="000000"/>
              </w:rPr>
            </w:pPr>
            <w:r w:rsidRPr="007528F1">
              <w:rPr>
                <w:color w:val="000000"/>
              </w:rPr>
              <w:t>производство растяжек</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 xml:space="preserve">Цена за 1 </w:t>
            </w:r>
            <w:proofErr w:type="spellStart"/>
            <w:r w:rsidRPr="007528F1">
              <w:rPr>
                <w:color w:val="000000"/>
              </w:rPr>
              <w:t>кв</w:t>
            </w:r>
            <w:proofErr w:type="gramStart"/>
            <w:r w:rsidRPr="007528F1">
              <w:rPr>
                <w:color w:val="000000"/>
              </w:rPr>
              <w:t>.м</w:t>
            </w:r>
            <w:proofErr w:type="spellEnd"/>
            <w:proofErr w:type="gramEnd"/>
            <w:r w:rsidRPr="007528F1">
              <w:rPr>
                <w:color w:val="000000"/>
              </w:rPr>
              <w:t>, с люверсами по периметру.</w:t>
            </w:r>
            <w:r w:rsidRPr="007528F1">
              <w:rPr>
                <w:color w:val="000000"/>
              </w:rPr>
              <w:br/>
              <w:t xml:space="preserve">Баннерная ткань плотность 440 гр. Печать с разрешением 720 </w:t>
            </w:r>
            <w:proofErr w:type="spellStart"/>
            <w:r w:rsidRPr="007528F1">
              <w:rPr>
                <w:color w:val="000000"/>
              </w:rPr>
              <w:t>dpi</w:t>
            </w:r>
            <w:proofErr w:type="spellEnd"/>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r w:rsidRPr="007528F1">
              <w:rPr>
                <w:b/>
                <w:bCs/>
                <w:color w:val="000000"/>
              </w:rPr>
              <w:t> </w:t>
            </w: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производство наклеек</w:t>
            </w:r>
          </w:p>
        </w:tc>
        <w:tc>
          <w:tcPr>
            <w:tcW w:w="791"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proofErr w:type="spellStart"/>
            <w:r w:rsidRPr="007528F1">
              <w:rPr>
                <w:color w:val="000000"/>
              </w:rPr>
              <w:t>Самоклейка</w:t>
            </w:r>
            <w:proofErr w:type="spellEnd"/>
            <w:r w:rsidRPr="007528F1">
              <w:rPr>
                <w:color w:val="000000"/>
              </w:rPr>
              <w:t>. Размер 150х100. Печать 4+0. Цена за шт.</w:t>
            </w:r>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r w:rsidRPr="007528F1">
              <w:rPr>
                <w:b/>
                <w:bCs/>
                <w:color w:val="000000"/>
              </w:rPr>
              <w:t> </w:t>
            </w: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производство </w:t>
            </w:r>
            <w:proofErr w:type="spellStart"/>
            <w:r w:rsidRPr="007528F1">
              <w:rPr>
                <w:color w:val="000000"/>
              </w:rPr>
              <w:t>роллапов</w:t>
            </w:r>
            <w:proofErr w:type="spellEnd"/>
          </w:p>
        </w:tc>
        <w:tc>
          <w:tcPr>
            <w:tcW w:w="791"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Конструкция + печать на виниле. 100х205 см</w:t>
            </w:r>
          </w:p>
        </w:tc>
      </w:tr>
      <w:tr w:rsidR="007528F1" w:rsidRPr="007528F1" w:rsidTr="001E2BC7">
        <w:trPr>
          <w:trHeight w:val="1370"/>
        </w:trPr>
        <w:tc>
          <w:tcPr>
            <w:tcW w:w="1152" w:type="pct"/>
            <w:tcBorders>
              <w:top w:val="nil"/>
              <w:left w:val="single" w:sz="4" w:space="0" w:color="auto"/>
              <w:right w:val="single" w:sz="4" w:space="0" w:color="auto"/>
            </w:tcBorders>
            <w:shd w:val="clear" w:color="auto" w:fill="auto"/>
            <w:vAlign w:val="center"/>
            <w:hideMark/>
          </w:tcPr>
          <w:p w:rsidR="007528F1" w:rsidRPr="007528F1" w:rsidRDefault="007528F1" w:rsidP="007528F1">
            <w:pPr>
              <w:rPr>
                <w:b/>
                <w:bCs/>
                <w:color w:val="000000"/>
              </w:rPr>
            </w:pPr>
            <w:r w:rsidRPr="007528F1">
              <w:rPr>
                <w:b/>
                <w:bCs/>
                <w:color w:val="000000"/>
              </w:rPr>
              <w:t> </w:t>
            </w:r>
          </w:p>
          <w:p w:rsidR="007528F1" w:rsidRPr="007528F1" w:rsidRDefault="007528F1" w:rsidP="007528F1">
            <w:pPr>
              <w:rPr>
                <w:b/>
                <w:bCs/>
                <w:color w:val="000000"/>
              </w:rPr>
            </w:pPr>
            <w:r w:rsidRPr="007528F1">
              <w:rPr>
                <w:b/>
                <w:bCs/>
                <w:color w:val="000000"/>
              </w:rPr>
              <w:t> </w:t>
            </w:r>
          </w:p>
          <w:p w:rsidR="007528F1" w:rsidRPr="007528F1" w:rsidRDefault="007528F1" w:rsidP="007528F1">
            <w:pPr>
              <w:rPr>
                <w:b/>
                <w:bCs/>
                <w:color w:val="000000"/>
              </w:rPr>
            </w:pPr>
            <w:r w:rsidRPr="007528F1">
              <w:rPr>
                <w:b/>
                <w:bCs/>
                <w:color w:val="000000"/>
              </w:rPr>
              <w:t> </w:t>
            </w:r>
          </w:p>
        </w:tc>
        <w:tc>
          <w:tcPr>
            <w:tcW w:w="1789"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color w:val="000000"/>
              </w:rPr>
            </w:pPr>
            <w:r w:rsidRPr="007528F1">
              <w:rPr>
                <w:color w:val="000000"/>
              </w:rPr>
              <w:t xml:space="preserve">производство </w:t>
            </w:r>
            <w:proofErr w:type="spellStart"/>
            <w:r w:rsidRPr="007528F1">
              <w:rPr>
                <w:color w:val="000000"/>
              </w:rPr>
              <w:t>бейджей</w:t>
            </w:r>
            <w:proofErr w:type="spellEnd"/>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Печать 4+4, размер 116х71 мм</w:t>
            </w:r>
            <w:proofErr w:type="gramStart"/>
            <w:r w:rsidRPr="007528F1">
              <w:rPr>
                <w:color w:val="000000"/>
              </w:rPr>
              <w:t xml:space="preserve">., </w:t>
            </w:r>
            <w:proofErr w:type="gramEnd"/>
            <w:r w:rsidRPr="007528F1">
              <w:rPr>
                <w:color w:val="000000"/>
              </w:rPr>
              <w:t xml:space="preserve">бумага 200 гр. С персонализацией. Цена за шт. при печати 50 </w:t>
            </w:r>
            <w:proofErr w:type="spellStart"/>
            <w:proofErr w:type="gramStart"/>
            <w:r w:rsidRPr="007528F1">
              <w:rPr>
                <w:color w:val="000000"/>
              </w:rPr>
              <w:t>шт</w:t>
            </w:r>
            <w:proofErr w:type="spellEnd"/>
            <w:proofErr w:type="gramEnd"/>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r w:rsidRPr="007528F1">
              <w:rPr>
                <w:b/>
                <w:bCs/>
                <w:color w:val="000000"/>
              </w:rPr>
              <w:t> </w:t>
            </w: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производство табличек навигации</w:t>
            </w:r>
          </w:p>
        </w:tc>
        <w:tc>
          <w:tcPr>
            <w:tcW w:w="791" w:type="pct"/>
            <w:tcBorders>
              <w:top w:val="single" w:sz="4" w:space="0" w:color="auto"/>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w:t>
            </w:r>
            <w:proofErr w:type="gramStart"/>
            <w:r w:rsidRPr="007528F1">
              <w:rPr>
                <w:color w:val="000000"/>
              </w:rPr>
              <w:t>4</w:t>
            </w:r>
            <w:proofErr w:type="gramEnd"/>
            <w:r w:rsidRPr="007528F1">
              <w:rPr>
                <w:color w:val="000000"/>
              </w:rPr>
              <w:t>. Печать 4+4. Бумага 300 гр. Цена за шт.</w:t>
            </w:r>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Печать страниц А</w:t>
            </w:r>
            <w:proofErr w:type="gramStart"/>
            <w:r w:rsidRPr="007528F1">
              <w:rPr>
                <w:color w:val="000000"/>
              </w:rPr>
              <w:t>4</w:t>
            </w:r>
            <w:proofErr w:type="gramEnd"/>
          </w:p>
        </w:tc>
        <w:tc>
          <w:tcPr>
            <w:tcW w:w="791"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w:t>
            </w:r>
            <w:proofErr w:type="gramStart"/>
            <w:r w:rsidRPr="007528F1">
              <w:rPr>
                <w:color w:val="000000"/>
              </w:rPr>
              <w:t>4</w:t>
            </w:r>
            <w:proofErr w:type="gramEnd"/>
            <w:r w:rsidRPr="007528F1">
              <w:rPr>
                <w:color w:val="000000"/>
              </w:rPr>
              <w:t>. Печать 4+4. Бумага 300 гр. Цена за шт.</w:t>
            </w:r>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Печать плотной обложки А</w:t>
            </w:r>
            <w:proofErr w:type="gramStart"/>
            <w:r w:rsidRPr="007528F1">
              <w:rPr>
                <w:color w:val="000000"/>
              </w:rPr>
              <w:t>4</w:t>
            </w:r>
            <w:proofErr w:type="gramEnd"/>
          </w:p>
        </w:tc>
        <w:tc>
          <w:tcPr>
            <w:tcW w:w="791"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Цена за шт.</w:t>
            </w:r>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Прозрачная стенка и последняя страница А</w:t>
            </w:r>
            <w:proofErr w:type="gramStart"/>
            <w:r w:rsidRPr="007528F1">
              <w:rPr>
                <w:color w:val="000000"/>
              </w:rPr>
              <w:t>4</w:t>
            </w:r>
            <w:proofErr w:type="gramEnd"/>
          </w:p>
        </w:tc>
        <w:tc>
          <w:tcPr>
            <w:tcW w:w="791"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Цена за шт.</w:t>
            </w:r>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Печать разделителей</w:t>
            </w:r>
          </w:p>
        </w:tc>
        <w:tc>
          <w:tcPr>
            <w:tcW w:w="791"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Цена за шт.</w:t>
            </w:r>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Пружина 38 мм.</w:t>
            </w:r>
          </w:p>
        </w:tc>
        <w:tc>
          <w:tcPr>
            <w:tcW w:w="791"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Цена за шт.</w:t>
            </w:r>
          </w:p>
        </w:tc>
      </w:tr>
      <w:tr w:rsidR="007528F1" w:rsidRPr="007528F1" w:rsidTr="001E2BC7">
        <w:trPr>
          <w:trHeight w:val="375"/>
        </w:trPr>
        <w:tc>
          <w:tcPr>
            <w:tcW w:w="5000" w:type="pct"/>
            <w:gridSpan w:val="4"/>
            <w:tcBorders>
              <w:top w:val="single" w:sz="4" w:space="0" w:color="auto"/>
              <w:left w:val="single" w:sz="4" w:space="0" w:color="auto"/>
              <w:bottom w:val="single" w:sz="4" w:space="0" w:color="auto"/>
              <w:right w:val="single" w:sz="4" w:space="0" w:color="auto"/>
            </w:tcBorders>
            <w:shd w:val="clear" w:color="000000" w:fill="FFFF00"/>
            <w:vAlign w:val="bottom"/>
            <w:hideMark/>
          </w:tcPr>
          <w:p w:rsidR="007528F1" w:rsidRPr="007528F1" w:rsidRDefault="007528F1" w:rsidP="007528F1">
            <w:pPr>
              <w:jc w:val="center"/>
              <w:rPr>
                <w:b/>
                <w:bCs/>
                <w:color w:val="000000"/>
              </w:rPr>
            </w:pPr>
            <w:proofErr w:type="spellStart"/>
            <w:r w:rsidRPr="007528F1">
              <w:rPr>
                <w:b/>
                <w:bCs/>
                <w:color w:val="000000"/>
              </w:rPr>
              <w:t>Конференц</w:t>
            </w:r>
            <w:proofErr w:type="spellEnd"/>
            <w:r w:rsidRPr="007528F1">
              <w:rPr>
                <w:b/>
                <w:bCs/>
                <w:color w:val="000000"/>
              </w:rPr>
              <w:t xml:space="preserve"> стол</w:t>
            </w:r>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Изготовление прямой секции на 2-х человек</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Цена за штуку</w:t>
            </w:r>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Изготовление скошенной секции на 2-х человек</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Цена за штуку</w:t>
            </w:r>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Изготовление углового сегмента</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Цена за штуку</w:t>
            </w:r>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Изготовление  технологического модуля сложной конфигурации, являющегося несущей конструкцией для установки </w:t>
            </w:r>
            <w:r w:rsidRPr="007528F1">
              <w:rPr>
                <w:color w:val="000000"/>
                <w:lang w:val="en-US"/>
              </w:rPr>
              <w:t>LCD</w:t>
            </w:r>
            <w:r w:rsidRPr="007528F1">
              <w:rPr>
                <w:color w:val="000000"/>
              </w:rPr>
              <w:t xml:space="preserve"> или плазменных панелей</w:t>
            </w:r>
            <w:r w:rsidR="001364E3">
              <w:rPr>
                <w:color w:val="000000"/>
              </w:rPr>
              <w:t xml:space="preserve"> диагональю 42 дюйма</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1364E3">
            <w:pPr>
              <w:jc w:val="center"/>
              <w:rPr>
                <w:color w:val="000000"/>
              </w:rPr>
            </w:pPr>
            <w:r w:rsidRPr="007528F1">
              <w:rPr>
                <w:color w:val="000000"/>
              </w:rPr>
              <w:t xml:space="preserve">Цена за </w:t>
            </w:r>
            <w:r w:rsidR="001364E3">
              <w:rPr>
                <w:color w:val="000000"/>
              </w:rPr>
              <w:t xml:space="preserve">1 </w:t>
            </w:r>
            <w:proofErr w:type="spellStart"/>
            <w:r w:rsidR="001364E3">
              <w:rPr>
                <w:color w:val="000000"/>
              </w:rPr>
              <w:t>п.</w:t>
            </w:r>
            <w:proofErr w:type="gramStart"/>
            <w:r w:rsidR="001364E3">
              <w:rPr>
                <w:color w:val="000000"/>
              </w:rPr>
              <w:t>м</w:t>
            </w:r>
            <w:proofErr w:type="spellEnd"/>
            <w:proofErr w:type="gramEnd"/>
            <w:r w:rsidR="001364E3">
              <w:rPr>
                <w:color w:val="000000"/>
              </w:rPr>
              <w:t>.</w:t>
            </w:r>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Погрузочно-разгрузочные работы</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Монтаж на объекте</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r w:rsidRPr="007528F1">
              <w:rPr>
                <w:b/>
                <w:bCs/>
                <w:color w:val="000000"/>
              </w:rPr>
              <w:t> </w:t>
            </w: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Демонтаж на объекте и утилизация</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r>
      <w:tr w:rsidR="007528F1" w:rsidRPr="007528F1" w:rsidTr="001E2BC7">
        <w:trPr>
          <w:trHeight w:val="375"/>
        </w:trPr>
        <w:tc>
          <w:tcPr>
            <w:tcW w:w="5000" w:type="pct"/>
            <w:gridSpan w:val="4"/>
            <w:tcBorders>
              <w:top w:val="single" w:sz="4" w:space="0" w:color="auto"/>
              <w:left w:val="single" w:sz="4" w:space="0" w:color="auto"/>
              <w:bottom w:val="single" w:sz="4" w:space="0" w:color="auto"/>
              <w:right w:val="single" w:sz="4" w:space="0" w:color="auto"/>
            </w:tcBorders>
            <w:shd w:val="clear" w:color="000000" w:fill="FFFF00"/>
            <w:vAlign w:val="bottom"/>
            <w:hideMark/>
          </w:tcPr>
          <w:p w:rsidR="007528F1" w:rsidRPr="007528F1" w:rsidRDefault="007528F1" w:rsidP="007528F1">
            <w:pPr>
              <w:jc w:val="center"/>
              <w:rPr>
                <w:b/>
                <w:bCs/>
                <w:color w:val="000000"/>
              </w:rPr>
            </w:pPr>
            <w:r w:rsidRPr="007528F1">
              <w:rPr>
                <w:b/>
                <w:bCs/>
                <w:color w:val="000000"/>
              </w:rPr>
              <w:t>Дизайн</w:t>
            </w:r>
          </w:p>
        </w:tc>
      </w:tr>
      <w:tr w:rsidR="007528F1" w:rsidRPr="007528F1" w:rsidTr="001E2BC7">
        <w:trPr>
          <w:trHeight w:val="300"/>
        </w:trPr>
        <w:tc>
          <w:tcPr>
            <w:tcW w:w="1152" w:type="pct"/>
            <w:vMerge w:val="restart"/>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разработка </w:t>
            </w:r>
            <w:proofErr w:type="gramStart"/>
            <w:r w:rsidRPr="007528F1">
              <w:rPr>
                <w:color w:val="000000"/>
              </w:rPr>
              <w:t>дизайн-макетов</w:t>
            </w:r>
            <w:proofErr w:type="gramEnd"/>
            <w:r w:rsidRPr="007528F1">
              <w:rPr>
                <w:color w:val="000000"/>
              </w:rPr>
              <w:t xml:space="preserve"> </w:t>
            </w:r>
            <w:proofErr w:type="spellStart"/>
            <w:r w:rsidRPr="007528F1">
              <w:rPr>
                <w:color w:val="000000"/>
              </w:rPr>
              <w:t>бейджей</w:t>
            </w:r>
            <w:proofErr w:type="spellEnd"/>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Цена за 1 макет </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разработка </w:t>
            </w:r>
            <w:proofErr w:type="gramStart"/>
            <w:r w:rsidRPr="007528F1">
              <w:rPr>
                <w:color w:val="000000"/>
              </w:rPr>
              <w:t>дизайн-макетов</w:t>
            </w:r>
            <w:proofErr w:type="gramEnd"/>
            <w:r w:rsidRPr="007528F1">
              <w:rPr>
                <w:color w:val="000000"/>
              </w:rPr>
              <w:t xml:space="preserve"> буклетов/каталогов мероприятия</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цена за 1 страницу</w:t>
            </w:r>
          </w:p>
        </w:tc>
      </w:tr>
      <w:tr w:rsidR="007528F1" w:rsidRPr="007528F1" w:rsidTr="001E2BC7">
        <w:trPr>
          <w:trHeight w:val="6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разработка </w:t>
            </w:r>
            <w:proofErr w:type="gramStart"/>
            <w:r w:rsidRPr="007528F1">
              <w:rPr>
                <w:color w:val="000000"/>
              </w:rPr>
              <w:t>дизайн-макетов</w:t>
            </w:r>
            <w:proofErr w:type="gramEnd"/>
            <w:r w:rsidRPr="007528F1">
              <w:rPr>
                <w:color w:val="000000"/>
              </w:rPr>
              <w:t xml:space="preserve"> визуализации мероприятия в формате 3</w:t>
            </w:r>
            <w:r w:rsidRPr="007528F1">
              <w:rPr>
                <w:color w:val="000000"/>
                <w:lang w:val="en-US"/>
              </w:rPr>
              <w:t>D</w:t>
            </w:r>
            <w:r w:rsidRPr="007528F1">
              <w:rPr>
                <w:color w:val="000000"/>
              </w:rPr>
              <w:t xml:space="preserve"> </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 Цена за выполненную работу (от 5 до 20 макетов)</w:t>
            </w:r>
          </w:p>
        </w:tc>
      </w:tr>
      <w:tr w:rsidR="007528F1" w:rsidRPr="007528F1" w:rsidTr="001E2BC7">
        <w:trPr>
          <w:trHeight w:val="6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разработка </w:t>
            </w:r>
            <w:proofErr w:type="gramStart"/>
            <w:r w:rsidRPr="007528F1">
              <w:rPr>
                <w:color w:val="000000"/>
              </w:rPr>
              <w:t>дизайн-макетов</w:t>
            </w:r>
            <w:proofErr w:type="gramEnd"/>
            <w:r w:rsidRPr="007528F1">
              <w:rPr>
                <w:color w:val="000000"/>
              </w:rPr>
              <w:t xml:space="preserve"> баннера </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Цена за выполненную работу (от 5 до 20 макетов) </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разработка </w:t>
            </w:r>
            <w:proofErr w:type="gramStart"/>
            <w:r w:rsidRPr="007528F1">
              <w:rPr>
                <w:color w:val="000000"/>
              </w:rPr>
              <w:t>дизайн-макетов</w:t>
            </w:r>
            <w:proofErr w:type="gramEnd"/>
            <w:r w:rsidRPr="007528F1">
              <w:rPr>
                <w:color w:val="000000"/>
              </w:rPr>
              <w:t xml:space="preserve"> табличек навигации</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Цена за выполненную работу (от 5 до 20 макетов) </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разработка и производство </w:t>
            </w:r>
            <w:proofErr w:type="gramStart"/>
            <w:r w:rsidRPr="007528F1">
              <w:rPr>
                <w:color w:val="000000"/>
              </w:rPr>
              <w:t>дизайн-макетов</w:t>
            </w:r>
            <w:proofErr w:type="gramEnd"/>
            <w:r w:rsidRPr="007528F1">
              <w:rPr>
                <w:color w:val="000000"/>
              </w:rPr>
              <w:t xml:space="preserve"> электронных заставок</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Цена за выполненную работу (от 5 до 20 макетов) </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Разработка </w:t>
            </w:r>
            <w:proofErr w:type="gramStart"/>
            <w:r w:rsidRPr="007528F1">
              <w:rPr>
                <w:color w:val="000000"/>
              </w:rPr>
              <w:t>дизайн-макета</w:t>
            </w:r>
            <w:proofErr w:type="gramEnd"/>
            <w:r w:rsidRPr="007528F1">
              <w:rPr>
                <w:color w:val="000000"/>
              </w:rPr>
              <w:t xml:space="preserve"> </w:t>
            </w:r>
            <w:proofErr w:type="spellStart"/>
            <w:r w:rsidRPr="007528F1">
              <w:rPr>
                <w:color w:val="000000"/>
              </w:rPr>
              <w:t>роллапов</w:t>
            </w:r>
            <w:proofErr w:type="spellEnd"/>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Цена за выполненную работу (от 5 до 20 макетов) </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vMerge w:val="restart"/>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color w:val="000000"/>
              </w:rPr>
            </w:pP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vMerge w:val="restart"/>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color w:val="000000"/>
              </w:rPr>
            </w:pPr>
          </w:p>
        </w:tc>
      </w:tr>
      <w:tr w:rsidR="007528F1" w:rsidRPr="007528F1" w:rsidTr="001E2BC7">
        <w:trPr>
          <w:trHeight w:val="315"/>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color w:val="000000"/>
              </w:rPr>
            </w:pP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color w:val="000000"/>
              </w:rPr>
            </w:pPr>
          </w:p>
        </w:tc>
      </w:tr>
      <w:tr w:rsidR="007528F1" w:rsidRPr="007528F1" w:rsidTr="001E2BC7">
        <w:trPr>
          <w:trHeight w:val="375"/>
        </w:trPr>
        <w:tc>
          <w:tcPr>
            <w:tcW w:w="5000" w:type="pct"/>
            <w:gridSpan w:val="4"/>
            <w:tcBorders>
              <w:top w:val="single" w:sz="4" w:space="0" w:color="auto"/>
              <w:left w:val="single" w:sz="4" w:space="0" w:color="auto"/>
              <w:bottom w:val="single" w:sz="4" w:space="0" w:color="auto"/>
              <w:right w:val="single" w:sz="4" w:space="0" w:color="auto"/>
            </w:tcBorders>
            <w:shd w:val="clear" w:color="000000" w:fill="FFFF00"/>
            <w:vAlign w:val="bottom"/>
            <w:hideMark/>
          </w:tcPr>
          <w:p w:rsidR="007528F1" w:rsidRPr="007528F1" w:rsidRDefault="007528F1" w:rsidP="007528F1">
            <w:pPr>
              <w:jc w:val="center"/>
              <w:rPr>
                <w:b/>
                <w:bCs/>
                <w:color w:val="000000"/>
              </w:rPr>
            </w:pPr>
            <w:r w:rsidRPr="007528F1">
              <w:rPr>
                <w:b/>
                <w:bCs/>
                <w:color w:val="000000"/>
              </w:rPr>
              <w:t>Фото и видео</w:t>
            </w:r>
          </w:p>
        </w:tc>
      </w:tr>
      <w:tr w:rsidR="007528F1" w:rsidRPr="007528F1" w:rsidTr="001E2BC7">
        <w:trPr>
          <w:trHeight w:val="300"/>
        </w:trPr>
        <w:tc>
          <w:tcPr>
            <w:tcW w:w="1152" w:type="pct"/>
            <w:tcBorders>
              <w:top w:val="nil"/>
              <w:left w:val="single" w:sz="4" w:space="0" w:color="auto"/>
              <w:bottom w:val="single" w:sz="4" w:space="0" w:color="auto"/>
              <w:right w:val="single" w:sz="4" w:space="0" w:color="auto"/>
            </w:tcBorders>
            <w:vAlign w:val="center"/>
            <w:hideMark/>
          </w:tcPr>
          <w:p w:rsidR="007528F1" w:rsidRPr="007528F1" w:rsidRDefault="007528F1" w:rsidP="007528F1">
            <w:pPr>
              <w:jc w:val="center"/>
              <w:rPr>
                <w:b/>
                <w:bCs/>
                <w:color w:val="000000"/>
              </w:rPr>
            </w:pPr>
            <w:r w:rsidRPr="007528F1">
              <w:rPr>
                <w:b/>
                <w:bCs/>
                <w:color w:val="000000"/>
              </w:rPr>
              <w:t>Видео</w:t>
            </w: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видеосъемка 1 час</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Цена за час </w:t>
            </w:r>
          </w:p>
        </w:tc>
      </w:tr>
      <w:tr w:rsidR="007528F1" w:rsidRPr="007528F1" w:rsidTr="001E2BC7">
        <w:trPr>
          <w:trHeight w:val="600"/>
        </w:trPr>
        <w:tc>
          <w:tcPr>
            <w:tcW w:w="1152" w:type="pct"/>
            <w:vMerge w:val="restar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jc w:val="center"/>
              <w:rPr>
                <w:b/>
                <w:bCs/>
                <w:color w:val="000000"/>
              </w:rPr>
            </w:pPr>
            <w:r w:rsidRPr="007528F1">
              <w:rPr>
                <w:b/>
                <w:bCs/>
                <w:color w:val="000000"/>
              </w:rPr>
              <w:t>Фото</w:t>
            </w: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обработка фотоматериалов мероприятия, запись на электронные носители</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r w:rsidRPr="007528F1">
              <w:rPr>
                <w:color w:val="000000"/>
              </w:rPr>
              <w:t>Цена за ед.</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фотосъемка </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Цена за 1 раб день</w:t>
            </w:r>
          </w:p>
        </w:tc>
      </w:tr>
      <w:tr w:rsidR="007528F1" w:rsidRPr="007528F1" w:rsidTr="001E2BC7">
        <w:trPr>
          <w:trHeight w:val="375"/>
        </w:trPr>
        <w:tc>
          <w:tcPr>
            <w:tcW w:w="5000" w:type="pct"/>
            <w:gridSpan w:val="4"/>
            <w:tcBorders>
              <w:top w:val="single" w:sz="4" w:space="0" w:color="auto"/>
              <w:left w:val="single" w:sz="4" w:space="0" w:color="auto"/>
              <w:bottom w:val="single" w:sz="4" w:space="0" w:color="auto"/>
              <w:right w:val="single" w:sz="4" w:space="0" w:color="auto"/>
            </w:tcBorders>
            <w:shd w:val="clear" w:color="000000" w:fill="FFFF00"/>
            <w:vAlign w:val="bottom"/>
            <w:hideMark/>
          </w:tcPr>
          <w:p w:rsidR="007528F1" w:rsidRPr="007528F1" w:rsidRDefault="007528F1" w:rsidP="007528F1">
            <w:pPr>
              <w:jc w:val="center"/>
              <w:rPr>
                <w:b/>
                <w:bCs/>
                <w:color w:val="000000"/>
              </w:rPr>
            </w:pPr>
            <w:r w:rsidRPr="007528F1">
              <w:rPr>
                <w:b/>
                <w:bCs/>
                <w:color w:val="000000"/>
              </w:rPr>
              <w:t>Услуги перевода</w:t>
            </w:r>
          </w:p>
        </w:tc>
      </w:tr>
      <w:tr w:rsidR="007528F1" w:rsidRPr="007528F1" w:rsidTr="001E2BC7">
        <w:trPr>
          <w:trHeight w:val="300"/>
        </w:trPr>
        <w:tc>
          <w:tcPr>
            <w:tcW w:w="1152" w:type="pct"/>
            <w:vMerge w:val="restart"/>
            <w:tcBorders>
              <w:top w:val="nil"/>
              <w:left w:val="single" w:sz="4" w:space="0" w:color="auto"/>
              <w:right w:val="single" w:sz="4" w:space="0" w:color="auto"/>
            </w:tcBorders>
            <w:vAlign w:val="center"/>
            <w:hideMark/>
          </w:tcPr>
          <w:p w:rsidR="007528F1" w:rsidRPr="007528F1" w:rsidRDefault="007528F1" w:rsidP="007528F1">
            <w:pPr>
              <w:rPr>
                <w:b/>
                <w:bCs/>
                <w:color w:val="000000"/>
              </w:rPr>
            </w:pPr>
            <w:r w:rsidRPr="007528F1">
              <w:rPr>
                <w:b/>
                <w:bCs/>
                <w:color w:val="000000"/>
              </w:rPr>
              <w:lastRenderedPageBreak/>
              <w:t>Устный перевод</w:t>
            </w: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Синхронный перевод на английский язык и с английского языка на мероприятии (2 переводчика)</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Стоимость за одну смену (для мероприятий, организованных на территории Москвы и Санкт-Петербурга)</w:t>
            </w:r>
          </w:p>
        </w:tc>
      </w:tr>
      <w:tr w:rsidR="007528F1" w:rsidRPr="007528F1" w:rsidTr="001E2BC7">
        <w:trPr>
          <w:trHeight w:val="300"/>
        </w:trPr>
        <w:tc>
          <w:tcPr>
            <w:tcW w:w="1152" w:type="pct"/>
            <w:vMerge/>
            <w:tcBorders>
              <w:left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Синхронный перевод на французский язык и с французского языка на мероприятии (2 переводчика)</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Стоимость за одну смену (для мероприятий, организованных на территории Москвы и Санкт-Петербурга)</w:t>
            </w:r>
          </w:p>
        </w:tc>
      </w:tr>
      <w:tr w:rsidR="007528F1" w:rsidRPr="007528F1" w:rsidTr="001E2BC7">
        <w:trPr>
          <w:trHeight w:val="300"/>
        </w:trPr>
        <w:tc>
          <w:tcPr>
            <w:tcW w:w="1152" w:type="pct"/>
            <w:vMerge/>
            <w:tcBorders>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proofErr w:type="gramStart"/>
            <w:r w:rsidRPr="007528F1">
              <w:rPr>
                <w:color w:val="000000"/>
              </w:rPr>
              <w:t>Синхронный перевод на  японский и с японского языка (2 переводчика)</w:t>
            </w:r>
            <w:proofErr w:type="gramEnd"/>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Стоимость за одну смену (для мероприятий, организованных на территории Москвы и Санкт-Петербурга)</w:t>
            </w:r>
          </w:p>
        </w:tc>
      </w:tr>
      <w:tr w:rsidR="007528F1" w:rsidRPr="007528F1" w:rsidTr="001E2BC7">
        <w:trPr>
          <w:trHeight w:val="300"/>
        </w:trPr>
        <w:tc>
          <w:tcPr>
            <w:tcW w:w="1152" w:type="pct"/>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Письменный перевод с английского на русский и с русского на английский язык</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rPr>
                <w:color w:val="000000"/>
              </w:rPr>
            </w:pPr>
            <w:r w:rsidRPr="007528F1">
              <w:rPr>
                <w:color w:val="000000"/>
              </w:rPr>
              <w:t xml:space="preserve">Стоимость за расчетную переводческую страницу в тексте перевода. Одна расчетная страница понимается как 1800 символов с пробелами по статистике MS </w:t>
            </w:r>
            <w:proofErr w:type="spellStart"/>
            <w:r w:rsidRPr="007528F1">
              <w:rPr>
                <w:color w:val="000000"/>
              </w:rPr>
              <w:t>Word</w:t>
            </w:r>
            <w:proofErr w:type="spellEnd"/>
            <w:r w:rsidRPr="007528F1">
              <w:rPr>
                <w:color w:val="000000"/>
              </w:rPr>
              <w:t>.</w:t>
            </w:r>
          </w:p>
        </w:tc>
      </w:tr>
      <w:tr w:rsidR="007528F1" w:rsidRPr="007528F1" w:rsidTr="001E2BC7">
        <w:trPr>
          <w:trHeight w:val="300"/>
        </w:trPr>
        <w:tc>
          <w:tcPr>
            <w:tcW w:w="1152" w:type="pct"/>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proofErr w:type="gramStart"/>
            <w:r w:rsidRPr="007528F1">
              <w:rPr>
                <w:color w:val="000000"/>
              </w:rPr>
              <w:t>Письменный перевод с немецкого на русский и с русского на немецкий язык</w:t>
            </w:r>
            <w:proofErr w:type="gramEnd"/>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rPr>
                <w:color w:val="000000"/>
              </w:rPr>
            </w:pPr>
            <w:r w:rsidRPr="007528F1">
              <w:rPr>
                <w:color w:val="000000"/>
              </w:rPr>
              <w:t xml:space="preserve">Стоимость за расчетную переводческую страницу в тексте перевода. Одна расчетная страница понимается как 1800 символов с пробелами по статистике MS </w:t>
            </w:r>
            <w:proofErr w:type="spellStart"/>
            <w:r w:rsidRPr="007528F1">
              <w:rPr>
                <w:color w:val="000000"/>
              </w:rPr>
              <w:t>Word</w:t>
            </w:r>
            <w:proofErr w:type="spellEnd"/>
            <w:r w:rsidRPr="007528F1">
              <w:rPr>
                <w:color w:val="000000"/>
              </w:rPr>
              <w:t>.</w:t>
            </w:r>
          </w:p>
        </w:tc>
      </w:tr>
      <w:tr w:rsidR="007528F1" w:rsidRPr="007528F1" w:rsidTr="001E2BC7">
        <w:trPr>
          <w:trHeight w:val="300"/>
        </w:trPr>
        <w:tc>
          <w:tcPr>
            <w:tcW w:w="1152" w:type="pct"/>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proofErr w:type="gramStart"/>
            <w:r w:rsidRPr="007528F1">
              <w:rPr>
                <w:color w:val="000000"/>
              </w:rPr>
              <w:t>Письменный перевод с французского на русский и с русского на французский язык</w:t>
            </w:r>
            <w:proofErr w:type="gramEnd"/>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rPr>
                <w:color w:val="000000"/>
              </w:rPr>
            </w:pPr>
            <w:r w:rsidRPr="007528F1">
              <w:rPr>
                <w:color w:val="000000"/>
              </w:rPr>
              <w:t xml:space="preserve">Стоимость  за расчетную переводческую страницу в тексте перевода. Одна расчетная страница понимается как 1800 символов с пробелами по статистике MS </w:t>
            </w:r>
            <w:proofErr w:type="spellStart"/>
            <w:r w:rsidRPr="007528F1">
              <w:rPr>
                <w:color w:val="000000"/>
              </w:rPr>
              <w:t>Word</w:t>
            </w:r>
            <w:proofErr w:type="spellEnd"/>
            <w:r w:rsidRPr="007528F1">
              <w:rPr>
                <w:color w:val="000000"/>
              </w:rPr>
              <w:t>.</w:t>
            </w:r>
          </w:p>
        </w:tc>
      </w:tr>
      <w:tr w:rsidR="007528F1" w:rsidRPr="007528F1" w:rsidTr="001E2BC7">
        <w:trPr>
          <w:trHeight w:val="300"/>
        </w:trPr>
        <w:tc>
          <w:tcPr>
            <w:tcW w:w="1152" w:type="pct"/>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r>
      <w:tr w:rsidR="007528F1" w:rsidRPr="007528F1" w:rsidTr="001E2BC7">
        <w:trPr>
          <w:trHeight w:val="375"/>
        </w:trPr>
        <w:tc>
          <w:tcPr>
            <w:tcW w:w="5000" w:type="pct"/>
            <w:gridSpan w:val="4"/>
            <w:tcBorders>
              <w:top w:val="single" w:sz="4" w:space="0" w:color="auto"/>
              <w:left w:val="single" w:sz="4" w:space="0" w:color="auto"/>
              <w:bottom w:val="single" w:sz="4" w:space="0" w:color="auto"/>
              <w:right w:val="single" w:sz="4" w:space="0" w:color="auto"/>
            </w:tcBorders>
            <w:shd w:val="clear" w:color="000000" w:fill="FFFF00"/>
            <w:vAlign w:val="bottom"/>
            <w:hideMark/>
          </w:tcPr>
          <w:p w:rsidR="007528F1" w:rsidRPr="007528F1" w:rsidRDefault="007528F1" w:rsidP="007528F1">
            <w:pPr>
              <w:jc w:val="center"/>
              <w:rPr>
                <w:b/>
                <w:bCs/>
                <w:color w:val="000000"/>
              </w:rPr>
            </w:pPr>
            <w:r w:rsidRPr="007528F1">
              <w:rPr>
                <w:b/>
                <w:bCs/>
                <w:color w:val="000000"/>
              </w:rPr>
              <w:lastRenderedPageBreak/>
              <w:t>Сопровождение мероприятия</w:t>
            </w:r>
          </w:p>
        </w:tc>
      </w:tr>
      <w:tr w:rsidR="007528F1" w:rsidRPr="007528F1" w:rsidTr="001E2BC7">
        <w:trPr>
          <w:trHeight w:val="900"/>
        </w:trPr>
        <w:tc>
          <w:tcPr>
            <w:tcW w:w="1152" w:type="pct"/>
            <w:vMerge w:val="restar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jc w:val="center"/>
              <w:rPr>
                <w:b/>
                <w:bCs/>
                <w:color w:val="000000"/>
              </w:rPr>
            </w:pPr>
            <w:r w:rsidRPr="007528F1">
              <w:rPr>
                <w:b/>
                <w:bCs/>
                <w:color w:val="000000"/>
              </w:rPr>
              <w:t>Сопровождение мероприятия</w:t>
            </w: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Услуга сопровождающий  (место проведения Москва)</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1364E3">
            <w:pPr>
              <w:jc w:val="center"/>
              <w:rPr>
                <w:color w:val="000000"/>
              </w:rPr>
            </w:pPr>
            <w:r w:rsidRPr="007528F1">
              <w:rPr>
                <w:color w:val="000000"/>
              </w:rPr>
              <w:t xml:space="preserve">Стоимость </w:t>
            </w:r>
            <w:r w:rsidR="001364E3">
              <w:rPr>
                <w:color w:val="000000"/>
              </w:rPr>
              <w:t>за 1 смену (8 часов)</w:t>
            </w:r>
          </w:p>
        </w:tc>
      </w:tr>
      <w:tr w:rsidR="007528F1" w:rsidRPr="007528F1" w:rsidTr="001E2BC7">
        <w:trPr>
          <w:trHeight w:val="9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Услуга сопровождающий  (место проведения другие города РФ)</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1364E3" w:rsidP="007528F1">
            <w:pPr>
              <w:jc w:val="center"/>
              <w:rPr>
                <w:color w:val="000000"/>
              </w:rPr>
            </w:pPr>
            <w:r w:rsidRPr="007528F1">
              <w:rPr>
                <w:color w:val="000000"/>
              </w:rPr>
              <w:t xml:space="preserve">Стоимость </w:t>
            </w:r>
            <w:r>
              <w:rPr>
                <w:color w:val="000000"/>
              </w:rPr>
              <w:t>за 1 смену (8 часов)</w:t>
            </w:r>
          </w:p>
        </w:tc>
      </w:tr>
      <w:tr w:rsidR="007528F1" w:rsidRPr="007528F1" w:rsidTr="001E2BC7">
        <w:trPr>
          <w:trHeight w:val="9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Услуга сопровождающий  (место проведения страны Европы)</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1364E3" w:rsidP="007528F1">
            <w:pPr>
              <w:jc w:val="center"/>
              <w:rPr>
                <w:color w:val="000000"/>
              </w:rPr>
            </w:pPr>
            <w:r w:rsidRPr="007528F1">
              <w:rPr>
                <w:color w:val="000000"/>
              </w:rPr>
              <w:t xml:space="preserve">Стоимость </w:t>
            </w:r>
            <w:r>
              <w:rPr>
                <w:color w:val="000000"/>
              </w:rPr>
              <w:t>за 1 смену (8 часов)</w:t>
            </w:r>
          </w:p>
        </w:tc>
      </w:tr>
      <w:tr w:rsidR="007528F1" w:rsidRPr="007528F1" w:rsidTr="00195AD0">
        <w:trPr>
          <w:trHeight w:val="561"/>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Услуга сопровождающий  (место проведения США)</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1364E3" w:rsidP="007528F1">
            <w:pPr>
              <w:jc w:val="center"/>
              <w:rPr>
                <w:color w:val="000000"/>
              </w:rPr>
            </w:pPr>
            <w:r w:rsidRPr="007528F1">
              <w:rPr>
                <w:color w:val="000000"/>
              </w:rPr>
              <w:t xml:space="preserve">Стоимость </w:t>
            </w:r>
            <w:r>
              <w:rPr>
                <w:color w:val="000000"/>
              </w:rPr>
              <w:t>за 1 смену (8 часов)</w:t>
            </w:r>
          </w:p>
        </w:tc>
      </w:tr>
    </w:tbl>
    <w:p w:rsidR="007528F1" w:rsidRDefault="00D05E70" w:rsidP="00A66F95">
      <w:r>
        <w:t>*Заполняется и предоставляется в составе заявки</w:t>
      </w:r>
      <w:r w:rsidR="00A66F95">
        <w:t>, в форме 9.2.2. Предложение о функциональных</w:t>
      </w:r>
      <w:r w:rsidR="00A66F95" w:rsidRPr="002440E8">
        <w:t xml:space="preserve">, </w:t>
      </w:r>
      <w:r w:rsidR="00A66F95">
        <w:t>количественных и качественных характеристиках товаров, качестве работ, услуг</w:t>
      </w:r>
      <w:r>
        <w:t>.</w:t>
      </w:r>
    </w:p>
    <w:p w:rsidR="00A9158D" w:rsidRDefault="00A9158D" w:rsidP="00A66F95">
      <w:r>
        <w:t>**</w:t>
      </w:r>
      <w:r w:rsidR="00195AD0">
        <w:t>З</w:t>
      </w:r>
      <w:r>
        <w:t>аказчик предусматривает</w:t>
      </w:r>
      <w:r w:rsidR="00195AD0">
        <w:t xml:space="preserve"> возможность предоставления аналогичного оборудования, при условии, что технические и качественные характеристики такого оборудования будут не ниже запрашиваемого.</w:t>
      </w:r>
    </w:p>
    <w:p w:rsidR="00D05E70" w:rsidRPr="00D05E70" w:rsidRDefault="00D05E70" w:rsidP="007528F1">
      <w:pPr>
        <w:ind w:left="684"/>
        <w:jc w:val="both"/>
      </w:pPr>
    </w:p>
    <w:p w:rsidR="007528F1" w:rsidRPr="007528F1" w:rsidRDefault="007528F1" w:rsidP="007528F1">
      <w:pPr>
        <w:ind w:left="720"/>
        <w:jc w:val="both"/>
        <w:rPr>
          <w:lang w:val="x-none"/>
        </w:rPr>
      </w:pPr>
      <w:r>
        <w:t xml:space="preserve">Примечание 1: </w:t>
      </w:r>
      <w:r w:rsidRPr="007528F1">
        <w:rPr>
          <w:lang w:val="x-none"/>
        </w:rPr>
        <w:t xml:space="preserve">Цены и параметры предоставления услуг, указанные в </w:t>
      </w:r>
      <w:r w:rsidRPr="007528F1">
        <w:t>дополнении</w:t>
      </w:r>
      <w:r w:rsidRPr="007528F1">
        <w:rPr>
          <w:lang w:val="x-none"/>
        </w:rPr>
        <w:t xml:space="preserve"> 1 (за исключением услуги Сопровождение мероприятия) действительны для мероприятий, организованных на территории </w:t>
      </w:r>
      <w:r w:rsidRPr="007528F1">
        <w:t>Российской Федерации</w:t>
      </w:r>
      <w:r w:rsidRPr="007528F1">
        <w:rPr>
          <w:lang w:val="x-none"/>
        </w:rPr>
        <w:t xml:space="preserve">. В случае проведения мероприятий за пределами </w:t>
      </w:r>
      <w:r w:rsidRPr="007528F1">
        <w:t>Российской Федерации</w:t>
      </w:r>
      <w:r w:rsidRPr="007528F1">
        <w:rPr>
          <w:lang w:val="x-none"/>
        </w:rPr>
        <w:t>, цены и параметры предоставления услуг согласовываются сторонами в каждом отдельном случае и фиксируются в соответствующем поручении.</w:t>
      </w:r>
    </w:p>
    <w:p w:rsidR="007528F1" w:rsidRPr="007528F1" w:rsidRDefault="007528F1" w:rsidP="007528F1">
      <w:pPr>
        <w:ind w:left="720"/>
        <w:jc w:val="both"/>
        <w:rPr>
          <w:lang w:val="x-none"/>
        </w:rPr>
      </w:pPr>
      <w:r>
        <w:t xml:space="preserve">Примечание 2: </w:t>
      </w:r>
      <w:r w:rsidRPr="007528F1">
        <w:t xml:space="preserve">В </w:t>
      </w:r>
      <w:proofErr w:type="gramStart"/>
      <w:r w:rsidRPr="007528F1">
        <w:t>случае</w:t>
      </w:r>
      <w:proofErr w:type="gramEnd"/>
      <w:r w:rsidRPr="007528F1">
        <w:t xml:space="preserve"> заказа прочих услуг, или услуг отличных по параметрам от перечисленных в дополнении №1, Стороны согласовывают стоимость таких услуг  в  каждом Поручении отдельно.</w:t>
      </w:r>
    </w:p>
    <w:p w:rsidR="006B6EC9" w:rsidRPr="006B6EC9" w:rsidRDefault="006B6EC9" w:rsidP="006B6EC9">
      <w:pPr>
        <w:rPr>
          <w:rFonts w:ascii="Calibri" w:eastAsia="Calibri" w:hAnsi="Calibri"/>
          <w:color w:val="1F497D"/>
          <w:sz w:val="22"/>
          <w:szCs w:val="22"/>
          <w:lang w:eastAsia="en-US"/>
        </w:rPr>
      </w:pPr>
    </w:p>
    <w:p w:rsidR="006B6EC9" w:rsidRPr="006B6EC9" w:rsidRDefault="006B6EC9" w:rsidP="006B6EC9">
      <w:pPr>
        <w:rPr>
          <w:rFonts w:ascii="Calibri" w:eastAsia="Calibri" w:hAnsi="Calibri"/>
          <w:color w:val="1F497D"/>
          <w:sz w:val="22"/>
          <w:szCs w:val="22"/>
          <w:lang w:eastAsia="en-US"/>
        </w:rPr>
      </w:pPr>
    </w:p>
    <w:p w:rsidR="006B6EC9" w:rsidRDefault="006B6EC9"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6B6EC9" w:rsidRDefault="006B6EC9" w:rsidP="003E3949"/>
    <w:p w:rsidR="006B6EC9" w:rsidRDefault="006B6EC9" w:rsidP="003E3949"/>
    <w:p w:rsidR="006B6EC9" w:rsidRDefault="006B6EC9" w:rsidP="003E3949"/>
    <w:p w:rsidR="006B6EC9" w:rsidRDefault="006B6EC9" w:rsidP="003E3949"/>
    <w:p w:rsidR="006B6EC9" w:rsidRDefault="006B6EC9" w:rsidP="003E3949"/>
    <w:p w:rsidR="008C72C7" w:rsidRPr="003C2104" w:rsidRDefault="008C72C7" w:rsidP="003E3949"/>
    <w:p w:rsidR="002C50DB" w:rsidRDefault="002C50DB" w:rsidP="00B73ACE">
      <w:pPr>
        <w:pStyle w:val="10"/>
        <w:numPr>
          <w:ilvl w:val="0"/>
          <w:numId w:val="16"/>
        </w:numPr>
        <w:spacing w:before="240" w:after="240" w:line="240" w:lineRule="auto"/>
      </w:pPr>
      <w:bookmarkStart w:id="60" w:name="_Toc400833284"/>
      <w:r w:rsidRPr="002440E8">
        <w:lastRenderedPageBreak/>
        <w:t>ТЕХНИЧЕСКАЯ ЧАСТЬ</w:t>
      </w:r>
      <w:bookmarkEnd w:id="60"/>
    </w:p>
    <w:p w:rsidR="00656FE1" w:rsidRDefault="00656FE1" w:rsidP="00656FE1">
      <w:pPr>
        <w:tabs>
          <w:tab w:val="left" w:pos="3240"/>
          <w:tab w:val="left" w:pos="5040"/>
        </w:tabs>
        <w:jc w:val="center"/>
        <w:rPr>
          <w:b/>
          <w:sz w:val="28"/>
        </w:rPr>
      </w:pPr>
      <w:r w:rsidRPr="008F5DF8">
        <w:rPr>
          <w:b/>
          <w:sz w:val="28"/>
        </w:rPr>
        <w:t xml:space="preserve">Техническое Задание на </w:t>
      </w:r>
      <w:r>
        <w:rPr>
          <w:b/>
          <w:sz w:val="28"/>
        </w:rPr>
        <w:t>оказание</w:t>
      </w:r>
      <w:r w:rsidRPr="008F5DF8">
        <w:rPr>
          <w:b/>
          <w:sz w:val="28"/>
        </w:rPr>
        <w:t xml:space="preserve"> услуг </w:t>
      </w:r>
      <w:r w:rsidRPr="009364A4">
        <w:rPr>
          <w:b/>
          <w:sz w:val="28"/>
        </w:rPr>
        <w:t xml:space="preserve">по организации заседаний </w:t>
      </w:r>
      <w:r w:rsidR="00DB5D4F" w:rsidRPr="00DB5D4F">
        <w:rPr>
          <w:b/>
          <w:sz w:val="28"/>
        </w:rPr>
        <w:t>Градостроительного</w:t>
      </w:r>
      <w:r w:rsidR="00B6707A" w:rsidRPr="00B6707A">
        <w:rPr>
          <w:b/>
          <w:sz w:val="28"/>
        </w:rPr>
        <w:t xml:space="preserve"> Совета</w:t>
      </w:r>
      <w:r w:rsidRPr="009364A4">
        <w:rPr>
          <w:b/>
          <w:sz w:val="28"/>
        </w:rPr>
        <w:t xml:space="preserve"> Некоммерческой организации Фонд развития Центра разработки и коммерциализации новых технологий</w:t>
      </w:r>
    </w:p>
    <w:p w:rsidR="00656FE1" w:rsidRDefault="00656FE1" w:rsidP="00656FE1">
      <w:pPr>
        <w:tabs>
          <w:tab w:val="left" w:pos="3240"/>
          <w:tab w:val="left" w:pos="5040"/>
        </w:tabs>
        <w:jc w:val="center"/>
        <w:rPr>
          <w:b/>
          <w:sz w:val="28"/>
        </w:rPr>
      </w:pPr>
    </w:p>
    <w:p w:rsidR="00656FE1" w:rsidRDefault="00656FE1" w:rsidP="00656FE1">
      <w:pPr>
        <w:numPr>
          <w:ilvl w:val="0"/>
          <w:numId w:val="35"/>
        </w:numPr>
        <w:jc w:val="both"/>
        <w:rPr>
          <w:b/>
          <w:sz w:val="22"/>
          <w:szCs w:val="22"/>
        </w:rPr>
      </w:pPr>
      <w:r w:rsidRPr="00485D91">
        <w:rPr>
          <w:b/>
          <w:sz w:val="22"/>
          <w:szCs w:val="22"/>
        </w:rPr>
        <w:t>Перечень, наименования и объемы товаров/ работ/ услуг, являющихся Предметом закупки:</w:t>
      </w:r>
    </w:p>
    <w:p w:rsidR="00656FE1" w:rsidRDefault="00656FE1" w:rsidP="00656FE1">
      <w:pPr>
        <w:ind w:left="1065"/>
        <w:jc w:val="both"/>
        <w:rPr>
          <w:b/>
          <w:sz w:val="22"/>
          <w:szCs w:val="22"/>
        </w:rPr>
      </w:pPr>
    </w:p>
    <w:p w:rsidR="00DB5D4F" w:rsidRPr="00485D91" w:rsidRDefault="00DB5D4F" w:rsidP="00DB5D4F">
      <w:pPr>
        <w:ind w:left="1065"/>
        <w:jc w:val="both"/>
        <w:rPr>
          <w:b/>
          <w:sz w:val="22"/>
          <w:szCs w:val="22"/>
        </w:rPr>
      </w:pPr>
      <w:r w:rsidRPr="00485D91">
        <w:rPr>
          <w:b/>
          <w:bCs/>
          <w:sz w:val="20"/>
          <w:szCs w:val="20"/>
        </w:rPr>
        <w:t xml:space="preserve">ОКАЗАНИЕ КОМПЛЕКСНЫХ УСЛУГ ПО ОРГАНИЗАЦИИ ЗАСЕДАНИЙ ГРАДОСТРОИТЕЛЬНОГО СОВЕТА </w:t>
      </w:r>
      <w:r>
        <w:rPr>
          <w:b/>
          <w:bCs/>
          <w:sz w:val="20"/>
          <w:szCs w:val="20"/>
        </w:rPr>
        <w:t>(н</w:t>
      </w:r>
      <w:r w:rsidRPr="00485D91">
        <w:rPr>
          <w:b/>
          <w:bCs/>
          <w:sz w:val="20"/>
          <w:szCs w:val="20"/>
        </w:rPr>
        <w:t>е менее 4 заседаний в течение календарного года</w:t>
      </w:r>
      <w:r>
        <w:rPr>
          <w:b/>
          <w:bCs/>
          <w:sz w:val="20"/>
          <w:szCs w:val="20"/>
        </w:rPr>
        <w:t>)</w:t>
      </w:r>
    </w:p>
    <w:p w:rsidR="00DB5D4F" w:rsidRPr="00485D91" w:rsidRDefault="00DB5D4F" w:rsidP="00DB5D4F">
      <w:pPr>
        <w:ind w:left="1065"/>
        <w:jc w:val="both"/>
        <w:rPr>
          <w:b/>
          <w:sz w:val="22"/>
          <w:szCs w:val="22"/>
        </w:rPr>
      </w:pPr>
    </w:p>
    <w:p w:rsidR="00DB5D4F" w:rsidRPr="008865D7" w:rsidRDefault="00DB5D4F" w:rsidP="00DB5D4F">
      <w:pPr>
        <w:numPr>
          <w:ilvl w:val="0"/>
          <w:numId w:val="36"/>
        </w:numPr>
        <w:ind w:firstLine="0"/>
        <w:jc w:val="both"/>
        <w:rPr>
          <w:sz w:val="22"/>
          <w:szCs w:val="22"/>
        </w:rPr>
      </w:pPr>
      <w:r w:rsidRPr="008865D7">
        <w:rPr>
          <w:sz w:val="22"/>
          <w:szCs w:val="22"/>
        </w:rPr>
        <w:t>Организацию авиа и ЖД перевозки участников Мероприятия</w:t>
      </w:r>
    </w:p>
    <w:p w:rsidR="00DB5D4F" w:rsidRPr="008865D7" w:rsidRDefault="00DB5D4F" w:rsidP="00DB5D4F">
      <w:pPr>
        <w:numPr>
          <w:ilvl w:val="0"/>
          <w:numId w:val="36"/>
        </w:numPr>
        <w:ind w:firstLine="0"/>
        <w:jc w:val="both"/>
        <w:rPr>
          <w:sz w:val="22"/>
          <w:szCs w:val="22"/>
        </w:rPr>
      </w:pPr>
      <w:r w:rsidRPr="008865D7">
        <w:rPr>
          <w:sz w:val="22"/>
          <w:szCs w:val="22"/>
        </w:rPr>
        <w:t>Бронирование мест в гостиницах в Российской Федерации и за рубежом для участников Мероприятия</w:t>
      </w:r>
    </w:p>
    <w:p w:rsidR="00DB5D4F" w:rsidRPr="008865D7" w:rsidRDefault="00DB5D4F" w:rsidP="00DB5D4F">
      <w:pPr>
        <w:numPr>
          <w:ilvl w:val="0"/>
          <w:numId w:val="36"/>
        </w:numPr>
        <w:ind w:firstLine="0"/>
        <w:jc w:val="both"/>
        <w:rPr>
          <w:sz w:val="22"/>
          <w:szCs w:val="22"/>
        </w:rPr>
      </w:pPr>
      <w:r w:rsidRPr="008865D7">
        <w:rPr>
          <w:sz w:val="22"/>
          <w:szCs w:val="22"/>
        </w:rPr>
        <w:t>Организация ВИП прохода в аэропортах для участников мероприятий;</w:t>
      </w:r>
    </w:p>
    <w:p w:rsidR="00DB5D4F" w:rsidRPr="008865D7" w:rsidRDefault="00DB5D4F" w:rsidP="00DB5D4F">
      <w:pPr>
        <w:numPr>
          <w:ilvl w:val="0"/>
          <w:numId w:val="36"/>
        </w:numPr>
        <w:ind w:firstLine="0"/>
        <w:jc w:val="both"/>
        <w:rPr>
          <w:sz w:val="22"/>
          <w:szCs w:val="22"/>
        </w:rPr>
      </w:pPr>
      <w:r w:rsidRPr="008865D7">
        <w:rPr>
          <w:sz w:val="22"/>
          <w:szCs w:val="22"/>
        </w:rPr>
        <w:t>Бронирование и аренда конференц-залов.</w:t>
      </w:r>
    </w:p>
    <w:p w:rsidR="00DB5D4F" w:rsidRPr="008865D7" w:rsidRDefault="00DB5D4F" w:rsidP="00DB5D4F">
      <w:pPr>
        <w:numPr>
          <w:ilvl w:val="0"/>
          <w:numId w:val="36"/>
        </w:numPr>
        <w:ind w:firstLine="0"/>
        <w:jc w:val="both"/>
        <w:rPr>
          <w:sz w:val="22"/>
          <w:szCs w:val="22"/>
        </w:rPr>
      </w:pPr>
      <w:r w:rsidRPr="008865D7">
        <w:rPr>
          <w:sz w:val="22"/>
          <w:szCs w:val="22"/>
        </w:rPr>
        <w:t>Обеспечение аудио</w:t>
      </w:r>
      <w:r>
        <w:rPr>
          <w:sz w:val="22"/>
          <w:szCs w:val="22"/>
        </w:rPr>
        <w:t>-о</w:t>
      </w:r>
      <w:r w:rsidRPr="008865D7">
        <w:rPr>
          <w:sz w:val="22"/>
          <w:szCs w:val="22"/>
        </w:rPr>
        <w:t>борудования</w:t>
      </w:r>
    </w:p>
    <w:p w:rsidR="00DB5D4F" w:rsidRPr="008865D7" w:rsidRDefault="00DB5D4F" w:rsidP="00DB5D4F">
      <w:pPr>
        <w:numPr>
          <w:ilvl w:val="0"/>
          <w:numId w:val="36"/>
        </w:numPr>
        <w:ind w:firstLine="0"/>
        <w:jc w:val="both"/>
        <w:rPr>
          <w:sz w:val="22"/>
          <w:szCs w:val="22"/>
        </w:rPr>
      </w:pPr>
      <w:r w:rsidRPr="008865D7">
        <w:rPr>
          <w:sz w:val="22"/>
          <w:szCs w:val="22"/>
        </w:rPr>
        <w:t>Обеспечение телекоммуникационного оборудования</w:t>
      </w:r>
    </w:p>
    <w:p w:rsidR="00DB5D4F" w:rsidRPr="008865D7" w:rsidRDefault="00DB5D4F" w:rsidP="00DB5D4F">
      <w:pPr>
        <w:numPr>
          <w:ilvl w:val="0"/>
          <w:numId w:val="36"/>
        </w:numPr>
        <w:ind w:firstLine="0"/>
        <w:jc w:val="both"/>
        <w:rPr>
          <w:sz w:val="22"/>
          <w:szCs w:val="22"/>
        </w:rPr>
      </w:pPr>
      <w:r w:rsidRPr="008865D7">
        <w:rPr>
          <w:sz w:val="22"/>
          <w:szCs w:val="22"/>
        </w:rPr>
        <w:t>Обеспечение видео- и проекционного оборудования</w:t>
      </w:r>
    </w:p>
    <w:p w:rsidR="00DB5D4F" w:rsidRPr="008865D7" w:rsidRDefault="00DB5D4F" w:rsidP="00DB5D4F">
      <w:pPr>
        <w:numPr>
          <w:ilvl w:val="0"/>
          <w:numId w:val="36"/>
        </w:numPr>
        <w:ind w:firstLine="0"/>
        <w:jc w:val="both"/>
        <w:rPr>
          <w:sz w:val="22"/>
          <w:szCs w:val="22"/>
        </w:rPr>
      </w:pPr>
      <w:r w:rsidRPr="008865D7">
        <w:rPr>
          <w:sz w:val="22"/>
          <w:szCs w:val="22"/>
        </w:rPr>
        <w:t>Обеспечение конферен</w:t>
      </w:r>
      <w:proofErr w:type="gramStart"/>
      <w:r w:rsidRPr="008865D7">
        <w:rPr>
          <w:sz w:val="22"/>
          <w:szCs w:val="22"/>
        </w:rPr>
        <w:t>ц</w:t>
      </w:r>
      <w:r>
        <w:rPr>
          <w:sz w:val="22"/>
          <w:szCs w:val="22"/>
        </w:rPr>
        <w:t>-</w:t>
      </w:r>
      <w:proofErr w:type="gramEnd"/>
      <w:r w:rsidRPr="008865D7">
        <w:rPr>
          <w:sz w:val="22"/>
          <w:szCs w:val="22"/>
        </w:rPr>
        <w:t xml:space="preserve"> оборудования</w:t>
      </w:r>
    </w:p>
    <w:p w:rsidR="00DB5D4F" w:rsidRPr="008865D7" w:rsidRDefault="00DB5D4F" w:rsidP="00DB5D4F">
      <w:pPr>
        <w:numPr>
          <w:ilvl w:val="0"/>
          <w:numId w:val="36"/>
        </w:numPr>
        <w:ind w:firstLine="0"/>
        <w:jc w:val="both"/>
        <w:rPr>
          <w:sz w:val="22"/>
          <w:szCs w:val="22"/>
        </w:rPr>
      </w:pPr>
      <w:r w:rsidRPr="008865D7">
        <w:rPr>
          <w:sz w:val="22"/>
          <w:szCs w:val="22"/>
        </w:rPr>
        <w:t>Обеспечение прочего оборудования для проведения мероприятия</w:t>
      </w:r>
    </w:p>
    <w:p w:rsidR="00DB5D4F" w:rsidRPr="008865D7" w:rsidRDefault="00DB5D4F" w:rsidP="00DB5D4F">
      <w:pPr>
        <w:numPr>
          <w:ilvl w:val="0"/>
          <w:numId w:val="36"/>
        </w:numPr>
        <w:ind w:firstLine="0"/>
        <w:jc w:val="both"/>
        <w:rPr>
          <w:sz w:val="22"/>
          <w:szCs w:val="22"/>
        </w:rPr>
      </w:pPr>
      <w:r w:rsidRPr="008865D7">
        <w:rPr>
          <w:sz w:val="22"/>
          <w:szCs w:val="22"/>
        </w:rPr>
        <w:t>Бронирование и аренда транспортных сре</w:t>
      </w:r>
      <w:proofErr w:type="gramStart"/>
      <w:r w:rsidRPr="008865D7">
        <w:rPr>
          <w:sz w:val="22"/>
          <w:szCs w:val="22"/>
        </w:rPr>
        <w:t>дств в РФ</w:t>
      </w:r>
      <w:proofErr w:type="gramEnd"/>
      <w:r w:rsidRPr="008865D7">
        <w:rPr>
          <w:sz w:val="22"/>
          <w:szCs w:val="22"/>
        </w:rPr>
        <w:t xml:space="preserve"> и за рубежом;</w:t>
      </w:r>
    </w:p>
    <w:p w:rsidR="00DB5D4F" w:rsidRPr="008865D7" w:rsidRDefault="00DB5D4F" w:rsidP="00DB5D4F">
      <w:pPr>
        <w:numPr>
          <w:ilvl w:val="0"/>
          <w:numId w:val="36"/>
        </w:numPr>
        <w:ind w:firstLine="0"/>
        <w:jc w:val="both"/>
        <w:rPr>
          <w:sz w:val="22"/>
          <w:szCs w:val="22"/>
        </w:rPr>
      </w:pPr>
      <w:r w:rsidRPr="008865D7">
        <w:rPr>
          <w:sz w:val="22"/>
          <w:szCs w:val="22"/>
        </w:rPr>
        <w:t>Организация трансферов и иных услуг по перевозке участников мероприятия;</w:t>
      </w:r>
    </w:p>
    <w:p w:rsidR="00DB5D4F" w:rsidRPr="008865D7" w:rsidRDefault="00DB5D4F" w:rsidP="00DB5D4F">
      <w:pPr>
        <w:numPr>
          <w:ilvl w:val="0"/>
          <w:numId w:val="36"/>
        </w:numPr>
        <w:ind w:firstLine="0"/>
        <w:jc w:val="both"/>
        <w:rPr>
          <w:sz w:val="22"/>
          <w:szCs w:val="22"/>
        </w:rPr>
      </w:pPr>
      <w:r w:rsidRPr="008865D7">
        <w:rPr>
          <w:sz w:val="22"/>
          <w:szCs w:val="22"/>
        </w:rPr>
        <w:t>Предоставление сопровождающего персонала</w:t>
      </w:r>
      <w:r>
        <w:rPr>
          <w:sz w:val="22"/>
          <w:szCs w:val="22"/>
        </w:rPr>
        <w:t xml:space="preserve"> в РФ и </w:t>
      </w:r>
      <w:proofErr w:type="spellStart"/>
      <w:r>
        <w:rPr>
          <w:sz w:val="22"/>
          <w:szCs w:val="22"/>
        </w:rPr>
        <w:t>зарубежом</w:t>
      </w:r>
      <w:proofErr w:type="spellEnd"/>
      <w:r w:rsidRPr="008865D7">
        <w:rPr>
          <w:sz w:val="22"/>
          <w:szCs w:val="22"/>
        </w:rPr>
        <w:t>;</w:t>
      </w:r>
    </w:p>
    <w:p w:rsidR="00DB5D4F" w:rsidRPr="008865D7" w:rsidRDefault="00DB5D4F" w:rsidP="00DB5D4F">
      <w:pPr>
        <w:numPr>
          <w:ilvl w:val="0"/>
          <w:numId w:val="36"/>
        </w:numPr>
        <w:ind w:firstLine="0"/>
        <w:jc w:val="both"/>
        <w:rPr>
          <w:sz w:val="22"/>
          <w:szCs w:val="22"/>
        </w:rPr>
      </w:pPr>
      <w:r w:rsidRPr="008865D7">
        <w:rPr>
          <w:sz w:val="22"/>
          <w:szCs w:val="22"/>
        </w:rPr>
        <w:t>Оформление медицинской страховки;</w:t>
      </w:r>
    </w:p>
    <w:p w:rsidR="00DB5D4F" w:rsidRPr="008865D7" w:rsidRDefault="00DB5D4F" w:rsidP="00DB5D4F">
      <w:pPr>
        <w:numPr>
          <w:ilvl w:val="0"/>
          <w:numId w:val="36"/>
        </w:numPr>
        <w:ind w:firstLine="0"/>
        <w:jc w:val="both"/>
        <w:rPr>
          <w:sz w:val="22"/>
          <w:szCs w:val="22"/>
        </w:rPr>
      </w:pPr>
      <w:r w:rsidRPr="008865D7">
        <w:rPr>
          <w:sz w:val="22"/>
          <w:szCs w:val="22"/>
        </w:rPr>
        <w:t>Организация питания для участников мероприятий, включая аренду банкетных залов, дополнительного оборудования, заказ меню.</w:t>
      </w:r>
    </w:p>
    <w:p w:rsidR="00DB5D4F" w:rsidRPr="008865D7" w:rsidRDefault="00DB5D4F" w:rsidP="00DB5D4F">
      <w:pPr>
        <w:numPr>
          <w:ilvl w:val="0"/>
          <w:numId w:val="36"/>
        </w:numPr>
        <w:ind w:firstLine="0"/>
        <w:jc w:val="both"/>
        <w:rPr>
          <w:sz w:val="22"/>
          <w:szCs w:val="22"/>
        </w:rPr>
      </w:pPr>
      <w:r w:rsidRPr="008865D7">
        <w:rPr>
          <w:sz w:val="22"/>
          <w:szCs w:val="22"/>
        </w:rPr>
        <w:t>Организация декоративного оформления мероприятий</w:t>
      </w:r>
    </w:p>
    <w:p w:rsidR="00DB5D4F" w:rsidRPr="008865D7" w:rsidRDefault="00DB5D4F" w:rsidP="00DB5D4F">
      <w:pPr>
        <w:numPr>
          <w:ilvl w:val="0"/>
          <w:numId w:val="36"/>
        </w:numPr>
        <w:ind w:firstLine="0"/>
        <w:jc w:val="both"/>
        <w:rPr>
          <w:sz w:val="22"/>
          <w:szCs w:val="22"/>
        </w:rPr>
      </w:pPr>
      <w:r w:rsidRPr="008865D7">
        <w:rPr>
          <w:sz w:val="22"/>
          <w:szCs w:val="22"/>
        </w:rPr>
        <w:t>Организация письменного, устного и синхронного перевода для участников мероприятия</w:t>
      </w:r>
    </w:p>
    <w:p w:rsidR="00DB5D4F" w:rsidRPr="008865D7" w:rsidRDefault="00DB5D4F" w:rsidP="00DB5D4F">
      <w:pPr>
        <w:numPr>
          <w:ilvl w:val="0"/>
          <w:numId w:val="36"/>
        </w:numPr>
        <w:ind w:firstLine="0"/>
        <w:jc w:val="both"/>
        <w:rPr>
          <w:sz w:val="22"/>
          <w:szCs w:val="22"/>
        </w:rPr>
      </w:pPr>
      <w:r w:rsidRPr="008865D7">
        <w:rPr>
          <w:sz w:val="22"/>
          <w:szCs w:val="22"/>
        </w:rPr>
        <w:t>Оказание услуг фотографа для участников мероприятия</w:t>
      </w:r>
    </w:p>
    <w:p w:rsidR="00DB5D4F" w:rsidRPr="008865D7" w:rsidRDefault="00DB5D4F" w:rsidP="00DB5D4F">
      <w:pPr>
        <w:numPr>
          <w:ilvl w:val="0"/>
          <w:numId w:val="36"/>
        </w:numPr>
        <w:ind w:firstLine="0"/>
        <w:jc w:val="both"/>
        <w:rPr>
          <w:sz w:val="22"/>
          <w:szCs w:val="22"/>
        </w:rPr>
      </w:pPr>
      <w:r w:rsidRPr="008865D7">
        <w:rPr>
          <w:sz w:val="22"/>
          <w:szCs w:val="22"/>
        </w:rPr>
        <w:t xml:space="preserve">Организация услуг </w:t>
      </w:r>
      <w:proofErr w:type="spellStart"/>
      <w:r w:rsidRPr="008865D7">
        <w:rPr>
          <w:sz w:val="22"/>
          <w:szCs w:val="22"/>
        </w:rPr>
        <w:t>видеопротоколирования</w:t>
      </w:r>
      <w:proofErr w:type="spellEnd"/>
      <w:r w:rsidRPr="008865D7">
        <w:rPr>
          <w:sz w:val="22"/>
          <w:szCs w:val="22"/>
        </w:rPr>
        <w:t xml:space="preserve"> и видеосъемки с последующим монтажом видеороликов</w:t>
      </w:r>
    </w:p>
    <w:p w:rsidR="00DB5D4F" w:rsidRPr="008865D7" w:rsidRDefault="00DB5D4F" w:rsidP="00DB5D4F">
      <w:pPr>
        <w:numPr>
          <w:ilvl w:val="0"/>
          <w:numId w:val="36"/>
        </w:numPr>
        <w:ind w:firstLine="0"/>
        <w:jc w:val="both"/>
        <w:rPr>
          <w:sz w:val="22"/>
          <w:szCs w:val="22"/>
        </w:rPr>
      </w:pPr>
      <w:r w:rsidRPr="008865D7">
        <w:rPr>
          <w:sz w:val="22"/>
          <w:szCs w:val="22"/>
        </w:rPr>
        <w:t>Оказание услуг по подготовке макетов информационных и графических материалов, в том числе  презентаций, а также оказание услуг по печати и брошюрованию данных материалов</w:t>
      </w:r>
    </w:p>
    <w:p w:rsidR="00DB5D4F" w:rsidRPr="008865D7" w:rsidRDefault="00DB5D4F" w:rsidP="00DB5D4F">
      <w:pPr>
        <w:numPr>
          <w:ilvl w:val="0"/>
          <w:numId w:val="36"/>
        </w:numPr>
        <w:ind w:firstLine="0"/>
        <w:jc w:val="both"/>
        <w:rPr>
          <w:sz w:val="22"/>
          <w:szCs w:val="22"/>
        </w:rPr>
      </w:pPr>
      <w:r w:rsidRPr="008865D7">
        <w:rPr>
          <w:sz w:val="22"/>
          <w:szCs w:val="22"/>
        </w:rPr>
        <w:t>Организация доставки корреспонденции, оборудования и материалов транспортом и почтой, в том числе экспресс-доставка</w:t>
      </w:r>
    </w:p>
    <w:p w:rsidR="00DB5D4F" w:rsidRDefault="00DB5D4F" w:rsidP="00DB5D4F">
      <w:pPr>
        <w:numPr>
          <w:ilvl w:val="0"/>
          <w:numId w:val="36"/>
        </w:numPr>
        <w:ind w:firstLine="0"/>
        <w:jc w:val="both"/>
        <w:rPr>
          <w:sz w:val="22"/>
          <w:szCs w:val="22"/>
        </w:rPr>
      </w:pPr>
      <w:r w:rsidRPr="008865D7">
        <w:rPr>
          <w:sz w:val="22"/>
          <w:szCs w:val="22"/>
        </w:rPr>
        <w:t>Дополнительные услуги, связанные с проведением мероприятия, согласованные сторонами</w:t>
      </w:r>
    </w:p>
    <w:p w:rsidR="00DB5D4F" w:rsidRDefault="00DB5D4F" w:rsidP="00DB5D4F">
      <w:pPr>
        <w:ind w:left="720"/>
        <w:jc w:val="both"/>
        <w:rPr>
          <w:sz w:val="22"/>
          <w:szCs w:val="22"/>
        </w:rPr>
      </w:pPr>
    </w:p>
    <w:p w:rsidR="00DB5D4F" w:rsidRPr="00485D91" w:rsidRDefault="00DB5D4F" w:rsidP="00DB5D4F">
      <w:pPr>
        <w:numPr>
          <w:ilvl w:val="0"/>
          <w:numId w:val="35"/>
        </w:numPr>
        <w:jc w:val="both"/>
        <w:rPr>
          <w:sz w:val="22"/>
          <w:szCs w:val="22"/>
        </w:rPr>
      </w:pPr>
      <w:r w:rsidRPr="00485D91">
        <w:rPr>
          <w:b/>
          <w:sz w:val="22"/>
          <w:szCs w:val="22"/>
        </w:rPr>
        <w:t>Технические и функциональные характеристики, качество оказываемых услуг</w:t>
      </w:r>
      <w:r w:rsidRPr="00485D91">
        <w:rPr>
          <w:sz w:val="22"/>
          <w:szCs w:val="22"/>
        </w:rPr>
        <w:t>:</w:t>
      </w:r>
    </w:p>
    <w:p w:rsidR="00DB5D4F" w:rsidRPr="00485D91" w:rsidRDefault="00DB5D4F" w:rsidP="00DB5D4F">
      <w:pPr>
        <w:ind w:left="720"/>
        <w:contextualSpacing/>
        <w:rPr>
          <w:sz w:val="22"/>
          <w:szCs w:val="22"/>
        </w:rPr>
      </w:pPr>
    </w:p>
    <w:p w:rsidR="00DB5D4F" w:rsidRPr="00656FE1" w:rsidRDefault="00DB5D4F" w:rsidP="00DB5D4F">
      <w:pPr>
        <w:ind w:left="720"/>
        <w:contextualSpacing/>
        <w:rPr>
          <w:sz w:val="22"/>
          <w:szCs w:val="22"/>
        </w:rPr>
      </w:pPr>
    </w:p>
    <w:p w:rsidR="00DB5D4F" w:rsidRPr="00656FE1" w:rsidRDefault="00DB5D4F" w:rsidP="00DB5D4F">
      <w:pPr>
        <w:ind w:left="720"/>
        <w:contextualSpacing/>
        <w:rPr>
          <w:sz w:val="22"/>
          <w:szCs w:val="22"/>
        </w:rPr>
      </w:pPr>
      <w:r w:rsidRPr="00656FE1">
        <w:rPr>
          <w:sz w:val="22"/>
          <w:szCs w:val="22"/>
        </w:rPr>
        <w:t>•</w:t>
      </w:r>
      <w:r w:rsidRPr="00656FE1">
        <w:rPr>
          <w:sz w:val="22"/>
          <w:szCs w:val="22"/>
        </w:rPr>
        <w:tab/>
        <w:t>Организация авиа и ЖД перевозки участников Мероприятия – авиабилеты бизнес и первого класса, наличие различных вариантов перелета ведущими международными авиакомпаниями</w:t>
      </w:r>
    </w:p>
    <w:p w:rsidR="00DB5D4F" w:rsidRPr="00656FE1" w:rsidRDefault="00DB5D4F" w:rsidP="00DB5D4F">
      <w:pPr>
        <w:ind w:left="720"/>
        <w:contextualSpacing/>
        <w:rPr>
          <w:sz w:val="22"/>
          <w:szCs w:val="22"/>
        </w:rPr>
      </w:pPr>
      <w:r w:rsidRPr="00656FE1">
        <w:rPr>
          <w:sz w:val="22"/>
          <w:szCs w:val="22"/>
        </w:rPr>
        <w:t>•</w:t>
      </w:r>
      <w:r w:rsidRPr="00656FE1">
        <w:rPr>
          <w:sz w:val="22"/>
          <w:szCs w:val="22"/>
        </w:rPr>
        <w:tab/>
        <w:t xml:space="preserve">Бронирование мест в гостиницах в Российской Федерации и за рубежом для участников Мероприятия – наличие различных категорий номеров в гостиницах 4* и 5* </w:t>
      </w:r>
    </w:p>
    <w:p w:rsidR="00DB5D4F" w:rsidRPr="00656FE1" w:rsidRDefault="00DB5D4F" w:rsidP="00DB5D4F">
      <w:pPr>
        <w:ind w:left="720"/>
        <w:contextualSpacing/>
        <w:rPr>
          <w:sz w:val="22"/>
          <w:szCs w:val="22"/>
        </w:rPr>
      </w:pPr>
      <w:r w:rsidRPr="00656FE1">
        <w:rPr>
          <w:sz w:val="22"/>
          <w:szCs w:val="22"/>
        </w:rPr>
        <w:lastRenderedPageBreak/>
        <w:t>•</w:t>
      </w:r>
      <w:r w:rsidRPr="00656FE1">
        <w:rPr>
          <w:sz w:val="22"/>
          <w:szCs w:val="22"/>
        </w:rPr>
        <w:tab/>
        <w:t>Организация ВИП прохода в аэропортах для участников мероприятий – гарантированное наличие ВИП-зала в российских и международных аэропортах с возможностью заказа менее чем за 2 часа до прилета</w:t>
      </w:r>
    </w:p>
    <w:p w:rsidR="00DB5D4F" w:rsidRPr="00656FE1" w:rsidRDefault="00DB5D4F" w:rsidP="00DB5D4F">
      <w:pPr>
        <w:ind w:left="720"/>
        <w:contextualSpacing/>
        <w:rPr>
          <w:sz w:val="22"/>
          <w:szCs w:val="22"/>
        </w:rPr>
      </w:pPr>
      <w:r w:rsidRPr="00656FE1">
        <w:rPr>
          <w:sz w:val="22"/>
          <w:szCs w:val="22"/>
        </w:rPr>
        <w:t>•</w:t>
      </w:r>
      <w:r w:rsidRPr="00656FE1">
        <w:rPr>
          <w:sz w:val="22"/>
          <w:szCs w:val="22"/>
        </w:rPr>
        <w:tab/>
        <w:t>Бронирование и аренда конференц-залов – предоставление на выбор нескольких площадок в рамках проведения мероприятия (</w:t>
      </w:r>
      <w:proofErr w:type="spellStart"/>
      <w:proofErr w:type="gramStart"/>
      <w:r w:rsidRPr="00656FE1">
        <w:rPr>
          <w:sz w:val="22"/>
          <w:szCs w:val="22"/>
        </w:rPr>
        <w:t>конференц</w:t>
      </w:r>
      <w:proofErr w:type="spellEnd"/>
      <w:r w:rsidRPr="00656FE1">
        <w:rPr>
          <w:sz w:val="22"/>
          <w:szCs w:val="22"/>
        </w:rPr>
        <w:t xml:space="preserve"> залы</w:t>
      </w:r>
      <w:proofErr w:type="gramEnd"/>
      <w:r w:rsidRPr="00656FE1">
        <w:rPr>
          <w:sz w:val="22"/>
          <w:szCs w:val="22"/>
        </w:rPr>
        <w:t xml:space="preserve"> в гостиницах, ведомственных учреждениях, выставочных комплексах)</w:t>
      </w:r>
    </w:p>
    <w:p w:rsidR="00DB5D4F" w:rsidRPr="00656FE1" w:rsidRDefault="00DB5D4F" w:rsidP="00DB5D4F">
      <w:pPr>
        <w:numPr>
          <w:ilvl w:val="0"/>
          <w:numId w:val="36"/>
        </w:numPr>
        <w:ind w:firstLine="0"/>
        <w:jc w:val="both"/>
        <w:rPr>
          <w:sz w:val="22"/>
          <w:szCs w:val="22"/>
        </w:rPr>
      </w:pPr>
      <w:r w:rsidRPr="00656FE1">
        <w:rPr>
          <w:sz w:val="22"/>
          <w:szCs w:val="22"/>
        </w:rPr>
        <w:t xml:space="preserve">Обеспечение телекоммуникационного оборудования – предоставление видеоконференцсвязи </w:t>
      </w:r>
      <w:r w:rsidRPr="00656FE1">
        <w:rPr>
          <w:sz w:val="22"/>
          <w:szCs w:val="22"/>
          <w:lang w:val="en-US"/>
        </w:rPr>
        <w:t>Cisco</w:t>
      </w:r>
      <w:r w:rsidRPr="00656FE1">
        <w:rPr>
          <w:sz w:val="22"/>
          <w:szCs w:val="22"/>
        </w:rPr>
        <w:t xml:space="preserve"> </w:t>
      </w:r>
      <w:r w:rsidRPr="00656FE1">
        <w:rPr>
          <w:sz w:val="22"/>
          <w:szCs w:val="22"/>
          <w:lang w:val="en-US"/>
        </w:rPr>
        <w:t>Telepresence</w:t>
      </w:r>
      <w:r w:rsidRPr="00656FE1">
        <w:rPr>
          <w:sz w:val="22"/>
          <w:szCs w:val="22"/>
        </w:rPr>
        <w:t xml:space="preserve">  для участников мероприятия в </w:t>
      </w:r>
      <w:r w:rsidRPr="00656FE1">
        <w:rPr>
          <w:sz w:val="22"/>
          <w:szCs w:val="22"/>
          <w:lang w:val="en-US"/>
        </w:rPr>
        <w:t>HD</w:t>
      </w:r>
      <w:r w:rsidRPr="00656FE1">
        <w:rPr>
          <w:sz w:val="22"/>
          <w:szCs w:val="22"/>
        </w:rPr>
        <w:t xml:space="preserve">-формате </w:t>
      </w:r>
    </w:p>
    <w:p w:rsidR="00DB5D4F" w:rsidRPr="00656FE1" w:rsidRDefault="00DB5D4F" w:rsidP="007F7AC4">
      <w:pPr>
        <w:numPr>
          <w:ilvl w:val="0"/>
          <w:numId w:val="36"/>
        </w:numPr>
        <w:ind w:hanging="11"/>
        <w:jc w:val="both"/>
        <w:rPr>
          <w:sz w:val="22"/>
          <w:szCs w:val="22"/>
        </w:rPr>
      </w:pPr>
      <w:r w:rsidRPr="00656FE1">
        <w:rPr>
          <w:sz w:val="22"/>
          <w:szCs w:val="22"/>
        </w:rPr>
        <w:t xml:space="preserve">Бронирование </w:t>
      </w:r>
      <w:r w:rsidR="007F7AC4" w:rsidRPr="007F7AC4">
        <w:rPr>
          <w:sz w:val="22"/>
          <w:szCs w:val="22"/>
        </w:rPr>
        <w:t>и аренда транспортных средств в РФ и за рубежом – машины эконом (</w:t>
      </w:r>
      <w:proofErr w:type="spellStart"/>
      <w:r w:rsidR="007F7AC4" w:rsidRPr="007F7AC4">
        <w:rPr>
          <w:sz w:val="22"/>
          <w:szCs w:val="22"/>
        </w:rPr>
        <w:t>Audi</w:t>
      </w:r>
      <w:proofErr w:type="spellEnd"/>
      <w:r w:rsidR="007F7AC4" w:rsidRPr="007F7AC4">
        <w:rPr>
          <w:sz w:val="22"/>
          <w:szCs w:val="22"/>
        </w:rPr>
        <w:t xml:space="preserve"> A4, </w:t>
      </w:r>
      <w:proofErr w:type="spellStart"/>
      <w:r w:rsidR="007F7AC4" w:rsidRPr="007F7AC4">
        <w:rPr>
          <w:sz w:val="22"/>
          <w:szCs w:val="22"/>
        </w:rPr>
        <w:t>Mercedes</w:t>
      </w:r>
      <w:proofErr w:type="spellEnd"/>
      <w:r w:rsidR="007F7AC4" w:rsidRPr="007F7AC4">
        <w:rPr>
          <w:sz w:val="22"/>
          <w:szCs w:val="22"/>
        </w:rPr>
        <w:t xml:space="preserve"> C-</w:t>
      </w:r>
      <w:proofErr w:type="spellStart"/>
      <w:r w:rsidR="007F7AC4" w:rsidRPr="007F7AC4">
        <w:rPr>
          <w:sz w:val="22"/>
          <w:szCs w:val="22"/>
        </w:rPr>
        <w:t>klasse</w:t>
      </w:r>
      <w:proofErr w:type="spellEnd"/>
      <w:r w:rsidR="007F7AC4" w:rsidRPr="007F7AC4">
        <w:rPr>
          <w:sz w:val="22"/>
          <w:szCs w:val="22"/>
        </w:rPr>
        <w:t>), бизнес (</w:t>
      </w:r>
      <w:proofErr w:type="spellStart"/>
      <w:r w:rsidR="007F7AC4" w:rsidRPr="007F7AC4">
        <w:rPr>
          <w:sz w:val="22"/>
          <w:szCs w:val="22"/>
        </w:rPr>
        <w:t>Mercedes</w:t>
      </w:r>
      <w:proofErr w:type="spellEnd"/>
      <w:r w:rsidR="007F7AC4" w:rsidRPr="007F7AC4">
        <w:rPr>
          <w:sz w:val="22"/>
          <w:szCs w:val="22"/>
        </w:rPr>
        <w:t xml:space="preserve"> </w:t>
      </w:r>
      <w:proofErr w:type="gramStart"/>
      <w:r w:rsidR="007F7AC4" w:rsidRPr="007F7AC4">
        <w:rPr>
          <w:sz w:val="22"/>
          <w:szCs w:val="22"/>
        </w:rPr>
        <w:t>Е</w:t>
      </w:r>
      <w:proofErr w:type="gramEnd"/>
      <w:r w:rsidR="007F7AC4" w:rsidRPr="007F7AC4">
        <w:rPr>
          <w:sz w:val="22"/>
          <w:szCs w:val="22"/>
        </w:rPr>
        <w:t>-</w:t>
      </w:r>
      <w:proofErr w:type="spellStart"/>
      <w:r w:rsidR="007F7AC4" w:rsidRPr="007F7AC4">
        <w:rPr>
          <w:sz w:val="22"/>
          <w:szCs w:val="22"/>
        </w:rPr>
        <w:t>klasse</w:t>
      </w:r>
      <w:proofErr w:type="spellEnd"/>
      <w:r w:rsidR="007F7AC4" w:rsidRPr="007F7AC4">
        <w:rPr>
          <w:sz w:val="22"/>
          <w:szCs w:val="22"/>
        </w:rPr>
        <w:t xml:space="preserve">, </w:t>
      </w:r>
      <w:proofErr w:type="spellStart"/>
      <w:r w:rsidR="007F7AC4" w:rsidRPr="007F7AC4">
        <w:rPr>
          <w:sz w:val="22"/>
          <w:szCs w:val="22"/>
        </w:rPr>
        <w:t>Audi</w:t>
      </w:r>
      <w:proofErr w:type="spellEnd"/>
      <w:r w:rsidR="007F7AC4" w:rsidRPr="007F7AC4">
        <w:rPr>
          <w:sz w:val="22"/>
          <w:szCs w:val="22"/>
        </w:rPr>
        <w:t xml:space="preserve"> A6, BMW 5 серии)  и представительского класса (</w:t>
      </w:r>
      <w:proofErr w:type="spellStart"/>
      <w:r w:rsidR="007F7AC4" w:rsidRPr="007F7AC4">
        <w:rPr>
          <w:sz w:val="22"/>
          <w:szCs w:val="22"/>
        </w:rPr>
        <w:t>Mercedes</w:t>
      </w:r>
      <w:proofErr w:type="spellEnd"/>
      <w:r w:rsidR="007F7AC4" w:rsidRPr="007F7AC4">
        <w:rPr>
          <w:sz w:val="22"/>
          <w:szCs w:val="22"/>
        </w:rPr>
        <w:t xml:space="preserve"> S-</w:t>
      </w:r>
      <w:proofErr w:type="spellStart"/>
      <w:r w:rsidR="007F7AC4" w:rsidRPr="007F7AC4">
        <w:rPr>
          <w:sz w:val="22"/>
          <w:szCs w:val="22"/>
        </w:rPr>
        <w:t>klasse</w:t>
      </w:r>
      <w:proofErr w:type="spellEnd"/>
      <w:r w:rsidR="007F7AC4" w:rsidRPr="007F7AC4">
        <w:rPr>
          <w:sz w:val="22"/>
          <w:szCs w:val="22"/>
        </w:rPr>
        <w:t xml:space="preserve">, </w:t>
      </w:r>
      <w:proofErr w:type="spellStart"/>
      <w:r w:rsidR="007F7AC4" w:rsidRPr="007F7AC4">
        <w:rPr>
          <w:sz w:val="22"/>
          <w:szCs w:val="22"/>
        </w:rPr>
        <w:t>Audi</w:t>
      </w:r>
      <w:proofErr w:type="spellEnd"/>
      <w:r w:rsidR="007F7AC4" w:rsidRPr="007F7AC4">
        <w:rPr>
          <w:sz w:val="22"/>
          <w:szCs w:val="22"/>
        </w:rPr>
        <w:t xml:space="preserve"> A8, BMW 7 серии)  не старше 2012 года. Автобусы туристического класса (</w:t>
      </w:r>
      <w:proofErr w:type="spellStart"/>
      <w:r w:rsidR="007F7AC4" w:rsidRPr="007F7AC4">
        <w:rPr>
          <w:sz w:val="22"/>
          <w:szCs w:val="22"/>
        </w:rPr>
        <w:t>Neoplan</w:t>
      </w:r>
      <w:proofErr w:type="spellEnd"/>
      <w:r w:rsidR="007F7AC4" w:rsidRPr="007F7AC4">
        <w:rPr>
          <w:sz w:val="22"/>
          <w:szCs w:val="22"/>
        </w:rPr>
        <w:t xml:space="preserve"> </w:t>
      </w:r>
      <w:proofErr w:type="spellStart"/>
      <w:r w:rsidR="007F7AC4" w:rsidRPr="007F7AC4">
        <w:rPr>
          <w:sz w:val="22"/>
          <w:szCs w:val="22"/>
        </w:rPr>
        <w:t>Cityliner</w:t>
      </w:r>
      <w:proofErr w:type="spellEnd"/>
      <w:r w:rsidR="007F7AC4" w:rsidRPr="007F7AC4">
        <w:rPr>
          <w:sz w:val="22"/>
          <w:szCs w:val="22"/>
        </w:rPr>
        <w:t xml:space="preserve">, </w:t>
      </w:r>
      <w:proofErr w:type="spellStart"/>
      <w:r w:rsidR="007F7AC4" w:rsidRPr="007F7AC4">
        <w:rPr>
          <w:sz w:val="22"/>
          <w:szCs w:val="22"/>
        </w:rPr>
        <w:t>Mercedes</w:t>
      </w:r>
      <w:proofErr w:type="spellEnd"/>
      <w:r w:rsidR="007F7AC4" w:rsidRPr="007F7AC4">
        <w:rPr>
          <w:sz w:val="22"/>
          <w:szCs w:val="22"/>
        </w:rPr>
        <w:t xml:space="preserve"> </w:t>
      </w:r>
      <w:proofErr w:type="spellStart"/>
      <w:r w:rsidR="007F7AC4" w:rsidRPr="007F7AC4">
        <w:rPr>
          <w:sz w:val="22"/>
          <w:szCs w:val="22"/>
        </w:rPr>
        <w:t>Travego</w:t>
      </w:r>
      <w:proofErr w:type="spellEnd"/>
      <w:r w:rsidR="007F7AC4" w:rsidRPr="007F7AC4">
        <w:rPr>
          <w:sz w:val="22"/>
          <w:szCs w:val="22"/>
        </w:rPr>
        <w:t>) не старше 2011 года</w:t>
      </w:r>
      <w:r w:rsidRPr="00656FE1">
        <w:rPr>
          <w:sz w:val="22"/>
          <w:szCs w:val="22"/>
        </w:rPr>
        <w:t>.</w:t>
      </w:r>
    </w:p>
    <w:p w:rsidR="00DB5D4F" w:rsidRPr="00656FE1" w:rsidRDefault="00DB5D4F" w:rsidP="00DB5D4F">
      <w:pPr>
        <w:ind w:left="720"/>
        <w:contextualSpacing/>
        <w:rPr>
          <w:sz w:val="22"/>
          <w:szCs w:val="22"/>
        </w:rPr>
      </w:pPr>
      <w:r w:rsidRPr="00656FE1">
        <w:rPr>
          <w:sz w:val="22"/>
          <w:szCs w:val="22"/>
        </w:rPr>
        <w:t>•</w:t>
      </w:r>
      <w:r w:rsidRPr="00656FE1">
        <w:rPr>
          <w:sz w:val="22"/>
          <w:szCs w:val="22"/>
        </w:rPr>
        <w:tab/>
        <w:t>Организация трансферов и иных услуг по перевозке участников мероприятия – наличие водителей со знанием английского языка</w:t>
      </w:r>
    </w:p>
    <w:p w:rsidR="00DB5D4F" w:rsidRPr="00656FE1" w:rsidRDefault="00DB5D4F" w:rsidP="00DB5D4F">
      <w:pPr>
        <w:ind w:left="720"/>
        <w:contextualSpacing/>
        <w:rPr>
          <w:sz w:val="22"/>
          <w:szCs w:val="22"/>
        </w:rPr>
      </w:pPr>
      <w:r w:rsidRPr="00656FE1">
        <w:rPr>
          <w:sz w:val="22"/>
          <w:szCs w:val="22"/>
        </w:rPr>
        <w:t>•</w:t>
      </w:r>
      <w:r w:rsidRPr="00656FE1">
        <w:rPr>
          <w:sz w:val="22"/>
          <w:szCs w:val="22"/>
        </w:rPr>
        <w:tab/>
        <w:t xml:space="preserve">Предоставление сопровождающего персонала – представители исполнителя в РФ и </w:t>
      </w:r>
      <w:proofErr w:type="spellStart"/>
      <w:r w:rsidRPr="00656FE1">
        <w:rPr>
          <w:sz w:val="22"/>
          <w:szCs w:val="22"/>
        </w:rPr>
        <w:t>зарубежом</w:t>
      </w:r>
      <w:proofErr w:type="spellEnd"/>
      <w:r w:rsidRPr="00656FE1">
        <w:rPr>
          <w:sz w:val="22"/>
          <w:szCs w:val="22"/>
        </w:rPr>
        <w:t xml:space="preserve"> обязательно со знанием английского, французского и немецкого языков</w:t>
      </w:r>
      <w:proofErr w:type="gramStart"/>
      <w:r w:rsidRPr="00656FE1">
        <w:rPr>
          <w:sz w:val="22"/>
          <w:szCs w:val="22"/>
        </w:rPr>
        <w:t xml:space="preserve"> ;</w:t>
      </w:r>
      <w:proofErr w:type="gramEnd"/>
    </w:p>
    <w:p w:rsidR="00DB5D4F" w:rsidRPr="00656FE1" w:rsidRDefault="00DB5D4F" w:rsidP="00DB5D4F">
      <w:pPr>
        <w:ind w:left="720"/>
        <w:contextualSpacing/>
        <w:jc w:val="both"/>
        <w:rPr>
          <w:sz w:val="22"/>
          <w:szCs w:val="22"/>
        </w:rPr>
      </w:pPr>
      <w:r w:rsidRPr="00656FE1">
        <w:rPr>
          <w:sz w:val="22"/>
          <w:szCs w:val="22"/>
        </w:rPr>
        <w:t>•</w:t>
      </w:r>
      <w:r w:rsidRPr="00656FE1">
        <w:rPr>
          <w:sz w:val="22"/>
          <w:szCs w:val="22"/>
        </w:rPr>
        <w:tab/>
        <w:t xml:space="preserve">Организация питания для участников мероприятий, включая аренду банкетных залов, дополнительного оборудования, заказ меню – представление на выбор подрядчика залов в ресторанах, а также услуги ведущих </w:t>
      </w:r>
      <w:proofErr w:type="spellStart"/>
      <w:r w:rsidRPr="00656FE1">
        <w:rPr>
          <w:sz w:val="22"/>
          <w:szCs w:val="22"/>
        </w:rPr>
        <w:t>кейтеринговых</w:t>
      </w:r>
      <w:proofErr w:type="spellEnd"/>
      <w:r w:rsidRPr="00656FE1">
        <w:rPr>
          <w:sz w:val="22"/>
          <w:szCs w:val="22"/>
        </w:rPr>
        <w:t xml:space="preserve"> компаний</w:t>
      </w:r>
    </w:p>
    <w:p w:rsidR="00DB5D4F" w:rsidRPr="00656FE1" w:rsidRDefault="00DB5D4F" w:rsidP="00DB5D4F">
      <w:pPr>
        <w:ind w:left="720"/>
        <w:contextualSpacing/>
        <w:jc w:val="both"/>
        <w:rPr>
          <w:sz w:val="22"/>
          <w:szCs w:val="22"/>
        </w:rPr>
      </w:pPr>
      <w:r w:rsidRPr="00656FE1">
        <w:rPr>
          <w:sz w:val="22"/>
          <w:szCs w:val="22"/>
        </w:rPr>
        <w:t>•</w:t>
      </w:r>
      <w:r w:rsidRPr="00656FE1">
        <w:rPr>
          <w:sz w:val="22"/>
          <w:szCs w:val="22"/>
        </w:rPr>
        <w:tab/>
        <w:t xml:space="preserve">Организация декоративного оформления мероприятий – разработка в срок до 5 рабочих дней </w:t>
      </w:r>
      <w:proofErr w:type="gramStart"/>
      <w:r w:rsidRPr="00656FE1">
        <w:rPr>
          <w:sz w:val="22"/>
          <w:szCs w:val="22"/>
        </w:rPr>
        <w:t>дизайн-макетов</w:t>
      </w:r>
      <w:proofErr w:type="gramEnd"/>
      <w:r w:rsidRPr="00656FE1">
        <w:rPr>
          <w:sz w:val="22"/>
          <w:szCs w:val="22"/>
        </w:rPr>
        <w:t xml:space="preserve"> и 3-</w:t>
      </w:r>
      <w:r w:rsidRPr="00656FE1">
        <w:rPr>
          <w:sz w:val="22"/>
          <w:szCs w:val="22"/>
          <w:lang w:val="en-US"/>
        </w:rPr>
        <w:t>D</w:t>
      </w:r>
      <w:r w:rsidRPr="00656FE1">
        <w:rPr>
          <w:sz w:val="22"/>
          <w:szCs w:val="22"/>
        </w:rPr>
        <w:t xml:space="preserve"> визуализации помещений для заседаний Советов, разработка дизайна и печать баннеров, </w:t>
      </w:r>
      <w:proofErr w:type="spellStart"/>
      <w:r w:rsidRPr="00656FE1">
        <w:rPr>
          <w:sz w:val="22"/>
          <w:szCs w:val="22"/>
        </w:rPr>
        <w:t>роллапов</w:t>
      </w:r>
      <w:proofErr w:type="spellEnd"/>
      <w:r w:rsidRPr="00656FE1">
        <w:rPr>
          <w:sz w:val="22"/>
          <w:szCs w:val="22"/>
        </w:rPr>
        <w:t xml:space="preserve">, </w:t>
      </w:r>
      <w:proofErr w:type="spellStart"/>
      <w:r w:rsidRPr="00656FE1">
        <w:rPr>
          <w:sz w:val="22"/>
          <w:szCs w:val="22"/>
        </w:rPr>
        <w:t>видеостены</w:t>
      </w:r>
      <w:proofErr w:type="spellEnd"/>
      <w:r w:rsidRPr="00656FE1">
        <w:rPr>
          <w:sz w:val="22"/>
          <w:szCs w:val="22"/>
        </w:rPr>
        <w:t xml:space="preserve"> и иных элементов декора в срок до 5 рабочих дней.</w:t>
      </w:r>
    </w:p>
    <w:p w:rsidR="00DB5D4F" w:rsidRPr="00656FE1" w:rsidRDefault="00DB5D4F" w:rsidP="00DB5D4F">
      <w:pPr>
        <w:ind w:left="720"/>
        <w:contextualSpacing/>
        <w:jc w:val="both"/>
        <w:rPr>
          <w:sz w:val="22"/>
          <w:szCs w:val="22"/>
        </w:rPr>
      </w:pPr>
      <w:r w:rsidRPr="00656FE1">
        <w:rPr>
          <w:sz w:val="22"/>
          <w:szCs w:val="22"/>
        </w:rPr>
        <w:t>•</w:t>
      </w:r>
      <w:r w:rsidRPr="00656FE1">
        <w:rPr>
          <w:sz w:val="22"/>
          <w:szCs w:val="22"/>
        </w:rPr>
        <w:tab/>
        <w:t>Организация письменного, устного и синхронного перевода для участников мероприяти</w:t>
      </w:r>
      <w:proofErr w:type="gramStart"/>
      <w:r w:rsidRPr="00656FE1">
        <w:rPr>
          <w:sz w:val="22"/>
          <w:szCs w:val="22"/>
        </w:rPr>
        <w:t>я-</w:t>
      </w:r>
      <w:proofErr w:type="gramEnd"/>
      <w:r w:rsidRPr="00656FE1">
        <w:rPr>
          <w:sz w:val="22"/>
          <w:szCs w:val="22"/>
        </w:rPr>
        <w:t xml:space="preserve"> представление услуг переводчиков английского, французского, немецкого языков (с подтверждением опыта работы на мероприятиях высокого уровня с участием первых лиц РФ, руководителей крупных государственных и коммерческих компаний) по следующим тематикам: медицинские технологии, </w:t>
      </w:r>
      <w:proofErr w:type="spellStart"/>
      <w:r w:rsidRPr="00656FE1">
        <w:rPr>
          <w:sz w:val="22"/>
          <w:szCs w:val="22"/>
        </w:rPr>
        <w:t>энергоэффективность</w:t>
      </w:r>
      <w:proofErr w:type="spellEnd"/>
      <w:r w:rsidRPr="00656FE1">
        <w:rPr>
          <w:sz w:val="22"/>
          <w:szCs w:val="22"/>
        </w:rPr>
        <w:t xml:space="preserve">, космические и телекоммуникационные технологии, </w:t>
      </w:r>
      <w:r w:rsidRPr="00656FE1">
        <w:rPr>
          <w:sz w:val="22"/>
          <w:szCs w:val="22"/>
          <w:lang w:val="en-US"/>
        </w:rPr>
        <w:t>IT</w:t>
      </w:r>
      <w:r w:rsidRPr="00656FE1">
        <w:rPr>
          <w:sz w:val="22"/>
          <w:szCs w:val="22"/>
        </w:rPr>
        <w:t xml:space="preserve">, ядерные технологии, градостроительство), а также  японского, китайского языков (градостроительство, наука и наукоемкие технологии) </w:t>
      </w:r>
    </w:p>
    <w:p w:rsidR="00DB5D4F" w:rsidRPr="00656FE1" w:rsidRDefault="00DB5D4F" w:rsidP="00DB5D4F">
      <w:pPr>
        <w:ind w:left="720"/>
        <w:contextualSpacing/>
        <w:jc w:val="both"/>
        <w:rPr>
          <w:sz w:val="22"/>
          <w:szCs w:val="22"/>
        </w:rPr>
      </w:pPr>
      <w:r w:rsidRPr="00656FE1">
        <w:rPr>
          <w:sz w:val="22"/>
          <w:szCs w:val="22"/>
        </w:rPr>
        <w:t>•</w:t>
      </w:r>
      <w:r w:rsidRPr="00656FE1">
        <w:rPr>
          <w:sz w:val="22"/>
          <w:szCs w:val="22"/>
        </w:rPr>
        <w:tab/>
        <w:t xml:space="preserve">Оказание услуг фотографа для участников мероприятия – фотосъемка участников мероприятия на профессиональную камеру </w:t>
      </w:r>
    </w:p>
    <w:p w:rsidR="00DB5D4F" w:rsidRPr="00656FE1" w:rsidRDefault="00DB5D4F" w:rsidP="00DB5D4F">
      <w:pPr>
        <w:ind w:left="720"/>
        <w:contextualSpacing/>
        <w:jc w:val="both"/>
        <w:rPr>
          <w:sz w:val="22"/>
          <w:szCs w:val="22"/>
        </w:rPr>
      </w:pPr>
      <w:r w:rsidRPr="00656FE1">
        <w:rPr>
          <w:sz w:val="22"/>
          <w:szCs w:val="22"/>
        </w:rPr>
        <w:t>•</w:t>
      </w:r>
      <w:r w:rsidRPr="00656FE1">
        <w:rPr>
          <w:sz w:val="22"/>
          <w:szCs w:val="22"/>
        </w:rPr>
        <w:tab/>
        <w:t xml:space="preserve">Организация услуг </w:t>
      </w:r>
      <w:proofErr w:type="spellStart"/>
      <w:r w:rsidRPr="00656FE1">
        <w:rPr>
          <w:sz w:val="22"/>
          <w:szCs w:val="22"/>
        </w:rPr>
        <w:t>видеопротоколирования</w:t>
      </w:r>
      <w:proofErr w:type="spellEnd"/>
      <w:r w:rsidRPr="00656FE1">
        <w:rPr>
          <w:sz w:val="22"/>
          <w:szCs w:val="22"/>
        </w:rPr>
        <w:t xml:space="preserve"> и видеосъемки с последующим монтажом видеороликов – </w:t>
      </w:r>
      <w:r w:rsidRPr="00656FE1">
        <w:rPr>
          <w:sz w:val="22"/>
          <w:szCs w:val="22"/>
          <w:lang w:val="en-US"/>
        </w:rPr>
        <w:t>HD</w:t>
      </w:r>
      <w:r w:rsidRPr="00656FE1">
        <w:rPr>
          <w:sz w:val="22"/>
          <w:szCs w:val="22"/>
        </w:rPr>
        <w:t xml:space="preserve"> формат съемки</w:t>
      </w:r>
    </w:p>
    <w:p w:rsidR="00DB5D4F" w:rsidRPr="00656FE1" w:rsidRDefault="00DB5D4F" w:rsidP="00DB5D4F">
      <w:pPr>
        <w:ind w:left="720"/>
        <w:contextualSpacing/>
        <w:jc w:val="both"/>
        <w:rPr>
          <w:sz w:val="22"/>
          <w:szCs w:val="22"/>
        </w:rPr>
      </w:pPr>
      <w:r w:rsidRPr="00656FE1">
        <w:rPr>
          <w:sz w:val="22"/>
          <w:szCs w:val="22"/>
        </w:rPr>
        <w:t>•</w:t>
      </w:r>
      <w:r w:rsidRPr="00656FE1">
        <w:rPr>
          <w:sz w:val="22"/>
          <w:szCs w:val="22"/>
        </w:rPr>
        <w:tab/>
        <w:t>Организация доставки оборудования и материалов транспортом и почтой, в том числе экспресс-доставка</w:t>
      </w:r>
    </w:p>
    <w:p w:rsidR="00DB5D4F" w:rsidRPr="00485D91" w:rsidRDefault="00DB5D4F" w:rsidP="00DB5D4F">
      <w:pPr>
        <w:ind w:left="720"/>
        <w:jc w:val="both"/>
        <w:rPr>
          <w:sz w:val="22"/>
          <w:szCs w:val="22"/>
        </w:rPr>
      </w:pPr>
    </w:p>
    <w:p w:rsidR="00DB5D4F" w:rsidRPr="00CE3B2E" w:rsidRDefault="00DB5D4F" w:rsidP="00DB5D4F">
      <w:pPr>
        <w:numPr>
          <w:ilvl w:val="0"/>
          <w:numId w:val="35"/>
        </w:numPr>
        <w:contextualSpacing/>
        <w:jc w:val="both"/>
        <w:rPr>
          <w:sz w:val="22"/>
          <w:szCs w:val="22"/>
        </w:rPr>
      </w:pPr>
      <w:r>
        <w:rPr>
          <w:b/>
          <w:sz w:val="22"/>
          <w:szCs w:val="22"/>
        </w:rPr>
        <w:t xml:space="preserve">Квалификация, опыт и </w:t>
      </w:r>
      <w:r w:rsidRPr="00B848E7">
        <w:rPr>
          <w:b/>
          <w:sz w:val="22"/>
          <w:szCs w:val="22"/>
        </w:rPr>
        <w:t>техническ</w:t>
      </w:r>
      <w:r>
        <w:rPr>
          <w:b/>
          <w:sz w:val="22"/>
          <w:szCs w:val="22"/>
        </w:rPr>
        <w:t>ая</w:t>
      </w:r>
      <w:r w:rsidRPr="00B848E7">
        <w:rPr>
          <w:b/>
          <w:sz w:val="22"/>
          <w:szCs w:val="22"/>
        </w:rPr>
        <w:t xml:space="preserve"> оснащенност</w:t>
      </w:r>
      <w:r>
        <w:rPr>
          <w:b/>
          <w:sz w:val="22"/>
          <w:szCs w:val="22"/>
        </w:rPr>
        <w:t>ь</w:t>
      </w:r>
      <w:r w:rsidRPr="00B848E7">
        <w:rPr>
          <w:b/>
          <w:sz w:val="22"/>
          <w:szCs w:val="22"/>
        </w:rPr>
        <w:t xml:space="preserve"> </w:t>
      </w:r>
      <w:r w:rsidRPr="00CE3B2E">
        <w:rPr>
          <w:b/>
          <w:sz w:val="22"/>
          <w:szCs w:val="22"/>
        </w:rPr>
        <w:t>Участник</w:t>
      </w:r>
      <w:r>
        <w:rPr>
          <w:b/>
          <w:sz w:val="22"/>
          <w:szCs w:val="22"/>
        </w:rPr>
        <w:t>ов</w:t>
      </w:r>
      <w:r w:rsidRPr="00CE3B2E">
        <w:rPr>
          <w:b/>
          <w:sz w:val="22"/>
          <w:szCs w:val="22"/>
        </w:rPr>
        <w:t xml:space="preserve"> Процедуры закупки</w:t>
      </w:r>
      <w:r>
        <w:rPr>
          <w:b/>
          <w:sz w:val="22"/>
          <w:szCs w:val="22"/>
        </w:rPr>
        <w:t>, необходимые для оказания услуг</w:t>
      </w:r>
      <w:r w:rsidRPr="00CE3B2E">
        <w:rPr>
          <w:b/>
          <w:sz w:val="22"/>
          <w:szCs w:val="22"/>
        </w:rPr>
        <w:t>:</w:t>
      </w:r>
    </w:p>
    <w:p w:rsidR="00DB5D4F" w:rsidRPr="00CE3B2E" w:rsidRDefault="00DB5D4F" w:rsidP="00DB5D4F">
      <w:pPr>
        <w:widowControl w:val="0"/>
        <w:numPr>
          <w:ilvl w:val="1"/>
          <w:numId w:val="37"/>
        </w:numPr>
        <w:jc w:val="both"/>
        <w:rPr>
          <w:sz w:val="22"/>
          <w:szCs w:val="22"/>
        </w:rPr>
      </w:pPr>
      <w:r>
        <w:rPr>
          <w:sz w:val="22"/>
          <w:szCs w:val="22"/>
        </w:rPr>
        <w:t>Наличие</w:t>
      </w:r>
      <w:r w:rsidRPr="00CE3B2E">
        <w:rPr>
          <w:sz w:val="22"/>
          <w:szCs w:val="22"/>
        </w:rPr>
        <w:t xml:space="preserve"> собственны</w:t>
      </w:r>
      <w:r>
        <w:rPr>
          <w:sz w:val="22"/>
          <w:szCs w:val="22"/>
        </w:rPr>
        <w:t>х</w:t>
      </w:r>
      <w:r w:rsidRPr="00CE3B2E">
        <w:rPr>
          <w:sz w:val="22"/>
          <w:szCs w:val="22"/>
        </w:rPr>
        <w:t xml:space="preserve"> терминал</w:t>
      </w:r>
      <w:r>
        <w:rPr>
          <w:sz w:val="22"/>
          <w:szCs w:val="22"/>
        </w:rPr>
        <w:t>ов</w:t>
      </w:r>
      <w:r w:rsidRPr="00CE3B2E">
        <w:rPr>
          <w:sz w:val="22"/>
          <w:szCs w:val="22"/>
        </w:rPr>
        <w:t xml:space="preserve"> по выписке авиа и ж/д билетов;</w:t>
      </w:r>
    </w:p>
    <w:p w:rsidR="00DB5D4F" w:rsidRPr="00CE3B2E" w:rsidRDefault="00DB5D4F" w:rsidP="00DB5D4F">
      <w:pPr>
        <w:widowControl w:val="0"/>
        <w:numPr>
          <w:ilvl w:val="1"/>
          <w:numId w:val="37"/>
        </w:numPr>
        <w:jc w:val="both"/>
        <w:rPr>
          <w:sz w:val="22"/>
          <w:szCs w:val="22"/>
        </w:rPr>
      </w:pPr>
      <w:r w:rsidRPr="00CE3B2E">
        <w:rPr>
          <w:sz w:val="22"/>
          <w:szCs w:val="22"/>
        </w:rPr>
        <w:t>Наличие собственн</w:t>
      </w:r>
      <w:r>
        <w:rPr>
          <w:sz w:val="22"/>
          <w:szCs w:val="22"/>
        </w:rPr>
        <w:t>ого</w:t>
      </w:r>
      <w:r w:rsidRPr="00CE3B2E">
        <w:rPr>
          <w:sz w:val="22"/>
          <w:szCs w:val="22"/>
        </w:rPr>
        <w:t xml:space="preserve"> интернет ресурс</w:t>
      </w:r>
      <w:r>
        <w:rPr>
          <w:sz w:val="22"/>
          <w:szCs w:val="22"/>
        </w:rPr>
        <w:t>а</w:t>
      </w:r>
      <w:r w:rsidRPr="00CE3B2E">
        <w:rPr>
          <w:sz w:val="22"/>
          <w:szCs w:val="22"/>
        </w:rPr>
        <w:t xml:space="preserve"> полного цикла, позволяющ</w:t>
      </w:r>
      <w:r>
        <w:rPr>
          <w:sz w:val="22"/>
          <w:szCs w:val="22"/>
        </w:rPr>
        <w:t>его</w:t>
      </w:r>
      <w:r w:rsidRPr="00CE3B2E">
        <w:rPr>
          <w:sz w:val="22"/>
          <w:szCs w:val="22"/>
        </w:rPr>
        <w:t xml:space="preserve"> производить бронирование, подтверждение  и оплату услуг;</w:t>
      </w:r>
    </w:p>
    <w:p w:rsidR="00DB5D4F" w:rsidRPr="00CE3B2E" w:rsidRDefault="00DB5D4F" w:rsidP="00DB5D4F">
      <w:pPr>
        <w:widowControl w:val="0"/>
        <w:numPr>
          <w:ilvl w:val="1"/>
          <w:numId w:val="37"/>
        </w:numPr>
        <w:jc w:val="both"/>
        <w:rPr>
          <w:sz w:val="22"/>
          <w:szCs w:val="22"/>
        </w:rPr>
      </w:pPr>
      <w:r w:rsidRPr="00CE3B2E">
        <w:rPr>
          <w:sz w:val="22"/>
          <w:szCs w:val="22"/>
        </w:rPr>
        <w:t>Обязательная круглосуточная работа офиса исполнителя, включая выходные и праздничные дни;</w:t>
      </w:r>
    </w:p>
    <w:p w:rsidR="00DB5D4F" w:rsidRPr="00CE3B2E" w:rsidRDefault="00DB5D4F" w:rsidP="00DB5D4F">
      <w:pPr>
        <w:widowControl w:val="0"/>
        <w:numPr>
          <w:ilvl w:val="1"/>
          <w:numId w:val="37"/>
        </w:numPr>
        <w:jc w:val="both"/>
        <w:rPr>
          <w:sz w:val="22"/>
          <w:szCs w:val="22"/>
        </w:rPr>
      </w:pPr>
      <w:r w:rsidRPr="00CE3B2E">
        <w:rPr>
          <w:sz w:val="22"/>
          <w:szCs w:val="22"/>
        </w:rPr>
        <w:t>Наличие подтвержденного опыта разработки, организации и проведения международных конгрессов;</w:t>
      </w:r>
    </w:p>
    <w:p w:rsidR="00DB5D4F" w:rsidRPr="00CE3B2E" w:rsidRDefault="00DB5D4F" w:rsidP="00DB5D4F">
      <w:pPr>
        <w:widowControl w:val="0"/>
        <w:numPr>
          <w:ilvl w:val="1"/>
          <w:numId w:val="37"/>
        </w:numPr>
        <w:jc w:val="both"/>
        <w:rPr>
          <w:sz w:val="22"/>
          <w:szCs w:val="22"/>
        </w:rPr>
      </w:pPr>
      <w:r w:rsidRPr="00CE3B2E">
        <w:rPr>
          <w:sz w:val="22"/>
          <w:szCs w:val="22"/>
        </w:rPr>
        <w:t>Наличие подтвержденного опыта разработки, организации и проведения мероприятий не менее чем в 5 населенных пунктах РФ за 2011-201</w:t>
      </w:r>
      <w:r w:rsidR="00EA49FC">
        <w:rPr>
          <w:sz w:val="22"/>
          <w:szCs w:val="22"/>
        </w:rPr>
        <w:t>3</w:t>
      </w:r>
      <w:r w:rsidRPr="00CE3B2E">
        <w:rPr>
          <w:sz w:val="22"/>
          <w:szCs w:val="22"/>
        </w:rPr>
        <w:t xml:space="preserve"> годы</w:t>
      </w:r>
    </w:p>
    <w:p w:rsidR="00DB5D4F" w:rsidRDefault="00DB5D4F" w:rsidP="00DB5D4F">
      <w:pPr>
        <w:widowControl w:val="0"/>
        <w:numPr>
          <w:ilvl w:val="1"/>
          <w:numId w:val="37"/>
        </w:numPr>
        <w:jc w:val="both"/>
        <w:rPr>
          <w:sz w:val="22"/>
          <w:szCs w:val="22"/>
        </w:rPr>
      </w:pPr>
      <w:r w:rsidRPr="00E524BD">
        <w:rPr>
          <w:sz w:val="22"/>
          <w:szCs w:val="22"/>
        </w:rPr>
        <w:t>Предоставление постоянной проектной команды, сос</w:t>
      </w:r>
      <w:r>
        <w:rPr>
          <w:sz w:val="22"/>
          <w:szCs w:val="22"/>
        </w:rPr>
        <w:t xml:space="preserve">тоящей из руководителя проекта  и 3 менеджеров: специалист по подготовке мероприятия, специалист финансовой службы, технический директор (при необходимости). </w:t>
      </w:r>
      <w:r w:rsidRPr="007528F1">
        <w:rPr>
          <w:sz w:val="22"/>
          <w:szCs w:val="22"/>
        </w:rPr>
        <w:t>Необходимый качественный и количественный состав Проектной команды определяется Сторонами для каждого конкретного мероприятия и фиксируется в соответствующем Поручении</w:t>
      </w:r>
      <w:r>
        <w:rPr>
          <w:sz w:val="22"/>
          <w:szCs w:val="22"/>
        </w:rPr>
        <w:t>.</w:t>
      </w:r>
    </w:p>
    <w:p w:rsidR="00DB5D4F" w:rsidRPr="00E524BD" w:rsidRDefault="00DB5D4F" w:rsidP="00DB5D4F">
      <w:pPr>
        <w:widowControl w:val="0"/>
        <w:numPr>
          <w:ilvl w:val="1"/>
          <w:numId w:val="37"/>
        </w:numPr>
        <w:jc w:val="both"/>
        <w:rPr>
          <w:sz w:val="22"/>
          <w:szCs w:val="22"/>
        </w:rPr>
      </w:pPr>
      <w:r w:rsidRPr="00E524BD">
        <w:rPr>
          <w:sz w:val="22"/>
          <w:szCs w:val="22"/>
        </w:rPr>
        <w:t xml:space="preserve">Наличие выделенного подразделения по организации мероприятий (в штатном </w:t>
      </w:r>
      <w:r w:rsidRPr="00E524BD">
        <w:rPr>
          <w:sz w:val="22"/>
          <w:szCs w:val="22"/>
        </w:rPr>
        <w:lastRenderedPageBreak/>
        <w:t>расписании) численностью не менее 20 человек;</w:t>
      </w:r>
    </w:p>
    <w:p w:rsidR="00DB5D4F" w:rsidRPr="00CE3B2E" w:rsidRDefault="00DB5D4F" w:rsidP="00DB5D4F">
      <w:pPr>
        <w:widowControl w:val="0"/>
        <w:numPr>
          <w:ilvl w:val="1"/>
          <w:numId w:val="37"/>
        </w:numPr>
        <w:jc w:val="both"/>
        <w:rPr>
          <w:sz w:val="22"/>
          <w:szCs w:val="22"/>
        </w:rPr>
      </w:pPr>
      <w:r>
        <w:rPr>
          <w:sz w:val="22"/>
          <w:szCs w:val="22"/>
        </w:rPr>
        <w:t>Наличие п</w:t>
      </w:r>
      <w:r w:rsidRPr="00CE3B2E">
        <w:rPr>
          <w:sz w:val="22"/>
          <w:szCs w:val="22"/>
        </w:rPr>
        <w:t>рофессиональны</w:t>
      </w:r>
      <w:r>
        <w:rPr>
          <w:sz w:val="22"/>
          <w:szCs w:val="22"/>
        </w:rPr>
        <w:t>х знаний</w:t>
      </w:r>
      <w:r w:rsidRPr="00CE3B2E">
        <w:rPr>
          <w:sz w:val="22"/>
          <w:szCs w:val="22"/>
        </w:rPr>
        <w:t xml:space="preserve"> и опыт</w:t>
      </w:r>
      <w:r>
        <w:rPr>
          <w:sz w:val="22"/>
          <w:szCs w:val="22"/>
        </w:rPr>
        <w:t>а</w:t>
      </w:r>
      <w:r w:rsidRPr="00CE3B2E">
        <w:rPr>
          <w:sz w:val="22"/>
          <w:szCs w:val="22"/>
        </w:rPr>
        <w:t xml:space="preserve"> (не менее пяти лет на рынке)</w:t>
      </w:r>
    </w:p>
    <w:p w:rsidR="00DB5D4F" w:rsidRDefault="00DB5D4F" w:rsidP="00DB5D4F">
      <w:pPr>
        <w:widowControl w:val="0"/>
        <w:numPr>
          <w:ilvl w:val="1"/>
          <w:numId w:val="37"/>
        </w:numPr>
        <w:jc w:val="both"/>
        <w:rPr>
          <w:sz w:val="22"/>
          <w:szCs w:val="22"/>
        </w:rPr>
      </w:pPr>
      <w:r>
        <w:rPr>
          <w:sz w:val="22"/>
          <w:szCs w:val="22"/>
        </w:rPr>
        <w:t>Наличие</w:t>
      </w:r>
      <w:r w:rsidRPr="00CE3B2E">
        <w:rPr>
          <w:sz w:val="22"/>
          <w:szCs w:val="22"/>
        </w:rPr>
        <w:t xml:space="preserve"> все</w:t>
      </w:r>
      <w:r>
        <w:rPr>
          <w:sz w:val="22"/>
          <w:szCs w:val="22"/>
        </w:rPr>
        <w:t>х</w:t>
      </w:r>
      <w:r w:rsidRPr="00CE3B2E">
        <w:rPr>
          <w:sz w:val="22"/>
          <w:szCs w:val="22"/>
        </w:rPr>
        <w:t xml:space="preserve"> необходимы</w:t>
      </w:r>
      <w:r>
        <w:rPr>
          <w:sz w:val="22"/>
          <w:szCs w:val="22"/>
        </w:rPr>
        <w:t>х</w:t>
      </w:r>
      <w:r w:rsidRPr="00CE3B2E">
        <w:rPr>
          <w:sz w:val="22"/>
          <w:szCs w:val="22"/>
        </w:rPr>
        <w:t xml:space="preserve"> для выполнения Договора вид</w:t>
      </w:r>
      <w:r>
        <w:rPr>
          <w:sz w:val="22"/>
          <w:szCs w:val="22"/>
        </w:rPr>
        <w:t>ов</w:t>
      </w:r>
      <w:r w:rsidRPr="00CE3B2E">
        <w:rPr>
          <w:sz w:val="22"/>
          <w:szCs w:val="22"/>
        </w:rPr>
        <w:t xml:space="preserve"> ресурсов, компетентност</w:t>
      </w:r>
      <w:r>
        <w:rPr>
          <w:sz w:val="22"/>
          <w:szCs w:val="22"/>
        </w:rPr>
        <w:t>и</w:t>
      </w:r>
      <w:r w:rsidRPr="00CE3B2E">
        <w:rPr>
          <w:sz w:val="22"/>
          <w:szCs w:val="22"/>
        </w:rPr>
        <w:t>, опыт</w:t>
      </w:r>
      <w:r>
        <w:rPr>
          <w:sz w:val="22"/>
          <w:szCs w:val="22"/>
        </w:rPr>
        <w:t>а</w:t>
      </w:r>
      <w:r w:rsidRPr="00CE3B2E">
        <w:rPr>
          <w:sz w:val="22"/>
          <w:szCs w:val="22"/>
        </w:rPr>
        <w:t>, квалификаци</w:t>
      </w:r>
      <w:r>
        <w:rPr>
          <w:sz w:val="22"/>
          <w:szCs w:val="22"/>
        </w:rPr>
        <w:t>и</w:t>
      </w:r>
      <w:r w:rsidRPr="00CE3B2E">
        <w:rPr>
          <w:sz w:val="22"/>
          <w:szCs w:val="22"/>
        </w:rPr>
        <w:t>, лицензи</w:t>
      </w:r>
      <w:r>
        <w:rPr>
          <w:sz w:val="22"/>
          <w:szCs w:val="22"/>
        </w:rPr>
        <w:t>й</w:t>
      </w:r>
      <w:r w:rsidRPr="00CE3B2E">
        <w:rPr>
          <w:sz w:val="22"/>
          <w:szCs w:val="22"/>
        </w:rPr>
        <w:t>;</w:t>
      </w:r>
    </w:p>
    <w:p w:rsidR="00DB5D4F" w:rsidRDefault="00DB5D4F" w:rsidP="00DB5D4F">
      <w:pPr>
        <w:tabs>
          <w:tab w:val="left" w:pos="3240"/>
          <w:tab w:val="left" w:pos="5040"/>
        </w:tabs>
        <w:rPr>
          <w:b/>
          <w:sz w:val="28"/>
        </w:rPr>
      </w:pPr>
    </w:p>
    <w:p w:rsidR="00DB5D4F" w:rsidRDefault="00DB5D4F" w:rsidP="00DB5D4F"/>
    <w:p w:rsidR="00DB5D4F" w:rsidRDefault="00DB5D4F" w:rsidP="00DB5D4F">
      <w:r w:rsidRPr="00BE22A1">
        <w:t xml:space="preserve">Организация </w:t>
      </w:r>
      <w:r w:rsidRPr="00A03B3F">
        <w:t>заседани</w:t>
      </w:r>
      <w:r>
        <w:t>й</w:t>
      </w:r>
      <w:r w:rsidRPr="00A03B3F">
        <w:t xml:space="preserve"> Совета</w:t>
      </w:r>
      <w:r w:rsidRPr="00BE22A1">
        <w:t xml:space="preserve"> должн</w:t>
      </w:r>
      <w:r>
        <w:t>а</w:t>
      </w:r>
      <w:r w:rsidRPr="00BE22A1">
        <w:t xml:space="preserve"> быть осуществлен</w:t>
      </w:r>
      <w:r>
        <w:t>а</w:t>
      </w:r>
      <w:r w:rsidRPr="00BE22A1">
        <w:t xml:space="preserve"> на высоком профессиональном уровне в соответствии с требованиями Заказчика, предъявленными к каждому конкретному </w:t>
      </w:r>
      <w:r>
        <w:t>заседанию.</w:t>
      </w:r>
    </w:p>
    <w:p w:rsidR="00DB5D4F" w:rsidRDefault="00DB5D4F" w:rsidP="00DB5D4F"/>
    <w:p w:rsidR="00DB5D4F" w:rsidRPr="00864F29" w:rsidRDefault="00DB5D4F" w:rsidP="00DB5D4F">
      <w:pPr>
        <w:rPr>
          <w:b/>
          <w:lang w:eastAsia="en-US"/>
        </w:rPr>
      </w:pPr>
      <w:r>
        <w:rPr>
          <w:b/>
          <w:lang w:eastAsia="en-US"/>
        </w:rPr>
        <w:t>М</w:t>
      </w:r>
      <w:r w:rsidRPr="00864F29">
        <w:rPr>
          <w:b/>
          <w:lang w:eastAsia="en-US"/>
        </w:rPr>
        <w:t>аксимальн</w:t>
      </w:r>
      <w:r>
        <w:rPr>
          <w:b/>
          <w:lang w:eastAsia="en-US"/>
        </w:rPr>
        <w:t>ые значения сервисного сбора</w:t>
      </w:r>
      <w:r w:rsidRPr="00864F29">
        <w:rPr>
          <w:b/>
          <w:lang w:eastAsia="en-US"/>
        </w:rPr>
        <w:t>:</w:t>
      </w:r>
    </w:p>
    <w:p w:rsidR="00DB5D4F" w:rsidRDefault="00DB5D4F" w:rsidP="00DB5D4F">
      <w:pPr>
        <w:rPr>
          <w:lang w:eastAsia="en-US"/>
        </w:rPr>
      </w:pPr>
      <w:r>
        <w:rPr>
          <w:lang w:eastAsia="en-US"/>
        </w:rPr>
        <w:t xml:space="preserve">Сервисный сбор за организацию и проведение </w:t>
      </w:r>
      <w:r w:rsidRPr="00864F29">
        <w:rPr>
          <w:lang w:eastAsia="en-US"/>
        </w:rPr>
        <w:t>заседаний Совета</w:t>
      </w:r>
      <w:r>
        <w:rPr>
          <w:lang w:eastAsia="en-US"/>
        </w:rPr>
        <w:t>:</w:t>
      </w:r>
    </w:p>
    <w:p w:rsidR="00DB5D4F" w:rsidRDefault="00DB5D4F" w:rsidP="00DB5D4F">
      <w:pPr>
        <w:rPr>
          <w:lang w:eastAsia="en-US"/>
        </w:rPr>
      </w:pPr>
    </w:p>
    <w:p w:rsidR="00DB5D4F" w:rsidRDefault="00DB5D4F" w:rsidP="00DB5D4F">
      <w:pPr>
        <w:rPr>
          <w:lang w:eastAsia="en-US"/>
        </w:rPr>
      </w:pPr>
      <w:r>
        <w:rPr>
          <w:lang w:eastAsia="en-US"/>
        </w:rPr>
        <w:t>при стоимости мероприятия до 1 000 000 руб. (одного миллиона руб.) 9% (Девять процентов) от общей стоимости мероприятия</w:t>
      </w:r>
      <w:r>
        <w:rPr>
          <w:lang w:eastAsia="en-US"/>
        </w:rPr>
        <w:tab/>
      </w:r>
    </w:p>
    <w:p w:rsidR="00DB5D4F" w:rsidRDefault="00DB5D4F" w:rsidP="00DB5D4F">
      <w:pPr>
        <w:rPr>
          <w:lang w:eastAsia="en-US"/>
        </w:rPr>
      </w:pPr>
    </w:p>
    <w:p w:rsidR="00DB5D4F" w:rsidRDefault="00DB5D4F" w:rsidP="00DB5D4F">
      <w:pPr>
        <w:rPr>
          <w:lang w:eastAsia="en-US"/>
        </w:rPr>
      </w:pPr>
      <w:r>
        <w:rPr>
          <w:lang w:eastAsia="en-US"/>
        </w:rPr>
        <w:t>при стоимости мероприятия от 1 000 001 руб. (одного миллиона одного руб.) до 2 000 000 руб. (двух миллионов руб.) 8% (Восемь процентов) от общей стоимости мероприятия</w:t>
      </w:r>
    </w:p>
    <w:p w:rsidR="00DB5D4F" w:rsidRDefault="00DB5D4F" w:rsidP="00DB5D4F">
      <w:pPr>
        <w:rPr>
          <w:lang w:eastAsia="en-US"/>
        </w:rPr>
      </w:pPr>
    </w:p>
    <w:p w:rsidR="00DB5D4F" w:rsidRDefault="00DB5D4F" w:rsidP="00DB5D4F">
      <w:pPr>
        <w:rPr>
          <w:lang w:eastAsia="en-US"/>
        </w:rPr>
      </w:pPr>
      <w:r>
        <w:rPr>
          <w:lang w:eastAsia="en-US"/>
        </w:rPr>
        <w:t>при стоимости мероприятия от 2 000 001 руб. (двух миллионов одного руб.) до 4 000 000 руб. (четырех миллионов руб.) 7% (Семь процентов) от общей стоимости мероприятия</w:t>
      </w:r>
    </w:p>
    <w:p w:rsidR="00DB5D4F" w:rsidRDefault="00DB5D4F" w:rsidP="00DB5D4F">
      <w:pPr>
        <w:rPr>
          <w:lang w:eastAsia="en-US"/>
        </w:rPr>
      </w:pPr>
    </w:p>
    <w:p w:rsidR="00DB5D4F" w:rsidRDefault="00DB5D4F" w:rsidP="00DB5D4F">
      <w:pPr>
        <w:rPr>
          <w:lang w:eastAsia="en-US"/>
        </w:rPr>
      </w:pPr>
      <w:r>
        <w:rPr>
          <w:lang w:eastAsia="en-US"/>
        </w:rPr>
        <w:t>при стоимости мероприятия от 4 000 001 руб</w:t>
      </w:r>
      <w:proofErr w:type="gramStart"/>
      <w:r>
        <w:rPr>
          <w:lang w:eastAsia="en-US"/>
        </w:rPr>
        <w:t>.(</w:t>
      </w:r>
      <w:proofErr w:type="gramEnd"/>
      <w:r>
        <w:rPr>
          <w:lang w:eastAsia="en-US"/>
        </w:rPr>
        <w:t>четырех миллионов одного руб.) до 6 000 000 руб. (шести миллионов руб.) 6% (Шесть процентов) от общей стоимости мероприятия</w:t>
      </w:r>
    </w:p>
    <w:p w:rsidR="00DB5D4F" w:rsidRDefault="00DB5D4F" w:rsidP="00DB5D4F">
      <w:pPr>
        <w:rPr>
          <w:lang w:eastAsia="en-US"/>
        </w:rPr>
      </w:pPr>
    </w:p>
    <w:p w:rsidR="00864F29" w:rsidRDefault="00DB5D4F" w:rsidP="00DB5D4F">
      <w:pPr>
        <w:jc w:val="both"/>
        <w:rPr>
          <w:lang w:eastAsia="en-US"/>
        </w:rPr>
      </w:pPr>
      <w:r>
        <w:rPr>
          <w:lang w:eastAsia="en-US"/>
        </w:rPr>
        <w:t>при стоимости мероприятия от 6 000 001 руб. (шести миллионов одного руб.) до 8 000 000 руб. (восьми миллионов руб.) 5% (Пять процентов) от общей стоимости мероприятия</w:t>
      </w:r>
    </w:p>
    <w:p w:rsidR="002459CD" w:rsidRDefault="002459CD" w:rsidP="00DB5D4F">
      <w:pPr>
        <w:jc w:val="both"/>
        <w:rPr>
          <w:lang w:eastAsia="en-US"/>
        </w:rPr>
      </w:pPr>
    </w:p>
    <w:p w:rsidR="002459CD" w:rsidRDefault="002459CD" w:rsidP="00DB5D4F">
      <w:pPr>
        <w:jc w:val="both"/>
        <w:rPr>
          <w:lang w:eastAsia="en-US"/>
        </w:rPr>
      </w:pPr>
      <w:r w:rsidRPr="002459CD">
        <w:rPr>
          <w:lang w:eastAsia="en-US"/>
        </w:rPr>
        <w:t xml:space="preserve">при стоимости мероприятия от </w:t>
      </w:r>
      <w:r>
        <w:rPr>
          <w:lang w:eastAsia="en-US"/>
        </w:rPr>
        <w:t>8</w:t>
      </w:r>
      <w:r w:rsidRPr="002459CD">
        <w:rPr>
          <w:lang w:eastAsia="en-US"/>
        </w:rPr>
        <w:t xml:space="preserve"> 000 001 руб. (</w:t>
      </w:r>
      <w:r>
        <w:rPr>
          <w:lang w:eastAsia="en-US"/>
        </w:rPr>
        <w:t>восьми</w:t>
      </w:r>
      <w:r w:rsidRPr="002459CD">
        <w:rPr>
          <w:lang w:eastAsia="en-US"/>
        </w:rPr>
        <w:t xml:space="preserve"> миллионов одного руб.) и выше </w:t>
      </w:r>
      <w:r>
        <w:rPr>
          <w:lang w:eastAsia="en-US"/>
        </w:rPr>
        <w:t>4</w:t>
      </w:r>
      <w:r w:rsidRPr="002459CD">
        <w:rPr>
          <w:lang w:eastAsia="en-US"/>
        </w:rPr>
        <w:t>% (</w:t>
      </w:r>
      <w:r>
        <w:rPr>
          <w:lang w:eastAsia="en-US"/>
        </w:rPr>
        <w:t>четыре</w:t>
      </w:r>
      <w:r w:rsidRPr="002459CD">
        <w:rPr>
          <w:lang w:eastAsia="en-US"/>
        </w:rPr>
        <w:t xml:space="preserve"> процент</w:t>
      </w:r>
      <w:r>
        <w:rPr>
          <w:lang w:eastAsia="en-US"/>
        </w:rPr>
        <w:t>а</w:t>
      </w:r>
      <w:r w:rsidRPr="002459CD">
        <w:rPr>
          <w:lang w:eastAsia="en-US"/>
        </w:rPr>
        <w:t>) от общей стоимости мероприятия.</w:t>
      </w:r>
    </w:p>
    <w:sectPr w:rsidR="002459CD" w:rsidSect="002A0015">
      <w:footerReference w:type="default" r:id="rId18"/>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E07CB" w:rsidRDefault="005E07CB" w:rsidP="00E10162">
      <w:r>
        <w:separator/>
      </w:r>
    </w:p>
  </w:endnote>
  <w:endnote w:type="continuationSeparator" w:id="0">
    <w:p w:rsidR="005E07CB" w:rsidRDefault="005E07CB"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mbria Math">
    <w:panose1 w:val="02040503050406030204"/>
    <w:charset w:val="CC"/>
    <w:family w:val="roman"/>
    <w:pitch w:val="variable"/>
    <w:sig w:usb0="E00002FF" w:usb1="420024FF" w:usb2="00000000" w:usb3="00000000" w:csb0="0000019F" w:csb1="00000000"/>
  </w:font>
  <w:font w:name="Garamond">
    <w:panose1 w:val="02020404030301010803"/>
    <w:charset w:val="CC"/>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71E86" w:rsidRPr="00DF646A" w:rsidRDefault="00171E86"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600D5A" w:rsidRPr="00600D5A">
      <w:rPr>
        <w:rFonts w:asciiTheme="majorHAnsi" w:eastAsiaTheme="majorEastAsia" w:hAnsiTheme="majorHAnsi" w:cstheme="majorBidi"/>
        <w:noProof/>
        <w:sz w:val="20"/>
        <w:szCs w:val="20"/>
      </w:rPr>
      <w:t>27</w:t>
    </w:r>
    <w:r w:rsidRPr="00DF646A">
      <w:rPr>
        <w:rFonts w:asciiTheme="majorHAnsi" w:eastAsiaTheme="majorEastAsia" w:hAnsiTheme="majorHAnsi" w:cstheme="majorBidi"/>
        <w:sz w:val="20"/>
        <w:szCs w:val="20"/>
      </w:rPr>
      <w:fldChar w:fldCharType="end"/>
    </w:r>
  </w:p>
  <w:p w:rsidR="00171E86" w:rsidRPr="00E10162" w:rsidRDefault="00171E86" w:rsidP="00E10162">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EndPr/>
    <w:sdtContent>
      <w:p w:rsidR="00171E86" w:rsidRDefault="00171E86">
        <w:pPr>
          <w:pStyle w:val="ae"/>
          <w:jc w:val="center"/>
        </w:pPr>
        <w:r>
          <w:fldChar w:fldCharType="begin"/>
        </w:r>
        <w:r>
          <w:instrText>PAGE   \* MERGEFORMAT</w:instrText>
        </w:r>
        <w:r>
          <w:fldChar w:fldCharType="separate"/>
        </w:r>
        <w:r w:rsidR="00730825">
          <w:rPr>
            <w:noProof/>
          </w:rPr>
          <w:t>54</w:t>
        </w:r>
        <w:r>
          <w:fldChar w:fldCharType="end"/>
        </w:r>
      </w:p>
    </w:sdtContent>
  </w:sdt>
  <w:p w:rsidR="00171E86" w:rsidRDefault="00171E86">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E07CB" w:rsidRDefault="005E07CB" w:rsidP="00E10162">
      <w:r>
        <w:separator/>
      </w:r>
    </w:p>
  </w:footnote>
  <w:footnote w:type="continuationSeparator" w:id="0">
    <w:p w:rsidR="005E07CB" w:rsidRDefault="005E07CB" w:rsidP="00E10162">
      <w:r>
        <w:continuationSeparator/>
      </w:r>
    </w:p>
  </w:footnote>
  <w:footnote w:id="1">
    <w:p w:rsidR="00171E86" w:rsidRDefault="00171E86" w:rsidP="00E0392E">
      <w:pPr>
        <w:pStyle w:val="af7"/>
      </w:pPr>
      <w:r>
        <w:rPr>
          <w:rStyle w:val="af9"/>
        </w:rPr>
        <w:footnoteRef/>
      </w:r>
      <w:r>
        <w:t xml:space="preserve"> </w:t>
      </w:r>
      <w:r>
        <w:rPr>
          <w:sz w:val="16"/>
        </w:rPr>
        <w:t xml:space="preserve">Запрашиваемые данные  будут использованы </w:t>
      </w:r>
      <w:r w:rsidRPr="006E7356">
        <w:rPr>
          <w:sz w:val="16"/>
        </w:rPr>
        <w:t xml:space="preserve">исключительно для </w:t>
      </w:r>
      <w:r>
        <w:rPr>
          <w:sz w:val="16"/>
        </w:rPr>
        <w:t xml:space="preserve">определения лучшего Участника Запроса предложений на  процедуре рассмотрения Заявок. </w:t>
      </w:r>
      <w:r w:rsidRPr="006E7356">
        <w:rPr>
          <w:sz w:val="16"/>
        </w:rPr>
        <w:t xml:space="preserve">Любое </w:t>
      </w:r>
      <w:r>
        <w:rPr>
          <w:sz w:val="16"/>
        </w:rPr>
        <w:t>иное</w:t>
      </w:r>
      <w:r w:rsidRPr="006E7356">
        <w:rPr>
          <w:sz w:val="16"/>
        </w:rPr>
        <w:t xml:space="preserve"> ознакомление, использование или разглашение </w:t>
      </w:r>
      <w:r>
        <w:rPr>
          <w:sz w:val="16"/>
        </w:rPr>
        <w:t>полученной</w:t>
      </w:r>
      <w:r w:rsidRPr="006E7356">
        <w:rPr>
          <w:sz w:val="16"/>
        </w:rPr>
        <w:t xml:space="preserve"> информации </w:t>
      </w:r>
      <w:r>
        <w:rPr>
          <w:sz w:val="16"/>
        </w:rPr>
        <w:t xml:space="preserve"> о трудовых компетенциях сотрудников Участников Запроса Предложений исключено</w:t>
      </w:r>
      <w:r w:rsidRPr="006E7356">
        <w:rPr>
          <w:sz w:val="16"/>
        </w:rPr>
        <w:t xml:space="preserve">.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71E86" w:rsidRDefault="00171E86">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33B2037"/>
    <w:multiLevelType w:val="hybridMultilevel"/>
    <w:tmpl w:val="E5A0AC74"/>
    <w:lvl w:ilvl="0" w:tplc="7A244A28">
      <w:start w:val="1"/>
      <w:numFmt w:val="bullet"/>
      <w:lvlText w:val=""/>
      <w:lvlJc w:val="left"/>
      <w:pPr>
        <w:ind w:left="720" w:hanging="360"/>
      </w:pPr>
      <w:rPr>
        <w:rFonts w:ascii="Symbol" w:hAnsi="Symbol" w:hint="default"/>
        <w:b w:val="0"/>
        <w:sz w:val="18"/>
        <w:szCs w:val="18"/>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8611ABF"/>
    <w:multiLevelType w:val="multilevel"/>
    <w:tmpl w:val="85CC74C6"/>
    <w:lvl w:ilvl="0">
      <w:start w:val="3"/>
      <w:numFmt w:val="decimal"/>
      <w:lvlText w:val="%1."/>
      <w:lvlJc w:val="left"/>
      <w:pPr>
        <w:ind w:left="630" w:hanging="630"/>
      </w:pPr>
      <w:rPr>
        <w:rFonts w:hint="default"/>
      </w:rPr>
    </w:lvl>
    <w:lvl w:ilvl="1">
      <w:start w:val="1"/>
      <w:numFmt w:val="decimal"/>
      <w:lvlText w:val="%1.%2."/>
      <w:lvlJc w:val="left"/>
      <w:pPr>
        <w:ind w:left="720" w:hanging="72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5">
    <w:nsid w:val="0EF0351C"/>
    <w:multiLevelType w:val="hybridMultilevel"/>
    <w:tmpl w:val="5BD8FC5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0525800"/>
    <w:multiLevelType w:val="hybridMultilevel"/>
    <w:tmpl w:val="105C028A"/>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13BF2FDE"/>
    <w:multiLevelType w:val="hybridMultilevel"/>
    <w:tmpl w:val="47A4D40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176252E0"/>
    <w:multiLevelType w:val="multilevel"/>
    <w:tmpl w:val="4B3EFA70"/>
    <w:lvl w:ilvl="0">
      <w:start w:val="1"/>
      <w:numFmt w:val="decimal"/>
      <w:lvlText w:val="%1."/>
      <w:lvlJc w:val="left"/>
      <w:pPr>
        <w:ind w:left="408" w:hanging="408"/>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0">
    <w:nsid w:val="17C52792"/>
    <w:multiLevelType w:val="hybridMultilevel"/>
    <w:tmpl w:val="7EDAD6C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1B512113"/>
    <w:multiLevelType w:val="hybridMultilevel"/>
    <w:tmpl w:val="E5708B52"/>
    <w:lvl w:ilvl="0" w:tplc="4F48E684">
      <w:start w:val="1"/>
      <w:numFmt w:val="decimal"/>
      <w:lvlText w:val="%1."/>
      <w:lvlJc w:val="left"/>
      <w:pPr>
        <w:ind w:left="1080" w:hanging="720"/>
      </w:pPr>
      <w:rPr>
        <w:rFonts w:ascii="Times New Roman" w:eastAsia="Calibri" w:hAnsi="Times New Roman" w:cs="Times New Roman"/>
        <w:b/>
        <w:color w:val="auto"/>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1EAC5533"/>
    <w:multiLevelType w:val="hybridMultilevel"/>
    <w:tmpl w:val="B5669D7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222F237F"/>
    <w:multiLevelType w:val="multilevel"/>
    <w:tmpl w:val="460CA890"/>
    <w:lvl w:ilvl="0">
      <w:start w:val="1"/>
      <w:numFmt w:val="decimal"/>
      <w:lvlText w:val="%1."/>
      <w:lvlJc w:val="left"/>
      <w:pPr>
        <w:ind w:left="720" w:hanging="360"/>
      </w:pPr>
      <w:rPr>
        <w:rFonts w:hint="default"/>
        <w:b w:val="0"/>
      </w:rPr>
    </w:lvl>
    <w:lvl w:ilvl="1">
      <w:start w:val="2"/>
      <w:numFmt w:val="decimal"/>
      <w:isLgl/>
      <w:lvlText w:val="%1.%2."/>
      <w:lvlJc w:val="left"/>
      <w:pPr>
        <w:ind w:left="1080" w:hanging="720"/>
      </w:pPr>
      <w:rPr>
        <w:rFonts w:hint="default"/>
        <w:b/>
        <w:i w:val="0"/>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4">
    <w:nsid w:val="227A4E32"/>
    <w:multiLevelType w:val="hybridMultilevel"/>
    <w:tmpl w:val="7C38FC3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22D56FF4"/>
    <w:multiLevelType w:val="multilevel"/>
    <w:tmpl w:val="59A8DAF2"/>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6">
    <w:nsid w:val="23B51278"/>
    <w:multiLevelType w:val="hybridMultilevel"/>
    <w:tmpl w:val="22D812D6"/>
    <w:lvl w:ilvl="0" w:tplc="10669312">
      <w:start w:val="1"/>
      <w:numFmt w:val="upperRoman"/>
      <w:lvlText w:val="%1."/>
      <w:lvlJc w:val="right"/>
      <w:pPr>
        <w:ind w:left="720" w:hanging="360"/>
      </w:pPr>
      <w:rPr>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240F0358"/>
    <w:multiLevelType w:val="hybridMultilevel"/>
    <w:tmpl w:val="F92A7388"/>
    <w:lvl w:ilvl="0" w:tplc="04190001">
      <w:start w:val="1"/>
      <w:numFmt w:val="bullet"/>
      <w:lvlText w:val=""/>
      <w:lvlJc w:val="left"/>
      <w:pPr>
        <w:tabs>
          <w:tab w:val="num" w:pos="1260"/>
        </w:tabs>
        <w:ind w:left="126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18">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9">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nsid w:val="30486444"/>
    <w:multiLevelType w:val="hybridMultilevel"/>
    <w:tmpl w:val="DFE02C20"/>
    <w:lvl w:ilvl="0" w:tplc="EE20FF9E">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32663AB5"/>
    <w:multiLevelType w:val="hybridMultilevel"/>
    <w:tmpl w:val="052827AC"/>
    <w:lvl w:ilvl="0" w:tplc="631CB498">
      <w:start w:val="1"/>
      <w:numFmt w:val="decimal"/>
      <w:lvlText w:val="%1."/>
      <w:lvlJc w:val="left"/>
      <w:pPr>
        <w:ind w:left="1065" w:hanging="360"/>
      </w:pPr>
      <w:rPr>
        <w:rFonts w:hint="default"/>
        <w:b/>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22">
    <w:nsid w:val="37950C38"/>
    <w:multiLevelType w:val="hybridMultilevel"/>
    <w:tmpl w:val="E926F9E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
    <w:nsid w:val="3A905A91"/>
    <w:multiLevelType w:val="hybridMultilevel"/>
    <w:tmpl w:val="AD3A099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6">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7">
    <w:nsid w:val="3FE61A08"/>
    <w:multiLevelType w:val="hybridMultilevel"/>
    <w:tmpl w:val="F268095C"/>
    <w:lvl w:ilvl="0" w:tplc="8A101AA2">
      <w:start w:val="3"/>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44052BA8"/>
    <w:multiLevelType w:val="hybridMultilevel"/>
    <w:tmpl w:val="F20EA436"/>
    <w:lvl w:ilvl="0" w:tplc="FB26761E">
      <w:start w:val="1"/>
      <w:numFmt w:val="decimal"/>
      <w:lvlText w:val="%1."/>
      <w:lvlJc w:val="left"/>
      <w:pPr>
        <w:ind w:left="720" w:hanging="360"/>
      </w:pPr>
      <w:rPr>
        <w:rFonts w:hint="default"/>
        <w:color w:val="000000"/>
        <w:sz w:val="22"/>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48B801C6"/>
    <w:multiLevelType w:val="hybridMultilevel"/>
    <w:tmpl w:val="63B6AD60"/>
    <w:lvl w:ilvl="0" w:tplc="A602200C">
      <w:start w:val="1"/>
      <w:numFmt w:val="bullet"/>
      <w:lvlText w:val="-"/>
      <w:lvlJc w:val="left"/>
      <w:pPr>
        <w:ind w:left="720" w:hanging="360"/>
      </w:pPr>
      <w:rPr>
        <w:rFonts w:ascii="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4EA2716B"/>
    <w:multiLevelType w:val="hybridMultilevel"/>
    <w:tmpl w:val="A924495C"/>
    <w:lvl w:ilvl="0" w:tplc="A602200C">
      <w:start w:val="1"/>
      <w:numFmt w:val="bullet"/>
      <w:lvlText w:val="-"/>
      <w:lvlJc w:val="left"/>
      <w:pPr>
        <w:ind w:left="1080" w:hanging="360"/>
      </w:pPr>
      <w:rPr>
        <w:rFonts w:ascii="Times New Roman" w:hAnsi="Times New Roman" w:cs="Times New Roman"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3">
    <w:nsid w:val="5CC06948"/>
    <w:multiLevelType w:val="multilevel"/>
    <w:tmpl w:val="9A485B52"/>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4">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71D54D7C"/>
    <w:multiLevelType w:val="hybridMultilevel"/>
    <w:tmpl w:val="95AC6096"/>
    <w:lvl w:ilvl="0" w:tplc="6FE2C7B8">
      <w:start w:val="1"/>
      <w:numFmt w:val="decimal"/>
      <w:lvlText w:val="%1)"/>
      <w:lvlJc w:val="left"/>
      <w:pPr>
        <w:ind w:left="810" w:hanging="360"/>
      </w:pPr>
      <w:rPr>
        <w:rFonts w:hint="default"/>
        <w:b/>
      </w:rPr>
    </w:lvl>
    <w:lvl w:ilvl="1" w:tplc="04190019" w:tentative="1">
      <w:start w:val="1"/>
      <w:numFmt w:val="lowerLetter"/>
      <w:lvlText w:val="%2."/>
      <w:lvlJc w:val="left"/>
      <w:pPr>
        <w:ind w:left="1530" w:hanging="360"/>
      </w:pPr>
    </w:lvl>
    <w:lvl w:ilvl="2" w:tplc="0419001B" w:tentative="1">
      <w:start w:val="1"/>
      <w:numFmt w:val="lowerRoman"/>
      <w:lvlText w:val="%3."/>
      <w:lvlJc w:val="right"/>
      <w:pPr>
        <w:ind w:left="2250" w:hanging="180"/>
      </w:pPr>
    </w:lvl>
    <w:lvl w:ilvl="3" w:tplc="0419000F" w:tentative="1">
      <w:start w:val="1"/>
      <w:numFmt w:val="decimal"/>
      <w:lvlText w:val="%4."/>
      <w:lvlJc w:val="left"/>
      <w:pPr>
        <w:ind w:left="2970" w:hanging="360"/>
      </w:pPr>
    </w:lvl>
    <w:lvl w:ilvl="4" w:tplc="04190019" w:tentative="1">
      <w:start w:val="1"/>
      <w:numFmt w:val="lowerLetter"/>
      <w:lvlText w:val="%5."/>
      <w:lvlJc w:val="left"/>
      <w:pPr>
        <w:ind w:left="3690" w:hanging="360"/>
      </w:pPr>
    </w:lvl>
    <w:lvl w:ilvl="5" w:tplc="0419001B" w:tentative="1">
      <w:start w:val="1"/>
      <w:numFmt w:val="lowerRoman"/>
      <w:lvlText w:val="%6."/>
      <w:lvlJc w:val="right"/>
      <w:pPr>
        <w:ind w:left="4410" w:hanging="180"/>
      </w:pPr>
    </w:lvl>
    <w:lvl w:ilvl="6" w:tplc="0419000F" w:tentative="1">
      <w:start w:val="1"/>
      <w:numFmt w:val="decimal"/>
      <w:lvlText w:val="%7."/>
      <w:lvlJc w:val="left"/>
      <w:pPr>
        <w:ind w:left="5130" w:hanging="360"/>
      </w:pPr>
    </w:lvl>
    <w:lvl w:ilvl="7" w:tplc="04190019" w:tentative="1">
      <w:start w:val="1"/>
      <w:numFmt w:val="lowerLetter"/>
      <w:lvlText w:val="%8."/>
      <w:lvlJc w:val="left"/>
      <w:pPr>
        <w:ind w:left="5850" w:hanging="360"/>
      </w:pPr>
    </w:lvl>
    <w:lvl w:ilvl="8" w:tplc="0419001B" w:tentative="1">
      <w:start w:val="1"/>
      <w:numFmt w:val="lowerRoman"/>
      <w:lvlText w:val="%9."/>
      <w:lvlJc w:val="right"/>
      <w:pPr>
        <w:ind w:left="6570" w:hanging="180"/>
      </w:pPr>
    </w:lvl>
  </w:abstractNum>
  <w:abstractNum w:abstractNumId="37">
    <w:nsid w:val="755C1C2C"/>
    <w:multiLevelType w:val="hybridMultilevel"/>
    <w:tmpl w:val="85B61A0A"/>
    <w:lvl w:ilvl="0" w:tplc="47E6A306">
      <w:start w:val="1"/>
      <w:numFmt w:val="bullet"/>
      <w:lvlText w:val=""/>
      <w:lvlJc w:val="left"/>
      <w:pPr>
        <w:tabs>
          <w:tab w:val="num" w:pos="720"/>
        </w:tabs>
        <w:ind w:left="720" w:hanging="360"/>
      </w:pPr>
      <w:rPr>
        <w:rFonts w:ascii="Symbol" w:hAnsi="Symbol" w:hint="default"/>
      </w:rPr>
    </w:lvl>
    <w:lvl w:ilvl="1" w:tplc="B22CED80">
      <w:numFmt w:val="none"/>
      <w:lvlText w:val=""/>
      <w:lvlJc w:val="left"/>
      <w:pPr>
        <w:tabs>
          <w:tab w:val="num" w:pos="360"/>
        </w:tabs>
        <w:ind w:left="0" w:firstLine="0"/>
      </w:pPr>
    </w:lvl>
    <w:lvl w:ilvl="2" w:tplc="DFFA12FA">
      <w:numFmt w:val="none"/>
      <w:lvlText w:val=""/>
      <w:lvlJc w:val="left"/>
      <w:pPr>
        <w:tabs>
          <w:tab w:val="num" w:pos="360"/>
        </w:tabs>
        <w:ind w:left="0" w:firstLine="0"/>
      </w:pPr>
    </w:lvl>
    <w:lvl w:ilvl="3" w:tplc="68ECAFBC">
      <w:numFmt w:val="none"/>
      <w:lvlText w:val=""/>
      <w:lvlJc w:val="left"/>
      <w:pPr>
        <w:tabs>
          <w:tab w:val="num" w:pos="360"/>
        </w:tabs>
        <w:ind w:left="0" w:firstLine="0"/>
      </w:pPr>
    </w:lvl>
    <w:lvl w:ilvl="4" w:tplc="5D62D010">
      <w:numFmt w:val="none"/>
      <w:lvlText w:val=""/>
      <w:lvlJc w:val="left"/>
      <w:pPr>
        <w:tabs>
          <w:tab w:val="num" w:pos="360"/>
        </w:tabs>
        <w:ind w:left="0" w:firstLine="0"/>
      </w:pPr>
    </w:lvl>
    <w:lvl w:ilvl="5" w:tplc="A7C835EC">
      <w:numFmt w:val="none"/>
      <w:lvlText w:val=""/>
      <w:lvlJc w:val="left"/>
      <w:pPr>
        <w:tabs>
          <w:tab w:val="num" w:pos="360"/>
        </w:tabs>
        <w:ind w:left="0" w:firstLine="0"/>
      </w:pPr>
    </w:lvl>
    <w:lvl w:ilvl="6" w:tplc="F2461148">
      <w:numFmt w:val="none"/>
      <w:lvlText w:val=""/>
      <w:lvlJc w:val="left"/>
      <w:pPr>
        <w:tabs>
          <w:tab w:val="num" w:pos="360"/>
        </w:tabs>
        <w:ind w:left="0" w:firstLine="0"/>
      </w:pPr>
    </w:lvl>
    <w:lvl w:ilvl="7" w:tplc="639E20F4">
      <w:numFmt w:val="none"/>
      <w:lvlText w:val=""/>
      <w:lvlJc w:val="left"/>
      <w:pPr>
        <w:tabs>
          <w:tab w:val="num" w:pos="360"/>
        </w:tabs>
        <w:ind w:left="0" w:firstLine="0"/>
      </w:pPr>
    </w:lvl>
    <w:lvl w:ilvl="8" w:tplc="91200F48">
      <w:numFmt w:val="none"/>
      <w:lvlText w:val=""/>
      <w:lvlJc w:val="left"/>
      <w:pPr>
        <w:tabs>
          <w:tab w:val="num" w:pos="360"/>
        </w:tabs>
        <w:ind w:left="0" w:firstLine="0"/>
      </w:pPr>
    </w:lvl>
  </w:abstractNum>
  <w:abstractNum w:abstractNumId="38">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7CF75965"/>
    <w:multiLevelType w:val="multilevel"/>
    <w:tmpl w:val="9068914A"/>
    <w:lvl w:ilvl="0">
      <w:start w:val="2"/>
      <w:numFmt w:val="decimal"/>
      <w:lvlText w:val="%1."/>
      <w:lvlJc w:val="left"/>
      <w:pPr>
        <w:ind w:left="420" w:hanging="4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num w:numId="1">
    <w:abstractNumId w:val="0"/>
  </w:num>
  <w:num w:numId="2">
    <w:abstractNumId w:val="18"/>
  </w:num>
  <w:num w:numId="3">
    <w:abstractNumId w:val="26"/>
  </w:num>
  <w:num w:numId="4">
    <w:abstractNumId w:val="25"/>
  </w:num>
  <w:num w:numId="5">
    <w:abstractNumId w:val="19"/>
  </w:num>
  <w:num w:numId="6">
    <w:abstractNumId w:val="8"/>
  </w:num>
  <w:num w:numId="7">
    <w:abstractNumId w:val="2"/>
  </w:num>
  <w:num w:numId="8">
    <w:abstractNumId w:val="34"/>
  </w:num>
  <w:num w:numId="9">
    <w:abstractNumId w:val="31"/>
  </w:num>
  <w:num w:numId="10">
    <w:abstractNumId w:val="28"/>
  </w:num>
  <w:num w:numId="11">
    <w:abstractNumId w:val="1"/>
  </w:num>
  <w:num w:numId="12">
    <w:abstractNumId w:val="38"/>
  </w:num>
  <w:num w:numId="13">
    <w:abstractNumId w:val="13"/>
  </w:num>
  <w:num w:numId="14">
    <w:abstractNumId w:val="35"/>
  </w:num>
  <w:num w:numId="15">
    <w:abstractNumId w:val="33"/>
  </w:num>
  <w:num w:numId="16">
    <w:abstractNumId w:val="23"/>
  </w:num>
  <w:num w:numId="17">
    <w:abstractNumId w:val="11"/>
  </w:num>
  <w:num w:numId="18">
    <w:abstractNumId w:val="24"/>
  </w:num>
  <w:num w:numId="19">
    <w:abstractNumId w:val="7"/>
  </w:num>
  <w:num w:numId="20">
    <w:abstractNumId w:val="14"/>
  </w:num>
  <w:num w:numId="21">
    <w:abstractNumId w:val="29"/>
  </w:num>
  <w:num w:numId="22">
    <w:abstractNumId w:val="36"/>
  </w:num>
  <w:num w:numId="23">
    <w:abstractNumId w:val="15"/>
  </w:num>
  <w:num w:numId="24">
    <w:abstractNumId w:val="9"/>
  </w:num>
  <w:num w:numId="25">
    <w:abstractNumId w:val="30"/>
  </w:num>
  <w:num w:numId="26">
    <w:abstractNumId w:val="32"/>
  </w:num>
  <w:num w:numId="27">
    <w:abstractNumId w:val="39"/>
  </w:num>
  <w:num w:numId="28">
    <w:abstractNumId w:val="4"/>
  </w:num>
  <w:num w:numId="29">
    <w:abstractNumId w:val="27"/>
  </w:num>
  <w:num w:numId="30">
    <w:abstractNumId w:val="3"/>
  </w:num>
  <w:num w:numId="31">
    <w:abstractNumId w:val="10"/>
  </w:num>
  <w:num w:numId="32">
    <w:abstractNumId w:val="12"/>
  </w:num>
  <w:num w:numId="33">
    <w:abstractNumId w:val="5"/>
  </w:num>
  <w:num w:numId="34">
    <w:abstractNumId w:val="20"/>
  </w:num>
  <w:num w:numId="35">
    <w:abstractNumId w:val="21"/>
  </w:num>
  <w:num w:numId="36">
    <w:abstractNumId w:val="37"/>
  </w:num>
  <w:num w:numId="37">
    <w:abstractNumId w:val="17"/>
  </w:num>
  <w:num w:numId="38">
    <w:abstractNumId w:val="22"/>
  </w:num>
  <w:num w:numId="39">
    <w:abstractNumId w:val="16"/>
  </w:num>
  <w:num w:numId="40">
    <w:abstractNumId w:val="6"/>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3ADD"/>
    <w:rsid w:val="00003D96"/>
    <w:rsid w:val="00004435"/>
    <w:rsid w:val="00005130"/>
    <w:rsid w:val="00005964"/>
    <w:rsid w:val="00006337"/>
    <w:rsid w:val="000068DE"/>
    <w:rsid w:val="00006A0B"/>
    <w:rsid w:val="00007103"/>
    <w:rsid w:val="00007158"/>
    <w:rsid w:val="00007772"/>
    <w:rsid w:val="00010C84"/>
    <w:rsid w:val="0001183A"/>
    <w:rsid w:val="00011B86"/>
    <w:rsid w:val="00011FC6"/>
    <w:rsid w:val="00012403"/>
    <w:rsid w:val="00012741"/>
    <w:rsid w:val="0001288B"/>
    <w:rsid w:val="00012B63"/>
    <w:rsid w:val="00012E1E"/>
    <w:rsid w:val="00013559"/>
    <w:rsid w:val="000145E6"/>
    <w:rsid w:val="000152FF"/>
    <w:rsid w:val="00015667"/>
    <w:rsid w:val="000169B3"/>
    <w:rsid w:val="0001760B"/>
    <w:rsid w:val="00017C44"/>
    <w:rsid w:val="0002033B"/>
    <w:rsid w:val="0002083D"/>
    <w:rsid w:val="000217A5"/>
    <w:rsid w:val="00021E96"/>
    <w:rsid w:val="0002225C"/>
    <w:rsid w:val="00022817"/>
    <w:rsid w:val="00024514"/>
    <w:rsid w:val="000245DC"/>
    <w:rsid w:val="000247AD"/>
    <w:rsid w:val="00024F58"/>
    <w:rsid w:val="00025510"/>
    <w:rsid w:val="00025DCB"/>
    <w:rsid w:val="00026A7B"/>
    <w:rsid w:val="000270F7"/>
    <w:rsid w:val="00031A21"/>
    <w:rsid w:val="00031A95"/>
    <w:rsid w:val="0003219C"/>
    <w:rsid w:val="0003308B"/>
    <w:rsid w:val="00034287"/>
    <w:rsid w:val="00034F72"/>
    <w:rsid w:val="000366A1"/>
    <w:rsid w:val="000366B3"/>
    <w:rsid w:val="000371BA"/>
    <w:rsid w:val="00037254"/>
    <w:rsid w:val="00037C10"/>
    <w:rsid w:val="00037FF6"/>
    <w:rsid w:val="00040437"/>
    <w:rsid w:val="000406A9"/>
    <w:rsid w:val="0004181A"/>
    <w:rsid w:val="00041E72"/>
    <w:rsid w:val="0004219F"/>
    <w:rsid w:val="000422F3"/>
    <w:rsid w:val="00042936"/>
    <w:rsid w:val="00042D85"/>
    <w:rsid w:val="00042EA5"/>
    <w:rsid w:val="00043AA8"/>
    <w:rsid w:val="00043D12"/>
    <w:rsid w:val="000444B5"/>
    <w:rsid w:val="00044B56"/>
    <w:rsid w:val="00045F46"/>
    <w:rsid w:val="00046098"/>
    <w:rsid w:val="0004669C"/>
    <w:rsid w:val="00047D02"/>
    <w:rsid w:val="000505FB"/>
    <w:rsid w:val="00050A84"/>
    <w:rsid w:val="00050BF3"/>
    <w:rsid w:val="0005137A"/>
    <w:rsid w:val="00051FE5"/>
    <w:rsid w:val="0005278D"/>
    <w:rsid w:val="00052955"/>
    <w:rsid w:val="00053A3B"/>
    <w:rsid w:val="0005499A"/>
    <w:rsid w:val="00055ABC"/>
    <w:rsid w:val="00062215"/>
    <w:rsid w:val="0006272F"/>
    <w:rsid w:val="00062B26"/>
    <w:rsid w:val="00062FB7"/>
    <w:rsid w:val="00063B4D"/>
    <w:rsid w:val="0006408F"/>
    <w:rsid w:val="00064D94"/>
    <w:rsid w:val="000650CE"/>
    <w:rsid w:val="0006528A"/>
    <w:rsid w:val="000665A9"/>
    <w:rsid w:val="00067551"/>
    <w:rsid w:val="0007008E"/>
    <w:rsid w:val="000716EA"/>
    <w:rsid w:val="00071B43"/>
    <w:rsid w:val="00072049"/>
    <w:rsid w:val="00074E4F"/>
    <w:rsid w:val="00075A27"/>
    <w:rsid w:val="0007665D"/>
    <w:rsid w:val="00077DB6"/>
    <w:rsid w:val="000813F5"/>
    <w:rsid w:val="000814EB"/>
    <w:rsid w:val="00081E46"/>
    <w:rsid w:val="000836CE"/>
    <w:rsid w:val="0008383D"/>
    <w:rsid w:val="00083B9C"/>
    <w:rsid w:val="00085E62"/>
    <w:rsid w:val="00086030"/>
    <w:rsid w:val="00086080"/>
    <w:rsid w:val="00087242"/>
    <w:rsid w:val="00087469"/>
    <w:rsid w:val="0009145E"/>
    <w:rsid w:val="00091808"/>
    <w:rsid w:val="00091E4F"/>
    <w:rsid w:val="000925EC"/>
    <w:rsid w:val="00092C35"/>
    <w:rsid w:val="000941A7"/>
    <w:rsid w:val="00094545"/>
    <w:rsid w:val="0009559C"/>
    <w:rsid w:val="0009652F"/>
    <w:rsid w:val="000A002A"/>
    <w:rsid w:val="000A2FED"/>
    <w:rsid w:val="000A33E3"/>
    <w:rsid w:val="000A4981"/>
    <w:rsid w:val="000A56FE"/>
    <w:rsid w:val="000A5DF9"/>
    <w:rsid w:val="000A7034"/>
    <w:rsid w:val="000B09B7"/>
    <w:rsid w:val="000B1D89"/>
    <w:rsid w:val="000B2692"/>
    <w:rsid w:val="000B27A5"/>
    <w:rsid w:val="000B3484"/>
    <w:rsid w:val="000B4223"/>
    <w:rsid w:val="000B45E6"/>
    <w:rsid w:val="000B5636"/>
    <w:rsid w:val="000B65E8"/>
    <w:rsid w:val="000B6F8C"/>
    <w:rsid w:val="000B765F"/>
    <w:rsid w:val="000B777A"/>
    <w:rsid w:val="000C0129"/>
    <w:rsid w:val="000C033C"/>
    <w:rsid w:val="000C0E3F"/>
    <w:rsid w:val="000C0E95"/>
    <w:rsid w:val="000C143B"/>
    <w:rsid w:val="000C3BA2"/>
    <w:rsid w:val="000C4292"/>
    <w:rsid w:val="000C4354"/>
    <w:rsid w:val="000C4DDB"/>
    <w:rsid w:val="000C598B"/>
    <w:rsid w:val="000C6A5C"/>
    <w:rsid w:val="000C6CE6"/>
    <w:rsid w:val="000C7294"/>
    <w:rsid w:val="000C78CB"/>
    <w:rsid w:val="000C7A81"/>
    <w:rsid w:val="000D0749"/>
    <w:rsid w:val="000D0B04"/>
    <w:rsid w:val="000D11FC"/>
    <w:rsid w:val="000D1CCF"/>
    <w:rsid w:val="000D2584"/>
    <w:rsid w:val="000D33DE"/>
    <w:rsid w:val="000D355B"/>
    <w:rsid w:val="000D4AD1"/>
    <w:rsid w:val="000D63C4"/>
    <w:rsid w:val="000D6C60"/>
    <w:rsid w:val="000D6D41"/>
    <w:rsid w:val="000E47B5"/>
    <w:rsid w:val="000E4A6C"/>
    <w:rsid w:val="000E4B94"/>
    <w:rsid w:val="000E5036"/>
    <w:rsid w:val="000E5762"/>
    <w:rsid w:val="000E6469"/>
    <w:rsid w:val="000E6E61"/>
    <w:rsid w:val="000E75AF"/>
    <w:rsid w:val="000E7609"/>
    <w:rsid w:val="000E7D1C"/>
    <w:rsid w:val="000F10F0"/>
    <w:rsid w:val="000F2E25"/>
    <w:rsid w:val="000F30D3"/>
    <w:rsid w:val="000F3761"/>
    <w:rsid w:val="000F3918"/>
    <w:rsid w:val="000F4051"/>
    <w:rsid w:val="000F4DBE"/>
    <w:rsid w:val="000F6029"/>
    <w:rsid w:val="000F64E0"/>
    <w:rsid w:val="000F6D9D"/>
    <w:rsid w:val="000F70CA"/>
    <w:rsid w:val="000F7999"/>
    <w:rsid w:val="000F7C22"/>
    <w:rsid w:val="000F7CB7"/>
    <w:rsid w:val="000F7FAC"/>
    <w:rsid w:val="00100E73"/>
    <w:rsid w:val="00102A3F"/>
    <w:rsid w:val="001031DC"/>
    <w:rsid w:val="001032EF"/>
    <w:rsid w:val="00103DDC"/>
    <w:rsid w:val="00104F5B"/>
    <w:rsid w:val="00105427"/>
    <w:rsid w:val="001059FE"/>
    <w:rsid w:val="00110449"/>
    <w:rsid w:val="001105A9"/>
    <w:rsid w:val="001112EE"/>
    <w:rsid w:val="001117EF"/>
    <w:rsid w:val="001137D2"/>
    <w:rsid w:val="00115B14"/>
    <w:rsid w:val="00117074"/>
    <w:rsid w:val="00117585"/>
    <w:rsid w:val="00117A62"/>
    <w:rsid w:val="0012061F"/>
    <w:rsid w:val="0012063A"/>
    <w:rsid w:val="00120AC5"/>
    <w:rsid w:val="0012314F"/>
    <w:rsid w:val="00123CE3"/>
    <w:rsid w:val="00124065"/>
    <w:rsid w:val="00124824"/>
    <w:rsid w:val="00124D3C"/>
    <w:rsid w:val="00125040"/>
    <w:rsid w:val="001254A2"/>
    <w:rsid w:val="001269E8"/>
    <w:rsid w:val="001302BB"/>
    <w:rsid w:val="00130F98"/>
    <w:rsid w:val="001319D2"/>
    <w:rsid w:val="00132515"/>
    <w:rsid w:val="00133C00"/>
    <w:rsid w:val="00133E76"/>
    <w:rsid w:val="0013433D"/>
    <w:rsid w:val="0013535C"/>
    <w:rsid w:val="00136120"/>
    <w:rsid w:val="00136280"/>
    <w:rsid w:val="001364E3"/>
    <w:rsid w:val="001366D2"/>
    <w:rsid w:val="00140659"/>
    <w:rsid w:val="001415CD"/>
    <w:rsid w:val="00141FF6"/>
    <w:rsid w:val="00142554"/>
    <w:rsid w:val="00142D18"/>
    <w:rsid w:val="00143334"/>
    <w:rsid w:val="001443F8"/>
    <w:rsid w:val="00144FDE"/>
    <w:rsid w:val="001455B4"/>
    <w:rsid w:val="00145A0B"/>
    <w:rsid w:val="001508A8"/>
    <w:rsid w:val="00150B22"/>
    <w:rsid w:val="00151175"/>
    <w:rsid w:val="0015176A"/>
    <w:rsid w:val="0015223B"/>
    <w:rsid w:val="00152302"/>
    <w:rsid w:val="0015388C"/>
    <w:rsid w:val="00153894"/>
    <w:rsid w:val="00153E6A"/>
    <w:rsid w:val="00155C89"/>
    <w:rsid w:val="0015685F"/>
    <w:rsid w:val="0015737F"/>
    <w:rsid w:val="00157874"/>
    <w:rsid w:val="00160678"/>
    <w:rsid w:val="00160A5D"/>
    <w:rsid w:val="00160D4F"/>
    <w:rsid w:val="00160E8B"/>
    <w:rsid w:val="00161753"/>
    <w:rsid w:val="00161DA8"/>
    <w:rsid w:val="00162873"/>
    <w:rsid w:val="00162E6C"/>
    <w:rsid w:val="0016399E"/>
    <w:rsid w:val="00164C84"/>
    <w:rsid w:val="001658FF"/>
    <w:rsid w:val="001659DC"/>
    <w:rsid w:val="00165AE4"/>
    <w:rsid w:val="00165BAE"/>
    <w:rsid w:val="001665E3"/>
    <w:rsid w:val="00166E7E"/>
    <w:rsid w:val="00170EBF"/>
    <w:rsid w:val="00171E61"/>
    <w:rsid w:val="00171E86"/>
    <w:rsid w:val="00173D8D"/>
    <w:rsid w:val="00173F86"/>
    <w:rsid w:val="00173FE9"/>
    <w:rsid w:val="0017403B"/>
    <w:rsid w:val="00174938"/>
    <w:rsid w:val="001764BA"/>
    <w:rsid w:val="00176865"/>
    <w:rsid w:val="00180A8D"/>
    <w:rsid w:val="00181590"/>
    <w:rsid w:val="00181D33"/>
    <w:rsid w:val="00181FD6"/>
    <w:rsid w:val="0018406A"/>
    <w:rsid w:val="00184DA8"/>
    <w:rsid w:val="00184F87"/>
    <w:rsid w:val="001869E4"/>
    <w:rsid w:val="00187B29"/>
    <w:rsid w:val="001908BD"/>
    <w:rsid w:val="00191D66"/>
    <w:rsid w:val="00192577"/>
    <w:rsid w:val="001926B6"/>
    <w:rsid w:val="0019273E"/>
    <w:rsid w:val="001927E9"/>
    <w:rsid w:val="001934B9"/>
    <w:rsid w:val="00193CAF"/>
    <w:rsid w:val="0019440B"/>
    <w:rsid w:val="0019456D"/>
    <w:rsid w:val="00194D4C"/>
    <w:rsid w:val="00195AD0"/>
    <w:rsid w:val="00195BFC"/>
    <w:rsid w:val="00196F5E"/>
    <w:rsid w:val="001978D4"/>
    <w:rsid w:val="001A02CA"/>
    <w:rsid w:val="001A0730"/>
    <w:rsid w:val="001A1CB0"/>
    <w:rsid w:val="001A26C7"/>
    <w:rsid w:val="001A28E0"/>
    <w:rsid w:val="001A32F8"/>
    <w:rsid w:val="001A3960"/>
    <w:rsid w:val="001A3CAA"/>
    <w:rsid w:val="001A41B7"/>
    <w:rsid w:val="001A45A2"/>
    <w:rsid w:val="001A4B91"/>
    <w:rsid w:val="001A550C"/>
    <w:rsid w:val="001A593B"/>
    <w:rsid w:val="001A62EF"/>
    <w:rsid w:val="001A749E"/>
    <w:rsid w:val="001B0314"/>
    <w:rsid w:val="001B0BFB"/>
    <w:rsid w:val="001B11D8"/>
    <w:rsid w:val="001B5CAA"/>
    <w:rsid w:val="001B639F"/>
    <w:rsid w:val="001B6F0F"/>
    <w:rsid w:val="001C08A6"/>
    <w:rsid w:val="001C0B61"/>
    <w:rsid w:val="001C1580"/>
    <w:rsid w:val="001C1D40"/>
    <w:rsid w:val="001C2058"/>
    <w:rsid w:val="001C2444"/>
    <w:rsid w:val="001C2BB4"/>
    <w:rsid w:val="001C3713"/>
    <w:rsid w:val="001C3A76"/>
    <w:rsid w:val="001C5025"/>
    <w:rsid w:val="001C589E"/>
    <w:rsid w:val="001C6503"/>
    <w:rsid w:val="001C6966"/>
    <w:rsid w:val="001C6E71"/>
    <w:rsid w:val="001C717A"/>
    <w:rsid w:val="001C7598"/>
    <w:rsid w:val="001C7641"/>
    <w:rsid w:val="001C7C8A"/>
    <w:rsid w:val="001D1994"/>
    <w:rsid w:val="001D2036"/>
    <w:rsid w:val="001D4B19"/>
    <w:rsid w:val="001D5925"/>
    <w:rsid w:val="001D5A7D"/>
    <w:rsid w:val="001D6738"/>
    <w:rsid w:val="001D6DAB"/>
    <w:rsid w:val="001D7BF9"/>
    <w:rsid w:val="001E0312"/>
    <w:rsid w:val="001E091D"/>
    <w:rsid w:val="001E09F4"/>
    <w:rsid w:val="001E15FE"/>
    <w:rsid w:val="001E1837"/>
    <w:rsid w:val="001E2BC7"/>
    <w:rsid w:val="001E43D8"/>
    <w:rsid w:val="001E4E1F"/>
    <w:rsid w:val="001E7682"/>
    <w:rsid w:val="001E781B"/>
    <w:rsid w:val="001F07C2"/>
    <w:rsid w:val="001F08F2"/>
    <w:rsid w:val="001F0E0D"/>
    <w:rsid w:val="001F158F"/>
    <w:rsid w:val="001F1C35"/>
    <w:rsid w:val="001F1ED7"/>
    <w:rsid w:val="001F2ABD"/>
    <w:rsid w:val="001F3E29"/>
    <w:rsid w:val="001F4718"/>
    <w:rsid w:val="001F4B57"/>
    <w:rsid w:val="001F6A2F"/>
    <w:rsid w:val="0020007E"/>
    <w:rsid w:val="0020074D"/>
    <w:rsid w:val="002024E6"/>
    <w:rsid w:val="00203253"/>
    <w:rsid w:val="002052EF"/>
    <w:rsid w:val="00205D6E"/>
    <w:rsid w:val="00207729"/>
    <w:rsid w:val="002102B5"/>
    <w:rsid w:val="00211629"/>
    <w:rsid w:val="00211751"/>
    <w:rsid w:val="00211FF1"/>
    <w:rsid w:val="00212365"/>
    <w:rsid w:val="00212CFD"/>
    <w:rsid w:val="00213738"/>
    <w:rsid w:val="00214F4F"/>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DDA"/>
    <w:rsid w:val="00223241"/>
    <w:rsid w:val="002238ED"/>
    <w:rsid w:val="00225711"/>
    <w:rsid w:val="0023045B"/>
    <w:rsid w:val="00230EE6"/>
    <w:rsid w:val="002311EF"/>
    <w:rsid w:val="00231789"/>
    <w:rsid w:val="002317BF"/>
    <w:rsid w:val="00231942"/>
    <w:rsid w:val="00231EC3"/>
    <w:rsid w:val="002328A8"/>
    <w:rsid w:val="00232965"/>
    <w:rsid w:val="0023390C"/>
    <w:rsid w:val="00234862"/>
    <w:rsid w:val="00236717"/>
    <w:rsid w:val="002367AE"/>
    <w:rsid w:val="002368C7"/>
    <w:rsid w:val="00236A9C"/>
    <w:rsid w:val="00236B69"/>
    <w:rsid w:val="00236BBB"/>
    <w:rsid w:val="00240819"/>
    <w:rsid w:val="00240994"/>
    <w:rsid w:val="00240B6E"/>
    <w:rsid w:val="00241E1D"/>
    <w:rsid w:val="00242C6E"/>
    <w:rsid w:val="002440E8"/>
    <w:rsid w:val="00244237"/>
    <w:rsid w:val="00245794"/>
    <w:rsid w:val="002459CD"/>
    <w:rsid w:val="00247280"/>
    <w:rsid w:val="0024734E"/>
    <w:rsid w:val="0024762A"/>
    <w:rsid w:val="002478C8"/>
    <w:rsid w:val="00247FE1"/>
    <w:rsid w:val="00251074"/>
    <w:rsid w:val="002518B9"/>
    <w:rsid w:val="00251F0D"/>
    <w:rsid w:val="0025228E"/>
    <w:rsid w:val="002534B0"/>
    <w:rsid w:val="00254B52"/>
    <w:rsid w:val="00257118"/>
    <w:rsid w:val="00257988"/>
    <w:rsid w:val="002606EF"/>
    <w:rsid w:val="00260A12"/>
    <w:rsid w:val="00260C96"/>
    <w:rsid w:val="00260FFD"/>
    <w:rsid w:val="002610FD"/>
    <w:rsid w:val="00261E36"/>
    <w:rsid w:val="0026281F"/>
    <w:rsid w:val="0026392B"/>
    <w:rsid w:val="0026725B"/>
    <w:rsid w:val="00267C79"/>
    <w:rsid w:val="00267E37"/>
    <w:rsid w:val="00270486"/>
    <w:rsid w:val="00270550"/>
    <w:rsid w:val="0027269C"/>
    <w:rsid w:val="00272738"/>
    <w:rsid w:val="00273FB6"/>
    <w:rsid w:val="00277394"/>
    <w:rsid w:val="00277676"/>
    <w:rsid w:val="00277DEB"/>
    <w:rsid w:val="00277F9A"/>
    <w:rsid w:val="002816C4"/>
    <w:rsid w:val="002818C4"/>
    <w:rsid w:val="00281D8B"/>
    <w:rsid w:val="00281DC0"/>
    <w:rsid w:val="00282699"/>
    <w:rsid w:val="002831C2"/>
    <w:rsid w:val="002839F3"/>
    <w:rsid w:val="00283C28"/>
    <w:rsid w:val="00284711"/>
    <w:rsid w:val="00285787"/>
    <w:rsid w:val="00285AA2"/>
    <w:rsid w:val="00285AB1"/>
    <w:rsid w:val="0028639A"/>
    <w:rsid w:val="0028645B"/>
    <w:rsid w:val="002875AD"/>
    <w:rsid w:val="0028765E"/>
    <w:rsid w:val="00290C51"/>
    <w:rsid w:val="00291F98"/>
    <w:rsid w:val="00292932"/>
    <w:rsid w:val="0029362B"/>
    <w:rsid w:val="00295C1F"/>
    <w:rsid w:val="00297E16"/>
    <w:rsid w:val="002A0015"/>
    <w:rsid w:val="002A06C4"/>
    <w:rsid w:val="002A089B"/>
    <w:rsid w:val="002A0BF2"/>
    <w:rsid w:val="002A1C95"/>
    <w:rsid w:val="002A1DD9"/>
    <w:rsid w:val="002A4138"/>
    <w:rsid w:val="002A7C10"/>
    <w:rsid w:val="002B02B7"/>
    <w:rsid w:val="002B13F4"/>
    <w:rsid w:val="002B19FE"/>
    <w:rsid w:val="002B2C66"/>
    <w:rsid w:val="002B2F8F"/>
    <w:rsid w:val="002B31F8"/>
    <w:rsid w:val="002B53DD"/>
    <w:rsid w:val="002B56AA"/>
    <w:rsid w:val="002B6868"/>
    <w:rsid w:val="002B6A4C"/>
    <w:rsid w:val="002C171D"/>
    <w:rsid w:val="002C4DA0"/>
    <w:rsid w:val="002C50DB"/>
    <w:rsid w:val="002C5AFA"/>
    <w:rsid w:val="002C5EDF"/>
    <w:rsid w:val="002C799B"/>
    <w:rsid w:val="002C7EFD"/>
    <w:rsid w:val="002D18A6"/>
    <w:rsid w:val="002D2E4B"/>
    <w:rsid w:val="002D3318"/>
    <w:rsid w:val="002D3F89"/>
    <w:rsid w:val="002D411C"/>
    <w:rsid w:val="002D4DFB"/>
    <w:rsid w:val="002D7E0C"/>
    <w:rsid w:val="002E0B5F"/>
    <w:rsid w:val="002E2574"/>
    <w:rsid w:val="002E2C3B"/>
    <w:rsid w:val="002E2F7C"/>
    <w:rsid w:val="002E4F9A"/>
    <w:rsid w:val="002E5E30"/>
    <w:rsid w:val="002E6DD5"/>
    <w:rsid w:val="002F05EE"/>
    <w:rsid w:val="002F07CC"/>
    <w:rsid w:val="002F09C8"/>
    <w:rsid w:val="002F0EEB"/>
    <w:rsid w:val="002F1494"/>
    <w:rsid w:val="002F23FC"/>
    <w:rsid w:val="002F2E4D"/>
    <w:rsid w:val="002F2FB0"/>
    <w:rsid w:val="002F3451"/>
    <w:rsid w:val="002F424F"/>
    <w:rsid w:val="002F4CD5"/>
    <w:rsid w:val="002F53B7"/>
    <w:rsid w:val="002F542D"/>
    <w:rsid w:val="002F631F"/>
    <w:rsid w:val="002F64CE"/>
    <w:rsid w:val="002F6B6B"/>
    <w:rsid w:val="002F6F72"/>
    <w:rsid w:val="00300688"/>
    <w:rsid w:val="003013F7"/>
    <w:rsid w:val="00302314"/>
    <w:rsid w:val="00302AA2"/>
    <w:rsid w:val="00302ED4"/>
    <w:rsid w:val="00303B39"/>
    <w:rsid w:val="00304F8D"/>
    <w:rsid w:val="003053B0"/>
    <w:rsid w:val="0030615A"/>
    <w:rsid w:val="0030684F"/>
    <w:rsid w:val="003069A8"/>
    <w:rsid w:val="003071A5"/>
    <w:rsid w:val="00307757"/>
    <w:rsid w:val="00307820"/>
    <w:rsid w:val="00307B56"/>
    <w:rsid w:val="00313322"/>
    <w:rsid w:val="003137A4"/>
    <w:rsid w:val="00314F42"/>
    <w:rsid w:val="0031564C"/>
    <w:rsid w:val="00315EE4"/>
    <w:rsid w:val="0031651C"/>
    <w:rsid w:val="00317B2C"/>
    <w:rsid w:val="00320382"/>
    <w:rsid w:val="003212B5"/>
    <w:rsid w:val="00324398"/>
    <w:rsid w:val="003257AF"/>
    <w:rsid w:val="00325F04"/>
    <w:rsid w:val="00326004"/>
    <w:rsid w:val="00326E8E"/>
    <w:rsid w:val="0032761A"/>
    <w:rsid w:val="00327DA7"/>
    <w:rsid w:val="00330599"/>
    <w:rsid w:val="0033170E"/>
    <w:rsid w:val="00333D92"/>
    <w:rsid w:val="003407B3"/>
    <w:rsid w:val="0034248A"/>
    <w:rsid w:val="00344C0B"/>
    <w:rsid w:val="00351BEF"/>
    <w:rsid w:val="00353DEB"/>
    <w:rsid w:val="00354043"/>
    <w:rsid w:val="00354CAD"/>
    <w:rsid w:val="003552A3"/>
    <w:rsid w:val="003555DB"/>
    <w:rsid w:val="003557BE"/>
    <w:rsid w:val="00355847"/>
    <w:rsid w:val="00356ABB"/>
    <w:rsid w:val="0035795D"/>
    <w:rsid w:val="00357A69"/>
    <w:rsid w:val="00360C7E"/>
    <w:rsid w:val="00362360"/>
    <w:rsid w:val="0036257B"/>
    <w:rsid w:val="00362878"/>
    <w:rsid w:val="00362A29"/>
    <w:rsid w:val="00363A64"/>
    <w:rsid w:val="0036402C"/>
    <w:rsid w:val="00364471"/>
    <w:rsid w:val="003648D9"/>
    <w:rsid w:val="00364914"/>
    <w:rsid w:val="00366488"/>
    <w:rsid w:val="00366FE2"/>
    <w:rsid w:val="003673C6"/>
    <w:rsid w:val="0037112D"/>
    <w:rsid w:val="00371438"/>
    <w:rsid w:val="003717C0"/>
    <w:rsid w:val="00373136"/>
    <w:rsid w:val="00373260"/>
    <w:rsid w:val="003739DB"/>
    <w:rsid w:val="00374CF8"/>
    <w:rsid w:val="00375001"/>
    <w:rsid w:val="00377446"/>
    <w:rsid w:val="003812F8"/>
    <w:rsid w:val="003819EB"/>
    <w:rsid w:val="003819F9"/>
    <w:rsid w:val="00382824"/>
    <w:rsid w:val="003839B5"/>
    <w:rsid w:val="00384679"/>
    <w:rsid w:val="00384A85"/>
    <w:rsid w:val="00387147"/>
    <w:rsid w:val="00390158"/>
    <w:rsid w:val="0039216E"/>
    <w:rsid w:val="003928F8"/>
    <w:rsid w:val="00392E3E"/>
    <w:rsid w:val="00394037"/>
    <w:rsid w:val="00394273"/>
    <w:rsid w:val="003943B2"/>
    <w:rsid w:val="00395935"/>
    <w:rsid w:val="0039658E"/>
    <w:rsid w:val="00396E4E"/>
    <w:rsid w:val="003A022D"/>
    <w:rsid w:val="003A0506"/>
    <w:rsid w:val="003A0AA7"/>
    <w:rsid w:val="003A16D8"/>
    <w:rsid w:val="003A2349"/>
    <w:rsid w:val="003A387B"/>
    <w:rsid w:val="003A4AA9"/>
    <w:rsid w:val="003A579D"/>
    <w:rsid w:val="003A5B43"/>
    <w:rsid w:val="003A672C"/>
    <w:rsid w:val="003A68EB"/>
    <w:rsid w:val="003A6B65"/>
    <w:rsid w:val="003A73CA"/>
    <w:rsid w:val="003A7E12"/>
    <w:rsid w:val="003B0CA6"/>
    <w:rsid w:val="003B342F"/>
    <w:rsid w:val="003B357B"/>
    <w:rsid w:val="003B37FF"/>
    <w:rsid w:val="003B4FC2"/>
    <w:rsid w:val="003B5008"/>
    <w:rsid w:val="003B540A"/>
    <w:rsid w:val="003B6E77"/>
    <w:rsid w:val="003B7172"/>
    <w:rsid w:val="003B7E95"/>
    <w:rsid w:val="003C027D"/>
    <w:rsid w:val="003C02AB"/>
    <w:rsid w:val="003C1A69"/>
    <w:rsid w:val="003C2104"/>
    <w:rsid w:val="003C341B"/>
    <w:rsid w:val="003C341E"/>
    <w:rsid w:val="003C3DB3"/>
    <w:rsid w:val="003C4087"/>
    <w:rsid w:val="003C517D"/>
    <w:rsid w:val="003C5D15"/>
    <w:rsid w:val="003C72C2"/>
    <w:rsid w:val="003C7EA2"/>
    <w:rsid w:val="003D0758"/>
    <w:rsid w:val="003D0A34"/>
    <w:rsid w:val="003D0CBF"/>
    <w:rsid w:val="003D1360"/>
    <w:rsid w:val="003D181A"/>
    <w:rsid w:val="003D1A52"/>
    <w:rsid w:val="003D1BB9"/>
    <w:rsid w:val="003D1D33"/>
    <w:rsid w:val="003D21A1"/>
    <w:rsid w:val="003D2B37"/>
    <w:rsid w:val="003D4426"/>
    <w:rsid w:val="003D4E29"/>
    <w:rsid w:val="003D5914"/>
    <w:rsid w:val="003D62C9"/>
    <w:rsid w:val="003D6D74"/>
    <w:rsid w:val="003D7C58"/>
    <w:rsid w:val="003E2F65"/>
    <w:rsid w:val="003E3591"/>
    <w:rsid w:val="003E3949"/>
    <w:rsid w:val="003E4755"/>
    <w:rsid w:val="003E4C7B"/>
    <w:rsid w:val="003E6243"/>
    <w:rsid w:val="003E6B38"/>
    <w:rsid w:val="003E6B59"/>
    <w:rsid w:val="003E7417"/>
    <w:rsid w:val="003F03A5"/>
    <w:rsid w:val="003F0896"/>
    <w:rsid w:val="003F20B1"/>
    <w:rsid w:val="003F237C"/>
    <w:rsid w:val="003F355F"/>
    <w:rsid w:val="003F3E0F"/>
    <w:rsid w:val="003F407E"/>
    <w:rsid w:val="003F52E9"/>
    <w:rsid w:val="003F5CE3"/>
    <w:rsid w:val="003F63F9"/>
    <w:rsid w:val="003F64D7"/>
    <w:rsid w:val="003F759E"/>
    <w:rsid w:val="003F77CE"/>
    <w:rsid w:val="003F7FF7"/>
    <w:rsid w:val="004003BA"/>
    <w:rsid w:val="004005B6"/>
    <w:rsid w:val="0040070A"/>
    <w:rsid w:val="0040172E"/>
    <w:rsid w:val="0040260A"/>
    <w:rsid w:val="004027D9"/>
    <w:rsid w:val="0040350D"/>
    <w:rsid w:val="00403E1E"/>
    <w:rsid w:val="00403F4C"/>
    <w:rsid w:val="00405372"/>
    <w:rsid w:val="0040601D"/>
    <w:rsid w:val="004065A7"/>
    <w:rsid w:val="00407830"/>
    <w:rsid w:val="00407B6E"/>
    <w:rsid w:val="00407C12"/>
    <w:rsid w:val="00407D98"/>
    <w:rsid w:val="004113AD"/>
    <w:rsid w:val="0041150A"/>
    <w:rsid w:val="004122BB"/>
    <w:rsid w:val="00412435"/>
    <w:rsid w:val="00412CC7"/>
    <w:rsid w:val="00412F9A"/>
    <w:rsid w:val="00415377"/>
    <w:rsid w:val="004158AF"/>
    <w:rsid w:val="0041796C"/>
    <w:rsid w:val="0042069B"/>
    <w:rsid w:val="00420F05"/>
    <w:rsid w:val="00421BBE"/>
    <w:rsid w:val="00422428"/>
    <w:rsid w:val="00422A4A"/>
    <w:rsid w:val="00423DC7"/>
    <w:rsid w:val="00424BDD"/>
    <w:rsid w:val="00424D5D"/>
    <w:rsid w:val="00424DAA"/>
    <w:rsid w:val="00424FD7"/>
    <w:rsid w:val="0042584C"/>
    <w:rsid w:val="00425D37"/>
    <w:rsid w:val="00425E04"/>
    <w:rsid w:val="004277AC"/>
    <w:rsid w:val="00430666"/>
    <w:rsid w:val="00430BD7"/>
    <w:rsid w:val="00430FDF"/>
    <w:rsid w:val="0043130B"/>
    <w:rsid w:val="00432204"/>
    <w:rsid w:val="0043271C"/>
    <w:rsid w:val="004328D5"/>
    <w:rsid w:val="00432A4D"/>
    <w:rsid w:val="00432CD3"/>
    <w:rsid w:val="00433703"/>
    <w:rsid w:val="00433FA8"/>
    <w:rsid w:val="00435767"/>
    <w:rsid w:val="0043634B"/>
    <w:rsid w:val="00436512"/>
    <w:rsid w:val="0043677C"/>
    <w:rsid w:val="00436B77"/>
    <w:rsid w:val="00436C50"/>
    <w:rsid w:val="0043706D"/>
    <w:rsid w:val="00437C71"/>
    <w:rsid w:val="00440247"/>
    <w:rsid w:val="004403B2"/>
    <w:rsid w:val="004405CD"/>
    <w:rsid w:val="004405E7"/>
    <w:rsid w:val="00442640"/>
    <w:rsid w:val="004433EB"/>
    <w:rsid w:val="004449E0"/>
    <w:rsid w:val="00444A4A"/>
    <w:rsid w:val="00445167"/>
    <w:rsid w:val="00445629"/>
    <w:rsid w:val="00445B0A"/>
    <w:rsid w:val="00445B21"/>
    <w:rsid w:val="00446DDA"/>
    <w:rsid w:val="00446EAD"/>
    <w:rsid w:val="0044741D"/>
    <w:rsid w:val="00450266"/>
    <w:rsid w:val="00451C19"/>
    <w:rsid w:val="00452DF0"/>
    <w:rsid w:val="004533B4"/>
    <w:rsid w:val="00453B69"/>
    <w:rsid w:val="00454D72"/>
    <w:rsid w:val="004578E4"/>
    <w:rsid w:val="00462923"/>
    <w:rsid w:val="00462BC2"/>
    <w:rsid w:val="00462C49"/>
    <w:rsid w:val="004630B6"/>
    <w:rsid w:val="00463C40"/>
    <w:rsid w:val="00463ECC"/>
    <w:rsid w:val="004641D7"/>
    <w:rsid w:val="004676E2"/>
    <w:rsid w:val="00467F61"/>
    <w:rsid w:val="00470822"/>
    <w:rsid w:val="00470C6F"/>
    <w:rsid w:val="004718FB"/>
    <w:rsid w:val="00471912"/>
    <w:rsid w:val="0047237B"/>
    <w:rsid w:val="00473437"/>
    <w:rsid w:val="00473A31"/>
    <w:rsid w:val="0047472E"/>
    <w:rsid w:val="0048015E"/>
    <w:rsid w:val="004808B2"/>
    <w:rsid w:val="00480E90"/>
    <w:rsid w:val="004830A6"/>
    <w:rsid w:val="004831CA"/>
    <w:rsid w:val="0048346A"/>
    <w:rsid w:val="00484504"/>
    <w:rsid w:val="00486470"/>
    <w:rsid w:val="00491A7E"/>
    <w:rsid w:val="00493E2B"/>
    <w:rsid w:val="004940F2"/>
    <w:rsid w:val="004962F3"/>
    <w:rsid w:val="00496A9F"/>
    <w:rsid w:val="00497946"/>
    <w:rsid w:val="004A1020"/>
    <w:rsid w:val="004A1FF7"/>
    <w:rsid w:val="004A250B"/>
    <w:rsid w:val="004A33D5"/>
    <w:rsid w:val="004A3E17"/>
    <w:rsid w:val="004A4CED"/>
    <w:rsid w:val="004A5064"/>
    <w:rsid w:val="004A5C06"/>
    <w:rsid w:val="004A5D4E"/>
    <w:rsid w:val="004A6137"/>
    <w:rsid w:val="004A77AB"/>
    <w:rsid w:val="004A7D78"/>
    <w:rsid w:val="004B052B"/>
    <w:rsid w:val="004B1D99"/>
    <w:rsid w:val="004B1FA7"/>
    <w:rsid w:val="004B4DB2"/>
    <w:rsid w:val="004B52FB"/>
    <w:rsid w:val="004B6249"/>
    <w:rsid w:val="004B6986"/>
    <w:rsid w:val="004B6B35"/>
    <w:rsid w:val="004C11AD"/>
    <w:rsid w:val="004C1296"/>
    <w:rsid w:val="004C1FD9"/>
    <w:rsid w:val="004C24D7"/>
    <w:rsid w:val="004C2726"/>
    <w:rsid w:val="004C3544"/>
    <w:rsid w:val="004C4C52"/>
    <w:rsid w:val="004C6CD1"/>
    <w:rsid w:val="004D01EF"/>
    <w:rsid w:val="004D0FF2"/>
    <w:rsid w:val="004D1285"/>
    <w:rsid w:val="004D1606"/>
    <w:rsid w:val="004D1DC3"/>
    <w:rsid w:val="004D27D2"/>
    <w:rsid w:val="004D2E86"/>
    <w:rsid w:val="004D4577"/>
    <w:rsid w:val="004D45C8"/>
    <w:rsid w:val="004D4BF1"/>
    <w:rsid w:val="004D5D86"/>
    <w:rsid w:val="004D5ECC"/>
    <w:rsid w:val="004D7B67"/>
    <w:rsid w:val="004D7D2D"/>
    <w:rsid w:val="004E01D9"/>
    <w:rsid w:val="004E03FD"/>
    <w:rsid w:val="004E07F6"/>
    <w:rsid w:val="004E15BB"/>
    <w:rsid w:val="004E2383"/>
    <w:rsid w:val="004E36F1"/>
    <w:rsid w:val="004E372B"/>
    <w:rsid w:val="004E3A20"/>
    <w:rsid w:val="004E4DF8"/>
    <w:rsid w:val="004E51FE"/>
    <w:rsid w:val="004E598A"/>
    <w:rsid w:val="004E5BB3"/>
    <w:rsid w:val="004F008D"/>
    <w:rsid w:val="004F29BA"/>
    <w:rsid w:val="004F2BD2"/>
    <w:rsid w:val="004F3204"/>
    <w:rsid w:val="004F374A"/>
    <w:rsid w:val="004F41F3"/>
    <w:rsid w:val="004F4C59"/>
    <w:rsid w:val="004F5DDC"/>
    <w:rsid w:val="004F6111"/>
    <w:rsid w:val="004F6B13"/>
    <w:rsid w:val="004F6EBA"/>
    <w:rsid w:val="004F747B"/>
    <w:rsid w:val="0050405F"/>
    <w:rsid w:val="005040D4"/>
    <w:rsid w:val="00504EEF"/>
    <w:rsid w:val="00504FF4"/>
    <w:rsid w:val="00505542"/>
    <w:rsid w:val="00505658"/>
    <w:rsid w:val="00506426"/>
    <w:rsid w:val="00506F43"/>
    <w:rsid w:val="00507195"/>
    <w:rsid w:val="00507954"/>
    <w:rsid w:val="005107C8"/>
    <w:rsid w:val="00511EC5"/>
    <w:rsid w:val="0051285F"/>
    <w:rsid w:val="005138E7"/>
    <w:rsid w:val="00513E7E"/>
    <w:rsid w:val="005148BB"/>
    <w:rsid w:val="005152C5"/>
    <w:rsid w:val="00515ACA"/>
    <w:rsid w:val="00515DF5"/>
    <w:rsid w:val="00517275"/>
    <w:rsid w:val="005174BF"/>
    <w:rsid w:val="00521116"/>
    <w:rsid w:val="00521472"/>
    <w:rsid w:val="005217CF"/>
    <w:rsid w:val="005230B0"/>
    <w:rsid w:val="005246E3"/>
    <w:rsid w:val="00524A4C"/>
    <w:rsid w:val="005250BA"/>
    <w:rsid w:val="00525912"/>
    <w:rsid w:val="00525EC7"/>
    <w:rsid w:val="005315A6"/>
    <w:rsid w:val="00531F1E"/>
    <w:rsid w:val="00531F8A"/>
    <w:rsid w:val="00534932"/>
    <w:rsid w:val="0053607E"/>
    <w:rsid w:val="00536E0D"/>
    <w:rsid w:val="00537655"/>
    <w:rsid w:val="0054005A"/>
    <w:rsid w:val="00541656"/>
    <w:rsid w:val="00541F89"/>
    <w:rsid w:val="005430EA"/>
    <w:rsid w:val="00543341"/>
    <w:rsid w:val="00544353"/>
    <w:rsid w:val="005473B1"/>
    <w:rsid w:val="00547685"/>
    <w:rsid w:val="005478BD"/>
    <w:rsid w:val="00550624"/>
    <w:rsid w:val="00550B64"/>
    <w:rsid w:val="00550C38"/>
    <w:rsid w:val="00550C52"/>
    <w:rsid w:val="005518FB"/>
    <w:rsid w:val="00551DBA"/>
    <w:rsid w:val="005521D2"/>
    <w:rsid w:val="00552458"/>
    <w:rsid w:val="00553E85"/>
    <w:rsid w:val="00554209"/>
    <w:rsid w:val="00554C90"/>
    <w:rsid w:val="005557D0"/>
    <w:rsid w:val="00555CF2"/>
    <w:rsid w:val="00555F10"/>
    <w:rsid w:val="00556B88"/>
    <w:rsid w:val="005577AE"/>
    <w:rsid w:val="00557C19"/>
    <w:rsid w:val="00557C89"/>
    <w:rsid w:val="00557E0A"/>
    <w:rsid w:val="00560A12"/>
    <w:rsid w:val="00560B51"/>
    <w:rsid w:val="00560D19"/>
    <w:rsid w:val="00562042"/>
    <w:rsid w:val="00562397"/>
    <w:rsid w:val="00562F6D"/>
    <w:rsid w:val="00566B84"/>
    <w:rsid w:val="0056769F"/>
    <w:rsid w:val="00570659"/>
    <w:rsid w:val="00570E8F"/>
    <w:rsid w:val="00571464"/>
    <w:rsid w:val="005719C1"/>
    <w:rsid w:val="00572053"/>
    <w:rsid w:val="00572B93"/>
    <w:rsid w:val="0057446E"/>
    <w:rsid w:val="00574D10"/>
    <w:rsid w:val="0057649D"/>
    <w:rsid w:val="00576670"/>
    <w:rsid w:val="00577559"/>
    <w:rsid w:val="0057774C"/>
    <w:rsid w:val="005800CF"/>
    <w:rsid w:val="00580320"/>
    <w:rsid w:val="00580597"/>
    <w:rsid w:val="00580631"/>
    <w:rsid w:val="00581467"/>
    <w:rsid w:val="005845F0"/>
    <w:rsid w:val="00585939"/>
    <w:rsid w:val="00586D19"/>
    <w:rsid w:val="0058791E"/>
    <w:rsid w:val="00587CC2"/>
    <w:rsid w:val="005903C1"/>
    <w:rsid w:val="00590AA3"/>
    <w:rsid w:val="00592884"/>
    <w:rsid w:val="00593088"/>
    <w:rsid w:val="00593146"/>
    <w:rsid w:val="005936E6"/>
    <w:rsid w:val="00593723"/>
    <w:rsid w:val="005940B7"/>
    <w:rsid w:val="005943A1"/>
    <w:rsid w:val="0059483B"/>
    <w:rsid w:val="005948C2"/>
    <w:rsid w:val="005953BA"/>
    <w:rsid w:val="0059579E"/>
    <w:rsid w:val="00595BBB"/>
    <w:rsid w:val="005964D8"/>
    <w:rsid w:val="005973C0"/>
    <w:rsid w:val="005979A4"/>
    <w:rsid w:val="005A0F31"/>
    <w:rsid w:val="005A1156"/>
    <w:rsid w:val="005A32DA"/>
    <w:rsid w:val="005A4607"/>
    <w:rsid w:val="005A4C44"/>
    <w:rsid w:val="005A52D5"/>
    <w:rsid w:val="005A627D"/>
    <w:rsid w:val="005B1076"/>
    <w:rsid w:val="005B16EE"/>
    <w:rsid w:val="005B2F3D"/>
    <w:rsid w:val="005B3187"/>
    <w:rsid w:val="005B372E"/>
    <w:rsid w:val="005B3902"/>
    <w:rsid w:val="005B3DAD"/>
    <w:rsid w:val="005B4440"/>
    <w:rsid w:val="005B4B95"/>
    <w:rsid w:val="005B541C"/>
    <w:rsid w:val="005B6B47"/>
    <w:rsid w:val="005B6DEE"/>
    <w:rsid w:val="005B7B34"/>
    <w:rsid w:val="005C0134"/>
    <w:rsid w:val="005C153C"/>
    <w:rsid w:val="005C18AA"/>
    <w:rsid w:val="005C1AF7"/>
    <w:rsid w:val="005C2067"/>
    <w:rsid w:val="005C251A"/>
    <w:rsid w:val="005C2986"/>
    <w:rsid w:val="005C3522"/>
    <w:rsid w:val="005C5BAA"/>
    <w:rsid w:val="005C6CAC"/>
    <w:rsid w:val="005C7CB1"/>
    <w:rsid w:val="005D0135"/>
    <w:rsid w:val="005D01A9"/>
    <w:rsid w:val="005D2A46"/>
    <w:rsid w:val="005D2C0F"/>
    <w:rsid w:val="005D4539"/>
    <w:rsid w:val="005D47E7"/>
    <w:rsid w:val="005D4B70"/>
    <w:rsid w:val="005D6135"/>
    <w:rsid w:val="005D63EC"/>
    <w:rsid w:val="005D6F05"/>
    <w:rsid w:val="005D7824"/>
    <w:rsid w:val="005D7B3F"/>
    <w:rsid w:val="005E00C8"/>
    <w:rsid w:val="005E04F0"/>
    <w:rsid w:val="005E07CB"/>
    <w:rsid w:val="005E1469"/>
    <w:rsid w:val="005E1561"/>
    <w:rsid w:val="005E160D"/>
    <w:rsid w:val="005E1794"/>
    <w:rsid w:val="005E1EDB"/>
    <w:rsid w:val="005E2BC7"/>
    <w:rsid w:val="005E3305"/>
    <w:rsid w:val="005E43E5"/>
    <w:rsid w:val="005E4B88"/>
    <w:rsid w:val="005E4FA3"/>
    <w:rsid w:val="005E6863"/>
    <w:rsid w:val="005E6876"/>
    <w:rsid w:val="005E7493"/>
    <w:rsid w:val="005E7BE1"/>
    <w:rsid w:val="005F0802"/>
    <w:rsid w:val="005F1235"/>
    <w:rsid w:val="005F1D37"/>
    <w:rsid w:val="005F1F24"/>
    <w:rsid w:val="005F212E"/>
    <w:rsid w:val="005F2142"/>
    <w:rsid w:val="005F2A66"/>
    <w:rsid w:val="005F3FE4"/>
    <w:rsid w:val="005F52E0"/>
    <w:rsid w:val="005F735B"/>
    <w:rsid w:val="00600D5A"/>
    <w:rsid w:val="00601395"/>
    <w:rsid w:val="00602977"/>
    <w:rsid w:val="00602A78"/>
    <w:rsid w:val="00602ACE"/>
    <w:rsid w:val="006032B5"/>
    <w:rsid w:val="00603FC5"/>
    <w:rsid w:val="00605355"/>
    <w:rsid w:val="00605CC3"/>
    <w:rsid w:val="006063C6"/>
    <w:rsid w:val="00606530"/>
    <w:rsid w:val="00606867"/>
    <w:rsid w:val="00606A76"/>
    <w:rsid w:val="00606F5F"/>
    <w:rsid w:val="00607912"/>
    <w:rsid w:val="006101DC"/>
    <w:rsid w:val="00610385"/>
    <w:rsid w:val="006104DC"/>
    <w:rsid w:val="0061054F"/>
    <w:rsid w:val="00610AF6"/>
    <w:rsid w:val="00611D58"/>
    <w:rsid w:val="00615050"/>
    <w:rsid w:val="00615789"/>
    <w:rsid w:val="0061592B"/>
    <w:rsid w:val="00615C90"/>
    <w:rsid w:val="00616884"/>
    <w:rsid w:val="00617E54"/>
    <w:rsid w:val="00620346"/>
    <w:rsid w:val="00620914"/>
    <w:rsid w:val="00621FAF"/>
    <w:rsid w:val="006249FC"/>
    <w:rsid w:val="00625346"/>
    <w:rsid w:val="0062577E"/>
    <w:rsid w:val="00625D0A"/>
    <w:rsid w:val="00626666"/>
    <w:rsid w:val="00626D6D"/>
    <w:rsid w:val="00630901"/>
    <w:rsid w:val="0063129B"/>
    <w:rsid w:val="00631D91"/>
    <w:rsid w:val="00632225"/>
    <w:rsid w:val="0063222F"/>
    <w:rsid w:val="0063427F"/>
    <w:rsid w:val="00635461"/>
    <w:rsid w:val="0063618D"/>
    <w:rsid w:val="00636279"/>
    <w:rsid w:val="00636B66"/>
    <w:rsid w:val="00636EC0"/>
    <w:rsid w:val="0063701F"/>
    <w:rsid w:val="006377A7"/>
    <w:rsid w:val="00637A1B"/>
    <w:rsid w:val="006419B2"/>
    <w:rsid w:val="0064247B"/>
    <w:rsid w:val="0064276C"/>
    <w:rsid w:val="00642DD8"/>
    <w:rsid w:val="00643D60"/>
    <w:rsid w:val="00644BF3"/>
    <w:rsid w:val="006459F1"/>
    <w:rsid w:val="00645D54"/>
    <w:rsid w:val="00646BD6"/>
    <w:rsid w:val="00646DE7"/>
    <w:rsid w:val="00651103"/>
    <w:rsid w:val="0065142A"/>
    <w:rsid w:val="006515E9"/>
    <w:rsid w:val="00652FAA"/>
    <w:rsid w:val="00653394"/>
    <w:rsid w:val="00654401"/>
    <w:rsid w:val="00654B05"/>
    <w:rsid w:val="00656FE1"/>
    <w:rsid w:val="006578C3"/>
    <w:rsid w:val="0066018E"/>
    <w:rsid w:val="00661129"/>
    <w:rsid w:val="006639A6"/>
    <w:rsid w:val="00667953"/>
    <w:rsid w:val="00670BAD"/>
    <w:rsid w:val="00670ECD"/>
    <w:rsid w:val="006717D8"/>
    <w:rsid w:val="00672B3B"/>
    <w:rsid w:val="00672B80"/>
    <w:rsid w:val="00672D3D"/>
    <w:rsid w:val="00673618"/>
    <w:rsid w:val="00674391"/>
    <w:rsid w:val="00675650"/>
    <w:rsid w:val="00675B87"/>
    <w:rsid w:val="00677138"/>
    <w:rsid w:val="00680343"/>
    <w:rsid w:val="00680396"/>
    <w:rsid w:val="00680414"/>
    <w:rsid w:val="00681E37"/>
    <w:rsid w:val="00682180"/>
    <w:rsid w:val="0068458F"/>
    <w:rsid w:val="0068586E"/>
    <w:rsid w:val="006858A0"/>
    <w:rsid w:val="00685D58"/>
    <w:rsid w:val="006872A2"/>
    <w:rsid w:val="00690886"/>
    <w:rsid w:val="00690EE2"/>
    <w:rsid w:val="00691EE9"/>
    <w:rsid w:val="00692267"/>
    <w:rsid w:val="006935BF"/>
    <w:rsid w:val="00693FC1"/>
    <w:rsid w:val="0069470A"/>
    <w:rsid w:val="00695992"/>
    <w:rsid w:val="00695FC1"/>
    <w:rsid w:val="0069615E"/>
    <w:rsid w:val="00696C6C"/>
    <w:rsid w:val="006A002B"/>
    <w:rsid w:val="006A03D8"/>
    <w:rsid w:val="006A1770"/>
    <w:rsid w:val="006A1CF4"/>
    <w:rsid w:val="006A3176"/>
    <w:rsid w:val="006A39EC"/>
    <w:rsid w:val="006A3B61"/>
    <w:rsid w:val="006A3C37"/>
    <w:rsid w:val="006A455F"/>
    <w:rsid w:val="006A4A3D"/>
    <w:rsid w:val="006A4CAD"/>
    <w:rsid w:val="006A4E64"/>
    <w:rsid w:val="006A4F82"/>
    <w:rsid w:val="006A5816"/>
    <w:rsid w:val="006A5FA0"/>
    <w:rsid w:val="006A6816"/>
    <w:rsid w:val="006A6940"/>
    <w:rsid w:val="006A6B2E"/>
    <w:rsid w:val="006A6D17"/>
    <w:rsid w:val="006A7BB3"/>
    <w:rsid w:val="006A7C2B"/>
    <w:rsid w:val="006B10B4"/>
    <w:rsid w:val="006B1492"/>
    <w:rsid w:val="006B1DB6"/>
    <w:rsid w:val="006B40F9"/>
    <w:rsid w:val="006B56A2"/>
    <w:rsid w:val="006B65D5"/>
    <w:rsid w:val="006B6EC9"/>
    <w:rsid w:val="006B74C6"/>
    <w:rsid w:val="006B7675"/>
    <w:rsid w:val="006B7AB3"/>
    <w:rsid w:val="006C0907"/>
    <w:rsid w:val="006C1F38"/>
    <w:rsid w:val="006C206A"/>
    <w:rsid w:val="006C2849"/>
    <w:rsid w:val="006C2B33"/>
    <w:rsid w:val="006C2DD6"/>
    <w:rsid w:val="006C3228"/>
    <w:rsid w:val="006C350E"/>
    <w:rsid w:val="006C5552"/>
    <w:rsid w:val="006C6E89"/>
    <w:rsid w:val="006C73D8"/>
    <w:rsid w:val="006D1028"/>
    <w:rsid w:val="006D1063"/>
    <w:rsid w:val="006D1438"/>
    <w:rsid w:val="006D2ACF"/>
    <w:rsid w:val="006D345C"/>
    <w:rsid w:val="006D47C8"/>
    <w:rsid w:val="006D533D"/>
    <w:rsid w:val="006D535A"/>
    <w:rsid w:val="006D643A"/>
    <w:rsid w:val="006D6499"/>
    <w:rsid w:val="006D77F7"/>
    <w:rsid w:val="006D7A09"/>
    <w:rsid w:val="006E030A"/>
    <w:rsid w:val="006E0BEF"/>
    <w:rsid w:val="006E0C8B"/>
    <w:rsid w:val="006E14CC"/>
    <w:rsid w:val="006E1CA6"/>
    <w:rsid w:val="006E1E0A"/>
    <w:rsid w:val="006E22B1"/>
    <w:rsid w:val="006E230D"/>
    <w:rsid w:val="006E30C2"/>
    <w:rsid w:val="006E445F"/>
    <w:rsid w:val="006E4F40"/>
    <w:rsid w:val="006E5CF1"/>
    <w:rsid w:val="006E5E9D"/>
    <w:rsid w:val="006E725D"/>
    <w:rsid w:val="006F0792"/>
    <w:rsid w:val="006F07EE"/>
    <w:rsid w:val="006F0A73"/>
    <w:rsid w:val="006F15FF"/>
    <w:rsid w:val="006F2464"/>
    <w:rsid w:val="006F29AE"/>
    <w:rsid w:val="006F3307"/>
    <w:rsid w:val="006F367D"/>
    <w:rsid w:val="006F3991"/>
    <w:rsid w:val="006F3F99"/>
    <w:rsid w:val="006F5F23"/>
    <w:rsid w:val="006F6336"/>
    <w:rsid w:val="006F6B1A"/>
    <w:rsid w:val="006F731F"/>
    <w:rsid w:val="006F787D"/>
    <w:rsid w:val="00702329"/>
    <w:rsid w:val="00703FFF"/>
    <w:rsid w:val="00704443"/>
    <w:rsid w:val="00705360"/>
    <w:rsid w:val="007060AB"/>
    <w:rsid w:val="00706FE8"/>
    <w:rsid w:val="007072CF"/>
    <w:rsid w:val="00707A4C"/>
    <w:rsid w:val="00707DAF"/>
    <w:rsid w:val="00712786"/>
    <w:rsid w:val="00712955"/>
    <w:rsid w:val="00713034"/>
    <w:rsid w:val="00713111"/>
    <w:rsid w:val="00714137"/>
    <w:rsid w:val="0071452F"/>
    <w:rsid w:val="00714556"/>
    <w:rsid w:val="007148FE"/>
    <w:rsid w:val="0071565D"/>
    <w:rsid w:val="0071613E"/>
    <w:rsid w:val="007169E2"/>
    <w:rsid w:val="00717189"/>
    <w:rsid w:val="00720522"/>
    <w:rsid w:val="00720D34"/>
    <w:rsid w:val="007215B2"/>
    <w:rsid w:val="007233CB"/>
    <w:rsid w:val="00723945"/>
    <w:rsid w:val="0072492B"/>
    <w:rsid w:val="00724A16"/>
    <w:rsid w:val="0072578C"/>
    <w:rsid w:val="00727F7C"/>
    <w:rsid w:val="00730825"/>
    <w:rsid w:val="00730BFD"/>
    <w:rsid w:val="00730C69"/>
    <w:rsid w:val="00731508"/>
    <w:rsid w:val="0073180F"/>
    <w:rsid w:val="00731BDF"/>
    <w:rsid w:val="00731CE9"/>
    <w:rsid w:val="00731F7E"/>
    <w:rsid w:val="00732923"/>
    <w:rsid w:val="00733122"/>
    <w:rsid w:val="00733402"/>
    <w:rsid w:val="00734C6D"/>
    <w:rsid w:val="0073558C"/>
    <w:rsid w:val="0073675F"/>
    <w:rsid w:val="00736B51"/>
    <w:rsid w:val="00736F16"/>
    <w:rsid w:val="0073726D"/>
    <w:rsid w:val="0073745E"/>
    <w:rsid w:val="007425FC"/>
    <w:rsid w:val="0074290E"/>
    <w:rsid w:val="00743872"/>
    <w:rsid w:val="00743C39"/>
    <w:rsid w:val="00743E73"/>
    <w:rsid w:val="00743EB9"/>
    <w:rsid w:val="007468D8"/>
    <w:rsid w:val="007511AD"/>
    <w:rsid w:val="007517AA"/>
    <w:rsid w:val="00751EA1"/>
    <w:rsid w:val="007528F1"/>
    <w:rsid w:val="007536BB"/>
    <w:rsid w:val="00754C04"/>
    <w:rsid w:val="00754D63"/>
    <w:rsid w:val="00755875"/>
    <w:rsid w:val="00760AAD"/>
    <w:rsid w:val="00760E86"/>
    <w:rsid w:val="007617DC"/>
    <w:rsid w:val="00762195"/>
    <w:rsid w:val="0076277F"/>
    <w:rsid w:val="00762BC4"/>
    <w:rsid w:val="00764E59"/>
    <w:rsid w:val="0076557B"/>
    <w:rsid w:val="00765A51"/>
    <w:rsid w:val="007671F8"/>
    <w:rsid w:val="007679CB"/>
    <w:rsid w:val="007701B7"/>
    <w:rsid w:val="00771135"/>
    <w:rsid w:val="00771453"/>
    <w:rsid w:val="00772DB0"/>
    <w:rsid w:val="007752A7"/>
    <w:rsid w:val="007758CD"/>
    <w:rsid w:val="00777A6E"/>
    <w:rsid w:val="00780EF5"/>
    <w:rsid w:val="00781293"/>
    <w:rsid w:val="007816BC"/>
    <w:rsid w:val="00781B0C"/>
    <w:rsid w:val="00781C84"/>
    <w:rsid w:val="007824AC"/>
    <w:rsid w:val="00782D00"/>
    <w:rsid w:val="00783B70"/>
    <w:rsid w:val="00783D9C"/>
    <w:rsid w:val="00784559"/>
    <w:rsid w:val="00784772"/>
    <w:rsid w:val="00785F19"/>
    <w:rsid w:val="00787290"/>
    <w:rsid w:val="00791359"/>
    <w:rsid w:val="00793D6E"/>
    <w:rsid w:val="00794137"/>
    <w:rsid w:val="00794F6E"/>
    <w:rsid w:val="00795BF1"/>
    <w:rsid w:val="00795ECC"/>
    <w:rsid w:val="007962BE"/>
    <w:rsid w:val="0079634F"/>
    <w:rsid w:val="00796596"/>
    <w:rsid w:val="00796D3E"/>
    <w:rsid w:val="00797B09"/>
    <w:rsid w:val="00797ED4"/>
    <w:rsid w:val="007A06A9"/>
    <w:rsid w:val="007A0E03"/>
    <w:rsid w:val="007A0F3C"/>
    <w:rsid w:val="007A2231"/>
    <w:rsid w:val="007A4794"/>
    <w:rsid w:val="007A4A05"/>
    <w:rsid w:val="007A5659"/>
    <w:rsid w:val="007A5A3C"/>
    <w:rsid w:val="007A6438"/>
    <w:rsid w:val="007A74DC"/>
    <w:rsid w:val="007A7859"/>
    <w:rsid w:val="007B049B"/>
    <w:rsid w:val="007B0850"/>
    <w:rsid w:val="007B0CE3"/>
    <w:rsid w:val="007B0E76"/>
    <w:rsid w:val="007B1700"/>
    <w:rsid w:val="007B2059"/>
    <w:rsid w:val="007B39E9"/>
    <w:rsid w:val="007B71BA"/>
    <w:rsid w:val="007C1B5C"/>
    <w:rsid w:val="007C2042"/>
    <w:rsid w:val="007C245E"/>
    <w:rsid w:val="007C2D11"/>
    <w:rsid w:val="007C390A"/>
    <w:rsid w:val="007C441C"/>
    <w:rsid w:val="007C56D3"/>
    <w:rsid w:val="007C5DA3"/>
    <w:rsid w:val="007C635C"/>
    <w:rsid w:val="007C6AAA"/>
    <w:rsid w:val="007C6F64"/>
    <w:rsid w:val="007C794F"/>
    <w:rsid w:val="007C7A2C"/>
    <w:rsid w:val="007D0935"/>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2690"/>
    <w:rsid w:val="007E3C6A"/>
    <w:rsid w:val="007E3DBD"/>
    <w:rsid w:val="007E3E42"/>
    <w:rsid w:val="007E452B"/>
    <w:rsid w:val="007E48E4"/>
    <w:rsid w:val="007E608C"/>
    <w:rsid w:val="007E628E"/>
    <w:rsid w:val="007E6312"/>
    <w:rsid w:val="007E642E"/>
    <w:rsid w:val="007E6934"/>
    <w:rsid w:val="007E702C"/>
    <w:rsid w:val="007E70B2"/>
    <w:rsid w:val="007E724B"/>
    <w:rsid w:val="007E7B50"/>
    <w:rsid w:val="007E7C88"/>
    <w:rsid w:val="007F09F5"/>
    <w:rsid w:val="007F2B5B"/>
    <w:rsid w:val="007F2BB3"/>
    <w:rsid w:val="007F377B"/>
    <w:rsid w:val="007F47B9"/>
    <w:rsid w:val="007F5937"/>
    <w:rsid w:val="007F5A58"/>
    <w:rsid w:val="007F637E"/>
    <w:rsid w:val="007F6552"/>
    <w:rsid w:val="007F663A"/>
    <w:rsid w:val="007F6BEF"/>
    <w:rsid w:val="007F7AC4"/>
    <w:rsid w:val="00802930"/>
    <w:rsid w:val="008037D7"/>
    <w:rsid w:val="0080475B"/>
    <w:rsid w:val="00804977"/>
    <w:rsid w:val="00805B3B"/>
    <w:rsid w:val="0080709F"/>
    <w:rsid w:val="008079CB"/>
    <w:rsid w:val="00807C82"/>
    <w:rsid w:val="0081185A"/>
    <w:rsid w:val="00814832"/>
    <w:rsid w:val="00815211"/>
    <w:rsid w:val="008161F8"/>
    <w:rsid w:val="008169FE"/>
    <w:rsid w:val="008171E7"/>
    <w:rsid w:val="00821227"/>
    <w:rsid w:val="00822074"/>
    <w:rsid w:val="00824717"/>
    <w:rsid w:val="008249C3"/>
    <w:rsid w:val="00826CFE"/>
    <w:rsid w:val="00827248"/>
    <w:rsid w:val="0082791A"/>
    <w:rsid w:val="008308C9"/>
    <w:rsid w:val="00830E25"/>
    <w:rsid w:val="008318E7"/>
    <w:rsid w:val="00831BF9"/>
    <w:rsid w:val="00832998"/>
    <w:rsid w:val="00832ED2"/>
    <w:rsid w:val="008331C9"/>
    <w:rsid w:val="00833603"/>
    <w:rsid w:val="00833E0B"/>
    <w:rsid w:val="0083463E"/>
    <w:rsid w:val="00834B2F"/>
    <w:rsid w:val="00835BF9"/>
    <w:rsid w:val="008378A9"/>
    <w:rsid w:val="00837ED6"/>
    <w:rsid w:val="008407B5"/>
    <w:rsid w:val="00840952"/>
    <w:rsid w:val="008410F3"/>
    <w:rsid w:val="008412CD"/>
    <w:rsid w:val="0084328F"/>
    <w:rsid w:val="0084337D"/>
    <w:rsid w:val="008436AC"/>
    <w:rsid w:val="00843EC3"/>
    <w:rsid w:val="0084422B"/>
    <w:rsid w:val="00845C77"/>
    <w:rsid w:val="00847B54"/>
    <w:rsid w:val="008507D7"/>
    <w:rsid w:val="00850C72"/>
    <w:rsid w:val="0085242B"/>
    <w:rsid w:val="008527AC"/>
    <w:rsid w:val="00852A7B"/>
    <w:rsid w:val="0085302F"/>
    <w:rsid w:val="00853874"/>
    <w:rsid w:val="00854298"/>
    <w:rsid w:val="0085463B"/>
    <w:rsid w:val="008553A1"/>
    <w:rsid w:val="0085751B"/>
    <w:rsid w:val="00857A1C"/>
    <w:rsid w:val="00862130"/>
    <w:rsid w:val="00862FB0"/>
    <w:rsid w:val="00863180"/>
    <w:rsid w:val="008645A1"/>
    <w:rsid w:val="00864F29"/>
    <w:rsid w:val="00865F04"/>
    <w:rsid w:val="00866152"/>
    <w:rsid w:val="00867584"/>
    <w:rsid w:val="00867815"/>
    <w:rsid w:val="008703E8"/>
    <w:rsid w:val="00870727"/>
    <w:rsid w:val="00871807"/>
    <w:rsid w:val="00871F12"/>
    <w:rsid w:val="00871F65"/>
    <w:rsid w:val="00873B7B"/>
    <w:rsid w:val="008749C5"/>
    <w:rsid w:val="00875C76"/>
    <w:rsid w:val="00876A28"/>
    <w:rsid w:val="00877197"/>
    <w:rsid w:val="0087796F"/>
    <w:rsid w:val="00877D4A"/>
    <w:rsid w:val="00877DB3"/>
    <w:rsid w:val="008807DA"/>
    <w:rsid w:val="008815EA"/>
    <w:rsid w:val="00881C7C"/>
    <w:rsid w:val="0088207E"/>
    <w:rsid w:val="00882676"/>
    <w:rsid w:val="00882A69"/>
    <w:rsid w:val="008838B1"/>
    <w:rsid w:val="00884341"/>
    <w:rsid w:val="00884863"/>
    <w:rsid w:val="00885269"/>
    <w:rsid w:val="0088608A"/>
    <w:rsid w:val="008912C9"/>
    <w:rsid w:val="00892326"/>
    <w:rsid w:val="008923E7"/>
    <w:rsid w:val="00892C3B"/>
    <w:rsid w:val="008938D1"/>
    <w:rsid w:val="00894231"/>
    <w:rsid w:val="008951CC"/>
    <w:rsid w:val="00896F72"/>
    <w:rsid w:val="008972A9"/>
    <w:rsid w:val="008A2264"/>
    <w:rsid w:val="008A3700"/>
    <w:rsid w:val="008A420C"/>
    <w:rsid w:val="008A4391"/>
    <w:rsid w:val="008A58CB"/>
    <w:rsid w:val="008B0282"/>
    <w:rsid w:val="008B292A"/>
    <w:rsid w:val="008B396F"/>
    <w:rsid w:val="008B3DFA"/>
    <w:rsid w:val="008B3EAD"/>
    <w:rsid w:val="008B41FC"/>
    <w:rsid w:val="008B463C"/>
    <w:rsid w:val="008B484A"/>
    <w:rsid w:val="008B5E9E"/>
    <w:rsid w:val="008C06BF"/>
    <w:rsid w:val="008C0F58"/>
    <w:rsid w:val="008C173F"/>
    <w:rsid w:val="008C1A27"/>
    <w:rsid w:val="008C3C7C"/>
    <w:rsid w:val="008C53D6"/>
    <w:rsid w:val="008C67BF"/>
    <w:rsid w:val="008C69EA"/>
    <w:rsid w:val="008C72C7"/>
    <w:rsid w:val="008C7DD8"/>
    <w:rsid w:val="008D0CDD"/>
    <w:rsid w:val="008D1BF9"/>
    <w:rsid w:val="008D2AA7"/>
    <w:rsid w:val="008D3443"/>
    <w:rsid w:val="008D3FCD"/>
    <w:rsid w:val="008D4217"/>
    <w:rsid w:val="008D4859"/>
    <w:rsid w:val="008D4AAB"/>
    <w:rsid w:val="008D5E49"/>
    <w:rsid w:val="008D6021"/>
    <w:rsid w:val="008D64B0"/>
    <w:rsid w:val="008D69FA"/>
    <w:rsid w:val="008D6A11"/>
    <w:rsid w:val="008E10E5"/>
    <w:rsid w:val="008E2668"/>
    <w:rsid w:val="008E27CF"/>
    <w:rsid w:val="008E371A"/>
    <w:rsid w:val="008E461A"/>
    <w:rsid w:val="008E586B"/>
    <w:rsid w:val="008E5D26"/>
    <w:rsid w:val="008E5E1E"/>
    <w:rsid w:val="008E68F8"/>
    <w:rsid w:val="008E6DB9"/>
    <w:rsid w:val="008E726B"/>
    <w:rsid w:val="008E7FAD"/>
    <w:rsid w:val="008F2594"/>
    <w:rsid w:val="008F2987"/>
    <w:rsid w:val="008F3C61"/>
    <w:rsid w:val="008F4605"/>
    <w:rsid w:val="008F47CB"/>
    <w:rsid w:val="008F62ED"/>
    <w:rsid w:val="008F6D27"/>
    <w:rsid w:val="008F71D2"/>
    <w:rsid w:val="008F72B4"/>
    <w:rsid w:val="008F7503"/>
    <w:rsid w:val="008F765A"/>
    <w:rsid w:val="008F7C5F"/>
    <w:rsid w:val="009008B5"/>
    <w:rsid w:val="0090182F"/>
    <w:rsid w:val="009019B0"/>
    <w:rsid w:val="00901E4F"/>
    <w:rsid w:val="009028B7"/>
    <w:rsid w:val="009028C7"/>
    <w:rsid w:val="009029E7"/>
    <w:rsid w:val="00905EEA"/>
    <w:rsid w:val="009069D3"/>
    <w:rsid w:val="009075B4"/>
    <w:rsid w:val="00911999"/>
    <w:rsid w:val="0091318C"/>
    <w:rsid w:val="009135D9"/>
    <w:rsid w:val="0091414A"/>
    <w:rsid w:val="009143C9"/>
    <w:rsid w:val="00914A87"/>
    <w:rsid w:val="00915063"/>
    <w:rsid w:val="009154DA"/>
    <w:rsid w:val="0092023B"/>
    <w:rsid w:val="009218CB"/>
    <w:rsid w:val="0092241B"/>
    <w:rsid w:val="009244A1"/>
    <w:rsid w:val="00924A1E"/>
    <w:rsid w:val="00924B58"/>
    <w:rsid w:val="00924BAB"/>
    <w:rsid w:val="0092596A"/>
    <w:rsid w:val="0092631B"/>
    <w:rsid w:val="0092664B"/>
    <w:rsid w:val="00926AA6"/>
    <w:rsid w:val="009273FA"/>
    <w:rsid w:val="00930725"/>
    <w:rsid w:val="00930BE7"/>
    <w:rsid w:val="009310C6"/>
    <w:rsid w:val="009314A4"/>
    <w:rsid w:val="00931EF3"/>
    <w:rsid w:val="009326A2"/>
    <w:rsid w:val="00932872"/>
    <w:rsid w:val="00932966"/>
    <w:rsid w:val="00932BC2"/>
    <w:rsid w:val="00932E11"/>
    <w:rsid w:val="00934B04"/>
    <w:rsid w:val="00936177"/>
    <w:rsid w:val="00936262"/>
    <w:rsid w:val="00936EE7"/>
    <w:rsid w:val="009374E3"/>
    <w:rsid w:val="0093767E"/>
    <w:rsid w:val="00937C40"/>
    <w:rsid w:val="0094002C"/>
    <w:rsid w:val="00940B50"/>
    <w:rsid w:val="009412BA"/>
    <w:rsid w:val="009415C6"/>
    <w:rsid w:val="00941C3D"/>
    <w:rsid w:val="009427B2"/>
    <w:rsid w:val="009443EF"/>
    <w:rsid w:val="009447AD"/>
    <w:rsid w:val="00945AA7"/>
    <w:rsid w:val="00946098"/>
    <w:rsid w:val="00946311"/>
    <w:rsid w:val="00950C1A"/>
    <w:rsid w:val="00952151"/>
    <w:rsid w:val="0095220D"/>
    <w:rsid w:val="0095299D"/>
    <w:rsid w:val="00954F2E"/>
    <w:rsid w:val="00955D69"/>
    <w:rsid w:val="0095751E"/>
    <w:rsid w:val="00957563"/>
    <w:rsid w:val="00957947"/>
    <w:rsid w:val="009602C6"/>
    <w:rsid w:val="00960899"/>
    <w:rsid w:val="00960C7B"/>
    <w:rsid w:val="00961392"/>
    <w:rsid w:val="00962B84"/>
    <w:rsid w:val="00962C3D"/>
    <w:rsid w:val="0096388E"/>
    <w:rsid w:val="009638CE"/>
    <w:rsid w:val="00963A55"/>
    <w:rsid w:val="009642C2"/>
    <w:rsid w:val="0096461B"/>
    <w:rsid w:val="00964A12"/>
    <w:rsid w:val="00965BE1"/>
    <w:rsid w:val="00965FF4"/>
    <w:rsid w:val="009661B2"/>
    <w:rsid w:val="009667E4"/>
    <w:rsid w:val="009668B5"/>
    <w:rsid w:val="0096748A"/>
    <w:rsid w:val="009708C1"/>
    <w:rsid w:val="009713AC"/>
    <w:rsid w:val="009717A2"/>
    <w:rsid w:val="0097226E"/>
    <w:rsid w:val="00972CB7"/>
    <w:rsid w:val="00973600"/>
    <w:rsid w:val="009752BE"/>
    <w:rsid w:val="009759A4"/>
    <w:rsid w:val="009759F4"/>
    <w:rsid w:val="00976359"/>
    <w:rsid w:val="009776E2"/>
    <w:rsid w:val="00977B60"/>
    <w:rsid w:val="00977E88"/>
    <w:rsid w:val="009812E7"/>
    <w:rsid w:val="00981E4D"/>
    <w:rsid w:val="009829D6"/>
    <w:rsid w:val="00982DF6"/>
    <w:rsid w:val="00983968"/>
    <w:rsid w:val="00983CE2"/>
    <w:rsid w:val="00984EBB"/>
    <w:rsid w:val="0098739E"/>
    <w:rsid w:val="00990406"/>
    <w:rsid w:val="00993F81"/>
    <w:rsid w:val="009941EB"/>
    <w:rsid w:val="00994220"/>
    <w:rsid w:val="00994269"/>
    <w:rsid w:val="00994EFE"/>
    <w:rsid w:val="00995891"/>
    <w:rsid w:val="00995A50"/>
    <w:rsid w:val="00995AA2"/>
    <w:rsid w:val="00995FF5"/>
    <w:rsid w:val="0099657B"/>
    <w:rsid w:val="009A018E"/>
    <w:rsid w:val="009A0469"/>
    <w:rsid w:val="009A0B96"/>
    <w:rsid w:val="009A0E10"/>
    <w:rsid w:val="009A1765"/>
    <w:rsid w:val="009A2BBF"/>
    <w:rsid w:val="009A3984"/>
    <w:rsid w:val="009A54BB"/>
    <w:rsid w:val="009A70B4"/>
    <w:rsid w:val="009B0244"/>
    <w:rsid w:val="009B0C61"/>
    <w:rsid w:val="009B1221"/>
    <w:rsid w:val="009B2528"/>
    <w:rsid w:val="009B2572"/>
    <w:rsid w:val="009B299B"/>
    <w:rsid w:val="009B476A"/>
    <w:rsid w:val="009B5007"/>
    <w:rsid w:val="009B5483"/>
    <w:rsid w:val="009B5A03"/>
    <w:rsid w:val="009B603D"/>
    <w:rsid w:val="009B6064"/>
    <w:rsid w:val="009B6129"/>
    <w:rsid w:val="009B6A51"/>
    <w:rsid w:val="009B6B8F"/>
    <w:rsid w:val="009B7E98"/>
    <w:rsid w:val="009C19C5"/>
    <w:rsid w:val="009C2FA4"/>
    <w:rsid w:val="009C360A"/>
    <w:rsid w:val="009C3E9A"/>
    <w:rsid w:val="009C401E"/>
    <w:rsid w:val="009C47D6"/>
    <w:rsid w:val="009C4B50"/>
    <w:rsid w:val="009C5BA1"/>
    <w:rsid w:val="009C5CD2"/>
    <w:rsid w:val="009C63D0"/>
    <w:rsid w:val="009C6FF4"/>
    <w:rsid w:val="009C7DBD"/>
    <w:rsid w:val="009C7EBA"/>
    <w:rsid w:val="009D0F4B"/>
    <w:rsid w:val="009D14DC"/>
    <w:rsid w:val="009D19F8"/>
    <w:rsid w:val="009D3662"/>
    <w:rsid w:val="009D4421"/>
    <w:rsid w:val="009D5A06"/>
    <w:rsid w:val="009E28B5"/>
    <w:rsid w:val="009E40FF"/>
    <w:rsid w:val="009E4356"/>
    <w:rsid w:val="009E4AEE"/>
    <w:rsid w:val="009E4E6C"/>
    <w:rsid w:val="009E7D1E"/>
    <w:rsid w:val="009F00D5"/>
    <w:rsid w:val="009F0A37"/>
    <w:rsid w:val="009F0DA2"/>
    <w:rsid w:val="009F25BF"/>
    <w:rsid w:val="009F3A87"/>
    <w:rsid w:val="009F3D16"/>
    <w:rsid w:val="009F401D"/>
    <w:rsid w:val="009F4323"/>
    <w:rsid w:val="009F44AB"/>
    <w:rsid w:val="009F4574"/>
    <w:rsid w:val="009F494F"/>
    <w:rsid w:val="009F52A8"/>
    <w:rsid w:val="009F53D3"/>
    <w:rsid w:val="009F58E1"/>
    <w:rsid w:val="009F7A12"/>
    <w:rsid w:val="00A00055"/>
    <w:rsid w:val="00A0034F"/>
    <w:rsid w:val="00A007C7"/>
    <w:rsid w:val="00A007CC"/>
    <w:rsid w:val="00A01485"/>
    <w:rsid w:val="00A01CF2"/>
    <w:rsid w:val="00A02323"/>
    <w:rsid w:val="00A057E8"/>
    <w:rsid w:val="00A07654"/>
    <w:rsid w:val="00A108DF"/>
    <w:rsid w:val="00A10C42"/>
    <w:rsid w:val="00A11203"/>
    <w:rsid w:val="00A1190F"/>
    <w:rsid w:val="00A157DF"/>
    <w:rsid w:val="00A16A16"/>
    <w:rsid w:val="00A16A97"/>
    <w:rsid w:val="00A16F2E"/>
    <w:rsid w:val="00A17DB2"/>
    <w:rsid w:val="00A20085"/>
    <w:rsid w:val="00A203AA"/>
    <w:rsid w:val="00A20DDB"/>
    <w:rsid w:val="00A22793"/>
    <w:rsid w:val="00A22EAE"/>
    <w:rsid w:val="00A23661"/>
    <w:rsid w:val="00A236E7"/>
    <w:rsid w:val="00A23B31"/>
    <w:rsid w:val="00A2448F"/>
    <w:rsid w:val="00A24DA8"/>
    <w:rsid w:val="00A24FD0"/>
    <w:rsid w:val="00A2716C"/>
    <w:rsid w:val="00A30415"/>
    <w:rsid w:val="00A30ACE"/>
    <w:rsid w:val="00A31726"/>
    <w:rsid w:val="00A3242C"/>
    <w:rsid w:val="00A33951"/>
    <w:rsid w:val="00A33D9F"/>
    <w:rsid w:val="00A34146"/>
    <w:rsid w:val="00A34C75"/>
    <w:rsid w:val="00A35355"/>
    <w:rsid w:val="00A35AAD"/>
    <w:rsid w:val="00A40261"/>
    <w:rsid w:val="00A41760"/>
    <w:rsid w:val="00A421D6"/>
    <w:rsid w:val="00A42367"/>
    <w:rsid w:val="00A42B3A"/>
    <w:rsid w:val="00A42E5A"/>
    <w:rsid w:val="00A45122"/>
    <w:rsid w:val="00A45873"/>
    <w:rsid w:val="00A45D14"/>
    <w:rsid w:val="00A45D86"/>
    <w:rsid w:val="00A46377"/>
    <w:rsid w:val="00A46F82"/>
    <w:rsid w:val="00A477AD"/>
    <w:rsid w:val="00A4787B"/>
    <w:rsid w:val="00A47987"/>
    <w:rsid w:val="00A50188"/>
    <w:rsid w:val="00A50BED"/>
    <w:rsid w:val="00A5292F"/>
    <w:rsid w:val="00A53593"/>
    <w:rsid w:val="00A537D3"/>
    <w:rsid w:val="00A5440B"/>
    <w:rsid w:val="00A54D9F"/>
    <w:rsid w:val="00A57EF9"/>
    <w:rsid w:val="00A6022E"/>
    <w:rsid w:val="00A6034F"/>
    <w:rsid w:val="00A611E1"/>
    <w:rsid w:val="00A61926"/>
    <w:rsid w:val="00A61E32"/>
    <w:rsid w:val="00A62C04"/>
    <w:rsid w:val="00A6336B"/>
    <w:rsid w:val="00A64289"/>
    <w:rsid w:val="00A660D8"/>
    <w:rsid w:val="00A6633B"/>
    <w:rsid w:val="00A66560"/>
    <w:rsid w:val="00A66731"/>
    <w:rsid w:val="00A66F95"/>
    <w:rsid w:val="00A67B4B"/>
    <w:rsid w:val="00A70B86"/>
    <w:rsid w:val="00A714AB"/>
    <w:rsid w:val="00A71F24"/>
    <w:rsid w:val="00A732A1"/>
    <w:rsid w:val="00A737C5"/>
    <w:rsid w:val="00A74C74"/>
    <w:rsid w:val="00A75BB4"/>
    <w:rsid w:val="00A76193"/>
    <w:rsid w:val="00A77159"/>
    <w:rsid w:val="00A7753A"/>
    <w:rsid w:val="00A81365"/>
    <w:rsid w:val="00A824DB"/>
    <w:rsid w:val="00A83E77"/>
    <w:rsid w:val="00A8538B"/>
    <w:rsid w:val="00A85A1D"/>
    <w:rsid w:val="00A8661E"/>
    <w:rsid w:val="00A86B30"/>
    <w:rsid w:val="00A872F6"/>
    <w:rsid w:val="00A9004F"/>
    <w:rsid w:val="00A90C79"/>
    <w:rsid w:val="00A9129F"/>
    <w:rsid w:val="00A9158D"/>
    <w:rsid w:val="00A9179D"/>
    <w:rsid w:val="00A9191F"/>
    <w:rsid w:val="00A91A21"/>
    <w:rsid w:val="00A91D5F"/>
    <w:rsid w:val="00A92695"/>
    <w:rsid w:val="00A92E3A"/>
    <w:rsid w:val="00A92E3E"/>
    <w:rsid w:val="00A94845"/>
    <w:rsid w:val="00A95AD9"/>
    <w:rsid w:val="00A96469"/>
    <w:rsid w:val="00A96B04"/>
    <w:rsid w:val="00A97508"/>
    <w:rsid w:val="00AA1786"/>
    <w:rsid w:val="00AA1D8D"/>
    <w:rsid w:val="00AA2165"/>
    <w:rsid w:val="00AA271A"/>
    <w:rsid w:val="00AA2D35"/>
    <w:rsid w:val="00AA466C"/>
    <w:rsid w:val="00AA5AB7"/>
    <w:rsid w:val="00AA5F42"/>
    <w:rsid w:val="00AA62A8"/>
    <w:rsid w:val="00AA6338"/>
    <w:rsid w:val="00AB008A"/>
    <w:rsid w:val="00AB04A8"/>
    <w:rsid w:val="00AB0B50"/>
    <w:rsid w:val="00AB0EAF"/>
    <w:rsid w:val="00AB1CA9"/>
    <w:rsid w:val="00AB3156"/>
    <w:rsid w:val="00AB31A7"/>
    <w:rsid w:val="00AB3CCC"/>
    <w:rsid w:val="00AB590B"/>
    <w:rsid w:val="00AB622A"/>
    <w:rsid w:val="00AB6C0D"/>
    <w:rsid w:val="00AB7848"/>
    <w:rsid w:val="00AB7B26"/>
    <w:rsid w:val="00AB7B79"/>
    <w:rsid w:val="00AB7FD9"/>
    <w:rsid w:val="00AC12D4"/>
    <w:rsid w:val="00AC1733"/>
    <w:rsid w:val="00AC1A76"/>
    <w:rsid w:val="00AC1B0C"/>
    <w:rsid w:val="00AC2160"/>
    <w:rsid w:val="00AC2D1A"/>
    <w:rsid w:val="00AC2EF7"/>
    <w:rsid w:val="00AC3822"/>
    <w:rsid w:val="00AC40C2"/>
    <w:rsid w:val="00AC4C6C"/>
    <w:rsid w:val="00AC6F40"/>
    <w:rsid w:val="00AC700E"/>
    <w:rsid w:val="00AD028D"/>
    <w:rsid w:val="00AD04E4"/>
    <w:rsid w:val="00AD0DBD"/>
    <w:rsid w:val="00AD1872"/>
    <w:rsid w:val="00AD28D6"/>
    <w:rsid w:val="00AD29D9"/>
    <w:rsid w:val="00AD2C1D"/>
    <w:rsid w:val="00AD3E86"/>
    <w:rsid w:val="00AD4CE6"/>
    <w:rsid w:val="00AD572B"/>
    <w:rsid w:val="00AD584C"/>
    <w:rsid w:val="00AD58AB"/>
    <w:rsid w:val="00AD5953"/>
    <w:rsid w:val="00AD5959"/>
    <w:rsid w:val="00AD5CCF"/>
    <w:rsid w:val="00AD6013"/>
    <w:rsid w:val="00AE0D8B"/>
    <w:rsid w:val="00AE1843"/>
    <w:rsid w:val="00AE1979"/>
    <w:rsid w:val="00AE2A43"/>
    <w:rsid w:val="00AE3900"/>
    <w:rsid w:val="00AE3995"/>
    <w:rsid w:val="00AE3D86"/>
    <w:rsid w:val="00AE428A"/>
    <w:rsid w:val="00AE4585"/>
    <w:rsid w:val="00AE49D3"/>
    <w:rsid w:val="00AE4DFE"/>
    <w:rsid w:val="00AE5374"/>
    <w:rsid w:val="00AE5B5B"/>
    <w:rsid w:val="00AE65C1"/>
    <w:rsid w:val="00AE7368"/>
    <w:rsid w:val="00AF08DF"/>
    <w:rsid w:val="00AF0C64"/>
    <w:rsid w:val="00AF0F21"/>
    <w:rsid w:val="00AF3406"/>
    <w:rsid w:val="00AF66ED"/>
    <w:rsid w:val="00AF6C02"/>
    <w:rsid w:val="00AF6D48"/>
    <w:rsid w:val="00B00DF0"/>
    <w:rsid w:val="00B011F4"/>
    <w:rsid w:val="00B01414"/>
    <w:rsid w:val="00B025AD"/>
    <w:rsid w:val="00B02CA1"/>
    <w:rsid w:val="00B03A89"/>
    <w:rsid w:val="00B06059"/>
    <w:rsid w:val="00B07121"/>
    <w:rsid w:val="00B07FB7"/>
    <w:rsid w:val="00B1048C"/>
    <w:rsid w:val="00B1186E"/>
    <w:rsid w:val="00B11949"/>
    <w:rsid w:val="00B1264E"/>
    <w:rsid w:val="00B134EB"/>
    <w:rsid w:val="00B135DD"/>
    <w:rsid w:val="00B1458D"/>
    <w:rsid w:val="00B15AF4"/>
    <w:rsid w:val="00B15DB6"/>
    <w:rsid w:val="00B15F33"/>
    <w:rsid w:val="00B16932"/>
    <w:rsid w:val="00B16E3E"/>
    <w:rsid w:val="00B178B8"/>
    <w:rsid w:val="00B21CE1"/>
    <w:rsid w:val="00B21E07"/>
    <w:rsid w:val="00B221E7"/>
    <w:rsid w:val="00B22A81"/>
    <w:rsid w:val="00B22ECA"/>
    <w:rsid w:val="00B22FF7"/>
    <w:rsid w:val="00B25367"/>
    <w:rsid w:val="00B26077"/>
    <w:rsid w:val="00B27AE8"/>
    <w:rsid w:val="00B30547"/>
    <w:rsid w:val="00B316CC"/>
    <w:rsid w:val="00B316DC"/>
    <w:rsid w:val="00B32EEA"/>
    <w:rsid w:val="00B34EBE"/>
    <w:rsid w:val="00B353AD"/>
    <w:rsid w:val="00B3568C"/>
    <w:rsid w:val="00B3620F"/>
    <w:rsid w:val="00B3637C"/>
    <w:rsid w:val="00B36E0C"/>
    <w:rsid w:val="00B40353"/>
    <w:rsid w:val="00B40C5D"/>
    <w:rsid w:val="00B424F4"/>
    <w:rsid w:val="00B42AE2"/>
    <w:rsid w:val="00B4378B"/>
    <w:rsid w:val="00B43CDF"/>
    <w:rsid w:val="00B443C6"/>
    <w:rsid w:val="00B44408"/>
    <w:rsid w:val="00B4475E"/>
    <w:rsid w:val="00B44C9C"/>
    <w:rsid w:val="00B45DD1"/>
    <w:rsid w:val="00B45F71"/>
    <w:rsid w:val="00B465FF"/>
    <w:rsid w:val="00B46A3F"/>
    <w:rsid w:val="00B51098"/>
    <w:rsid w:val="00B51AEA"/>
    <w:rsid w:val="00B51C59"/>
    <w:rsid w:val="00B528CB"/>
    <w:rsid w:val="00B52BD5"/>
    <w:rsid w:val="00B52E35"/>
    <w:rsid w:val="00B53AE5"/>
    <w:rsid w:val="00B55637"/>
    <w:rsid w:val="00B55E80"/>
    <w:rsid w:val="00B57086"/>
    <w:rsid w:val="00B60479"/>
    <w:rsid w:val="00B615B3"/>
    <w:rsid w:val="00B6179A"/>
    <w:rsid w:val="00B6305C"/>
    <w:rsid w:val="00B637B6"/>
    <w:rsid w:val="00B66582"/>
    <w:rsid w:val="00B6707A"/>
    <w:rsid w:val="00B67660"/>
    <w:rsid w:val="00B678E1"/>
    <w:rsid w:val="00B73ACE"/>
    <w:rsid w:val="00B75791"/>
    <w:rsid w:val="00B75F81"/>
    <w:rsid w:val="00B76C26"/>
    <w:rsid w:val="00B76FBA"/>
    <w:rsid w:val="00B7773C"/>
    <w:rsid w:val="00B808F0"/>
    <w:rsid w:val="00B80D19"/>
    <w:rsid w:val="00B80ED5"/>
    <w:rsid w:val="00B85DCF"/>
    <w:rsid w:val="00B8641E"/>
    <w:rsid w:val="00B86F57"/>
    <w:rsid w:val="00B8784A"/>
    <w:rsid w:val="00B923B6"/>
    <w:rsid w:val="00B93E59"/>
    <w:rsid w:val="00B94692"/>
    <w:rsid w:val="00B94904"/>
    <w:rsid w:val="00B95C84"/>
    <w:rsid w:val="00B963C5"/>
    <w:rsid w:val="00B96B56"/>
    <w:rsid w:val="00B970DA"/>
    <w:rsid w:val="00B976E0"/>
    <w:rsid w:val="00BA0072"/>
    <w:rsid w:val="00BA0192"/>
    <w:rsid w:val="00BA156C"/>
    <w:rsid w:val="00BA16B7"/>
    <w:rsid w:val="00BA172F"/>
    <w:rsid w:val="00BA2072"/>
    <w:rsid w:val="00BA46D3"/>
    <w:rsid w:val="00BA5266"/>
    <w:rsid w:val="00BA535B"/>
    <w:rsid w:val="00BA65FC"/>
    <w:rsid w:val="00BA7666"/>
    <w:rsid w:val="00BA7F40"/>
    <w:rsid w:val="00BB0873"/>
    <w:rsid w:val="00BB0D75"/>
    <w:rsid w:val="00BB1344"/>
    <w:rsid w:val="00BB2872"/>
    <w:rsid w:val="00BB36FF"/>
    <w:rsid w:val="00BB441E"/>
    <w:rsid w:val="00BB4624"/>
    <w:rsid w:val="00BB489C"/>
    <w:rsid w:val="00BB5E6D"/>
    <w:rsid w:val="00BB5F50"/>
    <w:rsid w:val="00BB6A69"/>
    <w:rsid w:val="00BB6BF8"/>
    <w:rsid w:val="00BB7320"/>
    <w:rsid w:val="00BC2BD7"/>
    <w:rsid w:val="00BC3462"/>
    <w:rsid w:val="00BC3878"/>
    <w:rsid w:val="00BC3E74"/>
    <w:rsid w:val="00BC7103"/>
    <w:rsid w:val="00BC7212"/>
    <w:rsid w:val="00BC7754"/>
    <w:rsid w:val="00BC7BF9"/>
    <w:rsid w:val="00BD26FB"/>
    <w:rsid w:val="00BD2FC0"/>
    <w:rsid w:val="00BD4624"/>
    <w:rsid w:val="00BD4AB3"/>
    <w:rsid w:val="00BD5E34"/>
    <w:rsid w:val="00BD691D"/>
    <w:rsid w:val="00BE0709"/>
    <w:rsid w:val="00BE2BC0"/>
    <w:rsid w:val="00BE2EEF"/>
    <w:rsid w:val="00BE300D"/>
    <w:rsid w:val="00BE377A"/>
    <w:rsid w:val="00BE39AE"/>
    <w:rsid w:val="00BE465F"/>
    <w:rsid w:val="00BE576B"/>
    <w:rsid w:val="00BE6B00"/>
    <w:rsid w:val="00BE775C"/>
    <w:rsid w:val="00BF06E2"/>
    <w:rsid w:val="00BF0C7C"/>
    <w:rsid w:val="00BF1708"/>
    <w:rsid w:val="00BF2487"/>
    <w:rsid w:val="00BF4291"/>
    <w:rsid w:val="00BF4315"/>
    <w:rsid w:val="00BF4774"/>
    <w:rsid w:val="00BF4AF2"/>
    <w:rsid w:val="00BF4F1B"/>
    <w:rsid w:val="00BF5389"/>
    <w:rsid w:val="00BF60A1"/>
    <w:rsid w:val="00BF60D1"/>
    <w:rsid w:val="00BF6CF2"/>
    <w:rsid w:val="00BF6F0C"/>
    <w:rsid w:val="00C00051"/>
    <w:rsid w:val="00C015D8"/>
    <w:rsid w:val="00C01969"/>
    <w:rsid w:val="00C01BE6"/>
    <w:rsid w:val="00C0201B"/>
    <w:rsid w:val="00C03192"/>
    <w:rsid w:val="00C040CD"/>
    <w:rsid w:val="00C05788"/>
    <w:rsid w:val="00C05DE2"/>
    <w:rsid w:val="00C05FEF"/>
    <w:rsid w:val="00C06F5B"/>
    <w:rsid w:val="00C07619"/>
    <w:rsid w:val="00C07FB8"/>
    <w:rsid w:val="00C10673"/>
    <w:rsid w:val="00C10819"/>
    <w:rsid w:val="00C1278C"/>
    <w:rsid w:val="00C12F2F"/>
    <w:rsid w:val="00C1324D"/>
    <w:rsid w:val="00C137F3"/>
    <w:rsid w:val="00C150B9"/>
    <w:rsid w:val="00C1569C"/>
    <w:rsid w:val="00C157CF"/>
    <w:rsid w:val="00C15ECA"/>
    <w:rsid w:val="00C1621D"/>
    <w:rsid w:val="00C164B0"/>
    <w:rsid w:val="00C1721C"/>
    <w:rsid w:val="00C17E13"/>
    <w:rsid w:val="00C20FEE"/>
    <w:rsid w:val="00C21D61"/>
    <w:rsid w:val="00C22715"/>
    <w:rsid w:val="00C22EC1"/>
    <w:rsid w:val="00C23385"/>
    <w:rsid w:val="00C24171"/>
    <w:rsid w:val="00C24CF8"/>
    <w:rsid w:val="00C25B00"/>
    <w:rsid w:val="00C27D7D"/>
    <w:rsid w:val="00C3012C"/>
    <w:rsid w:val="00C30C32"/>
    <w:rsid w:val="00C30DA3"/>
    <w:rsid w:val="00C314AA"/>
    <w:rsid w:val="00C32813"/>
    <w:rsid w:val="00C3408A"/>
    <w:rsid w:val="00C3546D"/>
    <w:rsid w:val="00C354D8"/>
    <w:rsid w:val="00C35540"/>
    <w:rsid w:val="00C356E5"/>
    <w:rsid w:val="00C36DCA"/>
    <w:rsid w:val="00C3708C"/>
    <w:rsid w:val="00C374ED"/>
    <w:rsid w:val="00C4033D"/>
    <w:rsid w:val="00C404AC"/>
    <w:rsid w:val="00C41B33"/>
    <w:rsid w:val="00C421C4"/>
    <w:rsid w:val="00C421C6"/>
    <w:rsid w:val="00C42C97"/>
    <w:rsid w:val="00C43C64"/>
    <w:rsid w:val="00C44476"/>
    <w:rsid w:val="00C4492A"/>
    <w:rsid w:val="00C44A1F"/>
    <w:rsid w:val="00C46A99"/>
    <w:rsid w:val="00C47F30"/>
    <w:rsid w:val="00C47F8F"/>
    <w:rsid w:val="00C47FB9"/>
    <w:rsid w:val="00C508F8"/>
    <w:rsid w:val="00C5196D"/>
    <w:rsid w:val="00C5227E"/>
    <w:rsid w:val="00C52C1E"/>
    <w:rsid w:val="00C53742"/>
    <w:rsid w:val="00C5473C"/>
    <w:rsid w:val="00C54B0E"/>
    <w:rsid w:val="00C55E2B"/>
    <w:rsid w:val="00C57ADE"/>
    <w:rsid w:val="00C60351"/>
    <w:rsid w:val="00C6173E"/>
    <w:rsid w:val="00C61BBE"/>
    <w:rsid w:val="00C62CFC"/>
    <w:rsid w:val="00C62DE1"/>
    <w:rsid w:val="00C644F7"/>
    <w:rsid w:val="00C64F0D"/>
    <w:rsid w:val="00C667C2"/>
    <w:rsid w:val="00C66BA6"/>
    <w:rsid w:val="00C675C8"/>
    <w:rsid w:val="00C67A26"/>
    <w:rsid w:val="00C67ABE"/>
    <w:rsid w:val="00C67E1B"/>
    <w:rsid w:val="00C71550"/>
    <w:rsid w:val="00C72CF5"/>
    <w:rsid w:val="00C74115"/>
    <w:rsid w:val="00C74A69"/>
    <w:rsid w:val="00C74B80"/>
    <w:rsid w:val="00C7727E"/>
    <w:rsid w:val="00C77D49"/>
    <w:rsid w:val="00C80114"/>
    <w:rsid w:val="00C80EF8"/>
    <w:rsid w:val="00C81732"/>
    <w:rsid w:val="00C82B14"/>
    <w:rsid w:val="00C83442"/>
    <w:rsid w:val="00C85606"/>
    <w:rsid w:val="00C859DB"/>
    <w:rsid w:val="00C86665"/>
    <w:rsid w:val="00C86D1F"/>
    <w:rsid w:val="00C87AF8"/>
    <w:rsid w:val="00C919F6"/>
    <w:rsid w:val="00C953B3"/>
    <w:rsid w:val="00C95FAA"/>
    <w:rsid w:val="00C976FA"/>
    <w:rsid w:val="00C97E00"/>
    <w:rsid w:val="00CA053E"/>
    <w:rsid w:val="00CA1D37"/>
    <w:rsid w:val="00CA2213"/>
    <w:rsid w:val="00CA2319"/>
    <w:rsid w:val="00CA29D2"/>
    <w:rsid w:val="00CA689B"/>
    <w:rsid w:val="00CA7129"/>
    <w:rsid w:val="00CA7248"/>
    <w:rsid w:val="00CB004B"/>
    <w:rsid w:val="00CB047D"/>
    <w:rsid w:val="00CB0A02"/>
    <w:rsid w:val="00CB10AC"/>
    <w:rsid w:val="00CB154B"/>
    <w:rsid w:val="00CB1A88"/>
    <w:rsid w:val="00CB475E"/>
    <w:rsid w:val="00CB53D5"/>
    <w:rsid w:val="00CB54F1"/>
    <w:rsid w:val="00CB60F8"/>
    <w:rsid w:val="00CB65D5"/>
    <w:rsid w:val="00CB7395"/>
    <w:rsid w:val="00CB7D05"/>
    <w:rsid w:val="00CC0A27"/>
    <w:rsid w:val="00CC1AFE"/>
    <w:rsid w:val="00CC3228"/>
    <w:rsid w:val="00CC4267"/>
    <w:rsid w:val="00CC430A"/>
    <w:rsid w:val="00CC5567"/>
    <w:rsid w:val="00CC60F1"/>
    <w:rsid w:val="00CC73F8"/>
    <w:rsid w:val="00CC771E"/>
    <w:rsid w:val="00CC7CAF"/>
    <w:rsid w:val="00CC7FD8"/>
    <w:rsid w:val="00CD292A"/>
    <w:rsid w:val="00CD30C3"/>
    <w:rsid w:val="00CD4C8E"/>
    <w:rsid w:val="00CD5EBA"/>
    <w:rsid w:val="00CD6E27"/>
    <w:rsid w:val="00CE00CF"/>
    <w:rsid w:val="00CE0557"/>
    <w:rsid w:val="00CE06D2"/>
    <w:rsid w:val="00CE0B10"/>
    <w:rsid w:val="00CE0D40"/>
    <w:rsid w:val="00CE334F"/>
    <w:rsid w:val="00CE348C"/>
    <w:rsid w:val="00CE3ABA"/>
    <w:rsid w:val="00CE5219"/>
    <w:rsid w:val="00CE6C2C"/>
    <w:rsid w:val="00CE7166"/>
    <w:rsid w:val="00CE76A7"/>
    <w:rsid w:val="00CE776A"/>
    <w:rsid w:val="00CE795C"/>
    <w:rsid w:val="00CF0093"/>
    <w:rsid w:val="00CF0BCE"/>
    <w:rsid w:val="00CF13C5"/>
    <w:rsid w:val="00CF16A7"/>
    <w:rsid w:val="00CF2C82"/>
    <w:rsid w:val="00CF50F2"/>
    <w:rsid w:val="00CF521B"/>
    <w:rsid w:val="00CF5E1E"/>
    <w:rsid w:val="00CF66C7"/>
    <w:rsid w:val="00CF67D8"/>
    <w:rsid w:val="00CF71F6"/>
    <w:rsid w:val="00CF78E3"/>
    <w:rsid w:val="00CF7C7C"/>
    <w:rsid w:val="00D00120"/>
    <w:rsid w:val="00D0180E"/>
    <w:rsid w:val="00D03604"/>
    <w:rsid w:val="00D04967"/>
    <w:rsid w:val="00D052FE"/>
    <w:rsid w:val="00D05A81"/>
    <w:rsid w:val="00D05DED"/>
    <w:rsid w:val="00D05E70"/>
    <w:rsid w:val="00D05F2C"/>
    <w:rsid w:val="00D06200"/>
    <w:rsid w:val="00D06214"/>
    <w:rsid w:val="00D077DB"/>
    <w:rsid w:val="00D10075"/>
    <w:rsid w:val="00D10101"/>
    <w:rsid w:val="00D119CF"/>
    <w:rsid w:val="00D13DC4"/>
    <w:rsid w:val="00D1562C"/>
    <w:rsid w:val="00D15BDB"/>
    <w:rsid w:val="00D15DA7"/>
    <w:rsid w:val="00D16F55"/>
    <w:rsid w:val="00D20E45"/>
    <w:rsid w:val="00D21A74"/>
    <w:rsid w:val="00D22670"/>
    <w:rsid w:val="00D23E43"/>
    <w:rsid w:val="00D24497"/>
    <w:rsid w:val="00D24FF6"/>
    <w:rsid w:val="00D251A3"/>
    <w:rsid w:val="00D26B7E"/>
    <w:rsid w:val="00D30874"/>
    <w:rsid w:val="00D30925"/>
    <w:rsid w:val="00D3169E"/>
    <w:rsid w:val="00D317EB"/>
    <w:rsid w:val="00D3227D"/>
    <w:rsid w:val="00D33B19"/>
    <w:rsid w:val="00D34200"/>
    <w:rsid w:val="00D359D3"/>
    <w:rsid w:val="00D36D09"/>
    <w:rsid w:val="00D36F2C"/>
    <w:rsid w:val="00D41C56"/>
    <w:rsid w:val="00D431D2"/>
    <w:rsid w:val="00D455AB"/>
    <w:rsid w:val="00D456D4"/>
    <w:rsid w:val="00D45C72"/>
    <w:rsid w:val="00D46B54"/>
    <w:rsid w:val="00D4759F"/>
    <w:rsid w:val="00D50474"/>
    <w:rsid w:val="00D50EF9"/>
    <w:rsid w:val="00D51103"/>
    <w:rsid w:val="00D51FCB"/>
    <w:rsid w:val="00D52B07"/>
    <w:rsid w:val="00D52B49"/>
    <w:rsid w:val="00D535C2"/>
    <w:rsid w:val="00D54B10"/>
    <w:rsid w:val="00D555E6"/>
    <w:rsid w:val="00D55D37"/>
    <w:rsid w:val="00D55DFF"/>
    <w:rsid w:val="00D55E30"/>
    <w:rsid w:val="00D5749C"/>
    <w:rsid w:val="00D60890"/>
    <w:rsid w:val="00D612D7"/>
    <w:rsid w:val="00D61A55"/>
    <w:rsid w:val="00D62A42"/>
    <w:rsid w:val="00D64EFC"/>
    <w:rsid w:val="00D65182"/>
    <w:rsid w:val="00D65EFF"/>
    <w:rsid w:val="00D66832"/>
    <w:rsid w:val="00D673BF"/>
    <w:rsid w:val="00D678DF"/>
    <w:rsid w:val="00D70016"/>
    <w:rsid w:val="00D707D1"/>
    <w:rsid w:val="00D711FF"/>
    <w:rsid w:val="00D71ACE"/>
    <w:rsid w:val="00D72429"/>
    <w:rsid w:val="00D74E57"/>
    <w:rsid w:val="00D74EB9"/>
    <w:rsid w:val="00D758D1"/>
    <w:rsid w:val="00D75A78"/>
    <w:rsid w:val="00D76F9A"/>
    <w:rsid w:val="00D778AC"/>
    <w:rsid w:val="00D80BCC"/>
    <w:rsid w:val="00D811F8"/>
    <w:rsid w:val="00D81AC3"/>
    <w:rsid w:val="00D82D1B"/>
    <w:rsid w:val="00D83B6C"/>
    <w:rsid w:val="00D83BB9"/>
    <w:rsid w:val="00D8578E"/>
    <w:rsid w:val="00D85E9C"/>
    <w:rsid w:val="00D86174"/>
    <w:rsid w:val="00D8655E"/>
    <w:rsid w:val="00D86DBC"/>
    <w:rsid w:val="00D870AF"/>
    <w:rsid w:val="00D87E05"/>
    <w:rsid w:val="00D90054"/>
    <w:rsid w:val="00D90157"/>
    <w:rsid w:val="00D90219"/>
    <w:rsid w:val="00D904C6"/>
    <w:rsid w:val="00D9213E"/>
    <w:rsid w:val="00D938F4"/>
    <w:rsid w:val="00D958C4"/>
    <w:rsid w:val="00D95F4A"/>
    <w:rsid w:val="00D96AFB"/>
    <w:rsid w:val="00D97720"/>
    <w:rsid w:val="00D97F76"/>
    <w:rsid w:val="00DA0248"/>
    <w:rsid w:val="00DA0255"/>
    <w:rsid w:val="00DA07CC"/>
    <w:rsid w:val="00DA10CE"/>
    <w:rsid w:val="00DA1769"/>
    <w:rsid w:val="00DA17B4"/>
    <w:rsid w:val="00DA31F6"/>
    <w:rsid w:val="00DA34A8"/>
    <w:rsid w:val="00DA3708"/>
    <w:rsid w:val="00DA3810"/>
    <w:rsid w:val="00DA70F4"/>
    <w:rsid w:val="00DA7848"/>
    <w:rsid w:val="00DB00AD"/>
    <w:rsid w:val="00DB04DA"/>
    <w:rsid w:val="00DB1CD7"/>
    <w:rsid w:val="00DB1F07"/>
    <w:rsid w:val="00DB29A0"/>
    <w:rsid w:val="00DB3170"/>
    <w:rsid w:val="00DB3473"/>
    <w:rsid w:val="00DB5D4F"/>
    <w:rsid w:val="00DB5FB0"/>
    <w:rsid w:val="00DB626A"/>
    <w:rsid w:val="00DB717C"/>
    <w:rsid w:val="00DC00CF"/>
    <w:rsid w:val="00DC1523"/>
    <w:rsid w:val="00DC3F35"/>
    <w:rsid w:val="00DC41E2"/>
    <w:rsid w:val="00DC4491"/>
    <w:rsid w:val="00DC463E"/>
    <w:rsid w:val="00DC4981"/>
    <w:rsid w:val="00DC58A9"/>
    <w:rsid w:val="00DC5902"/>
    <w:rsid w:val="00DC5D8B"/>
    <w:rsid w:val="00DC7534"/>
    <w:rsid w:val="00DC75EB"/>
    <w:rsid w:val="00DC7A30"/>
    <w:rsid w:val="00DC7F65"/>
    <w:rsid w:val="00DD2567"/>
    <w:rsid w:val="00DD28D6"/>
    <w:rsid w:val="00DD2CFE"/>
    <w:rsid w:val="00DD446C"/>
    <w:rsid w:val="00DD4A2A"/>
    <w:rsid w:val="00DD606A"/>
    <w:rsid w:val="00DD6091"/>
    <w:rsid w:val="00DD6B04"/>
    <w:rsid w:val="00DE20DA"/>
    <w:rsid w:val="00DE232E"/>
    <w:rsid w:val="00DE2D31"/>
    <w:rsid w:val="00DE3118"/>
    <w:rsid w:val="00DE5F54"/>
    <w:rsid w:val="00DE687E"/>
    <w:rsid w:val="00DE7F7A"/>
    <w:rsid w:val="00DF0089"/>
    <w:rsid w:val="00DF241D"/>
    <w:rsid w:val="00DF3716"/>
    <w:rsid w:val="00DF3CD4"/>
    <w:rsid w:val="00DF3CF3"/>
    <w:rsid w:val="00DF3F43"/>
    <w:rsid w:val="00DF3FDF"/>
    <w:rsid w:val="00DF40B0"/>
    <w:rsid w:val="00DF41E0"/>
    <w:rsid w:val="00DF4648"/>
    <w:rsid w:val="00DF646A"/>
    <w:rsid w:val="00DF67C4"/>
    <w:rsid w:val="00E0099A"/>
    <w:rsid w:val="00E00D75"/>
    <w:rsid w:val="00E01346"/>
    <w:rsid w:val="00E016BA"/>
    <w:rsid w:val="00E018C8"/>
    <w:rsid w:val="00E02094"/>
    <w:rsid w:val="00E02330"/>
    <w:rsid w:val="00E0287C"/>
    <w:rsid w:val="00E02A13"/>
    <w:rsid w:val="00E02AE5"/>
    <w:rsid w:val="00E0392E"/>
    <w:rsid w:val="00E03998"/>
    <w:rsid w:val="00E03B16"/>
    <w:rsid w:val="00E03EEC"/>
    <w:rsid w:val="00E0472F"/>
    <w:rsid w:val="00E05A57"/>
    <w:rsid w:val="00E10162"/>
    <w:rsid w:val="00E115C5"/>
    <w:rsid w:val="00E120E2"/>
    <w:rsid w:val="00E12615"/>
    <w:rsid w:val="00E13433"/>
    <w:rsid w:val="00E13531"/>
    <w:rsid w:val="00E14085"/>
    <w:rsid w:val="00E14713"/>
    <w:rsid w:val="00E15834"/>
    <w:rsid w:val="00E167E4"/>
    <w:rsid w:val="00E16DE6"/>
    <w:rsid w:val="00E2038F"/>
    <w:rsid w:val="00E225AB"/>
    <w:rsid w:val="00E24459"/>
    <w:rsid w:val="00E25762"/>
    <w:rsid w:val="00E2613B"/>
    <w:rsid w:val="00E26D87"/>
    <w:rsid w:val="00E2799D"/>
    <w:rsid w:val="00E30340"/>
    <w:rsid w:val="00E3119F"/>
    <w:rsid w:val="00E32049"/>
    <w:rsid w:val="00E32261"/>
    <w:rsid w:val="00E32427"/>
    <w:rsid w:val="00E34AE6"/>
    <w:rsid w:val="00E34CC4"/>
    <w:rsid w:val="00E35A60"/>
    <w:rsid w:val="00E35FE0"/>
    <w:rsid w:val="00E3624B"/>
    <w:rsid w:val="00E37318"/>
    <w:rsid w:val="00E37832"/>
    <w:rsid w:val="00E37DDD"/>
    <w:rsid w:val="00E402E1"/>
    <w:rsid w:val="00E432B2"/>
    <w:rsid w:val="00E47F65"/>
    <w:rsid w:val="00E50870"/>
    <w:rsid w:val="00E50E02"/>
    <w:rsid w:val="00E51A56"/>
    <w:rsid w:val="00E52398"/>
    <w:rsid w:val="00E524BD"/>
    <w:rsid w:val="00E52F8F"/>
    <w:rsid w:val="00E537F4"/>
    <w:rsid w:val="00E54ABB"/>
    <w:rsid w:val="00E551D3"/>
    <w:rsid w:val="00E5617E"/>
    <w:rsid w:val="00E564BE"/>
    <w:rsid w:val="00E56FBE"/>
    <w:rsid w:val="00E57555"/>
    <w:rsid w:val="00E57D68"/>
    <w:rsid w:val="00E57D89"/>
    <w:rsid w:val="00E6063E"/>
    <w:rsid w:val="00E608F3"/>
    <w:rsid w:val="00E61538"/>
    <w:rsid w:val="00E61A23"/>
    <w:rsid w:val="00E61ED8"/>
    <w:rsid w:val="00E621E6"/>
    <w:rsid w:val="00E627BA"/>
    <w:rsid w:val="00E6486D"/>
    <w:rsid w:val="00E64C24"/>
    <w:rsid w:val="00E65085"/>
    <w:rsid w:val="00E6531C"/>
    <w:rsid w:val="00E659F8"/>
    <w:rsid w:val="00E65A2A"/>
    <w:rsid w:val="00E65E72"/>
    <w:rsid w:val="00E65E7C"/>
    <w:rsid w:val="00E6630B"/>
    <w:rsid w:val="00E66D46"/>
    <w:rsid w:val="00E671B4"/>
    <w:rsid w:val="00E673A5"/>
    <w:rsid w:val="00E67B27"/>
    <w:rsid w:val="00E67DE3"/>
    <w:rsid w:val="00E72680"/>
    <w:rsid w:val="00E72CCA"/>
    <w:rsid w:val="00E73033"/>
    <w:rsid w:val="00E73B0F"/>
    <w:rsid w:val="00E73D12"/>
    <w:rsid w:val="00E74128"/>
    <w:rsid w:val="00E74451"/>
    <w:rsid w:val="00E75299"/>
    <w:rsid w:val="00E761AC"/>
    <w:rsid w:val="00E770EE"/>
    <w:rsid w:val="00E7747A"/>
    <w:rsid w:val="00E77522"/>
    <w:rsid w:val="00E77738"/>
    <w:rsid w:val="00E82B61"/>
    <w:rsid w:val="00E82D38"/>
    <w:rsid w:val="00E8378E"/>
    <w:rsid w:val="00E83A11"/>
    <w:rsid w:val="00E83A34"/>
    <w:rsid w:val="00E8494E"/>
    <w:rsid w:val="00E84EB6"/>
    <w:rsid w:val="00E84FAB"/>
    <w:rsid w:val="00E85360"/>
    <w:rsid w:val="00E85F44"/>
    <w:rsid w:val="00E86AC4"/>
    <w:rsid w:val="00E86CF5"/>
    <w:rsid w:val="00E873F5"/>
    <w:rsid w:val="00E90B89"/>
    <w:rsid w:val="00E919B2"/>
    <w:rsid w:val="00E9205D"/>
    <w:rsid w:val="00E9239E"/>
    <w:rsid w:val="00E92488"/>
    <w:rsid w:val="00E93C67"/>
    <w:rsid w:val="00E93DDD"/>
    <w:rsid w:val="00E96194"/>
    <w:rsid w:val="00E969B8"/>
    <w:rsid w:val="00E96CE6"/>
    <w:rsid w:val="00E97470"/>
    <w:rsid w:val="00E97EDE"/>
    <w:rsid w:val="00EA011A"/>
    <w:rsid w:val="00EA0E9A"/>
    <w:rsid w:val="00EA1406"/>
    <w:rsid w:val="00EA1AB5"/>
    <w:rsid w:val="00EA1ABB"/>
    <w:rsid w:val="00EA2F9E"/>
    <w:rsid w:val="00EA3875"/>
    <w:rsid w:val="00EA49FC"/>
    <w:rsid w:val="00EA4CA0"/>
    <w:rsid w:val="00EA5168"/>
    <w:rsid w:val="00EA5989"/>
    <w:rsid w:val="00EA5D48"/>
    <w:rsid w:val="00EA689B"/>
    <w:rsid w:val="00EA6A6D"/>
    <w:rsid w:val="00EA6C47"/>
    <w:rsid w:val="00EA7E1C"/>
    <w:rsid w:val="00EB11E6"/>
    <w:rsid w:val="00EB262D"/>
    <w:rsid w:val="00EB2E1B"/>
    <w:rsid w:val="00EB2F7F"/>
    <w:rsid w:val="00EB3446"/>
    <w:rsid w:val="00EB3E32"/>
    <w:rsid w:val="00EB53A6"/>
    <w:rsid w:val="00EB5AA7"/>
    <w:rsid w:val="00EB5DBF"/>
    <w:rsid w:val="00EB63D7"/>
    <w:rsid w:val="00EB7199"/>
    <w:rsid w:val="00EC09F6"/>
    <w:rsid w:val="00EC1B02"/>
    <w:rsid w:val="00EC49A2"/>
    <w:rsid w:val="00EC56E4"/>
    <w:rsid w:val="00EC5905"/>
    <w:rsid w:val="00EC5910"/>
    <w:rsid w:val="00EC5D51"/>
    <w:rsid w:val="00EC653E"/>
    <w:rsid w:val="00EC6C2A"/>
    <w:rsid w:val="00EC7665"/>
    <w:rsid w:val="00ED0BC5"/>
    <w:rsid w:val="00ED2022"/>
    <w:rsid w:val="00ED23AA"/>
    <w:rsid w:val="00ED3963"/>
    <w:rsid w:val="00ED486D"/>
    <w:rsid w:val="00ED5902"/>
    <w:rsid w:val="00ED5EAB"/>
    <w:rsid w:val="00ED62DB"/>
    <w:rsid w:val="00ED737A"/>
    <w:rsid w:val="00ED7EEF"/>
    <w:rsid w:val="00EE0117"/>
    <w:rsid w:val="00EE15CF"/>
    <w:rsid w:val="00EE235C"/>
    <w:rsid w:val="00EE2C25"/>
    <w:rsid w:val="00EE3B89"/>
    <w:rsid w:val="00EE3C82"/>
    <w:rsid w:val="00EE3ECC"/>
    <w:rsid w:val="00EE3F3A"/>
    <w:rsid w:val="00EE4996"/>
    <w:rsid w:val="00EE53B7"/>
    <w:rsid w:val="00EE5BF3"/>
    <w:rsid w:val="00EE6A39"/>
    <w:rsid w:val="00EE7001"/>
    <w:rsid w:val="00EE7BB6"/>
    <w:rsid w:val="00EF00D4"/>
    <w:rsid w:val="00EF07FE"/>
    <w:rsid w:val="00EF0B48"/>
    <w:rsid w:val="00EF0DD0"/>
    <w:rsid w:val="00EF19D1"/>
    <w:rsid w:val="00EF1A9C"/>
    <w:rsid w:val="00EF1FEA"/>
    <w:rsid w:val="00EF2430"/>
    <w:rsid w:val="00EF38FD"/>
    <w:rsid w:val="00EF3D80"/>
    <w:rsid w:val="00EF5056"/>
    <w:rsid w:val="00EF699C"/>
    <w:rsid w:val="00F00AA8"/>
    <w:rsid w:val="00F00CBE"/>
    <w:rsid w:val="00F01999"/>
    <w:rsid w:val="00F01C35"/>
    <w:rsid w:val="00F01D79"/>
    <w:rsid w:val="00F02C0E"/>
    <w:rsid w:val="00F03887"/>
    <w:rsid w:val="00F03AE2"/>
    <w:rsid w:val="00F045B3"/>
    <w:rsid w:val="00F05817"/>
    <w:rsid w:val="00F06318"/>
    <w:rsid w:val="00F066A2"/>
    <w:rsid w:val="00F07917"/>
    <w:rsid w:val="00F10784"/>
    <w:rsid w:val="00F10C0A"/>
    <w:rsid w:val="00F11195"/>
    <w:rsid w:val="00F1126A"/>
    <w:rsid w:val="00F11774"/>
    <w:rsid w:val="00F12D14"/>
    <w:rsid w:val="00F14338"/>
    <w:rsid w:val="00F15878"/>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C39"/>
    <w:rsid w:val="00F257FF"/>
    <w:rsid w:val="00F2628E"/>
    <w:rsid w:val="00F2761B"/>
    <w:rsid w:val="00F30A66"/>
    <w:rsid w:val="00F31271"/>
    <w:rsid w:val="00F34510"/>
    <w:rsid w:val="00F349E0"/>
    <w:rsid w:val="00F350C1"/>
    <w:rsid w:val="00F3585F"/>
    <w:rsid w:val="00F35D1C"/>
    <w:rsid w:val="00F4079D"/>
    <w:rsid w:val="00F4252A"/>
    <w:rsid w:val="00F432AB"/>
    <w:rsid w:val="00F4439D"/>
    <w:rsid w:val="00F4489A"/>
    <w:rsid w:val="00F44FB5"/>
    <w:rsid w:val="00F5008F"/>
    <w:rsid w:val="00F51455"/>
    <w:rsid w:val="00F516AA"/>
    <w:rsid w:val="00F520A4"/>
    <w:rsid w:val="00F54280"/>
    <w:rsid w:val="00F56290"/>
    <w:rsid w:val="00F56ADD"/>
    <w:rsid w:val="00F56FA0"/>
    <w:rsid w:val="00F60829"/>
    <w:rsid w:val="00F60B12"/>
    <w:rsid w:val="00F63FBA"/>
    <w:rsid w:val="00F6491C"/>
    <w:rsid w:val="00F64B54"/>
    <w:rsid w:val="00F65047"/>
    <w:rsid w:val="00F651D2"/>
    <w:rsid w:val="00F6532D"/>
    <w:rsid w:val="00F654E1"/>
    <w:rsid w:val="00F661CC"/>
    <w:rsid w:val="00F66B64"/>
    <w:rsid w:val="00F67DF7"/>
    <w:rsid w:val="00F70835"/>
    <w:rsid w:val="00F70D26"/>
    <w:rsid w:val="00F71118"/>
    <w:rsid w:val="00F71433"/>
    <w:rsid w:val="00F71AF6"/>
    <w:rsid w:val="00F71D3F"/>
    <w:rsid w:val="00F72FE9"/>
    <w:rsid w:val="00F7411B"/>
    <w:rsid w:val="00F74B5A"/>
    <w:rsid w:val="00F75DB4"/>
    <w:rsid w:val="00F76B38"/>
    <w:rsid w:val="00F76E6A"/>
    <w:rsid w:val="00F7711E"/>
    <w:rsid w:val="00F7771E"/>
    <w:rsid w:val="00F77BE5"/>
    <w:rsid w:val="00F80A79"/>
    <w:rsid w:val="00F81576"/>
    <w:rsid w:val="00F818E9"/>
    <w:rsid w:val="00F81ADC"/>
    <w:rsid w:val="00F82D6B"/>
    <w:rsid w:val="00F838BE"/>
    <w:rsid w:val="00F83B59"/>
    <w:rsid w:val="00F83F54"/>
    <w:rsid w:val="00F84481"/>
    <w:rsid w:val="00F845D9"/>
    <w:rsid w:val="00F84F22"/>
    <w:rsid w:val="00F85D27"/>
    <w:rsid w:val="00F87208"/>
    <w:rsid w:val="00F93508"/>
    <w:rsid w:val="00F94B40"/>
    <w:rsid w:val="00F94E17"/>
    <w:rsid w:val="00F9535F"/>
    <w:rsid w:val="00F9621D"/>
    <w:rsid w:val="00F96B4E"/>
    <w:rsid w:val="00F973EF"/>
    <w:rsid w:val="00FA0852"/>
    <w:rsid w:val="00FA2850"/>
    <w:rsid w:val="00FA2D7E"/>
    <w:rsid w:val="00FA5334"/>
    <w:rsid w:val="00FA6916"/>
    <w:rsid w:val="00FA6C79"/>
    <w:rsid w:val="00FA7554"/>
    <w:rsid w:val="00FA7877"/>
    <w:rsid w:val="00FB23A1"/>
    <w:rsid w:val="00FB24FC"/>
    <w:rsid w:val="00FB494F"/>
    <w:rsid w:val="00FB4BF0"/>
    <w:rsid w:val="00FB5013"/>
    <w:rsid w:val="00FB61F7"/>
    <w:rsid w:val="00FB62A0"/>
    <w:rsid w:val="00FB6ABC"/>
    <w:rsid w:val="00FB7983"/>
    <w:rsid w:val="00FC038C"/>
    <w:rsid w:val="00FC0CAA"/>
    <w:rsid w:val="00FC0FCA"/>
    <w:rsid w:val="00FC1DF7"/>
    <w:rsid w:val="00FC296F"/>
    <w:rsid w:val="00FC2BC2"/>
    <w:rsid w:val="00FC35BB"/>
    <w:rsid w:val="00FC3FBF"/>
    <w:rsid w:val="00FC6282"/>
    <w:rsid w:val="00FD1B58"/>
    <w:rsid w:val="00FD3ABA"/>
    <w:rsid w:val="00FD3B12"/>
    <w:rsid w:val="00FD4767"/>
    <w:rsid w:val="00FD48EC"/>
    <w:rsid w:val="00FD6520"/>
    <w:rsid w:val="00FD68D1"/>
    <w:rsid w:val="00FE182E"/>
    <w:rsid w:val="00FE20E2"/>
    <w:rsid w:val="00FE33D8"/>
    <w:rsid w:val="00FE381C"/>
    <w:rsid w:val="00FE40B9"/>
    <w:rsid w:val="00FE480A"/>
    <w:rsid w:val="00FE4AFC"/>
    <w:rsid w:val="00FE690D"/>
    <w:rsid w:val="00FE780C"/>
    <w:rsid w:val="00FE7828"/>
    <w:rsid w:val="00FF0433"/>
    <w:rsid w:val="00FF0D0D"/>
    <w:rsid w:val="00FF132A"/>
    <w:rsid w:val="00FF1355"/>
    <w:rsid w:val="00FF1AEC"/>
    <w:rsid w:val="00FF26EB"/>
    <w:rsid w:val="00FF2C3D"/>
    <w:rsid w:val="00FF331C"/>
    <w:rsid w:val="00FF3E39"/>
    <w:rsid w:val="00FF5AF0"/>
    <w:rsid w:val="00FF6014"/>
    <w:rsid w:val="00FF6580"/>
    <w:rsid w:val="00FF7112"/>
    <w:rsid w:val="00FF71E8"/>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Plain Text" w:uiPriority="99"/>
    <w:lsdException w:name="Normal (Web)" w:uiPriority="99"/>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A66F95"/>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uiPriority w:val="99"/>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uiPriority w:val="99"/>
    <w:rsid w:val="004B6249"/>
    <w:rPr>
      <w:rFonts w:ascii="Courier New" w:hAnsi="Courier New" w:cs="Courier New"/>
      <w:sz w:val="20"/>
      <w:szCs w:val="20"/>
    </w:rPr>
  </w:style>
  <w:style w:type="character" w:customStyle="1" w:styleId="aff5">
    <w:name w:val="Текст Знак"/>
    <w:basedOn w:val="a0"/>
    <w:link w:val="aff4"/>
    <w:uiPriority w:val="99"/>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99"/>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E03998"/>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Plain Text" w:uiPriority="99"/>
    <w:lsdException w:name="Normal (Web)" w:uiPriority="99"/>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A66F95"/>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uiPriority w:val="99"/>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uiPriority w:val="99"/>
    <w:rsid w:val="004B6249"/>
    <w:rPr>
      <w:rFonts w:ascii="Courier New" w:hAnsi="Courier New" w:cs="Courier New"/>
      <w:sz w:val="20"/>
      <w:szCs w:val="20"/>
    </w:rPr>
  </w:style>
  <w:style w:type="character" w:customStyle="1" w:styleId="aff5">
    <w:name w:val="Текст Знак"/>
    <w:basedOn w:val="a0"/>
    <w:link w:val="aff4"/>
    <w:uiPriority w:val="99"/>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99"/>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E03998"/>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360401185">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99348947">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388842905">
      <w:bodyDiv w:val="1"/>
      <w:marLeft w:val="0"/>
      <w:marRight w:val="0"/>
      <w:marTop w:val="0"/>
      <w:marBottom w:val="0"/>
      <w:divBdr>
        <w:top w:val="none" w:sz="0" w:space="0" w:color="auto"/>
        <w:left w:val="none" w:sz="0" w:space="0" w:color="auto"/>
        <w:bottom w:val="none" w:sz="0" w:space="0" w:color="auto"/>
        <w:right w:val="none" w:sz="0" w:space="0" w:color="auto"/>
      </w:divBdr>
    </w:div>
    <w:div w:id="21204175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sk.ru" TargetMode="External"/><Relationship Id="rId18"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image" Target="media/image2.wmf"/><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yperlink" Target="mailto:SkZakupki@sk.ru" TargetMode="External"/><Relationship Id="rId10" Type="http://schemas.openxmlformats.org/officeDocument/2006/relationships/hyperlink" Target="http://www.sk.ru" TargetMode="External"/><Relationship Id="rId19"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http://www.sk.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C76D55C-9F7A-4A96-90AB-C73BD9FFBD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54</Pages>
  <Words>17891</Words>
  <Characters>101981</Characters>
  <Application>Microsoft Office Word</Application>
  <DocSecurity>0</DocSecurity>
  <Lines>849</Lines>
  <Paragraphs>239</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119633</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Kornilieva Olga</cp:lastModifiedBy>
  <cp:revision>5</cp:revision>
  <cp:lastPrinted>2014-11-05T11:48:00Z</cp:lastPrinted>
  <dcterms:created xsi:type="dcterms:W3CDTF">2014-11-05T14:28:00Z</dcterms:created>
  <dcterms:modified xsi:type="dcterms:W3CDTF">2014-11-05T14:30:00Z</dcterms:modified>
</cp:coreProperties>
</file>