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FF7112" w:rsidRDefault="00FF7112" w:rsidP="00FF7112">
      <w:pPr>
        <w:jc w:val="right"/>
        <w:rPr>
          <w:sz w:val="28"/>
          <w:szCs w:val="28"/>
        </w:rPr>
      </w:pPr>
    </w:p>
    <w:p w:rsidR="008972A9" w:rsidRDefault="008972A9" w:rsidP="00FF7112">
      <w:pPr>
        <w:jc w:val="right"/>
        <w:rPr>
          <w:sz w:val="28"/>
          <w:szCs w:val="28"/>
        </w:rPr>
      </w:pPr>
    </w:p>
    <w:p w:rsidR="00F01FA7" w:rsidRDefault="00F01FA7" w:rsidP="00FF7112">
      <w:pPr>
        <w:jc w:val="right"/>
        <w:rPr>
          <w:sz w:val="28"/>
          <w:szCs w:val="28"/>
        </w:rPr>
      </w:pPr>
    </w:p>
    <w:p w:rsidR="00F01FA7" w:rsidRDefault="00F01FA7" w:rsidP="00FF7112">
      <w:pPr>
        <w:jc w:val="right"/>
        <w:rPr>
          <w:sz w:val="28"/>
          <w:szCs w:val="28"/>
        </w:rPr>
      </w:pPr>
    </w:p>
    <w:p w:rsidR="00F01FA7" w:rsidRDefault="00F01FA7" w:rsidP="00FF7112">
      <w:pPr>
        <w:jc w:val="right"/>
        <w:rPr>
          <w:sz w:val="28"/>
          <w:szCs w:val="28"/>
        </w:rPr>
      </w:pPr>
    </w:p>
    <w:p w:rsidR="00F01FA7" w:rsidRDefault="00F01FA7" w:rsidP="00FF7112">
      <w:pPr>
        <w:jc w:val="right"/>
        <w:rPr>
          <w:sz w:val="28"/>
          <w:szCs w:val="28"/>
        </w:rPr>
      </w:pPr>
    </w:p>
    <w:p w:rsidR="00F01FA7" w:rsidRDefault="00F01FA7" w:rsidP="00FF7112">
      <w:pPr>
        <w:jc w:val="right"/>
        <w:rPr>
          <w:sz w:val="28"/>
          <w:szCs w:val="28"/>
        </w:rPr>
      </w:pPr>
    </w:p>
    <w:p w:rsidR="00F01FA7" w:rsidRDefault="00F01FA7"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E65E7C" w:rsidRPr="00E65E7C">
        <w:rPr>
          <w:b/>
          <w:sz w:val="28"/>
          <w:szCs w:val="28"/>
        </w:rPr>
        <w:t>Консультативного научного 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9145E">
        <w:t>14</w:t>
      </w:r>
      <w:r w:rsidR="00AE2A43" w:rsidRPr="00AE2A43">
        <w:t>-10101/</w:t>
      </w:r>
      <w:r w:rsidR="003D4319">
        <w:t>11</w:t>
      </w:r>
      <w:r w:rsidRPr="00CE5219">
        <w:t xml:space="preserve"> </w:t>
      </w:r>
      <w:r w:rsidR="00DF3CD4">
        <w:t xml:space="preserve">от </w:t>
      </w:r>
      <w:r w:rsidR="00181D33" w:rsidRPr="00181D33">
        <w:t>«</w:t>
      </w:r>
      <w:r w:rsidR="003D4319">
        <w:t>23</w:t>
      </w:r>
      <w:r w:rsidR="00181D33" w:rsidRPr="00181D33">
        <w:t xml:space="preserve">» </w:t>
      </w:r>
      <w:r w:rsidR="0009145E">
        <w:t>окт</w:t>
      </w:r>
      <w:r w:rsidR="00E03B16">
        <w:t>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3C2DE4">
        <w:t>0</w:t>
      </w:r>
      <w:r w:rsidR="00262B1D">
        <w:t>5</w:t>
      </w:r>
      <w:bookmarkStart w:id="0" w:name="_GoBack"/>
      <w:bookmarkEnd w:id="0"/>
      <w:r w:rsidRPr="00257118">
        <w:t xml:space="preserve">» </w:t>
      </w:r>
      <w:r w:rsidR="003C2DE4">
        <w:t>ноября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EF22A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1909880" w:history="1">
        <w:r w:rsidR="00EF22A6" w:rsidRPr="00173DB5">
          <w:rPr>
            <w:rStyle w:val="ad"/>
          </w:rPr>
          <w:t>1.</w:t>
        </w:r>
        <w:r w:rsidR="00EF22A6">
          <w:rPr>
            <w:rFonts w:asciiTheme="minorHAnsi" w:eastAsiaTheme="minorEastAsia" w:hAnsiTheme="minorHAnsi" w:cstheme="minorBidi"/>
            <w:bCs w:val="0"/>
            <w:caps w:val="0"/>
            <w:sz w:val="22"/>
            <w:szCs w:val="22"/>
          </w:rPr>
          <w:tab/>
        </w:r>
        <w:r w:rsidR="00EF22A6" w:rsidRPr="00173DB5">
          <w:rPr>
            <w:rStyle w:val="ad"/>
          </w:rPr>
          <w:t>ОСНОВНЫЕ ТЕРМИНЫ, ИСПОЛЬЗУЕМЫЕ В ДОКУМЕНТАЦИИ ПРОЦЕДУРЫ  ЗАКУПОК</w:t>
        </w:r>
        <w:r w:rsidR="00EF22A6">
          <w:rPr>
            <w:webHidden/>
          </w:rPr>
          <w:tab/>
        </w:r>
        <w:r w:rsidR="00EF22A6">
          <w:rPr>
            <w:webHidden/>
          </w:rPr>
          <w:fldChar w:fldCharType="begin"/>
        </w:r>
        <w:r w:rsidR="00EF22A6">
          <w:rPr>
            <w:webHidden/>
          </w:rPr>
          <w:instrText xml:space="preserve"> PAGEREF _Toc401909880 \h </w:instrText>
        </w:r>
        <w:r w:rsidR="00EF22A6">
          <w:rPr>
            <w:webHidden/>
          </w:rPr>
        </w:r>
        <w:r w:rsidR="00EF22A6">
          <w:rPr>
            <w:webHidden/>
          </w:rPr>
          <w:fldChar w:fldCharType="separate"/>
        </w:r>
        <w:r w:rsidR="00EF22A6">
          <w:rPr>
            <w:webHidden/>
          </w:rPr>
          <w:t>3</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881" w:history="1">
        <w:r w:rsidR="00EF22A6" w:rsidRPr="00173DB5">
          <w:rPr>
            <w:rStyle w:val="ad"/>
          </w:rPr>
          <w:t>2.</w:t>
        </w:r>
        <w:r w:rsidR="00EF22A6">
          <w:rPr>
            <w:rFonts w:asciiTheme="minorHAnsi" w:eastAsiaTheme="minorEastAsia" w:hAnsiTheme="minorHAnsi" w:cstheme="minorBidi"/>
            <w:bCs w:val="0"/>
            <w:caps w:val="0"/>
            <w:sz w:val="22"/>
            <w:szCs w:val="22"/>
          </w:rPr>
          <w:tab/>
        </w:r>
        <w:r w:rsidR="00EF22A6" w:rsidRPr="00173DB5">
          <w:rPr>
            <w:rStyle w:val="ad"/>
          </w:rPr>
          <w:t>ОБЩИЕ СВЕДЕНИЯ О ПРОЦЕДУРЕ ЗАКУПКИ</w:t>
        </w:r>
        <w:r w:rsidR="00EF22A6">
          <w:rPr>
            <w:webHidden/>
          </w:rPr>
          <w:tab/>
        </w:r>
        <w:r w:rsidR="00EF22A6">
          <w:rPr>
            <w:webHidden/>
          </w:rPr>
          <w:fldChar w:fldCharType="begin"/>
        </w:r>
        <w:r w:rsidR="00EF22A6">
          <w:rPr>
            <w:webHidden/>
          </w:rPr>
          <w:instrText xml:space="preserve"> PAGEREF _Toc401909881 \h </w:instrText>
        </w:r>
        <w:r w:rsidR="00EF22A6">
          <w:rPr>
            <w:webHidden/>
          </w:rPr>
        </w:r>
        <w:r w:rsidR="00EF22A6">
          <w:rPr>
            <w:webHidden/>
          </w:rPr>
          <w:fldChar w:fldCharType="separate"/>
        </w:r>
        <w:r w:rsidR="00EF22A6">
          <w:rPr>
            <w:webHidden/>
          </w:rPr>
          <w:t>3</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82" w:history="1">
        <w:r w:rsidR="00EF22A6" w:rsidRPr="00173DB5">
          <w:rPr>
            <w:rStyle w:val="ad"/>
          </w:rPr>
          <w:t>2.1.</w:t>
        </w:r>
        <w:r w:rsidR="00EF22A6">
          <w:rPr>
            <w:rFonts w:asciiTheme="minorHAnsi" w:eastAsiaTheme="minorEastAsia" w:hAnsiTheme="minorHAnsi" w:cstheme="minorBidi"/>
            <w:bCs w:val="0"/>
            <w:sz w:val="22"/>
            <w:szCs w:val="22"/>
          </w:rPr>
          <w:tab/>
        </w:r>
        <w:r w:rsidR="00EF22A6" w:rsidRPr="00173DB5">
          <w:rPr>
            <w:rStyle w:val="ad"/>
          </w:rPr>
          <w:t>Наименование, способ и предмет Процедуры закупки</w:t>
        </w:r>
        <w:r w:rsidR="00EF22A6">
          <w:rPr>
            <w:webHidden/>
          </w:rPr>
          <w:tab/>
        </w:r>
        <w:r w:rsidR="00EF22A6">
          <w:rPr>
            <w:webHidden/>
          </w:rPr>
          <w:fldChar w:fldCharType="begin"/>
        </w:r>
        <w:r w:rsidR="00EF22A6">
          <w:rPr>
            <w:webHidden/>
          </w:rPr>
          <w:instrText xml:space="preserve"> PAGEREF _Toc401909882 \h </w:instrText>
        </w:r>
        <w:r w:rsidR="00EF22A6">
          <w:rPr>
            <w:webHidden/>
          </w:rPr>
        </w:r>
        <w:r w:rsidR="00EF22A6">
          <w:rPr>
            <w:webHidden/>
          </w:rPr>
          <w:fldChar w:fldCharType="separate"/>
        </w:r>
        <w:r w:rsidR="00EF22A6">
          <w:rPr>
            <w:webHidden/>
          </w:rPr>
          <w:t>3</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83" w:history="1">
        <w:r w:rsidR="00EF22A6" w:rsidRPr="00173DB5">
          <w:rPr>
            <w:rStyle w:val="ad"/>
          </w:rPr>
          <w:t>2.2.</w:t>
        </w:r>
        <w:r w:rsidR="00EF22A6">
          <w:rPr>
            <w:rFonts w:asciiTheme="minorHAnsi" w:eastAsiaTheme="minorEastAsia" w:hAnsiTheme="minorHAnsi" w:cstheme="minorBidi"/>
            <w:bCs w:val="0"/>
            <w:sz w:val="22"/>
            <w:szCs w:val="22"/>
          </w:rPr>
          <w:tab/>
        </w:r>
        <w:r w:rsidR="00EF22A6" w:rsidRPr="00173DB5">
          <w:rPr>
            <w:rStyle w:val="ad"/>
          </w:rPr>
          <w:t>Отказ от проведения Процедуры закупки</w:t>
        </w:r>
        <w:r w:rsidR="00EF22A6">
          <w:rPr>
            <w:webHidden/>
          </w:rPr>
          <w:tab/>
        </w:r>
        <w:r w:rsidR="00EF22A6">
          <w:rPr>
            <w:webHidden/>
          </w:rPr>
          <w:fldChar w:fldCharType="begin"/>
        </w:r>
        <w:r w:rsidR="00EF22A6">
          <w:rPr>
            <w:webHidden/>
          </w:rPr>
          <w:instrText xml:space="preserve"> PAGEREF _Toc401909883 \h </w:instrText>
        </w:r>
        <w:r w:rsidR="00EF22A6">
          <w:rPr>
            <w:webHidden/>
          </w:rPr>
        </w:r>
        <w:r w:rsidR="00EF22A6">
          <w:rPr>
            <w:webHidden/>
          </w:rPr>
          <w:fldChar w:fldCharType="separate"/>
        </w:r>
        <w:r w:rsidR="00EF22A6">
          <w:rPr>
            <w:webHidden/>
          </w:rPr>
          <w:t>3</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84" w:history="1">
        <w:r w:rsidR="00EF22A6" w:rsidRPr="00173DB5">
          <w:rPr>
            <w:rStyle w:val="ad"/>
          </w:rPr>
          <w:t>2.3.</w:t>
        </w:r>
        <w:r w:rsidR="00EF22A6">
          <w:rPr>
            <w:rFonts w:asciiTheme="minorHAnsi" w:eastAsiaTheme="minorEastAsia" w:hAnsiTheme="minorHAnsi" w:cstheme="minorBidi"/>
            <w:bCs w:val="0"/>
            <w:sz w:val="22"/>
            <w:szCs w:val="22"/>
          </w:rPr>
          <w:tab/>
        </w:r>
        <w:r w:rsidR="00EF22A6" w:rsidRPr="00173DB5">
          <w:rPr>
            <w:rStyle w:val="ad"/>
          </w:rPr>
          <w:t>Затраты на участие в Процедуре закупки</w:t>
        </w:r>
        <w:r w:rsidR="00EF22A6">
          <w:rPr>
            <w:webHidden/>
          </w:rPr>
          <w:tab/>
        </w:r>
        <w:r w:rsidR="00EF22A6">
          <w:rPr>
            <w:webHidden/>
          </w:rPr>
          <w:fldChar w:fldCharType="begin"/>
        </w:r>
        <w:r w:rsidR="00EF22A6">
          <w:rPr>
            <w:webHidden/>
          </w:rPr>
          <w:instrText xml:space="preserve"> PAGEREF _Toc401909884 \h </w:instrText>
        </w:r>
        <w:r w:rsidR="00EF22A6">
          <w:rPr>
            <w:webHidden/>
          </w:rPr>
        </w:r>
        <w:r w:rsidR="00EF22A6">
          <w:rPr>
            <w:webHidden/>
          </w:rPr>
          <w:fldChar w:fldCharType="separate"/>
        </w:r>
        <w:r w:rsidR="00EF22A6">
          <w:rPr>
            <w:webHidden/>
          </w:rPr>
          <w:t>3</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885" w:history="1">
        <w:r w:rsidR="00EF22A6" w:rsidRPr="00173DB5">
          <w:rPr>
            <w:rStyle w:val="ad"/>
          </w:rPr>
          <w:t>3.</w:t>
        </w:r>
        <w:r w:rsidR="00EF22A6">
          <w:rPr>
            <w:rFonts w:asciiTheme="minorHAnsi" w:eastAsiaTheme="minorEastAsia" w:hAnsiTheme="minorHAnsi" w:cstheme="minorBidi"/>
            <w:bCs w:val="0"/>
            <w:caps w:val="0"/>
            <w:sz w:val="22"/>
            <w:szCs w:val="22"/>
          </w:rPr>
          <w:tab/>
        </w:r>
        <w:r w:rsidR="00EF22A6" w:rsidRPr="00173DB5">
          <w:rPr>
            <w:rStyle w:val="ad"/>
          </w:rPr>
          <w:t>ТРЕБОВАНИЯ К СОДЕРЖАНИЮ, ФОРМЕ И СОСТАВУ ЗАЯВКИ, ИНСТРУКЦИЯ ПО ЕЕ ЗАПОЛНЕНИЮ</w:t>
        </w:r>
        <w:r w:rsidR="00EF22A6">
          <w:rPr>
            <w:webHidden/>
          </w:rPr>
          <w:tab/>
        </w:r>
        <w:r w:rsidR="00EF22A6">
          <w:rPr>
            <w:webHidden/>
          </w:rPr>
          <w:fldChar w:fldCharType="begin"/>
        </w:r>
        <w:r w:rsidR="00EF22A6">
          <w:rPr>
            <w:webHidden/>
          </w:rPr>
          <w:instrText xml:space="preserve"> PAGEREF _Toc401909885 \h </w:instrText>
        </w:r>
        <w:r w:rsidR="00EF22A6">
          <w:rPr>
            <w:webHidden/>
          </w:rPr>
        </w:r>
        <w:r w:rsidR="00EF22A6">
          <w:rPr>
            <w:webHidden/>
          </w:rPr>
          <w:fldChar w:fldCharType="separate"/>
        </w:r>
        <w:r w:rsidR="00EF22A6">
          <w:rPr>
            <w:webHidden/>
          </w:rPr>
          <w:t>3</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86" w:history="1">
        <w:r w:rsidR="00EF22A6" w:rsidRPr="00173DB5">
          <w:rPr>
            <w:rStyle w:val="ad"/>
          </w:rPr>
          <w:t>3.1.</w:t>
        </w:r>
        <w:r w:rsidR="00EF22A6">
          <w:rPr>
            <w:rFonts w:asciiTheme="minorHAnsi" w:eastAsiaTheme="minorEastAsia" w:hAnsiTheme="minorHAnsi" w:cstheme="minorBidi"/>
            <w:bCs w:val="0"/>
            <w:sz w:val="22"/>
            <w:szCs w:val="22"/>
          </w:rPr>
          <w:tab/>
        </w:r>
        <w:r w:rsidR="00EF22A6" w:rsidRPr="00173DB5">
          <w:rPr>
            <w:rStyle w:val="ad"/>
          </w:rPr>
          <w:t>Форма Заявки</w:t>
        </w:r>
        <w:r w:rsidR="00EF22A6">
          <w:rPr>
            <w:webHidden/>
          </w:rPr>
          <w:tab/>
        </w:r>
        <w:r w:rsidR="00EF22A6">
          <w:rPr>
            <w:webHidden/>
          </w:rPr>
          <w:fldChar w:fldCharType="begin"/>
        </w:r>
        <w:r w:rsidR="00EF22A6">
          <w:rPr>
            <w:webHidden/>
          </w:rPr>
          <w:instrText xml:space="preserve"> PAGEREF _Toc401909886 \h </w:instrText>
        </w:r>
        <w:r w:rsidR="00EF22A6">
          <w:rPr>
            <w:webHidden/>
          </w:rPr>
        </w:r>
        <w:r w:rsidR="00EF22A6">
          <w:rPr>
            <w:webHidden/>
          </w:rPr>
          <w:fldChar w:fldCharType="separate"/>
        </w:r>
        <w:r w:rsidR="00EF22A6">
          <w:rPr>
            <w:webHidden/>
          </w:rPr>
          <w:t>3</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87" w:history="1">
        <w:r w:rsidR="00EF22A6" w:rsidRPr="00173DB5">
          <w:rPr>
            <w:rStyle w:val="ad"/>
          </w:rPr>
          <w:t>3.2.</w:t>
        </w:r>
        <w:r w:rsidR="00EF22A6">
          <w:rPr>
            <w:rFonts w:asciiTheme="minorHAnsi" w:eastAsiaTheme="minorEastAsia" w:hAnsiTheme="minorHAnsi" w:cstheme="minorBidi"/>
            <w:bCs w:val="0"/>
            <w:sz w:val="22"/>
            <w:szCs w:val="22"/>
          </w:rPr>
          <w:tab/>
        </w:r>
        <w:r w:rsidR="00EF22A6" w:rsidRPr="00173DB5">
          <w:rPr>
            <w:rStyle w:val="ad"/>
          </w:rPr>
          <w:t>Подготовка Заявки</w:t>
        </w:r>
        <w:r w:rsidR="00EF22A6">
          <w:rPr>
            <w:webHidden/>
          </w:rPr>
          <w:tab/>
        </w:r>
        <w:r w:rsidR="00EF22A6">
          <w:rPr>
            <w:webHidden/>
          </w:rPr>
          <w:fldChar w:fldCharType="begin"/>
        </w:r>
        <w:r w:rsidR="00EF22A6">
          <w:rPr>
            <w:webHidden/>
          </w:rPr>
          <w:instrText xml:space="preserve"> PAGEREF _Toc401909887 \h </w:instrText>
        </w:r>
        <w:r w:rsidR="00EF22A6">
          <w:rPr>
            <w:webHidden/>
          </w:rPr>
        </w:r>
        <w:r w:rsidR="00EF22A6">
          <w:rPr>
            <w:webHidden/>
          </w:rPr>
          <w:fldChar w:fldCharType="separate"/>
        </w:r>
        <w:r w:rsidR="00EF22A6">
          <w:rPr>
            <w:webHidden/>
          </w:rPr>
          <w:t>3</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88" w:history="1">
        <w:r w:rsidR="00EF22A6" w:rsidRPr="00173DB5">
          <w:rPr>
            <w:rStyle w:val="ad"/>
          </w:rPr>
          <w:t>3.3.</w:t>
        </w:r>
        <w:r w:rsidR="00EF22A6">
          <w:rPr>
            <w:rFonts w:asciiTheme="minorHAnsi" w:eastAsiaTheme="minorEastAsia" w:hAnsiTheme="minorHAnsi" w:cstheme="minorBidi"/>
            <w:bCs w:val="0"/>
            <w:sz w:val="22"/>
            <w:szCs w:val="22"/>
          </w:rPr>
          <w:tab/>
        </w:r>
        <w:r w:rsidR="00EF22A6" w:rsidRPr="00173DB5">
          <w:rPr>
            <w:rStyle w:val="ad"/>
          </w:rPr>
          <w:t>Подготовка Предложения на поставку товаров, выполнение работ и оказание услуг</w:t>
        </w:r>
        <w:r w:rsidR="00EF22A6">
          <w:rPr>
            <w:webHidden/>
          </w:rPr>
          <w:tab/>
        </w:r>
        <w:r w:rsidR="00EF22A6">
          <w:rPr>
            <w:webHidden/>
          </w:rPr>
          <w:fldChar w:fldCharType="begin"/>
        </w:r>
        <w:r w:rsidR="00EF22A6">
          <w:rPr>
            <w:webHidden/>
          </w:rPr>
          <w:instrText xml:space="preserve"> PAGEREF _Toc401909888 \h </w:instrText>
        </w:r>
        <w:r w:rsidR="00EF22A6">
          <w:rPr>
            <w:webHidden/>
          </w:rPr>
        </w:r>
        <w:r w:rsidR="00EF22A6">
          <w:rPr>
            <w:webHidden/>
          </w:rPr>
          <w:fldChar w:fldCharType="separate"/>
        </w:r>
        <w:r w:rsidR="00EF22A6">
          <w:rPr>
            <w:webHidden/>
          </w:rPr>
          <w:t>7</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89" w:history="1">
        <w:r w:rsidR="00EF22A6" w:rsidRPr="00173DB5">
          <w:rPr>
            <w:rStyle w:val="ad"/>
          </w:rPr>
          <w:t>3.4.</w:t>
        </w:r>
        <w:r w:rsidR="00EF22A6">
          <w:rPr>
            <w:rFonts w:asciiTheme="minorHAnsi" w:eastAsiaTheme="minorEastAsia" w:hAnsiTheme="minorHAnsi" w:cstheme="minorBidi"/>
            <w:bCs w:val="0"/>
            <w:sz w:val="22"/>
            <w:szCs w:val="22"/>
          </w:rPr>
          <w:tab/>
        </w:r>
        <w:r w:rsidR="00EF22A6" w:rsidRPr="00173DB5">
          <w:rPr>
            <w:rStyle w:val="ad"/>
          </w:rPr>
          <w:t>Расчет цены Договора</w:t>
        </w:r>
        <w:r w:rsidR="00EF22A6">
          <w:rPr>
            <w:webHidden/>
          </w:rPr>
          <w:tab/>
        </w:r>
        <w:r w:rsidR="00EF22A6">
          <w:rPr>
            <w:webHidden/>
          </w:rPr>
          <w:fldChar w:fldCharType="begin"/>
        </w:r>
        <w:r w:rsidR="00EF22A6">
          <w:rPr>
            <w:webHidden/>
          </w:rPr>
          <w:instrText xml:space="preserve"> PAGEREF _Toc401909889 \h </w:instrText>
        </w:r>
        <w:r w:rsidR="00EF22A6">
          <w:rPr>
            <w:webHidden/>
          </w:rPr>
        </w:r>
        <w:r w:rsidR="00EF22A6">
          <w:rPr>
            <w:webHidden/>
          </w:rPr>
          <w:fldChar w:fldCharType="separate"/>
        </w:r>
        <w:r w:rsidR="00EF22A6">
          <w:rPr>
            <w:webHidden/>
          </w:rPr>
          <w:t>7</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90" w:history="1">
        <w:r w:rsidR="00EF22A6" w:rsidRPr="00173DB5">
          <w:rPr>
            <w:rStyle w:val="ad"/>
          </w:rPr>
          <w:t>3.5.</w:t>
        </w:r>
        <w:r w:rsidR="00EF22A6">
          <w:rPr>
            <w:rFonts w:asciiTheme="minorHAnsi" w:eastAsiaTheme="minorEastAsia" w:hAnsiTheme="minorHAnsi" w:cstheme="minorBidi"/>
            <w:bCs w:val="0"/>
            <w:sz w:val="22"/>
            <w:szCs w:val="22"/>
          </w:rPr>
          <w:tab/>
        </w:r>
        <w:r w:rsidR="00EF22A6" w:rsidRPr="00173DB5">
          <w:rPr>
            <w:rStyle w:val="ad"/>
          </w:rPr>
          <w:t>Оформление и подписание Заявки</w:t>
        </w:r>
        <w:r w:rsidR="00EF22A6">
          <w:rPr>
            <w:webHidden/>
          </w:rPr>
          <w:tab/>
        </w:r>
        <w:r w:rsidR="00EF22A6">
          <w:rPr>
            <w:webHidden/>
          </w:rPr>
          <w:fldChar w:fldCharType="begin"/>
        </w:r>
        <w:r w:rsidR="00EF22A6">
          <w:rPr>
            <w:webHidden/>
          </w:rPr>
          <w:instrText xml:space="preserve"> PAGEREF _Toc401909890 \h </w:instrText>
        </w:r>
        <w:r w:rsidR="00EF22A6">
          <w:rPr>
            <w:webHidden/>
          </w:rPr>
        </w:r>
        <w:r w:rsidR="00EF22A6">
          <w:rPr>
            <w:webHidden/>
          </w:rPr>
          <w:fldChar w:fldCharType="separate"/>
        </w:r>
        <w:r w:rsidR="00EF22A6">
          <w:rPr>
            <w:webHidden/>
          </w:rPr>
          <w:t>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91" w:history="1">
        <w:r w:rsidR="00EF22A6" w:rsidRPr="00173DB5">
          <w:rPr>
            <w:rStyle w:val="ad"/>
          </w:rPr>
          <w:t>3.6.</w:t>
        </w:r>
        <w:r w:rsidR="00EF22A6">
          <w:rPr>
            <w:rFonts w:asciiTheme="minorHAnsi" w:eastAsiaTheme="minorEastAsia" w:hAnsiTheme="minorHAnsi" w:cstheme="minorBidi"/>
            <w:bCs w:val="0"/>
            <w:sz w:val="22"/>
            <w:szCs w:val="22"/>
          </w:rPr>
          <w:tab/>
        </w:r>
        <w:r w:rsidR="00EF22A6" w:rsidRPr="00173DB5">
          <w:rPr>
            <w:rStyle w:val="ad"/>
          </w:rPr>
          <w:t>Опечатывание и маркировка конвертов с Заявками</w:t>
        </w:r>
        <w:r w:rsidR="00EF22A6">
          <w:rPr>
            <w:webHidden/>
          </w:rPr>
          <w:tab/>
        </w:r>
        <w:r w:rsidR="00EF22A6">
          <w:rPr>
            <w:webHidden/>
          </w:rPr>
          <w:fldChar w:fldCharType="begin"/>
        </w:r>
        <w:r w:rsidR="00EF22A6">
          <w:rPr>
            <w:webHidden/>
          </w:rPr>
          <w:instrText xml:space="preserve"> PAGEREF _Toc401909891 \h </w:instrText>
        </w:r>
        <w:r w:rsidR="00EF22A6">
          <w:rPr>
            <w:webHidden/>
          </w:rPr>
        </w:r>
        <w:r w:rsidR="00EF22A6">
          <w:rPr>
            <w:webHidden/>
          </w:rPr>
          <w:fldChar w:fldCharType="separate"/>
        </w:r>
        <w:r w:rsidR="00EF22A6">
          <w:rPr>
            <w:webHidden/>
          </w:rPr>
          <w:t>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92" w:history="1">
        <w:r w:rsidR="00EF22A6" w:rsidRPr="00173DB5">
          <w:rPr>
            <w:rStyle w:val="ad"/>
          </w:rPr>
          <w:t>3.7.</w:t>
        </w:r>
        <w:r w:rsidR="00EF22A6">
          <w:rPr>
            <w:rFonts w:asciiTheme="minorHAnsi" w:eastAsiaTheme="minorEastAsia" w:hAnsiTheme="minorHAnsi" w:cstheme="minorBidi"/>
            <w:bCs w:val="0"/>
            <w:sz w:val="22"/>
            <w:szCs w:val="22"/>
          </w:rPr>
          <w:tab/>
        </w:r>
        <w:r w:rsidR="00EF22A6" w:rsidRPr="00173DB5">
          <w:rPr>
            <w:rStyle w:val="ad"/>
          </w:rPr>
          <w:t>Возврат Заявок</w:t>
        </w:r>
        <w:r w:rsidR="00EF22A6">
          <w:rPr>
            <w:webHidden/>
          </w:rPr>
          <w:tab/>
        </w:r>
        <w:r w:rsidR="00EF22A6">
          <w:rPr>
            <w:webHidden/>
          </w:rPr>
          <w:fldChar w:fldCharType="begin"/>
        </w:r>
        <w:r w:rsidR="00EF22A6">
          <w:rPr>
            <w:webHidden/>
          </w:rPr>
          <w:instrText xml:space="preserve"> PAGEREF _Toc401909892 \h </w:instrText>
        </w:r>
        <w:r w:rsidR="00EF22A6">
          <w:rPr>
            <w:webHidden/>
          </w:rPr>
        </w:r>
        <w:r w:rsidR="00EF22A6">
          <w:rPr>
            <w:webHidden/>
          </w:rPr>
          <w:fldChar w:fldCharType="separate"/>
        </w:r>
        <w:r w:rsidR="00EF22A6">
          <w:rPr>
            <w:webHidden/>
          </w:rPr>
          <w:t>9</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93" w:history="1">
        <w:r w:rsidR="00EF22A6" w:rsidRPr="00173DB5">
          <w:rPr>
            <w:rStyle w:val="ad"/>
          </w:rPr>
          <w:t>3.8.</w:t>
        </w:r>
        <w:r w:rsidR="00EF22A6">
          <w:rPr>
            <w:rFonts w:asciiTheme="minorHAnsi" w:eastAsiaTheme="minorEastAsia" w:hAnsiTheme="minorHAnsi" w:cstheme="minorBidi"/>
            <w:bCs w:val="0"/>
            <w:sz w:val="22"/>
            <w:szCs w:val="22"/>
          </w:rPr>
          <w:tab/>
        </w:r>
        <w:r w:rsidR="00EF22A6" w:rsidRPr="00173DB5">
          <w:rPr>
            <w:rStyle w:val="ad"/>
          </w:rPr>
          <w:t>Уточнение Заказчиком сведений Заявок</w:t>
        </w:r>
        <w:r w:rsidR="00EF22A6">
          <w:rPr>
            <w:webHidden/>
          </w:rPr>
          <w:tab/>
        </w:r>
        <w:r w:rsidR="00EF22A6">
          <w:rPr>
            <w:webHidden/>
          </w:rPr>
          <w:fldChar w:fldCharType="begin"/>
        </w:r>
        <w:r w:rsidR="00EF22A6">
          <w:rPr>
            <w:webHidden/>
          </w:rPr>
          <w:instrText xml:space="preserve"> PAGEREF _Toc401909893 \h </w:instrText>
        </w:r>
        <w:r w:rsidR="00EF22A6">
          <w:rPr>
            <w:webHidden/>
          </w:rPr>
        </w:r>
        <w:r w:rsidR="00EF22A6">
          <w:rPr>
            <w:webHidden/>
          </w:rPr>
          <w:fldChar w:fldCharType="separate"/>
        </w:r>
        <w:r w:rsidR="00EF22A6">
          <w:rPr>
            <w:webHidden/>
          </w:rPr>
          <w:t>9</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894" w:history="1">
        <w:r w:rsidR="00EF22A6" w:rsidRPr="00173DB5">
          <w:rPr>
            <w:rStyle w:val="ad"/>
          </w:rPr>
          <w:t>4.</w:t>
        </w:r>
        <w:r w:rsidR="00EF22A6">
          <w:rPr>
            <w:rFonts w:asciiTheme="minorHAnsi" w:eastAsiaTheme="minorEastAsia" w:hAnsiTheme="minorHAnsi" w:cstheme="minorBidi"/>
            <w:bCs w:val="0"/>
            <w:caps w:val="0"/>
            <w:sz w:val="22"/>
            <w:szCs w:val="22"/>
          </w:rPr>
          <w:tab/>
        </w:r>
        <w:r w:rsidR="00EF22A6" w:rsidRPr="00173DB5">
          <w:rPr>
            <w:rStyle w:val="ad"/>
          </w:rPr>
          <w:t>ТРЕБОВАНИЯ К УЧАСТНИКАМ ПРОЦЕДУРЫ ЗАКУПКИ</w:t>
        </w:r>
        <w:r w:rsidR="00EF22A6">
          <w:rPr>
            <w:webHidden/>
          </w:rPr>
          <w:tab/>
        </w:r>
        <w:r w:rsidR="00EF22A6">
          <w:rPr>
            <w:webHidden/>
          </w:rPr>
          <w:fldChar w:fldCharType="begin"/>
        </w:r>
        <w:r w:rsidR="00EF22A6">
          <w:rPr>
            <w:webHidden/>
          </w:rPr>
          <w:instrText xml:space="preserve"> PAGEREF _Toc401909894 \h </w:instrText>
        </w:r>
        <w:r w:rsidR="00EF22A6">
          <w:rPr>
            <w:webHidden/>
          </w:rPr>
        </w:r>
        <w:r w:rsidR="00EF22A6">
          <w:rPr>
            <w:webHidden/>
          </w:rPr>
          <w:fldChar w:fldCharType="separate"/>
        </w:r>
        <w:r w:rsidR="00EF22A6">
          <w:rPr>
            <w:webHidden/>
          </w:rPr>
          <w:t>9</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95" w:history="1">
        <w:r w:rsidR="00EF22A6" w:rsidRPr="00173DB5">
          <w:rPr>
            <w:rStyle w:val="ad"/>
          </w:rPr>
          <w:t>4.1.</w:t>
        </w:r>
        <w:r w:rsidR="00EF22A6">
          <w:rPr>
            <w:rFonts w:asciiTheme="minorHAnsi" w:eastAsiaTheme="minorEastAsia" w:hAnsiTheme="minorHAnsi" w:cstheme="minorBidi"/>
            <w:bCs w:val="0"/>
            <w:sz w:val="22"/>
            <w:szCs w:val="22"/>
          </w:rPr>
          <w:tab/>
        </w:r>
        <w:r w:rsidR="00EF22A6" w:rsidRPr="00173DB5">
          <w:rPr>
            <w:rStyle w:val="ad"/>
          </w:rPr>
          <w:t>Обязательные требования к Участникам Процедуры закупки</w:t>
        </w:r>
        <w:r w:rsidR="00EF22A6">
          <w:rPr>
            <w:webHidden/>
          </w:rPr>
          <w:tab/>
        </w:r>
        <w:r w:rsidR="00EF22A6">
          <w:rPr>
            <w:webHidden/>
          </w:rPr>
          <w:fldChar w:fldCharType="begin"/>
        </w:r>
        <w:r w:rsidR="00EF22A6">
          <w:rPr>
            <w:webHidden/>
          </w:rPr>
          <w:instrText xml:space="preserve"> PAGEREF _Toc401909895 \h </w:instrText>
        </w:r>
        <w:r w:rsidR="00EF22A6">
          <w:rPr>
            <w:webHidden/>
          </w:rPr>
        </w:r>
        <w:r w:rsidR="00EF22A6">
          <w:rPr>
            <w:webHidden/>
          </w:rPr>
          <w:fldChar w:fldCharType="separate"/>
        </w:r>
        <w:r w:rsidR="00EF22A6">
          <w:rPr>
            <w:webHidden/>
          </w:rPr>
          <w:t>9</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896" w:history="1">
        <w:r w:rsidR="00EF22A6" w:rsidRPr="00173DB5">
          <w:rPr>
            <w:rStyle w:val="ad"/>
          </w:rPr>
          <w:t>5.</w:t>
        </w:r>
        <w:r w:rsidR="00EF22A6">
          <w:rPr>
            <w:rFonts w:asciiTheme="minorHAnsi" w:eastAsiaTheme="minorEastAsia" w:hAnsiTheme="minorHAnsi" w:cstheme="minorBidi"/>
            <w:bCs w:val="0"/>
            <w:caps w:val="0"/>
            <w:sz w:val="22"/>
            <w:szCs w:val="22"/>
          </w:rPr>
          <w:tab/>
        </w:r>
        <w:r w:rsidR="00EF22A6" w:rsidRPr="00173DB5">
          <w:rPr>
            <w:rStyle w:val="ad"/>
          </w:rPr>
          <w:t>ПОРЯДОК ПРЕДОСТАВЛЕНИЯ ОБЕСПЕЧЕНИЯ ЗАЯВКИ, ОБЕСПЕЧЕНИЯ ИСПОЛНЕНИЯ ДОГОВОРА И ОБЕСПЕЧЕНИЯ ВОЗВРАТА АВАНСА</w:t>
        </w:r>
        <w:r w:rsidR="00EF22A6">
          <w:rPr>
            <w:webHidden/>
          </w:rPr>
          <w:tab/>
        </w:r>
        <w:r w:rsidR="00EF22A6">
          <w:rPr>
            <w:webHidden/>
          </w:rPr>
          <w:fldChar w:fldCharType="begin"/>
        </w:r>
        <w:r w:rsidR="00EF22A6">
          <w:rPr>
            <w:webHidden/>
          </w:rPr>
          <w:instrText xml:space="preserve"> PAGEREF _Toc401909896 \h </w:instrText>
        </w:r>
        <w:r w:rsidR="00EF22A6">
          <w:rPr>
            <w:webHidden/>
          </w:rPr>
        </w:r>
        <w:r w:rsidR="00EF22A6">
          <w:rPr>
            <w:webHidden/>
          </w:rPr>
          <w:fldChar w:fldCharType="separate"/>
        </w:r>
        <w:r w:rsidR="00EF22A6">
          <w:rPr>
            <w:webHidden/>
          </w:rPr>
          <w:t>10</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897" w:history="1">
        <w:r w:rsidR="00EF22A6" w:rsidRPr="00173DB5">
          <w:rPr>
            <w:rStyle w:val="ad"/>
          </w:rPr>
          <w:t>5.1.</w:t>
        </w:r>
        <w:r w:rsidR="00EF22A6">
          <w:rPr>
            <w:rFonts w:asciiTheme="minorHAnsi" w:eastAsiaTheme="minorEastAsia" w:hAnsiTheme="minorHAnsi" w:cstheme="minorBidi"/>
            <w:bCs w:val="0"/>
            <w:sz w:val="22"/>
            <w:szCs w:val="22"/>
          </w:rPr>
          <w:tab/>
        </w:r>
        <w:r w:rsidR="00EF22A6" w:rsidRPr="00173DB5">
          <w:rPr>
            <w:rStyle w:val="ad"/>
          </w:rPr>
          <w:t>Обеспечение Заявки</w:t>
        </w:r>
        <w:r w:rsidR="00EF22A6">
          <w:rPr>
            <w:webHidden/>
          </w:rPr>
          <w:tab/>
        </w:r>
        <w:r w:rsidR="00EF22A6">
          <w:rPr>
            <w:webHidden/>
          </w:rPr>
          <w:fldChar w:fldCharType="begin"/>
        </w:r>
        <w:r w:rsidR="00EF22A6">
          <w:rPr>
            <w:webHidden/>
          </w:rPr>
          <w:instrText xml:space="preserve"> PAGEREF _Toc401909897 \h </w:instrText>
        </w:r>
        <w:r w:rsidR="00EF22A6">
          <w:rPr>
            <w:webHidden/>
          </w:rPr>
        </w:r>
        <w:r w:rsidR="00EF22A6">
          <w:rPr>
            <w:webHidden/>
          </w:rPr>
          <w:fldChar w:fldCharType="separate"/>
        </w:r>
        <w:r w:rsidR="00EF22A6">
          <w:rPr>
            <w:webHidden/>
          </w:rPr>
          <w:t>10</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898" w:history="1">
        <w:r w:rsidR="00EF22A6" w:rsidRPr="00173DB5">
          <w:rPr>
            <w:rStyle w:val="ad"/>
          </w:rPr>
          <w:t>6.</w:t>
        </w:r>
        <w:r w:rsidR="00EF22A6">
          <w:rPr>
            <w:rFonts w:asciiTheme="minorHAnsi" w:eastAsiaTheme="minorEastAsia" w:hAnsiTheme="minorHAnsi" w:cstheme="minorBidi"/>
            <w:bCs w:val="0"/>
            <w:caps w:val="0"/>
            <w:sz w:val="22"/>
            <w:szCs w:val="22"/>
          </w:rPr>
          <w:tab/>
        </w:r>
        <w:r w:rsidR="00EF22A6" w:rsidRPr="00173DB5">
          <w:rPr>
            <w:rStyle w:val="ad"/>
          </w:rPr>
          <w:t>ОПИСАНИЕ ПРОЦЕДУРЫ ОЗНАКОМЛЕНИЯ УЧАСТНИКОВ ПРОЦЕДУРЫ ЗАКУПКИ С МЕСТОМ ПОСТАВКИ ТОВАРОВ, ВЫПОЛНЕНИЯ РАБОТ ИЛИ ОКАЗАНИЯ УСЛУГ.</w:t>
        </w:r>
        <w:r w:rsidR="00EF22A6">
          <w:rPr>
            <w:webHidden/>
          </w:rPr>
          <w:tab/>
        </w:r>
        <w:r w:rsidR="00EF22A6">
          <w:rPr>
            <w:webHidden/>
          </w:rPr>
          <w:fldChar w:fldCharType="begin"/>
        </w:r>
        <w:r w:rsidR="00EF22A6">
          <w:rPr>
            <w:webHidden/>
          </w:rPr>
          <w:instrText xml:space="preserve"> PAGEREF _Toc401909898 \h </w:instrText>
        </w:r>
        <w:r w:rsidR="00EF22A6">
          <w:rPr>
            <w:webHidden/>
          </w:rPr>
        </w:r>
        <w:r w:rsidR="00EF22A6">
          <w:rPr>
            <w:webHidden/>
          </w:rPr>
          <w:fldChar w:fldCharType="separate"/>
        </w:r>
        <w:r w:rsidR="00EF22A6">
          <w:rPr>
            <w:webHidden/>
          </w:rPr>
          <w:t>16</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899" w:history="1">
        <w:r w:rsidR="00EF22A6" w:rsidRPr="00173DB5">
          <w:rPr>
            <w:rStyle w:val="ad"/>
          </w:rPr>
          <w:t>7.</w:t>
        </w:r>
        <w:r w:rsidR="00EF22A6">
          <w:rPr>
            <w:rFonts w:asciiTheme="minorHAnsi" w:eastAsiaTheme="minorEastAsia" w:hAnsiTheme="minorHAnsi" w:cstheme="minorBidi"/>
            <w:bCs w:val="0"/>
            <w:caps w:val="0"/>
            <w:sz w:val="22"/>
            <w:szCs w:val="22"/>
          </w:rPr>
          <w:tab/>
        </w:r>
        <w:r w:rsidR="00EF22A6" w:rsidRPr="00173DB5">
          <w:rPr>
            <w:rStyle w:val="ad"/>
          </w:rPr>
          <w:t>ПОРЯДОК ПРОВЕДЕНИЯ ПРОЦЕДУРЫ ЗАКУПКИ И ЗАКЛЮЧЕНИЯ ДОГОВОРА</w:t>
        </w:r>
        <w:r w:rsidR="00EF22A6">
          <w:rPr>
            <w:webHidden/>
          </w:rPr>
          <w:tab/>
        </w:r>
        <w:r w:rsidR="00EF22A6">
          <w:rPr>
            <w:webHidden/>
          </w:rPr>
          <w:fldChar w:fldCharType="begin"/>
        </w:r>
        <w:r w:rsidR="00EF22A6">
          <w:rPr>
            <w:webHidden/>
          </w:rPr>
          <w:instrText xml:space="preserve"> PAGEREF _Toc401909899 \h </w:instrText>
        </w:r>
        <w:r w:rsidR="00EF22A6">
          <w:rPr>
            <w:webHidden/>
          </w:rPr>
        </w:r>
        <w:r w:rsidR="00EF22A6">
          <w:rPr>
            <w:webHidden/>
          </w:rPr>
          <w:fldChar w:fldCharType="separate"/>
        </w:r>
        <w:r w:rsidR="00EF22A6">
          <w:rPr>
            <w:webHidden/>
          </w:rPr>
          <w:t>16</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0" w:history="1">
        <w:r w:rsidR="00EF22A6" w:rsidRPr="00173DB5">
          <w:rPr>
            <w:rStyle w:val="ad"/>
          </w:rPr>
          <w:t>7.1.</w:t>
        </w:r>
        <w:r w:rsidR="00EF22A6">
          <w:rPr>
            <w:rFonts w:asciiTheme="minorHAnsi" w:eastAsiaTheme="minorEastAsia" w:hAnsiTheme="minorHAnsi" w:cstheme="minorBidi"/>
            <w:bCs w:val="0"/>
            <w:sz w:val="22"/>
            <w:szCs w:val="22"/>
          </w:rPr>
          <w:tab/>
        </w:r>
        <w:r w:rsidR="00EF22A6" w:rsidRPr="00173DB5">
          <w:rPr>
            <w:rStyle w:val="ad"/>
          </w:rPr>
          <w:t>Получение Документации процедуры закупки</w:t>
        </w:r>
        <w:r w:rsidR="00EF22A6">
          <w:rPr>
            <w:webHidden/>
          </w:rPr>
          <w:tab/>
        </w:r>
        <w:r w:rsidR="00EF22A6">
          <w:rPr>
            <w:webHidden/>
          </w:rPr>
          <w:fldChar w:fldCharType="begin"/>
        </w:r>
        <w:r w:rsidR="00EF22A6">
          <w:rPr>
            <w:webHidden/>
          </w:rPr>
          <w:instrText xml:space="preserve"> PAGEREF _Toc401909900 \h </w:instrText>
        </w:r>
        <w:r w:rsidR="00EF22A6">
          <w:rPr>
            <w:webHidden/>
          </w:rPr>
        </w:r>
        <w:r w:rsidR="00EF22A6">
          <w:rPr>
            <w:webHidden/>
          </w:rPr>
          <w:fldChar w:fldCharType="separate"/>
        </w:r>
        <w:r w:rsidR="00EF22A6">
          <w:rPr>
            <w:webHidden/>
          </w:rPr>
          <w:t>16</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1" w:history="1">
        <w:r w:rsidR="00EF22A6" w:rsidRPr="00173DB5">
          <w:rPr>
            <w:rStyle w:val="ad"/>
          </w:rPr>
          <w:t>7.2.</w:t>
        </w:r>
        <w:r w:rsidR="00EF22A6">
          <w:rPr>
            <w:rFonts w:asciiTheme="minorHAnsi" w:eastAsiaTheme="minorEastAsia" w:hAnsiTheme="minorHAnsi" w:cstheme="minorBidi"/>
            <w:bCs w:val="0"/>
            <w:sz w:val="22"/>
            <w:szCs w:val="22"/>
          </w:rPr>
          <w:tab/>
        </w:r>
        <w:r w:rsidR="00EF22A6" w:rsidRPr="00173DB5">
          <w:rPr>
            <w:rStyle w:val="ad"/>
          </w:rPr>
          <w:t>Разъяснение положений  Документации Процедуры закупки</w:t>
        </w:r>
        <w:r w:rsidR="00EF22A6">
          <w:rPr>
            <w:webHidden/>
          </w:rPr>
          <w:tab/>
        </w:r>
        <w:r w:rsidR="00EF22A6">
          <w:rPr>
            <w:webHidden/>
          </w:rPr>
          <w:fldChar w:fldCharType="begin"/>
        </w:r>
        <w:r w:rsidR="00EF22A6">
          <w:rPr>
            <w:webHidden/>
          </w:rPr>
          <w:instrText xml:space="preserve"> PAGEREF _Toc401909901 \h </w:instrText>
        </w:r>
        <w:r w:rsidR="00EF22A6">
          <w:rPr>
            <w:webHidden/>
          </w:rPr>
        </w:r>
        <w:r w:rsidR="00EF22A6">
          <w:rPr>
            <w:webHidden/>
          </w:rPr>
          <w:fldChar w:fldCharType="separate"/>
        </w:r>
        <w:r w:rsidR="00EF22A6">
          <w:rPr>
            <w:webHidden/>
          </w:rPr>
          <w:t>17</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2" w:history="1">
        <w:r w:rsidR="00EF22A6" w:rsidRPr="00173DB5">
          <w:rPr>
            <w:rStyle w:val="ad"/>
          </w:rPr>
          <w:t>7.3.</w:t>
        </w:r>
        <w:r w:rsidR="00EF22A6">
          <w:rPr>
            <w:rFonts w:asciiTheme="minorHAnsi" w:eastAsiaTheme="minorEastAsia" w:hAnsiTheme="minorHAnsi" w:cstheme="minorBidi"/>
            <w:bCs w:val="0"/>
            <w:sz w:val="22"/>
            <w:szCs w:val="22"/>
          </w:rPr>
          <w:tab/>
        </w:r>
        <w:r w:rsidR="00EF22A6" w:rsidRPr="00173DB5">
          <w:rPr>
            <w:rStyle w:val="ad"/>
          </w:rPr>
          <w:t>Внесение изменений в Документацию процедуры закупки</w:t>
        </w:r>
        <w:r w:rsidR="00EF22A6">
          <w:rPr>
            <w:webHidden/>
          </w:rPr>
          <w:tab/>
        </w:r>
        <w:r w:rsidR="00EF22A6">
          <w:rPr>
            <w:webHidden/>
          </w:rPr>
          <w:fldChar w:fldCharType="begin"/>
        </w:r>
        <w:r w:rsidR="00EF22A6">
          <w:rPr>
            <w:webHidden/>
          </w:rPr>
          <w:instrText xml:space="preserve"> PAGEREF _Toc401909902 \h </w:instrText>
        </w:r>
        <w:r w:rsidR="00EF22A6">
          <w:rPr>
            <w:webHidden/>
          </w:rPr>
        </w:r>
        <w:r w:rsidR="00EF22A6">
          <w:rPr>
            <w:webHidden/>
          </w:rPr>
          <w:fldChar w:fldCharType="separate"/>
        </w:r>
        <w:r w:rsidR="00EF22A6">
          <w:rPr>
            <w:webHidden/>
          </w:rPr>
          <w:t>17</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3" w:history="1">
        <w:r w:rsidR="00EF22A6" w:rsidRPr="00173DB5">
          <w:rPr>
            <w:rStyle w:val="ad"/>
          </w:rPr>
          <w:t>7.4.</w:t>
        </w:r>
        <w:r w:rsidR="00EF22A6">
          <w:rPr>
            <w:rFonts w:asciiTheme="minorHAnsi" w:eastAsiaTheme="minorEastAsia" w:hAnsiTheme="minorHAnsi" w:cstheme="minorBidi"/>
            <w:bCs w:val="0"/>
            <w:sz w:val="22"/>
            <w:szCs w:val="22"/>
          </w:rPr>
          <w:tab/>
        </w:r>
        <w:r w:rsidR="00EF22A6" w:rsidRPr="00173DB5">
          <w:rPr>
            <w:rStyle w:val="ad"/>
          </w:rPr>
          <w:t>Официальный язык Процедуры закупки</w:t>
        </w:r>
        <w:r w:rsidR="00EF22A6">
          <w:rPr>
            <w:webHidden/>
          </w:rPr>
          <w:tab/>
        </w:r>
        <w:r w:rsidR="00EF22A6">
          <w:rPr>
            <w:webHidden/>
          </w:rPr>
          <w:fldChar w:fldCharType="begin"/>
        </w:r>
        <w:r w:rsidR="00EF22A6">
          <w:rPr>
            <w:webHidden/>
          </w:rPr>
          <w:instrText xml:space="preserve"> PAGEREF _Toc401909903 \h </w:instrText>
        </w:r>
        <w:r w:rsidR="00EF22A6">
          <w:rPr>
            <w:webHidden/>
          </w:rPr>
        </w:r>
        <w:r w:rsidR="00EF22A6">
          <w:rPr>
            <w:webHidden/>
          </w:rPr>
          <w:fldChar w:fldCharType="separate"/>
        </w:r>
        <w:r w:rsidR="00EF22A6">
          <w:rPr>
            <w:webHidden/>
          </w:rPr>
          <w:t>17</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4" w:history="1">
        <w:r w:rsidR="00EF22A6" w:rsidRPr="00173DB5">
          <w:rPr>
            <w:rStyle w:val="ad"/>
          </w:rPr>
          <w:t>7.5.</w:t>
        </w:r>
        <w:r w:rsidR="00EF22A6">
          <w:rPr>
            <w:rFonts w:asciiTheme="minorHAnsi" w:eastAsiaTheme="minorEastAsia" w:hAnsiTheme="minorHAnsi" w:cstheme="minorBidi"/>
            <w:bCs w:val="0"/>
            <w:sz w:val="22"/>
            <w:szCs w:val="22"/>
          </w:rPr>
          <w:tab/>
        </w:r>
        <w:r w:rsidR="00EF22A6" w:rsidRPr="00173DB5">
          <w:rPr>
            <w:rStyle w:val="ad"/>
          </w:rPr>
          <w:t>Валюта Процедуры закупки</w:t>
        </w:r>
        <w:r w:rsidR="00EF22A6">
          <w:rPr>
            <w:webHidden/>
          </w:rPr>
          <w:tab/>
        </w:r>
        <w:r w:rsidR="00EF22A6">
          <w:rPr>
            <w:webHidden/>
          </w:rPr>
          <w:fldChar w:fldCharType="begin"/>
        </w:r>
        <w:r w:rsidR="00EF22A6">
          <w:rPr>
            <w:webHidden/>
          </w:rPr>
          <w:instrText xml:space="preserve"> PAGEREF _Toc401909904 \h </w:instrText>
        </w:r>
        <w:r w:rsidR="00EF22A6">
          <w:rPr>
            <w:webHidden/>
          </w:rPr>
        </w:r>
        <w:r w:rsidR="00EF22A6">
          <w:rPr>
            <w:webHidden/>
          </w:rPr>
          <w:fldChar w:fldCharType="separate"/>
        </w:r>
        <w:r w:rsidR="00EF22A6">
          <w:rPr>
            <w:webHidden/>
          </w:rPr>
          <w:t>18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5" w:history="1">
        <w:r w:rsidR="00EF22A6" w:rsidRPr="00173DB5">
          <w:rPr>
            <w:rStyle w:val="ad"/>
          </w:rPr>
          <w:t>7.6.</w:t>
        </w:r>
        <w:r w:rsidR="00EF22A6">
          <w:rPr>
            <w:rFonts w:asciiTheme="minorHAnsi" w:eastAsiaTheme="minorEastAsia" w:hAnsiTheme="minorHAnsi" w:cstheme="minorBidi"/>
            <w:bCs w:val="0"/>
            <w:sz w:val="22"/>
            <w:szCs w:val="22"/>
          </w:rPr>
          <w:tab/>
        </w:r>
        <w:r w:rsidR="00EF22A6" w:rsidRPr="00173DB5">
          <w:rPr>
            <w:rStyle w:val="ad"/>
          </w:rPr>
          <w:t>Подача и прием конвертов с Заявками</w:t>
        </w:r>
        <w:r w:rsidR="00EF22A6">
          <w:rPr>
            <w:webHidden/>
          </w:rPr>
          <w:tab/>
        </w:r>
        <w:r w:rsidR="00EF22A6">
          <w:rPr>
            <w:webHidden/>
          </w:rPr>
          <w:fldChar w:fldCharType="begin"/>
        </w:r>
        <w:r w:rsidR="00EF22A6">
          <w:rPr>
            <w:webHidden/>
          </w:rPr>
          <w:instrText xml:space="preserve"> PAGEREF _Toc401909905 \h </w:instrText>
        </w:r>
        <w:r w:rsidR="00EF22A6">
          <w:rPr>
            <w:webHidden/>
          </w:rPr>
        </w:r>
        <w:r w:rsidR="00EF22A6">
          <w:rPr>
            <w:webHidden/>
          </w:rPr>
          <w:fldChar w:fldCharType="separate"/>
        </w:r>
        <w:r w:rsidR="00EF22A6">
          <w:rPr>
            <w:webHidden/>
          </w:rPr>
          <w:t>18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6" w:history="1">
        <w:r w:rsidR="00EF22A6" w:rsidRPr="00173DB5">
          <w:rPr>
            <w:rStyle w:val="ad"/>
          </w:rPr>
          <w:t>7.7.</w:t>
        </w:r>
        <w:r w:rsidR="00EF22A6">
          <w:rPr>
            <w:rFonts w:asciiTheme="minorHAnsi" w:eastAsiaTheme="minorEastAsia" w:hAnsiTheme="minorHAnsi" w:cstheme="minorBidi"/>
            <w:bCs w:val="0"/>
            <w:sz w:val="22"/>
            <w:szCs w:val="22"/>
          </w:rPr>
          <w:tab/>
        </w:r>
        <w:r w:rsidR="00EF22A6" w:rsidRPr="00173DB5">
          <w:rPr>
            <w:rStyle w:val="ad"/>
          </w:rPr>
          <w:t>Опоздавшие Заявки</w:t>
        </w:r>
        <w:r w:rsidR="00EF22A6">
          <w:rPr>
            <w:webHidden/>
          </w:rPr>
          <w:tab/>
        </w:r>
        <w:r w:rsidR="00EF22A6">
          <w:rPr>
            <w:webHidden/>
          </w:rPr>
          <w:fldChar w:fldCharType="begin"/>
        </w:r>
        <w:r w:rsidR="00EF22A6">
          <w:rPr>
            <w:webHidden/>
          </w:rPr>
          <w:instrText xml:space="preserve"> PAGEREF _Toc401909906 \h </w:instrText>
        </w:r>
        <w:r w:rsidR="00EF22A6">
          <w:rPr>
            <w:webHidden/>
          </w:rPr>
        </w:r>
        <w:r w:rsidR="00EF22A6">
          <w:rPr>
            <w:webHidden/>
          </w:rPr>
          <w:fldChar w:fldCharType="separate"/>
        </w:r>
        <w:r w:rsidR="00EF22A6">
          <w:rPr>
            <w:webHidden/>
          </w:rPr>
          <w:t>18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7" w:history="1">
        <w:r w:rsidR="00EF22A6" w:rsidRPr="00173DB5">
          <w:rPr>
            <w:rStyle w:val="ad"/>
          </w:rPr>
          <w:t>7.8.</w:t>
        </w:r>
        <w:r w:rsidR="00EF22A6">
          <w:rPr>
            <w:rFonts w:asciiTheme="minorHAnsi" w:eastAsiaTheme="minorEastAsia" w:hAnsiTheme="minorHAnsi" w:cstheme="minorBidi"/>
            <w:bCs w:val="0"/>
            <w:sz w:val="22"/>
            <w:szCs w:val="22"/>
          </w:rPr>
          <w:tab/>
        </w:r>
        <w:r w:rsidR="00EF22A6" w:rsidRPr="00173DB5">
          <w:rPr>
            <w:rStyle w:val="ad"/>
          </w:rPr>
          <w:t>Изменение Заявок и их отзыв</w:t>
        </w:r>
        <w:r w:rsidR="00EF22A6">
          <w:rPr>
            <w:webHidden/>
          </w:rPr>
          <w:tab/>
        </w:r>
        <w:r w:rsidR="00EF22A6">
          <w:rPr>
            <w:webHidden/>
          </w:rPr>
          <w:fldChar w:fldCharType="begin"/>
        </w:r>
        <w:r w:rsidR="00EF22A6">
          <w:rPr>
            <w:webHidden/>
          </w:rPr>
          <w:instrText xml:space="preserve"> PAGEREF _Toc401909907 \h </w:instrText>
        </w:r>
        <w:r w:rsidR="00EF22A6">
          <w:rPr>
            <w:webHidden/>
          </w:rPr>
        </w:r>
        <w:r w:rsidR="00EF22A6">
          <w:rPr>
            <w:webHidden/>
          </w:rPr>
          <w:fldChar w:fldCharType="separate"/>
        </w:r>
        <w:r w:rsidR="00EF22A6">
          <w:rPr>
            <w:webHidden/>
          </w:rPr>
          <w:t>18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8" w:history="1">
        <w:r w:rsidR="00EF22A6" w:rsidRPr="00173DB5">
          <w:rPr>
            <w:rStyle w:val="ad"/>
          </w:rPr>
          <w:t>7.9.</w:t>
        </w:r>
        <w:r w:rsidR="00EF22A6">
          <w:rPr>
            <w:rFonts w:asciiTheme="minorHAnsi" w:eastAsiaTheme="minorEastAsia" w:hAnsiTheme="minorHAnsi" w:cstheme="minorBidi"/>
            <w:bCs w:val="0"/>
            <w:sz w:val="22"/>
            <w:szCs w:val="22"/>
          </w:rPr>
          <w:tab/>
        </w:r>
        <w:r w:rsidR="00EF22A6" w:rsidRPr="00173DB5">
          <w:rPr>
            <w:rStyle w:val="ad"/>
          </w:rPr>
          <w:t>Вскрытие, рассмотрение и оценка Заявок.</w:t>
        </w:r>
        <w:r w:rsidR="00EF22A6">
          <w:rPr>
            <w:webHidden/>
          </w:rPr>
          <w:tab/>
        </w:r>
        <w:r w:rsidR="00EF22A6">
          <w:rPr>
            <w:webHidden/>
          </w:rPr>
          <w:fldChar w:fldCharType="begin"/>
        </w:r>
        <w:r w:rsidR="00EF22A6">
          <w:rPr>
            <w:webHidden/>
          </w:rPr>
          <w:instrText xml:space="preserve"> PAGEREF _Toc401909908 \h </w:instrText>
        </w:r>
        <w:r w:rsidR="00EF22A6">
          <w:rPr>
            <w:webHidden/>
          </w:rPr>
        </w:r>
        <w:r w:rsidR="00EF22A6">
          <w:rPr>
            <w:webHidden/>
          </w:rPr>
          <w:fldChar w:fldCharType="separate"/>
        </w:r>
        <w:r w:rsidR="00EF22A6">
          <w:rPr>
            <w:webHidden/>
          </w:rPr>
          <w:t>18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09" w:history="1">
        <w:r w:rsidR="00EF22A6" w:rsidRPr="00173DB5">
          <w:rPr>
            <w:rStyle w:val="ad"/>
          </w:rPr>
          <w:t>7.10.</w:t>
        </w:r>
        <w:r w:rsidR="00EF22A6">
          <w:rPr>
            <w:rFonts w:asciiTheme="minorHAnsi" w:eastAsiaTheme="minorEastAsia" w:hAnsiTheme="minorHAnsi" w:cstheme="minorBidi"/>
            <w:bCs w:val="0"/>
            <w:sz w:val="22"/>
            <w:szCs w:val="22"/>
          </w:rPr>
          <w:tab/>
        </w:r>
        <w:r w:rsidR="00EF22A6" w:rsidRPr="00173DB5">
          <w:rPr>
            <w:rStyle w:val="ad"/>
          </w:rPr>
          <w:t>Переговоры с Участниками Процедуры закупки</w:t>
        </w:r>
        <w:r w:rsidR="00EF22A6">
          <w:rPr>
            <w:webHidden/>
          </w:rPr>
          <w:tab/>
        </w:r>
        <w:r w:rsidR="00EF22A6">
          <w:rPr>
            <w:webHidden/>
          </w:rPr>
          <w:fldChar w:fldCharType="begin"/>
        </w:r>
        <w:r w:rsidR="00EF22A6">
          <w:rPr>
            <w:webHidden/>
          </w:rPr>
          <w:instrText xml:space="preserve"> PAGEREF _Toc401909909 \h </w:instrText>
        </w:r>
        <w:r w:rsidR="00EF22A6">
          <w:rPr>
            <w:webHidden/>
          </w:rPr>
        </w:r>
        <w:r w:rsidR="00EF22A6">
          <w:rPr>
            <w:webHidden/>
          </w:rPr>
          <w:fldChar w:fldCharType="separate"/>
        </w:r>
        <w:r w:rsidR="00EF22A6">
          <w:rPr>
            <w:webHidden/>
          </w:rPr>
          <w:t>19</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10" w:history="1">
        <w:r w:rsidR="00EF22A6" w:rsidRPr="00173DB5">
          <w:rPr>
            <w:rStyle w:val="ad"/>
          </w:rPr>
          <w:t>7.10.1.</w:t>
        </w:r>
        <w:r w:rsidR="00EF22A6">
          <w:rPr>
            <w:rFonts w:asciiTheme="minorHAnsi" w:eastAsiaTheme="minorEastAsia" w:hAnsiTheme="minorHAnsi" w:cstheme="minorBidi"/>
            <w:bCs w:val="0"/>
            <w:sz w:val="22"/>
            <w:szCs w:val="22"/>
          </w:rPr>
          <w:tab/>
        </w:r>
        <w:r w:rsidR="00EF22A6" w:rsidRPr="00173DB5">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F22A6">
          <w:rPr>
            <w:webHidden/>
          </w:rPr>
          <w:tab/>
        </w:r>
        <w:r w:rsidR="00EF22A6">
          <w:rPr>
            <w:webHidden/>
          </w:rPr>
          <w:fldChar w:fldCharType="begin"/>
        </w:r>
        <w:r w:rsidR="00EF22A6">
          <w:rPr>
            <w:webHidden/>
          </w:rPr>
          <w:instrText xml:space="preserve"> PAGEREF _Toc401909910 \h </w:instrText>
        </w:r>
        <w:r w:rsidR="00EF22A6">
          <w:rPr>
            <w:webHidden/>
          </w:rPr>
        </w:r>
        <w:r w:rsidR="00EF22A6">
          <w:rPr>
            <w:webHidden/>
          </w:rPr>
          <w:fldChar w:fldCharType="separate"/>
        </w:r>
        <w:r w:rsidR="00EF22A6">
          <w:rPr>
            <w:webHidden/>
          </w:rPr>
          <w:t>19</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11" w:history="1">
        <w:r w:rsidR="00EF22A6" w:rsidRPr="00173DB5">
          <w:rPr>
            <w:rStyle w:val="ad"/>
          </w:rPr>
          <w:t>7.11.</w:t>
        </w:r>
        <w:r w:rsidR="00EF22A6">
          <w:rPr>
            <w:rFonts w:asciiTheme="minorHAnsi" w:eastAsiaTheme="minorEastAsia" w:hAnsiTheme="minorHAnsi" w:cstheme="minorBidi"/>
            <w:bCs w:val="0"/>
            <w:sz w:val="22"/>
            <w:szCs w:val="22"/>
          </w:rPr>
          <w:tab/>
        </w:r>
        <w:r w:rsidR="00EF22A6" w:rsidRPr="00173DB5">
          <w:rPr>
            <w:rStyle w:val="ad"/>
          </w:rPr>
          <w:t>Рассмотрение и оценка Заявок</w:t>
        </w:r>
        <w:r w:rsidR="00EF22A6">
          <w:rPr>
            <w:webHidden/>
          </w:rPr>
          <w:tab/>
        </w:r>
        <w:r w:rsidR="00EF22A6">
          <w:rPr>
            <w:webHidden/>
          </w:rPr>
          <w:fldChar w:fldCharType="begin"/>
        </w:r>
        <w:r w:rsidR="00EF22A6">
          <w:rPr>
            <w:webHidden/>
          </w:rPr>
          <w:instrText xml:space="preserve"> PAGEREF _Toc401909911 \h </w:instrText>
        </w:r>
        <w:r w:rsidR="00EF22A6">
          <w:rPr>
            <w:webHidden/>
          </w:rPr>
        </w:r>
        <w:r w:rsidR="00EF22A6">
          <w:rPr>
            <w:webHidden/>
          </w:rPr>
          <w:fldChar w:fldCharType="separate"/>
        </w:r>
        <w:r w:rsidR="00EF22A6">
          <w:rPr>
            <w:webHidden/>
          </w:rPr>
          <w:t>19</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12" w:history="1">
        <w:r w:rsidR="00EF22A6" w:rsidRPr="00173DB5">
          <w:rPr>
            <w:rStyle w:val="ad"/>
          </w:rPr>
          <w:t>7.12.</w:t>
        </w:r>
        <w:r w:rsidR="00EF22A6">
          <w:rPr>
            <w:rFonts w:asciiTheme="minorHAnsi" w:eastAsiaTheme="minorEastAsia" w:hAnsiTheme="minorHAnsi" w:cstheme="minorBidi"/>
            <w:bCs w:val="0"/>
            <w:sz w:val="22"/>
            <w:szCs w:val="22"/>
          </w:rPr>
          <w:tab/>
        </w:r>
        <w:r w:rsidR="00EF22A6" w:rsidRPr="00173DB5">
          <w:rPr>
            <w:rStyle w:val="ad"/>
          </w:rPr>
          <w:t>Определение Победителя Процедуры закупки</w:t>
        </w:r>
        <w:r w:rsidR="00EF22A6">
          <w:rPr>
            <w:webHidden/>
          </w:rPr>
          <w:tab/>
        </w:r>
        <w:r w:rsidR="00EF22A6">
          <w:rPr>
            <w:webHidden/>
          </w:rPr>
          <w:fldChar w:fldCharType="begin"/>
        </w:r>
        <w:r w:rsidR="00EF22A6">
          <w:rPr>
            <w:webHidden/>
          </w:rPr>
          <w:instrText xml:space="preserve"> PAGEREF _Toc401909912 \h </w:instrText>
        </w:r>
        <w:r w:rsidR="00EF22A6">
          <w:rPr>
            <w:webHidden/>
          </w:rPr>
        </w:r>
        <w:r w:rsidR="00EF22A6">
          <w:rPr>
            <w:webHidden/>
          </w:rPr>
          <w:fldChar w:fldCharType="separate"/>
        </w:r>
        <w:r w:rsidR="00EF22A6">
          <w:rPr>
            <w:webHidden/>
          </w:rPr>
          <w:t>19</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13" w:history="1">
        <w:r w:rsidR="00EF22A6" w:rsidRPr="00173DB5">
          <w:rPr>
            <w:rStyle w:val="ad"/>
          </w:rPr>
          <w:t>7.13.</w:t>
        </w:r>
        <w:r w:rsidR="00EF22A6">
          <w:rPr>
            <w:rFonts w:asciiTheme="minorHAnsi" w:eastAsiaTheme="minorEastAsia" w:hAnsiTheme="minorHAnsi" w:cstheme="minorBidi"/>
            <w:bCs w:val="0"/>
            <w:sz w:val="22"/>
            <w:szCs w:val="22"/>
          </w:rPr>
          <w:tab/>
        </w:r>
        <w:r w:rsidR="00EF22A6" w:rsidRPr="00173DB5">
          <w:rPr>
            <w:rStyle w:val="ad"/>
          </w:rPr>
          <w:t>Порядок заключения Договора</w:t>
        </w:r>
        <w:r w:rsidR="00EF22A6">
          <w:rPr>
            <w:webHidden/>
          </w:rPr>
          <w:tab/>
        </w:r>
        <w:r w:rsidR="00EF22A6">
          <w:rPr>
            <w:webHidden/>
          </w:rPr>
          <w:fldChar w:fldCharType="begin"/>
        </w:r>
        <w:r w:rsidR="00EF22A6">
          <w:rPr>
            <w:webHidden/>
          </w:rPr>
          <w:instrText xml:space="preserve"> PAGEREF _Toc401909913 \h </w:instrText>
        </w:r>
        <w:r w:rsidR="00EF22A6">
          <w:rPr>
            <w:webHidden/>
          </w:rPr>
        </w:r>
        <w:r w:rsidR="00EF22A6">
          <w:rPr>
            <w:webHidden/>
          </w:rPr>
          <w:fldChar w:fldCharType="separate"/>
        </w:r>
        <w:r w:rsidR="00EF22A6">
          <w:rPr>
            <w:webHidden/>
          </w:rPr>
          <w:t>20</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14" w:history="1">
        <w:r w:rsidR="00EF22A6" w:rsidRPr="00173DB5">
          <w:rPr>
            <w:rStyle w:val="ad"/>
          </w:rPr>
          <w:t>7.14.</w:t>
        </w:r>
        <w:r w:rsidR="00EF22A6">
          <w:rPr>
            <w:rFonts w:asciiTheme="minorHAnsi" w:eastAsiaTheme="minorEastAsia" w:hAnsiTheme="minorHAnsi" w:cstheme="minorBidi"/>
            <w:bCs w:val="0"/>
            <w:sz w:val="22"/>
            <w:szCs w:val="22"/>
          </w:rPr>
          <w:tab/>
        </w:r>
        <w:r w:rsidR="00EF22A6" w:rsidRPr="00173DB5">
          <w:rPr>
            <w:rStyle w:val="ad"/>
          </w:rPr>
          <w:t>Режим обмена информацией.</w:t>
        </w:r>
        <w:r w:rsidR="00EF22A6">
          <w:rPr>
            <w:webHidden/>
          </w:rPr>
          <w:tab/>
        </w:r>
        <w:r w:rsidR="00EF22A6">
          <w:rPr>
            <w:webHidden/>
          </w:rPr>
          <w:fldChar w:fldCharType="begin"/>
        </w:r>
        <w:r w:rsidR="00EF22A6">
          <w:rPr>
            <w:webHidden/>
          </w:rPr>
          <w:instrText xml:space="preserve"> PAGEREF _Toc401909914 \h </w:instrText>
        </w:r>
        <w:r w:rsidR="00EF22A6">
          <w:rPr>
            <w:webHidden/>
          </w:rPr>
        </w:r>
        <w:r w:rsidR="00EF22A6">
          <w:rPr>
            <w:webHidden/>
          </w:rPr>
          <w:fldChar w:fldCharType="separate"/>
        </w:r>
        <w:r w:rsidR="00EF22A6">
          <w:rPr>
            <w:webHidden/>
          </w:rPr>
          <w:t>21</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15" w:history="1">
        <w:r w:rsidR="00EF22A6" w:rsidRPr="00173DB5">
          <w:rPr>
            <w:rStyle w:val="ad"/>
          </w:rPr>
          <w:t>7.15.</w:t>
        </w:r>
        <w:r w:rsidR="00EF22A6">
          <w:rPr>
            <w:rFonts w:asciiTheme="minorHAnsi" w:eastAsiaTheme="minorEastAsia" w:hAnsiTheme="minorHAnsi" w:cstheme="minorBidi"/>
            <w:bCs w:val="0"/>
            <w:sz w:val="22"/>
            <w:szCs w:val="22"/>
          </w:rPr>
          <w:tab/>
        </w:r>
        <w:r w:rsidR="00EF22A6" w:rsidRPr="00173DB5">
          <w:rPr>
            <w:rStyle w:val="ad"/>
          </w:rPr>
          <w:t>Переторжка</w:t>
        </w:r>
        <w:r w:rsidR="00EF22A6">
          <w:rPr>
            <w:webHidden/>
          </w:rPr>
          <w:tab/>
        </w:r>
        <w:r w:rsidR="00EF22A6">
          <w:rPr>
            <w:webHidden/>
          </w:rPr>
          <w:fldChar w:fldCharType="begin"/>
        </w:r>
        <w:r w:rsidR="00EF22A6">
          <w:rPr>
            <w:webHidden/>
          </w:rPr>
          <w:instrText xml:space="preserve"> PAGEREF _Toc401909915 \h </w:instrText>
        </w:r>
        <w:r w:rsidR="00EF22A6">
          <w:rPr>
            <w:webHidden/>
          </w:rPr>
        </w:r>
        <w:r w:rsidR="00EF22A6">
          <w:rPr>
            <w:webHidden/>
          </w:rPr>
          <w:fldChar w:fldCharType="separate"/>
        </w:r>
        <w:r w:rsidR="00EF22A6">
          <w:rPr>
            <w:webHidden/>
          </w:rPr>
          <w:t>21</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16" w:history="1">
        <w:r w:rsidR="00EF22A6" w:rsidRPr="00173DB5">
          <w:rPr>
            <w:rStyle w:val="ad"/>
          </w:rPr>
          <w:t>7.16.</w:t>
        </w:r>
        <w:r w:rsidR="00EF22A6">
          <w:rPr>
            <w:rFonts w:asciiTheme="minorHAnsi" w:eastAsiaTheme="minorEastAsia" w:hAnsiTheme="minorHAnsi" w:cstheme="minorBidi"/>
            <w:bCs w:val="0"/>
            <w:sz w:val="22"/>
            <w:szCs w:val="22"/>
          </w:rPr>
          <w:tab/>
        </w:r>
        <w:r w:rsidR="00EF22A6" w:rsidRPr="00173DB5">
          <w:rPr>
            <w:rStyle w:val="ad"/>
          </w:rPr>
          <w:t>Разделение объема закупки между Участниками Процедур закупок</w:t>
        </w:r>
        <w:r w:rsidR="00EF22A6">
          <w:rPr>
            <w:webHidden/>
          </w:rPr>
          <w:tab/>
        </w:r>
        <w:r w:rsidR="00EF22A6">
          <w:rPr>
            <w:webHidden/>
          </w:rPr>
          <w:fldChar w:fldCharType="begin"/>
        </w:r>
        <w:r w:rsidR="00EF22A6">
          <w:rPr>
            <w:webHidden/>
          </w:rPr>
          <w:instrText xml:space="preserve"> PAGEREF _Toc401909916 \h </w:instrText>
        </w:r>
        <w:r w:rsidR="00EF22A6">
          <w:rPr>
            <w:webHidden/>
          </w:rPr>
        </w:r>
        <w:r w:rsidR="00EF22A6">
          <w:rPr>
            <w:webHidden/>
          </w:rPr>
          <w:fldChar w:fldCharType="separate"/>
        </w:r>
        <w:r w:rsidR="00EF22A6">
          <w:rPr>
            <w:webHidden/>
          </w:rPr>
          <w:t>22</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917" w:history="1">
        <w:r w:rsidR="00EF22A6" w:rsidRPr="00173DB5">
          <w:rPr>
            <w:rStyle w:val="ad"/>
          </w:rPr>
          <w:t>8.</w:t>
        </w:r>
        <w:r w:rsidR="00EF22A6">
          <w:rPr>
            <w:rFonts w:asciiTheme="minorHAnsi" w:eastAsiaTheme="minorEastAsia" w:hAnsiTheme="minorHAnsi" w:cstheme="minorBidi"/>
            <w:bCs w:val="0"/>
            <w:caps w:val="0"/>
            <w:sz w:val="22"/>
            <w:szCs w:val="22"/>
          </w:rPr>
          <w:tab/>
        </w:r>
        <w:r w:rsidR="00EF22A6" w:rsidRPr="00173DB5">
          <w:rPr>
            <w:rStyle w:val="ad"/>
          </w:rPr>
          <w:t>ИНФОРМАЦИОННАЯ КАРТА</w:t>
        </w:r>
        <w:r w:rsidR="00EF22A6">
          <w:rPr>
            <w:webHidden/>
          </w:rPr>
          <w:tab/>
        </w:r>
        <w:r w:rsidR="00EF22A6">
          <w:rPr>
            <w:webHidden/>
          </w:rPr>
          <w:fldChar w:fldCharType="begin"/>
        </w:r>
        <w:r w:rsidR="00EF22A6">
          <w:rPr>
            <w:webHidden/>
          </w:rPr>
          <w:instrText xml:space="preserve"> PAGEREF _Toc401909917 \h </w:instrText>
        </w:r>
        <w:r w:rsidR="00EF22A6">
          <w:rPr>
            <w:webHidden/>
          </w:rPr>
        </w:r>
        <w:r w:rsidR="00EF22A6">
          <w:rPr>
            <w:webHidden/>
          </w:rPr>
          <w:fldChar w:fldCharType="separate"/>
        </w:r>
        <w:r w:rsidR="00EF22A6">
          <w:rPr>
            <w:webHidden/>
          </w:rPr>
          <w:t>23</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918" w:history="1">
        <w:r w:rsidR="00EF22A6" w:rsidRPr="00173DB5">
          <w:rPr>
            <w:rStyle w:val="ad"/>
          </w:rPr>
          <w:t>9.</w:t>
        </w:r>
        <w:r w:rsidR="00EF22A6">
          <w:rPr>
            <w:rFonts w:asciiTheme="minorHAnsi" w:eastAsiaTheme="minorEastAsia" w:hAnsiTheme="minorHAnsi" w:cstheme="minorBidi"/>
            <w:bCs w:val="0"/>
            <w:caps w:val="0"/>
            <w:sz w:val="22"/>
            <w:szCs w:val="22"/>
          </w:rPr>
          <w:tab/>
        </w:r>
        <w:r w:rsidR="00EF22A6" w:rsidRPr="00173DB5">
          <w:rPr>
            <w:rStyle w:val="ad"/>
          </w:rPr>
          <w:t>ОБРАЗЦЫ ФОРМ И ДОКУМЕНТОВ ДЛЯ ЗАПОЛНЕНИЯ УЧАСТНИКАМИ ПРОЦЕДУРЫ ЗАКУПКИ</w:t>
        </w:r>
        <w:r w:rsidR="00EF22A6">
          <w:rPr>
            <w:webHidden/>
          </w:rPr>
          <w:tab/>
        </w:r>
        <w:r w:rsidR="00EF22A6">
          <w:rPr>
            <w:webHidden/>
          </w:rPr>
          <w:fldChar w:fldCharType="begin"/>
        </w:r>
        <w:r w:rsidR="00EF22A6">
          <w:rPr>
            <w:webHidden/>
          </w:rPr>
          <w:instrText xml:space="preserve"> PAGEREF _Toc401909918 \h </w:instrText>
        </w:r>
        <w:r w:rsidR="00EF22A6">
          <w:rPr>
            <w:webHidden/>
          </w:rPr>
        </w:r>
        <w:r w:rsidR="00EF22A6">
          <w:rPr>
            <w:webHidden/>
          </w:rPr>
          <w:fldChar w:fldCharType="separate"/>
        </w:r>
        <w:r w:rsidR="00EF22A6">
          <w:rPr>
            <w:webHidden/>
          </w:rPr>
          <w:t>28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19" w:history="1">
        <w:r w:rsidR="00EF22A6" w:rsidRPr="00173DB5">
          <w:rPr>
            <w:rStyle w:val="ad"/>
          </w:rPr>
          <w:t>9.1.</w:t>
        </w:r>
        <w:r w:rsidR="00EF22A6">
          <w:rPr>
            <w:rFonts w:asciiTheme="minorHAnsi" w:eastAsiaTheme="minorEastAsia" w:hAnsiTheme="minorHAnsi" w:cstheme="minorBidi"/>
            <w:bCs w:val="0"/>
            <w:sz w:val="22"/>
            <w:szCs w:val="22"/>
          </w:rPr>
          <w:tab/>
        </w:r>
        <w:r w:rsidR="00EF22A6" w:rsidRPr="00173DB5">
          <w:rPr>
            <w:rStyle w:val="ad"/>
          </w:rPr>
          <w:t>ФОРМА ОПИСИ ДОКУМЕНТОВ, ПРЕДСТАВЛЯЕМЫХ В СОСТАВЕ ЗАЯВКИ</w:t>
        </w:r>
        <w:r w:rsidR="00EF22A6">
          <w:rPr>
            <w:webHidden/>
          </w:rPr>
          <w:tab/>
        </w:r>
        <w:r w:rsidR="00EF22A6">
          <w:rPr>
            <w:webHidden/>
          </w:rPr>
          <w:fldChar w:fldCharType="begin"/>
        </w:r>
        <w:r w:rsidR="00EF22A6">
          <w:rPr>
            <w:webHidden/>
          </w:rPr>
          <w:instrText xml:space="preserve"> PAGEREF _Toc401909919 \h </w:instrText>
        </w:r>
        <w:r w:rsidR="00EF22A6">
          <w:rPr>
            <w:webHidden/>
          </w:rPr>
        </w:r>
        <w:r w:rsidR="00EF22A6">
          <w:rPr>
            <w:webHidden/>
          </w:rPr>
          <w:fldChar w:fldCharType="separate"/>
        </w:r>
        <w:r w:rsidR="00EF22A6">
          <w:rPr>
            <w:webHidden/>
          </w:rPr>
          <w:t>28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20" w:history="1">
        <w:r w:rsidR="00EF22A6" w:rsidRPr="00173DB5">
          <w:rPr>
            <w:rStyle w:val="ad"/>
          </w:rPr>
          <w:t>М.П.</w:t>
        </w:r>
        <w:r w:rsidR="00EF22A6">
          <w:rPr>
            <w:webHidden/>
          </w:rPr>
          <w:tab/>
        </w:r>
        <w:r w:rsidR="00EF22A6">
          <w:rPr>
            <w:webHidden/>
          </w:rPr>
          <w:fldChar w:fldCharType="begin"/>
        </w:r>
        <w:r w:rsidR="00EF22A6">
          <w:rPr>
            <w:webHidden/>
          </w:rPr>
          <w:instrText xml:space="preserve"> PAGEREF _Toc401909920 \h </w:instrText>
        </w:r>
        <w:r w:rsidR="00EF22A6">
          <w:rPr>
            <w:webHidden/>
          </w:rPr>
        </w:r>
        <w:r w:rsidR="00EF22A6">
          <w:rPr>
            <w:webHidden/>
          </w:rPr>
          <w:fldChar w:fldCharType="separate"/>
        </w:r>
        <w:r w:rsidR="00EF22A6">
          <w:rPr>
            <w:webHidden/>
          </w:rPr>
          <w:t>30</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21" w:history="1">
        <w:r w:rsidR="00EF22A6" w:rsidRPr="00173DB5">
          <w:rPr>
            <w:rStyle w:val="ad"/>
          </w:rPr>
          <w:t>9.2.</w:t>
        </w:r>
        <w:r w:rsidR="00EF22A6">
          <w:rPr>
            <w:rFonts w:asciiTheme="minorHAnsi" w:eastAsiaTheme="minorEastAsia" w:hAnsiTheme="minorHAnsi" w:cstheme="minorBidi"/>
            <w:bCs w:val="0"/>
            <w:sz w:val="22"/>
            <w:szCs w:val="22"/>
          </w:rPr>
          <w:tab/>
        </w:r>
        <w:r w:rsidR="00EF22A6" w:rsidRPr="00173DB5">
          <w:rPr>
            <w:rStyle w:val="ad"/>
          </w:rPr>
          <w:t>ФОРМА ЗАЯВКИ</w:t>
        </w:r>
        <w:r w:rsidR="00EF22A6">
          <w:rPr>
            <w:webHidden/>
          </w:rPr>
          <w:tab/>
        </w:r>
        <w:r w:rsidR="00EF22A6">
          <w:rPr>
            <w:webHidden/>
          </w:rPr>
          <w:fldChar w:fldCharType="begin"/>
        </w:r>
        <w:r w:rsidR="00EF22A6">
          <w:rPr>
            <w:webHidden/>
          </w:rPr>
          <w:instrText xml:space="preserve"> PAGEREF _Toc401909921 \h </w:instrText>
        </w:r>
        <w:r w:rsidR="00EF22A6">
          <w:rPr>
            <w:webHidden/>
          </w:rPr>
        </w:r>
        <w:r w:rsidR="00EF22A6">
          <w:rPr>
            <w:webHidden/>
          </w:rPr>
          <w:fldChar w:fldCharType="separate"/>
        </w:r>
        <w:r w:rsidR="00EF22A6">
          <w:rPr>
            <w:webHidden/>
          </w:rPr>
          <w:t>31</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22" w:history="1">
        <w:r w:rsidR="00EF22A6" w:rsidRPr="00173DB5">
          <w:rPr>
            <w:rStyle w:val="ad"/>
          </w:rPr>
          <w:t>9.2.1.</w:t>
        </w:r>
        <w:r w:rsidR="00EF22A6">
          <w:rPr>
            <w:rFonts w:asciiTheme="minorHAnsi" w:eastAsiaTheme="minorEastAsia" w:hAnsiTheme="minorHAnsi" w:cstheme="minorBidi"/>
            <w:bCs w:val="0"/>
            <w:sz w:val="22"/>
            <w:szCs w:val="22"/>
          </w:rPr>
          <w:tab/>
        </w:r>
        <w:r w:rsidR="00EF22A6" w:rsidRPr="00173DB5">
          <w:rPr>
            <w:rStyle w:val="ad"/>
          </w:rPr>
          <w:t>ФОРМА «ПРЕДЛОЖЕНИЕ О ЦЕНЕ ДОГОВОРОВ»</w:t>
        </w:r>
        <w:r w:rsidR="00EF22A6">
          <w:rPr>
            <w:webHidden/>
          </w:rPr>
          <w:tab/>
        </w:r>
        <w:r w:rsidR="00EF22A6">
          <w:rPr>
            <w:webHidden/>
          </w:rPr>
          <w:fldChar w:fldCharType="begin"/>
        </w:r>
        <w:r w:rsidR="00EF22A6">
          <w:rPr>
            <w:webHidden/>
          </w:rPr>
          <w:instrText xml:space="preserve"> PAGEREF _Toc401909922 \h </w:instrText>
        </w:r>
        <w:r w:rsidR="00EF22A6">
          <w:rPr>
            <w:webHidden/>
          </w:rPr>
        </w:r>
        <w:r w:rsidR="00EF22A6">
          <w:rPr>
            <w:webHidden/>
          </w:rPr>
          <w:fldChar w:fldCharType="separate"/>
        </w:r>
        <w:r w:rsidR="00EF22A6">
          <w:rPr>
            <w:webHidden/>
          </w:rPr>
          <w:t>34</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23" w:history="1">
        <w:r w:rsidR="00EF22A6" w:rsidRPr="00173DB5">
          <w:rPr>
            <w:rStyle w:val="ad"/>
          </w:rPr>
          <w:t>9.2.2.</w:t>
        </w:r>
        <w:r w:rsidR="00EF22A6">
          <w:rPr>
            <w:rFonts w:asciiTheme="minorHAnsi" w:eastAsiaTheme="minorEastAsia" w:hAnsiTheme="minorHAnsi" w:cstheme="minorBidi"/>
            <w:bCs w:val="0"/>
            <w:sz w:val="22"/>
            <w:szCs w:val="22"/>
          </w:rPr>
          <w:tab/>
        </w:r>
        <w:r w:rsidR="00EF22A6" w:rsidRPr="00173DB5">
          <w:rPr>
            <w:rStyle w:val="ad"/>
          </w:rPr>
          <w:t>ФОРМА ПРЕДЛОЖЕНИЯ О ФУНКЦИОНАЛЬНЫХ, КОЛИЧЕСТВЕННЫХ И КАЧЕСТВЕННЫХ ХАРАКТЕРИСТИКАХ ТОВАРОВ, КАЧЕСТВЕ РАБОТ, УСЛУГ</w:t>
        </w:r>
        <w:r w:rsidR="00EF22A6">
          <w:rPr>
            <w:webHidden/>
          </w:rPr>
          <w:tab/>
        </w:r>
        <w:r w:rsidR="00EF22A6">
          <w:rPr>
            <w:webHidden/>
          </w:rPr>
          <w:fldChar w:fldCharType="begin"/>
        </w:r>
        <w:r w:rsidR="00EF22A6">
          <w:rPr>
            <w:webHidden/>
          </w:rPr>
          <w:instrText xml:space="preserve"> PAGEREF _Toc401909923 \h </w:instrText>
        </w:r>
        <w:r w:rsidR="00EF22A6">
          <w:rPr>
            <w:webHidden/>
          </w:rPr>
        </w:r>
        <w:r w:rsidR="00EF22A6">
          <w:rPr>
            <w:webHidden/>
          </w:rPr>
          <w:fldChar w:fldCharType="separate"/>
        </w:r>
        <w:r w:rsidR="00EF22A6">
          <w:rPr>
            <w:webHidden/>
          </w:rPr>
          <w:t>35</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24" w:history="1">
        <w:r w:rsidR="00EF22A6" w:rsidRPr="00173DB5">
          <w:rPr>
            <w:rStyle w:val="ad"/>
          </w:rPr>
          <w:t>9.3.</w:t>
        </w:r>
        <w:r w:rsidR="00EF22A6">
          <w:rPr>
            <w:rFonts w:asciiTheme="minorHAnsi" w:eastAsiaTheme="minorEastAsia" w:hAnsiTheme="minorHAnsi" w:cstheme="minorBidi"/>
            <w:bCs w:val="0"/>
            <w:sz w:val="22"/>
            <w:szCs w:val="22"/>
          </w:rPr>
          <w:tab/>
        </w:r>
        <w:r w:rsidR="00EF22A6" w:rsidRPr="00173DB5">
          <w:rPr>
            <w:rStyle w:val="ad"/>
          </w:rPr>
          <w:t>ФОРМА АНКЕТЫ УЧАСТНИКА ПРОЦЕДУРЫ ЗАКУПКИ</w:t>
        </w:r>
        <w:r w:rsidR="00EF22A6">
          <w:rPr>
            <w:webHidden/>
          </w:rPr>
          <w:tab/>
        </w:r>
        <w:r w:rsidR="00EF22A6">
          <w:rPr>
            <w:webHidden/>
          </w:rPr>
          <w:fldChar w:fldCharType="begin"/>
        </w:r>
        <w:r w:rsidR="00EF22A6">
          <w:rPr>
            <w:webHidden/>
          </w:rPr>
          <w:instrText xml:space="preserve"> PAGEREF _Toc401909924 \h </w:instrText>
        </w:r>
        <w:r w:rsidR="00EF22A6">
          <w:rPr>
            <w:webHidden/>
          </w:rPr>
        </w:r>
        <w:r w:rsidR="00EF22A6">
          <w:rPr>
            <w:webHidden/>
          </w:rPr>
          <w:fldChar w:fldCharType="separate"/>
        </w:r>
        <w:r w:rsidR="00EF22A6">
          <w:rPr>
            <w:webHidden/>
          </w:rPr>
          <w:t>38</w:t>
        </w:r>
        <w:r w:rsidR="00EF22A6">
          <w:rPr>
            <w:webHidden/>
          </w:rPr>
          <w:fldChar w:fldCharType="end"/>
        </w:r>
      </w:hyperlink>
    </w:p>
    <w:p w:rsidR="00EF22A6" w:rsidRDefault="00E66B40">
      <w:pPr>
        <w:pStyle w:val="22"/>
        <w:rPr>
          <w:rFonts w:asciiTheme="minorHAnsi" w:eastAsiaTheme="minorEastAsia" w:hAnsiTheme="minorHAnsi" w:cstheme="minorBidi"/>
          <w:bCs w:val="0"/>
          <w:sz w:val="22"/>
          <w:szCs w:val="22"/>
        </w:rPr>
      </w:pPr>
      <w:hyperlink w:anchor="_Toc401909925" w:history="1">
        <w:r w:rsidR="00EF22A6" w:rsidRPr="00173DB5">
          <w:rPr>
            <w:rStyle w:val="ad"/>
          </w:rPr>
          <w:t>9.4.</w:t>
        </w:r>
        <w:r w:rsidR="00EF22A6">
          <w:rPr>
            <w:rFonts w:asciiTheme="minorHAnsi" w:eastAsiaTheme="minorEastAsia" w:hAnsiTheme="minorHAnsi" w:cstheme="minorBidi"/>
            <w:bCs w:val="0"/>
            <w:sz w:val="22"/>
            <w:szCs w:val="22"/>
          </w:rPr>
          <w:tab/>
        </w:r>
        <w:r w:rsidR="00EF22A6" w:rsidRPr="00173DB5">
          <w:rPr>
            <w:rStyle w:val="ad"/>
          </w:rPr>
          <w:t>ФОРМА ДОВЕРЕННОСТИ НА УПОЛНОМОЧЕННОЕ ЛИЦО, ИМЕЮЩЕЕ ПРАВО ПОДПИСИ ДОКУМЕНТОВ ОРГАНИЗАЦИИ – УЧАСТНИКА ПРОЦЕДУРЫ ЗАКУПКИ</w:t>
        </w:r>
        <w:r w:rsidR="00EF22A6">
          <w:rPr>
            <w:webHidden/>
          </w:rPr>
          <w:tab/>
        </w:r>
        <w:r w:rsidR="00EF22A6">
          <w:rPr>
            <w:webHidden/>
          </w:rPr>
          <w:fldChar w:fldCharType="begin"/>
        </w:r>
        <w:r w:rsidR="00EF22A6">
          <w:rPr>
            <w:webHidden/>
          </w:rPr>
          <w:instrText xml:space="preserve"> PAGEREF _Toc401909925 \h </w:instrText>
        </w:r>
        <w:r w:rsidR="00EF22A6">
          <w:rPr>
            <w:webHidden/>
          </w:rPr>
        </w:r>
        <w:r w:rsidR="00EF22A6">
          <w:rPr>
            <w:webHidden/>
          </w:rPr>
          <w:fldChar w:fldCharType="separate"/>
        </w:r>
        <w:r w:rsidR="00EF22A6">
          <w:rPr>
            <w:webHidden/>
          </w:rPr>
          <w:t>40</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926" w:history="1">
        <w:r w:rsidR="00EF22A6" w:rsidRPr="00173DB5">
          <w:rPr>
            <w:rStyle w:val="ad"/>
          </w:rPr>
          <w:t>10.</w:t>
        </w:r>
        <w:r w:rsidR="00EF22A6">
          <w:rPr>
            <w:rFonts w:asciiTheme="minorHAnsi" w:eastAsiaTheme="minorEastAsia" w:hAnsiTheme="minorHAnsi" w:cstheme="minorBidi"/>
            <w:bCs w:val="0"/>
            <w:caps w:val="0"/>
            <w:sz w:val="22"/>
            <w:szCs w:val="22"/>
          </w:rPr>
          <w:tab/>
        </w:r>
        <w:r w:rsidR="00EF22A6" w:rsidRPr="00173DB5">
          <w:rPr>
            <w:rStyle w:val="ad"/>
          </w:rPr>
          <w:t>ПРОЕКТ ДОГОВОРА ИЛИ УСЛОВИЯ, НА КОТОРЫХ ДОГОВОР ДОЛЖЕН БЫТЬ ЗАКЛЮЧЕН</w:t>
        </w:r>
        <w:r w:rsidR="00EF22A6">
          <w:rPr>
            <w:webHidden/>
          </w:rPr>
          <w:tab/>
        </w:r>
        <w:r w:rsidR="00EF22A6">
          <w:rPr>
            <w:webHidden/>
          </w:rPr>
          <w:fldChar w:fldCharType="begin"/>
        </w:r>
        <w:r w:rsidR="00EF22A6">
          <w:rPr>
            <w:webHidden/>
          </w:rPr>
          <w:instrText xml:space="preserve"> PAGEREF _Toc401909926 \h </w:instrText>
        </w:r>
        <w:r w:rsidR="00EF22A6">
          <w:rPr>
            <w:webHidden/>
          </w:rPr>
        </w:r>
        <w:r w:rsidR="00EF22A6">
          <w:rPr>
            <w:webHidden/>
          </w:rPr>
          <w:fldChar w:fldCharType="separate"/>
        </w:r>
        <w:r w:rsidR="00EF22A6">
          <w:rPr>
            <w:webHidden/>
          </w:rPr>
          <w:t>41</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927" w:history="1">
        <w:r w:rsidR="00EF22A6" w:rsidRPr="00173DB5">
          <w:rPr>
            <w:rStyle w:val="ad"/>
          </w:rPr>
          <w:t>РЕГЛАМЕНТ ПРЕДОСТАВЛЕНИЯ УСЛУГ:</w:t>
        </w:r>
        <w:r w:rsidR="00EF22A6">
          <w:rPr>
            <w:webHidden/>
          </w:rPr>
          <w:tab/>
        </w:r>
        <w:r w:rsidR="00EF22A6">
          <w:rPr>
            <w:webHidden/>
          </w:rPr>
          <w:fldChar w:fldCharType="begin"/>
        </w:r>
        <w:r w:rsidR="00EF22A6">
          <w:rPr>
            <w:webHidden/>
          </w:rPr>
          <w:instrText xml:space="preserve"> PAGEREF _Toc401909927 \h </w:instrText>
        </w:r>
        <w:r w:rsidR="00EF22A6">
          <w:rPr>
            <w:webHidden/>
          </w:rPr>
        </w:r>
        <w:r w:rsidR="00EF22A6">
          <w:rPr>
            <w:webHidden/>
          </w:rPr>
          <w:fldChar w:fldCharType="separate"/>
        </w:r>
        <w:r w:rsidR="00EF22A6">
          <w:rPr>
            <w:webHidden/>
          </w:rPr>
          <w:t>41</w:t>
        </w:r>
        <w:r w:rsidR="00EF22A6">
          <w:rPr>
            <w:webHidden/>
          </w:rPr>
          <w:fldChar w:fldCharType="end"/>
        </w:r>
      </w:hyperlink>
    </w:p>
    <w:p w:rsidR="00EF22A6" w:rsidRDefault="00E66B40">
      <w:pPr>
        <w:pStyle w:val="14"/>
        <w:rPr>
          <w:rFonts w:asciiTheme="minorHAnsi" w:eastAsiaTheme="minorEastAsia" w:hAnsiTheme="minorHAnsi" w:cstheme="minorBidi"/>
          <w:bCs w:val="0"/>
          <w:caps w:val="0"/>
          <w:sz w:val="22"/>
          <w:szCs w:val="22"/>
        </w:rPr>
      </w:pPr>
      <w:hyperlink w:anchor="_Toc401909928" w:history="1">
        <w:r w:rsidR="00EF22A6" w:rsidRPr="00173DB5">
          <w:rPr>
            <w:rStyle w:val="ad"/>
          </w:rPr>
          <w:t>11.</w:t>
        </w:r>
        <w:r w:rsidR="00EF22A6">
          <w:rPr>
            <w:rFonts w:asciiTheme="minorHAnsi" w:eastAsiaTheme="minorEastAsia" w:hAnsiTheme="minorHAnsi" w:cstheme="minorBidi"/>
            <w:bCs w:val="0"/>
            <w:caps w:val="0"/>
            <w:sz w:val="22"/>
            <w:szCs w:val="22"/>
          </w:rPr>
          <w:tab/>
        </w:r>
        <w:r w:rsidR="00EF22A6" w:rsidRPr="00173DB5">
          <w:rPr>
            <w:rStyle w:val="ad"/>
          </w:rPr>
          <w:t>ТЕХНИЧЕСКАЯ ЧАСТЬ</w:t>
        </w:r>
        <w:r w:rsidR="00EF22A6">
          <w:rPr>
            <w:webHidden/>
          </w:rPr>
          <w:tab/>
        </w:r>
        <w:r w:rsidR="00EF22A6">
          <w:rPr>
            <w:webHidden/>
          </w:rPr>
          <w:fldChar w:fldCharType="begin"/>
        </w:r>
        <w:r w:rsidR="00EF22A6">
          <w:rPr>
            <w:webHidden/>
          </w:rPr>
          <w:instrText xml:space="preserve"> PAGEREF _Toc401909928 \h </w:instrText>
        </w:r>
        <w:r w:rsidR="00EF22A6">
          <w:rPr>
            <w:webHidden/>
          </w:rPr>
        </w:r>
        <w:r w:rsidR="00EF22A6">
          <w:rPr>
            <w:webHidden/>
          </w:rPr>
          <w:fldChar w:fldCharType="separate"/>
        </w:r>
        <w:r w:rsidR="00EF22A6">
          <w:rPr>
            <w:webHidden/>
          </w:rPr>
          <w:t>52</w:t>
        </w:r>
        <w:r w:rsidR="00EF22A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6" w:name="_Toc401909880"/>
      <w:r w:rsidRPr="002440E8">
        <w:lastRenderedPageBreak/>
        <w:t xml:space="preserve">ОСНОВНЫЕ </w:t>
      </w:r>
      <w:r w:rsidRPr="00B424F4">
        <w:t>ТЕРМИНЫ</w:t>
      </w:r>
      <w:r w:rsidRPr="002440E8">
        <w:t>, ИСПОЛЬЗУЕМЫЕ В ДОКУМЕНТАЦИИ ПРОЦЕДУРЫ  ЗАКУПОК</w:t>
      </w:r>
      <w:bookmarkEnd w:id="6"/>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7" w:name="_Toc401909881"/>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73ACE">
      <w:pPr>
        <w:pStyle w:val="4"/>
        <w:numPr>
          <w:ilvl w:val="1"/>
          <w:numId w:val="16"/>
        </w:numPr>
        <w:spacing w:before="120" w:after="0"/>
        <w:jc w:val="both"/>
      </w:pPr>
      <w:bookmarkStart w:id="8" w:name="_Toc401909882"/>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9" w:name="_Toc401909883"/>
      <w:r w:rsidRPr="002440E8">
        <w:t>Отказ от проведения Процедуры закупки</w:t>
      </w:r>
      <w:bookmarkEnd w:id="9"/>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10" w:name="_Toc401909884"/>
      <w:r w:rsidRPr="002440E8">
        <w:t>Затраты на участие в Процедуре закупки</w:t>
      </w:r>
      <w:bookmarkEnd w:id="10"/>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1" w:name="_Toc401909885"/>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B73ACE">
      <w:pPr>
        <w:pStyle w:val="4"/>
        <w:numPr>
          <w:ilvl w:val="1"/>
          <w:numId w:val="16"/>
        </w:numPr>
        <w:spacing w:before="120" w:after="0"/>
        <w:jc w:val="both"/>
      </w:pPr>
      <w:bookmarkStart w:id="12" w:name="_Toc401909886"/>
      <w:r w:rsidRPr="002440E8">
        <w:t xml:space="preserve">Форма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3" w:name="_Toc401909887"/>
      <w:r w:rsidRPr="002440E8">
        <w:t xml:space="preserve">Подготовка </w:t>
      </w:r>
      <w:r w:rsidR="007A2231" w:rsidRPr="002440E8">
        <w:t>Заявки</w:t>
      </w:r>
      <w:bookmarkEnd w:id="13"/>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4" w:name="_Toc401909888"/>
      <w:r w:rsidRPr="002440E8">
        <w:t>Подготовка Предложения на поставку товаров, выполнение работ и оказание услуг</w:t>
      </w:r>
      <w:bookmarkEnd w:id="14"/>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5" w:name="_Toc401909889"/>
      <w:r w:rsidRPr="002440E8">
        <w:t>Расчет цены Договора</w:t>
      </w:r>
      <w:bookmarkEnd w:id="15"/>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6" w:name="_Toc401909890"/>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7" w:name="_Toc401909891"/>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CB7F69">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CB7F69" w:rsidRPr="00CB7F69">
        <w:t xml:space="preserve"> </w:t>
      </w:r>
      <w:r w:rsidR="00CB7F69">
        <w:t>(</w:t>
      </w:r>
      <w:r w:rsidR="00CB7F69" w:rsidRPr="00CB7F69">
        <w:t>раздел 8 «ИНФОРМАЦИОННАЯ КАРТА»</w:t>
      </w:r>
      <w:r w:rsidR="00CB7F69">
        <w:t>)</w:t>
      </w:r>
      <w:r w:rsidRPr="002440E8">
        <w:t>.</w:t>
      </w:r>
    </w:p>
    <w:p w:rsidR="00407C12" w:rsidRPr="002440E8" w:rsidRDefault="00407C12" w:rsidP="00CB7F69">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CB7F69">
        <w:t xml:space="preserve"> </w:t>
      </w:r>
      <w:r w:rsidR="00CB7F69" w:rsidRPr="00CB7F69">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8" w:name="_Toc401909892"/>
      <w:r w:rsidRPr="002440E8">
        <w:t xml:space="preserve">Возврат </w:t>
      </w:r>
      <w:r w:rsidR="00DB5FB0" w:rsidRPr="002440E8">
        <w:t>Заявок</w:t>
      </w:r>
      <w:bookmarkEnd w:id="18"/>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9" w:name="_Toc401909893"/>
      <w:r w:rsidRPr="002440E8">
        <w:t>Уточнение Заказчиком сведений Заявок</w:t>
      </w:r>
      <w:bookmarkEnd w:id="19"/>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20" w:name="_Toc401909894"/>
      <w:r w:rsidRPr="002440E8">
        <w:t>ТРЕБОВАНИЯ К УЧАСТНИКАМ ПРОЦЕДУРЫ ЗАКУПКИ</w:t>
      </w:r>
      <w:bookmarkEnd w:id="20"/>
    </w:p>
    <w:p w:rsidR="00972CB7" w:rsidRPr="002440E8" w:rsidRDefault="00972CB7" w:rsidP="00B73ACE">
      <w:pPr>
        <w:pStyle w:val="4"/>
        <w:numPr>
          <w:ilvl w:val="1"/>
          <w:numId w:val="16"/>
        </w:numPr>
        <w:spacing w:before="120" w:after="0"/>
        <w:jc w:val="both"/>
      </w:pPr>
      <w:bookmarkStart w:id="21" w:name="_Toc401909895"/>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2" w:name="_Toc356380864"/>
      <w:bookmarkStart w:id="23" w:name="_Toc401909896"/>
      <w:r w:rsidRPr="000B372A">
        <w:t>ПОРЯДОК ПРЕДОСТАВЛЕНИЯ ОБЕСПЕЧЕНИЯ ЗАЯВКИ, ОБЕСПЕЧЕНИЯ ИСПОЛНЕНИЯ ДОГОВОРА И ОБЕСПЕЧЕНИЯ ВОЗВРАТА АВАНСА</w:t>
      </w:r>
      <w:bookmarkEnd w:id="22"/>
      <w:bookmarkEnd w:id="23"/>
    </w:p>
    <w:p w:rsidR="006377A7" w:rsidRPr="000B372A" w:rsidRDefault="006377A7" w:rsidP="00B73ACE">
      <w:pPr>
        <w:pStyle w:val="4"/>
        <w:numPr>
          <w:ilvl w:val="1"/>
          <w:numId w:val="16"/>
        </w:numPr>
        <w:spacing w:before="120" w:after="0"/>
        <w:jc w:val="both"/>
      </w:pPr>
      <w:bookmarkStart w:id="24" w:name="_Toc356380865"/>
      <w:bookmarkStart w:id="25" w:name="_Toc401909897"/>
      <w:r w:rsidRPr="000B372A">
        <w:t>Обеспечение Заявки</w:t>
      </w:r>
      <w:bookmarkEnd w:id="24"/>
      <w:bookmarkEnd w:id="25"/>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01FA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6" w:name="_Toc356380866"/>
      <w:r w:rsidRPr="006377A7">
        <w:rPr>
          <w:b/>
          <w:bCs/>
          <w:szCs w:val="28"/>
        </w:rPr>
        <w:lastRenderedPageBreak/>
        <w:t>Обеспечение исполнения Договора и (или) обеспечения возврата аванса</w:t>
      </w:r>
      <w:bookmarkEnd w:id="26"/>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7" w:name="_Toc401909898"/>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7"/>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8" w:name="_Toc401909899"/>
      <w:r w:rsidRPr="002440E8">
        <w:t>ПОРЯДОК ПРОВЕДЕНИЯ ПРОЦЕДУРЫ ЗАКУПКИ И ЗАКЛЮЧЕНИЯ ДОГОВОРА</w:t>
      </w:r>
      <w:bookmarkEnd w:id="28"/>
    </w:p>
    <w:p w:rsidR="00972CB7" w:rsidRPr="002440E8" w:rsidRDefault="00972CB7" w:rsidP="00B73ACE">
      <w:pPr>
        <w:pStyle w:val="4"/>
        <w:numPr>
          <w:ilvl w:val="1"/>
          <w:numId w:val="16"/>
        </w:numPr>
        <w:spacing w:before="120" w:after="0"/>
        <w:jc w:val="both"/>
      </w:pPr>
      <w:bookmarkStart w:id="29" w:name="_Toc401909900"/>
      <w:r w:rsidRPr="002440E8">
        <w:t>Получение Документации процедуры закупки</w:t>
      </w:r>
      <w:bookmarkEnd w:id="29"/>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30" w:name="_Toc401909901"/>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30"/>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1" w:name="_Toc401909902"/>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2" w:name="_Toc401909903"/>
      <w:r w:rsidRPr="002440E8">
        <w:t>Официальный язык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3" w:name="_Toc401909904"/>
      <w:r w:rsidRPr="002440E8">
        <w:lastRenderedPageBreak/>
        <w:t>Валюта Процедуры закупки</w:t>
      </w:r>
      <w:bookmarkEnd w:id="33"/>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4" w:name="_Toc401909905"/>
      <w:r w:rsidRPr="002440E8">
        <w:t xml:space="preserve">Подача и прием конвертов с </w:t>
      </w:r>
      <w:r w:rsidR="004B052B" w:rsidRPr="002440E8">
        <w:t>Заявками</w:t>
      </w:r>
      <w:bookmarkEnd w:id="34"/>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5" w:name="_Toc401909906"/>
      <w:r w:rsidRPr="002440E8">
        <w:t xml:space="preserve">Опоздавшие </w:t>
      </w:r>
      <w:r w:rsidR="004B052B" w:rsidRPr="002440E8">
        <w:t>Заявки</w:t>
      </w:r>
      <w:bookmarkEnd w:id="35"/>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6" w:name="_Toc401909907"/>
      <w:r w:rsidRPr="002440E8">
        <w:t xml:space="preserve">Изменение </w:t>
      </w:r>
      <w:r w:rsidR="00CE7166" w:rsidRPr="002440E8">
        <w:t xml:space="preserve">Заявок </w:t>
      </w:r>
      <w:r w:rsidRPr="002440E8">
        <w:t>и их отзыв</w:t>
      </w:r>
      <w:bookmarkEnd w:id="36"/>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7" w:name="_Toc401909908"/>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8" w:name="_Toc401909909"/>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9" w:name="_Toc401909910"/>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r w:rsidR="000B3484" w:rsidRPr="00814832">
        <w:rPr>
          <w:b w:val="0"/>
        </w:rPr>
        <w:t xml:space="preserve"> </w:t>
      </w:r>
    </w:p>
    <w:p w:rsidR="002D7E0C" w:rsidRPr="002440E8" w:rsidRDefault="002D7E0C" w:rsidP="00B73ACE">
      <w:pPr>
        <w:pStyle w:val="4"/>
        <w:numPr>
          <w:ilvl w:val="1"/>
          <w:numId w:val="16"/>
        </w:numPr>
        <w:spacing w:before="120" w:after="0"/>
        <w:jc w:val="both"/>
      </w:pPr>
      <w:bookmarkStart w:id="40" w:name="_Toc401909911"/>
      <w:r w:rsidRPr="002440E8">
        <w:t xml:space="preserve">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1" w:name="_Toc401909912"/>
      <w:r w:rsidRPr="002440E8">
        <w:t xml:space="preserve">Определение Победителя </w:t>
      </w:r>
      <w:r w:rsidR="00762BC4" w:rsidRPr="002440E8">
        <w:t>Процедуры</w:t>
      </w:r>
      <w:r w:rsidR="00E0287C" w:rsidRPr="002440E8">
        <w:t xml:space="preserve"> закупки</w:t>
      </w:r>
      <w:bookmarkEnd w:id="41"/>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2" w:name="_Toc401909913"/>
      <w:r w:rsidRPr="002440E8">
        <w:t>Порядок заключения Договора</w:t>
      </w:r>
      <w:bookmarkEnd w:id="42"/>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w:t>
      </w:r>
      <w:r w:rsidR="003A4C6B">
        <w:t>10</w:t>
      </w:r>
      <w:r w:rsidRPr="002440E8">
        <w:t xml:space="preserve"> (</w:t>
      </w:r>
      <w:r w:rsidR="003A4C6B">
        <w:t>десяти</w:t>
      </w:r>
      <w:r w:rsidRPr="002440E8">
        <w:t xml:space="preserve">) </w:t>
      </w:r>
      <w:r w:rsidR="00BC39E6">
        <w:t>календарных</w:t>
      </w:r>
      <w:r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3" w:name="_Toc401909914"/>
      <w:r w:rsidRPr="002440E8">
        <w:t>Режим обмена информацией.</w:t>
      </w:r>
      <w:bookmarkEnd w:id="43"/>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4" w:name="_Toc401909915"/>
      <w:r w:rsidRPr="002440E8">
        <w:t>Переторжка</w:t>
      </w:r>
      <w:bookmarkEnd w:id="44"/>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5" w:name="_Toc401909916"/>
      <w:r w:rsidRPr="002440E8">
        <w:t>Разделение объема закупки между Участниками Процедур закупок</w:t>
      </w:r>
      <w:bookmarkEnd w:id="45"/>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6" w:name="_Toc401909917"/>
      <w:r w:rsidRPr="002440E8">
        <w:t>ИНФОРМАЦИОННАЯ КАРТА</w:t>
      </w:r>
      <w:bookmarkEnd w:id="4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E65E7C" w:rsidRPr="00E65E7C">
              <w:rPr>
                <w:sz w:val="20"/>
                <w:szCs w:val="20"/>
              </w:rPr>
              <w:t>Консультативного научного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д. 4</w:t>
            </w:r>
            <w:r w:rsidR="00EA6A6D">
              <w:rPr>
                <w:rFonts w:eastAsia="Calibri"/>
                <w:sz w:val="20"/>
                <w:szCs w:val="20"/>
              </w:rPr>
              <w:t xml:space="preserve">, </w:t>
            </w:r>
            <w:r w:rsidR="00665B16">
              <w:rPr>
                <w:rFonts w:eastAsia="Calibri"/>
                <w:sz w:val="20"/>
                <w:szCs w:val="20"/>
              </w:rPr>
              <w:t xml:space="preserve">ОЦ Технопарк, </w:t>
            </w:r>
            <w:r w:rsidR="00EA6A6D">
              <w:rPr>
                <w:rFonts w:eastAsia="Calibri"/>
                <w:sz w:val="20"/>
                <w:szCs w:val="20"/>
              </w:rPr>
              <w:t xml:space="preserve">экспедиция </w:t>
            </w:r>
            <w:r w:rsidR="00FA7735">
              <w:rPr>
                <w:rFonts w:eastAsia="Calibri"/>
                <w:sz w:val="20"/>
                <w:szCs w:val="20"/>
              </w:rPr>
              <w:t xml:space="preserve">на </w:t>
            </w:r>
            <w:r w:rsidR="00EA6A6D">
              <w:rPr>
                <w:rFonts w:eastAsia="Calibri"/>
                <w:sz w:val="20"/>
                <w:szCs w:val="20"/>
              </w:rPr>
              <w:t>3 этаж</w:t>
            </w:r>
            <w:r w:rsidR="00FA7735">
              <w:rPr>
                <w:rFonts w:eastAsia="Calibri"/>
                <w:sz w:val="20"/>
                <w:szCs w:val="20"/>
              </w:rPr>
              <w:t>е</w:t>
            </w:r>
            <w:r w:rsidR="00EA6A6D">
              <w:rPr>
                <w:rFonts w:eastAsia="Calibri"/>
                <w:sz w:val="20"/>
                <w:szCs w:val="20"/>
              </w:rPr>
              <w:t xml:space="preserve"> </w:t>
            </w:r>
          </w:p>
          <w:p w:rsidR="001F07C2" w:rsidRPr="007C4546" w:rsidRDefault="001F07C2" w:rsidP="005F4DB3">
            <w:pPr>
              <w:rPr>
                <w:sz w:val="20"/>
                <w:szCs w:val="20"/>
              </w:rPr>
            </w:pPr>
            <w:r w:rsidRPr="007C4546">
              <w:rPr>
                <w:sz w:val="20"/>
                <w:szCs w:val="20"/>
              </w:rPr>
              <w:t>Заявки принимаются ежедневно по рабочим дням с «</w:t>
            </w:r>
            <w:r w:rsidR="006635AC">
              <w:rPr>
                <w:sz w:val="20"/>
                <w:szCs w:val="20"/>
              </w:rPr>
              <w:t>06</w:t>
            </w:r>
            <w:r w:rsidRPr="007C4546">
              <w:rPr>
                <w:sz w:val="20"/>
                <w:szCs w:val="20"/>
              </w:rPr>
              <w:t xml:space="preserve">» </w:t>
            </w:r>
            <w:r w:rsidR="006635AC">
              <w:rPr>
                <w:sz w:val="20"/>
                <w:szCs w:val="20"/>
              </w:rPr>
              <w:t>ноября</w:t>
            </w:r>
            <w:r w:rsidRPr="007C4546">
              <w:rPr>
                <w:sz w:val="20"/>
                <w:szCs w:val="20"/>
              </w:rPr>
              <w:t xml:space="preserve">  2014года по«</w:t>
            </w:r>
            <w:r w:rsidR="006635AC">
              <w:rPr>
                <w:sz w:val="20"/>
                <w:szCs w:val="20"/>
              </w:rPr>
              <w:t>19</w:t>
            </w:r>
            <w:r w:rsidRPr="007C4546">
              <w:rPr>
                <w:sz w:val="20"/>
                <w:szCs w:val="20"/>
              </w:rPr>
              <w:t>»</w:t>
            </w:r>
            <w:r w:rsidR="006635AC">
              <w:rPr>
                <w:sz w:val="20"/>
                <w:szCs w:val="20"/>
              </w:rPr>
              <w:t xml:space="preserve"> </w:t>
            </w:r>
            <w:r w:rsidR="005F4DB3">
              <w:rPr>
                <w:sz w:val="20"/>
                <w:szCs w:val="20"/>
              </w:rPr>
              <w:t>ноя</w:t>
            </w:r>
            <w:r w:rsidR="006635AC">
              <w:rPr>
                <w:sz w:val="20"/>
                <w:szCs w:val="20"/>
              </w:rPr>
              <w:t xml:space="preserve">бря </w:t>
            </w:r>
            <w:r w:rsidRPr="007C4546">
              <w:rPr>
                <w:sz w:val="20"/>
                <w:szCs w:val="20"/>
              </w:rPr>
              <w:t>2014 года, с  9 часов 00 минут до 18 часов 00 минут (время московское).</w:t>
            </w:r>
            <w:r w:rsidR="008B656E">
              <w:rPr>
                <w:sz w:val="20"/>
                <w:szCs w:val="20"/>
              </w:rPr>
              <w:t xml:space="preserve"> З</w:t>
            </w:r>
            <w:r w:rsidR="008B656E" w:rsidRPr="008B656E">
              <w:rPr>
                <w:sz w:val="20"/>
                <w:szCs w:val="20"/>
              </w:rPr>
              <w:t>аказ пропуска по телефону  8 (495) 956-00-33 (4000)</w:t>
            </w:r>
            <w:r w:rsidR="008B656E">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D96AFB">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216570" w:rsidRPr="00216570">
              <w:rPr>
                <w:rFonts w:eastAsia="Calibri"/>
                <w:sz w:val="20"/>
                <w:szCs w:val="20"/>
              </w:rPr>
              <w:t>64 000 000,00 руб. (Шестьдесят четыре миллиона руб. 00 коп.) на весь период действия Договора, заключаемого на 24 (двадцать четыре) месяца</w:t>
            </w:r>
            <w:r w:rsidRPr="00DE232E">
              <w:rPr>
                <w:rFonts w:eastAsia="Calibri"/>
                <w:sz w:val="20"/>
                <w:szCs w:val="20"/>
              </w:rPr>
              <w:t xml:space="preserve">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E0392E" w:rsidRPr="00E0392E" w:rsidTr="00E0392E">
              <w:trPr>
                <w:trHeight w:val="24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ind w:right="-28"/>
                    <w:rPr>
                      <w:b/>
                      <w:sz w:val="20"/>
                      <w:szCs w:val="20"/>
                    </w:rPr>
                  </w:pPr>
                  <w:r w:rsidRPr="00E0392E">
                    <w:rPr>
                      <w:b/>
                      <w:sz w:val="20"/>
                      <w:szCs w:val="20"/>
                    </w:rPr>
                    <w:t>ЦЕНА ЕДИНИЦ УСЛУГ</w:t>
                  </w:r>
                  <w:r w:rsidR="0050430D">
                    <w:rPr>
                      <w:b/>
                      <w:sz w:val="20"/>
                      <w:szCs w:val="20"/>
                    </w:rPr>
                    <w:t xml:space="preserve"> - </w:t>
                  </w:r>
                  <w:r w:rsidR="0050430D" w:rsidRPr="0050430D">
                    <w:rPr>
                      <w:b/>
                      <w:sz w:val="20"/>
                      <w:szCs w:val="20"/>
                    </w:rPr>
                    <w:t>значения сервисного сбора</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60%</w:t>
                  </w:r>
                </w:p>
              </w:tc>
            </w:tr>
            <w:tr w:rsidR="00E0392E" w:rsidRPr="00E0392E" w:rsidTr="00E0392E">
              <w:trPr>
                <w:trHeight w:val="30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2.</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rPr>
                      <w:b/>
                      <w:sz w:val="20"/>
                      <w:szCs w:val="20"/>
                    </w:rPr>
                  </w:pPr>
                  <w:r w:rsidRPr="00E0392E">
                    <w:rPr>
                      <w:b/>
                      <w:sz w:val="20"/>
                      <w:szCs w:val="20"/>
                    </w:rPr>
                    <w:t>КАЧЕСТВО ТЕХНИЧЕСКОГО ПРЕДЛОЖЕНИЯ УЧАСТНИКА ПРОЦЕДУРЫ ЗАКУПКИ.</w:t>
                  </w:r>
                </w:p>
                <w:p w:rsidR="00E0392E" w:rsidRPr="00E0392E" w:rsidRDefault="00E0392E" w:rsidP="00E0392E">
                  <w:pPr>
                    <w:widowControl w:val="0"/>
                    <w:rPr>
                      <w:b/>
                      <w:sz w:val="20"/>
                      <w:szCs w:val="20"/>
                    </w:rPr>
                  </w:pPr>
                </w:p>
                <w:p w:rsidR="00E0392E" w:rsidRPr="00E0392E" w:rsidRDefault="00E0392E" w:rsidP="00E0392E">
                  <w:pPr>
                    <w:widowControl w:val="0"/>
                    <w:rPr>
                      <w:sz w:val="20"/>
                      <w:szCs w:val="20"/>
                    </w:rPr>
                  </w:pPr>
                  <w:r w:rsidRPr="00E0392E">
                    <w:rPr>
                      <w:rFonts w:eastAsia="Calibri"/>
                      <w:sz w:val="20"/>
                      <w:szCs w:val="20"/>
                    </w:rPr>
                    <w:t>Предложения предоставляются  в формате презентации,  которая должна содержать раскрыто</w:t>
                  </w:r>
                  <w:r w:rsidR="000E0847">
                    <w:rPr>
                      <w:rFonts w:eastAsia="Calibri"/>
                      <w:sz w:val="20"/>
                      <w:szCs w:val="20"/>
                    </w:rPr>
                    <w:t>е описание</w:t>
                  </w:r>
                  <w:r w:rsidRPr="00E0392E">
                    <w:rPr>
                      <w:rFonts w:eastAsia="Calibri"/>
                      <w:sz w:val="20"/>
                      <w:szCs w:val="20"/>
                    </w:rPr>
                    <w:t xml:space="preserve"> содержани</w:t>
                  </w:r>
                  <w:r w:rsidR="000E0847">
                    <w:rPr>
                      <w:rFonts w:eastAsia="Calibri"/>
                      <w:sz w:val="20"/>
                      <w:szCs w:val="20"/>
                    </w:rPr>
                    <w:t>я</w:t>
                  </w:r>
                  <w:r w:rsidRPr="00E0392E">
                    <w:rPr>
                      <w:rFonts w:eastAsia="Calibri"/>
                      <w:sz w:val="20"/>
                      <w:szCs w:val="20"/>
                    </w:rPr>
                    <w:t xml:space="preserve"> Единиц Услуг в соответствии с частью 11 Документации процедуры закупки (Техническая часть или ТЗ), при этом наилучшее предложение оценивается максимальным количеством баллов.  </w:t>
                  </w:r>
                </w:p>
                <w:p w:rsidR="00E0392E" w:rsidRPr="00E0392E" w:rsidRDefault="00E0392E" w:rsidP="00E0392E">
                  <w:pPr>
                    <w:widowControl w:val="0"/>
                    <w:rPr>
                      <w:sz w:val="20"/>
                      <w:szCs w:val="20"/>
                    </w:rPr>
                  </w:pPr>
                  <w:r w:rsidRPr="00E0392E">
                    <w:rPr>
                      <w:sz w:val="20"/>
                      <w:szCs w:val="20"/>
                    </w:rPr>
                    <w:t>Оценивается детализация и содержательная проработанность предложения.</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3.1.</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 xml:space="preserve">ОБЕСПЧЕННОСТЬ КАДРОВЫМИ РЕСУРСАМИ. </w:t>
                  </w:r>
                </w:p>
                <w:p w:rsidR="00E0392E" w:rsidRPr="00E0392E" w:rsidRDefault="00E0392E" w:rsidP="00E0392E">
                  <w:pPr>
                    <w:rPr>
                      <w:b/>
                      <w:sz w:val="20"/>
                      <w:szCs w:val="20"/>
                    </w:rPr>
                  </w:pPr>
                  <w:r w:rsidRPr="00E0392E">
                    <w:rPr>
                      <w:b/>
                      <w:sz w:val="20"/>
                      <w:szCs w:val="20"/>
                    </w:rPr>
                    <w:t>Специализация кадрового состава по профильным направлениям:</w:t>
                  </w:r>
                </w:p>
                <w:p w:rsidR="00E0392E" w:rsidRPr="00E0392E" w:rsidRDefault="00E0392E" w:rsidP="00E0392E">
                  <w:pPr>
                    <w:rPr>
                      <w:sz w:val="20"/>
                      <w:szCs w:val="20"/>
                    </w:rPr>
                  </w:pPr>
                  <w:r w:rsidRPr="00E0392E">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 Информация подтверждается копиями приказов о </w:t>
                  </w:r>
                  <w:r w:rsidRPr="00E0392E">
                    <w:rPr>
                      <w:sz w:val="20"/>
                      <w:szCs w:val="20"/>
                    </w:rPr>
                    <w:lastRenderedPageBreak/>
                    <w:t xml:space="preserve">назначении на должность/заключенных договоров, и/или копиями дипломов о профильном высшем образовании, иными официальными </w:t>
                  </w:r>
                  <w:proofErr w:type="gramStart"/>
                  <w:r w:rsidRPr="00E0392E">
                    <w:rPr>
                      <w:sz w:val="20"/>
                      <w:szCs w:val="20"/>
                    </w:rPr>
                    <w:t>документами</w:t>
                  </w:r>
                  <w:proofErr w:type="gramEnd"/>
                  <w:r w:rsidRPr="00E0392E">
                    <w:rPr>
                      <w:sz w:val="20"/>
                      <w:szCs w:val="20"/>
                    </w:rPr>
                    <w:t xml:space="preserve"> свидетельствующими об уровне подготовки, и квалификации указанных специалистов, а также выписками из трудовых книжек сотрудников</w:t>
                  </w:r>
                  <w:r w:rsidRPr="00E0392E">
                    <w:rPr>
                      <w:sz w:val="20"/>
                      <w:szCs w:val="20"/>
                      <w:vertAlign w:val="superscript"/>
                    </w:rPr>
                    <w:footnoteReference w:id="1"/>
                  </w:r>
                  <w:r w:rsidRPr="00E0392E">
                    <w:rPr>
                      <w:sz w:val="20"/>
                      <w:szCs w:val="20"/>
                    </w:rPr>
                    <w:t>.</w:t>
                  </w:r>
                </w:p>
                <w:p w:rsidR="00E0392E" w:rsidRPr="00E0392E" w:rsidRDefault="00E0392E" w:rsidP="00E0392E">
                  <w:pPr>
                    <w:rPr>
                      <w:sz w:val="20"/>
                      <w:szCs w:val="20"/>
                    </w:rPr>
                  </w:pPr>
                  <w:r w:rsidRPr="00E0392E">
                    <w:rPr>
                      <w:sz w:val="20"/>
                      <w:szCs w:val="20"/>
                    </w:rPr>
                    <w:t>Предложение, содержащее наибольшее количество кадровых ресурсов оценивается максимальным количеством баллов. Остальные предложения оцениваются пропорционально, относительно лучшего.</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0-40</w:t>
                  </w:r>
                </w:p>
              </w:tc>
              <w:tc>
                <w:tcPr>
                  <w:tcW w:w="1275" w:type="dxa"/>
                  <w:vMerge/>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3.2.</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ОПЫТ  И РЕПУТАЦИЯ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0-60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rPr>
                      <w:sz w:val="20"/>
                      <w:szCs w:val="20"/>
                    </w:rPr>
                  </w:pPr>
                </w:p>
                <w:p w:rsidR="00E0392E" w:rsidRPr="00E0392E" w:rsidRDefault="00E0392E" w:rsidP="00E0392E">
                  <w:pPr>
                    <w:widowControl w:val="0"/>
                    <w:jc w:val="center"/>
                    <w:rPr>
                      <w:sz w:val="20"/>
                      <w:szCs w:val="20"/>
                    </w:rPr>
                  </w:pPr>
                </w:p>
                <w:p w:rsidR="00E0392E" w:rsidRPr="00E0392E" w:rsidRDefault="00E0392E" w:rsidP="00E0392E">
                  <w:pPr>
                    <w:widowControl w:val="0"/>
                    <w:jc w:val="center"/>
                    <w:rPr>
                      <w:sz w:val="20"/>
                      <w:szCs w:val="20"/>
                    </w:rPr>
                  </w:pPr>
                </w:p>
                <w:p w:rsidR="00E0392E" w:rsidRPr="00E0392E" w:rsidRDefault="00E0392E" w:rsidP="00E0392E">
                  <w:pPr>
                    <w:widowControl w:val="0"/>
                    <w:jc w:val="center"/>
                    <w:rPr>
                      <w:sz w:val="20"/>
                      <w:szCs w:val="20"/>
                    </w:rPr>
                  </w:pP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 xml:space="preserve">Опыт  Участника Процедуры закупки:                                </w:t>
                  </w:r>
                </w:p>
                <w:p w:rsidR="00E0392E" w:rsidRPr="00E0392E" w:rsidRDefault="00E0392E" w:rsidP="00E0392E">
                  <w:pPr>
                    <w:rPr>
                      <w:sz w:val="16"/>
                      <w:szCs w:val="16"/>
                    </w:rPr>
                  </w:pPr>
                </w:p>
                <w:p w:rsidR="00E0392E" w:rsidRPr="00E0392E" w:rsidRDefault="00E0392E" w:rsidP="00E0392E">
                  <w:pPr>
                    <w:rPr>
                      <w:sz w:val="20"/>
                      <w:szCs w:val="20"/>
                    </w:rPr>
                  </w:pPr>
                  <w:r w:rsidRPr="00E0392E">
                    <w:rPr>
                      <w:sz w:val="20"/>
                      <w:szCs w:val="20"/>
                    </w:rPr>
                    <w:t>Оценивается максимально в 60 баллов, из них:</w:t>
                  </w:r>
                </w:p>
                <w:p w:rsidR="00E0392E" w:rsidRPr="00E0392E" w:rsidRDefault="00E0392E" w:rsidP="00E0392E">
                  <w:pPr>
                    <w:widowControl w:val="0"/>
                    <w:rPr>
                      <w:sz w:val="16"/>
                      <w:szCs w:val="16"/>
                    </w:rPr>
                  </w:pPr>
                </w:p>
                <w:p w:rsidR="00E0392E" w:rsidRPr="00E0392E" w:rsidRDefault="00E0392E" w:rsidP="00E0392E">
                  <w:pPr>
                    <w:numPr>
                      <w:ilvl w:val="0"/>
                      <w:numId w:val="39"/>
                    </w:numPr>
                    <w:ind w:left="226" w:firstLine="0"/>
                    <w:rPr>
                      <w:i/>
                      <w:sz w:val="20"/>
                      <w:szCs w:val="20"/>
                    </w:rPr>
                  </w:pPr>
                  <w:r w:rsidRPr="00E0392E">
                    <w:rPr>
                      <w:b/>
                      <w:sz w:val="20"/>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p w:rsidR="00E0392E" w:rsidRPr="00E0392E" w:rsidRDefault="00E0392E" w:rsidP="00E0392E">
                  <w:pPr>
                    <w:ind w:left="226"/>
                    <w:rPr>
                      <w:i/>
                      <w:sz w:val="20"/>
                      <w:szCs w:val="20"/>
                    </w:rPr>
                  </w:pPr>
                  <w:r w:rsidRPr="00E0392E">
                    <w:rPr>
                      <w:i/>
                      <w:sz w:val="20"/>
                      <w:szCs w:val="20"/>
                    </w:rPr>
                    <w:t>максимально – 12 баллов, остальные предложения оцениваются пропорционально, относительно лучшего.</w:t>
                  </w:r>
                </w:p>
                <w:p w:rsidR="00E0392E" w:rsidRPr="00E0392E" w:rsidRDefault="00E0392E" w:rsidP="00E0392E">
                  <w:pPr>
                    <w:ind w:left="1440"/>
                    <w:rPr>
                      <w:b/>
                      <w:sz w:val="16"/>
                      <w:szCs w:val="16"/>
                    </w:rPr>
                  </w:pPr>
                </w:p>
                <w:p w:rsidR="00E0392E" w:rsidRPr="00E0392E" w:rsidRDefault="00E0392E" w:rsidP="00E0392E">
                  <w:pPr>
                    <w:numPr>
                      <w:ilvl w:val="0"/>
                      <w:numId w:val="39"/>
                    </w:numPr>
                    <w:tabs>
                      <w:tab w:val="left" w:pos="651"/>
                    </w:tabs>
                    <w:ind w:left="226" w:firstLine="0"/>
                    <w:rPr>
                      <w:sz w:val="20"/>
                      <w:szCs w:val="20"/>
                    </w:rPr>
                  </w:pPr>
                  <w:r w:rsidRPr="00E0392E">
                    <w:rPr>
                      <w:b/>
                      <w:sz w:val="20"/>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r w:rsidRPr="00E0392E">
                    <w:rPr>
                      <w:sz w:val="20"/>
                      <w:szCs w:val="20"/>
                    </w:rPr>
                    <w:t>.</w:t>
                  </w:r>
                </w:p>
                <w:p w:rsidR="00E0392E" w:rsidRPr="00E0392E" w:rsidRDefault="00E0392E" w:rsidP="00E0392E">
                  <w:pPr>
                    <w:tabs>
                      <w:tab w:val="left" w:pos="651"/>
                    </w:tabs>
                    <w:ind w:left="226"/>
                    <w:rPr>
                      <w:i/>
                      <w:sz w:val="20"/>
                      <w:szCs w:val="20"/>
                    </w:rPr>
                  </w:pPr>
                  <w:r w:rsidRPr="00E0392E">
                    <w:rPr>
                      <w:i/>
                      <w:sz w:val="20"/>
                      <w:szCs w:val="20"/>
                    </w:rPr>
                    <w:t xml:space="preserve">максимально – 12 баллов, остальные предложения оцениваются пропорционально, относительно лучшего. </w:t>
                  </w:r>
                </w:p>
                <w:p w:rsidR="00E0392E" w:rsidRPr="00E0392E" w:rsidRDefault="00E0392E" w:rsidP="00E0392E">
                  <w:pPr>
                    <w:rPr>
                      <w:sz w:val="16"/>
                      <w:szCs w:val="16"/>
                    </w:rPr>
                  </w:pPr>
                </w:p>
                <w:p w:rsidR="00E0392E" w:rsidRPr="00E0392E" w:rsidRDefault="00E0392E" w:rsidP="00E0392E">
                  <w:pPr>
                    <w:numPr>
                      <w:ilvl w:val="0"/>
                      <w:numId w:val="39"/>
                    </w:numPr>
                    <w:tabs>
                      <w:tab w:val="left" w:pos="84"/>
                    </w:tabs>
                    <w:ind w:left="226" w:firstLine="142"/>
                    <w:rPr>
                      <w:sz w:val="20"/>
                      <w:szCs w:val="20"/>
                    </w:rPr>
                  </w:pPr>
                  <w:r w:rsidRPr="00E0392E">
                    <w:rPr>
                      <w:b/>
                      <w:sz w:val="20"/>
                      <w:szCs w:val="20"/>
                    </w:rPr>
                    <w:t>Количество проведенных за последний фискальный год мероприятий для компаний федерального и регионального уровней не менее 150</w:t>
                  </w:r>
                  <w:r w:rsidRPr="00E0392E">
                    <w:rPr>
                      <w:sz w:val="20"/>
                      <w:szCs w:val="20"/>
                    </w:rPr>
                    <w:t>.</w:t>
                  </w:r>
                </w:p>
                <w:p w:rsidR="00E0392E" w:rsidRPr="00E0392E" w:rsidRDefault="00E0392E"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E0392E" w:rsidRPr="00E0392E" w:rsidRDefault="00E0392E" w:rsidP="00E0392E">
                  <w:pPr>
                    <w:rPr>
                      <w:i/>
                      <w:sz w:val="16"/>
                      <w:szCs w:val="16"/>
                    </w:rPr>
                  </w:pPr>
                </w:p>
                <w:p w:rsidR="00E0392E" w:rsidRPr="00E0392E" w:rsidRDefault="00E0392E" w:rsidP="00E0392E">
                  <w:pPr>
                    <w:numPr>
                      <w:ilvl w:val="0"/>
                      <w:numId w:val="39"/>
                    </w:numPr>
                    <w:tabs>
                      <w:tab w:val="left" w:pos="84"/>
                      <w:tab w:val="left" w:pos="226"/>
                    </w:tabs>
                    <w:ind w:left="226" w:firstLine="283"/>
                    <w:rPr>
                      <w:sz w:val="20"/>
                      <w:szCs w:val="20"/>
                    </w:rPr>
                  </w:pPr>
                  <w:r w:rsidRPr="00E0392E">
                    <w:rPr>
                      <w:b/>
                      <w:sz w:val="20"/>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r w:rsidRPr="00E0392E">
                    <w:rPr>
                      <w:sz w:val="20"/>
                      <w:szCs w:val="20"/>
                    </w:rPr>
                    <w:t>.</w:t>
                  </w:r>
                </w:p>
                <w:p w:rsidR="00E0392E" w:rsidRPr="00E0392E" w:rsidRDefault="00E0392E"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E0392E" w:rsidRPr="00E0392E" w:rsidRDefault="00E0392E" w:rsidP="00E0392E">
                  <w:pPr>
                    <w:rPr>
                      <w:sz w:val="16"/>
                      <w:szCs w:val="16"/>
                    </w:rPr>
                  </w:pPr>
                </w:p>
                <w:p w:rsidR="00E0392E" w:rsidRPr="00E0392E" w:rsidRDefault="00E0392E" w:rsidP="00E0392E">
                  <w:pPr>
                    <w:numPr>
                      <w:ilvl w:val="0"/>
                      <w:numId w:val="39"/>
                    </w:numPr>
                    <w:ind w:left="368" w:firstLine="0"/>
                    <w:rPr>
                      <w:sz w:val="20"/>
                      <w:szCs w:val="20"/>
                    </w:rPr>
                  </w:pPr>
                  <w:r w:rsidRPr="00E0392E">
                    <w:rPr>
                      <w:b/>
                      <w:sz w:val="20"/>
                      <w:szCs w:val="20"/>
                    </w:rPr>
                    <w:t>Действующее членство в IAT</w:t>
                  </w:r>
                  <w:proofErr w:type="gramStart"/>
                  <w:r w:rsidRPr="00E0392E">
                    <w:rPr>
                      <w:b/>
                      <w:sz w:val="20"/>
                      <w:szCs w:val="20"/>
                    </w:rPr>
                    <w:t>А</w:t>
                  </w:r>
                  <w:proofErr w:type="gramEnd"/>
                  <w:r w:rsidRPr="00E0392E">
                    <w:rPr>
                      <w:b/>
                      <w:sz w:val="20"/>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r w:rsidRPr="00E0392E">
                    <w:rPr>
                      <w:sz w:val="20"/>
                      <w:szCs w:val="20"/>
                    </w:rPr>
                    <w:t>.</w:t>
                  </w:r>
                </w:p>
                <w:p w:rsidR="00E0392E" w:rsidRPr="00E0392E" w:rsidRDefault="00E0392E" w:rsidP="00E0392E">
                  <w:pPr>
                    <w:ind w:left="368"/>
                    <w:rPr>
                      <w:sz w:val="20"/>
                      <w:szCs w:val="20"/>
                    </w:rPr>
                  </w:pPr>
                  <w:r w:rsidRPr="00E0392E">
                    <w:rPr>
                      <w:i/>
                      <w:sz w:val="20"/>
                      <w:szCs w:val="20"/>
                    </w:rPr>
                    <w:lastRenderedPageBreak/>
                    <w:t>Наличие  – 12 баллов, отсутствие – 0 баллов.</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sz w:val="20"/>
                      <w:szCs w:val="20"/>
                    </w:rPr>
                  </w:pPr>
                </w:p>
                <w:p w:rsidR="00E0392E" w:rsidRDefault="00E0392E"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r>
                    <w:rPr>
                      <w:sz w:val="20"/>
                      <w:szCs w:val="20"/>
                    </w:rPr>
                    <w:t>0-12</w:t>
                  </w: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r>
                    <w:rPr>
                      <w:sz w:val="20"/>
                      <w:szCs w:val="20"/>
                    </w:rPr>
                    <w:t>0-12</w:t>
                  </w: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r>
                    <w:rPr>
                      <w:sz w:val="20"/>
                      <w:szCs w:val="20"/>
                    </w:rPr>
                    <w:t>0-12</w:t>
                  </w: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r>
                    <w:rPr>
                      <w:sz w:val="20"/>
                      <w:szCs w:val="20"/>
                    </w:rPr>
                    <w:t>0-12</w:t>
                  </w: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p>
                <w:p w:rsidR="003A3CB9" w:rsidRDefault="003A3CB9" w:rsidP="00E0392E">
                  <w:pPr>
                    <w:widowControl w:val="0"/>
                    <w:jc w:val="center"/>
                    <w:rPr>
                      <w:sz w:val="20"/>
                      <w:szCs w:val="20"/>
                    </w:rPr>
                  </w:pPr>
                  <w:r>
                    <w:rPr>
                      <w:sz w:val="20"/>
                      <w:szCs w:val="20"/>
                    </w:rPr>
                    <w:t>0-12</w:t>
                  </w:r>
                </w:p>
                <w:p w:rsidR="003A3CB9" w:rsidRPr="00E0392E" w:rsidRDefault="003A3CB9" w:rsidP="00E0392E">
                  <w:pPr>
                    <w:widowControl w:val="0"/>
                    <w:jc w:val="center"/>
                    <w:rPr>
                      <w:sz w:val="20"/>
                      <w:szCs w:val="20"/>
                    </w:rPr>
                  </w:pP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E0392E" w:rsidRPr="00E0392E" w:rsidRDefault="00E0392E" w:rsidP="00E0392E">
            <w:pPr>
              <w:widowControl w:val="0"/>
              <w:contextualSpacing/>
              <w:jc w:val="both"/>
              <w:rPr>
                <w:i/>
                <w:sz w:val="16"/>
                <w:szCs w:val="16"/>
              </w:rPr>
            </w:pPr>
            <w:r w:rsidRPr="00E0392E">
              <w:rPr>
                <w:i/>
                <w:sz w:val="16"/>
                <w:szCs w:val="16"/>
              </w:rPr>
              <w:t>Расчет баллов по критерию «цена Договора» производится по формуле:</w:t>
            </w:r>
          </w:p>
          <w:p w:rsidR="00E0392E" w:rsidRPr="00E0392E" w:rsidRDefault="00E0392E" w:rsidP="00E0392E">
            <w:pPr>
              <w:widowControl w:val="0"/>
              <w:contextualSpacing/>
              <w:jc w:val="center"/>
              <w:rPr>
                <w:i/>
                <w:sz w:val="16"/>
                <w:szCs w:val="16"/>
              </w:rPr>
            </w:pPr>
            <w:r w:rsidRPr="00E0392E">
              <w:rPr>
                <w:noProof/>
                <w:sz w:val="28"/>
                <w:szCs w:val="28"/>
                <w:vertAlign w:val="subscript"/>
              </w:rPr>
              <w:drawing>
                <wp:inline distT="0" distB="0" distL="0" distR="0" wp14:anchorId="7397BF43" wp14:editId="1F916C6C">
                  <wp:extent cx="1152525" cy="2952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2525" cy="295275"/>
                          </a:xfrm>
                          <a:prstGeom prst="rect">
                            <a:avLst/>
                          </a:prstGeom>
                          <a:noFill/>
                          <a:ln>
                            <a:noFill/>
                          </a:ln>
                        </pic:spPr>
                      </pic:pic>
                    </a:graphicData>
                  </a:graphic>
                </wp:inline>
              </w:drawing>
            </w:r>
          </w:p>
          <w:p w:rsidR="00E0392E" w:rsidRPr="00E0392E" w:rsidRDefault="00E0392E" w:rsidP="00E0392E">
            <w:pPr>
              <w:widowControl w:val="0"/>
              <w:contextualSpacing/>
              <w:jc w:val="center"/>
              <w:rPr>
                <w:i/>
                <w:sz w:val="16"/>
                <w:szCs w:val="16"/>
              </w:rPr>
            </w:pPr>
          </w:p>
          <w:p w:rsidR="00E0392E" w:rsidRPr="00E0392E" w:rsidRDefault="00E0392E" w:rsidP="00E0392E">
            <w:pPr>
              <w:widowControl w:val="0"/>
              <w:contextualSpacing/>
              <w:jc w:val="both"/>
              <w:rPr>
                <w:i/>
                <w:sz w:val="16"/>
                <w:szCs w:val="16"/>
              </w:rPr>
            </w:pPr>
            <w:r w:rsidRPr="00E0392E">
              <w:rPr>
                <w:i/>
                <w:sz w:val="16"/>
                <w:szCs w:val="16"/>
              </w:rPr>
              <w:t>где:</w:t>
            </w:r>
          </w:p>
          <w:p w:rsidR="00E0392E" w:rsidRPr="00E0392E" w:rsidRDefault="00E0392E" w:rsidP="00E0392E">
            <w:pPr>
              <w:jc w:val="both"/>
              <w:rPr>
                <w:sz w:val="16"/>
                <w:szCs w:val="16"/>
              </w:rPr>
            </w:pPr>
            <w:r w:rsidRPr="00E0392E">
              <w:rPr>
                <w:sz w:val="16"/>
                <w:szCs w:val="16"/>
                <w:lang w:val="en-US"/>
              </w:rPr>
              <w:t>Ra</w:t>
            </w:r>
            <w:r w:rsidRPr="00E0392E">
              <w:rPr>
                <w:sz w:val="16"/>
                <w:szCs w:val="16"/>
                <w:vertAlign w:val="subscript"/>
                <w:lang w:val="en-US"/>
              </w:rPr>
              <w:t>i</w:t>
            </w:r>
            <w:r w:rsidRPr="00E0392E">
              <w:rPr>
                <w:sz w:val="16"/>
                <w:szCs w:val="16"/>
              </w:rPr>
              <w:t>–рейтинг, присуждаемое</w:t>
            </w:r>
            <w:r w:rsidRPr="00E0392E">
              <w:rPr>
                <w:sz w:val="16"/>
                <w:szCs w:val="16"/>
                <w:lang w:val="en-US"/>
              </w:rPr>
              <w:t>i</w:t>
            </w:r>
            <w:r w:rsidRPr="00E0392E">
              <w:rPr>
                <w:sz w:val="16"/>
                <w:szCs w:val="16"/>
              </w:rPr>
              <w:t>-ой Заявке по критерию «цена Договора»;</w:t>
            </w:r>
          </w:p>
          <w:p w:rsidR="00E0392E" w:rsidRPr="00E0392E" w:rsidRDefault="00E0392E" w:rsidP="00E0392E">
            <w:pPr>
              <w:rPr>
                <w:sz w:val="16"/>
                <w:szCs w:val="16"/>
              </w:rPr>
            </w:pPr>
            <w:r w:rsidRPr="00E0392E">
              <w:rPr>
                <w:sz w:val="18"/>
                <w:szCs w:val="18"/>
                <w:vertAlign w:val="subscript"/>
                <w:lang w:val="en-US"/>
              </w:rPr>
              <w:t>Amax</w:t>
            </w:r>
            <w:r w:rsidRPr="00E0392E">
              <w:rPr>
                <w:sz w:val="16"/>
                <w:szCs w:val="16"/>
              </w:rPr>
              <w:t xml:space="preserve"> – начальная (максимальная) цена Договора, установленная в Документации Процедуры закупки;</w:t>
            </w:r>
          </w:p>
          <w:p w:rsidR="00E0392E" w:rsidRPr="00E0392E" w:rsidRDefault="00E0392E" w:rsidP="00E0392E">
            <w:pPr>
              <w:rPr>
                <w:sz w:val="16"/>
                <w:szCs w:val="16"/>
              </w:rPr>
            </w:pPr>
            <w:proofErr w:type="spellStart"/>
            <w:r w:rsidRPr="00E0392E">
              <w:rPr>
                <w:sz w:val="16"/>
                <w:szCs w:val="16"/>
              </w:rPr>
              <w:t>Ai</w:t>
            </w:r>
            <w:proofErr w:type="spellEnd"/>
            <w:r w:rsidRPr="00E0392E">
              <w:rPr>
                <w:sz w:val="16"/>
                <w:szCs w:val="16"/>
              </w:rPr>
              <w:t xml:space="preserve"> - предложение i-</w:t>
            </w:r>
            <w:proofErr w:type="spellStart"/>
            <w:r w:rsidRPr="00E0392E">
              <w:rPr>
                <w:sz w:val="16"/>
                <w:szCs w:val="16"/>
              </w:rPr>
              <w:t>го</w:t>
            </w:r>
            <w:proofErr w:type="spellEnd"/>
            <w:r w:rsidRPr="00E0392E">
              <w:rPr>
                <w:sz w:val="16"/>
                <w:szCs w:val="16"/>
              </w:rPr>
              <w:t xml:space="preserve"> Участника Процедуры закупки по цене.</w:t>
            </w: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F82375">
            <w:pPr>
              <w:rPr>
                <w:sz w:val="20"/>
                <w:szCs w:val="20"/>
              </w:rPr>
            </w:pPr>
            <w:r w:rsidRPr="006F146B">
              <w:rPr>
                <w:sz w:val="20"/>
                <w:szCs w:val="20"/>
              </w:rPr>
              <w:t>Не позднее «</w:t>
            </w:r>
            <w:r w:rsidR="00F82375">
              <w:rPr>
                <w:sz w:val="20"/>
                <w:szCs w:val="20"/>
              </w:rPr>
              <w:t>03</w:t>
            </w:r>
            <w:r w:rsidRPr="006F146B">
              <w:rPr>
                <w:sz w:val="20"/>
                <w:szCs w:val="20"/>
              </w:rPr>
              <w:t xml:space="preserve">» </w:t>
            </w:r>
            <w:r w:rsidR="00F82375">
              <w:rPr>
                <w:sz w:val="20"/>
                <w:szCs w:val="20"/>
              </w:rPr>
              <w:t>декабря</w:t>
            </w:r>
            <w:r w:rsidRPr="006F146B">
              <w:rPr>
                <w:sz w:val="20"/>
                <w:szCs w:val="20"/>
              </w:rPr>
              <w:t xml:space="preserve"> 2014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д. 4, </w:t>
            </w:r>
            <w:r w:rsidR="008F18E4">
              <w:rPr>
                <w:rFonts w:eastAsia="Calibri"/>
                <w:sz w:val="20"/>
                <w:szCs w:val="20"/>
              </w:rPr>
              <w:t xml:space="preserve">ОЦ Технопарк, </w:t>
            </w:r>
            <w:r w:rsidRPr="006F146B">
              <w:rPr>
                <w:rFonts w:eastAsia="Calibri"/>
                <w:sz w:val="20"/>
                <w:szCs w:val="20"/>
              </w:rPr>
              <w:t>этаж 3, офис 3.1</w:t>
            </w:r>
            <w:r w:rsidR="008F18E4">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401909918"/>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0190991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1909920"/>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401909921"/>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proofErr w:type="gramStart"/>
      <w:r>
        <w:t>___________________</w:t>
      </w:r>
      <w:r w:rsidR="002D7E0C" w:rsidRPr="002440E8">
        <w:t>_____________________________________________________________</w:t>
      </w:r>
      <w:proofErr w:type="gramEnd"/>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3A4C6B" w:rsidRPr="003A4C6B">
        <w:t xml:space="preserve">не позднее 10 (десяти) </w:t>
      </w:r>
      <w:r w:rsidR="006D2180">
        <w:t>календарных</w:t>
      </w:r>
      <w:r w:rsidR="003A4C6B" w:rsidRPr="003A4C6B">
        <w:t xml:space="preserve"> дней</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401909922"/>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401909923"/>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304F8D" w:rsidRDefault="00062215" w:rsidP="00FF244B">
      <w:pPr>
        <w:pStyle w:val="ab"/>
        <w:numPr>
          <w:ilvl w:val="0"/>
          <w:numId w:val="40"/>
        </w:numPr>
        <w:tabs>
          <w:tab w:val="left" w:pos="708"/>
        </w:tabs>
        <w:spacing w:before="120" w:after="60"/>
        <w:rPr>
          <w:b/>
          <w:sz w:val="22"/>
          <w:szCs w:val="22"/>
        </w:rPr>
      </w:pPr>
      <w:r w:rsidRPr="00304F8D">
        <w:rPr>
          <w:b/>
          <w:sz w:val="22"/>
          <w:szCs w:val="22"/>
        </w:rPr>
        <w:t>цена единицы услуги</w:t>
      </w:r>
      <w:r w:rsidR="00FF244B">
        <w:rPr>
          <w:b/>
          <w:sz w:val="22"/>
          <w:szCs w:val="22"/>
        </w:rPr>
        <w:t xml:space="preserve"> - </w:t>
      </w:r>
      <w:r w:rsidR="00FF244B" w:rsidRPr="00FF244B">
        <w:rPr>
          <w:b/>
          <w:sz w:val="22"/>
          <w:szCs w:val="22"/>
        </w:rPr>
        <w:t>значения сервисного сбора</w:t>
      </w:r>
      <w:r w:rsidRPr="00304F8D">
        <w:rPr>
          <w:b/>
          <w:sz w:val="22"/>
          <w:szCs w:val="22"/>
        </w:rPr>
        <w:t>:</w:t>
      </w:r>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A22EAE" w:rsidRPr="00AF6C02" w:rsidRDefault="00E018C8" w:rsidP="00A22EAE">
      <w:pPr>
        <w:ind w:left="708" w:right="22"/>
        <w:jc w:val="both"/>
        <w:rPr>
          <w:bCs/>
          <w:sz w:val="22"/>
          <w:szCs w:val="22"/>
          <w:lang w:eastAsia="en-US"/>
        </w:rPr>
      </w:pPr>
      <w:r w:rsidRPr="00E018C8">
        <w:rPr>
          <w:bCs/>
          <w:sz w:val="22"/>
          <w:szCs w:val="22"/>
          <w:lang w:eastAsia="en-US"/>
        </w:rPr>
        <w:t xml:space="preserve">___% (__________ процентов) от итоговой стоимости услуг при общей стоимости </w:t>
      </w:r>
      <w:r w:rsidR="00A22EAE" w:rsidRPr="00AF6C02">
        <w:rPr>
          <w:bCs/>
          <w:sz w:val="22"/>
          <w:szCs w:val="22"/>
          <w:lang w:eastAsia="en-US"/>
        </w:rPr>
        <w:t>мероприятия до 1 000 000 рублей (одного миллиона рублей)</w:t>
      </w:r>
      <w:r w:rsidR="00A22EAE" w:rsidRPr="00AF6C02">
        <w:rPr>
          <w:bCs/>
          <w:sz w:val="22"/>
          <w:szCs w:val="22"/>
          <w:lang w:eastAsia="en-US"/>
        </w:rPr>
        <w:tab/>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r>
      <w:r w:rsidR="00304F8D">
        <w:rPr>
          <w:bCs/>
          <w:sz w:val="22"/>
          <w:szCs w:val="22"/>
          <w:lang w:eastAsia="en-US"/>
        </w:rPr>
        <w:t xml:space="preserve"> </w:t>
      </w:r>
      <w:r w:rsidRPr="00AF6C02">
        <w:rPr>
          <w:bCs/>
          <w:sz w:val="22"/>
          <w:szCs w:val="22"/>
          <w:lang w:eastAsia="en-US"/>
        </w:rPr>
        <w:t>до 4 000 000 рублей (четырех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4 000 001 рублей (четырех миллионов одного рубля)</w:t>
      </w:r>
      <w:r w:rsidRPr="00AF6C02">
        <w:rPr>
          <w:bCs/>
          <w:sz w:val="22"/>
          <w:szCs w:val="22"/>
          <w:lang w:eastAsia="en-US"/>
        </w:rPr>
        <w:tab/>
        <w:t>до 6 000 000 рублей (шести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w:t>
      </w:r>
      <w:r w:rsidRPr="00AF6C02">
        <w:rPr>
          <w:lang w:eastAsia="en-US"/>
        </w:rPr>
        <w:t xml:space="preserve"> </w:t>
      </w:r>
      <w:r w:rsidRPr="00AF6C02">
        <w:rPr>
          <w:bCs/>
          <w:sz w:val="22"/>
          <w:szCs w:val="22"/>
          <w:lang w:eastAsia="en-US"/>
        </w:rPr>
        <w:t>итоговой стоимости услуг при общей стоимости мероприятия от 6 000 001 рублей (шести миллионов одного рубля)</w:t>
      </w:r>
      <w:r w:rsidRPr="00AF6C02">
        <w:rPr>
          <w:bCs/>
          <w:sz w:val="22"/>
          <w:szCs w:val="22"/>
          <w:lang w:eastAsia="en-US"/>
        </w:rPr>
        <w:tab/>
        <w:t xml:space="preserve"> до </w:t>
      </w:r>
      <w:r w:rsidR="00171E86">
        <w:rPr>
          <w:bCs/>
          <w:sz w:val="22"/>
          <w:szCs w:val="22"/>
          <w:lang w:eastAsia="en-US"/>
        </w:rPr>
        <w:t>8</w:t>
      </w:r>
      <w:r w:rsidRPr="00AF6C02">
        <w:rPr>
          <w:bCs/>
          <w:sz w:val="22"/>
          <w:szCs w:val="22"/>
          <w:lang w:eastAsia="en-US"/>
        </w:rPr>
        <w:t xml:space="preserve"> 000 000 рублей (</w:t>
      </w:r>
      <w:r w:rsidR="00171E86">
        <w:rPr>
          <w:bCs/>
          <w:sz w:val="22"/>
          <w:szCs w:val="22"/>
          <w:lang w:eastAsia="en-US"/>
        </w:rPr>
        <w:t>восьми</w:t>
      </w:r>
      <w:r w:rsidRPr="00AF6C02">
        <w:rPr>
          <w:bCs/>
          <w:sz w:val="22"/>
          <w:szCs w:val="22"/>
          <w:lang w:eastAsia="en-US"/>
        </w:rPr>
        <w:t xml:space="preserve"> миллионов рублей)</w:t>
      </w:r>
    </w:p>
    <w:p w:rsidR="00171E86" w:rsidRDefault="00171E86" w:rsidP="00A22EAE">
      <w:pPr>
        <w:ind w:left="708" w:right="22"/>
        <w:jc w:val="both"/>
        <w:rPr>
          <w:bCs/>
          <w:sz w:val="22"/>
          <w:szCs w:val="22"/>
          <w:lang w:eastAsia="en-US"/>
        </w:rPr>
      </w:pPr>
      <w:r w:rsidRPr="00171E86">
        <w:rPr>
          <w:bCs/>
          <w:sz w:val="22"/>
          <w:szCs w:val="22"/>
          <w:lang w:eastAsia="en-US"/>
        </w:rPr>
        <w:t xml:space="preserve">___% (__________ процентов) от итоговой стоимости услуг при общей стоимости мероприятия от </w:t>
      </w:r>
      <w:r>
        <w:rPr>
          <w:bCs/>
          <w:sz w:val="22"/>
          <w:szCs w:val="22"/>
          <w:lang w:eastAsia="en-US"/>
        </w:rPr>
        <w:t>8</w:t>
      </w:r>
      <w:r w:rsidRPr="00171E86">
        <w:rPr>
          <w:bCs/>
          <w:sz w:val="22"/>
          <w:szCs w:val="22"/>
          <w:lang w:eastAsia="en-US"/>
        </w:rPr>
        <w:t xml:space="preserve"> 000 001 рублей (</w:t>
      </w:r>
      <w:r>
        <w:rPr>
          <w:bCs/>
          <w:sz w:val="22"/>
          <w:szCs w:val="22"/>
          <w:lang w:eastAsia="en-US"/>
        </w:rPr>
        <w:t>восьми</w:t>
      </w:r>
      <w:r w:rsidRPr="00171E86">
        <w:rPr>
          <w:bCs/>
          <w:sz w:val="22"/>
          <w:szCs w:val="22"/>
          <w:lang w:eastAsia="en-US"/>
        </w:rPr>
        <w:t xml:space="preserve"> миллионов одного рубля)</w:t>
      </w:r>
      <w:r w:rsidRPr="00171E86">
        <w:rPr>
          <w:bCs/>
          <w:sz w:val="22"/>
          <w:szCs w:val="22"/>
          <w:lang w:eastAsia="en-US"/>
        </w:rPr>
        <w:tab/>
        <w:t xml:space="preserve"> до 10 000 000 рублей (десяти миллионов рублей)</w:t>
      </w:r>
    </w:p>
    <w:p w:rsidR="00062215"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более 10 000 000 рублей (десяти миллионов рублей)</w:t>
      </w:r>
      <w:r>
        <w:rPr>
          <w:bCs/>
          <w:sz w:val="22"/>
          <w:szCs w:val="22"/>
          <w:lang w:eastAsia="en-US"/>
        </w:rPr>
        <w:t>.</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304F8D" w:rsidRDefault="00304F8D" w:rsidP="00062215">
      <w:pPr>
        <w:spacing w:after="100"/>
        <w:jc w:val="both"/>
        <w:rPr>
          <w:b/>
          <w:sz w:val="22"/>
          <w:szCs w:val="20"/>
        </w:rPr>
      </w:pPr>
    </w:p>
    <w:p w:rsidR="00062215" w:rsidRPr="00304F8D" w:rsidRDefault="00062215" w:rsidP="00304F8D">
      <w:pPr>
        <w:pStyle w:val="ab"/>
        <w:numPr>
          <w:ilvl w:val="0"/>
          <w:numId w:val="40"/>
        </w:numPr>
        <w:spacing w:after="100"/>
        <w:jc w:val="both"/>
        <w:rPr>
          <w:b/>
          <w:sz w:val="22"/>
          <w:szCs w:val="20"/>
        </w:rPr>
      </w:pPr>
      <w:r w:rsidRPr="00304F8D">
        <w:rPr>
          <w:b/>
          <w:sz w:val="22"/>
          <w:szCs w:val="20"/>
        </w:rPr>
        <w:t>качество технического предложения Участника Процедуры закупки:</w:t>
      </w:r>
      <w:r w:rsidR="00304F8D">
        <w:rPr>
          <w:b/>
          <w:sz w:val="22"/>
          <w:szCs w:val="20"/>
        </w:rPr>
        <w:t xml:space="preserve"> </w:t>
      </w:r>
    </w:p>
    <w:p w:rsidR="000E0847" w:rsidRDefault="000E0847" w:rsidP="000E0847">
      <w:pPr>
        <w:spacing w:after="100"/>
        <w:jc w:val="both"/>
        <w:rPr>
          <w:sz w:val="22"/>
          <w:szCs w:val="20"/>
        </w:rPr>
      </w:pPr>
      <w:r w:rsidRPr="000E0847">
        <w:rPr>
          <w:sz w:val="22"/>
          <w:szCs w:val="20"/>
        </w:rPr>
        <w:t>Предложения предоставляются  в формате презентации,  которая должна содержать раскрытое описание содержания Единиц Услуг в соответствии с частью 11 Документации процедуры закупки (Техническая часть или ТЗ)</w:t>
      </w:r>
      <w:r>
        <w:rPr>
          <w:sz w:val="22"/>
          <w:szCs w:val="20"/>
        </w:rPr>
        <w:t xml:space="preserve">. </w:t>
      </w:r>
    </w:p>
    <w:p w:rsidR="00304F8D" w:rsidRDefault="000E0847" w:rsidP="00062215">
      <w:pPr>
        <w:spacing w:after="100"/>
        <w:jc w:val="both"/>
        <w:rPr>
          <w:b/>
          <w:sz w:val="22"/>
          <w:szCs w:val="20"/>
        </w:rPr>
      </w:pPr>
      <w:r w:rsidRPr="00304F8D">
        <w:rPr>
          <w:rFonts w:eastAsia="Calibri"/>
          <w:i/>
          <w:sz w:val="18"/>
          <w:szCs w:val="22"/>
        </w:rPr>
        <w:t xml:space="preserve"> </w:t>
      </w:r>
      <w:r w:rsidR="00304F8D" w:rsidRPr="00304F8D">
        <w:rPr>
          <w:rFonts w:eastAsia="Calibri"/>
          <w:i/>
          <w:sz w:val="18"/>
          <w:szCs w:val="22"/>
        </w:rPr>
        <w:t>(Указываются страницы заявки, которые содержат презентацию).</w:t>
      </w:r>
    </w:p>
    <w:p w:rsidR="00304F8D" w:rsidRDefault="00304F8D" w:rsidP="00062215">
      <w:pPr>
        <w:spacing w:after="100"/>
        <w:jc w:val="both"/>
        <w:rPr>
          <w:b/>
          <w:sz w:val="22"/>
          <w:szCs w:val="20"/>
        </w:rPr>
      </w:pPr>
    </w:p>
    <w:p w:rsidR="00062215" w:rsidRDefault="00062215" w:rsidP="00071B43">
      <w:pPr>
        <w:pStyle w:val="ab"/>
        <w:numPr>
          <w:ilvl w:val="0"/>
          <w:numId w:val="40"/>
        </w:numPr>
        <w:spacing w:after="100"/>
        <w:jc w:val="both"/>
        <w:rPr>
          <w:b/>
          <w:sz w:val="22"/>
          <w:szCs w:val="20"/>
        </w:rPr>
      </w:pPr>
      <w:r w:rsidRPr="00071B43">
        <w:rPr>
          <w:b/>
          <w:sz w:val="22"/>
          <w:szCs w:val="20"/>
        </w:rPr>
        <w:t>квалификация Участника Процедуры закупки:</w:t>
      </w:r>
    </w:p>
    <w:p w:rsidR="00071B43" w:rsidRPr="00071B43" w:rsidRDefault="00071B43" w:rsidP="00071B43">
      <w:pPr>
        <w:spacing w:after="100"/>
        <w:ind w:left="360"/>
        <w:rPr>
          <w:rFonts w:eastAsia="Calibri"/>
          <w:b/>
          <w:sz w:val="22"/>
          <w:szCs w:val="22"/>
        </w:rPr>
      </w:pPr>
      <w:r w:rsidRPr="00071B43">
        <w:rPr>
          <w:rFonts w:eastAsia="Calibri"/>
          <w:b/>
          <w:sz w:val="22"/>
          <w:szCs w:val="22"/>
        </w:rPr>
        <w:t>3.1. Обеспеченность кадровыми ресурсами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tblGrid>
      <w:tr w:rsidR="00071B43" w:rsidRPr="00564CEF" w:rsidTr="00171E86">
        <w:trPr>
          <w:cantSplit/>
          <w:tblHeader/>
        </w:trPr>
        <w:tc>
          <w:tcPr>
            <w:tcW w:w="426" w:type="dxa"/>
            <w:vAlign w:val="center"/>
          </w:tcPr>
          <w:p w:rsidR="00071B43" w:rsidRPr="00564CEF" w:rsidRDefault="00071B43" w:rsidP="00171E86">
            <w:pPr>
              <w:jc w:val="center"/>
              <w:rPr>
                <w:b/>
                <w:i/>
                <w:snapToGrid w:val="0"/>
                <w:sz w:val="16"/>
                <w:szCs w:val="16"/>
              </w:rPr>
            </w:pPr>
            <w:r w:rsidRPr="00564CEF">
              <w:rPr>
                <w:b/>
                <w:i/>
                <w:snapToGrid w:val="0"/>
                <w:sz w:val="16"/>
                <w:szCs w:val="16"/>
              </w:rPr>
              <w:t>№</w:t>
            </w:r>
          </w:p>
          <w:p w:rsidR="00071B43" w:rsidRPr="00564CEF" w:rsidRDefault="00071B43" w:rsidP="00171E8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071B43" w:rsidRPr="00564CEF" w:rsidRDefault="00071B43" w:rsidP="00171E86">
            <w:pPr>
              <w:jc w:val="center"/>
              <w:rPr>
                <w:b/>
                <w:i/>
                <w:snapToGrid w:val="0"/>
                <w:sz w:val="16"/>
                <w:szCs w:val="16"/>
              </w:rPr>
            </w:pPr>
            <w:r>
              <w:rPr>
                <w:b/>
                <w:i/>
                <w:snapToGrid w:val="0"/>
                <w:sz w:val="16"/>
                <w:szCs w:val="16"/>
              </w:rPr>
              <w:t>ФИО сотрудника</w:t>
            </w:r>
          </w:p>
        </w:tc>
        <w:tc>
          <w:tcPr>
            <w:tcW w:w="1417" w:type="dxa"/>
            <w:vAlign w:val="center"/>
          </w:tcPr>
          <w:p w:rsidR="00071B43" w:rsidRDefault="00071B43" w:rsidP="00171E86">
            <w:pPr>
              <w:jc w:val="center"/>
              <w:rPr>
                <w:b/>
                <w:i/>
                <w:snapToGrid w:val="0"/>
                <w:sz w:val="16"/>
                <w:szCs w:val="16"/>
              </w:rPr>
            </w:pPr>
          </w:p>
          <w:p w:rsidR="00071B43" w:rsidRPr="00564CEF" w:rsidRDefault="00071B43" w:rsidP="00171E8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071B43" w:rsidRPr="00261C7D" w:rsidRDefault="00071B43" w:rsidP="00171E8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71B43" w:rsidRPr="00564CEF" w:rsidRDefault="00071B43" w:rsidP="00171E86">
            <w:pPr>
              <w:jc w:val="center"/>
              <w:rPr>
                <w:b/>
                <w:i/>
                <w:snapToGrid w:val="0"/>
                <w:sz w:val="16"/>
                <w:szCs w:val="16"/>
              </w:rPr>
            </w:pPr>
            <w:r>
              <w:rPr>
                <w:b/>
                <w:i/>
                <w:snapToGrid w:val="0"/>
                <w:sz w:val="16"/>
                <w:szCs w:val="16"/>
              </w:rPr>
              <w:t>Дата приема на работу</w:t>
            </w:r>
          </w:p>
        </w:tc>
        <w:tc>
          <w:tcPr>
            <w:tcW w:w="1275" w:type="dxa"/>
            <w:vAlign w:val="center"/>
          </w:tcPr>
          <w:p w:rsidR="00071B43" w:rsidRDefault="00071B43" w:rsidP="00171E86">
            <w:pPr>
              <w:jc w:val="center"/>
              <w:rPr>
                <w:b/>
                <w:i/>
                <w:snapToGrid w:val="0"/>
                <w:sz w:val="16"/>
                <w:szCs w:val="16"/>
              </w:rPr>
            </w:pPr>
            <w:r>
              <w:rPr>
                <w:b/>
                <w:i/>
                <w:snapToGrid w:val="0"/>
                <w:sz w:val="16"/>
                <w:szCs w:val="16"/>
              </w:rPr>
              <w:t xml:space="preserve">Стаж работы в организации </w:t>
            </w:r>
          </w:p>
          <w:p w:rsidR="00071B43" w:rsidRPr="00564CEF" w:rsidRDefault="00071B43" w:rsidP="00171E86">
            <w:pPr>
              <w:jc w:val="center"/>
              <w:rPr>
                <w:b/>
                <w:i/>
                <w:snapToGrid w:val="0"/>
                <w:sz w:val="16"/>
                <w:szCs w:val="16"/>
              </w:rPr>
            </w:pPr>
            <w:r>
              <w:rPr>
                <w:b/>
                <w:i/>
                <w:snapToGrid w:val="0"/>
                <w:sz w:val="16"/>
                <w:szCs w:val="16"/>
              </w:rPr>
              <w:t>(полных лет)</w:t>
            </w:r>
          </w:p>
        </w:tc>
        <w:tc>
          <w:tcPr>
            <w:tcW w:w="1560" w:type="dxa"/>
            <w:vAlign w:val="center"/>
          </w:tcPr>
          <w:p w:rsidR="00071B43" w:rsidRPr="00564CEF" w:rsidRDefault="00071B43" w:rsidP="00171E86">
            <w:pPr>
              <w:jc w:val="center"/>
              <w:rPr>
                <w:b/>
                <w:i/>
                <w:snapToGrid w:val="0"/>
                <w:sz w:val="16"/>
                <w:szCs w:val="16"/>
              </w:rPr>
            </w:pPr>
            <w:r>
              <w:rPr>
                <w:b/>
                <w:i/>
                <w:snapToGrid w:val="0"/>
                <w:sz w:val="16"/>
                <w:szCs w:val="16"/>
              </w:rPr>
              <w:t>Номер приказа/трудового Договора</w:t>
            </w: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1</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2</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bl>
    <w:p w:rsidR="00071B43" w:rsidRPr="00071B43" w:rsidRDefault="00071B43" w:rsidP="00071B43">
      <w:pPr>
        <w:spacing w:after="100"/>
        <w:rPr>
          <w:rFonts w:eastAsia="Calibri"/>
          <w:i/>
          <w:sz w:val="18"/>
          <w:szCs w:val="22"/>
        </w:rPr>
      </w:pPr>
      <w:proofErr w:type="gramStart"/>
      <w:r w:rsidRPr="00071B43">
        <w:rPr>
          <w:rFonts w:eastAsia="Calibri"/>
          <w:i/>
          <w:sz w:val="18"/>
          <w:szCs w:val="22"/>
        </w:rPr>
        <w:t>(Предоставляются сведения об обеспеченности Участника Процедуры Закупки кадровыми  ресурсами (штатными специалистами.</w:t>
      </w:r>
      <w:proofErr w:type="gramEnd"/>
      <w:r w:rsidRPr="00071B43">
        <w:rPr>
          <w:rFonts w:eastAsia="Calibri"/>
          <w:i/>
          <w:sz w:val="18"/>
          <w:szCs w:val="22"/>
        </w:rPr>
        <w:t xml:space="preserve"> </w:t>
      </w:r>
      <w:proofErr w:type="gramStart"/>
      <w:r w:rsidRPr="00071B43">
        <w:rPr>
          <w:rFonts w:eastAsia="Calibri"/>
          <w:i/>
          <w:sz w:val="18"/>
          <w:szCs w:val="22"/>
        </w:rPr>
        <w:t>Информация подтверждается копиями приказов о назначении на должность/заключенных договоров, копией штатного расписания с замещением единиц, заверенной копией организационной структуры участника процедуры закупки).</w:t>
      </w:r>
      <w:proofErr w:type="gramEnd"/>
    </w:p>
    <w:p w:rsidR="00062215" w:rsidRPr="00071B43" w:rsidRDefault="00071B43" w:rsidP="00071B43">
      <w:pPr>
        <w:pStyle w:val="ab"/>
        <w:numPr>
          <w:ilvl w:val="1"/>
          <w:numId w:val="13"/>
        </w:numPr>
        <w:tabs>
          <w:tab w:val="left" w:pos="708"/>
        </w:tabs>
        <w:spacing w:after="60"/>
        <w:jc w:val="both"/>
        <w:rPr>
          <w:i/>
          <w:sz w:val="22"/>
          <w:szCs w:val="20"/>
        </w:rPr>
      </w:pPr>
      <w:r>
        <w:rPr>
          <w:b/>
          <w:sz w:val="22"/>
          <w:szCs w:val="22"/>
        </w:rPr>
        <w:t xml:space="preserve"> </w:t>
      </w:r>
      <w:r w:rsidRPr="00071B43">
        <w:rPr>
          <w:b/>
          <w:sz w:val="22"/>
          <w:szCs w:val="22"/>
        </w:rPr>
        <w:t>Опыт  и репутация Участника Процедуры закупки:</w:t>
      </w:r>
    </w:p>
    <w:tbl>
      <w:tblPr>
        <w:tblW w:w="1096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5"/>
        <w:gridCol w:w="3957"/>
        <w:gridCol w:w="1598"/>
        <w:gridCol w:w="1598"/>
        <w:gridCol w:w="1598"/>
        <w:gridCol w:w="1598"/>
      </w:tblGrid>
      <w:tr w:rsidR="00743C39" w:rsidRPr="00AF6C02" w:rsidTr="00743C39">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0B45E6">
            <w:pPr>
              <w:spacing w:after="100"/>
              <w:ind w:left="-113" w:right="-105"/>
              <w:jc w:val="center"/>
              <w:rPr>
                <w:b/>
                <w:sz w:val="22"/>
                <w:szCs w:val="22"/>
              </w:rPr>
            </w:pPr>
            <w:r w:rsidRPr="00743C39">
              <w:rPr>
                <w:b/>
                <w:sz w:val="22"/>
                <w:szCs w:val="22"/>
              </w:rPr>
              <w:t>№</w:t>
            </w:r>
          </w:p>
        </w:tc>
        <w:tc>
          <w:tcPr>
            <w:tcW w:w="4012" w:type="dxa"/>
            <w:gridSpan w:val="2"/>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Предмет Договора</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p>
          <w:p w:rsidR="00743C39" w:rsidRPr="00743C39" w:rsidRDefault="00743C39" w:rsidP="00171E86">
            <w:pPr>
              <w:jc w:val="center"/>
              <w:rPr>
                <w:b/>
                <w:snapToGrid w:val="0"/>
                <w:sz w:val="22"/>
                <w:szCs w:val="22"/>
              </w:rPr>
            </w:pPr>
            <w:r w:rsidRPr="00743C39">
              <w:rPr>
                <w:b/>
                <w:snapToGrid w:val="0"/>
                <w:sz w:val="22"/>
                <w:szCs w:val="22"/>
              </w:rPr>
              <w:t>Наименование Заказчика</w:t>
            </w:r>
            <w:r w:rsidRPr="00743C39">
              <w:rPr>
                <w:b/>
                <w:snapToGrid w:val="0"/>
                <w:sz w:val="22"/>
                <w:szCs w:val="22"/>
              </w:rPr>
              <w:br/>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Срок оказания услуг</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Номер Договора и дата его заключения</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Копии подтверждающих документов*</w:t>
            </w: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IV</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lastRenderedPageBreak/>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Default="00743C39" w:rsidP="000B45E6">
            <w:pPr>
              <w:spacing w:after="100"/>
              <w:jc w:val="both"/>
              <w:rPr>
                <w:b/>
                <w:sz w:val="22"/>
                <w:szCs w:val="20"/>
              </w:rPr>
            </w:pP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10969" w:type="dxa"/>
            <w:gridSpan w:val="7"/>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jc w:val="both"/>
              <w:rPr>
                <w:b/>
                <w:sz w:val="22"/>
                <w:szCs w:val="20"/>
              </w:rPr>
            </w:pPr>
            <w:r w:rsidRPr="00AF6C02">
              <w:rPr>
                <w:b/>
                <w:sz w:val="22"/>
                <w:szCs w:val="20"/>
                <w:lang w:val="en-US"/>
              </w:rPr>
              <w:t>V</w:t>
            </w:r>
            <w:r>
              <w:rPr>
                <w:b/>
                <w:sz w:val="22"/>
                <w:szCs w:val="20"/>
              </w:rPr>
              <w:t xml:space="preserve">    </w:t>
            </w:r>
            <w:r w:rsidRPr="00AF6C02">
              <w:rPr>
                <w:b/>
                <w:sz w:val="22"/>
                <w:szCs w:val="20"/>
              </w:rPr>
              <w:t>Действующее членство в IATА;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ind w:left="872"/>
              <w:jc w:val="both"/>
              <w:rPr>
                <w:b/>
                <w:sz w:val="22"/>
                <w:szCs w:val="20"/>
              </w:rPr>
            </w:pPr>
            <w:r>
              <w:rPr>
                <w:b/>
                <w:sz w:val="22"/>
                <w:szCs w:val="20"/>
              </w:rPr>
              <w:t>Реквизиты документов</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Срок действия</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743C39">
              <w:rPr>
                <w:b/>
                <w:sz w:val="22"/>
                <w:szCs w:val="20"/>
              </w:rPr>
              <w:t>Копии подтверждающих документов*</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1</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2</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bl>
    <w:p w:rsidR="00A45122" w:rsidRPr="00AF6C02" w:rsidRDefault="00743C39" w:rsidP="00B424F4">
      <w:r w:rsidRPr="00743C39">
        <w:rPr>
          <w:i/>
          <w:sz w:val="22"/>
          <w:szCs w:val="20"/>
        </w:rPr>
        <w:t>(*указываются страницы заявки, которые содержат подтверждающие документы, наличие опыта подтверждается копиями первой и последней страниц Договоров, приложений к Договорам (Технические задания) с подписанными актами об оказании услуг</w:t>
      </w:r>
      <w:r>
        <w:rPr>
          <w:i/>
          <w:sz w:val="22"/>
          <w:szCs w:val="20"/>
        </w:rPr>
        <w:t>, копии  свидетельств</w:t>
      </w:r>
      <w:r w:rsidR="00062215" w:rsidRPr="00AF6C02">
        <w:rPr>
          <w:i/>
          <w:sz w:val="22"/>
          <w:szCs w:val="20"/>
        </w:rPr>
        <w:t>)</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01909924"/>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01909925"/>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401909926"/>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401909927"/>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401909928"/>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B6707A" w:rsidRPr="00B6707A">
        <w:rPr>
          <w:b/>
          <w:sz w:val="28"/>
        </w:rPr>
        <w:t>Консультативного научного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656FE1" w:rsidRPr="00485D91" w:rsidRDefault="00656FE1" w:rsidP="00656FE1">
      <w:pPr>
        <w:ind w:left="1065"/>
        <w:jc w:val="both"/>
        <w:rPr>
          <w:b/>
          <w:sz w:val="22"/>
          <w:szCs w:val="22"/>
        </w:rPr>
      </w:pPr>
      <w:r w:rsidRPr="00485D91">
        <w:rPr>
          <w:b/>
          <w:bCs/>
          <w:sz w:val="20"/>
          <w:szCs w:val="20"/>
        </w:rPr>
        <w:t xml:space="preserve">ОКАЗАНИЕ КОМПЛЕКСНЫХ УСЛУГ ПО ОРГАНИЗАЦИИ ЗАСЕДАНИЙ </w:t>
      </w:r>
      <w:r w:rsidR="00B6707A">
        <w:rPr>
          <w:b/>
          <w:bCs/>
          <w:sz w:val="20"/>
          <w:szCs w:val="20"/>
        </w:rPr>
        <w:t>КОНСУЛЬТАТИВНОГО НАУЧНОГО СОВЕТА</w:t>
      </w:r>
      <w:r w:rsidRPr="00485D91">
        <w:rPr>
          <w:b/>
          <w:bCs/>
          <w:sz w:val="20"/>
          <w:szCs w:val="20"/>
        </w:rPr>
        <w:t xml:space="preserve"> </w:t>
      </w:r>
      <w:r>
        <w:rPr>
          <w:b/>
          <w:bCs/>
          <w:sz w:val="20"/>
          <w:szCs w:val="20"/>
        </w:rPr>
        <w:t>(н</w:t>
      </w:r>
      <w:r w:rsidRPr="00485D91">
        <w:rPr>
          <w:b/>
          <w:bCs/>
          <w:sz w:val="20"/>
          <w:szCs w:val="20"/>
        </w:rPr>
        <w:t xml:space="preserve">е менее </w:t>
      </w:r>
      <w:r w:rsidR="007F5937">
        <w:rPr>
          <w:b/>
          <w:bCs/>
          <w:sz w:val="20"/>
          <w:szCs w:val="20"/>
        </w:rPr>
        <w:t>4</w:t>
      </w:r>
      <w:r w:rsidRPr="00485D91">
        <w:rPr>
          <w:b/>
          <w:bCs/>
          <w:sz w:val="20"/>
          <w:szCs w:val="20"/>
        </w:rPr>
        <w:t xml:space="preserve"> заседаний в течение календарного года</w:t>
      </w:r>
      <w:r>
        <w:rPr>
          <w:b/>
          <w:bCs/>
          <w:sz w:val="20"/>
          <w:szCs w:val="20"/>
        </w:rPr>
        <w:t>)</w:t>
      </w:r>
    </w:p>
    <w:p w:rsidR="00656FE1" w:rsidRPr="00485D91" w:rsidRDefault="00656FE1" w:rsidP="00656FE1">
      <w:pPr>
        <w:ind w:left="1065"/>
        <w:jc w:val="both"/>
        <w:rPr>
          <w:b/>
          <w:sz w:val="22"/>
          <w:szCs w:val="22"/>
        </w:rPr>
      </w:pPr>
    </w:p>
    <w:p w:rsidR="00656FE1" w:rsidRPr="008865D7" w:rsidRDefault="00656FE1" w:rsidP="00656FE1">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конференц-залов.</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656FE1" w:rsidRPr="008865D7" w:rsidRDefault="00656FE1" w:rsidP="00656FE1">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видео- и проекционного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656FE1" w:rsidRPr="008865D7" w:rsidRDefault="00656FE1" w:rsidP="00656FE1">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Предоставление сопровождающего персонала</w:t>
      </w:r>
      <w:r w:rsidR="003819EB">
        <w:rPr>
          <w:sz w:val="22"/>
          <w:szCs w:val="22"/>
        </w:rPr>
        <w:t xml:space="preserve"> в РФ и </w:t>
      </w:r>
      <w:proofErr w:type="spellStart"/>
      <w:r w:rsidR="003819EB">
        <w:rPr>
          <w:sz w:val="22"/>
          <w:szCs w:val="22"/>
        </w:rPr>
        <w:t>зарубежом</w:t>
      </w:r>
      <w:proofErr w:type="spellEnd"/>
      <w:r w:rsidRPr="008865D7">
        <w:rPr>
          <w:sz w:val="22"/>
          <w:szCs w:val="22"/>
        </w:rPr>
        <w:t>;</w:t>
      </w:r>
    </w:p>
    <w:p w:rsidR="00656FE1" w:rsidRPr="008865D7" w:rsidRDefault="00656FE1" w:rsidP="00656FE1">
      <w:pPr>
        <w:numPr>
          <w:ilvl w:val="0"/>
          <w:numId w:val="36"/>
        </w:numPr>
        <w:ind w:firstLine="0"/>
        <w:jc w:val="both"/>
        <w:rPr>
          <w:sz w:val="22"/>
          <w:szCs w:val="22"/>
        </w:rPr>
      </w:pPr>
      <w:r w:rsidRPr="008865D7">
        <w:rPr>
          <w:sz w:val="22"/>
          <w:szCs w:val="22"/>
        </w:rPr>
        <w:t>Оформление медицинской страховки;</w:t>
      </w:r>
    </w:p>
    <w:p w:rsidR="00656FE1" w:rsidRPr="008865D7" w:rsidRDefault="00656FE1" w:rsidP="00656FE1">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656FE1" w:rsidRPr="008865D7" w:rsidRDefault="00656FE1" w:rsidP="00656FE1">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656FE1" w:rsidRPr="008865D7" w:rsidRDefault="00656FE1" w:rsidP="00656FE1">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656FE1" w:rsidRPr="008865D7" w:rsidRDefault="00656FE1" w:rsidP="00656FE1">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656FE1" w:rsidRPr="008865D7" w:rsidRDefault="00656FE1" w:rsidP="00656FE1">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656FE1" w:rsidRDefault="00656FE1" w:rsidP="00656FE1">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656FE1" w:rsidRDefault="00656FE1" w:rsidP="00656FE1">
      <w:pPr>
        <w:ind w:left="720"/>
        <w:jc w:val="both"/>
        <w:rPr>
          <w:sz w:val="22"/>
          <w:szCs w:val="22"/>
        </w:rPr>
      </w:pPr>
    </w:p>
    <w:p w:rsidR="00656FE1" w:rsidRPr="00485D91" w:rsidRDefault="00656FE1" w:rsidP="00656FE1">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656FE1" w:rsidRPr="00485D91" w:rsidRDefault="00656FE1" w:rsidP="00656FE1">
      <w:pPr>
        <w:ind w:left="720"/>
        <w:contextualSpacing/>
        <w:rPr>
          <w:sz w:val="22"/>
          <w:szCs w:val="22"/>
        </w:rPr>
      </w:pPr>
    </w:p>
    <w:p w:rsidR="00656FE1" w:rsidRPr="00656FE1" w:rsidRDefault="00656FE1" w:rsidP="00656FE1">
      <w:pPr>
        <w:ind w:left="720"/>
        <w:contextualSpacing/>
        <w:rPr>
          <w:sz w:val="22"/>
          <w:szCs w:val="22"/>
        </w:rPr>
      </w:pP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Организация авиа и ЖД перевозки </w:t>
      </w:r>
      <w:r w:rsidR="00AA6338" w:rsidRPr="00AA6338">
        <w:rPr>
          <w:sz w:val="22"/>
          <w:szCs w:val="22"/>
        </w:rPr>
        <w:t>участников Мероприятия</w:t>
      </w:r>
      <w:r w:rsidR="007060AB" w:rsidRPr="007060AB">
        <w:rPr>
          <w:sz w:val="22"/>
          <w:szCs w:val="22"/>
        </w:rPr>
        <w:t xml:space="preserve"> – авиабилеты бизнес класса, наличие различных вариантов перелета ведущими международными авиакомпаниями</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Бронирование мест в гостиницах в Российской Федерации и за рубежом для </w:t>
      </w:r>
      <w:r w:rsidR="00AA6338" w:rsidRPr="00AA6338">
        <w:rPr>
          <w:sz w:val="22"/>
          <w:szCs w:val="22"/>
        </w:rPr>
        <w:t>участников Мероприятия</w:t>
      </w:r>
      <w:r w:rsidR="007060AB" w:rsidRPr="007060AB">
        <w:rPr>
          <w:sz w:val="22"/>
          <w:szCs w:val="22"/>
        </w:rPr>
        <w:t xml:space="preserve"> – наличие различных категорий номеров в гостиницах 4* и 5*</w:t>
      </w:r>
      <w:r w:rsidRPr="00656FE1">
        <w:rPr>
          <w:sz w:val="22"/>
          <w:szCs w:val="22"/>
        </w:rPr>
        <w:t xml:space="preserve"> </w:t>
      </w:r>
    </w:p>
    <w:p w:rsidR="00656FE1" w:rsidRPr="00656FE1" w:rsidRDefault="00656FE1" w:rsidP="00656FE1">
      <w:pPr>
        <w:ind w:left="720"/>
        <w:contextualSpacing/>
        <w:rPr>
          <w:sz w:val="22"/>
          <w:szCs w:val="22"/>
        </w:rPr>
      </w:pPr>
      <w:r w:rsidRPr="00656FE1">
        <w:rPr>
          <w:sz w:val="22"/>
          <w:szCs w:val="22"/>
        </w:rPr>
        <w:lastRenderedPageBreak/>
        <w:t>•</w:t>
      </w:r>
      <w:r w:rsidRPr="00656FE1">
        <w:rPr>
          <w:sz w:val="22"/>
          <w:szCs w:val="22"/>
        </w:rPr>
        <w:tab/>
      </w:r>
      <w:r w:rsidR="007060AB" w:rsidRPr="007060AB">
        <w:rPr>
          <w:sz w:val="22"/>
          <w:szCs w:val="22"/>
        </w:rPr>
        <w:t xml:space="preserve">Организация ВИП прохода в аэропортах для </w:t>
      </w:r>
      <w:r w:rsidR="00B6707A" w:rsidRPr="00B6707A">
        <w:rPr>
          <w:sz w:val="22"/>
          <w:szCs w:val="22"/>
        </w:rPr>
        <w:t xml:space="preserve">участников мероприятий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656FE1" w:rsidRPr="00656FE1" w:rsidRDefault="00656FE1" w:rsidP="00656FE1">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r w:rsidRPr="00656FE1">
        <w:rPr>
          <w:sz w:val="22"/>
          <w:szCs w:val="22"/>
          <w:lang w:val="en-US"/>
        </w:rPr>
        <w:t>Telepresence</w:t>
      </w:r>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B03A89" w:rsidRPr="00B03A89" w:rsidRDefault="00B03A89" w:rsidP="00B03A89">
      <w:pPr>
        <w:numPr>
          <w:ilvl w:val="0"/>
          <w:numId w:val="36"/>
        </w:numPr>
        <w:ind w:hanging="11"/>
        <w:jc w:val="both"/>
        <w:rPr>
          <w:sz w:val="22"/>
          <w:szCs w:val="22"/>
        </w:rPr>
      </w:pPr>
      <w:r w:rsidRPr="00B03A89">
        <w:rPr>
          <w:sz w:val="22"/>
          <w:szCs w:val="22"/>
        </w:rPr>
        <w:t>Бронирование и аренда транспортных средств в РФ и за рубежом – машины эконом (</w:t>
      </w:r>
      <w:proofErr w:type="spellStart"/>
      <w:r w:rsidRPr="00B03A89">
        <w:rPr>
          <w:sz w:val="22"/>
          <w:szCs w:val="22"/>
        </w:rPr>
        <w:t>Audi</w:t>
      </w:r>
      <w:proofErr w:type="spellEnd"/>
      <w:r w:rsidRPr="00B03A89">
        <w:rPr>
          <w:sz w:val="22"/>
          <w:szCs w:val="22"/>
        </w:rPr>
        <w:t xml:space="preserve"> A4, </w:t>
      </w:r>
      <w:proofErr w:type="spellStart"/>
      <w:r w:rsidRPr="00B03A89">
        <w:rPr>
          <w:sz w:val="22"/>
          <w:szCs w:val="22"/>
        </w:rPr>
        <w:t>Mercedes</w:t>
      </w:r>
      <w:proofErr w:type="spellEnd"/>
      <w:r w:rsidRPr="00B03A89">
        <w:rPr>
          <w:sz w:val="22"/>
          <w:szCs w:val="22"/>
        </w:rPr>
        <w:t xml:space="preserve"> C-</w:t>
      </w:r>
      <w:proofErr w:type="spellStart"/>
      <w:r w:rsidRPr="00B03A89">
        <w:rPr>
          <w:sz w:val="22"/>
          <w:szCs w:val="22"/>
        </w:rPr>
        <w:t>klasse</w:t>
      </w:r>
      <w:proofErr w:type="spellEnd"/>
      <w:r w:rsidRPr="00B03A89">
        <w:rPr>
          <w:sz w:val="22"/>
          <w:szCs w:val="22"/>
        </w:rPr>
        <w:t>), бизнес (</w:t>
      </w:r>
      <w:proofErr w:type="spellStart"/>
      <w:r w:rsidRPr="00B03A89">
        <w:rPr>
          <w:sz w:val="22"/>
          <w:szCs w:val="22"/>
        </w:rPr>
        <w:t>Mercedes</w:t>
      </w:r>
      <w:proofErr w:type="spellEnd"/>
      <w:r w:rsidRPr="00B03A89">
        <w:rPr>
          <w:sz w:val="22"/>
          <w:szCs w:val="22"/>
        </w:rPr>
        <w:t xml:space="preserve"> </w:t>
      </w:r>
      <w:proofErr w:type="gramStart"/>
      <w:r w:rsidRPr="00B03A89">
        <w:rPr>
          <w:sz w:val="22"/>
          <w:szCs w:val="22"/>
        </w:rPr>
        <w:t>Е</w:t>
      </w:r>
      <w:proofErr w:type="gramEnd"/>
      <w:r w:rsidRPr="00B03A89">
        <w:rPr>
          <w:sz w:val="22"/>
          <w:szCs w:val="22"/>
        </w:rPr>
        <w:t>-</w:t>
      </w:r>
      <w:proofErr w:type="spellStart"/>
      <w:r w:rsidRPr="00B03A89">
        <w:rPr>
          <w:sz w:val="22"/>
          <w:szCs w:val="22"/>
        </w:rPr>
        <w:t>klasse</w:t>
      </w:r>
      <w:proofErr w:type="spellEnd"/>
      <w:r w:rsidRPr="00B03A89">
        <w:rPr>
          <w:sz w:val="22"/>
          <w:szCs w:val="22"/>
        </w:rPr>
        <w:t xml:space="preserve">, </w:t>
      </w:r>
      <w:proofErr w:type="spellStart"/>
      <w:r w:rsidRPr="00B03A89">
        <w:rPr>
          <w:sz w:val="22"/>
          <w:szCs w:val="22"/>
        </w:rPr>
        <w:t>Audi</w:t>
      </w:r>
      <w:proofErr w:type="spellEnd"/>
      <w:r w:rsidRPr="00B03A89">
        <w:rPr>
          <w:sz w:val="22"/>
          <w:szCs w:val="22"/>
        </w:rPr>
        <w:t xml:space="preserve"> A6, BMW 5 серии)  и представительского класса (</w:t>
      </w:r>
      <w:proofErr w:type="spellStart"/>
      <w:r w:rsidRPr="00B03A89">
        <w:rPr>
          <w:sz w:val="22"/>
          <w:szCs w:val="22"/>
        </w:rPr>
        <w:t>Mercedes</w:t>
      </w:r>
      <w:proofErr w:type="spellEnd"/>
      <w:r w:rsidRPr="00B03A89">
        <w:rPr>
          <w:sz w:val="22"/>
          <w:szCs w:val="22"/>
        </w:rPr>
        <w:t xml:space="preserve"> S-</w:t>
      </w:r>
      <w:proofErr w:type="spellStart"/>
      <w:r w:rsidRPr="00B03A89">
        <w:rPr>
          <w:sz w:val="22"/>
          <w:szCs w:val="22"/>
        </w:rPr>
        <w:t>klasse</w:t>
      </w:r>
      <w:proofErr w:type="spellEnd"/>
      <w:r w:rsidRPr="00B03A89">
        <w:rPr>
          <w:sz w:val="22"/>
          <w:szCs w:val="22"/>
        </w:rPr>
        <w:t xml:space="preserve">, </w:t>
      </w:r>
      <w:proofErr w:type="spellStart"/>
      <w:r w:rsidRPr="00B03A89">
        <w:rPr>
          <w:sz w:val="22"/>
          <w:szCs w:val="22"/>
        </w:rPr>
        <w:t>Audi</w:t>
      </w:r>
      <w:proofErr w:type="spellEnd"/>
      <w:r w:rsidRPr="00B03A89">
        <w:rPr>
          <w:sz w:val="22"/>
          <w:szCs w:val="22"/>
        </w:rPr>
        <w:t xml:space="preserve"> A8, BMW 7 серии)  не старше 2012 года. Автобусы туристического класса (</w:t>
      </w:r>
      <w:proofErr w:type="spellStart"/>
      <w:r w:rsidRPr="00B03A89">
        <w:rPr>
          <w:sz w:val="22"/>
          <w:szCs w:val="22"/>
        </w:rPr>
        <w:t>Neoplan</w:t>
      </w:r>
      <w:proofErr w:type="spellEnd"/>
      <w:r w:rsidRPr="00B03A89">
        <w:rPr>
          <w:sz w:val="22"/>
          <w:szCs w:val="22"/>
        </w:rPr>
        <w:t xml:space="preserve"> </w:t>
      </w:r>
      <w:proofErr w:type="spellStart"/>
      <w:r w:rsidRPr="00B03A89">
        <w:rPr>
          <w:sz w:val="22"/>
          <w:szCs w:val="22"/>
        </w:rPr>
        <w:t>Cityliner</w:t>
      </w:r>
      <w:proofErr w:type="spellEnd"/>
      <w:r w:rsidRPr="00B03A89">
        <w:rPr>
          <w:sz w:val="22"/>
          <w:szCs w:val="22"/>
        </w:rPr>
        <w:t xml:space="preserve">, </w:t>
      </w:r>
      <w:proofErr w:type="spellStart"/>
      <w:r w:rsidRPr="00B03A89">
        <w:rPr>
          <w:sz w:val="22"/>
          <w:szCs w:val="22"/>
        </w:rPr>
        <w:t>Mercedes</w:t>
      </w:r>
      <w:proofErr w:type="spellEnd"/>
      <w:r w:rsidRPr="00B03A89">
        <w:rPr>
          <w:sz w:val="22"/>
          <w:szCs w:val="22"/>
        </w:rPr>
        <w:t xml:space="preserve"> </w:t>
      </w:r>
      <w:proofErr w:type="spellStart"/>
      <w:r w:rsidRPr="00B03A89">
        <w:rPr>
          <w:sz w:val="22"/>
          <w:szCs w:val="22"/>
        </w:rPr>
        <w:t>Travego</w:t>
      </w:r>
      <w:proofErr w:type="spellEnd"/>
      <w:r w:rsidRPr="00B03A89">
        <w:rPr>
          <w:sz w:val="22"/>
          <w:szCs w:val="22"/>
        </w:rPr>
        <w:t>) не старше 2011 года.</w:t>
      </w:r>
    </w:p>
    <w:p w:rsidR="00656FE1" w:rsidRPr="00656FE1" w:rsidRDefault="00B03A89" w:rsidP="00B03A89">
      <w:pPr>
        <w:numPr>
          <w:ilvl w:val="0"/>
          <w:numId w:val="36"/>
        </w:numPr>
        <w:ind w:hanging="11"/>
        <w:jc w:val="both"/>
        <w:rPr>
          <w:sz w:val="22"/>
          <w:szCs w:val="22"/>
        </w:rPr>
      </w:pPr>
      <w:r w:rsidRPr="00B03A89">
        <w:rPr>
          <w:sz w:val="22"/>
          <w:szCs w:val="22"/>
        </w:rPr>
        <w:t>Организация трансферов и иных услуг по перевозке участников мероприятия – наличие водителей со знанием английского языка</w:t>
      </w:r>
      <w:r w:rsidR="00656FE1" w:rsidRPr="00656FE1">
        <w:rPr>
          <w:sz w:val="22"/>
          <w:szCs w:val="22"/>
        </w:rPr>
        <w:t>.</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656FE1" w:rsidRPr="00485D91" w:rsidRDefault="00656FE1" w:rsidP="00656FE1">
      <w:pPr>
        <w:ind w:left="720"/>
        <w:jc w:val="both"/>
        <w:rPr>
          <w:sz w:val="22"/>
          <w:szCs w:val="22"/>
        </w:rPr>
      </w:pPr>
    </w:p>
    <w:p w:rsidR="00656FE1" w:rsidRPr="00CE3B2E" w:rsidRDefault="00656FE1" w:rsidP="00656FE1">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656FE1" w:rsidRPr="00CE3B2E"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656FE1" w:rsidRPr="00CE3B2E" w:rsidRDefault="00656FE1" w:rsidP="00656FE1">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656FE1" w:rsidRPr="00CE3B2E" w:rsidRDefault="00656FE1" w:rsidP="00656FE1">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656FE1" w:rsidRPr="00CE3B2E" w:rsidRDefault="00656FE1" w:rsidP="00656FE1">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656FE1" w:rsidRPr="00CE3B2E" w:rsidRDefault="00656FE1" w:rsidP="002478C8">
      <w:pPr>
        <w:widowControl w:val="0"/>
        <w:numPr>
          <w:ilvl w:val="1"/>
          <w:numId w:val="37"/>
        </w:numPr>
        <w:jc w:val="both"/>
        <w:rPr>
          <w:sz w:val="22"/>
          <w:szCs w:val="22"/>
        </w:rPr>
      </w:pPr>
      <w:r w:rsidRPr="00CE3B2E">
        <w:rPr>
          <w:sz w:val="22"/>
          <w:szCs w:val="22"/>
        </w:rPr>
        <w:t xml:space="preserve">Наличие </w:t>
      </w:r>
      <w:r w:rsidR="002478C8" w:rsidRPr="002478C8">
        <w:rPr>
          <w:sz w:val="22"/>
          <w:szCs w:val="22"/>
        </w:rPr>
        <w:t>не менее пяти региональных представитель</w:t>
      </w:r>
      <w:proofErr w:type="gramStart"/>
      <w:r w:rsidR="002478C8" w:rsidRPr="002478C8">
        <w:rPr>
          <w:sz w:val="22"/>
          <w:szCs w:val="22"/>
        </w:rPr>
        <w:t>ств в РФ</w:t>
      </w:r>
      <w:proofErr w:type="gramEnd"/>
      <w:r w:rsidR="002478C8" w:rsidRPr="002478C8">
        <w:rPr>
          <w:sz w:val="22"/>
          <w:szCs w:val="22"/>
        </w:rPr>
        <w:t>,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E524BD" w:rsidRDefault="00E524BD" w:rsidP="007528F1">
      <w:pPr>
        <w:widowControl w:val="0"/>
        <w:numPr>
          <w:ilvl w:val="1"/>
          <w:numId w:val="37"/>
        </w:numPr>
        <w:jc w:val="both"/>
        <w:rPr>
          <w:sz w:val="22"/>
          <w:szCs w:val="22"/>
        </w:rPr>
      </w:pPr>
      <w:r w:rsidRPr="00E524BD">
        <w:rPr>
          <w:sz w:val="22"/>
          <w:szCs w:val="22"/>
        </w:rPr>
        <w:t>Предоставление постоянной проектной команды, сос</w:t>
      </w:r>
      <w:r w:rsidR="003819EB">
        <w:rPr>
          <w:sz w:val="22"/>
          <w:szCs w:val="22"/>
        </w:rPr>
        <w:t>тоящей из руководителя проекта  и 3</w:t>
      </w:r>
      <w:r w:rsidR="00320382">
        <w:rPr>
          <w:sz w:val="22"/>
          <w:szCs w:val="22"/>
        </w:rPr>
        <w:t xml:space="preserve"> менеджеров: специалист п</w:t>
      </w:r>
      <w:r w:rsidR="003819EB">
        <w:rPr>
          <w:sz w:val="22"/>
          <w:szCs w:val="22"/>
        </w:rPr>
        <w:t xml:space="preserve">о подготовке мероприятия, </w:t>
      </w:r>
      <w:r w:rsidR="00320382">
        <w:rPr>
          <w:sz w:val="22"/>
          <w:szCs w:val="22"/>
        </w:rPr>
        <w:t>специалист финансовой службы</w:t>
      </w:r>
      <w:r w:rsidR="003819EB">
        <w:rPr>
          <w:sz w:val="22"/>
          <w:szCs w:val="22"/>
        </w:rPr>
        <w:t>,</w:t>
      </w:r>
      <w:r w:rsidR="00320382">
        <w:rPr>
          <w:sz w:val="22"/>
          <w:szCs w:val="22"/>
        </w:rPr>
        <w:t xml:space="preserve"> </w:t>
      </w:r>
      <w:r w:rsidR="003819EB">
        <w:rPr>
          <w:sz w:val="22"/>
          <w:szCs w:val="22"/>
        </w:rPr>
        <w:t>технический директор (при необходимости).</w:t>
      </w:r>
      <w:r w:rsidR="007528F1" w:rsidRPr="007528F1">
        <w:t xml:space="preserve"> </w:t>
      </w:r>
      <w:r w:rsidR="007528F1" w:rsidRPr="007528F1">
        <w:rPr>
          <w:sz w:val="22"/>
          <w:szCs w:val="22"/>
        </w:rPr>
        <w:t xml:space="preserve">Необходимый качественный и количественный состав Проектной команды определяется Сторонами для каждого </w:t>
      </w:r>
      <w:r w:rsidR="007528F1" w:rsidRPr="007528F1">
        <w:rPr>
          <w:sz w:val="22"/>
          <w:szCs w:val="22"/>
        </w:rPr>
        <w:lastRenderedPageBreak/>
        <w:t>конкретного мероприятия и фиксируется в соответствующем Поручении</w:t>
      </w:r>
      <w:r w:rsidR="007528F1">
        <w:rPr>
          <w:sz w:val="22"/>
          <w:szCs w:val="22"/>
        </w:rPr>
        <w:t>.</w:t>
      </w:r>
    </w:p>
    <w:p w:rsidR="00656FE1" w:rsidRPr="00E524BD" w:rsidRDefault="00656FE1" w:rsidP="00E524BD">
      <w:pPr>
        <w:widowControl w:val="0"/>
        <w:numPr>
          <w:ilvl w:val="1"/>
          <w:numId w:val="37"/>
        </w:numPr>
        <w:jc w:val="both"/>
        <w:rPr>
          <w:sz w:val="22"/>
          <w:szCs w:val="22"/>
        </w:rPr>
      </w:pPr>
      <w:r w:rsidRPr="00E524BD">
        <w:rPr>
          <w:sz w:val="22"/>
          <w:szCs w:val="22"/>
        </w:rPr>
        <w:t>Наличие выделенного подразделения по организации мероприятий (в штатном расписании) численностью не менее 20 человек;</w:t>
      </w:r>
    </w:p>
    <w:p w:rsidR="00656FE1" w:rsidRPr="00CE3B2E" w:rsidRDefault="00656FE1" w:rsidP="00656FE1">
      <w:pPr>
        <w:widowControl w:val="0"/>
        <w:numPr>
          <w:ilvl w:val="1"/>
          <w:numId w:val="37"/>
        </w:numPr>
        <w:jc w:val="both"/>
        <w:rPr>
          <w:sz w:val="22"/>
          <w:szCs w:val="22"/>
        </w:rPr>
      </w:pPr>
      <w:r>
        <w:rPr>
          <w:sz w:val="22"/>
          <w:szCs w:val="22"/>
        </w:rPr>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656FE1"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656FE1" w:rsidRDefault="00656FE1" w:rsidP="00656FE1">
      <w:pPr>
        <w:tabs>
          <w:tab w:val="left" w:pos="3240"/>
          <w:tab w:val="left" w:pos="5040"/>
        </w:tabs>
        <w:rPr>
          <w:b/>
          <w:sz w:val="28"/>
        </w:rPr>
      </w:pPr>
    </w:p>
    <w:p w:rsidR="000B45E6" w:rsidRDefault="000B45E6" w:rsidP="00656FE1"/>
    <w:p w:rsidR="00E73D12" w:rsidRDefault="00656FE1" w:rsidP="00656FE1">
      <w:r w:rsidRPr="00BE22A1">
        <w:t xml:space="preserve">Организация </w:t>
      </w:r>
      <w:r w:rsidRPr="00A03B3F">
        <w:t>заседани</w:t>
      </w:r>
      <w:r>
        <w:t>й</w:t>
      </w:r>
      <w:r w:rsidRPr="00A03B3F">
        <w:t xml:space="preserve"> Совета</w:t>
      </w:r>
      <w:r w:rsidRPr="00BE22A1">
        <w:t xml:space="preserve"> должн</w:t>
      </w:r>
      <w:r w:rsidR="002B53DD">
        <w:t>а</w:t>
      </w:r>
      <w:r w:rsidRPr="00BE22A1">
        <w:t xml:space="preserve"> быть осуществлен</w:t>
      </w:r>
      <w:r w:rsidR="002B53DD">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864F29" w:rsidRDefault="00864F29" w:rsidP="00656FE1"/>
    <w:p w:rsidR="00864F29" w:rsidRPr="00864F29" w:rsidRDefault="005845F0" w:rsidP="00864F29">
      <w:pPr>
        <w:rPr>
          <w:b/>
          <w:lang w:eastAsia="en-US"/>
        </w:rPr>
      </w:pPr>
      <w:r>
        <w:rPr>
          <w:b/>
          <w:lang w:eastAsia="en-US"/>
        </w:rPr>
        <w:t>М</w:t>
      </w:r>
      <w:r w:rsidR="00864F29" w:rsidRPr="00864F29">
        <w:rPr>
          <w:b/>
          <w:lang w:eastAsia="en-US"/>
        </w:rPr>
        <w:t>аксимальн</w:t>
      </w:r>
      <w:r>
        <w:rPr>
          <w:b/>
          <w:lang w:eastAsia="en-US"/>
        </w:rPr>
        <w:t>ые значения сервисного сбора</w:t>
      </w:r>
      <w:r w:rsidR="00864F29" w:rsidRPr="00864F29">
        <w:rPr>
          <w:b/>
          <w:lang w:eastAsia="en-US"/>
        </w:rPr>
        <w:t>:</w:t>
      </w:r>
    </w:p>
    <w:p w:rsidR="00864F29" w:rsidRDefault="00864F29" w:rsidP="00864F29">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7F5937" w:rsidRDefault="007F5937" w:rsidP="007F5937">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4 000 001 руб. (четырех миллионов одного руб.) до 6 000 000 руб. (шести миллионов руб.) 6% (Шесть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6 000 001 руб. (шести миллионов одного руб.) до 8 000 000 руб. (восьми миллионов руб.) 5% (Пять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8 000 001 руб. (восьми миллионов одного руб.) до 10 000 000 руб. (десяти миллионов руб.) 4% (Четыре процента) от общей стоимости мероприятия</w:t>
      </w:r>
    </w:p>
    <w:p w:rsidR="007F5937" w:rsidRDefault="007F5937" w:rsidP="007F5937">
      <w:pPr>
        <w:rPr>
          <w:lang w:eastAsia="en-US"/>
        </w:rPr>
      </w:pPr>
    </w:p>
    <w:p w:rsidR="00864F29" w:rsidRDefault="007F5937" w:rsidP="007F5937">
      <w:pPr>
        <w:rPr>
          <w:lang w:eastAsia="en-US"/>
        </w:rPr>
      </w:pPr>
      <w:r>
        <w:rPr>
          <w:lang w:eastAsia="en-US"/>
        </w:rPr>
        <w:t>при стоимости мероприятия от 10 000 001 руб. (десяти миллионов одного руб.) и выше 3% (три процента) от общей стоимости мероприятия</w:t>
      </w:r>
      <w:r w:rsidR="00037FF6">
        <w:rPr>
          <w:lang w:eastAsia="en-US"/>
        </w:rPr>
        <w:t>.</w:t>
      </w:r>
    </w:p>
    <w:p w:rsidR="00864F29" w:rsidRDefault="00864F29" w:rsidP="00864F29">
      <w:pPr>
        <w:rPr>
          <w:lang w:eastAsia="en-US"/>
        </w:rPr>
      </w:pPr>
    </w:p>
    <w:sectPr w:rsidR="00864F29"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B40" w:rsidRDefault="00E66B40" w:rsidP="00E10162">
      <w:r>
        <w:separator/>
      </w:r>
    </w:p>
  </w:endnote>
  <w:endnote w:type="continuationSeparator" w:id="0">
    <w:p w:rsidR="00E66B40" w:rsidRDefault="00E66B4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86" w:rsidRPr="00DF646A" w:rsidRDefault="00171E8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62B1D" w:rsidRPr="00262B1D">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171E86" w:rsidRPr="00E10162" w:rsidRDefault="00171E8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71E86" w:rsidRDefault="00171E86">
        <w:pPr>
          <w:pStyle w:val="ae"/>
          <w:jc w:val="center"/>
        </w:pPr>
        <w:r>
          <w:fldChar w:fldCharType="begin"/>
        </w:r>
        <w:r>
          <w:instrText>PAGE   \* MERGEFORMAT</w:instrText>
        </w:r>
        <w:r>
          <w:fldChar w:fldCharType="separate"/>
        </w:r>
        <w:r w:rsidR="00F01FA7">
          <w:rPr>
            <w:noProof/>
          </w:rPr>
          <w:t>54</w:t>
        </w:r>
        <w:r>
          <w:fldChar w:fldCharType="end"/>
        </w:r>
      </w:p>
    </w:sdtContent>
  </w:sdt>
  <w:p w:rsidR="00171E86" w:rsidRDefault="00171E8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B40" w:rsidRDefault="00E66B40" w:rsidP="00E10162">
      <w:r>
        <w:separator/>
      </w:r>
    </w:p>
  </w:footnote>
  <w:footnote w:type="continuationSeparator" w:id="0">
    <w:p w:rsidR="00E66B40" w:rsidRDefault="00E66B40" w:rsidP="00E10162">
      <w:r>
        <w:continuationSeparator/>
      </w:r>
    </w:p>
  </w:footnote>
  <w:footnote w:id="1">
    <w:p w:rsidR="00171E86" w:rsidRDefault="00171E86" w:rsidP="00E0392E">
      <w:pPr>
        <w:pStyle w:val="af7"/>
      </w:pPr>
      <w:r>
        <w:rPr>
          <w:rStyle w:val="af9"/>
        </w:rPr>
        <w:footnoteRef/>
      </w:r>
      <w:r>
        <w:t xml:space="preserve"> </w:t>
      </w:r>
      <w:r>
        <w:rPr>
          <w:sz w:val="16"/>
        </w:rPr>
        <w:t xml:space="preserve">Запрашиваемые данные  будут использованы </w:t>
      </w:r>
      <w:r w:rsidRPr="006E7356">
        <w:rPr>
          <w:sz w:val="16"/>
        </w:rPr>
        <w:t xml:space="preserve">исключительно для </w:t>
      </w:r>
      <w:r>
        <w:rPr>
          <w:sz w:val="16"/>
        </w:rPr>
        <w:t xml:space="preserve">определения лучшего Участника Запроса предложений на  процедуре рассмотрения Заявок. </w:t>
      </w:r>
      <w:r w:rsidRPr="006E7356">
        <w:rPr>
          <w:sz w:val="16"/>
        </w:rPr>
        <w:t xml:space="preserve">Любое </w:t>
      </w:r>
      <w:r>
        <w:rPr>
          <w:sz w:val="16"/>
        </w:rPr>
        <w:t>иное</w:t>
      </w:r>
      <w:r w:rsidRPr="006E7356">
        <w:rPr>
          <w:sz w:val="16"/>
        </w:rPr>
        <w:t xml:space="preserve"> ознакомление, использование или разглашение </w:t>
      </w:r>
      <w:r>
        <w:rPr>
          <w:sz w:val="16"/>
        </w:rPr>
        <w:t>полученной</w:t>
      </w:r>
      <w:r w:rsidRPr="006E7356">
        <w:rPr>
          <w:sz w:val="16"/>
        </w:rPr>
        <w:t xml:space="preserve"> информации </w:t>
      </w:r>
      <w:r>
        <w:rPr>
          <w:sz w:val="16"/>
        </w:rPr>
        <w:t xml:space="preserve"> о трудовых компетенциях сотрудников Участников Запроса Предложений исключено</w:t>
      </w:r>
      <w:r w:rsidRPr="006E7356">
        <w:rPr>
          <w:sz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86" w:rsidRDefault="00171E8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7">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8"/>
  </w:num>
  <w:num w:numId="3">
    <w:abstractNumId w:val="26"/>
  </w:num>
  <w:num w:numId="4">
    <w:abstractNumId w:val="25"/>
  </w:num>
  <w:num w:numId="5">
    <w:abstractNumId w:val="19"/>
  </w:num>
  <w:num w:numId="6">
    <w:abstractNumId w:val="8"/>
  </w:num>
  <w:num w:numId="7">
    <w:abstractNumId w:val="2"/>
  </w:num>
  <w:num w:numId="8">
    <w:abstractNumId w:val="34"/>
  </w:num>
  <w:num w:numId="9">
    <w:abstractNumId w:val="31"/>
  </w:num>
  <w:num w:numId="10">
    <w:abstractNumId w:val="28"/>
  </w:num>
  <w:num w:numId="11">
    <w:abstractNumId w:val="1"/>
  </w:num>
  <w:num w:numId="12">
    <w:abstractNumId w:val="38"/>
  </w:num>
  <w:num w:numId="13">
    <w:abstractNumId w:val="13"/>
  </w:num>
  <w:num w:numId="14">
    <w:abstractNumId w:val="35"/>
  </w:num>
  <w:num w:numId="15">
    <w:abstractNumId w:val="33"/>
  </w:num>
  <w:num w:numId="16">
    <w:abstractNumId w:val="23"/>
  </w:num>
  <w:num w:numId="17">
    <w:abstractNumId w:val="11"/>
  </w:num>
  <w:num w:numId="18">
    <w:abstractNumId w:val="24"/>
  </w:num>
  <w:num w:numId="19">
    <w:abstractNumId w:val="7"/>
  </w:num>
  <w:num w:numId="20">
    <w:abstractNumId w:val="14"/>
  </w:num>
  <w:num w:numId="21">
    <w:abstractNumId w:val="29"/>
  </w:num>
  <w:num w:numId="22">
    <w:abstractNumId w:val="36"/>
  </w:num>
  <w:num w:numId="23">
    <w:abstractNumId w:val="15"/>
  </w:num>
  <w:num w:numId="24">
    <w:abstractNumId w:val="9"/>
  </w:num>
  <w:num w:numId="25">
    <w:abstractNumId w:val="30"/>
  </w:num>
  <w:num w:numId="26">
    <w:abstractNumId w:val="32"/>
  </w:num>
  <w:num w:numId="27">
    <w:abstractNumId w:val="39"/>
  </w:num>
  <w:num w:numId="28">
    <w:abstractNumId w:val="4"/>
  </w:num>
  <w:num w:numId="29">
    <w:abstractNumId w:val="27"/>
  </w:num>
  <w:num w:numId="30">
    <w:abstractNumId w:val="3"/>
  </w:num>
  <w:num w:numId="31">
    <w:abstractNumId w:val="10"/>
  </w:num>
  <w:num w:numId="32">
    <w:abstractNumId w:val="12"/>
  </w:num>
  <w:num w:numId="33">
    <w:abstractNumId w:val="5"/>
  </w:num>
  <w:num w:numId="34">
    <w:abstractNumId w:val="20"/>
  </w:num>
  <w:num w:numId="35">
    <w:abstractNumId w:val="21"/>
  </w:num>
  <w:num w:numId="36">
    <w:abstractNumId w:val="37"/>
  </w:num>
  <w:num w:numId="37">
    <w:abstractNumId w:val="17"/>
  </w:num>
  <w:num w:numId="38">
    <w:abstractNumId w:val="22"/>
  </w:num>
  <w:num w:numId="39">
    <w:abstractNumId w:val="16"/>
  </w:num>
  <w:num w:numId="40">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1B43"/>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4AD1"/>
    <w:rsid w:val="000D63C4"/>
    <w:rsid w:val="000D6C60"/>
    <w:rsid w:val="000D6D41"/>
    <w:rsid w:val="000E0847"/>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570"/>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2B1D"/>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3CB9"/>
    <w:rsid w:val="003A4AA9"/>
    <w:rsid w:val="003A4C6B"/>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2DE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319"/>
    <w:rsid w:val="003D4426"/>
    <w:rsid w:val="003D4E29"/>
    <w:rsid w:val="003D5914"/>
    <w:rsid w:val="003D62C9"/>
    <w:rsid w:val="003D6D74"/>
    <w:rsid w:val="003D7723"/>
    <w:rsid w:val="003D7C58"/>
    <w:rsid w:val="003E2F65"/>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30D"/>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4CAC"/>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4DB3"/>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5AC"/>
    <w:rsid w:val="006639A6"/>
    <w:rsid w:val="00665B16"/>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180"/>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7F7626"/>
    <w:rsid w:val="00802930"/>
    <w:rsid w:val="008037D7"/>
    <w:rsid w:val="0080475B"/>
    <w:rsid w:val="00804977"/>
    <w:rsid w:val="00805B3B"/>
    <w:rsid w:val="0080709F"/>
    <w:rsid w:val="008079CB"/>
    <w:rsid w:val="00807C82"/>
    <w:rsid w:val="0081185A"/>
    <w:rsid w:val="00814832"/>
    <w:rsid w:val="00815211"/>
    <w:rsid w:val="008161F8"/>
    <w:rsid w:val="008169FE"/>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B656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18E4"/>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25"/>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359D"/>
    <w:rsid w:val="00AA466C"/>
    <w:rsid w:val="00AA5AB7"/>
    <w:rsid w:val="00AA5F42"/>
    <w:rsid w:val="00AA62A8"/>
    <w:rsid w:val="00AA633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B18"/>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359"/>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07A"/>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9E6"/>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74B"/>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B7F69"/>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476EE"/>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6AFB"/>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BED"/>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DF6A8F"/>
    <w:rsid w:val="00E0099A"/>
    <w:rsid w:val="00E00D75"/>
    <w:rsid w:val="00E01346"/>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3C27"/>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B40"/>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2A6"/>
    <w:rsid w:val="00EF2430"/>
    <w:rsid w:val="00EF38FD"/>
    <w:rsid w:val="00EF3D80"/>
    <w:rsid w:val="00EF5056"/>
    <w:rsid w:val="00EF699C"/>
    <w:rsid w:val="00F00AA8"/>
    <w:rsid w:val="00F01999"/>
    <w:rsid w:val="00F01C35"/>
    <w:rsid w:val="00F01D79"/>
    <w:rsid w:val="00F01FA7"/>
    <w:rsid w:val="00F02C0E"/>
    <w:rsid w:val="00F03887"/>
    <w:rsid w:val="00F03AE2"/>
    <w:rsid w:val="00F045B3"/>
    <w:rsid w:val="00F05817"/>
    <w:rsid w:val="00F06318"/>
    <w:rsid w:val="00F066A2"/>
    <w:rsid w:val="00F066F7"/>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375"/>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735"/>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5F6"/>
    <w:rsid w:val="00FF1AEC"/>
    <w:rsid w:val="00FF244B"/>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99365">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1A9E51-CB16-48B7-8432-BE8504E40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54</Pages>
  <Words>17968</Words>
  <Characters>102421</Characters>
  <Application>Microsoft Office Word</Application>
  <DocSecurity>0</DocSecurity>
  <Lines>853</Lines>
  <Paragraphs>240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120149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cp:revision>
  <cp:lastPrinted>2013-04-17T14:02:00Z</cp:lastPrinted>
  <dcterms:created xsi:type="dcterms:W3CDTF">2014-11-05T14:02:00Z</dcterms:created>
  <dcterms:modified xsi:type="dcterms:W3CDTF">2014-11-05T14:04:00Z</dcterms:modified>
</cp:coreProperties>
</file>