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34B05" w:rsidRDefault="009C7EBA" w:rsidP="00734B05">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734B05" w:rsidRPr="00734B05">
        <w:rPr>
          <w:b/>
          <w:sz w:val="28"/>
          <w:szCs w:val="28"/>
        </w:rPr>
        <w:t>Совета Фонда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p>
    <w:p w:rsidR="00E02330" w:rsidRPr="00B443C6" w:rsidRDefault="009C7EBA" w:rsidP="00734B05">
      <w:pPr>
        <w:tabs>
          <w:tab w:val="left" w:pos="5010"/>
        </w:tabs>
        <w:suppressAutoHyphens/>
        <w:ind w:right="639"/>
        <w:jc w:val="center"/>
        <w:rPr>
          <w:b/>
          <w:sz w:val="28"/>
          <w:szCs w:val="28"/>
        </w:rPr>
      </w:pP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9145E">
        <w:t>14</w:t>
      </w:r>
      <w:r w:rsidR="00AE2A43" w:rsidRPr="00AE2A43">
        <w:t>-10101/</w:t>
      </w:r>
      <w:r w:rsidR="0009145E">
        <w:t>0</w:t>
      </w:r>
      <w:r w:rsidR="00EC07CB">
        <w:t>9</w:t>
      </w:r>
      <w:r w:rsidRPr="00CE5219">
        <w:t xml:space="preserve"> </w:t>
      </w:r>
      <w:r w:rsidR="00DF3CD4">
        <w:t xml:space="preserve">от </w:t>
      </w:r>
      <w:r w:rsidR="00181D33" w:rsidRPr="00181D33">
        <w:t>«</w:t>
      </w:r>
      <w:r w:rsidR="00EC07CB">
        <w:t>23</w:t>
      </w:r>
      <w:r w:rsidR="00181D33" w:rsidRPr="00181D33">
        <w:t xml:space="preserve">» </w:t>
      </w:r>
      <w:r w:rsidR="0009145E">
        <w:t>окт</w:t>
      </w:r>
      <w:r w:rsidR="00E03B16">
        <w:t>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C968E1">
        <w:t>05</w:t>
      </w:r>
      <w:r w:rsidRPr="00257118">
        <w:t xml:space="preserve">» </w:t>
      </w:r>
      <w:r w:rsidR="00C968E1">
        <w:t>ноября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914B4F"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1910322" w:history="1">
        <w:r w:rsidR="00914B4F" w:rsidRPr="00940DA8">
          <w:rPr>
            <w:rStyle w:val="ad"/>
          </w:rPr>
          <w:t>1.</w:t>
        </w:r>
        <w:r w:rsidR="00914B4F">
          <w:rPr>
            <w:rFonts w:asciiTheme="minorHAnsi" w:eastAsiaTheme="minorEastAsia" w:hAnsiTheme="minorHAnsi" w:cstheme="minorBidi"/>
            <w:bCs w:val="0"/>
            <w:caps w:val="0"/>
            <w:sz w:val="22"/>
            <w:szCs w:val="22"/>
          </w:rPr>
          <w:tab/>
        </w:r>
        <w:r w:rsidR="00914B4F" w:rsidRPr="00940DA8">
          <w:rPr>
            <w:rStyle w:val="ad"/>
          </w:rPr>
          <w:t>ОСНОВНЫЕ ТЕРМИНЫ, ИСПОЛЬЗУЕМЫЕ В ДОКУМЕНТАЦИИ ПРОЦЕДУРЫ  ЗАКУПОК</w:t>
        </w:r>
        <w:r w:rsidR="00914B4F">
          <w:rPr>
            <w:webHidden/>
          </w:rPr>
          <w:tab/>
        </w:r>
        <w:r w:rsidR="00914B4F">
          <w:rPr>
            <w:webHidden/>
          </w:rPr>
          <w:fldChar w:fldCharType="begin"/>
        </w:r>
        <w:r w:rsidR="00914B4F">
          <w:rPr>
            <w:webHidden/>
          </w:rPr>
          <w:instrText xml:space="preserve"> PAGEREF _Toc401910322 \h </w:instrText>
        </w:r>
        <w:r w:rsidR="00914B4F">
          <w:rPr>
            <w:webHidden/>
          </w:rPr>
        </w:r>
        <w:r w:rsidR="00914B4F">
          <w:rPr>
            <w:webHidden/>
          </w:rPr>
          <w:fldChar w:fldCharType="separate"/>
        </w:r>
        <w:r w:rsidR="00914B4F">
          <w:rPr>
            <w:webHidden/>
          </w:rPr>
          <w:t>3</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23" w:history="1">
        <w:r w:rsidR="00914B4F" w:rsidRPr="00940DA8">
          <w:rPr>
            <w:rStyle w:val="ad"/>
          </w:rPr>
          <w:t>2.</w:t>
        </w:r>
        <w:r w:rsidR="00914B4F">
          <w:rPr>
            <w:rFonts w:asciiTheme="minorHAnsi" w:eastAsiaTheme="minorEastAsia" w:hAnsiTheme="minorHAnsi" w:cstheme="minorBidi"/>
            <w:bCs w:val="0"/>
            <w:caps w:val="0"/>
            <w:sz w:val="22"/>
            <w:szCs w:val="22"/>
          </w:rPr>
          <w:tab/>
        </w:r>
        <w:r w:rsidR="00914B4F" w:rsidRPr="00940DA8">
          <w:rPr>
            <w:rStyle w:val="ad"/>
          </w:rPr>
          <w:t>ОБЩИЕ СВЕДЕНИЯ О ПРОЦЕДУРЕ ЗАКУПКИ</w:t>
        </w:r>
        <w:r w:rsidR="00914B4F">
          <w:rPr>
            <w:webHidden/>
          </w:rPr>
          <w:tab/>
        </w:r>
        <w:r w:rsidR="00914B4F">
          <w:rPr>
            <w:webHidden/>
          </w:rPr>
          <w:fldChar w:fldCharType="begin"/>
        </w:r>
        <w:r w:rsidR="00914B4F">
          <w:rPr>
            <w:webHidden/>
          </w:rPr>
          <w:instrText xml:space="preserve"> PAGEREF _Toc401910323 \h </w:instrText>
        </w:r>
        <w:r w:rsidR="00914B4F">
          <w:rPr>
            <w:webHidden/>
          </w:rPr>
        </w:r>
        <w:r w:rsidR="00914B4F">
          <w:rPr>
            <w:webHidden/>
          </w:rPr>
          <w:fldChar w:fldCharType="separate"/>
        </w:r>
        <w:r w:rsidR="00914B4F">
          <w:rPr>
            <w:webHidden/>
          </w:rPr>
          <w:t>3</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24" w:history="1">
        <w:r w:rsidR="00914B4F" w:rsidRPr="00940DA8">
          <w:rPr>
            <w:rStyle w:val="ad"/>
          </w:rPr>
          <w:t>2.1.</w:t>
        </w:r>
        <w:r w:rsidR="00914B4F">
          <w:rPr>
            <w:rFonts w:asciiTheme="minorHAnsi" w:eastAsiaTheme="minorEastAsia" w:hAnsiTheme="minorHAnsi" w:cstheme="minorBidi"/>
            <w:bCs w:val="0"/>
            <w:sz w:val="22"/>
            <w:szCs w:val="22"/>
          </w:rPr>
          <w:tab/>
        </w:r>
        <w:r w:rsidR="00914B4F" w:rsidRPr="00940DA8">
          <w:rPr>
            <w:rStyle w:val="ad"/>
          </w:rPr>
          <w:t>Наименование, способ и предмет Процедуры закупки</w:t>
        </w:r>
        <w:r w:rsidR="00914B4F">
          <w:rPr>
            <w:webHidden/>
          </w:rPr>
          <w:tab/>
        </w:r>
        <w:r w:rsidR="00914B4F">
          <w:rPr>
            <w:webHidden/>
          </w:rPr>
          <w:fldChar w:fldCharType="begin"/>
        </w:r>
        <w:r w:rsidR="00914B4F">
          <w:rPr>
            <w:webHidden/>
          </w:rPr>
          <w:instrText xml:space="preserve"> PAGEREF _Toc401910324 \h </w:instrText>
        </w:r>
        <w:r w:rsidR="00914B4F">
          <w:rPr>
            <w:webHidden/>
          </w:rPr>
        </w:r>
        <w:r w:rsidR="00914B4F">
          <w:rPr>
            <w:webHidden/>
          </w:rPr>
          <w:fldChar w:fldCharType="separate"/>
        </w:r>
        <w:r w:rsidR="00914B4F">
          <w:rPr>
            <w:webHidden/>
          </w:rPr>
          <w:t>3</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25" w:history="1">
        <w:r w:rsidR="00914B4F" w:rsidRPr="00940DA8">
          <w:rPr>
            <w:rStyle w:val="ad"/>
          </w:rPr>
          <w:t>2.2.</w:t>
        </w:r>
        <w:r w:rsidR="00914B4F">
          <w:rPr>
            <w:rFonts w:asciiTheme="minorHAnsi" w:eastAsiaTheme="minorEastAsia" w:hAnsiTheme="minorHAnsi" w:cstheme="minorBidi"/>
            <w:bCs w:val="0"/>
            <w:sz w:val="22"/>
            <w:szCs w:val="22"/>
          </w:rPr>
          <w:tab/>
        </w:r>
        <w:r w:rsidR="00914B4F" w:rsidRPr="00940DA8">
          <w:rPr>
            <w:rStyle w:val="ad"/>
          </w:rPr>
          <w:t>Отказ от проведения Процедуры закупки</w:t>
        </w:r>
        <w:r w:rsidR="00914B4F">
          <w:rPr>
            <w:webHidden/>
          </w:rPr>
          <w:tab/>
        </w:r>
        <w:r w:rsidR="00914B4F">
          <w:rPr>
            <w:webHidden/>
          </w:rPr>
          <w:fldChar w:fldCharType="begin"/>
        </w:r>
        <w:r w:rsidR="00914B4F">
          <w:rPr>
            <w:webHidden/>
          </w:rPr>
          <w:instrText xml:space="preserve"> PAGEREF _Toc401910325 \h </w:instrText>
        </w:r>
        <w:r w:rsidR="00914B4F">
          <w:rPr>
            <w:webHidden/>
          </w:rPr>
        </w:r>
        <w:r w:rsidR="00914B4F">
          <w:rPr>
            <w:webHidden/>
          </w:rPr>
          <w:fldChar w:fldCharType="separate"/>
        </w:r>
        <w:r w:rsidR="00914B4F">
          <w:rPr>
            <w:webHidden/>
          </w:rPr>
          <w:t>3</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26" w:history="1">
        <w:r w:rsidR="00914B4F" w:rsidRPr="00940DA8">
          <w:rPr>
            <w:rStyle w:val="ad"/>
          </w:rPr>
          <w:t>2.3.</w:t>
        </w:r>
        <w:r w:rsidR="00914B4F">
          <w:rPr>
            <w:rFonts w:asciiTheme="minorHAnsi" w:eastAsiaTheme="minorEastAsia" w:hAnsiTheme="minorHAnsi" w:cstheme="minorBidi"/>
            <w:bCs w:val="0"/>
            <w:sz w:val="22"/>
            <w:szCs w:val="22"/>
          </w:rPr>
          <w:tab/>
        </w:r>
        <w:r w:rsidR="00914B4F" w:rsidRPr="00940DA8">
          <w:rPr>
            <w:rStyle w:val="ad"/>
          </w:rPr>
          <w:t>Затраты на участие в Процедуре закупки</w:t>
        </w:r>
        <w:r w:rsidR="00914B4F">
          <w:rPr>
            <w:webHidden/>
          </w:rPr>
          <w:tab/>
        </w:r>
        <w:r w:rsidR="00914B4F">
          <w:rPr>
            <w:webHidden/>
          </w:rPr>
          <w:fldChar w:fldCharType="begin"/>
        </w:r>
        <w:r w:rsidR="00914B4F">
          <w:rPr>
            <w:webHidden/>
          </w:rPr>
          <w:instrText xml:space="preserve"> PAGEREF _Toc401910326 \h </w:instrText>
        </w:r>
        <w:r w:rsidR="00914B4F">
          <w:rPr>
            <w:webHidden/>
          </w:rPr>
        </w:r>
        <w:r w:rsidR="00914B4F">
          <w:rPr>
            <w:webHidden/>
          </w:rPr>
          <w:fldChar w:fldCharType="separate"/>
        </w:r>
        <w:r w:rsidR="00914B4F">
          <w:rPr>
            <w:webHidden/>
          </w:rPr>
          <w:t>3</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27" w:history="1">
        <w:r w:rsidR="00914B4F" w:rsidRPr="00940DA8">
          <w:rPr>
            <w:rStyle w:val="ad"/>
          </w:rPr>
          <w:t>3.</w:t>
        </w:r>
        <w:r w:rsidR="00914B4F">
          <w:rPr>
            <w:rFonts w:asciiTheme="minorHAnsi" w:eastAsiaTheme="minorEastAsia" w:hAnsiTheme="minorHAnsi" w:cstheme="minorBidi"/>
            <w:bCs w:val="0"/>
            <w:caps w:val="0"/>
            <w:sz w:val="22"/>
            <w:szCs w:val="22"/>
          </w:rPr>
          <w:tab/>
        </w:r>
        <w:r w:rsidR="00914B4F" w:rsidRPr="00940DA8">
          <w:rPr>
            <w:rStyle w:val="ad"/>
          </w:rPr>
          <w:t>ТРЕБОВАНИЯ К СОДЕРЖАНИЮ, ФОРМЕ И СОСТАВУ ЗАЯВКИ, ИНСТРУКЦИЯ ПО ЕЕ ЗАПОЛНЕНИЮ</w:t>
        </w:r>
        <w:r w:rsidR="00914B4F">
          <w:rPr>
            <w:webHidden/>
          </w:rPr>
          <w:tab/>
        </w:r>
        <w:r w:rsidR="00914B4F">
          <w:rPr>
            <w:webHidden/>
          </w:rPr>
          <w:fldChar w:fldCharType="begin"/>
        </w:r>
        <w:r w:rsidR="00914B4F">
          <w:rPr>
            <w:webHidden/>
          </w:rPr>
          <w:instrText xml:space="preserve"> PAGEREF _Toc401910327 \h </w:instrText>
        </w:r>
        <w:r w:rsidR="00914B4F">
          <w:rPr>
            <w:webHidden/>
          </w:rPr>
        </w:r>
        <w:r w:rsidR="00914B4F">
          <w:rPr>
            <w:webHidden/>
          </w:rPr>
          <w:fldChar w:fldCharType="separate"/>
        </w:r>
        <w:r w:rsidR="00914B4F">
          <w:rPr>
            <w:webHidden/>
          </w:rPr>
          <w:t>3</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28" w:history="1">
        <w:r w:rsidR="00914B4F" w:rsidRPr="00940DA8">
          <w:rPr>
            <w:rStyle w:val="ad"/>
          </w:rPr>
          <w:t>3.1.</w:t>
        </w:r>
        <w:r w:rsidR="00914B4F">
          <w:rPr>
            <w:rFonts w:asciiTheme="minorHAnsi" w:eastAsiaTheme="minorEastAsia" w:hAnsiTheme="minorHAnsi" w:cstheme="minorBidi"/>
            <w:bCs w:val="0"/>
            <w:sz w:val="22"/>
            <w:szCs w:val="22"/>
          </w:rPr>
          <w:tab/>
        </w:r>
        <w:r w:rsidR="00914B4F" w:rsidRPr="00940DA8">
          <w:rPr>
            <w:rStyle w:val="ad"/>
          </w:rPr>
          <w:t>Форма Заявки</w:t>
        </w:r>
        <w:r w:rsidR="00914B4F">
          <w:rPr>
            <w:webHidden/>
          </w:rPr>
          <w:tab/>
        </w:r>
        <w:r w:rsidR="00914B4F">
          <w:rPr>
            <w:webHidden/>
          </w:rPr>
          <w:fldChar w:fldCharType="begin"/>
        </w:r>
        <w:r w:rsidR="00914B4F">
          <w:rPr>
            <w:webHidden/>
          </w:rPr>
          <w:instrText xml:space="preserve"> PAGEREF _Toc401910328 \h </w:instrText>
        </w:r>
        <w:r w:rsidR="00914B4F">
          <w:rPr>
            <w:webHidden/>
          </w:rPr>
        </w:r>
        <w:r w:rsidR="00914B4F">
          <w:rPr>
            <w:webHidden/>
          </w:rPr>
          <w:fldChar w:fldCharType="separate"/>
        </w:r>
        <w:r w:rsidR="00914B4F">
          <w:rPr>
            <w:webHidden/>
          </w:rPr>
          <w:t>3</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29" w:history="1">
        <w:r w:rsidR="00914B4F" w:rsidRPr="00940DA8">
          <w:rPr>
            <w:rStyle w:val="ad"/>
          </w:rPr>
          <w:t>3.2.</w:t>
        </w:r>
        <w:r w:rsidR="00914B4F">
          <w:rPr>
            <w:rFonts w:asciiTheme="minorHAnsi" w:eastAsiaTheme="minorEastAsia" w:hAnsiTheme="minorHAnsi" w:cstheme="minorBidi"/>
            <w:bCs w:val="0"/>
            <w:sz w:val="22"/>
            <w:szCs w:val="22"/>
          </w:rPr>
          <w:tab/>
        </w:r>
        <w:r w:rsidR="00914B4F" w:rsidRPr="00940DA8">
          <w:rPr>
            <w:rStyle w:val="ad"/>
          </w:rPr>
          <w:t>Подготовка Заявки</w:t>
        </w:r>
        <w:r w:rsidR="00914B4F">
          <w:rPr>
            <w:webHidden/>
          </w:rPr>
          <w:tab/>
        </w:r>
        <w:r w:rsidR="00914B4F">
          <w:rPr>
            <w:webHidden/>
          </w:rPr>
          <w:fldChar w:fldCharType="begin"/>
        </w:r>
        <w:r w:rsidR="00914B4F">
          <w:rPr>
            <w:webHidden/>
          </w:rPr>
          <w:instrText xml:space="preserve"> PAGEREF _Toc401910329 \h </w:instrText>
        </w:r>
        <w:r w:rsidR="00914B4F">
          <w:rPr>
            <w:webHidden/>
          </w:rPr>
        </w:r>
        <w:r w:rsidR="00914B4F">
          <w:rPr>
            <w:webHidden/>
          </w:rPr>
          <w:fldChar w:fldCharType="separate"/>
        </w:r>
        <w:r w:rsidR="00914B4F">
          <w:rPr>
            <w:webHidden/>
          </w:rPr>
          <w:t>3</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30" w:history="1">
        <w:r w:rsidR="00914B4F" w:rsidRPr="00940DA8">
          <w:rPr>
            <w:rStyle w:val="ad"/>
          </w:rPr>
          <w:t>3.3.</w:t>
        </w:r>
        <w:r w:rsidR="00914B4F">
          <w:rPr>
            <w:rFonts w:asciiTheme="minorHAnsi" w:eastAsiaTheme="minorEastAsia" w:hAnsiTheme="minorHAnsi" w:cstheme="minorBidi"/>
            <w:bCs w:val="0"/>
            <w:sz w:val="22"/>
            <w:szCs w:val="22"/>
          </w:rPr>
          <w:tab/>
        </w:r>
        <w:r w:rsidR="00914B4F" w:rsidRPr="00940DA8">
          <w:rPr>
            <w:rStyle w:val="ad"/>
          </w:rPr>
          <w:t>Подготовка Предложения на поставку товаров, выполнение работ и оказание услуг</w:t>
        </w:r>
        <w:r w:rsidR="00914B4F">
          <w:rPr>
            <w:webHidden/>
          </w:rPr>
          <w:tab/>
        </w:r>
        <w:r w:rsidR="00914B4F">
          <w:rPr>
            <w:webHidden/>
          </w:rPr>
          <w:fldChar w:fldCharType="begin"/>
        </w:r>
        <w:r w:rsidR="00914B4F">
          <w:rPr>
            <w:webHidden/>
          </w:rPr>
          <w:instrText xml:space="preserve"> PAGEREF _Toc401910330 \h </w:instrText>
        </w:r>
        <w:r w:rsidR="00914B4F">
          <w:rPr>
            <w:webHidden/>
          </w:rPr>
        </w:r>
        <w:r w:rsidR="00914B4F">
          <w:rPr>
            <w:webHidden/>
          </w:rPr>
          <w:fldChar w:fldCharType="separate"/>
        </w:r>
        <w:r w:rsidR="00914B4F">
          <w:rPr>
            <w:webHidden/>
          </w:rPr>
          <w:t>7</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31" w:history="1">
        <w:r w:rsidR="00914B4F" w:rsidRPr="00940DA8">
          <w:rPr>
            <w:rStyle w:val="ad"/>
          </w:rPr>
          <w:t>3.4.</w:t>
        </w:r>
        <w:r w:rsidR="00914B4F">
          <w:rPr>
            <w:rFonts w:asciiTheme="minorHAnsi" w:eastAsiaTheme="minorEastAsia" w:hAnsiTheme="minorHAnsi" w:cstheme="minorBidi"/>
            <w:bCs w:val="0"/>
            <w:sz w:val="22"/>
            <w:szCs w:val="22"/>
          </w:rPr>
          <w:tab/>
        </w:r>
        <w:r w:rsidR="00914B4F" w:rsidRPr="00940DA8">
          <w:rPr>
            <w:rStyle w:val="ad"/>
          </w:rPr>
          <w:t>Расчет цены Договора</w:t>
        </w:r>
        <w:r w:rsidR="00914B4F">
          <w:rPr>
            <w:webHidden/>
          </w:rPr>
          <w:tab/>
        </w:r>
        <w:r w:rsidR="00914B4F">
          <w:rPr>
            <w:webHidden/>
          </w:rPr>
          <w:fldChar w:fldCharType="begin"/>
        </w:r>
        <w:r w:rsidR="00914B4F">
          <w:rPr>
            <w:webHidden/>
          </w:rPr>
          <w:instrText xml:space="preserve"> PAGEREF _Toc401910331 \h </w:instrText>
        </w:r>
        <w:r w:rsidR="00914B4F">
          <w:rPr>
            <w:webHidden/>
          </w:rPr>
        </w:r>
        <w:r w:rsidR="00914B4F">
          <w:rPr>
            <w:webHidden/>
          </w:rPr>
          <w:fldChar w:fldCharType="separate"/>
        </w:r>
        <w:r w:rsidR="00914B4F">
          <w:rPr>
            <w:webHidden/>
          </w:rPr>
          <w:t>7</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32" w:history="1">
        <w:r w:rsidR="00914B4F" w:rsidRPr="00940DA8">
          <w:rPr>
            <w:rStyle w:val="ad"/>
          </w:rPr>
          <w:t>3.5.</w:t>
        </w:r>
        <w:r w:rsidR="00914B4F">
          <w:rPr>
            <w:rFonts w:asciiTheme="minorHAnsi" w:eastAsiaTheme="minorEastAsia" w:hAnsiTheme="minorHAnsi" w:cstheme="minorBidi"/>
            <w:bCs w:val="0"/>
            <w:sz w:val="22"/>
            <w:szCs w:val="22"/>
          </w:rPr>
          <w:tab/>
        </w:r>
        <w:r w:rsidR="00914B4F" w:rsidRPr="00940DA8">
          <w:rPr>
            <w:rStyle w:val="ad"/>
          </w:rPr>
          <w:t>Оформление и подписание Заявки</w:t>
        </w:r>
        <w:r w:rsidR="00914B4F">
          <w:rPr>
            <w:webHidden/>
          </w:rPr>
          <w:tab/>
        </w:r>
        <w:r w:rsidR="00914B4F">
          <w:rPr>
            <w:webHidden/>
          </w:rPr>
          <w:fldChar w:fldCharType="begin"/>
        </w:r>
        <w:r w:rsidR="00914B4F">
          <w:rPr>
            <w:webHidden/>
          </w:rPr>
          <w:instrText xml:space="preserve"> PAGEREF _Toc401910332 \h </w:instrText>
        </w:r>
        <w:r w:rsidR="00914B4F">
          <w:rPr>
            <w:webHidden/>
          </w:rPr>
        </w:r>
        <w:r w:rsidR="00914B4F">
          <w:rPr>
            <w:webHidden/>
          </w:rPr>
          <w:fldChar w:fldCharType="separate"/>
        </w:r>
        <w:r w:rsidR="00914B4F">
          <w:rPr>
            <w:webHidden/>
          </w:rPr>
          <w:t>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33" w:history="1">
        <w:r w:rsidR="00914B4F" w:rsidRPr="00940DA8">
          <w:rPr>
            <w:rStyle w:val="ad"/>
          </w:rPr>
          <w:t>3.6.</w:t>
        </w:r>
        <w:r w:rsidR="00914B4F">
          <w:rPr>
            <w:rFonts w:asciiTheme="minorHAnsi" w:eastAsiaTheme="minorEastAsia" w:hAnsiTheme="minorHAnsi" w:cstheme="minorBidi"/>
            <w:bCs w:val="0"/>
            <w:sz w:val="22"/>
            <w:szCs w:val="22"/>
          </w:rPr>
          <w:tab/>
        </w:r>
        <w:r w:rsidR="00914B4F" w:rsidRPr="00940DA8">
          <w:rPr>
            <w:rStyle w:val="ad"/>
          </w:rPr>
          <w:t>Опечатывание и маркировка конвертов с Заявками</w:t>
        </w:r>
        <w:r w:rsidR="00914B4F">
          <w:rPr>
            <w:webHidden/>
          </w:rPr>
          <w:tab/>
        </w:r>
        <w:r w:rsidR="00914B4F">
          <w:rPr>
            <w:webHidden/>
          </w:rPr>
          <w:fldChar w:fldCharType="begin"/>
        </w:r>
        <w:r w:rsidR="00914B4F">
          <w:rPr>
            <w:webHidden/>
          </w:rPr>
          <w:instrText xml:space="preserve"> PAGEREF _Toc401910333 \h </w:instrText>
        </w:r>
        <w:r w:rsidR="00914B4F">
          <w:rPr>
            <w:webHidden/>
          </w:rPr>
        </w:r>
        <w:r w:rsidR="00914B4F">
          <w:rPr>
            <w:webHidden/>
          </w:rPr>
          <w:fldChar w:fldCharType="separate"/>
        </w:r>
        <w:r w:rsidR="00914B4F">
          <w:rPr>
            <w:webHidden/>
          </w:rPr>
          <w:t>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34" w:history="1">
        <w:r w:rsidR="00914B4F" w:rsidRPr="00940DA8">
          <w:rPr>
            <w:rStyle w:val="ad"/>
          </w:rPr>
          <w:t>3.7.</w:t>
        </w:r>
        <w:r w:rsidR="00914B4F">
          <w:rPr>
            <w:rFonts w:asciiTheme="minorHAnsi" w:eastAsiaTheme="minorEastAsia" w:hAnsiTheme="minorHAnsi" w:cstheme="minorBidi"/>
            <w:bCs w:val="0"/>
            <w:sz w:val="22"/>
            <w:szCs w:val="22"/>
          </w:rPr>
          <w:tab/>
        </w:r>
        <w:r w:rsidR="00914B4F" w:rsidRPr="00940DA8">
          <w:rPr>
            <w:rStyle w:val="ad"/>
          </w:rPr>
          <w:t>Возврат Заявок</w:t>
        </w:r>
        <w:r w:rsidR="00914B4F">
          <w:rPr>
            <w:webHidden/>
          </w:rPr>
          <w:tab/>
        </w:r>
        <w:r w:rsidR="00914B4F">
          <w:rPr>
            <w:webHidden/>
          </w:rPr>
          <w:fldChar w:fldCharType="begin"/>
        </w:r>
        <w:r w:rsidR="00914B4F">
          <w:rPr>
            <w:webHidden/>
          </w:rPr>
          <w:instrText xml:space="preserve"> PAGEREF _Toc401910334 \h </w:instrText>
        </w:r>
        <w:r w:rsidR="00914B4F">
          <w:rPr>
            <w:webHidden/>
          </w:rPr>
        </w:r>
        <w:r w:rsidR="00914B4F">
          <w:rPr>
            <w:webHidden/>
          </w:rPr>
          <w:fldChar w:fldCharType="separate"/>
        </w:r>
        <w:r w:rsidR="00914B4F">
          <w:rPr>
            <w:webHidden/>
          </w:rPr>
          <w:t>9</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35" w:history="1">
        <w:r w:rsidR="00914B4F" w:rsidRPr="00940DA8">
          <w:rPr>
            <w:rStyle w:val="ad"/>
          </w:rPr>
          <w:t>3.8.</w:t>
        </w:r>
        <w:r w:rsidR="00914B4F">
          <w:rPr>
            <w:rFonts w:asciiTheme="minorHAnsi" w:eastAsiaTheme="minorEastAsia" w:hAnsiTheme="minorHAnsi" w:cstheme="minorBidi"/>
            <w:bCs w:val="0"/>
            <w:sz w:val="22"/>
            <w:szCs w:val="22"/>
          </w:rPr>
          <w:tab/>
        </w:r>
        <w:r w:rsidR="00914B4F" w:rsidRPr="00940DA8">
          <w:rPr>
            <w:rStyle w:val="ad"/>
          </w:rPr>
          <w:t>Уточнение Заказчиком сведений Заявок</w:t>
        </w:r>
        <w:r w:rsidR="00914B4F">
          <w:rPr>
            <w:webHidden/>
          </w:rPr>
          <w:tab/>
        </w:r>
        <w:r w:rsidR="00914B4F">
          <w:rPr>
            <w:webHidden/>
          </w:rPr>
          <w:fldChar w:fldCharType="begin"/>
        </w:r>
        <w:r w:rsidR="00914B4F">
          <w:rPr>
            <w:webHidden/>
          </w:rPr>
          <w:instrText xml:space="preserve"> PAGEREF _Toc401910335 \h </w:instrText>
        </w:r>
        <w:r w:rsidR="00914B4F">
          <w:rPr>
            <w:webHidden/>
          </w:rPr>
        </w:r>
        <w:r w:rsidR="00914B4F">
          <w:rPr>
            <w:webHidden/>
          </w:rPr>
          <w:fldChar w:fldCharType="separate"/>
        </w:r>
        <w:r w:rsidR="00914B4F">
          <w:rPr>
            <w:webHidden/>
          </w:rPr>
          <w:t>9</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36" w:history="1">
        <w:r w:rsidR="00914B4F" w:rsidRPr="00940DA8">
          <w:rPr>
            <w:rStyle w:val="ad"/>
          </w:rPr>
          <w:t>4.</w:t>
        </w:r>
        <w:r w:rsidR="00914B4F">
          <w:rPr>
            <w:rFonts w:asciiTheme="minorHAnsi" w:eastAsiaTheme="minorEastAsia" w:hAnsiTheme="minorHAnsi" w:cstheme="minorBidi"/>
            <w:bCs w:val="0"/>
            <w:caps w:val="0"/>
            <w:sz w:val="22"/>
            <w:szCs w:val="22"/>
          </w:rPr>
          <w:tab/>
        </w:r>
        <w:r w:rsidR="00914B4F" w:rsidRPr="00940DA8">
          <w:rPr>
            <w:rStyle w:val="ad"/>
          </w:rPr>
          <w:t>ТРЕБОВАНИЯ К УЧАСТНИКАМ ПРОЦЕДУРЫ ЗАКУПКИ</w:t>
        </w:r>
        <w:r w:rsidR="00914B4F">
          <w:rPr>
            <w:webHidden/>
          </w:rPr>
          <w:tab/>
        </w:r>
        <w:r w:rsidR="00914B4F">
          <w:rPr>
            <w:webHidden/>
          </w:rPr>
          <w:fldChar w:fldCharType="begin"/>
        </w:r>
        <w:r w:rsidR="00914B4F">
          <w:rPr>
            <w:webHidden/>
          </w:rPr>
          <w:instrText xml:space="preserve"> PAGEREF _Toc401910336 \h </w:instrText>
        </w:r>
        <w:r w:rsidR="00914B4F">
          <w:rPr>
            <w:webHidden/>
          </w:rPr>
        </w:r>
        <w:r w:rsidR="00914B4F">
          <w:rPr>
            <w:webHidden/>
          </w:rPr>
          <w:fldChar w:fldCharType="separate"/>
        </w:r>
        <w:r w:rsidR="00914B4F">
          <w:rPr>
            <w:webHidden/>
          </w:rPr>
          <w:t>9</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37" w:history="1">
        <w:r w:rsidR="00914B4F" w:rsidRPr="00940DA8">
          <w:rPr>
            <w:rStyle w:val="ad"/>
          </w:rPr>
          <w:t>4.1.</w:t>
        </w:r>
        <w:r w:rsidR="00914B4F">
          <w:rPr>
            <w:rFonts w:asciiTheme="minorHAnsi" w:eastAsiaTheme="minorEastAsia" w:hAnsiTheme="minorHAnsi" w:cstheme="minorBidi"/>
            <w:bCs w:val="0"/>
            <w:sz w:val="22"/>
            <w:szCs w:val="22"/>
          </w:rPr>
          <w:tab/>
        </w:r>
        <w:r w:rsidR="00914B4F" w:rsidRPr="00940DA8">
          <w:rPr>
            <w:rStyle w:val="ad"/>
          </w:rPr>
          <w:t>Обязательные требования к Участникам Процедуры закупки</w:t>
        </w:r>
        <w:r w:rsidR="00914B4F">
          <w:rPr>
            <w:webHidden/>
          </w:rPr>
          <w:tab/>
        </w:r>
        <w:r w:rsidR="00914B4F">
          <w:rPr>
            <w:webHidden/>
          </w:rPr>
          <w:fldChar w:fldCharType="begin"/>
        </w:r>
        <w:r w:rsidR="00914B4F">
          <w:rPr>
            <w:webHidden/>
          </w:rPr>
          <w:instrText xml:space="preserve"> PAGEREF _Toc401910337 \h </w:instrText>
        </w:r>
        <w:r w:rsidR="00914B4F">
          <w:rPr>
            <w:webHidden/>
          </w:rPr>
        </w:r>
        <w:r w:rsidR="00914B4F">
          <w:rPr>
            <w:webHidden/>
          </w:rPr>
          <w:fldChar w:fldCharType="separate"/>
        </w:r>
        <w:r w:rsidR="00914B4F">
          <w:rPr>
            <w:webHidden/>
          </w:rPr>
          <w:t>9</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38" w:history="1">
        <w:r w:rsidR="00914B4F" w:rsidRPr="00940DA8">
          <w:rPr>
            <w:rStyle w:val="ad"/>
          </w:rPr>
          <w:t>5.</w:t>
        </w:r>
        <w:r w:rsidR="00914B4F">
          <w:rPr>
            <w:rFonts w:asciiTheme="minorHAnsi" w:eastAsiaTheme="minorEastAsia" w:hAnsiTheme="minorHAnsi" w:cstheme="minorBidi"/>
            <w:bCs w:val="0"/>
            <w:caps w:val="0"/>
            <w:sz w:val="22"/>
            <w:szCs w:val="22"/>
          </w:rPr>
          <w:tab/>
        </w:r>
        <w:r w:rsidR="00914B4F" w:rsidRPr="00940DA8">
          <w:rPr>
            <w:rStyle w:val="ad"/>
          </w:rPr>
          <w:t>ПОРЯДОК ПРЕДОСТАВЛЕНИЯ ОБЕСПЕЧЕНИЯ ЗАЯВКИ, ОБЕСПЕЧЕНИЯ ИСПОЛНЕНИЯ ДОГОВОРА И ОБЕСПЕЧЕНИЯ ВОЗВРАТА АВАНСА</w:t>
        </w:r>
        <w:r w:rsidR="00914B4F">
          <w:rPr>
            <w:webHidden/>
          </w:rPr>
          <w:tab/>
        </w:r>
        <w:r w:rsidR="00914B4F">
          <w:rPr>
            <w:webHidden/>
          </w:rPr>
          <w:fldChar w:fldCharType="begin"/>
        </w:r>
        <w:r w:rsidR="00914B4F">
          <w:rPr>
            <w:webHidden/>
          </w:rPr>
          <w:instrText xml:space="preserve"> PAGEREF _Toc401910338 \h </w:instrText>
        </w:r>
        <w:r w:rsidR="00914B4F">
          <w:rPr>
            <w:webHidden/>
          </w:rPr>
        </w:r>
        <w:r w:rsidR="00914B4F">
          <w:rPr>
            <w:webHidden/>
          </w:rPr>
          <w:fldChar w:fldCharType="separate"/>
        </w:r>
        <w:r w:rsidR="00914B4F">
          <w:rPr>
            <w:webHidden/>
          </w:rPr>
          <w:t>10</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39" w:history="1">
        <w:r w:rsidR="00914B4F" w:rsidRPr="00940DA8">
          <w:rPr>
            <w:rStyle w:val="ad"/>
          </w:rPr>
          <w:t>5.1.</w:t>
        </w:r>
        <w:r w:rsidR="00914B4F">
          <w:rPr>
            <w:rFonts w:asciiTheme="minorHAnsi" w:eastAsiaTheme="minorEastAsia" w:hAnsiTheme="minorHAnsi" w:cstheme="minorBidi"/>
            <w:bCs w:val="0"/>
            <w:sz w:val="22"/>
            <w:szCs w:val="22"/>
          </w:rPr>
          <w:tab/>
        </w:r>
        <w:r w:rsidR="00914B4F" w:rsidRPr="00940DA8">
          <w:rPr>
            <w:rStyle w:val="ad"/>
          </w:rPr>
          <w:t>Обеспечение Заявки</w:t>
        </w:r>
        <w:r w:rsidR="00914B4F">
          <w:rPr>
            <w:webHidden/>
          </w:rPr>
          <w:tab/>
        </w:r>
        <w:r w:rsidR="00914B4F">
          <w:rPr>
            <w:webHidden/>
          </w:rPr>
          <w:fldChar w:fldCharType="begin"/>
        </w:r>
        <w:r w:rsidR="00914B4F">
          <w:rPr>
            <w:webHidden/>
          </w:rPr>
          <w:instrText xml:space="preserve"> PAGEREF _Toc401910339 \h </w:instrText>
        </w:r>
        <w:r w:rsidR="00914B4F">
          <w:rPr>
            <w:webHidden/>
          </w:rPr>
        </w:r>
        <w:r w:rsidR="00914B4F">
          <w:rPr>
            <w:webHidden/>
          </w:rPr>
          <w:fldChar w:fldCharType="separate"/>
        </w:r>
        <w:r w:rsidR="00914B4F">
          <w:rPr>
            <w:webHidden/>
          </w:rPr>
          <w:t>10</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40" w:history="1">
        <w:r w:rsidR="00914B4F" w:rsidRPr="00940DA8">
          <w:rPr>
            <w:rStyle w:val="ad"/>
          </w:rPr>
          <w:t>6.</w:t>
        </w:r>
        <w:r w:rsidR="00914B4F">
          <w:rPr>
            <w:rFonts w:asciiTheme="minorHAnsi" w:eastAsiaTheme="minorEastAsia" w:hAnsiTheme="minorHAnsi" w:cstheme="minorBidi"/>
            <w:bCs w:val="0"/>
            <w:caps w:val="0"/>
            <w:sz w:val="22"/>
            <w:szCs w:val="22"/>
          </w:rPr>
          <w:tab/>
        </w:r>
        <w:r w:rsidR="00914B4F" w:rsidRPr="00940DA8">
          <w:rPr>
            <w:rStyle w:val="ad"/>
          </w:rPr>
          <w:t>ОПИСАНИЕ ПРОЦЕДУРЫ ОЗНАКОМЛЕНИЯ УЧАСТНИКОВ ПРОЦЕДУРЫ ЗАКУПКИ С МЕСТОМ ПОСТАВКИ ТОВАРОВ, ВЫПОЛНЕНИЯ РАБОТ ИЛИ ОКАЗАНИЯ УСЛУГ.</w:t>
        </w:r>
        <w:r w:rsidR="00914B4F">
          <w:rPr>
            <w:webHidden/>
          </w:rPr>
          <w:tab/>
        </w:r>
        <w:r w:rsidR="00914B4F">
          <w:rPr>
            <w:webHidden/>
          </w:rPr>
          <w:fldChar w:fldCharType="begin"/>
        </w:r>
        <w:r w:rsidR="00914B4F">
          <w:rPr>
            <w:webHidden/>
          </w:rPr>
          <w:instrText xml:space="preserve"> PAGEREF _Toc401910340 \h </w:instrText>
        </w:r>
        <w:r w:rsidR="00914B4F">
          <w:rPr>
            <w:webHidden/>
          </w:rPr>
        </w:r>
        <w:r w:rsidR="00914B4F">
          <w:rPr>
            <w:webHidden/>
          </w:rPr>
          <w:fldChar w:fldCharType="separate"/>
        </w:r>
        <w:r w:rsidR="00914B4F">
          <w:rPr>
            <w:webHidden/>
          </w:rPr>
          <w:t>16</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41" w:history="1">
        <w:r w:rsidR="00914B4F" w:rsidRPr="00940DA8">
          <w:rPr>
            <w:rStyle w:val="ad"/>
          </w:rPr>
          <w:t>7.</w:t>
        </w:r>
        <w:r w:rsidR="00914B4F">
          <w:rPr>
            <w:rFonts w:asciiTheme="minorHAnsi" w:eastAsiaTheme="minorEastAsia" w:hAnsiTheme="minorHAnsi" w:cstheme="minorBidi"/>
            <w:bCs w:val="0"/>
            <w:caps w:val="0"/>
            <w:sz w:val="22"/>
            <w:szCs w:val="22"/>
          </w:rPr>
          <w:tab/>
        </w:r>
        <w:r w:rsidR="00914B4F" w:rsidRPr="00940DA8">
          <w:rPr>
            <w:rStyle w:val="ad"/>
          </w:rPr>
          <w:t>ПОРЯДОК ПРОВЕДЕНИЯ ПРОЦЕДУРЫ ЗАКУПКИ И ЗАКЛЮЧЕНИЯ ДОГОВОРА</w:t>
        </w:r>
        <w:r w:rsidR="00914B4F">
          <w:rPr>
            <w:webHidden/>
          </w:rPr>
          <w:tab/>
        </w:r>
        <w:r w:rsidR="00914B4F">
          <w:rPr>
            <w:webHidden/>
          </w:rPr>
          <w:fldChar w:fldCharType="begin"/>
        </w:r>
        <w:r w:rsidR="00914B4F">
          <w:rPr>
            <w:webHidden/>
          </w:rPr>
          <w:instrText xml:space="preserve"> PAGEREF _Toc401910341 \h </w:instrText>
        </w:r>
        <w:r w:rsidR="00914B4F">
          <w:rPr>
            <w:webHidden/>
          </w:rPr>
        </w:r>
        <w:r w:rsidR="00914B4F">
          <w:rPr>
            <w:webHidden/>
          </w:rPr>
          <w:fldChar w:fldCharType="separate"/>
        </w:r>
        <w:r w:rsidR="00914B4F">
          <w:rPr>
            <w:webHidden/>
          </w:rPr>
          <w:t>16</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42" w:history="1">
        <w:r w:rsidR="00914B4F" w:rsidRPr="00940DA8">
          <w:rPr>
            <w:rStyle w:val="ad"/>
          </w:rPr>
          <w:t>7.1.</w:t>
        </w:r>
        <w:r w:rsidR="00914B4F">
          <w:rPr>
            <w:rFonts w:asciiTheme="minorHAnsi" w:eastAsiaTheme="minorEastAsia" w:hAnsiTheme="minorHAnsi" w:cstheme="minorBidi"/>
            <w:bCs w:val="0"/>
            <w:sz w:val="22"/>
            <w:szCs w:val="22"/>
          </w:rPr>
          <w:tab/>
        </w:r>
        <w:r w:rsidR="00914B4F" w:rsidRPr="00940DA8">
          <w:rPr>
            <w:rStyle w:val="ad"/>
          </w:rPr>
          <w:t>Получение Документации процедуры закупки</w:t>
        </w:r>
        <w:r w:rsidR="00914B4F">
          <w:rPr>
            <w:webHidden/>
          </w:rPr>
          <w:tab/>
        </w:r>
        <w:r w:rsidR="00914B4F">
          <w:rPr>
            <w:webHidden/>
          </w:rPr>
          <w:fldChar w:fldCharType="begin"/>
        </w:r>
        <w:r w:rsidR="00914B4F">
          <w:rPr>
            <w:webHidden/>
          </w:rPr>
          <w:instrText xml:space="preserve"> PAGEREF _Toc401910342 \h </w:instrText>
        </w:r>
        <w:r w:rsidR="00914B4F">
          <w:rPr>
            <w:webHidden/>
          </w:rPr>
        </w:r>
        <w:r w:rsidR="00914B4F">
          <w:rPr>
            <w:webHidden/>
          </w:rPr>
          <w:fldChar w:fldCharType="separate"/>
        </w:r>
        <w:r w:rsidR="00914B4F">
          <w:rPr>
            <w:webHidden/>
          </w:rPr>
          <w:t>16</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43" w:history="1">
        <w:r w:rsidR="00914B4F" w:rsidRPr="00940DA8">
          <w:rPr>
            <w:rStyle w:val="ad"/>
          </w:rPr>
          <w:t>7.2.</w:t>
        </w:r>
        <w:r w:rsidR="00914B4F">
          <w:rPr>
            <w:rFonts w:asciiTheme="minorHAnsi" w:eastAsiaTheme="minorEastAsia" w:hAnsiTheme="minorHAnsi" w:cstheme="minorBidi"/>
            <w:bCs w:val="0"/>
            <w:sz w:val="22"/>
            <w:szCs w:val="22"/>
          </w:rPr>
          <w:tab/>
        </w:r>
        <w:r w:rsidR="00914B4F" w:rsidRPr="00940DA8">
          <w:rPr>
            <w:rStyle w:val="ad"/>
          </w:rPr>
          <w:t>Разъяснение положений  Документации Процедуры закупки</w:t>
        </w:r>
        <w:r w:rsidR="00914B4F">
          <w:rPr>
            <w:webHidden/>
          </w:rPr>
          <w:tab/>
        </w:r>
        <w:r w:rsidR="00914B4F">
          <w:rPr>
            <w:webHidden/>
          </w:rPr>
          <w:fldChar w:fldCharType="begin"/>
        </w:r>
        <w:r w:rsidR="00914B4F">
          <w:rPr>
            <w:webHidden/>
          </w:rPr>
          <w:instrText xml:space="preserve"> PAGEREF _Toc401910343 \h </w:instrText>
        </w:r>
        <w:r w:rsidR="00914B4F">
          <w:rPr>
            <w:webHidden/>
          </w:rPr>
        </w:r>
        <w:r w:rsidR="00914B4F">
          <w:rPr>
            <w:webHidden/>
          </w:rPr>
          <w:fldChar w:fldCharType="separate"/>
        </w:r>
        <w:r w:rsidR="00914B4F">
          <w:rPr>
            <w:webHidden/>
          </w:rPr>
          <w:t>17</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44" w:history="1">
        <w:r w:rsidR="00914B4F" w:rsidRPr="00940DA8">
          <w:rPr>
            <w:rStyle w:val="ad"/>
          </w:rPr>
          <w:t>7.3.</w:t>
        </w:r>
        <w:r w:rsidR="00914B4F">
          <w:rPr>
            <w:rFonts w:asciiTheme="minorHAnsi" w:eastAsiaTheme="minorEastAsia" w:hAnsiTheme="minorHAnsi" w:cstheme="minorBidi"/>
            <w:bCs w:val="0"/>
            <w:sz w:val="22"/>
            <w:szCs w:val="22"/>
          </w:rPr>
          <w:tab/>
        </w:r>
        <w:r w:rsidR="00914B4F" w:rsidRPr="00940DA8">
          <w:rPr>
            <w:rStyle w:val="ad"/>
          </w:rPr>
          <w:t>Внесение изменений в Документацию процедуры закупки</w:t>
        </w:r>
        <w:r w:rsidR="00914B4F">
          <w:rPr>
            <w:webHidden/>
          </w:rPr>
          <w:tab/>
        </w:r>
        <w:r w:rsidR="00914B4F">
          <w:rPr>
            <w:webHidden/>
          </w:rPr>
          <w:fldChar w:fldCharType="begin"/>
        </w:r>
        <w:r w:rsidR="00914B4F">
          <w:rPr>
            <w:webHidden/>
          </w:rPr>
          <w:instrText xml:space="preserve"> PAGEREF _Toc401910344 \h </w:instrText>
        </w:r>
        <w:r w:rsidR="00914B4F">
          <w:rPr>
            <w:webHidden/>
          </w:rPr>
        </w:r>
        <w:r w:rsidR="00914B4F">
          <w:rPr>
            <w:webHidden/>
          </w:rPr>
          <w:fldChar w:fldCharType="separate"/>
        </w:r>
        <w:r w:rsidR="00914B4F">
          <w:rPr>
            <w:webHidden/>
          </w:rPr>
          <w:t>17</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45" w:history="1">
        <w:r w:rsidR="00914B4F" w:rsidRPr="00940DA8">
          <w:rPr>
            <w:rStyle w:val="ad"/>
          </w:rPr>
          <w:t>7.4.</w:t>
        </w:r>
        <w:r w:rsidR="00914B4F">
          <w:rPr>
            <w:rFonts w:asciiTheme="minorHAnsi" w:eastAsiaTheme="minorEastAsia" w:hAnsiTheme="minorHAnsi" w:cstheme="minorBidi"/>
            <w:bCs w:val="0"/>
            <w:sz w:val="22"/>
            <w:szCs w:val="22"/>
          </w:rPr>
          <w:tab/>
        </w:r>
        <w:r w:rsidR="00914B4F" w:rsidRPr="00940DA8">
          <w:rPr>
            <w:rStyle w:val="ad"/>
          </w:rPr>
          <w:t>Официальный язык Процедуры закупки</w:t>
        </w:r>
        <w:r w:rsidR="00914B4F">
          <w:rPr>
            <w:webHidden/>
          </w:rPr>
          <w:tab/>
        </w:r>
        <w:r w:rsidR="00914B4F">
          <w:rPr>
            <w:webHidden/>
          </w:rPr>
          <w:fldChar w:fldCharType="begin"/>
        </w:r>
        <w:r w:rsidR="00914B4F">
          <w:rPr>
            <w:webHidden/>
          </w:rPr>
          <w:instrText xml:space="preserve"> PAGEREF _Toc401910345 \h </w:instrText>
        </w:r>
        <w:r w:rsidR="00914B4F">
          <w:rPr>
            <w:webHidden/>
          </w:rPr>
        </w:r>
        <w:r w:rsidR="00914B4F">
          <w:rPr>
            <w:webHidden/>
          </w:rPr>
          <w:fldChar w:fldCharType="separate"/>
        </w:r>
        <w:r w:rsidR="00914B4F">
          <w:rPr>
            <w:webHidden/>
          </w:rPr>
          <w:t>17</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46" w:history="1">
        <w:r w:rsidR="00914B4F" w:rsidRPr="00940DA8">
          <w:rPr>
            <w:rStyle w:val="ad"/>
          </w:rPr>
          <w:t>7.5.</w:t>
        </w:r>
        <w:r w:rsidR="00914B4F">
          <w:rPr>
            <w:rFonts w:asciiTheme="minorHAnsi" w:eastAsiaTheme="minorEastAsia" w:hAnsiTheme="minorHAnsi" w:cstheme="minorBidi"/>
            <w:bCs w:val="0"/>
            <w:sz w:val="22"/>
            <w:szCs w:val="22"/>
          </w:rPr>
          <w:tab/>
        </w:r>
        <w:r w:rsidR="00914B4F" w:rsidRPr="00940DA8">
          <w:rPr>
            <w:rStyle w:val="ad"/>
          </w:rPr>
          <w:t>Валюта Процедуры закупки</w:t>
        </w:r>
        <w:r w:rsidR="00914B4F">
          <w:rPr>
            <w:webHidden/>
          </w:rPr>
          <w:tab/>
        </w:r>
        <w:r w:rsidR="00914B4F">
          <w:rPr>
            <w:webHidden/>
          </w:rPr>
          <w:fldChar w:fldCharType="begin"/>
        </w:r>
        <w:r w:rsidR="00914B4F">
          <w:rPr>
            <w:webHidden/>
          </w:rPr>
          <w:instrText xml:space="preserve"> PAGEREF _Toc401910346 \h </w:instrText>
        </w:r>
        <w:r w:rsidR="00914B4F">
          <w:rPr>
            <w:webHidden/>
          </w:rPr>
        </w:r>
        <w:r w:rsidR="00914B4F">
          <w:rPr>
            <w:webHidden/>
          </w:rPr>
          <w:fldChar w:fldCharType="separate"/>
        </w:r>
        <w:r w:rsidR="00914B4F">
          <w:rPr>
            <w:webHidden/>
          </w:rPr>
          <w:t>18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47" w:history="1">
        <w:r w:rsidR="00914B4F" w:rsidRPr="00940DA8">
          <w:rPr>
            <w:rStyle w:val="ad"/>
          </w:rPr>
          <w:t>7.6.</w:t>
        </w:r>
        <w:r w:rsidR="00914B4F">
          <w:rPr>
            <w:rFonts w:asciiTheme="minorHAnsi" w:eastAsiaTheme="minorEastAsia" w:hAnsiTheme="minorHAnsi" w:cstheme="minorBidi"/>
            <w:bCs w:val="0"/>
            <w:sz w:val="22"/>
            <w:szCs w:val="22"/>
          </w:rPr>
          <w:tab/>
        </w:r>
        <w:r w:rsidR="00914B4F" w:rsidRPr="00940DA8">
          <w:rPr>
            <w:rStyle w:val="ad"/>
          </w:rPr>
          <w:t>Подача и прием конвертов с Заявками</w:t>
        </w:r>
        <w:r w:rsidR="00914B4F">
          <w:rPr>
            <w:webHidden/>
          </w:rPr>
          <w:tab/>
        </w:r>
        <w:r w:rsidR="00914B4F">
          <w:rPr>
            <w:webHidden/>
          </w:rPr>
          <w:fldChar w:fldCharType="begin"/>
        </w:r>
        <w:r w:rsidR="00914B4F">
          <w:rPr>
            <w:webHidden/>
          </w:rPr>
          <w:instrText xml:space="preserve"> PAGEREF _Toc401910347 \h </w:instrText>
        </w:r>
        <w:r w:rsidR="00914B4F">
          <w:rPr>
            <w:webHidden/>
          </w:rPr>
        </w:r>
        <w:r w:rsidR="00914B4F">
          <w:rPr>
            <w:webHidden/>
          </w:rPr>
          <w:fldChar w:fldCharType="separate"/>
        </w:r>
        <w:r w:rsidR="00914B4F">
          <w:rPr>
            <w:webHidden/>
          </w:rPr>
          <w:t>18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48" w:history="1">
        <w:r w:rsidR="00914B4F" w:rsidRPr="00940DA8">
          <w:rPr>
            <w:rStyle w:val="ad"/>
          </w:rPr>
          <w:t>7.7.</w:t>
        </w:r>
        <w:r w:rsidR="00914B4F">
          <w:rPr>
            <w:rFonts w:asciiTheme="minorHAnsi" w:eastAsiaTheme="minorEastAsia" w:hAnsiTheme="minorHAnsi" w:cstheme="minorBidi"/>
            <w:bCs w:val="0"/>
            <w:sz w:val="22"/>
            <w:szCs w:val="22"/>
          </w:rPr>
          <w:tab/>
        </w:r>
        <w:r w:rsidR="00914B4F" w:rsidRPr="00940DA8">
          <w:rPr>
            <w:rStyle w:val="ad"/>
          </w:rPr>
          <w:t>Опоздавшие Заявки</w:t>
        </w:r>
        <w:r w:rsidR="00914B4F">
          <w:rPr>
            <w:webHidden/>
          </w:rPr>
          <w:tab/>
        </w:r>
        <w:r w:rsidR="00914B4F">
          <w:rPr>
            <w:webHidden/>
          </w:rPr>
          <w:fldChar w:fldCharType="begin"/>
        </w:r>
        <w:r w:rsidR="00914B4F">
          <w:rPr>
            <w:webHidden/>
          </w:rPr>
          <w:instrText xml:space="preserve"> PAGEREF _Toc401910348 \h </w:instrText>
        </w:r>
        <w:r w:rsidR="00914B4F">
          <w:rPr>
            <w:webHidden/>
          </w:rPr>
        </w:r>
        <w:r w:rsidR="00914B4F">
          <w:rPr>
            <w:webHidden/>
          </w:rPr>
          <w:fldChar w:fldCharType="separate"/>
        </w:r>
        <w:r w:rsidR="00914B4F">
          <w:rPr>
            <w:webHidden/>
          </w:rPr>
          <w:t>18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49" w:history="1">
        <w:r w:rsidR="00914B4F" w:rsidRPr="00940DA8">
          <w:rPr>
            <w:rStyle w:val="ad"/>
          </w:rPr>
          <w:t>7.8.</w:t>
        </w:r>
        <w:r w:rsidR="00914B4F">
          <w:rPr>
            <w:rFonts w:asciiTheme="minorHAnsi" w:eastAsiaTheme="minorEastAsia" w:hAnsiTheme="minorHAnsi" w:cstheme="minorBidi"/>
            <w:bCs w:val="0"/>
            <w:sz w:val="22"/>
            <w:szCs w:val="22"/>
          </w:rPr>
          <w:tab/>
        </w:r>
        <w:r w:rsidR="00914B4F" w:rsidRPr="00940DA8">
          <w:rPr>
            <w:rStyle w:val="ad"/>
          </w:rPr>
          <w:t>Изменение Заявок и их отзыв</w:t>
        </w:r>
        <w:r w:rsidR="00914B4F">
          <w:rPr>
            <w:webHidden/>
          </w:rPr>
          <w:tab/>
        </w:r>
        <w:r w:rsidR="00914B4F">
          <w:rPr>
            <w:webHidden/>
          </w:rPr>
          <w:fldChar w:fldCharType="begin"/>
        </w:r>
        <w:r w:rsidR="00914B4F">
          <w:rPr>
            <w:webHidden/>
          </w:rPr>
          <w:instrText xml:space="preserve"> PAGEREF _Toc401910349 \h </w:instrText>
        </w:r>
        <w:r w:rsidR="00914B4F">
          <w:rPr>
            <w:webHidden/>
          </w:rPr>
        </w:r>
        <w:r w:rsidR="00914B4F">
          <w:rPr>
            <w:webHidden/>
          </w:rPr>
          <w:fldChar w:fldCharType="separate"/>
        </w:r>
        <w:r w:rsidR="00914B4F">
          <w:rPr>
            <w:webHidden/>
          </w:rPr>
          <w:t>18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0" w:history="1">
        <w:r w:rsidR="00914B4F" w:rsidRPr="00940DA8">
          <w:rPr>
            <w:rStyle w:val="ad"/>
          </w:rPr>
          <w:t>7.9.</w:t>
        </w:r>
        <w:r w:rsidR="00914B4F">
          <w:rPr>
            <w:rFonts w:asciiTheme="minorHAnsi" w:eastAsiaTheme="minorEastAsia" w:hAnsiTheme="minorHAnsi" w:cstheme="minorBidi"/>
            <w:bCs w:val="0"/>
            <w:sz w:val="22"/>
            <w:szCs w:val="22"/>
          </w:rPr>
          <w:tab/>
        </w:r>
        <w:r w:rsidR="00914B4F" w:rsidRPr="00940DA8">
          <w:rPr>
            <w:rStyle w:val="ad"/>
          </w:rPr>
          <w:t>Вскрытие, рассмотрение и оценка Заявок.</w:t>
        </w:r>
        <w:r w:rsidR="00914B4F">
          <w:rPr>
            <w:webHidden/>
          </w:rPr>
          <w:tab/>
        </w:r>
        <w:r w:rsidR="00914B4F">
          <w:rPr>
            <w:webHidden/>
          </w:rPr>
          <w:fldChar w:fldCharType="begin"/>
        </w:r>
        <w:r w:rsidR="00914B4F">
          <w:rPr>
            <w:webHidden/>
          </w:rPr>
          <w:instrText xml:space="preserve"> PAGEREF _Toc401910350 \h </w:instrText>
        </w:r>
        <w:r w:rsidR="00914B4F">
          <w:rPr>
            <w:webHidden/>
          </w:rPr>
        </w:r>
        <w:r w:rsidR="00914B4F">
          <w:rPr>
            <w:webHidden/>
          </w:rPr>
          <w:fldChar w:fldCharType="separate"/>
        </w:r>
        <w:r w:rsidR="00914B4F">
          <w:rPr>
            <w:webHidden/>
          </w:rPr>
          <w:t>18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1" w:history="1">
        <w:r w:rsidR="00914B4F" w:rsidRPr="00940DA8">
          <w:rPr>
            <w:rStyle w:val="ad"/>
          </w:rPr>
          <w:t>7.10.</w:t>
        </w:r>
        <w:r w:rsidR="00914B4F">
          <w:rPr>
            <w:rFonts w:asciiTheme="minorHAnsi" w:eastAsiaTheme="minorEastAsia" w:hAnsiTheme="minorHAnsi" w:cstheme="minorBidi"/>
            <w:bCs w:val="0"/>
            <w:sz w:val="22"/>
            <w:szCs w:val="22"/>
          </w:rPr>
          <w:tab/>
        </w:r>
        <w:r w:rsidR="00914B4F" w:rsidRPr="00940DA8">
          <w:rPr>
            <w:rStyle w:val="ad"/>
          </w:rPr>
          <w:t>Переговоры с Участниками Процедуры закупки</w:t>
        </w:r>
        <w:r w:rsidR="00914B4F">
          <w:rPr>
            <w:webHidden/>
          </w:rPr>
          <w:tab/>
        </w:r>
        <w:r w:rsidR="00914B4F">
          <w:rPr>
            <w:webHidden/>
          </w:rPr>
          <w:fldChar w:fldCharType="begin"/>
        </w:r>
        <w:r w:rsidR="00914B4F">
          <w:rPr>
            <w:webHidden/>
          </w:rPr>
          <w:instrText xml:space="preserve"> PAGEREF _Toc401910351 \h </w:instrText>
        </w:r>
        <w:r w:rsidR="00914B4F">
          <w:rPr>
            <w:webHidden/>
          </w:rPr>
        </w:r>
        <w:r w:rsidR="00914B4F">
          <w:rPr>
            <w:webHidden/>
          </w:rPr>
          <w:fldChar w:fldCharType="separate"/>
        </w:r>
        <w:r w:rsidR="00914B4F">
          <w:rPr>
            <w:webHidden/>
          </w:rPr>
          <w:t>19</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2" w:history="1">
        <w:r w:rsidR="00914B4F" w:rsidRPr="00940DA8">
          <w:rPr>
            <w:rStyle w:val="ad"/>
          </w:rPr>
          <w:t>7.10.1.</w:t>
        </w:r>
        <w:r w:rsidR="00914B4F">
          <w:rPr>
            <w:rFonts w:asciiTheme="minorHAnsi" w:eastAsiaTheme="minorEastAsia" w:hAnsiTheme="minorHAnsi" w:cstheme="minorBidi"/>
            <w:bCs w:val="0"/>
            <w:sz w:val="22"/>
            <w:szCs w:val="22"/>
          </w:rPr>
          <w:tab/>
        </w:r>
        <w:r w:rsidR="00914B4F" w:rsidRPr="00940DA8">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914B4F">
          <w:rPr>
            <w:webHidden/>
          </w:rPr>
          <w:tab/>
        </w:r>
        <w:r w:rsidR="00914B4F">
          <w:rPr>
            <w:webHidden/>
          </w:rPr>
          <w:fldChar w:fldCharType="begin"/>
        </w:r>
        <w:r w:rsidR="00914B4F">
          <w:rPr>
            <w:webHidden/>
          </w:rPr>
          <w:instrText xml:space="preserve"> PAGEREF _Toc401910352 \h </w:instrText>
        </w:r>
        <w:r w:rsidR="00914B4F">
          <w:rPr>
            <w:webHidden/>
          </w:rPr>
        </w:r>
        <w:r w:rsidR="00914B4F">
          <w:rPr>
            <w:webHidden/>
          </w:rPr>
          <w:fldChar w:fldCharType="separate"/>
        </w:r>
        <w:r w:rsidR="00914B4F">
          <w:rPr>
            <w:webHidden/>
          </w:rPr>
          <w:t>19</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3" w:history="1">
        <w:r w:rsidR="00914B4F" w:rsidRPr="00940DA8">
          <w:rPr>
            <w:rStyle w:val="ad"/>
          </w:rPr>
          <w:t>7.11.</w:t>
        </w:r>
        <w:r w:rsidR="00914B4F">
          <w:rPr>
            <w:rFonts w:asciiTheme="minorHAnsi" w:eastAsiaTheme="minorEastAsia" w:hAnsiTheme="minorHAnsi" w:cstheme="minorBidi"/>
            <w:bCs w:val="0"/>
            <w:sz w:val="22"/>
            <w:szCs w:val="22"/>
          </w:rPr>
          <w:tab/>
        </w:r>
        <w:r w:rsidR="00914B4F" w:rsidRPr="00940DA8">
          <w:rPr>
            <w:rStyle w:val="ad"/>
          </w:rPr>
          <w:t>Рассмотрение и оценка Заявок</w:t>
        </w:r>
        <w:r w:rsidR="00914B4F">
          <w:rPr>
            <w:webHidden/>
          </w:rPr>
          <w:tab/>
        </w:r>
        <w:r w:rsidR="00914B4F">
          <w:rPr>
            <w:webHidden/>
          </w:rPr>
          <w:fldChar w:fldCharType="begin"/>
        </w:r>
        <w:r w:rsidR="00914B4F">
          <w:rPr>
            <w:webHidden/>
          </w:rPr>
          <w:instrText xml:space="preserve"> PAGEREF _Toc401910353 \h </w:instrText>
        </w:r>
        <w:r w:rsidR="00914B4F">
          <w:rPr>
            <w:webHidden/>
          </w:rPr>
        </w:r>
        <w:r w:rsidR="00914B4F">
          <w:rPr>
            <w:webHidden/>
          </w:rPr>
          <w:fldChar w:fldCharType="separate"/>
        </w:r>
        <w:r w:rsidR="00914B4F">
          <w:rPr>
            <w:webHidden/>
          </w:rPr>
          <w:t>19</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4" w:history="1">
        <w:r w:rsidR="00914B4F" w:rsidRPr="00940DA8">
          <w:rPr>
            <w:rStyle w:val="ad"/>
          </w:rPr>
          <w:t>7.12.</w:t>
        </w:r>
        <w:r w:rsidR="00914B4F">
          <w:rPr>
            <w:rFonts w:asciiTheme="minorHAnsi" w:eastAsiaTheme="minorEastAsia" w:hAnsiTheme="minorHAnsi" w:cstheme="minorBidi"/>
            <w:bCs w:val="0"/>
            <w:sz w:val="22"/>
            <w:szCs w:val="22"/>
          </w:rPr>
          <w:tab/>
        </w:r>
        <w:r w:rsidR="00914B4F" w:rsidRPr="00940DA8">
          <w:rPr>
            <w:rStyle w:val="ad"/>
          </w:rPr>
          <w:t>Определение Победителя Процедуры закупки</w:t>
        </w:r>
        <w:r w:rsidR="00914B4F">
          <w:rPr>
            <w:webHidden/>
          </w:rPr>
          <w:tab/>
        </w:r>
        <w:r w:rsidR="00914B4F">
          <w:rPr>
            <w:webHidden/>
          </w:rPr>
          <w:fldChar w:fldCharType="begin"/>
        </w:r>
        <w:r w:rsidR="00914B4F">
          <w:rPr>
            <w:webHidden/>
          </w:rPr>
          <w:instrText xml:space="preserve"> PAGEREF _Toc401910354 \h </w:instrText>
        </w:r>
        <w:r w:rsidR="00914B4F">
          <w:rPr>
            <w:webHidden/>
          </w:rPr>
        </w:r>
        <w:r w:rsidR="00914B4F">
          <w:rPr>
            <w:webHidden/>
          </w:rPr>
          <w:fldChar w:fldCharType="separate"/>
        </w:r>
        <w:r w:rsidR="00914B4F">
          <w:rPr>
            <w:webHidden/>
          </w:rPr>
          <w:t>19</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5" w:history="1">
        <w:r w:rsidR="00914B4F" w:rsidRPr="00940DA8">
          <w:rPr>
            <w:rStyle w:val="ad"/>
          </w:rPr>
          <w:t>7.13.</w:t>
        </w:r>
        <w:r w:rsidR="00914B4F">
          <w:rPr>
            <w:rFonts w:asciiTheme="minorHAnsi" w:eastAsiaTheme="minorEastAsia" w:hAnsiTheme="minorHAnsi" w:cstheme="minorBidi"/>
            <w:bCs w:val="0"/>
            <w:sz w:val="22"/>
            <w:szCs w:val="22"/>
          </w:rPr>
          <w:tab/>
        </w:r>
        <w:r w:rsidR="00914B4F" w:rsidRPr="00940DA8">
          <w:rPr>
            <w:rStyle w:val="ad"/>
          </w:rPr>
          <w:t>Порядок заключения Договора</w:t>
        </w:r>
        <w:r w:rsidR="00914B4F">
          <w:rPr>
            <w:webHidden/>
          </w:rPr>
          <w:tab/>
        </w:r>
        <w:r w:rsidR="00914B4F">
          <w:rPr>
            <w:webHidden/>
          </w:rPr>
          <w:fldChar w:fldCharType="begin"/>
        </w:r>
        <w:r w:rsidR="00914B4F">
          <w:rPr>
            <w:webHidden/>
          </w:rPr>
          <w:instrText xml:space="preserve"> PAGEREF _Toc401910355 \h </w:instrText>
        </w:r>
        <w:r w:rsidR="00914B4F">
          <w:rPr>
            <w:webHidden/>
          </w:rPr>
        </w:r>
        <w:r w:rsidR="00914B4F">
          <w:rPr>
            <w:webHidden/>
          </w:rPr>
          <w:fldChar w:fldCharType="separate"/>
        </w:r>
        <w:r w:rsidR="00914B4F">
          <w:rPr>
            <w:webHidden/>
          </w:rPr>
          <w:t>20</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6" w:history="1">
        <w:r w:rsidR="00914B4F" w:rsidRPr="00940DA8">
          <w:rPr>
            <w:rStyle w:val="ad"/>
          </w:rPr>
          <w:t>7.14.</w:t>
        </w:r>
        <w:r w:rsidR="00914B4F">
          <w:rPr>
            <w:rFonts w:asciiTheme="minorHAnsi" w:eastAsiaTheme="minorEastAsia" w:hAnsiTheme="minorHAnsi" w:cstheme="minorBidi"/>
            <w:bCs w:val="0"/>
            <w:sz w:val="22"/>
            <w:szCs w:val="22"/>
          </w:rPr>
          <w:tab/>
        </w:r>
        <w:r w:rsidR="00914B4F" w:rsidRPr="00940DA8">
          <w:rPr>
            <w:rStyle w:val="ad"/>
          </w:rPr>
          <w:t>Режим обмена информацией.</w:t>
        </w:r>
        <w:r w:rsidR="00914B4F">
          <w:rPr>
            <w:webHidden/>
          </w:rPr>
          <w:tab/>
        </w:r>
        <w:r w:rsidR="00914B4F">
          <w:rPr>
            <w:webHidden/>
          </w:rPr>
          <w:fldChar w:fldCharType="begin"/>
        </w:r>
        <w:r w:rsidR="00914B4F">
          <w:rPr>
            <w:webHidden/>
          </w:rPr>
          <w:instrText xml:space="preserve"> PAGEREF _Toc401910356 \h </w:instrText>
        </w:r>
        <w:r w:rsidR="00914B4F">
          <w:rPr>
            <w:webHidden/>
          </w:rPr>
        </w:r>
        <w:r w:rsidR="00914B4F">
          <w:rPr>
            <w:webHidden/>
          </w:rPr>
          <w:fldChar w:fldCharType="separate"/>
        </w:r>
        <w:r w:rsidR="00914B4F">
          <w:rPr>
            <w:webHidden/>
          </w:rPr>
          <w:t>21</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7" w:history="1">
        <w:r w:rsidR="00914B4F" w:rsidRPr="00940DA8">
          <w:rPr>
            <w:rStyle w:val="ad"/>
          </w:rPr>
          <w:t>7.15.</w:t>
        </w:r>
        <w:r w:rsidR="00914B4F">
          <w:rPr>
            <w:rFonts w:asciiTheme="minorHAnsi" w:eastAsiaTheme="minorEastAsia" w:hAnsiTheme="minorHAnsi" w:cstheme="minorBidi"/>
            <w:bCs w:val="0"/>
            <w:sz w:val="22"/>
            <w:szCs w:val="22"/>
          </w:rPr>
          <w:tab/>
        </w:r>
        <w:r w:rsidR="00914B4F" w:rsidRPr="00940DA8">
          <w:rPr>
            <w:rStyle w:val="ad"/>
          </w:rPr>
          <w:t>Переторжка</w:t>
        </w:r>
        <w:r w:rsidR="00914B4F">
          <w:rPr>
            <w:webHidden/>
          </w:rPr>
          <w:tab/>
        </w:r>
        <w:r w:rsidR="00914B4F">
          <w:rPr>
            <w:webHidden/>
          </w:rPr>
          <w:fldChar w:fldCharType="begin"/>
        </w:r>
        <w:r w:rsidR="00914B4F">
          <w:rPr>
            <w:webHidden/>
          </w:rPr>
          <w:instrText xml:space="preserve"> PAGEREF _Toc401910357 \h </w:instrText>
        </w:r>
        <w:r w:rsidR="00914B4F">
          <w:rPr>
            <w:webHidden/>
          </w:rPr>
        </w:r>
        <w:r w:rsidR="00914B4F">
          <w:rPr>
            <w:webHidden/>
          </w:rPr>
          <w:fldChar w:fldCharType="separate"/>
        </w:r>
        <w:r w:rsidR="00914B4F">
          <w:rPr>
            <w:webHidden/>
          </w:rPr>
          <w:t>21</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58" w:history="1">
        <w:r w:rsidR="00914B4F" w:rsidRPr="00940DA8">
          <w:rPr>
            <w:rStyle w:val="ad"/>
          </w:rPr>
          <w:t>7.16.</w:t>
        </w:r>
        <w:r w:rsidR="00914B4F">
          <w:rPr>
            <w:rFonts w:asciiTheme="minorHAnsi" w:eastAsiaTheme="minorEastAsia" w:hAnsiTheme="minorHAnsi" w:cstheme="minorBidi"/>
            <w:bCs w:val="0"/>
            <w:sz w:val="22"/>
            <w:szCs w:val="22"/>
          </w:rPr>
          <w:tab/>
        </w:r>
        <w:r w:rsidR="00914B4F" w:rsidRPr="00940DA8">
          <w:rPr>
            <w:rStyle w:val="ad"/>
          </w:rPr>
          <w:t>Разделение объема закупки между Участниками Процедур закупок</w:t>
        </w:r>
        <w:r w:rsidR="00914B4F">
          <w:rPr>
            <w:webHidden/>
          </w:rPr>
          <w:tab/>
        </w:r>
        <w:r w:rsidR="00914B4F">
          <w:rPr>
            <w:webHidden/>
          </w:rPr>
          <w:fldChar w:fldCharType="begin"/>
        </w:r>
        <w:r w:rsidR="00914B4F">
          <w:rPr>
            <w:webHidden/>
          </w:rPr>
          <w:instrText xml:space="preserve"> PAGEREF _Toc401910358 \h </w:instrText>
        </w:r>
        <w:r w:rsidR="00914B4F">
          <w:rPr>
            <w:webHidden/>
          </w:rPr>
        </w:r>
        <w:r w:rsidR="00914B4F">
          <w:rPr>
            <w:webHidden/>
          </w:rPr>
          <w:fldChar w:fldCharType="separate"/>
        </w:r>
        <w:r w:rsidR="00914B4F">
          <w:rPr>
            <w:webHidden/>
          </w:rPr>
          <w:t>22</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59" w:history="1">
        <w:r w:rsidR="00914B4F" w:rsidRPr="00940DA8">
          <w:rPr>
            <w:rStyle w:val="ad"/>
          </w:rPr>
          <w:t>8.</w:t>
        </w:r>
        <w:r w:rsidR="00914B4F">
          <w:rPr>
            <w:rFonts w:asciiTheme="minorHAnsi" w:eastAsiaTheme="minorEastAsia" w:hAnsiTheme="minorHAnsi" w:cstheme="minorBidi"/>
            <w:bCs w:val="0"/>
            <w:caps w:val="0"/>
            <w:sz w:val="22"/>
            <w:szCs w:val="22"/>
          </w:rPr>
          <w:tab/>
        </w:r>
        <w:r w:rsidR="00914B4F" w:rsidRPr="00940DA8">
          <w:rPr>
            <w:rStyle w:val="ad"/>
          </w:rPr>
          <w:t>ИНФОРМАЦИОННАЯ КАРТА</w:t>
        </w:r>
        <w:r w:rsidR="00914B4F">
          <w:rPr>
            <w:webHidden/>
          </w:rPr>
          <w:tab/>
        </w:r>
        <w:r w:rsidR="00914B4F">
          <w:rPr>
            <w:webHidden/>
          </w:rPr>
          <w:fldChar w:fldCharType="begin"/>
        </w:r>
        <w:r w:rsidR="00914B4F">
          <w:rPr>
            <w:webHidden/>
          </w:rPr>
          <w:instrText xml:space="preserve"> PAGEREF _Toc401910359 \h </w:instrText>
        </w:r>
        <w:r w:rsidR="00914B4F">
          <w:rPr>
            <w:webHidden/>
          </w:rPr>
        </w:r>
        <w:r w:rsidR="00914B4F">
          <w:rPr>
            <w:webHidden/>
          </w:rPr>
          <w:fldChar w:fldCharType="separate"/>
        </w:r>
        <w:r w:rsidR="00914B4F">
          <w:rPr>
            <w:webHidden/>
          </w:rPr>
          <w:t>23</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60" w:history="1">
        <w:r w:rsidR="00914B4F" w:rsidRPr="00940DA8">
          <w:rPr>
            <w:rStyle w:val="ad"/>
          </w:rPr>
          <w:t>9.</w:t>
        </w:r>
        <w:r w:rsidR="00914B4F">
          <w:rPr>
            <w:rFonts w:asciiTheme="minorHAnsi" w:eastAsiaTheme="minorEastAsia" w:hAnsiTheme="minorHAnsi" w:cstheme="minorBidi"/>
            <w:bCs w:val="0"/>
            <w:caps w:val="0"/>
            <w:sz w:val="22"/>
            <w:szCs w:val="22"/>
          </w:rPr>
          <w:tab/>
        </w:r>
        <w:r w:rsidR="00914B4F" w:rsidRPr="00940DA8">
          <w:rPr>
            <w:rStyle w:val="ad"/>
          </w:rPr>
          <w:t>ОБРАЗЦЫ ФОРМ И ДОКУМЕНТОВ ДЛЯ ЗАПОЛНЕНИЯ УЧАСТНИКАМИ ПРОЦЕДУРЫ ЗАКУПКИ</w:t>
        </w:r>
        <w:r w:rsidR="00914B4F">
          <w:rPr>
            <w:webHidden/>
          </w:rPr>
          <w:tab/>
        </w:r>
        <w:r w:rsidR="00914B4F">
          <w:rPr>
            <w:webHidden/>
          </w:rPr>
          <w:fldChar w:fldCharType="begin"/>
        </w:r>
        <w:r w:rsidR="00914B4F">
          <w:rPr>
            <w:webHidden/>
          </w:rPr>
          <w:instrText xml:space="preserve"> PAGEREF _Toc401910360 \h </w:instrText>
        </w:r>
        <w:r w:rsidR="00914B4F">
          <w:rPr>
            <w:webHidden/>
          </w:rPr>
        </w:r>
        <w:r w:rsidR="00914B4F">
          <w:rPr>
            <w:webHidden/>
          </w:rPr>
          <w:fldChar w:fldCharType="separate"/>
        </w:r>
        <w:r w:rsidR="00914B4F">
          <w:rPr>
            <w:webHidden/>
          </w:rPr>
          <w:t>28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61" w:history="1">
        <w:r w:rsidR="00914B4F" w:rsidRPr="00940DA8">
          <w:rPr>
            <w:rStyle w:val="ad"/>
          </w:rPr>
          <w:t>9.1.</w:t>
        </w:r>
        <w:r w:rsidR="00914B4F">
          <w:rPr>
            <w:rFonts w:asciiTheme="minorHAnsi" w:eastAsiaTheme="minorEastAsia" w:hAnsiTheme="minorHAnsi" w:cstheme="minorBidi"/>
            <w:bCs w:val="0"/>
            <w:sz w:val="22"/>
            <w:szCs w:val="22"/>
          </w:rPr>
          <w:tab/>
        </w:r>
        <w:r w:rsidR="00914B4F" w:rsidRPr="00940DA8">
          <w:rPr>
            <w:rStyle w:val="ad"/>
          </w:rPr>
          <w:t>ФОРМА ОПИСИ ДОКУМЕНТОВ, ПРЕДСТАВЛЯЕМЫХ В СОСТАВЕ ЗАЯВКИ</w:t>
        </w:r>
        <w:r w:rsidR="00914B4F">
          <w:rPr>
            <w:webHidden/>
          </w:rPr>
          <w:tab/>
        </w:r>
        <w:r w:rsidR="00914B4F">
          <w:rPr>
            <w:webHidden/>
          </w:rPr>
          <w:fldChar w:fldCharType="begin"/>
        </w:r>
        <w:r w:rsidR="00914B4F">
          <w:rPr>
            <w:webHidden/>
          </w:rPr>
          <w:instrText xml:space="preserve"> PAGEREF _Toc401910361 \h </w:instrText>
        </w:r>
        <w:r w:rsidR="00914B4F">
          <w:rPr>
            <w:webHidden/>
          </w:rPr>
        </w:r>
        <w:r w:rsidR="00914B4F">
          <w:rPr>
            <w:webHidden/>
          </w:rPr>
          <w:fldChar w:fldCharType="separate"/>
        </w:r>
        <w:r w:rsidR="00914B4F">
          <w:rPr>
            <w:webHidden/>
          </w:rPr>
          <w:t>28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62" w:history="1">
        <w:r w:rsidR="00914B4F" w:rsidRPr="00940DA8">
          <w:rPr>
            <w:rStyle w:val="ad"/>
          </w:rPr>
          <w:t>М.П.</w:t>
        </w:r>
        <w:r w:rsidR="00914B4F">
          <w:rPr>
            <w:webHidden/>
          </w:rPr>
          <w:tab/>
        </w:r>
        <w:r w:rsidR="00914B4F">
          <w:rPr>
            <w:webHidden/>
          </w:rPr>
          <w:fldChar w:fldCharType="begin"/>
        </w:r>
        <w:r w:rsidR="00914B4F">
          <w:rPr>
            <w:webHidden/>
          </w:rPr>
          <w:instrText xml:space="preserve"> PAGEREF _Toc401910362 \h </w:instrText>
        </w:r>
        <w:r w:rsidR="00914B4F">
          <w:rPr>
            <w:webHidden/>
          </w:rPr>
        </w:r>
        <w:r w:rsidR="00914B4F">
          <w:rPr>
            <w:webHidden/>
          </w:rPr>
          <w:fldChar w:fldCharType="separate"/>
        </w:r>
        <w:r w:rsidR="00914B4F">
          <w:rPr>
            <w:webHidden/>
          </w:rPr>
          <w:t>30</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63" w:history="1">
        <w:r w:rsidR="00914B4F" w:rsidRPr="00940DA8">
          <w:rPr>
            <w:rStyle w:val="ad"/>
          </w:rPr>
          <w:t>9.2.</w:t>
        </w:r>
        <w:r w:rsidR="00914B4F">
          <w:rPr>
            <w:rFonts w:asciiTheme="minorHAnsi" w:eastAsiaTheme="minorEastAsia" w:hAnsiTheme="minorHAnsi" w:cstheme="minorBidi"/>
            <w:bCs w:val="0"/>
            <w:sz w:val="22"/>
            <w:szCs w:val="22"/>
          </w:rPr>
          <w:tab/>
        </w:r>
        <w:r w:rsidR="00914B4F" w:rsidRPr="00940DA8">
          <w:rPr>
            <w:rStyle w:val="ad"/>
          </w:rPr>
          <w:t>ФОРМА ЗАЯВКИ</w:t>
        </w:r>
        <w:r w:rsidR="00914B4F">
          <w:rPr>
            <w:webHidden/>
          </w:rPr>
          <w:tab/>
        </w:r>
        <w:r w:rsidR="00914B4F">
          <w:rPr>
            <w:webHidden/>
          </w:rPr>
          <w:fldChar w:fldCharType="begin"/>
        </w:r>
        <w:r w:rsidR="00914B4F">
          <w:rPr>
            <w:webHidden/>
          </w:rPr>
          <w:instrText xml:space="preserve"> PAGEREF _Toc401910363 \h </w:instrText>
        </w:r>
        <w:r w:rsidR="00914B4F">
          <w:rPr>
            <w:webHidden/>
          </w:rPr>
        </w:r>
        <w:r w:rsidR="00914B4F">
          <w:rPr>
            <w:webHidden/>
          </w:rPr>
          <w:fldChar w:fldCharType="separate"/>
        </w:r>
        <w:r w:rsidR="00914B4F">
          <w:rPr>
            <w:webHidden/>
          </w:rPr>
          <w:t>31</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64" w:history="1">
        <w:r w:rsidR="00914B4F" w:rsidRPr="00940DA8">
          <w:rPr>
            <w:rStyle w:val="ad"/>
          </w:rPr>
          <w:t>9.2.1.</w:t>
        </w:r>
        <w:r w:rsidR="00914B4F">
          <w:rPr>
            <w:rFonts w:asciiTheme="minorHAnsi" w:eastAsiaTheme="minorEastAsia" w:hAnsiTheme="minorHAnsi" w:cstheme="minorBidi"/>
            <w:bCs w:val="0"/>
            <w:sz w:val="22"/>
            <w:szCs w:val="22"/>
          </w:rPr>
          <w:tab/>
        </w:r>
        <w:r w:rsidR="00914B4F" w:rsidRPr="00940DA8">
          <w:rPr>
            <w:rStyle w:val="ad"/>
          </w:rPr>
          <w:t>ФОРМА «ПРЕДЛОЖЕНИЕ О ЦЕНЕ ДОГОВОРОВ»</w:t>
        </w:r>
        <w:r w:rsidR="00914B4F">
          <w:rPr>
            <w:webHidden/>
          </w:rPr>
          <w:tab/>
        </w:r>
        <w:r w:rsidR="00914B4F">
          <w:rPr>
            <w:webHidden/>
          </w:rPr>
          <w:fldChar w:fldCharType="begin"/>
        </w:r>
        <w:r w:rsidR="00914B4F">
          <w:rPr>
            <w:webHidden/>
          </w:rPr>
          <w:instrText xml:space="preserve"> PAGEREF _Toc401910364 \h </w:instrText>
        </w:r>
        <w:r w:rsidR="00914B4F">
          <w:rPr>
            <w:webHidden/>
          </w:rPr>
        </w:r>
        <w:r w:rsidR="00914B4F">
          <w:rPr>
            <w:webHidden/>
          </w:rPr>
          <w:fldChar w:fldCharType="separate"/>
        </w:r>
        <w:r w:rsidR="00914B4F">
          <w:rPr>
            <w:webHidden/>
          </w:rPr>
          <w:t>34</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65" w:history="1">
        <w:r w:rsidR="00914B4F" w:rsidRPr="00940DA8">
          <w:rPr>
            <w:rStyle w:val="ad"/>
          </w:rPr>
          <w:t>9.2.2.</w:t>
        </w:r>
        <w:r w:rsidR="00914B4F">
          <w:rPr>
            <w:rFonts w:asciiTheme="minorHAnsi" w:eastAsiaTheme="minorEastAsia" w:hAnsiTheme="minorHAnsi" w:cstheme="minorBidi"/>
            <w:bCs w:val="0"/>
            <w:sz w:val="22"/>
            <w:szCs w:val="22"/>
          </w:rPr>
          <w:tab/>
        </w:r>
        <w:r w:rsidR="00914B4F" w:rsidRPr="00940DA8">
          <w:rPr>
            <w:rStyle w:val="ad"/>
          </w:rPr>
          <w:t>ФОРМА ПРЕДЛОЖЕНИЯ О ФУНКЦИОНАЛЬНЫХ, КОЛИЧЕСТВЕННЫХ И КАЧЕСТВЕННЫХ ХАРАКТЕРИСТИКАХ ТОВАРОВ, КАЧЕСТВЕ РАБОТ, УСЛУГ</w:t>
        </w:r>
        <w:r w:rsidR="00914B4F">
          <w:rPr>
            <w:webHidden/>
          </w:rPr>
          <w:tab/>
        </w:r>
        <w:r w:rsidR="00914B4F">
          <w:rPr>
            <w:webHidden/>
          </w:rPr>
          <w:fldChar w:fldCharType="begin"/>
        </w:r>
        <w:r w:rsidR="00914B4F">
          <w:rPr>
            <w:webHidden/>
          </w:rPr>
          <w:instrText xml:space="preserve"> PAGEREF _Toc401910365 \h </w:instrText>
        </w:r>
        <w:r w:rsidR="00914B4F">
          <w:rPr>
            <w:webHidden/>
          </w:rPr>
        </w:r>
        <w:r w:rsidR="00914B4F">
          <w:rPr>
            <w:webHidden/>
          </w:rPr>
          <w:fldChar w:fldCharType="separate"/>
        </w:r>
        <w:r w:rsidR="00914B4F">
          <w:rPr>
            <w:webHidden/>
          </w:rPr>
          <w:t>35</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66" w:history="1">
        <w:r w:rsidR="00914B4F" w:rsidRPr="00940DA8">
          <w:rPr>
            <w:rStyle w:val="ad"/>
          </w:rPr>
          <w:t>9.3.</w:t>
        </w:r>
        <w:r w:rsidR="00914B4F">
          <w:rPr>
            <w:rFonts w:asciiTheme="minorHAnsi" w:eastAsiaTheme="minorEastAsia" w:hAnsiTheme="minorHAnsi" w:cstheme="minorBidi"/>
            <w:bCs w:val="0"/>
            <w:sz w:val="22"/>
            <w:szCs w:val="22"/>
          </w:rPr>
          <w:tab/>
        </w:r>
        <w:r w:rsidR="00914B4F" w:rsidRPr="00940DA8">
          <w:rPr>
            <w:rStyle w:val="ad"/>
          </w:rPr>
          <w:t>ФОРМА АНКЕТЫ УЧАСТНИКА ПРОЦЕДУРЫ ЗАКУПКИ</w:t>
        </w:r>
        <w:r w:rsidR="00914B4F">
          <w:rPr>
            <w:webHidden/>
          </w:rPr>
          <w:tab/>
        </w:r>
        <w:r w:rsidR="00914B4F">
          <w:rPr>
            <w:webHidden/>
          </w:rPr>
          <w:fldChar w:fldCharType="begin"/>
        </w:r>
        <w:r w:rsidR="00914B4F">
          <w:rPr>
            <w:webHidden/>
          </w:rPr>
          <w:instrText xml:space="preserve"> PAGEREF _Toc401910366 \h </w:instrText>
        </w:r>
        <w:r w:rsidR="00914B4F">
          <w:rPr>
            <w:webHidden/>
          </w:rPr>
        </w:r>
        <w:r w:rsidR="00914B4F">
          <w:rPr>
            <w:webHidden/>
          </w:rPr>
          <w:fldChar w:fldCharType="separate"/>
        </w:r>
        <w:r w:rsidR="00914B4F">
          <w:rPr>
            <w:webHidden/>
          </w:rPr>
          <w:t>38</w:t>
        </w:r>
        <w:r w:rsidR="00914B4F">
          <w:rPr>
            <w:webHidden/>
          </w:rPr>
          <w:fldChar w:fldCharType="end"/>
        </w:r>
      </w:hyperlink>
    </w:p>
    <w:p w:rsidR="00914B4F" w:rsidRDefault="00A44EC0">
      <w:pPr>
        <w:pStyle w:val="22"/>
        <w:rPr>
          <w:rFonts w:asciiTheme="minorHAnsi" w:eastAsiaTheme="minorEastAsia" w:hAnsiTheme="minorHAnsi" w:cstheme="minorBidi"/>
          <w:bCs w:val="0"/>
          <w:sz w:val="22"/>
          <w:szCs w:val="22"/>
        </w:rPr>
      </w:pPr>
      <w:hyperlink w:anchor="_Toc401910367" w:history="1">
        <w:r w:rsidR="00914B4F" w:rsidRPr="00940DA8">
          <w:rPr>
            <w:rStyle w:val="ad"/>
          </w:rPr>
          <w:t>9.4.</w:t>
        </w:r>
        <w:r w:rsidR="00914B4F">
          <w:rPr>
            <w:rFonts w:asciiTheme="minorHAnsi" w:eastAsiaTheme="minorEastAsia" w:hAnsiTheme="minorHAnsi" w:cstheme="minorBidi"/>
            <w:bCs w:val="0"/>
            <w:sz w:val="22"/>
            <w:szCs w:val="22"/>
          </w:rPr>
          <w:tab/>
        </w:r>
        <w:r w:rsidR="00914B4F" w:rsidRPr="00940DA8">
          <w:rPr>
            <w:rStyle w:val="ad"/>
          </w:rPr>
          <w:t>ФОРМА ДОВЕРЕННОСТИ НА УПОЛНОМОЧЕННОЕ ЛИЦО, ИМЕЮЩЕЕ ПРАВО ПОДПИСИ ДОКУМЕНТОВ ОРГАНИЗАЦИИ – УЧАСТНИКА ПРОЦЕДУРЫ ЗАКУПКИ</w:t>
        </w:r>
        <w:r w:rsidR="00914B4F">
          <w:rPr>
            <w:webHidden/>
          </w:rPr>
          <w:tab/>
        </w:r>
        <w:r w:rsidR="00914B4F">
          <w:rPr>
            <w:webHidden/>
          </w:rPr>
          <w:fldChar w:fldCharType="begin"/>
        </w:r>
        <w:r w:rsidR="00914B4F">
          <w:rPr>
            <w:webHidden/>
          </w:rPr>
          <w:instrText xml:space="preserve"> PAGEREF _Toc401910367 \h </w:instrText>
        </w:r>
        <w:r w:rsidR="00914B4F">
          <w:rPr>
            <w:webHidden/>
          </w:rPr>
        </w:r>
        <w:r w:rsidR="00914B4F">
          <w:rPr>
            <w:webHidden/>
          </w:rPr>
          <w:fldChar w:fldCharType="separate"/>
        </w:r>
        <w:r w:rsidR="00914B4F">
          <w:rPr>
            <w:webHidden/>
          </w:rPr>
          <w:t>40</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68" w:history="1">
        <w:r w:rsidR="00914B4F" w:rsidRPr="00940DA8">
          <w:rPr>
            <w:rStyle w:val="ad"/>
          </w:rPr>
          <w:t>10.</w:t>
        </w:r>
        <w:r w:rsidR="00914B4F">
          <w:rPr>
            <w:rFonts w:asciiTheme="minorHAnsi" w:eastAsiaTheme="minorEastAsia" w:hAnsiTheme="minorHAnsi" w:cstheme="minorBidi"/>
            <w:bCs w:val="0"/>
            <w:caps w:val="0"/>
            <w:sz w:val="22"/>
            <w:szCs w:val="22"/>
          </w:rPr>
          <w:tab/>
        </w:r>
        <w:r w:rsidR="00914B4F" w:rsidRPr="00940DA8">
          <w:rPr>
            <w:rStyle w:val="ad"/>
          </w:rPr>
          <w:t>ПРОЕКТ ДОГОВОРА ИЛИ УСЛОВИЯ, НА КОТОРЫХ ДОГОВОР ДОЛЖЕН БЫТЬ ЗАКЛЮЧЕН</w:t>
        </w:r>
        <w:r w:rsidR="00914B4F">
          <w:rPr>
            <w:webHidden/>
          </w:rPr>
          <w:tab/>
        </w:r>
        <w:r w:rsidR="00914B4F">
          <w:rPr>
            <w:webHidden/>
          </w:rPr>
          <w:fldChar w:fldCharType="begin"/>
        </w:r>
        <w:r w:rsidR="00914B4F">
          <w:rPr>
            <w:webHidden/>
          </w:rPr>
          <w:instrText xml:space="preserve"> PAGEREF _Toc401910368 \h </w:instrText>
        </w:r>
        <w:r w:rsidR="00914B4F">
          <w:rPr>
            <w:webHidden/>
          </w:rPr>
        </w:r>
        <w:r w:rsidR="00914B4F">
          <w:rPr>
            <w:webHidden/>
          </w:rPr>
          <w:fldChar w:fldCharType="separate"/>
        </w:r>
        <w:r w:rsidR="00914B4F">
          <w:rPr>
            <w:webHidden/>
          </w:rPr>
          <w:t>41</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69" w:history="1">
        <w:r w:rsidR="00914B4F" w:rsidRPr="00940DA8">
          <w:rPr>
            <w:rStyle w:val="ad"/>
          </w:rPr>
          <w:t>РЕГЛАМЕНТ ПРЕДОСТАВЛЕНИЯ УСЛУГ:</w:t>
        </w:r>
        <w:r w:rsidR="00914B4F">
          <w:rPr>
            <w:webHidden/>
          </w:rPr>
          <w:tab/>
        </w:r>
        <w:r w:rsidR="00914B4F">
          <w:rPr>
            <w:webHidden/>
          </w:rPr>
          <w:fldChar w:fldCharType="begin"/>
        </w:r>
        <w:r w:rsidR="00914B4F">
          <w:rPr>
            <w:webHidden/>
          </w:rPr>
          <w:instrText xml:space="preserve"> PAGEREF _Toc401910369 \h </w:instrText>
        </w:r>
        <w:r w:rsidR="00914B4F">
          <w:rPr>
            <w:webHidden/>
          </w:rPr>
        </w:r>
        <w:r w:rsidR="00914B4F">
          <w:rPr>
            <w:webHidden/>
          </w:rPr>
          <w:fldChar w:fldCharType="separate"/>
        </w:r>
        <w:r w:rsidR="00914B4F">
          <w:rPr>
            <w:webHidden/>
          </w:rPr>
          <w:t>41</w:t>
        </w:r>
        <w:r w:rsidR="00914B4F">
          <w:rPr>
            <w:webHidden/>
          </w:rPr>
          <w:fldChar w:fldCharType="end"/>
        </w:r>
      </w:hyperlink>
    </w:p>
    <w:p w:rsidR="00914B4F" w:rsidRDefault="00A44EC0">
      <w:pPr>
        <w:pStyle w:val="14"/>
        <w:rPr>
          <w:rFonts w:asciiTheme="minorHAnsi" w:eastAsiaTheme="minorEastAsia" w:hAnsiTheme="minorHAnsi" w:cstheme="minorBidi"/>
          <w:bCs w:val="0"/>
          <w:caps w:val="0"/>
          <w:sz w:val="22"/>
          <w:szCs w:val="22"/>
        </w:rPr>
      </w:pPr>
      <w:hyperlink w:anchor="_Toc401910370" w:history="1">
        <w:r w:rsidR="00914B4F" w:rsidRPr="00940DA8">
          <w:rPr>
            <w:rStyle w:val="ad"/>
          </w:rPr>
          <w:t>11.</w:t>
        </w:r>
        <w:r w:rsidR="00914B4F">
          <w:rPr>
            <w:rFonts w:asciiTheme="minorHAnsi" w:eastAsiaTheme="minorEastAsia" w:hAnsiTheme="minorHAnsi" w:cstheme="minorBidi"/>
            <w:bCs w:val="0"/>
            <w:caps w:val="0"/>
            <w:sz w:val="22"/>
            <w:szCs w:val="22"/>
          </w:rPr>
          <w:tab/>
        </w:r>
        <w:r w:rsidR="00914B4F" w:rsidRPr="00940DA8">
          <w:rPr>
            <w:rStyle w:val="ad"/>
          </w:rPr>
          <w:t>ТЕХНИЧЕСКАЯ ЧАСТЬ</w:t>
        </w:r>
        <w:r w:rsidR="00914B4F">
          <w:rPr>
            <w:webHidden/>
          </w:rPr>
          <w:tab/>
        </w:r>
        <w:r w:rsidR="00914B4F">
          <w:rPr>
            <w:webHidden/>
          </w:rPr>
          <w:fldChar w:fldCharType="begin"/>
        </w:r>
        <w:r w:rsidR="00914B4F">
          <w:rPr>
            <w:webHidden/>
          </w:rPr>
          <w:instrText xml:space="preserve"> PAGEREF _Toc401910370 \h </w:instrText>
        </w:r>
        <w:r w:rsidR="00914B4F">
          <w:rPr>
            <w:webHidden/>
          </w:rPr>
        </w:r>
        <w:r w:rsidR="00914B4F">
          <w:rPr>
            <w:webHidden/>
          </w:rPr>
          <w:fldChar w:fldCharType="separate"/>
        </w:r>
        <w:r w:rsidR="00914B4F">
          <w:rPr>
            <w:webHidden/>
          </w:rPr>
          <w:t>52</w:t>
        </w:r>
        <w:r w:rsidR="00914B4F">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401910322"/>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401910323"/>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401910324"/>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401910325"/>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401910326"/>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401910327"/>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401910328"/>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401910329"/>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401910330"/>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401910331"/>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401910332"/>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401910333"/>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C503EC">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491ADC">
        <w:t xml:space="preserve"> (раздел 8 </w:t>
      </w:r>
      <w:r w:rsidR="00C503EC" w:rsidRPr="00C503EC">
        <w:t>«ИНФОРМАЦИОННАЯ КАРТА»</w:t>
      </w:r>
      <w:r w:rsidR="00491ADC">
        <w:t>)</w:t>
      </w:r>
      <w:r w:rsidRPr="002440E8">
        <w:t>.</w:t>
      </w:r>
    </w:p>
    <w:p w:rsidR="00407C12" w:rsidRPr="002440E8" w:rsidRDefault="00407C12" w:rsidP="00C503EC">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491ADC">
        <w:t xml:space="preserve"> </w:t>
      </w:r>
      <w:r w:rsidR="00491ADC" w:rsidRPr="00491ADC">
        <w:t xml:space="preserve">(раздел 8 </w:t>
      </w:r>
      <w:r w:rsidR="00C503EC" w:rsidRPr="00C503EC">
        <w:t>«ИНФОРМАЦИОННАЯ КАРТА»</w:t>
      </w:r>
      <w:r w:rsidR="00491ADC" w:rsidRPr="00491ADC">
        <w:t>)</w:t>
      </w:r>
      <w:r w:rsidRPr="002440E8">
        <w:t>,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401910334"/>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401910335"/>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401910336"/>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401910337"/>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401910338"/>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401910339"/>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C968E1"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401910340"/>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401910341"/>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401910342"/>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401910343"/>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401910344"/>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401910345"/>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401910346"/>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401910347"/>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401910348"/>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401910349"/>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401910350"/>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401910351"/>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401910352"/>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401910353"/>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401910354"/>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401910355"/>
      <w:r w:rsidRPr="002440E8">
        <w:t>Порядок заключения Договора</w:t>
      </w:r>
      <w:bookmarkEnd w:id="41"/>
    </w:p>
    <w:p w:rsidR="003053B0" w:rsidRPr="002440E8" w:rsidRDefault="003053B0" w:rsidP="00CB0707">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CB0707" w:rsidRPr="00CB0707">
        <w:t xml:space="preserve">не позднее 10 (десяти) </w:t>
      </w:r>
      <w:r w:rsidR="00C503EC">
        <w:t>календарных</w:t>
      </w:r>
      <w:r w:rsidR="00CB0707" w:rsidRPr="00CB0707">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401910356"/>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401910357"/>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401910358"/>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01910359"/>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0E7DAE" w:rsidRPr="000E7DAE">
              <w:rPr>
                <w:sz w:val="20"/>
                <w:szCs w:val="20"/>
              </w:rPr>
              <w:t>Совета Фонда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д. 4</w:t>
            </w:r>
            <w:r w:rsidR="00EA6A6D">
              <w:rPr>
                <w:rFonts w:eastAsia="Calibri"/>
                <w:sz w:val="20"/>
                <w:szCs w:val="20"/>
              </w:rPr>
              <w:t xml:space="preserve">, </w:t>
            </w:r>
            <w:r w:rsidR="004B5ADE">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C968E1">
            <w:pPr>
              <w:rPr>
                <w:sz w:val="20"/>
                <w:szCs w:val="20"/>
              </w:rPr>
            </w:pPr>
            <w:r w:rsidRPr="007C4546">
              <w:rPr>
                <w:sz w:val="20"/>
                <w:szCs w:val="20"/>
              </w:rPr>
              <w:t>Заявки принимаются ежедневно по рабочим дням с «</w:t>
            </w:r>
            <w:r w:rsidR="00C968E1">
              <w:rPr>
                <w:sz w:val="20"/>
                <w:szCs w:val="20"/>
              </w:rPr>
              <w:t>06</w:t>
            </w:r>
            <w:r w:rsidRPr="007C4546">
              <w:rPr>
                <w:sz w:val="20"/>
                <w:szCs w:val="20"/>
              </w:rPr>
              <w:t xml:space="preserve">» </w:t>
            </w:r>
            <w:r w:rsidR="00C968E1">
              <w:rPr>
                <w:sz w:val="20"/>
                <w:szCs w:val="20"/>
              </w:rPr>
              <w:t>ноября</w:t>
            </w:r>
            <w:r w:rsidRPr="007C4546">
              <w:rPr>
                <w:sz w:val="20"/>
                <w:szCs w:val="20"/>
              </w:rPr>
              <w:t xml:space="preserve">  2014года по</w:t>
            </w:r>
            <w:r w:rsidR="00C968E1">
              <w:rPr>
                <w:sz w:val="20"/>
                <w:szCs w:val="20"/>
              </w:rPr>
              <w:t xml:space="preserve"> </w:t>
            </w:r>
            <w:r w:rsidRPr="007C4546">
              <w:rPr>
                <w:sz w:val="20"/>
                <w:szCs w:val="20"/>
              </w:rPr>
              <w:t>«</w:t>
            </w:r>
            <w:r w:rsidR="00C968E1">
              <w:rPr>
                <w:sz w:val="20"/>
                <w:szCs w:val="20"/>
              </w:rPr>
              <w:t>19</w:t>
            </w:r>
            <w:r w:rsidRPr="007C4546">
              <w:rPr>
                <w:sz w:val="20"/>
                <w:szCs w:val="20"/>
              </w:rPr>
              <w:t>»</w:t>
            </w:r>
            <w:r w:rsidR="00C968E1">
              <w:rPr>
                <w:sz w:val="20"/>
                <w:szCs w:val="20"/>
              </w:rPr>
              <w:t xml:space="preserve"> ноября </w:t>
            </w:r>
            <w:r w:rsidRPr="007C4546">
              <w:rPr>
                <w:sz w:val="20"/>
                <w:szCs w:val="20"/>
              </w:rPr>
              <w:t>2014 года, с  9 часов 00 минут до 18 часов 00 минут (время московское).</w:t>
            </w:r>
            <w:r w:rsidR="00305802">
              <w:rPr>
                <w:sz w:val="20"/>
                <w:szCs w:val="20"/>
              </w:rPr>
              <w:t xml:space="preserve"> </w:t>
            </w:r>
            <w:r w:rsidR="00305802" w:rsidRPr="00305802">
              <w:rPr>
                <w:sz w:val="20"/>
                <w:szCs w:val="20"/>
              </w:rPr>
              <w:t>Заказ пропуска по телефону  8 (495) 956-00-33 (4000).</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0E7DAE">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28084D" w:rsidRPr="0028084D">
              <w:rPr>
                <w:rFonts w:eastAsia="Calibri"/>
                <w:sz w:val="20"/>
                <w:szCs w:val="20"/>
              </w:rPr>
              <w:t>44 000 000,00 руб. (Сорок четыре миллиона руб. 00 коп.) на весь период действия Договора, заключаемого на 24 (двадцать четыре) месяца</w:t>
            </w:r>
            <w:r w:rsidRPr="00DE232E">
              <w:rPr>
                <w:rFonts w:eastAsia="Calibri"/>
                <w:sz w:val="20"/>
                <w:szCs w:val="20"/>
              </w:rPr>
              <w:t xml:space="preserve">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E0392E" w:rsidRPr="00E0392E" w:rsidTr="00E0392E">
              <w:trPr>
                <w:trHeight w:val="24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ind w:right="-28"/>
                    <w:rPr>
                      <w:b/>
                      <w:sz w:val="20"/>
                      <w:szCs w:val="20"/>
                    </w:rPr>
                  </w:pPr>
                  <w:r w:rsidRPr="00E0392E">
                    <w:rPr>
                      <w:b/>
                      <w:sz w:val="20"/>
                      <w:szCs w:val="20"/>
                    </w:rPr>
                    <w:t>ЦЕНА ЕДИНИЦ УСЛУГ</w:t>
                  </w:r>
                  <w:r w:rsidR="00F00CBE">
                    <w:rPr>
                      <w:b/>
                      <w:sz w:val="20"/>
                      <w:szCs w:val="20"/>
                    </w:rPr>
                    <w:t xml:space="preserve"> - </w:t>
                  </w:r>
                  <w:r w:rsidR="00F00CBE" w:rsidRPr="00F00CBE">
                    <w:rPr>
                      <w:b/>
                      <w:sz w:val="20"/>
                      <w:szCs w:val="20"/>
                    </w:rPr>
                    <w:t>значения сервисного сбора</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60%</w:t>
                  </w:r>
                </w:p>
              </w:tc>
            </w:tr>
            <w:tr w:rsidR="00E0392E" w:rsidRPr="00E0392E" w:rsidTr="00E0392E">
              <w:trPr>
                <w:trHeight w:val="305"/>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2.</w:t>
                  </w:r>
                </w:p>
              </w:tc>
              <w:tc>
                <w:tcPr>
                  <w:tcW w:w="5811" w:type="dxa"/>
                  <w:tcBorders>
                    <w:bottom w:val="single" w:sz="4" w:space="0" w:color="auto"/>
                  </w:tcBorders>
                  <w:tcMar>
                    <w:top w:w="57" w:type="dxa"/>
                    <w:left w:w="57" w:type="dxa"/>
                    <w:bottom w:w="57" w:type="dxa"/>
                    <w:right w:w="57" w:type="dxa"/>
                  </w:tcMar>
                </w:tcPr>
                <w:p w:rsidR="00E0392E" w:rsidRPr="00E0392E" w:rsidRDefault="00E0392E" w:rsidP="00E0392E">
                  <w:pPr>
                    <w:widowControl w:val="0"/>
                    <w:rPr>
                      <w:b/>
                      <w:sz w:val="20"/>
                      <w:szCs w:val="20"/>
                    </w:rPr>
                  </w:pPr>
                  <w:r w:rsidRPr="00E0392E">
                    <w:rPr>
                      <w:b/>
                      <w:sz w:val="20"/>
                      <w:szCs w:val="20"/>
                    </w:rPr>
                    <w:t>КАЧЕСТВО ТЕХНИЧЕСКОГО ПРЕДЛОЖЕНИЯ УЧАСТНИКА ПРОЦЕДУРЫ ЗАКУПКИ.</w:t>
                  </w:r>
                </w:p>
                <w:p w:rsidR="00E0392E" w:rsidRPr="00E0392E" w:rsidRDefault="00E0392E" w:rsidP="00E0392E">
                  <w:pPr>
                    <w:widowControl w:val="0"/>
                    <w:rPr>
                      <w:b/>
                      <w:sz w:val="20"/>
                      <w:szCs w:val="20"/>
                    </w:rPr>
                  </w:pPr>
                </w:p>
                <w:p w:rsidR="00E0392E" w:rsidRPr="00E0392E" w:rsidRDefault="00E0392E" w:rsidP="00E0392E">
                  <w:pPr>
                    <w:widowControl w:val="0"/>
                    <w:rPr>
                      <w:sz w:val="20"/>
                      <w:szCs w:val="20"/>
                    </w:rPr>
                  </w:pPr>
                  <w:r w:rsidRPr="00E0392E">
                    <w:rPr>
                      <w:rFonts w:eastAsia="Calibri"/>
                      <w:sz w:val="20"/>
                      <w:szCs w:val="20"/>
                    </w:rPr>
                    <w:t xml:space="preserve">Предложения предоставляются  в формате презентации,  </w:t>
                  </w:r>
                  <w:r w:rsidR="00CB0707" w:rsidRPr="00CB0707">
                    <w:rPr>
                      <w:rFonts w:eastAsia="Calibri"/>
                      <w:sz w:val="20"/>
                      <w:szCs w:val="20"/>
                    </w:rPr>
                    <w:t>которая должна содержать раскрытое описание содержания Единиц Услуг</w:t>
                  </w:r>
                  <w:r w:rsidRPr="00E0392E">
                    <w:rPr>
                      <w:rFonts w:eastAsia="Calibri"/>
                      <w:sz w:val="20"/>
                      <w:szCs w:val="20"/>
                    </w:rPr>
                    <w:t xml:space="preserve"> в соответствии с частью 11 Документации процедуры закупки (Техническая часть или ТЗ), при этом наилучшее предложение оценивается максимальным количеством баллов.  </w:t>
                  </w:r>
                </w:p>
                <w:p w:rsidR="00E0392E" w:rsidRPr="00E0392E" w:rsidRDefault="00E0392E" w:rsidP="00E0392E">
                  <w:pPr>
                    <w:widowControl w:val="0"/>
                    <w:rPr>
                      <w:sz w:val="20"/>
                      <w:szCs w:val="20"/>
                    </w:rPr>
                  </w:pPr>
                  <w:r w:rsidRPr="00E0392E">
                    <w:rPr>
                      <w:sz w:val="20"/>
                      <w:szCs w:val="20"/>
                    </w:rPr>
                    <w:t>Оценивается детализация и содержательная проработанность предложения.</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30%</w:t>
                  </w: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3.1.</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 xml:space="preserve">ОБЕСПЧЕННОСТЬ КАДРОВЫМИ РЕСУРСАМИ. </w:t>
                  </w:r>
                </w:p>
                <w:p w:rsidR="00E0392E" w:rsidRPr="00E0392E" w:rsidRDefault="00E0392E" w:rsidP="00E0392E">
                  <w:pPr>
                    <w:rPr>
                      <w:b/>
                      <w:sz w:val="20"/>
                      <w:szCs w:val="20"/>
                    </w:rPr>
                  </w:pPr>
                  <w:r w:rsidRPr="00E0392E">
                    <w:rPr>
                      <w:b/>
                      <w:sz w:val="20"/>
                      <w:szCs w:val="20"/>
                    </w:rPr>
                    <w:t>Специализация кадрового состава по профильным направлениям:</w:t>
                  </w:r>
                </w:p>
                <w:p w:rsidR="00E0392E" w:rsidRPr="00E0392E" w:rsidRDefault="00E0392E" w:rsidP="00E0392E">
                  <w:pPr>
                    <w:rPr>
                      <w:sz w:val="20"/>
                      <w:szCs w:val="20"/>
                    </w:rPr>
                  </w:pPr>
                  <w:r w:rsidRPr="00E0392E">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по специализациям, приоритетным для Заказчика. Информация подтверждается копиями приказов о назначении на должность/заключенных договоров, и/или копиями </w:t>
                  </w:r>
                  <w:r w:rsidRPr="00E0392E">
                    <w:rPr>
                      <w:sz w:val="20"/>
                      <w:szCs w:val="20"/>
                    </w:rPr>
                    <w:lastRenderedPageBreak/>
                    <w:t xml:space="preserve">дипломов о профильном высшем образовании, иными официальными </w:t>
                  </w:r>
                  <w:proofErr w:type="gramStart"/>
                  <w:r w:rsidRPr="00E0392E">
                    <w:rPr>
                      <w:sz w:val="20"/>
                      <w:szCs w:val="20"/>
                    </w:rPr>
                    <w:t>документами</w:t>
                  </w:r>
                  <w:proofErr w:type="gramEnd"/>
                  <w:r w:rsidRPr="00E0392E">
                    <w:rPr>
                      <w:sz w:val="20"/>
                      <w:szCs w:val="20"/>
                    </w:rPr>
                    <w:t xml:space="preserve"> свидетельствующими об уровне подготовки, и квалификации указанных специалистов, а также выписками из трудовых книжек сотрудников</w:t>
                  </w:r>
                  <w:r w:rsidRPr="00E0392E">
                    <w:rPr>
                      <w:sz w:val="20"/>
                      <w:szCs w:val="20"/>
                      <w:vertAlign w:val="superscript"/>
                    </w:rPr>
                    <w:footnoteReference w:id="1"/>
                  </w:r>
                  <w:r w:rsidRPr="00E0392E">
                    <w:rPr>
                      <w:sz w:val="20"/>
                      <w:szCs w:val="20"/>
                    </w:rPr>
                    <w:t>.</w:t>
                  </w:r>
                </w:p>
                <w:p w:rsidR="00E0392E" w:rsidRPr="00E0392E" w:rsidRDefault="00E0392E" w:rsidP="00E0392E">
                  <w:pPr>
                    <w:rPr>
                      <w:sz w:val="20"/>
                      <w:szCs w:val="20"/>
                    </w:rPr>
                  </w:pPr>
                  <w:r w:rsidRPr="00E0392E">
                    <w:rPr>
                      <w:sz w:val="20"/>
                      <w:szCs w:val="20"/>
                    </w:rPr>
                    <w:t>Предложение, содержащее наибольшее количество кадровых ресурсов оценивается максимальным количеством баллов. Остальные предложения оцениваются пропорционально, относительно лучшего.</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0-40</w:t>
                  </w:r>
                </w:p>
              </w:tc>
              <w:tc>
                <w:tcPr>
                  <w:tcW w:w="1275" w:type="dxa"/>
                  <w:vMerge/>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E0392E" w:rsidRPr="00E0392E" w:rsidTr="00E0392E">
              <w:trPr>
                <w:trHeight w:val="210"/>
              </w:trPr>
              <w:tc>
                <w:tcPr>
                  <w:tcW w:w="585"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lastRenderedPageBreak/>
                    <w:t>3.2.</w:t>
                  </w:r>
                </w:p>
              </w:tc>
              <w:tc>
                <w:tcPr>
                  <w:tcW w:w="5811" w:type="dxa"/>
                  <w:tcBorders>
                    <w:bottom w:val="single" w:sz="4" w:space="0" w:color="auto"/>
                  </w:tcBorders>
                  <w:tcMar>
                    <w:top w:w="57" w:type="dxa"/>
                    <w:left w:w="57" w:type="dxa"/>
                    <w:bottom w:w="57" w:type="dxa"/>
                    <w:right w:w="57" w:type="dxa"/>
                  </w:tcMar>
                  <w:vAlign w:val="center"/>
                </w:tcPr>
                <w:p w:rsidR="00E0392E" w:rsidRPr="00E0392E" w:rsidRDefault="00E0392E" w:rsidP="00E0392E">
                  <w:pPr>
                    <w:rPr>
                      <w:b/>
                      <w:sz w:val="20"/>
                      <w:szCs w:val="20"/>
                    </w:rPr>
                  </w:pPr>
                  <w:r w:rsidRPr="00E0392E">
                    <w:rPr>
                      <w:b/>
                      <w:sz w:val="20"/>
                      <w:szCs w:val="20"/>
                    </w:rPr>
                    <w:t>ОПЫТ  И РЕПУТАЦИЯ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0-60</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p>
              </w:tc>
            </w:tr>
            <w:tr w:rsidR="003141F1" w:rsidRPr="00E0392E" w:rsidTr="00E0392E">
              <w:trPr>
                <w:trHeight w:val="210"/>
              </w:trPr>
              <w:tc>
                <w:tcPr>
                  <w:tcW w:w="585" w:type="dxa"/>
                  <w:tcBorders>
                    <w:bottom w:val="single" w:sz="4" w:space="0" w:color="auto"/>
                  </w:tcBorders>
                  <w:tcMar>
                    <w:top w:w="57" w:type="dxa"/>
                    <w:left w:w="57" w:type="dxa"/>
                    <w:bottom w:w="57" w:type="dxa"/>
                    <w:right w:w="57" w:type="dxa"/>
                  </w:tcMar>
                </w:tcPr>
                <w:p w:rsidR="003141F1" w:rsidRPr="00E0392E" w:rsidRDefault="003141F1" w:rsidP="00E0392E">
                  <w:pPr>
                    <w:widowControl w:val="0"/>
                    <w:rPr>
                      <w:sz w:val="20"/>
                      <w:szCs w:val="20"/>
                    </w:rPr>
                  </w:pPr>
                </w:p>
                <w:p w:rsidR="003141F1" w:rsidRPr="00E0392E" w:rsidRDefault="003141F1" w:rsidP="00E0392E">
                  <w:pPr>
                    <w:widowControl w:val="0"/>
                    <w:jc w:val="center"/>
                    <w:rPr>
                      <w:sz w:val="20"/>
                      <w:szCs w:val="20"/>
                    </w:rPr>
                  </w:pPr>
                </w:p>
                <w:p w:rsidR="003141F1" w:rsidRPr="00E0392E" w:rsidRDefault="003141F1" w:rsidP="00E0392E">
                  <w:pPr>
                    <w:widowControl w:val="0"/>
                    <w:jc w:val="center"/>
                    <w:rPr>
                      <w:sz w:val="20"/>
                      <w:szCs w:val="20"/>
                    </w:rPr>
                  </w:pPr>
                </w:p>
                <w:p w:rsidR="003141F1" w:rsidRPr="00E0392E" w:rsidRDefault="003141F1" w:rsidP="00E0392E">
                  <w:pPr>
                    <w:widowControl w:val="0"/>
                    <w:jc w:val="center"/>
                    <w:rPr>
                      <w:sz w:val="20"/>
                      <w:szCs w:val="20"/>
                    </w:rPr>
                  </w:pPr>
                </w:p>
              </w:tc>
              <w:tc>
                <w:tcPr>
                  <w:tcW w:w="5811" w:type="dxa"/>
                  <w:tcBorders>
                    <w:bottom w:val="single" w:sz="4" w:space="0" w:color="auto"/>
                  </w:tcBorders>
                  <w:tcMar>
                    <w:top w:w="57" w:type="dxa"/>
                    <w:left w:w="57" w:type="dxa"/>
                    <w:bottom w:w="57" w:type="dxa"/>
                    <w:right w:w="57" w:type="dxa"/>
                  </w:tcMar>
                  <w:vAlign w:val="center"/>
                </w:tcPr>
                <w:p w:rsidR="003141F1" w:rsidRPr="00E0392E" w:rsidRDefault="003141F1" w:rsidP="00E0392E">
                  <w:pPr>
                    <w:rPr>
                      <w:b/>
                      <w:sz w:val="20"/>
                      <w:szCs w:val="20"/>
                    </w:rPr>
                  </w:pPr>
                  <w:r w:rsidRPr="00E0392E">
                    <w:rPr>
                      <w:b/>
                      <w:sz w:val="20"/>
                      <w:szCs w:val="20"/>
                    </w:rPr>
                    <w:t xml:space="preserve">Опыт  Участника Процедуры закупки:                                </w:t>
                  </w:r>
                </w:p>
                <w:p w:rsidR="003141F1" w:rsidRPr="00E0392E" w:rsidRDefault="003141F1" w:rsidP="00E0392E">
                  <w:pPr>
                    <w:rPr>
                      <w:sz w:val="16"/>
                      <w:szCs w:val="16"/>
                    </w:rPr>
                  </w:pPr>
                </w:p>
                <w:p w:rsidR="003141F1" w:rsidRPr="00E0392E" w:rsidRDefault="003141F1" w:rsidP="00E0392E">
                  <w:pPr>
                    <w:rPr>
                      <w:sz w:val="20"/>
                      <w:szCs w:val="20"/>
                    </w:rPr>
                  </w:pPr>
                  <w:r w:rsidRPr="00E0392E">
                    <w:rPr>
                      <w:sz w:val="20"/>
                      <w:szCs w:val="20"/>
                    </w:rPr>
                    <w:t>Оценивается максимально в 60 баллов, из них:</w:t>
                  </w:r>
                </w:p>
                <w:p w:rsidR="003141F1" w:rsidRPr="00E0392E" w:rsidRDefault="003141F1" w:rsidP="00E0392E">
                  <w:pPr>
                    <w:widowControl w:val="0"/>
                    <w:rPr>
                      <w:sz w:val="16"/>
                      <w:szCs w:val="16"/>
                    </w:rPr>
                  </w:pPr>
                </w:p>
                <w:p w:rsidR="003141F1" w:rsidRPr="00E0392E" w:rsidRDefault="003141F1" w:rsidP="00E0392E">
                  <w:pPr>
                    <w:numPr>
                      <w:ilvl w:val="0"/>
                      <w:numId w:val="39"/>
                    </w:numPr>
                    <w:ind w:left="226" w:firstLine="0"/>
                    <w:rPr>
                      <w:i/>
                      <w:sz w:val="20"/>
                      <w:szCs w:val="20"/>
                    </w:rPr>
                  </w:pPr>
                  <w:r w:rsidRPr="00E0392E">
                    <w:rPr>
                      <w:b/>
                      <w:sz w:val="20"/>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p w:rsidR="003141F1" w:rsidRPr="00E0392E" w:rsidRDefault="003141F1" w:rsidP="00E0392E">
                  <w:pPr>
                    <w:ind w:left="226"/>
                    <w:rPr>
                      <w:i/>
                      <w:sz w:val="20"/>
                      <w:szCs w:val="20"/>
                    </w:rPr>
                  </w:pPr>
                  <w:r w:rsidRPr="00E0392E">
                    <w:rPr>
                      <w:i/>
                      <w:sz w:val="20"/>
                      <w:szCs w:val="20"/>
                    </w:rPr>
                    <w:t>максимально – 12 баллов, остальные предложения оцениваются пропорционально, относительно лучшего.</w:t>
                  </w:r>
                </w:p>
                <w:p w:rsidR="003141F1" w:rsidRPr="00E0392E" w:rsidRDefault="003141F1" w:rsidP="00E0392E">
                  <w:pPr>
                    <w:ind w:left="1440"/>
                    <w:rPr>
                      <w:b/>
                      <w:sz w:val="16"/>
                      <w:szCs w:val="16"/>
                    </w:rPr>
                  </w:pPr>
                </w:p>
                <w:p w:rsidR="003141F1" w:rsidRPr="00E0392E" w:rsidRDefault="003141F1" w:rsidP="00E0392E">
                  <w:pPr>
                    <w:numPr>
                      <w:ilvl w:val="0"/>
                      <w:numId w:val="39"/>
                    </w:numPr>
                    <w:tabs>
                      <w:tab w:val="left" w:pos="651"/>
                    </w:tabs>
                    <w:ind w:left="226" w:firstLine="0"/>
                    <w:rPr>
                      <w:sz w:val="20"/>
                      <w:szCs w:val="20"/>
                    </w:rPr>
                  </w:pPr>
                  <w:r w:rsidRPr="00E0392E">
                    <w:rPr>
                      <w:b/>
                      <w:sz w:val="20"/>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r w:rsidRPr="00E0392E">
                    <w:rPr>
                      <w:sz w:val="20"/>
                      <w:szCs w:val="20"/>
                    </w:rPr>
                    <w:t>.</w:t>
                  </w:r>
                </w:p>
                <w:p w:rsidR="003141F1" w:rsidRPr="00E0392E" w:rsidRDefault="003141F1" w:rsidP="00E0392E">
                  <w:pPr>
                    <w:tabs>
                      <w:tab w:val="left" w:pos="651"/>
                    </w:tabs>
                    <w:ind w:left="226"/>
                    <w:rPr>
                      <w:i/>
                      <w:sz w:val="20"/>
                      <w:szCs w:val="20"/>
                    </w:rPr>
                  </w:pPr>
                  <w:r w:rsidRPr="00E0392E">
                    <w:rPr>
                      <w:i/>
                      <w:sz w:val="20"/>
                      <w:szCs w:val="20"/>
                    </w:rPr>
                    <w:t xml:space="preserve">максимально – 12 баллов, остальные предложения оцениваются пропорционально, относительно лучшего. </w:t>
                  </w:r>
                </w:p>
                <w:p w:rsidR="003141F1" w:rsidRPr="00E0392E" w:rsidRDefault="003141F1" w:rsidP="00E0392E">
                  <w:pPr>
                    <w:rPr>
                      <w:sz w:val="16"/>
                      <w:szCs w:val="16"/>
                    </w:rPr>
                  </w:pPr>
                </w:p>
                <w:p w:rsidR="003141F1" w:rsidRPr="00E0392E" w:rsidRDefault="003141F1" w:rsidP="00E0392E">
                  <w:pPr>
                    <w:numPr>
                      <w:ilvl w:val="0"/>
                      <w:numId w:val="39"/>
                    </w:numPr>
                    <w:tabs>
                      <w:tab w:val="left" w:pos="84"/>
                    </w:tabs>
                    <w:ind w:left="226" w:firstLine="142"/>
                    <w:rPr>
                      <w:sz w:val="20"/>
                      <w:szCs w:val="20"/>
                    </w:rPr>
                  </w:pPr>
                  <w:r w:rsidRPr="00E0392E">
                    <w:rPr>
                      <w:b/>
                      <w:sz w:val="20"/>
                      <w:szCs w:val="20"/>
                    </w:rPr>
                    <w:t>Количество проведенных за последний фискальный год мероприятий для компаний федерального и регионального уровней не менее 150</w:t>
                  </w:r>
                  <w:r w:rsidRPr="00E0392E">
                    <w:rPr>
                      <w:sz w:val="20"/>
                      <w:szCs w:val="20"/>
                    </w:rPr>
                    <w:t>.</w:t>
                  </w:r>
                </w:p>
                <w:p w:rsidR="003141F1" w:rsidRPr="00E0392E" w:rsidRDefault="003141F1"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3141F1" w:rsidRPr="00E0392E" w:rsidRDefault="003141F1" w:rsidP="00E0392E">
                  <w:pPr>
                    <w:rPr>
                      <w:i/>
                      <w:sz w:val="16"/>
                      <w:szCs w:val="16"/>
                    </w:rPr>
                  </w:pPr>
                </w:p>
                <w:p w:rsidR="003141F1" w:rsidRPr="00E0392E" w:rsidRDefault="003141F1" w:rsidP="00E0392E">
                  <w:pPr>
                    <w:numPr>
                      <w:ilvl w:val="0"/>
                      <w:numId w:val="39"/>
                    </w:numPr>
                    <w:tabs>
                      <w:tab w:val="left" w:pos="84"/>
                      <w:tab w:val="left" w:pos="226"/>
                    </w:tabs>
                    <w:ind w:left="226" w:firstLine="283"/>
                    <w:rPr>
                      <w:sz w:val="20"/>
                      <w:szCs w:val="20"/>
                    </w:rPr>
                  </w:pPr>
                  <w:r w:rsidRPr="00E0392E">
                    <w:rPr>
                      <w:b/>
                      <w:sz w:val="20"/>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r w:rsidRPr="00E0392E">
                    <w:rPr>
                      <w:sz w:val="20"/>
                      <w:szCs w:val="20"/>
                    </w:rPr>
                    <w:t>.</w:t>
                  </w:r>
                </w:p>
                <w:p w:rsidR="003141F1" w:rsidRPr="00E0392E" w:rsidRDefault="003141F1" w:rsidP="00E0392E">
                  <w:pPr>
                    <w:rPr>
                      <w:i/>
                      <w:sz w:val="20"/>
                      <w:szCs w:val="20"/>
                    </w:rPr>
                  </w:pPr>
                  <w:r w:rsidRPr="00E0392E">
                    <w:rPr>
                      <w:i/>
                      <w:sz w:val="20"/>
                      <w:szCs w:val="20"/>
                    </w:rPr>
                    <w:t xml:space="preserve">     максимально – 12 баллов, остальные предложения оцениваются пропорционально, относительно лучшего. </w:t>
                  </w:r>
                </w:p>
                <w:p w:rsidR="003141F1" w:rsidRPr="00E0392E" w:rsidRDefault="003141F1" w:rsidP="00E0392E">
                  <w:pPr>
                    <w:rPr>
                      <w:sz w:val="16"/>
                      <w:szCs w:val="16"/>
                    </w:rPr>
                  </w:pPr>
                </w:p>
                <w:p w:rsidR="003141F1" w:rsidRPr="00E0392E" w:rsidRDefault="003141F1" w:rsidP="00E0392E">
                  <w:pPr>
                    <w:numPr>
                      <w:ilvl w:val="0"/>
                      <w:numId w:val="39"/>
                    </w:numPr>
                    <w:ind w:left="368" w:firstLine="0"/>
                    <w:rPr>
                      <w:sz w:val="20"/>
                      <w:szCs w:val="20"/>
                    </w:rPr>
                  </w:pPr>
                  <w:r w:rsidRPr="00E0392E">
                    <w:rPr>
                      <w:b/>
                      <w:sz w:val="20"/>
                      <w:szCs w:val="20"/>
                    </w:rPr>
                    <w:t>Действующее членство в IAT</w:t>
                  </w:r>
                  <w:proofErr w:type="gramStart"/>
                  <w:r w:rsidRPr="00E0392E">
                    <w:rPr>
                      <w:b/>
                      <w:sz w:val="20"/>
                      <w:szCs w:val="20"/>
                    </w:rPr>
                    <w:t>А</w:t>
                  </w:r>
                  <w:proofErr w:type="gramEnd"/>
                  <w:r w:rsidRPr="00E0392E">
                    <w:rPr>
                      <w:b/>
                      <w:sz w:val="20"/>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r w:rsidRPr="00E0392E">
                    <w:rPr>
                      <w:sz w:val="20"/>
                      <w:szCs w:val="20"/>
                    </w:rPr>
                    <w:t>.</w:t>
                  </w:r>
                </w:p>
                <w:p w:rsidR="003141F1" w:rsidRPr="00E0392E" w:rsidRDefault="003141F1" w:rsidP="00E0392E">
                  <w:pPr>
                    <w:ind w:left="368"/>
                    <w:rPr>
                      <w:sz w:val="20"/>
                      <w:szCs w:val="20"/>
                    </w:rPr>
                  </w:pPr>
                  <w:r w:rsidRPr="00E0392E">
                    <w:rPr>
                      <w:i/>
                      <w:sz w:val="20"/>
                      <w:szCs w:val="20"/>
                    </w:rPr>
                    <w:t>Наличие  – 12 баллов, отсутствие – 0 баллов.</w:t>
                  </w:r>
                </w:p>
              </w:tc>
              <w:tc>
                <w:tcPr>
                  <w:tcW w:w="1254" w:type="dxa"/>
                  <w:tcBorders>
                    <w:bottom w:val="single" w:sz="4" w:space="0" w:color="auto"/>
                  </w:tcBorders>
                  <w:tcMar>
                    <w:top w:w="57" w:type="dxa"/>
                    <w:left w:w="57" w:type="dxa"/>
                    <w:bottom w:w="57" w:type="dxa"/>
                    <w:right w:w="57" w:type="dxa"/>
                  </w:tcMar>
                </w:tcPr>
                <w:p w:rsidR="003141F1" w:rsidRPr="00E0392E"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r>
                    <w:rPr>
                      <w:sz w:val="20"/>
                      <w:szCs w:val="20"/>
                    </w:rPr>
                    <w:t>0-12</w:t>
                  </w: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r>
                    <w:rPr>
                      <w:sz w:val="20"/>
                      <w:szCs w:val="20"/>
                    </w:rPr>
                    <w:t>0-12</w:t>
                  </w: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r>
                    <w:rPr>
                      <w:sz w:val="20"/>
                      <w:szCs w:val="20"/>
                    </w:rPr>
                    <w:t>0-12</w:t>
                  </w: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r>
                    <w:rPr>
                      <w:sz w:val="20"/>
                      <w:szCs w:val="20"/>
                    </w:rPr>
                    <w:t>0-12</w:t>
                  </w: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p>
                <w:p w:rsidR="003141F1" w:rsidRDefault="003141F1" w:rsidP="00480A68">
                  <w:pPr>
                    <w:widowControl w:val="0"/>
                    <w:jc w:val="center"/>
                    <w:rPr>
                      <w:sz w:val="20"/>
                      <w:szCs w:val="20"/>
                    </w:rPr>
                  </w:pPr>
                  <w:r>
                    <w:rPr>
                      <w:sz w:val="20"/>
                      <w:szCs w:val="20"/>
                    </w:rPr>
                    <w:t>0-12</w:t>
                  </w:r>
                </w:p>
                <w:p w:rsidR="003141F1" w:rsidRPr="00E0392E" w:rsidRDefault="003141F1" w:rsidP="00480A68">
                  <w:pPr>
                    <w:widowControl w:val="0"/>
                    <w:jc w:val="center"/>
                    <w:rPr>
                      <w:sz w:val="20"/>
                      <w:szCs w:val="20"/>
                    </w:rPr>
                  </w:pPr>
                </w:p>
              </w:tc>
              <w:tc>
                <w:tcPr>
                  <w:tcW w:w="1275" w:type="dxa"/>
                  <w:tcMar>
                    <w:top w:w="57" w:type="dxa"/>
                    <w:left w:w="57" w:type="dxa"/>
                    <w:bottom w:w="57" w:type="dxa"/>
                    <w:right w:w="57" w:type="dxa"/>
                  </w:tcMar>
                </w:tcPr>
                <w:p w:rsidR="003141F1" w:rsidRPr="00E0392E" w:rsidRDefault="003141F1"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E0392E" w:rsidRPr="00E0392E" w:rsidRDefault="00E0392E" w:rsidP="00E0392E">
            <w:pPr>
              <w:widowControl w:val="0"/>
              <w:contextualSpacing/>
              <w:jc w:val="both"/>
              <w:rPr>
                <w:i/>
                <w:sz w:val="16"/>
                <w:szCs w:val="16"/>
              </w:rPr>
            </w:pPr>
            <w:r w:rsidRPr="00E0392E">
              <w:rPr>
                <w:i/>
                <w:sz w:val="16"/>
                <w:szCs w:val="16"/>
              </w:rPr>
              <w:t>Расчет баллов по критерию «цена Договора» производится по формуле:</w:t>
            </w:r>
          </w:p>
          <w:p w:rsidR="00E0392E" w:rsidRPr="00E0392E" w:rsidRDefault="00E0392E" w:rsidP="00E0392E">
            <w:pPr>
              <w:widowControl w:val="0"/>
              <w:contextualSpacing/>
              <w:jc w:val="center"/>
              <w:rPr>
                <w:i/>
                <w:sz w:val="16"/>
                <w:szCs w:val="16"/>
              </w:rPr>
            </w:pPr>
            <w:r w:rsidRPr="00E0392E">
              <w:rPr>
                <w:noProof/>
                <w:sz w:val="28"/>
                <w:szCs w:val="28"/>
                <w:vertAlign w:val="subscript"/>
              </w:rPr>
              <w:drawing>
                <wp:inline distT="0" distB="0" distL="0" distR="0" wp14:anchorId="7397BF43" wp14:editId="1F916C6C">
                  <wp:extent cx="1152525" cy="2952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2525" cy="295275"/>
                          </a:xfrm>
                          <a:prstGeom prst="rect">
                            <a:avLst/>
                          </a:prstGeom>
                          <a:noFill/>
                          <a:ln>
                            <a:noFill/>
                          </a:ln>
                        </pic:spPr>
                      </pic:pic>
                    </a:graphicData>
                  </a:graphic>
                </wp:inline>
              </w:drawing>
            </w:r>
          </w:p>
          <w:p w:rsidR="00E0392E" w:rsidRPr="00E0392E" w:rsidRDefault="00E0392E" w:rsidP="00E0392E">
            <w:pPr>
              <w:widowControl w:val="0"/>
              <w:contextualSpacing/>
              <w:jc w:val="center"/>
              <w:rPr>
                <w:i/>
                <w:sz w:val="16"/>
                <w:szCs w:val="16"/>
              </w:rPr>
            </w:pPr>
          </w:p>
          <w:p w:rsidR="00E0392E" w:rsidRPr="00E0392E" w:rsidRDefault="00E0392E" w:rsidP="00E0392E">
            <w:pPr>
              <w:widowControl w:val="0"/>
              <w:contextualSpacing/>
              <w:jc w:val="both"/>
              <w:rPr>
                <w:i/>
                <w:sz w:val="16"/>
                <w:szCs w:val="16"/>
              </w:rPr>
            </w:pPr>
            <w:r w:rsidRPr="00E0392E">
              <w:rPr>
                <w:i/>
                <w:sz w:val="16"/>
                <w:szCs w:val="16"/>
              </w:rPr>
              <w:t>где:</w:t>
            </w:r>
          </w:p>
          <w:p w:rsidR="00E0392E" w:rsidRPr="00E0392E" w:rsidRDefault="00E0392E" w:rsidP="00E0392E">
            <w:pPr>
              <w:jc w:val="both"/>
              <w:rPr>
                <w:sz w:val="16"/>
                <w:szCs w:val="16"/>
              </w:rPr>
            </w:pPr>
            <w:r w:rsidRPr="00E0392E">
              <w:rPr>
                <w:sz w:val="16"/>
                <w:szCs w:val="16"/>
                <w:lang w:val="en-US"/>
              </w:rPr>
              <w:t>Ra</w:t>
            </w:r>
            <w:r w:rsidRPr="00E0392E">
              <w:rPr>
                <w:sz w:val="16"/>
                <w:szCs w:val="16"/>
                <w:vertAlign w:val="subscript"/>
                <w:lang w:val="en-US"/>
              </w:rPr>
              <w:t>i</w:t>
            </w:r>
            <w:r w:rsidRPr="00E0392E">
              <w:rPr>
                <w:sz w:val="16"/>
                <w:szCs w:val="16"/>
              </w:rPr>
              <w:t>–рейтинг, присуждаемое</w:t>
            </w:r>
            <w:r w:rsidRPr="00E0392E">
              <w:rPr>
                <w:sz w:val="16"/>
                <w:szCs w:val="16"/>
                <w:lang w:val="en-US"/>
              </w:rPr>
              <w:t>i</w:t>
            </w:r>
            <w:r w:rsidRPr="00E0392E">
              <w:rPr>
                <w:sz w:val="16"/>
                <w:szCs w:val="16"/>
              </w:rPr>
              <w:t>-ой Заявке по критерию «цена Договора»;</w:t>
            </w:r>
          </w:p>
          <w:p w:rsidR="00E0392E" w:rsidRPr="00E0392E" w:rsidRDefault="00E0392E" w:rsidP="00E0392E">
            <w:pPr>
              <w:rPr>
                <w:sz w:val="16"/>
                <w:szCs w:val="16"/>
              </w:rPr>
            </w:pPr>
            <w:r w:rsidRPr="00E0392E">
              <w:rPr>
                <w:sz w:val="18"/>
                <w:szCs w:val="18"/>
                <w:vertAlign w:val="subscript"/>
                <w:lang w:val="en-US"/>
              </w:rPr>
              <w:t>Amax</w:t>
            </w:r>
            <w:r w:rsidRPr="00E0392E">
              <w:rPr>
                <w:sz w:val="16"/>
                <w:szCs w:val="16"/>
              </w:rPr>
              <w:t xml:space="preserve"> – начальная (максимальная) цена Договора, установленная в Документации Процедуры закупки;</w:t>
            </w:r>
          </w:p>
          <w:p w:rsidR="00E0392E" w:rsidRPr="00E0392E" w:rsidRDefault="00E0392E" w:rsidP="00E0392E">
            <w:pPr>
              <w:rPr>
                <w:sz w:val="16"/>
                <w:szCs w:val="16"/>
              </w:rPr>
            </w:pPr>
            <w:proofErr w:type="spellStart"/>
            <w:r w:rsidRPr="00E0392E">
              <w:rPr>
                <w:sz w:val="16"/>
                <w:szCs w:val="16"/>
              </w:rPr>
              <w:t>Ai</w:t>
            </w:r>
            <w:proofErr w:type="spellEnd"/>
            <w:r w:rsidRPr="00E0392E">
              <w:rPr>
                <w:sz w:val="16"/>
                <w:szCs w:val="16"/>
              </w:rPr>
              <w:t xml:space="preserve"> - предложение i-</w:t>
            </w:r>
            <w:proofErr w:type="spellStart"/>
            <w:r w:rsidRPr="00E0392E">
              <w:rPr>
                <w:sz w:val="16"/>
                <w:szCs w:val="16"/>
              </w:rPr>
              <w:t>го</w:t>
            </w:r>
            <w:proofErr w:type="spellEnd"/>
            <w:r w:rsidRPr="00E0392E">
              <w:rPr>
                <w:sz w:val="16"/>
                <w:szCs w:val="16"/>
              </w:rPr>
              <w:t xml:space="preserve"> Участника Процедуры закупки по цене.</w:t>
            </w: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FA7C1E">
            <w:pPr>
              <w:rPr>
                <w:sz w:val="20"/>
                <w:szCs w:val="20"/>
              </w:rPr>
            </w:pPr>
            <w:r w:rsidRPr="006F146B">
              <w:rPr>
                <w:sz w:val="20"/>
                <w:szCs w:val="20"/>
              </w:rPr>
              <w:t>Не позднее «</w:t>
            </w:r>
            <w:r w:rsidR="00FA7C1E">
              <w:rPr>
                <w:sz w:val="20"/>
                <w:szCs w:val="20"/>
              </w:rPr>
              <w:t>03</w:t>
            </w:r>
            <w:r w:rsidRPr="006F146B">
              <w:rPr>
                <w:sz w:val="20"/>
                <w:szCs w:val="20"/>
              </w:rPr>
              <w:t xml:space="preserve">» </w:t>
            </w:r>
            <w:r w:rsidR="00FA7C1E">
              <w:rPr>
                <w:sz w:val="20"/>
                <w:szCs w:val="20"/>
              </w:rPr>
              <w:t>декабря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д. 4, </w:t>
            </w:r>
            <w:r w:rsidR="0028084D">
              <w:rPr>
                <w:rFonts w:eastAsia="Calibri"/>
                <w:sz w:val="20"/>
                <w:szCs w:val="20"/>
              </w:rPr>
              <w:t xml:space="preserve">ОЦ Технопарк, </w:t>
            </w:r>
            <w:r w:rsidRPr="006F146B">
              <w:rPr>
                <w:rFonts w:eastAsia="Calibri"/>
                <w:sz w:val="20"/>
                <w:szCs w:val="20"/>
              </w:rPr>
              <w:t>этаж 3, офис 3.1</w:t>
            </w:r>
            <w:r w:rsidR="0028084D">
              <w:rPr>
                <w:rFonts w:eastAsia="Calibri"/>
                <w:sz w:val="20"/>
                <w:szCs w:val="20"/>
              </w:rPr>
              <w:t>5</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401910360"/>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01910361"/>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1910362"/>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401910363"/>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CB0707" w:rsidRPr="00CB0707">
        <w:t xml:space="preserve">не позднее 10 (десяти) </w:t>
      </w:r>
      <w:r w:rsidR="00CC11C4">
        <w:t>календарных</w:t>
      </w:r>
      <w:r w:rsidR="00CB0707" w:rsidRPr="00CB0707">
        <w:t xml:space="preserve"> дней</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401910364"/>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401910365"/>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304F8D" w:rsidRDefault="00062215" w:rsidP="00F11774">
      <w:pPr>
        <w:pStyle w:val="ab"/>
        <w:numPr>
          <w:ilvl w:val="0"/>
          <w:numId w:val="40"/>
        </w:numPr>
        <w:tabs>
          <w:tab w:val="left" w:pos="708"/>
        </w:tabs>
        <w:spacing w:before="120" w:after="60"/>
        <w:rPr>
          <w:b/>
          <w:sz w:val="22"/>
          <w:szCs w:val="22"/>
        </w:rPr>
      </w:pPr>
      <w:r w:rsidRPr="00304F8D">
        <w:rPr>
          <w:b/>
          <w:sz w:val="22"/>
          <w:szCs w:val="22"/>
        </w:rPr>
        <w:t>цена единицы услуги</w:t>
      </w:r>
      <w:r w:rsidR="00F11774">
        <w:rPr>
          <w:b/>
          <w:sz w:val="22"/>
          <w:szCs w:val="22"/>
        </w:rPr>
        <w:t xml:space="preserve"> -</w:t>
      </w:r>
      <w:r w:rsidR="00F11774" w:rsidRPr="00F11774">
        <w:t xml:space="preserve"> </w:t>
      </w:r>
      <w:r w:rsidR="00F11774" w:rsidRPr="00F11774">
        <w:rPr>
          <w:b/>
          <w:sz w:val="22"/>
          <w:szCs w:val="22"/>
        </w:rPr>
        <w:t>значения сервисного сбора</w:t>
      </w:r>
      <w:proofErr w:type="gramStart"/>
      <w:r w:rsidR="00F11774">
        <w:rPr>
          <w:b/>
          <w:sz w:val="22"/>
          <w:szCs w:val="22"/>
        </w:rPr>
        <w:t xml:space="preserve"> </w:t>
      </w:r>
      <w:r w:rsidRPr="00304F8D">
        <w:rPr>
          <w:b/>
          <w:sz w:val="22"/>
          <w:szCs w:val="22"/>
        </w:rPr>
        <w:t>:</w:t>
      </w:r>
      <w:proofErr w:type="gramEnd"/>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1900ED" w:rsidRPr="00AF6C02" w:rsidRDefault="001900ED" w:rsidP="001900ED">
      <w:pPr>
        <w:ind w:left="708" w:right="22"/>
        <w:jc w:val="both"/>
        <w:rPr>
          <w:bCs/>
          <w:sz w:val="22"/>
          <w:szCs w:val="22"/>
          <w:lang w:eastAsia="en-US"/>
        </w:rPr>
      </w:pPr>
      <w:r w:rsidRPr="00E018C8">
        <w:rPr>
          <w:bCs/>
          <w:sz w:val="22"/>
          <w:szCs w:val="22"/>
          <w:lang w:eastAsia="en-US"/>
        </w:rPr>
        <w:t xml:space="preserve">___% (__________ процентов) от итоговой стоимости услуг при общей стоимости </w:t>
      </w:r>
      <w:r w:rsidRPr="00AF6C02">
        <w:rPr>
          <w:bCs/>
          <w:sz w:val="22"/>
          <w:szCs w:val="22"/>
          <w:lang w:eastAsia="en-US"/>
        </w:rPr>
        <w:t>мероприятия до 1 000 000 рублей (одного миллиона рублей)</w:t>
      </w:r>
      <w:r w:rsidRPr="00AF6C02">
        <w:rPr>
          <w:bCs/>
          <w:sz w:val="22"/>
          <w:szCs w:val="22"/>
          <w:lang w:eastAsia="en-US"/>
        </w:rPr>
        <w:tab/>
      </w:r>
    </w:p>
    <w:p w:rsidR="001900ED" w:rsidRPr="00AF6C02" w:rsidRDefault="001900ED" w:rsidP="001900ED">
      <w:pPr>
        <w:ind w:right="22"/>
        <w:jc w:val="both"/>
        <w:rPr>
          <w:bCs/>
          <w:sz w:val="16"/>
          <w:szCs w:val="16"/>
          <w:lang w:eastAsia="en-US"/>
        </w:rPr>
      </w:pPr>
    </w:p>
    <w:p w:rsidR="001900ED" w:rsidRPr="00AF6C02" w:rsidRDefault="001900ED" w:rsidP="001900ED">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1900ED" w:rsidRPr="00AF6C02" w:rsidRDefault="001900ED" w:rsidP="001900ED">
      <w:pPr>
        <w:ind w:right="22"/>
        <w:jc w:val="both"/>
        <w:rPr>
          <w:bCs/>
          <w:sz w:val="16"/>
          <w:szCs w:val="16"/>
          <w:lang w:eastAsia="en-US"/>
        </w:rPr>
      </w:pPr>
    </w:p>
    <w:p w:rsidR="001900ED" w:rsidRPr="00AF6C02" w:rsidRDefault="001900ED" w:rsidP="001900ED">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r>
      <w:r>
        <w:rPr>
          <w:bCs/>
          <w:sz w:val="22"/>
          <w:szCs w:val="22"/>
          <w:lang w:eastAsia="en-US"/>
        </w:rPr>
        <w:t xml:space="preserve"> </w:t>
      </w:r>
      <w:r w:rsidRPr="00AF6C02">
        <w:rPr>
          <w:bCs/>
          <w:sz w:val="22"/>
          <w:szCs w:val="22"/>
          <w:lang w:eastAsia="en-US"/>
        </w:rPr>
        <w:t>до 4 000 000 рублей (четырех миллионов рублей)</w:t>
      </w:r>
    </w:p>
    <w:p w:rsidR="001900ED" w:rsidRPr="00AF6C02" w:rsidRDefault="001900ED" w:rsidP="001900ED">
      <w:pPr>
        <w:ind w:right="22"/>
        <w:jc w:val="both"/>
        <w:rPr>
          <w:bCs/>
          <w:sz w:val="16"/>
          <w:szCs w:val="16"/>
          <w:lang w:eastAsia="en-US"/>
        </w:rPr>
      </w:pPr>
    </w:p>
    <w:p w:rsidR="001900ED" w:rsidRPr="00AF6C02" w:rsidRDefault="001900ED" w:rsidP="001900ED">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4 000 001 рублей (четырех миллионов одного рубля)</w:t>
      </w:r>
      <w:r w:rsidRPr="00AF6C02">
        <w:rPr>
          <w:bCs/>
          <w:sz w:val="22"/>
          <w:szCs w:val="22"/>
          <w:lang w:eastAsia="en-US"/>
        </w:rPr>
        <w:tab/>
        <w:t>до 6 000 000 рублей (шести миллионов рублей)</w:t>
      </w:r>
    </w:p>
    <w:p w:rsidR="001900ED" w:rsidRPr="00AF6C02" w:rsidRDefault="001900ED" w:rsidP="001900ED">
      <w:pPr>
        <w:ind w:right="22"/>
        <w:jc w:val="both"/>
        <w:rPr>
          <w:bCs/>
          <w:sz w:val="16"/>
          <w:szCs w:val="16"/>
          <w:lang w:eastAsia="en-US"/>
        </w:rPr>
      </w:pPr>
    </w:p>
    <w:p w:rsidR="001900ED" w:rsidRPr="00AF6C02" w:rsidRDefault="001900ED" w:rsidP="001900ED">
      <w:pPr>
        <w:ind w:left="708" w:right="22"/>
        <w:jc w:val="both"/>
        <w:rPr>
          <w:bCs/>
          <w:sz w:val="22"/>
          <w:szCs w:val="22"/>
          <w:lang w:eastAsia="en-US"/>
        </w:rPr>
      </w:pPr>
      <w:r w:rsidRPr="00AF6C02">
        <w:rPr>
          <w:bCs/>
          <w:sz w:val="22"/>
          <w:szCs w:val="22"/>
          <w:lang w:eastAsia="en-US"/>
        </w:rPr>
        <w:t>___% (__________ процентов) от</w:t>
      </w:r>
      <w:r w:rsidRPr="00AF6C02">
        <w:rPr>
          <w:lang w:eastAsia="en-US"/>
        </w:rPr>
        <w:t xml:space="preserve"> </w:t>
      </w:r>
      <w:r w:rsidRPr="00AF6C02">
        <w:rPr>
          <w:bCs/>
          <w:sz w:val="22"/>
          <w:szCs w:val="22"/>
          <w:lang w:eastAsia="en-US"/>
        </w:rPr>
        <w:t>итоговой стоимости услуг при общей стоимости мероприятия от 6 000 001 рублей (шести миллионов одного рубля)</w:t>
      </w:r>
      <w:r w:rsidRPr="00AF6C02">
        <w:rPr>
          <w:bCs/>
          <w:sz w:val="22"/>
          <w:szCs w:val="22"/>
          <w:lang w:eastAsia="en-US"/>
        </w:rPr>
        <w:tab/>
        <w:t xml:space="preserve"> до </w:t>
      </w:r>
      <w:r>
        <w:rPr>
          <w:bCs/>
          <w:sz w:val="22"/>
          <w:szCs w:val="22"/>
          <w:lang w:eastAsia="en-US"/>
        </w:rPr>
        <w:t>8</w:t>
      </w:r>
      <w:r w:rsidRPr="00AF6C02">
        <w:rPr>
          <w:bCs/>
          <w:sz w:val="22"/>
          <w:szCs w:val="22"/>
          <w:lang w:eastAsia="en-US"/>
        </w:rPr>
        <w:t xml:space="preserve"> 000 000 рублей (</w:t>
      </w:r>
      <w:r>
        <w:rPr>
          <w:bCs/>
          <w:sz w:val="22"/>
          <w:szCs w:val="22"/>
          <w:lang w:eastAsia="en-US"/>
        </w:rPr>
        <w:t>восьми</w:t>
      </w:r>
      <w:r w:rsidRPr="00AF6C02">
        <w:rPr>
          <w:bCs/>
          <w:sz w:val="22"/>
          <w:szCs w:val="22"/>
          <w:lang w:eastAsia="en-US"/>
        </w:rPr>
        <w:t xml:space="preserve"> миллионов рублей)</w:t>
      </w:r>
    </w:p>
    <w:p w:rsidR="001900ED" w:rsidRDefault="001900ED" w:rsidP="001900ED">
      <w:pPr>
        <w:ind w:left="708" w:right="22"/>
        <w:jc w:val="both"/>
        <w:rPr>
          <w:bCs/>
          <w:sz w:val="22"/>
          <w:szCs w:val="22"/>
          <w:lang w:eastAsia="en-US"/>
        </w:rPr>
      </w:pPr>
      <w:r w:rsidRPr="00171E86">
        <w:rPr>
          <w:bCs/>
          <w:sz w:val="22"/>
          <w:szCs w:val="22"/>
          <w:lang w:eastAsia="en-US"/>
        </w:rPr>
        <w:t xml:space="preserve">___% (__________ процентов) от итоговой стоимости услуг при общей стоимости мероприятия от </w:t>
      </w:r>
      <w:r>
        <w:rPr>
          <w:bCs/>
          <w:sz w:val="22"/>
          <w:szCs w:val="22"/>
          <w:lang w:eastAsia="en-US"/>
        </w:rPr>
        <w:t>8</w:t>
      </w:r>
      <w:r w:rsidRPr="00171E86">
        <w:rPr>
          <w:bCs/>
          <w:sz w:val="22"/>
          <w:szCs w:val="22"/>
          <w:lang w:eastAsia="en-US"/>
        </w:rPr>
        <w:t xml:space="preserve"> 000 001 рублей (</w:t>
      </w:r>
      <w:r>
        <w:rPr>
          <w:bCs/>
          <w:sz w:val="22"/>
          <w:szCs w:val="22"/>
          <w:lang w:eastAsia="en-US"/>
        </w:rPr>
        <w:t>восьми</w:t>
      </w:r>
      <w:r w:rsidRPr="00171E86">
        <w:rPr>
          <w:bCs/>
          <w:sz w:val="22"/>
          <w:szCs w:val="22"/>
          <w:lang w:eastAsia="en-US"/>
        </w:rPr>
        <w:t xml:space="preserve"> миллионов одного рубля)</w:t>
      </w:r>
      <w:r w:rsidRPr="00171E86">
        <w:rPr>
          <w:bCs/>
          <w:sz w:val="22"/>
          <w:szCs w:val="22"/>
          <w:lang w:eastAsia="en-US"/>
        </w:rPr>
        <w:tab/>
        <w:t xml:space="preserve"> до 10 000 000 рублей (десяти миллионов рублей)</w:t>
      </w:r>
    </w:p>
    <w:p w:rsidR="00A22EAE" w:rsidRPr="00AF6C02" w:rsidRDefault="001900ED" w:rsidP="001900ED">
      <w:pPr>
        <w:ind w:left="708" w:right="22"/>
        <w:jc w:val="both"/>
        <w:rPr>
          <w:bCs/>
          <w:sz w:val="16"/>
          <w:szCs w:val="16"/>
          <w:lang w:eastAsia="en-US"/>
        </w:rPr>
      </w:pPr>
      <w:r w:rsidRPr="00AF6C02">
        <w:rPr>
          <w:bCs/>
          <w:sz w:val="22"/>
          <w:szCs w:val="22"/>
          <w:lang w:eastAsia="en-US"/>
        </w:rPr>
        <w:t>___% (__________ процентов) от итоговой стоимости услуг при общей стоимости мероприятия более 10 000 000 рублей (десяти миллионов рублей)</w:t>
      </w:r>
      <w:r>
        <w:rPr>
          <w:bCs/>
          <w:sz w:val="22"/>
          <w:szCs w:val="22"/>
          <w:lang w:eastAsia="en-US"/>
        </w:rPr>
        <w:t>.</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304F8D" w:rsidRDefault="00304F8D" w:rsidP="00062215">
      <w:pPr>
        <w:spacing w:after="100"/>
        <w:jc w:val="both"/>
        <w:rPr>
          <w:b/>
          <w:sz w:val="22"/>
          <w:szCs w:val="20"/>
        </w:rPr>
      </w:pPr>
    </w:p>
    <w:p w:rsidR="00062215" w:rsidRPr="00304F8D" w:rsidRDefault="00062215" w:rsidP="00304F8D">
      <w:pPr>
        <w:pStyle w:val="ab"/>
        <w:numPr>
          <w:ilvl w:val="0"/>
          <w:numId w:val="40"/>
        </w:numPr>
        <w:spacing w:after="100"/>
        <w:jc w:val="both"/>
        <w:rPr>
          <w:b/>
          <w:sz w:val="22"/>
          <w:szCs w:val="20"/>
        </w:rPr>
      </w:pPr>
      <w:r w:rsidRPr="00304F8D">
        <w:rPr>
          <w:b/>
          <w:sz w:val="22"/>
          <w:szCs w:val="20"/>
        </w:rPr>
        <w:t>качество технического предложения Участника Процедуры закупки:</w:t>
      </w:r>
      <w:r w:rsidR="00304F8D">
        <w:rPr>
          <w:b/>
          <w:sz w:val="22"/>
          <w:szCs w:val="20"/>
        </w:rPr>
        <w:t xml:space="preserve"> </w:t>
      </w:r>
    </w:p>
    <w:p w:rsidR="00304F8D" w:rsidRPr="00304F8D" w:rsidRDefault="00304F8D" w:rsidP="00062215">
      <w:pPr>
        <w:spacing w:after="100"/>
        <w:jc w:val="both"/>
        <w:rPr>
          <w:sz w:val="22"/>
          <w:szCs w:val="20"/>
        </w:rPr>
      </w:pPr>
      <w:r w:rsidRPr="00304F8D">
        <w:rPr>
          <w:sz w:val="22"/>
          <w:szCs w:val="20"/>
        </w:rPr>
        <w:t xml:space="preserve">Предложения предоставляются  в формате презентации,  </w:t>
      </w:r>
      <w:r w:rsidR="00FF0E9F" w:rsidRPr="00FF0E9F">
        <w:rPr>
          <w:sz w:val="22"/>
          <w:szCs w:val="20"/>
        </w:rPr>
        <w:t>которая должна содержать раскрытое описание содержания Единиц Услуг</w:t>
      </w:r>
      <w:r w:rsidRPr="00304F8D">
        <w:rPr>
          <w:sz w:val="22"/>
          <w:szCs w:val="20"/>
        </w:rPr>
        <w:t xml:space="preserve"> в соответствии с частью 11 Документации процедуры закупки (Техническая часть или ТЗ)</w:t>
      </w:r>
    </w:p>
    <w:p w:rsidR="00304F8D" w:rsidRDefault="00304F8D" w:rsidP="00062215">
      <w:pPr>
        <w:spacing w:after="100"/>
        <w:jc w:val="both"/>
        <w:rPr>
          <w:b/>
          <w:sz w:val="22"/>
          <w:szCs w:val="20"/>
        </w:rPr>
      </w:pPr>
      <w:r w:rsidRPr="00304F8D">
        <w:rPr>
          <w:rFonts w:eastAsia="Calibri"/>
          <w:i/>
          <w:sz w:val="18"/>
          <w:szCs w:val="22"/>
        </w:rPr>
        <w:t>(Указываются страницы заявки, которые содержат презентацию).</w:t>
      </w:r>
    </w:p>
    <w:p w:rsidR="00304F8D" w:rsidRDefault="00304F8D" w:rsidP="00062215">
      <w:pPr>
        <w:spacing w:after="100"/>
        <w:jc w:val="both"/>
        <w:rPr>
          <w:b/>
          <w:sz w:val="22"/>
          <w:szCs w:val="20"/>
        </w:rPr>
      </w:pPr>
    </w:p>
    <w:p w:rsidR="00062215" w:rsidRDefault="00062215" w:rsidP="00071B43">
      <w:pPr>
        <w:pStyle w:val="ab"/>
        <w:numPr>
          <w:ilvl w:val="0"/>
          <w:numId w:val="40"/>
        </w:numPr>
        <w:spacing w:after="100"/>
        <w:jc w:val="both"/>
        <w:rPr>
          <w:b/>
          <w:sz w:val="22"/>
          <w:szCs w:val="20"/>
        </w:rPr>
      </w:pPr>
      <w:r w:rsidRPr="00071B43">
        <w:rPr>
          <w:b/>
          <w:sz w:val="22"/>
          <w:szCs w:val="20"/>
        </w:rPr>
        <w:t>квалификация Участника Процедуры закупки:</w:t>
      </w:r>
    </w:p>
    <w:p w:rsidR="00071B43" w:rsidRPr="00071B43" w:rsidRDefault="00071B43" w:rsidP="00071B43">
      <w:pPr>
        <w:spacing w:after="100"/>
        <w:ind w:left="360"/>
        <w:rPr>
          <w:rFonts w:eastAsia="Calibri"/>
          <w:b/>
          <w:sz w:val="22"/>
          <w:szCs w:val="22"/>
        </w:rPr>
      </w:pPr>
      <w:r w:rsidRPr="00071B43">
        <w:rPr>
          <w:rFonts w:eastAsia="Calibri"/>
          <w:b/>
          <w:sz w:val="22"/>
          <w:szCs w:val="22"/>
        </w:rPr>
        <w:t>3.1. Обеспеченность кадровыми ресурсами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tblGrid>
      <w:tr w:rsidR="00071B43" w:rsidRPr="00564CEF" w:rsidTr="00171E86">
        <w:trPr>
          <w:cantSplit/>
          <w:tblHeader/>
        </w:trPr>
        <w:tc>
          <w:tcPr>
            <w:tcW w:w="426" w:type="dxa"/>
            <w:vAlign w:val="center"/>
          </w:tcPr>
          <w:p w:rsidR="00071B43" w:rsidRPr="00564CEF" w:rsidRDefault="00071B43" w:rsidP="00171E86">
            <w:pPr>
              <w:jc w:val="center"/>
              <w:rPr>
                <w:b/>
                <w:i/>
                <w:snapToGrid w:val="0"/>
                <w:sz w:val="16"/>
                <w:szCs w:val="16"/>
              </w:rPr>
            </w:pPr>
            <w:r w:rsidRPr="00564CEF">
              <w:rPr>
                <w:b/>
                <w:i/>
                <w:snapToGrid w:val="0"/>
                <w:sz w:val="16"/>
                <w:szCs w:val="16"/>
              </w:rPr>
              <w:t>№</w:t>
            </w:r>
          </w:p>
          <w:p w:rsidR="00071B43" w:rsidRPr="00564CEF" w:rsidRDefault="00071B43" w:rsidP="00171E8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071B43" w:rsidRPr="00564CEF" w:rsidRDefault="00071B43" w:rsidP="00171E86">
            <w:pPr>
              <w:jc w:val="center"/>
              <w:rPr>
                <w:b/>
                <w:i/>
                <w:snapToGrid w:val="0"/>
                <w:sz w:val="16"/>
                <w:szCs w:val="16"/>
              </w:rPr>
            </w:pPr>
            <w:r>
              <w:rPr>
                <w:b/>
                <w:i/>
                <w:snapToGrid w:val="0"/>
                <w:sz w:val="16"/>
                <w:szCs w:val="16"/>
              </w:rPr>
              <w:t>ФИО сотрудника</w:t>
            </w:r>
          </w:p>
        </w:tc>
        <w:tc>
          <w:tcPr>
            <w:tcW w:w="1417" w:type="dxa"/>
            <w:vAlign w:val="center"/>
          </w:tcPr>
          <w:p w:rsidR="00071B43" w:rsidRDefault="00071B43" w:rsidP="00171E86">
            <w:pPr>
              <w:jc w:val="center"/>
              <w:rPr>
                <w:b/>
                <w:i/>
                <w:snapToGrid w:val="0"/>
                <w:sz w:val="16"/>
                <w:szCs w:val="16"/>
              </w:rPr>
            </w:pPr>
          </w:p>
          <w:p w:rsidR="00071B43" w:rsidRPr="00564CEF" w:rsidRDefault="00071B43" w:rsidP="00171E8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071B43" w:rsidRPr="00261C7D" w:rsidRDefault="00071B43" w:rsidP="00171E8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71B43" w:rsidRPr="00564CEF" w:rsidRDefault="00071B43" w:rsidP="00171E86">
            <w:pPr>
              <w:jc w:val="center"/>
              <w:rPr>
                <w:b/>
                <w:i/>
                <w:snapToGrid w:val="0"/>
                <w:sz w:val="16"/>
                <w:szCs w:val="16"/>
              </w:rPr>
            </w:pPr>
            <w:r>
              <w:rPr>
                <w:b/>
                <w:i/>
                <w:snapToGrid w:val="0"/>
                <w:sz w:val="16"/>
                <w:szCs w:val="16"/>
              </w:rPr>
              <w:t>Дата приема на работу</w:t>
            </w:r>
          </w:p>
        </w:tc>
        <w:tc>
          <w:tcPr>
            <w:tcW w:w="1275" w:type="dxa"/>
            <w:vAlign w:val="center"/>
          </w:tcPr>
          <w:p w:rsidR="00071B43" w:rsidRDefault="00071B43" w:rsidP="00171E86">
            <w:pPr>
              <w:jc w:val="center"/>
              <w:rPr>
                <w:b/>
                <w:i/>
                <w:snapToGrid w:val="0"/>
                <w:sz w:val="16"/>
                <w:szCs w:val="16"/>
              </w:rPr>
            </w:pPr>
            <w:r>
              <w:rPr>
                <w:b/>
                <w:i/>
                <w:snapToGrid w:val="0"/>
                <w:sz w:val="16"/>
                <w:szCs w:val="16"/>
              </w:rPr>
              <w:t xml:space="preserve">Стаж работы в организации </w:t>
            </w:r>
          </w:p>
          <w:p w:rsidR="00071B43" w:rsidRPr="00564CEF" w:rsidRDefault="00071B43" w:rsidP="00171E86">
            <w:pPr>
              <w:jc w:val="center"/>
              <w:rPr>
                <w:b/>
                <w:i/>
                <w:snapToGrid w:val="0"/>
                <w:sz w:val="16"/>
                <w:szCs w:val="16"/>
              </w:rPr>
            </w:pPr>
            <w:r>
              <w:rPr>
                <w:b/>
                <w:i/>
                <w:snapToGrid w:val="0"/>
                <w:sz w:val="16"/>
                <w:szCs w:val="16"/>
              </w:rPr>
              <w:t>(полных лет)</w:t>
            </w:r>
          </w:p>
        </w:tc>
        <w:tc>
          <w:tcPr>
            <w:tcW w:w="1560" w:type="dxa"/>
            <w:vAlign w:val="center"/>
          </w:tcPr>
          <w:p w:rsidR="00071B43" w:rsidRPr="00564CEF" w:rsidRDefault="00071B43" w:rsidP="00171E86">
            <w:pPr>
              <w:jc w:val="center"/>
              <w:rPr>
                <w:b/>
                <w:i/>
                <w:snapToGrid w:val="0"/>
                <w:sz w:val="16"/>
                <w:szCs w:val="16"/>
              </w:rPr>
            </w:pPr>
            <w:r>
              <w:rPr>
                <w:b/>
                <w:i/>
                <w:snapToGrid w:val="0"/>
                <w:sz w:val="16"/>
                <w:szCs w:val="16"/>
              </w:rPr>
              <w:t>Номер приказа/трудового Договора</w:t>
            </w: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1</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2</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r w:rsidR="00071B43" w:rsidRPr="00564CEF" w:rsidTr="00171E86">
        <w:trPr>
          <w:cantSplit/>
        </w:trPr>
        <w:tc>
          <w:tcPr>
            <w:tcW w:w="426" w:type="dxa"/>
          </w:tcPr>
          <w:p w:rsidR="00071B43" w:rsidRPr="00564CEF" w:rsidRDefault="00071B43" w:rsidP="00171E86">
            <w:pPr>
              <w:rPr>
                <w:snapToGrid w:val="0"/>
                <w:sz w:val="16"/>
                <w:szCs w:val="16"/>
              </w:rPr>
            </w:pPr>
            <w:r w:rsidRPr="00564CEF">
              <w:rPr>
                <w:snapToGrid w:val="0"/>
                <w:sz w:val="16"/>
                <w:szCs w:val="16"/>
              </w:rPr>
              <w:t>…</w:t>
            </w:r>
          </w:p>
        </w:tc>
        <w:tc>
          <w:tcPr>
            <w:tcW w:w="1701" w:type="dxa"/>
          </w:tcPr>
          <w:p w:rsidR="00071B43" w:rsidRPr="00564CEF" w:rsidRDefault="00071B43" w:rsidP="00171E86">
            <w:pPr>
              <w:widowControl w:val="0"/>
              <w:jc w:val="both"/>
              <w:rPr>
                <w:sz w:val="16"/>
                <w:szCs w:val="16"/>
              </w:rPr>
            </w:pPr>
          </w:p>
        </w:tc>
        <w:tc>
          <w:tcPr>
            <w:tcW w:w="1417" w:type="dxa"/>
          </w:tcPr>
          <w:p w:rsidR="00071B43" w:rsidRPr="00564CEF" w:rsidRDefault="00071B43" w:rsidP="00171E86">
            <w:pPr>
              <w:rPr>
                <w:snapToGrid w:val="0"/>
                <w:sz w:val="16"/>
                <w:szCs w:val="16"/>
              </w:rPr>
            </w:pPr>
          </w:p>
        </w:tc>
        <w:tc>
          <w:tcPr>
            <w:tcW w:w="1843" w:type="dxa"/>
          </w:tcPr>
          <w:p w:rsidR="00071B43" w:rsidRPr="00564CEF" w:rsidRDefault="00071B43" w:rsidP="00171E86">
            <w:pPr>
              <w:rPr>
                <w:snapToGrid w:val="0"/>
                <w:sz w:val="16"/>
                <w:szCs w:val="16"/>
              </w:rPr>
            </w:pPr>
          </w:p>
        </w:tc>
        <w:tc>
          <w:tcPr>
            <w:tcW w:w="1276" w:type="dxa"/>
          </w:tcPr>
          <w:p w:rsidR="00071B43" w:rsidRPr="00564CEF" w:rsidRDefault="00071B43" w:rsidP="00171E86">
            <w:pPr>
              <w:rPr>
                <w:snapToGrid w:val="0"/>
                <w:sz w:val="16"/>
                <w:szCs w:val="16"/>
              </w:rPr>
            </w:pPr>
          </w:p>
        </w:tc>
        <w:tc>
          <w:tcPr>
            <w:tcW w:w="1275" w:type="dxa"/>
          </w:tcPr>
          <w:p w:rsidR="00071B43" w:rsidRPr="00564CEF" w:rsidRDefault="00071B43" w:rsidP="00171E86">
            <w:pPr>
              <w:rPr>
                <w:snapToGrid w:val="0"/>
                <w:sz w:val="16"/>
                <w:szCs w:val="16"/>
              </w:rPr>
            </w:pPr>
          </w:p>
        </w:tc>
        <w:tc>
          <w:tcPr>
            <w:tcW w:w="1560" w:type="dxa"/>
          </w:tcPr>
          <w:p w:rsidR="00071B43" w:rsidRPr="00564CEF" w:rsidRDefault="00071B43" w:rsidP="00171E86">
            <w:pPr>
              <w:rPr>
                <w:snapToGrid w:val="0"/>
                <w:sz w:val="16"/>
                <w:szCs w:val="16"/>
              </w:rPr>
            </w:pPr>
          </w:p>
        </w:tc>
      </w:tr>
    </w:tbl>
    <w:p w:rsidR="00071B43" w:rsidRPr="00071B43" w:rsidRDefault="00071B43" w:rsidP="00071B43">
      <w:pPr>
        <w:spacing w:after="100"/>
        <w:rPr>
          <w:rFonts w:eastAsia="Calibri"/>
          <w:i/>
          <w:sz w:val="18"/>
          <w:szCs w:val="22"/>
        </w:rPr>
      </w:pPr>
      <w:proofErr w:type="gramStart"/>
      <w:r w:rsidRPr="00071B43">
        <w:rPr>
          <w:rFonts w:eastAsia="Calibri"/>
          <w:i/>
          <w:sz w:val="18"/>
          <w:szCs w:val="22"/>
        </w:rPr>
        <w:t>(Предоставляются сведения об обеспеченности Участника Процедуры Закупки кадровыми  ресурсами (штатными специалистами.</w:t>
      </w:r>
      <w:proofErr w:type="gramEnd"/>
      <w:r w:rsidRPr="00071B43">
        <w:rPr>
          <w:rFonts w:eastAsia="Calibri"/>
          <w:i/>
          <w:sz w:val="18"/>
          <w:szCs w:val="22"/>
        </w:rPr>
        <w:t xml:space="preserve"> </w:t>
      </w:r>
      <w:proofErr w:type="gramStart"/>
      <w:r w:rsidRPr="00071B43">
        <w:rPr>
          <w:rFonts w:eastAsia="Calibri"/>
          <w:i/>
          <w:sz w:val="18"/>
          <w:szCs w:val="22"/>
        </w:rPr>
        <w:t>Информация подтверждается копиями приказов о назначении на должность/заключенных договоров, копией штатного расписания с замещением единиц, заверенной копией организационной структуры участника процедуры закупки).</w:t>
      </w:r>
      <w:proofErr w:type="gramEnd"/>
    </w:p>
    <w:p w:rsidR="00062215" w:rsidRPr="00071B43" w:rsidRDefault="00071B43" w:rsidP="00071B43">
      <w:pPr>
        <w:pStyle w:val="ab"/>
        <w:numPr>
          <w:ilvl w:val="1"/>
          <w:numId w:val="13"/>
        </w:numPr>
        <w:tabs>
          <w:tab w:val="left" w:pos="708"/>
        </w:tabs>
        <w:spacing w:after="60"/>
        <w:jc w:val="both"/>
        <w:rPr>
          <w:i/>
          <w:sz w:val="22"/>
          <w:szCs w:val="20"/>
        </w:rPr>
      </w:pPr>
      <w:r>
        <w:rPr>
          <w:b/>
          <w:sz w:val="22"/>
          <w:szCs w:val="22"/>
        </w:rPr>
        <w:t xml:space="preserve"> </w:t>
      </w:r>
      <w:r w:rsidRPr="00071B43">
        <w:rPr>
          <w:b/>
          <w:sz w:val="22"/>
          <w:szCs w:val="22"/>
        </w:rPr>
        <w:t>Опыт  и репутация Участника Процедуры закупки:</w:t>
      </w:r>
    </w:p>
    <w:tbl>
      <w:tblPr>
        <w:tblW w:w="1096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5"/>
        <w:gridCol w:w="3957"/>
        <w:gridCol w:w="1598"/>
        <w:gridCol w:w="1598"/>
        <w:gridCol w:w="1598"/>
        <w:gridCol w:w="1598"/>
      </w:tblGrid>
      <w:tr w:rsidR="00743C39" w:rsidRPr="00AF6C02" w:rsidTr="00743C39">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0B45E6">
            <w:pPr>
              <w:spacing w:after="100"/>
              <w:ind w:left="-113" w:right="-105"/>
              <w:jc w:val="center"/>
              <w:rPr>
                <w:b/>
                <w:sz w:val="22"/>
                <w:szCs w:val="22"/>
              </w:rPr>
            </w:pPr>
            <w:r w:rsidRPr="00743C39">
              <w:rPr>
                <w:b/>
                <w:sz w:val="22"/>
                <w:szCs w:val="22"/>
              </w:rPr>
              <w:t>№</w:t>
            </w:r>
          </w:p>
        </w:tc>
        <w:tc>
          <w:tcPr>
            <w:tcW w:w="4012" w:type="dxa"/>
            <w:gridSpan w:val="2"/>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Предмет Договора</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p>
          <w:p w:rsidR="00743C39" w:rsidRPr="00743C39" w:rsidRDefault="00743C39" w:rsidP="00171E86">
            <w:pPr>
              <w:jc w:val="center"/>
              <w:rPr>
                <w:b/>
                <w:snapToGrid w:val="0"/>
                <w:sz w:val="22"/>
                <w:szCs w:val="22"/>
              </w:rPr>
            </w:pPr>
            <w:r w:rsidRPr="00743C39">
              <w:rPr>
                <w:b/>
                <w:snapToGrid w:val="0"/>
                <w:sz w:val="22"/>
                <w:szCs w:val="22"/>
              </w:rPr>
              <w:t>Наименование Заказчика</w:t>
            </w:r>
            <w:r w:rsidRPr="00743C39">
              <w:rPr>
                <w:b/>
                <w:snapToGrid w:val="0"/>
                <w:sz w:val="22"/>
                <w:szCs w:val="22"/>
              </w:rPr>
              <w:br/>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Срок оказания услуг</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Номер Договора и дата его заключения</w:t>
            </w:r>
          </w:p>
        </w:tc>
        <w:tc>
          <w:tcPr>
            <w:tcW w:w="1598" w:type="dxa"/>
            <w:tcBorders>
              <w:top w:val="single" w:sz="4" w:space="0" w:color="auto"/>
              <w:left w:val="single" w:sz="4" w:space="0" w:color="auto"/>
              <w:bottom w:val="single" w:sz="4" w:space="0" w:color="auto"/>
              <w:right w:val="single" w:sz="4" w:space="0" w:color="auto"/>
            </w:tcBorders>
            <w:vAlign w:val="center"/>
          </w:tcPr>
          <w:p w:rsidR="00743C39" w:rsidRPr="00743C39" w:rsidRDefault="00743C39" w:rsidP="00171E86">
            <w:pPr>
              <w:jc w:val="center"/>
              <w:rPr>
                <w:b/>
                <w:snapToGrid w:val="0"/>
                <w:sz w:val="22"/>
                <w:szCs w:val="22"/>
              </w:rPr>
            </w:pPr>
            <w:r w:rsidRPr="00743C39">
              <w:rPr>
                <w:b/>
                <w:snapToGrid w:val="0"/>
                <w:sz w:val="22"/>
                <w:szCs w:val="22"/>
              </w:rPr>
              <w:t>Копии подтверждающих документов*</w:t>
            </w: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071B43"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III</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lang w:val="en-US"/>
              </w:rPr>
            </w:pPr>
            <w:r w:rsidRPr="00AF6C02">
              <w:rPr>
                <w:b/>
                <w:sz w:val="22"/>
                <w:szCs w:val="20"/>
                <w:lang w:val="en-US"/>
              </w:rPr>
              <w:t>IV</w:t>
            </w:r>
          </w:p>
        </w:tc>
        <w:tc>
          <w:tcPr>
            <w:tcW w:w="10404" w:type="dxa"/>
            <w:gridSpan w:val="6"/>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lastRenderedPageBreak/>
              <w:t>1</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2</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Pr="00743C39" w:rsidRDefault="00743C39" w:rsidP="000B45E6">
            <w:pPr>
              <w:spacing w:after="100"/>
              <w:jc w:val="both"/>
              <w:rPr>
                <w:b/>
                <w:sz w:val="22"/>
                <w:szCs w:val="20"/>
              </w:rPr>
            </w:pPr>
            <w:r>
              <w:rPr>
                <w:b/>
                <w:sz w:val="22"/>
                <w:szCs w:val="20"/>
              </w:rPr>
              <w:t>…</w:t>
            </w: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565" w:type="dxa"/>
            <w:tcBorders>
              <w:top w:val="single" w:sz="4" w:space="0" w:color="auto"/>
              <w:left w:val="single" w:sz="4" w:space="0" w:color="auto"/>
              <w:bottom w:val="single" w:sz="4" w:space="0" w:color="auto"/>
              <w:right w:val="single" w:sz="4" w:space="0" w:color="auto"/>
            </w:tcBorders>
          </w:tcPr>
          <w:p w:rsidR="00743C39" w:rsidRDefault="00743C39" w:rsidP="000B45E6">
            <w:pPr>
              <w:spacing w:after="100"/>
              <w:jc w:val="both"/>
              <w:rPr>
                <w:b/>
                <w:sz w:val="22"/>
                <w:szCs w:val="20"/>
              </w:rPr>
            </w:pPr>
          </w:p>
        </w:tc>
        <w:tc>
          <w:tcPr>
            <w:tcW w:w="4012"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171E86">
        <w:trPr>
          <w:tblHeader/>
          <w:jc w:val="center"/>
        </w:trPr>
        <w:tc>
          <w:tcPr>
            <w:tcW w:w="10969" w:type="dxa"/>
            <w:gridSpan w:val="7"/>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jc w:val="both"/>
              <w:rPr>
                <w:b/>
                <w:sz w:val="22"/>
                <w:szCs w:val="20"/>
              </w:rPr>
            </w:pPr>
            <w:r w:rsidRPr="00AF6C02">
              <w:rPr>
                <w:b/>
                <w:sz w:val="22"/>
                <w:szCs w:val="20"/>
                <w:lang w:val="en-US"/>
              </w:rPr>
              <w:t>V</w:t>
            </w:r>
            <w:r>
              <w:rPr>
                <w:b/>
                <w:sz w:val="22"/>
                <w:szCs w:val="20"/>
              </w:rPr>
              <w:t xml:space="preserve">    </w:t>
            </w:r>
            <w:r w:rsidRPr="00AF6C02">
              <w:rPr>
                <w:b/>
                <w:sz w:val="22"/>
                <w:szCs w:val="20"/>
              </w:rPr>
              <w:t>Действующее членство в IATА;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743C39">
            <w:pPr>
              <w:spacing w:after="100"/>
              <w:ind w:left="872"/>
              <w:jc w:val="both"/>
              <w:rPr>
                <w:b/>
                <w:sz w:val="22"/>
                <w:szCs w:val="20"/>
              </w:rPr>
            </w:pPr>
            <w:r>
              <w:rPr>
                <w:b/>
                <w:sz w:val="22"/>
                <w:szCs w:val="20"/>
              </w:rPr>
              <w:t>Реквизиты документов</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Срок действия</w:t>
            </w: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sidRPr="00743C39">
              <w:rPr>
                <w:b/>
                <w:sz w:val="22"/>
                <w:szCs w:val="20"/>
              </w:rPr>
              <w:t>Копии подтверждающих документов*</w:t>
            </w: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1</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2</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r w:rsidR="00743C39" w:rsidRPr="00AF6C02" w:rsidTr="00743C39">
        <w:trPr>
          <w:tblHeader/>
          <w:jc w:val="center"/>
        </w:trPr>
        <w:tc>
          <w:tcPr>
            <w:tcW w:w="620"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r>
              <w:rPr>
                <w:b/>
                <w:sz w:val="22"/>
                <w:szCs w:val="20"/>
              </w:rPr>
              <w:t>…</w:t>
            </w:r>
          </w:p>
        </w:tc>
        <w:tc>
          <w:tcPr>
            <w:tcW w:w="3957" w:type="dxa"/>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c>
          <w:tcPr>
            <w:tcW w:w="3196" w:type="dxa"/>
            <w:gridSpan w:val="2"/>
            <w:tcBorders>
              <w:top w:val="single" w:sz="4" w:space="0" w:color="auto"/>
              <w:left w:val="single" w:sz="4" w:space="0" w:color="auto"/>
              <w:bottom w:val="single" w:sz="4" w:space="0" w:color="auto"/>
              <w:right w:val="single" w:sz="4" w:space="0" w:color="auto"/>
            </w:tcBorders>
          </w:tcPr>
          <w:p w:rsidR="00743C39" w:rsidRPr="00AF6C02" w:rsidRDefault="00743C39" w:rsidP="000B45E6">
            <w:pPr>
              <w:spacing w:after="100"/>
              <w:jc w:val="both"/>
              <w:rPr>
                <w:b/>
                <w:sz w:val="22"/>
                <w:szCs w:val="20"/>
              </w:rPr>
            </w:pPr>
          </w:p>
        </w:tc>
      </w:tr>
    </w:tbl>
    <w:p w:rsidR="00A45122" w:rsidRPr="00AF6C02" w:rsidRDefault="00743C39" w:rsidP="00B424F4">
      <w:r w:rsidRPr="00743C39">
        <w:rPr>
          <w:i/>
          <w:sz w:val="22"/>
          <w:szCs w:val="20"/>
        </w:rPr>
        <w:t>(*указываются страницы заявки, которые содержат подтверждающие документы, наличие опыта подтверждается копиями первой и последней страниц Договоров, приложений к Договорам (Технические задания) с подписанными актами об оказании услуг</w:t>
      </w:r>
      <w:r>
        <w:rPr>
          <w:i/>
          <w:sz w:val="22"/>
          <w:szCs w:val="20"/>
        </w:rPr>
        <w:t>, копии  свидетельств</w:t>
      </w:r>
      <w:r w:rsidR="00062215" w:rsidRPr="00AF6C02">
        <w:rPr>
          <w:i/>
          <w:sz w:val="22"/>
          <w:szCs w:val="20"/>
        </w:rPr>
        <w:t>)</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7"/>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01910366"/>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01910367"/>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401910368"/>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401910369"/>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401910370"/>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C97883" w:rsidRPr="00C97883">
        <w:rPr>
          <w:b/>
          <w:sz w:val="28"/>
        </w:rPr>
        <w:t>Совета Фонда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C97883" w:rsidRPr="00485D91" w:rsidRDefault="00C97883" w:rsidP="00C97883">
      <w:pPr>
        <w:ind w:left="1065"/>
        <w:jc w:val="both"/>
        <w:rPr>
          <w:b/>
          <w:sz w:val="22"/>
          <w:szCs w:val="22"/>
        </w:rPr>
      </w:pPr>
      <w:r w:rsidRPr="00485D91">
        <w:rPr>
          <w:b/>
          <w:bCs/>
          <w:sz w:val="20"/>
          <w:szCs w:val="20"/>
        </w:rPr>
        <w:t xml:space="preserve">ОКАЗАНИЕ КОМПЛЕКСНЫХ УСЛУГ ПО ОРГАНИЗАЦИИ ЗАСЕДАНИЙ </w:t>
      </w:r>
      <w:r>
        <w:rPr>
          <w:b/>
          <w:bCs/>
          <w:sz w:val="20"/>
          <w:szCs w:val="20"/>
        </w:rPr>
        <w:t>СОВЕТА ФОНДА</w:t>
      </w:r>
      <w:r w:rsidRPr="00485D91">
        <w:rPr>
          <w:b/>
          <w:bCs/>
          <w:sz w:val="20"/>
          <w:szCs w:val="20"/>
        </w:rPr>
        <w:t xml:space="preserve"> </w:t>
      </w:r>
      <w:r>
        <w:rPr>
          <w:b/>
          <w:bCs/>
          <w:sz w:val="20"/>
          <w:szCs w:val="20"/>
        </w:rPr>
        <w:t>(н</w:t>
      </w:r>
      <w:r w:rsidRPr="00485D91">
        <w:rPr>
          <w:b/>
          <w:bCs/>
          <w:sz w:val="20"/>
          <w:szCs w:val="20"/>
        </w:rPr>
        <w:t xml:space="preserve">е менее </w:t>
      </w:r>
      <w:r>
        <w:rPr>
          <w:b/>
          <w:bCs/>
          <w:sz w:val="20"/>
          <w:szCs w:val="20"/>
        </w:rPr>
        <w:t>4</w:t>
      </w:r>
      <w:r w:rsidRPr="00485D91">
        <w:rPr>
          <w:b/>
          <w:bCs/>
          <w:sz w:val="20"/>
          <w:szCs w:val="20"/>
        </w:rPr>
        <w:t xml:space="preserve"> заседаний в течение календарного года</w:t>
      </w:r>
      <w:r>
        <w:rPr>
          <w:b/>
          <w:bCs/>
          <w:sz w:val="20"/>
          <w:szCs w:val="20"/>
        </w:rPr>
        <w:t>)</w:t>
      </w:r>
    </w:p>
    <w:p w:rsidR="00C97883" w:rsidRPr="00485D91" w:rsidRDefault="00C97883" w:rsidP="00C97883">
      <w:pPr>
        <w:ind w:left="1065"/>
        <w:jc w:val="both"/>
        <w:rPr>
          <w:b/>
          <w:sz w:val="22"/>
          <w:szCs w:val="22"/>
        </w:rPr>
      </w:pPr>
    </w:p>
    <w:p w:rsidR="00C97883" w:rsidRPr="008865D7" w:rsidRDefault="00C97883" w:rsidP="00C97883">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C97883" w:rsidRPr="008865D7" w:rsidRDefault="00C97883" w:rsidP="00C97883">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C97883" w:rsidRPr="008865D7" w:rsidRDefault="00C97883" w:rsidP="00C97883">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C97883" w:rsidRPr="008865D7" w:rsidRDefault="00C97883" w:rsidP="00C97883">
      <w:pPr>
        <w:numPr>
          <w:ilvl w:val="0"/>
          <w:numId w:val="36"/>
        </w:numPr>
        <w:ind w:firstLine="0"/>
        <w:jc w:val="both"/>
        <w:rPr>
          <w:sz w:val="22"/>
          <w:szCs w:val="22"/>
        </w:rPr>
      </w:pPr>
      <w:r w:rsidRPr="008865D7">
        <w:rPr>
          <w:sz w:val="22"/>
          <w:szCs w:val="22"/>
        </w:rPr>
        <w:t>Бронирование и аренда конференц-залов.</w:t>
      </w:r>
    </w:p>
    <w:p w:rsidR="00C97883" w:rsidRPr="008865D7" w:rsidRDefault="00C97883" w:rsidP="00C97883">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C97883" w:rsidRPr="008865D7" w:rsidRDefault="00C97883" w:rsidP="00C97883">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C97883" w:rsidRPr="008865D7" w:rsidRDefault="00C97883" w:rsidP="00C97883">
      <w:pPr>
        <w:numPr>
          <w:ilvl w:val="0"/>
          <w:numId w:val="36"/>
        </w:numPr>
        <w:ind w:firstLine="0"/>
        <w:jc w:val="both"/>
        <w:rPr>
          <w:sz w:val="22"/>
          <w:szCs w:val="22"/>
        </w:rPr>
      </w:pPr>
      <w:r w:rsidRPr="008865D7">
        <w:rPr>
          <w:sz w:val="22"/>
          <w:szCs w:val="22"/>
        </w:rPr>
        <w:t>Обеспечение видео- и проекционного оборудования</w:t>
      </w:r>
    </w:p>
    <w:p w:rsidR="00C97883" w:rsidRPr="008865D7" w:rsidRDefault="00C97883" w:rsidP="00C97883">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C97883" w:rsidRPr="008865D7" w:rsidRDefault="00C97883" w:rsidP="00C97883">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C97883" w:rsidRPr="008865D7" w:rsidRDefault="00C97883" w:rsidP="00C97883">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C97883" w:rsidRPr="008865D7" w:rsidRDefault="00C97883" w:rsidP="00C97883">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C97883" w:rsidRPr="008865D7" w:rsidRDefault="00C97883" w:rsidP="00C97883">
      <w:pPr>
        <w:numPr>
          <w:ilvl w:val="0"/>
          <w:numId w:val="36"/>
        </w:numPr>
        <w:ind w:firstLine="0"/>
        <w:jc w:val="both"/>
        <w:rPr>
          <w:sz w:val="22"/>
          <w:szCs w:val="22"/>
        </w:rPr>
      </w:pPr>
      <w:r w:rsidRPr="008865D7">
        <w:rPr>
          <w:sz w:val="22"/>
          <w:szCs w:val="22"/>
        </w:rPr>
        <w:t>Предоставление сопровождающего персонала</w:t>
      </w:r>
      <w:r>
        <w:rPr>
          <w:sz w:val="22"/>
          <w:szCs w:val="22"/>
        </w:rPr>
        <w:t xml:space="preserve"> в РФ и </w:t>
      </w:r>
      <w:proofErr w:type="spellStart"/>
      <w:r>
        <w:rPr>
          <w:sz w:val="22"/>
          <w:szCs w:val="22"/>
        </w:rPr>
        <w:t>зарубежом</w:t>
      </w:r>
      <w:proofErr w:type="spellEnd"/>
      <w:r w:rsidRPr="008865D7">
        <w:rPr>
          <w:sz w:val="22"/>
          <w:szCs w:val="22"/>
        </w:rPr>
        <w:t>;</w:t>
      </w:r>
    </w:p>
    <w:p w:rsidR="00C97883" w:rsidRPr="008865D7" w:rsidRDefault="00C97883" w:rsidP="00C97883">
      <w:pPr>
        <w:numPr>
          <w:ilvl w:val="0"/>
          <w:numId w:val="36"/>
        </w:numPr>
        <w:ind w:firstLine="0"/>
        <w:jc w:val="both"/>
        <w:rPr>
          <w:sz w:val="22"/>
          <w:szCs w:val="22"/>
        </w:rPr>
      </w:pPr>
      <w:r w:rsidRPr="008865D7">
        <w:rPr>
          <w:sz w:val="22"/>
          <w:szCs w:val="22"/>
        </w:rPr>
        <w:t>Оформление медицинской страховки;</w:t>
      </w:r>
    </w:p>
    <w:p w:rsidR="00C97883" w:rsidRPr="008865D7" w:rsidRDefault="00C97883" w:rsidP="00C97883">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C97883" w:rsidRPr="008865D7" w:rsidRDefault="00C97883" w:rsidP="00C97883">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C97883" w:rsidRPr="008865D7" w:rsidRDefault="00C97883" w:rsidP="00C97883">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C97883" w:rsidRPr="008865D7" w:rsidRDefault="00C97883" w:rsidP="00C97883">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C97883" w:rsidRPr="008865D7" w:rsidRDefault="00C97883" w:rsidP="00C97883">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C97883" w:rsidRPr="008865D7" w:rsidRDefault="00C97883" w:rsidP="00C97883">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C97883" w:rsidRPr="008865D7" w:rsidRDefault="00C97883" w:rsidP="00C97883">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C97883" w:rsidRDefault="00C97883" w:rsidP="00C97883">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C97883" w:rsidRDefault="00C97883" w:rsidP="00C97883">
      <w:pPr>
        <w:ind w:left="720"/>
        <w:jc w:val="both"/>
        <w:rPr>
          <w:sz w:val="22"/>
          <w:szCs w:val="22"/>
        </w:rPr>
      </w:pPr>
    </w:p>
    <w:p w:rsidR="00C97883" w:rsidRPr="00485D91" w:rsidRDefault="00C97883" w:rsidP="00C97883">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C97883" w:rsidRPr="00485D91" w:rsidRDefault="00C97883" w:rsidP="00C97883">
      <w:pPr>
        <w:ind w:left="720"/>
        <w:contextualSpacing/>
        <w:rPr>
          <w:sz w:val="22"/>
          <w:szCs w:val="22"/>
        </w:rPr>
      </w:pPr>
    </w:p>
    <w:p w:rsidR="00C97883" w:rsidRPr="00656FE1" w:rsidRDefault="00C97883" w:rsidP="00C97883">
      <w:pPr>
        <w:ind w:left="720"/>
        <w:contextualSpacing/>
        <w:rPr>
          <w:sz w:val="22"/>
          <w:szCs w:val="22"/>
        </w:rPr>
      </w:pPr>
    </w:p>
    <w:p w:rsidR="00C97883" w:rsidRPr="00656FE1" w:rsidRDefault="00C97883" w:rsidP="00C97883">
      <w:pPr>
        <w:ind w:left="720"/>
        <w:contextualSpacing/>
        <w:rPr>
          <w:sz w:val="22"/>
          <w:szCs w:val="22"/>
        </w:rPr>
      </w:pPr>
      <w:r w:rsidRPr="00656FE1">
        <w:rPr>
          <w:sz w:val="22"/>
          <w:szCs w:val="22"/>
        </w:rPr>
        <w:t>•</w:t>
      </w:r>
      <w:r w:rsidRPr="00656FE1">
        <w:rPr>
          <w:sz w:val="22"/>
          <w:szCs w:val="22"/>
        </w:rPr>
        <w:tab/>
      </w:r>
      <w:r w:rsidRPr="007060AB">
        <w:rPr>
          <w:sz w:val="22"/>
          <w:szCs w:val="22"/>
        </w:rPr>
        <w:t xml:space="preserve">Организация авиа и ЖД перевозки </w:t>
      </w:r>
      <w:r w:rsidRPr="00463518">
        <w:rPr>
          <w:sz w:val="22"/>
          <w:szCs w:val="22"/>
        </w:rPr>
        <w:t>участников Мероприятия</w:t>
      </w:r>
      <w:r w:rsidRPr="007060AB">
        <w:rPr>
          <w:sz w:val="22"/>
          <w:szCs w:val="22"/>
        </w:rPr>
        <w:t xml:space="preserve"> – авиабилеты бизнес класса, наличие различных вариантов перелета ведущими международными авиакомпаниями</w:t>
      </w:r>
    </w:p>
    <w:p w:rsidR="00C97883" w:rsidRPr="00656FE1" w:rsidRDefault="00C97883" w:rsidP="00C97883">
      <w:pPr>
        <w:ind w:left="720"/>
        <w:contextualSpacing/>
        <w:rPr>
          <w:sz w:val="22"/>
          <w:szCs w:val="22"/>
        </w:rPr>
      </w:pPr>
      <w:r w:rsidRPr="00656FE1">
        <w:rPr>
          <w:sz w:val="22"/>
          <w:szCs w:val="22"/>
        </w:rPr>
        <w:t>•</w:t>
      </w:r>
      <w:r w:rsidRPr="00656FE1">
        <w:rPr>
          <w:sz w:val="22"/>
          <w:szCs w:val="22"/>
        </w:rPr>
        <w:tab/>
      </w:r>
      <w:r w:rsidRPr="007060AB">
        <w:rPr>
          <w:sz w:val="22"/>
          <w:szCs w:val="22"/>
        </w:rPr>
        <w:t xml:space="preserve">Бронирование мест в гостиницах в Российской Федерации и за рубежом для </w:t>
      </w:r>
      <w:r w:rsidRPr="00463518">
        <w:rPr>
          <w:sz w:val="22"/>
          <w:szCs w:val="22"/>
        </w:rPr>
        <w:t>участников Мероприятия</w:t>
      </w:r>
      <w:r w:rsidRPr="007060AB">
        <w:rPr>
          <w:sz w:val="22"/>
          <w:szCs w:val="22"/>
        </w:rPr>
        <w:t xml:space="preserve"> – наличие различных категорий номеров в гостиницах 4* и 5*</w:t>
      </w:r>
      <w:r w:rsidRPr="00656FE1">
        <w:rPr>
          <w:sz w:val="22"/>
          <w:szCs w:val="22"/>
        </w:rPr>
        <w:t xml:space="preserve"> </w:t>
      </w:r>
    </w:p>
    <w:p w:rsidR="00C97883" w:rsidRPr="00656FE1" w:rsidRDefault="00C97883" w:rsidP="00C97883">
      <w:pPr>
        <w:ind w:left="720"/>
        <w:contextualSpacing/>
        <w:rPr>
          <w:sz w:val="22"/>
          <w:szCs w:val="22"/>
        </w:rPr>
      </w:pPr>
      <w:r w:rsidRPr="00656FE1">
        <w:rPr>
          <w:sz w:val="22"/>
          <w:szCs w:val="22"/>
        </w:rPr>
        <w:t>•</w:t>
      </w:r>
      <w:r w:rsidRPr="00656FE1">
        <w:rPr>
          <w:sz w:val="22"/>
          <w:szCs w:val="22"/>
        </w:rPr>
        <w:tab/>
      </w:r>
      <w:r w:rsidRPr="007060AB">
        <w:rPr>
          <w:sz w:val="22"/>
          <w:szCs w:val="22"/>
        </w:rPr>
        <w:t xml:space="preserve">Организация ВИП прохода в аэропортах для </w:t>
      </w:r>
      <w:r w:rsidRPr="00463518">
        <w:rPr>
          <w:sz w:val="22"/>
          <w:szCs w:val="22"/>
        </w:rPr>
        <w:t>участников Мероприятия</w:t>
      </w:r>
      <w:r w:rsidRPr="007060AB">
        <w:rPr>
          <w:sz w:val="22"/>
          <w:szCs w:val="22"/>
        </w:rPr>
        <w:t xml:space="preserve">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C97883" w:rsidRPr="00656FE1" w:rsidRDefault="00C97883" w:rsidP="00C97883">
      <w:pPr>
        <w:ind w:left="720"/>
        <w:contextualSpacing/>
        <w:rPr>
          <w:sz w:val="22"/>
          <w:szCs w:val="22"/>
        </w:rPr>
      </w:pPr>
      <w:r w:rsidRPr="00656FE1">
        <w:rPr>
          <w:sz w:val="22"/>
          <w:szCs w:val="22"/>
        </w:rPr>
        <w:lastRenderedPageBreak/>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C97883" w:rsidRPr="00656FE1" w:rsidRDefault="00C97883" w:rsidP="00C97883">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r w:rsidRPr="00656FE1">
        <w:rPr>
          <w:sz w:val="22"/>
          <w:szCs w:val="22"/>
          <w:lang w:val="en-US"/>
        </w:rPr>
        <w:t>Telepresence</w:t>
      </w:r>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C97883" w:rsidRPr="00C97883" w:rsidRDefault="00C97883" w:rsidP="00C97883">
      <w:pPr>
        <w:numPr>
          <w:ilvl w:val="0"/>
          <w:numId w:val="36"/>
        </w:numPr>
        <w:ind w:firstLine="0"/>
        <w:jc w:val="both"/>
        <w:rPr>
          <w:sz w:val="22"/>
          <w:szCs w:val="22"/>
        </w:rPr>
      </w:pPr>
      <w:r w:rsidRPr="002478C8">
        <w:rPr>
          <w:sz w:val="22"/>
          <w:szCs w:val="22"/>
        </w:rPr>
        <w:t xml:space="preserve">Бронирование </w:t>
      </w:r>
      <w:r w:rsidRPr="00C97883">
        <w:rPr>
          <w:sz w:val="22"/>
          <w:szCs w:val="22"/>
        </w:rPr>
        <w:t>и аренда транспортных средств в РФ и за рубежом – машины эконом (</w:t>
      </w:r>
      <w:r w:rsidRPr="00C97883">
        <w:rPr>
          <w:sz w:val="22"/>
          <w:szCs w:val="22"/>
          <w:lang w:val="en-US"/>
        </w:rPr>
        <w:t>Audi</w:t>
      </w:r>
      <w:r w:rsidRPr="00C97883">
        <w:rPr>
          <w:sz w:val="22"/>
          <w:szCs w:val="22"/>
        </w:rPr>
        <w:t xml:space="preserve"> </w:t>
      </w:r>
      <w:r w:rsidRPr="00C97883">
        <w:rPr>
          <w:sz w:val="22"/>
          <w:szCs w:val="22"/>
          <w:lang w:val="en-US"/>
        </w:rPr>
        <w:t>A</w:t>
      </w:r>
      <w:r w:rsidRPr="00C97883">
        <w:rPr>
          <w:sz w:val="22"/>
          <w:szCs w:val="22"/>
        </w:rPr>
        <w:t xml:space="preserve">4, </w:t>
      </w:r>
      <w:r w:rsidRPr="00C97883">
        <w:rPr>
          <w:sz w:val="22"/>
          <w:szCs w:val="22"/>
          <w:lang w:val="en-US"/>
        </w:rPr>
        <w:t>Mercedes</w:t>
      </w:r>
      <w:r w:rsidRPr="00C97883">
        <w:rPr>
          <w:sz w:val="22"/>
          <w:szCs w:val="22"/>
        </w:rPr>
        <w:t xml:space="preserve"> </w:t>
      </w:r>
      <w:r w:rsidRPr="00C97883">
        <w:rPr>
          <w:sz w:val="22"/>
          <w:szCs w:val="22"/>
          <w:lang w:val="en-US"/>
        </w:rPr>
        <w:t>C</w:t>
      </w:r>
      <w:r w:rsidRPr="00C97883">
        <w:rPr>
          <w:sz w:val="22"/>
          <w:szCs w:val="22"/>
        </w:rPr>
        <w:t>-</w:t>
      </w:r>
      <w:proofErr w:type="spellStart"/>
      <w:r w:rsidRPr="00C97883">
        <w:rPr>
          <w:sz w:val="22"/>
          <w:szCs w:val="22"/>
          <w:lang w:val="en-US"/>
        </w:rPr>
        <w:t>klasse</w:t>
      </w:r>
      <w:proofErr w:type="spellEnd"/>
      <w:r w:rsidRPr="00C97883">
        <w:rPr>
          <w:sz w:val="22"/>
          <w:szCs w:val="22"/>
        </w:rPr>
        <w:t>), бизнес (</w:t>
      </w:r>
      <w:r w:rsidRPr="00C97883">
        <w:rPr>
          <w:sz w:val="22"/>
          <w:szCs w:val="22"/>
          <w:lang w:val="en-US"/>
        </w:rPr>
        <w:t>Mercedes</w:t>
      </w:r>
      <w:r w:rsidRPr="00C97883">
        <w:rPr>
          <w:sz w:val="22"/>
          <w:szCs w:val="22"/>
        </w:rPr>
        <w:t xml:space="preserve"> </w:t>
      </w:r>
      <w:proofErr w:type="gramStart"/>
      <w:r w:rsidRPr="00C97883">
        <w:rPr>
          <w:sz w:val="22"/>
          <w:szCs w:val="22"/>
        </w:rPr>
        <w:t>Е</w:t>
      </w:r>
      <w:proofErr w:type="gramEnd"/>
      <w:r w:rsidRPr="00C97883">
        <w:rPr>
          <w:sz w:val="22"/>
          <w:szCs w:val="22"/>
        </w:rPr>
        <w:t>-</w:t>
      </w:r>
      <w:proofErr w:type="spellStart"/>
      <w:r w:rsidRPr="00C97883">
        <w:rPr>
          <w:sz w:val="22"/>
          <w:szCs w:val="22"/>
          <w:lang w:val="en-US"/>
        </w:rPr>
        <w:t>klasse</w:t>
      </w:r>
      <w:proofErr w:type="spellEnd"/>
      <w:r w:rsidRPr="00C97883">
        <w:rPr>
          <w:sz w:val="22"/>
          <w:szCs w:val="22"/>
        </w:rPr>
        <w:t xml:space="preserve">, </w:t>
      </w:r>
      <w:r w:rsidRPr="00C97883">
        <w:rPr>
          <w:sz w:val="22"/>
          <w:szCs w:val="22"/>
          <w:lang w:val="en-US"/>
        </w:rPr>
        <w:t>Audi</w:t>
      </w:r>
      <w:r w:rsidRPr="00C97883">
        <w:rPr>
          <w:sz w:val="22"/>
          <w:szCs w:val="22"/>
        </w:rPr>
        <w:t xml:space="preserve"> </w:t>
      </w:r>
      <w:r w:rsidRPr="00C97883">
        <w:rPr>
          <w:sz w:val="22"/>
          <w:szCs w:val="22"/>
          <w:lang w:val="en-US"/>
        </w:rPr>
        <w:t>A</w:t>
      </w:r>
      <w:r w:rsidRPr="00C97883">
        <w:rPr>
          <w:sz w:val="22"/>
          <w:szCs w:val="22"/>
        </w:rPr>
        <w:t xml:space="preserve">6, </w:t>
      </w:r>
      <w:r w:rsidRPr="00C97883">
        <w:rPr>
          <w:sz w:val="22"/>
          <w:szCs w:val="22"/>
          <w:lang w:val="en-US"/>
        </w:rPr>
        <w:t>BMW</w:t>
      </w:r>
      <w:r w:rsidRPr="00C97883">
        <w:rPr>
          <w:sz w:val="22"/>
          <w:szCs w:val="22"/>
        </w:rPr>
        <w:t xml:space="preserve"> 5 серии)  и представительского класса (</w:t>
      </w:r>
      <w:r w:rsidRPr="00C97883">
        <w:rPr>
          <w:sz w:val="22"/>
          <w:szCs w:val="22"/>
          <w:lang w:val="en-US"/>
        </w:rPr>
        <w:t>Mercedes</w:t>
      </w:r>
      <w:r w:rsidRPr="00C97883">
        <w:rPr>
          <w:sz w:val="22"/>
          <w:szCs w:val="22"/>
        </w:rPr>
        <w:t xml:space="preserve"> </w:t>
      </w:r>
      <w:r w:rsidRPr="00C97883">
        <w:rPr>
          <w:sz w:val="22"/>
          <w:szCs w:val="22"/>
          <w:lang w:val="en-US"/>
        </w:rPr>
        <w:t>S</w:t>
      </w:r>
      <w:r w:rsidRPr="00C97883">
        <w:rPr>
          <w:sz w:val="22"/>
          <w:szCs w:val="22"/>
        </w:rPr>
        <w:t>-</w:t>
      </w:r>
      <w:proofErr w:type="spellStart"/>
      <w:r w:rsidRPr="00C97883">
        <w:rPr>
          <w:sz w:val="22"/>
          <w:szCs w:val="22"/>
          <w:lang w:val="en-US"/>
        </w:rPr>
        <w:t>klasse</w:t>
      </w:r>
      <w:proofErr w:type="spellEnd"/>
      <w:r w:rsidRPr="00C97883">
        <w:rPr>
          <w:sz w:val="22"/>
          <w:szCs w:val="22"/>
        </w:rPr>
        <w:t xml:space="preserve">, </w:t>
      </w:r>
      <w:r w:rsidRPr="00C97883">
        <w:rPr>
          <w:sz w:val="22"/>
          <w:szCs w:val="22"/>
          <w:lang w:val="en-US"/>
        </w:rPr>
        <w:t>Audi</w:t>
      </w:r>
      <w:r w:rsidRPr="00C97883">
        <w:rPr>
          <w:sz w:val="22"/>
          <w:szCs w:val="22"/>
        </w:rPr>
        <w:t xml:space="preserve"> </w:t>
      </w:r>
      <w:r w:rsidRPr="00C97883">
        <w:rPr>
          <w:sz w:val="22"/>
          <w:szCs w:val="22"/>
          <w:lang w:val="en-US"/>
        </w:rPr>
        <w:t>A</w:t>
      </w:r>
      <w:r w:rsidRPr="00C97883">
        <w:rPr>
          <w:sz w:val="22"/>
          <w:szCs w:val="22"/>
        </w:rPr>
        <w:t xml:space="preserve">8, </w:t>
      </w:r>
      <w:r w:rsidRPr="00C97883">
        <w:rPr>
          <w:sz w:val="22"/>
          <w:szCs w:val="22"/>
          <w:lang w:val="en-US"/>
        </w:rPr>
        <w:t>BMW</w:t>
      </w:r>
      <w:r w:rsidRPr="00C97883">
        <w:rPr>
          <w:sz w:val="22"/>
          <w:szCs w:val="22"/>
        </w:rPr>
        <w:t xml:space="preserve"> 7 серии)  не старше 2012 года. Автобусы туристического класса (</w:t>
      </w:r>
      <w:proofErr w:type="spellStart"/>
      <w:r w:rsidRPr="00C97883">
        <w:rPr>
          <w:sz w:val="22"/>
          <w:szCs w:val="22"/>
          <w:lang w:val="en-US"/>
        </w:rPr>
        <w:t>Neoplan</w:t>
      </w:r>
      <w:proofErr w:type="spellEnd"/>
      <w:r w:rsidRPr="00C97883">
        <w:rPr>
          <w:sz w:val="22"/>
          <w:szCs w:val="22"/>
        </w:rPr>
        <w:t xml:space="preserve"> </w:t>
      </w:r>
      <w:proofErr w:type="spellStart"/>
      <w:r w:rsidRPr="00C97883">
        <w:rPr>
          <w:sz w:val="22"/>
          <w:szCs w:val="22"/>
          <w:lang w:val="en-US"/>
        </w:rPr>
        <w:t>Cityliner</w:t>
      </w:r>
      <w:proofErr w:type="spellEnd"/>
      <w:r w:rsidRPr="00C97883">
        <w:rPr>
          <w:sz w:val="22"/>
          <w:szCs w:val="22"/>
        </w:rPr>
        <w:t xml:space="preserve">, </w:t>
      </w:r>
      <w:r w:rsidRPr="00C97883">
        <w:rPr>
          <w:sz w:val="22"/>
          <w:szCs w:val="22"/>
          <w:lang w:val="en-US"/>
        </w:rPr>
        <w:t>Mercedes</w:t>
      </w:r>
      <w:r w:rsidRPr="00C97883">
        <w:rPr>
          <w:sz w:val="22"/>
          <w:szCs w:val="22"/>
        </w:rPr>
        <w:t xml:space="preserve"> </w:t>
      </w:r>
      <w:proofErr w:type="spellStart"/>
      <w:r w:rsidRPr="00C97883">
        <w:rPr>
          <w:sz w:val="22"/>
          <w:szCs w:val="22"/>
          <w:lang w:val="en-US"/>
        </w:rPr>
        <w:t>Travego</w:t>
      </w:r>
      <w:proofErr w:type="spellEnd"/>
      <w:r w:rsidRPr="00C97883">
        <w:rPr>
          <w:sz w:val="22"/>
          <w:szCs w:val="22"/>
        </w:rPr>
        <w:t>) не старше 2011 года.</w:t>
      </w:r>
    </w:p>
    <w:p w:rsidR="00C97883" w:rsidRPr="00656FE1" w:rsidRDefault="00C97883" w:rsidP="00C97883">
      <w:pPr>
        <w:numPr>
          <w:ilvl w:val="0"/>
          <w:numId w:val="36"/>
        </w:numPr>
        <w:ind w:hanging="11"/>
        <w:jc w:val="both"/>
        <w:rPr>
          <w:sz w:val="22"/>
          <w:szCs w:val="22"/>
        </w:rPr>
      </w:pPr>
      <w:r w:rsidRPr="00C97883">
        <w:rPr>
          <w:sz w:val="22"/>
          <w:szCs w:val="22"/>
        </w:rPr>
        <w:t>Организация трансферов и иных услуг по перевозке участников мероприятия – наличие водителей со знанием английского языка</w:t>
      </w:r>
      <w:r w:rsidRPr="00656FE1">
        <w:rPr>
          <w:sz w:val="22"/>
          <w:szCs w:val="22"/>
        </w:rPr>
        <w:t>.</w:t>
      </w:r>
    </w:p>
    <w:p w:rsidR="00C97883" w:rsidRPr="00656FE1" w:rsidRDefault="00C97883" w:rsidP="00C97883">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C97883" w:rsidRPr="00656FE1" w:rsidRDefault="00C97883" w:rsidP="00C97883">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C97883" w:rsidRPr="00656FE1" w:rsidRDefault="00C97883" w:rsidP="00C97883">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C97883" w:rsidRPr="00656FE1" w:rsidRDefault="00C97883" w:rsidP="00C97883">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C97883" w:rsidRPr="00656FE1" w:rsidRDefault="00C97883" w:rsidP="00C97883">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C97883" w:rsidRPr="00656FE1" w:rsidRDefault="00C97883" w:rsidP="00C97883">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C97883" w:rsidRPr="00656FE1" w:rsidRDefault="00C97883" w:rsidP="00C97883">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C97883" w:rsidRPr="00485D91" w:rsidRDefault="00C97883" w:rsidP="00C97883">
      <w:pPr>
        <w:ind w:left="720"/>
        <w:jc w:val="both"/>
        <w:rPr>
          <w:sz w:val="22"/>
          <w:szCs w:val="22"/>
        </w:rPr>
      </w:pPr>
    </w:p>
    <w:p w:rsidR="00C97883" w:rsidRPr="00CE3B2E" w:rsidRDefault="00C97883" w:rsidP="00C97883">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C97883" w:rsidRPr="00CE3B2E" w:rsidRDefault="00C97883" w:rsidP="00C97883">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C97883" w:rsidRPr="00CE3B2E" w:rsidRDefault="00C97883" w:rsidP="00C97883">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C97883" w:rsidRPr="00CE3B2E" w:rsidRDefault="00C97883" w:rsidP="00C97883">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C97883" w:rsidRPr="00CE3B2E" w:rsidRDefault="00C97883" w:rsidP="00C97883">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C97883" w:rsidRPr="00CE3B2E" w:rsidRDefault="00C97883" w:rsidP="00C97883">
      <w:pPr>
        <w:widowControl w:val="0"/>
        <w:numPr>
          <w:ilvl w:val="1"/>
          <w:numId w:val="37"/>
        </w:numPr>
        <w:jc w:val="both"/>
        <w:rPr>
          <w:sz w:val="22"/>
          <w:szCs w:val="22"/>
        </w:rPr>
      </w:pPr>
      <w:r w:rsidRPr="00CE3B2E">
        <w:rPr>
          <w:sz w:val="22"/>
          <w:szCs w:val="22"/>
        </w:rPr>
        <w:t xml:space="preserve">Наличие </w:t>
      </w:r>
      <w:r w:rsidRPr="002478C8">
        <w:rPr>
          <w:sz w:val="22"/>
          <w:szCs w:val="22"/>
        </w:rPr>
        <w:t>не менее пяти региональных представитель</w:t>
      </w:r>
      <w:proofErr w:type="gramStart"/>
      <w:r w:rsidRPr="002478C8">
        <w:rPr>
          <w:sz w:val="22"/>
          <w:szCs w:val="22"/>
        </w:rPr>
        <w:t>ств в РФ</w:t>
      </w:r>
      <w:proofErr w:type="gramEnd"/>
      <w:r w:rsidRPr="002478C8">
        <w:rPr>
          <w:sz w:val="22"/>
          <w:szCs w:val="22"/>
        </w:rPr>
        <w:t>,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C97883" w:rsidRDefault="00C97883" w:rsidP="00C97883">
      <w:pPr>
        <w:widowControl w:val="0"/>
        <w:numPr>
          <w:ilvl w:val="1"/>
          <w:numId w:val="37"/>
        </w:numPr>
        <w:jc w:val="both"/>
        <w:rPr>
          <w:sz w:val="22"/>
          <w:szCs w:val="22"/>
        </w:rPr>
      </w:pPr>
      <w:r w:rsidRPr="00E524BD">
        <w:rPr>
          <w:sz w:val="22"/>
          <w:szCs w:val="22"/>
        </w:rPr>
        <w:t>Предоставление постоянной проектной команды, сос</w:t>
      </w:r>
      <w:r>
        <w:rPr>
          <w:sz w:val="22"/>
          <w:szCs w:val="22"/>
        </w:rPr>
        <w:t>тоящей из руководителя проекта  и 3 менеджеров: специалист по подготовке мероприятия, специалист финансовой службы, технический директор (при необходимости).</w:t>
      </w:r>
      <w:r w:rsidRPr="007528F1">
        <w:t xml:space="preserve"> </w:t>
      </w:r>
      <w:r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Pr>
          <w:sz w:val="22"/>
          <w:szCs w:val="22"/>
        </w:rPr>
        <w:t>.</w:t>
      </w:r>
    </w:p>
    <w:p w:rsidR="00C97883" w:rsidRPr="00E524BD" w:rsidRDefault="00C97883" w:rsidP="00C97883">
      <w:pPr>
        <w:widowControl w:val="0"/>
        <w:numPr>
          <w:ilvl w:val="1"/>
          <w:numId w:val="37"/>
        </w:numPr>
        <w:jc w:val="both"/>
        <w:rPr>
          <w:sz w:val="22"/>
          <w:szCs w:val="22"/>
        </w:rPr>
      </w:pPr>
      <w:r w:rsidRPr="00E524BD">
        <w:rPr>
          <w:sz w:val="22"/>
          <w:szCs w:val="22"/>
        </w:rPr>
        <w:t>Наличие выделенного подразделения по организации мероприятий (в штатном расписании) численностью не менее 20 человек;</w:t>
      </w:r>
    </w:p>
    <w:p w:rsidR="00C97883" w:rsidRPr="00CE3B2E" w:rsidRDefault="00C97883" w:rsidP="00C97883">
      <w:pPr>
        <w:widowControl w:val="0"/>
        <w:numPr>
          <w:ilvl w:val="1"/>
          <w:numId w:val="37"/>
        </w:numPr>
        <w:jc w:val="both"/>
        <w:rPr>
          <w:sz w:val="22"/>
          <w:szCs w:val="22"/>
        </w:rPr>
      </w:pPr>
      <w:r>
        <w:rPr>
          <w:sz w:val="22"/>
          <w:szCs w:val="22"/>
        </w:rPr>
        <w:lastRenderedPageBreak/>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C97883" w:rsidRDefault="00C97883" w:rsidP="00C97883">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C97883" w:rsidRDefault="00C97883" w:rsidP="00C97883">
      <w:pPr>
        <w:tabs>
          <w:tab w:val="left" w:pos="3240"/>
          <w:tab w:val="left" w:pos="5040"/>
        </w:tabs>
        <w:rPr>
          <w:b/>
          <w:sz w:val="28"/>
        </w:rPr>
      </w:pPr>
    </w:p>
    <w:p w:rsidR="00C97883" w:rsidRDefault="00C97883" w:rsidP="00C97883"/>
    <w:p w:rsidR="00C97883" w:rsidRDefault="00C97883" w:rsidP="00C97883">
      <w:r w:rsidRPr="00BE22A1">
        <w:t xml:space="preserve">Организация </w:t>
      </w:r>
      <w:r w:rsidRPr="00A03B3F">
        <w:t>заседани</w:t>
      </w:r>
      <w:r>
        <w:t>й</w:t>
      </w:r>
      <w:r w:rsidRPr="00A03B3F">
        <w:t xml:space="preserve"> Совета</w:t>
      </w:r>
      <w:r w:rsidRPr="00BE22A1">
        <w:t xml:space="preserve"> должн</w:t>
      </w:r>
      <w:r>
        <w:t>а</w:t>
      </w:r>
      <w:r w:rsidRPr="00BE22A1">
        <w:t xml:space="preserve"> быть осуществлен</w:t>
      </w:r>
      <w:r>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C97883" w:rsidRDefault="00C97883" w:rsidP="00C97883"/>
    <w:p w:rsidR="00C97883" w:rsidRPr="00864F29" w:rsidRDefault="00C97883" w:rsidP="00C97883">
      <w:pPr>
        <w:rPr>
          <w:b/>
          <w:lang w:eastAsia="en-US"/>
        </w:rPr>
      </w:pPr>
      <w:r>
        <w:rPr>
          <w:b/>
          <w:lang w:eastAsia="en-US"/>
        </w:rPr>
        <w:t>М</w:t>
      </w:r>
      <w:r w:rsidRPr="00864F29">
        <w:rPr>
          <w:b/>
          <w:lang w:eastAsia="en-US"/>
        </w:rPr>
        <w:t>аксимальн</w:t>
      </w:r>
      <w:r>
        <w:rPr>
          <w:b/>
          <w:lang w:eastAsia="en-US"/>
        </w:rPr>
        <w:t>ые значения сервисного сбора</w:t>
      </w:r>
      <w:r w:rsidRPr="00864F29">
        <w:rPr>
          <w:b/>
          <w:lang w:eastAsia="en-US"/>
        </w:rPr>
        <w:t>:</w:t>
      </w:r>
    </w:p>
    <w:p w:rsidR="00C97883" w:rsidRDefault="00C97883" w:rsidP="00C97883">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C97883" w:rsidRDefault="00C97883" w:rsidP="00C97883">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C97883" w:rsidRDefault="00C97883" w:rsidP="00C97883">
      <w:pPr>
        <w:rPr>
          <w:lang w:eastAsia="en-US"/>
        </w:rPr>
      </w:pPr>
    </w:p>
    <w:p w:rsidR="00C97883" w:rsidRDefault="00C97883" w:rsidP="00C97883">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C97883" w:rsidRDefault="00C97883" w:rsidP="00C97883">
      <w:pPr>
        <w:rPr>
          <w:lang w:eastAsia="en-US"/>
        </w:rPr>
      </w:pPr>
    </w:p>
    <w:p w:rsidR="00C97883" w:rsidRDefault="00C97883" w:rsidP="00C97883">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p>
    <w:p w:rsidR="00C97883" w:rsidRDefault="00C97883" w:rsidP="00C97883">
      <w:pPr>
        <w:rPr>
          <w:lang w:eastAsia="en-US"/>
        </w:rPr>
      </w:pPr>
    </w:p>
    <w:p w:rsidR="00C97883" w:rsidRDefault="00C97883" w:rsidP="00C97883">
      <w:pPr>
        <w:rPr>
          <w:lang w:eastAsia="en-US"/>
        </w:rPr>
      </w:pPr>
      <w:r>
        <w:rPr>
          <w:lang w:eastAsia="en-US"/>
        </w:rPr>
        <w:t>при стоимости мероприятия от 4 000 001 руб. (четырех миллионов одного руб.) до 6 000 000 руб. (шести миллионов руб.) 6% (Шесть процентов) от общей стоимости мероприятия</w:t>
      </w:r>
    </w:p>
    <w:p w:rsidR="00C97883" w:rsidRDefault="00C97883" w:rsidP="00C97883">
      <w:pPr>
        <w:rPr>
          <w:lang w:eastAsia="en-US"/>
        </w:rPr>
      </w:pPr>
    </w:p>
    <w:p w:rsidR="00C97883" w:rsidRDefault="00C97883" w:rsidP="00C97883">
      <w:pPr>
        <w:rPr>
          <w:lang w:eastAsia="en-US"/>
        </w:rPr>
      </w:pPr>
      <w:r>
        <w:rPr>
          <w:lang w:eastAsia="en-US"/>
        </w:rPr>
        <w:t>при стоимости мероприятия от 6 000 001 руб. (шести миллионов одного руб.) до 8 000 000 руб. (восьми миллионов руб.) 5% (Пять процентов) от общей стоимости мероприятия</w:t>
      </w:r>
    </w:p>
    <w:p w:rsidR="00C97883" w:rsidRDefault="00C97883" w:rsidP="00C97883">
      <w:pPr>
        <w:rPr>
          <w:lang w:eastAsia="en-US"/>
        </w:rPr>
      </w:pPr>
    </w:p>
    <w:p w:rsidR="00C97883" w:rsidRDefault="00C97883" w:rsidP="00C97883">
      <w:pPr>
        <w:rPr>
          <w:lang w:eastAsia="en-US"/>
        </w:rPr>
      </w:pPr>
      <w:r>
        <w:rPr>
          <w:lang w:eastAsia="en-US"/>
        </w:rPr>
        <w:t>при стоимости мероприятия от 8 000 001 руб. (восьми миллионов одного руб.) до 10 000 000 руб. (десяти миллионов руб.) 4% (Четыре процента) от общей стоимости мероприятия</w:t>
      </w:r>
    </w:p>
    <w:p w:rsidR="00C97883" w:rsidRDefault="00C97883" w:rsidP="00C97883">
      <w:pPr>
        <w:rPr>
          <w:lang w:eastAsia="en-US"/>
        </w:rPr>
      </w:pPr>
    </w:p>
    <w:p w:rsidR="00C97883" w:rsidRDefault="00C97883" w:rsidP="00C97883">
      <w:pPr>
        <w:rPr>
          <w:lang w:eastAsia="en-US"/>
        </w:rPr>
      </w:pPr>
      <w:r>
        <w:rPr>
          <w:lang w:eastAsia="en-US"/>
        </w:rPr>
        <w:t>при стоимости мероприятия от 10 000 001 руб. (десяти миллионов одного руб.) и выше 3% (три процента) от общей стоимости мероприятия.</w:t>
      </w:r>
    </w:p>
    <w:p w:rsidR="00864F29" w:rsidRDefault="00864F29" w:rsidP="00C97883">
      <w:pPr>
        <w:ind w:left="1065"/>
        <w:jc w:val="both"/>
        <w:rPr>
          <w:lang w:eastAsia="en-US"/>
        </w:rPr>
      </w:pPr>
    </w:p>
    <w:sectPr w:rsidR="00864F29"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4EC0" w:rsidRDefault="00A44EC0" w:rsidP="00E10162">
      <w:r>
        <w:separator/>
      </w:r>
    </w:p>
  </w:endnote>
  <w:endnote w:type="continuationSeparator" w:id="0">
    <w:p w:rsidR="00A44EC0" w:rsidRDefault="00A44EC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86" w:rsidRPr="00DF646A" w:rsidRDefault="00171E86"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A7C1E" w:rsidRPr="00FA7C1E">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171E86" w:rsidRPr="00E10162" w:rsidRDefault="00171E86"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71E86" w:rsidRDefault="00171E86">
        <w:pPr>
          <w:pStyle w:val="ae"/>
          <w:jc w:val="center"/>
        </w:pPr>
        <w:r>
          <w:fldChar w:fldCharType="begin"/>
        </w:r>
        <w:r>
          <w:instrText>PAGE   \* MERGEFORMAT</w:instrText>
        </w:r>
        <w:r>
          <w:fldChar w:fldCharType="separate"/>
        </w:r>
        <w:r w:rsidR="00C968E1">
          <w:rPr>
            <w:noProof/>
          </w:rPr>
          <w:t>54</w:t>
        </w:r>
        <w:r>
          <w:fldChar w:fldCharType="end"/>
        </w:r>
      </w:p>
    </w:sdtContent>
  </w:sdt>
  <w:p w:rsidR="00171E86" w:rsidRDefault="00171E86">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4EC0" w:rsidRDefault="00A44EC0" w:rsidP="00E10162">
      <w:r>
        <w:separator/>
      </w:r>
    </w:p>
  </w:footnote>
  <w:footnote w:type="continuationSeparator" w:id="0">
    <w:p w:rsidR="00A44EC0" w:rsidRDefault="00A44EC0" w:rsidP="00E10162">
      <w:r>
        <w:continuationSeparator/>
      </w:r>
    </w:p>
  </w:footnote>
  <w:footnote w:id="1">
    <w:p w:rsidR="00171E86" w:rsidRDefault="00171E86" w:rsidP="00E0392E">
      <w:pPr>
        <w:pStyle w:val="af7"/>
      </w:pPr>
      <w:r>
        <w:rPr>
          <w:rStyle w:val="af9"/>
        </w:rPr>
        <w:footnoteRef/>
      </w:r>
      <w:r>
        <w:t xml:space="preserve"> </w:t>
      </w:r>
      <w:r>
        <w:rPr>
          <w:sz w:val="16"/>
        </w:rPr>
        <w:t xml:space="preserve">Запрашиваемые данные  будут использованы </w:t>
      </w:r>
      <w:r w:rsidRPr="006E7356">
        <w:rPr>
          <w:sz w:val="16"/>
        </w:rPr>
        <w:t xml:space="preserve">исключительно для </w:t>
      </w:r>
      <w:r>
        <w:rPr>
          <w:sz w:val="16"/>
        </w:rPr>
        <w:t xml:space="preserve">определения лучшего Участника Запроса предложений на  процедуре рассмотрения Заявок. </w:t>
      </w:r>
      <w:r w:rsidRPr="006E7356">
        <w:rPr>
          <w:sz w:val="16"/>
        </w:rPr>
        <w:t xml:space="preserve">Любое </w:t>
      </w:r>
      <w:r>
        <w:rPr>
          <w:sz w:val="16"/>
        </w:rPr>
        <w:t>иное</w:t>
      </w:r>
      <w:r w:rsidRPr="006E7356">
        <w:rPr>
          <w:sz w:val="16"/>
        </w:rPr>
        <w:t xml:space="preserve"> ознакомление, использование или разглашение </w:t>
      </w:r>
      <w:r>
        <w:rPr>
          <w:sz w:val="16"/>
        </w:rPr>
        <w:t>полученной</w:t>
      </w:r>
      <w:r w:rsidRPr="006E7356">
        <w:rPr>
          <w:sz w:val="16"/>
        </w:rPr>
        <w:t xml:space="preserve"> информации </w:t>
      </w:r>
      <w:r>
        <w:rPr>
          <w:sz w:val="16"/>
        </w:rPr>
        <w:t xml:space="preserve"> о трудовых компетенциях сотрудников Участников Запроса Предложений исключено</w:t>
      </w:r>
      <w:r w:rsidRPr="006E7356">
        <w:rPr>
          <w:sz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E86" w:rsidRDefault="00171E8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7">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8"/>
  </w:num>
  <w:num w:numId="3">
    <w:abstractNumId w:val="26"/>
  </w:num>
  <w:num w:numId="4">
    <w:abstractNumId w:val="25"/>
  </w:num>
  <w:num w:numId="5">
    <w:abstractNumId w:val="19"/>
  </w:num>
  <w:num w:numId="6">
    <w:abstractNumId w:val="8"/>
  </w:num>
  <w:num w:numId="7">
    <w:abstractNumId w:val="2"/>
  </w:num>
  <w:num w:numId="8">
    <w:abstractNumId w:val="34"/>
  </w:num>
  <w:num w:numId="9">
    <w:abstractNumId w:val="31"/>
  </w:num>
  <w:num w:numId="10">
    <w:abstractNumId w:val="28"/>
  </w:num>
  <w:num w:numId="11">
    <w:abstractNumId w:val="1"/>
  </w:num>
  <w:num w:numId="12">
    <w:abstractNumId w:val="38"/>
  </w:num>
  <w:num w:numId="13">
    <w:abstractNumId w:val="13"/>
  </w:num>
  <w:num w:numId="14">
    <w:abstractNumId w:val="35"/>
  </w:num>
  <w:num w:numId="15">
    <w:abstractNumId w:val="33"/>
  </w:num>
  <w:num w:numId="16">
    <w:abstractNumId w:val="23"/>
  </w:num>
  <w:num w:numId="17">
    <w:abstractNumId w:val="11"/>
  </w:num>
  <w:num w:numId="18">
    <w:abstractNumId w:val="24"/>
  </w:num>
  <w:num w:numId="19">
    <w:abstractNumId w:val="7"/>
  </w:num>
  <w:num w:numId="20">
    <w:abstractNumId w:val="14"/>
  </w:num>
  <w:num w:numId="21">
    <w:abstractNumId w:val="29"/>
  </w:num>
  <w:num w:numId="22">
    <w:abstractNumId w:val="36"/>
  </w:num>
  <w:num w:numId="23">
    <w:abstractNumId w:val="15"/>
  </w:num>
  <w:num w:numId="24">
    <w:abstractNumId w:val="9"/>
  </w:num>
  <w:num w:numId="25">
    <w:abstractNumId w:val="30"/>
  </w:num>
  <w:num w:numId="26">
    <w:abstractNumId w:val="32"/>
  </w:num>
  <w:num w:numId="27">
    <w:abstractNumId w:val="39"/>
  </w:num>
  <w:num w:numId="28">
    <w:abstractNumId w:val="4"/>
  </w:num>
  <w:num w:numId="29">
    <w:abstractNumId w:val="27"/>
  </w:num>
  <w:num w:numId="30">
    <w:abstractNumId w:val="3"/>
  </w:num>
  <w:num w:numId="31">
    <w:abstractNumId w:val="10"/>
  </w:num>
  <w:num w:numId="32">
    <w:abstractNumId w:val="12"/>
  </w:num>
  <w:num w:numId="33">
    <w:abstractNumId w:val="5"/>
  </w:num>
  <w:num w:numId="34">
    <w:abstractNumId w:val="20"/>
  </w:num>
  <w:num w:numId="35">
    <w:abstractNumId w:val="21"/>
  </w:num>
  <w:num w:numId="36">
    <w:abstractNumId w:val="37"/>
  </w:num>
  <w:num w:numId="37">
    <w:abstractNumId w:val="17"/>
  </w:num>
  <w:num w:numId="38">
    <w:abstractNumId w:val="22"/>
  </w:num>
  <w:num w:numId="39">
    <w:abstractNumId w:val="16"/>
  </w:num>
  <w:num w:numId="40">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1B43"/>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4AD1"/>
    <w:rsid w:val="000D63C4"/>
    <w:rsid w:val="000D6C60"/>
    <w:rsid w:val="000D6D41"/>
    <w:rsid w:val="000E47B5"/>
    <w:rsid w:val="000E4A6C"/>
    <w:rsid w:val="000E4B94"/>
    <w:rsid w:val="000E5036"/>
    <w:rsid w:val="000E5762"/>
    <w:rsid w:val="000E6469"/>
    <w:rsid w:val="000E6E61"/>
    <w:rsid w:val="000E75AF"/>
    <w:rsid w:val="000E7609"/>
    <w:rsid w:val="000E7D1C"/>
    <w:rsid w:val="000E7DAE"/>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37D2"/>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0ED"/>
    <w:rsid w:val="001908BD"/>
    <w:rsid w:val="001916D7"/>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5A3F"/>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084D"/>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2F7D47"/>
    <w:rsid w:val="00300688"/>
    <w:rsid w:val="003013F7"/>
    <w:rsid w:val="00302314"/>
    <w:rsid w:val="00302AA2"/>
    <w:rsid w:val="00302ED4"/>
    <w:rsid w:val="00303B39"/>
    <w:rsid w:val="00304F8D"/>
    <w:rsid w:val="003053B0"/>
    <w:rsid w:val="00305802"/>
    <w:rsid w:val="0030615A"/>
    <w:rsid w:val="0030684F"/>
    <w:rsid w:val="003069A8"/>
    <w:rsid w:val="003071A5"/>
    <w:rsid w:val="00307757"/>
    <w:rsid w:val="00307820"/>
    <w:rsid w:val="00307B56"/>
    <w:rsid w:val="0031151C"/>
    <w:rsid w:val="00313322"/>
    <w:rsid w:val="003137A4"/>
    <w:rsid w:val="003141F1"/>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1ADC"/>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ADE"/>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361"/>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4B05"/>
    <w:rsid w:val="00656FE1"/>
    <w:rsid w:val="006578C3"/>
    <w:rsid w:val="0066018E"/>
    <w:rsid w:val="00661129"/>
    <w:rsid w:val="006639A6"/>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B05"/>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4832"/>
    <w:rsid w:val="00815211"/>
    <w:rsid w:val="008161F8"/>
    <w:rsid w:val="008169FE"/>
    <w:rsid w:val="008171E7"/>
    <w:rsid w:val="00821227"/>
    <w:rsid w:val="00822074"/>
    <w:rsid w:val="00824717"/>
    <w:rsid w:val="008249C3"/>
    <w:rsid w:val="008266FF"/>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23B"/>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4B4F"/>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5F5"/>
    <w:rsid w:val="009708C1"/>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1760"/>
    <w:rsid w:val="00A421D6"/>
    <w:rsid w:val="00A42367"/>
    <w:rsid w:val="00A42B3A"/>
    <w:rsid w:val="00A42E5A"/>
    <w:rsid w:val="00A44EC0"/>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ACD"/>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07A"/>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3EC"/>
    <w:rsid w:val="00C508F8"/>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68E1"/>
    <w:rsid w:val="00C976FA"/>
    <w:rsid w:val="00C97883"/>
    <w:rsid w:val="00C97E00"/>
    <w:rsid w:val="00CA053E"/>
    <w:rsid w:val="00CA1D37"/>
    <w:rsid w:val="00CA2213"/>
    <w:rsid w:val="00CA2319"/>
    <w:rsid w:val="00CA29D2"/>
    <w:rsid w:val="00CA689B"/>
    <w:rsid w:val="00CA7129"/>
    <w:rsid w:val="00CA7248"/>
    <w:rsid w:val="00CB004B"/>
    <w:rsid w:val="00CB047D"/>
    <w:rsid w:val="00CB0707"/>
    <w:rsid w:val="00CB0A02"/>
    <w:rsid w:val="00CB10AC"/>
    <w:rsid w:val="00CB154B"/>
    <w:rsid w:val="00CB1A88"/>
    <w:rsid w:val="00CB475E"/>
    <w:rsid w:val="00CB53D5"/>
    <w:rsid w:val="00CB54F1"/>
    <w:rsid w:val="00CB60F8"/>
    <w:rsid w:val="00CB65D5"/>
    <w:rsid w:val="00CB7395"/>
    <w:rsid w:val="00CB7D05"/>
    <w:rsid w:val="00CC0A27"/>
    <w:rsid w:val="00CC11C4"/>
    <w:rsid w:val="00CC1AFE"/>
    <w:rsid w:val="00CC3228"/>
    <w:rsid w:val="00CC4267"/>
    <w:rsid w:val="00CC430A"/>
    <w:rsid w:val="00CC5567"/>
    <w:rsid w:val="00CC60F1"/>
    <w:rsid w:val="00CC73F8"/>
    <w:rsid w:val="00CC771E"/>
    <w:rsid w:val="00CC7CAF"/>
    <w:rsid w:val="00CC7FD8"/>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556"/>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6AFB"/>
    <w:rsid w:val="00D96F31"/>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E0099A"/>
    <w:rsid w:val="00E00D75"/>
    <w:rsid w:val="00E01346"/>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C07C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A7C1E"/>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0E9F"/>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0148E2-CD02-43DE-ABD6-13580195A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54</Pages>
  <Words>17955</Words>
  <Characters>102348</Characters>
  <Application>Microsoft Office Word</Application>
  <DocSecurity>0</DocSecurity>
  <Lines>852</Lines>
  <Paragraphs>240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120063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12</cp:revision>
  <cp:lastPrinted>2013-04-17T14:02:00Z</cp:lastPrinted>
  <dcterms:created xsi:type="dcterms:W3CDTF">2014-10-24T05:58:00Z</dcterms:created>
  <dcterms:modified xsi:type="dcterms:W3CDTF">2014-11-05T13:35:00Z</dcterms:modified>
</cp:coreProperties>
</file>