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</w:rPr>
      </w:pPr>
    </w:p>
    <w:p w:rsidR="00C11E64" w:rsidRDefault="00C11E64" w:rsidP="00E94F60">
      <w:pPr>
        <w:jc w:val="center"/>
        <w:rPr>
          <w:b/>
          <w:bCs/>
          <w:sz w:val="28"/>
          <w:szCs w:val="28"/>
        </w:rPr>
      </w:pPr>
    </w:p>
    <w:p w:rsidR="00C11E64" w:rsidRPr="00C11E64" w:rsidRDefault="00C11E64" w:rsidP="00E94F60">
      <w:pPr>
        <w:jc w:val="center"/>
        <w:rPr>
          <w:b/>
          <w:bCs/>
          <w:sz w:val="28"/>
          <w:szCs w:val="28"/>
        </w:rPr>
      </w:pPr>
    </w:p>
    <w:p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232344">
        <w:rPr>
          <w:b/>
          <w:bCs/>
          <w:sz w:val="28"/>
          <w:szCs w:val="28"/>
          <w:lang w:val="ru-RU"/>
        </w:rPr>
        <w:t>16-Т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232344" w:rsidRPr="00232344">
        <w:rPr>
          <w:b/>
          <w:bCs/>
          <w:sz w:val="28"/>
          <w:szCs w:val="28"/>
          <w:lang w:val="ru-RU"/>
        </w:rPr>
        <w:t>2</w:t>
      </w:r>
      <w:r w:rsidR="00232344" w:rsidRPr="00396E13">
        <w:rPr>
          <w:b/>
          <w:bCs/>
          <w:sz w:val="28"/>
          <w:szCs w:val="28"/>
          <w:lang w:val="ru-RU"/>
        </w:rPr>
        <w:t>8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232344" w:rsidRPr="00396E13">
        <w:rPr>
          <w:b/>
          <w:bCs/>
          <w:sz w:val="28"/>
          <w:szCs w:val="28"/>
          <w:lang w:val="ru-RU"/>
        </w:rPr>
        <w:t>10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AF5193" w:rsidRDefault="001B0A32" w:rsidP="00117148">
      <w:pPr>
        <w:jc w:val="center"/>
        <w:rPr>
          <w:rFonts w:eastAsia="Calibri"/>
          <w:sz w:val="28"/>
          <w:szCs w:val="28"/>
          <w:lang w:val="ru-RU"/>
        </w:rPr>
      </w:pPr>
      <w:r w:rsidRPr="00AF5193">
        <w:rPr>
          <w:rFonts w:eastAsia="Calibri"/>
          <w:sz w:val="28"/>
          <w:szCs w:val="28"/>
          <w:lang w:val="ru-RU"/>
        </w:rPr>
        <w:t xml:space="preserve">на </w:t>
      </w:r>
      <w:r w:rsidR="00EC242A" w:rsidRPr="00AF5193">
        <w:rPr>
          <w:rFonts w:eastAsia="Calibri"/>
          <w:sz w:val="28"/>
          <w:szCs w:val="28"/>
          <w:lang w:val="ru-RU"/>
        </w:rPr>
        <w:t xml:space="preserve">выполнение </w:t>
      </w:r>
      <w:r w:rsidR="00117148" w:rsidRPr="00117148">
        <w:rPr>
          <w:rFonts w:eastAsia="Calibri"/>
          <w:sz w:val="28"/>
          <w:szCs w:val="28"/>
          <w:lang w:val="ru-RU"/>
        </w:rPr>
        <w:t>работ по вывозу и размещению на полигоне излишков грунта, полученного при проведении земляных работ на объектах ИЦ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lastRenderedPageBreak/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AF5193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AF5193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AF5193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доб. 23-04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7D52D7" w:rsidRDefault="008A035C" w:rsidP="00AF5193">
      <w:pPr>
        <w:ind w:left="426"/>
        <w:jc w:val="both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выполнение </w:t>
      </w:r>
      <w:r w:rsidR="007D52D7" w:rsidRPr="00117148">
        <w:rPr>
          <w:rFonts w:eastAsia="Calibri"/>
          <w:sz w:val="28"/>
          <w:szCs w:val="28"/>
          <w:lang w:val="ru-RU"/>
        </w:rPr>
        <w:t>работ по вывозу и размещению на полигоне излишков грунта, полученного при проведении земляных работ на объектах ИЦ «Сколково»</w:t>
      </w:r>
      <w:r>
        <w:rPr>
          <w:rFonts w:eastAsia="Calibri"/>
          <w:sz w:val="28"/>
          <w:szCs w:val="28"/>
          <w:lang w:val="ru-RU"/>
        </w:rPr>
        <w:t>.</w:t>
      </w:r>
      <w:r w:rsidR="007D52D7" w:rsidRPr="007D52D7">
        <w:rPr>
          <w:rFonts w:eastAsia="Calibri"/>
          <w:sz w:val="28"/>
          <w:szCs w:val="28"/>
          <w:lang w:val="ru-RU"/>
        </w:rPr>
        <w:t xml:space="preserve"> </w:t>
      </w:r>
      <w:proofErr w:type="gramStart"/>
      <w:r w:rsidR="00C33DA3">
        <w:rPr>
          <w:rFonts w:eastAsia="Calibri"/>
          <w:sz w:val="28"/>
          <w:szCs w:val="28"/>
          <w:lang w:val="ru-RU"/>
        </w:rPr>
        <w:t>В</w:t>
      </w:r>
      <w:r w:rsidR="007D52D7" w:rsidRPr="007D52D7">
        <w:rPr>
          <w:rFonts w:eastAsia="Calibri"/>
          <w:sz w:val="28"/>
          <w:szCs w:val="28"/>
          <w:lang w:val="ru-RU"/>
        </w:rPr>
        <w:t>ывозу подлежит излишний грунт объемом  308 610 м3 (из отвалов складированного грунта № 1,3,5,8,18,22,23,26,27,28,29,30,31,32,33</w:t>
      </w:r>
      <w:r w:rsidR="00C33DA3">
        <w:rPr>
          <w:rFonts w:eastAsia="Calibri"/>
          <w:sz w:val="28"/>
          <w:szCs w:val="28"/>
          <w:lang w:val="ru-RU"/>
        </w:rPr>
        <w:t>.</w:t>
      </w:r>
      <w:proofErr w:type="gramEnd"/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7D52D7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2D7">
        <w:rPr>
          <w:rFonts w:ascii="Times New Roman" w:eastAsia="Calibri" w:hAnsi="Times New Roman" w:cs="Times New Roman"/>
          <w:sz w:val="28"/>
          <w:szCs w:val="28"/>
        </w:rPr>
        <w:t>150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Pr="007D52D7">
        <w:rPr>
          <w:rFonts w:ascii="Times New Roman" w:eastAsia="Calibri" w:hAnsi="Times New Roman" w:cs="Times New Roman"/>
          <w:sz w:val="28"/>
          <w:szCs w:val="28"/>
        </w:rPr>
        <w:t>581 900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Сто пятьдесят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пятьсот </w:t>
      </w:r>
      <w:r>
        <w:rPr>
          <w:rFonts w:ascii="Times New Roman" w:eastAsia="Calibri" w:hAnsi="Times New Roman" w:cs="Times New Roman"/>
          <w:sz w:val="28"/>
          <w:szCs w:val="28"/>
        </w:rPr>
        <w:t>восемьдесят</w:t>
      </w:r>
      <w:r w:rsidR="008A03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одна</w:t>
      </w:r>
      <w:r w:rsidR="001B0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F5193">
        <w:rPr>
          <w:rFonts w:ascii="Times New Roman" w:eastAsia="Calibri" w:hAnsi="Times New Roman" w:cs="Times New Roman"/>
          <w:sz w:val="28"/>
          <w:szCs w:val="28"/>
        </w:rPr>
        <w:t xml:space="preserve">девятьсот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41A4F" w:rsidRDefault="00D764BA" w:rsidP="00741A4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741A4F" w:rsidRPr="00741A4F" w:rsidRDefault="00AF5193" w:rsidP="00741A4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741A4F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7D52D7" w:rsidRPr="00741A4F">
        <w:rPr>
          <w:rFonts w:ascii="Times New Roman" w:hAnsi="Times New Roman" w:cs="Times New Roman"/>
          <w:sz w:val="28"/>
          <w:szCs w:val="28"/>
        </w:rPr>
        <w:t>работ: до 31 декабря 2014 г</w:t>
      </w:r>
      <w:r w:rsidR="00C33DA3" w:rsidRPr="00741A4F">
        <w:rPr>
          <w:rFonts w:ascii="Times New Roman" w:hAnsi="Times New Roman" w:cs="Times New Roman"/>
          <w:sz w:val="28"/>
          <w:szCs w:val="28"/>
        </w:rPr>
        <w:t>.</w:t>
      </w:r>
      <w:r w:rsidR="00741A4F" w:rsidRPr="00741A4F">
        <w:rPr>
          <w:rFonts w:ascii="Times New Roman" w:hAnsi="Times New Roman" w:cs="Times New Roman"/>
          <w:sz w:val="28"/>
          <w:szCs w:val="28"/>
        </w:rPr>
        <w:t xml:space="preserve"> Проектом Договора предусмотрена Статья о применении штрафных санкций к Подрядчику в случае задержки выполнения работ более чем на 30 (тридцать) календарных дней.</w:t>
      </w:r>
    </w:p>
    <w:p w:rsidR="00AF5193" w:rsidRPr="00741A4F" w:rsidRDefault="00AF5193" w:rsidP="00741A4F">
      <w:pPr>
        <w:tabs>
          <w:tab w:val="left" w:pos="1134"/>
        </w:tabs>
        <w:spacing w:before="120"/>
        <w:ind w:left="1560"/>
        <w:jc w:val="both"/>
        <w:rPr>
          <w:sz w:val="28"/>
          <w:szCs w:val="28"/>
          <w:lang w:val="ru-RU"/>
        </w:rPr>
      </w:pP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791167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телефону (495) </w:t>
      </w:r>
      <w:r w:rsidR="00791167"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956-00-33</w:t>
      </w:r>
      <w:r w:rsidRPr="0079116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96E1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32344" w:rsidRPr="00232344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32344">
        <w:rPr>
          <w:rFonts w:ascii="Times New Roman" w:hAnsi="Times New Roman" w:cs="Times New Roman"/>
          <w:color w:val="FF0000"/>
          <w:sz w:val="28"/>
          <w:szCs w:val="28"/>
        </w:rPr>
        <w:t>ноя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бря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32344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D52D7">
        <w:rPr>
          <w:rFonts w:ascii="Times New Roman" w:hAnsi="Times New Roman" w:cs="Times New Roman"/>
          <w:color w:val="FF0000"/>
          <w:sz w:val="28"/>
          <w:szCs w:val="28"/>
        </w:rPr>
        <w:t>но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>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32344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713" w:rsidRDefault="00D77713" w:rsidP="001C1B8B">
      <w:r>
        <w:separator/>
      </w:r>
    </w:p>
  </w:endnote>
  <w:endnote w:type="continuationSeparator" w:id="0">
    <w:p w:rsidR="00D77713" w:rsidRDefault="00D7771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713" w:rsidRDefault="00D77713" w:rsidP="001C1B8B">
      <w:r>
        <w:separator/>
      </w:r>
    </w:p>
  </w:footnote>
  <w:footnote w:type="continuationSeparator" w:id="0">
    <w:p w:rsidR="00D77713" w:rsidRDefault="00D7771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9"/>
  </w:num>
  <w:num w:numId="12">
    <w:abstractNumId w:val="10"/>
  </w:num>
  <w:num w:numId="13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2344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15BDD"/>
    <w:rsid w:val="00315F9F"/>
    <w:rsid w:val="00316071"/>
    <w:rsid w:val="003165C8"/>
    <w:rsid w:val="00316FBD"/>
    <w:rsid w:val="003226EF"/>
    <w:rsid w:val="00324DA6"/>
    <w:rsid w:val="00334D36"/>
    <w:rsid w:val="0033575F"/>
    <w:rsid w:val="00340EA9"/>
    <w:rsid w:val="00342E40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96E13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6B0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1A4F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3E97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1E64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77713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024F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8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A5B05-1ECD-4243-ADAF-26B8D7C33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4847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2014-09-29T12:30:00Z</cp:lastPrinted>
  <dcterms:created xsi:type="dcterms:W3CDTF">2014-10-21T14:12:00Z</dcterms:created>
  <dcterms:modified xsi:type="dcterms:W3CDTF">2014-10-28T14:46:00Z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