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92F" w:rsidRPr="00541F79" w:rsidRDefault="0092792F" w:rsidP="00541F79">
      <w:pPr>
        <w:ind w:firstLine="709"/>
        <w:jc w:val="right"/>
        <w:rPr>
          <w:rFonts w:eastAsia="Times New Roman"/>
          <w:bCs/>
          <w:sz w:val="24"/>
          <w:szCs w:val="24"/>
        </w:rPr>
      </w:pPr>
      <w:r w:rsidRPr="00541F79">
        <w:rPr>
          <w:rFonts w:eastAsia="Times New Roman"/>
          <w:bCs/>
          <w:sz w:val="24"/>
          <w:szCs w:val="24"/>
        </w:rPr>
        <w:t xml:space="preserve">Приложение №1 </w:t>
      </w:r>
    </w:p>
    <w:p w:rsidR="0092792F" w:rsidRPr="00541F79" w:rsidRDefault="008C0D6B" w:rsidP="00541F79">
      <w:pPr>
        <w:ind w:firstLine="709"/>
        <w:jc w:val="right"/>
        <w:rPr>
          <w:rFonts w:eastAsia="Times New Roman"/>
          <w:bCs/>
          <w:sz w:val="24"/>
          <w:szCs w:val="24"/>
        </w:rPr>
      </w:pPr>
      <w:r w:rsidRPr="00541F79">
        <w:rPr>
          <w:rFonts w:eastAsia="Times New Roman"/>
          <w:bCs/>
          <w:sz w:val="24"/>
          <w:szCs w:val="24"/>
        </w:rPr>
        <w:t xml:space="preserve">к </w:t>
      </w:r>
      <w:r w:rsidR="0092792F" w:rsidRPr="00541F79">
        <w:rPr>
          <w:rFonts w:eastAsia="Times New Roman"/>
          <w:bCs/>
          <w:sz w:val="24"/>
          <w:szCs w:val="24"/>
        </w:rPr>
        <w:t>Извещению №</w:t>
      </w:r>
      <w:r w:rsidR="00B963BE">
        <w:rPr>
          <w:rFonts w:eastAsia="Times New Roman"/>
          <w:bCs/>
          <w:sz w:val="24"/>
          <w:szCs w:val="24"/>
        </w:rPr>
        <w:t xml:space="preserve">14-50104/264 </w:t>
      </w:r>
      <w:r w:rsidR="00522486">
        <w:rPr>
          <w:rFonts w:eastAsia="Times New Roman"/>
          <w:bCs/>
          <w:sz w:val="24"/>
          <w:szCs w:val="24"/>
        </w:rPr>
        <w:t xml:space="preserve">от </w:t>
      </w:r>
      <w:r w:rsidR="00B963BE">
        <w:rPr>
          <w:rFonts w:eastAsia="Times New Roman"/>
          <w:bCs/>
          <w:sz w:val="24"/>
          <w:szCs w:val="24"/>
        </w:rPr>
        <w:t>27</w:t>
      </w:r>
      <w:r w:rsidR="00522486">
        <w:rPr>
          <w:rFonts w:eastAsia="Times New Roman"/>
          <w:bCs/>
          <w:sz w:val="24"/>
          <w:szCs w:val="24"/>
        </w:rPr>
        <w:t>.10.2014 г.</w:t>
      </w:r>
      <w:bookmarkStart w:id="0" w:name="_GoBack"/>
      <w:bookmarkEnd w:id="0"/>
    </w:p>
    <w:p w:rsidR="00232FB2" w:rsidRPr="00541F79" w:rsidRDefault="00232FB2" w:rsidP="00541F79">
      <w:pPr>
        <w:pStyle w:val="a9"/>
        <w:ind w:firstLine="709"/>
        <w:jc w:val="both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64EAF" w:rsidRPr="00541F79" w:rsidRDefault="00664EAF" w:rsidP="00541F79">
      <w:pPr>
        <w:ind w:firstLine="709"/>
        <w:jc w:val="center"/>
        <w:rPr>
          <w:color w:val="000000"/>
          <w:sz w:val="24"/>
          <w:szCs w:val="24"/>
        </w:rPr>
      </w:pPr>
      <w:bookmarkStart w:id="1" w:name="_Toc341885286"/>
      <w:r w:rsidRPr="00541F79">
        <w:rPr>
          <w:b/>
          <w:sz w:val="24"/>
          <w:szCs w:val="24"/>
        </w:rPr>
        <w:t>Техническое задание на проведение Процедуры закупки.</w:t>
      </w:r>
    </w:p>
    <w:p w:rsidR="00664EAF" w:rsidRPr="00541F79" w:rsidRDefault="00664EAF" w:rsidP="00541F79">
      <w:pPr>
        <w:ind w:firstLine="709"/>
        <w:jc w:val="both"/>
        <w:rPr>
          <w:color w:val="000000"/>
          <w:sz w:val="24"/>
          <w:szCs w:val="24"/>
        </w:rPr>
      </w:pPr>
    </w:p>
    <w:p w:rsidR="00664EAF" w:rsidRPr="00541F79" w:rsidRDefault="00664EAF" w:rsidP="00541F79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541F79">
        <w:rPr>
          <w:b/>
          <w:color w:val="000000"/>
          <w:sz w:val="24"/>
          <w:szCs w:val="24"/>
        </w:rPr>
        <w:t>Перечень, наименование и объемы услуг, являющихся предметом закупки:</w:t>
      </w:r>
    </w:p>
    <w:p w:rsidR="006737D1" w:rsidRPr="00541F79" w:rsidRDefault="005D2B51" w:rsidP="00541F79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541F79">
        <w:rPr>
          <w:sz w:val="24"/>
          <w:szCs w:val="24"/>
        </w:rPr>
        <w:t>Исполнитель принимает на себя обязательства по оказанию Заказчику услуг по экспресс – доставке отправлений, согласно заявкам Заказчика.</w:t>
      </w:r>
    </w:p>
    <w:bookmarkEnd w:id="1"/>
    <w:p w:rsidR="00232FB2" w:rsidRPr="00541F79" w:rsidRDefault="00232FB2" w:rsidP="00541F79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541F79">
        <w:rPr>
          <w:b/>
          <w:color w:val="000000"/>
          <w:sz w:val="24"/>
          <w:szCs w:val="24"/>
        </w:rPr>
        <w:t>Требования к услугам:</w:t>
      </w:r>
    </w:p>
    <w:p w:rsidR="005D2B51" w:rsidRPr="00541F79" w:rsidRDefault="005D2B51" w:rsidP="006851D7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541F79">
        <w:rPr>
          <w:sz w:val="24"/>
          <w:szCs w:val="24"/>
        </w:rPr>
        <w:t xml:space="preserve">Цена оказания услуг должна включать в себя все затраты по транспортировке отправлений, погрузке, разгрузке, стоимости упаковочного материала, маркировке, расходы по хранению, рискам, все налоги (в том числе НДС) и пошлины, выплаченные и/или подлежащие выплате, а также другие обязательные сборы и платежи. </w:t>
      </w:r>
    </w:p>
    <w:p w:rsidR="005D2B51" w:rsidRDefault="005D2B51" w:rsidP="006851D7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541F79">
        <w:rPr>
          <w:sz w:val="24"/>
          <w:szCs w:val="24"/>
        </w:rPr>
        <w:t xml:space="preserve">Приём заявок должен осуществляться офисами Исполнителя минимум пять дней в неделю: с понедельника по пятницу с 9-00 до 17-00. </w:t>
      </w:r>
    </w:p>
    <w:p w:rsidR="0005760B" w:rsidRPr="00FD790E" w:rsidRDefault="0005760B" w:rsidP="0005760B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FD790E">
        <w:rPr>
          <w:sz w:val="24"/>
          <w:szCs w:val="24"/>
        </w:rPr>
        <w:t xml:space="preserve">Доставка экспресс отправлений должна занимать не более 1 рабочего дня для отправлений по Москве и по Московской области и не более 3 рабочих дней для отправлений по России и международных отправлений, с момента передачи отправления Заказчиком Исполнителю. </w:t>
      </w:r>
    </w:p>
    <w:p w:rsidR="005D2B51" w:rsidRPr="00541F79" w:rsidRDefault="005D2B51" w:rsidP="006851D7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541F79">
        <w:rPr>
          <w:sz w:val="24"/>
          <w:szCs w:val="24"/>
        </w:rPr>
        <w:t xml:space="preserve">Приём заявок </w:t>
      </w:r>
      <w:r w:rsidR="00A564A9" w:rsidRPr="00541F79">
        <w:rPr>
          <w:sz w:val="24"/>
          <w:szCs w:val="24"/>
        </w:rPr>
        <w:t>должен осуществлятьс</w:t>
      </w:r>
      <w:r w:rsidRPr="00541F79">
        <w:rPr>
          <w:sz w:val="24"/>
          <w:szCs w:val="24"/>
        </w:rPr>
        <w:t xml:space="preserve">я службой сервиса Исполнителя в телефонном режиме или по электронной почте, </w:t>
      </w:r>
      <w:r w:rsidR="00B93BA8">
        <w:rPr>
          <w:sz w:val="24"/>
          <w:szCs w:val="24"/>
        </w:rPr>
        <w:t>на официальном сайте Исполнителя (в случае наличия такой возможности)</w:t>
      </w:r>
      <w:r w:rsidR="00F633BF">
        <w:rPr>
          <w:sz w:val="24"/>
          <w:szCs w:val="24"/>
        </w:rPr>
        <w:t xml:space="preserve"> </w:t>
      </w:r>
      <w:r w:rsidRPr="00541F79">
        <w:rPr>
          <w:sz w:val="24"/>
          <w:szCs w:val="24"/>
        </w:rPr>
        <w:t xml:space="preserve">а также при непосредственном посещении Заказчиком (по выбору Заказчика). </w:t>
      </w:r>
    </w:p>
    <w:p w:rsidR="005D2B51" w:rsidRPr="00541F79" w:rsidRDefault="005D2B51" w:rsidP="006851D7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541F79">
        <w:rPr>
          <w:sz w:val="24"/>
          <w:szCs w:val="24"/>
        </w:rPr>
        <w:t xml:space="preserve">Передача отправлений сотруднику может происходить как по месту нахождения </w:t>
      </w:r>
      <w:r w:rsidR="00A564A9" w:rsidRPr="00541F79">
        <w:rPr>
          <w:sz w:val="24"/>
          <w:szCs w:val="24"/>
        </w:rPr>
        <w:t xml:space="preserve">Заказчика </w:t>
      </w:r>
      <w:r w:rsidRPr="00541F79">
        <w:rPr>
          <w:sz w:val="24"/>
          <w:szCs w:val="24"/>
        </w:rPr>
        <w:t>при выезде в адрес Заказчика курьера, так и при непосредственном посещении</w:t>
      </w:r>
      <w:r w:rsidR="00D611B9">
        <w:rPr>
          <w:sz w:val="24"/>
          <w:szCs w:val="24"/>
        </w:rPr>
        <w:t xml:space="preserve"> представителем </w:t>
      </w:r>
      <w:r w:rsidRPr="00541F79">
        <w:rPr>
          <w:sz w:val="24"/>
          <w:szCs w:val="24"/>
        </w:rPr>
        <w:t>Заказчик</w:t>
      </w:r>
      <w:r w:rsidR="00D611B9">
        <w:rPr>
          <w:sz w:val="24"/>
          <w:szCs w:val="24"/>
        </w:rPr>
        <w:t>а</w:t>
      </w:r>
      <w:r w:rsidRPr="00541F79">
        <w:rPr>
          <w:sz w:val="24"/>
          <w:szCs w:val="24"/>
        </w:rPr>
        <w:t xml:space="preserve"> офиса Исполнителя. </w:t>
      </w:r>
    </w:p>
    <w:p w:rsidR="005D2B51" w:rsidRPr="00541F79" w:rsidRDefault="005D2B51" w:rsidP="006851D7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541F79">
        <w:rPr>
          <w:sz w:val="24"/>
          <w:szCs w:val="24"/>
        </w:rPr>
        <w:t xml:space="preserve">Заказчик должен незамедлительно извещать </w:t>
      </w:r>
      <w:r w:rsidR="00311A25">
        <w:rPr>
          <w:sz w:val="24"/>
          <w:szCs w:val="24"/>
        </w:rPr>
        <w:t>Исполнителя</w:t>
      </w:r>
      <w:r w:rsidRPr="00541F79">
        <w:rPr>
          <w:sz w:val="24"/>
          <w:szCs w:val="24"/>
        </w:rPr>
        <w:t xml:space="preserve"> о любых изменениях в заявке. Изменения могут быть сделаны до конца рабочего дня, в который было принято отправление. </w:t>
      </w:r>
    </w:p>
    <w:p w:rsidR="00B57848" w:rsidRPr="00541F79" w:rsidRDefault="005D2B51" w:rsidP="006851D7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541F79">
        <w:rPr>
          <w:sz w:val="24"/>
          <w:szCs w:val="24"/>
        </w:rPr>
        <w:t>Исполнитель предоставляет Заказчику упаковочные материалы</w:t>
      </w:r>
      <w:r w:rsidR="00A564A9" w:rsidRPr="00541F79">
        <w:rPr>
          <w:sz w:val="24"/>
          <w:szCs w:val="24"/>
        </w:rPr>
        <w:t xml:space="preserve">, </w:t>
      </w:r>
      <w:r w:rsidRPr="00541F79">
        <w:rPr>
          <w:sz w:val="24"/>
          <w:szCs w:val="24"/>
        </w:rPr>
        <w:t>котор</w:t>
      </w:r>
      <w:r w:rsidR="00A564A9" w:rsidRPr="00541F79">
        <w:rPr>
          <w:sz w:val="24"/>
          <w:szCs w:val="24"/>
        </w:rPr>
        <w:t>ые</w:t>
      </w:r>
      <w:r w:rsidRPr="00541F79">
        <w:rPr>
          <w:sz w:val="24"/>
          <w:szCs w:val="24"/>
        </w:rPr>
        <w:t xml:space="preserve"> защища</w:t>
      </w:r>
      <w:r w:rsidR="00A564A9" w:rsidRPr="00541F79">
        <w:rPr>
          <w:sz w:val="24"/>
          <w:szCs w:val="24"/>
        </w:rPr>
        <w:t>ю</w:t>
      </w:r>
      <w:r w:rsidRPr="00541F79">
        <w:rPr>
          <w:sz w:val="24"/>
          <w:szCs w:val="24"/>
        </w:rPr>
        <w:t>т отправление от механического повреждения и изгибов</w:t>
      </w:r>
      <w:r w:rsidR="00A564A9" w:rsidRPr="00541F79">
        <w:rPr>
          <w:sz w:val="24"/>
          <w:szCs w:val="24"/>
        </w:rPr>
        <w:t xml:space="preserve">, </w:t>
      </w:r>
      <w:r w:rsidRPr="00541F79">
        <w:rPr>
          <w:sz w:val="24"/>
          <w:szCs w:val="24"/>
        </w:rPr>
        <w:t>промокания</w:t>
      </w:r>
      <w:r w:rsidR="00A564A9" w:rsidRPr="00541F79">
        <w:rPr>
          <w:sz w:val="24"/>
          <w:szCs w:val="24"/>
        </w:rPr>
        <w:t xml:space="preserve">, </w:t>
      </w:r>
      <w:r w:rsidRPr="00541F79">
        <w:rPr>
          <w:sz w:val="24"/>
          <w:szCs w:val="24"/>
        </w:rPr>
        <w:t>от несанкционированного вскрытия</w:t>
      </w:r>
    </w:p>
    <w:p w:rsidR="00B57848" w:rsidRPr="00541F79" w:rsidRDefault="00B57848" w:rsidP="006851D7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541F79">
        <w:rPr>
          <w:sz w:val="24"/>
          <w:szCs w:val="24"/>
        </w:rPr>
        <w:t>В случае необходимости в</w:t>
      </w:r>
      <w:r w:rsidR="005D2B51" w:rsidRPr="00541F79">
        <w:rPr>
          <w:sz w:val="24"/>
          <w:szCs w:val="24"/>
        </w:rPr>
        <w:t xml:space="preserve">звешивание и измерение габаритов отправления производится в присутствии Заказчика, без досмотра содержимого. </w:t>
      </w:r>
    </w:p>
    <w:p w:rsidR="005D2B51" w:rsidRPr="00541F79" w:rsidRDefault="005D2B51" w:rsidP="006851D7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541F79">
        <w:rPr>
          <w:sz w:val="24"/>
          <w:szCs w:val="24"/>
        </w:rPr>
        <w:t xml:space="preserve">Выбор маршрута следования отправления, способа и средств его перевозки является исключительной компетенцией Исполнителя. При доставке отправления Исполнитель имеет право привлекать третьих лиц, за действия которых Исполнитель несет ответственность как </w:t>
      </w:r>
      <w:proofErr w:type="gramStart"/>
      <w:r w:rsidRPr="00541F79">
        <w:rPr>
          <w:sz w:val="24"/>
          <w:szCs w:val="24"/>
        </w:rPr>
        <w:t>за</w:t>
      </w:r>
      <w:proofErr w:type="gramEnd"/>
      <w:r w:rsidRPr="00541F79">
        <w:rPr>
          <w:sz w:val="24"/>
          <w:szCs w:val="24"/>
        </w:rPr>
        <w:t xml:space="preserve"> свои собственные. Все расходы за оказанные услуги третьими лицами оплачивает Исполнитель.</w:t>
      </w:r>
    </w:p>
    <w:p w:rsidR="00B57848" w:rsidRPr="00541F79" w:rsidRDefault="005D2B51" w:rsidP="006851D7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541F79">
        <w:rPr>
          <w:sz w:val="24"/>
          <w:szCs w:val="24"/>
        </w:rPr>
        <w:t xml:space="preserve">Исполнитель производит обработку и пересылку отправлений Заказчика по назначению, в соответствии с данными Адресата (страна назначения, почтовый адрес, ФИО получателя или название организации, телефон), указанными Заказчиком на адресном бланке. </w:t>
      </w:r>
    </w:p>
    <w:p w:rsidR="00B57848" w:rsidRPr="00541F79" w:rsidRDefault="00B57848" w:rsidP="006851D7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541F79">
        <w:rPr>
          <w:sz w:val="24"/>
          <w:szCs w:val="24"/>
        </w:rPr>
        <w:t>Исполнитель в обязательном порядке</w:t>
      </w:r>
      <w:r w:rsidR="005D2B51" w:rsidRPr="00541F79">
        <w:rPr>
          <w:sz w:val="24"/>
          <w:szCs w:val="24"/>
        </w:rPr>
        <w:t xml:space="preserve"> предоставляет информацию о вручении отправления. </w:t>
      </w:r>
    </w:p>
    <w:p w:rsidR="00541F79" w:rsidRPr="00541F79" w:rsidRDefault="00541F79" w:rsidP="006851D7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541F79">
        <w:rPr>
          <w:sz w:val="24"/>
          <w:szCs w:val="24"/>
        </w:rPr>
        <w:t>Исполнитель должен г</w:t>
      </w:r>
      <w:r w:rsidR="005D2B51" w:rsidRPr="00541F79">
        <w:rPr>
          <w:sz w:val="24"/>
          <w:szCs w:val="24"/>
        </w:rPr>
        <w:t>арантир</w:t>
      </w:r>
      <w:r w:rsidRPr="00541F79">
        <w:rPr>
          <w:sz w:val="24"/>
          <w:szCs w:val="24"/>
        </w:rPr>
        <w:t>овать</w:t>
      </w:r>
      <w:r w:rsidR="005D2B51" w:rsidRPr="00541F79">
        <w:rPr>
          <w:sz w:val="24"/>
          <w:szCs w:val="24"/>
        </w:rPr>
        <w:t xml:space="preserve"> полную сохранность отправлений </w:t>
      </w:r>
    </w:p>
    <w:p w:rsidR="00232FB2" w:rsidRPr="00541F79" w:rsidRDefault="00232FB2" w:rsidP="00541F79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541F79">
        <w:rPr>
          <w:b/>
          <w:color w:val="000000"/>
          <w:sz w:val="24"/>
          <w:szCs w:val="24"/>
        </w:rPr>
        <w:t>Планируемые сроки оказания услуг</w:t>
      </w:r>
    </w:p>
    <w:p w:rsidR="00232FB2" w:rsidRPr="006851D7" w:rsidRDefault="00E84F97" w:rsidP="00541F79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6851D7">
        <w:rPr>
          <w:sz w:val="24"/>
          <w:szCs w:val="24"/>
        </w:rPr>
        <w:t>В течение 1 год</w:t>
      </w:r>
      <w:r w:rsidR="006851D7">
        <w:rPr>
          <w:sz w:val="24"/>
          <w:szCs w:val="24"/>
        </w:rPr>
        <w:t>а с момента заключения договора.</w:t>
      </w:r>
    </w:p>
    <w:p w:rsidR="00232FB2" w:rsidRPr="00541F79" w:rsidRDefault="00232FB2" w:rsidP="00541F79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541F79">
        <w:rPr>
          <w:b/>
          <w:color w:val="000000"/>
          <w:sz w:val="24"/>
          <w:szCs w:val="24"/>
        </w:rPr>
        <w:t>Требования к конфиденциальности</w:t>
      </w:r>
    </w:p>
    <w:p w:rsidR="00232FB2" w:rsidRPr="00541F79" w:rsidRDefault="00541F79" w:rsidP="00541F79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541F79">
        <w:rPr>
          <w:sz w:val="24"/>
          <w:szCs w:val="24"/>
        </w:rPr>
        <w:t>Исполнитель при осуществлении доставки отправлений, должен гарантировать тайну связи.</w:t>
      </w:r>
    </w:p>
    <w:p w:rsidR="001A020D" w:rsidRPr="00FD790E" w:rsidRDefault="00232FB2" w:rsidP="00541F79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FD790E">
        <w:rPr>
          <w:sz w:val="24"/>
          <w:szCs w:val="24"/>
        </w:rPr>
        <w:t xml:space="preserve">Любая информация, полученная сотрудниками Исполнителя в процессе их работы </w:t>
      </w:r>
      <w:r w:rsidR="00541F79" w:rsidRPr="00FD790E">
        <w:rPr>
          <w:sz w:val="24"/>
          <w:szCs w:val="24"/>
        </w:rPr>
        <w:t>об отправлениях Заказчика</w:t>
      </w:r>
      <w:r w:rsidRPr="00FD790E">
        <w:rPr>
          <w:sz w:val="24"/>
          <w:szCs w:val="24"/>
        </w:rPr>
        <w:t>, не подлежит разглашению.</w:t>
      </w:r>
    </w:p>
    <w:sectPr w:rsidR="001A020D" w:rsidRPr="00FD790E" w:rsidSect="00232FB2">
      <w:headerReference w:type="default" r:id="rId9"/>
      <w:headerReference w:type="first" r:id="rId10"/>
      <w:pgSz w:w="11906" w:h="16838"/>
      <w:pgMar w:top="1005" w:right="707" w:bottom="851" w:left="156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1C3" w:rsidRDefault="007671C3" w:rsidP="005946E0">
      <w:r>
        <w:separator/>
      </w:r>
    </w:p>
  </w:endnote>
  <w:endnote w:type="continuationSeparator" w:id="0">
    <w:p w:rsidR="007671C3" w:rsidRDefault="007671C3" w:rsidP="00594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Book Antiqu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1C3" w:rsidRDefault="007671C3" w:rsidP="005946E0">
      <w:r>
        <w:separator/>
      </w:r>
    </w:p>
  </w:footnote>
  <w:footnote w:type="continuationSeparator" w:id="0">
    <w:p w:rsidR="007671C3" w:rsidRDefault="007671C3" w:rsidP="005946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6E0" w:rsidRDefault="005946E0">
    <w:pPr>
      <w:pStyle w:val="a3"/>
    </w:pPr>
  </w:p>
  <w:p w:rsidR="005946E0" w:rsidRDefault="005946E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1C5D" w:rsidRDefault="009F1C5D" w:rsidP="009F1C5D">
    <w:pPr>
      <w:pStyle w:val="a3"/>
      <w:tabs>
        <w:tab w:val="clear" w:pos="9355"/>
        <w:tab w:val="right" w:pos="9781"/>
      </w:tabs>
      <w:ind w:left="-1276" w:right="-7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43DCB"/>
    <w:multiLevelType w:val="hybridMultilevel"/>
    <w:tmpl w:val="C3760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337704"/>
    <w:multiLevelType w:val="hybridMultilevel"/>
    <w:tmpl w:val="272E7F82"/>
    <w:lvl w:ilvl="0" w:tplc="22C64A76">
      <w:start w:val="1"/>
      <w:numFmt w:val="bullet"/>
      <w:lvlText w:val="-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3D72774A"/>
    <w:multiLevelType w:val="hybridMultilevel"/>
    <w:tmpl w:val="EAAC5EFA"/>
    <w:lvl w:ilvl="0" w:tplc="0419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6B9E506D"/>
    <w:multiLevelType w:val="multilevel"/>
    <w:tmpl w:val="6DD8958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76E74661"/>
    <w:multiLevelType w:val="multilevel"/>
    <w:tmpl w:val="E7AC31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7CBC795B"/>
    <w:multiLevelType w:val="hybridMultilevel"/>
    <w:tmpl w:val="BF0839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6E0"/>
    <w:rsid w:val="000067E5"/>
    <w:rsid w:val="00040E1A"/>
    <w:rsid w:val="000553D9"/>
    <w:rsid w:val="0005610F"/>
    <w:rsid w:val="0005760B"/>
    <w:rsid w:val="000631BF"/>
    <w:rsid w:val="000748E1"/>
    <w:rsid w:val="000818F1"/>
    <w:rsid w:val="00093FB2"/>
    <w:rsid w:val="000B0313"/>
    <w:rsid w:val="000B1230"/>
    <w:rsid w:val="000D6C66"/>
    <w:rsid w:val="000F1AA9"/>
    <w:rsid w:val="000F7959"/>
    <w:rsid w:val="00100A39"/>
    <w:rsid w:val="00101FB4"/>
    <w:rsid w:val="00135ACA"/>
    <w:rsid w:val="00142317"/>
    <w:rsid w:val="00147DA5"/>
    <w:rsid w:val="0018087A"/>
    <w:rsid w:val="001A020D"/>
    <w:rsid w:val="001A1B8E"/>
    <w:rsid w:val="001D0E19"/>
    <w:rsid w:val="001F2F4B"/>
    <w:rsid w:val="0021007D"/>
    <w:rsid w:val="00232FB2"/>
    <w:rsid w:val="00255504"/>
    <w:rsid w:val="00256355"/>
    <w:rsid w:val="002620BB"/>
    <w:rsid w:val="00264586"/>
    <w:rsid w:val="00264715"/>
    <w:rsid w:val="00290CAB"/>
    <w:rsid w:val="002926F2"/>
    <w:rsid w:val="002B268C"/>
    <w:rsid w:val="002E01EC"/>
    <w:rsid w:val="002E189F"/>
    <w:rsid w:val="002E1CFF"/>
    <w:rsid w:val="002F0A1D"/>
    <w:rsid w:val="00303AAE"/>
    <w:rsid w:val="00306227"/>
    <w:rsid w:val="00311A25"/>
    <w:rsid w:val="00317417"/>
    <w:rsid w:val="00343FC1"/>
    <w:rsid w:val="003654C1"/>
    <w:rsid w:val="00366D6E"/>
    <w:rsid w:val="003703DA"/>
    <w:rsid w:val="00387069"/>
    <w:rsid w:val="003A6205"/>
    <w:rsid w:val="003B0458"/>
    <w:rsid w:val="003C6F60"/>
    <w:rsid w:val="003D0FDA"/>
    <w:rsid w:val="003D1733"/>
    <w:rsid w:val="003D7072"/>
    <w:rsid w:val="00412619"/>
    <w:rsid w:val="004133E1"/>
    <w:rsid w:val="00420423"/>
    <w:rsid w:val="004329B3"/>
    <w:rsid w:val="0044443D"/>
    <w:rsid w:val="00445586"/>
    <w:rsid w:val="00451D07"/>
    <w:rsid w:val="004867C1"/>
    <w:rsid w:val="004965D9"/>
    <w:rsid w:val="004A55BE"/>
    <w:rsid w:val="004A75AA"/>
    <w:rsid w:val="004B29D3"/>
    <w:rsid w:val="004C63AE"/>
    <w:rsid w:val="004F533A"/>
    <w:rsid w:val="00507B7B"/>
    <w:rsid w:val="00510DAF"/>
    <w:rsid w:val="00522486"/>
    <w:rsid w:val="00541F79"/>
    <w:rsid w:val="00544B09"/>
    <w:rsid w:val="00545184"/>
    <w:rsid w:val="005946E0"/>
    <w:rsid w:val="005A6BBB"/>
    <w:rsid w:val="005D2B51"/>
    <w:rsid w:val="00604CCA"/>
    <w:rsid w:val="00623425"/>
    <w:rsid w:val="0065134B"/>
    <w:rsid w:val="00660406"/>
    <w:rsid w:val="006612CF"/>
    <w:rsid w:val="00661300"/>
    <w:rsid w:val="00664EAF"/>
    <w:rsid w:val="006737D1"/>
    <w:rsid w:val="00677C6D"/>
    <w:rsid w:val="006851D7"/>
    <w:rsid w:val="006B5113"/>
    <w:rsid w:val="006C115E"/>
    <w:rsid w:val="006C68E8"/>
    <w:rsid w:val="006D1C57"/>
    <w:rsid w:val="006E1695"/>
    <w:rsid w:val="006E420B"/>
    <w:rsid w:val="006F0296"/>
    <w:rsid w:val="007309FA"/>
    <w:rsid w:val="00736847"/>
    <w:rsid w:val="00740996"/>
    <w:rsid w:val="00753E19"/>
    <w:rsid w:val="007671C3"/>
    <w:rsid w:val="007705D8"/>
    <w:rsid w:val="007706DB"/>
    <w:rsid w:val="00776B79"/>
    <w:rsid w:val="0078034A"/>
    <w:rsid w:val="007C7C3C"/>
    <w:rsid w:val="007F343C"/>
    <w:rsid w:val="008004CF"/>
    <w:rsid w:val="00806BEF"/>
    <w:rsid w:val="00825015"/>
    <w:rsid w:val="008278D5"/>
    <w:rsid w:val="00832CD6"/>
    <w:rsid w:val="00861615"/>
    <w:rsid w:val="00867F13"/>
    <w:rsid w:val="008A2A3B"/>
    <w:rsid w:val="008A325B"/>
    <w:rsid w:val="008C0D6B"/>
    <w:rsid w:val="008C4318"/>
    <w:rsid w:val="008C7461"/>
    <w:rsid w:val="008F087D"/>
    <w:rsid w:val="008F4BB1"/>
    <w:rsid w:val="0091411D"/>
    <w:rsid w:val="0092142B"/>
    <w:rsid w:val="00921CC7"/>
    <w:rsid w:val="0092792F"/>
    <w:rsid w:val="009356B1"/>
    <w:rsid w:val="0094102F"/>
    <w:rsid w:val="00944484"/>
    <w:rsid w:val="0097081C"/>
    <w:rsid w:val="009A11DF"/>
    <w:rsid w:val="009E1C7A"/>
    <w:rsid w:val="009E35DE"/>
    <w:rsid w:val="009E40E3"/>
    <w:rsid w:val="009F1C5D"/>
    <w:rsid w:val="009F3C95"/>
    <w:rsid w:val="00A063E8"/>
    <w:rsid w:val="00A16985"/>
    <w:rsid w:val="00A226AB"/>
    <w:rsid w:val="00A31EA8"/>
    <w:rsid w:val="00A32A60"/>
    <w:rsid w:val="00A425C1"/>
    <w:rsid w:val="00A468D2"/>
    <w:rsid w:val="00A50A71"/>
    <w:rsid w:val="00A51B98"/>
    <w:rsid w:val="00A564A9"/>
    <w:rsid w:val="00A60D3D"/>
    <w:rsid w:val="00A70C2B"/>
    <w:rsid w:val="00AC5FEE"/>
    <w:rsid w:val="00AD496A"/>
    <w:rsid w:val="00AE3459"/>
    <w:rsid w:val="00AE3D56"/>
    <w:rsid w:val="00B00F3D"/>
    <w:rsid w:val="00B12D2F"/>
    <w:rsid w:val="00B17962"/>
    <w:rsid w:val="00B27AAE"/>
    <w:rsid w:val="00B33D46"/>
    <w:rsid w:val="00B453B5"/>
    <w:rsid w:val="00B57848"/>
    <w:rsid w:val="00B93BA8"/>
    <w:rsid w:val="00B963BE"/>
    <w:rsid w:val="00BA4E60"/>
    <w:rsid w:val="00BB6BC6"/>
    <w:rsid w:val="00BB6FA8"/>
    <w:rsid w:val="00BC6E83"/>
    <w:rsid w:val="00BF05BD"/>
    <w:rsid w:val="00BF1F44"/>
    <w:rsid w:val="00C073CF"/>
    <w:rsid w:val="00C370C4"/>
    <w:rsid w:val="00C41FF8"/>
    <w:rsid w:val="00C81748"/>
    <w:rsid w:val="00C90742"/>
    <w:rsid w:val="00C94A0B"/>
    <w:rsid w:val="00C9791F"/>
    <w:rsid w:val="00CB404C"/>
    <w:rsid w:val="00CB5D51"/>
    <w:rsid w:val="00CD6600"/>
    <w:rsid w:val="00CF5304"/>
    <w:rsid w:val="00D12D34"/>
    <w:rsid w:val="00D611B9"/>
    <w:rsid w:val="00D62F0D"/>
    <w:rsid w:val="00D63863"/>
    <w:rsid w:val="00D67604"/>
    <w:rsid w:val="00D80CB4"/>
    <w:rsid w:val="00D8742D"/>
    <w:rsid w:val="00DA304E"/>
    <w:rsid w:val="00DA5D35"/>
    <w:rsid w:val="00DB041A"/>
    <w:rsid w:val="00DD02A3"/>
    <w:rsid w:val="00DF5B59"/>
    <w:rsid w:val="00E03C8B"/>
    <w:rsid w:val="00E040E9"/>
    <w:rsid w:val="00E34D8A"/>
    <w:rsid w:val="00E45927"/>
    <w:rsid w:val="00E60E6E"/>
    <w:rsid w:val="00E84F97"/>
    <w:rsid w:val="00E914B3"/>
    <w:rsid w:val="00E91D3A"/>
    <w:rsid w:val="00E94998"/>
    <w:rsid w:val="00EA0074"/>
    <w:rsid w:val="00EE3435"/>
    <w:rsid w:val="00F006D6"/>
    <w:rsid w:val="00F12779"/>
    <w:rsid w:val="00F3537F"/>
    <w:rsid w:val="00F36938"/>
    <w:rsid w:val="00F36B73"/>
    <w:rsid w:val="00F633BF"/>
    <w:rsid w:val="00F647EF"/>
    <w:rsid w:val="00F71C71"/>
    <w:rsid w:val="00F75783"/>
    <w:rsid w:val="00F80580"/>
    <w:rsid w:val="00FA0076"/>
    <w:rsid w:val="00FC723A"/>
    <w:rsid w:val="00FD790E"/>
    <w:rsid w:val="00FE1B5B"/>
    <w:rsid w:val="00FF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B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rsid w:val="005946E0"/>
  </w:style>
  <w:style w:type="paragraph" w:styleId="a5">
    <w:name w:val="footer"/>
    <w:basedOn w:val="a"/>
    <w:link w:val="a6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946E0"/>
  </w:style>
  <w:style w:type="paragraph" w:styleId="a7">
    <w:name w:val="Balloon Text"/>
    <w:basedOn w:val="a"/>
    <w:link w:val="a8"/>
    <w:uiPriority w:val="99"/>
    <w:semiHidden/>
    <w:unhideWhenUsed/>
    <w:rsid w:val="005946E0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5946E0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25015"/>
    <w:pPr>
      <w:spacing w:after="0" w:line="240" w:lineRule="auto"/>
    </w:pPr>
  </w:style>
  <w:style w:type="character" w:styleId="aa">
    <w:name w:val="annotation reference"/>
    <w:basedOn w:val="a0"/>
    <w:uiPriority w:val="99"/>
    <w:semiHidden/>
    <w:unhideWhenUsed/>
    <w:rsid w:val="00D12D3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D12D34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D12D34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12D34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D12D34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character" w:styleId="af">
    <w:name w:val="Hyperlink"/>
    <w:basedOn w:val="a0"/>
    <w:uiPriority w:val="99"/>
    <w:unhideWhenUsed/>
    <w:rsid w:val="001A020D"/>
    <w:rPr>
      <w:color w:val="0000FF" w:themeColor="hyperlink"/>
      <w:u w:val="single"/>
    </w:rPr>
  </w:style>
  <w:style w:type="paragraph" w:styleId="af0">
    <w:name w:val="Normal (Web)"/>
    <w:basedOn w:val="a"/>
    <w:uiPriority w:val="99"/>
    <w:semiHidden/>
    <w:unhideWhenUsed/>
    <w:rsid w:val="001A020D"/>
    <w:pPr>
      <w:spacing w:before="100" w:beforeAutospacing="1" w:after="100" w:afterAutospacing="1"/>
      <w:jc w:val="both"/>
    </w:pPr>
    <w:rPr>
      <w:rFonts w:ascii="Verdana" w:eastAsia="Times New Roman" w:hAnsi="Verdana"/>
      <w:color w:val="555555"/>
      <w:sz w:val="18"/>
      <w:szCs w:val="18"/>
    </w:rPr>
  </w:style>
  <w:style w:type="paragraph" w:styleId="af1">
    <w:name w:val="List Paragraph"/>
    <w:basedOn w:val="a"/>
    <w:uiPriority w:val="34"/>
    <w:qFormat/>
    <w:rsid w:val="00CF53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B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rsid w:val="005946E0"/>
  </w:style>
  <w:style w:type="paragraph" w:styleId="a5">
    <w:name w:val="footer"/>
    <w:basedOn w:val="a"/>
    <w:link w:val="a6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946E0"/>
  </w:style>
  <w:style w:type="paragraph" w:styleId="a7">
    <w:name w:val="Balloon Text"/>
    <w:basedOn w:val="a"/>
    <w:link w:val="a8"/>
    <w:uiPriority w:val="99"/>
    <w:semiHidden/>
    <w:unhideWhenUsed/>
    <w:rsid w:val="005946E0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5946E0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25015"/>
    <w:pPr>
      <w:spacing w:after="0" w:line="240" w:lineRule="auto"/>
    </w:pPr>
  </w:style>
  <w:style w:type="character" w:styleId="aa">
    <w:name w:val="annotation reference"/>
    <w:basedOn w:val="a0"/>
    <w:uiPriority w:val="99"/>
    <w:semiHidden/>
    <w:unhideWhenUsed/>
    <w:rsid w:val="00D12D3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D12D34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D12D34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12D34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D12D34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character" w:styleId="af">
    <w:name w:val="Hyperlink"/>
    <w:basedOn w:val="a0"/>
    <w:uiPriority w:val="99"/>
    <w:unhideWhenUsed/>
    <w:rsid w:val="001A020D"/>
    <w:rPr>
      <w:color w:val="0000FF" w:themeColor="hyperlink"/>
      <w:u w:val="single"/>
    </w:rPr>
  </w:style>
  <w:style w:type="paragraph" w:styleId="af0">
    <w:name w:val="Normal (Web)"/>
    <w:basedOn w:val="a"/>
    <w:uiPriority w:val="99"/>
    <w:semiHidden/>
    <w:unhideWhenUsed/>
    <w:rsid w:val="001A020D"/>
    <w:pPr>
      <w:spacing w:before="100" w:beforeAutospacing="1" w:after="100" w:afterAutospacing="1"/>
      <w:jc w:val="both"/>
    </w:pPr>
    <w:rPr>
      <w:rFonts w:ascii="Verdana" w:eastAsia="Times New Roman" w:hAnsi="Verdana"/>
      <w:color w:val="555555"/>
      <w:sz w:val="18"/>
      <w:szCs w:val="18"/>
    </w:rPr>
  </w:style>
  <w:style w:type="paragraph" w:styleId="af1">
    <w:name w:val="List Paragraph"/>
    <w:basedOn w:val="a"/>
    <w:uiPriority w:val="34"/>
    <w:qFormat/>
    <w:rsid w:val="00CF53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65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8A7062-1670-40B9-8DFA-22FE20CBE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Klimova Natalya</dc:creator>
  <cp:lastModifiedBy>Vlasenko Marina</cp:lastModifiedBy>
  <cp:revision>4</cp:revision>
  <cp:lastPrinted>2014-10-02T12:56:00Z</cp:lastPrinted>
  <dcterms:created xsi:type="dcterms:W3CDTF">2014-10-23T12:32:00Z</dcterms:created>
  <dcterms:modified xsi:type="dcterms:W3CDTF">2014-10-28T09:57:00Z</dcterms:modified>
</cp:coreProperties>
</file>