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0207" w:type="dxa"/>
        <w:tblInd w:w="-743" w:type="dxa"/>
        <w:tblLayout w:type="fixed"/>
        <w:tblLook w:val="04A0" w:firstRow="1" w:lastRow="0" w:firstColumn="1" w:lastColumn="0" w:noHBand="0" w:noVBand="1"/>
      </w:tblPr>
      <w:tblGrid>
        <w:gridCol w:w="10207"/>
      </w:tblGrid>
      <w:tr w:rsidR="00960A2E" w:rsidRPr="006B47AD" w:rsidTr="0061260F">
        <w:tc>
          <w:tcPr>
            <w:tcW w:w="10207" w:type="dxa"/>
          </w:tcPr>
          <w:p w:rsidR="00960A2E" w:rsidRPr="005C2125" w:rsidRDefault="00960A2E" w:rsidP="0081712C">
            <w:pPr>
              <w:pStyle w:val="Bodytext20"/>
              <w:shd w:val="clear" w:color="auto" w:fill="auto"/>
              <w:tabs>
                <w:tab w:val="left" w:pos="1134"/>
              </w:tabs>
              <w:spacing w:after="0" w:line="240" w:lineRule="auto"/>
              <w:ind w:left="176" w:firstLine="283"/>
              <w:jc w:val="center"/>
              <w:rPr>
                <w:sz w:val="24"/>
                <w:szCs w:val="24"/>
              </w:rPr>
            </w:pPr>
            <w:r w:rsidRPr="005C2125">
              <w:rPr>
                <w:rStyle w:val="RU0"/>
              </w:rPr>
              <w:t>ДОГОВОР ПОДРЯДА</w:t>
            </w:r>
            <w:r w:rsidRPr="005C2125">
              <w:rPr>
                <w:rStyle w:val="Bodytext2Spacing2pt"/>
                <w:b/>
                <w:bCs/>
                <w:sz w:val="24"/>
                <w:szCs w:val="24"/>
                <w:lang w:val="ru-RU" w:eastAsia="ru-RU" w:bidi="ru-RU"/>
              </w:rPr>
              <w:t xml:space="preserve"> № </w:t>
            </w:r>
            <w:r w:rsidRPr="005C2125">
              <w:rPr>
                <w:rStyle w:val="RU0"/>
              </w:rPr>
              <w:t>___</w:t>
            </w:r>
          </w:p>
          <w:p w:rsidR="00960A2E" w:rsidRPr="005C2125" w:rsidRDefault="00960A2E" w:rsidP="0081712C">
            <w:pPr>
              <w:pStyle w:val="21"/>
              <w:shd w:val="clear" w:color="auto" w:fill="auto"/>
              <w:tabs>
                <w:tab w:val="left" w:pos="1134"/>
                <w:tab w:val="left" w:pos="3122"/>
              </w:tabs>
              <w:spacing w:before="0" w:after="0" w:line="240" w:lineRule="auto"/>
              <w:ind w:left="176" w:firstLine="283"/>
              <w:rPr>
                <w:sz w:val="24"/>
                <w:szCs w:val="24"/>
                <w:lang w:eastAsia="ru-RU" w:bidi="ru-RU"/>
              </w:rPr>
            </w:pPr>
          </w:p>
          <w:p w:rsidR="00960A2E" w:rsidRPr="005C2125" w:rsidRDefault="00960A2E" w:rsidP="0081712C">
            <w:pPr>
              <w:pStyle w:val="21"/>
              <w:shd w:val="clear" w:color="auto" w:fill="auto"/>
              <w:tabs>
                <w:tab w:val="left" w:pos="1134"/>
                <w:tab w:val="left" w:pos="3122"/>
              </w:tabs>
              <w:spacing w:before="0" w:after="0" w:line="240" w:lineRule="auto"/>
              <w:ind w:left="176" w:firstLine="283"/>
              <w:rPr>
                <w:sz w:val="24"/>
                <w:szCs w:val="24"/>
                <w:lang w:eastAsia="ru-RU" w:bidi="ru-RU"/>
              </w:rPr>
            </w:pPr>
          </w:p>
          <w:p w:rsidR="00960A2E" w:rsidRPr="005C2125" w:rsidRDefault="00960A2E" w:rsidP="005C2125">
            <w:pPr>
              <w:pStyle w:val="21"/>
              <w:shd w:val="clear" w:color="auto" w:fill="auto"/>
              <w:tabs>
                <w:tab w:val="left" w:pos="1134"/>
                <w:tab w:val="left" w:pos="3578"/>
              </w:tabs>
              <w:spacing w:before="0" w:after="0" w:line="240" w:lineRule="auto"/>
              <w:ind w:left="176" w:firstLine="0"/>
              <w:rPr>
                <w:sz w:val="24"/>
                <w:szCs w:val="24"/>
              </w:rPr>
            </w:pPr>
            <w:r w:rsidRPr="005C2125">
              <w:rPr>
                <w:sz w:val="24"/>
                <w:szCs w:val="24"/>
                <w:lang w:eastAsia="ru-RU" w:bidi="ru-RU"/>
              </w:rPr>
              <w:t>г. Москва</w:t>
            </w:r>
            <w:r w:rsidRPr="005C2125">
              <w:rPr>
                <w:sz w:val="24"/>
                <w:szCs w:val="24"/>
                <w:lang w:eastAsia="ru-RU" w:bidi="ru-RU"/>
              </w:rPr>
              <w:tab/>
            </w:r>
            <w:r w:rsidR="005C2125">
              <w:rPr>
                <w:sz w:val="24"/>
                <w:szCs w:val="24"/>
                <w:lang w:eastAsia="ru-RU" w:bidi="ru-RU"/>
              </w:rPr>
              <w:t xml:space="preserve">                                                      _______________  </w:t>
            </w:r>
            <w:r w:rsidRPr="005C2125">
              <w:rPr>
                <w:sz w:val="24"/>
                <w:szCs w:val="24"/>
                <w:lang w:eastAsia="ru-RU" w:bidi="ru-RU"/>
              </w:rPr>
              <w:t>20</w:t>
            </w:r>
            <w:r w:rsidR="005C2125">
              <w:rPr>
                <w:sz w:val="24"/>
                <w:szCs w:val="24"/>
                <w:lang w:eastAsia="ru-RU" w:bidi="ru-RU"/>
              </w:rPr>
              <w:t>14</w:t>
            </w:r>
            <w:r w:rsidRPr="005C2125">
              <w:rPr>
                <w:sz w:val="24"/>
                <w:szCs w:val="24"/>
                <w:lang w:eastAsia="ru-RU" w:bidi="ru-RU"/>
              </w:rPr>
              <w:t xml:space="preserve"> г.</w:t>
            </w:r>
          </w:p>
          <w:p w:rsidR="00960A2E" w:rsidRPr="005C2125"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5C2125" w:rsidRDefault="00206C8E" w:rsidP="0081712C">
            <w:pPr>
              <w:pStyle w:val="21"/>
              <w:shd w:val="clear" w:color="auto" w:fill="auto"/>
              <w:tabs>
                <w:tab w:val="left" w:pos="1134"/>
                <w:tab w:val="right" w:pos="4650"/>
              </w:tabs>
              <w:spacing w:before="0" w:after="0" w:line="240" w:lineRule="auto"/>
              <w:ind w:left="176" w:right="20" w:firstLine="283"/>
              <w:rPr>
                <w:rStyle w:val="RU0"/>
              </w:rPr>
            </w:pPr>
            <w:r w:rsidRPr="005C2125">
              <w:rPr>
                <w:rStyle w:val="RU0"/>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960A2E" w:rsidRPr="005C2125">
              <w:rPr>
                <w:rStyle w:val="RU0"/>
              </w:rPr>
              <w:t>, именуемое далее “</w:t>
            </w:r>
            <w:r w:rsidR="00960A2E" w:rsidRPr="005C2125">
              <w:rPr>
                <w:rStyle w:val="RU0"/>
                <w:b/>
              </w:rPr>
              <w:t>Заказчик</w:t>
            </w:r>
            <w:r w:rsidR="00960A2E" w:rsidRPr="005C2125">
              <w:rPr>
                <w:rStyle w:val="RU0"/>
              </w:rPr>
              <w:t xml:space="preserve">”, в лице _____________________, действующего на основании ______________________, с одной стороны, и </w:t>
            </w:r>
          </w:p>
          <w:p w:rsidR="00960A2E" w:rsidRPr="005C2125" w:rsidRDefault="00960A2E" w:rsidP="006B47AD">
            <w:pPr>
              <w:pStyle w:val="21"/>
              <w:shd w:val="clear" w:color="auto" w:fill="auto"/>
              <w:tabs>
                <w:tab w:val="left" w:pos="1134"/>
                <w:tab w:val="right" w:pos="4650"/>
              </w:tabs>
              <w:spacing w:before="0" w:after="0" w:line="240" w:lineRule="auto"/>
              <w:ind w:left="176" w:right="20" w:firstLine="283"/>
              <w:rPr>
                <w:sz w:val="24"/>
                <w:szCs w:val="24"/>
                <w:lang w:eastAsia="ru-RU" w:bidi="ru-RU"/>
              </w:rPr>
            </w:pPr>
            <w:proofErr w:type="gramStart"/>
            <w:r w:rsidRPr="005C2125">
              <w:rPr>
                <w:rStyle w:val="RU0"/>
                <w:b/>
              </w:rPr>
              <w:t>Общество с ограниченной ответственностью «___________»</w:t>
            </w:r>
            <w:r w:rsidRPr="005C2125">
              <w:rPr>
                <w:rStyle w:val="RU0"/>
              </w:rPr>
              <w:t>, именуемое в дальнейшем “</w:t>
            </w:r>
            <w:r w:rsidRPr="005C2125">
              <w:rPr>
                <w:rStyle w:val="RU0"/>
                <w:b/>
              </w:rPr>
              <w:t>Генеральный подрядчик</w:t>
            </w:r>
            <w:r w:rsidRPr="005C2125">
              <w:rPr>
                <w:rStyle w:val="RU0"/>
              </w:rPr>
              <w:t>”, в лице ______________________, действующего на основании ___________</w:t>
            </w:r>
            <w:r w:rsidRPr="005C2125">
              <w:rPr>
                <w:sz w:val="24"/>
                <w:szCs w:val="24"/>
                <w:lang w:eastAsia="ru-RU" w:bidi="ru-RU"/>
              </w:rPr>
              <w:t>, с другой стороны, при совместном наименовании “</w:t>
            </w:r>
            <w:r w:rsidRPr="005C2125">
              <w:rPr>
                <w:b/>
                <w:sz w:val="24"/>
                <w:szCs w:val="24"/>
                <w:lang w:eastAsia="ru-RU" w:bidi="ru-RU"/>
              </w:rPr>
              <w:t>Стороны</w:t>
            </w:r>
            <w:r w:rsidRPr="005C2125">
              <w:rPr>
                <w:sz w:val="24"/>
                <w:szCs w:val="24"/>
                <w:lang w:eastAsia="ru-RU" w:bidi="ru-RU"/>
              </w:rPr>
              <w:t xml:space="preserve">”, заключили настоящий </w:t>
            </w:r>
            <w:r w:rsidR="00B05B7E" w:rsidRPr="005C2125">
              <w:rPr>
                <w:sz w:val="24"/>
                <w:szCs w:val="24"/>
                <w:lang w:eastAsia="ru-RU" w:bidi="ru-RU"/>
              </w:rPr>
              <w:t>д</w:t>
            </w:r>
            <w:r w:rsidRPr="005C2125">
              <w:rPr>
                <w:sz w:val="24"/>
                <w:szCs w:val="24"/>
                <w:lang w:eastAsia="ru-RU" w:bidi="ru-RU"/>
              </w:rPr>
              <w:t>оговор</w:t>
            </w:r>
            <w:r w:rsidR="00B05B7E" w:rsidRPr="005C2125">
              <w:rPr>
                <w:sz w:val="24"/>
                <w:szCs w:val="24"/>
                <w:lang w:eastAsia="ru-RU" w:bidi="ru-RU"/>
              </w:rPr>
              <w:t xml:space="preserve"> (далее – «Договор»)</w:t>
            </w:r>
            <w:r w:rsidRPr="005C2125">
              <w:rPr>
                <w:sz w:val="24"/>
                <w:szCs w:val="24"/>
                <w:lang w:eastAsia="ru-RU" w:bidi="ru-RU"/>
              </w:rPr>
              <w:t xml:space="preserve"> о нижеследующем:</w:t>
            </w:r>
            <w:proofErr w:type="gramEnd"/>
          </w:p>
          <w:p w:rsidR="00960A2E" w:rsidRPr="005C2125" w:rsidRDefault="00960A2E" w:rsidP="0081712C">
            <w:pPr>
              <w:ind w:left="176" w:firstLine="283"/>
              <w:rPr>
                <w:rFonts w:ascii="Times New Roman" w:hAnsi="Times New Roman" w:cs="Times New Roman"/>
                <w:sz w:val="24"/>
                <w:szCs w:val="24"/>
              </w:rPr>
            </w:pPr>
          </w:p>
        </w:tc>
      </w:tr>
      <w:tr w:rsidR="00960A2E" w:rsidRPr="006B47AD" w:rsidTr="0061260F">
        <w:tc>
          <w:tcPr>
            <w:tcW w:w="10207" w:type="dxa"/>
          </w:tcPr>
          <w:p w:rsidR="00960A2E" w:rsidRPr="007817EC" w:rsidRDefault="00960A2E" w:rsidP="00FB18CB">
            <w:pPr>
              <w:pStyle w:val="RU"/>
              <w:numPr>
                <w:ilvl w:val="0"/>
                <w:numId w:val="8"/>
              </w:numPr>
              <w:tabs>
                <w:tab w:val="clear" w:pos="1134"/>
                <w:tab w:val="left" w:pos="317"/>
              </w:tabs>
              <w:ind w:left="34" w:firstLine="0"/>
              <w:jc w:val="center"/>
              <w:rPr>
                <w:b/>
              </w:rPr>
            </w:pPr>
            <w:r w:rsidRPr="007817EC">
              <w:rPr>
                <w:b/>
              </w:rPr>
              <w:t>ПРЕДМЕТ ДОГОВОРА</w:t>
            </w:r>
          </w:p>
          <w:p w:rsidR="00960A2E" w:rsidRPr="002C288D" w:rsidRDefault="00960A2E" w:rsidP="0081712C">
            <w:pPr>
              <w:pStyle w:val="Bodytext20"/>
              <w:shd w:val="clear" w:color="auto" w:fill="auto"/>
              <w:tabs>
                <w:tab w:val="left" w:pos="1134"/>
              </w:tabs>
              <w:spacing w:after="0" w:line="240" w:lineRule="auto"/>
              <w:ind w:left="176" w:firstLine="283"/>
              <w:jc w:val="left"/>
              <w:rPr>
                <w:rStyle w:val="Bodytext2Spacing2pt"/>
                <w:b/>
                <w:bCs/>
                <w:sz w:val="24"/>
                <w:szCs w:val="24"/>
                <w:lang w:eastAsia="ru-RU" w:bidi="ru-RU"/>
              </w:rPr>
            </w:pPr>
          </w:p>
        </w:tc>
      </w:tr>
      <w:tr w:rsidR="00960A2E" w:rsidRPr="00960A2E" w:rsidTr="0061260F">
        <w:tc>
          <w:tcPr>
            <w:tcW w:w="10207" w:type="dxa"/>
          </w:tcPr>
          <w:p w:rsidR="00960A2E" w:rsidRPr="0081712C" w:rsidRDefault="006C4B54" w:rsidP="00235B09">
            <w:pPr>
              <w:pStyle w:val="21"/>
              <w:numPr>
                <w:ilvl w:val="0"/>
                <w:numId w:val="1"/>
              </w:numPr>
              <w:shd w:val="clear" w:color="auto" w:fill="auto"/>
              <w:tabs>
                <w:tab w:val="left" w:pos="413"/>
                <w:tab w:val="left" w:pos="1134"/>
                <w:tab w:val="right" w:pos="4650"/>
                <w:tab w:val="left" w:pos="1096"/>
              </w:tabs>
              <w:spacing w:before="0" w:after="0" w:line="240" w:lineRule="auto"/>
              <w:ind w:left="34" w:right="20" w:firstLine="0"/>
              <w:rPr>
                <w:sz w:val="24"/>
                <w:szCs w:val="24"/>
              </w:rPr>
            </w:pPr>
            <w:r>
              <w:rPr>
                <w:sz w:val="24"/>
                <w:szCs w:val="24"/>
                <w:lang w:eastAsia="ru-RU" w:bidi="ru-RU"/>
              </w:rPr>
              <w:t xml:space="preserve"> </w:t>
            </w:r>
            <w:proofErr w:type="gramStart"/>
            <w:r w:rsidR="00960A2E" w:rsidRPr="002C288D">
              <w:rPr>
                <w:sz w:val="24"/>
                <w:szCs w:val="24"/>
                <w:lang w:eastAsia="ru-RU" w:bidi="ru-RU"/>
              </w:rPr>
              <w:t>По Договору Генеральный подрядчик обязуется по заданию Заказчика собственными и привлеченными силами и средствами выпол</w:t>
            </w:r>
            <w:r w:rsidR="00960A2E">
              <w:rPr>
                <w:sz w:val="24"/>
                <w:szCs w:val="24"/>
                <w:lang w:eastAsia="ru-RU" w:bidi="ru-RU"/>
              </w:rPr>
              <w:t xml:space="preserve">нить работы по </w:t>
            </w:r>
            <w:r w:rsidR="00235B09">
              <w:rPr>
                <w:sz w:val="24"/>
                <w:szCs w:val="24"/>
                <w:lang w:eastAsia="ru-RU" w:bidi="ru-RU"/>
              </w:rPr>
              <w:t>проектированию</w:t>
            </w:r>
            <w:r w:rsidR="00235B09">
              <w:t xml:space="preserve"> </w:t>
            </w:r>
            <w:r w:rsidR="00235B09">
              <w:rPr>
                <w:sz w:val="24"/>
                <w:szCs w:val="24"/>
                <w:lang w:eastAsia="ru-RU" w:bidi="ru-RU"/>
              </w:rPr>
              <w:t>и строительству</w:t>
            </w:r>
            <w:r w:rsidR="00B05B7E">
              <w:rPr>
                <w:sz w:val="24"/>
                <w:szCs w:val="24"/>
                <w:lang w:eastAsia="ru-RU" w:bidi="ru-RU"/>
              </w:rPr>
              <w:t xml:space="preserve"> </w:t>
            </w:r>
            <w:r w:rsidR="00B05B7E" w:rsidRPr="00B05B7E">
              <w:rPr>
                <w:b/>
                <w:sz w:val="24"/>
                <w:szCs w:val="24"/>
                <w:lang w:eastAsia="ru-RU" w:bidi="ru-RU"/>
              </w:rPr>
              <w:t>(далее – «Работы»)</w:t>
            </w:r>
            <w:r w:rsidR="00235B09" w:rsidRPr="00235B09">
              <w:rPr>
                <w:sz w:val="24"/>
                <w:szCs w:val="24"/>
                <w:lang w:eastAsia="ru-RU" w:bidi="ru-RU"/>
              </w:rPr>
              <w:t xml:space="preserve"> с последующим вводом в эксплуатацию гаражного комплекса с необходимой инфраструктурой, состоящего из  гаражных боксов в количестве не менее </w:t>
            </w:r>
            <w:r w:rsidR="00B410AB" w:rsidRPr="0061260F">
              <w:rPr>
                <w:sz w:val="24"/>
                <w:szCs w:val="24"/>
                <w:lang w:eastAsia="ru-RU" w:bidi="ru-RU"/>
              </w:rPr>
              <w:t>122</w:t>
            </w:r>
            <w:r w:rsidR="00235B09" w:rsidRPr="00235B09">
              <w:rPr>
                <w:sz w:val="24"/>
                <w:szCs w:val="24"/>
                <w:lang w:eastAsia="ru-RU" w:bidi="ru-RU"/>
              </w:rPr>
              <w:t xml:space="preserve"> единиц </w:t>
            </w:r>
            <w:r w:rsidR="00235B09" w:rsidRPr="00235B09">
              <w:rPr>
                <w:b/>
                <w:sz w:val="24"/>
                <w:szCs w:val="24"/>
                <w:lang w:eastAsia="ru-RU" w:bidi="ru-RU"/>
              </w:rPr>
              <w:t xml:space="preserve">(далее – «Объект») </w:t>
            </w:r>
            <w:r w:rsidR="00235B09" w:rsidRPr="00235B09">
              <w:rPr>
                <w:sz w:val="24"/>
                <w:szCs w:val="24"/>
                <w:lang w:eastAsia="ru-RU" w:bidi="ru-RU"/>
              </w:rPr>
              <w:t>на земельном участке с кадастровым номером 77:15:0020109:270, общей площадью 5 458 кв. м</w:t>
            </w:r>
            <w:proofErr w:type="gramEnd"/>
            <w:r w:rsidR="00235B09" w:rsidRPr="00235B09">
              <w:rPr>
                <w:sz w:val="24"/>
                <w:szCs w:val="24"/>
                <w:lang w:eastAsia="ru-RU" w:bidi="ru-RU"/>
              </w:rPr>
              <w:t xml:space="preserve">., </w:t>
            </w:r>
            <w:r w:rsidR="00235B09">
              <w:rPr>
                <w:sz w:val="24"/>
                <w:szCs w:val="24"/>
                <w:lang w:eastAsia="ru-RU" w:bidi="ru-RU"/>
              </w:rPr>
              <w:t>по адресу</w:t>
            </w:r>
            <w:r w:rsidR="00235B09" w:rsidRPr="00235B09">
              <w:rPr>
                <w:sz w:val="24"/>
                <w:szCs w:val="24"/>
                <w:lang w:eastAsia="ru-RU" w:bidi="ru-RU"/>
              </w:rPr>
              <w:t>: г. Москва, территория инновационного центра Сколково</w:t>
            </w:r>
            <w:r w:rsidR="00B05B7E">
              <w:rPr>
                <w:sz w:val="24"/>
                <w:szCs w:val="24"/>
                <w:lang w:eastAsia="ru-RU" w:bidi="ru-RU"/>
              </w:rPr>
              <w:t>,</w:t>
            </w:r>
            <w:r w:rsidR="00235B09" w:rsidRPr="00235B09">
              <w:rPr>
                <w:sz w:val="24"/>
                <w:szCs w:val="24"/>
                <w:lang w:eastAsia="ru-RU" w:bidi="ru-RU"/>
              </w:rPr>
              <w:t xml:space="preserve"> </w:t>
            </w:r>
            <w:r w:rsidR="00960A2E" w:rsidRPr="0081712C">
              <w:rPr>
                <w:sz w:val="24"/>
                <w:szCs w:val="24"/>
                <w:lang w:eastAsia="ru-RU" w:bidi="ru-RU"/>
              </w:rPr>
              <w:t>а Заказч</w:t>
            </w:r>
            <w:r w:rsidR="00B05B7E">
              <w:rPr>
                <w:sz w:val="24"/>
                <w:szCs w:val="24"/>
                <w:lang w:eastAsia="ru-RU" w:bidi="ru-RU"/>
              </w:rPr>
              <w:t>ик обязуется принять результат р</w:t>
            </w:r>
            <w:r w:rsidR="00960A2E" w:rsidRPr="0081712C">
              <w:rPr>
                <w:sz w:val="24"/>
                <w:szCs w:val="24"/>
                <w:lang w:eastAsia="ru-RU" w:bidi="ru-RU"/>
              </w:rPr>
              <w:t>абот и оплатить его.</w:t>
            </w:r>
          </w:p>
          <w:p w:rsidR="00960A2E" w:rsidRPr="002C288D" w:rsidRDefault="00960A2E" w:rsidP="007817EC">
            <w:pPr>
              <w:pStyle w:val="21"/>
              <w:shd w:val="clear" w:color="auto" w:fill="auto"/>
              <w:tabs>
                <w:tab w:val="left" w:pos="601"/>
                <w:tab w:val="left" w:pos="1134"/>
              </w:tabs>
              <w:spacing w:before="0" w:after="0" w:line="240" w:lineRule="auto"/>
              <w:ind w:left="34" w:right="20" w:firstLine="425"/>
              <w:rPr>
                <w:sz w:val="24"/>
                <w:szCs w:val="24"/>
              </w:rPr>
            </w:pPr>
            <w:r w:rsidRPr="002C288D">
              <w:rPr>
                <w:sz w:val="24"/>
                <w:szCs w:val="24"/>
                <w:lang w:eastAsia="ru-RU" w:bidi="ru-RU"/>
              </w:rPr>
              <w:t xml:space="preserve">В составе </w:t>
            </w:r>
            <w:r w:rsidR="00B05B7E">
              <w:rPr>
                <w:sz w:val="24"/>
                <w:szCs w:val="24"/>
                <w:lang w:eastAsia="ru-RU" w:bidi="ru-RU"/>
              </w:rPr>
              <w:t>Р</w:t>
            </w:r>
            <w:r w:rsidRPr="002C288D">
              <w:rPr>
                <w:sz w:val="24"/>
                <w:szCs w:val="24"/>
                <w:lang w:eastAsia="ru-RU" w:bidi="ru-RU"/>
              </w:rPr>
              <w:t xml:space="preserve">абот </w:t>
            </w:r>
            <w:r>
              <w:rPr>
                <w:sz w:val="24"/>
                <w:szCs w:val="24"/>
                <w:lang w:eastAsia="ru-RU" w:bidi="ru-RU"/>
              </w:rPr>
              <w:t>п</w:t>
            </w:r>
            <w:r w:rsidRPr="002C288D">
              <w:rPr>
                <w:sz w:val="24"/>
                <w:szCs w:val="24"/>
                <w:lang w:eastAsia="ru-RU" w:bidi="ru-RU"/>
              </w:rPr>
              <w:t xml:space="preserve">о созданию </w:t>
            </w:r>
            <w:r w:rsidR="00B05B7E">
              <w:rPr>
                <w:sz w:val="24"/>
                <w:szCs w:val="24"/>
                <w:lang w:eastAsia="ru-RU" w:bidi="ru-RU"/>
              </w:rPr>
              <w:t>Объекта</w:t>
            </w:r>
            <w:r w:rsidR="00CC2728">
              <w:rPr>
                <w:sz w:val="24"/>
                <w:szCs w:val="24"/>
                <w:lang w:eastAsia="ru-RU" w:bidi="ru-RU"/>
              </w:rPr>
              <w:t xml:space="preserve"> Генеральный п</w:t>
            </w:r>
            <w:r w:rsidRPr="002C288D">
              <w:rPr>
                <w:sz w:val="24"/>
                <w:szCs w:val="24"/>
                <w:lang w:eastAsia="ru-RU" w:bidi="ru-RU"/>
              </w:rPr>
              <w:t>одрядчик обязуется:</w:t>
            </w:r>
          </w:p>
          <w:p w:rsidR="00960A2E" w:rsidRPr="002C288D" w:rsidRDefault="00960A2E" w:rsidP="0081712C">
            <w:pPr>
              <w:ind w:left="176" w:firstLine="283"/>
              <w:rPr>
                <w:rFonts w:ascii="Times New Roman" w:hAnsi="Times New Roman" w:cs="Times New Roman"/>
                <w:sz w:val="24"/>
                <w:szCs w:val="24"/>
              </w:rPr>
            </w:pPr>
          </w:p>
        </w:tc>
      </w:tr>
      <w:tr w:rsidR="00960A2E" w:rsidRPr="00D754D8" w:rsidTr="0061260F">
        <w:tc>
          <w:tcPr>
            <w:tcW w:w="10207" w:type="dxa"/>
          </w:tcPr>
          <w:p w:rsidR="00960A2E" w:rsidRDefault="0061260F" w:rsidP="00D94302">
            <w:pPr>
              <w:pStyle w:val="21"/>
              <w:numPr>
                <w:ilvl w:val="2"/>
                <w:numId w:val="3"/>
              </w:numPr>
              <w:shd w:val="clear" w:color="auto" w:fill="auto"/>
              <w:tabs>
                <w:tab w:val="left" w:pos="743"/>
              </w:tabs>
              <w:spacing w:before="0" w:after="0" w:line="240" w:lineRule="auto"/>
              <w:ind w:right="20" w:firstLine="34"/>
              <w:rPr>
                <w:sz w:val="24"/>
                <w:szCs w:val="24"/>
              </w:rPr>
            </w:pPr>
            <w:proofErr w:type="gramStart"/>
            <w:r>
              <w:rPr>
                <w:sz w:val="24"/>
                <w:szCs w:val="24"/>
                <w:lang w:eastAsia="ru-RU" w:bidi="ru-RU"/>
              </w:rPr>
              <w:t>В соответствии с Техническим з</w:t>
            </w:r>
            <w:r w:rsidR="00960A2E" w:rsidRPr="004B5B64">
              <w:rPr>
                <w:sz w:val="24"/>
                <w:szCs w:val="24"/>
                <w:lang w:eastAsia="ru-RU" w:bidi="ru-RU"/>
              </w:rPr>
              <w:t>аданием</w:t>
            </w:r>
            <w:r>
              <w:rPr>
                <w:sz w:val="24"/>
                <w:szCs w:val="24"/>
                <w:lang w:eastAsia="ru-RU" w:bidi="ru-RU"/>
              </w:rPr>
              <w:t xml:space="preserve"> на проектирование</w:t>
            </w:r>
            <w:r w:rsidR="00960A2E" w:rsidRPr="004B5B64">
              <w:rPr>
                <w:sz w:val="24"/>
                <w:szCs w:val="24"/>
                <w:lang w:eastAsia="ru-RU" w:bidi="ru-RU"/>
              </w:rPr>
              <w:t xml:space="preserve"> (далее – </w:t>
            </w:r>
            <w:r w:rsidR="00960A2E" w:rsidRPr="004B5B64">
              <w:rPr>
                <w:rStyle w:val="BodytextBold"/>
                <w:sz w:val="24"/>
                <w:szCs w:val="24"/>
              </w:rPr>
              <w:t xml:space="preserve">«Техническое задание» </w:t>
            </w:r>
            <w:r w:rsidR="00960A2E" w:rsidRPr="004B5B64">
              <w:rPr>
                <w:sz w:val="24"/>
                <w:szCs w:val="24"/>
                <w:lang w:eastAsia="ru-RU" w:bidi="ru-RU"/>
              </w:rPr>
              <w:t>или</w:t>
            </w:r>
            <w:r w:rsidR="00960A2E">
              <w:rPr>
                <w:sz w:val="24"/>
                <w:szCs w:val="24"/>
                <w:lang w:eastAsia="ru-RU" w:bidi="ru-RU"/>
              </w:rPr>
              <w:t xml:space="preserve"> </w:t>
            </w:r>
            <w:r w:rsidR="00960A2E">
              <w:rPr>
                <w:rStyle w:val="BodytextBold"/>
                <w:sz w:val="24"/>
                <w:szCs w:val="24"/>
              </w:rPr>
              <w:t>«Т</w:t>
            </w:r>
            <w:r w:rsidR="00960A2E" w:rsidRPr="004B5B64">
              <w:rPr>
                <w:rStyle w:val="BodytextBold"/>
                <w:sz w:val="24"/>
                <w:szCs w:val="24"/>
              </w:rPr>
              <w:t>З»</w:t>
            </w:r>
            <w:r w:rsidR="00960A2E" w:rsidRPr="004B5B64">
              <w:rPr>
                <w:rStyle w:val="BodytextBold"/>
                <w:b w:val="0"/>
                <w:sz w:val="24"/>
                <w:szCs w:val="24"/>
              </w:rPr>
              <w:t>)</w:t>
            </w:r>
            <w:r w:rsidR="00960A2E" w:rsidRPr="004B5B64">
              <w:rPr>
                <w:rStyle w:val="BodytextBold"/>
                <w:sz w:val="24"/>
                <w:szCs w:val="24"/>
              </w:rPr>
              <w:t xml:space="preserve"> </w:t>
            </w:r>
            <w:r w:rsidR="00960A2E" w:rsidRPr="004B5B64">
              <w:rPr>
                <w:sz w:val="24"/>
                <w:szCs w:val="24"/>
                <w:lang w:eastAsia="ru-RU" w:bidi="ru-RU"/>
              </w:rPr>
              <w:t>Заказчика, переданным Генеральному</w:t>
            </w:r>
            <w:r w:rsidR="00960A2E" w:rsidRPr="004B5B64">
              <w:rPr>
                <w:sz w:val="24"/>
                <w:szCs w:val="24"/>
              </w:rPr>
              <w:t xml:space="preserve"> </w:t>
            </w:r>
            <w:r w:rsidR="00960A2E" w:rsidRPr="004B5B64">
              <w:rPr>
                <w:sz w:val="24"/>
                <w:szCs w:val="24"/>
                <w:lang w:eastAsia="ru-RU" w:bidi="ru-RU"/>
              </w:rPr>
              <w:t xml:space="preserve">подрядчику </w:t>
            </w:r>
            <w:r w:rsidR="00960A2E" w:rsidRPr="00D754D8">
              <w:rPr>
                <w:sz w:val="24"/>
                <w:szCs w:val="24"/>
                <w:lang w:eastAsia="ru-RU" w:bidi="ru-RU"/>
              </w:rPr>
              <w:t>«__» _______ 20__ г.</w:t>
            </w:r>
            <w:r w:rsidR="00CC2728">
              <w:rPr>
                <w:sz w:val="24"/>
                <w:szCs w:val="24"/>
                <w:lang w:eastAsia="ru-RU" w:bidi="ru-RU"/>
              </w:rPr>
              <w:t xml:space="preserve"> и являющимся Приложением № </w:t>
            </w:r>
            <w:r w:rsidR="005C2125">
              <w:rPr>
                <w:sz w:val="24"/>
                <w:szCs w:val="24"/>
                <w:lang w:eastAsia="ru-RU" w:bidi="ru-RU"/>
              </w:rPr>
              <w:t>5</w:t>
            </w:r>
            <w:r w:rsidR="00CC2728">
              <w:rPr>
                <w:sz w:val="24"/>
                <w:szCs w:val="24"/>
                <w:lang w:eastAsia="ru-RU" w:bidi="ru-RU"/>
              </w:rPr>
              <w:t xml:space="preserve"> к Договору</w:t>
            </w:r>
            <w:r w:rsidR="00960A2E" w:rsidRPr="00D754D8">
              <w:rPr>
                <w:sz w:val="24"/>
                <w:szCs w:val="24"/>
              </w:rPr>
              <w:t>,</w:t>
            </w:r>
            <w:r w:rsidR="00960A2E" w:rsidRPr="004B5B64">
              <w:rPr>
                <w:sz w:val="24"/>
                <w:szCs w:val="24"/>
              </w:rPr>
              <w:t xml:space="preserve"> </w:t>
            </w:r>
            <w:r w:rsidR="00960A2E" w:rsidRPr="004B5B64">
              <w:rPr>
                <w:sz w:val="24"/>
                <w:szCs w:val="24"/>
                <w:lang w:eastAsia="ru-RU" w:bidi="ru-RU"/>
              </w:rPr>
              <w:t>разработать, согласовать с Заказчиком и</w:t>
            </w:r>
            <w:r w:rsidR="0058291D">
              <w:rPr>
                <w:sz w:val="24"/>
                <w:szCs w:val="24"/>
                <w:lang w:eastAsia="ru-RU" w:bidi="ru-RU"/>
              </w:rPr>
              <w:t xml:space="preserve"> согласовать (обеспечить получение положительного заключение </w:t>
            </w:r>
            <w:r w:rsidR="005A5945">
              <w:rPr>
                <w:sz w:val="24"/>
                <w:szCs w:val="24"/>
                <w:lang w:eastAsia="ru-RU" w:bidi="ru-RU"/>
              </w:rPr>
              <w:t>Э</w:t>
            </w:r>
            <w:r w:rsidR="0058291D">
              <w:rPr>
                <w:sz w:val="24"/>
                <w:szCs w:val="24"/>
                <w:lang w:eastAsia="ru-RU" w:bidi="ru-RU"/>
              </w:rPr>
              <w:t>кспертизы)</w:t>
            </w:r>
            <w:r w:rsidR="00960A2E" w:rsidRPr="004B5B64">
              <w:rPr>
                <w:sz w:val="24"/>
                <w:szCs w:val="24"/>
                <w:lang w:eastAsia="ru-RU" w:bidi="ru-RU"/>
              </w:rPr>
              <w:t xml:space="preserve"> с компетентными органами (далее</w:t>
            </w:r>
            <w:r w:rsidR="0058291D">
              <w:rPr>
                <w:sz w:val="24"/>
                <w:szCs w:val="24"/>
                <w:lang w:eastAsia="ru-RU" w:bidi="ru-RU"/>
              </w:rPr>
              <w:t xml:space="preserve"> -</w:t>
            </w:r>
            <w:r w:rsidR="00960A2E" w:rsidRPr="004B5B64">
              <w:rPr>
                <w:sz w:val="24"/>
                <w:szCs w:val="24"/>
                <w:lang w:eastAsia="ru-RU" w:bidi="ru-RU"/>
              </w:rPr>
              <w:t xml:space="preserve"> </w:t>
            </w:r>
            <w:r w:rsidR="00960A2E" w:rsidRPr="004B5B64">
              <w:rPr>
                <w:rStyle w:val="BodytextBold"/>
                <w:sz w:val="24"/>
                <w:szCs w:val="24"/>
              </w:rPr>
              <w:t>«Компетентные органы»</w:t>
            </w:r>
            <w:r w:rsidR="00960A2E" w:rsidRPr="004B5B64">
              <w:rPr>
                <w:rStyle w:val="BodytextBold"/>
                <w:b w:val="0"/>
                <w:sz w:val="24"/>
                <w:szCs w:val="24"/>
              </w:rPr>
              <w:t>)</w:t>
            </w:r>
            <w:r w:rsidR="00960A2E" w:rsidRPr="004B5B64">
              <w:rPr>
                <w:rStyle w:val="BodytextBold"/>
                <w:sz w:val="24"/>
                <w:szCs w:val="24"/>
              </w:rPr>
              <w:t xml:space="preserve"> </w:t>
            </w:r>
            <w:r w:rsidR="00960A2E" w:rsidRPr="004B5B64">
              <w:rPr>
                <w:sz w:val="24"/>
                <w:szCs w:val="24"/>
                <w:lang w:eastAsia="ru-RU" w:bidi="ru-RU"/>
              </w:rPr>
              <w:t>проектно-сме</w:t>
            </w:r>
            <w:r w:rsidR="00960A2E">
              <w:rPr>
                <w:sz w:val="24"/>
                <w:szCs w:val="24"/>
                <w:lang w:eastAsia="ru-RU" w:bidi="ru-RU"/>
              </w:rPr>
              <w:t>т</w:t>
            </w:r>
            <w:r w:rsidR="00960A2E" w:rsidRPr="004B5B64">
              <w:rPr>
                <w:sz w:val="24"/>
                <w:szCs w:val="24"/>
                <w:lang w:eastAsia="ru-RU" w:bidi="ru-RU"/>
              </w:rPr>
              <w:t>ную документацию по созданию Объект</w:t>
            </w:r>
            <w:r w:rsidR="00D754D8">
              <w:rPr>
                <w:sz w:val="24"/>
                <w:szCs w:val="24"/>
                <w:lang w:eastAsia="ru-RU" w:bidi="ru-RU"/>
              </w:rPr>
              <w:t>а в порядке</w:t>
            </w:r>
            <w:r w:rsidR="00C108AE">
              <w:rPr>
                <w:sz w:val="24"/>
                <w:szCs w:val="24"/>
                <w:lang w:eastAsia="ru-RU" w:bidi="ru-RU"/>
              </w:rPr>
              <w:t>,</w:t>
            </w:r>
            <w:r w:rsidR="00D754D8">
              <w:rPr>
                <w:sz w:val="24"/>
                <w:szCs w:val="24"/>
                <w:lang w:eastAsia="ru-RU" w:bidi="ru-RU"/>
              </w:rPr>
              <w:t xml:space="preserve"> предусмотренном Федеральным законом № 244-ФЗ от 28 сентября 2010 года «Об инновационном центре</w:t>
            </w:r>
            <w:proofErr w:type="gramEnd"/>
            <w:r w:rsidR="00D754D8">
              <w:rPr>
                <w:sz w:val="24"/>
                <w:szCs w:val="24"/>
                <w:lang w:eastAsia="ru-RU" w:bidi="ru-RU"/>
              </w:rPr>
              <w:t xml:space="preserve"> «Сколково» и локальными нормативными актами НК Фонд развития Центра разработки и коммерциализации новых технологий</w:t>
            </w:r>
            <w:r w:rsidR="0097495A">
              <w:rPr>
                <w:sz w:val="24"/>
                <w:szCs w:val="24"/>
                <w:lang w:eastAsia="ru-RU" w:bidi="ru-RU"/>
              </w:rPr>
              <w:t>;</w:t>
            </w:r>
          </w:p>
          <w:p w:rsidR="005A5945" w:rsidRPr="00EB11D0" w:rsidRDefault="005A5945" w:rsidP="00EB11D0">
            <w:pPr>
              <w:pStyle w:val="210"/>
              <w:ind w:left="0"/>
              <w:rPr>
                <w:sz w:val="24"/>
                <w:szCs w:val="24"/>
                <w:lang w:val="ru-RU"/>
              </w:rPr>
            </w:pPr>
            <w:r w:rsidRPr="00EB11D0">
              <w:rPr>
                <w:sz w:val="24"/>
                <w:szCs w:val="24"/>
                <w:lang w:val="ru-RU"/>
              </w:rPr>
              <w:t>«</w:t>
            </w:r>
            <w:r w:rsidRPr="00EB11D0">
              <w:rPr>
                <w:b/>
                <w:sz w:val="24"/>
                <w:szCs w:val="24"/>
                <w:lang w:val="ru-RU"/>
              </w:rPr>
              <w:t>Экспертиза</w:t>
            </w:r>
            <w:r w:rsidRPr="00EB11D0">
              <w:rPr>
                <w:sz w:val="24"/>
                <w:szCs w:val="24"/>
                <w:lang w:val="ru-RU"/>
              </w:rPr>
              <w:t xml:space="preserve">» означает экспертизу проектной документации и результатов инженерных изысканий, а также рабочей документации (если применимо), которая проводится </w:t>
            </w:r>
            <w:r w:rsidR="0097495A" w:rsidRPr="00EB11D0">
              <w:rPr>
                <w:sz w:val="24"/>
                <w:szCs w:val="24"/>
                <w:lang w:val="ru-RU"/>
              </w:rPr>
              <w:t>Некоммерческой организацией Фонд развития Центра разработки и коммерциализации новых технологий</w:t>
            </w:r>
            <w:r w:rsidRPr="00EB11D0">
              <w:rPr>
                <w:sz w:val="24"/>
                <w:szCs w:val="24"/>
                <w:lang w:val="ru-RU"/>
              </w:rPr>
              <w:t xml:space="preserve"> в соответствии с Федеральным законом от 28 сентября 2010 года № 244-ФЗ «Об инновацио</w:t>
            </w:r>
            <w:r w:rsidR="0097495A" w:rsidRPr="00EB11D0">
              <w:rPr>
                <w:sz w:val="24"/>
                <w:szCs w:val="24"/>
                <w:lang w:val="ru-RU"/>
              </w:rPr>
              <w:t>нном центре «Сколково».</w:t>
            </w:r>
          </w:p>
          <w:p w:rsidR="00960A2E" w:rsidRPr="00EB11D0" w:rsidRDefault="00960A2E" w:rsidP="00EB11D0">
            <w:pPr>
              <w:pStyle w:val="210"/>
              <w:ind w:left="0"/>
              <w:rPr>
                <w:sz w:val="24"/>
                <w:szCs w:val="24"/>
                <w:lang w:val="ru-RU" w:eastAsia="ru-RU" w:bidi="ru-RU"/>
              </w:rPr>
            </w:pPr>
          </w:p>
        </w:tc>
      </w:tr>
      <w:tr w:rsidR="00960A2E" w:rsidRPr="009A6F96" w:rsidTr="0061260F">
        <w:tc>
          <w:tcPr>
            <w:tcW w:w="10207" w:type="dxa"/>
          </w:tcPr>
          <w:p w:rsidR="00960A2E" w:rsidRPr="00AF1397" w:rsidRDefault="00960A2E" w:rsidP="007D6CD7">
            <w:pPr>
              <w:pStyle w:val="21"/>
              <w:shd w:val="clear" w:color="auto" w:fill="auto"/>
              <w:tabs>
                <w:tab w:val="left" w:pos="1134"/>
              </w:tabs>
              <w:spacing w:before="0" w:after="0" w:line="240" w:lineRule="auto"/>
              <w:ind w:left="34" w:right="20" w:firstLine="283"/>
              <w:rPr>
                <w:sz w:val="24"/>
                <w:szCs w:val="24"/>
                <w:lang w:eastAsia="ru-RU" w:bidi="ru-RU"/>
              </w:rPr>
            </w:pPr>
            <w:r w:rsidRPr="002C288D">
              <w:rPr>
                <w:sz w:val="24"/>
                <w:szCs w:val="24"/>
                <w:lang w:eastAsia="ru-RU" w:bidi="ru-RU"/>
              </w:rPr>
              <w:t>Проектно-сметная документация (далее</w:t>
            </w:r>
            <w:r>
              <w:rPr>
                <w:sz w:val="24"/>
                <w:szCs w:val="24"/>
                <w:lang w:eastAsia="ru-RU" w:bidi="ru-RU"/>
              </w:rPr>
              <w:t xml:space="preserve"> –</w:t>
            </w:r>
            <w:r w:rsidRPr="002C288D">
              <w:rPr>
                <w:sz w:val="24"/>
                <w:szCs w:val="24"/>
                <w:lang w:eastAsia="ru-RU" w:bidi="ru-RU"/>
              </w:rPr>
              <w:t xml:space="preserve"> </w:t>
            </w:r>
            <w:r w:rsidRPr="002C288D">
              <w:rPr>
                <w:rStyle w:val="BodytextBold"/>
                <w:sz w:val="24"/>
                <w:szCs w:val="24"/>
              </w:rPr>
              <w:t xml:space="preserve">«Проектно-сметная документация» </w:t>
            </w:r>
            <w:r w:rsidRPr="002C288D">
              <w:rPr>
                <w:sz w:val="24"/>
                <w:szCs w:val="24"/>
                <w:lang w:eastAsia="ru-RU" w:bidi="ru-RU"/>
              </w:rPr>
              <w:t xml:space="preserve">или </w:t>
            </w:r>
            <w:r w:rsidRPr="006B47AD">
              <w:rPr>
                <w:rStyle w:val="BodytextBold"/>
                <w:sz w:val="24"/>
                <w:szCs w:val="24"/>
              </w:rPr>
              <w:t>«ПСД»</w:t>
            </w:r>
            <w:r w:rsidRPr="006B47AD">
              <w:rPr>
                <w:rStyle w:val="BodytextBold"/>
                <w:b w:val="0"/>
                <w:sz w:val="24"/>
                <w:szCs w:val="24"/>
              </w:rPr>
              <w:t>)</w:t>
            </w:r>
            <w:r w:rsidRPr="002C288D">
              <w:rPr>
                <w:rStyle w:val="BodytextBold"/>
                <w:sz w:val="24"/>
                <w:szCs w:val="24"/>
              </w:rPr>
              <w:t xml:space="preserve"> </w:t>
            </w:r>
            <w:r w:rsidRPr="002C288D">
              <w:rPr>
                <w:sz w:val="24"/>
                <w:szCs w:val="24"/>
                <w:lang w:eastAsia="ru-RU" w:bidi="ru-RU"/>
              </w:rPr>
              <w:t>должна быть выполнена в составе, необходимом для получения</w:t>
            </w:r>
            <w:r w:rsidR="00D72F51" w:rsidRPr="0061260F">
              <w:rPr>
                <w:sz w:val="24"/>
                <w:szCs w:val="24"/>
                <w:lang w:eastAsia="ru-RU" w:bidi="ru-RU"/>
              </w:rPr>
              <w:t xml:space="preserve"> </w:t>
            </w:r>
            <w:r w:rsidR="0061260F">
              <w:rPr>
                <w:sz w:val="24"/>
                <w:szCs w:val="24"/>
                <w:lang w:eastAsia="ru-RU" w:bidi="ru-RU"/>
              </w:rPr>
              <w:t xml:space="preserve">согласования </w:t>
            </w:r>
            <w:r w:rsidR="0045291B">
              <w:rPr>
                <w:sz w:val="24"/>
                <w:szCs w:val="24"/>
                <w:lang w:eastAsia="ru-RU" w:bidi="ru-RU"/>
              </w:rPr>
              <w:t>Компетентных</w:t>
            </w:r>
            <w:r w:rsidR="0061260F">
              <w:rPr>
                <w:sz w:val="24"/>
                <w:szCs w:val="24"/>
                <w:lang w:eastAsia="ru-RU" w:bidi="ru-RU"/>
              </w:rPr>
              <w:t xml:space="preserve"> органов (</w:t>
            </w:r>
            <w:r w:rsidR="00D72F51">
              <w:rPr>
                <w:sz w:val="24"/>
                <w:szCs w:val="24"/>
                <w:lang w:eastAsia="ru-RU" w:bidi="ru-RU"/>
              </w:rPr>
              <w:t>положительного заключения</w:t>
            </w:r>
            <w:proofErr w:type="gramStart"/>
            <w:r w:rsidR="00D72F51">
              <w:rPr>
                <w:sz w:val="24"/>
                <w:szCs w:val="24"/>
                <w:lang w:eastAsia="ru-RU" w:bidi="ru-RU"/>
              </w:rPr>
              <w:t xml:space="preserve"> </w:t>
            </w:r>
            <w:r w:rsidR="005A5945">
              <w:rPr>
                <w:sz w:val="24"/>
                <w:szCs w:val="24"/>
                <w:lang w:eastAsia="ru-RU" w:bidi="ru-RU"/>
              </w:rPr>
              <w:t>Э</w:t>
            </w:r>
            <w:proofErr w:type="gramEnd"/>
            <w:r w:rsidR="00D72F51">
              <w:rPr>
                <w:sz w:val="24"/>
                <w:szCs w:val="24"/>
                <w:lang w:eastAsia="ru-RU" w:bidi="ru-RU"/>
              </w:rPr>
              <w:t>кспертизы</w:t>
            </w:r>
            <w:r w:rsidR="0061260F">
              <w:rPr>
                <w:sz w:val="24"/>
                <w:szCs w:val="24"/>
                <w:lang w:eastAsia="ru-RU" w:bidi="ru-RU"/>
              </w:rPr>
              <w:t>)</w:t>
            </w:r>
            <w:r w:rsidRPr="002C288D">
              <w:rPr>
                <w:sz w:val="24"/>
                <w:szCs w:val="24"/>
                <w:lang w:eastAsia="ru-RU" w:bidi="ru-RU"/>
              </w:rPr>
              <w:t xml:space="preserve"> в количестве 4-х экземпляров </w:t>
            </w:r>
            <w:r w:rsidR="00D72F51">
              <w:rPr>
                <w:sz w:val="24"/>
                <w:szCs w:val="24"/>
                <w:lang w:eastAsia="ru-RU" w:bidi="ru-RU"/>
              </w:rPr>
              <w:t xml:space="preserve">и </w:t>
            </w:r>
            <w:r w:rsidRPr="002C288D">
              <w:rPr>
                <w:sz w:val="24"/>
                <w:szCs w:val="24"/>
                <w:lang w:eastAsia="ru-RU" w:bidi="ru-RU"/>
              </w:rPr>
              <w:t>содержать</w:t>
            </w:r>
            <w:r w:rsidR="00D72F51">
              <w:rPr>
                <w:sz w:val="24"/>
                <w:szCs w:val="24"/>
                <w:lang w:eastAsia="ru-RU" w:bidi="ru-RU"/>
              </w:rPr>
              <w:t>, но не ограничиваться</w:t>
            </w:r>
            <w:r w:rsidRPr="002C288D">
              <w:rPr>
                <w:sz w:val="24"/>
                <w:szCs w:val="24"/>
                <w:lang w:eastAsia="ru-RU" w:bidi="ru-RU"/>
              </w:rPr>
              <w:t>:</w:t>
            </w:r>
          </w:p>
          <w:p w:rsidR="00960A2E" w:rsidRPr="00AF1397" w:rsidRDefault="00960A2E" w:rsidP="007D6CD7">
            <w:pPr>
              <w:pStyle w:val="21"/>
              <w:shd w:val="clear" w:color="auto" w:fill="auto"/>
              <w:tabs>
                <w:tab w:val="left" w:pos="1134"/>
              </w:tabs>
              <w:spacing w:before="0" w:after="0" w:line="240" w:lineRule="auto"/>
              <w:ind w:left="34" w:right="20" w:firstLine="283"/>
              <w:rPr>
                <w:sz w:val="24"/>
                <w:szCs w:val="24"/>
              </w:rPr>
            </w:pPr>
          </w:p>
          <w:p w:rsidR="00960A2E" w:rsidRPr="002C288D" w:rsidRDefault="00960A2E" w:rsidP="006B47AD">
            <w:pPr>
              <w:pStyle w:val="21"/>
              <w:numPr>
                <w:ilvl w:val="0"/>
                <w:numId w:val="2"/>
              </w:numPr>
              <w:shd w:val="clear" w:color="auto" w:fill="auto"/>
              <w:tabs>
                <w:tab w:val="left" w:pos="317"/>
              </w:tabs>
              <w:spacing w:before="0" w:after="0" w:line="240" w:lineRule="auto"/>
              <w:ind w:left="40" w:firstLine="0"/>
              <w:jc w:val="left"/>
              <w:rPr>
                <w:sz w:val="24"/>
                <w:szCs w:val="24"/>
              </w:rPr>
            </w:pPr>
            <w:r w:rsidRPr="002C288D">
              <w:rPr>
                <w:sz w:val="24"/>
                <w:szCs w:val="24"/>
                <w:lang w:eastAsia="ru-RU" w:bidi="ru-RU"/>
              </w:rPr>
              <w:t>пояснительную записку;</w:t>
            </w:r>
          </w:p>
          <w:p w:rsidR="00960A2E" w:rsidRPr="002C288D" w:rsidRDefault="00960A2E" w:rsidP="006B47AD">
            <w:pPr>
              <w:pStyle w:val="21"/>
              <w:numPr>
                <w:ilvl w:val="0"/>
                <w:numId w:val="2"/>
              </w:numPr>
              <w:shd w:val="clear" w:color="auto" w:fill="auto"/>
              <w:tabs>
                <w:tab w:val="left" w:pos="317"/>
              </w:tabs>
              <w:spacing w:before="0" w:after="0" w:line="240" w:lineRule="auto"/>
              <w:ind w:left="40" w:firstLine="0"/>
              <w:jc w:val="left"/>
              <w:rPr>
                <w:sz w:val="24"/>
                <w:szCs w:val="24"/>
              </w:rPr>
            </w:pPr>
            <w:r w:rsidRPr="002C288D">
              <w:rPr>
                <w:sz w:val="24"/>
                <w:szCs w:val="24"/>
                <w:lang w:eastAsia="ru-RU" w:bidi="ru-RU"/>
              </w:rPr>
              <w:t>архитектурно-строительную часть;</w:t>
            </w:r>
          </w:p>
          <w:p w:rsidR="00960A2E" w:rsidRPr="002C288D" w:rsidRDefault="00960A2E" w:rsidP="006B47AD">
            <w:pPr>
              <w:pStyle w:val="21"/>
              <w:numPr>
                <w:ilvl w:val="0"/>
                <w:numId w:val="2"/>
              </w:numPr>
              <w:shd w:val="clear" w:color="auto" w:fill="auto"/>
              <w:tabs>
                <w:tab w:val="left" w:pos="317"/>
              </w:tabs>
              <w:spacing w:before="0" w:after="0" w:line="240" w:lineRule="auto"/>
              <w:ind w:left="40" w:firstLine="0"/>
              <w:jc w:val="left"/>
              <w:rPr>
                <w:sz w:val="24"/>
                <w:szCs w:val="24"/>
              </w:rPr>
            </w:pPr>
            <w:r w:rsidRPr="002C288D">
              <w:rPr>
                <w:sz w:val="24"/>
                <w:szCs w:val="24"/>
                <w:lang w:eastAsia="ru-RU" w:bidi="ru-RU"/>
              </w:rPr>
              <w:t>технологические чертежи;</w:t>
            </w:r>
          </w:p>
          <w:p w:rsidR="00960A2E" w:rsidRPr="002C288D" w:rsidRDefault="00960A2E" w:rsidP="006B47AD">
            <w:pPr>
              <w:pStyle w:val="21"/>
              <w:numPr>
                <w:ilvl w:val="0"/>
                <w:numId w:val="2"/>
              </w:numPr>
              <w:shd w:val="clear" w:color="auto" w:fill="auto"/>
              <w:tabs>
                <w:tab w:val="left" w:pos="317"/>
              </w:tabs>
              <w:spacing w:before="0" w:after="0" w:line="240" w:lineRule="auto"/>
              <w:ind w:left="40" w:firstLine="0"/>
              <w:jc w:val="left"/>
              <w:rPr>
                <w:sz w:val="24"/>
                <w:szCs w:val="24"/>
              </w:rPr>
            </w:pPr>
            <w:r w:rsidRPr="002C288D">
              <w:rPr>
                <w:sz w:val="24"/>
                <w:szCs w:val="24"/>
                <w:lang w:eastAsia="ru-RU" w:bidi="ru-RU"/>
              </w:rPr>
              <w:t>необходимые обследования и расчеты;</w:t>
            </w:r>
          </w:p>
          <w:p w:rsidR="00960A2E" w:rsidRPr="002C288D" w:rsidRDefault="00960A2E" w:rsidP="006B47AD">
            <w:pPr>
              <w:pStyle w:val="21"/>
              <w:numPr>
                <w:ilvl w:val="0"/>
                <w:numId w:val="2"/>
              </w:numPr>
              <w:shd w:val="clear" w:color="auto" w:fill="auto"/>
              <w:tabs>
                <w:tab w:val="left" w:pos="317"/>
              </w:tabs>
              <w:spacing w:before="0" w:after="0" w:line="240" w:lineRule="auto"/>
              <w:ind w:left="40" w:right="20" w:firstLine="0"/>
              <w:rPr>
                <w:sz w:val="24"/>
                <w:szCs w:val="24"/>
              </w:rPr>
            </w:pPr>
            <w:r w:rsidRPr="002C288D">
              <w:rPr>
                <w:sz w:val="24"/>
                <w:szCs w:val="24"/>
                <w:lang w:eastAsia="ru-RU" w:bidi="ru-RU"/>
              </w:rPr>
              <w:t>спецификации: инженерного оборудования, инженерных систем и применяемых материалов;</w:t>
            </w:r>
          </w:p>
          <w:p w:rsidR="00960A2E" w:rsidRDefault="00960A2E" w:rsidP="0045291B">
            <w:pPr>
              <w:pStyle w:val="21"/>
              <w:numPr>
                <w:ilvl w:val="0"/>
                <w:numId w:val="2"/>
              </w:numPr>
              <w:shd w:val="clear" w:color="auto" w:fill="auto"/>
              <w:tabs>
                <w:tab w:val="left" w:pos="317"/>
              </w:tabs>
              <w:spacing w:before="0" w:after="0" w:line="240" w:lineRule="auto"/>
              <w:ind w:left="40" w:firstLine="0"/>
              <w:rPr>
                <w:sz w:val="24"/>
                <w:szCs w:val="24"/>
              </w:rPr>
            </w:pPr>
            <w:proofErr w:type="gramStart"/>
            <w:r w:rsidRPr="002C288D">
              <w:rPr>
                <w:sz w:val="24"/>
                <w:szCs w:val="24"/>
                <w:lang w:eastAsia="ru-RU" w:bidi="ru-RU"/>
              </w:rPr>
              <w:t>сводную</w:t>
            </w:r>
            <w:proofErr w:type="gramEnd"/>
            <w:r w:rsidRPr="002C288D">
              <w:rPr>
                <w:sz w:val="24"/>
                <w:szCs w:val="24"/>
                <w:lang w:eastAsia="ru-RU" w:bidi="ru-RU"/>
              </w:rPr>
              <w:t xml:space="preserve"> </w:t>
            </w:r>
            <w:r w:rsidR="006D1E08">
              <w:rPr>
                <w:sz w:val="24"/>
                <w:szCs w:val="24"/>
                <w:lang w:eastAsia="ru-RU" w:bidi="ru-RU"/>
              </w:rPr>
              <w:t>и локальные сметы, составленные</w:t>
            </w:r>
            <w:r w:rsidR="006D1E08" w:rsidRPr="006D1E08">
              <w:rPr>
                <w:sz w:val="24"/>
                <w:szCs w:val="24"/>
                <w:lang w:eastAsia="ru-RU" w:bidi="ru-RU"/>
              </w:rPr>
              <w:t xml:space="preserve"> с использованием расценок ФЕР-2001 с </w:t>
            </w:r>
            <w:r w:rsidR="006D1E08" w:rsidRPr="006D1E08">
              <w:rPr>
                <w:sz w:val="24"/>
                <w:szCs w:val="24"/>
                <w:lang w:eastAsia="ru-RU" w:bidi="ru-RU"/>
              </w:rPr>
              <w:lastRenderedPageBreak/>
              <w:t>пересчётом в текущий уровень цен</w:t>
            </w:r>
            <w:r w:rsidRPr="002C288D">
              <w:rPr>
                <w:sz w:val="24"/>
                <w:szCs w:val="24"/>
                <w:lang w:eastAsia="ru-RU" w:bidi="ru-RU"/>
              </w:rPr>
              <w:t>;</w:t>
            </w:r>
          </w:p>
          <w:p w:rsidR="004854B7" w:rsidRPr="002C288D" w:rsidRDefault="004854B7" w:rsidP="006B47AD">
            <w:pPr>
              <w:pStyle w:val="21"/>
              <w:numPr>
                <w:ilvl w:val="0"/>
                <w:numId w:val="2"/>
              </w:numPr>
              <w:shd w:val="clear" w:color="auto" w:fill="auto"/>
              <w:tabs>
                <w:tab w:val="left" w:pos="317"/>
              </w:tabs>
              <w:spacing w:before="0" w:after="0" w:line="240" w:lineRule="auto"/>
              <w:ind w:left="40" w:firstLine="0"/>
              <w:jc w:val="left"/>
              <w:rPr>
                <w:sz w:val="24"/>
                <w:szCs w:val="24"/>
              </w:rPr>
            </w:pPr>
            <w:r>
              <w:rPr>
                <w:sz w:val="24"/>
                <w:szCs w:val="24"/>
                <w:lang w:eastAsia="ru-RU" w:bidi="ru-RU"/>
              </w:rPr>
              <w:t>смету на проектные работы;</w:t>
            </w:r>
          </w:p>
          <w:p w:rsidR="00960A2E" w:rsidRPr="002C288D" w:rsidRDefault="00960A2E" w:rsidP="006B47AD">
            <w:pPr>
              <w:pStyle w:val="21"/>
              <w:numPr>
                <w:ilvl w:val="0"/>
                <w:numId w:val="2"/>
              </w:numPr>
              <w:shd w:val="clear" w:color="auto" w:fill="auto"/>
              <w:tabs>
                <w:tab w:val="left" w:pos="317"/>
              </w:tabs>
              <w:spacing w:before="0" w:after="0" w:line="240" w:lineRule="auto"/>
              <w:ind w:left="40" w:firstLine="0"/>
              <w:jc w:val="left"/>
              <w:rPr>
                <w:sz w:val="24"/>
                <w:szCs w:val="24"/>
              </w:rPr>
            </w:pPr>
            <w:r w:rsidRPr="002C288D">
              <w:rPr>
                <w:sz w:val="24"/>
                <w:szCs w:val="24"/>
                <w:lang w:eastAsia="ru-RU" w:bidi="ru-RU"/>
              </w:rPr>
              <w:t>проект организации строительства;</w:t>
            </w:r>
          </w:p>
          <w:p w:rsidR="00960A2E" w:rsidRPr="002C288D" w:rsidRDefault="00960A2E" w:rsidP="006B47AD">
            <w:pPr>
              <w:pStyle w:val="21"/>
              <w:numPr>
                <w:ilvl w:val="0"/>
                <w:numId w:val="2"/>
              </w:numPr>
              <w:shd w:val="clear" w:color="auto" w:fill="auto"/>
              <w:tabs>
                <w:tab w:val="left" w:pos="317"/>
              </w:tabs>
              <w:spacing w:before="0" w:after="0" w:line="240" w:lineRule="auto"/>
              <w:ind w:left="40" w:firstLine="0"/>
              <w:jc w:val="left"/>
              <w:rPr>
                <w:sz w:val="24"/>
                <w:szCs w:val="24"/>
              </w:rPr>
            </w:pPr>
            <w:r w:rsidRPr="002C288D">
              <w:rPr>
                <w:sz w:val="24"/>
                <w:szCs w:val="24"/>
                <w:lang w:eastAsia="ru-RU" w:bidi="ru-RU"/>
              </w:rPr>
              <w:t>раздел: охрана окружающей среды</w:t>
            </w:r>
            <w:r>
              <w:rPr>
                <w:sz w:val="24"/>
                <w:szCs w:val="24"/>
                <w:lang w:eastAsia="ru-RU" w:bidi="ru-RU"/>
              </w:rPr>
              <w:t>.</w:t>
            </w:r>
          </w:p>
          <w:p w:rsidR="00960A2E" w:rsidRPr="002C288D" w:rsidRDefault="00960A2E" w:rsidP="004B5B64">
            <w:pPr>
              <w:pStyle w:val="21"/>
              <w:shd w:val="clear" w:color="auto" w:fill="auto"/>
              <w:tabs>
                <w:tab w:val="left" w:pos="743"/>
              </w:tabs>
              <w:spacing w:before="0" w:after="0" w:line="240" w:lineRule="auto"/>
              <w:ind w:left="459" w:firstLine="0"/>
              <w:jc w:val="left"/>
              <w:rPr>
                <w:sz w:val="24"/>
                <w:szCs w:val="24"/>
              </w:rPr>
            </w:pPr>
          </w:p>
        </w:tc>
      </w:tr>
      <w:tr w:rsidR="00960A2E" w:rsidRPr="00960A2E" w:rsidTr="0061260F">
        <w:tc>
          <w:tcPr>
            <w:tcW w:w="10207" w:type="dxa"/>
          </w:tcPr>
          <w:p w:rsidR="00960A2E" w:rsidRPr="002C288D" w:rsidRDefault="00960A2E" w:rsidP="00B80F24">
            <w:pPr>
              <w:pStyle w:val="RU"/>
              <w:numPr>
                <w:ilvl w:val="2"/>
                <w:numId w:val="3"/>
              </w:numPr>
              <w:tabs>
                <w:tab w:val="left" w:pos="743"/>
              </w:tabs>
              <w:ind w:left="34" w:firstLine="0"/>
            </w:pPr>
            <w:r w:rsidRPr="002C288D">
              <w:lastRenderedPageBreak/>
              <w:t xml:space="preserve">Согласовать с Заказчиком и, в необходимом объеме, с </w:t>
            </w:r>
            <w:r w:rsidRPr="00D754D8">
              <w:t>Компетентными органами</w:t>
            </w:r>
            <w:r w:rsidRPr="002C288D">
              <w:t xml:space="preserve"> Проектно-сметную документацию по созданию </w:t>
            </w:r>
            <w:r w:rsidR="00D754D8">
              <w:t>Объекта</w:t>
            </w:r>
            <w:r w:rsidRPr="002C288D">
              <w:t>.</w:t>
            </w:r>
          </w:p>
          <w:p w:rsidR="00960A2E" w:rsidRPr="002C288D" w:rsidRDefault="00960A2E" w:rsidP="00B80F24">
            <w:pPr>
              <w:pStyle w:val="21"/>
              <w:shd w:val="clear" w:color="auto" w:fill="auto"/>
              <w:tabs>
                <w:tab w:val="left" w:pos="743"/>
                <w:tab w:val="left" w:pos="1134"/>
              </w:tabs>
              <w:spacing w:before="0" w:after="0" w:line="240" w:lineRule="auto"/>
              <w:ind w:left="34" w:right="20" w:firstLine="0"/>
              <w:rPr>
                <w:sz w:val="24"/>
                <w:szCs w:val="24"/>
                <w:lang w:eastAsia="ru-RU" w:bidi="ru-RU"/>
              </w:rPr>
            </w:pPr>
          </w:p>
        </w:tc>
      </w:tr>
      <w:tr w:rsidR="00960A2E" w:rsidRPr="00960A2E" w:rsidTr="0061260F">
        <w:tc>
          <w:tcPr>
            <w:tcW w:w="10207" w:type="dxa"/>
          </w:tcPr>
          <w:p w:rsidR="00960A2E" w:rsidRPr="004B5B64" w:rsidRDefault="00960A2E" w:rsidP="00B80F24">
            <w:pPr>
              <w:pStyle w:val="21"/>
              <w:numPr>
                <w:ilvl w:val="2"/>
                <w:numId w:val="3"/>
              </w:numPr>
              <w:shd w:val="clear" w:color="auto" w:fill="auto"/>
              <w:tabs>
                <w:tab w:val="left" w:pos="743"/>
                <w:tab w:val="left" w:pos="2787"/>
                <w:tab w:val="right" w:pos="4631"/>
              </w:tabs>
              <w:spacing w:before="0" w:after="0" w:line="240" w:lineRule="auto"/>
              <w:ind w:right="20" w:firstLine="34"/>
              <w:rPr>
                <w:sz w:val="24"/>
                <w:szCs w:val="24"/>
              </w:rPr>
            </w:pPr>
            <w:proofErr w:type="gramStart"/>
            <w:r>
              <w:rPr>
                <w:sz w:val="24"/>
                <w:szCs w:val="24"/>
                <w:lang w:eastAsia="ru-RU" w:bidi="ru-RU"/>
              </w:rPr>
              <w:t xml:space="preserve">В соответствии с </w:t>
            </w:r>
            <w:r w:rsidRPr="004B5B64">
              <w:rPr>
                <w:sz w:val="24"/>
                <w:szCs w:val="24"/>
                <w:lang w:eastAsia="ru-RU" w:bidi="ru-RU"/>
              </w:rPr>
              <w:t>согласованной</w:t>
            </w:r>
            <w:r>
              <w:rPr>
                <w:sz w:val="24"/>
                <w:szCs w:val="24"/>
                <w:lang w:eastAsia="ru-RU" w:bidi="ru-RU"/>
              </w:rPr>
              <w:t xml:space="preserve"> </w:t>
            </w:r>
            <w:r w:rsidRPr="004B5B64">
              <w:rPr>
                <w:sz w:val="24"/>
                <w:szCs w:val="24"/>
                <w:lang w:eastAsia="ru-RU" w:bidi="ru-RU"/>
              </w:rPr>
              <w:t>Заказчиком</w:t>
            </w:r>
            <w:r w:rsidR="0061260F">
              <w:rPr>
                <w:sz w:val="24"/>
                <w:szCs w:val="24"/>
                <w:lang w:eastAsia="ru-RU" w:bidi="ru-RU"/>
              </w:rPr>
              <w:t xml:space="preserve"> и Компетентными органами</w:t>
            </w:r>
            <w:r w:rsidRPr="004B5B64">
              <w:rPr>
                <w:sz w:val="24"/>
                <w:szCs w:val="24"/>
                <w:lang w:eastAsia="ru-RU" w:bidi="ru-RU"/>
              </w:rPr>
              <w:t xml:space="preserve"> ПСД, Графиком производства рабо</w:t>
            </w:r>
            <w:r>
              <w:rPr>
                <w:sz w:val="24"/>
                <w:szCs w:val="24"/>
                <w:lang w:eastAsia="ru-RU" w:bidi="ru-RU"/>
              </w:rPr>
              <w:t>т (Приложение №</w:t>
            </w:r>
            <w:r w:rsidRPr="004B5B64">
              <w:rPr>
                <w:sz w:val="24"/>
                <w:szCs w:val="24"/>
                <w:lang w:eastAsia="ru-RU" w:bidi="ru-RU"/>
              </w:rPr>
              <w:t xml:space="preserve"> 1 к Договору), СНиП, собственными и привлеченными силами и средствами, с использованием своих материалов и оборудования выполнить Работы, включая строительные и специальные работы по созданию </w:t>
            </w:r>
            <w:r w:rsidR="00CC2728">
              <w:rPr>
                <w:sz w:val="24"/>
                <w:szCs w:val="24"/>
                <w:lang w:eastAsia="ru-RU" w:bidi="ru-RU"/>
              </w:rPr>
              <w:t>Объекта</w:t>
            </w:r>
            <w:r w:rsidRPr="004B5B64">
              <w:rPr>
                <w:sz w:val="24"/>
                <w:szCs w:val="24"/>
                <w:lang w:eastAsia="ru-RU" w:bidi="ru-RU"/>
              </w:rPr>
              <w:t>, обеспеч</w:t>
            </w:r>
            <w:r w:rsidR="00CC2728">
              <w:rPr>
                <w:sz w:val="24"/>
                <w:szCs w:val="24"/>
                <w:lang w:eastAsia="ru-RU" w:bidi="ru-RU"/>
              </w:rPr>
              <w:t>ения</w:t>
            </w:r>
            <w:r w:rsidRPr="004B5B64">
              <w:rPr>
                <w:sz w:val="24"/>
                <w:szCs w:val="24"/>
                <w:lang w:eastAsia="ru-RU" w:bidi="ru-RU"/>
              </w:rPr>
              <w:t xml:space="preserve"> Объект</w:t>
            </w:r>
            <w:r w:rsidR="00CC2728">
              <w:rPr>
                <w:sz w:val="24"/>
                <w:szCs w:val="24"/>
                <w:lang w:eastAsia="ru-RU" w:bidi="ru-RU"/>
              </w:rPr>
              <w:t>а</w:t>
            </w:r>
            <w:r w:rsidRPr="004B5B64">
              <w:rPr>
                <w:sz w:val="24"/>
                <w:szCs w:val="24"/>
                <w:lang w:eastAsia="ru-RU" w:bidi="ru-RU"/>
              </w:rPr>
              <w:t xml:space="preserve"> инженерными системами и инженерным оборудованием, произвести их монтаж и пуско-наладку и при положительном результате испытаний сдать Заказчику.</w:t>
            </w:r>
            <w:proofErr w:type="gramEnd"/>
          </w:p>
          <w:p w:rsidR="00960A2E" w:rsidRPr="002C288D" w:rsidRDefault="00960A2E" w:rsidP="0081712C">
            <w:pPr>
              <w:ind w:left="176" w:firstLine="283"/>
              <w:rPr>
                <w:rFonts w:ascii="Times New Roman" w:hAnsi="Times New Roman" w:cs="Times New Roman"/>
                <w:sz w:val="24"/>
                <w:szCs w:val="24"/>
              </w:rPr>
            </w:pPr>
          </w:p>
        </w:tc>
      </w:tr>
      <w:tr w:rsidR="00960A2E" w:rsidRPr="00AF1397" w:rsidTr="0061260F">
        <w:tc>
          <w:tcPr>
            <w:tcW w:w="10207" w:type="dxa"/>
          </w:tcPr>
          <w:p w:rsidR="00960A2E" w:rsidRPr="00050736" w:rsidRDefault="00960A2E" w:rsidP="0029683A">
            <w:pPr>
              <w:pStyle w:val="ac"/>
              <w:numPr>
                <w:ilvl w:val="0"/>
                <w:numId w:val="3"/>
              </w:numPr>
              <w:tabs>
                <w:tab w:val="left" w:pos="317"/>
              </w:tabs>
              <w:ind w:left="34"/>
              <w:rPr>
                <w:rFonts w:ascii="Times New Roman" w:hAnsi="Times New Roman" w:cs="Times New Roman"/>
                <w:b/>
                <w:sz w:val="24"/>
                <w:szCs w:val="24"/>
              </w:rPr>
            </w:pPr>
            <w:r w:rsidRPr="00050736">
              <w:rPr>
                <w:rFonts w:ascii="Times New Roman" w:hAnsi="Times New Roman" w:cs="Times New Roman"/>
                <w:b/>
                <w:sz w:val="24"/>
                <w:szCs w:val="24"/>
              </w:rPr>
              <w:t>ПРАВА И ОБЯЗАННОСТИ СТОРОН</w:t>
            </w:r>
          </w:p>
        </w:tc>
      </w:tr>
      <w:tr w:rsidR="00960A2E" w:rsidRPr="00AF1397" w:rsidTr="0061260F">
        <w:tc>
          <w:tcPr>
            <w:tcW w:w="10207" w:type="dxa"/>
          </w:tcPr>
          <w:p w:rsidR="00960A2E" w:rsidRPr="00C15376" w:rsidRDefault="00960A2E" w:rsidP="00C15376">
            <w:pPr>
              <w:pStyle w:val="21"/>
              <w:numPr>
                <w:ilvl w:val="1"/>
                <w:numId w:val="3"/>
              </w:numPr>
              <w:shd w:val="clear" w:color="auto" w:fill="auto"/>
              <w:tabs>
                <w:tab w:val="left" w:pos="601"/>
                <w:tab w:val="left" w:pos="2440"/>
                <w:tab w:val="right" w:pos="4654"/>
              </w:tabs>
              <w:spacing w:before="0" w:after="0" w:line="240" w:lineRule="auto"/>
              <w:ind w:left="176" w:right="20" w:firstLine="0"/>
              <w:rPr>
                <w:b/>
                <w:sz w:val="24"/>
                <w:szCs w:val="24"/>
                <w:lang w:val="en-US"/>
              </w:rPr>
            </w:pPr>
            <w:r w:rsidRPr="00050736">
              <w:rPr>
                <w:b/>
                <w:sz w:val="24"/>
                <w:szCs w:val="24"/>
              </w:rPr>
              <w:t>Генеральный подрядчик обязуется:</w:t>
            </w:r>
          </w:p>
        </w:tc>
      </w:tr>
      <w:tr w:rsidR="00960A2E" w:rsidRPr="00960A2E" w:rsidTr="0061260F">
        <w:tc>
          <w:tcPr>
            <w:tcW w:w="10207" w:type="dxa"/>
          </w:tcPr>
          <w:p w:rsidR="00960A2E" w:rsidRPr="00050736" w:rsidRDefault="006C4B54" w:rsidP="00136AC6">
            <w:pPr>
              <w:pStyle w:val="21"/>
              <w:numPr>
                <w:ilvl w:val="2"/>
                <w:numId w:val="3"/>
              </w:numPr>
              <w:shd w:val="clear" w:color="auto" w:fill="auto"/>
              <w:tabs>
                <w:tab w:val="left" w:pos="743"/>
                <w:tab w:val="left" w:pos="2440"/>
                <w:tab w:val="right" w:pos="4654"/>
              </w:tabs>
              <w:spacing w:before="0" w:after="0" w:line="240" w:lineRule="auto"/>
              <w:ind w:right="20" w:firstLine="0"/>
              <w:rPr>
                <w:sz w:val="24"/>
                <w:szCs w:val="24"/>
              </w:rPr>
            </w:pPr>
            <w:r>
              <w:rPr>
                <w:sz w:val="24"/>
                <w:szCs w:val="24"/>
                <w:lang w:eastAsia="ru-RU" w:bidi="ru-RU"/>
              </w:rPr>
              <w:t xml:space="preserve"> </w:t>
            </w:r>
            <w:r w:rsidR="00960A2E" w:rsidRPr="00050736">
              <w:rPr>
                <w:sz w:val="24"/>
                <w:szCs w:val="24"/>
                <w:lang w:eastAsia="ru-RU" w:bidi="ru-RU"/>
              </w:rPr>
              <w:t>Выполнить Работ</w:t>
            </w:r>
            <w:r w:rsidR="0061260F">
              <w:rPr>
                <w:sz w:val="24"/>
                <w:szCs w:val="24"/>
                <w:lang w:eastAsia="ru-RU" w:bidi="ru-RU"/>
              </w:rPr>
              <w:t>ы в соответствии с согласованными</w:t>
            </w:r>
            <w:r w:rsidR="00960A2E" w:rsidRPr="00050736">
              <w:rPr>
                <w:sz w:val="24"/>
                <w:szCs w:val="24"/>
                <w:lang w:eastAsia="ru-RU" w:bidi="ru-RU"/>
              </w:rPr>
              <w:t xml:space="preserve"> Заказчиком</w:t>
            </w:r>
            <w:r w:rsidR="0061260F">
              <w:rPr>
                <w:sz w:val="24"/>
                <w:szCs w:val="24"/>
                <w:lang w:eastAsia="ru-RU" w:bidi="ru-RU"/>
              </w:rPr>
              <w:t xml:space="preserve"> </w:t>
            </w:r>
            <w:r w:rsidR="003326B3">
              <w:rPr>
                <w:sz w:val="24"/>
                <w:szCs w:val="24"/>
                <w:lang w:eastAsia="ru-RU" w:bidi="ru-RU"/>
              </w:rPr>
              <w:t>Т</w:t>
            </w:r>
            <w:r w:rsidR="0061260F">
              <w:rPr>
                <w:sz w:val="24"/>
                <w:szCs w:val="24"/>
                <w:lang w:eastAsia="ru-RU" w:bidi="ru-RU"/>
              </w:rPr>
              <w:t>ехническим задани</w:t>
            </w:r>
            <w:r w:rsidR="003326B3">
              <w:rPr>
                <w:sz w:val="24"/>
                <w:szCs w:val="24"/>
                <w:lang w:eastAsia="ru-RU" w:bidi="ru-RU"/>
              </w:rPr>
              <w:t>ем</w:t>
            </w:r>
            <w:r w:rsidR="0061260F">
              <w:rPr>
                <w:sz w:val="24"/>
                <w:szCs w:val="24"/>
                <w:lang w:eastAsia="ru-RU" w:bidi="ru-RU"/>
              </w:rPr>
              <w:t>,</w:t>
            </w:r>
            <w:r w:rsidR="00960A2E" w:rsidRPr="00050736">
              <w:rPr>
                <w:sz w:val="24"/>
                <w:szCs w:val="24"/>
                <w:lang w:eastAsia="ru-RU" w:bidi="ru-RU"/>
              </w:rPr>
              <w:t xml:space="preserve"> ПСД, согласно требованиям строительных норм и правил (СНиП), условиями Договора в объеме и в срок, предусмотренные Договором, и сдать Объект Заказчику в установленный срок в состоянии, обеспечивающем </w:t>
            </w:r>
            <w:r w:rsidR="00960A2E">
              <w:rPr>
                <w:sz w:val="24"/>
                <w:szCs w:val="24"/>
                <w:lang w:eastAsia="ru-RU" w:bidi="ru-RU"/>
              </w:rPr>
              <w:t xml:space="preserve">его </w:t>
            </w:r>
            <w:r w:rsidR="00960A2E" w:rsidRPr="00050736">
              <w:rPr>
                <w:sz w:val="24"/>
                <w:szCs w:val="24"/>
                <w:lang w:eastAsia="ru-RU" w:bidi="ru-RU"/>
              </w:rPr>
              <w:t>нормальную</w:t>
            </w:r>
            <w:r w:rsidR="00960A2E">
              <w:rPr>
                <w:sz w:val="24"/>
                <w:szCs w:val="24"/>
                <w:lang w:eastAsia="ru-RU" w:bidi="ru-RU"/>
              </w:rPr>
              <w:t xml:space="preserve"> </w:t>
            </w:r>
            <w:r w:rsidR="00960A2E" w:rsidRPr="00050736">
              <w:rPr>
                <w:sz w:val="24"/>
                <w:szCs w:val="24"/>
                <w:lang w:eastAsia="ru-RU" w:bidi="ru-RU"/>
              </w:rPr>
              <w:t>эксплуатацию.</w:t>
            </w:r>
          </w:p>
          <w:p w:rsidR="00960A2E" w:rsidRPr="00050736"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F3798E">
            <w:pPr>
              <w:pStyle w:val="21"/>
              <w:numPr>
                <w:ilvl w:val="2"/>
                <w:numId w:val="3"/>
              </w:numPr>
              <w:shd w:val="clear" w:color="auto" w:fill="auto"/>
              <w:tabs>
                <w:tab w:val="left" w:pos="743"/>
                <w:tab w:val="right" w:pos="4654"/>
              </w:tabs>
              <w:spacing w:before="0" w:after="0" w:line="240" w:lineRule="auto"/>
              <w:ind w:left="40" w:right="20" w:firstLine="0"/>
              <w:rPr>
                <w:sz w:val="24"/>
                <w:szCs w:val="24"/>
              </w:rPr>
            </w:pPr>
            <w:r w:rsidRPr="002C288D">
              <w:rPr>
                <w:sz w:val="24"/>
                <w:szCs w:val="24"/>
                <w:lang w:eastAsia="ru-RU" w:bidi="ru-RU"/>
              </w:rPr>
              <w:t xml:space="preserve">Разработать Проектно-сметную документацию на создание </w:t>
            </w:r>
            <w:r w:rsidR="00CC2728">
              <w:rPr>
                <w:sz w:val="24"/>
                <w:szCs w:val="24"/>
                <w:lang w:eastAsia="ru-RU" w:bidi="ru-RU"/>
              </w:rPr>
              <w:t>Объекта</w:t>
            </w:r>
            <w:r w:rsidRPr="002C288D">
              <w:rPr>
                <w:sz w:val="24"/>
                <w:szCs w:val="24"/>
                <w:lang w:eastAsia="ru-RU" w:bidi="ru-RU"/>
              </w:rPr>
              <w:t xml:space="preserve"> в соответствии с ТЗ, требованиями ГОСТ, СНиП, ВСН, МГСН.4.10-97 и условиями Договора и передать ее на согласование Заказчику в соответствии с Графиком производства работ (Приложение № 1 к Договору).</w:t>
            </w:r>
            <w:r w:rsidR="0061260F">
              <w:rPr>
                <w:sz w:val="24"/>
                <w:szCs w:val="24"/>
                <w:lang w:eastAsia="ru-RU" w:bidi="ru-RU"/>
              </w:rPr>
              <w:t xml:space="preserve"> При этом на начальной стадии выполнения проектных работ Генеральный подрядчик </w:t>
            </w:r>
            <w:r w:rsidR="00F3798E">
              <w:rPr>
                <w:sz w:val="24"/>
                <w:szCs w:val="24"/>
                <w:lang w:eastAsia="ru-RU" w:bidi="ru-RU"/>
              </w:rPr>
              <w:t xml:space="preserve">разрабатывает и предоставляет на утверждение Заказчику 2 (два) альтернативных варианта проектных решений, обеспечивающих строительство в составе Объекта большего, чем указано в п. 1.1. Договора, количества гаражных боксов, а также </w:t>
            </w:r>
            <w:r w:rsidR="00F3798E" w:rsidRPr="00F3798E">
              <w:rPr>
                <w:sz w:val="24"/>
                <w:szCs w:val="24"/>
                <w:lang w:eastAsia="ru-RU" w:bidi="ru-RU"/>
              </w:rPr>
              <w:t xml:space="preserve">2 (два) альтернативных варианта проектных решений, обеспечивающих </w:t>
            </w:r>
            <w:r w:rsidR="00F3798E">
              <w:rPr>
                <w:sz w:val="24"/>
                <w:szCs w:val="24"/>
                <w:lang w:eastAsia="ru-RU" w:bidi="ru-RU"/>
              </w:rPr>
              <w:t>уменьшение стоимости выполнения строительно-монтажных работ</w:t>
            </w:r>
            <w:r w:rsidR="00736813">
              <w:rPr>
                <w:sz w:val="24"/>
                <w:szCs w:val="24"/>
                <w:lang w:eastAsia="ru-RU" w:bidi="ru-RU"/>
              </w:rPr>
              <w:t>. В случае утверждения Заказчиком альтернативного варианта проектных решений Генеральный подрядчик выполняет проектные работы, предусмотренные Договором, в развитие таких проектных решений.</w:t>
            </w:r>
          </w:p>
          <w:p w:rsidR="00960A2E" w:rsidRPr="002C288D" w:rsidRDefault="00960A2E" w:rsidP="0081712C">
            <w:pPr>
              <w:ind w:left="176" w:firstLine="283"/>
              <w:rPr>
                <w:rFonts w:ascii="Times New Roman" w:hAnsi="Times New Roman" w:cs="Times New Roman"/>
                <w:sz w:val="24"/>
                <w:szCs w:val="24"/>
              </w:rPr>
            </w:pPr>
          </w:p>
        </w:tc>
      </w:tr>
      <w:tr w:rsidR="00960A2E" w:rsidRPr="00AF1397" w:rsidTr="0061260F">
        <w:tc>
          <w:tcPr>
            <w:tcW w:w="10207" w:type="dxa"/>
          </w:tcPr>
          <w:p w:rsidR="00960A2E" w:rsidRPr="002C288D" w:rsidRDefault="006C4B54" w:rsidP="0029683A">
            <w:pPr>
              <w:pStyle w:val="RU"/>
              <w:numPr>
                <w:ilvl w:val="2"/>
                <w:numId w:val="3"/>
              </w:numPr>
              <w:tabs>
                <w:tab w:val="clear" w:pos="1134"/>
                <w:tab w:val="left" w:pos="601"/>
              </w:tabs>
              <w:ind w:left="34" w:firstLine="0"/>
            </w:pPr>
            <w:r>
              <w:t xml:space="preserve"> </w:t>
            </w:r>
            <w:r w:rsidR="00960A2E" w:rsidRPr="002C288D">
              <w:t>Принять по Акту, составленному по форме, приведенной в Приложение №</w:t>
            </w:r>
            <w:r w:rsidR="00960A2E">
              <w:t xml:space="preserve"> </w:t>
            </w:r>
            <w:r w:rsidR="005C2125">
              <w:t>4</w:t>
            </w:r>
            <w:r w:rsidR="00960A2E" w:rsidRPr="002C288D">
              <w:t xml:space="preserve"> к Договору, </w:t>
            </w:r>
            <w:r w:rsidR="00D77312">
              <w:t>строительную площадку</w:t>
            </w:r>
            <w:r w:rsidR="00960A2E" w:rsidRPr="002C288D">
              <w:t xml:space="preserve"> для выполнения Работ по созданию </w:t>
            </w:r>
            <w:r w:rsidR="00D77312">
              <w:t>Объекта</w:t>
            </w:r>
            <w:r w:rsidR="00960A2E" w:rsidRPr="002C288D">
              <w:t>.</w:t>
            </w:r>
          </w:p>
          <w:p w:rsidR="00960A2E" w:rsidRPr="002C288D" w:rsidRDefault="00960A2E" w:rsidP="0081712C">
            <w:pPr>
              <w:ind w:left="176" w:firstLine="283"/>
              <w:rPr>
                <w:rFonts w:ascii="Times New Roman" w:hAnsi="Times New Roman" w:cs="Times New Roman"/>
                <w:sz w:val="24"/>
                <w:szCs w:val="24"/>
                <w:lang w:val="en-US"/>
              </w:rPr>
            </w:pPr>
          </w:p>
        </w:tc>
      </w:tr>
      <w:tr w:rsidR="00960A2E" w:rsidRPr="00960A2E" w:rsidTr="0061260F">
        <w:tc>
          <w:tcPr>
            <w:tcW w:w="10207" w:type="dxa"/>
          </w:tcPr>
          <w:p w:rsidR="00960A2E" w:rsidRPr="0029683A" w:rsidRDefault="006C4B54" w:rsidP="0029683A">
            <w:pPr>
              <w:pStyle w:val="RU"/>
              <w:numPr>
                <w:ilvl w:val="2"/>
                <w:numId w:val="3"/>
              </w:numPr>
              <w:tabs>
                <w:tab w:val="clear" w:pos="1134"/>
                <w:tab w:val="left" w:pos="601"/>
              </w:tabs>
              <w:ind w:left="34" w:firstLine="0"/>
            </w:pPr>
            <w:r>
              <w:t xml:space="preserve"> </w:t>
            </w:r>
            <w:r w:rsidR="00960A2E" w:rsidRPr="0029683A">
              <w:t>Согласовывать с Заказчиком выбранные субподрядные организации, организации для поставки оборудования и/или материалов, при этом Заказчик вправе предложить организации для проектирования специализированных разделов ПСД с последующим привлечением этих организаций к выполнению работ по спроектированным ими разделам ПСД.</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6C4B54" w:rsidP="0029683A">
            <w:pPr>
              <w:pStyle w:val="RU"/>
              <w:numPr>
                <w:ilvl w:val="2"/>
                <w:numId w:val="3"/>
              </w:numPr>
              <w:tabs>
                <w:tab w:val="clear" w:pos="1134"/>
                <w:tab w:val="left" w:pos="601"/>
              </w:tabs>
              <w:ind w:left="34" w:firstLine="0"/>
            </w:pPr>
            <w:r>
              <w:t xml:space="preserve"> </w:t>
            </w:r>
            <w:r w:rsidR="00960A2E" w:rsidRPr="002C288D">
              <w:t>Согласовать Проектно-сметную документацию с Заказчиком, Компетентными органами. При необходимости устран</w:t>
            </w:r>
            <w:r w:rsidR="00736813">
              <w:t>я</w:t>
            </w:r>
            <w:r w:rsidR="00960A2E" w:rsidRPr="002C288D">
              <w:t xml:space="preserve">ть </w:t>
            </w:r>
            <w:r w:rsidR="00AE1D5B">
              <w:t xml:space="preserve">за свой счет </w:t>
            </w:r>
            <w:r w:rsidR="00960A2E" w:rsidRPr="002C288D">
              <w:t xml:space="preserve">замечания </w:t>
            </w:r>
            <w:r w:rsidR="00736813">
              <w:t xml:space="preserve">Заказчика и </w:t>
            </w:r>
            <w:r w:rsidR="00960A2E" w:rsidRPr="002C288D">
              <w:t>Компетентных органов</w:t>
            </w:r>
            <w:r w:rsidR="00736813">
              <w:t xml:space="preserve"> в установленные Заказчиком сроки</w:t>
            </w:r>
            <w:r w:rsidR="00960A2E" w:rsidRPr="002C288D">
              <w:t>.</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9683A" w:rsidRDefault="006C4B54" w:rsidP="0029683A">
            <w:pPr>
              <w:pStyle w:val="RU"/>
              <w:numPr>
                <w:ilvl w:val="2"/>
                <w:numId w:val="3"/>
              </w:numPr>
              <w:tabs>
                <w:tab w:val="clear" w:pos="1134"/>
                <w:tab w:val="left" w:pos="601"/>
              </w:tabs>
              <w:ind w:left="34" w:firstLine="0"/>
            </w:pPr>
            <w:r>
              <w:t xml:space="preserve"> </w:t>
            </w:r>
            <w:r w:rsidR="00960A2E" w:rsidRPr="0029683A">
              <w:t xml:space="preserve">Передать Заказчику согласованную с Компетентными органами Проектно-сметную документацию в объеме, определенном в п. 1.1.1. </w:t>
            </w:r>
            <w:r w:rsidR="00960A2E">
              <w:t xml:space="preserve">Договора, </w:t>
            </w:r>
            <w:proofErr w:type="gramStart"/>
            <w:r w:rsidR="00960A2E" w:rsidRPr="0029683A">
              <w:t>согласно Графика</w:t>
            </w:r>
            <w:proofErr w:type="gramEnd"/>
            <w:r w:rsidR="00960A2E" w:rsidRPr="0029683A">
              <w:t xml:space="preserve"> производства работ (Приложение №</w:t>
            </w:r>
            <w:r w:rsidR="00960A2E">
              <w:t xml:space="preserve"> </w:t>
            </w:r>
            <w:r w:rsidR="00960A2E" w:rsidRPr="0029683A">
              <w:t>1 к Договору).</w:t>
            </w:r>
          </w:p>
          <w:p w:rsidR="00960A2E" w:rsidRPr="0029683A" w:rsidRDefault="00960A2E" w:rsidP="0029683A">
            <w:pPr>
              <w:pStyle w:val="21"/>
              <w:shd w:val="clear" w:color="auto" w:fill="auto"/>
              <w:tabs>
                <w:tab w:val="left" w:pos="601"/>
              </w:tabs>
              <w:spacing w:before="0" w:after="0" w:line="240" w:lineRule="auto"/>
              <w:ind w:left="40" w:right="40" w:firstLine="0"/>
              <w:rPr>
                <w:sz w:val="24"/>
                <w:szCs w:val="24"/>
                <w:lang w:eastAsia="ru-RU" w:bidi="ru-RU"/>
              </w:rPr>
            </w:pPr>
          </w:p>
        </w:tc>
      </w:tr>
      <w:tr w:rsidR="00960A2E" w:rsidRPr="00960A2E" w:rsidTr="0061260F">
        <w:tc>
          <w:tcPr>
            <w:tcW w:w="10207" w:type="dxa"/>
          </w:tcPr>
          <w:p w:rsidR="00960A2E" w:rsidRPr="002C288D" w:rsidRDefault="00960A2E" w:rsidP="0029683A">
            <w:pPr>
              <w:pStyle w:val="21"/>
              <w:numPr>
                <w:ilvl w:val="2"/>
                <w:numId w:val="3"/>
              </w:numPr>
              <w:shd w:val="clear" w:color="auto" w:fill="auto"/>
              <w:tabs>
                <w:tab w:val="left" w:pos="947"/>
                <w:tab w:val="left" w:pos="1134"/>
              </w:tabs>
              <w:spacing w:before="0" w:after="0" w:line="240" w:lineRule="auto"/>
              <w:ind w:left="40" w:right="40" w:firstLine="0"/>
              <w:rPr>
                <w:sz w:val="24"/>
                <w:szCs w:val="24"/>
              </w:rPr>
            </w:pPr>
            <w:r w:rsidRPr="002C288D">
              <w:rPr>
                <w:sz w:val="24"/>
                <w:szCs w:val="24"/>
                <w:lang w:eastAsia="ru-RU" w:bidi="ru-RU"/>
              </w:rPr>
              <w:t xml:space="preserve">Подготовить и передать Заказчику необходимый пакет документации для получения разрешения компетентного органа на проведение Работ по созданию </w:t>
            </w:r>
            <w:r w:rsidR="00D77312">
              <w:rPr>
                <w:sz w:val="24"/>
                <w:szCs w:val="24"/>
                <w:lang w:eastAsia="ru-RU" w:bidi="ru-RU"/>
              </w:rPr>
              <w:t>Объекта</w:t>
            </w:r>
            <w:r w:rsidRPr="002C288D">
              <w:rPr>
                <w:sz w:val="24"/>
                <w:szCs w:val="24"/>
                <w:lang w:eastAsia="ru-RU" w:bidi="ru-RU"/>
              </w:rPr>
              <w:t xml:space="preserve"> или решения о </w:t>
            </w:r>
            <w:r w:rsidRPr="002C288D">
              <w:rPr>
                <w:sz w:val="24"/>
                <w:szCs w:val="24"/>
                <w:lang w:eastAsia="ru-RU" w:bidi="ru-RU"/>
              </w:rPr>
              <w:lastRenderedPageBreak/>
              <w:t>согласовании проведения Работ. Совместно с Заказчиком получить разрешение на проведение работ или решение о согласовании проведения Работ. Получить, при необходимости, в</w:t>
            </w:r>
            <w:r w:rsidR="00D77312">
              <w:rPr>
                <w:sz w:val="24"/>
                <w:szCs w:val="24"/>
                <w:lang w:eastAsia="ru-RU" w:bidi="ru-RU"/>
              </w:rPr>
              <w:t xml:space="preserve"> компетентных</w:t>
            </w:r>
            <w:r w:rsidRPr="002C288D">
              <w:rPr>
                <w:sz w:val="24"/>
                <w:szCs w:val="24"/>
                <w:lang w:eastAsia="ru-RU" w:bidi="ru-RU"/>
              </w:rPr>
              <w:t xml:space="preserve"> органах  Ордер на проведение работ</w:t>
            </w:r>
            <w:r w:rsidR="00D77312">
              <w:rPr>
                <w:sz w:val="24"/>
                <w:szCs w:val="24"/>
                <w:lang w:eastAsia="ru-RU" w:bidi="ru-RU"/>
              </w:rPr>
              <w:t xml:space="preserve"> (Ордер на нарушение благоустройства)</w:t>
            </w:r>
            <w:r w:rsidRPr="002C288D">
              <w:rPr>
                <w:sz w:val="24"/>
                <w:szCs w:val="24"/>
                <w:lang w:eastAsia="ru-RU" w:bidi="ru-RU"/>
              </w:rPr>
              <w:t>.</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rPr>
          <w:trHeight w:val="911"/>
        </w:trPr>
        <w:tc>
          <w:tcPr>
            <w:tcW w:w="10207" w:type="dxa"/>
          </w:tcPr>
          <w:p w:rsidR="00960A2E" w:rsidRPr="002C288D" w:rsidRDefault="00960A2E" w:rsidP="00BA2B00">
            <w:pPr>
              <w:pStyle w:val="RU"/>
              <w:numPr>
                <w:ilvl w:val="2"/>
                <w:numId w:val="3"/>
              </w:numPr>
              <w:tabs>
                <w:tab w:val="left" w:pos="743"/>
              </w:tabs>
              <w:ind w:left="34" w:firstLine="0"/>
            </w:pPr>
            <w:r w:rsidRPr="002C288D">
              <w:lastRenderedPageBreak/>
              <w:t xml:space="preserve">Приступить к Работам </w:t>
            </w:r>
            <w:proofErr w:type="gramStart"/>
            <w:r w:rsidRPr="002C288D">
              <w:t>с даты начала</w:t>
            </w:r>
            <w:proofErr w:type="gramEnd"/>
            <w:r w:rsidRPr="002C288D">
              <w:t xml:space="preserve"> Работ согласно Графика производства работ (Приложение №1 к Договору).</w:t>
            </w:r>
          </w:p>
          <w:p w:rsidR="00960A2E" w:rsidRPr="002C288D" w:rsidRDefault="00960A2E" w:rsidP="00BA2B00">
            <w:pPr>
              <w:pStyle w:val="21"/>
              <w:shd w:val="clear" w:color="auto" w:fill="auto"/>
              <w:tabs>
                <w:tab w:val="left" w:pos="743"/>
                <w:tab w:val="left" w:pos="1134"/>
              </w:tabs>
              <w:spacing w:before="0" w:after="0" w:line="240" w:lineRule="auto"/>
              <w:ind w:left="34" w:right="40" w:firstLine="0"/>
              <w:rPr>
                <w:sz w:val="24"/>
                <w:szCs w:val="24"/>
                <w:lang w:eastAsia="ru-RU" w:bidi="ru-RU"/>
              </w:rPr>
            </w:pPr>
          </w:p>
        </w:tc>
      </w:tr>
      <w:tr w:rsidR="00960A2E" w:rsidRPr="00960A2E" w:rsidTr="0061260F">
        <w:trPr>
          <w:trHeight w:val="1278"/>
        </w:trPr>
        <w:tc>
          <w:tcPr>
            <w:tcW w:w="10207" w:type="dxa"/>
          </w:tcPr>
          <w:p w:rsidR="00960A2E" w:rsidRPr="002C288D" w:rsidRDefault="006C4B54" w:rsidP="009B1A9B">
            <w:pPr>
              <w:pStyle w:val="RU"/>
              <w:numPr>
                <w:ilvl w:val="2"/>
                <w:numId w:val="3"/>
              </w:numPr>
              <w:tabs>
                <w:tab w:val="left" w:pos="743"/>
              </w:tabs>
              <w:ind w:left="34" w:firstLine="0"/>
            </w:pPr>
            <w:r>
              <w:t xml:space="preserve"> </w:t>
            </w:r>
            <w:r w:rsidR="00960A2E" w:rsidRPr="002C288D">
              <w:t>Обеспечить качество вы</w:t>
            </w:r>
            <w:r w:rsidR="00960A2E">
              <w:t xml:space="preserve">полнения Работ в соответствии с </w:t>
            </w:r>
            <w:r w:rsidR="00960A2E" w:rsidRPr="002C288D">
              <w:t>Проектно-сметной</w:t>
            </w:r>
            <w:r w:rsidR="00960A2E">
              <w:t xml:space="preserve"> </w:t>
            </w:r>
            <w:r w:rsidR="00960A2E" w:rsidRPr="00BA2B00">
              <w:t xml:space="preserve">документацией, </w:t>
            </w:r>
            <w:r w:rsidR="009B1A9B">
              <w:t xml:space="preserve">действующими </w:t>
            </w:r>
            <w:r w:rsidR="00960A2E" w:rsidRPr="00BA2B00">
              <w:t>СНиП</w:t>
            </w:r>
            <w:r w:rsidR="009B1A9B" w:rsidRPr="0059137D">
              <w:t xml:space="preserve"> </w:t>
            </w:r>
            <w:r w:rsidR="00960A2E" w:rsidRPr="00BA2B00">
              <w:t xml:space="preserve"> и техническими условиями.</w:t>
            </w:r>
          </w:p>
        </w:tc>
      </w:tr>
      <w:tr w:rsidR="00960A2E" w:rsidRPr="00960A2E" w:rsidTr="0061260F">
        <w:tc>
          <w:tcPr>
            <w:tcW w:w="10207" w:type="dxa"/>
          </w:tcPr>
          <w:p w:rsidR="00960A2E" w:rsidRPr="00BA2B00" w:rsidRDefault="006C4B54" w:rsidP="00BA2B00">
            <w:pPr>
              <w:pStyle w:val="21"/>
              <w:numPr>
                <w:ilvl w:val="2"/>
                <w:numId w:val="3"/>
              </w:numPr>
              <w:shd w:val="clear" w:color="auto" w:fill="auto"/>
              <w:tabs>
                <w:tab w:val="left" w:pos="743"/>
                <w:tab w:val="left" w:pos="1134"/>
                <w:tab w:val="left" w:pos="2047"/>
                <w:tab w:val="right" w:pos="4673"/>
              </w:tabs>
              <w:spacing w:before="0" w:after="0" w:line="240" w:lineRule="auto"/>
              <w:ind w:left="34" w:right="20" w:firstLine="0"/>
              <w:rPr>
                <w:sz w:val="24"/>
                <w:szCs w:val="24"/>
              </w:rPr>
            </w:pPr>
            <w:r>
              <w:rPr>
                <w:sz w:val="24"/>
                <w:szCs w:val="24"/>
                <w:lang w:eastAsia="ru-RU" w:bidi="ru-RU"/>
              </w:rPr>
              <w:t xml:space="preserve"> </w:t>
            </w:r>
            <w:r w:rsidR="00960A2E" w:rsidRPr="00BA2B00">
              <w:rPr>
                <w:sz w:val="24"/>
                <w:szCs w:val="24"/>
                <w:lang w:eastAsia="ru-RU" w:bidi="ru-RU"/>
              </w:rPr>
              <w:t>Использовать в ходе выполнения Работ согласованные с Заказчиком материалы в соответствии со спецификациями,</w:t>
            </w:r>
            <w:r w:rsidR="00960A2E">
              <w:rPr>
                <w:sz w:val="24"/>
                <w:szCs w:val="24"/>
                <w:lang w:eastAsia="ru-RU" w:bidi="ru-RU"/>
              </w:rPr>
              <w:t xml:space="preserve"> </w:t>
            </w:r>
            <w:r w:rsidR="00960A2E" w:rsidRPr="00BA2B00">
              <w:rPr>
                <w:sz w:val="24"/>
                <w:szCs w:val="24"/>
                <w:lang w:eastAsia="ru-RU" w:bidi="ru-RU"/>
              </w:rPr>
              <w:t>предусмотренными ПСД, качество которых должно подтверждаться соответствующими паспортами (сертификатами).</w:t>
            </w:r>
          </w:p>
          <w:p w:rsidR="00960A2E" w:rsidRPr="002C288D" w:rsidRDefault="00960A2E" w:rsidP="00BA2B00">
            <w:pPr>
              <w:tabs>
                <w:tab w:val="left" w:pos="743"/>
              </w:tabs>
              <w:ind w:left="34"/>
              <w:rPr>
                <w:rFonts w:ascii="Times New Roman" w:hAnsi="Times New Roman" w:cs="Times New Roman"/>
                <w:sz w:val="24"/>
                <w:szCs w:val="24"/>
              </w:rPr>
            </w:pPr>
          </w:p>
        </w:tc>
      </w:tr>
      <w:tr w:rsidR="00960A2E" w:rsidRPr="00960A2E" w:rsidTr="0061260F">
        <w:tc>
          <w:tcPr>
            <w:tcW w:w="10207" w:type="dxa"/>
          </w:tcPr>
          <w:p w:rsidR="00960A2E" w:rsidRPr="002C288D" w:rsidRDefault="006C4B54" w:rsidP="00EB72ED">
            <w:pPr>
              <w:pStyle w:val="RU"/>
              <w:numPr>
                <w:ilvl w:val="2"/>
                <w:numId w:val="3"/>
              </w:numPr>
              <w:tabs>
                <w:tab w:val="left" w:pos="743"/>
              </w:tabs>
              <w:ind w:left="34" w:firstLine="0"/>
            </w:pPr>
            <w:r>
              <w:t xml:space="preserve"> </w:t>
            </w:r>
            <w:proofErr w:type="gramStart"/>
            <w:r w:rsidR="00960A2E" w:rsidRPr="002C288D">
              <w:t>Поставить и смонтировать на Объекте инженерное оборудование и инженерные системы, (качество которых должно подтверждаться соответствующими паспортами (сертификатами), наименование, количество и стоимость которых указываются в соответствующих разделах утвержденной Проектно-сметной документации.</w:t>
            </w:r>
            <w:proofErr w:type="gramEnd"/>
          </w:p>
          <w:p w:rsidR="00960A2E" w:rsidRPr="002C288D" w:rsidRDefault="00960A2E" w:rsidP="00D77312">
            <w:pPr>
              <w:pStyle w:val="RU"/>
              <w:tabs>
                <w:tab w:val="left" w:pos="743"/>
              </w:tabs>
              <w:ind w:left="34" w:firstLine="0"/>
            </w:pPr>
          </w:p>
        </w:tc>
      </w:tr>
      <w:tr w:rsidR="00960A2E" w:rsidRPr="00960A2E" w:rsidTr="0061260F">
        <w:tc>
          <w:tcPr>
            <w:tcW w:w="10207" w:type="dxa"/>
          </w:tcPr>
          <w:p w:rsidR="00960A2E" w:rsidRPr="002C288D" w:rsidRDefault="00960A2E" w:rsidP="00EB72ED">
            <w:pPr>
              <w:pStyle w:val="RU"/>
              <w:numPr>
                <w:ilvl w:val="2"/>
                <w:numId w:val="3"/>
              </w:numPr>
              <w:tabs>
                <w:tab w:val="clear" w:pos="1134"/>
                <w:tab w:val="left" w:pos="743"/>
              </w:tabs>
              <w:ind w:left="34" w:firstLine="0"/>
            </w:pPr>
            <w:r w:rsidRPr="002C288D">
              <w:t>По окончании Работ по Договору провести инструктаж технического персонала Заказчика по эксплуатации, обслуживанию и ремонту всех инженерных систем и оборудования, установленного на Объекте.</w:t>
            </w:r>
          </w:p>
          <w:p w:rsidR="00960A2E" w:rsidRPr="002C288D" w:rsidRDefault="00960A2E" w:rsidP="00EB72ED">
            <w:pPr>
              <w:ind w:left="34"/>
              <w:rPr>
                <w:rFonts w:ascii="Times New Roman" w:hAnsi="Times New Roman" w:cs="Times New Roman"/>
                <w:sz w:val="24"/>
                <w:szCs w:val="24"/>
              </w:rPr>
            </w:pPr>
          </w:p>
        </w:tc>
      </w:tr>
      <w:tr w:rsidR="00960A2E" w:rsidRPr="00960A2E" w:rsidTr="0061260F">
        <w:tc>
          <w:tcPr>
            <w:tcW w:w="10207" w:type="dxa"/>
          </w:tcPr>
          <w:p w:rsidR="00960A2E" w:rsidRPr="002C288D" w:rsidRDefault="00960A2E" w:rsidP="00EB72ED">
            <w:pPr>
              <w:pStyle w:val="RU"/>
              <w:numPr>
                <w:ilvl w:val="2"/>
                <w:numId w:val="3"/>
              </w:numPr>
              <w:tabs>
                <w:tab w:val="clear" w:pos="1134"/>
                <w:tab w:val="left" w:pos="743"/>
              </w:tabs>
              <w:ind w:left="34" w:firstLine="0"/>
            </w:pPr>
            <w:r w:rsidRPr="002C288D">
              <w:t>Передать Заказчику вместе со смонтированным инженерным оборудованием и системами техническую документацию на него, составленную на русском языке и акты об испытаниях.</w:t>
            </w:r>
          </w:p>
          <w:p w:rsidR="00960A2E" w:rsidRPr="002C288D" w:rsidRDefault="00960A2E" w:rsidP="00EB72ED">
            <w:pPr>
              <w:ind w:left="34"/>
              <w:rPr>
                <w:rFonts w:ascii="Times New Roman" w:hAnsi="Times New Roman" w:cs="Times New Roman"/>
                <w:sz w:val="24"/>
                <w:szCs w:val="24"/>
              </w:rPr>
            </w:pPr>
          </w:p>
        </w:tc>
      </w:tr>
      <w:tr w:rsidR="00960A2E" w:rsidRPr="00960A2E" w:rsidTr="0061260F">
        <w:tc>
          <w:tcPr>
            <w:tcW w:w="10207" w:type="dxa"/>
          </w:tcPr>
          <w:p w:rsidR="00960A2E" w:rsidRPr="002C288D" w:rsidRDefault="00960A2E" w:rsidP="00EB72ED">
            <w:pPr>
              <w:pStyle w:val="21"/>
              <w:numPr>
                <w:ilvl w:val="2"/>
                <w:numId w:val="3"/>
              </w:numPr>
              <w:shd w:val="clear" w:color="auto" w:fill="auto"/>
              <w:tabs>
                <w:tab w:val="left" w:pos="743"/>
              </w:tabs>
              <w:spacing w:before="0" w:after="0" w:line="240" w:lineRule="auto"/>
              <w:ind w:left="34" w:right="20" w:firstLine="0"/>
              <w:rPr>
                <w:sz w:val="24"/>
                <w:szCs w:val="24"/>
              </w:rPr>
            </w:pPr>
            <w:r w:rsidRPr="00BA2B00">
              <w:rPr>
                <w:rStyle w:val="RU0"/>
              </w:rPr>
              <w:t>Передать по акту Заказчику после окончания Работ по Договору всю Проектно-сметную, исходно-разрешительную и исполнительную документацию в 4-х экземплярах на бумажном носителе и в электронном виде</w:t>
            </w:r>
            <w:r w:rsidRPr="002C288D">
              <w:rPr>
                <w:sz w:val="24"/>
                <w:szCs w:val="24"/>
                <w:lang w:eastAsia="ru-RU" w:bidi="ru-RU"/>
              </w:rPr>
              <w:t>.</w:t>
            </w:r>
          </w:p>
          <w:p w:rsidR="00960A2E" w:rsidRPr="002C288D" w:rsidRDefault="00960A2E" w:rsidP="00EB72ED">
            <w:pPr>
              <w:ind w:left="34"/>
              <w:rPr>
                <w:rFonts w:ascii="Times New Roman" w:hAnsi="Times New Roman" w:cs="Times New Roman"/>
                <w:sz w:val="24"/>
                <w:szCs w:val="24"/>
              </w:rPr>
            </w:pPr>
          </w:p>
        </w:tc>
      </w:tr>
      <w:tr w:rsidR="00960A2E" w:rsidRPr="00960A2E" w:rsidTr="0061260F">
        <w:tc>
          <w:tcPr>
            <w:tcW w:w="10207" w:type="dxa"/>
          </w:tcPr>
          <w:p w:rsidR="00960A2E" w:rsidRDefault="00960A2E" w:rsidP="00EB72ED">
            <w:pPr>
              <w:pStyle w:val="RU"/>
              <w:numPr>
                <w:ilvl w:val="2"/>
                <w:numId w:val="3"/>
              </w:numPr>
              <w:ind w:left="34" w:firstLine="0"/>
            </w:pPr>
            <w:r w:rsidRPr="002C288D">
              <w:t xml:space="preserve">Во время выполнения Работ и в течение гарантийного срока нести ответственность перед Заказчиком за ненадлежащее исполнение Работ по </w:t>
            </w:r>
            <w:r>
              <w:t xml:space="preserve">Договору привлеченными </w:t>
            </w:r>
            <w:r w:rsidRPr="002C288D">
              <w:t>субподрядными организациями и за координацию их деятельности.</w:t>
            </w:r>
          </w:p>
          <w:p w:rsidR="00D77312" w:rsidRPr="002C288D" w:rsidRDefault="00D77312" w:rsidP="00D77312">
            <w:pPr>
              <w:pStyle w:val="RU"/>
              <w:ind w:left="34" w:firstLine="0"/>
            </w:pPr>
          </w:p>
        </w:tc>
      </w:tr>
      <w:tr w:rsidR="00960A2E" w:rsidRPr="00960A2E" w:rsidTr="0061260F">
        <w:tc>
          <w:tcPr>
            <w:tcW w:w="10207" w:type="dxa"/>
          </w:tcPr>
          <w:p w:rsidR="00960A2E" w:rsidRPr="002C288D" w:rsidRDefault="00960A2E" w:rsidP="00EB72ED">
            <w:pPr>
              <w:pStyle w:val="21"/>
              <w:numPr>
                <w:ilvl w:val="2"/>
                <w:numId w:val="3"/>
              </w:numPr>
              <w:shd w:val="clear" w:color="auto" w:fill="auto"/>
              <w:tabs>
                <w:tab w:val="left" w:pos="1134"/>
              </w:tabs>
              <w:spacing w:before="0" w:after="0" w:line="240" w:lineRule="auto"/>
              <w:ind w:left="34" w:right="20" w:firstLine="0"/>
              <w:rPr>
                <w:sz w:val="24"/>
                <w:szCs w:val="24"/>
              </w:rPr>
            </w:pPr>
            <w:r w:rsidRPr="002C288D">
              <w:rPr>
                <w:sz w:val="24"/>
                <w:szCs w:val="24"/>
                <w:lang w:eastAsia="ru-RU" w:bidi="ru-RU"/>
              </w:rPr>
              <w:t>Немедленно известить Заказчика и до получения от него указаний приостановить Работы при обнаружении возможных</w:t>
            </w:r>
            <w:r w:rsidRPr="002C288D">
              <w:rPr>
                <w:sz w:val="24"/>
                <w:szCs w:val="24"/>
              </w:rPr>
              <w:t xml:space="preserve"> </w:t>
            </w:r>
            <w:r w:rsidRPr="002C288D">
              <w:rPr>
                <w:sz w:val="24"/>
                <w:szCs w:val="24"/>
                <w:lang w:eastAsia="ru-RU" w:bidi="ru-RU"/>
              </w:rPr>
              <w:t>неблагоприятных для Заказчика последствий выполнения его указаний о способе их исполнения и иных обстоятельств, угрожающих годности или прочности результатов выполняемых Работ, либо создающих невозможность их завершения в срок.</w:t>
            </w:r>
          </w:p>
          <w:p w:rsidR="00960A2E" w:rsidRPr="002C288D" w:rsidRDefault="00960A2E" w:rsidP="00EB72ED">
            <w:pPr>
              <w:ind w:left="34"/>
              <w:rPr>
                <w:rFonts w:ascii="Times New Roman" w:hAnsi="Times New Roman" w:cs="Times New Roman"/>
                <w:sz w:val="24"/>
                <w:szCs w:val="24"/>
              </w:rPr>
            </w:pPr>
          </w:p>
        </w:tc>
      </w:tr>
      <w:tr w:rsidR="00960A2E" w:rsidRPr="00D77312" w:rsidTr="0061260F">
        <w:tc>
          <w:tcPr>
            <w:tcW w:w="10207" w:type="dxa"/>
          </w:tcPr>
          <w:p w:rsidR="00960A2E" w:rsidRPr="002C288D" w:rsidRDefault="00960A2E" w:rsidP="00EB72ED">
            <w:pPr>
              <w:pStyle w:val="RU"/>
              <w:numPr>
                <w:ilvl w:val="2"/>
                <w:numId w:val="3"/>
              </w:numPr>
              <w:ind w:left="34" w:firstLine="0"/>
            </w:pPr>
            <w:r w:rsidRPr="002C288D">
              <w:t>Обеспечить в ходе выполнения Работ по Договору соблюдение необходимых мероприятий по пожарной безопасности и требований законодательства Российской Федерации об охране окружающей среды и о безопасности строительных работ. Ответственность за несоблюдение указанных требований возлагается на Генерального подрядчика.</w:t>
            </w:r>
          </w:p>
          <w:p w:rsidR="00960A2E" w:rsidRPr="00BA2B00" w:rsidRDefault="00960A2E" w:rsidP="00EB72ED">
            <w:pPr>
              <w:ind w:left="34"/>
              <w:rPr>
                <w:rFonts w:ascii="Times New Roman" w:hAnsi="Times New Roman" w:cs="Times New Roman"/>
                <w:sz w:val="24"/>
                <w:szCs w:val="24"/>
              </w:rPr>
            </w:pPr>
          </w:p>
        </w:tc>
      </w:tr>
      <w:tr w:rsidR="00960A2E" w:rsidRPr="00960A2E" w:rsidTr="0061260F">
        <w:tc>
          <w:tcPr>
            <w:tcW w:w="10207" w:type="dxa"/>
          </w:tcPr>
          <w:p w:rsidR="00960A2E" w:rsidRPr="002C288D" w:rsidRDefault="00960A2E" w:rsidP="00BA2B00">
            <w:pPr>
              <w:pStyle w:val="21"/>
              <w:numPr>
                <w:ilvl w:val="2"/>
                <w:numId w:val="3"/>
              </w:numPr>
              <w:shd w:val="clear" w:color="auto" w:fill="auto"/>
              <w:tabs>
                <w:tab w:val="left" w:pos="743"/>
              </w:tabs>
              <w:spacing w:before="0" w:after="0" w:line="240" w:lineRule="auto"/>
              <w:ind w:left="40" w:right="20" w:firstLine="0"/>
              <w:rPr>
                <w:sz w:val="24"/>
                <w:szCs w:val="24"/>
              </w:rPr>
            </w:pPr>
            <w:r w:rsidRPr="002C288D">
              <w:rPr>
                <w:sz w:val="24"/>
                <w:szCs w:val="24"/>
                <w:lang w:eastAsia="ru-RU" w:bidi="ru-RU"/>
              </w:rPr>
              <w:t xml:space="preserve">Освободить по </w:t>
            </w:r>
            <w:proofErr w:type="gramStart"/>
            <w:r w:rsidRPr="002C288D">
              <w:rPr>
                <w:sz w:val="24"/>
                <w:szCs w:val="24"/>
                <w:lang w:eastAsia="ru-RU" w:bidi="ru-RU"/>
              </w:rPr>
              <w:t>завершении</w:t>
            </w:r>
            <w:proofErr w:type="gramEnd"/>
            <w:r w:rsidRPr="002C288D">
              <w:rPr>
                <w:sz w:val="24"/>
                <w:szCs w:val="24"/>
                <w:lang w:eastAsia="ru-RU" w:bidi="ru-RU"/>
              </w:rPr>
              <w:t xml:space="preserve"> Работ по Договору Объект и/или его территорию от механизмов, временных сооружений и построек, восстановить нарушенное благоустройство.</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BA2B00">
            <w:pPr>
              <w:pStyle w:val="21"/>
              <w:numPr>
                <w:ilvl w:val="2"/>
                <w:numId w:val="3"/>
              </w:numPr>
              <w:shd w:val="clear" w:color="auto" w:fill="auto"/>
              <w:tabs>
                <w:tab w:val="left" w:pos="743"/>
                <w:tab w:val="left" w:pos="1799"/>
                <w:tab w:val="right" w:pos="4635"/>
              </w:tabs>
              <w:spacing w:before="0" w:after="0" w:line="240" w:lineRule="auto"/>
              <w:ind w:left="40" w:right="20" w:firstLine="0"/>
              <w:rPr>
                <w:sz w:val="24"/>
                <w:szCs w:val="24"/>
              </w:rPr>
            </w:pPr>
            <w:r w:rsidRPr="002C288D">
              <w:rPr>
                <w:sz w:val="24"/>
                <w:szCs w:val="24"/>
                <w:lang w:eastAsia="ru-RU" w:bidi="ru-RU"/>
              </w:rPr>
              <w:t xml:space="preserve">Обеспечить систематическую уборку мусора с Объекта, а также окончательную уборку </w:t>
            </w:r>
            <w:r w:rsidRPr="002C288D">
              <w:rPr>
                <w:sz w:val="24"/>
                <w:szCs w:val="24"/>
                <w:lang w:eastAsia="ru-RU" w:bidi="ru-RU"/>
              </w:rPr>
              <w:lastRenderedPageBreak/>
              <w:t xml:space="preserve">Объекта перед сдачей в эксплуатацию. С момента </w:t>
            </w:r>
            <w:r w:rsidR="003326B3">
              <w:rPr>
                <w:sz w:val="24"/>
                <w:szCs w:val="24"/>
                <w:lang w:eastAsia="ru-RU" w:bidi="ru-RU"/>
              </w:rPr>
              <w:t>образования</w:t>
            </w:r>
            <w:r w:rsidRPr="002C288D">
              <w:rPr>
                <w:sz w:val="24"/>
                <w:szCs w:val="24"/>
                <w:lang w:eastAsia="ru-RU" w:bidi="ru-RU"/>
              </w:rPr>
              <w:t xml:space="preserve"> мусора (твердых бытовых отходов </w:t>
            </w:r>
            <w:r>
              <w:rPr>
                <w:sz w:val="24"/>
                <w:szCs w:val="24"/>
                <w:lang w:eastAsia="ru-RU" w:bidi="ru-RU"/>
              </w:rPr>
              <w:t xml:space="preserve">– </w:t>
            </w:r>
            <w:r w:rsidRPr="002C288D">
              <w:rPr>
                <w:sz w:val="24"/>
                <w:szCs w:val="24"/>
                <w:lang w:eastAsia="ru-RU" w:bidi="ru-RU"/>
              </w:rPr>
              <w:t>далее «</w:t>
            </w:r>
            <w:r w:rsidRPr="00BA2B00">
              <w:rPr>
                <w:b/>
                <w:sz w:val="24"/>
                <w:szCs w:val="24"/>
                <w:lang w:eastAsia="ru-RU" w:bidi="ru-RU"/>
              </w:rPr>
              <w:t>ТБО</w:t>
            </w:r>
            <w:r w:rsidRPr="002C288D">
              <w:rPr>
                <w:sz w:val="24"/>
                <w:szCs w:val="24"/>
                <w:lang w:eastAsia="ru-RU" w:bidi="ru-RU"/>
              </w:rPr>
              <w:t>») ТБО становятся собственностью Генерального подрядчика, который несет полную ответственность за безопасность их перевозки и дальнейшей переработки, а</w:t>
            </w:r>
            <w:r>
              <w:rPr>
                <w:sz w:val="24"/>
                <w:szCs w:val="24"/>
                <w:lang w:eastAsia="ru-RU" w:bidi="ru-RU"/>
              </w:rPr>
              <w:t xml:space="preserve"> </w:t>
            </w:r>
            <w:r w:rsidRPr="002C288D">
              <w:rPr>
                <w:sz w:val="24"/>
                <w:szCs w:val="24"/>
                <w:lang w:eastAsia="ru-RU" w:bidi="ru-RU"/>
              </w:rPr>
              <w:t>также ответственность за внесение в бюджет платежей за размещение ТБО в соответствии с действующим законодательством.</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BA2B00">
            <w:pPr>
              <w:pStyle w:val="RU"/>
              <w:numPr>
                <w:ilvl w:val="2"/>
                <w:numId w:val="3"/>
              </w:numPr>
              <w:tabs>
                <w:tab w:val="clear" w:pos="1134"/>
                <w:tab w:val="left" w:pos="743"/>
              </w:tabs>
              <w:ind w:left="34" w:firstLine="0"/>
            </w:pPr>
            <w:r w:rsidRPr="002C288D">
              <w:lastRenderedPageBreak/>
              <w:t>Нести ответственность и устранить без дополнительной оплаты Заказчиком все последствия</w:t>
            </w:r>
            <w:r>
              <w:t xml:space="preserve"> </w:t>
            </w:r>
            <w:r w:rsidRPr="002C288D">
              <w:t>повреждения</w:t>
            </w:r>
            <w:r>
              <w:t xml:space="preserve"> </w:t>
            </w:r>
            <w:r w:rsidRPr="002C288D">
              <w:t>соседних</w:t>
            </w:r>
            <w:r>
              <w:t xml:space="preserve"> </w:t>
            </w:r>
            <w:r w:rsidRPr="002C288D">
              <w:t>помещений и инженерных систем, нарушение работоспособности которых вызвано ненадлежащим</w:t>
            </w:r>
            <w:r>
              <w:t xml:space="preserve"> </w:t>
            </w:r>
            <w:r w:rsidRPr="002C288D">
              <w:t>выполнением</w:t>
            </w:r>
            <w:r w:rsidRPr="002C288D">
              <w:tab/>
              <w:t>Работ по</w:t>
            </w:r>
            <w:r>
              <w:t xml:space="preserve"> </w:t>
            </w:r>
            <w:r w:rsidRPr="002C288D">
              <w:t>Договору.</w:t>
            </w:r>
          </w:p>
          <w:p w:rsidR="00960A2E" w:rsidRPr="00BA2B00" w:rsidRDefault="00960A2E" w:rsidP="00BA2B00">
            <w:pPr>
              <w:pStyle w:val="RU"/>
            </w:pPr>
          </w:p>
        </w:tc>
      </w:tr>
      <w:tr w:rsidR="00960A2E" w:rsidRPr="00960A2E" w:rsidTr="0061260F">
        <w:tc>
          <w:tcPr>
            <w:tcW w:w="10207" w:type="dxa"/>
          </w:tcPr>
          <w:p w:rsidR="00960A2E" w:rsidRPr="002C288D" w:rsidRDefault="00960A2E" w:rsidP="00EB72ED">
            <w:pPr>
              <w:pStyle w:val="RU"/>
              <w:numPr>
                <w:ilvl w:val="2"/>
                <w:numId w:val="3"/>
              </w:numPr>
              <w:tabs>
                <w:tab w:val="left" w:pos="743"/>
              </w:tabs>
              <w:ind w:left="34" w:firstLine="0"/>
            </w:pPr>
            <w:r w:rsidRPr="002C288D">
              <w:t xml:space="preserve">До заключения Договора </w:t>
            </w:r>
            <w:r w:rsidR="00D77312">
              <w:t>представить</w:t>
            </w:r>
            <w:r w:rsidRPr="002C288D">
              <w:t xml:space="preserve"> Заказчику разрешения и </w:t>
            </w:r>
            <w:r w:rsidR="00C15094">
              <w:t xml:space="preserve">допуски СРО </w:t>
            </w:r>
            <w:r w:rsidR="00D77312">
              <w:t xml:space="preserve"> на производство Работ</w:t>
            </w:r>
            <w:r w:rsidRPr="002C288D">
              <w:t>.</w:t>
            </w:r>
          </w:p>
          <w:p w:rsidR="00960A2E" w:rsidRPr="002C288D" w:rsidRDefault="00960A2E" w:rsidP="00EB72ED">
            <w:pPr>
              <w:pStyle w:val="RU"/>
              <w:tabs>
                <w:tab w:val="left" w:pos="743"/>
              </w:tabs>
              <w:ind w:left="34" w:firstLine="0"/>
            </w:pPr>
          </w:p>
        </w:tc>
      </w:tr>
      <w:tr w:rsidR="00960A2E" w:rsidRPr="00960A2E" w:rsidTr="0061260F">
        <w:tc>
          <w:tcPr>
            <w:tcW w:w="10207" w:type="dxa"/>
          </w:tcPr>
          <w:p w:rsidR="00960A2E" w:rsidRPr="002C288D" w:rsidRDefault="00E7361F" w:rsidP="00EB72ED">
            <w:pPr>
              <w:pStyle w:val="RU"/>
              <w:numPr>
                <w:ilvl w:val="2"/>
                <w:numId w:val="3"/>
              </w:numPr>
              <w:tabs>
                <w:tab w:val="left" w:pos="743"/>
              </w:tabs>
              <w:ind w:left="34" w:firstLine="0"/>
            </w:pPr>
            <w:r>
              <w:t xml:space="preserve">После завершения работ по разработке и согласованию Проектно-сметной документации </w:t>
            </w:r>
            <w:r w:rsidR="009A3063">
              <w:t>(при условии получения положительного заключение</w:t>
            </w:r>
            <w:proofErr w:type="gramStart"/>
            <w:r w:rsidR="009A3063">
              <w:t xml:space="preserve"> </w:t>
            </w:r>
            <w:r w:rsidR="005A5945">
              <w:t>Э</w:t>
            </w:r>
            <w:proofErr w:type="gramEnd"/>
            <w:r w:rsidR="009A3063">
              <w:t xml:space="preserve">кспертизы) </w:t>
            </w:r>
            <w:r>
              <w:t>предоставить Заказчику Акт о приемке выполненных проектных работ</w:t>
            </w:r>
            <w:r w:rsidR="00A42556">
              <w:t xml:space="preserve"> и соответствующий счет-фактуру</w:t>
            </w:r>
            <w:r>
              <w:t xml:space="preserve">. </w:t>
            </w:r>
            <w:r w:rsidR="00960A2E" w:rsidRPr="002C288D">
              <w:t>Ежемесячно</w:t>
            </w:r>
            <w:r>
              <w:t>, до 25-го числа отчетного месяца,</w:t>
            </w:r>
            <w:r w:rsidR="00960A2E" w:rsidRPr="002C288D">
              <w:t xml:space="preserve"> предоставлять Заказчику</w:t>
            </w:r>
            <w:r w:rsidR="00F95985">
              <w:t xml:space="preserve"> </w:t>
            </w:r>
            <w:r w:rsidR="00960A2E" w:rsidRPr="002C288D">
              <w:t>Акты</w:t>
            </w:r>
            <w:r w:rsidR="00D77312">
              <w:t xml:space="preserve"> о приемке выполненных работ</w:t>
            </w:r>
            <w:r w:rsidR="00960A2E" w:rsidRPr="002C288D">
              <w:t xml:space="preserve"> </w:t>
            </w:r>
            <w:r w:rsidR="00243A4D">
              <w:t>(</w:t>
            </w:r>
            <w:r w:rsidR="00960A2E" w:rsidRPr="002C288D">
              <w:t>по форме КС-2</w:t>
            </w:r>
            <w:r w:rsidR="00243A4D">
              <w:t>)</w:t>
            </w:r>
            <w:r w:rsidR="00960A2E" w:rsidRPr="002C288D">
              <w:t xml:space="preserve"> и </w:t>
            </w:r>
            <w:r w:rsidR="00D77312">
              <w:t>С</w:t>
            </w:r>
            <w:r w:rsidR="00960A2E" w:rsidRPr="002C288D">
              <w:t>правки</w:t>
            </w:r>
            <w:r w:rsidR="00D77312">
              <w:t xml:space="preserve"> о стоимости выполненных работ</w:t>
            </w:r>
            <w:r w:rsidR="00960A2E" w:rsidRPr="002C288D">
              <w:t xml:space="preserve"> </w:t>
            </w:r>
            <w:r w:rsidR="00AB0430">
              <w:t xml:space="preserve">и затрат </w:t>
            </w:r>
            <w:r w:rsidR="00243A4D">
              <w:t>(</w:t>
            </w:r>
            <w:r w:rsidR="00960A2E" w:rsidRPr="002C288D">
              <w:t>по форме КС-3</w:t>
            </w:r>
            <w:r w:rsidR="00243A4D">
              <w:t>)</w:t>
            </w:r>
            <w:r>
              <w:t xml:space="preserve"> при выполнении строительно-монтажных работ по созданию Объекта</w:t>
            </w:r>
            <w:r w:rsidR="00F95985">
              <w:t xml:space="preserve"> (</w:t>
            </w:r>
            <w:r w:rsidR="00F95985" w:rsidRPr="00D469A3">
              <w:rPr>
                <w:bCs/>
              </w:rPr>
              <w:t xml:space="preserve">с приложением </w:t>
            </w:r>
            <w:r w:rsidR="00F95985">
              <w:rPr>
                <w:bCs/>
              </w:rPr>
              <w:t xml:space="preserve">исполнительной документации и </w:t>
            </w:r>
            <w:r w:rsidR="00F95985" w:rsidRPr="00D469A3">
              <w:rPr>
                <w:bCs/>
              </w:rPr>
              <w:t>подтверждающих документов</w:t>
            </w:r>
            <w:r w:rsidR="00F95985">
              <w:rPr>
                <w:bCs/>
              </w:rPr>
              <w:t xml:space="preserve"> (согласно п. 5.3 Договора</w:t>
            </w:r>
            <w:r w:rsidR="00F95985">
              <w:t>)</w:t>
            </w:r>
            <w:r w:rsidR="004E1945">
              <w:t>, а также соответствующие счета</w:t>
            </w:r>
            <w:r w:rsidR="00A42556">
              <w:t>-фактуры)</w:t>
            </w:r>
            <w:r w:rsidR="00960A2E" w:rsidRPr="002C288D">
              <w:t xml:space="preserve">. В течение 5 (пяти) рабочих дней </w:t>
            </w:r>
            <w:proofErr w:type="gramStart"/>
            <w:r w:rsidR="00960A2E" w:rsidRPr="002C288D">
              <w:t>с даты получения</w:t>
            </w:r>
            <w:proofErr w:type="gramEnd"/>
            <w:r>
              <w:t xml:space="preserve"> замечаний Заказчика по указанным </w:t>
            </w:r>
            <w:r w:rsidR="009668CC">
              <w:t xml:space="preserve">документам </w:t>
            </w:r>
            <w:r w:rsidR="00960A2E" w:rsidRPr="002C288D">
              <w:t xml:space="preserve">устранять </w:t>
            </w:r>
            <w:r>
              <w:t>их.</w:t>
            </w:r>
          </w:p>
          <w:p w:rsidR="00960A2E" w:rsidRPr="002C288D" w:rsidRDefault="00960A2E" w:rsidP="00EB72ED">
            <w:pPr>
              <w:pStyle w:val="RU"/>
              <w:tabs>
                <w:tab w:val="left" w:pos="743"/>
              </w:tabs>
              <w:ind w:left="34" w:firstLine="0"/>
            </w:pPr>
          </w:p>
        </w:tc>
      </w:tr>
      <w:tr w:rsidR="008C0765" w:rsidRPr="00960A2E" w:rsidTr="0061260F">
        <w:tc>
          <w:tcPr>
            <w:tcW w:w="10207" w:type="dxa"/>
          </w:tcPr>
          <w:p w:rsidR="008C0765" w:rsidRPr="002C288D" w:rsidRDefault="008C0765" w:rsidP="008C0765">
            <w:pPr>
              <w:pStyle w:val="RU"/>
              <w:numPr>
                <w:ilvl w:val="2"/>
                <w:numId w:val="3"/>
              </w:numPr>
              <w:tabs>
                <w:tab w:val="clear" w:pos="1134"/>
                <w:tab w:val="left" w:pos="743"/>
              </w:tabs>
              <w:ind w:left="34" w:firstLine="0"/>
            </w:pPr>
            <w:r w:rsidRPr="002C288D">
              <w:t>Представителем Генерального подрядчика для взаимодействия в процессе выполнения работ является:</w:t>
            </w:r>
          </w:p>
          <w:p w:rsidR="008C0765" w:rsidRPr="008C0765" w:rsidRDefault="008C0765" w:rsidP="008C0765">
            <w:pPr>
              <w:pStyle w:val="RU"/>
              <w:tabs>
                <w:tab w:val="clear" w:pos="1134"/>
                <w:tab w:val="left" w:pos="743"/>
              </w:tabs>
              <w:ind w:left="34" w:firstLine="0"/>
            </w:pPr>
            <w:r w:rsidRPr="008C0765">
              <w:t>___________________________,</w:t>
            </w:r>
          </w:p>
          <w:p w:rsidR="008C0765" w:rsidRPr="008C0765" w:rsidRDefault="008C0765" w:rsidP="008C0765">
            <w:pPr>
              <w:pStyle w:val="RU"/>
              <w:tabs>
                <w:tab w:val="clear" w:pos="1134"/>
                <w:tab w:val="left" w:pos="743"/>
              </w:tabs>
              <w:ind w:left="34" w:firstLine="0"/>
            </w:pPr>
            <w:r w:rsidRPr="008C0765">
              <w:t>Тел. ________________</w:t>
            </w:r>
          </w:p>
          <w:p w:rsidR="008C0765" w:rsidRPr="008C0765" w:rsidRDefault="008C0765" w:rsidP="008C0765">
            <w:pPr>
              <w:pStyle w:val="RU"/>
              <w:tabs>
                <w:tab w:val="clear" w:pos="1134"/>
                <w:tab w:val="left" w:pos="743"/>
              </w:tabs>
              <w:ind w:left="34" w:firstLine="0"/>
            </w:pPr>
            <w:r w:rsidRPr="008C0765">
              <w:t>Факс _______________</w:t>
            </w:r>
          </w:p>
          <w:p w:rsidR="008C0765" w:rsidRPr="008C0765" w:rsidRDefault="008C0765" w:rsidP="008C0765">
            <w:pPr>
              <w:pStyle w:val="RU"/>
              <w:tabs>
                <w:tab w:val="clear" w:pos="1134"/>
                <w:tab w:val="left" w:pos="743"/>
              </w:tabs>
              <w:ind w:left="34" w:firstLine="0"/>
            </w:pPr>
            <w:r w:rsidRPr="008C0765">
              <w:t>Моб. _______________</w:t>
            </w:r>
          </w:p>
          <w:p w:rsidR="008C0765" w:rsidRPr="008C0765" w:rsidRDefault="008C0765" w:rsidP="008C0765">
            <w:pPr>
              <w:pStyle w:val="RU"/>
              <w:tabs>
                <w:tab w:val="clear" w:pos="1134"/>
                <w:tab w:val="left" w:pos="743"/>
              </w:tabs>
              <w:ind w:left="34" w:firstLine="0"/>
            </w:pPr>
            <w:r w:rsidRPr="008C0765">
              <w:t>E-</w:t>
            </w:r>
            <w:proofErr w:type="spellStart"/>
            <w:r w:rsidRPr="008C0765">
              <w:t>mail</w:t>
            </w:r>
            <w:proofErr w:type="spellEnd"/>
            <w:r w:rsidRPr="008C0765">
              <w:t>: ________________</w:t>
            </w:r>
          </w:p>
          <w:p w:rsidR="008C0765" w:rsidRPr="002C288D" w:rsidRDefault="008C0765" w:rsidP="008C0765">
            <w:pPr>
              <w:pStyle w:val="RU"/>
              <w:tabs>
                <w:tab w:val="left" w:pos="743"/>
              </w:tabs>
              <w:ind w:left="34" w:firstLine="0"/>
            </w:pPr>
          </w:p>
        </w:tc>
      </w:tr>
      <w:tr w:rsidR="00C21B45" w:rsidRPr="00960A2E" w:rsidTr="0061260F">
        <w:tc>
          <w:tcPr>
            <w:tcW w:w="10207" w:type="dxa"/>
          </w:tcPr>
          <w:p w:rsidR="00C21B45" w:rsidRDefault="00167841" w:rsidP="00167841">
            <w:pPr>
              <w:pStyle w:val="RU"/>
              <w:numPr>
                <w:ilvl w:val="2"/>
                <w:numId w:val="3"/>
              </w:numPr>
              <w:tabs>
                <w:tab w:val="clear" w:pos="1134"/>
                <w:tab w:val="left" w:pos="743"/>
              </w:tabs>
              <w:ind w:left="34" w:firstLine="0"/>
            </w:pPr>
            <w:r>
              <w:t>Обеспечить за свой счет временную механизацию строительства при выполнении строительно-монтажных работ</w:t>
            </w:r>
            <w:r w:rsidR="00C21B45">
              <w:t>.</w:t>
            </w:r>
          </w:p>
          <w:p w:rsidR="00C26CF9" w:rsidRPr="002C288D" w:rsidRDefault="00C26CF9" w:rsidP="00C26CF9">
            <w:pPr>
              <w:pStyle w:val="RU"/>
              <w:tabs>
                <w:tab w:val="clear" w:pos="1134"/>
                <w:tab w:val="left" w:pos="743"/>
              </w:tabs>
              <w:ind w:left="34" w:firstLine="0"/>
            </w:pPr>
          </w:p>
        </w:tc>
      </w:tr>
      <w:tr w:rsidR="00C21B45" w:rsidRPr="00960A2E" w:rsidTr="0061260F">
        <w:tc>
          <w:tcPr>
            <w:tcW w:w="10207" w:type="dxa"/>
          </w:tcPr>
          <w:p w:rsidR="00C21B45" w:rsidRDefault="00C26CF9" w:rsidP="00C26CF9">
            <w:pPr>
              <w:pStyle w:val="RU"/>
              <w:numPr>
                <w:ilvl w:val="2"/>
                <w:numId w:val="3"/>
              </w:numPr>
              <w:tabs>
                <w:tab w:val="clear" w:pos="1134"/>
                <w:tab w:val="left" w:pos="743"/>
              </w:tabs>
              <w:ind w:left="34" w:firstLine="0"/>
            </w:pPr>
            <w:r>
              <w:t>С</w:t>
            </w:r>
            <w:r w:rsidR="00C21B45" w:rsidRPr="00C21B45">
              <w:t xml:space="preserve"> момента подписания Акта </w:t>
            </w:r>
            <w:r>
              <w:t>передачи с</w:t>
            </w:r>
            <w:r w:rsidR="00C21B45" w:rsidRPr="00C21B45">
              <w:t xml:space="preserve">троительной площадки </w:t>
            </w:r>
            <w:r>
              <w:t xml:space="preserve">для создания Объекта </w:t>
            </w:r>
            <w:r w:rsidR="00C21B45" w:rsidRPr="00C21B45">
              <w:t xml:space="preserve">до момента подписания Акта приемки </w:t>
            </w:r>
            <w:r w:rsidR="00E40E5A" w:rsidRPr="00E40E5A">
              <w:t xml:space="preserve">законченного строительством объекта по форме КС-11 </w:t>
            </w:r>
            <w:r>
              <w:t>нести</w:t>
            </w:r>
            <w:r w:rsidR="00C21B45" w:rsidRPr="00C21B45">
              <w:t xml:space="preserve"> ответственность за состояние охраны труда и техники безопасности, пожарной безопасности и санитарии, обеспечивает чистоту содержания дорог и площадок, </w:t>
            </w:r>
            <w:r>
              <w:t>с</w:t>
            </w:r>
            <w:r w:rsidR="00C21B45" w:rsidRPr="00C21B45">
              <w:t>троительной площадки и 5-метровой зоне внешнего периметра</w:t>
            </w:r>
            <w:r>
              <w:t>.</w:t>
            </w:r>
          </w:p>
          <w:p w:rsidR="00C26CF9" w:rsidRPr="00C21B45" w:rsidRDefault="00C26CF9" w:rsidP="00C26CF9">
            <w:pPr>
              <w:pStyle w:val="RU"/>
              <w:tabs>
                <w:tab w:val="clear" w:pos="1134"/>
                <w:tab w:val="left" w:pos="743"/>
              </w:tabs>
              <w:ind w:left="34" w:firstLine="0"/>
            </w:pPr>
          </w:p>
        </w:tc>
      </w:tr>
      <w:tr w:rsidR="00C26CF9" w:rsidRPr="00960A2E" w:rsidTr="0061260F">
        <w:tc>
          <w:tcPr>
            <w:tcW w:w="10207" w:type="dxa"/>
          </w:tcPr>
          <w:p w:rsidR="00C26CF9" w:rsidRDefault="00C26CF9" w:rsidP="00C26CF9">
            <w:pPr>
              <w:pStyle w:val="RU"/>
              <w:numPr>
                <w:ilvl w:val="2"/>
                <w:numId w:val="3"/>
              </w:numPr>
              <w:tabs>
                <w:tab w:val="clear" w:pos="1134"/>
                <w:tab w:val="left" w:pos="743"/>
              </w:tabs>
              <w:ind w:left="34" w:firstLine="0"/>
            </w:pPr>
            <w:r>
              <w:t>О</w:t>
            </w:r>
            <w:r w:rsidRPr="00C26CF9">
              <w:t xml:space="preserve">беспечить представителям Заказчика и/или </w:t>
            </w:r>
            <w:r>
              <w:t>Компетентных органов</w:t>
            </w:r>
            <w:r w:rsidRPr="00C26CF9">
              <w:t xml:space="preserve"> по их требованию доступ</w:t>
            </w:r>
            <w:r>
              <w:t xml:space="preserve"> на с</w:t>
            </w:r>
            <w:r w:rsidRPr="00C26CF9">
              <w:t xml:space="preserve">троительную площадку и Объект для целей осмотра </w:t>
            </w:r>
            <w:r>
              <w:t>с</w:t>
            </w:r>
            <w:r w:rsidRPr="00C26CF9">
              <w:t xml:space="preserve">троительной площадки и Объекта и </w:t>
            </w:r>
            <w:proofErr w:type="gramStart"/>
            <w:r w:rsidRPr="00C26CF9">
              <w:t>контроля за</w:t>
            </w:r>
            <w:proofErr w:type="gramEnd"/>
            <w:r w:rsidRPr="00C26CF9">
              <w:t xml:space="preserve"> соблюдением Генеральным </w:t>
            </w:r>
            <w:r>
              <w:t>п</w:t>
            </w:r>
            <w:r w:rsidRPr="00C26CF9">
              <w:t>одрядчиком условий Договора, в</w:t>
            </w:r>
            <w:r>
              <w:t xml:space="preserve"> том числе за ходом выполнения с</w:t>
            </w:r>
            <w:r w:rsidRPr="00C26CF9">
              <w:t>троительно-монтажных работ.</w:t>
            </w:r>
          </w:p>
          <w:p w:rsidR="00C26CF9" w:rsidRPr="00C21B45" w:rsidRDefault="00C26CF9" w:rsidP="00C26CF9">
            <w:pPr>
              <w:pStyle w:val="RU"/>
              <w:tabs>
                <w:tab w:val="clear" w:pos="1134"/>
                <w:tab w:val="left" w:pos="743"/>
              </w:tabs>
              <w:ind w:left="34" w:firstLine="0"/>
            </w:pPr>
          </w:p>
        </w:tc>
      </w:tr>
      <w:tr w:rsidR="00C26CF9" w:rsidRPr="00960A2E" w:rsidTr="0061260F">
        <w:tc>
          <w:tcPr>
            <w:tcW w:w="10207" w:type="dxa"/>
          </w:tcPr>
          <w:p w:rsidR="00C26CF9" w:rsidRDefault="00F252D0" w:rsidP="00F252D0">
            <w:pPr>
              <w:pStyle w:val="RU"/>
              <w:numPr>
                <w:ilvl w:val="2"/>
                <w:numId w:val="3"/>
              </w:numPr>
              <w:tabs>
                <w:tab w:val="clear" w:pos="1134"/>
                <w:tab w:val="left" w:pos="743"/>
              </w:tabs>
              <w:ind w:left="34" w:firstLine="0"/>
            </w:pPr>
            <w:proofErr w:type="gramStart"/>
            <w:r>
              <w:t>В</w:t>
            </w:r>
            <w:r w:rsidRPr="00F252D0">
              <w:t xml:space="preserve">озместить Заказчику в полном объеме документально обоснованные убытки, </w:t>
            </w:r>
            <w:r>
              <w:t>которы</w:t>
            </w:r>
            <w:r w:rsidRPr="00F252D0">
              <w:t xml:space="preserve">е Заказчик может понести в результате действий (бездействия) Генерального </w:t>
            </w:r>
            <w:r>
              <w:t>п</w:t>
            </w:r>
            <w:r w:rsidRPr="00F252D0">
              <w:t>одрядчика, е</w:t>
            </w:r>
            <w:r>
              <w:t>го работников, представителей, с</w:t>
            </w:r>
            <w:r w:rsidRPr="00F252D0">
              <w:t>убподрядчиков</w:t>
            </w:r>
            <w:r>
              <w:t>, п</w:t>
            </w:r>
            <w:r w:rsidRPr="00F252D0">
              <w:t xml:space="preserve">оставщиков и иных третьих лиц, привлеченных Генеральным </w:t>
            </w:r>
            <w:r>
              <w:t>п</w:t>
            </w:r>
            <w:r w:rsidRPr="00F252D0">
              <w:t xml:space="preserve">одрядчиком к выполнению Работ по Договору, в том числе убытки при причинении вреда третьим лицам на территории Инновационного центра «Сколково» (вне границ Строительной площадки) по вине работников  Генерального </w:t>
            </w:r>
            <w:r>
              <w:t>п</w:t>
            </w:r>
            <w:r w:rsidRPr="00F252D0">
              <w:t>одрядчика, работников, представителей</w:t>
            </w:r>
            <w:proofErr w:type="gramEnd"/>
            <w:r w:rsidRPr="00F252D0">
              <w:t xml:space="preserve">  </w:t>
            </w:r>
            <w:r>
              <w:t>с</w:t>
            </w:r>
            <w:r w:rsidRPr="00F252D0">
              <w:t xml:space="preserve">убподрядчиков, </w:t>
            </w:r>
            <w:r>
              <w:t>п</w:t>
            </w:r>
            <w:r w:rsidRPr="00F252D0">
              <w:t>оставщиков и иных третьих</w:t>
            </w:r>
            <w:r>
              <w:t xml:space="preserve"> лиц, привлеченных </w:t>
            </w:r>
            <w:r>
              <w:lastRenderedPageBreak/>
              <w:t>Генеральным п</w:t>
            </w:r>
            <w:r w:rsidRPr="00F252D0">
              <w:t>одрядчиком к выполнению Работ по Договору,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w:t>
            </w:r>
            <w:r>
              <w:t>.</w:t>
            </w:r>
          </w:p>
          <w:p w:rsidR="00F252D0" w:rsidRDefault="00F252D0" w:rsidP="00F252D0">
            <w:pPr>
              <w:pStyle w:val="RU"/>
              <w:tabs>
                <w:tab w:val="clear" w:pos="1134"/>
                <w:tab w:val="left" w:pos="743"/>
              </w:tabs>
              <w:ind w:left="34" w:firstLine="0"/>
            </w:pPr>
          </w:p>
        </w:tc>
      </w:tr>
      <w:tr w:rsidR="00F252D0" w:rsidRPr="00960A2E" w:rsidTr="0061260F">
        <w:tc>
          <w:tcPr>
            <w:tcW w:w="10207" w:type="dxa"/>
          </w:tcPr>
          <w:p w:rsidR="00F252D0" w:rsidRDefault="00F252D0" w:rsidP="00F252D0">
            <w:pPr>
              <w:pStyle w:val="RU"/>
              <w:numPr>
                <w:ilvl w:val="2"/>
                <w:numId w:val="3"/>
              </w:numPr>
              <w:tabs>
                <w:tab w:val="clear" w:pos="1134"/>
                <w:tab w:val="left" w:pos="743"/>
              </w:tabs>
              <w:ind w:left="34" w:firstLine="0"/>
            </w:pPr>
            <w:r>
              <w:lastRenderedPageBreak/>
              <w:t>Руководствоваться Проектно-сметной</w:t>
            </w:r>
            <w:r w:rsidRPr="00F252D0">
              <w:t xml:space="preserve"> документацией при </w:t>
            </w:r>
            <w:r>
              <w:t>производстве Работ, отражать в и</w:t>
            </w:r>
            <w:r w:rsidRPr="00F252D0">
              <w:t>сполнительной документации все возникающие в процессе выполнения Работ и не противоречащие требованиям СНиП и СП и техническим условиям, установленным Законодательств</w:t>
            </w:r>
            <w:r>
              <w:t>ом РФ, отступления от  Проектно-сметной</w:t>
            </w:r>
            <w:r w:rsidRPr="00F252D0">
              <w:t xml:space="preserve"> документации</w:t>
            </w:r>
            <w:r>
              <w:t>.</w:t>
            </w:r>
          </w:p>
          <w:p w:rsidR="00F252D0" w:rsidRDefault="00F252D0" w:rsidP="00F252D0">
            <w:pPr>
              <w:pStyle w:val="RU"/>
              <w:tabs>
                <w:tab w:val="clear" w:pos="1134"/>
                <w:tab w:val="left" w:pos="743"/>
              </w:tabs>
              <w:ind w:left="34" w:firstLine="0"/>
            </w:pPr>
          </w:p>
        </w:tc>
      </w:tr>
      <w:tr w:rsidR="00F252D0" w:rsidRPr="00960A2E" w:rsidTr="0061260F">
        <w:tc>
          <w:tcPr>
            <w:tcW w:w="10207" w:type="dxa"/>
          </w:tcPr>
          <w:p w:rsidR="00F252D0" w:rsidRDefault="00F252D0" w:rsidP="00F252D0">
            <w:pPr>
              <w:pStyle w:val="RU"/>
              <w:numPr>
                <w:ilvl w:val="2"/>
                <w:numId w:val="3"/>
              </w:numPr>
              <w:tabs>
                <w:tab w:val="clear" w:pos="1134"/>
                <w:tab w:val="left" w:pos="743"/>
              </w:tabs>
              <w:ind w:left="34" w:firstLine="0"/>
            </w:pPr>
            <w:proofErr w:type="gramStart"/>
            <w:r>
              <w:t>Осуществлять с</w:t>
            </w:r>
            <w:r w:rsidRPr="00F252D0">
              <w:t>троительный контроль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 июня 2010 г. № 468,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w:t>
            </w:r>
            <w:proofErr w:type="gramEnd"/>
          </w:p>
          <w:p w:rsidR="00F252D0" w:rsidRDefault="00F252D0" w:rsidP="00F252D0">
            <w:pPr>
              <w:pStyle w:val="RU"/>
              <w:tabs>
                <w:tab w:val="clear" w:pos="1134"/>
                <w:tab w:val="left" w:pos="743"/>
              </w:tabs>
              <w:ind w:left="34" w:firstLine="0"/>
            </w:pPr>
          </w:p>
        </w:tc>
      </w:tr>
      <w:tr w:rsidR="00F252D0" w:rsidRPr="00960A2E" w:rsidTr="0061260F">
        <w:tc>
          <w:tcPr>
            <w:tcW w:w="10207" w:type="dxa"/>
          </w:tcPr>
          <w:p w:rsidR="00F252D0" w:rsidRDefault="00F252D0" w:rsidP="00F252D0">
            <w:pPr>
              <w:pStyle w:val="RU"/>
              <w:numPr>
                <w:ilvl w:val="2"/>
                <w:numId w:val="3"/>
              </w:numPr>
              <w:tabs>
                <w:tab w:val="clear" w:pos="1134"/>
                <w:tab w:val="left" w:pos="743"/>
              </w:tabs>
              <w:ind w:left="34" w:firstLine="0"/>
            </w:pPr>
            <w:r>
              <w:t>Соблюдать миграционное</w:t>
            </w:r>
            <w:r w:rsidRPr="00F252D0">
              <w:t xml:space="preserve"> законодательств</w:t>
            </w:r>
            <w:r>
              <w:t>о</w:t>
            </w:r>
            <w:r w:rsidRPr="00F252D0">
              <w:t>, правил</w:t>
            </w:r>
            <w:r>
              <w:t>а</w:t>
            </w:r>
            <w:r w:rsidRPr="00F252D0">
              <w:t xml:space="preserve"> и норм</w:t>
            </w:r>
            <w:r>
              <w:t>ы</w:t>
            </w:r>
            <w:r w:rsidRPr="00F252D0">
              <w:t xml:space="preserve"> привлечения к трудовой деятельности иностранной рабочей силы</w:t>
            </w:r>
            <w:r>
              <w:t>.</w:t>
            </w:r>
          </w:p>
          <w:p w:rsidR="00F252D0" w:rsidRDefault="00F252D0" w:rsidP="00F252D0">
            <w:pPr>
              <w:pStyle w:val="RU"/>
              <w:tabs>
                <w:tab w:val="clear" w:pos="1134"/>
                <w:tab w:val="left" w:pos="743"/>
              </w:tabs>
              <w:ind w:left="34" w:firstLine="0"/>
            </w:pPr>
          </w:p>
        </w:tc>
      </w:tr>
      <w:tr w:rsidR="00960A2E" w:rsidRPr="006B47AD" w:rsidTr="0061260F">
        <w:tc>
          <w:tcPr>
            <w:tcW w:w="10207" w:type="dxa"/>
          </w:tcPr>
          <w:p w:rsidR="00960A2E" w:rsidRPr="00EB72ED" w:rsidRDefault="00960A2E" w:rsidP="00EB72ED">
            <w:pPr>
              <w:pStyle w:val="RU"/>
              <w:numPr>
                <w:ilvl w:val="1"/>
                <w:numId w:val="3"/>
              </w:numPr>
              <w:tabs>
                <w:tab w:val="clear" w:pos="1134"/>
                <w:tab w:val="left" w:pos="885"/>
              </w:tabs>
              <w:rPr>
                <w:b/>
              </w:rPr>
            </w:pPr>
            <w:r>
              <w:rPr>
                <w:b/>
              </w:rPr>
              <w:t>Заказчик обязуется</w:t>
            </w:r>
          </w:p>
        </w:tc>
      </w:tr>
      <w:tr w:rsidR="00960A2E" w:rsidRPr="00960A2E" w:rsidTr="0061260F">
        <w:tc>
          <w:tcPr>
            <w:tcW w:w="10207" w:type="dxa"/>
          </w:tcPr>
          <w:p w:rsidR="00960A2E" w:rsidRPr="00EB72ED" w:rsidRDefault="00960A2E" w:rsidP="00EB72ED">
            <w:pPr>
              <w:pStyle w:val="RU"/>
              <w:numPr>
                <w:ilvl w:val="2"/>
                <w:numId w:val="3"/>
              </w:numPr>
              <w:tabs>
                <w:tab w:val="clear" w:pos="1134"/>
                <w:tab w:val="left" w:pos="601"/>
              </w:tabs>
              <w:ind w:left="34" w:firstLine="0"/>
            </w:pPr>
            <w:r w:rsidRPr="00EB72ED">
              <w:t xml:space="preserve">Обеспечить доступ специалистов Генерального подрядчика на Объект с </w:t>
            </w:r>
            <w:proofErr w:type="gramStart"/>
            <w:r w:rsidRPr="00EB72ED">
              <w:t>учетом</w:t>
            </w:r>
            <w:proofErr w:type="gramEnd"/>
            <w:r w:rsidRPr="00EB72ED">
              <w:t xml:space="preserve"> установленного на</w:t>
            </w:r>
            <w:r w:rsidR="00FC7753">
              <w:t xml:space="preserve"> </w:t>
            </w:r>
            <w:r w:rsidRPr="00EB72ED">
              <w:tab/>
              <w:t xml:space="preserve">нем режима для выполнения работ, необходимых для разработки ПСД и проведения </w:t>
            </w:r>
            <w:r w:rsidR="00094E73">
              <w:t xml:space="preserve">строительно-монтажных </w:t>
            </w:r>
            <w:r w:rsidRPr="00EB72ED">
              <w:t>работ в соответствии с разработанной ПСД.</w:t>
            </w:r>
          </w:p>
          <w:p w:rsidR="00960A2E" w:rsidRPr="002C288D" w:rsidRDefault="00960A2E" w:rsidP="00BA2B00">
            <w:pPr>
              <w:pStyle w:val="RU"/>
            </w:pPr>
          </w:p>
        </w:tc>
      </w:tr>
      <w:tr w:rsidR="00960A2E" w:rsidRPr="00960A2E" w:rsidTr="0061260F">
        <w:tc>
          <w:tcPr>
            <w:tcW w:w="10207" w:type="dxa"/>
          </w:tcPr>
          <w:p w:rsidR="00960A2E" w:rsidRDefault="00960A2E" w:rsidP="00FC7753">
            <w:pPr>
              <w:pStyle w:val="RU"/>
              <w:numPr>
                <w:ilvl w:val="2"/>
                <w:numId w:val="3"/>
              </w:numPr>
              <w:tabs>
                <w:tab w:val="clear" w:pos="1134"/>
                <w:tab w:val="left" w:pos="601"/>
              </w:tabs>
              <w:ind w:left="34" w:firstLine="0"/>
            </w:pPr>
            <w:r w:rsidRPr="002C288D">
              <w:t xml:space="preserve">Согласовать письмом в течение </w:t>
            </w:r>
            <w:r w:rsidR="00FC7753">
              <w:t>10 (</w:t>
            </w:r>
            <w:r w:rsidRPr="002C288D">
              <w:t>десяти</w:t>
            </w:r>
            <w:r w:rsidR="00FC7753">
              <w:t>)</w:t>
            </w:r>
            <w:r w:rsidRPr="002C288D">
              <w:t xml:space="preserve"> рабочих дней </w:t>
            </w:r>
            <w:proofErr w:type="gramStart"/>
            <w:r w:rsidRPr="002C288D">
              <w:t>с даты получения</w:t>
            </w:r>
            <w:proofErr w:type="gramEnd"/>
            <w:r w:rsidRPr="002C288D">
              <w:t xml:space="preserve"> её от Генерального подрядчика для дальнейшего согласования с Компетентными органами разработанную ПСД. ПСД передается Заказчику сопроводительным письмом, о чем должна быть соответствующая запись уполномоченных представителей Сторон, сдавшего и получившего ПСД, на оригинале сопроводительного письма для Заказчика и на копии этого письма, которое остается у Генерального подрядчика. В случае мотивированного о</w:t>
            </w:r>
            <w:r>
              <w:t>тказа от согласования ПСД верну</w:t>
            </w:r>
            <w:r w:rsidRPr="002C288D">
              <w:t xml:space="preserve">ть её в течение </w:t>
            </w:r>
            <w:r w:rsidR="00FC7753">
              <w:t>10 (</w:t>
            </w:r>
            <w:r w:rsidRPr="002C288D">
              <w:t>десяти</w:t>
            </w:r>
            <w:r w:rsidR="00FC7753">
              <w:t>)</w:t>
            </w:r>
            <w:r w:rsidRPr="002C288D">
              <w:t xml:space="preserve"> рабочих дней </w:t>
            </w:r>
            <w:proofErr w:type="gramStart"/>
            <w:r w:rsidRPr="002C288D">
              <w:t>с даты получения</w:t>
            </w:r>
            <w:proofErr w:type="gramEnd"/>
            <w:r w:rsidRPr="002C288D">
              <w:t xml:space="preserve"> от Генерального подрядчика на доработку с приложение</w:t>
            </w:r>
            <w:r>
              <w:t>м письменного перечня замечаний.</w:t>
            </w:r>
          </w:p>
          <w:p w:rsidR="00136AC6" w:rsidRPr="002C288D" w:rsidRDefault="00136AC6" w:rsidP="00136AC6">
            <w:pPr>
              <w:pStyle w:val="RU"/>
              <w:tabs>
                <w:tab w:val="clear" w:pos="1134"/>
                <w:tab w:val="left" w:pos="601"/>
              </w:tabs>
              <w:ind w:left="34" w:firstLine="0"/>
            </w:pPr>
          </w:p>
        </w:tc>
      </w:tr>
      <w:tr w:rsidR="00960A2E" w:rsidRPr="00960A2E" w:rsidTr="0061260F">
        <w:tc>
          <w:tcPr>
            <w:tcW w:w="10207" w:type="dxa"/>
          </w:tcPr>
          <w:p w:rsidR="00960A2E" w:rsidRPr="002C288D" w:rsidRDefault="00960A2E" w:rsidP="00EB72ED">
            <w:pPr>
              <w:pStyle w:val="RU"/>
              <w:numPr>
                <w:ilvl w:val="2"/>
                <w:numId w:val="3"/>
              </w:numPr>
              <w:tabs>
                <w:tab w:val="clear" w:pos="1134"/>
                <w:tab w:val="left" w:pos="743"/>
              </w:tabs>
              <w:ind w:left="34" w:firstLine="0"/>
            </w:pPr>
            <w:r w:rsidRPr="002C288D">
              <w:rPr>
                <w:rStyle w:val="BodytextExact"/>
                <w:sz w:val="24"/>
                <w:szCs w:val="24"/>
              </w:rPr>
              <w:t>Принять на утверждение согласованную</w:t>
            </w:r>
            <w:r w:rsidRPr="002C288D">
              <w:t xml:space="preserve"> с Компетентными органами ПСД в полном объеме, предусмотренном п. 1.1.1 Договора, поставить отметку об утверждении ПСД и вернуть ее Генеральному подрядчику для использования при проведении </w:t>
            </w:r>
            <w:r w:rsidR="005C2125">
              <w:t xml:space="preserve">строительно-монтажных </w:t>
            </w:r>
            <w:r w:rsidRPr="002C288D">
              <w:t>Работ.</w:t>
            </w:r>
          </w:p>
          <w:p w:rsidR="00960A2E" w:rsidRPr="002C288D" w:rsidRDefault="00960A2E" w:rsidP="00BA2B00">
            <w:pPr>
              <w:pStyle w:val="RU"/>
            </w:pPr>
          </w:p>
        </w:tc>
      </w:tr>
      <w:tr w:rsidR="00960A2E" w:rsidRPr="00960A2E" w:rsidTr="0061260F">
        <w:tc>
          <w:tcPr>
            <w:tcW w:w="10207" w:type="dxa"/>
          </w:tcPr>
          <w:p w:rsidR="0050384D" w:rsidRPr="002C288D" w:rsidRDefault="00960A2E" w:rsidP="0050384D">
            <w:pPr>
              <w:pStyle w:val="RU"/>
              <w:numPr>
                <w:ilvl w:val="2"/>
                <w:numId w:val="3"/>
              </w:numPr>
              <w:tabs>
                <w:tab w:val="clear" w:pos="1134"/>
                <w:tab w:val="left" w:pos="743"/>
              </w:tabs>
              <w:ind w:left="34" w:firstLine="0"/>
            </w:pPr>
            <w:r w:rsidRPr="002C288D">
              <w:t xml:space="preserve">Совместно с Генеральным подрядчиком подготовить и направить в Компетентный орган пакет документации, необходимый для получения разрешения </w:t>
            </w:r>
            <w:r w:rsidR="00806F76">
              <w:t>на строительство</w:t>
            </w:r>
            <w:r w:rsidRPr="002C288D">
              <w:t xml:space="preserve">  или решение о согласовании проведения Работ. </w:t>
            </w:r>
          </w:p>
          <w:p w:rsidR="00960A2E" w:rsidRPr="002C288D" w:rsidRDefault="00960A2E" w:rsidP="005D2957">
            <w:pPr>
              <w:pStyle w:val="RU"/>
              <w:tabs>
                <w:tab w:val="left" w:pos="459"/>
              </w:tabs>
              <w:ind w:left="34" w:firstLine="567"/>
            </w:pPr>
          </w:p>
          <w:p w:rsidR="00960A2E" w:rsidRPr="00EB72ED" w:rsidRDefault="00960A2E" w:rsidP="00BA2B00">
            <w:pPr>
              <w:pStyle w:val="RU"/>
            </w:pPr>
          </w:p>
        </w:tc>
      </w:tr>
      <w:tr w:rsidR="00960A2E" w:rsidRPr="00960A2E" w:rsidTr="0061260F">
        <w:tc>
          <w:tcPr>
            <w:tcW w:w="10207" w:type="dxa"/>
          </w:tcPr>
          <w:p w:rsidR="00960A2E" w:rsidRPr="002C288D" w:rsidRDefault="00960A2E" w:rsidP="00F15036">
            <w:pPr>
              <w:pStyle w:val="RU"/>
              <w:numPr>
                <w:ilvl w:val="2"/>
                <w:numId w:val="3"/>
              </w:numPr>
              <w:tabs>
                <w:tab w:val="clear" w:pos="1134"/>
                <w:tab w:val="left" w:pos="743"/>
              </w:tabs>
              <w:ind w:left="34" w:firstLine="0"/>
            </w:pPr>
            <w:r w:rsidRPr="002C288D">
              <w:t xml:space="preserve">Возместить </w:t>
            </w:r>
            <w:r w:rsidR="00371DA7">
              <w:t xml:space="preserve">предварительно письменно согласованные </w:t>
            </w:r>
            <w:r w:rsidRPr="002C288D">
              <w:t xml:space="preserve">расходы Генерального подрядчика, связанные с оплатой </w:t>
            </w:r>
            <w:r w:rsidR="00371DA7">
              <w:t>услуг</w:t>
            </w:r>
            <w:r w:rsidRPr="002C288D">
              <w:t xml:space="preserve"> Компетентны</w:t>
            </w:r>
            <w:r w:rsidR="00371DA7">
              <w:t>х</w:t>
            </w:r>
            <w:r w:rsidRPr="002C288D">
              <w:t xml:space="preserve"> орган</w:t>
            </w:r>
            <w:r w:rsidR="00371DA7">
              <w:t>ов</w:t>
            </w:r>
            <w:r w:rsidRPr="002C288D">
              <w:t xml:space="preserve"> за согласование ими ПСД, предоставление технических заключений и технических условий городскими службами и уполномоченными организациями в п</w:t>
            </w:r>
            <w:r w:rsidR="0095693C">
              <w:t>орядке</w:t>
            </w:r>
            <w:r w:rsidR="00056E62">
              <w:t>, в сроки и на условиях</w:t>
            </w:r>
            <w:r w:rsidR="0095693C">
              <w:t>, предусмотренном п. 5.2.</w:t>
            </w:r>
            <w:r w:rsidR="00371DA7">
              <w:t>5</w:t>
            </w:r>
            <w:r w:rsidR="0095693C">
              <w:t>.</w:t>
            </w:r>
            <w:r w:rsidRPr="002C288D">
              <w:t xml:space="preserve"> Договора.</w:t>
            </w:r>
          </w:p>
          <w:p w:rsidR="00960A2E" w:rsidRPr="002C288D" w:rsidRDefault="00960A2E" w:rsidP="00F15036">
            <w:pPr>
              <w:pStyle w:val="RU"/>
              <w:tabs>
                <w:tab w:val="clear" w:pos="1134"/>
                <w:tab w:val="left" w:pos="743"/>
              </w:tabs>
              <w:ind w:left="34" w:firstLine="0"/>
            </w:pPr>
          </w:p>
        </w:tc>
      </w:tr>
      <w:tr w:rsidR="00960A2E" w:rsidRPr="00AF1397" w:rsidTr="0061260F">
        <w:tc>
          <w:tcPr>
            <w:tcW w:w="10207" w:type="dxa"/>
          </w:tcPr>
          <w:p w:rsidR="00960A2E" w:rsidRPr="002C288D" w:rsidRDefault="00960A2E" w:rsidP="0050384D">
            <w:pPr>
              <w:pStyle w:val="RU"/>
              <w:numPr>
                <w:ilvl w:val="2"/>
                <w:numId w:val="3"/>
              </w:numPr>
              <w:tabs>
                <w:tab w:val="clear" w:pos="1134"/>
                <w:tab w:val="left" w:pos="743"/>
              </w:tabs>
              <w:ind w:left="34" w:firstLine="0"/>
            </w:pPr>
            <w:r w:rsidRPr="002C288D">
              <w:t>Передать Генеральному подрядчику по Акту, составленному по фор</w:t>
            </w:r>
            <w:r w:rsidR="005C2125">
              <w:t>ме, приведенной в Приложении № 4</w:t>
            </w:r>
            <w:r w:rsidRPr="002C288D">
              <w:t xml:space="preserve"> к Договору, </w:t>
            </w:r>
            <w:r w:rsidR="00094E73">
              <w:t xml:space="preserve">строительную площадку </w:t>
            </w:r>
            <w:r w:rsidRPr="002C288D">
              <w:t xml:space="preserve">для выполнения Работ по созданию </w:t>
            </w:r>
            <w:r w:rsidR="00094E73">
              <w:lastRenderedPageBreak/>
              <w:t>Объекта</w:t>
            </w:r>
            <w:r w:rsidR="0050384D">
              <w:t xml:space="preserve"> в течение 10</w:t>
            </w:r>
            <w:r w:rsidR="00C21B45">
              <w:t xml:space="preserve"> (</w:t>
            </w:r>
            <w:r w:rsidR="0050384D">
              <w:t>десяти</w:t>
            </w:r>
            <w:r w:rsidR="00C21B45">
              <w:t xml:space="preserve">) дней </w:t>
            </w:r>
            <w:proofErr w:type="gramStart"/>
            <w:r w:rsidR="00C21B45">
              <w:t xml:space="preserve">с даты </w:t>
            </w:r>
            <w:r w:rsidR="0050384D">
              <w:t>подписания</w:t>
            </w:r>
            <w:proofErr w:type="gramEnd"/>
            <w:r w:rsidR="0050384D">
              <w:t xml:space="preserve"> Договора. При этом на дату подписания Договора </w:t>
            </w:r>
            <w:r w:rsidR="0050384D" w:rsidRPr="0050384D">
              <w:t xml:space="preserve">Генеральный </w:t>
            </w:r>
            <w:r w:rsidR="0050384D">
              <w:t>подрядчик обследовал и изучил с</w:t>
            </w:r>
            <w:r w:rsidR="0050384D" w:rsidRPr="0050384D">
              <w:t>трои</w:t>
            </w:r>
            <w:r w:rsidR="0050384D">
              <w:t>тельную площадку</w:t>
            </w:r>
            <w:r w:rsidR="0050384D" w:rsidRPr="0050384D">
              <w:t>, и нашел ее достаточной и приемлемой для выполнения своих обязанностей по Договору</w:t>
            </w:r>
            <w:r w:rsidR="0050384D">
              <w:t>, в том числе для выполнения строительно-монтажных работ.</w:t>
            </w:r>
          </w:p>
          <w:p w:rsidR="00960A2E" w:rsidRPr="006C4B54" w:rsidRDefault="00960A2E" w:rsidP="00F15036">
            <w:pPr>
              <w:pStyle w:val="RU"/>
              <w:tabs>
                <w:tab w:val="clear" w:pos="1134"/>
                <w:tab w:val="left" w:pos="743"/>
              </w:tabs>
              <w:ind w:left="34" w:firstLine="0"/>
            </w:pPr>
          </w:p>
        </w:tc>
      </w:tr>
      <w:tr w:rsidR="00960A2E" w:rsidRPr="00960A2E" w:rsidTr="0061260F">
        <w:tc>
          <w:tcPr>
            <w:tcW w:w="10207" w:type="dxa"/>
          </w:tcPr>
          <w:p w:rsidR="00960A2E" w:rsidRPr="002C288D" w:rsidRDefault="00960A2E" w:rsidP="00F15036">
            <w:pPr>
              <w:pStyle w:val="RU"/>
              <w:numPr>
                <w:ilvl w:val="2"/>
                <w:numId w:val="3"/>
              </w:numPr>
              <w:tabs>
                <w:tab w:val="clear" w:pos="1134"/>
                <w:tab w:val="left" w:pos="743"/>
              </w:tabs>
              <w:ind w:left="34" w:firstLine="0"/>
            </w:pPr>
            <w:r w:rsidRPr="002C288D">
              <w:lastRenderedPageBreak/>
              <w:t>Предоставить в соответствии с разрешением на производство Работ или решением о согласовании проведения Работ</w:t>
            </w:r>
            <w:r>
              <w:t xml:space="preserve"> Г</w:t>
            </w:r>
            <w:r w:rsidRPr="002C288D">
              <w:t>енеральному</w:t>
            </w:r>
            <w:r>
              <w:t xml:space="preserve"> </w:t>
            </w:r>
            <w:r w:rsidRPr="002C288D">
              <w:t>подрядчику,</w:t>
            </w:r>
            <w:r>
              <w:t xml:space="preserve"> </w:t>
            </w:r>
            <w:r w:rsidRPr="002C288D">
              <w:t>при</w:t>
            </w:r>
            <w:r>
              <w:t xml:space="preserve"> </w:t>
            </w:r>
            <w:r w:rsidRPr="002C288D">
              <w:t>необходимости, возможность выполнения Работ круглосуточно, включая праздничные и выходные дни, в соответствии с действующим законодательством, без увеличения общей стоимости по Договору.</w:t>
            </w:r>
          </w:p>
          <w:p w:rsidR="00960A2E" w:rsidRPr="002C288D" w:rsidRDefault="00960A2E" w:rsidP="00F15036">
            <w:pPr>
              <w:pStyle w:val="RU"/>
              <w:tabs>
                <w:tab w:val="clear" w:pos="1134"/>
                <w:tab w:val="left" w:pos="743"/>
              </w:tabs>
              <w:ind w:left="34" w:firstLine="0"/>
            </w:pPr>
          </w:p>
        </w:tc>
      </w:tr>
      <w:tr w:rsidR="00960A2E" w:rsidRPr="00960A2E" w:rsidTr="0061260F">
        <w:tc>
          <w:tcPr>
            <w:tcW w:w="10207" w:type="dxa"/>
          </w:tcPr>
          <w:p w:rsidR="00960A2E" w:rsidRPr="002C288D" w:rsidRDefault="00960A2E" w:rsidP="00F15036">
            <w:pPr>
              <w:pStyle w:val="RU"/>
              <w:numPr>
                <w:ilvl w:val="2"/>
                <w:numId w:val="3"/>
              </w:numPr>
              <w:tabs>
                <w:tab w:val="clear" w:pos="1134"/>
                <w:tab w:val="left" w:pos="743"/>
              </w:tabs>
              <w:ind w:left="34" w:firstLine="0"/>
            </w:pPr>
            <w:r w:rsidRPr="002C288D">
              <w:t>Принять результат выполненных Работ (Объект) в порядке, предусмотренном Договором.</w:t>
            </w:r>
          </w:p>
          <w:p w:rsidR="00960A2E" w:rsidRPr="002C288D" w:rsidRDefault="00960A2E" w:rsidP="00F15036">
            <w:pPr>
              <w:pStyle w:val="RU"/>
              <w:tabs>
                <w:tab w:val="clear" w:pos="1134"/>
                <w:tab w:val="left" w:pos="743"/>
              </w:tabs>
              <w:ind w:left="34" w:firstLine="0"/>
            </w:pPr>
          </w:p>
        </w:tc>
      </w:tr>
      <w:tr w:rsidR="00960A2E" w:rsidRPr="00960A2E" w:rsidTr="0061260F">
        <w:tc>
          <w:tcPr>
            <w:tcW w:w="10207" w:type="dxa"/>
          </w:tcPr>
          <w:p w:rsidR="00960A2E" w:rsidRPr="002C288D" w:rsidRDefault="00960A2E" w:rsidP="00F15036">
            <w:pPr>
              <w:pStyle w:val="RU"/>
              <w:numPr>
                <w:ilvl w:val="2"/>
                <w:numId w:val="3"/>
              </w:numPr>
              <w:tabs>
                <w:tab w:val="clear" w:pos="1134"/>
                <w:tab w:val="left" w:pos="743"/>
              </w:tabs>
              <w:ind w:left="34" w:firstLine="0"/>
            </w:pPr>
            <w:r w:rsidRPr="002C288D">
              <w:t>Сообщать Генеральному подрядчику о недостатках, выявленных при осуществлении контроля и надзора за выполняемыми Работами.</w:t>
            </w:r>
          </w:p>
          <w:p w:rsidR="00960A2E" w:rsidRPr="002C288D" w:rsidRDefault="00960A2E" w:rsidP="00F15036">
            <w:pPr>
              <w:pStyle w:val="RU"/>
              <w:tabs>
                <w:tab w:val="clear" w:pos="1134"/>
                <w:tab w:val="left" w:pos="743"/>
              </w:tabs>
              <w:ind w:left="34" w:firstLine="0"/>
            </w:pPr>
          </w:p>
        </w:tc>
      </w:tr>
      <w:tr w:rsidR="00960A2E" w:rsidRPr="00960A2E" w:rsidTr="0061260F">
        <w:tc>
          <w:tcPr>
            <w:tcW w:w="10207" w:type="dxa"/>
          </w:tcPr>
          <w:p w:rsidR="00960A2E" w:rsidRPr="002C288D" w:rsidRDefault="00960A2E" w:rsidP="00F15036">
            <w:pPr>
              <w:pStyle w:val="RU"/>
              <w:numPr>
                <w:ilvl w:val="2"/>
                <w:numId w:val="3"/>
              </w:numPr>
              <w:tabs>
                <w:tab w:val="clear" w:pos="1134"/>
                <w:tab w:val="left" w:pos="743"/>
              </w:tabs>
              <w:ind w:left="34" w:firstLine="0"/>
            </w:pPr>
            <w:r w:rsidRPr="002C288D">
              <w:t>Назначить</w:t>
            </w:r>
            <w:r w:rsidRPr="008F3641">
              <w:t xml:space="preserve"> </w:t>
            </w:r>
            <w:r w:rsidRPr="002C288D">
              <w:t>представителя,</w:t>
            </w:r>
            <w:r>
              <w:t xml:space="preserve"> </w:t>
            </w:r>
            <w:r w:rsidRPr="002C288D">
              <w:t xml:space="preserve">осуществляющего </w:t>
            </w:r>
            <w:r w:rsidR="00006A22">
              <w:t xml:space="preserve">строительный контроль </w:t>
            </w:r>
            <w:r w:rsidRPr="002C288D">
              <w:t xml:space="preserve"> и </w:t>
            </w:r>
            <w:proofErr w:type="gramStart"/>
            <w:r w:rsidRPr="002C288D">
              <w:t>контроль за</w:t>
            </w:r>
            <w:proofErr w:type="gramEnd"/>
            <w:r w:rsidRPr="002C288D">
              <w:t xml:space="preserve"> качеством выполняемых Работ по Договору. Представитель Заказчика для проверки выполняемых Работ имеет право беспрепятственного доступа на Объект в течение всего периода проведения работ. При этом назначенный представитель Заказчика не вправе вмешиваться в оперативно</w:t>
            </w:r>
            <w:r>
              <w:t>-</w:t>
            </w:r>
            <w:r w:rsidRPr="002C288D">
              <w:t>хозяйственную</w:t>
            </w:r>
            <w:r>
              <w:t xml:space="preserve"> </w:t>
            </w:r>
            <w:r w:rsidRPr="002C288D">
              <w:t>деятельность Г</w:t>
            </w:r>
            <w:r>
              <w:t>е</w:t>
            </w:r>
            <w:r w:rsidRPr="002C288D">
              <w:t>нерального</w:t>
            </w:r>
            <w:r>
              <w:t xml:space="preserve"> </w:t>
            </w:r>
            <w:r w:rsidRPr="002C288D">
              <w:t>подрядчика.</w:t>
            </w:r>
            <w:r>
              <w:t xml:space="preserve"> </w:t>
            </w:r>
            <w:r w:rsidRPr="002C288D">
              <w:t>Пределы полномочий</w:t>
            </w:r>
            <w:r>
              <w:t xml:space="preserve"> </w:t>
            </w:r>
            <w:r w:rsidRPr="002C288D">
              <w:t>представителя</w:t>
            </w:r>
            <w:r>
              <w:t xml:space="preserve"> </w:t>
            </w:r>
            <w:r w:rsidRPr="002C288D">
              <w:t>Заказчика определяются в</w:t>
            </w:r>
            <w:r>
              <w:t xml:space="preserve"> </w:t>
            </w:r>
            <w:r w:rsidRPr="002C288D">
              <w:t>момент его назначения отдельным документом, о чем Заказчик уведомляет Генерального</w:t>
            </w:r>
            <w:r>
              <w:t xml:space="preserve"> </w:t>
            </w:r>
            <w:r w:rsidRPr="002C288D">
              <w:t>подрядчика письменно с указанием фамилии, имени, отчества, должности</w:t>
            </w:r>
            <w:r w:rsidRPr="002C288D">
              <w:tab/>
              <w:t>и контактных телефонов</w:t>
            </w:r>
            <w:r>
              <w:t xml:space="preserve"> </w:t>
            </w:r>
            <w:r w:rsidRPr="002C288D">
              <w:t>предст</w:t>
            </w:r>
            <w:r w:rsidR="00C21B45">
              <w:t>авителя Заказчика в течение 5 (п</w:t>
            </w:r>
            <w:r w:rsidRPr="002C288D">
              <w:t>яти) рабочих дней со дня подписания Договора обеими Сторонами.</w:t>
            </w:r>
          </w:p>
          <w:p w:rsidR="00960A2E" w:rsidRPr="002C288D" w:rsidRDefault="00960A2E" w:rsidP="00F15036">
            <w:pPr>
              <w:pStyle w:val="RU"/>
              <w:tabs>
                <w:tab w:val="clear" w:pos="1134"/>
                <w:tab w:val="left" w:pos="743"/>
              </w:tabs>
              <w:ind w:left="34" w:firstLine="0"/>
            </w:pPr>
          </w:p>
        </w:tc>
      </w:tr>
      <w:tr w:rsidR="00960A2E" w:rsidRPr="00960A2E" w:rsidTr="0061260F">
        <w:tc>
          <w:tcPr>
            <w:tcW w:w="10207" w:type="dxa"/>
          </w:tcPr>
          <w:p w:rsidR="00960A2E" w:rsidRPr="002C288D" w:rsidRDefault="00736813" w:rsidP="00F15036">
            <w:pPr>
              <w:pStyle w:val="RU"/>
              <w:numPr>
                <w:ilvl w:val="2"/>
                <w:numId w:val="3"/>
              </w:numPr>
              <w:tabs>
                <w:tab w:val="clear" w:pos="1134"/>
                <w:tab w:val="left" w:pos="743"/>
              </w:tabs>
              <w:ind w:left="34" w:firstLine="0"/>
            </w:pPr>
            <w:r>
              <w:t>В течение 10 (д</w:t>
            </w:r>
            <w:r w:rsidR="00960A2E" w:rsidRPr="002C288D">
              <w:t xml:space="preserve">есяти) рабочих дней после их получения от Генерального подрядчика, подписывать </w:t>
            </w:r>
            <w:r w:rsidR="0010647B">
              <w:t>А</w:t>
            </w:r>
            <w:r w:rsidR="00960A2E" w:rsidRPr="002C288D">
              <w:t>кты</w:t>
            </w:r>
            <w:r w:rsidR="00094E73">
              <w:t xml:space="preserve"> о приемке выполненных работ, указанные в п. 2.1.</w:t>
            </w:r>
            <w:r w:rsidR="007E3013">
              <w:t>22</w:t>
            </w:r>
            <w:r w:rsidR="00094E73">
              <w:t>. Договора</w:t>
            </w:r>
            <w:r w:rsidR="007E3013">
              <w:t>,</w:t>
            </w:r>
            <w:r w:rsidR="00960A2E" w:rsidRPr="002C288D">
              <w:t xml:space="preserve"> либо в этот же срок направить ему мотивированный письменный отказ от их подписания. В случае устранения</w:t>
            </w:r>
            <w:r w:rsidR="00960A2E" w:rsidRPr="002C288D">
              <w:tab/>
            </w:r>
            <w:r w:rsidR="00094E73">
              <w:t xml:space="preserve"> </w:t>
            </w:r>
            <w:r w:rsidR="00960A2E" w:rsidRPr="002C288D">
              <w:t xml:space="preserve">замечаний Генеральным подрядчиком </w:t>
            </w:r>
            <w:r w:rsidR="00094E73">
              <w:t xml:space="preserve">указанные </w:t>
            </w:r>
            <w:r w:rsidR="0010647B" w:rsidRPr="0010647B">
              <w:t>Акты о приемке выполненных работ</w:t>
            </w:r>
            <w:r w:rsidR="00094E73">
              <w:t xml:space="preserve"> </w:t>
            </w:r>
            <w:r w:rsidR="00960A2E" w:rsidRPr="002C288D">
              <w:t xml:space="preserve">подписываются Заказчиком в течение </w:t>
            </w:r>
            <w:r w:rsidR="00F95985">
              <w:t>5</w:t>
            </w:r>
            <w:r w:rsidR="00F95985" w:rsidRPr="002C288D">
              <w:t xml:space="preserve"> </w:t>
            </w:r>
            <w:r w:rsidR="00960A2E" w:rsidRPr="002C288D">
              <w:t>(</w:t>
            </w:r>
            <w:r w:rsidR="00F95985">
              <w:t>пяти</w:t>
            </w:r>
            <w:r w:rsidR="00960A2E" w:rsidRPr="002C288D">
              <w:t xml:space="preserve">) рабочих дней </w:t>
            </w:r>
            <w:proofErr w:type="gramStart"/>
            <w:r w:rsidR="00960A2E" w:rsidRPr="002C288D">
              <w:t>с даты получения</w:t>
            </w:r>
            <w:proofErr w:type="gramEnd"/>
            <w:r w:rsidR="00960A2E" w:rsidRPr="002C288D">
              <w:t xml:space="preserve"> и в этот же срок один подписанный экземпляр возвращается Генеральному подрядчику.</w:t>
            </w:r>
          </w:p>
          <w:p w:rsidR="00960A2E" w:rsidRPr="002C288D" w:rsidRDefault="00960A2E" w:rsidP="00F15036">
            <w:pPr>
              <w:pStyle w:val="RU"/>
              <w:tabs>
                <w:tab w:val="clear" w:pos="1134"/>
                <w:tab w:val="left" w:pos="743"/>
              </w:tabs>
              <w:ind w:left="34" w:firstLine="0"/>
            </w:pPr>
          </w:p>
        </w:tc>
      </w:tr>
      <w:tr w:rsidR="00960A2E" w:rsidRPr="00960A2E" w:rsidTr="0061260F">
        <w:tc>
          <w:tcPr>
            <w:tcW w:w="10207" w:type="dxa"/>
          </w:tcPr>
          <w:p w:rsidR="00960A2E" w:rsidRPr="002C288D" w:rsidRDefault="00960A2E" w:rsidP="00F15036">
            <w:pPr>
              <w:pStyle w:val="RU"/>
              <w:numPr>
                <w:ilvl w:val="2"/>
                <w:numId w:val="3"/>
              </w:numPr>
              <w:tabs>
                <w:tab w:val="clear" w:pos="1134"/>
                <w:tab w:val="left" w:pos="743"/>
              </w:tabs>
              <w:ind w:left="34" w:firstLine="0"/>
            </w:pPr>
            <w:r w:rsidRPr="002C288D">
              <w:t>Оплатить выполненные Генеральным подрядчиком Работы в соответствии с условиями, предусмотренными п. 5 Договора.</w:t>
            </w:r>
          </w:p>
          <w:p w:rsidR="00960A2E" w:rsidRPr="002C288D" w:rsidRDefault="00960A2E" w:rsidP="00F15036">
            <w:pPr>
              <w:pStyle w:val="RU"/>
              <w:tabs>
                <w:tab w:val="clear" w:pos="1134"/>
                <w:tab w:val="left" w:pos="743"/>
              </w:tabs>
              <w:ind w:left="34" w:firstLine="0"/>
            </w:pPr>
          </w:p>
        </w:tc>
      </w:tr>
      <w:tr w:rsidR="00960A2E" w:rsidRPr="00960A2E" w:rsidTr="0061260F">
        <w:tc>
          <w:tcPr>
            <w:tcW w:w="10207" w:type="dxa"/>
          </w:tcPr>
          <w:p w:rsidR="00960A2E" w:rsidRPr="002C288D" w:rsidRDefault="00960A2E" w:rsidP="00F15036">
            <w:pPr>
              <w:pStyle w:val="RU"/>
              <w:numPr>
                <w:ilvl w:val="2"/>
                <w:numId w:val="3"/>
              </w:numPr>
              <w:tabs>
                <w:tab w:val="clear" w:pos="1134"/>
                <w:tab w:val="left" w:pos="743"/>
              </w:tabs>
              <w:ind w:left="34" w:firstLine="0"/>
            </w:pPr>
            <w:r w:rsidRPr="002C288D">
              <w:t xml:space="preserve">Согласовать типы материалов и спецификации оборудования в течение 10 (десяти) рабочих дней </w:t>
            </w:r>
            <w:proofErr w:type="gramStart"/>
            <w:r w:rsidRPr="002C288D">
              <w:t>с даты предоставления</w:t>
            </w:r>
            <w:proofErr w:type="gramEnd"/>
            <w:r w:rsidRPr="002C288D">
              <w:t xml:space="preserve"> Генеральным подрядчиком перечня материалов и оборудования на согласование.</w:t>
            </w:r>
          </w:p>
          <w:p w:rsidR="00960A2E" w:rsidRPr="002C288D" w:rsidRDefault="00960A2E" w:rsidP="00F15036">
            <w:pPr>
              <w:pStyle w:val="RU"/>
              <w:tabs>
                <w:tab w:val="clear" w:pos="1134"/>
                <w:tab w:val="left" w:pos="743"/>
              </w:tabs>
              <w:ind w:left="34" w:firstLine="0"/>
            </w:pPr>
          </w:p>
        </w:tc>
      </w:tr>
      <w:tr w:rsidR="00960A2E" w:rsidRPr="00960A2E" w:rsidTr="0061260F">
        <w:tc>
          <w:tcPr>
            <w:tcW w:w="10207" w:type="dxa"/>
          </w:tcPr>
          <w:p w:rsidR="00960A2E" w:rsidRDefault="00960A2E" w:rsidP="00F15036">
            <w:pPr>
              <w:pStyle w:val="RU"/>
              <w:numPr>
                <w:ilvl w:val="2"/>
                <w:numId w:val="3"/>
              </w:numPr>
              <w:tabs>
                <w:tab w:val="clear" w:pos="1134"/>
                <w:tab w:val="left" w:pos="743"/>
              </w:tabs>
              <w:ind w:left="34" w:firstLine="0"/>
            </w:pPr>
            <w:proofErr w:type="gramStart"/>
            <w:r w:rsidRPr="002C288D">
              <w:t xml:space="preserve">Взаимодействовать с Генеральным подрядчиком, предоставляя информацию и/или разъяснения, необходимые для осуществления работ по Договору, в </w:t>
            </w:r>
            <w:proofErr w:type="spellStart"/>
            <w:r w:rsidRPr="002C288D">
              <w:t>т.ч</w:t>
            </w:r>
            <w:proofErr w:type="spellEnd"/>
            <w:r w:rsidRPr="002C288D">
              <w:t>. предоставлять Генеральному подрядчику документы, необходимые для согласования Проектно-сметной</w:t>
            </w:r>
            <w:r>
              <w:t xml:space="preserve"> </w:t>
            </w:r>
            <w:r w:rsidRPr="002C288D">
              <w:t>документации,</w:t>
            </w:r>
            <w:r>
              <w:t xml:space="preserve"> </w:t>
            </w:r>
            <w:r w:rsidRPr="002C288D">
              <w:t xml:space="preserve">предоставления технических заключений и технических условий </w:t>
            </w:r>
            <w:r w:rsidR="008C0765">
              <w:t>Компетентными органами</w:t>
            </w:r>
            <w:r w:rsidRPr="002C288D">
              <w:t xml:space="preserve"> и уполномоченными организациями, в том числе копии документов о правах на Объект и техническую документацию,</w:t>
            </w:r>
            <w:r>
              <w:t xml:space="preserve"> </w:t>
            </w:r>
            <w:r w:rsidRPr="002C288D">
              <w:t>включая</w:t>
            </w:r>
            <w:r>
              <w:t xml:space="preserve"> </w:t>
            </w:r>
            <w:r w:rsidRPr="002C288D">
              <w:t>кадастровые паспорта, технические паспорта, копии поэтажных планов и экспликаций</w:t>
            </w:r>
            <w:proofErr w:type="gramEnd"/>
            <w:r w:rsidRPr="002C288D">
              <w:t>, полученных в органах технической инвентаризации, и другие исходные данные, срок действия которых не должен истекать к моменту сдачи ПСД на согласование в Компетентные органы, в срок не более 5 (пяти) рабочих дней, если иной больший срок дополнительно не согласован Сторонами.</w:t>
            </w:r>
          </w:p>
          <w:p w:rsidR="00960A2E" w:rsidRPr="002C288D" w:rsidRDefault="008C0765" w:rsidP="00F15036">
            <w:pPr>
              <w:pStyle w:val="RU"/>
              <w:numPr>
                <w:ilvl w:val="2"/>
                <w:numId w:val="3"/>
              </w:numPr>
              <w:tabs>
                <w:tab w:val="clear" w:pos="1134"/>
                <w:tab w:val="left" w:pos="743"/>
              </w:tabs>
              <w:ind w:left="34" w:firstLine="0"/>
            </w:pPr>
            <w:r w:rsidRPr="002C288D">
              <w:t xml:space="preserve">Представителем </w:t>
            </w:r>
            <w:r>
              <w:t>Заказчика</w:t>
            </w:r>
            <w:r w:rsidRPr="002C288D">
              <w:t xml:space="preserve"> для взаимодействия в процессе выполнения работ является</w:t>
            </w:r>
            <w:r w:rsidR="00960A2E" w:rsidRPr="002C288D">
              <w:t>:</w:t>
            </w:r>
          </w:p>
          <w:p w:rsidR="00960A2E" w:rsidRPr="008C0765" w:rsidRDefault="00960A2E" w:rsidP="00F15036">
            <w:pPr>
              <w:pStyle w:val="RU"/>
              <w:tabs>
                <w:tab w:val="clear" w:pos="1134"/>
                <w:tab w:val="left" w:pos="743"/>
              </w:tabs>
              <w:ind w:left="34" w:firstLine="0"/>
            </w:pPr>
            <w:r w:rsidRPr="008C0765">
              <w:t>___________________________,</w:t>
            </w:r>
          </w:p>
          <w:p w:rsidR="00960A2E" w:rsidRPr="008C0765" w:rsidRDefault="00960A2E" w:rsidP="00F15036">
            <w:pPr>
              <w:pStyle w:val="RU"/>
              <w:tabs>
                <w:tab w:val="clear" w:pos="1134"/>
                <w:tab w:val="left" w:pos="743"/>
              </w:tabs>
              <w:ind w:left="34" w:firstLine="0"/>
            </w:pPr>
            <w:r w:rsidRPr="008C0765">
              <w:lastRenderedPageBreak/>
              <w:t>Тел. ________________</w:t>
            </w:r>
          </w:p>
          <w:p w:rsidR="00960A2E" w:rsidRPr="008C0765" w:rsidRDefault="00960A2E" w:rsidP="00F15036">
            <w:pPr>
              <w:pStyle w:val="RU"/>
              <w:tabs>
                <w:tab w:val="clear" w:pos="1134"/>
                <w:tab w:val="left" w:pos="743"/>
              </w:tabs>
              <w:ind w:left="34" w:firstLine="0"/>
            </w:pPr>
            <w:r w:rsidRPr="008C0765">
              <w:t>Факс _______________</w:t>
            </w:r>
          </w:p>
          <w:p w:rsidR="00960A2E" w:rsidRPr="008C0765" w:rsidRDefault="00960A2E" w:rsidP="00F15036">
            <w:pPr>
              <w:pStyle w:val="RU"/>
              <w:tabs>
                <w:tab w:val="clear" w:pos="1134"/>
                <w:tab w:val="left" w:pos="743"/>
              </w:tabs>
              <w:ind w:left="34" w:firstLine="0"/>
            </w:pPr>
            <w:r w:rsidRPr="008C0765">
              <w:t>Моб. _______________</w:t>
            </w:r>
          </w:p>
          <w:p w:rsidR="00960A2E" w:rsidRPr="008C0765" w:rsidRDefault="00960A2E" w:rsidP="00F15036">
            <w:pPr>
              <w:pStyle w:val="RU"/>
              <w:tabs>
                <w:tab w:val="clear" w:pos="1134"/>
                <w:tab w:val="left" w:pos="743"/>
              </w:tabs>
              <w:ind w:left="34" w:firstLine="0"/>
            </w:pPr>
            <w:r w:rsidRPr="008C0765">
              <w:t>E-</w:t>
            </w:r>
            <w:proofErr w:type="spellStart"/>
            <w:r w:rsidRPr="008C0765">
              <w:t>mail</w:t>
            </w:r>
            <w:proofErr w:type="spellEnd"/>
            <w:r w:rsidRPr="008C0765">
              <w:t>: ________________</w:t>
            </w:r>
          </w:p>
          <w:p w:rsidR="00960A2E" w:rsidRPr="008F3641" w:rsidRDefault="00960A2E" w:rsidP="00F15036">
            <w:pPr>
              <w:pStyle w:val="RU"/>
              <w:tabs>
                <w:tab w:val="clear" w:pos="1134"/>
                <w:tab w:val="left" w:pos="743"/>
              </w:tabs>
              <w:ind w:left="34" w:firstLine="0"/>
            </w:pPr>
          </w:p>
        </w:tc>
      </w:tr>
      <w:tr w:rsidR="00960A2E" w:rsidRPr="006B47AD" w:rsidTr="0061260F">
        <w:tc>
          <w:tcPr>
            <w:tcW w:w="10207" w:type="dxa"/>
          </w:tcPr>
          <w:p w:rsidR="00960A2E" w:rsidRPr="008F3641" w:rsidRDefault="005F7E94" w:rsidP="005F7E94">
            <w:pPr>
              <w:pStyle w:val="RU"/>
              <w:numPr>
                <w:ilvl w:val="1"/>
                <w:numId w:val="3"/>
              </w:numPr>
              <w:tabs>
                <w:tab w:val="clear" w:pos="1134"/>
                <w:tab w:val="left" w:pos="885"/>
              </w:tabs>
              <w:rPr>
                <w:rStyle w:val="BodytextExact"/>
                <w:b/>
                <w:spacing w:val="0"/>
                <w:sz w:val="24"/>
                <w:szCs w:val="24"/>
              </w:rPr>
            </w:pPr>
            <w:r>
              <w:rPr>
                <w:rStyle w:val="BodytextExact"/>
                <w:b/>
                <w:spacing w:val="0"/>
                <w:sz w:val="24"/>
                <w:szCs w:val="24"/>
              </w:rPr>
              <w:lastRenderedPageBreak/>
              <w:t>Иные п</w:t>
            </w:r>
            <w:r w:rsidR="00960A2E" w:rsidRPr="008F3641">
              <w:rPr>
                <w:rStyle w:val="BodytextExact"/>
                <w:b/>
                <w:spacing w:val="0"/>
                <w:sz w:val="24"/>
                <w:szCs w:val="24"/>
              </w:rPr>
              <w:t>рава Сторон:</w:t>
            </w:r>
          </w:p>
        </w:tc>
      </w:tr>
      <w:tr w:rsidR="00960A2E" w:rsidRPr="00960A2E" w:rsidTr="0061260F">
        <w:tc>
          <w:tcPr>
            <w:tcW w:w="10207" w:type="dxa"/>
          </w:tcPr>
          <w:p w:rsidR="00960A2E" w:rsidRPr="002C288D" w:rsidRDefault="00960A2E" w:rsidP="000B1982">
            <w:pPr>
              <w:pStyle w:val="RU"/>
              <w:numPr>
                <w:ilvl w:val="2"/>
                <w:numId w:val="3"/>
              </w:numPr>
              <w:tabs>
                <w:tab w:val="clear" w:pos="1134"/>
                <w:tab w:val="left" w:pos="885"/>
              </w:tabs>
              <w:ind w:left="34" w:firstLine="0"/>
            </w:pPr>
            <w:r w:rsidRPr="002C288D">
              <w:t>В случае нарушения Генеральным подрядчиком промежуточных сроков выполнения Работ,</w:t>
            </w:r>
            <w:r w:rsidR="005F7E94">
              <w:t xml:space="preserve"> установленных в Графике производства работ,</w:t>
            </w:r>
            <w:r w:rsidR="0002010D">
              <w:t xml:space="preserve"> а также в любых иных случаях,</w:t>
            </w:r>
            <w:r w:rsidR="005F7E94">
              <w:t xml:space="preserve"> </w:t>
            </w:r>
            <w:r w:rsidRPr="002C288D">
              <w:t xml:space="preserve">Заказчик имеет право расторгнуть Договор в одностороннем порядке, предварительно уведомив </w:t>
            </w:r>
            <w:r w:rsidR="00574539">
              <w:t xml:space="preserve">Генерального подрядчика за </w:t>
            </w:r>
            <w:r w:rsidR="00833662">
              <w:t xml:space="preserve">14 </w:t>
            </w:r>
            <w:r w:rsidR="00574539">
              <w:t>(</w:t>
            </w:r>
            <w:r w:rsidR="00833662">
              <w:t>четырнадцать</w:t>
            </w:r>
            <w:r w:rsidRPr="002C288D">
              <w:t xml:space="preserve">) </w:t>
            </w:r>
            <w:r w:rsidR="00833662">
              <w:t>календарных</w:t>
            </w:r>
            <w:r w:rsidR="00833662" w:rsidRPr="002C288D">
              <w:t xml:space="preserve"> </w:t>
            </w:r>
            <w:r w:rsidRPr="002C288D">
              <w:t>дней с требованием исправить ситуацию до момента расторжения. При этом в случае устранения Генеральным подрядчиком до даты расторжения Договора причин, повлекших нарушение сроков выполнения Работ, Заказчик обязан отозвать решение о расторжении</w:t>
            </w:r>
            <w:r>
              <w:t xml:space="preserve"> </w:t>
            </w:r>
            <w:r w:rsidRPr="002C288D">
              <w:t>Договора,</w:t>
            </w:r>
            <w:r w:rsidRPr="002C288D">
              <w:tab/>
            </w:r>
            <w:r>
              <w:t xml:space="preserve"> </w:t>
            </w:r>
            <w:r w:rsidRPr="002C288D">
              <w:t>при этом</w:t>
            </w:r>
            <w:r>
              <w:t xml:space="preserve"> </w:t>
            </w:r>
            <w:r w:rsidRPr="002C288D">
              <w:t xml:space="preserve">окончательный срок выполнения Работ по Договору остается неизменным. </w:t>
            </w:r>
            <w:proofErr w:type="gramStart"/>
            <w:r w:rsidRPr="002C288D">
              <w:t>В случае расторжения</w:t>
            </w:r>
            <w:r>
              <w:t xml:space="preserve"> Договора </w:t>
            </w:r>
            <w:r w:rsidRPr="002C288D">
              <w:t>Генеральный</w:t>
            </w:r>
            <w:r>
              <w:t xml:space="preserve"> </w:t>
            </w:r>
            <w:r w:rsidRPr="002C288D">
              <w:t>п</w:t>
            </w:r>
            <w:r w:rsidR="00574539">
              <w:t xml:space="preserve">одрядчик обязан не позднее </w:t>
            </w:r>
            <w:r w:rsidR="00833662">
              <w:t xml:space="preserve">3 (трех) рабочих дней со дня расторжения </w:t>
            </w:r>
            <w:r w:rsidRPr="002C288D">
              <w:t>Договора</w:t>
            </w:r>
            <w:r w:rsidR="00BC1213">
              <w:t xml:space="preserve"> </w:t>
            </w:r>
            <w:r w:rsidRPr="002C288D">
              <w:t>возвратить Заказчику не использованную для выполнения Работ сумму аванса, включая НДС, а также выплатить Заказчику неустойку, включая НДС, в размере ставки рефинансирования Банка России на день уплаты неустойки от суммы неиспользованной части аванса за период со дня перечисления аванса по день его фактического</w:t>
            </w:r>
            <w:proofErr w:type="gramEnd"/>
            <w:r w:rsidRPr="002C288D">
              <w:t xml:space="preserve"> возврата. Днем возврата аванса считается день перечисления средств на </w:t>
            </w:r>
            <w:r w:rsidR="00574539">
              <w:t>расчетный</w:t>
            </w:r>
            <w:r w:rsidRPr="002C288D">
              <w:t xml:space="preserve"> счет Заказчика.</w:t>
            </w:r>
          </w:p>
          <w:p w:rsidR="00960A2E" w:rsidRPr="002C288D" w:rsidRDefault="00960A2E" w:rsidP="000B1982">
            <w:pPr>
              <w:pStyle w:val="RU"/>
              <w:tabs>
                <w:tab w:val="clear" w:pos="1134"/>
                <w:tab w:val="left" w:pos="885"/>
              </w:tabs>
              <w:ind w:left="34" w:firstLine="0"/>
            </w:pPr>
          </w:p>
        </w:tc>
      </w:tr>
      <w:tr w:rsidR="00960A2E" w:rsidRPr="00960A2E" w:rsidTr="0061260F">
        <w:tc>
          <w:tcPr>
            <w:tcW w:w="10207" w:type="dxa"/>
          </w:tcPr>
          <w:p w:rsidR="00960A2E" w:rsidRPr="002C288D" w:rsidRDefault="00960A2E" w:rsidP="000B1982">
            <w:pPr>
              <w:pStyle w:val="RU"/>
              <w:numPr>
                <w:ilvl w:val="2"/>
                <w:numId w:val="3"/>
              </w:numPr>
              <w:tabs>
                <w:tab w:val="clear" w:pos="1134"/>
                <w:tab w:val="left" w:pos="885"/>
              </w:tabs>
              <w:ind w:left="34" w:firstLine="0"/>
            </w:pPr>
            <w:r w:rsidRPr="002C288D">
              <w:t>Генеральный подрядчик имеет право переуступить свои права и обязанности по Договору третьим лицам, полностью или частично с согласия Заказчика с подписанием дополнительного соглашения Сторонами.</w:t>
            </w:r>
          </w:p>
          <w:p w:rsidR="00960A2E" w:rsidRPr="002C288D" w:rsidRDefault="00960A2E" w:rsidP="000B1982">
            <w:pPr>
              <w:pStyle w:val="RU"/>
              <w:tabs>
                <w:tab w:val="clear" w:pos="1134"/>
                <w:tab w:val="left" w:pos="885"/>
              </w:tabs>
              <w:ind w:left="34" w:firstLine="0"/>
            </w:pPr>
          </w:p>
        </w:tc>
      </w:tr>
      <w:tr w:rsidR="00960A2E" w:rsidRPr="00960A2E" w:rsidTr="0061260F">
        <w:tc>
          <w:tcPr>
            <w:tcW w:w="10207" w:type="dxa"/>
          </w:tcPr>
          <w:p w:rsidR="00960A2E" w:rsidRPr="002C288D" w:rsidRDefault="00960A2E" w:rsidP="000B1982">
            <w:pPr>
              <w:pStyle w:val="RU"/>
              <w:numPr>
                <w:ilvl w:val="2"/>
                <w:numId w:val="3"/>
              </w:numPr>
              <w:tabs>
                <w:tab w:val="clear" w:pos="1134"/>
                <w:tab w:val="left" w:pos="885"/>
              </w:tabs>
              <w:ind w:left="34" w:firstLine="0"/>
            </w:pPr>
            <w:proofErr w:type="gramStart"/>
            <w:r w:rsidRPr="002C288D">
              <w:t xml:space="preserve">Заказчик имеет право вносить изменения в состав и/или объемы Работ или техническую документацию, которые, по его мнению, необходимы и не противоречат строительным нормам и правилам, действующим на территории Российской Федерации и г. Москвы, при этом </w:t>
            </w:r>
            <w:r w:rsidR="00574539">
              <w:t>существенное (влияющее на цену Договора более чем на 10%)</w:t>
            </w:r>
            <w:r w:rsidRPr="002C288D">
              <w:t xml:space="preserve"> изменение состава и объема Работ или технической документации оформляется дополнительным соглашением к Договору с корректировкой</w:t>
            </w:r>
            <w:proofErr w:type="gramEnd"/>
            <w:r w:rsidRPr="002C288D">
              <w:t xml:space="preserve"> сроков и общей стоимости Работ по Договору, указанной в п.5.1</w:t>
            </w:r>
            <w:r>
              <w:t>.</w:t>
            </w:r>
            <w:r w:rsidRPr="002C288D">
              <w:t xml:space="preserve"> Договора.</w:t>
            </w:r>
          </w:p>
          <w:p w:rsidR="00960A2E" w:rsidRPr="002C288D" w:rsidRDefault="00960A2E" w:rsidP="000B1982">
            <w:pPr>
              <w:pStyle w:val="RU"/>
              <w:tabs>
                <w:tab w:val="clear" w:pos="1134"/>
                <w:tab w:val="left" w:pos="885"/>
              </w:tabs>
              <w:ind w:left="34" w:firstLine="0"/>
            </w:pPr>
          </w:p>
        </w:tc>
      </w:tr>
      <w:tr w:rsidR="00960A2E" w:rsidRPr="006B47AD" w:rsidTr="0061260F">
        <w:tc>
          <w:tcPr>
            <w:tcW w:w="10207" w:type="dxa"/>
          </w:tcPr>
          <w:p w:rsidR="00960A2E" w:rsidRPr="007C4B20" w:rsidRDefault="00960A2E" w:rsidP="00136AC6">
            <w:pPr>
              <w:pStyle w:val="RU"/>
              <w:numPr>
                <w:ilvl w:val="0"/>
                <w:numId w:val="3"/>
              </w:numPr>
              <w:ind w:left="34"/>
              <w:jc w:val="center"/>
              <w:rPr>
                <w:b/>
              </w:rPr>
            </w:pPr>
            <w:bookmarkStart w:id="0" w:name="bookmark5"/>
            <w:r w:rsidRPr="007C4B20">
              <w:rPr>
                <w:b/>
              </w:rPr>
              <w:t>ПРОИЗВОДСТВО РАБОТ</w:t>
            </w:r>
            <w:bookmarkEnd w:id="0"/>
          </w:p>
        </w:tc>
      </w:tr>
      <w:tr w:rsidR="00960A2E" w:rsidRPr="00960A2E" w:rsidTr="0061260F">
        <w:tc>
          <w:tcPr>
            <w:tcW w:w="10207" w:type="dxa"/>
          </w:tcPr>
          <w:p w:rsidR="00960A2E" w:rsidRPr="007C4B20" w:rsidRDefault="00960A2E" w:rsidP="000B1982">
            <w:pPr>
              <w:pStyle w:val="RU"/>
              <w:numPr>
                <w:ilvl w:val="1"/>
                <w:numId w:val="4"/>
              </w:numPr>
              <w:tabs>
                <w:tab w:val="clear" w:pos="1134"/>
                <w:tab w:val="clear" w:pos="4650"/>
              </w:tabs>
              <w:ind w:left="34" w:firstLine="0"/>
            </w:pPr>
            <w:r w:rsidRPr="007C4B20">
              <w:t>Никакие подлежащие закрытию работы не должны закрываться без разрешения Заказчика и оформления Акта приемки скрытых работ, который составляется в</w:t>
            </w:r>
            <w:r w:rsidR="00574539">
              <w:t xml:space="preserve"> 2</w:t>
            </w:r>
            <w:r w:rsidRPr="007C4B20">
              <w:t xml:space="preserve"> </w:t>
            </w:r>
            <w:r w:rsidR="00574539">
              <w:t>(</w:t>
            </w:r>
            <w:r w:rsidRPr="007C4B20">
              <w:t>двух</w:t>
            </w:r>
            <w:r w:rsidR="00574539">
              <w:t>)</w:t>
            </w:r>
            <w:r w:rsidRPr="007C4B20">
              <w:t xml:space="preserve"> экземплярах и подписывается представителями Сторон. Если представитель Заказчика не был информирован о производстве промежуточных работ за 72 часа, то Генеральный подрядчик за свой счет обязан открыть любую часть скрытых работ согласно указаниям Заказчика, а затем восстановить ее. </w:t>
            </w:r>
          </w:p>
          <w:p w:rsidR="00960A2E" w:rsidRPr="007C4B20" w:rsidRDefault="00960A2E" w:rsidP="000B1982">
            <w:pPr>
              <w:pStyle w:val="RU"/>
              <w:ind w:left="34"/>
            </w:pPr>
          </w:p>
        </w:tc>
      </w:tr>
      <w:tr w:rsidR="00960A2E" w:rsidRPr="00960A2E" w:rsidTr="0061260F">
        <w:tc>
          <w:tcPr>
            <w:tcW w:w="10207" w:type="dxa"/>
          </w:tcPr>
          <w:p w:rsidR="00960A2E" w:rsidRPr="007C4B20" w:rsidRDefault="00960A2E" w:rsidP="000B1982">
            <w:pPr>
              <w:pStyle w:val="RU"/>
              <w:numPr>
                <w:ilvl w:val="1"/>
                <w:numId w:val="4"/>
              </w:numPr>
              <w:tabs>
                <w:tab w:val="clear" w:pos="1134"/>
                <w:tab w:val="left" w:pos="885"/>
              </w:tabs>
              <w:ind w:left="34" w:firstLine="0"/>
            </w:pPr>
            <w:r w:rsidRPr="007C4B20">
              <w:t>В случае если Заказчиком будут обнаружены некачественно выполненные Работы, то Генеральный подрядчик обязан своими силами и без дополнительной оплаты со стороны Заказчика в согласованный Сторонами срок переделать эти Работы для обеспечения их надлежащего качества. В случае если Генеральный подрядчик в согласованные Сторонами сроки не устранит некачественно выполненные Работы, то Заказчику предоставляется право самостоятельно или с привлечением третьих лиц переделать некачественно выполненные Генеральным подрядчиком Работы. В</w:t>
            </w:r>
            <w:r>
              <w:t>се</w:t>
            </w:r>
            <w:r w:rsidRPr="007C4B20">
              <w:t xml:space="preserve"> расходы, связанные с переделкой такой Работы, Генеральный подрядчик возмещает Заказчику на основании счета последнего либо путем удержания Заказчиком соответствующих сумм из средств, причитающихся</w:t>
            </w:r>
            <w:r w:rsidR="00574539">
              <w:t xml:space="preserve"> к оплате</w:t>
            </w:r>
            <w:r w:rsidRPr="007C4B20">
              <w:t xml:space="preserve"> Генеральному подрядчику, с отражением данного факта в платежных документах и </w:t>
            </w:r>
            <w:r w:rsidR="00574539">
              <w:t>а</w:t>
            </w:r>
            <w:r w:rsidRPr="007C4B20">
              <w:t>ктах</w:t>
            </w:r>
            <w:r w:rsidR="00574539">
              <w:t xml:space="preserve"> о приемке выполненных работ</w:t>
            </w:r>
            <w:r w:rsidRPr="007C4B20">
              <w:t>.</w:t>
            </w:r>
          </w:p>
          <w:p w:rsidR="00960A2E" w:rsidRPr="007C4B20" w:rsidRDefault="00960A2E" w:rsidP="000B1982">
            <w:pPr>
              <w:pStyle w:val="RU"/>
              <w:ind w:left="34"/>
            </w:pPr>
          </w:p>
        </w:tc>
      </w:tr>
      <w:tr w:rsidR="00960A2E" w:rsidRPr="00960A2E" w:rsidTr="0061260F">
        <w:tc>
          <w:tcPr>
            <w:tcW w:w="10207" w:type="dxa"/>
          </w:tcPr>
          <w:p w:rsidR="00960A2E" w:rsidRPr="007C4B20" w:rsidRDefault="00960A2E" w:rsidP="000B1982">
            <w:pPr>
              <w:pStyle w:val="RU"/>
              <w:numPr>
                <w:ilvl w:val="1"/>
                <w:numId w:val="4"/>
              </w:numPr>
              <w:tabs>
                <w:tab w:val="clear" w:pos="1134"/>
                <w:tab w:val="left" w:pos="459"/>
              </w:tabs>
              <w:ind w:left="34" w:firstLine="0"/>
            </w:pPr>
            <w:r w:rsidRPr="007C4B20">
              <w:lastRenderedPageBreak/>
              <w:t xml:space="preserve">Генеральный подрядчик самостоятельно отвечает по всем претензиям, требованиям, судебным искам со стороны третьих лиц, привлеченных </w:t>
            </w:r>
            <w:r>
              <w:rPr>
                <w:rStyle w:val="BodytextBold"/>
                <w:b w:val="0"/>
                <w:bCs w:val="0"/>
                <w:color w:val="auto"/>
                <w:sz w:val="24"/>
                <w:szCs w:val="24"/>
                <w:shd w:val="clear" w:color="auto" w:fill="auto"/>
              </w:rPr>
              <w:t>Г</w:t>
            </w:r>
            <w:r w:rsidRPr="007C4B20">
              <w:t>енеральным подрядчиком, которые могут возникнуть вследствие невыполнения или ненадлежащего выполнения Генеральным подрядчиком своих обязательств по Договору, а в случае возникновения таковых принимает на себя всю имущественную ответственность.</w:t>
            </w:r>
          </w:p>
          <w:p w:rsidR="00960A2E" w:rsidRPr="007C4B20" w:rsidRDefault="00960A2E" w:rsidP="000B1982">
            <w:pPr>
              <w:pStyle w:val="RU"/>
              <w:ind w:left="34" w:firstLine="0"/>
            </w:pPr>
          </w:p>
        </w:tc>
      </w:tr>
      <w:tr w:rsidR="00960A2E" w:rsidRPr="00AF1397" w:rsidTr="0061260F">
        <w:tc>
          <w:tcPr>
            <w:tcW w:w="10207" w:type="dxa"/>
          </w:tcPr>
          <w:p w:rsidR="00960A2E" w:rsidRPr="007C4B20" w:rsidRDefault="00960A2E" w:rsidP="000B1982">
            <w:pPr>
              <w:pStyle w:val="RU"/>
              <w:numPr>
                <w:ilvl w:val="1"/>
                <w:numId w:val="4"/>
              </w:numPr>
              <w:tabs>
                <w:tab w:val="clear" w:pos="1134"/>
                <w:tab w:val="left" w:pos="459"/>
              </w:tabs>
              <w:ind w:left="34" w:firstLine="0"/>
            </w:pPr>
            <w:r w:rsidRPr="007C4B20">
              <w:t>С момента начала Работ и до сдачи Объекта в эксплуатацию Генеральный подрядчик обязан вести журнал производства работ.</w:t>
            </w:r>
            <w:r w:rsidRPr="007C4B20">
              <w:tab/>
            </w:r>
            <w:r>
              <w:t xml:space="preserve"> </w:t>
            </w:r>
            <w:r w:rsidRPr="007C4B20">
              <w:t>Каждая запись</w:t>
            </w:r>
            <w:r>
              <w:t xml:space="preserve"> </w:t>
            </w:r>
            <w:r w:rsidRPr="007C4B20">
              <w:t>в журнале</w:t>
            </w:r>
            <w:r>
              <w:t xml:space="preserve"> </w:t>
            </w:r>
            <w:r w:rsidR="00574539">
              <w:t>п</w:t>
            </w:r>
            <w:r w:rsidRPr="007C4B20">
              <w:t>одписывается</w:t>
            </w:r>
            <w:r>
              <w:t xml:space="preserve"> </w:t>
            </w:r>
            <w:r w:rsidRPr="007C4B20">
              <w:t>представителями</w:t>
            </w:r>
            <w:r>
              <w:t xml:space="preserve"> </w:t>
            </w:r>
            <w:r w:rsidRPr="007C4B20">
              <w:t>обеих</w:t>
            </w:r>
            <w:r>
              <w:t xml:space="preserve"> </w:t>
            </w:r>
            <w:r w:rsidRPr="007C4B20">
              <w:t>Сторон.</w:t>
            </w:r>
          </w:p>
          <w:p w:rsidR="00960A2E" w:rsidRPr="007C4B20" w:rsidRDefault="00960A2E" w:rsidP="000B1982">
            <w:pPr>
              <w:pStyle w:val="RU"/>
              <w:ind w:left="34" w:firstLine="0"/>
            </w:pPr>
          </w:p>
        </w:tc>
      </w:tr>
      <w:tr w:rsidR="00960A2E" w:rsidRPr="00960A2E" w:rsidTr="0061260F">
        <w:tc>
          <w:tcPr>
            <w:tcW w:w="10207" w:type="dxa"/>
          </w:tcPr>
          <w:p w:rsidR="00960A2E" w:rsidRPr="007C4B20" w:rsidRDefault="00960A2E" w:rsidP="000B1982">
            <w:pPr>
              <w:pStyle w:val="RU"/>
              <w:numPr>
                <w:ilvl w:val="1"/>
                <w:numId w:val="4"/>
              </w:numPr>
              <w:tabs>
                <w:tab w:val="clear" w:pos="1134"/>
                <w:tab w:val="left" w:pos="459"/>
              </w:tabs>
              <w:ind w:left="34" w:firstLine="0"/>
            </w:pPr>
            <w:r w:rsidRPr="007C4B20">
              <w:t>По окончании монтажа всех инженерных систем</w:t>
            </w:r>
            <w:r w:rsidRPr="007C4B20">
              <w:tab/>
              <w:t>и оборудования</w:t>
            </w:r>
            <w:r>
              <w:t xml:space="preserve"> </w:t>
            </w:r>
            <w:r w:rsidRPr="007C4B20">
              <w:t>на Объекте</w:t>
            </w:r>
            <w:r>
              <w:t xml:space="preserve"> </w:t>
            </w:r>
            <w:r w:rsidRPr="007C4B20">
              <w:t>Генеральный подрядчик приступает к их испытаниям в присутствии представителя Заказчика по программе, предварительно согласованной Сторонами. После испытаний систем</w:t>
            </w:r>
            <w:r w:rsidRPr="007C4B20">
              <w:tab/>
              <w:t>и оборудования,</w:t>
            </w:r>
            <w:r>
              <w:t xml:space="preserve"> </w:t>
            </w:r>
            <w:r w:rsidRPr="007C4B20">
              <w:t>установленных</w:t>
            </w:r>
            <w:r>
              <w:t xml:space="preserve"> </w:t>
            </w:r>
            <w:r w:rsidRPr="007C4B20">
              <w:t>Генеральным</w:t>
            </w:r>
            <w:r>
              <w:t xml:space="preserve"> </w:t>
            </w:r>
            <w:r w:rsidRPr="007C4B20">
              <w:t>подрядчиком</w:t>
            </w:r>
            <w:r>
              <w:t xml:space="preserve"> </w:t>
            </w:r>
            <w:r w:rsidRPr="007C4B20">
              <w:t>согласно</w:t>
            </w:r>
            <w:r>
              <w:t xml:space="preserve"> </w:t>
            </w:r>
            <w:r w:rsidRPr="007C4B20">
              <w:t>Договору, Стороны подпишут протокол, подтверждающий соответствие показателей работы систем и оборудования характеристикам, указанным в Проектно</w:t>
            </w:r>
            <w:r>
              <w:t>-</w:t>
            </w:r>
            <w:r w:rsidRPr="007C4B20">
              <w:t>сметной и технической документации, а также требованиям Заказчика, изложенным в Техническом задании. Приемка инженерных систем и оборудования производится Заказчиком только при положительном результате испытаний.</w:t>
            </w:r>
          </w:p>
          <w:p w:rsidR="00960A2E" w:rsidRPr="007C4B20" w:rsidRDefault="00960A2E" w:rsidP="000B1982">
            <w:pPr>
              <w:pStyle w:val="RU"/>
              <w:ind w:left="34"/>
            </w:pPr>
          </w:p>
        </w:tc>
      </w:tr>
      <w:tr w:rsidR="00960A2E" w:rsidRPr="00694D1D" w:rsidTr="0061260F">
        <w:tc>
          <w:tcPr>
            <w:tcW w:w="10207" w:type="dxa"/>
          </w:tcPr>
          <w:p w:rsidR="00960A2E" w:rsidRPr="002C288D" w:rsidRDefault="00960A2E" w:rsidP="000B1982">
            <w:pPr>
              <w:pStyle w:val="Heading30"/>
              <w:keepNext/>
              <w:keepLines/>
              <w:numPr>
                <w:ilvl w:val="0"/>
                <w:numId w:val="4"/>
              </w:numPr>
              <w:shd w:val="clear" w:color="auto" w:fill="auto"/>
              <w:tabs>
                <w:tab w:val="left" w:pos="601"/>
              </w:tabs>
              <w:spacing w:after="0" w:line="240" w:lineRule="auto"/>
              <w:ind w:left="34" w:right="400" w:firstLine="0"/>
              <w:jc w:val="center"/>
              <w:rPr>
                <w:sz w:val="24"/>
                <w:szCs w:val="24"/>
              </w:rPr>
            </w:pPr>
            <w:bookmarkStart w:id="1" w:name="bookmark7"/>
            <w:r w:rsidRPr="002C288D">
              <w:rPr>
                <w:sz w:val="24"/>
                <w:szCs w:val="24"/>
              </w:rPr>
              <w:t>ПОРЯДОК СДАЧИ И ПРИЕМКИ РЕЗУЛЬТАТА РАБОТ</w:t>
            </w:r>
            <w:bookmarkEnd w:id="1"/>
          </w:p>
          <w:p w:rsidR="00960A2E" w:rsidRPr="002C288D" w:rsidRDefault="00960A2E" w:rsidP="000B1982">
            <w:pPr>
              <w:ind w:left="34" w:firstLine="283"/>
              <w:rPr>
                <w:rFonts w:ascii="Times New Roman" w:hAnsi="Times New Roman" w:cs="Times New Roman"/>
                <w:sz w:val="24"/>
                <w:szCs w:val="24"/>
              </w:rPr>
            </w:pPr>
          </w:p>
        </w:tc>
      </w:tr>
      <w:tr w:rsidR="00960A2E" w:rsidRPr="00960A2E" w:rsidTr="0061260F">
        <w:tc>
          <w:tcPr>
            <w:tcW w:w="10207" w:type="dxa"/>
          </w:tcPr>
          <w:p w:rsidR="00960A2E" w:rsidRDefault="00960A2E" w:rsidP="000B1982">
            <w:pPr>
              <w:pStyle w:val="RU"/>
              <w:numPr>
                <w:ilvl w:val="1"/>
                <w:numId w:val="4"/>
              </w:numPr>
              <w:tabs>
                <w:tab w:val="clear" w:pos="1134"/>
                <w:tab w:val="left" w:pos="601"/>
              </w:tabs>
              <w:ind w:left="34" w:firstLine="0"/>
            </w:pPr>
            <w:r w:rsidRPr="002C288D">
              <w:t xml:space="preserve">О готовности сдать выполненные Работы по Договору и </w:t>
            </w:r>
            <w:r w:rsidR="00565B3C">
              <w:t xml:space="preserve">законченный строительством </w:t>
            </w:r>
            <w:r w:rsidRPr="002C288D">
              <w:t>Объект, Генеральный подрядчик письменно уведомляет Заказчика</w:t>
            </w:r>
            <w:r w:rsidR="00FC7753">
              <w:t xml:space="preserve"> за 15 (пятнадцать) рабочих дней до начала процесса приемки-сдачи</w:t>
            </w:r>
            <w:r w:rsidRPr="002C288D">
              <w:t xml:space="preserve">. Заказчик, получивший данное уведомление, обязан в течение 5 (Пяти) рабочих дней провести приемку выполненных Работ </w:t>
            </w:r>
            <w:r w:rsidR="00136AC6">
              <w:t>р</w:t>
            </w:r>
            <w:r w:rsidRPr="002C288D">
              <w:t>абочей комиссией в составе представителей Заказчика и Генерального подрядчика, субподрядных организаций</w:t>
            </w:r>
            <w:r w:rsidR="00136AC6">
              <w:t xml:space="preserve"> (далее – «Рабочая комиссия»)</w:t>
            </w:r>
            <w:r w:rsidRPr="002C288D">
              <w:t>. При необходимости в состав Рабочей комиссии включаются (без продления вышеуказанного пятидневного срока) представители эксплуатационной</w:t>
            </w:r>
            <w:r>
              <w:t xml:space="preserve"> </w:t>
            </w:r>
            <w:r w:rsidRPr="002C288D">
              <w:t>организации,</w:t>
            </w:r>
            <w:r>
              <w:t xml:space="preserve"> с</w:t>
            </w:r>
            <w:r w:rsidRPr="002C288D">
              <w:t>пециализированных</w:t>
            </w:r>
            <w:r>
              <w:t xml:space="preserve"> </w:t>
            </w:r>
            <w:r w:rsidRPr="002C288D">
              <w:t>организаций,</w:t>
            </w:r>
            <w:r>
              <w:t xml:space="preserve"> </w:t>
            </w:r>
            <w:r w:rsidRPr="002C288D">
              <w:t>осуществляющих эксплуатацию объектов тепл</w:t>
            </w:r>
            <w:proofErr w:type="gramStart"/>
            <w:r w:rsidRPr="002C288D">
              <w:t>о-</w:t>
            </w:r>
            <w:proofErr w:type="gramEnd"/>
            <w:r w:rsidRPr="002C288D">
              <w:t xml:space="preserve">, </w:t>
            </w:r>
            <w:proofErr w:type="spellStart"/>
            <w:r w:rsidRPr="002C288D">
              <w:t>энерго</w:t>
            </w:r>
            <w:proofErr w:type="spellEnd"/>
            <w:r w:rsidRPr="002C288D">
              <w:t>, газоснабжения. Рабочая комиссия в течение 5 (пяти) рабочих дней со дня получения уведомления Генерального подрядчика обязана принять решение:</w:t>
            </w:r>
          </w:p>
          <w:p w:rsidR="00960A2E" w:rsidRPr="002C288D" w:rsidRDefault="00960A2E" w:rsidP="000B1982">
            <w:pPr>
              <w:pStyle w:val="RU"/>
              <w:ind w:left="34" w:firstLine="0"/>
            </w:pPr>
          </w:p>
          <w:p w:rsidR="00960A2E" w:rsidRDefault="00960A2E" w:rsidP="000B1982">
            <w:pPr>
              <w:pStyle w:val="RU"/>
              <w:ind w:left="34"/>
            </w:pPr>
            <w:r>
              <w:t xml:space="preserve">- </w:t>
            </w:r>
            <w:r w:rsidRPr="002C288D">
              <w:t xml:space="preserve">либо о предъявлении выполненных Работ </w:t>
            </w:r>
            <w:r w:rsidR="00FC7753" w:rsidRPr="00FC7753">
              <w:t>П</w:t>
            </w:r>
            <w:r w:rsidRPr="00FC7753">
              <w:t>риемочной комиссии;</w:t>
            </w:r>
          </w:p>
          <w:p w:rsidR="00960A2E" w:rsidRPr="002C288D" w:rsidRDefault="00960A2E" w:rsidP="000B1982">
            <w:pPr>
              <w:pStyle w:val="RU"/>
              <w:ind w:left="34"/>
            </w:pPr>
          </w:p>
          <w:p w:rsidR="00960A2E" w:rsidRDefault="00960A2E" w:rsidP="000B1982">
            <w:pPr>
              <w:pStyle w:val="RU"/>
              <w:ind w:left="34"/>
            </w:pPr>
            <w:r>
              <w:t xml:space="preserve">- </w:t>
            </w:r>
            <w:r w:rsidRPr="002C288D">
              <w:t>либо о наличии недостатков, которые делают использование Объекта по назначению невозможным. В этом случае Рабочей комиссией составляется Акт с перечнем необходимых доработок и сроков их выполнения. После устранения недостатков Генеральный подрядчик уведомляет об этом Заказчика, и процедура приемки Объекта Рабочей комиссией повторяется.</w:t>
            </w:r>
          </w:p>
          <w:p w:rsidR="00960A2E" w:rsidRPr="002C288D" w:rsidRDefault="00960A2E" w:rsidP="000B1982">
            <w:pPr>
              <w:pStyle w:val="RU"/>
              <w:ind w:left="34"/>
            </w:pPr>
          </w:p>
          <w:p w:rsidR="00960A2E" w:rsidRPr="002C288D" w:rsidRDefault="00960A2E" w:rsidP="000B1982">
            <w:pPr>
              <w:pStyle w:val="RU"/>
              <w:ind w:left="34"/>
            </w:pPr>
            <w:r w:rsidRPr="002C288D">
              <w:t>Работу Рабочей комиссии организовывает Генеральный подрядчик.</w:t>
            </w:r>
          </w:p>
          <w:p w:rsidR="00960A2E" w:rsidRPr="002C288D" w:rsidRDefault="00960A2E" w:rsidP="000B1982">
            <w:pPr>
              <w:pStyle w:val="RU"/>
              <w:ind w:left="34"/>
            </w:pPr>
          </w:p>
        </w:tc>
      </w:tr>
      <w:tr w:rsidR="00960A2E" w:rsidRPr="00FC7753" w:rsidTr="0061260F">
        <w:tc>
          <w:tcPr>
            <w:tcW w:w="10207" w:type="dxa"/>
          </w:tcPr>
          <w:p w:rsidR="00960A2E" w:rsidRPr="002C288D" w:rsidRDefault="00960A2E" w:rsidP="000B1982">
            <w:pPr>
              <w:pStyle w:val="RU"/>
              <w:numPr>
                <w:ilvl w:val="1"/>
                <w:numId w:val="4"/>
              </w:numPr>
              <w:tabs>
                <w:tab w:val="clear" w:pos="1134"/>
                <w:tab w:val="left" w:pos="743"/>
              </w:tabs>
              <w:ind w:left="34" w:firstLine="0"/>
            </w:pPr>
            <w:proofErr w:type="gramStart"/>
            <w:r w:rsidRPr="002C288D">
              <w:t>Приемка</w:t>
            </w:r>
            <w:r w:rsidR="00565B3C">
              <w:t xml:space="preserve"> законченного строительством</w:t>
            </w:r>
            <w:r w:rsidRPr="002C288D">
              <w:t xml:space="preserve"> Объекта осуществляется </w:t>
            </w:r>
            <w:r w:rsidR="00FC7753">
              <w:t>П</w:t>
            </w:r>
            <w:r w:rsidRPr="002C288D">
              <w:t>риемочной комиссией в составе представителей Сторон, суб</w:t>
            </w:r>
            <w:r w:rsidR="00FC7753">
              <w:t>подрядных организаций, проектных</w:t>
            </w:r>
            <w:r w:rsidRPr="002C288D">
              <w:t xml:space="preserve"> организаци</w:t>
            </w:r>
            <w:r w:rsidR="00FC7753">
              <w:t>й</w:t>
            </w:r>
            <w:r w:rsidRPr="002C288D">
              <w:t xml:space="preserve">, и, при необходимости, органов государственной власти и органов местного самоуправления, в срок не более 10 (десяти) рабочих дней со дня принятия в соответствии с пунктом 4.1 решения Рабочей комиссии о предъявлении выполненных Работ </w:t>
            </w:r>
            <w:r w:rsidR="00FC7753">
              <w:t>П</w:t>
            </w:r>
            <w:r w:rsidRPr="002C288D">
              <w:t>риемочной комиссии, с подписанием Акта</w:t>
            </w:r>
            <w:r w:rsidR="00E448E6">
              <w:t xml:space="preserve"> </w:t>
            </w:r>
            <w:r w:rsidR="00565B3C">
              <w:t>приемки законченного строительством о</w:t>
            </w:r>
            <w:r w:rsidR="00E448E6">
              <w:t>бъекта</w:t>
            </w:r>
            <w:r w:rsidR="00565B3C">
              <w:t xml:space="preserve"> по форме КС-11</w:t>
            </w:r>
            <w:proofErr w:type="gramEnd"/>
            <w:r w:rsidRPr="002C288D">
              <w:t xml:space="preserve"> (далее - </w:t>
            </w:r>
            <w:r w:rsidRPr="002C288D">
              <w:rPr>
                <w:rStyle w:val="BodytextBold"/>
                <w:sz w:val="24"/>
                <w:szCs w:val="24"/>
              </w:rPr>
              <w:t>«Акт приёмки</w:t>
            </w:r>
            <w:r w:rsidR="00565B3C">
              <w:rPr>
                <w:rStyle w:val="BodytextBold"/>
                <w:sz w:val="24"/>
                <w:szCs w:val="24"/>
              </w:rPr>
              <w:t>»</w:t>
            </w:r>
            <w:r w:rsidR="00565B3C" w:rsidRPr="00565B3C">
              <w:rPr>
                <w:rStyle w:val="BodytextBold"/>
                <w:b w:val="0"/>
                <w:sz w:val="24"/>
                <w:szCs w:val="24"/>
              </w:rPr>
              <w:t>)</w:t>
            </w:r>
            <w:r w:rsidRPr="002C288D">
              <w:t xml:space="preserve">. Работу </w:t>
            </w:r>
            <w:r w:rsidR="00565B3C">
              <w:t>П</w:t>
            </w:r>
            <w:r w:rsidRPr="002C288D">
              <w:t xml:space="preserve">риемочной комиссии организовывает </w:t>
            </w:r>
            <w:r w:rsidR="00565B3C">
              <w:t xml:space="preserve">Генеральный подрядчик совместно с </w:t>
            </w:r>
            <w:r w:rsidRPr="002C288D">
              <w:t>Заказчик</w:t>
            </w:r>
            <w:r w:rsidR="00565B3C">
              <w:t>ом</w:t>
            </w:r>
            <w:r w:rsidRPr="002C288D">
              <w:t>.</w:t>
            </w:r>
          </w:p>
          <w:p w:rsidR="00960A2E" w:rsidRPr="00A32029" w:rsidRDefault="00960A2E" w:rsidP="000B1982">
            <w:pPr>
              <w:pStyle w:val="RU"/>
              <w:ind w:left="34"/>
            </w:pPr>
          </w:p>
        </w:tc>
      </w:tr>
      <w:tr w:rsidR="00960A2E" w:rsidRPr="00960A2E" w:rsidTr="0061260F">
        <w:tc>
          <w:tcPr>
            <w:tcW w:w="10207" w:type="dxa"/>
          </w:tcPr>
          <w:p w:rsidR="00960A2E" w:rsidRPr="002C288D" w:rsidRDefault="00960A2E" w:rsidP="000B1982">
            <w:pPr>
              <w:pStyle w:val="RU"/>
              <w:numPr>
                <w:ilvl w:val="1"/>
                <w:numId w:val="4"/>
              </w:numPr>
              <w:tabs>
                <w:tab w:val="clear" w:pos="1134"/>
                <w:tab w:val="left" w:pos="743"/>
              </w:tabs>
              <w:ind w:left="34" w:firstLine="0"/>
            </w:pPr>
            <w:proofErr w:type="gramStart"/>
            <w:r w:rsidRPr="002C288D">
              <w:t xml:space="preserve">При сдаче Работ Генеральный подрядчик обязан письменно сообщить Заказчику о требованиях, которые необходимо соблюдать для эффективного и безопасного использования </w:t>
            </w:r>
            <w:r w:rsidRPr="002C288D">
              <w:lastRenderedPageBreak/>
              <w:t>результатов Работ, а также о возможных для самого Заказчика и других лиц последствиях несоблюдения соответствующих требований.</w:t>
            </w:r>
            <w:proofErr w:type="gramEnd"/>
          </w:p>
          <w:p w:rsidR="00960A2E" w:rsidRPr="002C288D" w:rsidRDefault="00960A2E" w:rsidP="000B1982">
            <w:pPr>
              <w:pStyle w:val="RU"/>
              <w:ind w:left="34"/>
            </w:pPr>
          </w:p>
        </w:tc>
      </w:tr>
      <w:tr w:rsidR="00960A2E" w:rsidRPr="00960A2E" w:rsidTr="0061260F">
        <w:tc>
          <w:tcPr>
            <w:tcW w:w="10207" w:type="dxa"/>
          </w:tcPr>
          <w:p w:rsidR="00960A2E" w:rsidRPr="002C288D" w:rsidRDefault="00960A2E" w:rsidP="000B1982">
            <w:pPr>
              <w:pStyle w:val="RU"/>
              <w:numPr>
                <w:ilvl w:val="1"/>
                <w:numId w:val="4"/>
              </w:numPr>
              <w:tabs>
                <w:tab w:val="clear" w:pos="1134"/>
                <w:tab w:val="left" w:pos="743"/>
              </w:tabs>
              <w:ind w:left="34" w:firstLine="0"/>
            </w:pPr>
            <w:r w:rsidRPr="002C288D">
              <w:lastRenderedPageBreak/>
              <w:t xml:space="preserve">Заказчик вправе в любое время до подписания Акта </w:t>
            </w:r>
            <w:r w:rsidR="00565B3C">
              <w:t>приемки</w:t>
            </w:r>
            <w:r w:rsidRPr="002C288D">
              <w:t xml:space="preserve"> отказаться от исполнения Договора в одностороннем внесудебном порядке (расторгнуть Договор), письменно известив об этом Генерального подрядчи</w:t>
            </w:r>
            <w:r w:rsidR="00565B3C">
              <w:t>ка с указанием даты расторжения</w:t>
            </w:r>
            <w:r w:rsidRPr="002C288D">
              <w:t xml:space="preserve">. </w:t>
            </w:r>
            <w:proofErr w:type="gramStart"/>
            <w:r w:rsidRPr="002C288D">
              <w:t xml:space="preserve">В течение 10 (Десяти) дней со дня расторжения Договора Стороны обязаны составить двусторонний акт о выполненных работах и фактических затратах (включая НДС) Генерального подрядчика и в этот же срок осуществить взаиморасчеты: в случае, если фактические затраты Генерального подрядчика менее перечисленного Заказчиком аванса, Генеральный подрядчик обязан </w:t>
            </w:r>
            <w:r w:rsidR="0073772A">
              <w:t xml:space="preserve">в течение 3 (трех) рабочих дней со дня составления вышеуказанного акта </w:t>
            </w:r>
            <w:r w:rsidRPr="002C288D">
              <w:t>возвратить Заказчику неиспользованную сумму</w:t>
            </w:r>
            <w:proofErr w:type="gramEnd"/>
            <w:r w:rsidRPr="002C288D">
              <w:t xml:space="preserve"> аванса (включая НДС); в случае, если фактические затраты Генерального подрядчика превышают размер аванса, Заказчик обязан оплатить разницу.</w:t>
            </w:r>
          </w:p>
          <w:p w:rsidR="00960A2E" w:rsidRPr="002C288D" w:rsidRDefault="00960A2E" w:rsidP="000B1982">
            <w:pPr>
              <w:pStyle w:val="RU"/>
              <w:ind w:left="34"/>
            </w:pPr>
          </w:p>
        </w:tc>
      </w:tr>
      <w:tr w:rsidR="00960A2E" w:rsidRPr="00960A2E" w:rsidTr="0061260F">
        <w:tc>
          <w:tcPr>
            <w:tcW w:w="10207" w:type="dxa"/>
          </w:tcPr>
          <w:p w:rsidR="00960A2E" w:rsidRPr="002C288D" w:rsidRDefault="00960A2E" w:rsidP="000B1982">
            <w:pPr>
              <w:pStyle w:val="RU"/>
              <w:numPr>
                <w:ilvl w:val="1"/>
                <w:numId w:val="4"/>
              </w:numPr>
              <w:tabs>
                <w:tab w:val="left" w:pos="743"/>
              </w:tabs>
              <w:ind w:left="34" w:firstLine="0"/>
            </w:pPr>
            <w:r w:rsidRPr="002C288D">
              <w:t>Заказчик вправе в любое время до подписания Акта</w:t>
            </w:r>
            <w:r>
              <w:t xml:space="preserve"> </w:t>
            </w:r>
            <w:r w:rsidRPr="002C288D">
              <w:t>приемки</w:t>
            </w:r>
            <w:r>
              <w:t xml:space="preserve"> </w:t>
            </w:r>
            <w:r w:rsidRPr="002C288D">
              <w:t xml:space="preserve">приостановить выполнение работ на любой срок, письменно уведомив об этом Генерального подрядчика не позднее, чем за 10 </w:t>
            </w:r>
            <w:r w:rsidRPr="00A32029">
              <w:rPr>
                <w:rStyle w:val="Bodytext105pt"/>
                <w:sz w:val="24"/>
                <w:szCs w:val="24"/>
                <w:lang w:val="ru-RU" w:eastAsia="ru-RU" w:bidi="ru-RU"/>
              </w:rPr>
              <w:t xml:space="preserve">(Десять) </w:t>
            </w:r>
            <w:r w:rsidRPr="002C288D">
              <w:t>рабочих дней до даты приостановления.</w:t>
            </w:r>
            <w:r>
              <w:t xml:space="preserve"> </w:t>
            </w:r>
            <w:r w:rsidRPr="002C288D">
              <w:t>При</w:t>
            </w:r>
            <w:r>
              <w:t xml:space="preserve"> </w:t>
            </w:r>
            <w:r w:rsidRPr="002C288D">
              <w:t>временном</w:t>
            </w:r>
            <w:r>
              <w:t xml:space="preserve"> </w:t>
            </w:r>
            <w:r w:rsidRPr="002C288D">
              <w:t>приостановлении</w:t>
            </w:r>
            <w:r>
              <w:t xml:space="preserve"> </w:t>
            </w:r>
            <w:r w:rsidRPr="002C288D">
              <w:t>выполнения</w:t>
            </w:r>
            <w:r>
              <w:t xml:space="preserve"> </w:t>
            </w:r>
            <w:r w:rsidRPr="002C288D">
              <w:t>работ по</w:t>
            </w:r>
            <w:r>
              <w:t xml:space="preserve"> </w:t>
            </w:r>
            <w:r w:rsidRPr="002C288D">
              <w:t>инициативе Заказчика Генеральный подрядчик имеет право на соразмерное продление срока окончания Работ по Договору. Срок и иные условия приостановки работ фиксируются в двустороннем акте. О начале возобновления выполнения Работ Заказчик также письменно уведомляет Генерального подрядчика не позднее, че</w:t>
            </w:r>
            <w:r w:rsidR="00565B3C">
              <w:t>м за 10 (д</w:t>
            </w:r>
            <w:r>
              <w:t>есять) рабочих дн</w:t>
            </w:r>
            <w:r w:rsidR="00565B3C">
              <w:t>ей</w:t>
            </w:r>
            <w:r>
              <w:t xml:space="preserve"> до даты </w:t>
            </w:r>
            <w:r w:rsidRPr="002C288D">
              <w:t>возобновления</w:t>
            </w:r>
            <w:r>
              <w:t xml:space="preserve"> </w:t>
            </w:r>
            <w:r w:rsidRPr="002C288D">
              <w:t xml:space="preserve">выполнения </w:t>
            </w:r>
            <w:r w:rsidR="00565B3C">
              <w:t>Р</w:t>
            </w:r>
            <w:r w:rsidRPr="002C288D">
              <w:t>абот.</w:t>
            </w:r>
          </w:p>
          <w:p w:rsidR="00960A2E" w:rsidRPr="00A32029" w:rsidRDefault="00960A2E" w:rsidP="000B1982">
            <w:pPr>
              <w:pStyle w:val="RU"/>
              <w:ind w:left="34"/>
            </w:pPr>
          </w:p>
        </w:tc>
      </w:tr>
      <w:tr w:rsidR="00960A2E" w:rsidRPr="00694D1D" w:rsidTr="0061260F">
        <w:tc>
          <w:tcPr>
            <w:tcW w:w="10207" w:type="dxa"/>
          </w:tcPr>
          <w:p w:rsidR="00960A2E" w:rsidRPr="002C288D" w:rsidRDefault="00960A2E" w:rsidP="00FB18CB">
            <w:pPr>
              <w:pStyle w:val="Heading30"/>
              <w:keepNext/>
              <w:keepLines/>
              <w:numPr>
                <w:ilvl w:val="0"/>
                <w:numId w:val="4"/>
              </w:numPr>
              <w:shd w:val="clear" w:color="auto" w:fill="auto"/>
              <w:tabs>
                <w:tab w:val="left" w:pos="459"/>
              </w:tabs>
              <w:spacing w:after="0" w:line="240" w:lineRule="auto"/>
              <w:ind w:left="176" w:right="260" w:firstLine="0"/>
              <w:jc w:val="center"/>
              <w:rPr>
                <w:sz w:val="24"/>
                <w:szCs w:val="24"/>
              </w:rPr>
            </w:pPr>
            <w:bookmarkStart w:id="2" w:name="bookmark10"/>
            <w:r>
              <w:rPr>
                <w:sz w:val="24"/>
                <w:szCs w:val="24"/>
              </w:rPr>
              <w:t xml:space="preserve">СТОИМОСТЬ РАБОТ И </w:t>
            </w:r>
            <w:r w:rsidRPr="002C288D">
              <w:rPr>
                <w:sz w:val="24"/>
                <w:szCs w:val="24"/>
              </w:rPr>
              <w:t>ПОРЯДОК РАСЧЕТОВ</w:t>
            </w:r>
            <w:bookmarkEnd w:id="2"/>
          </w:p>
          <w:p w:rsidR="00960A2E" w:rsidRPr="00A32029"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C05CBD" w:rsidRPr="00617A3B" w:rsidRDefault="00AF49BB" w:rsidP="00C05CBD">
            <w:pPr>
              <w:pStyle w:val="21"/>
              <w:numPr>
                <w:ilvl w:val="1"/>
                <w:numId w:val="4"/>
              </w:numPr>
              <w:tabs>
                <w:tab w:val="left" w:pos="567"/>
                <w:tab w:val="left" w:pos="1134"/>
              </w:tabs>
              <w:ind w:left="40" w:right="40" w:firstLine="0"/>
              <w:rPr>
                <w:bCs/>
                <w:sz w:val="24"/>
                <w:szCs w:val="24"/>
                <w:lang w:eastAsia="ru-RU" w:bidi="ru-RU"/>
              </w:rPr>
            </w:pPr>
            <w:r w:rsidRPr="00FA6984">
              <w:rPr>
                <w:sz w:val="24"/>
                <w:szCs w:val="24"/>
                <w:lang w:eastAsia="ru-RU" w:bidi="ru-RU"/>
              </w:rPr>
              <w:t>Стороны договорились, что о</w:t>
            </w:r>
            <w:r w:rsidR="00960A2E" w:rsidRPr="00FA6984">
              <w:rPr>
                <w:sz w:val="24"/>
                <w:szCs w:val="24"/>
                <w:lang w:eastAsia="ru-RU" w:bidi="ru-RU"/>
              </w:rPr>
              <w:t xml:space="preserve">бщая </w:t>
            </w:r>
            <w:r w:rsidR="00136AC6">
              <w:rPr>
                <w:sz w:val="24"/>
                <w:szCs w:val="24"/>
                <w:lang w:eastAsia="ru-RU" w:bidi="ru-RU"/>
              </w:rPr>
              <w:t>с</w:t>
            </w:r>
            <w:r w:rsidR="00960A2E" w:rsidRPr="00FA6984">
              <w:rPr>
                <w:sz w:val="24"/>
                <w:szCs w:val="24"/>
                <w:lang w:eastAsia="ru-RU" w:bidi="ru-RU"/>
              </w:rPr>
              <w:t>тоимость Работ по Договору составляет, согласно Укрупненному расчету Стоимости Работ, приведенному в Приложении № 2 к Договору, не более чем</w:t>
            </w:r>
            <w:proofErr w:type="gramStart"/>
            <w:r w:rsidR="00960A2E" w:rsidRPr="00FA6984">
              <w:rPr>
                <w:sz w:val="24"/>
                <w:szCs w:val="24"/>
                <w:lang w:eastAsia="ru-RU" w:bidi="ru-RU"/>
              </w:rPr>
              <w:t xml:space="preserve"> ____________________ (_____________) __ , </w:t>
            </w:r>
            <w:proofErr w:type="gramEnd"/>
            <w:r w:rsidR="00960A2E" w:rsidRPr="00FA6984">
              <w:rPr>
                <w:sz w:val="24"/>
                <w:szCs w:val="24"/>
                <w:lang w:eastAsia="ru-RU" w:bidi="ru-RU"/>
              </w:rPr>
              <w:t>кроме того НДС (18%) в размере ______________ (______________) __, итого, включая НДС, ______________ (______________) __</w:t>
            </w:r>
            <w:r w:rsidR="00C05CBD" w:rsidRPr="00FA6984">
              <w:rPr>
                <w:sz w:val="24"/>
                <w:szCs w:val="24"/>
                <w:lang w:eastAsia="ru-RU" w:bidi="ru-RU"/>
              </w:rPr>
              <w:t xml:space="preserve"> (далее – </w:t>
            </w:r>
            <w:r w:rsidR="003326B3" w:rsidRPr="00FA6984">
              <w:rPr>
                <w:sz w:val="24"/>
                <w:szCs w:val="24"/>
                <w:lang w:eastAsia="ru-RU" w:bidi="ru-RU"/>
              </w:rPr>
              <w:t>«</w:t>
            </w:r>
            <w:r w:rsidR="00FA6984">
              <w:rPr>
                <w:sz w:val="24"/>
                <w:szCs w:val="24"/>
                <w:lang w:eastAsia="ru-RU" w:bidi="ru-RU"/>
              </w:rPr>
              <w:t>Цена д</w:t>
            </w:r>
            <w:r w:rsidR="00C05CBD" w:rsidRPr="00FA6984">
              <w:rPr>
                <w:sz w:val="24"/>
                <w:szCs w:val="24"/>
                <w:lang w:eastAsia="ru-RU" w:bidi="ru-RU"/>
              </w:rPr>
              <w:t>оговора</w:t>
            </w:r>
            <w:r w:rsidR="003326B3" w:rsidRPr="00FA6984">
              <w:rPr>
                <w:sz w:val="24"/>
                <w:szCs w:val="24"/>
                <w:lang w:eastAsia="ru-RU" w:bidi="ru-RU"/>
              </w:rPr>
              <w:t>»</w:t>
            </w:r>
            <w:r w:rsidR="00C05CBD" w:rsidRPr="00FA6984">
              <w:rPr>
                <w:sz w:val="24"/>
                <w:szCs w:val="24"/>
                <w:lang w:eastAsia="ru-RU" w:bidi="ru-RU"/>
              </w:rPr>
              <w:t>)</w:t>
            </w:r>
            <w:r w:rsidR="00960A2E" w:rsidRPr="00FA6984">
              <w:rPr>
                <w:sz w:val="24"/>
                <w:szCs w:val="24"/>
                <w:lang w:eastAsia="ru-RU" w:bidi="ru-RU"/>
              </w:rPr>
              <w:t xml:space="preserve">.  </w:t>
            </w:r>
            <w:r w:rsidR="006D1E08" w:rsidRPr="00FA6984">
              <w:rPr>
                <w:sz w:val="24"/>
                <w:szCs w:val="24"/>
                <w:lang w:eastAsia="ru-RU" w:bidi="ru-RU"/>
              </w:rPr>
              <w:t>Укрупненный р</w:t>
            </w:r>
            <w:r w:rsidR="00C05CBD" w:rsidRPr="00FA6984">
              <w:rPr>
                <w:sz w:val="24"/>
                <w:szCs w:val="24"/>
                <w:lang w:eastAsia="ru-RU" w:bidi="ru-RU"/>
              </w:rPr>
              <w:t xml:space="preserve">асчет </w:t>
            </w:r>
            <w:r w:rsidR="00136AC6">
              <w:rPr>
                <w:sz w:val="24"/>
                <w:szCs w:val="24"/>
                <w:lang w:eastAsia="ru-RU" w:bidi="ru-RU"/>
              </w:rPr>
              <w:t>с</w:t>
            </w:r>
            <w:r w:rsidR="006D1E08" w:rsidRPr="00FA6984">
              <w:rPr>
                <w:sz w:val="24"/>
                <w:szCs w:val="24"/>
                <w:lang w:eastAsia="ru-RU" w:bidi="ru-RU"/>
              </w:rPr>
              <w:t>тоимости Работ, приведенный в Приложении №2 к Договору</w:t>
            </w:r>
            <w:r w:rsidR="007E3013">
              <w:rPr>
                <w:sz w:val="24"/>
                <w:szCs w:val="24"/>
                <w:lang w:eastAsia="ru-RU" w:bidi="ru-RU"/>
              </w:rPr>
              <w:t>,</w:t>
            </w:r>
            <w:r w:rsidR="006D1E08" w:rsidRPr="00FA6984">
              <w:rPr>
                <w:sz w:val="24"/>
                <w:szCs w:val="24"/>
                <w:lang w:eastAsia="ru-RU" w:bidi="ru-RU"/>
              </w:rPr>
              <w:t xml:space="preserve"> составлен исходя из предварительных объемов Работ, определенных Заказчиком в Техническом задании  (Приложение №5 к Договору). </w:t>
            </w:r>
          </w:p>
          <w:p w:rsidR="00617A3B" w:rsidRPr="00EB11D0" w:rsidRDefault="00617A3B" w:rsidP="00EB11D0">
            <w:pPr>
              <w:jc w:val="both"/>
              <w:rPr>
                <w:rFonts w:ascii="Times New Roman" w:hAnsi="Times New Roman" w:cs="Times New Roman"/>
                <w:sz w:val="24"/>
                <w:szCs w:val="24"/>
              </w:rPr>
            </w:pPr>
            <w:r w:rsidRPr="00EB11D0">
              <w:rPr>
                <w:rFonts w:ascii="Times New Roman" w:hAnsi="Times New Roman" w:cs="Times New Roman"/>
                <w:sz w:val="24"/>
                <w:szCs w:val="24"/>
              </w:rPr>
              <w:t xml:space="preserve">Цена договора, указанная в </w:t>
            </w:r>
            <w:r>
              <w:rPr>
                <w:rFonts w:ascii="Times New Roman" w:hAnsi="Times New Roman" w:cs="Times New Roman"/>
                <w:sz w:val="24"/>
                <w:szCs w:val="24"/>
              </w:rPr>
              <w:t xml:space="preserve">настоящей </w:t>
            </w:r>
            <w:r w:rsidRPr="00EB11D0">
              <w:rPr>
                <w:rFonts w:ascii="Times New Roman" w:hAnsi="Times New Roman" w:cs="Times New Roman"/>
                <w:sz w:val="24"/>
                <w:szCs w:val="24"/>
              </w:rPr>
              <w:t>статье 5.1., является предельно-максимальной и может быть изменена только в случаях и в порядке, установленных пунктами 5.</w:t>
            </w:r>
            <w:r>
              <w:rPr>
                <w:rFonts w:ascii="Times New Roman" w:hAnsi="Times New Roman" w:cs="Times New Roman"/>
                <w:sz w:val="24"/>
                <w:szCs w:val="24"/>
              </w:rPr>
              <w:t>1</w:t>
            </w:r>
            <w:r w:rsidRPr="00EB11D0">
              <w:rPr>
                <w:rFonts w:ascii="Times New Roman" w:hAnsi="Times New Roman" w:cs="Times New Roman"/>
                <w:sz w:val="24"/>
                <w:szCs w:val="24"/>
              </w:rPr>
              <w:t>.1., 5.</w:t>
            </w:r>
            <w:r>
              <w:rPr>
                <w:rFonts w:ascii="Times New Roman" w:hAnsi="Times New Roman" w:cs="Times New Roman"/>
                <w:sz w:val="24"/>
                <w:szCs w:val="24"/>
              </w:rPr>
              <w:t>1</w:t>
            </w:r>
            <w:r w:rsidRPr="00EB11D0">
              <w:rPr>
                <w:rFonts w:ascii="Times New Roman" w:hAnsi="Times New Roman" w:cs="Times New Roman"/>
                <w:sz w:val="24"/>
                <w:szCs w:val="24"/>
              </w:rPr>
              <w:t xml:space="preserve">.2. настоящей статьи Договора. </w:t>
            </w:r>
          </w:p>
          <w:p w:rsidR="00617A3B" w:rsidRPr="00EB11D0" w:rsidRDefault="00617A3B" w:rsidP="00EB11D0">
            <w:pPr>
              <w:jc w:val="both"/>
              <w:rPr>
                <w:rFonts w:ascii="Times New Roman" w:hAnsi="Times New Roman" w:cs="Times New Roman"/>
                <w:sz w:val="24"/>
                <w:szCs w:val="24"/>
              </w:rPr>
            </w:pPr>
            <w:r w:rsidRPr="00EB11D0">
              <w:rPr>
                <w:rFonts w:ascii="Times New Roman" w:hAnsi="Times New Roman" w:cs="Times New Roman"/>
                <w:sz w:val="24"/>
                <w:szCs w:val="24"/>
              </w:rPr>
              <w:t>5.</w:t>
            </w:r>
            <w:r>
              <w:rPr>
                <w:rFonts w:ascii="Times New Roman" w:hAnsi="Times New Roman" w:cs="Times New Roman"/>
                <w:sz w:val="24"/>
                <w:szCs w:val="24"/>
              </w:rPr>
              <w:t>1</w:t>
            </w:r>
            <w:r w:rsidRPr="00EB11D0">
              <w:rPr>
                <w:rFonts w:ascii="Times New Roman" w:hAnsi="Times New Roman" w:cs="Times New Roman"/>
                <w:sz w:val="24"/>
                <w:szCs w:val="24"/>
              </w:rPr>
              <w:t>.1.     В случае если согласно Сводному сметному расчету, входящему в состав Проектно</w:t>
            </w:r>
            <w:r w:rsidR="00CF2C14">
              <w:rPr>
                <w:rFonts w:ascii="Times New Roman" w:hAnsi="Times New Roman" w:cs="Times New Roman"/>
                <w:sz w:val="24"/>
                <w:szCs w:val="24"/>
              </w:rPr>
              <w:t>-сметной</w:t>
            </w:r>
            <w:r w:rsidRPr="00EB11D0">
              <w:rPr>
                <w:rFonts w:ascii="Times New Roman" w:hAnsi="Times New Roman" w:cs="Times New Roman"/>
                <w:sz w:val="24"/>
                <w:szCs w:val="24"/>
              </w:rPr>
              <w:t xml:space="preserve"> документации, получившей положительное заключение Экспертизы, общая стоимость расходов Генерального подрядчика будет равна или превысит Цену договора, указанную в статье 5.1. Договора, Цена договора, согласованная Сторонами в статье 5.1. Договора, не подлежит изменению. При этом Генеральный подрядчик обязуется выполнить все Работы в соответствии с Проектно</w:t>
            </w:r>
            <w:r w:rsidR="00CF2C14">
              <w:rPr>
                <w:rFonts w:ascii="Times New Roman" w:hAnsi="Times New Roman" w:cs="Times New Roman"/>
                <w:sz w:val="24"/>
                <w:szCs w:val="24"/>
              </w:rPr>
              <w:t>-сметной</w:t>
            </w:r>
            <w:r w:rsidRPr="00EB11D0">
              <w:rPr>
                <w:rFonts w:ascii="Times New Roman" w:hAnsi="Times New Roman" w:cs="Times New Roman"/>
                <w:sz w:val="24"/>
                <w:szCs w:val="24"/>
              </w:rPr>
              <w:t xml:space="preserve"> документацией, получившей положительное заключение Экспертизы. Генеральный </w:t>
            </w:r>
            <w:proofErr w:type="gramStart"/>
            <w:r w:rsidRPr="00EB11D0">
              <w:rPr>
                <w:rFonts w:ascii="Times New Roman" w:hAnsi="Times New Roman" w:cs="Times New Roman"/>
                <w:sz w:val="24"/>
                <w:szCs w:val="24"/>
              </w:rPr>
              <w:t>подрядчик</w:t>
            </w:r>
            <w:proofErr w:type="gramEnd"/>
            <w:r w:rsidRPr="00EB11D0">
              <w:rPr>
                <w:rFonts w:ascii="Times New Roman" w:hAnsi="Times New Roman" w:cs="Times New Roman"/>
                <w:sz w:val="24"/>
                <w:szCs w:val="24"/>
              </w:rPr>
              <w:t xml:space="preserve"> не вправе ни при </w:t>
            </w:r>
            <w:proofErr w:type="gramStart"/>
            <w:r w:rsidRPr="00EB11D0">
              <w:rPr>
                <w:rFonts w:ascii="Times New Roman" w:hAnsi="Times New Roman" w:cs="Times New Roman"/>
                <w:sz w:val="24"/>
                <w:szCs w:val="24"/>
              </w:rPr>
              <w:t>каких</w:t>
            </w:r>
            <w:proofErr w:type="gramEnd"/>
            <w:r w:rsidRPr="00EB11D0">
              <w:rPr>
                <w:rFonts w:ascii="Times New Roman" w:hAnsi="Times New Roman" w:cs="Times New Roman"/>
                <w:sz w:val="24"/>
                <w:szCs w:val="24"/>
              </w:rPr>
              <w:t xml:space="preserve"> условиях требовать увеличения Цены договора. </w:t>
            </w:r>
          </w:p>
          <w:p w:rsidR="00617A3B" w:rsidRPr="00EB11D0" w:rsidRDefault="00617A3B" w:rsidP="00EB11D0">
            <w:pPr>
              <w:jc w:val="both"/>
              <w:rPr>
                <w:rFonts w:ascii="Times New Roman" w:hAnsi="Times New Roman" w:cs="Times New Roman"/>
                <w:sz w:val="24"/>
                <w:szCs w:val="24"/>
              </w:rPr>
            </w:pPr>
            <w:r w:rsidRPr="00EB11D0">
              <w:rPr>
                <w:rFonts w:ascii="Times New Roman" w:hAnsi="Times New Roman" w:cs="Times New Roman"/>
                <w:sz w:val="24"/>
                <w:szCs w:val="24"/>
              </w:rPr>
              <w:t>5.</w:t>
            </w:r>
            <w:r w:rsidR="00F30D30">
              <w:rPr>
                <w:rFonts w:ascii="Times New Roman" w:hAnsi="Times New Roman" w:cs="Times New Roman"/>
                <w:sz w:val="24"/>
                <w:szCs w:val="24"/>
              </w:rPr>
              <w:t>1</w:t>
            </w:r>
            <w:r w:rsidRPr="00EB11D0">
              <w:rPr>
                <w:rFonts w:ascii="Times New Roman" w:hAnsi="Times New Roman" w:cs="Times New Roman"/>
                <w:sz w:val="24"/>
                <w:szCs w:val="24"/>
              </w:rPr>
              <w:t>.2.     В случае если согласно Сводному сметному расчету, входящему в состав Проектно</w:t>
            </w:r>
            <w:proofErr w:type="gramStart"/>
            <w:r w:rsidR="00CF2C14">
              <w:rPr>
                <w:rFonts w:ascii="Times New Roman" w:hAnsi="Times New Roman" w:cs="Times New Roman"/>
                <w:sz w:val="24"/>
                <w:szCs w:val="24"/>
              </w:rPr>
              <w:t>-</w:t>
            </w:r>
            <w:proofErr w:type="gramEnd"/>
            <w:r w:rsidR="00CF2C14">
              <w:rPr>
                <w:rFonts w:ascii="Times New Roman" w:hAnsi="Times New Roman" w:cs="Times New Roman"/>
                <w:sz w:val="24"/>
                <w:szCs w:val="24"/>
              </w:rPr>
              <w:t>сметной</w:t>
            </w:r>
            <w:r w:rsidRPr="00EB11D0">
              <w:rPr>
                <w:rFonts w:ascii="Times New Roman" w:hAnsi="Times New Roman" w:cs="Times New Roman"/>
                <w:sz w:val="24"/>
                <w:szCs w:val="24"/>
              </w:rPr>
              <w:t xml:space="preserve"> документации, получившей положительное заключение Экспертизы, общая стоимость расходов Генерального подрядчика будет меньше Цены договора, указанной в статье 5.1. Договора, Цена договора подлежит уменьшению до размера расходов Генерального подрядчика, определенного в Сводном сметном расчете, входящем в состав Проектно</w:t>
            </w:r>
            <w:r w:rsidR="00CF2C14">
              <w:rPr>
                <w:rFonts w:ascii="Times New Roman" w:hAnsi="Times New Roman" w:cs="Times New Roman"/>
                <w:sz w:val="24"/>
                <w:szCs w:val="24"/>
              </w:rPr>
              <w:t>-сметной</w:t>
            </w:r>
            <w:r w:rsidRPr="00EB11D0">
              <w:rPr>
                <w:rFonts w:ascii="Times New Roman" w:hAnsi="Times New Roman" w:cs="Times New Roman"/>
                <w:sz w:val="24"/>
                <w:szCs w:val="24"/>
              </w:rPr>
              <w:t xml:space="preserve"> документации, получившей положительное заключение Экспертизы, с учетом применения коэффициента тендерного снижения </w:t>
            </w:r>
            <w:r w:rsidR="00CF2C14">
              <w:rPr>
                <w:rFonts w:ascii="Times New Roman" w:hAnsi="Times New Roman" w:cs="Times New Roman"/>
                <w:sz w:val="24"/>
                <w:szCs w:val="24"/>
              </w:rPr>
              <w:t>Генерального п</w:t>
            </w:r>
            <w:r w:rsidRPr="00EB11D0">
              <w:rPr>
                <w:rFonts w:ascii="Times New Roman" w:hAnsi="Times New Roman" w:cs="Times New Roman"/>
                <w:sz w:val="24"/>
                <w:szCs w:val="24"/>
              </w:rPr>
              <w:t xml:space="preserve">одрядчика. При этом Стороны в течение 10 </w:t>
            </w:r>
            <w:r w:rsidRPr="00EB11D0">
              <w:rPr>
                <w:rFonts w:ascii="Times New Roman" w:hAnsi="Times New Roman" w:cs="Times New Roman"/>
                <w:sz w:val="24"/>
                <w:szCs w:val="24"/>
              </w:rPr>
              <w:lastRenderedPageBreak/>
              <w:t>(Десяти) Рабочих дней со дня получения положительного заключения Экспертизы обязаны заключить дополнительное соглашение об уменьшении Цены договора. В случае если дополнительное соглашение об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p>
          <w:p w:rsidR="00C05CBD" w:rsidRPr="00FA6984" w:rsidRDefault="00F30D30" w:rsidP="00EB11D0">
            <w:pPr>
              <w:pStyle w:val="21"/>
              <w:tabs>
                <w:tab w:val="left" w:pos="567"/>
                <w:tab w:val="left" w:pos="1134"/>
              </w:tabs>
              <w:ind w:right="40" w:firstLine="0"/>
              <w:rPr>
                <w:bCs/>
                <w:sz w:val="24"/>
                <w:szCs w:val="24"/>
                <w:lang w:eastAsia="ru-RU" w:bidi="ru-RU"/>
              </w:rPr>
            </w:pPr>
            <w:r>
              <w:rPr>
                <w:bCs/>
                <w:sz w:val="24"/>
                <w:szCs w:val="24"/>
                <w:lang w:eastAsia="ru-RU" w:bidi="ru-RU"/>
              </w:rPr>
              <w:t xml:space="preserve">5.1.3. </w:t>
            </w:r>
            <w:r w:rsidR="006D1E08" w:rsidRPr="00FA6984">
              <w:rPr>
                <w:sz w:val="24"/>
                <w:szCs w:val="24"/>
                <w:lang w:eastAsia="ru-RU" w:bidi="ru-RU"/>
              </w:rPr>
              <w:t xml:space="preserve">Генеральный подрядчик </w:t>
            </w:r>
            <w:r w:rsidR="00C05CBD" w:rsidRPr="00FA6984">
              <w:rPr>
                <w:sz w:val="24"/>
                <w:szCs w:val="24"/>
                <w:lang w:eastAsia="ru-RU" w:bidi="ru-RU"/>
              </w:rPr>
              <w:t xml:space="preserve">подтверждает, что </w:t>
            </w:r>
            <w:r w:rsidR="00C05CBD" w:rsidRPr="00FA6984">
              <w:rPr>
                <w:bCs/>
                <w:sz w:val="24"/>
                <w:szCs w:val="24"/>
                <w:lang w:eastAsia="ru-RU" w:bidi="ru-RU"/>
              </w:rPr>
              <w:t xml:space="preserve">Цена договора </w:t>
            </w:r>
            <w:proofErr w:type="gramStart"/>
            <w:r w:rsidR="00C05CBD" w:rsidRPr="00FA6984">
              <w:rPr>
                <w:bCs/>
                <w:sz w:val="24"/>
                <w:szCs w:val="24"/>
                <w:lang w:eastAsia="ru-RU" w:bidi="ru-RU"/>
              </w:rPr>
              <w:t>включает</w:t>
            </w:r>
            <w:proofErr w:type="gramEnd"/>
            <w:r w:rsidR="00C05CBD" w:rsidRPr="00FA6984">
              <w:rPr>
                <w:bCs/>
                <w:sz w:val="24"/>
                <w:szCs w:val="24"/>
                <w:lang w:eastAsia="ru-RU" w:bidi="ru-RU"/>
              </w:rPr>
              <w:t xml:space="preserve"> в том числе стоимость Работ, включая их приемку, стоимость материалов, оборудования, </w:t>
            </w:r>
            <w:r w:rsidR="002923DF" w:rsidRPr="00FA6984">
              <w:rPr>
                <w:bCs/>
                <w:sz w:val="24"/>
                <w:szCs w:val="24"/>
                <w:lang w:eastAsia="ru-RU" w:bidi="ru-RU"/>
              </w:rPr>
              <w:t xml:space="preserve">стоимость обеспечения выполняемых строительно-монтажных работ временными сетями для механизации строительства, </w:t>
            </w:r>
            <w:r w:rsidR="00C05CBD" w:rsidRPr="00FA6984">
              <w:rPr>
                <w:bCs/>
                <w:sz w:val="24"/>
                <w:szCs w:val="24"/>
                <w:lang w:eastAsia="ru-RU" w:bidi="ru-RU"/>
              </w:rPr>
              <w:t>командировочные, транспортные, накладные, а также любые другие расходы, понесенные Генеральным подрядчиком</w:t>
            </w:r>
            <w:r w:rsidR="002923DF" w:rsidRPr="00FA6984">
              <w:rPr>
                <w:bCs/>
                <w:sz w:val="24"/>
                <w:szCs w:val="24"/>
                <w:lang w:eastAsia="ru-RU" w:bidi="ru-RU"/>
              </w:rPr>
              <w:t>/его субподрядчиками</w:t>
            </w:r>
            <w:r w:rsidR="00C05CBD" w:rsidRPr="00FA6984">
              <w:rPr>
                <w:bCs/>
                <w:sz w:val="24"/>
                <w:szCs w:val="24"/>
                <w:lang w:eastAsia="ru-RU" w:bidi="ru-RU"/>
              </w:rPr>
              <w:t xml:space="preserve"> в связи с исполнением всех и любых обязательств по Договору. </w:t>
            </w:r>
          </w:p>
          <w:p w:rsidR="00815080" w:rsidRPr="00FA6984" w:rsidRDefault="00815080" w:rsidP="00EB11D0">
            <w:pPr>
              <w:pStyle w:val="21"/>
              <w:tabs>
                <w:tab w:val="left" w:pos="567"/>
                <w:tab w:val="left" w:pos="1134"/>
              </w:tabs>
              <w:ind w:right="40" w:firstLine="0"/>
              <w:rPr>
                <w:bCs/>
                <w:sz w:val="24"/>
                <w:szCs w:val="24"/>
                <w:lang w:eastAsia="ru-RU" w:bidi="ru-RU"/>
              </w:rPr>
            </w:pPr>
            <w:r w:rsidRPr="00FA6984">
              <w:rPr>
                <w:bCs/>
                <w:sz w:val="24"/>
                <w:szCs w:val="24"/>
                <w:lang w:eastAsia="ru-RU" w:bidi="ru-RU"/>
              </w:rPr>
              <w:t xml:space="preserve"> </w:t>
            </w:r>
            <w:r w:rsidR="00F30D30">
              <w:rPr>
                <w:bCs/>
                <w:sz w:val="24"/>
                <w:szCs w:val="24"/>
                <w:lang w:eastAsia="ru-RU" w:bidi="ru-RU"/>
              </w:rPr>
              <w:t xml:space="preserve">5.1.4. </w:t>
            </w:r>
            <w:proofErr w:type="gramStart"/>
            <w:r w:rsidRPr="00FA6984">
              <w:rPr>
                <w:bCs/>
                <w:sz w:val="24"/>
                <w:szCs w:val="24"/>
                <w:lang w:eastAsia="ru-RU" w:bidi="ru-RU"/>
              </w:rPr>
              <w:t>Генеральный 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материалов и оборудования, а также привлекаемой рабочей силы, и ни при каких обстоятельствах не вправе требовать увеличения Цены договора (отдельных ее составляющих) по основаниям, указанным в настоящей</w:t>
            </w:r>
            <w:proofErr w:type="gramEnd"/>
            <w:r w:rsidRPr="00FA6984">
              <w:rPr>
                <w:bCs/>
                <w:sz w:val="24"/>
                <w:szCs w:val="24"/>
                <w:lang w:eastAsia="ru-RU" w:bidi="ru-RU"/>
              </w:rPr>
              <w:t xml:space="preserve"> статье.</w:t>
            </w:r>
          </w:p>
          <w:p w:rsidR="00960A2E" w:rsidRPr="00FA6984" w:rsidRDefault="00960A2E" w:rsidP="00EB11D0">
            <w:pPr>
              <w:pStyle w:val="21"/>
              <w:tabs>
                <w:tab w:val="left" w:pos="567"/>
                <w:tab w:val="left" w:pos="1134"/>
              </w:tabs>
              <w:ind w:right="40" w:firstLine="0"/>
              <w:rPr>
                <w:sz w:val="24"/>
                <w:szCs w:val="24"/>
              </w:rPr>
            </w:pPr>
          </w:p>
        </w:tc>
      </w:tr>
      <w:tr w:rsidR="00960A2E" w:rsidRPr="00960A2E" w:rsidTr="0061260F">
        <w:tc>
          <w:tcPr>
            <w:tcW w:w="10207" w:type="dxa"/>
          </w:tcPr>
          <w:p w:rsidR="00960A2E" w:rsidRPr="00FA6984" w:rsidRDefault="00960A2E" w:rsidP="00FB18CB">
            <w:pPr>
              <w:pStyle w:val="21"/>
              <w:numPr>
                <w:ilvl w:val="1"/>
                <w:numId w:val="4"/>
              </w:numPr>
              <w:shd w:val="clear" w:color="auto" w:fill="auto"/>
              <w:tabs>
                <w:tab w:val="left" w:pos="601"/>
              </w:tabs>
              <w:spacing w:before="0" w:after="0" w:line="240" w:lineRule="auto"/>
              <w:ind w:left="60" w:right="60" w:firstLine="0"/>
              <w:rPr>
                <w:sz w:val="24"/>
                <w:szCs w:val="24"/>
              </w:rPr>
            </w:pPr>
            <w:r w:rsidRPr="00FA6984">
              <w:rPr>
                <w:sz w:val="24"/>
                <w:szCs w:val="24"/>
                <w:lang w:eastAsia="ru-RU" w:bidi="ru-RU"/>
              </w:rPr>
              <w:lastRenderedPageBreak/>
              <w:t>Оплата по Договору производится Заказчиком в следующем порядке:</w:t>
            </w:r>
          </w:p>
          <w:p w:rsidR="00960A2E" w:rsidRPr="00FA6984"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CD287E" w:rsidRPr="004E1945" w:rsidRDefault="00D46FA9" w:rsidP="004E1945">
            <w:pPr>
              <w:pStyle w:val="21"/>
              <w:numPr>
                <w:ilvl w:val="2"/>
                <w:numId w:val="4"/>
              </w:numPr>
              <w:shd w:val="clear" w:color="auto" w:fill="auto"/>
              <w:tabs>
                <w:tab w:val="left" w:pos="743"/>
              </w:tabs>
              <w:spacing w:before="0" w:after="0" w:line="240" w:lineRule="auto"/>
              <w:ind w:right="40" w:firstLine="0"/>
              <w:rPr>
                <w:sz w:val="24"/>
                <w:szCs w:val="24"/>
                <w:lang w:eastAsia="ru-RU" w:bidi="ru-RU"/>
              </w:rPr>
            </w:pPr>
            <w:r w:rsidRPr="004E1945">
              <w:rPr>
                <w:sz w:val="24"/>
                <w:szCs w:val="24"/>
                <w:lang w:eastAsia="ru-RU" w:bidi="ru-RU"/>
              </w:rPr>
              <w:t xml:space="preserve">В течение 20 (двадцати) рабочих дней со дня подписания Договора </w:t>
            </w:r>
            <w:r w:rsidR="00CD287E" w:rsidRPr="004E1945">
              <w:rPr>
                <w:sz w:val="24"/>
                <w:szCs w:val="24"/>
                <w:lang w:eastAsia="ru-RU" w:bidi="ru-RU"/>
              </w:rPr>
              <w:t xml:space="preserve">Заказчик выплачивает Генеральному </w:t>
            </w:r>
            <w:r w:rsidR="00FA6984" w:rsidRPr="004E1945">
              <w:rPr>
                <w:sz w:val="24"/>
                <w:szCs w:val="24"/>
                <w:lang w:eastAsia="ru-RU" w:bidi="ru-RU"/>
              </w:rPr>
              <w:t>п</w:t>
            </w:r>
            <w:r w:rsidR="00CD287E" w:rsidRPr="004E1945">
              <w:rPr>
                <w:sz w:val="24"/>
                <w:szCs w:val="24"/>
                <w:lang w:eastAsia="ru-RU" w:bidi="ru-RU"/>
              </w:rPr>
              <w:t xml:space="preserve">одрядчику </w:t>
            </w:r>
            <w:r w:rsidR="0050384D" w:rsidRPr="004E1945">
              <w:rPr>
                <w:sz w:val="24"/>
                <w:szCs w:val="24"/>
                <w:lang w:eastAsia="ru-RU" w:bidi="ru-RU"/>
              </w:rPr>
              <w:t>авансовый платеж</w:t>
            </w:r>
            <w:r w:rsidR="00CD287E" w:rsidRPr="004E1945">
              <w:rPr>
                <w:sz w:val="24"/>
                <w:szCs w:val="24"/>
                <w:lang w:eastAsia="ru-RU" w:bidi="ru-RU"/>
              </w:rPr>
              <w:t xml:space="preserve"> на сумму, составляющую</w:t>
            </w:r>
            <w:r w:rsidR="00C732B7" w:rsidRPr="004E1945">
              <w:rPr>
                <w:sz w:val="24"/>
                <w:szCs w:val="24"/>
                <w:lang w:eastAsia="ru-RU" w:bidi="ru-RU"/>
              </w:rPr>
              <w:t xml:space="preserve"> не более</w:t>
            </w:r>
            <w:r w:rsidR="00CD287E" w:rsidRPr="004E1945">
              <w:rPr>
                <w:sz w:val="24"/>
                <w:szCs w:val="24"/>
                <w:lang w:eastAsia="ru-RU" w:bidi="ru-RU"/>
              </w:rPr>
              <w:t xml:space="preserve"> </w:t>
            </w:r>
            <w:r w:rsidR="000B1982" w:rsidRPr="004E1945">
              <w:rPr>
                <w:sz w:val="24"/>
                <w:szCs w:val="24"/>
                <w:lang w:eastAsia="ru-RU" w:bidi="ru-RU"/>
              </w:rPr>
              <w:t>15</w:t>
            </w:r>
            <w:r w:rsidR="00CD287E" w:rsidRPr="004E1945">
              <w:rPr>
                <w:sz w:val="24"/>
                <w:szCs w:val="24"/>
                <w:lang w:eastAsia="ru-RU" w:bidi="ru-RU"/>
              </w:rPr>
              <w:t>% (</w:t>
            </w:r>
            <w:r w:rsidR="000B1982" w:rsidRPr="004E1945">
              <w:rPr>
                <w:sz w:val="24"/>
                <w:szCs w:val="24"/>
                <w:lang w:eastAsia="ru-RU" w:bidi="ru-RU"/>
              </w:rPr>
              <w:t>пятнадцать процентов</w:t>
            </w:r>
            <w:r w:rsidR="00CD287E" w:rsidRPr="004E1945">
              <w:rPr>
                <w:sz w:val="24"/>
                <w:szCs w:val="24"/>
                <w:lang w:eastAsia="ru-RU" w:bidi="ru-RU"/>
              </w:rPr>
              <w:t xml:space="preserve">) от </w:t>
            </w:r>
            <w:r w:rsidR="00FA6984" w:rsidRPr="004E1945">
              <w:rPr>
                <w:sz w:val="24"/>
                <w:szCs w:val="24"/>
                <w:lang w:eastAsia="ru-RU" w:bidi="ru-RU"/>
              </w:rPr>
              <w:t>Цены д</w:t>
            </w:r>
            <w:r w:rsidR="00CD287E" w:rsidRPr="004E1945">
              <w:rPr>
                <w:sz w:val="24"/>
                <w:szCs w:val="24"/>
                <w:lang w:eastAsia="ru-RU" w:bidi="ru-RU"/>
              </w:rPr>
              <w:t>оговора</w:t>
            </w:r>
            <w:r w:rsidR="00C732B7" w:rsidRPr="004E1945">
              <w:rPr>
                <w:sz w:val="24"/>
                <w:szCs w:val="24"/>
                <w:lang w:eastAsia="ru-RU" w:bidi="ru-RU"/>
              </w:rPr>
              <w:t xml:space="preserve"> что составляет</w:t>
            </w:r>
            <w:proofErr w:type="gramStart"/>
            <w:r w:rsidR="00C732B7" w:rsidRPr="004E1945">
              <w:rPr>
                <w:sz w:val="24"/>
                <w:szCs w:val="24"/>
                <w:lang w:eastAsia="ru-RU" w:bidi="ru-RU"/>
              </w:rPr>
              <w:t xml:space="preserve"> __________ (_________________________) ___, </w:t>
            </w:r>
            <w:proofErr w:type="gramEnd"/>
            <w:r w:rsidR="00C732B7" w:rsidRPr="004E1945">
              <w:rPr>
                <w:sz w:val="24"/>
                <w:szCs w:val="24"/>
                <w:lang w:eastAsia="ru-RU" w:bidi="ru-RU"/>
              </w:rPr>
              <w:t>включая НДС __________ (_________________________) ___.</w:t>
            </w:r>
            <w:r w:rsidR="00CD287E" w:rsidRPr="004E1945">
              <w:rPr>
                <w:sz w:val="24"/>
                <w:szCs w:val="24"/>
                <w:lang w:eastAsia="ru-RU" w:bidi="ru-RU"/>
              </w:rPr>
              <w:t xml:space="preserve">; </w:t>
            </w:r>
          </w:p>
          <w:p w:rsidR="00CD287E" w:rsidRPr="00FA6984" w:rsidRDefault="006C3BAF" w:rsidP="0059137D">
            <w:pPr>
              <w:tabs>
                <w:tab w:val="left" w:pos="459"/>
              </w:tabs>
              <w:ind w:right="-1"/>
              <w:jc w:val="both"/>
              <w:rPr>
                <w:rFonts w:ascii="Times New Roman" w:hAnsi="Times New Roman" w:cs="Times New Roman"/>
                <w:color w:val="000000" w:themeColor="text1"/>
                <w:sz w:val="24"/>
                <w:szCs w:val="24"/>
              </w:rPr>
            </w:pPr>
            <w:r>
              <w:rPr>
                <w:rFonts w:ascii="Times New Roman" w:eastAsia="Calibri" w:hAnsi="Times New Roman" w:cs="Times New Roman"/>
                <w:color w:val="000000" w:themeColor="text1"/>
                <w:sz w:val="24"/>
                <w:szCs w:val="24"/>
              </w:rPr>
              <w:t>(</w:t>
            </w:r>
            <w:proofErr w:type="spellStart"/>
            <w:r>
              <w:rPr>
                <w:rFonts w:ascii="Times New Roman" w:eastAsia="Calibri" w:hAnsi="Times New Roman" w:cs="Times New Roman"/>
                <w:color w:val="000000" w:themeColor="text1"/>
                <w:sz w:val="24"/>
                <w:szCs w:val="24"/>
                <w:lang w:val="en-US"/>
              </w:rPr>
              <w:t>i</w:t>
            </w:r>
            <w:proofErr w:type="spellEnd"/>
            <w:r>
              <w:rPr>
                <w:rFonts w:ascii="Times New Roman" w:eastAsia="Calibri" w:hAnsi="Times New Roman" w:cs="Times New Roman"/>
                <w:color w:val="000000" w:themeColor="text1"/>
                <w:sz w:val="24"/>
                <w:szCs w:val="24"/>
              </w:rPr>
              <w:t>)</w:t>
            </w:r>
            <w:r w:rsidR="009D6933" w:rsidRPr="00FA6984">
              <w:rPr>
                <w:rFonts w:ascii="Times New Roman" w:eastAsia="Calibri" w:hAnsi="Times New Roman" w:cs="Times New Roman"/>
                <w:color w:val="000000" w:themeColor="text1"/>
                <w:sz w:val="24"/>
                <w:szCs w:val="24"/>
              </w:rPr>
              <w:tab/>
              <w:t>а</w:t>
            </w:r>
            <w:r w:rsidR="00CD287E" w:rsidRPr="00FA6984">
              <w:rPr>
                <w:rFonts w:ascii="Times New Roman" w:eastAsia="Calibri" w:hAnsi="Times New Roman" w:cs="Times New Roman"/>
                <w:color w:val="000000" w:themeColor="text1"/>
                <w:sz w:val="24"/>
                <w:szCs w:val="24"/>
              </w:rPr>
              <w:t xml:space="preserve">вансовый платеж производится Заказчиком после </w:t>
            </w:r>
            <w:r w:rsidR="00FA6984" w:rsidRPr="00F95985">
              <w:rPr>
                <w:rFonts w:ascii="Times New Roman" w:eastAsia="Calibri" w:hAnsi="Times New Roman" w:cs="Times New Roman"/>
                <w:color w:val="000000" w:themeColor="text1"/>
                <w:sz w:val="24"/>
                <w:szCs w:val="24"/>
              </w:rPr>
              <w:t>получени</w:t>
            </w:r>
            <w:r w:rsidR="007E3013">
              <w:rPr>
                <w:rFonts w:ascii="Times New Roman" w:eastAsia="Calibri" w:hAnsi="Times New Roman" w:cs="Times New Roman"/>
                <w:color w:val="000000" w:themeColor="text1"/>
                <w:sz w:val="24"/>
                <w:szCs w:val="24"/>
              </w:rPr>
              <w:t>я</w:t>
            </w:r>
            <w:r w:rsidR="00CD287E" w:rsidRPr="00F95985">
              <w:rPr>
                <w:rFonts w:ascii="Times New Roman" w:eastAsia="Calibri" w:hAnsi="Times New Roman" w:cs="Times New Roman"/>
                <w:color w:val="000000" w:themeColor="text1"/>
                <w:sz w:val="24"/>
                <w:szCs w:val="24"/>
              </w:rPr>
              <w:t xml:space="preserve"> Заказчиком оригинала банковской гарантии, обеспечивающей возврат данного </w:t>
            </w:r>
            <w:r w:rsidR="009D6933" w:rsidRPr="00F95985">
              <w:rPr>
                <w:rFonts w:ascii="Times New Roman" w:eastAsia="Calibri" w:hAnsi="Times New Roman" w:cs="Times New Roman"/>
                <w:color w:val="000000" w:themeColor="text1"/>
                <w:sz w:val="24"/>
                <w:szCs w:val="24"/>
              </w:rPr>
              <w:t>а</w:t>
            </w:r>
            <w:r w:rsidR="00CD287E" w:rsidRPr="00F95985">
              <w:rPr>
                <w:rFonts w:ascii="Times New Roman" w:eastAsia="Calibri" w:hAnsi="Times New Roman" w:cs="Times New Roman"/>
                <w:color w:val="000000" w:themeColor="text1"/>
                <w:sz w:val="24"/>
                <w:szCs w:val="24"/>
              </w:rPr>
              <w:t>вансового платежа в соответствии с требованиями, установленными в Приложе</w:t>
            </w:r>
            <w:r w:rsidR="009D6933" w:rsidRPr="00F95985">
              <w:rPr>
                <w:rFonts w:ascii="Times New Roman" w:eastAsia="Calibri" w:hAnsi="Times New Roman" w:cs="Times New Roman"/>
                <w:color w:val="000000" w:themeColor="text1"/>
                <w:sz w:val="24"/>
                <w:szCs w:val="24"/>
              </w:rPr>
              <w:t>нии № 3</w:t>
            </w:r>
            <w:r w:rsidR="00CD287E" w:rsidRPr="00F95985">
              <w:rPr>
                <w:rFonts w:ascii="Times New Roman" w:eastAsia="Calibri" w:hAnsi="Times New Roman" w:cs="Times New Roman"/>
                <w:color w:val="000000" w:themeColor="text1"/>
                <w:sz w:val="24"/>
                <w:szCs w:val="24"/>
              </w:rPr>
              <w:t xml:space="preserve"> к Договору,</w:t>
            </w:r>
            <w:r w:rsidR="007E3013">
              <w:rPr>
                <w:rFonts w:ascii="Times New Roman" w:eastAsia="Calibri" w:hAnsi="Times New Roman" w:cs="Times New Roman"/>
                <w:color w:val="000000" w:themeColor="text1"/>
                <w:sz w:val="24"/>
                <w:szCs w:val="24"/>
              </w:rPr>
              <w:t xml:space="preserve"> </w:t>
            </w:r>
            <w:r w:rsidR="007E3013">
              <w:rPr>
                <w:rFonts w:ascii="Times New Roman" w:hAnsi="Times New Roman" w:cs="Times New Roman"/>
                <w:color w:val="000000" w:themeColor="text1"/>
                <w:sz w:val="24"/>
                <w:szCs w:val="24"/>
              </w:rPr>
              <w:t xml:space="preserve"> </w:t>
            </w:r>
            <w:r w:rsidR="009D6933" w:rsidRPr="00FA6984">
              <w:rPr>
                <w:rFonts w:ascii="Times New Roman" w:hAnsi="Times New Roman" w:cs="Times New Roman"/>
                <w:color w:val="000000" w:themeColor="text1"/>
                <w:sz w:val="24"/>
                <w:szCs w:val="24"/>
              </w:rPr>
              <w:t>в течение 10 (десяти) р</w:t>
            </w:r>
            <w:r w:rsidR="00CD287E" w:rsidRPr="00FA6984">
              <w:rPr>
                <w:rFonts w:ascii="Times New Roman" w:hAnsi="Times New Roman" w:cs="Times New Roman"/>
                <w:color w:val="000000" w:themeColor="text1"/>
                <w:sz w:val="24"/>
                <w:szCs w:val="24"/>
              </w:rPr>
              <w:t xml:space="preserve">абочих дней </w:t>
            </w:r>
            <w:proofErr w:type="gramStart"/>
            <w:r w:rsidR="00CD287E" w:rsidRPr="00FA6984">
              <w:rPr>
                <w:rFonts w:ascii="Times New Roman" w:hAnsi="Times New Roman" w:cs="Times New Roman"/>
                <w:color w:val="000000" w:themeColor="text1"/>
                <w:sz w:val="24"/>
                <w:szCs w:val="24"/>
              </w:rPr>
              <w:t>с даты выставления</w:t>
            </w:r>
            <w:proofErr w:type="gramEnd"/>
            <w:r w:rsidR="00CD287E" w:rsidRPr="00FA6984">
              <w:rPr>
                <w:rFonts w:ascii="Times New Roman" w:hAnsi="Times New Roman" w:cs="Times New Roman"/>
                <w:color w:val="000000" w:themeColor="text1"/>
                <w:sz w:val="24"/>
                <w:szCs w:val="24"/>
              </w:rPr>
              <w:t xml:space="preserve"> Генеральным </w:t>
            </w:r>
            <w:r w:rsidR="009D6933" w:rsidRPr="00FA6984">
              <w:rPr>
                <w:rFonts w:ascii="Times New Roman" w:hAnsi="Times New Roman" w:cs="Times New Roman"/>
                <w:color w:val="000000" w:themeColor="text1"/>
                <w:sz w:val="24"/>
                <w:szCs w:val="24"/>
              </w:rPr>
              <w:t>п</w:t>
            </w:r>
            <w:r w:rsidR="00CD287E" w:rsidRPr="00FA6984">
              <w:rPr>
                <w:rFonts w:ascii="Times New Roman" w:hAnsi="Times New Roman" w:cs="Times New Roman"/>
                <w:color w:val="000000" w:themeColor="text1"/>
                <w:sz w:val="24"/>
                <w:szCs w:val="24"/>
              </w:rPr>
              <w:t>одрядчиком соответствующего с</w:t>
            </w:r>
            <w:r w:rsidR="009D6933" w:rsidRPr="00FA6984">
              <w:rPr>
                <w:rFonts w:ascii="Times New Roman" w:hAnsi="Times New Roman" w:cs="Times New Roman"/>
                <w:color w:val="000000" w:themeColor="text1"/>
                <w:sz w:val="24"/>
                <w:szCs w:val="24"/>
              </w:rPr>
              <w:t>чета на оплату. Счет на оплату а</w:t>
            </w:r>
            <w:r w:rsidR="00CD287E" w:rsidRPr="00FA6984">
              <w:rPr>
                <w:rFonts w:ascii="Times New Roman" w:hAnsi="Times New Roman" w:cs="Times New Roman"/>
                <w:color w:val="000000" w:themeColor="text1"/>
                <w:sz w:val="24"/>
                <w:szCs w:val="24"/>
              </w:rPr>
              <w:t>вансового пла</w:t>
            </w:r>
            <w:r w:rsidR="009D6933" w:rsidRPr="00FA6984">
              <w:rPr>
                <w:rFonts w:ascii="Times New Roman" w:hAnsi="Times New Roman" w:cs="Times New Roman"/>
                <w:color w:val="000000" w:themeColor="text1"/>
                <w:sz w:val="24"/>
                <w:szCs w:val="24"/>
              </w:rPr>
              <w:t>тежа, выставляется Генеральным п</w:t>
            </w:r>
            <w:r w:rsidR="00CD287E" w:rsidRPr="00FA6984">
              <w:rPr>
                <w:rFonts w:ascii="Times New Roman" w:hAnsi="Times New Roman" w:cs="Times New Roman"/>
                <w:color w:val="000000" w:themeColor="text1"/>
                <w:sz w:val="24"/>
                <w:szCs w:val="24"/>
              </w:rPr>
              <w:t xml:space="preserve">одрядчиком после </w:t>
            </w:r>
            <w:r w:rsidR="007E3013" w:rsidRPr="007E3013">
              <w:rPr>
                <w:rFonts w:ascii="Times New Roman" w:hAnsi="Times New Roman" w:cs="Times New Roman"/>
                <w:color w:val="000000" w:themeColor="text1"/>
                <w:sz w:val="24"/>
                <w:szCs w:val="24"/>
              </w:rPr>
              <w:t>получения Заказчиком оригинала банковской гарантии</w:t>
            </w:r>
            <w:r w:rsidR="00CD287E" w:rsidRPr="00FA6984">
              <w:rPr>
                <w:rFonts w:ascii="Times New Roman" w:hAnsi="Times New Roman" w:cs="Times New Roman"/>
                <w:color w:val="000000" w:themeColor="text1"/>
                <w:sz w:val="24"/>
                <w:szCs w:val="24"/>
              </w:rPr>
              <w:t xml:space="preserve">. </w:t>
            </w:r>
            <w:r w:rsidR="009D6933" w:rsidRPr="00FA6984">
              <w:rPr>
                <w:rFonts w:ascii="Times New Roman" w:hAnsi="Times New Roman" w:cs="Times New Roman"/>
                <w:color w:val="000000" w:themeColor="text1"/>
                <w:sz w:val="24"/>
                <w:szCs w:val="24"/>
              </w:rPr>
              <w:t>Счет на оплату а</w:t>
            </w:r>
            <w:r w:rsidR="00CD287E" w:rsidRPr="00FA6984">
              <w:rPr>
                <w:rFonts w:ascii="Times New Roman" w:hAnsi="Times New Roman" w:cs="Times New Roman"/>
                <w:color w:val="000000" w:themeColor="text1"/>
                <w:sz w:val="24"/>
                <w:szCs w:val="24"/>
              </w:rPr>
              <w:t xml:space="preserve">вансового платежа, выставленный ранее наступления </w:t>
            </w:r>
            <w:r w:rsidR="00F73812" w:rsidRPr="00FA6984">
              <w:rPr>
                <w:rFonts w:ascii="Times New Roman" w:hAnsi="Times New Roman" w:cs="Times New Roman"/>
                <w:color w:val="000000" w:themeColor="text1"/>
                <w:sz w:val="24"/>
                <w:szCs w:val="24"/>
              </w:rPr>
              <w:t>вышеуказанно</w:t>
            </w:r>
            <w:r w:rsidR="00F73812">
              <w:rPr>
                <w:rFonts w:ascii="Times New Roman" w:hAnsi="Times New Roman" w:cs="Times New Roman"/>
                <w:color w:val="000000" w:themeColor="text1"/>
                <w:sz w:val="24"/>
                <w:szCs w:val="24"/>
              </w:rPr>
              <w:t>го</w:t>
            </w:r>
            <w:r w:rsidR="00CD287E" w:rsidRPr="00FA6984">
              <w:rPr>
                <w:rFonts w:ascii="Times New Roman" w:hAnsi="Times New Roman" w:cs="Times New Roman"/>
                <w:color w:val="000000" w:themeColor="text1"/>
                <w:sz w:val="24"/>
                <w:szCs w:val="24"/>
              </w:rPr>
              <w:t xml:space="preserve"> </w:t>
            </w:r>
            <w:r w:rsidR="007E3013" w:rsidRPr="00FA6984">
              <w:rPr>
                <w:rFonts w:ascii="Times New Roman" w:hAnsi="Times New Roman" w:cs="Times New Roman"/>
                <w:color w:val="000000" w:themeColor="text1"/>
                <w:sz w:val="24"/>
                <w:szCs w:val="24"/>
              </w:rPr>
              <w:t>событи</w:t>
            </w:r>
            <w:r w:rsidR="007E3013">
              <w:rPr>
                <w:rFonts w:ascii="Times New Roman" w:hAnsi="Times New Roman" w:cs="Times New Roman"/>
                <w:color w:val="000000" w:themeColor="text1"/>
                <w:sz w:val="24"/>
                <w:szCs w:val="24"/>
              </w:rPr>
              <w:t>я</w:t>
            </w:r>
            <w:r w:rsidR="00CD287E" w:rsidRPr="00FA6984">
              <w:rPr>
                <w:rFonts w:ascii="Times New Roman" w:hAnsi="Times New Roman" w:cs="Times New Roman"/>
                <w:color w:val="000000" w:themeColor="text1"/>
                <w:sz w:val="24"/>
                <w:szCs w:val="24"/>
              </w:rPr>
              <w:t xml:space="preserve">, Заказчиком не рассматривается и не является основанием для оплаты;     </w:t>
            </w:r>
          </w:p>
          <w:p w:rsidR="00CD287E" w:rsidRPr="00FA6984" w:rsidRDefault="006C3BAF" w:rsidP="004E1945">
            <w:pPr>
              <w:tabs>
                <w:tab w:val="left" w:pos="1169"/>
              </w:tabs>
              <w:ind w:right="-1"/>
              <w:jc w:val="both"/>
              <w:rPr>
                <w:rFonts w:ascii="Times New Roman" w:eastAsia="Calibri" w:hAnsi="Times New Roman" w:cs="Times New Roman"/>
                <w:color w:val="000000" w:themeColor="text1"/>
                <w:sz w:val="24"/>
                <w:szCs w:val="24"/>
              </w:rPr>
            </w:pPr>
            <w:r w:rsidRPr="004E1945">
              <w:rPr>
                <w:rFonts w:ascii="Times New Roman" w:eastAsia="Calibri" w:hAnsi="Times New Roman" w:cs="Times New Roman"/>
                <w:color w:val="000000" w:themeColor="text1"/>
                <w:sz w:val="24"/>
                <w:szCs w:val="24"/>
              </w:rPr>
              <w:t>(</w:t>
            </w:r>
            <w:r>
              <w:rPr>
                <w:rFonts w:ascii="Times New Roman" w:eastAsia="Calibri" w:hAnsi="Times New Roman" w:cs="Times New Roman"/>
                <w:color w:val="000000" w:themeColor="text1"/>
                <w:sz w:val="24"/>
                <w:szCs w:val="24"/>
                <w:lang w:val="en-US"/>
              </w:rPr>
              <w:t>ii</w:t>
            </w:r>
            <w:r w:rsidRPr="004E1945">
              <w:rPr>
                <w:rFonts w:ascii="Times New Roman" w:eastAsia="Calibri" w:hAnsi="Times New Roman" w:cs="Times New Roman"/>
                <w:color w:val="000000" w:themeColor="text1"/>
                <w:sz w:val="24"/>
                <w:szCs w:val="24"/>
              </w:rPr>
              <w:t xml:space="preserve">) </w:t>
            </w:r>
            <w:r w:rsidR="00CD287E" w:rsidRPr="00FA6984">
              <w:rPr>
                <w:rFonts w:ascii="Times New Roman" w:eastAsia="Calibri" w:hAnsi="Times New Roman" w:cs="Times New Roman"/>
                <w:color w:val="000000" w:themeColor="text1"/>
                <w:sz w:val="24"/>
                <w:szCs w:val="24"/>
              </w:rPr>
              <w:t xml:space="preserve">несвоевременное предоставление Генеральным </w:t>
            </w:r>
            <w:r w:rsidR="009D6933" w:rsidRPr="00FA6984">
              <w:rPr>
                <w:rFonts w:ascii="Times New Roman" w:eastAsia="Calibri" w:hAnsi="Times New Roman" w:cs="Times New Roman"/>
                <w:color w:val="000000" w:themeColor="text1"/>
                <w:sz w:val="24"/>
                <w:szCs w:val="24"/>
              </w:rPr>
              <w:t>п</w:t>
            </w:r>
            <w:r w:rsidR="00CD287E" w:rsidRPr="00FA6984">
              <w:rPr>
                <w:rFonts w:ascii="Times New Roman" w:eastAsia="Calibri" w:hAnsi="Times New Roman" w:cs="Times New Roman"/>
                <w:color w:val="000000" w:themeColor="text1"/>
                <w:sz w:val="24"/>
                <w:szCs w:val="24"/>
              </w:rPr>
              <w:t xml:space="preserve">одрядчиком соответствующей </w:t>
            </w:r>
            <w:r w:rsidR="00FA6984">
              <w:rPr>
                <w:rFonts w:ascii="Times New Roman" w:eastAsia="Calibri" w:hAnsi="Times New Roman" w:cs="Times New Roman"/>
                <w:color w:val="000000" w:themeColor="text1"/>
                <w:sz w:val="24"/>
                <w:szCs w:val="24"/>
              </w:rPr>
              <w:t>банковской г</w:t>
            </w:r>
            <w:r w:rsidR="00CD287E" w:rsidRPr="00FA6984">
              <w:rPr>
                <w:rFonts w:ascii="Times New Roman" w:eastAsia="Calibri" w:hAnsi="Times New Roman" w:cs="Times New Roman"/>
                <w:color w:val="000000" w:themeColor="text1"/>
                <w:sz w:val="24"/>
                <w:szCs w:val="24"/>
              </w:rPr>
              <w:t xml:space="preserve">арантии и счета влечет увеличение срока перечисления соответствующего </w:t>
            </w:r>
            <w:r w:rsidR="009D6933" w:rsidRPr="00FA6984">
              <w:rPr>
                <w:rFonts w:ascii="Times New Roman" w:eastAsia="Calibri" w:hAnsi="Times New Roman" w:cs="Times New Roman"/>
                <w:color w:val="000000" w:themeColor="text1"/>
                <w:sz w:val="24"/>
                <w:szCs w:val="24"/>
              </w:rPr>
              <w:t>а</w:t>
            </w:r>
            <w:r w:rsidR="00CD287E" w:rsidRPr="00FA6984">
              <w:rPr>
                <w:rFonts w:ascii="Times New Roman" w:eastAsia="Calibri" w:hAnsi="Times New Roman" w:cs="Times New Roman"/>
                <w:color w:val="000000" w:themeColor="text1"/>
                <w:sz w:val="24"/>
                <w:szCs w:val="24"/>
              </w:rPr>
              <w:t xml:space="preserve">вансового платежа на число дней просрочки, допущенной Генеральным </w:t>
            </w:r>
            <w:r w:rsidR="005706DB" w:rsidRPr="00FA6984">
              <w:rPr>
                <w:rFonts w:ascii="Times New Roman" w:eastAsia="Calibri" w:hAnsi="Times New Roman" w:cs="Times New Roman"/>
                <w:color w:val="000000" w:themeColor="text1"/>
                <w:sz w:val="24"/>
                <w:szCs w:val="24"/>
              </w:rPr>
              <w:t>п</w:t>
            </w:r>
            <w:r w:rsidR="00CD287E" w:rsidRPr="00FA6984">
              <w:rPr>
                <w:rFonts w:ascii="Times New Roman" w:eastAsia="Calibri" w:hAnsi="Times New Roman" w:cs="Times New Roman"/>
                <w:color w:val="000000" w:themeColor="text1"/>
                <w:sz w:val="24"/>
                <w:szCs w:val="24"/>
              </w:rPr>
              <w:t>одрядчиком;</w:t>
            </w:r>
          </w:p>
          <w:p w:rsidR="00960A2E" w:rsidRPr="00FA6984" w:rsidRDefault="006C3BAF" w:rsidP="004E1945">
            <w:pPr>
              <w:pStyle w:val="21"/>
              <w:shd w:val="clear" w:color="auto" w:fill="auto"/>
              <w:tabs>
                <w:tab w:val="left" w:pos="601"/>
              </w:tabs>
              <w:spacing w:before="0" w:after="0" w:line="240" w:lineRule="auto"/>
              <w:ind w:right="60" w:firstLine="0"/>
              <w:rPr>
                <w:rFonts w:eastAsiaTheme="minorHAnsi"/>
                <w:color w:val="000000" w:themeColor="text1"/>
                <w:sz w:val="24"/>
                <w:szCs w:val="24"/>
              </w:rPr>
            </w:pPr>
            <w:r w:rsidRPr="004E1945">
              <w:rPr>
                <w:rFonts w:eastAsiaTheme="minorHAnsi"/>
                <w:color w:val="000000" w:themeColor="text1"/>
                <w:sz w:val="24"/>
                <w:szCs w:val="24"/>
              </w:rPr>
              <w:t>(</w:t>
            </w:r>
            <w:r>
              <w:rPr>
                <w:rFonts w:eastAsiaTheme="minorHAnsi"/>
                <w:color w:val="000000" w:themeColor="text1"/>
                <w:sz w:val="24"/>
                <w:szCs w:val="24"/>
                <w:lang w:val="en-US"/>
              </w:rPr>
              <w:t>iii</w:t>
            </w:r>
            <w:r w:rsidRPr="004E1945">
              <w:rPr>
                <w:rFonts w:eastAsiaTheme="minorHAnsi"/>
                <w:color w:val="000000" w:themeColor="text1"/>
                <w:sz w:val="24"/>
                <w:szCs w:val="24"/>
              </w:rPr>
              <w:t xml:space="preserve">) </w:t>
            </w:r>
            <w:r w:rsidR="00CD287E" w:rsidRPr="00FA6984">
              <w:rPr>
                <w:rFonts w:eastAsiaTheme="minorHAnsi"/>
                <w:color w:val="000000" w:themeColor="text1"/>
                <w:sz w:val="24"/>
                <w:szCs w:val="24"/>
              </w:rPr>
              <w:t xml:space="preserve">не позднее 5 (пяти) </w:t>
            </w:r>
            <w:r w:rsidR="009D6933" w:rsidRPr="00FA6984">
              <w:rPr>
                <w:rFonts w:eastAsiaTheme="minorHAnsi"/>
                <w:color w:val="000000" w:themeColor="text1"/>
                <w:sz w:val="24"/>
                <w:szCs w:val="24"/>
              </w:rPr>
              <w:t>к</w:t>
            </w:r>
            <w:r w:rsidR="00CD287E" w:rsidRPr="00FA6984">
              <w:rPr>
                <w:rFonts w:eastAsiaTheme="minorHAnsi"/>
                <w:color w:val="000000" w:themeColor="text1"/>
                <w:sz w:val="24"/>
                <w:szCs w:val="24"/>
              </w:rPr>
              <w:t xml:space="preserve">алендарных дней со дня получения соответствующего </w:t>
            </w:r>
            <w:r w:rsidR="009D6933" w:rsidRPr="00FA6984">
              <w:rPr>
                <w:rFonts w:eastAsiaTheme="minorHAnsi"/>
                <w:color w:val="000000" w:themeColor="text1"/>
                <w:sz w:val="24"/>
                <w:szCs w:val="24"/>
              </w:rPr>
              <w:t>а</w:t>
            </w:r>
            <w:r w:rsidR="00CD287E" w:rsidRPr="00FA6984">
              <w:rPr>
                <w:rFonts w:eastAsiaTheme="minorHAnsi"/>
                <w:color w:val="000000" w:themeColor="text1"/>
                <w:sz w:val="24"/>
                <w:szCs w:val="24"/>
              </w:rPr>
              <w:t xml:space="preserve">вансового платежа, Генеральный </w:t>
            </w:r>
            <w:r w:rsidR="009D6933" w:rsidRPr="00FA6984">
              <w:rPr>
                <w:rFonts w:eastAsiaTheme="minorHAnsi"/>
                <w:color w:val="000000" w:themeColor="text1"/>
                <w:sz w:val="24"/>
                <w:szCs w:val="24"/>
              </w:rPr>
              <w:t>п</w:t>
            </w:r>
            <w:r w:rsidR="00CD287E" w:rsidRPr="00FA6984">
              <w:rPr>
                <w:rFonts w:eastAsiaTheme="minorHAnsi"/>
                <w:color w:val="000000" w:themeColor="text1"/>
                <w:sz w:val="24"/>
                <w:szCs w:val="24"/>
              </w:rPr>
              <w:t>одрядчик обязан выставить и предоставить Заказчику счет-фак</w:t>
            </w:r>
            <w:r w:rsidR="009D6933" w:rsidRPr="00FA6984">
              <w:rPr>
                <w:rFonts w:eastAsiaTheme="minorHAnsi"/>
                <w:color w:val="000000" w:themeColor="text1"/>
                <w:sz w:val="24"/>
                <w:szCs w:val="24"/>
              </w:rPr>
              <w:t>туру на сумму соответствующего а</w:t>
            </w:r>
            <w:r w:rsidR="00CD287E" w:rsidRPr="00FA6984">
              <w:rPr>
                <w:rFonts w:eastAsiaTheme="minorHAnsi"/>
                <w:color w:val="000000" w:themeColor="text1"/>
                <w:sz w:val="24"/>
                <w:szCs w:val="24"/>
              </w:rPr>
              <w:t>вансового платежа, оформленный в соответствии с требованиями пунктами 5.1 и 8 статьи 169 Налогового кодекса РФ.</w:t>
            </w:r>
          </w:p>
          <w:p w:rsidR="009D6933" w:rsidRDefault="006C3BAF" w:rsidP="004E1945">
            <w:pPr>
              <w:pStyle w:val="21"/>
              <w:shd w:val="clear" w:color="auto" w:fill="auto"/>
              <w:tabs>
                <w:tab w:val="left" w:pos="601"/>
              </w:tabs>
              <w:spacing w:before="0" w:after="0" w:line="240" w:lineRule="auto"/>
              <w:ind w:right="60" w:firstLine="0"/>
              <w:rPr>
                <w:sz w:val="24"/>
                <w:szCs w:val="24"/>
              </w:rPr>
            </w:pPr>
            <w:r w:rsidRPr="004E1945">
              <w:rPr>
                <w:sz w:val="24"/>
                <w:szCs w:val="24"/>
              </w:rPr>
              <w:t>(</w:t>
            </w:r>
            <w:r>
              <w:rPr>
                <w:sz w:val="24"/>
                <w:szCs w:val="24"/>
                <w:lang w:val="en-US"/>
              </w:rPr>
              <w:t>iv</w:t>
            </w:r>
            <w:r w:rsidRPr="004E1945">
              <w:rPr>
                <w:sz w:val="24"/>
                <w:szCs w:val="24"/>
              </w:rPr>
              <w:t xml:space="preserve">) </w:t>
            </w:r>
            <w:r w:rsidR="00CB548A" w:rsidRPr="00FA6984">
              <w:rPr>
                <w:sz w:val="24"/>
                <w:szCs w:val="24"/>
              </w:rPr>
              <w:t>Рекомендуемая форма Банковской гарантии</w:t>
            </w:r>
            <w:r w:rsidR="00F73812">
              <w:rPr>
                <w:sz w:val="24"/>
                <w:szCs w:val="24"/>
              </w:rPr>
              <w:t xml:space="preserve">, а также иные условия обеспечения исполнения обязательств по Договору </w:t>
            </w:r>
            <w:r w:rsidR="00CB548A" w:rsidRPr="00FA6984">
              <w:rPr>
                <w:sz w:val="24"/>
                <w:szCs w:val="24"/>
              </w:rPr>
              <w:t>приведен</w:t>
            </w:r>
            <w:r w:rsidR="00F73812">
              <w:rPr>
                <w:sz w:val="24"/>
                <w:szCs w:val="24"/>
              </w:rPr>
              <w:t>ы</w:t>
            </w:r>
            <w:r w:rsidR="00CB548A" w:rsidRPr="00FA6984">
              <w:rPr>
                <w:sz w:val="24"/>
                <w:szCs w:val="24"/>
              </w:rPr>
              <w:t xml:space="preserve"> в Приложении № 3 к Договору.</w:t>
            </w:r>
          </w:p>
          <w:p w:rsidR="006A671A" w:rsidRDefault="006C3BAF" w:rsidP="004E1945">
            <w:pPr>
              <w:pStyle w:val="21"/>
              <w:shd w:val="clear" w:color="auto" w:fill="auto"/>
              <w:tabs>
                <w:tab w:val="left" w:pos="601"/>
              </w:tabs>
              <w:spacing w:before="0" w:after="0" w:line="240" w:lineRule="auto"/>
              <w:ind w:right="60" w:firstLine="0"/>
              <w:rPr>
                <w:sz w:val="24"/>
                <w:szCs w:val="24"/>
              </w:rPr>
            </w:pPr>
            <w:r w:rsidRPr="004E1945">
              <w:rPr>
                <w:sz w:val="24"/>
                <w:szCs w:val="24"/>
              </w:rPr>
              <w:t>(</w:t>
            </w:r>
            <w:r>
              <w:rPr>
                <w:sz w:val="24"/>
                <w:szCs w:val="24"/>
                <w:lang w:val="en-US"/>
              </w:rPr>
              <w:t>v</w:t>
            </w:r>
            <w:r w:rsidRPr="004E1945">
              <w:rPr>
                <w:sz w:val="24"/>
                <w:szCs w:val="24"/>
              </w:rPr>
              <w:t xml:space="preserve">) </w:t>
            </w:r>
            <w:r w:rsidR="006A671A">
              <w:rPr>
                <w:sz w:val="24"/>
                <w:szCs w:val="24"/>
              </w:rPr>
              <w:t xml:space="preserve">Сумма выплаченного авансового платежа подлежит пропорциональному </w:t>
            </w:r>
            <w:r w:rsidR="003E5967">
              <w:rPr>
                <w:sz w:val="24"/>
                <w:szCs w:val="24"/>
              </w:rPr>
              <w:t>зачету от стоимости Работ (проектных и строительно-монтажных).</w:t>
            </w:r>
          </w:p>
          <w:p w:rsidR="003E5967" w:rsidRPr="00FA6984" w:rsidRDefault="003E5967" w:rsidP="009D6933">
            <w:pPr>
              <w:pStyle w:val="21"/>
              <w:shd w:val="clear" w:color="auto" w:fill="auto"/>
              <w:spacing w:before="0" w:after="0" w:line="240" w:lineRule="auto"/>
              <w:ind w:left="60" w:right="60" w:firstLine="0"/>
              <w:rPr>
                <w:sz w:val="24"/>
                <w:szCs w:val="24"/>
              </w:rPr>
            </w:pPr>
          </w:p>
        </w:tc>
      </w:tr>
      <w:tr w:rsidR="00960A2E" w:rsidRPr="00960A2E" w:rsidTr="0061260F">
        <w:tc>
          <w:tcPr>
            <w:tcW w:w="10207" w:type="dxa"/>
          </w:tcPr>
          <w:p w:rsidR="00243A4D" w:rsidRDefault="00F95985" w:rsidP="004E1945">
            <w:pPr>
              <w:pStyle w:val="21"/>
              <w:numPr>
                <w:ilvl w:val="2"/>
                <w:numId w:val="4"/>
              </w:numPr>
              <w:shd w:val="clear" w:color="auto" w:fill="auto"/>
              <w:tabs>
                <w:tab w:val="left" w:pos="488"/>
                <w:tab w:val="left" w:pos="743"/>
                <w:tab w:val="left" w:pos="1134"/>
              </w:tabs>
              <w:spacing w:before="0" w:after="0" w:line="240" w:lineRule="auto"/>
              <w:ind w:right="40" w:firstLine="0"/>
              <w:rPr>
                <w:sz w:val="24"/>
                <w:szCs w:val="24"/>
                <w:lang w:eastAsia="ru-RU" w:bidi="ru-RU"/>
              </w:rPr>
            </w:pPr>
            <w:r w:rsidRPr="004E1945">
              <w:rPr>
                <w:sz w:val="24"/>
                <w:szCs w:val="24"/>
                <w:lang w:eastAsia="ru-RU" w:bidi="ru-RU"/>
              </w:rPr>
              <w:t xml:space="preserve">Ежемесячное подписание Сторонами Актов о приемке выполненных работ (по форме КС-2) и Справок о стоимости выполненных работ </w:t>
            </w:r>
            <w:r w:rsidRPr="00243A4D">
              <w:rPr>
                <w:sz w:val="24"/>
                <w:szCs w:val="24"/>
                <w:lang w:eastAsia="ru-RU" w:bidi="ru-RU"/>
              </w:rPr>
              <w:t>и затрат</w:t>
            </w:r>
            <w:r w:rsidRPr="004E1945">
              <w:rPr>
                <w:sz w:val="24"/>
                <w:szCs w:val="24"/>
                <w:lang w:eastAsia="ru-RU" w:bidi="ru-RU"/>
              </w:rPr>
              <w:t xml:space="preserve"> (по форме КС-3) производится исключительно в целях подтверждения выполнения промежуточных Строительно-монтажных </w:t>
            </w:r>
            <w:r w:rsidRPr="004E1945">
              <w:rPr>
                <w:sz w:val="24"/>
                <w:szCs w:val="24"/>
                <w:lang w:eastAsia="ru-RU" w:bidi="ru-RU"/>
              </w:rPr>
              <w:lastRenderedPageBreak/>
              <w:t>работ и/и</w:t>
            </w:r>
            <w:r w:rsidR="006A671A">
              <w:rPr>
                <w:sz w:val="24"/>
                <w:szCs w:val="24"/>
                <w:lang w:eastAsia="ru-RU" w:bidi="ru-RU"/>
              </w:rPr>
              <w:t>ли их части. Подписание указанного</w:t>
            </w:r>
            <w:r w:rsidRPr="004E1945">
              <w:rPr>
                <w:sz w:val="24"/>
                <w:szCs w:val="24"/>
                <w:lang w:eastAsia="ru-RU" w:bidi="ru-RU"/>
              </w:rPr>
              <w:t xml:space="preserve"> акт</w:t>
            </w:r>
            <w:r w:rsidR="006A671A">
              <w:rPr>
                <w:sz w:val="24"/>
                <w:szCs w:val="24"/>
                <w:lang w:eastAsia="ru-RU" w:bidi="ru-RU"/>
              </w:rPr>
              <w:t>а и справки</w:t>
            </w:r>
            <w:r w:rsidRPr="004E1945">
              <w:rPr>
                <w:sz w:val="24"/>
                <w:szCs w:val="24"/>
                <w:lang w:eastAsia="ru-RU" w:bidi="ru-RU"/>
              </w:rPr>
              <w:t xml:space="preserve"> не влечет перехода риска случайной гибели результатов соответствующих </w:t>
            </w:r>
            <w:r w:rsidR="00243A4D" w:rsidRPr="004E1945">
              <w:rPr>
                <w:sz w:val="24"/>
                <w:szCs w:val="24"/>
                <w:lang w:eastAsia="ru-RU" w:bidi="ru-RU"/>
              </w:rPr>
              <w:t>Р</w:t>
            </w:r>
            <w:r w:rsidRPr="004E1945">
              <w:rPr>
                <w:sz w:val="24"/>
                <w:szCs w:val="24"/>
                <w:lang w:eastAsia="ru-RU" w:bidi="ru-RU"/>
              </w:rPr>
              <w:t>абот к Заказчику.</w:t>
            </w:r>
            <w:r w:rsidR="00243A4D">
              <w:rPr>
                <w:sz w:val="24"/>
                <w:szCs w:val="24"/>
                <w:lang w:eastAsia="ru-RU" w:bidi="ru-RU"/>
              </w:rPr>
              <w:t xml:space="preserve"> </w:t>
            </w:r>
            <w:r w:rsidR="006A671A">
              <w:rPr>
                <w:sz w:val="24"/>
                <w:szCs w:val="24"/>
                <w:lang w:eastAsia="ru-RU" w:bidi="ru-RU"/>
              </w:rPr>
              <w:t>Указанные акт и справка не являются основаниями для осуществления расчетов и совершения платежей между Сторонами.</w:t>
            </w:r>
          </w:p>
          <w:p w:rsidR="00243A4D" w:rsidRDefault="00243A4D" w:rsidP="004E1945">
            <w:pPr>
              <w:pStyle w:val="21"/>
              <w:shd w:val="clear" w:color="auto" w:fill="auto"/>
              <w:tabs>
                <w:tab w:val="left" w:pos="488"/>
                <w:tab w:val="left" w:pos="743"/>
                <w:tab w:val="left" w:pos="1134"/>
              </w:tabs>
              <w:spacing w:before="0" w:after="0" w:line="240" w:lineRule="auto"/>
              <w:ind w:right="40" w:firstLine="0"/>
              <w:rPr>
                <w:sz w:val="24"/>
                <w:szCs w:val="24"/>
              </w:rPr>
            </w:pPr>
          </w:p>
          <w:p w:rsidR="00461D5D" w:rsidRPr="00243A4D" w:rsidRDefault="00461D5D" w:rsidP="00461D5D">
            <w:pPr>
              <w:pStyle w:val="21"/>
              <w:numPr>
                <w:ilvl w:val="2"/>
                <w:numId w:val="4"/>
              </w:numPr>
              <w:shd w:val="clear" w:color="auto" w:fill="auto"/>
              <w:tabs>
                <w:tab w:val="left" w:pos="488"/>
                <w:tab w:val="left" w:pos="743"/>
                <w:tab w:val="left" w:pos="1134"/>
              </w:tabs>
              <w:spacing w:before="0" w:after="0" w:line="240" w:lineRule="auto"/>
              <w:ind w:right="40" w:firstLine="0"/>
              <w:rPr>
                <w:sz w:val="24"/>
                <w:szCs w:val="24"/>
                <w:lang w:eastAsia="ru-RU" w:bidi="ru-RU"/>
              </w:rPr>
            </w:pPr>
            <w:r>
              <w:rPr>
                <w:sz w:val="24"/>
                <w:szCs w:val="24"/>
                <w:lang w:eastAsia="ru-RU" w:bidi="ru-RU"/>
              </w:rPr>
              <w:t>Приемка</w:t>
            </w:r>
            <w:r w:rsidRPr="00243A4D">
              <w:rPr>
                <w:sz w:val="24"/>
                <w:szCs w:val="24"/>
                <w:lang w:eastAsia="ru-RU" w:bidi="ru-RU"/>
              </w:rPr>
              <w:t xml:space="preserve"> проектны</w:t>
            </w:r>
            <w:r>
              <w:rPr>
                <w:sz w:val="24"/>
                <w:szCs w:val="24"/>
                <w:lang w:eastAsia="ru-RU" w:bidi="ru-RU"/>
              </w:rPr>
              <w:t>х</w:t>
            </w:r>
            <w:r w:rsidRPr="00243A4D">
              <w:rPr>
                <w:sz w:val="24"/>
                <w:szCs w:val="24"/>
                <w:lang w:eastAsia="ru-RU" w:bidi="ru-RU"/>
              </w:rPr>
              <w:t xml:space="preserve"> работ производится Заказчиком </w:t>
            </w:r>
            <w:r>
              <w:rPr>
                <w:sz w:val="24"/>
                <w:szCs w:val="24"/>
                <w:lang w:eastAsia="ru-RU" w:bidi="ru-RU"/>
              </w:rPr>
              <w:t>только</w:t>
            </w:r>
            <w:r w:rsidRPr="005E29C7">
              <w:rPr>
                <w:sz w:val="24"/>
                <w:szCs w:val="24"/>
                <w:lang w:eastAsia="ru-RU" w:bidi="ru-RU"/>
              </w:rPr>
              <w:t xml:space="preserve"> в целях подтверждения</w:t>
            </w:r>
            <w:r w:rsidRPr="00243A4D">
              <w:rPr>
                <w:sz w:val="24"/>
                <w:szCs w:val="24"/>
                <w:lang w:eastAsia="ru-RU" w:bidi="ru-RU"/>
              </w:rPr>
              <w:t xml:space="preserve"> </w:t>
            </w:r>
            <w:r>
              <w:rPr>
                <w:sz w:val="24"/>
                <w:szCs w:val="24"/>
                <w:lang w:eastAsia="ru-RU" w:bidi="ru-RU"/>
              </w:rPr>
              <w:t xml:space="preserve">факта выполнения проектных работ, согласования результата проектных работ Заказчиком и исключительно с целью получения  </w:t>
            </w:r>
            <w:r w:rsidRPr="00243A4D">
              <w:rPr>
                <w:sz w:val="24"/>
                <w:szCs w:val="24"/>
                <w:lang w:eastAsia="ru-RU" w:bidi="ru-RU"/>
              </w:rPr>
              <w:t>разрешения на производство Р</w:t>
            </w:r>
            <w:r>
              <w:rPr>
                <w:sz w:val="24"/>
                <w:szCs w:val="24"/>
                <w:lang w:eastAsia="ru-RU" w:bidi="ru-RU"/>
              </w:rPr>
              <w:t>абот. Акт приемки проектных работ не является основанием для осуществления расчетов и совершения платежей между Сторонами.</w:t>
            </w:r>
          </w:p>
          <w:p w:rsidR="00461D5D" w:rsidRPr="00F95985" w:rsidRDefault="00461D5D" w:rsidP="004E1945">
            <w:pPr>
              <w:pStyle w:val="21"/>
              <w:shd w:val="clear" w:color="auto" w:fill="auto"/>
              <w:tabs>
                <w:tab w:val="left" w:pos="488"/>
                <w:tab w:val="left" w:pos="743"/>
                <w:tab w:val="left" w:pos="1134"/>
              </w:tabs>
              <w:spacing w:before="0" w:after="0" w:line="240" w:lineRule="auto"/>
              <w:ind w:right="40" w:firstLine="0"/>
              <w:rPr>
                <w:sz w:val="24"/>
                <w:szCs w:val="24"/>
              </w:rPr>
            </w:pPr>
          </w:p>
        </w:tc>
      </w:tr>
      <w:tr w:rsidR="00960A2E" w:rsidRPr="008F7763" w:rsidTr="0061260F">
        <w:tc>
          <w:tcPr>
            <w:tcW w:w="10207" w:type="dxa"/>
          </w:tcPr>
          <w:p w:rsidR="00193274" w:rsidRDefault="00193274" w:rsidP="004E1945">
            <w:pPr>
              <w:pStyle w:val="21"/>
              <w:numPr>
                <w:ilvl w:val="2"/>
                <w:numId w:val="4"/>
              </w:numPr>
              <w:shd w:val="clear" w:color="auto" w:fill="auto"/>
              <w:tabs>
                <w:tab w:val="left" w:pos="743"/>
              </w:tabs>
              <w:spacing w:before="0" w:after="0" w:line="240" w:lineRule="auto"/>
              <w:ind w:right="40" w:firstLine="0"/>
              <w:rPr>
                <w:sz w:val="24"/>
                <w:szCs w:val="24"/>
                <w:lang w:eastAsia="ru-RU" w:bidi="ru-RU"/>
              </w:rPr>
            </w:pPr>
            <w:r>
              <w:rPr>
                <w:sz w:val="24"/>
                <w:szCs w:val="24"/>
                <w:lang w:eastAsia="ru-RU" w:bidi="ru-RU"/>
              </w:rPr>
              <w:lastRenderedPageBreak/>
              <w:t>Расчет</w:t>
            </w:r>
            <w:r w:rsidRPr="00B55C01">
              <w:rPr>
                <w:sz w:val="24"/>
                <w:szCs w:val="24"/>
                <w:lang w:eastAsia="ru-RU" w:bidi="ru-RU"/>
              </w:rPr>
              <w:t xml:space="preserve"> </w:t>
            </w:r>
            <w:r>
              <w:rPr>
                <w:sz w:val="24"/>
                <w:szCs w:val="24"/>
                <w:lang w:eastAsia="ru-RU" w:bidi="ru-RU"/>
              </w:rPr>
              <w:t xml:space="preserve">между Сторонами </w:t>
            </w:r>
            <w:r w:rsidRPr="00B55C01">
              <w:rPr>
                <w:sz w:val="24"/>
                <w:szCs w:val="24"/>
                <w:lang w:eastAsia="ru-RU" w:bidi="ru-RU"/>
              </w:rPr>
              <w:t xml:space="preserve">за выполненные </w:t>
            </w:r>
            <w:r>
              <w:rPr>
                <w:sz w:val="24"/>
                <w:szCs w:val="24"/>
                <w:lang w:eastAsia="ru-RU" w:bidi="ru-RU"/>
              </w:rPr>
              <w:t xml:space="preserve">и надлежаще принятые </w:t>
            </w:r>
            <w:r w:rsidRPr="00B55C01">
              <w:rPr>
                <w:sz w:val="24"/>
                <w:szCs w:val="24"/>
                <w:lang w:eastAsia="ru-RU" w:bidi="ru-RU"/>
              </w:rPr>
              <w:t>Работы</w:t>
            </w:r>
            <w:r>
              <w:rPr>
                <w:sz w:val="24"/>
                <w:szCs w:val="24"/>
                <w:lang w:eastAsia="ru-RU" w:bidi="ru-RU"/>
              </w:rPr>
              <w:t xml:space="preserve"> (включая проектные и строительно-монтажные)</w:t>
            </w:r>
            <w:r w:rsidRPr="00B55C01">
              <w:rPr>
                <w:sz w:val="24"/>
                <w:szCs w:val="24"/>
                <w:lang w:eastAsia="ru-RU" w:bidi="ru-RU"/>
              </w:rPr>
              <w:t xml:space="preserve"> будет осуществлен </w:t>
            </w:r>
            <w:r>
              <w:rPr>
                <w:sz w:val="24"/>
                <w:szCs w:val="24"/>
                <w:lang w:eastAsia="ru-RU" w:bidi="ru-RU"/>
              </w:rPr>
              <w:t>после подписания Сторонами Акта приемки (как указано в п. 4.2 Договора), не позднее</w:t>
            </w:r>
            <w:r w:rsidRPr="00B55C01">
              <w:rPr>
                <w:sz w:val="24"/>
                <w:szCs w:val="24"/>
                <w:lang w:eastAsia="ru-RU" w:bidi="ru-RU"/>
              </w:rPr>
              <w:t xml:space="preserve"> </w:t>
            </w:r>
            <w:r w:rsidRPr="005C43C7">
              <w:rPr>
                <w:sz w:val="24"/>
                <w:szCs w:val="24"/>
                <w:lang w:eastAsia="ru-RU" w:bidi="ru-RU"/>
              </w:rPr>
              <w:t>6</w:t>
            </w:r>
            <w:r w:rsidRPr="00B55C01">
              <w:rPr>
                <w:sz w:val="24"/>
                <w:szCs w:val="24"/>
                <w:lang w:eastAsia="ru-RU" w:bidi="ru-RU"/>
              </w:rPr>
              <w:t xml:space="preserve"> (</w:t>
            </w:r>
            <w:r>
              <w:rPr>
                <w:sz w:val="24"/>
                <w:szCs w:val="24"/>
                <w:lang w:eastAsia="ru-RU" w:bidi="ru-RU"/>
              </w:rPr>
              <w:t>шести</w:t>
            </w:r>
            <w:r w:rsidRPr="00B55C01">
              <w:rPr>
                <w:sz w:val="24"/>
                <w:szCs w:val="24"/>
                <w:lang w:eastAsia="ru-RU" w:bidi="ru-RU"/>
              </w:rPr>
              <w:t xml:space="preserve">) календарных месяцев </w:t>
            </w:r>
            <w:proofErr w:type="gramStart"/>
            <w:r w:rsidRPr="00B55C01">
              <w:rPr>
                <w:sz w:val="24"/>
                <w:szCs w:val="24"/>
                <w:lang w:eastAsia="ru-RU" w:bidi="ru-RU"/>
              </w:rPr>
              <w:t>с даты подписания</w:t>
            </w:r>
            <w:proofErr w:type="gramEnd"/>
            <w:r w:rsidRPr="00B55C01">
              <w:rPr>
                <w:sz w:val="24"/>
                <w:szCs w:val="24"/>
                <w:lang w:eastAsia="ru-RU" w:bidi="ru-RU"/>
              </w:rPr>
              <w:t xml:space="preserve"> </w:t>
            </w:r>
            <w:r>
              <w:rPr>
                <w:sz w:val="24"/>
                <w:szCs w:val="24"/>
                <w:lang w:eastAsia="ru-RU" w:bidi="ru-RU"/>
              </w:rPr>
              <w:t xml:space="preserve">такого Акта. </w:t>
            </w:r>
          </w:p>
          <w:p w:rsidR="0090787E" w:rsidRDefault="0090787E" w:rsidP="00193274">
            <w:pPr>
              <w:pStyle w:val="21"/>
              <w:shd w:val="clear" w:color="auto" w:fill="auto"/>
              <w:tabs>
                <w:tab w:val="left" w:pos="743"/>
              </w:tabs>
              <w:spacing w:before="0" w:after="0" w:line="240" w:lineRule="auto"/>
              <w:ind w:left="40" w:right="40" w:firstLine="0"/>
              <w:rPr>
                <w:sz w:val="24"/>
                <w:szCs w:val="24"/>
                <w:lang w:eastAsia="ru-RU" w:bidi="ru-RU"/>
              </w:rPr>
            </w:pPr>
          </w:p>
          <w:p w:rsidR="00960A2E" w:rsidRPr="00B55C01" w:rsidRDefault="00193274" w:rsidP="004E1945">
            <w:pPr>
              <w:pStyle w:val="21"/>
              <w:shd w:val="clear" w:color="auto" w:fill="auto"/>
              <w:tabs>
                <w:tab w:val="left" w:pos="743"/>
              </w:tabs>
              <w:spacing w:before="0" w:after="0" w:line="240" w:lineRule="auto"/>
              <w:ind w:left="40" w:right="40" w:firstLine="0"/>
              <w:rPr>
                <w:sz w:val="24"/>
                <w:szCs w:val="24"/>
                <w:lang w:eastAsia="ru-RU" w:bidi="ru-RU"/>
              </w:rPr>
            </w:pPr>
            <w:proofErr w:type="gramStart"/>
            <w:r>
              <w:rPr>
                <w:sz w:val="24"/>
                <w:szCs w:val="24"/>
                <w:lang w:eastAsia="ru-RU" w:bidi="ru-RU"/>
              </w:rPr>
              <w:t>Заказчик вправе осуществлять полную либо частичную оплату Работ (включая проектные и строительно-монтажные) в течение вышеуказанного срока (</w:t>
            </w:r>
            <w:r w:rsidRPr="005C43C7">
              <w:rPr>
                <w:sz w:val="24"/>
                <w:szCs w:val="24"/>
                <w:lang w:eastAsia="ru-RU" w:bidi="ru-RU"/>
              </w:rPr>
              <w:t>6</w:t>
            </w:r>
            <w:r w:rsidRPr="00B55C01">
              <w:rPr>
                <w:sz w:val="24"/>
                <w:szCs w:val="24"/>
                <w:lang w:eastAsia="ru-RU" w:bidi="ru-RU"/>
              </w:rPr>
              <w:t xml:space="preserve"> (</w:t>
            </w:r>
            <w:r>
              <w:rPr>
                <w:sz w:val="24"/>
                <w:szCs w:val="24"/>
                <w:lang w:eastAsia="ru-RU" w:bidi="ru-RU"/>
              </w:rPr>
              <w:t>шесть</w:t>
            </w:r>
            <w:r w:rsidRPr="00B55C01">
              <w:rPr>
                <w:sz w:val="24"/>
                <w:szCs w:val="24"/>
                <w:lang w:eastAsia="ru-RU" w:bidi="ru-RU"/>
              </w:rPr>
              <w:t xml:space="preserve">) календарных месяцев с даты подписания </w:t>
            </w:r>
            <w:r>
              <w:rPr>
                <w:sz w:val="24"/>
                <w:szCs w:val="24"/>
                <w:lang w:eastAsia="ru-RU" w:bidi="ru-RU"/>
              </w:rPr>
              <w:t>Акта приемки (как указано в п. 4.2 Договора) путем перечисления денежных средств по реквизитам Генерального подрядчика согласно таковых, указанных в разделе 15 Договора.</w:t>
            </w:r>
            <w:proofErr w:type="gramEnd"/>
            <w:r>
              <w:rPr>
                <w:sz w:val="24"/>
                <w:szCs w:val="24"/>
                <w:lang w:eastAsia="ru-RU" w:bidi="ru-RU"/>
              </w:rPr>
              <w:t xml:space="preserve"> Помимо этого, Заказчик вправе запросить Генерального подрядчика выставить счет на осуществление соответствующего платежа, который Генеральный подрядчик обязан выставить в течение 5 (пяти) рабочих дней со дня получения соответствующего запроса Заказчика и передать Заказчику для совершения платежа. Платеж по такому счету осуществляется Заказчиком в течение 15 (пятнадцати) рабочих дней со дня получения Заказчиком указанного счета Генерального подрядчика.</w:t>
            </w:r>
          </w:p>
          <w:p w:rsidR="00AC4BFC" w:rsidRPr="007055A4" w:rsidRDefault="00AC4BFC" w:rsidP="00AC4BFC">
            <w:pPr>
              <w:jc w:val="both"/>
              <w:rPr>
                <w:rFonts w:ascii="Times New Roman" w:hAnsi="Times New Roman" w:cs="Times New Roman"/>
                <w:sz w:val="24"/>
                <w:szCs w:val="24"/>
              </w:rPr>
            </w:pPr>
          </w:p>
        </w:tc>
      </w:tr>
      <w:tr w:rsidR="00960A2E" w:rsidRPr="00960A2E" w:rsidTr="0061260F">
        <w:tc>
          <w:tcPr>
            <w:tcW w:w="10207" w:type="dxa"/>
          </w:tcPr>
          <w:p w:rsidR="00960A2E" w:rsidRPr="002C288D" w:rsidRDefault="00960A2E" w:rsidP="004E1945">
            <w:pPr>
              <w:pStyle w:val="21"/>
              <w:numPr>
                <w:ilvl w:val="2"/>
                <w:numId w:val="4"/>
              </w:numPr>
              <w:shd w:val="clear" w:color="auto" w:fill="auto"/>
              <w:tabs>
                <w:tab w:val="right" w:pos="34"/>
                <w:tab w:val="left" w:pos="743"/>
              </w:tabs>
              <w:spacing w:before="0" w:after="0" w:line="240" w:lineRule="auto"/>
              <w:ind w:left="34" w:right="40" w:firstLine="0"/>
              <w:rPr>
                <w:sz w:val="24"/>
                <w:szCs w:val="24"/>
              </w:rPr>
            </w:pPr>
            <w:r w:rsidRPr="008A01FA">
              <w:rPr>
                <w:sz w:val="24"/>
                <w:szCs w:val="24"/>
                <w:lang w:eastAsia="ru-RU" w:bidi="ru-RU"/>
              </w:rPr>
              <w:t xml:space="preserve">Заказчик возмещает </w:t>
            </w:r>
            <w:r w:rsidR="007F6176">
              <w:rPr>
                <w:sz w:val="24"/>
                <w:szCs w:val="24"/>
                <w:lang w:eastAsia="ru-RU" w:bidi="ru-RU"/>
              </w:rPr>
              <w:t xml:space="preserve">предварительно письменно согласованные </w:t>
            </w:r>
            <w:r w:rsidRPr="008A01FA">
              <w:rPr>
                <w:sz w:val="24"/>
                <w:szCs w:val="24"/>
                <w:lang w:eastAsia="ru-RU" w:bidi="ru-RU"/>
              </w:rPr>
              <w:t xml:space="preserve">расходы Генерального подрядчика, связанные с оплатой </w:t>
            </w:r>
            <w:r w:rsidR="007F6176">
              <w:rPr>
                <w:sz w:val="24"/>
                <w:szCs w:val="24"/>
                <w:lang w:eastAsia="ru-RU" w:bidi="ru-RU"/>
              </w:rPr>
              <w:t>услуг</w:t>
            </w:r>
            <w:r w:rsidRPr="008A01FA">
              <w:rPr>
                <w:sz w:val="24"/>
                <w:szCs w:val="24"/>
                <w:lang w:eastAsia="ru-RU" w:bidi="ru-RU"/>
              </w:rPr>
              <w:t xml:space="preserve"> </w:t>
            </w:r>
            <w:r w:rsidR="007F6176">
              <w:rPr>
                <w:sz w:val="24"/>
                <w:szCs w:val="24"/>
                <w:lang w:eastAsia="ru-RU" w:bidi="ru-RU"/>
              </w:rPr>
              <w:t>К</w:t>
            </w:r>
            <w:r w:rsidRPr="008A01FA">
              <w:rPr>
                <w:sz w:val="24"/>
                <w:szCs w:val="24"/>
                <w:lang w:eastAsia="ru-RU" w:bidi="ru-RU"/>
              </w:rPr>
              <w:t>омпетентны</w:t>
            </w:r>
            <w:r w:rsidR="007F6176">
              <w:rPr>
                <w:sz w:val="24"/>
                <w:szCs w:val="24"/>
                <w:lang w:eastAsia="ru-RU" w:bidi="ru-RU"/>
              </w:rPr>
              <w:t>х</w:t>
            </w:r>
            <w:r w:rsidRPr="008A01FA">
              <w:rPr>
                <w:sz w:val="24"/>
                <w:szCs w:val="24"/>
                <w:lang w:eastAsia="ru-RU" w:bidi="ru-RU"/>
              </w:rPr>
              <w:t xml:space="preserve"> орган</w:t>
            </w:r>
            <w:r w:rsidR="007F6176">
              <w:rPr>
                <w:sz w:val="24"/>
                <w:szCs w:val="24"/>
                <w:lang w:eastAsia="ru-RU" w:bidi="ru-RU"/>
              </w:rPr>
              <w:t>ов</w:t>
            </w:r>
            <w:r w:rsidRPr="008A01FA">
              <w:rPr>
                <w:sz w:val="24"/>
                <w:szCs w:val="24"/>
                <w:lang w:eastAsia="ru-RU" w:bidi="ru-RU"/>
              </w:rPr>
              <w:t xml:space="preserve"> за согласование ими </w:t>
            </w:r>
            <w:r w:rsidR="00215FE2">
              <w:rPr>
                <w:sz w:val="24"/>
                <w:szCs w:val="24"/>
                <w:lang w:eastAsia="ru-RU" w:bidi="ru-RU"/>
              </w:rPr>
              <w:t>П</w:t>
            </w:r>
            <w:r w:rsidRPr="008A01FA">
              <w:rPr>
                <w:sz w:val="24"/>
                <w:szCs w:val="24"/>
                <w:lang w:eastAsia="ru-RU" w:bidi="ru-RU"/>
              </w:rPr>
              <w:t>роектно-сметной</w:t>
            </w:r>
            <w:r w:rsidRPr="008A01FA">
              <w:rPr>
                <w:sz w:val="24"/>
                <w:szCs w:val="24"/>
              </w:rPr>
              <w:t xml:space="preserve"> </w:t>
            </w:r>
            <w:r w:rsidRPr="008A01FA">
              <w:rPr>
                <w:sz w:val="24"/>
                <w:szCs w:val="24"/>
                <w:lang w:eastAsia="ru-RU" w:bidi="ru-RU"/>
              </w:rPr>
              <w:t xml:space="preserve">документации, предоставление технических заключений и технических условий городскими службами и уполномоченными организациями. Возмещение расходов осуществляется </w:t>
            </w:r>
            <w:r w:rsidR="00A07600">
              <w:rPr>
                <w:sz w:val="24"/>
                <w:szCs w:val="24"/>
                <w:lang w:eastAsia="ru-RU" w:bidi="ru-RU"/>
              </w:rPr>
              <w:t xml:space="preserve">на основании  соответствующего счета. Счет подлежит выставлению после </w:t>
            </w:r>
            <w:r w:rsidR="00A07600" w:rsidRPr="00B55C01">
              <w:rPr>
                <w:sz w:val="24"/>
                <w:szCs w:val="24"/>
                <w:lang w:eastAsia="ru-RU" w:bidi="ru-RU"/>
              </w:rPr>
              <w:t xml:space="preserve">подписания </w:t>
            </w:r>
            <w:r w:rsidR="00A07600">
              <w:rPr>
                <w:sz w:val="24"/>
                <w:szCs w:val="24"/>
                <w:lang w:eastAsia="ru-RU" w:bidi="ru-RU"/>
              </w:rPr>
              <w:t xml:space="preserve">Акта приемки (как указано в п. 4.2 Договора). Оплат указанного счета осуществляется </w:t>
            </w:r>
            <w:r w:rsidR="008A10D4">
              <w:rPr>
                <w:sz w:val="24"/>
                <w:szCs w:val="24"/>
                <w:lang w:eastAsia="ru-RU" w:bidi="ru-RU"/>
              </w:rPr>
              <w:t xml:space="preserve">после его выставления и </w:t>
            </w:r>
            <w:r w:rsidR="00A07600">
              <w:rPr>
                <w:sz w:val="24"/>
                <w:szCs w:val="24"/>
                <w:lang w:eastAsia="ru-RU" w:bidi="ru-RU"/>
              </w:rPr>
              <w:t>не позднее</w:t>
            </w:r>
            <w:r w:rsidR="00A07600" w:rsidRPr="00B55C01">
              <w:rPr>
                <w:sz w:val="24"/>
                <w:szCs w:val="24"/>
                <w:lang w:eastAsia="ru-RU" w:bidi="ru-RU"/>
              </w:rPr>
              <w:t xml:space="preserve"> </w:t>
            </w:r>
            <w:r w:rsidR="00A07600" w:rsidRPr="005C43C7">
              <w:rPr>
                <w:sz w:val="24"/>
                <w:szCs w:val="24"/>
                <w:lang w:eastAsia="ru-RU" w:bidi="ru-RU"/>
              </w:rPr>
              <w:t>6</w:t>
            </w:r>
            <w:r w:rsidR="00A07600" w:rsidRPr="00B55C01">
              <w:rPr>
                <w:sz w:val="24"/>
                <w:szCs w:val="24"/>
                <w:lang w:eastAsia="ru-RU" w:bidi="ru-RU"/>
              </w:rPr>
              <w:t xml:space="preserve"> (</w:t>
            </w:r>
            <w:r w:rsidR="00A07600">
              <w:rPr>
                <w:sz w:val="24"/>
                <w:szCs w:val="24"/>
                <w:lang w:eastAsia="ru-RU" w:bidi="ru-RU"/>
              </w:rPr>
              <w:t>шести</w:t>
            </w:r>
            <w:r w:rsidR="00A07600" w:rsidRPr="00B55C01">
              <w:rPr>
                <w:sz w:val="24"/>
                <w:szCs w:val="24"/>
                <w:lang w:eastAsia="ru-RU" w:bidi="ru-RU"/>
              </w:rPr>
              <w:t xml:space="preserve">) календарных месяцев </w:t>
            </w:r>
            <w:proofErr w:type="gramStart"/>
            <w:r w:rsidR="00A07600" w:rsidRPr="00B55C01">
              <w:rPr>
                <w:sz w:val="24"/>
                <w:szCs w:val="24"/>
                <w:lang w:eastAsia="ru-RU" w:bidi="ru-RU"/>
              </w:rPr>
              <w:t>с даты подписания</w:t>
            </w:r>
            <w:proofErr w:type="gramEnd"/>
            <w:r w:rsidR="00A07600">
              <w:rPr>
                <w:sz w:val="24"/>
                <w:szCs w:val="24"/>
                <w:lang w:eastAsia="ru-RU" w:bidi="ru-RU"/>
              </w:rPr>
              <w:t xml:space="preserve"> Акта приемки (как указано в п. 4.2 Договора). К счету должны быть приложены документы</w:t>
            </w:r>
            <w:r w:rsidR="00A07600" w:rsidRPr="008A01FA">
              <w:rPr>
                <w:sz w:val="24"/>
                <w:szCs w:val="24"/>
                <w:lang w:eastAsia="ru-RU" w:bidi="ru-RU"/>
              </w:rPr>
              <w:t xml:space="preserve"> от</w:t>
            </w:r>
            <w:r w:rsidR="00A07600">
              <w:rPr>
                <w:sz w:val="24"/>
                <w:szCs w:val="24"/>
                <w:lang w:eastAsia="ru-RU" w:bidi="ru-RU"/>
              </w:rPr>
              <w:t xml:space="preserve"> </w:t>
            </w:r>
            <w:r w:rsidR="00A07600" w:rsidRPr="008A01FA">
              <w:rPr>
                <w:sz w:val="24"/>
                <w:szCs w:val="24"/>
                <w:lang w:eastAsia="ru-RU" w:bidi="ru-RU"/>
              </w:rPr>
              <w:t xml:space="preserve">Компетентных органов, городских служб и </w:t>
            </w:r>
            <w:r w:rsidR="00371DA7">
              <w:rPr>
                <w:sz w:val="24"/>
                <w:szCs w:val="24"/>
                <w:lang w:eastAsia="ru-RU" w:bidi="ru-RU"/>
              </w:rPr>
              <w:t>у</w:t>
            </w:r>
            <w:r w:rsidR="00A07600" w:rsidRPr="008A01FA">
              <w:rPr>
                <w:sz w:val="24"/>
                <w:szCs w:val="24"/>
                <w:lang w:eastAsia="ru-RU" w:bidi="ru-RU"/>
              </w:rPr>
              <w:t>полномоченных организаций</w:t>
            </w:r>
            <w:r w:rsidR="00A07600">
              <w:rPr>
                <w:sz w:val="24"/>
                <w:szCs w:val="24"/>
                <w:lang w:eastAsia="ru-RU" w:bidi="ru-RU"/>
              </w:rPr>
              <w:t xml:space="preserve">, обосновывающие необходимость несения указанных трат Генеральным подрядчиком (в том числе, договоры, первичные учетные документы, счета, счета-фактуры и иное, все </w:t>
            </w:r>
            <w:r w:rsidR="00A07600" w:rsidRPr="008A01FA">
              <w:rPr>
                <w:sz w:val="24"/>
                <w:szCs w:val="24"/>
                <w:lang w:eastAsia="ru-RU" w:bidi="ru-RU"/>
              </w:rPr>
              <w:t>заверенны</w:t>
            </w:r>
            <w:r w:rsidR="00A07600">
              <w:rPr>
                <w:sz w:val="24"/>
                <w:szCs w:val="24"/>
                <w:lang w:eastAsia="ru-RU" w:bidi="ru-RU"/>
              </w:rPr>
              <w:t xml:space="preserve">е </w:t>
            </w:r>
            <w:r w:rsidR="00A07600" w:rsidRPr="008A01FA">
              <w:rPr>
                <w:sz w:val="24"/>
                <w:szCs w:val="24"/>
                <w:lang w:eastAsia="ru-RU" w:bidi="ru-RU"/>
              </w:rPr>
              <w:t>Генеральным</w:t>
            </w:r>
            <w:r w:rsidR="00A07600">
              <w:rPr>
                <w:sz w:val="24"/>
                <w:szCs w:val="24"/>
                <w:lang w:eastAsia="ru-RU" w:bidi="ru-RU"/>
              </w:rPr>
              <w:t xml:space="preserve"> п</w:t>
            </w:r>
            <w:r w:rsidR="00A07600" w:rsidRPr="008A01FA">
              <w:rPr>
                <w:sz w:val="24"/>
                <w:szCs w:val="24"/>
                <w:lang w:eastAsia="ru-RU" w:bidi="ru-RU"/>
              </w:rPr>
              <w:t>одрядчиком</w:t>
            </w:r>
            <w:r w:rsidR="00A07600">
              <w:rPr>
                <w:sz w:val="24"/>
                <w:szCs w:val="24"/>
                <w:lang w:eastAsia="ru-RU" w:bidi="ru-RU"/>
              </w:rPr>
              <w:t>).</w:t>
            </w:r>
          </w:p>
        </w:tc>
      </w:tr>
      <w:tr w:rsidR="00960A2E" w:rsidRPr="00960A2E" w:rsidTr="0061260F">
        <w:tc>
          <w:tcPr>
            <w:tcW w:w="10207" w:type="dxa"/>
          </w:tcPr>
          <w:p w:rsidR="00960A2E" w:rsidRPr="008A01FA" w:rsidRDefault="00960A2E" w:rsidP="00FB18CB">
            <w:pPr>
              <w:pStyle w:val="21"/>
              <w:numPr>
                <w:ilvl w:val="2"/>
                <w:numId w:val="4"/>
              </w:numPr>
              <w:shd w:val="clear" w:color="auto" w:fill="auto"/>
              <w:tabs>
                <w:tab w:val="left" w:pos="743"/>
                <w:tab w:val="left" w:pos="1134"/>
                <w:tab w:val="right" w:pos="2502"/>
                <w:tab w:val="right" w:pos="2796"/>
                <w:tab w:val="right" w:pos="4683"/>
              </w:tabs>
              <w:spacing w:before="0" w:after="0" w:line="240" w:lineRule="auto"/>
              <w:ind w:left="34" w:right="40" w:firstLine="0"/>
              <w:rPr>
                <w:b/>
                <w:sz w:val="24"/>
                <w:szCs w:val="24"/>
              </w:rPr>
            </w:pPr>
            <w:r w:rsidRPr="002C288D">
              <w:rPr>
                <w:sz w:val="24"/>
                <w:szCs w:val="24"/>
                <w:lang w:eastAsia="ru-RU" w:bidi="ru-RU"/>
              </w:rPr>
              <w:t>Стоимость инженерных систем и инженерного оборудования включает в себя все расходы Генерального подрядчика по их пр</w:t>
            </w:r>
            <w:r w:rsidR="00215FE2">
              <w:rPr>
                <w:sz w:val="24"/>
                <w:szCs w:val="24"/>
                <w:lang w:eastAsia="ru-RU" w:bidi="ru-RU"/>
              </w:rPr>
              <w:t>иобретению, монтажу и доставке н</w:t>
            </w:r>
            <w:r w:rsidRPr="002C288D">
              <w:rPr>
                <w:sz w:val="24"/>
                <w:szCs w:val="24"/>
                <w:lang w:eastAsia="ru-RU" w:bidi="ru-RU"/>
              </w:rPr>
              <w:t xml:space="preserve">а Объект по месту установки (в том числе стоимость тары, </w:t>
            </w:r>
            <w:r w:rsidRPr="008A01FA">
              <w:rPr>
                <w:rStyle w:val="Bodytext25"/>
                <w:b w:val="0"/>
                <w:sz w:val="24"/>
                <w:szCs w:val="24"/>
              </w:rPr>
              <w:t>упаковки, транспортных и такелажных расходов, и пр.)</w:t>
            </w:r>
            <w:r>
              <w:rPr>
                <w:rStyle w:val="Bodytext25"/>
                <w:b w:val="0"/>
                <w:sz w:val="24"/>
                <w:szCs w:val="24"/>
              </w:rPr>
              <w:t>.</w:t>
            </w:r>
          </w:p>
          <w:p w:rsidR="00960A2E" w:rsidRPr="002C288D" w:rsidRDefault="00960A2E" w:rsidP="000E410C">
            <w:pPr>
              <w:ind w:left="34" w:firstLine="425"/>
              <w:rPr>
                <w:rFonts w:ascii="Times New Roman" w:hAnsi="Times New Roman" w:cs="Times New Roman"/>
                <w:sz w:val="24"/>
                <w:szCs w:val="24"/>
              </w:rPr>
            </w:pPr>
          </w:p>
        </w:tc>
      </w:tr>
      <w:tr w:rsidR="00960A2E" w:rsidRPr="00960A2E" w:rsidTr="0061260F">
        <w:tc>
          <w:tcPr>
            <w:tcW w:w="10207" w:type="dxa"/>
          </w:tcPr>
          <w:p w:rsidR="00960A2E" w:rsidRPr="008A01FA" w:rsidRDefault="00960A2E" w:rsidP="00FB18CB">
            <w:pPr>
              <w:pStyle w:val="Bodytext250"/>
              <w:numPr>
                <w:ilvl w:val="2"/>
                <w:numId w:val="4"/>
              </w:numPr>
              <w:shd w:val="clear" w:color="auto" w:fill="auto"/>
              <w:tabs>
                <w:tab w:val="left" w:pos="743"/>
              </w:tabs>
              <w:spacing w:line="240" w:lineRule="auto"/>
              <w:ind w:left="34" w:right="40"/>
              <w:rPr>
                <w:b w:val="0"/>
                <w:sz w:val="24"/>
                <w:szCs w:val="24"/>
              </w:rPr>
            </w:pPr>
            <w:r w:rsidRPr="008A01FA">
              <w:rPr>
                <w:b w:val="0"/>
                <w:sz w:val="24"/>
                <w:szCs w:val="24"/>
              </w:rPr>
              <w:t xml:space="preserve">В случае если стоимость выполненных </w:t>
            </w:r>
            <w:r w:rsidR="007E3013">
              <w:rPr>
                <w:b w:val="0"/>
                <w:sz w:val="24"/>
                <w:szCs w:val="24"/>
              </w:rPr>
              <w:t>Р</w:t>
            </w:r>
            <w:r w:rsidR="007E3013" w:rsidRPr="008A01FA">
              <w:rPr>
                <w:b w:val="0"/>
                <w:sz w:val="24"/>
                <w:szCs w:val="24"/>
              </w:rPr>
              <w:t xml:space="preserve">абот </w:t>
            </w:r>
            <w:r w:rsidRPr="008A01FA">
              <w:rPr>
                <w:b w:val="0"/>
                <w:sz w:val="24"/>
                <w:szCs w:val="24"/>
              </w:rPr>
              <w:t>на объекте при окончательном расчете будет меньше требуемой к погашению суммы аванса, указанного в п.</w:t>
            </w:r>
            <w:r>
              <w:rPr>
                <w:b w:val="0"/>
                <w:sz w:val="24"/>
                <w:szCs w:val="24"/>
              </w:rPr>
              <w:t xml:space="preserve"> </w:t>
            </w:r>
            <w:r w:rsidRPr="008A01FA">
              <w:rPr>
                <w:b w:val="0"/>
                <w:sz w:val="24"/>
                <w:szCs w:val="24"/>
              </w:rPr>
              <w:t xml:space="preserve">5.2.1. Генеральный подрядчик возвращает Заказчику не использованную сумму аванса с учетом НДС в течение </w:t>
            </w:r>
            <w:r w:rsidR="00E0713D">
              <w:rPr>
                <w:b w:val="0"/>
                <w:sz w:val="24"/>
                <w:szCs w:val="24"/>
              </w:rPr>
              <w:t>5</w:t>
            </w:r>
            <w:r w:rsidRPr="008A01FA">
              <w:rPr>
                <w:b w:val="0"/>
                <w:sz w:val="24"/>
                <w:szCs w:val="24"/>
                <w:highlight w:val="yellow"/>
              </w:rPr>
              <w:t xml:space="preserve"> </w:t>
            </w:r>
            <w:r w:rsidRPr="00E0713D">
              <w:rPr>
                <w:b w:val="0"/>
                <w:sz w:val="24"/>
                <w:szCs w:val="24"/>
              </w:rPr>
              <w:t>(</w:t>
            </w:r>
            <w:r w:rsidR="00E0713D" w:rsidRPr="00E0713D">
              <w:rPr>
                <w:b w:val="0"/>
                <w:sz w:val="24"/>
                <w:szCs w:val="24"/>
              </w:rPr>
              <w:t>пяти</w:t>
            </w:r>
            <w:r w:rsidRPr="00E0713D">
              <w:rPr>
                <w:b w:val="0"/>
                <w:sz w:val="24"/>
                <w:szCs w:val="24"/>
              </w:rPr>
              <w:t>)</w:t>
            </w:r>
            <w:r w:rsidRPr="008A01FA">
              <w:rPr>
                <w:b w:val="0"/>
                <w:sz w:val="24"/>
                <w:szCs w:val="24"/>
              </w:rPr>
              <w:t xml:space="preserve"> рабочих дней </w:t>
            </w:r>
            <w:proofErr w:type="gramStart"/>
            <w:r w:rsidRPr="008A01FA">
              <w:rPr>
                <w:b w:val="0"/>
                <w:sz w:val="24"/>
                <w:szCs w:val="24"/>
              </w:rPr>
              <w:t>с даты получения</w:t>
            </w:r>
            <w:proofErr w:type="gramEnd"/>
            <w:r w:rsidRPr="008A01FA">
              <w:rPr>
                <w:b w:val="0"/>
                <w:sz w:val="24"/>
                <w:szCs w:val="24"/>
              </w:rPr>
              <w:t xml:space="preserve"> Генеральным подрядчиком уведомления о возврате суммы неиспользованного аванса.</w:t>
            </w:r>
          </w:p>
          <w:p w:rsidR="00960A2E" w:rsidRPr="002C288D" w:rsidRDefault="00960A2E" w:rsidP="000E410C">
            <w:pPr>
              <w:ind w:left="34" w:firstLine="425"/>
              <w:rPr>
                <w:rFonts w:ascii="Times New Roman" w:hAnsi="Times New Roman" w:cs="Times New Roman"/>
                <w:sz w:val="24"/>
                <w:szCs w:val="24"/>
              </w:rPr>
            </w:pPr>
          </w:p>
        </w:tc>
      </w:tr>
      <w:tr w:rsidR="00960A2E" w:rsidRPr="00960A2E" w:rsidTr="0061260F">
        <w:tc>
          <w:tcPr>
            <w:tcW w:w="10207" w:type="dxa"/>
          </w:tcPr>
          <w:p w:rsidR="00960A2E" w:rsidRDefault="00960A2E" w:rsidP="00FB18CB">
            <w:pPr>
              <w:pStyle w:val="Bodytext250"/>
              <w:numPr>
                <w:ilvl w:val="2"/>
                <w:numId w:val="4"/>
              </w:numPr>
              <w:shd w:val="clear" w:color="auto" w:fill="auto"/>
              <w:tabs>
                <w:tab w:val="left" w:pos="1027"/>
              </w:tabs>
              <w:spacing w:line="240" w:lineRule="auto"/>
              <w:ind w:left="34" w:right="40"/>
              <w:rPr>
                <w:b w:val="0"/>
                <w:sz w:val="24"/>
                <w:szCs w:val="24"/>
              </w:rPr>
            </w:pPr>
            <w:r w:rsidRPr="008A01FA">
              <w:rPr>
                <w:b w:val="0"/>
                <w:sz w:val="24"/>
                <w:szCs w:val="24"/>
              </w:rPr>
              <w:t>Датой исполнения Заказчиком обязательств по оплате считается дата списани</w:t>
            </w:r>
            <w:r w:rsidR="00E0713D">
              <w:rPr>
                <w:b w:val="0"/>
                <w:sz w:val="24"/>
                <w:szCs w:val="24"/>
              </w:rPr>
              <w:t>я денежных сре</w:t>
            </w:r>
            <w:proofErr w:type="gramStart"/>
            <w:r w:rsidR="00E0713D">
              <w:rPr>
                <w:b w:val="0"/>
                <w:sz w:val="24"/>
                <w:szCs w:val="24"/>
              </w:rPr>
              <w:t>дств с р</w:t>
            </w:r>
            <w:proofErr w:type="gramEnd"/>
            <w:r w:rsidR="00E0713D">
              <w:rPr>
                <w:b w:val="0"/>
                <w:sz w:val="24"/>
                <w:szCs w:val="24"/>
              </w:rPr>
              <w:t>асчетного</w:t>
            </w:r>
            <w:r w:rsidRPr="008A01FA">
              <w:rPr>
                <w:b w:val="0"/>
                <w:sz w:val="24"/>
                <w:szCs w:val="24"/>
              </w:rPr>
              <w:t xml:space="preserve"> счета Заказчика.</w:t>
            </w:r>
          </w:p>
          <w:p w:rsidR="004A2EDD" w:rsidRPr="00B667A1" w:rsidRDefault="004A2EDD" w:rsidP="00FB18CB">
            <w:pPr>
              <w:pStyle w:val="Bodytext250"/>
              <w:numPr>
                <w:ilvl w:val="2"/>
                <w:numId w:val="4"/>
              </w:numPr>
              <w:shd w:val="clear" w:color="auto" w:fill="auto"/>
              <w:tabs>
                <w:tab w:val="left" w:pos="1027"/>
              </w:tabs>
              <w:spacing w:line="240" w:lineRule="auto"/>
              <w:ind w:left="34" w:right="40"/>
              <w:rPr>
                <w:b w:val="0"/>
                <w:sz w:val="24"/>
                <w:szCs w:val="24"/>
              </w:rPr>
            </w:pPr>
            <w:r w:rsidRPr="00B667A1">
              <w:rPr>
                <w:b w:val="0"/>
                <w:sz w:val="24"/>
                <w:szCs w:val="24"/>
              </w:rPr>
              <w:t xml:space="preserve">Расчеты по Договору осуществляются в валюте Российской Федерации по </w:t>
            </w:r>
            <w:r w:rsidRPr="00B667A1">
              <w:rPr>
                <w:b w:val="0"/>
                <w:sz w:val="24"/>
                <w:szCs w:val="24"/>
              </w:rPr>
              <w:lastRenderedPageBreak/>
              <w:t xml:space="preserve">безналичному расчету, платежными поручениями, путем перечисления Заказчиком денежных средств на расчетный счет </w:t>
            </w:r>
            <w:r w:rsidR="0095693C">
              <w:rPr>
                <w:b w:val="0"/>
                <w:sz w:val="24"/>
                <w:szCs w:val="24"/>
              </w:rPr>
              <w:t>Генерального подрядчика</w:t>
            </w:r>
            <w:r w:rsidRPr="00B667A1">
              <w:rPr>
                <w:b w:val="0"/>
                <w:sz w:val="24"/>
                <w:szCs w:val="24"/>
              </w:rPr>
              <w:t xml:space="preserve">, указанный в Договоре. В случае изменения расчетного счета, </w:t>
            </w:r>
            <w:r w:rsidR="0095693C">
              <w:rPr>
                <w:b w:val="0"/>
                <w:sz w:val="24"/>
                <w:szCs w:val="24"/>
              </w:rPr>
              <w:t>Генеральный подрядчик</w:t>
            </w:r>
            <w:r w:rsidRPr="00B667A1">
              <w:rPr>
                <w:b w:val="0"/>
                <w:sz w:val="24"/>
                <w:szCs w:val="24"/>
              </w:rPr>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счет </w:t>
            </w:r>
            <w:r w:rsidR="0095693C">
              <w:rPr>
                <w:b w:val="0"/>
                <w:sz w:val="24"/>
                <w:szCs w:val="24"/>
              </w:rPr>
              <w:t>Генерального подрядчика</w:t>
            </w:r>
            <w:r w:rsidRPr="00B667A1">
              <w:rPr>
                <w:b w:val="0"/>
                <w:sz w:val="24"/>
                <w:szCs w:val="24"/>
              </w:rPr>
              <w:t xml:space="preserve">, несет </w:t>
            </w:r>
            <w:r w:rsidR="0095693C">
              <w:rPr>
                <w:b w:val="0"/>
                <w:sz w:val="24"/>
                <w:szCs w:val="24"/>
              </w:rPr>
              <w:t>Генеральный подрядчик</w:t>
            </w:r>
            <w:r w:rsidRPr="004A298C">
              <w:rPr>
                <w:sz w:val="24"/>
                <w:szCs w:val="24"/>
              </w:rPr>
              <w:t>.</w:t>
            </w:r>
          </w:p>
          <w:p w:rsidR="004A2EDD" w:rsidRPr="004A298C" w:rsidRDefault="004A2EDD" w:rsidP="004A2EDD">
            <w:pPr>
              <w:jc w:val="both"/>
              <w:rPr>
                <w:rFonts w:ascii="Times New Roman" w:hAnsi="Times New Roman"/>
                <w:sz w:val="24"/>
                <w:szCs w:val="24"/>
              </w:rPr>
            </w:pPr>
            <w:r>
              <w:rPr>
                <w:rFonts w:ascii="Times New Roman" w:hAnsi="Times New Roman"/>
                <w:sz w:val="24"/>
                <w:szCs w:val="24"/>
              </w:rPr>
              <w:t xml:space="preserve">5.2.9.1. </w:t>
            </w:r>
            <w:r w:rsidRPr="004A298C">
              <w:rPr>
                <w:rFonts w:ascii="Times New Roman" w:hAnsi="Times New Roman"/>
                <w:sz w:val="24"/>
                <w:szCs w:val="24"/>
              </w:rPr>
              <w:t>Счет</w:t>
            </w:r>
            <w:r>
              <w:rPr>
                <w:rFonts w:ascii="Times New Roman" w:hAnsi="Times New Roman"/>
                <w:sz w:val="24"/>
                <w:szCs w:val="24"/>
              </w:rPr>
              <w:t>а долж</w:t>
            </w:r>
            <w:r w:rsidRPr="004A298C">
              <w:rPr>
                <w:rFonts w:ascii="Times New Roman" w:hAnsi="Times New Roman"/>
                <w:sz w:val="24"/>
                <w:szCs w:val="24"/>
              </w:rPr>
              <w:t>н</w:t>
            </w:r>
            <w:r>
              <w:rPr>
                <w:rFonts w:ascii="Times New Roman" w:hAnsi="Times New Roman"/>
                <w:sz w:val="24"/>
                <w:szCs w:val="24"/>
              </w:rPr>
              <w:t>ы</w:t>
            </w:r>
            <w:r w:rsidRPr="004A298C">
              <w:rPr>
                <w:rFonts w:ascii="Times New Roman" w:hAnsi="Times New Roman"/>
                <w:sz w:val="24"/>
                <w:szCs w:val="24"/>
              </w:rPr>
              <w:t xml:space="preserve"> содержать следующую информацию:</w:t>
            </w:r>
          </w:p>
          <w:p w:rsidR="004A2EDD" w:rsidRPr="004A298C" w:rsidRDefault="004A2EDD" w:rsidP="004A2EDD">
            <w:pPr>
              <w:jc w:val="both"/>
              <w:rPr>
                <w:rFonts w:ascii="Times New Roman" w:hAnsi="Times New Roman"/>
                <w:sz w:val="24"/>
                <w:szCs w:val="24"/>
              </w:rPr>
            </w:pPr>
            <w:r w:rsidRPr="004A298C">
              <w:rPr>
                <w:rFonts w:ascii="Times New Roman" w:hAnsi="Times New Roman"/>
                <w:sz w:val="24"/>
                <w:szCs w:val="24"/>
              </w:rPr>
              <w:t>- ссылку на номер Договора;</w:t>
            </w:r>
          </w:p>
          <w:p w:rsidR="004A2EDD" w:rsidRPr="004A298C" w:rsidRDefault="004A2EDD" w:rsidP="004A2EDD">
            <w:pPr>
              <w:jc w:val="both"/>
              <w:rPr>
                <w:rFonts w:ascii="Times New Roman" w:hAnsi="Times New Roman"/>
                <w:sz w:val="24"/>
                <w:szCs w:val="24"/>
              </w:rPr>
            </w:pPr>
            <w:r w:rsidRPr="004A298C">
              <w:rPr>
                <w:rFonts w:ascii="Times New Roman" w:hAnsi="Times New Roman"/>
                <w:sz w:val="24"/>
                <w:szCs w:val="24"/>
              </w:rPr>
              <w:t xml:space="preserve">- наименование </w:t>
            </w:r>
            <w:r>
              <w:rPr>
                <w:rFonts w:ascii="Times New Roman" w:hAnsi="Times New Roman"/>
                <w:sz w:val="24"/>
                <w:szCs w:val="24"/>
              </w:rPr>
              <w:t>Работ (номер Этапа)</w:t>
            </w:r>
            <w:r w:rsidRPr="004A298C">
              <w:rPr>
                <w:rFonts w:ascii="Times New Roman" w:hAnsi="Times New Roman"/>
                <w:sz w:val="24"/>
                <w:szCs w:val="24"/>
              </w:rPr>
              <w:t>;</w:t>
            </w:r>
          </w:p>
          <w:p w:rsidR="004A2EDD" w:rsidRPr="004A298C" w:rsidRDefault="004A2EDD" w:rsidP="004A2EDD">
            <w:pPr>
              <w:jc w:val="both"/>
              <w:rPr>
                <w:rFonts w:ascii="Times New Roman" w:hAnsi="Times New Roman"/>
                <w:sz w:val="24"/>
                <w:szCs w:val="24"/>
              </w:rPr>
            </w:pPr>
            <w:r w:rsidRPr="004A298C">
              <w:rPr>
                <w:rFonts w:ascii="Times New Roman" w:hAnsi="Times New Roman"/>
                <w:sz w:val="24"/>
                <w:szCs w:val="24"/>
              </w:rPr>
              <w:t xml:space="preserve">- период </w:t>
            </w:r>
            <w:r>
              <w:rPr>
                <w:rFonts w:ascii="Times New Roman" w:hAnsi="Times New Roman"/>
                <w:sz w:val="24"/>
                <w:szCs w:val="24"/>
              </w:rPr>
              <w:t>выполнения</w:t>
            </w:r>
            <w:r w:rsidRPr="004A298C">
              <w:rPr>
                <w:rFonts w:ascii="Times New Roman" w:hAnsi="Times New Roman"/>
                <w:sz w:val="24"/>
                <w:szCs w:val="24"/>
              </w:rPr>
              <w:t xml:space="preserve"> </w:t>
            </w:r>
            <w:r>
              <w:rPr>
                <w:rFonts w:ascii="Times New Roman" w:hAnsi="Times New Roman"/>
                <w:sz w:val="24"/>
                <w:szCs w:val="24"/>
              </w:rPr>
              <w:t>Работ</w:t>
            </w:r>
            <w:r w:rsidRPr="004A298C">
              <w:rPr>
                <w:rFonts w:ascii="Times New Roman" w:hAnsi="Times New Roman"/>
                <w:sz w:val="24"/>
                <w:szCs w:val="24"/>
              </w:rPr>
              <w:t>;</w:t>
            </w:r>
          </w:p>
          <w:p w:rsidR="004A2EDD" w:rsidRPr="004A298C" w:rsidRDefault="004A2EDD" w:rsidP="004A2EDD">
            <w:pPr>
              <w:jc w:val="both"/>
              <w:rPr>
                <w:rFonts w:ascii="Times New Roman" w:hAnsi="Times New Roman"/>
                <w:sz w:val="24"/>
                <w:szCs w:val="24"/>
              </w:rPr>
            </w:pPr>
            <w:r w:rsidRPr="004A298C">
              <w:rPr>
                <w:rFonts w:ascii="Times New Roman" w:hAnsi="Times New Roman"/>
                <w:sz w:val="24"/>
                <w:szCs w:val="24"/>
              </w:rPr>
              <w:t xml:space="preserve">- банковские реквизиты </w:t>
            </w:r>
            <w:r w:rsidR="0095693C">
              <w:rPr>
                <w:rFonts w:ascii="Times New Roman" w:hAnsi="Times New Roman"/>
                <w:sz w:val="24"/>
                <w:szCs w:val="24"/>
              </w:rPr>
              <w:t>Генерального подрядчика</w:t>
            </w:r>
            <w:r w:rsidRPr="004A298C">
              <w:rPr>
                <w:rFonts w:ascii="Times New Roman" w:hAnsi="Times New Roman"/>
                <w:sz w:val="24"/>
                <w:szCs w:val="24"/>
              </w:rPr>
              <w:t>;</w:t>
            </w:r>
          </w:p>
          <w:p w:rsidR="004A2EDD" w:rsidRPr="00A52391" w:rsidRDefault="004A2EDD" w:rsidP="004A2EDD">
            <w:pPr>
              <w:jc w:val="both"/>
              <w:rPr>
                <w:rFonts w:ascii="Times New Roman" w:hAnsi="Times New Roman"/>
                <w:color w:val="FF0000"/>
                <w:sz w:val="24"/>
                <w:szCs w:val="24"/>
              </w:rPr>
            </w:pPr>
            <w:r w:rsidRPr="004A298C">
              <w:rPr>
                <w:rFonts w:ascii="Times New Roman" w:hAnsi="Times New Roman"/>
                <w:sz w:val="24"/>
                <w:szCs w:val="24"/>
              </w:rPr>
              <w:t>- сумму платежа без учета НДС;</w:t>
            </w:r>
          </w:p>
          <w:p w:rsidR="004A2EDD" w:rsidRPr="004A298C" w:rsidRDefault="004A2EDD" w:rsidP="004A2EDD">
            <w:pPr>
              <w:jc w:val="both"/>
              <w:rPr>
                <w:rFonts w:ascii="Times New Roman" w:hAnsi="Times New Roman"/>
                <w:sz w:val="24"/>
                <w:szCs w:val="24"/>
              </w:rPr>
            </w:pPr>
            <w:r w:rsidRPr="004A298C">
              <w:rPr>
                <w:rFonts w:ascii="Times New Roman" w:hAnsi="Times New Roman"/>
                <w:sz w:val="24"/>
                <w:szCs w:val="24"/>
              </w:rPr>
              <w:t>- ставку и сумму НДС;</w:t>
            </w:r>
          </w:p>
          <w:p w:rsidR="004A2EDD" w:rsidRPr="004A298C" w:rsidRDefault="004A2EDD" w:rsidP="004A2EDD">
            <w:pPr>
              <w:jc w:val="both"/>
              <w:rPr>
                <w:rFonts w:ascii="Times New Roman" w:hAnsi="Times New Roman"/>
                <w:sz w:val="24"/>
                <w:szCs w:val="24"/>
              </w:rPr>
            </w:pPr>
            <w:r w:rsidRPr="004A298C">
              <w:rPr>
                <w:rFonts w:ascii="Times New Roman" w:hAnsi="Times New Roman"/>
                <w:sz w:val="24"/>
                <w:szCs w:val="24"/>
              </w:rPr>
              <w:t>- сумму платежа с учетом НДС.</w:t>
            </w:r>
          </w:p>
          <w:p w:rsidR="004A2EDD" w:rsidRDefault="004A2EDD" w:rsidP="004A2EDD">
            <w:pPr>
              <w:jc w:val="both"/>
              <w:rPr>
                <w:rFonts w:ascii="Times New Roman" w:hAnsi="Times New Roman"/>
                <w:sz w:val="24"/>
                <w:szCs w:val="24"/>
              </w:rPr>
            </w:pPr>
          </w:p>
          <w:p w:rsidR="004A2EDD" w:rsidRPr="004A298C" w:rsidRDefault="004A2EDD" w:rsidP="004A2EDD">
            <w:pPr>
              <w:jc w:val="both"/>
              <w:rPr>
                <w:rFonts w:ascii="Times New Roman" w:hAnsi="Times New Roman"/>
                <w:sz w:val="24"/>
                <w:szCs w:val="24"/>
              </w:rPr>
            </w:pPr>
            <w:r>
              <w:rPr>
                <w:rFonts w:ascii="Times New Roman" w:hAnsi="Times New Roman"/>
                <w:sz w:val="24"/>
                <w:szCs w:val="24"/>
              </w:rPr>
              <w:t>5.2.9.2.</w:t>
            </w:r>
            <w:r w:rsidRPr="004A298C">
              <w:rPr>
                <w:rFonts w:ascii="Times New Roman" w:hAnsi="Times New Roman"/>
                <w:sz w:val="24"/>
                <w:szCs w:val="24"/>
              </w:rPr>
              <w:t xml:space="preserve"> В случае расхождения реквизитов </w:t>
            </w:r>
            <w:r w:rsidR="0095693C">
              <w:rPr>
                <w:rFonts w:ascii="Times New Roman" w:hAnsi="Times New Roman"/>
                <w:sz w:val="24"/>
                <w:szCs w:val="24"/>
              </w:rPr>
              <w:t>Генерального подрядчика</w:t>
            </w:r>
            <w:r w:rsidRPr="004A298C">
              <w:rPr>
                <w:rFonts w:ascii="Times New Roman" w:hAnsi="Times New Roman"/>
                <w:sz w:val="24"/>
                <w:szCs w:val="24"/>
              </w:rPr>
              <w:t xml:space="preserve"> для перечисления средств, указанных в выставленном счете и в Договоре, приоритетными считаются банковские реквизиты </w:t>
            </w:r>
            <w:r w:rsidR="0095693C">
              <w:rPr>
                <w:rFonts w:ascii="Times New Roman" w:hAnsi="Times New Roman"/>
                <w:sz w:val="24"/>
                <w:szCs w:val="24"/>
              </w:rPr>
              <w:t>Генерального подрядчика</w:t>
            </w:r>
            <w:r w:rsidRPr="004A298C">
              <w:rPr>
                <w:rFonts w:ascii="Times New Roman" w:hAnsi="Times New Roman"/>
                <w:sz w:val="24"/>
                <w:szCs w:val="24"/>
              </w:rPr>
              <w:t xml:space="preserve">, указанные в счете. Все риски, связанные с </w:t>
            </w:r>
            <w:r>
              <w:rPr>
                <w:rFonts w:ascii="Times New Roman" w:hAnsi="Times New Roman"/>
                <w:sz w:val="24"/>
                <w:szCs w:val="24"/>
              </w:rPr>
              <w:t>достоверностью реквизитов для</w:t>
            </w:r>
            <w:r w:rsidRPr="004A298C">
              <w:rPr>
                <w:rFonts w:ascii="Times New Roman" w:hAnsi="Times New Roman"/>
                <w:sz w:val="24"/>
                <w:szCs w:val="24"/>
              </w:rPr>
              <w:t xml:space="preserve"> перечислени</w:t>
            </w:r>
            <w:r>
              <w:rPr>
                <w:rFonts w:ascii="Times New Roman" w:hAnsi="Times New Roman"/>
                <w:sz w:val="24"/>
                <w:szCs w:val="24"/>
              </w:rPr>
              <w:t>я</w:t>
            </w:r>
            <w:r w:rsidRPr="004A298C">
              <w:rPr>
                <w:rFonts w:ascii="Times New Roman" w:hAnsi="Times New Roman"/>
                <w:sz w:val="24"/>
                <w:szCs w:val="24"/>
              </w:rPr>
              <w:t xml:space="preserve"> Заказчиком денежных средств на расчетный счет </w:t>
            </w:r>
            <w:r w:rsidR="0095693C">
              <w:rPr>
                <w:rFonts w:ascii="Times New Roman" w:hAnsi="Times New Roman"/>
                <w:sz w:val="24"/>
                <w:szCs w:val="24"/>
              </w:rPr>
              <w:t>Генерального подрядчика</w:t>
            </w:r>
            <w:r w:rsidRPr="004A298C">
              <w:rPr>
                <w:rFonts w:ascii="Times New Roman" w:hAnsi="Times New Roman"/>
                <w:sz w:val="24"/>
                <w:szCs w:val="24"/>
              </w:rPr>
              <w:t xml:space="preserve">, указанный в Договоре или выставленном счете, несет </w:t>
            </w:r>
            <w:r w:rsidR="0095693C">
              <w:rPr>
                <w:rFonts w:ascii="Times New Roman" w:hAnsi="Times New Roman"/>
                <w:sz w:val="24"/>
                <w:szCs w:val="24"/>
              </w:rPr>
              <w:t>Генеральный подрядчик</w:t>
            </w:r>
            <w:r w:rsidRPr="004A298C">
              <w:rPr>
                <w:rFonts w:ascii="Times New Roman" w:hAnsi="Times New Roman"/>
                <w:sz w:val="24"/>
                <w:szCs w:val="24"/>
              </w:rPr>
              <w:t>.</w:t>
            </w:r>
          </w:p>
          <w:p w:rsidR="00960A2E" w:rsidRPr="002C288D" w:rsidRDefault="00960A2E" w:rsidP="00684022">
            <w:pPr>
              <w:ind w:left="34"/>
              <w:rPr>
                <w:rFonts w:ascii="Times New Roman" w:hAnsi="Times New Roman" w:cs="Times New Roman"/>
                <w:sz w:val="24"/>
                <w:szCs w:val="24"/>
              </w:rPr>
            </w:pPr>
          </w:p>
        </w:tc>
      </w:tr>
      <w:tr w:rsidR="00960A2E" w:rsidRPr="00960A2E" w:rsidTr="0061260F">
        <w:tc>
          <w:tcPr>
            <w:tcW w:w="10207" w:type="dxa"/>
          </w:tcPr>
          <w:p w:rsidR="00960A2E" w:rsidRPr="008A01FA" w:rsidRDefault="00960A2E" w:rsidP="00FB18CB">
            <w:pPr>
              <w:pStyle w:val="RU"/>
              <w:numPr>
                <w:ilvl w:val="2"/>
                <w:numId w:val="4"/>
              </w:numPr>
              <w:tabs>
                <w:tab w:val="clear" w:pos="1134"/>
                <w:tab w:val="left" w:pos="1027"/>
              </w:tabs>
              <w:ind w:left="34" w:firstLine="0"/>
            </w:pPr>
            <w:r w:rsidRPr="008A01FA">
              <w:lastRenderedPageBreak/>
              <w:t>Счета-фактуры</w:t>
            </w:r>
            <w:r>
              <w:t xml:space="preserve"> </w:t>
            </w:r>
            <w:r w:rsidRPr="008A01FA">
              <w:t>представляются Генеральным подрядчиком Заказчику в соответствии с действующим законодательством Российской Федерации.</w:t>
            </w:r>
          </w:p>
          <w:p w:rsidR="00960A2E" w:rsidRPr="002C288D" w:rsidRDefault="00960A2E" w:rsidP="00684022">
            <w:pPr>
              <w:ind w:left="34"/>
              <w:rPr>
                <w:rFonts w:ascii="Times New Roman" w:hAnsi="Times New Roman" w:cs="Times New Roman"/>
                <w:sz w:val="24"/>
                <w:szCs w:val="24"/>
              </w:rPr>
            </w:pPr>
          </w:p>
        </w:tc>
      </w:tr>
      <w:tr w:rsidR="00960A2E" w:rsidRPr="00960A2E" w:rsidTr="0061260F">
        <w:tc>
          <w:tcPr>
            <w:tcW w:w="10207" w:type="dxa"/>
          </w:tcPr>
          <w:p w:rsidR="00960A2E" w:rsidRPr="008A01FA" w:rsidRDefault="00E0713D" w:rsidP="00FB18CB">
            <w:pPr>
              <w:pStyle w:val="RU"/>
              <w:numPr>
                <w:ilvl w:val="2"/>
                <w:numId w:val="4"/>
              </w:numPr>
              <w:tabs>
                <w:tab w:val="clear" w:pos="1134"/>
                <w:tab w:val="left" w:pos="1027"/>
              </w:tabs>
              <w:ind w:left="34" w:firstLine="0"/>
            </w:pPr>
            <w:r>
              <w:t>Платежи по Договору осуществляются Сторонами в рублях РФ.</w:t>
            </w:r>
          </w:p>
          <w:p w:rsidR="00960A2E" w:rsidRPr="002C288D" w:rsidRDefault="00960A2E" w:rsidP="00684022">
            <w:pPr>
              <w:ind w:left="34"/>
              <w:rPr>
                <w:rFonts w:ascii="Times New Roman" w:hAnsi="Times New Roman" w:cs="Times New Roman"/>
                <w:sz w:val="24"/>
                <w:szCs w:val="24"/>
              </w:rPr>
            </w:pPr>
          </w:p>
        </w:tc>
      </w:tr>
      <w:tr w:rsidR="00E545EB" w:rsidRPr="00960A2E" w:rsidTr="0061260F">
        <w:tc>
          <w:tcPr>
            <w:tcW w:w="10207" w:type="dxa"/>
          </w:tcPr>
          <w:p w:rsidR="00E545EB" w:rsidRDefault="00E545EB" w:rsidP="00B55C01">
            <w:pPr>
              <w:pStyle w:val="ac"/>
              <w:numPr>
                <w:ilvl w:val="1"/>
                <w:numId w:val="4"/>
              </w:numPr>
              <w:ind w:left="0"/>
              <w:jc w:val="both"/>
            </w:pPr>
            <w:r w:rsidRPr="00E545EB">
              <w:rPr>
                <w:rFonts w:ascii="Times New Roman" w:eastAsia="Times New Roman" w:hAnsi="Times New Roman" w:cs="Times New Roman"/>
                <w:sz w:val="24"/>
                <w:szCs w:val="24"/>
                <w:lang w:eastAsia="ru-RU" w:bidi="ru-RU"/>
              </w:rPr>
              <w:t xml:space="preserve">Цена </w:t>
            </w:r>
            <w:r w:rsidR="00B55C01">
              <w:rPr>
                <w:rFonts w:ascii="Times New Roman" w:eastAsia="Times New Roman" w:hAnsi="Times New Roman" w:cs="Times New Roman"/>
                <w:sz w:val="24"/>
                <w:szCs w:val="24"/>
                <w:lang w:eastAsia="ru-RU" w:bidi="ru-RU"/>
              </w:rPr>
              <w:t>м</w:t>
            </w:r>
            <w:r w:rsidRPr="00E545EB">
              <w:rPr>
                <w:rFonts w:ascii="Times New Roman" w:eastAsia="Times New Roman" w:hAnsi="Times New Roman" w:cs="Times New Roman"/>
                <w:sz w:val="24"/>
                <w:szCs w:val="24"/>
                <w:lang w:eastAsia="ru-RU" w:bidi="ru-RU"/>
              </w:rPr>
              <w:t xml:space="preserve">атериалов и </w:t>
            </w:r>
            <w:r w:rsidR="00B55C01">
              <w:rPr>
                <w:rFonts w:ascii="Times New Roman" w:eastAsia="Times New Roman" w:hAnsi="Times New Roman" w:cs="Times New Roman"/>
                <w:sz w:val="24"/>
                <w:szCs w:val="24"/>
                <w:lang w:eastAsia="ru-RU" w:bidi="ru-RU"/>
              </w:rPr>
              <w:t>о</w:t>
            </w:r>
            <w:r w:rsidRPr="00E545EB">
              <w:rPr>
                <w:rFonts w:ascii="Times New Roman" w:eastAsia="Times New Roman" w:hAnsi="Times New Roman" w:cs="Times New Roman"/>
                <w:sz w:val="24"/>
                <w:szCs w:val="24"/>
                <w:lang w:eastAsia="ru-RU" w:bidi="ru-RU"/>
              </w:rPr>
              <w:t xml:space="preserve">борудования подтверждается предоставлением </w:t>
            </w:r>
            <w:r>
              <w:rPr>
                <w:rFonts w:ascii="Times New Roman" w:eastAsia="Times New Roman" w:hAnsi="Times New Roman" w:cs="Times New Roman"/>
                <w:sz w:val="24"/>
                <w:szCs w:val="24"/>
                <w:lang w:eastAsia="ru-RU" w:bidi="ru-RU"/>
              </w:rPr>
              <w:t>Генеральным п</w:t>
            </w:r>
            <w:r w:rsidRPr="00E545EB">
              <w:rPr>
                <w:rFonts w:ascii="Times New Roman" w:eastAsia="Times New Roman" w:hAnsi="Times New Roman" w:cs="Times New Roman"/>
                <w:sz w:val="24"/>
                <w:szCs w:val="24"/>
                <w:lang w:eastAsia="ru-RU" w:bidi="ru-RU"/>
              </w:rPr>
              <w:t>одрядчиком заверенных копий  первичных учетных документов (счетов-фактур, накладных, договоров поставки и т.д.) по факту их приобретения, которые  прикладываются к КС-2.</w:t>
            </w:r>
          </w:p>
          <w:p w:rsidR="00280B88" w:rsidRDefault="00815080" w:rsidP="00B55C01">
            <w:pPr>
              <w:pStyle w:val="ac"/>
              <w:numPr>
                <w:ilvl w:val="2"/>
                <w:numId w:val="4"/>
              </w:numPr>
              <w:ind w:left="0"/>
              <w:jc w:val="both"/>
            </w:pPr>
            <w:r w:rsidRPr="00815080">
              <w:rPr>
                <w:rFonts w:ascii="Times New Roman" w:eastAsia="Times New Roman" w:hAnsi="Times New Roman" w:cs="Times New Roman"/>
                <w:sz w:val="24"/>
                <w:szCs w:val="24"/>
                <w:lang w:eastAsia="ru-RU" w:bidi="ru-RU"/>
              </w:rPr>
              <w:t xml:space="preserve">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w:t>
            </w:r>
            <w:r>
              <w:rPr>
                <w:rFonts w:ascii="Times New Roman" w:eastAsia="Times New Roman" w:hAnsi="Times New Roman" w:cs="Times New Roman"/>
                <w:sz w:val="24"/>
                <w:szCs w:val="24"/>
                <w:lang w:eastAsia="ru-RU" w:bidi="ru-RU"/>
              </w:rPr>
              <w:t>м</w:t>
            </w:r>
            <w:r w:rsidRPr="00815080">
              <w:rPr>
                <w:rFonts w:ascii="Times New Roman" w:eastAsia="Times New Roman" w:hAnsi="Times New Roman" w:cs="Times New Roman"/>
                <w:sz w:val="24"/>
                <w:szCs w:val="24"/>
                <w:lang w:eastAsia="ru-RU" w:bidi="ru-RU"/>
              </w:rPr>
              <w:t xml:space="preserve">атериалов, </w:t>
            </w:r>
            <w:r>
              <w:rPr>
                <w:rFonts w:ascii="Times New Roman" w:eastAsia="Times New Roman" w:hAnsi="Times New Roman" w:cs="Times New Roman"/>
                <w:sz w:val="24"/>
                <w:szCs w:val="24"/>
                <w:lang w:eastAsia="ru-RU" w:bidi="ru-RU"/>
              </w:rPr>
              <w:t>о</w:t>
            </w:r>
            <w:r w:rsidRPr="00815080">
              <w:rPr>
                <w:rFonts w:ascii="Times New Roman" w:eastAsia="Times New Roman" w:hAnsi="Times New Roman" w:cs="Times New Roman"/>
                <w:sz w:val="24"/>
                <w:szCs w:val="24"/>
                <w:lang w:eastAsia="ru-RU" w:bidi="ru-RU"/>
              </w:rPr>
              <w:t xml:space="preserve">борудования, использованных </w:t>
            </w:r>
            <w:r>
              <w:rPr>
                <w:rFonts w:ascii="Times New Roman" w:eastAsia="Times New Roman" w:hAnsi="Times New Roman" w:cs="Times New Roman"/>
                <w:sz w:val="24"/>
                <w:szCs w:val="24"/>
                <w:lang w:eastAsia="ru-RU" w:bidi="ru-RU"/>
              </w:rPr>
              <w:t>Генеральным п</w:t>
            </w:r>
            <w:r w:rsidRPr="00815080">
              <w:rPr>
                <w:rFonts w:ascii="Times New Roman" w:eastAsia="Times New Roman" w:hAnsi="Times New Roman" w:cs="Times New Roman"/>
                <w:sz w:val="24"/>
                <w:szCs w:val="24"/>
                <w:lang w:eastAsia="ru-RU" w:bidi="ru-RU"/>
              </w:rPr>
              <w:t>одрядчиком</w:t>
            </w:r>
            <w:r>
              <w:rPr>
                <w:rFonts w:ascii="Times New Roman" w:eastAsia="Times New Roman" w:hAnsi="Times New Roman" w:cs="Times New Roman"/>
                <w:sz w:val="24"/>
                <w:szCs w:val="24"/>
                <w:lang w:eastAsia="ru-RU" w:bidi="ru-RU"/>
              </w:rPr>
              <w:t xml:space="preserve"> </w:t>
            </w:r>
            <w:r w:rsidRPr="00815080">
              <w:rPr>
                <w:rFonts w:ascii="Times New Roman" w:eastAsia="Times New Roman" w:hAnsi="Times New Roman" w:cs="Times New Roman"/>
                <w:sz w:val="24"/>
                <w:szCs w:val="24"/>
                <w:lang w:eastAsia="ru-RU" w:bidi="ru-RU"/>
              </w:rPr>
              <w:t xml:space="preserve"> при выполнении Работ, как это предусмотрено п.5.</w:t>
            </w:r>
            <w:r>
              <w:rPr>
                <w:rFonts w:ascii="Times New Roman" w:eastAsia="Times New Roman" w:hAnsi="Times New Roman" w:cs="Times New Roman"/>
                <w:sz w:val="24"/>
                <w:szCs w:val="24"/>
                <w:lang w:eastAsia="ru-RU" w:bidi="ru-RU"/>
              </w:rPr>
              <w:t>3</w:t>
            </w:r>
            <w:r w:rsidRPr="00815080">
              <w:rPr>
                <w:rFonts w:ascii="Times New Roman" w:eastAsia="Times New Roman" w:hAnsi="Times New Roman" w:cs="Times New Roman"/>
                <w:sz w:val="24"/>
                <w:szCs w:val="24"/>
                <w:lang w:eastAsia="ru-RU" w:bidi="ru-RU"/>
              </w:rPr>
              <w:t>. Договора</w:t>
            </w:r>
            <w:r>
              <w:rPr>
                <w:rFonts w:ascii="Times New Roman" w:eastAsia="Times New Roman" w:hAnsi="Times New Roman" w:cs="Times New Roman"/>
                <w:sz w:val="24"/>
                <w:szCs w:val="24"/>
                <w:lang w:eastAsia="ru-RU" w:bidi="ru-RU"/>
              </w:rPr>
              <w:t>.</w:t>
            </w:r>
          </w:p>
          <w:p w:rsidR="00280B88" w:rsidRPr="00815080" w:rsidRDefault="00280B88" w:rsidP="00B55C01">
            <w:pPr>
              <w:pStyle w:val="ac"/>
              <w:ind w:left="0"/>
              <w:jc w:val="both"/>
            </w:pPr>
          </w:p>
        </w:tc>
      </w:tr>
      <w:tr w:rsidR="00960A2E" w:rsidRPr="00694D1D" w:rsidTr="0061260F">
        <w:tc>
          <w:tcPr>
            <w:tcW w:w="10207" w:type="dxa"/>
          </w:tcPr>
          <w:p w:rsidR="00960A2E" w:rsidRPr="002C288D" w:rsidRDefault="00960A2E" w:rsidP="00B55C01">
            <w:pPr>
              <w:pStyle w:val="Heading30"/>
              <w:keepNext/>
              <w:keepLines/>
              <w:numPr>
                <w:ilvl w:val="0"/>
                <w:numId w:val="4"/>
              </w:numPr>
              <w:shd w:val="clear" w:color="auto" w:fill="auto"/>
              <w:tabs>
                <w:tab w:val="left" w:pos="601"/>
              </w:tabs>
              <w:spacing w:after="0" w:line="240" w:lineRule="auto"/>
              <w:ind w:left="317" w:firstLine="0"/>
              <w:jc w:val="center"/>
              <w:rPr>
                <w:sz w:val="24"/>
                <w:szCs w:val="24"/>
              </w:rPr>
            </w:pPr>
            <w:bookmarkStart w:id="3" w:name="bookmark12"/>
            <w:r w:rsidRPr="002C288D">
              <w:rPr>
                <w:sz w:val="24"/>
                <w:szCs w:val="24"/>
              </w:rPr>
              <w:t>СРОК ВЫПОЛНЕНИЯ РАБОТ</w:t>
            </w:r>
            <w:bookmarkEnd w:id="3"/>
          </w:p>
          <w:p w:rsidR="00960A2E" w:rsidRPr="002C288D" w:rsidRDefault="00960A2E" w:rsidP="0081712C">
            <w:pPr>
              <w:ind w:left="176" w:firstLine="283"/>
              <w:rPr>
                <w:rFonts w:ascii="Times New Roman" w:hAnsi="Times New Roman" w:cs="Times New Roman"/>
                <w:sz w:val="24"/>
                <w:szCs w:val="24"/>
                <w:lang w:val="en-US"/>
              </w:rPr>
            </w:pPr>
          </w:p>
        </w:tc>
      </w:tr>
      <w:tr w:rsidR="00960A2E" w:rsidRPr="00960A2E" w:rsidTr="0061260F">
        <w:tc>
          <w:tcPr>
            <w:tcW w:w="10207" w:type="dxa"/>
          </w:tcPr>
          <w:p w:rsidR="00960A2E" w:rsidRPr="002C288D" w:rsidRDefault="00960A2E" w:rsidP="00A8247C">
            <w:pPr>
              <w:pStyle w:val="21"/>
              <w:numPr>
                <w:ilvl w:val="1"/>
                <w:numId w:val="4"/>
              </w:numPr>
              <w:shd w:val="clear" w:color="auto" w:fill="auto"/>
              <w:tabs>
                <w:tab w:val="left" w:pos="459"/>
              </w:tabs>
              <w:spacing w:before="0" w:after="0" w:line="240" w:lineRule="auto"/>
              <w:ind w:left="40" w:right="40" w:firstLine="0"/>
              <w:rPr>
                <w:sz w:val="24"/>
                <w:szCs w:val="24"/>
              </w:rPr>
            </w:pPr>
            <w:r w:rsidRPr="002C288D">
              <w:rPr>
                <w:sz w:val="24"/>
                <w:szCs w:val="24"/>
                <w:lang w:eastAsia="ru-RU" w:bidi="ru-RU"/>
              </w:rPr>
              <w:t>Срок выполнения Работ по Договору определяется Графиком производства работ (Приложение № 1 к Договору).</w:t>
            </w:r>
          </w:p>
          <w:p w:rsidR="00960A2E" w:rsidRPr="00AF1397" w:rsidRDefault="00960A2E" w:rsidP="000E410C">
            <w:pPr>
              <w:ind w:left="40"/>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RU"/>
              <w:numPr>
                <w:ilvl w:val="1"/>
                <w:numId w:val="4"/>
              </w:numPr>
              <w:tabs>
                <w:tab w:val="clear" w:pos="1134"/>
                <w:tab w:val="left" w:pos="459"/>
              </w:tabs>
              <w:ind w:left="40" w:firstLine="0"/>
            </w:pPr>
            <w:r w:rsidRPr="002C288D">
              <w:t>Датой исполнения Работ по</w:t>
            </w:r>
            <w:r>
              <w:t xml:space="preserve"> </w:t>
            </w:r>
            <w:r w:rsidRPr="002C288D">
              <w:t xml:space="preserve">Договору в полном объеме считается дата </w:t>
            </w:r>
            <w:r w:rsidR="00E0713D">
              <w:t>подписания Акта приемки законченного строительством</w:t>
            </w:r>
            <w:r w:rsidRPr="002C288D">
              <w:t xml:space="preserve"> </w:t>
            </w:r>
            <w:r w:rsidR="00E0713D">
              <w:t>объекта</w:t>
            </w:r>
            <w:r w:rsidRPr="002C288D">
              <w:t>.</w:t>
            </w:r>
          </w:p>
          <w:p w:rsidR="00960A2E" w:rsidRPr="002C288D" w:rsidRDefault="00960A2E" w:rsidP="000E410C">
            <w:pPr>
              <w:ind w:left="40"/>
              <w:rPr>
                <w:rFonts w:ascii="Times New Roman" w:hAnsi="Times New Roman" w:cs="Times New Roman"/>
                <w:sz w:val="24"/>
                <w:szCs w:val="24"/>
              </w:rPr>
            </w:pPr>
          </w:p>
        </w:tc>
      </w:tr>
      <w:tr w:rsidR="00960A2E" w:rsidRPr="008520AC" w:rsidTr="0061260F">
        <w:tc>
          <w:tcPr>
            <w:tcW w:w="10207" w:type="dxa"/>
          </w:tcPr>
          <w:p w:rsidR="00960A2E" w:rsidRPr="00C12825" w:rsidRDefault="00960A2E" w:rsidP="00A8247C">
            <w:pPr>
              <w:pStyle w:val="RU"/>
              <w:numPr>
                <w:ilvl w:val="0"/>
                <w:numId w:val="4"/>
              </w:numPr>
              <w:tabs>
                <w:tab w:val="clear" w:pos="1134"/>
                <w:tab w:val="left" w:pos="345"/>
              </w:tabs>
              <w:ind w:left="34" w:firstLine="0"/>
              <w:jc w:val="center"/>
              <w:rPr>
                <w:b/>
                <w:lang w:val="en-US"/>
              </w:rPr>
            </w:pPr>
            <w:bookmarkStart w:id="4" w:name="bookmark14"/>
            <w:r w:rsidRPr="00C12825">
              <w:rPr>
                <w:b/>
              </w:rPr>
              <w:t>ОТВЕТСТВЕННОСТЬ СТОРОН</w:t>
            </w:r>
            <w:bookmarkEnd w:id="4"/>
          </w:p>
        </w:tc>
      </w:tr>
      <w:tr w:rsidR="00960A2E" w:rsidRPr="00960A2E" w:rsidTr="0061260F">
        <w:tc>
          <w:tcPr>
            <w:tcW w:w="10207" w:type="dxa"/>
          </w:tcPr>
          <w:p w:rsidR="00960A2E" w:rsidRPr="002C288D" w:rsidRDefault="00960A2E" w:rsidP="008922CE">
            <w:pPr>
              <w:pStyle w:val="RU"/>
              <w:numPr>
                <w:ilvl w:val="1"/>
                <w:numId w:val="4"/>
              </w:numPr>
              <w:tabs>
                <w:tab w:val="clear" w:pos="1134"/>
                <w:tab w:val="left" w:pos="423"/>
                <w:tab w:val="left" w:pos="601"/>
              </w:tabs>
              <w:ind w:left="34" w:firstLine="0"/>
            </w:pPr>
            <w:r w:rsidRPr="002C288D">
              <w:t xml:space="preserve">3а нарушение </w:t>
            </w:r>
            <w:r w:rsidR="00E0713D">
              <w:t xml:space="preserve">промежуточных </w:t>
            </w:r>
            <w:proofErr w:type="gramStart"/>
            <w:r w:rsidRPr="002C288D">
              <w:t>срок</w:t>
            </w:r>
            <w:proofErr w:type="gramEnd"/>
            <w:r w:rsidR="004440F9">
              <w:t>ов</w:t>
            </w:r>
            <w:r w:rsidRPr="002C288D">
              <w:t xml:space="preserve"> выполнения Работ по</w:t>
            </w:r>
            <w:r w:rsidR="00E0713D">
              <w:t xml:space="preserve"> проектированию и</w:t>
            </w:r>
            <w:r w:rsidRPr="002C288D">
              <w:t xml:space="preserve"> </w:t>
            </w:r>
            <w:r w:rsidRPr="002C288D">
              <w:rPr>
                <w:rStyle w:val="Bodytext105pt"/>
                <w:sz w:val="24"/>
                <w:szCs w:val="24"/>
                <w:lang w:val="ru-RU" w:eastAsia="ru-RU" w:bidi="ru-RU"/>
              </w:rPr>
              <w:t xml:space="preserve">созданию </w:t>
            </w:r>
            <w:r w:rsidR="00E0713D">
              <w:rPr>
                <w:rStyle w:val="Bodytext105pt"/>
                <w:sz w:val="24"/>
                <w:szCs w:val="24"/>
                <w:lang w:val="ru-RU" w:eastAsia="ru-RU" w:bidi="ru-RU"/>
              </w:rPr>
              <w:t>Объекта, установленных  в Графике производства работ</w:t>
            </w:r>
            <w:r w:rsidRPr="002C288D">
              <w:t xml:space="preserve"> последний уплачивает Заказчику неустойку в размере </w:t>
            </w:r>
            <w:r w:rsidRPr="00CD287E">
              <w:t>0,</w:t>
            </w:r>
            <w:r w:rsidR="004440F9">
              <w:t>1</w:t>
            </w:r>
            <w:r w:rsidR="00E0713D" w:rsidRPr="00CD287E">
              <w:t>5</w:t>
            </w:r>
            <w:r w:rsidRPr="002C288D">
              <w:t>% от общей стоимости Работ по Договору (п</w:t>
            </w:r>
            <w:r w:rsidR="00E0713D">
              <w:t>.</w:t>
            </w:r>
            <w:r w:rsidR="00A8247C">
              <w:t xml:space="preserve"> </w:t>
            </w:r>
            <w:r w:rsidR="00E0713D">
              <w:t>5.1.</w:t>
            </w:r>
            <w:r w:rsidR="00A61488">
              <w:t xml:space="preserve"> Договора</w:t>
            </w:r>
            <w:r w:rsidR="00E0713D">
              <w:t>) за каждый день просрочки.</w:t>
            </w:r>
            <w:r w:rsidRPr="002C288D">
              <w:t xml:space="preserve"> </w:t>
            </w:r>
            <w:r w:rsidR="008922CE" w:rsidRPr="008922CE">
              <w:t xml:space="preserve">3а нарушение </w:t>
            </w:r>
            <w:r w:rsidR="008922CE">
              <w:t>конечного срока</w:t>
            </w:r>
            <w:r w:rsidR="008922CE" w:rsidRPr="008922CE">
              <w:t xml:space="preserve"> выполнения Работ по проектированию и</w:t>
            </w:r>
            <w:r w:rsidR="008922CE">
              <w:t xml:space="preserve"> созданию Объекта, установленного</w:t>
            </w:r>
            <w:r w:rsidR="008922CE" w:rsidRPr="008922CE">
              <w:t xml:space="preserve">  в Графике производства работ, последний уплачивает Заказчику неустойку в размере </w:t>
            </w:r>
            <w:r w:rsidR="006D351B">
              <w:t>1</w:t>
            </w:r>
            <w:r w:rsidR="008922CE" w:rsidRPr="008922CE">
              <w:t xml:space="preserve">% от </w:t>
            </w:r>
            <w:r w:rsidR="00CF2C14">
              <w:t>Цены Договора</w:t>
            </w:r>
            <w:r w:rsidR="008922CE" w:rsidRPr="008922CE">
              <w:t xml:space="preserve"> по Договору (п. 5.1. Договора) за каждый день просрочки</w:t>
            </w:r>
            <w:r w:rsidR="004D78AA">
              <w:t>.</w:t>
            </w:r>
            <w:r w:rsidR="008922CE" w:rsidRPr="008922CE">
              <w:t xml:space="preserve"> </w:t>
            </w:r>
            <w:r w:rsidRPr="002C288D">
              <w:t xml:space="preserve">Заказчик вправе производить удержание неустойки </w:t>
            </w:r>
            <w:r w:rsidR="00E0713D">
              <w:t>из сумм</w:t>
            </w:r>
            <w:r w:rsidR="00A61488">
              <w:t>,</w:t>
            </w:r>
            <w:r w:rsidR="00E0713D">
              <w:t xml:space="preserve"> подлежащих оплате Генеральному подрядчику.</w:t>
            </w:r>
          </w:p>
          <w:p w:rsidR="009452AC" w:rsidRPr="004E1945" w:rsidRDefault="009452AC" w:rsidP="004E1945">
            <w:pPr>
              <w:pStyle w:val="ac"/>
              <w:numPr>
                <w:ilvl w:val="2"/>
                <w:numId w:val="4"/>
              </w:numPr>
              <w:ind w:hanging="686"/>
              <w:jc w:val="both"/>
              <w:rPr>
                <w:rFonts w:ascii="Times New Roman" w:hAnsi="Times New Roman"/>
                <w:sz w:val="24"/>
                <w:szCs w:val="24"/>
              </w:rPr>
            </w:pPr>
            <w:r w:rsidRPr="004E1945">
              <w:rPr>
                <w:rFonts w:ascii="Times New Roman" w:hAnsi="Times New Roman"/>
                <w:sz w:val="24"/>
                <w:szCs w:val="24"/>
              </w:rPr>
              <w:t xml:space="preserve">В случае нарушения </w:t>
            </w:r>
            <w:r w:rsidR="0095693C" w:rsidRPr="004E1945">
              <w:rPr>
                <w:rFonts w:ascii="Times New Roman" w:hAnsi="Times New Roman"/>
                <w:sz w:val="24"/>
                <w:szCs w:val="24"/>
              </w:rPr>
              <w:t>Генеральным подрядчиком</w:t>
            </w:r>
            <w:r w:rsidRPr="004E1945">
              <w:rPr>
                <w:rFonts w:ascii="Times New Roman" w:hAnsi="Times New Roman"/>
                <w:sz w:val="24"/>
                <w:szCs w:val="24"/>
              </w:rPr>
              <w:t xml:space="preserve"> сроков предоставления Заказчику </w:t>
            </w:r>
            <w:r w:rsidR="00C348C1">
              <w:rPr>
                <w:rFonts w:ascii="Times New Roman" w:hAnsi="Times New Roman"/>
                <w:sz w:val="24"/>
                <w:szCs w:val="24"/>
              </w:rPr>
              <w:t>Актов</w:t>
            </w:r>
            <w:r w:rsidR="00C348C1" w:rsidRPr="00C348C1">
              <w:rPr>
                <w:rFonts w:ascii="Times New Roman" w:hAnsi="Times New Roman"/>
                <w:sz w:val="24"/>
                <w:szCs w:val="24"/>
              </w:rPr>
              <w:t xml:space="preserve"> </w:t>
            </w:r>
            <w:r w:rsidR="00C348C1" w:rsidRPr="00C348C1">
              <w:rPr>
                <w:rFonts w:ascii="Times New Roman" w:hAnsi="Times New Roman"/>
                <w:sz w:val="24"/>
                <w:szCs w:val="24"/>
              </w:rPr>
              <w:lastRenderedPageBreak/>
              <w:t>о приемке выполненных работ (по форме КС-2) и Справки о стоимости выполненных работ и затрат (по форме КС-3)</w:t>
            </w:r>
            <w:r w:rsidR="00C348C1">
              <w:rPr>
                <w:rFonts w:ascii="Times New Roman" w:hAnsi="Times New Roman"/>
                <w:sz w:val="24"/>
                <w:szCs w:val="24"/>
              </w:rPr>
              <w:t>, акта приемки проектных работ</w:t>
            </w:r>
            <w:r w:rsidRPr="004E1945">
              <w:rPr>
                <w:rFonts w:ascii="Times New Roman" w:hAnsi="Times New Roman"/>
                <w:sz w:val="24"/>
                <w:szCs w:val="24"/>
              </w:rPr>
              <w:t xml:space="preserve">, счетов-фактур, отдельных результатов работ по каждому </w:t>
            </w:r>
            <w:r w:rsidR="00C348C1">
              <w:rPr>
                <w:rFonts w:ascii="Times New Roman" w:hAnsi="Times New Roman"/>
                <w:sz w:val="24"/>
                <w:szCs w:val="24"/>
              </w:rPr>
              <w:t>э</w:t>
            </w:r>
            <w:r w:rsidR="00C348C1" w:rsidRPr="004E1945">
              <w:rPr>
                <w:rFonts w:ascii="Times New Roman" w:hAnsi="Times New Roman"/>
                <w:sz w:val="24"/>
                <w:szCs w:val="24"/>
              </w:rPr>
              <w:t>тапу</w:t>
            </w:r>
            <w:r w:rsidR="00C348C1">
              <w:rPr>
                <w:rFonts w:ascii="Times New Roman" w:hAnsi="Times New Roman"/>
                <w:sz w:val="24"/>
                <w:szCs w:val="24"/>
              </w:rPr>
              <w:t xml:space="preserve"> Работ (согласно </w:t>
            </w:r>
            <w:r w:rsidR="007E3013">
              <w:rPr>
                <w:rFonts w:ascii="Times New Roman" w:hAnsi="Times New Roman"/>
                <w:sz w:val="24"/>
                <w:szCs w:val="24"/>
              </w:rPr>
              <w:t xml:space="preserve">Приложения </w:t>
            </w:r>
            <w:r w:rsidR="00C348C1">
              <w:rPr>
                <w:rFonts w:ascii="Times New Roman" w:hAnsi="Times New Roman"/>
                <w:sz w:val="24"/>
                <w:szCs w:val="24"/>
              </w:rPr>
              <w:t>1 к Договору)</w:t>
            </w:r>
            <w:r w:rsidRPr="004E1945">
              <w:rPr>
                <w:rFonts w:ascii="Times New Roman" w:hAnsi="Times New Roman"/>
                <w:sz w:val="24"/>
                <w:szCs w:val="24"/>
              </w:rPr>
              <w:t xml:space="preserve">, установленных Договором, </w:t>
            </w:r>
            <w:r w:rsidR="0095693C" w:rsidRPr="004E1945">
              <w:rPr>
                <w:rFonts w:ascii="Times New Roman" w:hAnsi="Times New Roman"/>
                <w:sz w:val="24"/>
                <w:szCs w:val="24"/>
              </w:rPr>
              <w:t>Генеральный подрядчик</w:t>
            </w:r>
            <w:r w:rsidRPr="004E1945">
              <w:rPr>
                <w:rFonts w:ascii="Times New Roman" w:hAnsi="Times New Roman"/>
                <w:sz w:val="24"/>
                <w:szCs w:val="24"/>
              </w:rPr>
              <w:t xml:space="preserve"> уплачивает Заказчику неустойку  в размере 10 000 (десяти тысяч) рублей за каждый день просрочки предоставления каждого соответствующего документа. </w:t>
            </w:r>
          </w:p>
          <w:p w:rsidR="005D077F" w:rsidRPr="004E1945" w:rsidRDefault="005D077F" w:rsidP="004E1945">
            <w:pPr>
              <w:pStyle w:val="ac"/>
              <w:numPr>
                <w:ilvl w:val="2"/>
                <w:numId w:val="4"/>
              </w:numPr>
              <w:ind w:hanging="686"/>
              <w:jc w:val="both"/>
              <w:rPr>
                <w:rFonts w:ascii="Times New Roman" w:hAnsi="Times New Roman"/>
                <w:sz w:val="24"/>
                <w:szCs w:val="24"/>
              </w:rPr>
            </w:pPr>
            <w:r w:rsidRPr="004E1945">
              <w:rPr>
                <w:rFonts w:ascii="Times New Roman" w:hAnsi="Times New Roman"/>
                <w:sz w:val="24"/>
                <w:szCs w:val="24"/>
              </w:rPr>
              <w:t xml:space="preserve">Предоставленные </w:t>
            </w:r>
            <w:r w:rsidR="0095693C" w:rsidRPr="004E1945">
              <w:rPr>
                <w:rFonts w:ascii="Times New Roman" w:hAnsi="Times New Roman"/>
                <w:sz w:val="24"/>
                <w:szCs w:val="24"/>
              </w:rPr>
              <w:t>Генеральным подрядчиком</w:t>
            </w:r>
            <w:r w:rsidRPr="004E1945">
              <w:rPr>
                <w:rFonts w:ascii="Times New Roman" w:hAnsi="Times New Roman"/>
                <w:sz w:val="24"/>
                <w:szCs w:val="24"/>
              </w:rPr>
              <w:t xml:space="preserve"> Заказчику документы, оформленные с нарушением условий Договора и (или) действующего Законодательства, считаются </w:t>
            </w:r>
            <w:proofErr w:type="spellStart"/>
            <w:r w:rsidRPr="004E1945">
              <w:rPr>
                <w:rFonts w:ascii="Times New Roman" w:hAnsi="Times New Roman"/>
                <w:sz w:val="24"/>
                <w:szCs w:val="24"/>
              </w:rPr>
              <w:t>непредоставленными</w:t>
            </w:r>
            <w:proofErr w:type="spellEnd"/>
            <w:r w:rsidRPr="004E1945">
              <w:rPr>
                <w:rFonts w:ascii="Times New Roman" w:hAnsi="Times New Roman"/>
                <w:sz w:val="24"/>
                <w:szCs w:val="24"/>
              </w:rPr>
              <w:t>.  В отношении таких документов Заказчик вправе требовать уплату неустойки, установленную настоящим пунктом.</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F6616F" w:rsidRDefault="00960A2E" w:rsidP="00A8247C">
            <w:pPr>
              <w:pStyle w:val="21"/>
              <w:numPr>
                <w:ilvl w:val="1"/>
                <w:numId w:val="4"/>
              </w:numPr>
              <w:shd w:val="clear" w:color="auto" w:fill="auto"/>
              <w:tabs>
                <w:tab w:val="left" w:pos="459"/>
              </w:tabs>
              <w:spacing w:before="0" w:after="0" w:line="240" w:lineRule="auto"/>
              <w:ind w:right="40" w:firstLine="0"/>
              <w:rPr>
                <w:rStyle w:val="BodytextExact"/>
                <w:spacing w:val="0"/>
                <w:sz w:val="24"/>
                <w:szCs w:val="24"/>
                <w:lang w:eastAsia="en-US" w:bidi="ar-SA"/>
              </w:rPr>
            </w:pPr>
            <w:r w:rsidRPr="002C288D">
              <w:rPr>
                <w:sz w:val="24"/>
                <w:szCs w:val="24"/>
                <w:lang w:eastAsia="ru-RU" w:bidi="ru-RU"/>
              </w:rPr>
              <w:lastRenderedPageBreak/>
              <w:t xml:space="preserve">Уплата неустойки не освобождает Сторону, нарушившую условия Договора, от исполнения своих обязательств по </w:t>
            </w:r>
            <w:r w:rsidRPr="002C288D">
              <w:rPr>
                <w:rStyle w:val="BodytextExact"/>
                <w:sz w:val="24"/>
                <w:szCs w:val="24"/>
              </w:rPr>
              <w:t>Договору.</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RU"/>
              <w:numPr>
                <w:ilvl w:val="1"/>
                <w:numId w:val="4"/>
              </w:numPr>
              <w:tabs>
                <w:tab w:val="clear" w:pos="1134"/>
                <w:tab w:val="left" w:pos="459"/>
              </w:tabs>
              <w:ind w:left="34" w:firstLine="0"/>
            </w:pPr>
            <w:r w:rsidRPr="002C288D">
              <w:t xml:space="preserve">Генеральный подрядчик в соответствии с законодательством Российской Федерации несет ответственность за ненадлежащую разработку </w:t>
            </w:r>
            <w:r w:rsidR="00E0713D">
              <w:t>П</w:t>
            </w:r>
            <w:r w:rsidRPr="002C288D">
              <w:t xml:space="preserve">роектно-сметной документации, включая недостатки, обнаруженные впоследствии в ходе проведения </w:t>
            </w:r>
            <w:r w:rsidR="00E0713D">
              <w:t xml:space="preserve">проектных и строительно-монтажных </w:t>
            </w:r>
            <w:r w:rsidRPr="002C288D">
              <w:t xml:space="preserve">работ по созданию </w:t>
            </w:r>
            <w:r w:rsidR="00E0713D">
              <w:t>Объекта</w:t>
            </w:r>
            <w:r w:rsidRPr="002C288D">
              <w:t>, а также в процессе эксплуатации</w:t>
            </w:r>
            <w:r w:rsidR="00E0713D">
              <w:t xml:space="preserve"> Объекта, созданного па основе П</w:t>
            </w:r>
            <w:r w:rsidRPr="002C288D">
              <w:t xml:space="preserve">роектно-сметной документации в течение гарантийного </w:t>
            </w:r>
            <w:r w:rsidR="00A8247C">
              <w:t>срока</w:t>
            </w:r>
            <w:r w:rsidRPr="002C288D">
              <w:t>.</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21"/>
              <w:numPr>
                <w:ilvl w:val="1"/>
                <w:numId w:val="4"/>
              </w:numPr>
              <w:shd w:val="clear" w:color="auto" w:fill="auto"/>
              <w:tabs>
                <w:tab w:val="left" w:pos="459"/>
              </w:tabs>
              <w:spacing w:before="0" w:after="0" w:line="240" w:lineRule="auto"/>
              <w:ind w:left="40" w:right="20" w:firstLine="0"/>
              <w:rPr>
                <w:sz w:val="24"/>
                <w:szCs w:val="24"/>
              </w:rPr>
            </w:pPr>
            <w:r w:rsidRPr="002C288D">
              <w:rPr>
                <w:sz w:val="24"/>
                <w:szCs w:val="24"/>
                <w:lang w:eastAsia="ru-RU" w:bidi="ru-RU"/>
              </w:rPr>
              <w:t>В сл</w:t>
            </w:r>
            <w:r w:rsidR="00E0713D">
              <w:rPr>
                <w:sz w:val="24"/>
                <w:szCs w:val="24"/>
                <w:lang w:eastAsia="ru-RU" w:bidi="ru-RU"/>
              </w:rPr>
              <w:t>учае обнаружения недостатков в П</w:t>
            </w:r>
            <w:r w:rsidRPr="002C288D">
              <w:rPr>
                <w:sz w:val="24"/>
                <w:szCs w:val="24"/>
                <w:lang w:eastAsia="ru-RU" w:bidi="ru-RU"/>
              </w:rPr>
              <w:t xml:space="preserve">роектно-сметной документации Генеральный подрядчик обязан без увеличения стоимости Работ по Договору переделать </w:t>
            </w:r>
            <w:r w:rsidR="00E0713D">
              <w:rPr>
                <w:sz w:val="24"/>
                <w:szCs w:val="24"/>
                <w:lang w:eastAsia="ru-RU" w:bidi="ru-RU"/>
              </w:rPr>
              <w:t>П</w:t>
            </w:r>
            <w:r w:rsidRPr="002C288D">
              <w:rPr>
                <w:sz w:val="24"/>
                <w:szCs w:val="24"/>
                <w:lang w:eastAsia="ru-RU" w:bidi="ru-RU"/>
              </w:rPr>
              <w:t>роектно-сметную документацию, а также возместить Заказчику причиненные убытки.</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21"/>
              <w:numPr>
                <w:ilvl w:val="1"/>
                <w:numId w:val="4"/>
              </w:numPr>
              <w:shd w:val="clear" w:color="auto" w:fill="auto"/>
              <w:tabs>
                <w:tab w:val="left" w:pos="459"/>
              </w:tabs>
              <w:spacing w:before="0" w:after="0" w:line="240" w:lineRule="auto"/>
              <w:ind w:left="40" w:right="20" w:firstLine="0"/>
              <w:rPr>
                <w:sz w:val="24"/>
                <w:szCs w:val="24"/>
              </w:rPr>
            </w:pPr>
            <w:r w:rsidRPr="002C288D">
              <w:rPr>
                <w:sz w:val="24"/>
                <w:szCs w:val="24"/>
                <w:lang w:eastAsia="ru-RU" w:bidi="ru-RU"/>
              </w:rPr>
              <w:t>Генеральный подрядчик несет ответственность за ненадлежащее качество Работ в соответствии с законодательством Российской Федерации.</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21"/>
              <w:numPr>
                <w:ilvl w:val="1"/>
                <w:numId w:val="4"/>
              </w:numPr>
              <w:shd w:val="clear" w:color="auto" w:fill="auto"/>
              <w:tabs>
                <w:tab w:val="left" w:pos="459"/>
                <w:tab w:val="right" w:pos="4634"/>
              </w:tabs>
              <w:spacing w:before="0" w:after="0" w:line="240" w:lineRule="auto"/>
              <w:ind w:left="40" w:right="20" w:firstLine="0"/>
              <w:rPr>
                <w:sz w:val="24"/>
                <w:szCs w:val="24"/>
              </w:rPr>
            </w:pPr>
            <w:r w:rsidRPr="002C288D">
              <w:rPr>
                <w:sz w:val="24"/>
                <w:szCs w:val="24"/>
                <w:lang w:eastAsia="ru-RU" w:bidi="ru-RU"/>
              </w:rPr>
              <w:t xml:space="preserve">С момента </w:t>
            </w:r>
            <w:r w:rsidR="00E0713D">
              <w:rPr>
                <w:sz w:val="24"/>
                <w:szCs w:val="24"/>
                <w:lang w:eastAsia="ru-RU" w:bidi="ru-RU"/>
              </w:rPr>
              <w:t>подписания Акта приемки</w:t>
            </w:r>
            <w:r w:rsidR="002A2AFB">
              <w:rPr>
                <w:sz w:val="24"/>
                <w:szCs w:val="24"/>
                <w:lang w:eastAsia="ru-RU" w:bidi="ru-RU"/>
              </w:rPr>
              <w:t xml:space="preserve"> (согласно п. 4.2 Договора)</w:t>
            </w:r>
            <w:r w:rsidRPr="002C288D">
              <w:rPr>
                <w:sz w:val="24"/>
                <w:szCs w:val="24"/>
                <w:lang w:eastAsia="ru-RU" w:bidi="ru-RU"/>
              </w:rPr>
              <w:t xml:space="preserve"> риск случайной гибели или</w:t>
            </w:r>
            <w:r>
              <w:rPr>
                <w:sz w:val="24"/>
                <w:szCs w:val="24"/>
                <w:lang w:eastAsia="ru-RU" w:bidi="ru-RU"/>
              </w:rPr>
              <w:t xml:space="preserve"> </w:t>
            </w:r>
            <w:r w:rsidRPr="002C288D">
              <w:rPr>
                <w:sz w:val="24"/>
                <w:szCs w:val="24"/>
                <w:lang w:eastAsia="ru-RU" w:bidi="ru-RU"/>
              </w:rPr>
              <w:t xml:space="preserve">случайного повреждения результата выполненных Работ, оборудования и инженерных систем, а также ответственность за сохранность Объекта </w:t>
            </w:r>
            <w:r w:rsidR="00E0713D">
              <w:rPr>
                <w:sz w:val="24"/>
                <w:szCs w:val="24"/>
                <w:lang w:eastAsia="ru-RU" w:bidi="ru-RU"/>
              </w:rPr>
              <w:t>переходит от Генерального подрядчика к Заказчику</w:t>
            </w:r>
            <w:r w:rsidRPr="002C288D">
              <w:rPr>
                <w:sz w:val="24"/>
                <w:szCs w:val="24"/>
                <w:lang w:eastAsia="ru-RU" w:bidi="ru-RU"/>
              </w:rPr>
              <w:t>.</w:t>
            </w:r>
          </w:p>
          <w:p w:rsidR="00960A2E" w:rsidRPr="002C288D" w:rsidRDefault="00960A2E" w:rsidP="0081712C">
            <w:pPr>
              <w:ind w:left="176" w:firstLine="283"/>
              <w:rPr>
                <w:rFonts w:ascii="Times New Roman" w:hAnsi="Times New Roman" w:cs="Times New Roman"/>
                <w:sz w:val="24"/>
                <w:szCs w:val="24"/>
              </w:rPr>
            </w:pPr>
          </w:p>
        </w:tc>
      </w:tr>
      <w:tr w:rsidR="00A61488" w:rsidRPr="00960A2E" w:rsidTr="0061260F">
        <w:tc>
          <w:tcPr>
            <w:tcW w:w="10207" w:type="dxa"/>
          </w:tcPr>
          <w:p w:rsidR="00A61488" w:rsidRDefault="00A61488" w:rsidP="00A8247C">
            <w:pPr>
              <w:pStyle w:val="21"/>
              <w:numPr>
                <w:ilvl w:val="1"/>
                <w:numId w:val="4"/>
              </w:numPr>
              <w:shd w:val="clear" w:color="auto" w:fill="auto"/>
              <w:tabs>
                <w:tab w:val="left" w:pos="459"/>
                <w:tab w:val="right" w:pos="4634"/>
              </w:tabs>
              <w:spacing w:before="0" w:after="0" w:line="240" w:lineRule="auto"/>
              <w:ind w:left="40" w:right="20" w:firstLine="0"/>
              <w:rPr>
                <w:sz w:val="24"/>
                <w:szCs w:val="24"/>
                <w:lang w:eastAsia="ru-RU" w:bidi="ru-RU"/>
              </w:rPr>
            </w:pPr>
            <w:r>
              <w:rPr>
                <w:sz w:val="24"/>
                <w:szCs w:val="24"/>
                <w:lang w:eastAsia="ru-RU" w:bidi="ru-RU"/>
              </w:rPr>
              <w:t>Заказчик за ненадлежащее выполнение своих обязательств по Договору несет ответственность в соответствии с законодательством Российской Федерации. О</w:t>
            </w:r>
            <w:r w:rsidRPr="00A61488">
              <w:rPr>
                <w:sz w:val="24"/>
                <w:szCs w:val="24"/>
                <w:lang w:eastAsia="ru-RU" w:bidi="ru-RU"/>
              </w:rPr>
              <w:t xml:space="preserve">тветственность Заказчика перед Генеральным </w:t>
            </w:r>
            <w:r>
              <w:rPr>
                <w:sz w:val="24"/>
                <w:szCs w:val="24"/>
                <w:lang w:eastAsia="ru-RU" w:bidi="ru-RU"/>
              </w:rPr>
              <w:t>п</w:t>
            </w:r>
            <w:r w:rsidRPr="00A61488">
              <w:rPr>
                <w:sz w:val="24"/>
                <w:szCs w:val="24"/>
                <w:lang w:eastAsia="ru-RU" w:bidi="ru-RU"/>
              </w:rPr>
              <w:t xml:space="preserve">одрядчиком во всех случаях, предусмотренных Договором и Законодательством РФ, ограничивается размером реального ущерба и не может в совокупности  превышать </w:t>
            </w:r>
            <w:r w:rsidR="007E3013">
              <w:rPr>
                <w:sz w:val="24"/>
                <w:szCs w:val="24"/>
                <w:lang w:eastAsia="ru-RU" w:bidi="ru-RU"/>
              </w:rPr>
              <w:t>1,9%</w:t>
            </w:r>
            <w:r w:rsidR="003B59DE">
              <w:rPr>
                <w:sz w:val="24"/>
                <w:szCs w:val="24"/>
                <w:lang w:eastAsia="ru-RU" w:bidi="ru-RU"/>
              </w:rPr>
              <w:t xml:space="preserve"> (</w:t>
            </w:r>
            <w:r w:rsidR="007E3013">
              <w:rPr>
                <w:sz w:val="24"/>
                <w:szCs w:val="24"/>
                <w:lang w:eastAsia="ru-RU" w:bidi="ru-RU"/>
              </w:rPr>
              <w:t>одна целая и девять десятых процента</w:t>
            </w:r>
            <w:r w:rsidR="003B59DE">
              <w:rPr>
                <w:sz w:val="24"/>
                <w:szCs w:val="24"/>
                <w:lang w:eastAsia="ru-RU" w:bidi="ru-RU"/>
              </w:rPr>
              <w:t>)</w:t>
            </w:r>
            <w:r w:rsidRPr="00A61488">
              <w:rPr>
                <w:sz w:val="24"/>
                <w:szCs w:val="24"/>
                <w:lang w:eastAsia="ru-RU" w:bidi="ru-RU"/>
              </w:rPr>
              <w:t xml:space="preserve"> от </w:t>
            </w:r>
            <w:r>
              <w:rPr>
                <w:sz w:val="24"/>
                <w:szCs w:val="24"/>
                <w:lang w:eastAsia="ru-RU" w:bidi="ru-RU"/>
              </w:rPr>
              <w:t>стоимости Работ, указанной в п. 5.1. Д</w:t>
            </w:r>
            <w:r w:rsidRPr="00A61488">
              <w:rPr>
                <w:sz w:val="24"/>
                <w:szCs w:val="24"/>
                <w:lang w:eastAsia="ru-RU" w:bidi="ru-RU"/>
              </w:rPr>
              <w:t>оговора.</w:t>
            </w:r>
          </w:p>
          <w:p w:rsidR="00A61488" w:rsidRPr="002C288D" w:rsidRDefault="00A61488" w:rsidP="00A61488">
            <w:pPr>
              <w:pStyle w:val="21"/>
              <w:shd w:val="clear" w:color="auto" w:fill="auto"/>
              <w:tabs>
                <w:tab w:val="left" w:pos="459"/>
                <w:tab w:val="right" w:pos="4634"/>
              </w:tabs>
              <w:spacing w:before="0" w:after="0" w:line="240" w:lineRule="auto"/>
              <w:ind w:left="40" w:right="20" w:firstLine="0"/>
              <w:rPr>
                <w:sz w:val="24"/>
                <w:szCs w:val="24"/>
                <w:lang w:eastAsia="ru-RU" w:bidi="ru-RU"/>
              </w:rPr>
            </w:pPr>
          </w:p>
        </w:tc>
      </w:tr>
      <w:tr w:rsidR="00960A2E" w:rsidRPr="008520AC" w:rsidTr="0061260F">
        <w:tc>
          <w:tcPr>
            <w:tcW w:w="10207" w:type="dxa"/>
          </w:tcPr>
          <w:p w:rsidR="00960A2E" w:rsidRPr="003677A7" w:rsidRDefault="00960A2E" w:rsidP="00A8247C">
            <w:pPr>
              <w:pStyle w:val="RU"/>
              <w:numPr>
                <w:ilvl w:val="0"/>
                <w:numId w:val="4"/>
              </w:numPr>
              <w:tabs>
                <w:tab w:val="clear" w:pos="1134"/>
                <w:tab w:val="left" w:pos="317"/>
              </w:tabs>
              <w:ind w:left="34" w:firstLine="0"/>
              <w:jc w:val="center"/>
              <w:rPr>
                <w:b/>
              </w:rPr>
            </w:pPr>
            <w:bookmarkStart w:id="5" w:name="bookmark15"/>
            <w:r w:rsidRPr="003677A7">
              <w:rPr>
                <w:b/>
              </w:rPr>
              <w:t>ФОРС</w:t>
            </w:r>
            <w:r>
              <w:rPr>
                <w:b/>
                <w:lang w:eastAsia="en-US" w:bidi="en-US"/>
              </w:rPr>
              <w:t xml:space="preserve"> –</w:t>
            </w:r>
            <w:r w:rsidRPr="003677A7">
              <w:rPr>
                <w:b/>
                <w:lang w:eastAsia="en-US" w:bidi="en-US"/>
              </w:rPr>
              <w:t xml:space="preserve"> </w:t>
            </w:r>
            <w:r w:rsidRPr="003677A7">
              <w:rPr>
                <w:b/>
              </w:rPr>
              <w:t>МАЖОР</w:t>
            </w:r>
            <w:bookmarkEnd w:id="5"/>
          </w:p>
          <w:p w:rsidR="00960A2E" w:rsidRPr="003677A7"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RU"/>
              <w:numPr>
                <w:ilvl w:val="1"/>
                <w:numId w:val="4"/>
              </w:numPr>
              <w:tabs>
                <w:tab w:val="clear" w:pos="1134"/>
                <w:tab w:val="left" w:pos="459"/>
              </w:tabs>
              <w:ind w:left="34" w:firstLine="0"/>
            </w:pPr>
            <w:r w:rsidRPr="002C288D">
              <w:t>Стороны освобождаются от ответственности за частичное или полное неисполнение своих обязательств по Договору, если оно явилось следствием действия обстоятельств непреодолимой силы, к которым относятся: стихийные бедствия, война, военные действия, вторжение, враждебные действия иностранных государств, массовые беспорядки, забастовки, восстание, революция, мятеж, военная диктатура, узурпация власти или гражданская война, ионизирующая радиация или радиоактивное заражение, противоправные действия третьих лиц, вступление в силу законодательных актов, пра</w:t>
            </w:r>
            <w:r>
              <w:t xml:space="preserve">вительственных постановлений и </w:t>
            </w:r>
            <w:r w:rsidRPr="002C288D">
              <w:t>распоряжений государственных органов, прямо или косвенно препятствующие выполнению обязательств по Договору.</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RU"/>
              <w:numPr>
                <w:ilvl w:val="1"/>
                <w:numId w:val="4"/>
              </w:numPr>
              <w:tabs>
                <w:tab w:val="clear" w:pos="1134"/>
                <w:tab w:val="left" w:pos="459"/>
              </w:tabs>
              <w:ind w:left="34" w:firstLine="0"/>
            </w:pPr>
            <w:r w:rsidRPr="002C288D">
              <w:t xml:space="preserve">Сторона, оказавшаяся не в состоянии выполнить свои обязательства по Договору из-за </w:t>
            </w:r>
            <w:r w:rsidRPr="002C288D">
              <w:lastRenderedPageBreak/>
              <w:t>обстоятельств непреодолимой силы, обязана незамедлительно в письменном виде уведомить другую Сторону о наступлении и прекращении действия таких обстоятельств и предоставить документы, подтверждающие наличие таких обстоятельств, выданные компетентными органами.</w:t>
            </w:r>
          </w:p>
          <w:p w:rsidR="00960A2E" w:rsidRPr="002C288D" w:rsidRDefault="00960A2E" w:rsidP="0081712C">
            <w:pPr>
              <w:ind w:left="176" w:firstLine="283"/>
              <w:rPr>
                <w:rFonts w:ascii="Times New Roman" w:hAnsi="Times New Roman" w:cs="Times New Roman"/>
                <w:sz w:val="24"/>
                <w:szCs w:val="24"/>
              </w:rPr>
            </w:pPr>
          </w:p>
        </w:tc>
      </w:tr>
      <w:tr w:rsidR="00960A2E" w:rsidRPr="00960A2E" w:rsidTr="0061260F">
        <w:tc>
          <w:tcPr>
            <w:tcW w:w="10207" w:type="dxa"/>
          </w:tcPr>
          <w:p w:rsidR="00960A2E" w:rsidRPr="002C288D" w:rsidRDefault="00960A2E" w:rsidP="00A8247C">
            <w:pPr>
              <w:pStyle w:val="21"/>
              <w:numPr>
                <w:ilvl w:val="1"/>
                <w:numId w:val="4"/>
              </w:numPr>
              <w:shd w:val="clear" w:color="auto" w:fill="auto"/>
              <w:tabs>
                <w:tab w:val="left" w:pos="459"/>
              </w:tabs>
              <w:spacing w:before="0" w:after="0" w:line="240" w:lineRule="auto"/>
              <w:ind w:left="40" w:right="40" w:firstLine="0"/>
              <w:rPr>
                <w:sz w:val="24"/>
                <w:szCs w:val="24"/>
              </w:rPr>
            </w:pPr>
            <w:r w:rsidRPr="002C288D">
              <w:rPr>
                <w:sz w:val="24"/>
                <w:szCs w:val="24"/>
                <w:lang w:eastAsia="ru-RU" w:bidi="ru-RU"/>
              </w:rPr>
              <w:lastRenderedPageBreak/>
              <w:t>Если обстоятельства непреодолимой силы будут действовать свыше одного месяца, Стороны проведут переговоры с целью достижения приемлемого для них решения. Если в течение 10 дней с даты начала переговоров приемлемое решение не будет достигнуто, каждая из Сторон имеет право расторгнуть Договор в одностороннем внесудебном порядке, письменно уведомив об этом другую Сторону с указанием даты расторжения. Не позднее 5 (Пяти) рабочих дней после даты расторжения Договора Генеральный подрядчик обязан возвратить Заказчику неиспользованную для выполнения Работ сумму аванса, включая НДС, а Заказчик обязан оплатить фактически выполненные Генеральным подрядчиком работы поставленные материалы и оборудование на дату расторжения Договора с учетом ранее выплаченного аванса.</w:t>
            </w:r>
          </w:p>
          <w:p w:rsidR="00960A2E" w:rsidRPr="002C288D" w:rsidRDefault="00960A2E" w:rsidP="0081712C">
            <w:pPr>
              <w:ind w:left="176" w:firstLine="283"/>
              <w:rPr>
                <w:rFonts w:ascii="Times New Roman" w:hAnsi="Times New Roman" w:cs="Times New Roman"/>
                <w:sz w:val="24"/>
                <w:szCs w:val="24"/>
              </w:rPr>
            </w:pPr>
          </w:p>
        </w:tc>
      </w:tr>
      <w:tr w:rsidR="00960A2E" w:rsidRPr="008520AC" w:rsidTr="0061260F">
        <w:tc>
          <w:tcPr>
            <w:tcW w:w="10207" w:type="dxa"/>
          </w:tcPr>
          <w:p w:rsidR="00960A2E" w:rsidRPr="002C288D" w:rsidRDefault="00960A2E" w:rsidP="00A8247C">
            <w:pPr>
              <w:pStyle w:val="Heading30"/>
              <w:keepNext/>
              <w:keepLines/>
              <w:numPr>
                <w:ilvl w:val="0"/>
                <w:numId w:val="4"/>
              </w:numPr>
              <w:shd w:val="clear" w:color="auto" w:fill="auto"/>
              <w:tabs>
                <w:tab w:val="left" w:pos="317"/>
              </w:tabs>
              <w:spacing w:after="0" w:line="240" w:lineRule="auto"/>
              <w:ind w:left="34" w:right="20" w:firstLine="0"/>
              <w:jc w:val="center"/>
              <w:rPr>
                <w:sz w:val="24"/>
                <w:szCs w:val="24"/>
                <w:lang w:val="en-US"/>
              </w:rPr>
            </w:pPr>
            <w:r>
              <w:rPr>
                <w:sz w:val="24"/>
                <w:szCs w:val="24"/>
              </w:rPr>
              <w:t>ГАРАНТИИ</w:t>
            </w:r>
          </w:p>
        </w:tc>
      </w:tr>
      <w:tr w:rsidR="00960A2E" w:rsidRPr="00960A2E" w:rsidTr="0061260F">
        <w:tc>
          <w:tcPr>
            <w:tcW w:w="10207" w:type="dxa"/>
          </w:tcPr>
          <w:p w:rsidR="00960A2E" w:rsidRPr="003677A7" w:rsidRDefault="00960A2E" w:rsidP="005706DB">
            <w:pPr>
              <w:pStyle w:val="21"/>
              <w:numPr>
                <w:ilvl w:val="0"/>
                <w:numId w:val="6"/>
              </w:numPr>
              <w:shd w:val="clear" w:color="auto" w:fill="auto"/>
              <w:tabs>
                <w:tab w:val="left" w:pos="459"/>
                <w:tab w:val="left" w:pos="640"/>
                <w:tab w:val="left" w:pos="1134"/>
                <w:tab w:val="right" w:pos="4641"/>
              </w:tabs>
              <w:spacing w:before="0" w:after="0" w:line="240" w:lineRule="auto"/>
              <w:ind w:left="34" w:right="40" w:firstLine="0"/>
              <w:rPr>
                <w:sz w:val="24"/>
                <w:szCs w:val="24"/>
              </w:rPr>
            </w:pPr>
            <w:r w:rsidRPr="003677A7">
              <w:rPr>
                <w:sz w:val="24"/>
                <w:szCs w:val="24"/>
                <w:lang w:eastAsia="ru-RU" w:bidi="ru-RU"/>
              </w:rPr>
              <w:t>Генеральный подрядчик гарантирует качество выполненных Работ, материалов и оборудования. Срок гарантии на выполненные Работы, смонтированное инженерное</w:t>
            </w:r>
            <w:r w:rsidRPr="003677A7">
              <w:rPr>
                <w:sz w:val="24"/>
                <w:szCs w:val="24"/>
              </w:rPr>
              <w:t xml:space="preserve"> </w:t>
            </w:r>
            <w:r w:rsidRPr="003677A7">
              <w:rPr>
                <w:sz w:val="24"/>
                <w:szCs w:val="24"/>
                <w:lang w:eastAsia="ru-RU" w:bidi="ru-RU"/>
              </w:rPr>
              <w:t xml:space="preserve">оборудование по Договору составляет – 24 (двадцать четыре) </w:t>
            </w:r>
            <w:r w:rsidR="00353A44">
              <w:rPr>
                <w:sz w:val="24"/>
                <w:szCs w:val="24"/>
                <w:lang w:eastAsia="ru-RU" w:bidi="ru-RU"/>
              </w:rPr>
              <w:t xml:space="preserve">календарных </w:t>
            </w:r>
            <w:r w:rsidRPr="003677A7">
              <w:rPr>
                <w:sz w:val="24"/>
                <w:szCs w:val="24"/>
                <w:lang w:eastAsia="ru-RU" w:bidi="ru-RU"/>
              </w:rPr>
              <w:t xml:space="preserve">месяца, с даты подписания Сторонами Акта </w:t>
            </w:r>
            <w:r w:rsidR="00E0713D">
              <w:rPr>
                <w:sz w:val="24"/>
                <w:szCs w:val="24"/>
                <w:lang w:eastAsia="ru-RU" w:bidi="ru-RU"/>
              </w:rPr>
              <w:t>приемки</w:t>
            </w:r>
            <w:r w:rsidR="00EE6151">
              <w:rPr>
                <w:sz w:val="24"/>
                <w:szCs w:val="24"/>
                <w:lang w:eastAsia="ru-RU" w:bidi="ru-RU"/>
              </w:rPr>
              <w:t xml:space="preserve"> (гарантийный срок)</w:t>
            </w:r>
            <w:r w:rsidRPr="003677A7">
              <w:rPr>
                <w:sz w:val="24"/>
                <w:szCs w:val="24"/>
                <w:lang w:eastAsia="ru-RU" w:bidi="ru-RU"/>
              </w:rPr>
              <w:t>. В случае если гарантийный срок на смонтированное инженерное</w:t>
            </w:r>
            <w:r w:rsidR="00CD287E">
              <w:rPr>
                <w:sz w:val="24"/>
                <w:szCs w:val="24"/>
                <w:lang w:eastAsia="ru-RU" w:bidi="ru-RU"/>
              </w:rPr>
              <w:t xml:space="preserve"> </w:t>
            </w:r>
            <w:r>
              <w:rPr>
                <w:sz w:val="24"/>
                <w:szCs w:val="24"/>
                <w:lang w:eastAsia="ru-RU" w:bidi="ru-RU"/>
              </w:rPr>
              <w:t xml:space="preserve"> </w:t>
            </w:r>
            <w:r w:rsidRPr="003677A7">
              <w:rPr>
                <w:sz w:val="24"/>
                <w:szCs w:val="24"/>
                <w:lang w:eastAsia="ru-RU" w:bidi="ru-RU"/>
              </w:rPr>
              <w:t>оборудование и системы</w:t>
            </w:r>
            <w:r>
              <w:rPr>
                <w:sz w:val="24"/>
                <w:szCs w:val="24"/>
                <w:lang w:eastAsia="ru-RU" w:bidi="ru-RU"/>
              </w:rPr>
              <w:t>,</w:t>
            </w:r>
            <w:r w:rsidRPr="003677A7">
              <w:rPr>
                <w:sz w:val="24"/>
                <w:szCs w:val="24"/>
                <w:lang w:eastAsia="ru-RU" w:bidi="ru-RU"/>
              </w:rPr>
              <w:t xml:space="preserve"> установленный производителем оборудования</w:t>
            </w:r>
            <w:r>
              <w:rPr>
                <w:sz w:val="24"/>
                <w:szCs w:val="24"/>
                <w:lang w:eastAsia="ru-RU" w:bidi="ru-RU"/>
              </w:rPr>
              <w:t>,</w:t>
            </w:r>
            <w:r w:rsidRPr="003677A7">
              <w:rPr>
                <w:sz w:val="24"/>
                <w:szCs w:val="24"/>
                <w:lang w:eastAsia="ru-RU" w:bidi="ru-RU"/>
              </w:rPr>
              <w:t xml:space="preserve"> превышает гарантийные обязательства Генерального подрядчика, то применяются гарантийные сроки производителя</w:t>
            </w:r>
            <w:r>
              <w:rPr>
                <w:sz w:val="24"/>
                <w:szCs w:val="24"/>
                <w:lang w:eastAsia="ru-RU" w:bidi="ru-RU"/>
              </w:rPr>
              <w:t xml:space="preserve"> </w:t>
            </w:r>
            <w:r w:rsidRPr="003677A7">
              <w:rPr>
                <w:sz w:val="24"/>
                <w:szCs w:val="24"/>
                <w:lang w:eastAsia="ru-RU" w:bidi="ru-RU"/>
              </w:rPr>
              <w:t>оборудования. Гарантия не распространяется на ущерб, возникший всл</w:t>
            </w:r>
            <w:r>
              <w:rPr>
                <w:sz w:val="24"/>
                <w:szCs w:val="24"/>
                <w:lang w:eastAsia="ru-RU" w:bidi="ru-RU"/>
              </w:rPr>
              <w:t xml:space="preserve">едствие несоблюдения Заказчиком </w:t>
            </w:r>
            <w:r w:rsidRPr="003677A7">
              <w:rPr>
                <w:sz w:val="24"/>
                <w:szCs w:val="24"/>
                <w:lang w:eastAsia="ru-RU" w:bidi="ru-RU"/>
              </w:rPr>
              <w:t>требований, о</w:t>
            </w:r>
            <w:r w:rsidRPr="003677A7">
              <w:rPr>
                <w:sz w:val="24"/>
                <w:szCs w:val="24"/>
              </w:rPr>
              <w:t xml:space="preserve"> </w:t>
            </w:r>
            <w:r w:rsidRPr="003677A7">
              <w:rPr>
                <w:sz w:val="24"/>
                <w:szCs w:val="24"/>
                <w:lang w:eastAsia="ru-RU" w:bidi="ru-RU"/>
              </w:rPr>
              <w:t>которых ему сообщил Ген</w:t>
            </w:r>
            <w:r>
              <w:rPr>
                <w:sz w:val="24"/>
                <w:szCs w:val="24"/>
                <w:lang w:eastAsia="ru-RU" w:bidi="ru-RU"/>
              </w:rPr>
              <w:t>е</w:t>
            </w:r>
            <w:r w:rsidRPr="003677A7">
              <w:rPr>
                <w:sz w:val="24"/>
                <w:szCs w:val="24"/>
                <w:lang w:eastAsia="ru-RU" w:bidi="ru-RU"/>
              </w:rPr>
              <w:t>ральный подрядчик при сдаче выполненных Работ и которые необходимо соблюдать для эффективного и безопасного использования результатов Работы, а также о возможных для самого Заказчика и других лиц последствиях несоблюдения соответствующих требований.</w:t>
            </w:r>
          </w:p>
          <w:p w:rsidR="00960A2E" w:rsidRPr="002C288D" w:rsidRDefault="00960A2E" w:rsidP="000E410C">
            <w:pPr>
              <w:tabs>
                <w:tab w:val="left" w:pos="459"/>
              </w:tabs>
              <w:ind w:left="34"/>
              <w:rPr>
                <w:rFonts w:ascii="Times New Roman" w:hAnsi="Times New Roman" w:cs="Times New Roman"/>
                <w:sz w:val="24"/>
                <w:szCs w:val="24"/>
              </w:rPr>
            </w:pPr>
          </w:p>
        </w:tc>
      </w:tr>
      <w:tr w:rsidR="00960A2E" w:rsidRPr="00960A2E" w:rsidTr="0061260F">
        <w:tc>
          <w:tcPr>
            <w:tcW w:w="10207" w:type="dxa"/>
          </w:tcPr>
          <w:p w:rsidR="00960A2E" w:rsidRPr="009016C3" w:rsidRDefault="00960A2E" w:rsidP="00FB18CB">
            <w:pPr>
              <w:pStyle w:val="21"/>
              <w:numPr>
                <w:ilvl w:val="0"/>
                <w:numId w:val="6"/>
              </w:numPr>
              <w:shd w:val="clear" w:color="auto" w:fill="auto"/>
              <w:tabs>
                <w:tab w:val="left" w:pos="459"/>
                <w:tab w:val="left" w:pos="885"/>
                <w:tab w:val="right" w:pos="4641"/>
              </w:tabs>
              <w:spacing w:before="0" w:after="0" w:line="240" w:lineRule="auto"/>
              <w:ind w:left="34" w:right="40" w:firstLine="0"/>
              <w:rPr>
                <w:sz w:val="24"/>
                <w:szCs w:val="24"/>
              </w:rPr>
            </w:pPr>
            <w:r w:rsidRPr="009016C3">
              <w:rPr>
                <w:sz w:val="24"/>
                <w:szCs w:val="24"/>
              </w:rPr>
              <w:t>Генеральный подрядчик обязан устранить все недостатки и дефекты, выявленные в период гарантийного срока, включая замену материалов, конструкций и инженерного оборудования без дополнительной оплаты со стороны Заказчика. Генеральный подрядчик по получении письменного уведомления от Заказчика о выявленных дефектах в течение гарантийного периода в течение 2 (двух) рабочих дней направляет своего представителя на Объект для проведения технического осмотра и устранения дефектов. В случае если устранение дефектов требует переделки Работ с заменой материалов, конструкций и инженерного оборудования, то данные Работы производятся в сроки, указанные в акте технического осмотра, подписанном представителями Сторон, при этом гарантийный срок на исправленные Работы увеличивается на время устранения дефектов и неполадок.</w:t>
            </w:r>
          </w:p>
          <w:p w:rsidR="00960A2E" w:rsidRPr="002C288D" w:rsidRDefault="00960A2E" w:rsidP="000E410C">
            <w:pPr>
              <w:tabs>
                <w:tab w:val="left" w:pos="459"/>
              </w:tabs>
              <w:ind w:left="34"/>
              <w:rPr>
                <w:rFonts w:ascii="Times New Roman" w:hAnsi="Times New Roman" w:cs="Times New Roman"/>
                <w:sz w:val="24"/>
                <w:szCs w:val="24"/>
              </w:rPr>
            </w:pPr>
          </w:p>
        </w:tc>
      </w:tr>
      <w:tr w:rsidR="00960A2E" w:rsidRPr="00960A2E" w:rsidTr="0061260F">
        <w:tc>
          <w:tcPr>
            <w:tcW w:w="10207" w:type="dxa"/>
          </w:tcPr>
          <w:p w:rsidR="00960A2E" w:rsidRPr="009016C3" w:rsidRDefault="00CD287E" w:rsidP="00FB18CB">
            <w:pPr>
              <w:pStyle w:val="21"/>
              <w:numPr>
                <w:ilvl w:val="0"/>
                <w:numId w:val="6"/>
              </w:numPr>
              <w:shd w:val="clear" w:color="auto" w:fill="auto"/>
              <w:tabs>
                <w:tab w:val="left" w:pos="459"/>
                <w:tab w:val="left" w:pos="640"/>
                <w:tab w:val="left" w:pos="1134"/>
                <w:tab w:val="right" w:pos="4641"/>
              </w:tabs>
              <w:spacing w:before="0" w:after="0" w:line="240" w:lineRule="auto"/>
              <w:ind w:left="34" w:right="40" w:firstLine="0"/>
              <w:rPr>
                <w:sz w:val="24"/>
                <w:szCs w:val="24"/>
              </w:rPr>
            </w:pPr>
            <w:r>
              <w:rPr>
                <w:sz w:val="24"/>
                <w:szCs w:val="24"/>
              </w:rPr>
              <w:t xml:space="preserve">В случае </w:t>
            </w:r>
            <w:proofErr w:type="spellStart"/>
            <w:r>
              <w:rPr>
                <w:sz w:val="24"/>
                <w:szCs w:val="24"/>
              </w:rPr>
              <w:t>не</w:t>
            </w:r>
            <w:r w:rsidR="00960A2E" w:rsidRPr="009016C3">
              <w:rPr>
                <w:sz w:val="24"/>
                <w:szCs w:val="24"/>
              </w:rPr>
              <w:t>устранения</w:t>
            </w:r>
            <w:proofErr w:type="spellEnd"/>
            <w:r w:rsidR="00960A2E" w:rsidRPr="009016C3">
              <w:rPr>
                <w:sz w:val="24"/>
                <w:szCs w:val="24"/>
              </w:rPr>
              <w:t xml:space="preserve"> недостатков Генеральным подрядчиком в согласованный Сторонами срок, Заказчику предоставляется право устранить их самостоятельно или с привлечением третьих лиц с возмещением своих расходов, увеличенных на сумму НДС, за счет Генерального подрядчика. Оплата расходов Заказчика производится</w:t>
            </w:r>
            <w:r w:rsidR="00960A2E">
              <w:rPr>
                <w:sz w:val="24"/>
                <w:szCs w:val="24"/>
              </w:rPr>
              <w:t xml:space="preserve"> </w:t>
            </w:r>
            <w:r w:rsidR="00960A2E" w:rsidRPr="009016C3">
              <w:rPr>
                <w:sz w:val="24"/>
                <w:szCs w:val="24"/>
              </w:rPr>
              <w:t>Генеральным подрядчиком в течение 15 (Пятнадцати) рабочих дней с даты выставления соответствующего счета, либо путем удержания из гарантийной суммы</w:t>
            </w:r>
            <w:r>
              <w:rPr>
                <w:sz w:val="24"/>
                <w:szCs w:val="24"/>
              </w:rPr>
              <w:t>,</w:t>
            </w:r>
            <w:r w:rsidR="00960A2E" w:rsidRPr="009016C3">
              <w:rPr>
                <w:sz w:val="24"/>
                <w:szCs w:val="24"/>
              </w:rPr>
              <w:t xml:space="preserve"> причитающейся Генеральному подрядчику, с отражением данного факта в платеж</w:t>
            </w:r>
            <w:r>
              <w:rPr>
                <w:sz w:val="24"/>
                <w:szCs w:val="24"/>
              </w:rPr>
              <w:t>ных документах</w:t>
            </w:r>
            <w:r w:rsidR="00960A2E" w:rsidRPr="009016C3">
              <w:rPr>
                <w:sz w:val="24"/>
                <w:szCs w:val="24"/>
              </w:rPr>
              <w:t>.</w:t>
            </w:r>
          </w:p>
          <w:p w:rsidR="00960A2E" w:rsidRPr="002C288D" w:rsidRDefault="00960A2E" w:rsidP="000E410C">
            <w:pPr>
              <w:tabs>
                <w:tab w:val="left" w:pos="459"/>
              </w:tabs>
              <w:ind w:left="34"/>
              <w:rPr>
                <w:rFonts w:ascii="Times New Roman" w:hAnsi="Times New Roman" w:cs="Times New Roman"/>
                <w:sz w:val="24"/>
                <w:szCs w:val="24"/>
              </w:rPr>
            </w:pPr>
          </w:p>
        </w:tc>
      </w:tr>
      <w:tr w:rsidR="00960A2E" w:rsidRPr="006B47AD" w:rsidTr="0061260F">
        <w:tc>
          <w:tcPr>
            <w:tcW w:w="10207" w:type="dxa"/>
          </w:tcPr>
          <w:p w:rsidR="00960A2E" w:rsidRDefault="00960A2E" w:rsidP="00A8247C">
            <w:pPr>
              <w:pStyle w:val="RU"/>
              <w:numPr>
                <w:ilvl w:val="0"/>
                <w:numId w:val="4"/>
              </w:numPr>
              <w:tabs>
                <w:tab w:val="clear" w:pos="1134"/>
                <w:tab w:val="left" w:pos="459"/>
              </w:tabs>
              <w:ind w:left="0" w:firstLine="0"/>
              <w:jc w:val="center"/>
              <w:rPr>
                <w:b/>
              </w:rPr>
            </w:pPr>
            <w:r w:rsidRPr="009016C3">
              <w:rPr>
                <w:b/>
              </w:rPr>
              <w:t>ПОРЯДОК РАЗРЕШЕНИЯ СПОРОВ</w:t>
            </w:r>
          </w:p>
          <w:p w:rsidR="00960A2E" w:rsidRPr="009016C3" w:rsidRDefault="00960A2E" w:rsidP="000E410C">
            <w:pPr>
              <w:pStyle w:val="RU"/>
              <w:tabs>
                <w:tab w:val="clear" w:pos="1134"/>
                <w:tab w:val="left" w:pos="459"/>
              </w:tabs>
              <w:ind w:left="34" w:firstLine="0"/>
              <w:rPr>
                <w:b/>
              </w:rPr>
            </w:pPr>
          </w:p>
        </w:tc>
      </w:tr>
      <w:tr w:rsidR="00960A2E" w:rsidRPr="00960A2E" w:rsidTr="0061260F">
        <w:tc>
          <w:tcPr>
            <w:tcW w:w="10207" w:type="dxa"/>
          </w:tcPr>
          <w:p w:rsidR="00960A2E" w:rsidRPr="000E410C" w:rsidRDefault="00960A2E" w:rsidP="00A8247C">
            <w:pPr>
              <w:pStyle w:val="21"/>
              <w:numPr>
                <w:ilvl w:val="1"/>
                <w:numId w:val="4"/>
              </w:numPr>
              <w:shd w:val="clear" w:color="auto" w:fill="auto"/>
              <w:tabs>
                <w:tab w:val="left" w:pos="640"/>
                <w:tab w:val="left" w:pos="1134"/>
                <w:tab w:val="right" w:pos="4641"/>
              </w:tabs>
              <w:spacing w:before="0" w:after="0" w:line="240" w:lineRule="auto"/>
              <w:ind w:right="40" w:firstLine="0"/>
              <w:rPr>
                <w:sz w:val="24"/>
                <w:szCs w:val="24"/>
              </w:rPr>
            </w:pPr>
            <w:r w:rsidRPr="000E410C">
              <w:rPr>
                <w:sz w:val="24"/>
                <w:szCs w:val="24"/>
              </w:rPr>
              <w:t xml:space="preserve">Положения Договора регулируются законодательством Российской Федерации. Все споры, разногласия или требования, возникающие из Договора или в связи с ним, в том числе </w:t>
            </w:r>
            <w:r w:rsidRPr="000E410C">
              <w:rPr>
                <w:sz w:val="24"/>
                <w:szCs w:val="24"/>
              </w:rPr>
              <w:lastRenderedPageBreak/>
              <w:t>касающиеся его исполнения, нарушения, прекращения или недействительности, подлежат разрешению в Арбитражном суде г. Москвы.</w:t>
            </w:r>
          </w:p>
          <w:p w:rsidR="00960A2E" w:rsidRPr="002C288D" w:rsidRDefault="00960A2E" w:rsidP="00B50B5F">
            <w:pPr>
              <w:ind w:left="176" w:firstLine="283"/>
              <w:rPr>
                <w:rFonts w:ascii="Times New Roman" w:hAnsi="Times New Roman" w:cs="Times New Roman"/>
                <w:sz w:val="24"/>
                <w:szCs w:val="24"/>
              </w:rPr>
            </w:pPr>
          </w:p>
        </w:tc>
      </w:tr>
      <w:tr w:rsidR="00960A2E" w:rsidRPr="008520AC" w:rsidTr="0061260F">
        <w:tc>
          <w:tcPr>
            <w:tcW w:w="10207" w:type="dxa"/>
          </w:tcPr>
          <w:p w:rsidR="00960A2E" w:rsidRPr="000E410C" w:rsidRDefault="00960A2E" w:rsidP="00A8247C">
            <w:pPr>
              <w:pStyle w:val="21"/>
              <w:keepNext/>
              <w:keepLines/>
              <w:numPr>
                <w:ilvl w:val="0"/>
                <w:numId w:val="4"/>
              </w:numPr>
              <w:shd w:val="clear" w:color="auto" w:fill="auto"/>
              <w:tabs>
                <w:tab w:val="left" w:pos="459"/>
                <w:tab w:val="left" w:pos="810"/>
                <w:tab w:val="left" w:pos="1797"/>
              </w:tabs>
              <w:spacing w:before="0" w:after="0" w:line="240" w:lineRule="auto"/>
              <w:ind w:right="40" w:firstLine="0"/>
              <w:jc w:val="center"/>
              <w:rPr>
                <w:b/>
                <w:sz w:val="24"/>
                <w:szCs w:val="24"/>
              </w:rPr>
            </w:pPr>
            <w:r w:rsidRPr="000E410C">
              <w:rPr>
                <w:b/>
                <w:sz w:val="24"/>
                <w:szCs w:val="24"/>
              </w:rPr>
              <w:lastRenderedPageBreak/>
              <w:t>СРОК ДЕЙСТВИЯ</w:t>
            </w:r>
          </w:p>
          <w:p w:rsidR="00960A2E" w:rsidRPr="002C288D" w:rsidRDefault="00960A2E" w:rsidP="0081712C">
            <w:pPr>
              <w:ind w:left="176" w:firstLine="283"/>
              <w:rPr>
                <w:rFonts w:ascii="Times New Roman" w:hAnsi="Times New Roman" w:cs="Times New Roman"/>
                <w:sz w:val="24"/>
                <w:szCs w:val="24"/>
                <w:lang w:val="en-US"/>
              </w:rPr>
            </w:pPr>
          </w:p>
        </w:tc>
      </w:tr>
      <w:tr w:rsidR="00960A2E" w:rsidRPr="00CD287E" w:rsidTr="0061260F">
        <w:tc>
          <w:tcPr>
            <w:tcW w:w="10207" w:type="dxa"/>
          </w:tcPr>
          <w:p w:rsidR="00960A2E" w:rsidRPr="002C288D" w:rsidRDefault="00960A2E" w:rsidP="00A8247C">
            <w:pPr>
              <w:pStyle w:val="RU"/>
              <w:numPr>
                <w:ilvl w:val="1"/>
                <w:numId w:val="4"/>
              </w:numPr>
              <w:tabs>
                <w:tab w:val="clear" w:pos="1134"/>
                <w:tab w:val="left" w:pos="743"/>
              </w:tabs>
              <w:ind w:left="0" w:firstLine="0"/>
            </w:pPr>
            <w:r w:rsidRPr="002C288D">
              <w:t xml:space="preserve">Договор вступает в силу с даты его подписания обеими Сторонами и действует до полного исполнения Сторонами своих обязательств по нему. </w:t>
            </w:r>
          </w:p>
          <w:p w:rsidR="00960A2E" w:rsidRPr="002C288D" w:rsidRDefault="00960A2E" w:rsidP="0081712C">
            <w:pPr>
              <w:ind w:left="176" w:firstLine="283"/>
              <w:rPr>
                <w:rFonts w:ascii="Times New Roman" w:hAnsi="Times New Roman" w:cs="Times New Roman"/>
                <w:sz w:val="24"/>
                <w:szCs w:val="24"/>
              </w:rPr>
            </w:pPr>
          </w:p>
        </w:tc>
      </w:tr>
      <w:tr w:rsidR="00960A2E" w:rsidRPr="008520AC" w:rsidTr="0061260F">
        <w:tc>
          <w:tcPr>
            <w:tcW w:w="10207" w:type="dxa"/>
          </w:tcPr>
          <w:p w:rsidR="00960A2E" w:rsidRPr="000E410C" w:rsidRDefault="00960A2E" w:rsidP="00A8247C">
            <w:pPr>
              <w:pStyle w:val="RU"/>
              <w:numPr>
                <w:ilvl w:val="0"/>
                <w:numId w:val="4"/>
              </w:numPr>
              <w:tabs>
                <w:tab w:val="clear" w:pos="1134"/>
                <w:tab w:val="left" w:pos="459"/>
              </w:tabs>
              <w:ind w:left="0" w:firstLine="0"/>
              <w:jc w:val="center"/>
              <w:rPr>
                <w:b/>
              </w:rPr>
            </w:pPr>
            <w:r w:rsidRPr="000E410C">
              <w:rPr>
                <w:b/>
              </w:rPr>
              <w:t>ПРОЧИЕ УСЛОВИЯ</w:t>
            </w:r>
          </w:p>
          <w:p w:rsidR="00960A2E" w:rsidRPr="002C288D" w:rsidRDefault="00960A2E" w:rsidP="0081712C">
            <w:pPr>
              <w:ind w:left="176" w:firstLine="283"/>
              <w:rPr>
                <w:rFonts w:ascii="Times New Roman" w:hAnsi="Times New Roman" w:cs="Times New Roman"/>
                <w:sz w:val="24"/>
                <w:szCs w:val="24"/>
                <w:lang w:val="en-US"/>
              </w:rPr>
            </w:pPr>
          </w:p>
        </w:tc>
      </w:tr>
      <w:tr w:rsidR="00960A2E" w:rsidRPr="00960A2E" w:rsidTr="0061260F">
        <w:tc>
          <w:tcPr>
            <w:tcW w:w="10207" w:type="dxa"/>
          </w:tcPr>
          <w:p w:rsidR="00960A2E" w:rsidRDefault="00960A2E" w:rsidP="00A8247C">
            <w:pPr>
              <w:pStyle w:val="RU"/>
              <w:numPr>
                <w:ilvl w:val="1"/>
                <w:numId w:val="4"/>
              </w:numPr>
              <w:tabs>
                <w:tab w:val="left" w:pos="601"/>
              </w:tabs>
              <w:ind w:left="0" w:firstLine="0"/>
            </w:pPr>
            <w:r w:rsidRPr="002C288D">
              <w:t>Договор может быть расторгнут по соглашению Сторон.</w:t>
            </w:r>
          </w:p>
          <w:p w:rsidR="007E3013" w:rsidRPr="002C288D" w:rsidRDefault="007E3013" w:rsidP="0059137D">
            <w:pPr>
              <w:pStyle w:val="RU"/>
              <w:tabs>
                <w:tab w:val="left" w:pos="601"/>
              </w:tabs>
              <w:ind w:left="0" w:firstLine="0"/>
            </w:pPr>
          </w:p>
        </w:tc>
      </w:tr>
      <w:tr w:rsidR="00960A2E" w:rsidRPr="00960A2E" w:rsidTr="0061260F">
        <w:tc>
          <w:tcPr>
            <w:tcW w:w="10207" w:type="dxa"/>
          </w:tcPr>
          <w:p w:rsidR="00960A2E" w:rsidRPr="002C288D" w:rsidRDefault="00960A2E" w:rsidP="00A8247C">
            <w:pPr>
              <w:pStyle w:val="RU"/>
              <w:numPr>
                <w:ilvl w:val="1"/>
                <w:numId w:val="4"/>
              </w:numPr>
              <w:tabs>
                <w:tab w:val="left" w:pos="601"/>
              </w:tabs>
              <w:ind w:left="0" w:firstLine="0"/>
            </w:pPr>
            <w:r w:rsidRPr="002C288D">
              <w:t>Все изменения и дополнения к Договору оформляются в письменной форме в виде еди</w:t>
            </w:r>
            <w:r>
              <w:t xml:space="preserve">ного документа (дополнительного </w:t>
            </w:r>
            <w:r w:rsidRPr="002C288D">
              <w:t>соглаше</w:t>
            </w:r>
            <w:r>
              <w:t xml:space="preserve">ния), </w:t>
            </w:r>
            <w:r w:rsidRPr="002C288D">
              <w:t>за исключением изменений, касающихся адресов, банковских реквизитов, уполномоченных лиц.</w:t>
            </w:r>
          </w:p>
          <w:p w:rsidR="00960A2E" w:rsidRPr="002C288D" w:rsidRDefault="00960A2E" w:rsidP="000E410C">
            <w:pPr>
              <w:pStyle w:val="RU"/>
              <w:tabs>
                <w:tab w:val="left" w:pos="601"/>
              </w:tabs>
              <w:ind w:left="34" w:firstLine="0"/>
            </w:pPr>
          </w:p>
        </w:tc>
      </w:tr>
      <w:tr w:rsidR="00960A2E" w:rsidRPr="00960A2E" w:rsidTr="0061260F">
        <w:tc>
          <w:tcPr>
            <w:tcW w:w="10207" w:type="dxa"/>
          </w:tcPr>
          <w:p w:rsidR="00960A2E" w:rsidRPr="002C288D" w:rsidRDefault="00CD287E" w:rsidP="00A8247C">
            <w:pPr>
              <w:pStyle w:val="RU"/>
              <w:numPr>
                <w:ilvl w:val="1"/>
                <w:numId w:val="4"/>
              </w:numPr>
              <w:tabs>
                <w:tab w:val="left" w:pos="601"/>
              </w:tabs>
              <w:ind w:left="0" w:firstLine="0"/>
            </w:pPr>
            <w:r>
              <w:t>Заказчик имеет право уступить свои права и обязанности по договору путем письменного уведомления Генерального подрядчика. Настоящим Генеральный подрядчик дает свое согласие на подобную уступку прав и обязанностей Заказчиком</w:t>
            </w:r>
            <w:r w:rsidR="00960A2E" w:rsidRPr="002C288D">
              <w:t>.</w:t>
            </w:r>
          </w:p>
          <w:p w:rsidR="00960A2E" w:rsidRPr="002C288D" w:rsidRDefault="00960A2E" w:rsidP="000E410C">
            <w:pPr>
              <w:pStyle w:val="RU"/>
              <w:tabs>
                <w:tab w:val="left" w:pos="601"/>
              </w:tabs>
              <w:ind w:left="34" w:firstLine="0"/>
            </w:pPr>
          </w:p>
        </w:tc>
      </w:tr>
      <w:tr w:rsidR="00960A2E" w:rsidRPr="00960A2E" w:rsidTr="0061260F">
        <w:tc>
          <w:tcPr>
            <w:tcW w:w="10207" w:type="dxa"/>
          </w:tcPr>
          <w:p w:rsidR="00960A2E" w:rsidRPr="002C288D" w:rsidRDefault="00960A2E" w:rsidP="00A8247C">
            <w:pPr>
              <w:pStyle w:val="RU"/>
              <w:numPr>
                <w:ilvl w:val="1"/>
                <w:numId w:val="4"/>
              </w:numPr>
              <w:tabs>
                <w:tab w:val="left" w:pos="601"/>
              </w:tabs>
              <w:ind w:left="0" w:firstLine="0"/>
            </w:pPr>
            <w:r w:rsidRPr="002C288D">
              <w:t>Стороны обязуются не распространять третьим лицам никакие сведения, относящиеся к коммерческой тайне друг друга и использовать их для целей, не связанных с исполнением Договора. Сведения, составляющие коммерческую тайну соответствующей Стороны, должны быть доведены до сведения другой Стороны письменно.</w:t>
            </w:r>
          </w:p>
          <w:p w:rsidR="00960A2E" w:rsidRPr="002C288D" w:rsidRDefault="00960A2E" w:rsidP="000E410C">
            <w:pPr>
              <w:pStyle w:val="RU"/>
              <w:tabs>
                <w:tab w:val="left" w:pos="601"/>
              </w:tabs>
              <w:ind w:left="34" w:firstLine="0"/>
            </w:pPr>
          </w:p>
        </w:tc>
      </w:tr>
      <w:tr w:rsidR="00960A2E" w:rsidRPr="00960A2E" w:rsidTr="0061260F">
        <w:tc>
          <w:tcPr>
            <w:tcW w:w="10207" w:type="dxa"/>
          </w:tcPr>
          <w:p w:rsidR="00960A2E" w:rsidRPr="002C288D" w:rsidRDefault="00960A2E" w:rsidP="00A8247C">
            <w:pPr>
              <w:pStyle w:val="RU"/>
              <w:numPr>
                <w:ilvl w:val="1"/>
                <w:numId w:val="4"/>
              </w:numPr>
              <w:tabs>
                <w:tab w:val="left" w:pos="601"/>
              </w:tabs>
              <w:ind w:left="0" w:firstLine="0"/>
            </w:pPr>
            <w:r w:rsidRPr="002C288D">
              <w:t>Договор составлен и подписан в 2-х экземплярах (один - для Заказчика, один - для Генерального подрядчика), имеющих равную юридическую силу, и содержит</w:t>
            </w:r>
            <w:r w:rsidR="00E448E6">
              <w:t xml:space="preserve"> ________</w:t>
            </w:r>
            <w:r w:rsidRPr="002C288D">
              <w:t xml:space="preserve"> листов.</w:t>
            </w:r>
          </w:p>
          <w:p w:rsidR="00960A2E" w:rsidRPr="002C288D" w:rsidRDefault="00960A2E" w:rsidP="000E410C">
            <w:pPr>
              <w:pStyle w:val="RU"/>
              <w:tabs>
                <w:tab w:val="left" w:pos="601"/>
              </w:tabs>
              <w:ind w:left="34" w:firstLine="0"/>
            </w:pPr>
          </w:p>
        </w:tc>
      </w:tr>
      <w:tr w:rsidR="00960A2E" w:rsidRPr="00960A2E" w:rsidTr="0061260F">
        <w:tc>
          <w:tcPr>
            <w:tcW w:w="10207" w:type="dxa"/>
          </w:tcPr>
          <w:p w:rsidR="00960A2E" w:rsidRPr="002C288D" w:rsidRDefault="00960A2E" w:rsidP="00A8247C">
            <w:pPr>
              <w:pStyle w:val="RU"/>
              <w:numPr>
                <w:ilvl w:val="1"/>
                <w:numId w:val="4"/>
              </w:numPr>
              <w:tabs>
                <w:tab w:val="left" w:pos="601"/>
              </w:tabs>
              <w:ind w:left="0" w:firstLine="0"/>
            </w:pPr>
            <w:r w:rsidRPr="002C288D">
              <w:t>Стороны обязуются незамедлительно письменно информировать друг друга обо всех изменениях их адресов, банковских реквизитов, уполномоченных лиц без подписания дополнительного соглашения.</w:t>
            </w:r>
          </w:p>
          <w:p w:rsidR="00960A2E" w:rsidRPr="002C288D" w:rsidRDefault="00960A2E" w:rsidP="000E410C">
            <w:pPr>
              <w:pStyle w:val="RU"/>
              <w:tabs>
                <w:tab w:val="left" w:pos="601"/>
              </w:tabs>
              <w:ind w:left="34" w:firstLine="0"/>
            </w:pPr>
          </w:p>
        </w:tc>
      </w:tr>
      <w:tr w:rsidR="00960A2E" w:rsidRPr="00960A2E" w:rsidTr="0061260F">
        <w:tc>
          <w:tcPr>
            <w:tcW w:w="10207" w:type="dxa"/>
          </w:tcPr>
          <w:p w:rsidR="00960A2E" w:rsidRPr="002C288D" w:rsidRDefault="00960A2E" w:rsidP="00E448E6">
            <w:pPr>
              <w:pStyle w:val="RU"/>
              <w:tabs>
                <w:tab w:val="left" w:pos="601"/>
              </w:tabs>
              <w:ind w:left="34" w:firstLine="0"/>
            </w:pPr>
          </w:p>
        </w:tc>
      </w:tr>
      <w:tr w:rsidR="00960A2E" w:rsidRPr="006B47AD" w:rsidTr="0061260F">
        <w:tc>
          <w:tcPr>
            <w:tcW w:w="10207" w:type="dxa"/>
          </w:tcPr>
          <w:p w:rsidR="00960A2E" w:rsidRPr="005F7E94" w:rsidRDefault="00D046CA" w:rsidP="000E410C">
            <w:pPr>
              <w:pStyle w:val="Bodytext20"/>
              <w:shd w:val="clear" w:color="auto" w:fill="auto"/>
              <w:tabs>
                <w:tab w:val="left" w:pos="1134"/>
              </w:tabs>
              <w:spacing w:after="0" w:line="240" w:lineRule="auto"/>
              <w:ind w:left="176" w:firstLine="283"/>
              <w:jc w:val="center"/>
              <w:rPr>
                <w:sz w:val="24"/>
                <w:szCs w:val="24"/>
              </w:rPr>
            </w:pPr>
            <w:r>
              <w:rPr>
                <w:sz w:val="24"/>
                <w:szCs w:val="24"/>
                <w:lang w:eastAsia="ru-RU" w:bidi="ru-RU"/>
              </w:rPr>
              <w:t>14</w:t>
            </w:r>
            <w:r w:rsidR="005F7E94" w:rsidRPr="005F7E94">
              <w:rPr>
                <w:sz w:val="24"/>
                <w:szCs w:val="24"/>
                <w:lang w:eastAsia="ru-RU" w:bidi="ru-RU"/>
              </w:rPr>
              <w:t xml:space="preserve"> . ПРИЛОЖЕНИЯ:</w:t>
            </w:r>
          </w:p>
        </w:tc>
      </w:tr>
      <w:tr w:rsidR="00960A2E" w:rsidRPr="00960A2E" w:rsidTr="0061260F">
        <w:tc>
          <w:tcPr>
            <w:tcW w:w="10207" w:type="dxa"/>
          </w:tcPr>
          <w:p w:rsidR="00960A2E" w:rsidRDefault="00960A2E" w:rsidP="000E410C">
            <w:pPr>
              <w:pStyle w:val="RU"/>
              <w:ind w:left="34"/>
            </w:pPr>
            <w:r w:rsidRPr="002C288D">
              <w:t>К Договору прилагается и является его неотъемлемой частью:</w:t>
            </w:r>
          </w:p>
          <w:p w:rsidR="00960A2E" w:rsidRPr="002C288D" w:rsidRDefault="00960A2E" w:rsidP="000E410C">
            <w:pPr>
              <w:pStyle w:val="RU"/>
              <w:ind w:left="34"/>
            </w:pPr>
          </w:p>
          <w:p w:rsidR="00960A2E" w:rsidRPr="002C288D" w:rsidRDefault="00960A2E" w:rsidP="000E410C">
            <w:pPr>
              <w:pStyle w:val="RU"/>
              <w:ind w:left="34" w:firstLine="0"/>
            </w:pPr>
            <w:r w:rsidRPr="002C288D">
              <w:t xml:space="preserve">Приложение № </w:t>
            </w:r>
            <w:r w:rsidRPr="008C0765">
              <w:t xml:space="preserve">1 </w:t>
            </w:r>
            <w:r w:rsidRPr="008C0765">
              <w:rPr>
                <w:rStyle w:val="BodytextBold"/>
                <w:b w:val="0"/>
                <w:sz w:val="24"/>
                <w:szCs w:val="24"/>
              </w:rPr>
              <w:t>Г</w:t>
            </w:r>
            <w:r w:rsidRPr="002C288D">
              <w:t>рафик производства работ</w:t>
            </w:r>
            <w:r>
              <w:t>;</w:t>
            </w:r>
          </w:p>
          <w:p w:rsidR="00960A2E" w:rsidRPr="002C288D" w:rsidRDefault="00960A2E" w:rsidP="000E410C">
            <w:pPr>
              <w:pStyle w:val="RU"/>
              <w:ind w:left="34" w:firstLine="0"/>
            </w:pPr>
            <w:r w:rsidRPr="002C288D">
              <w:t>Приложение №</w:t>
            </w:r>
            <w:r>
              <w:t xml:space="preserve"> </w:t>
            </w:r>
            <w:r w:rsidRPr="002C288D">
              <w:t>2 Укрупненный расчет стоимости Работ</w:t>
            </w:r>
            <w:r>
              <w:t>;</w:t>
            </w:r>
          </w:p>
          <w:p w:rsidR="00960A2E" w:rsidRPr="002C288D" w:rsidRDefault="00960A2E" w:rsidP="000E410C">
            <w:pPr>
              <w:pStyle w:val="RU"/>
              <w:ind w:left="34" w:firstLine="0"/>
            </w:pPr>
            <w:r w:rsidRPr="002C288D">
              <w:t xml:space="preserve">Приложение № </w:t>
            </w:r>
            <w:r w:rsidR="00CD287E">
              <w:t>3</w:t>
            </w:r>
            <w:r w:rsidRPr="002C288D">
              <w:t xml:space="preserve"> </w:t>
            </w:r>
            <w:r w:rsidR="008C0765">
              <w:t>Требования к банковск</w:t>
            </w:r>
            <w:r w:rsidR="00941874">
              <w:t>им</w:t>
            </w:r>
            <w:r w:rsidR="008C0765">
              <w:t xml:space="preserve"> гаранти</w:t>
            </w:r>
            <w:r w:rsidR="00941874">
              <w:t>ям, рекомендуемые формы банковских гарантий</w:t>
            </w:r>
            <w:r>
              <w:t>;</w:t>
            </w:r>
          </w:p>
          <w:p w:rsidR="00960A2E" w:rsidRDefault="00CD287E" w:rsidP="008C0765">
            <w:pPr>
              <w:pStyle w:val="RU"/>
              <w:ind w:left="34" w:firstLine="0"/>
            </w:pPr>
            <w:r>
              <w:t>Приложение № 4</w:t>
            </w:r>
            <w:r w:rsidR="00960A2E" w:rsidRPr="002C288D">
              <w:t xml:space="preserve"> Форма </w:t>
            </w:r>
            <w:r w:rsidR="00353A44">
              <w:t xml:space="preserve">Акта </w:t>
            </w:r>
            <w:r w:rsidR="00960A2E" w:rsidRPr="002C288D">
              <w:t xml:space="preserve">передачи </w:t>
            </w:r>
            <w:r w:rsidR="008C0765">
              <w:t xml:space="preserve">строительной площадки для создания </w:t>
            </w:r>
            <w:r w:rsidR="00960A2E" w:rsidRPr="002C288D">
              <w:t>Объекта</w:t>
            </w:r>
            <w:r w:rsidR="005C2125">
              <w:t>;</w:t>
            </w:r>
          </w:p>
          <w:p w:rsidR="005C2125" w:rsidRPr="005C2125" w:rsidRDefault="005C2125" w:rsidP="008C0765">
            <w:pPr>
              <w:pStyle w:val="RU"/>
              <w:ind w:left="34" w:firstLine="0"/>
            </w:pPr>
            <w:r>
              <w:t>Приложение № 5 Техническое задание.</w:t>
            </w:r>
          </w:p>
        </w:tc>
      </w:tr>
    </w:tbl>
    <w:p w:rsidR="0049004A" w:rsidRDefault="0049004A"/>
    <w:p w:rsidR="00794A15" w:rsidRPr="00794A15" w:rsidRDefault="00794A15" w:rsidP="00794A15">
      <w:pPr>
        <w:pStyle w:val="ac"/>
        <w:keepNext/>
        <w:numPr>
          <w:ilvl w:val="0"/>
          <w:numId w:val="24"/>
        </w:numPr>
        <w:spacing w:before="240" w:after="120" w:line="240" w:lineRule="auto"/>
        <w:jc w:val="center"/>
        <w:outlineLvl w:val="0"/>
        <w:rPr>
          <w:rFonts w:ascii="Times New Roman" w:eastAsia="Times New Roman" w:hAnsi="Times New Roman" w:cs="Times New Roman"/>
          <w:b/>
          <w:sz w:val="24"/>
          <w:szCs w:val="24"/>
        </w:rPr>
      </w:pPr>
      <w:bookmarkStart w:id="6" w:name="_Ref323036781"/>
      <w:bookmarkStart w:id="7" w:name="_Toc332296440"/>
      <w:bookmarkStart w:id="8" w:name="_Ref364432045"/>
      <w:r w:rsidRPr="00794A15">
        <w:rPr>
          <w:rFonts w:ascii="Times New Roman" w:eastAsia="Times New Roman" w:hAnsi="Times New Roman" w:cs="Times New Roman"/>
          <w:b/>
          <w:sz w:val="24"/>
          <w:szCs w:val="24"/>
        </w:rPr>
        <w:t>РЕКВИЗИТЫ СТОРОН</w:t>
      </w:r>
      <w:bookmarkEnd w:id="6"/>
      <w:bookmarkEnd w:id="7"/>
      <w:bookmarkEnd w:id="8"/>
    </w:p>
    <w:p w:rsidR="00794A15" w:rsidRPr="00794A15" w:rsidRDefault="00794A15" w:rsidP="00794A15">
      <w:pPr>
        <w:pStyle w:val="ac"/>
        <w:numPr>
          <w:ilvl w:val="1"/>
          <w:numId w:val="24"/>
        </w:numPr>
        <w:tabs>
          <w:tab w:val="left" w:pos="567"/>
        </w:tabs>
        <w:spacing w:after="0" w:line="240" w:lineRule="auto"/>
        <w:jc w:val="both"/>
        <w:outlineLvl w:val="1"/>
        <w:rPr>
          <w:rFonts w:ascii="Times New Roman" w:eastAsiaTheme="majorEastAsia" w:hAnsi="Times New Roman" w:cs="Times New Roman"/>
          <w:b/>
          <w:bCs/>
          <w:i/>
          <w:sz w:val="24"/>
          <w:szCs w:val="24"/>
        </w:rPr>
      </w:pPr>
      <w:r>
        <w:rPr>
          <w:rFonts w:ascii="Times New Roman" w:eastAsiaTheme="majorEastAsia" w:hAnsi="Times New Roman" w:cs="Times New Roman"/>
          <w:b/>
          <w:bCs/>
          <w:i/>
          <w:sz w:val="24"/>
          <w:szCs w:val="24"/>
        </w:rPr>
        <w:t>.</w:t>
      </w:r>
      <w:r w:rsidRPr="00794A15">
        <w:rPr>
          <w:rFonts w:ascii="Times New Roman" w:eastAsiaTheme="majorEastAsia" w:hAnsi="Times New Roman" w:cs="Times New Roman"/>
          <w:b/>
          <w:bCs/>
          <w:i/>
          <w:sz w:val="24"/>
          <w:szCs w:val="24"/>
        </w:rPr>
        <w:t>Заказчик:</w:t>
      </w:r>
    </w:p>
    <w:p w:rsidR="00794A15" w:rsidRPr="00794A15" w:rsidRDefault="00794A15" w:rsidP="00794A15">
      <w:pPr>
        <w:spacing w:after="0" w:line="240" w:lineRule="auto"/>
        <w:jc w:val="both"/>
        <w:outlineLvl w:val="2"/>
        <w:rPr>
          <w:rFonts w:ascii="Times New Roman" w:eastAsiaTheme="majorEastAsia" w:hAnsi="Times New Roman" w:cs="Times New Roman"/>
          <w:b/>
          <w:bCs/>
          <w:sz w:val="24"/>
          <w:szCs w:val="24"/>
        </w:rPr>
      </w:pPr>
      <w:r w:rsidRPr="00794A15">
        <w:rPr>
          <w:rFonts w:ascii="Times New Roman" w:eastAsiaTheme="majorEastAsia" w:hAnsi="Times New Roman" w:cs="Times New Roman"/>
          <w:b/>
          <w:bCs/>
          <w:sz w:val="24"/>
          <w:szCs w:val="24"/>
        </w:rPr>
        <w:t>ООО «ОДАС Сколково»</w:t>
      </w:r>
    </w:p>
    <w:p w:rsidR="00794A15" w:rsidRPr="00794A15" w:rsidRDefault="00794A15" w:rsidP="00794A15">
      <w:pPr>
        <w:spacing w:after="0" w:line="240" w:lineRule="auto"/>
        <w:jc w:val="both"/>
        <w:outlineLvl w:val="3"/>
        <w:rPr>
          <w:rFonts w:ascii="Times New Roman" w:eastAsiaTheme="majorEastAsia" w:hAnsi="Times New Roman" w:cs="Times New Roman"/>
          <w:b/>
          <w:bCs/>
          <w:i/>
          <w:iCs/>
          <w:sz w:val="24"/>
          <w:szCs w:val="24"/>
        </w:rPr>
      </w:pPr>
      <w:r w:rsidRPr="00794A15">
        <w:rPr>
          <w:rFonts w:ascii="Times New Roman" w:eastAsiaTheme="majorEastAsia" w:hAnsi="Times New Roman" w:cs="Times New Roman"/>
          <w:b/>
          <w:bCs/>
          <w:i/>
          <w:iCs/>
          <w:sz w:val="24"/>
          <w:szCs w:val="24"/>
        </w:rPr>
        <w:t>Адрес места нахождения: г. Москва, территория инновационного центра «Сколково», ул. Луговая, д. 4</w:t>
      </w:r>
    </w:p>
    <w:p w:rsidR="00794A15" w:rsidRPr="00794A15" w:rsidRDefault="00794A15" w:rsidP="00794A15">
      <w:pPr>
        <w:spacing w:after="0" w:line="240" w:lineRule="auto"/>
        <w:jc w:val="both"/>
        <w:rPr>
          <w:rFonts w:ascii="Times New Roman" w:hAnsi="Times New Roman" w:cs="Times New Roman"/>
          <w:b/>
          <w:i/>
          <w:sz w:val="24"/>
          <w:szCs w:val="24"/>
        </w:rPr>
      </w:pPr>
      <w:r w:rsidRPr="00794A15">
        <w:rPr>
          <w:rFonts w:ascii="Times New Roman" w:hAnsi="Times New Roman" w:cs="Times New Roman"/>
          <w:b/>
          <w:i/>
          <w:sz w:val="24"/>
          <w:szCs w:val="24"/>
        </w:rPr>
        <w:t>ОГРН 1107746949804 ИНН/КПП 7701897590/</w:t>
      </w:r>
      <w:r w:rsidRPr="00794A15">
        <w:rPr>
          <w:rFonts w:ascii="Times New Roman" w:hAnsi="Times New Roman" w:cs="Times New Roman"/>
          <w:b/>
          <w:i/>
          <w:color w:val="000000" w:themeColor="text1"/>
          <w:sz w:val="24"/>
          <w:szCs w:val="24"/>
        </w:rPr>
        <w:t>773101001</w:t>
      </w:r>
      <w:r w:rsidRPr="00794A15">
        <w:rPr>
          <w:rFonts w:ascii="Times New Roman" w:hAnsi="Times New Roman" w:cs="Times New Roman"/>
          <w:b/>
          <w:i/>
          <w:sz w:val="24"/>
          <w:szCs w:val="24"/>
        </w:rPr>
        <w:t xml:space="preserve"> ОКПО 68891588 </w:t>
      </w:r>
    </w:p>
    <w:p w:rsidR="00794A15" w:rsidRPr="00794A15" w:rsidRDefault="00794A15" w:rsidP="00794A15">
      <w:pPr>
        <w:spacing w:after="0" w:line="240" w:lineRule="auto"/>
        <w:jc w:val="both"/>
        <w:rPr>
          <w:rFonts w:ascii="Times New Roman" w:hAnsi="Times New Roman" w:cs="Times New Roman"/>
          <w:b/>
          <w:i/>
          <w:sz w:val="24"/>
          <w:szCs w:val="24"/>
        </w:rPr>
      </w:pPr>
      <w:r w:rsidRPr="00794A15">
        <w:rPr>
          <w:rFonts w:ascii="Times New Roman" w:hAnsi="Times New Roman" w:cs="Times New Roman"/>
          <w:b/>
          <w:i/>
          <w:sz w:val="24"/>
          <w:szCs w:val="24"/>
        </w:rPr>
        <w:t xml:space="preserve">р/с </w:t>
      </w:r>
      <w:r w:rsidR="00B77FD8" w:rsidRPr="00794A15">
        <w:rPr>
          <w:rFonts w:ascii="Times New Roman" w:hAnsi="Times New Roman" w:cs="Times New Roman"/>
          <w:b/>
          <w:i/>
          <w:sz w:val="24"/>
          <w:szCs w:val="24"/>
        </w:rPr>
        <w:t>407028102920000</w:t>
      </w:r>
      <w:r w:rsidR="00B77FD8" w:rsidRPr="0059137D">
        <w:rPr>
          <w:rFonts w:ascii="Times New Roman" w:hAnsi="Times New Roman" w:cs="Times New Roman"/>
          <w:b/>
          <w:i/>
          <w:sz w:val="24"/>
          <w:szCs w:val="24"/>
        </w:rPr>
        <w:t>3</w:t>
      </w:r>
      <w:r w:rsidR="00B77FD8" w:rsidRPr="00794A15">
        <w:rPr>
          <w:rFonts w:ascii="Times New Roman" w:hAnsi="Times New Roman" w:cs="Times New Roman"/>
          <w:b/>
          <w:i/>
          <w:sz w:val="24"/>
          <w:szCs w:val="24"/>
        </w:rPr>
        <w:t xml:space="preserve">5846 </w:t>
      </w:r>
      <w:r w:rsidRPr="00794A15">
        <w:rPr>
          <w:rFonts w:ascii="Times New Roman" w:hAnsi="Times New Roman" w:cs="Times New Roman"/>
          <w:b/>
          <w:i/>
          <w:sz w:val="24"/>
          <w:szCs w:val="24"/>
        </w:rPr>
        <w:t>в ГПБ (ОАО) , г. Москва</w:t>
      </w:r>
    </w:p>
    <w:p w:rsidR="00794A15" w:rsidRPr="00794A15" w:rsidRDefault="00794A15" w:rsidP="00794A15">
      <w:pPr>
        <w:spacing w:after="0" w:line="240" w:lineRule="auto"/>
        <w:jc w:val="both"/>
        <w:rPr>
          <w:rFonts w:ascii="Times New Roman" w:hAnsi="Times New Roman" w:cs="Times New Roman"/>
          <w:b/>
          <w:i/>
          <w:sz w:val="24"/>
          <w:szCs w:val="24"/>
        </w:rPr>
      </w:pPr>
      <w:r w:rsidRPr="00794A15">
        <w:rPr>
          <w:rFonts w:ascii="Times New Roman" w:hAnsi="Times New Roman" w:cs="Times New Roman"/>
          <w:b/>
          <w:i/>
          <w:sz w:val="24"/>
          <w:szCs w:val="24"/>
        </w:rPr>
        <w:t>Кор/с 30101810200000000823 БИК 044525823</w:t>
      </w:r>
    </w:p>
    <w:p w:rsidR="00794A15" w:rsidRPr="00794A15" w:rsidRDefault="00794A15" w:rsidP="00794A15">
      <w:pPr>
        <w:tabs>
          <w:tab w:val="left" w:pos="567"/>
        </w:tabs>
        <w:spacing w:after="0" w:line="240" w:lineRule="auto"/>
        <w:jc w:val="both"/>
        <w:outlineLvl w:val="1"/>
        <w:rPr>
          <w:rFonts w:ascii="Times New Roman" w:eastAsiaTheme="majorEastAsia" w:hAnsi="Times New Roman" w:cs="Times New Roman"/>
          <w:b/>
          <w:bCs/>
          <w:i/>
          <w:sz w:val="24"/>
          <w:szCs w:val="24"/>
        </w:rPr>
      </w:pPr>
      <w:r>
        <w:rPr>
          <w:rFonts w:ascii="Times New Roman" w:eastAsiaTheme="majorEastAsia" w:hAnsi="Times New Roman" w:cs="Times New Roman"/>
          <w:b/>
          <w:bCs/>
          <w:i/>
          <w:sz w:val="24"/>
          <w:szCs w:val="24"/>
        </w:rPr>
        <w:lastRenderedPageBreak/>
        <w:t xml:space="preserve">   15.2.Генеральный </w:t>
      </w:r>
      <w:r w:rsidRPr="00794A15">
        <w:rPr>
          <w:rFonts w:ascii="Times New Roman" w:eastAsiaTheme="majorEastAsia" w:hAnsi="Times New Roman" w:cs="Times New Roman"/>
          <w:b/>
          <w:bCs/>
          <w:i/>
          <w:sz w:val="24"/>
          <w:szCs w:val="24"/>
        </w:rPr>
        <w:t>Подрядчик:</w:t>
      </w:r>
    </w:p>
    <w:p w:rsidR="00794A15" w:rsidRPr="00794A15" w:rsidRDefault="00794A15" w:rsidP="00794A15">
      <w:pPr>
        <w:tabs>
          <w:tab w:val="left" w:pos="113"/>
        </w:tabs>
        <w:spacing w:after="0" w:line="240" w:lineRule="auto"/>
        <w:contextualSpacing/>
        <w:rPr>
          <w:rFonts w:ascii="Times New Roman" w:eastAsia="Times New Roman" w:hAnsi="Times New Roman" w:cs="Times New Roman"/>
          <w:sz w:val="24"/>
          <w:szCs w:val="24"/>
          <w:lang w:bidi="en-US"/>
        </w:rPr>
      </w:pPr>
      <w:bookmarkStart w:id="9" w:name="_Toc332296441"/>
      <w:r w:rsidRPr="00794A15">
        <w:rPr>
          <w:rFonts w:ascii="Times New Roman" w:eastAsia="Times New Roman" w:hAnsi="Times New Roman" w:cs="Times New Roman"/>
          <w:sz w:val="24"/>
          <w:szCs w:val="24"/>
          <w:lang w:bidi="en-US"/>
        </w:rPr>
        <w:t>________________</w:t>
      </w:r>
    </w:p>
    <w:p w:rsidR="00794A15" w:rsidRPr="00794A15" w:rsidRDefault="00794A15" w:rsidP="00794A15">
      <w:pPr>
        <w:tabs>
          <w:tab w:val="left" w:pos="113"/>
        </w:tabs>
        <w:spacing w:after="0" w:line="240" w:lineRule="auto"/>
        <w:contextualSpacing/>
        <w:rPr>
          <w:rFonts w:ascii="Times New Roman" w:eastAsia="Times New Roman" w:hAnsi="Times New Roman" w:cs="Times New Roman"/>
          <w:sz w:val="24"/>
          <w:szCs w:val="24"/>
          <w:lang w:bidi="en-US"/>
        </w:rPr>
      </w:pPr>
    </w:p>
    <w:p w:rsidR="00794A15" w:rsidRPr="00794A15" w:rsidRDefault="00794A15" w:rsidP="00794A15">
      <w:pPr>
        <w:keepNext/>
        <w:spacing w:before="240" w:after="120" w:line="240" w:lineRule="auto"/>
        <w:jc w:val="center"/>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r w:rsidRPr="00794A15">
        <w:rPr>
          <w:rFonts w:ascii="Times New Roman" w:eastAsia="Times New Roman" w:hAnsi="Times New Roman" w:cs="Times New Roman"/>
          <w:b/>
          <w:sz w:val="24"/>
          <w:szCs w:val="24"/>
        </w:rPr>
        <w:t xml:space="preserve"> ПОДПИСИ СТОРОН</w:t>
      </w:r>
      <w:bookmarkEnd w:id="9"/>
    </w:p>
    <w:tbl>
      <w:tblPr>
        <w:tblStyle w:val="a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794A15" w:rsidRPr="00794A15" w:rsidTr="009B1A9B">
        <w:tc>
          <w:tcPr>
            <w:tcW w:w="4425" w:type="dxa"/>
          </w:tcPr>
          <w:p w:rsidR="00794A15" w:rsidRPr="00794A15" w:rsidRDefault="00794A15" w:rsidP="00794A15">
            <w:pPr>
              <w:tabs>
                <w:tab w:val="left" w:pos="1276"/>
              </w:tabs>
              <w:ind w:left="720"/>
              <w:jc w:val="both"/>
              <w:outlineLvl w:val="1"/>
              <w:rPr>
                <w:rFonts w:ascii="Times New Roman" w:eastAsiaTheme="majorEastAsia" w:hAnsi="Times New Roman" w:cs="Times New Roman"/>
                <w:bCs/>
                <w:sz w:val="24"/>
                <w:szCs w:val="24"/>
              </w:rPr>
            </w:pPr>
            <w:r w:rsidRPr="00794A15">
              <w:rPr>
                <w:rFonts w:ascii="Times New Roman" w:eastAsiaTheme="majorEastAsia" w:hAnsi="Times New Roman" w:cs="Times New Roman"/>
                <w:bCs/>
                <w:sz w:val="24"/>
                <w:szCs w:val="24"/>
              </w:rPr>
              <w:t>От имени Заказчика</w:t>
            </w:r>
          </w:p>
          <w:p w:rsidR="00794A15" w:rsidRPr="00794A15" w:rsidRDefault="00794A15" w:rsidP="00794A15">
            <w:pPr>
              <w:jc w:val="both"/>
              <w:rPr>
                <w:rFonts w:ascii="Times New Roman" w:eastAsia="Times New Roman" w:hAnsi="Times New Roman" w:cs="Times New Roman"/>
                <w:sz w:val="24"/>
                <w:szCs w:val="24"/>
              </w:rPr>
            </w:pPr>
          </w:p>
          <w:p w:rsidR="00794A15" w:rsidRPr="00794A15" w:rsidRDefault="00794A15" w:rsidP="00794A15">
            <w:pPr>
              <w:jc w:val="both"/>
              <w:rPr>
                <w:rFonts w:ascii="Times New Roman" w:eastAsia="Times New Roman" w:hAnsi="Times New Roman" w:cs="Times New Roman"/>
                <w:sz w:val="24"/>
                <w:szCs w:val="24"/>
              </w:rPr>
            </w:pPr>
            <w:r w:rsidRPr="00794A15">
              <w:rPr>
                <w:rFonts w:ascii="Times New Roman" w:eastAsia="Times New Roman" w:hAnsi="Times New Roman" w:cs="Times New Roman"/>
                <w:sz w:val="24"/>
                <w:szCs w:val="24"/>
              </w:rPr>
              <w:t>______________________________</w:t>
            </w:r>
          </w:p>
          <w:p w:rsidR="00794A15" w:rsidRPr="00794A15" w:rsidRDefault="00794A15" w:rsidP="00794A15">
            <w:pPr>
              <w:jc w:val="both"/>
              <w:rPr>
                <w:rFonts w:ascii="Times New Roman" w:eastAsia="Times New Roman" w:hAnsi="Times New Roman" w:cs="Times New Roman"/>
                <w:sz w:val="24"/>
                <w:szCs w:val="24"/>
              </w:rPr>
            </w:pPr>
            <w:r w:rsidRPr="00794A15">
              <w:rPr>
                <w:rFonts w:ascii="Times New Roman" w:eastAsia="Times New Roman" w:hAnsi="Times New Roman" w:cs="Times New Roman"/>
                <w:sz w:val="24"/>
                <w:szCs w:val="24"/>
              </w:rPr>
              <w:t>[Имя]</w:t>
            </w:r>
          </w:p>
          <w:p w:rsidR="00794A15" w:rsidRPr="00794A15" w:rsidRDefault="00794A15" w:rsidP="00794A15">
            <w:pPr>
              <w:tabs>
                <w:tab w:val="left" w:pos="1276"/>
              </w:tabs>
              <w:jc w:val="both"/>
              <w:outlineLvl w:val="1"/>
              <w:rPr>
                <w:rFonts w:ascii="Times New Roman" w:eastAsiaTheme="majorEastAsia" w:hAnsi="Times New Roman" w:cs="Times New Roman"/>
                <w:bCs/>
                <w:sz w:val="24"/>
                <w:szCs w:val="24"/>
              </w:rPr>
            </w:pPr>
            <w:r w:rsidRPr="00794A15">
              <w:rPr>
                <w:rFonts w:ascii="Times New Roman" w:eastAsiaTheme="majorEastAsia" w:hAnsi="Times New Roman" w:cs="Times New Roman"/>
                <w:bCs/>
                <w:sz w:val="24"/>
                <w:szCs w:val="24"/>
              </w:rPr>
              <w:t>[Должность]</w:t>
            </w:r>
            <w:r w:rsidRPr="00794A15">
              <w:rPr>
                <w:rFonts w:ascii="Times New Roman" w:eastAsiaTheme="majorEastAsia" w:hAnsi="Times New Roman" w:cs="Times New Roman"/>
                <w:bCs/>
                <w:sz w:val="24"/>
                <w:szCs w:val="24"/>
              </w:rPr>
              <w:tab/>
            </w:r>
          </w:p>
        </w:tc>
        <w:tc>
          <w:tcPr>
            <w:tcW w:w="4426" w:type="dxa"/>
          </w:tcPr>
          <w:p w:rsidR="00794A15" w:rsidRPr="00794A15" w:rsidRDefault="00794A15" w:rsidP="00794A15">
            <w:pPr>
              <w:tabs>
                <w:tab w:val="left" w:pos="1276"/>
              </w:tabs>
              <w:jc w:val="both"/>
              <w:outlineLvl w:val="1"/>
              <w:rPr>
                <w:rFonts w:ascii="Times New Roman" w:eastAsiaTheme="majorEastAsia" w:hAnsi="Times New Roman" w:cs="Times New Roman"/>
                <w:bCs/>
                <w:sz w:val="24"/>
                <w:szCs w:val="24"/>
              </w:rPr>
            </w:pPr>
            <w:r w:rsidRPr="00794A15">
              <w:rPr>
                <w:rFonts w:ascii="Times New Roman" w:eastAsiaTheme="majorEastAsia" w:hAnsi="Times New Roman" w:cs="Times New Roman"/>
                <w:bCs/>
                <w:sz w:val="24"/>
                <w:szCs w:val="24"/>
              </w:rPr>
              <w:t xml:space="preserve">От имени  </w:t>
            </w:r>
            <w:r>
              <w:rPr>
                <w:rFonts w:ascii="Times New Roman" w:eastAsiaTheme="majorEastAsia" w:hAnsi="Times New Roman" w:cs="Times New Roman"/>
                <w:bCs/>
                <w:sz w:val="24"/>
                <w:szCs w:val="24"/>
              </w:rPr>
              <w:t xml:space="preserve">Генерального </w:t>
            </w:r>
            <w:r w:rsidRPr="00794A15">
              <w:rPr>
                <w:rFonts w:ascii="Times New Roman" w:eastAsiaTheme="majorEastAsia" w:hAnsi="Times New Roman" w:cs="Times New Roman"/>
                <w:bCs/>
                <w:sz w:val="24"/>
                <w:szCs w:val="24"/>
              </w:rPr>
              <w:t>Подрядчика</w:t>
            </w:r>
          </w:p>
          <w:p w:rsidR="00794A15" w:rsidRPr="00794A15" w:rsidRDefault="00794A15" w:rsidP="00794A15">
            <w:pPr>
              <w:tabs>
                <w:tab w:val="left" w:pos="1276"/>
              </w:tabs>
              <w:ind w:left="720"/>
              <w:jc w:val="both"/>
              <w:outlineLvl w:val="1"/>
              <w:rPr>
                <w:rFonts w:ascii="Times New Roman" w:eastAsiaTheme="majorEastAsia" w:hAnsi="Times New Roman" w:cs="Times New Roman"/>
                <w:bCs/>
                <w:sz w:val="24"/>
                <w:szCs w:val="24"/>
              </w:rPr>
            </w:pPr>
          </w:p>
          <w:p w:rsidR="00794A15" w:rsidRPr="00794A15" w:rsidRDefault="00794A15" w:rsidP="00794A15">
            <w:pPr>
              <w:tabs>
                <w:tab w:val="left" w:pos="1276"/>
              </w:tabs>
              <w:ind w:left="3"/>
              <w:jc w:val="both"/>
              <w:outlineLvl w:val="1"/>
              <w:rPr>
                <w:rFonts w:ascii="Times New Roman" w:eastAsiaTheme="majorEastAsia" w:hAnsi="Times New Roman" w:cs="Times New Roman"/>
                <w:bCs/>
                <w:sz w:val="24"/>
                <w:szCs w:val="24"/>
              </w:rPr>
            </w:pPr>
            <w:r w:rsidRPr="00794A15">
              <w:rPr>
                <w:rFonts w:ascii="Times New Roman" w:eastAsiaTheme="majorEastAsia" w:hAnsi="Times New Roman" w:cs="Times New Roman"/>
                <w:bCs/>
                <w:sz w:val="24"/>
                <w:szCs w:val="24"/>
              </w:rPr>
              <w:t>______________________________</w:t>
            </w:r>
          </w:p>
          <w:p w:rsidR="00794A15" w:rsidRPr="00794A15" w:rsidRDefault="00794A15" w:rsidP="00794A15">
            <w:pPr>
              <w:jc w:val="both"/>
              <w:rPr>
                <w:rFonts w:ascii="Times New Roman" w:eastAsia="Times New Roman" w:hAnsi="Times New Roman" w:cs="Times New Roman"/>
                <w:sz w:val="24"/>
                <w:szCs w:val="24"/>
              </w:rPr>
            </w:pPr>
            <w:r w:rsidRPr="00794A15">
              <w:rPr>
                <w:rFonts w:ascii="Times New Roman" w:eastAsia="Times New Roman" w:hAnsi="Times New Roman" w:cs="Times New Roman"/>
                <w:sz w:val="24"/>
                <w:szCs w:val="24"/>
              </w:rPr>
              <w:t>[Имя]</w:t>
            </w:r>
          </w:p>
          <w:p w:rsidR="00794A15" w:rsidRPr="00794A15" w:rsidRDefault="00794A15" w:rsidP="00794A15">
            <w:pPr>
              <w:jc w:val="both"/>
              <w:rPr>
                <w:rFonts w:ascii="Times New Roman" w:eastAsia="Times New Roman" w:hAnsi="Times New Roman" w:cs="Times New Roman"/>
                <w:szCs w:val="20"/>
              </w:rPr>
            </w:pPr>
            <w:r w:rsidRPr="00794A15">
              <w:rPr>
                <w:rFonts w:ascii="Times New Roman" w:eastAsia="Times New Roman" w:hAnsi="Times New Roman" w:cs="Times New Roman"/>
                <w:sz w:val="24"/>
                <w:szCs w:val="24"/>
              </w:rPr>
              <w:t>[Должность]</w:t>
            </w:r>
            <w:r w:rsidRPr="00794A15">
              <w:rPr>
                <w:rFonts w:ascii="Times New Roman" w:eastAsia="Times New Roman" w:hAnsi="Times New Roman" w:cs="Times New Roman"/>
                <w:sz w:val="24"/>
                <w:szCs w:val="24"/>
              </w:rPr>
              <w:tab/>
            </w:r>
          </w:p>
        </w:tc>
      </w:tr>
    </w:tbl>
    <w:p w:rsidR="009D6933" w:rsidRDefault="009D6933"/>
    <w:p w:rsidR="009D6933" w:rsidRDefault="009D6933"/>
    <w:p w:rsidR="009D6933" w:rsidRDefault="009D6933"/>
    <w:p w:rsidR="00F252D0" w:rsidRPr="008569BB" w:rsidRDefault="00F252D0" w:rsidP="00F252D0">
      <w:pPr>
        <w:keepNext/>
        <w:pageBreakBefore/>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 xml:space="preserve">Приложение № </w:t>
      </w:r>
      <w:r w:rsidR="00E23007">
        <w:rPr>
          <w:rFonts w:ascii="Times New Roman" w:eastAsia="MS Mincho" w:hAnsi="Times New Roman" w:cs="Times New Roman"/>
          <w:b/>
          <w:caps/>
          <w:sz w:val="24"/>
          <w:szCs w:val="24"/>
        </w:rPr>
        <w:t>1</w:t>
      </w:r>
    </w:p>
    <w:p w:rsidR="00F252D0" w:rsidRPr="008569BB" w:rsidRDefault="00F252D0" w:rsidP="00F252D0">
      <w:pPr>
        <w:spacing w:after="120" w:line="240" w:lineRule="auto"/>
        <w:jc w:val="center"/>
        <w:rPr>
          <w:rFonts w:ascii="Times New Roman" w:hAnsi="Times New Roman" w:cs="Times New Roman"/>
          <w:b/>
          <w:caps/>
          <w:sz w:val="24"/>
          <w:szCs w:val="24"/>
        </w:rPr>
      </w:pPr>
      <w:r w:rsidRPr="008569BB">
        <w:rPr>
          <w:rFonts w:ascii="Times New Roman" w:eastAsia="MS Mincho" w:hAnsi="Times New Roman" w:cs="Times New Roman"/>
          <w:b/>
          <w:sz w:val="24"/>
          <w:szCs w:val="24"/>
        </w:rPr>
        <w:t>к Договору</w:t>
      </w:r>
      <w:r w:rsidRPr="008569BB">
        <w:rPr>
          <w:rFonts w:ascii="Times New Roman" w:hAnsi="Times New Roman" w:cs="Times New Roman"/>
          <w:sz w:val="24"/>
          <w:szCs w:val="24"/>
        </w:rPr>
        <w:t xml:space="preserve"> </w:t>
      </w:r>
      <w:r w:rsidRPr="008569BB">
        <w:rPr>
          <w:rFonts w:ascii="Times New Roman" w:eastAsia="MS Mincho" w:hAnsi="Times New Roman" w:cs="Times New Roman"/>
          <w:b/>
          <w:sz w:val="24"/>
          <w:szCs w:val="24"/>
        </w:rPr>
        <w:t>подряда № ___ от «__» _________ 201__ г.</w:t>
      </w:r>
    </w:p>
    <w:p w:rsidR="00F252D0" w:rsidRPr="008569BB" w:rsidRDefault="00F252D0" w:rsidP="00F252D0">
      <w:pPr>
        <w:spacing w:after="120" w:line="240" w:lineRule="auto"/>
        <w:jc w:val="center"/>
        <w:rPr>
          <w:rFonts w:ascii="Times New Roman" w:hAnsi="Times New Roman" w:cs="Times New Roman"/>
          <w:b/>
          <w:sz w:val="24"/>
          <w:szCs w:val="24"/>
        </w:rPr>
      </w:pPr>
    </w:p>
    <w:p w:rsidR="00F252D0" w:rsidRPr="008569BB" w:rsidRDefault="00F252D0" w:rsidP="00F252D0">
      <w:pPr>
        <w:spacing w:after="120" w:line="240" w:lineRule="auto"/>
        <w:jc w:val="center"/>
        <w:rPr>
          <w:rFonts w:ascii="Times New Roman" w:hAnsi="Times New Roman" w:cs="Times New Roman"/>
          <w:b/>
          <w:sz w:val="24"/>
          <w:szCs w:val="24"/>
        </w:rPr>
      </w:pPr>
      <w:r w:rsidRPr="008569BB">
        <w:rPr>
          <w:rFonts w:ascii="Times New Roman" w:hAnsi="Times New Roman" w:cs="Times New Roman"/>
          <w:b/>
          <w:sz w:val="24"/>
          <w:szCs w:val="24"/>
        </w:rPr>
        <w:t>ГРАФИК</w:t>
      </w:r>
      <w:r w:rsidR="00E23007">
        <w:rPr>
          <w:rFonts w:ascii="Times New Roman" w:hAnsi="Times New Roman" w:cs="Times New Roman"/>
          <w:b/>
          <w:sz w:val="24"/>
          <w:szCs w:val="24"/>
        </w:rPr>
        <w:t xml:space="preserve"> ПРОИЗВОДСТВА</w:t>
      </w:r>
      <w:r w:rsidRPr="008569BB">
        <w:rPr>
          <w:rFonts w:ascii="Times New Roman" w:hAnsi="Times New Roman" w:cs="Times New Roman"/>
          <w:b/>
          <w:sz w:val="24"/>
          <w:szCs w:val="24"/>
        </w:rPr>
        <w:t xml:space="preserve"> РАБОТ </w:t>
      </w:r>
    </w:p>
    <w:p w:rsidR="00F252D0" w:rsidRPr="008569BB" w:rsidRDefault="00F252D0" w:rsidP="00F252D0">
      <w:pPr>
        <w:spacing w:after="120" w:line="240" w:lineRule="auto"/>
        <w:jc w:val="both"/>
        <w:rPr>
          <w:rFonts w:ascii="Times New Roman" w:hAnsi="Times New Roman" w:cs="Times New Roman"/>
          <w:sz w:val="24"/>
          <w:szCs w:val="24"/>
        </w:rPr>
      </w:pPr>
    </w:p>
    <w:tbl>
      <w:tblPr>
        <w:tblW w:w="10840" w:type="dxa"/>
        <w:tblInd w:w="-1156" w:type="dxa"/>
        <w:tblLook w:val="04A0" w:firstRow="1" w:lastRow="0" w:firstColumn="1" w:lastColumn="0" w:noHBand="0" w:noVBand="1"/>
      </w:tblPr>
      <w:tblGrid>
        <w:gridCol w:w="960"/>
        <w:gridCol w:w="4940"/>
        <w:gridCol w:w="4940"/>
      </w:tblGrid>
      <w:tr w:rsidR="004E1945" w:rsidRPr="008569BB" w:rsidTr="004E1945">
        <w:trPr>
          <w:trHeight w:val="802"/>
        </w:trPr>
        <w:tc>
          <w:tcPr>
            <w:tcW w:w="960" w:type="dxa"/>
            <w:tcBorders>
              <w:top w:val="single" w:sz="4" w:space="0" w:color="auto"/>
              <w:left w:val="single" w:sz="4" w:space="0" w:color="auto"/>
              <w:right w:val="single" w:sz="4" w:space="0" w:color="auto"/>
            </w:tcBorders>
            <w:shd w:val="clear" w:color="auto" w:fill="auto"/>
            <w:noWrap/>
            <w:vAlign w:val="center"/>
            <w:hideMark/>
          </w:tcPr>
          <w:p w:rsidR="004E1945" w:rsidRDefault="004E1945" w:rsidP="00AB0430">
            <w:pPr>
              <w:spacing w:after="12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w:t>
            </w:r>
          </w:p>
          <w:p w:rsidR="004E1945" w:rsidRPr="008569BB" w:rsidRDefault="004E1945" w:rsidP="00AB0430">
            <w:pPr>
              <w:spacing w:after="12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этапа</w:t>
            </w:r>
          </w:p>
        </w:tc>
        <w:tc>
          <w:tcPr>
            <w:tcW w:w="4940" w:type="dxa"/>
            <w:tcBorders>
              <w:top w:val="single" w:sz="4" w:space="0" w:color="auto"/>
              <w:left w:val="nil"/>
              <w:right w:val="single" w:sz="4" w:space="0" w:color="auto"/>
            </w:tcBorders>
            <w:shd w:val="clear" w:color="auto" w:fill="auto"/>
            <w:noWrap/>
            <w:vAlign w:val="center"/>
            <w:hideMark/>
          </w:tcPr>
          <w:p w:rsidR="004E1945" w:rsidRPr="008569BB" w:rsidRDefault="004E1945" w:rsidP="00AB0430">
            <w:pPr>
              <w:spacing w:after="12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Наименование и виды основных работ</w:t>
            </w:r>
          </w:p>
        </w:tc>
        <w:tc>
          <w:tcPr>
            <w:tcW w:w="4940" w:type="dxa"/>
            <w:tcBorders>
              <w:top w:val="single" w:sz="4" w:space="0" w:color="auto"/>
              <w:left w:val="nil"/>
              <w:right w:val="single" w:sz="4" w:space="0" w:color="auto"/>
            </w:tcBorders>
            <w:vAlign w:val="bottom"/>
          </w:tcPr>
          <w:p w:rsidR="004E1945" w:rsidRPr="008569BB" w:rsidRDefault="004E1945" w:rsidP="004E1945">
            <w:pPr>
              <w:spacing w:after="12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Срок окончания работ</w:t>
            </w:r>
          </w:p>
        </w:tc>
      </w:tr>
      <w:tr w:rsidR="004E1945" w:rsidRPr="008569BB" w:rsidTr="004E1945">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E1945" w:rsidRPr="000A78C0" w:rsidRDefault="004E1945" w:rsidP="00AB0430">
            <w:pPr>
              <w:spacing w:after="120" w:line="240" w:lineRule="auto"/>
              <w:jc w:val="center"/>
              <w:rPr>
                <w:rFonts w:ascii="Times New Roman" w:eastAsia="Times New Roman" w:hAnsi="Times New Roman" w:cs="Times New Roman"/>
                <w:bCs/>
                <w:sz w:val="24"/>
                <w:szCs w:val="24"/>
                <w:lang w:eastAsia="ru-RU"/>
              </w:rPr>
            </w:pPr>
          </w:p>
        </w:tc>
        <w:tc>
          <w:tcPr>
            <w:tcW w:w="4940" w:type="dxa"/>
            <w:tcBorders>
              <w:top w:val="nil"/>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p>
        </w:tc>
      </w:tr>
      <w:tr w:rsidR="004E1945" w:rsidRPr="008569BB" w:rsidTr="004E1945">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940" w:type="dxa"/>
            <w:tcBorders>
              <w:top w:val="nil"/>
              <w:left w:val="nil"/>
              <w:bottom w:val="single" w:sz="4" w:space="0" w:color="auto"/>
              <w:right w:val="single" w:sz="4" w:space="0" w:color="auto"/>
            </w:tcBorders>
            <w:shd w:val="clear" w:color="auto" w:fill="auto"/>
            <w:noWrap/>
            <w:vAlign w:val="bottom"/>
          </w:tcPr>
          <w:p w:rsidR="004E1945" w:rsidRDefault="004E1945" w:rsidP="00AB0430">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Проектирование</w:t>
            </w:r>
          </w:p>
        </w:tc>
        <w:tc>
          <w:tcPr>
            <w:tcW w:w="4940" w:type="dxa"/>
            <w:tcBorders>
              <w:top w:val="nil"/>
              <w:left w:val="nil"/>
              <w:bottom w:val="single" w:sz="4" w:space="0" w:color="auto"/>
              <w:right w:val="single" w:sz="4" w:space="0" w:color="auto"/>
            </w:tcBorders>
            <w:vAlign w:val="bottom"/>
          </w:tcPr>
          <w:p w:rsidR="004E1945"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01.12.2014</w:t>
            </w:r>
          </w:p>
        </w:tc>
      </w:tr>
      <w:tr w:rsidR="004E1945" w:rsidRPr="008569BB" w:rsidTr="004E1945">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940" w:type="dxa"/>
            <w:tcBorders>
              <w:top w:val="nil"/>
              <w:left w:val="nil"/>
              <w:bottom w:val="single" w:sz="4" w:space="0" w:color="auto"/>
              <w:right w:val="single" w:sz="4" w:space="0" w:color="auto"/>
            </w:tcBorders>
            <w:shd w:val="clear" w:color="auto" w:fill="auto"/>
            <w:noWrap/>
            <w:vAlign w:val="bottom"/>
          </w:tcPr>
          <w:p w:rsidR="004E1945" w:rsidRPr="008569BB" w:rsidRDefault="004E1945" w:rsidP="005A5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Получение положительного заключения  </w:t>
            </w:r>
            <w:r w:rsidR="005A5945">
              <w:rPr>
                <w:rFonts w:ascii="Times New Roman" w:eastAsia="Times New Roman" w:hAnsi="Times New Roman" w:cs="Times New Roman"/>
                <w:sz w:val="24"/>
                <w:szCs w:val="24"/>
                <w:lang w:eastAsia="ru-RU"/>
              </w:rPr>
              <w:t>Э</w:t>
            </w:r>
            <w:r>
              <w:rPr>
                <w:rFonts w:ascii="Times New Roman" w:eastAsia="Times New Roman" w:hAnsi="Times New Roman" w:cs="Times New Roman"/>
                <w:sz w:val="24"/>
                <w:szCs w:val="24"/>
                <w:lang w:eastAsia="ru-RU"/>
              </w:rPr>
              <w:t>кспертизы</w:t>
            </w:r>
          </w:p>
        </w:tc>
        <w:tc>
          <w:tcPr>
            <w:tcW w:w="4940" w:type="dxa"/>
            <w:tcBorders>
              <w:top w:val="nil"/>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01.02.2015</w:t>
            </w:r>
          </w:p>
        </w:tc>
      </w:tr>
      <w:tr w:rsidR="004E1945" w:rsidRPr="008569BB" w:rsidTr="004E1945">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4940" w:type="dxa"/>
            <w:tcBorders>
              <w:top w:val="nil"/>
              <w:left w:val="nil"/>
              <w:bottom w:val="single" w:sz="4" w:space="0" w:color="auto"/>
              <w:right w:val="single" w:sz="4" w:space="0" w:color="auto"/>
            </w:tcBorders>
            <w:shd w:val="clear" w:color="auto" w:fill="auto"/>
            <w:noWrap/>
            <w:vAlign w:val="bottom"/>
          </w:tcPr>
          <w:p w:rsidR="004E1945" w:rsidRDefault="004E1945" w:rsidP="00AB0430">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Вырубка деревьев</w:t>
            </w:r>
          </w:p>
        </w:tc>
        <w:tc>
          <w:tcPr>
            <w:tcW w:w="4940" w:type="dxa"/>
            <w:tcBorders>
              <w:top w:val="nil"/>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01.12.2014</w:t>
            </w:r>
          </w:p>
        </w:tc>
      </w:tr>
      <w:tr w:rsidR="004E1945" w:rsidRPr="008569BB" w:rsidTr="004E1945">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4940" w:type="dxa"/>
            <w:tcBorders>
              <w:top w:val="nil"/>
              <w:left w:val="nil"/>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Планировка участка</w:t>
            </w:r>
          </w:p>
        </w:tc>
        <w:tc>
          <w:tcPr>
            <w:tcW w:w="4940" w:type="dxa"/>
            <w:tcBorders>
              <w:top w:val="nil"/>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15.12.2014</w:t>
            </w:r>
          </w:p>
        </w:tc>
      </w:tr>
      <w:tr w:rsidR="004E1945" w:rsidRPr="008569BB" w:rsidTr="004E1945">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4940" w:type="dxa"/>
            <w:tcBorders>
              <w:top w:val="nil"/>
              <w:left w:val="nil"/>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Устройство канализационного коллектора</w:t>
            </w:r>
          </w:p>
        </w:tc>
        <w:tc>
          <w:tcPr>
            <w:tcW w:w="4940" w:type="dxa"/>
            <w:tcBorders>
              <w:top w:val="nil"/>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15.01.2015</w:t>
            </w:r>
          </w:p>
        </w:tc>
      </w:tr>
      <w:tr w:rsidR="004E1945" w:rsidRPr="008569BB" w:rsidTr="004E1945">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E1945" w:rsidRPr="000A78C0" w:rsidRDefault="004E1945" w:rsidP="00AB0430">
            <w:pPr>
              <w:spacing w:after="120" w:line="240" w:lineRule="auto"/>
              <w:rPr>
                <w:rFonts w:ascii="Times New Roman" w:eastAsia="Times New Roman" w:hAnsi="Times New Roman" w:cs="Times New Roman"/>
                <w:bCs/>
                <w:sz w:val="24"/>
                <w:szCs w:val="24"/>
                <w:lang w:eastAsia="ru-RU"/>
              </w:rPr>
            </w:pPr>
            <w:r w:rsidRPr="000A78C0">
              <w:rPr>
                <w:rFonts w:ascii="Times New Roman" w:eastAsia="Times New Roman" w:hAnsi="Times New Roman" w:cs="Times New Roman"/>
                <w:bCs/>
                <w:sz w:val="24"/>
                <w:szCs w:val="24"/>
                <w:lang w:eastAsia="ru-RU"/>
              </w:rPr>
              <w:t>Перенос теплотрассы</w:t>
            </w:r>
          </w:p>
        </w:tc>
        <w:tc>
          <w:tcPr>
            <w:tcW w:w="4940" w:type="dxa"/>
            <w:tcBorders>
              <w:top w:val="single" w:sz="4" w:space="0" w:color="auto"/>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15.01.2015</w:t>
            </w:r>
          </w:p>
        </w:tc>
      </w:tr>
      <w:tr w:rsidR="004E1945" w:rsidRPr="008569BB" w:rsidTr="004E1945">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E1945" w:rsidRPr="000A78C0" w:rsidRDefault="004E1945" w:rsidP="00AB0430">
            <w:pPr>
              <w:spacing w:after="120" w:line="240" w:lineRule="auto"/>
              <w:rPr>
                <w:rFonts w:ascii="Times New Roman" w:eastAsia="Times New Roman" w:hAnsi="Times New Roman" w:cs="Times New Roman"/>
                <w:bCs/>
                <w:sz w:val="24"/>
                <w:szCs w:val="24"/>
                <w:lang w:eastAsia="ru-RU"/>
              </w:rPr>
            </w:pPr>
            <w:r w:rsidRPr="000A78C0">
              <w:rPr>
                <w:rFonts w:ascii="Times New Roman" w:eastAsia="Times New Roman" w:hAnsi="Times New Roman" w:cs="Times New Roman"/>
                <w:bCs/>
                <w:sz w:val="24"/>
                <w:szCs w:val="24"/>
                <w:lang w:eastAsia="ru-RU"/>
              </w:rPr>
              <w:t xml:space="preserve">СМР </w:t>
            </w:r>
          </w:p>
        </w:tc>
        <w:tc>
          <w:tcPr>
            <w:tcW w:w="4940" w:type="dxa"/>
            <w:tcBorders>
              <w:top w:val="single" w:sz="4" w:space="0" w:color="auto"/>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01.03.2015</w:t>
            </w:r>
          </w:p>
        </w:tc>
      </w:tr>
      <w:tr w:rsidR="004E1945" w:rsidRPr="008569BB" w:rsidTr="004E1945">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E1945" w:rsidRPr="000A78C0" w:rsidRDefault="004E1945" w:rsidP="00AB0430">
            <w:pPr>
              <w:spacing w:after="120" w:line="240" w:lineRule="auto"/>
              <w:rPr>
                <w:rFonts w:ascii="Times New Roman" w:eastAsia="Times New Roman" w:hAnsi="Times New Roman" w:cs="Times New Roman"/>
                <w:bCs/>
                <w:sz w:val="24"/>
                <w:szCs w:val="24"/>
                <w:lang w:eastAsia="ru-RU"/>
              </w:rPr>
            </w:pPr>
            <w:r w:rsidRPr="000A78C0">
              <w:rPr>
                <w:rFonts w:ascii="Times New Roman" w:eastAsia="Times New Roman" w:hAnsi="Times New Roman" w:cs="Times New Roman"/>
                <w:bCs/>
                <w:sz w:val="24"/>
                <w:szCs w:val="24"/>
                <w:lang w:eastAsia="ru-RU"/>
              </w:rPr>
              <w:t>Благоустройство</w:t>
            </w:r>
          </w:p>
        </w:tc>
        <w:tc>
          <w:tcPr>
            <w:tcW w:w="4940" w:type="dxa"/>
            <w:tcBorders>
              <w:top w:val="single" w:sz="4" w:space="0" w:color="auto"/>
              <w:left w:val="nil"/>
              <w:bottom w:val="single" w:sz="4" w:space="0" w:color="auto"/>
              <w:right w:val="single" w:sz="4" w:space="0" w:color="auto"/>
            </w:tcBorders>
            <w:vAlign w:val="bottom"/>
          </w:tcPr>
          <w:p w:rsidR="004E1945" w:rsidRPr="008569BB" w:rsidRDefault="004E1945" w:rsidP="004E1945">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15.03.2015</w:t>
            </w:r>
          </w:p>
        </w:tc>
      </w:tr>
      <w:tr w:rsidR="004E1945" w:rsidRPr="008569BB" w:rsidTr="004E1945">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E1945" w:rsidRPr="008569BB" w:rsidRDefault="004E1945" w:rsidP="00AB0430">
            <w:pPr>
              <w:spacing w:after="12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E1945" w:rsidRPr="000A78C0" w:rsidRDefault="004E1945" w:rsidP="00AB0430">
            <w:pPr>
              <w:spacing w:after="120" w:line="240" w:lineRule="auto"/>
              <w:rPr>
                <w:rFonts w:ascii="Times New Roman" w:eastAsia="Times New Roman" w:hAnsi="Times New Roman" w:cs="Times New Roman"/>
                <w:bCs/>
                <w:sz w:val="24"/>
                <w:szCs w:val="24"/>
                <w:lang w:eastAsia="ru-RU"/>
              </w:rPr>
            </w:pPr>
            <w:r w:rsidRPr="000A78C0">
              <w:rPr>
                <w:rFonts w:ascii="Times New Roman" w:eastAsia="Times New Roman" w:hAnsi="Times New Roman" w:cs="Times New Roman"/>
                <w:bCs/>
                <w:sz w:val="24"/>
                <w:szCs w:val="24"/>
                <w:lang w:eastAsia="ru-RU"/>
              </w:rPr>
              <w:t>Получение разрешения на ввод в эксплуатацию</w:t>
            </w:r>
          </w:p>
        </w:tc>
        <w:tc>
          <w:tcPr>
            <w:tcW w:w="4940" w:type="dxa"/>
            <w:tcBorders>
              <w:top w:val="single" w:sz="4" w:space="0" w:color="auto"/>
              <w:left w:val="nil"/>
              <w:bottom w:val="single" w:sz="4" w:space="0" w:color="auto"/>
              <w:right w:val="single" w:sz="4" w:space="0" w:color="auto"/>
            </w:tcBorders>
            <w:vAlign w:val="bottom"/>
          </w:tcPr>
          <w:p w:rsidR="004E1945" w:rsidRPr="008569BB" w:rsidRDefault="004E1945" w:rsidP="00B15326">
            <w:pPr>
              <w:spacing w:after="12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 </w:t>
            </w:r>
            <w:r w:rsidR="00B15326">
              <w:rPr>
                <w:rFonts w:ascii="Times New Roman" w:eastAsia="Times New Roman" w:hAnsi="Times New Roman" w:cs="Times New Roman"/>
                <w:sz w:val="24"/>
                <w:szCs w:val="24"/>
                <w:lang w:val="en-US" w:eastAsia="ru-RU"/>
              </w:rPr>
              <w:t>01</w:t>
            </w:r>
            <w:r>
              <w:rPr>
                <w:rFonts w:ascii="Times New Roman" w:eastAsia="Times New Roman" w:hAnsi="Times New Roman" w:cs="Times New Roman"/>
                <w:sz w:val="24"/>
                <w:szCs w:val="24"/>
                <w:lang w:eastAsia="ru-RU"/>
              </w:rPr>
              <w:t>.04.2015</w:t>
            </w:r>
          </w:p>
        </w:tc>
      </w:tr>
    </w:tbl>
    <w:p w:rsidR="00F252D0" w:rsidRPr="008569BB" w:rsidRDefault="00F252D0" w:rsidP="00F252D0">
      <w:pPr>
        <w:keepNext/>
        <w:spacing w:after="120" w:line="240" w:lineRule="auto"/>
        <w:ind w:left="567"/>
        <w:jc w:val="center"/>
        <w:outlineLvl w:val="0"/>
        <w:rPr>
          <w:rFonts w:ascii="Times New Roman" w:hAnsi="Times New Roman" w:cs="Times New Roman"/>
          <w:sz w:val="24"/>
          <w:szCs w:val="24"/>
        </w:rPr>
      </w:pPr>
    </w:p>
    <w:p w:rsidR="00F252D0" w:rsidRPr="008569BB" w:rsidRDefault="00F252D0" w:rsidP="00F252D0">
      <w:pPr>
        <w:keepNext/>
        <w:spacing w:after="120" w:line="240" w:lineRule="auto"/>
        <w:ind w:left="567"/>
        <w:jc w:val="center"/>
        <w:outlineLvl w:val="0"/>
        <w:rPr>
          <w:rFonts w:ascii="Times New Roman" w:eastAsia="Times New Roman" w:hAnsi="Times New Roman" w:cs="Times New Roman"/>
          <w:b/>
          <w:sz w:val="24"/>
          <w:szCs w:val="24"/>
        </w:rPr>
      </w:pPr>
    </w:p>
    <w:p w:rsidR="00F252D0" w:rsidRPr="008569BB" w:rsidRDefault="00F252D0" w:rsidP="00F252D0">
      <w:pPr>
        <w:keepNext/>
        <w:spacing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ПОДПИСИ СТОРОН</w:t>
      </w:r>
    </w:p>
    <w:p w:rsidR="00F252D0" w:rsidRPr="008569BB" w:rsidRDefault="00F252D0" w:rsidP="00F252D0">
      <w:pPr>
        <w:spacing w:after="120" w:line="240" w:lineRule="auto"/>
        <w:jc w:val="both"/>
        <w:rPr>
          <w:rFonts w:ascii="Times New Roman" w:hAnsi="Times New Roman" w:cs="Times New Roman"/>
          <w:sz w:val="24"/>
          <w:szCs w:val="24"/>
        </w:rPr>
      </w:pPr>
    </w:p>
    <w:tbl>
      <w:tblPr>
        <w:tblStyle w:val="1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2"/>
        <w:gridCol w:w="4801"/>
      </w:tblGrid>
      <w:tr w:rsidR="00F252D0" w:rsidRPr="008569BB" w:rsidTr="00D72F51">
        <w:tc>
          <w:tcPr>
            <w:tcW w:w="4820" w:type="dxa"/>
          </w:tcPr>
          <w:p w:rsidR="00F252D0" w:rsidRPr="008569BB" w:rsidRDefault="00F252D0" w:rsidP="00D72F51">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Заказчика</w:t>
            </w:r>
          </w:p>
          <w:p w:rsidR="00F252D0" w:rsidRPr="008569BB" w:rsidRDefault="00F252D0" w:rsidP="00D72F51">
            <w:pPr>
              <w:pBdr>
                <w:bottom w:val="single" w:sz="12" w:space="1" w:color="auto"/>
              </w:pBdr>
              <w:spacing w:after="120"/>
              <w:jc w:val="both"/>
              <w:rPr>
                <w:rFonts w:ascii="Times New Roman" w:hAnsi="Times New Roman" w:cs="Times New Roman"/>
                <w:sz w:val="24"/>
                <w:szCs w:val="24"/>
              </w:rPr>
            </w:pPr>
          </w:p>
          <w:p w:rsidR="00F252D0" w:rsidRPr="008569BB" w:rsidRDefault="00F252D0" w:rsidP="00D72F51">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rsidR="00F252D0" w:rsidRPr="008569BB" w:rsidRDefault="00F252D0" w:rsidP="00D72F51">
            <w:pPr>
              <w:tabs>
                <w:tab w:val="left" w:pos="1276"/>
              </w:tabs>
              <w:spacing w:after="120"/>
              <w:jc w:val="both"/>
              <w:outlineLvl w:val="1"/>
              <w:rPr>
                <w:rFonts w:ascii="Times New Roman" w:eastAsiaTheme="majorEastAsia" w:hAnsi="Times New Roman" w:cs="Times New Roman"/>
                <w:bCs/>
                <w:sz w:val="24"/>
                <w:szCs w:val="24"/>
              </w:rPr>
            </w:pPr>
            <w:r w:rsidRPr="008569BB">
              <w:rPr>
                <w:rFonts w:ascii="Times New Roman" w:hAnsi="Times New Roman" w:cs="Times New Roman"/>
                <w:bCs/>
                <w:sz w:val="24"/>
                <w:szCs w:val="24"/>
              </w:rPr>
              <w:t>[Должность]</w:t>
            </w:r>
            <w:r w:rsidRPr="008569BB">
              <w:rPr>
                <w:rFonts w:ascii="Times New Roman" w:hAnsi="Times New Roman" w:cs="Times New Roman"/>
                <w:bCs/>
                <w:sz w:val="24"/>
                <w:szCs w:val="24"/>
              </w:rPr>
              <w:tab/>
            </w:r>
          </w:p>
        </w:tc>
        <w:tc>
          <w:tcPr>
            <w:tcW w:w="4961" w:type="dxa"/>
          </w:tcPr>
          <w:p w:rsidR="00F252D0" w:rsidRPr="008569BB" w:rsidRDefault="00F252D0" w:rsidP="00D72F51">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Генерального Подрядчика</w:t>
            </w:r>
          </w:p>
          <w:p w:rsidR="00F252D0" w:rsidRPr="008569BB" w:rsidRDefault="00F252D0" w:rsidP="00D72F51">
            <w:pPr>
              <w:pBdr>
                <w:bottom w:val="single" w:sz="12" w:space="1" w:color="auto"/>
              </w:pBdr>
              <w:tabs>
                <w:tab w:val="left" w:pos="1276"/>
              </w:tabs>
              <w:spacing w:after="120"/>
              <w:ind w:left="567"/>
              <w:jc w:val="both"/>
              <w:outlineLvl w:val="1"/>
              <w:rPr>
                <w:rFonts w:ascii="Times New Roman" w:eastAsiaTheme="majorEastAsia" w:hAnsi="Times New Roman" w:cs="Times New Roman"/>
                <w:bCs/>
                <w:sz w:val="24"/>
                <w:szCs w:val="24"/>
              </w:rPr>
            </w:pPr>
          </w:p>
          <w:p w:rsidR="00F252D0" w:rsidRPr="008569BB" w:rsidRDefault="00F252D0" w:rsidP="00D72F51">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rsidR="00F252D0" w:rsidRPr="008569BB" w:rsidRDefault="00F252D0" w:rsidP="00D72F51">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r>
    </w:tbl>
    <w:p w:rsidR="00F252D0" w:rsidRPr="008569BB" w:rsidRDefault="00F252D0" w:rsidP="00F252D0">
      <w:pPr>
        <w:tabs>
          <w:tab w:val="left" w:pos="993"/>
          <w:tab w:val="left" w:pos="1276"/>
        </w:tabs>
        <w:spacing w:after="0"/>
        <w:ind w:right="-1"/>
        <w:rPr>
          <w:rFonts w:ascii="Times New Roman" w:hAnsi="Times New Roman" w:cs="Times New Roman"/>
          <w:sz w:val="24"/>
          <w:szCs w:val="24"/>
        </w:rPr>
      </w:pPr>
    </w:p>
    <w:p w:rsidR="00F252D0" w:rsidRPr="008569BB" w:rsidRDefault="00F252D0" w:rsidP="00F252D0">
      <w:pPr>
        <w:tabs>
          <w:tab w:val="left" w:pos="993"/>
          <w:tab w:val="left" w:pos="1276"/>
        </w:tabs>
        <w:spacing w:after="0"/>
        <w:ind w:right="-1"/>
        <w:rPr>
          <w:rFonts w:ascii="Times New Roman" w:hAnsi="Times New Roman" w:cs="Times New Roman"/>
          <w:sz w:val="24"/>
          <w:szCs w:val="24"/>
        </w:rPr>
      </w:pPr>
    </w:p>
    <w:p w:rsidR="005C2125" w:rsidRPr="00E11A4D" w:rsidRDefault="005C2125" w:rsidP="00E11A4D">
      <w:pPr>
        <w:tabs>
          <w:tab w:val="left" w:pos="993"/>
          <w:tab w:val="left" w:pos="1276"/>
        </w:tabs>
        <w:spacing w:after="0"/>
        <w:ind w:right="-1"/>
        <w:rPr>
          <w:rFonts w:ascii="Times New Roman" w:hAnsi="Times New Roman" w:cs="Times New Roman"/>
          <w:b/>
          <w:sz w:val="24"/>
          <w:szCs w:val="24"/>
          <w:lang w:val="en-US"/>
        </w:rPr>
      </w:pPr>
    </w:p>
    <w:p w:rsidR="005C2125" w:rsidRPr="008569BB" w:rsidRDefault="005C2125" w:rsidP="005C2125">
      <w:pPr>
        <w:tabs>
          <w:tab w:val="left" w:pos="993"/>
          <w:tab w:val="left" w:pos="1276"/>
        </w:tabs>
        <w:spacing w:after="0"/>
        <w:ind w:right="-1"/>
        <w:jc w:val="center"/>
        <w:rPr>
          <w:rFonts w:ascii="Times New Roman" w:hAnsi="Times New Roman" w:cs="Times New Roman"/>
          <w:b/>
          <w:sz w:val="24"/>
          <w:szCs w:val="24"/>
        </w:rPr>
      </w:pPr>
    </w:p>
    <w:p w:rsidR="005C2125" w:rsidRPr="008569BB" w:rsidRDefault="005C2125" w:rsidP="005C2125">
      <w:pPr>
        <w:tabs>
          <w:tab w:val="left" w:pos="993"/>
          <w:tab w:val="left" w:pos="1276"/>
        </w:tabs>
        <w:spacing w:after="0"/>
        <w:ind w:right="-1"/>
        <w:jc w:val="center"/>
        <w:rPr>
          <w:rFonts w:ascii="Times New Roman" w:hAnsi="Times New Roman" w:cs="Times New Roman"/>
          <w:b/>
          <w:sz w:val="24"/>
          <w:szCs w:val="24"/>
        </w:rPr>
      </w:pPr>
    </w:p>
    <w:p w:rsidR="005C2125" w:rsidRPr="008569BB" w:rsidRDefault="005C2125" w:rsidP="005C2125">
      <w:pPr>
        <w:tabs>
          <w:tab w:val="left" w:pos="993"/>
          <w:tab w:val="left" w:pos="1276"/>
        </w:tabs>
        <w:spacing w:after="0"/>
        <w:ind w:right="-1"/>
        <w:rPr>
          <w:rFonts w:ascii="Times New Roman" w:hAnsi="Times New Roman" w:cs="Times New Roman"/>
          <w:sz w:val="24"/>
          <w:szCs w:val="24"/>
        </w:rPr>
      </w:pPr>
    </w:p>
    <w:p w:rsidR="005C2125" w:rsidRPr="008569BB" w:rsidRDefault="005C2125" w:rsidP="005C2125">
      <w:pPr>
        <w:tabs>
          <w:tab w:val="left" w:pos="993"/>
          <w:tab w:val="left" w:pos="1276"/>
        </w:tabs>
        <w:spacing w:after="0"/>
        <w:ind w:right="-1"/>
        <w:rPr>
          <w:rFonts w:ascii="Times New Roman" w:hAnsi="Times New Roman" w:cs="Times New Roman"/>
          <w:sz w:val="24"/>
          <w:szCs w:val="24"/>
        </w:rPr>
      </w:pPr>
    </w:p>
    <w:p w:rsidR="005C2125" w:rsidRPr="008569BB" w:rsidRDefault="005C2125" w:rsidP="005C2125">
      <w:pPr>
        <w:tabs>
          <w:tab w:val="left" w:pos="993"/>
          <w:tab w:val="left" w:pos="1276"/>
        </w:tabs>
        <w:spacing w:after="0"/>
        <w:ind w:right="-1"/>
        <w:rPr>
          <w:rFonts w:ascii="Times New Roman" w:hAnsi="Times New Roman" w:cs="Times New Roman"/>
          <w:sz w:val="24"/>
          <w:szCs w:val="24"/>
        </w:rPr>
      </w:pPr>
    </w:p>
    <w:p w:rsidR="009D6933" w:rsidRPr="009D6933" w:rsidRDefault="009D6933" w:rsidP="00E11A4D">
      <w:pPr>
        <w:keepNext/>
        <w:pageBreakBefore/>
        <w:tabs>
          <w:tab w:val="left" w:pos="113"/>
        </w:tabs>
        <w:spacing w:after="0" w:line="240" w:lineRule="auto"/>
        <w:jc w:val="center"/>
        <w:rPr>
          <w:rFonts w:ascii="Times New Roman" w:eastAsia="MS Mincho" w:hAnsi="Times New Roman" w:cs="Times New Roman"/>
          <w:b/>
          <w:caps/>
          <w:sz w:val="24"/>
          <w:szCs w:val="24"/>
        </w:rPr>
      </w:pPr>
      <w:r>
        <w:rPr>
          <w:rFonts w:ascii="Times New Roman" w:eastAsia="MS Mincho" w:hAnsi="Times New Roman" w:cs="Times New Roman"/>
          <w:b/>
          <w:caps/>
          <w:sz w:val="24"/>
          <w:szCs w:val="24"/>
        </w:rPr>
        <w:lastRenderedPageBreak/>
        <w:t>Приложение № 3</w:t>
      </w:r>
    </w:p>
    <w:p w:rsidR="009D6933" w:rsidRPr="009D6933" w:rsidRDefault="009D6933" w:rsidP="009D6933">
      <w:pPr>
        <w:spacing w:after="0" w:line="240" w:lineRule="auto"/>
        <w:jc w:val="center"/>
        <w:rPr>
          <w:rFonts w:ascii="Times New Roman" w:hAnsi="Times New Roman" w:cs="Times New Roman"/>
          <w:b/>
          <w:caps/>
          <w:sz w:val="24"/>
          <w:szCs w:val="24"/>
        </w:rPr>
      </w:pPr>
      <w:r w:rsidRPr="005C2125">
        <w:rPr>
          <w:rFonts w:ascii="Times New Roman" w:eastAsia="MS Mincho" w:hAnsi="Times New Roman" w:cs="Times New Roman"/>
          <w:b/>
          <w:sz w:val="24"/>
          <w:szCs w:val="24"/>
        </w:rPr>
        <w:t>к Договору подряда № ___ от «__» _________ 201__ г.</w:t>
      </w:r>
    </w:p>
    <w:p w:rsidR="009D6933" w:rsidRPr="009D6933" w:rsidRDefault="009D6933" w:rsidP="009D6933">
      <w:pPr>
        <w:tabs>
          <w:tab w:val="num" w:pos="993"/>
        </w:tabs>
        <w:spacing w:after="0" w:line="240" w:lineRule="auto"/>
        <w:ind w:left="720"/>
        <w:jc w:val="both"/>
        <w:rPr>
          <w:rFonts w:ascii="Times New Roman" w:eastAsia="MS Mincho" w:hAnsi="Times New Roman" w:cs="Times New Roman"/>
          <w:bCs/>
          <w:sz w:val="24"/>
          <w:szCs w:val="24"/>
        </w:rPr>
      </w:pPr>
    </w:p>
    <w:p w:rsidR="009D6933" w:rsidRDefault="009D6933" w:rsidP="009D6933">
      <w:pPr>
        <w:spacing w:after="0" w:line="240" w:lineRule="auto"/>
        <w:jc w:val="center"/>
        <w:rPr>
          <w:rFonts w:ascii="Times New Roman" w:eastAsia="Times New Roman" w:hAnsi="Times New Roman" w:cs="Times New Roman"/>
          <w:b/>
          <w:caps/>
          <w:sz w:val="24"/>
          <w:szCs w:val="24"/>
        </w:rPr>
      </w:pPr>
      <w:r w:rsidRPr="009D6933">
        <w:rPr>
          <w:rFonts w:ascii="Times New Roman" w:eastAsia="Times New Roman" w:hAnsi="Times New Roman" w:cs="Times New Roman"/>
          <w:b/>
          <w:caps/>
          <w:sz w:val="24"/>
          <w:szCs w:val="24"/>
        </w:rPr>
        <w:t xml:space="preserve">Требования к </w:t>
      </w:r>
      <w:r w:rsidR="0095693C" w:rsidRPr="009D6933">
        <w:rPr>
          <w:rFonts w:ascii="Times New Roman" w:eastAsia="Times New Roman" w:hAnsi="Times New Roman" w:cs="Times New Roman"/>
          <w:b/>
          <w:caps/>
          <w:sz w:val="24"/>
          <w:szCs w:val="24"/>
        </w:rPr>
        <w:t>БАНКОВСКИ</w:t>
      </w:r>
      <w:r w:rsidR="0095693C">
        <w:rPr>
          <w:rFonts w:ascii="Times New Roman" w:eastAsia="Times New Roman" w:hAnsi="Times New Roman" w:cs="Times New Roman"/>
          <w:b/>
          <w:caps/>
          <w:sz w:val="24"/>
          <w:szCs w:val="24"/>
        </w:rPr>
        <w:t>М</w:t>
      </w:r>
      <w:r w:rsidR="00941874">
        <w:rPr>
          <w:rFonts w:ascii="Times New Roman" w:eastAsia="Times New Roman" w:hAnsi="Times New Roman" w:cs="Times New Roman"/>
          <w:b/>
          <w:caps/>
          <w:sz w:val="24"/>
          <w:szCs w:val="24"/>
        </w:rPr>
        <w:t xml:space="preserve"> ГАРАНТИЯМ</w:t>
      </w:r>
    </w:p>
    <w:p w:rsidR="009D6933" w:rsidRDefault="009D6933" w:rsidP="009D6933">
      <w:pPr>
        <w:tabs>
          <w:tab w:val="num" w:pos="993"/>
        </w:tabs>
        <w:spacing w:after="0" w:line="240" w:lineRule="auto"/>
        <w:ind w:left="720"/>
        <w:jc w:val="both"/>
        <w:rPr>
          <w:rFonts w:ascii="Times New Roman" w:eastAsia="MS Mincho" w:hAnsi="Times New Roman" w:cs="Times New Roman"/>
          <w:bCs/>
          <w:sz w:val="24"/>
          <w:szCs w:val="24"/>
        </w:rPr>
      </w:pPr>
    </w:p>
    <w:p w:rsidR="00762B3B" w:rsidRDefault="00762B3B" w:rsidP="00762B3B">
      <w:pPr>
        <w:spacing w:after="0" w:line="240" w:lineRule="auto"/>
        <w:jc w:val="both"/>
        <w:rPr>
          <w:rFonts w:ascii="Times New Roman" w:hAnsi="Times New Roman"/>
          <w:b/>
          <w:sz w:val="24"/>
          <w:szCs w:val="24"/>
        </w:rPr>
      </w:pPr>
      <w:r w:rsidRPr="00B667A1">
        <w:rPr>
          <w:rFonts w:ascii="Times New Roman" w:hAnsi="Times New Roman"/>
          <w:b/>
          <w:sz w:val="24"/>
          <w:szCs w:val="24"/>
        </w:rPr>
        <w:t>Раздел А</w:t>
      </w:r>
    </w:p>
    <w:p w:rsidR="00941874" w:rsidRPr="00B667A1" w:rsidRDefault="00941874" w:rsidP="00762B3B">
      <w:pPr>
        <w:spacing w:after="0" w:line="240" w:lineRule="auto"/>
        <w:jc w:val="both"/>
        <w:rPr>
          <w:rFonts w:ascii="Times New Roman" w:hAnsi="Times New Roman"/>
          <w:b/>
          <w:sz w:val="24"/>
          <w:szCs w:val="24"/>
        </w:rPr>
      </w:pP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Банковская гарантия выпускае</w:t>
      </w:r>
      <w:r w:rsidRPr="009069EB">
        <w:rPr>
          <w:rFonts w:ascii="Times New Roman" w:hAnsi="Times New Roman"/>
          <w:sz w:val="24"/>
          <w:szCs w:val="24"/>
        </w:rPr>
        <w:t>тся на условиях, указанных в настоящем приложении.</w:t>
      </w:r>
      <w:r w:rsidRPr="00E04694">
        <w:rPr>
          <w:rFonts w:ascii="Times New Roman" w:hAnsi="Times New Roman"/>
          <w:sz w:val="24"/>
          <w:szCs w:val="24"/>
        </w:rPr>
        <w:t xml:space="preserve"> </w:t>
      </w:r>
      <w:r>
        <w:rPr>
          <w:rFonts w:ascii="Times New Roman" w:hAnsi="Times New Roman"/>
          <w:sz w:val="24"/>
          <w:szCs w:val="24"/>
        </w:rPr>
        <w:t>Банковская гарантия должна быть безотзывной, должна содержать указание на номер договора и дату его подписания, указание на Стороны договора, описание предмета Договора.</w:t>
      </w:r>
    </w:p>
    <w:p w:rsidR="00762B3B" w:rsidRPr="008260C0" w:rsidRDefault="00762B3B" w:rsidP="00762B3B">
      <w:pPr>
        <w:spacing w:after="0" w:line="240" w:lineRule="auto"/>
        <w:jc w:val="both"/>
        <w:rPr>
          <w:rFonts w:ascii="Times New Roman" w:hAnsi="Times New Roman"/>
          <w:sz w:val="24"/>
          <w:szCs w:val="24"/>
        </w:rPr>
      </w:pPr>
      <w:r w:rsidRPr="009069EB">
        <w:rPr>
          <w:rFonts w:ascii="Times New Roman" w:hAnsi="Times New Roman"/>
          <w:sz w:val="24"/>
          <w:szCs w:val="24"/>
        </w:rPr>
        <w:t>2.</w:t>
      </w:r>
      <w:r w:rsidRPr="009069EB">
        <w:rPr>
          <w:rFonts w:ascii="Times New Roman" w:hAnsi="Times New Roman"/>
          <w:sz w:val="24"/>
          <w:szCs w:val="24"/>
        </w:rPr>
        <w:tab/>
        <w:t>Срок действия Банковской гарантии</w:t>
      </w:r>
      <w:r w:rsidRPr="008260C0">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sidRPr="008260C0">
        <w:rPr>
          <w:rFonts w:ascii="Times New Roman" w:hAnsi="Times New Roman"/>
          <w:sz w:val="24"/>
          <w:szCs w:val="24"/>
        </w:rPr>
        <w:t>-</w:t>
      </w:r>
      <w:r w:rsidRPr="009069EB">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авансового платежа</w:t>
      </w:r>
      <w:r w:rsidRPr="008260C0">
        <w:rPr>
          <w:rFonts w:ascii="Times New Roman" w:hAnsi="Times New Roman"/>
          <w:sz w:val="24"/>
          <w:szCs w:val="24"/>
        </w:rPr>
        <w:t xml:space="preserve">: </w:t>
      </w:r>
      <w:r>
        <w:rPr>
          <w:rFonts w:ascii="Times New Roman" w:hAnsi="Times New Roman"/>
          <w:sz w:val="24"/>
          <w:szCs w:val="24"/>
        </w:rPr>
        <w:t>срок действия должен начинаться до планируемой даты перечисления авансового платежа и заканчиваться не ранее</w:t>
      </w:r>
      <w:r w:rsidRPr="009069EB">
        <w:rPr>
          <w:rFonts w:ascii="Times New Roman" w:hAnsi="Times New Roman"/>
          <w:sz w:val="24"/>
          <w:szCs w:val="24"/>
        </w:rPr>
        <w:t xml:space="preserve"> даты, наступающей через два месяца после </w:t>
      </w:r>
      <w:r>
        <w:rPr>
          <w:rFonts w:ascii="Times New Roman" w:hAnsi="Times New Roman"/>
          <w:sz w:val="24"/>
          <w:szCs w:val="24"/>
        </w:rPr>
        <w:t xml:space="preserve">завершения всех Работ по Договору. </w:t>
      </w:r>
      <w:r w:rsidRPr="009069EB">
        <w:rPr>
          <w:rFonts w:ascii="Times New Roman" w:hAnsi="Times New Roman"/>
          <w:sz w:val="24"/>
          <w:szCs w:val="24"/>
        </w:rPr>
        <w:t xml:space="preserve">При этом в тексте Банковской гарантии должна быть указана соответствующая дата, определенная Сторонами в соответствии с Графиком выполнения </w:t>
      </w:r>
      <w:r>
        <w:rPr>
          <w:rFonts w:ascii="Times New Roman" w:hAnsi="Times New Roman"/>
          <w:sz w:val="24"/>
          <w:szCs w:val="24"/>
        </w:rPr>
        <w:t>Р</w:t>
      </w:r>
      <w:r w:rsidRPr="009069EB">
        <w:rPr>
          <w:rFonts w:ascii="Times New Roman" w:hAnsi="Times New Roman"/>
          <w:sz w:val="24"/>
          <w:szCs w:val="24"/>
        </w:rPr>
        <w:t>абот</w:t>
      </w:r>
      <w:r w:rsidRPr="008260C0">
        <w:rPr>
          <w:rFonts w:ascii="Times New Roman" w:hAnsi="Times New Roman"/>
          <w:sz w:val="24"/>
          <w:szCs w:val="24"/>
        </w:rPr>
        <w:t xml:space="preserve">; </w:t>
      </w:r>
    </w:p>
    <w:p w:rsidR="00762B3B" w:rsidRPr="000A1070" w:rsidRDefault="00762B3B" w:rsidP="00762B3B">
      <w:pPr>
        <w:spacing w:after="0" w:line="240" w:lineRule="auto"/>
        <w:jc w:val="both"/>
        <w:rPr>
          <w:rFonts w:ascii="Times New Roman" w:hAnsi="Times New Roman"/>
          <w:sz w:val="24"/>
          <w:szCs w:val="24"/>
        </w:rPr>
      </w:pPr>
      <w:r w:rsidRPr="008260C0">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гарантийных обязательств</w:t>
      </w:r>
      <w:r w:rsidRPr="008260C0">
        <w:rPr>
          <w:rFonts w:ascii="Times New Roman" w:hAnsi="Times New Roman"/>
          <w:sz w:val="24"/>
          <w:szCs w:val="24"/>
        </w:rPr>
        <w:t xml:space="preserve">: </w:t>
      </w:r>
      <w:r>
        <w:rPr>
          <w:rFonts w:ascii="Times New Roman" w:hAnsi="Times New Roman"/>
          <w:sz w:val="24"/>
          <w:szCs w:val="24"/>
        </w:rPr>
        <w:t xml:space="preserve">срок действия  должен начинаться не позднее чем за 5 (пять) рабочих дней до предполагаемой даты выплаты гарантийного удержания и заканчиваться не ранее чем через два месяца после планируемого окончания Гарантийного срока. </w:t>
      </w:r>
      <w:r w:rsidRPr="009069EB">
        <w:rPr>
          <w:rFonts w:ascii="Times New Roman" w:hAnsi="Times New Roman"/>
          <w:sz w:val="24"/>
          <w:szCs w:val="24"/>
        </w:rPr>
        <w:t>При этом в тексте Банковской гарантии должна быть указана соответствующая дата</w:t>
      </w:r>
      <w:r>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Pr>
          <w:rFonts w:ascii="Times New Roman" w:hAnsi="Times New Roman"/>
          <w:sz w:val="24"/>
          <w:szCs w:val="24"/>
        </w:rPr>
        <w:t>3</w:t>
      </w:r>
      <w:r w:rsidRPr="009069EB">
        <w:rPr>
          <w:rFonts w:ascii="Times New Roman" w:hAnsi="Times New Roman"/>
          <w:sz w:val="24"/>
          <w:szCs w:val="24"/>
        </w:rPr>
        <w:t>.</w:t>
      </w:r>
      <w:r w:rsidRPr="009069EB">
        <w:rPr>
          <w:rFonts w:ascii="Times New Roman" w:hAnsi="Times New Roman"/>
          <w:sz w:val="24"/>
          <w:szCs w:val="24"/>
        </w:rPr>
        <w:tab/>
      </w:r>
      <w:r>
        <w:rPr>
          <w:rFonts w:ascii="Times New Roman" w:hAnsi="Times New Roman"/>
          <w:sz w:val="24"/>
          <w:szCs w:val="24"/>
        </w:rPr>
        <w:t>Сумма Банковской гарантии</w:t>
      </w:r>
      <w:r w:rsidRPr="008260C0">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sidRPr="008260C0">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авансового платежа</w:t>
      </w:r>
      <w:r w:rsidRPr="0038540B">
        <w:rPr>
          <w:rFonts w:ascii="Times New Roman" w:hAnsi="Times New Roman"/>
          <w:sz w:val="24"/>
          <w:szCs w:val="24"/>
        </w:rPr>
        <w:t>:</w:t>
      </w:r>
      <w:r w:rsidRPr="009069EB">
        <w:rPr>
          <w:rFonts w:ascii="Times New Roman" w:hAnsi="Times New Roman"/>
          <w:sz w:val="24"/>
          <w:szCs w:val="24"/>
        </w:rPr>
        <w:t xml:space="preserve"> выдается на сумму Авансового платежа.</w:t>
      </w:r>
      <w:r>
        <w:rPr>
          <w:rFonts w:ascii="Times New Roman" w:hAnsi="Times New Roman"/>
          <w:sz w:val="24"/>
          <w:szCs w:val="24"/>
        </w:rPr>
        <w:t xml:space="preserve"> </w:t>
      </w:r>
    </w:p>
    <w:p w:rsidR="00762B3B" w:rsidRPr="000A1070" w:rsidRDefault="00762B3B" w:rsidP="00762B3B">
      <w:pPr>
        <w:spacing w:after="0" w:line="240" w:lineRule="auto"/>
        <w:jc w:val="both"/>
        <w:rPr>
          <w:rFonts w:ascii="Times New Roman" w:hAnsi="Times New Roman"/>
          <w:sz w:val="24"/>
          <w:szCs w:val="24"/>
        </w:rPr>
      </w:pPr>
      <w:r w:rsidRPr="0038540B">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гарантийных обязательств</w:t>
      </w:r>
      <w:r w:rsidRPr="0038540B">
        <w:rPr>
          <w:rFonts w:ascii="Times New Roman" w:hAnsi="Times New Roman"/>
          <w:sz w:val="24"/>
          <w:szCs w:val="24"/>
        </w:rPr>
        <w:t>:</w:t>
      </w:r>
      <w:r w:rsidRPr="008260C0">
        <w:rPr>
          <w:rFonts w:ascii="Times New Roman" w:hAnsi="Times New Roman"/>
          <w:sz w:val="24"/>
          <w:szCs w:val="24"/>
        </w:rPr>
        <w:t xml:space="preserve"> </w:t>
      </w:r>
      <w:r>
        <w:rPr>
          <w:rFonts w:ascii="Times New Roman" w:hAnsi="Times New Roman"/>
          <w:sz w:val="24"/>
          <w:szCs w:val="24"/>
        </w:rPr>
        <w:t>сумма Банковской гарантии должна равняться сумме Гарантийного удержания.</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4</w:t>
      </w:r>
      <w:r w:rsidRPr="009069EB">
        <w:rPr>
          <w:rFonts w:ascii="Times New Roman" w:hAnsi="Times New Roman"/>
          <w:sz w:val="24"/>
          <w:szCs w:val="24"/>
        </w:rPr>
        <w:t>.</w:t>
      </w:r>
      <w:r w:rsidRPr="009069EB">
        <w:rPr>
          <w:rFonts w:ascii="Times New Roman" w:hAnsi="Times New Roman"/>
          <w:sz w:val="24"/>
          <w:szCs w:val="24"/>
        </w:rPr>
        <w:tab/>
        <w:t>Бенефициар (выгодоприобретатель) – Заказчик.</w:t>
      </w:r>
      <w:r>
        <w:rPr>
          <w:rFonts w:ascii="Times New Roman" w:hAnsi="Times New Roman"/>
          <w:sz w:val="24"/>
          <w:szCs w:val="24"/>
        </w:rPr>
        <w:t xml:space="preserve"> Принципал – </w:t>
      </w:r>
      <w:r w:rsidR="0095693C">
        <w:rPr>
          <w:rFonts w:ascii="Times New Roman" w:hAnsi="Times New Roman"/>
          <w:sz w:val="24"/>
          <w:szCs w:val="24"/>
        </w:rPr>
        <w:t>Генеральный подрядчик</w:t>
      </w:r>
      <w:r>
        <w:rPr>
          <w:rFonts w:ascii="Times New Roman" w:hAnsi="Times New Roman"/>
          <w:sz w:val="24"/>
          <w:szCs w:val="24"/>
        </w:rPr>
        <w:t>.</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5</w:t>
      </w:r>
      <w:r w:rsidRPr="009069EB">
        <w:rPr>
          <w:rFonts w:ascii="Times New Roman" w:hAnsi="Times New Roman"/>
          <w:sz w:val="24"/>
          <w:szCs w:val="24"/>
        </w:rPr>
        <w:t>.</w:t>
      </w:r>
      <w:r w:rsidRPr="009069EB">
        <w:rPr>
          <w:rFonts w:ascii="Times New Roman" w:hAnsi="Times New Roman"/>
          <w:sz w:val="24"/>
          <w:szCs w:val="24"/>
        </w:rPr>
        <w:tab/>
        <w:t>Банк, предоставляющий Банковские гарантии («Гарант»), должен отвечать следующим требованиям (в совокупности):</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 xml:space="preserve">- </w:t>
      </w:r>
      <w:r w:rsidRPr="009069EB">
        <w:rPr>
          <w:rFonts w:ascii="Times New Roman" w:hAnsi="Times New Roman"/>
          <w:sz w:val="24"/>
          <w:szCs w:val="24"/>
        </w:rPr>
        <w:t>обладать</w:t>
      </w:r>
      <w:r>
        <w:rPr>
          <w:rFonts w:ascii="Times New Roman" w:hAnsi="Times New Roman"/>
          <w:sz w:val="24"/>
          <w:szCs w:val="24"/>
        </w:rPr>
        <w:t xml:space="preserve"> действующей</w:t>
      </w:r>
      <w:r w:rsidRPr="009069EB">
        <w:rPr>
          <w:rFonts w:ascii="Times New Roman" w:hAnsi="Times New Roman"/>
          <w:sz w:val="24"/>
          <w:szCs w:val="24"/>
        </w:rPr>
        <w:t xml:space="preserve"> лицензией на банковскую деятельность</w:t>
      </w:r>
      <w:r>
        <w:rPr>
          <w:rFonts w:ascii="Times New Roman" w:hAnsi="Times New Roman"/>
          <w:sz w:val="24"/>
          <w:szCs w:val="24"/>
        </w:rPr>
        <w:t>, выданной Банком России</w:t>
      </w:r>
      <w:r w:rsidRPr="009069EB">
        <w:rPr>
          <w:rFonts w:ascii="Times New Roman" w:hAnsi="Times New Roman"/>
          <w:sz w:val="24"/>
          <w:szCs w:val="24"/>
        </w:rPr>
        <w:t xml:space="preserve">; </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 xml:space="preserve">- </w:t>
      </w:r>
      <w:r w:rsidRPr="009069EB">
        <w:rPr>
          <w:rFonts w:ascii="Times New Roman" w:hAnsi="Times New Roman"/>
          <w:sz w:val="24"/>
          <w:szCs w:val="24"/>
        </w:rPr>
        <w:t>не находиться в процессе ликвидации (банкротства);</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 xml:space="preserve">- </w:t>
      </w:r>
      <w:r w:rsidRPr="009069EB">
        <w:rPr>
          <w:rFonts w:ascii="Times New Roman" w:hAnsi="Times New Roman"/>
          <w:sz w:val="24"/>
          <w:szCs w:val="24"/>
        </w:rPr>
        <w:t>иметь кредитный рейтинг</w:t>
      </w:r>
      <w:r>
        <w:rPr>
          <w:rFonts w:ascii="Times New Roman" w:hAnsi="Times New Roman"/>
          <w:sz w:val="24"/>
          <w:szCs w:val="24"/>
        </w:rPr>
        <w:t>,</w:t>
      </w:r>
      <w:r w:rsidRPr="009069EB">
        <w:rPr>
          <w:rFonts w:ascii="Times New Roman" w:hAnsi="Times New Roman"/>
          <w:sz w:val="24"/>
          <w:szCs w:val="24"/>
        </w:rPr>
        <w:t xml:space="preserve"> долгосрочный кредитный рейтинг не ниже В по шкале агентства </w:t>
      </w:r>
      <w:proofErr w:type="spellStart"/>
      <w:r w:rsidRPr="009069EB">
        <w:rPr>
          <w:rFonts w:ascii="Times New Roman" w:hAnsi="Times New Roman"/>
          <w:sz w:val="24"/>
          <w:szCs w:val="24"/>
        </w:rPr>
        <w:t>Standard&amp;Poor’s</w:t>
      </w:r>
      <w:proofErr w:type="spellEnd"/>
      <w:r w:rsidRPr="009069EB">
        <w:rPr>
          <w:rFonts w:ascii="Times New Roman" w:hAnsi="Times New Roman"/>
          <w:sz w:val="24"/>
          <w:szCs w:val="24"/>
        </w:rPr>
        <w:t xml:space="preserve"> </w:t>
      </w:r>
      <w:proofErr w:type="spellStart"/>
      <w:r w:rsidRPr="009069EB">
        <w:rPr>
          <w:rFonts w:ascii="Times New Roman" w:hAnsi="Times New Roman"/>
          <w:sz w:val="24"/>
          <w:szCs w:val="24"/>
        </w:rPr>
        <w:t>Ratings</w:t>
      </w:r>
      <w:proofErr w:type="spellEnd"/>
      <w:r w:rsidRPr="009069EB">
        <w:rPr>
          <w:rFonts w:ascii="Times New Roman" w:hAnsi="Times New Roman"/>
          <w:sz w:val="24"/>
          <w:szCs w:val="24"/>
        </w:rPr>
        <w:t xml:space="preserve"> </w:t>
      </w:r>
      <w:proofErr w:type="spellStart"/>
      <w:r w:rsidRPr="009069EB">
        <w:rPr>
          <w:rFonts w:ascii="Times New Roman" w:hAnsi="Times New Roman"/>
          <w:sz w:val="24"/>
          <w:szCs w:val="24"/>
        </w:rPr>
        <w:t>Group</w:t>
      </w:r>
      <w:proofErr w:type="spellEnd"/>
      <w:r w:rsidRPr="009069EB">
        <w:rPr>
          <w:rFonts w:ascii="Times New Roman" w:hAnsi="Times New Roman"/>
          <w:sz w:val="24"/>
          <w:szCs w:val="24"/>
        </w:rPr>
        <w:t xml:space="preserve"> (или не менее аналогичного рейтинга агентств </w:t>
      </w:r>
      <w:proofErr w:type="spellStart"/>
      <w:r w:rsidRPr="009069EB">
        <w:rPr>
          <w:rFonts w:ascii="Times New Roman" w:hAnsi="Times New Roman"/>
          <w:sz w:val="24"/>
          <w:szCs w:val="24"/>
        </w:rPr>
        <w:t>Fitch</w:t>
      </w:r>
      <w:proofErr w:type="spellEnd"/>
      <w:r w:rsidRPr="009069EB">
        <w:rPr>
          <w:rFonts w:ascii="Times New Roman" w:hAnsi="Times New Roman"/>
          <w:sz w:val="24"/>
          <w:szCs w:val="24"/>
        </w:rPr>
        <w:t xml:space="preserve">, </w:t>
      </w:r>
      <w:proofErr w:type="spellStart"/>
      <w:r w:rsidRPr="009069EB">
        <w:rPr>
          <w:rFonts w:ascii="Times New Roman" w:hAnsi="Times New Roman"/>
          <w:sz w:val="24"/>
          <w:szCs w:val="24"/>
        </w:rPr>
        <w:t>Inc</w:t>
      </w:r>
      <w:proofErr w:type="spellEnd"/>
      <w:r w:rsidRPr="009069EB">
        <w:rPr>
          <w:rFonts w:ascii="Times New Roman" w:hAnsi="Times New Roman"/>
          <w:sz w:val="24"/>
          <w:szCs w:val="24"/>
        </w:rPr>
        <w:t xml:space="preserve">. или </w:t>
      </w:r>
      <w:proofErr w:type="spellStart"/>
      <w:r w:rsidRPr="009069EB">
        <w:rPr>
          <w:rFonts w:ascii="Times New Roman" w:hAnsi="Times New Roman"/>
          <w:sz w:val="24"/>
          <w:szCs w:val="24"/>
        </w:rPr>
        <w:t>Moody’s</w:t>
      </w:r>
      <w:proofErr w:type="spellEnd"/>
      <w:r w:rsidRPr="009069EB">
        <w:rPr>
          <w:rFonts w:ascii="Times New Roman" w:hAnsi="Times New Roman"/>
          <w:sz w:val="24"/>
          <w:szCs w:val="24"/>
        </w:rPr>
        <w:t xml:space="preserve"> </w:t>
      </w:r>
      <w:proofErr w:type="spellStart"/>
      <w:r w:rsidRPr="009069EB">
        <w:rPr>
          <w:rFonts w:ascii="Times New Roman" w:hAnsi="Times New Roman"/>
          <w:sz w:val="24"/>
          <w:szCs w:val="24"/>
        </w:rPr>
        <w:t>Investors</w:t>
      </w:r>
      <w:proofErr w:type="spellEnd"/>
      <w:r w:rsidRPr="009069EB">
        <w:rPr>
          <w:rFonts w:ascii="Times New Roman" w:hAnsi="Times New Roman"/>
          <w:sz w:val="24"/>
          <w:szCs w:val="24"/>
        </w:rPr>
        <w:t xml:space="preserve"> </w:t>
      </w:r>
      <w:proofErr w:type="spellStart"/>
      <w:r w:rsidRPr="009069EB">
        <w:rPr>
          <w:rFonts w:ascii="Times New Roman" w:hAnsi="Times New Roman"/>
          <w:sz w:val="24"/>
          <w:szCs w:val="24"/>
        </w:rPr>
        <w:t>Service</w:t>
      </w:r>
      <w:proofErr w:type="spellEnd"/>
      <w:r w:rsidRPr="009069EB">
        <w:rPr>
          <w:rFonts w:ascii="Times New Roman" w:hAnsi="Times New Roman"/>
          <w:sz w:val="24"/>
          <w:szCs w:val="24"/>
        </w:rPr>
        <w:t xml:space="preserve">, </w:t>
      </w:r>
      <w:proofErr w:type="spellStart"/>
      <w:r w:rsidRPr="009069EB">
        <w:rPr>
          <w:rFonts w:ascii="Times New Roman" w:hAnsi="Times New Roman"/>
          <w:sz w:val="24"/>
          <w:szCs w:val="24"/>
        </w:rPr>
        <w:t>Inc</w:t>
      </w:r>
      <w:proofErr w:type="spellEnd"/>
      <w:r w:rsidRPr="009069EB">
        <w:rPr>
          <w:rFonts w:ascii="Times New Roman" w:hAnsi="Times New Roman"/>
          <w:sz w:val="24"/>
          <w:szCs w:val="24"/>
        </w:rPr>
        <w:t xml:space="preserve">.);  </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 xml:space="preserve">- </w:t>
      </w:r>
      <w:r w:rsidRPr="009069EB">
        <w:rPr>
          <w:rFonts w:ascii="Times New Roman" w:hAnsi="Times New Roman"/>
          <w:sz w:val="24"/>
          <w:szCs w:val="24"/>
        </w:rPr>
        <w:t>иметь собственный капитал не ниже 5 млрд. рублей (на последнюю отчетную дату по данным Информационного агентства Интерфакс);</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 xml:space="preserve">- </w:t>
      </w:r>
      <w:r w:rsidRPr="009069EB">
        <w:rPr>
          <w:rFonts w:ascii="Times New Roman" w:hAnsi="Times New Roman"/>
          <w:sz w:val="24"/>
          <w:szCs w:val="24"/>
        </w:rPr>
        <w:t xml:space="preserve">иметь сумму активов не менее 50 млрд. рублей (на последнюю отчетную дату по данным Информационного агентства Интерфакс).  </w:t>
      </w:r>
    </w:p>
    <w:p w:rsidR="00762B3B" w:rsidRPr="009069EB" w:rsidRDefault="00762B3B" w:rsidP="00762B3B">
      <w:pPr>
        <w:spacing w:after="0" w:line="240" w:lineRule="auto"/>
        <w:jc w:val="both"/>
        <w:rPr>
          <w:rFonts w:ascii="Times New Roman" w:hAnsi="Times New Roman"/>
          <w:sz w:val="24"/>
          <w:szCs w:val="24"/>
        </w:rPr>
      </w:pPr>
      <w:r>
        <w:rPr>
          <w:rFonts w:ascii="Times New Roman" w:hAnsi="Times New Roman"/>
          <w:sz w:val="24"/>
          <w:szCs w:val="24"/>
        </w:rPr>
        <w:t xml:space="preserve">6. </w:t>
      </w:r>
      <w:r w:rsidRPr="009069EB">
        <w:rPr>
          <w:rFonts w:ascii="Times New Roman" w:hAnsi="Times New Roman"/>
          <w:sz w:val="24"/>
          <w:szCs w:val="24"/>
        </w:rPr>
        <w:t>Гарант должен быть согласован с Заказчиком в письменной форме. Текст Банковск</w:t>
      </w:r>
      <w:r>
        <w:rPr>
          <w:rFonts w:ascii="Times New Roman" w:hAnsi="Times New Roman"/>
          <w:sz w:val="24"/>
          <w:szCs w:val="24"/>
        </w:rPr>
        <w:t>ой</w:t>
      </w:r>
      <w:r w:rsidRPr="009069EB">
        <w:rPr>
          <w:rFonts w:ascii="Times New Roman" w:hAnsi="Times New Roman"/>
          <w:sz w:val="24"/>
          <w:szCs w:val="24"/>
        </w:rPr>
        <w:t xml:space="preserve"> гаранти</w:t>
      </w:r>
      <w:r>
        <w:rPr>
          <w:rFonts w:ascii="Times New Roman" w:hAnsi="Times New Roman"/>
          <w:sz w:val="24"/>
          <w:szCs w:val="24"/>
        </w:rPr>
        <w:t>и</w:t>
      </w:r>
      <w:r w:rsidRPr="009069EB">
        <w:rPr>
          <w:rFonts w:ascii="Times New Roman" w:hAnsi="Times New Roman"/>
          <w:sz w:val="24"/>
          <w:szCs w:val="24"/>
        </w:rPr>
        <w:t xml:space="preserve"> должен быть согласован с Заказчиком в письменной форме. Расходы по в</w:t>
      </w:r>
      <w:r>
        <w:rPr>
          <w:rFonts w:ascii="Times New Roman" w:hAnsi="Times New Roman"/>
          <w:sz w:val="24"/>
          <w:szCs w:val="24"/>
        </w:rPr>
        <w:t>ыпуску и обслуживанию Банковской гарантии</w:t>
      </w:r>
      <w:r w:rsidRPr="009069EB">
        <w:rPr>
          <w:rFonts w:ascii="Times New Roman" w:hAnsi="Times New Roman"/>
          <w:sz w:val="24"/>
          <w:szCs w:val="24"/>
        </w:rPr>
        <w:t xml:space="preserve"> несет </w:t>
      </w:r>
      <w:r w:rsidR="0095693C">
        <w:rPr>
          <w:rFonts w:ascii="Times New Roman" w:hAnsi="Times New Roman"/>
          <w:sz w:val="24"/>
          <w:szCs w:val="24"/>
        </w:rPr>
        <w:t>Генеральный подрядчик</w:t>
      </w:r>
      <w:r w:rsidRPr="009069EB">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sidRPr="009069EB">
        <w:rPr>
          <w:rFonts w:ascii="Times New Roman" w:hAnsi="Times New Roman"/>
          <w:sz w:val="24"/>
          <w:szCs w:val="24"/>
        </w:rPr>
        <w:t>7.</w:t>
      </w:r>
      <w:r w:rsidRPr="009069EB">
        <w:rPr>
          <w:rFonts w:ascii="Times New Roman" w:hAnsi="Times New Roman"/>
          <w:sz w:val="24"/>
          <w:szCs w:val="24"/>
        </w:rPr>
        <w:tab/>
        <w:t xml:space="preserve">Банковская гарантия </w:t>
      </w:r>
      <w:r>
        <w:rPr>
          <w:rFonts w:ascii="Times New Roman" w:hAnsi="Times New Roman"/>
          <w:sz w:val="24"/>
          <w:szCs w:val="24"/>
        </w:rPr>
        <w:t>обеспечения авансового платежа</w:t>
      </w:r>
      <w:r w:rsidRPr="009069EB">
        <w:rPr>
          <w:rFonts w:ascii="Times New Roman" w:hAnsi="Times New Roman"/>
          <w:sz w:val="24"/>
          <w:szCs w:val="24"/>
        </w:rPr>
        <w:t xml:space="preserve"> вместе с документами, подтверждающими ее выдачу в соответствии с применимым законодательством и учредительными документами Гаранта, должна быть предоставлена </w:t>
      </w:r>
      <w:r w:rsidR="0095693C">
        <w:rPr>
          <w:rFonts w:ascii="Times New Roman" w:hAnsi="Times New Roman"/>
          <w:sz w:val="24"/>
          <w:szCs w:val="24"/>
        </w:rPr>
        <w:t>Генеральным подрядчиком</w:t>
      </w:r>
      <w:r w:rsidRPr="009069EB">
        <w:rPr>
          <w:rFonts w:ascii="Times New Roman" w:hAnsi="Times New Roman"/>
          <w:sz w:val="24"/>
          <w:szCs w:val="24"/>
        </w:rPr>
        <w:t xml:space="preserve"> Заказчику в </w:t>
      </w:r>
      <w:r>
        <w:rPr>
          <w:rFonts w:ascii="Times New Roman" w:hAnsi="Times New Roman"/>
          <w:sz w:val="24"/>
          <w:szCs w:val="24"/>
        </w:rPr>
        <w:t>течение 10 банковских дней с даты подписания Договора, но не позднее чем за 5 (пять) банковских дней до предполагаемой даты соответствующего платежа.</w:t>
      </w:r>
      <w:r w:rsidRPr="009069EB">
        <w:rPr>
          <w:rFonts w:ascii="Times New Roman" w:hAnsi="Times New Roman"/>
          <w:sz w:val="24"/>
          <w:szCs w:val="24"/>
        </w:rPr>
        <w:t xml:space="preserve"> В случае </w:t>
      </w:r>
      <w:proofErr w:type="spellStart"/>
      <w:r w:rsidRPr="009069EB">
        <w:rPr>
          <w:rFonts w:ascii="Times New Roman" w:hAnsi="Times New Roman"/>
          <w:sz w:val="24"/>
          <w:szCs w:val="24"/>
        </w:rPr>
        <w:t>непредоставления</w:t>
      </w:r>
      <w:proofErr w:type="spellEnd"/>
      <w:r w:rsidRPr="008260C0">
        <w:rPr>
          <w:rFonts w:ascii="Times New Roman" w:hAnsi="Times New Roman"/>
          <w:sz w:val="24"/>
          <w:szCs w:val="24"/>
        </w:rPr>
        <w:t xml:space="preserve"> </w:t>
      </w:r>
      <w:r>
        <w:rPr>
          <w:rFonts w:ascii="Times New Roman" w:hAnsi="Times New Roman"/>
          <w:sz w:val="24"/>
          <w:szCs w:val="24"/>
        </w:rPr>
        <w:t>такой</w:t>
      </w:r>
      <w:r w:rsidRPr="009069EB">
        <w:rPr>
          <w:rFonts w:ascii="Times New Roman" w:hAnsi="Times New Roman"/>
          <w:sz w:val="24"/>
          <w:szCs w:val="24"/>
        </w:rPr>
        <w:t xml:space="preserve"> Банковской гарантии в у</w:t>
      </w:r>
      <w:r>
        <w:rPr>
          <w:rFonts w:ascii="Times New Roman" w:hAnsi="Times New Roman"/>
          <w:sz w:val="24"/>
          <w:szCs w:val="24"/>
        </w:rPr>
        <w:t>становленные</w:t>
      </w:r>
      <w:r w:rsidRPr="009069EB">
        <w:rPr>
          <w:rFonts w:ascii="Times New Roman" w:hAnsi="Times New Roman"/>
          <w:sz w:val="24"/>
          <w:szCs w:val="24"/>
        </w:rPr>
        <w:t xml:space="preserve"> сроки, </w:t>
      </w:r>
      <w:r>
        <w:rPr>
          <w:rFonts w:ascii="Times New Roman" w:hAnsi="Times New Roman"/>
          <w:sz w:val="24"/>
          <w:szCs w:val="24"/>
        </w:rPr>
        <w:t>срок выплаты Заказчиком а</w:t>
      </w:r>
      <w:r w:rsidRPr="009069EB">
        <w:rPr>
          <w:rFonts w:ascii="Times New Roman" w:hAnsi="Times New Roman"/>
          <w:sz w:val="24"/>
          <w:szCs w:val="24"/>
        </w:rPr>
        <w:t xml:space="preserve">вансового платежа соразмерно увеличивается на период такой </w:t>
      </w:r>
      <w:r w:rsidRPr="009069EB">
        <w:rPr>
          <w:rFonts w:ascii="Times New Roman" w:hAnsi="Times New Roman"/>
          <w:sz w:val="24"/>
          <w:szCs w:val="24"/>
        </w:rPr>
        <w:lastRenderedPageBreak/>
        <w:t xml:space="preserve">просрочки. В этом случае ответственность за задержку в выполнении Работ несет </w:t>
      </w:r>
      <w:r w:rsidR="0095693C">
        <w:rPr>
          <w:rFonts w:ascii="Times New Roman" w:hAnsi="Times New Roman"/>
          <w:sz w:val="24"/>
          <w:szCs w:val="24"/>
        </w:rPr>
        <w:t>Генеральный подрядчик</w:t>
      </w:r>
      <w:r w:rsidRPr="009069EB">
        <w:rPr>
          <w:rFonts w:ascii="Times New Roman" w:hAnsi="Times New Roman"/>
          <w:sz w:val="24"/>
          <w:szCs w:val="24"/>
        </w:rPr>
        <w:t>.</w:t>
      </w:r>
    </w:p>
    <w:p w:rsidR="00762B3B" w:rsidRPr="009069EB" w:rsidRDefault="00762B3B" w:rsidP="00762B3B">
      <w:pPr>
        <w:spacing w:after="0" w:line="240" w:lineRule="auto"/>
        <w:jc w:val="both"/>
        <w:rPr>
          <w:rFonts w:ascii="Times New Roman" w:hAnsi="Times New Roman"/>
          <w:sz w:val="24"/>
          <w:szCs w:val="24"/>
        </w:rPr>
      </w:pPr>
      <w:r w:rsidRPr="008260C0">
        <w:rPr>
          <w:rFonts w:ascii="Times New Roman" w:hAnsi="Times New Roman"/>
          <w:sz w:val="24"/>
          <w:szCs w:val="24"/>
        </w:rPr>
        <w:tab/>
      </w:r>
      <w:r>
        <w:rPr>
          <w:rFonts w:ascii="Times New Roman" w:hAnsi="Times New Roman"/>
          <w:sz w:val="24"/>
          <w:szCs w:val="24"/>
        </w:rPr>
        <w:t>Банковская гарантия обеспечения гарантийных обязательств</w:t>
      </w:r>
      <w:r w:rsidRPr="009069EB">
        <w:rPr>
          <w:rFonts w:ascii="Times New Roman" w:hAnsi="Times New Roman"/>
          <w:sz w:val="24"/>
          <w:szCs w:val="24"/>
        </w:rPr>
        <w:tab/>
        <w:t>вместе</w:t>
      </w:r>
      <w:r w:rsidRPr="008260C0">
        <w:rPr>
          <w:rFonts w:ascii="Times New Roman" w:hAnsi="Times New Roman"/>
          <w:sz w:val="24"/>
          <w:szCs w:val="24"/>
        </w:rPr>
        <w:t xml:space="preserve"> </w:t>
      </w:r>
      <w:r w:rsidRPr="009069EB">
        <w:rPr>
          <w:rFonts w:ascii="Times New Roman" w:hAnsi="Times New Roman"/>
          <w:sz w:val="24"/>
          <w:szCs w:val="24"/>
        </w:rPr>
        <w:t xml:space="preserve">с документами, подтверждающими ее выдачу в соответствии с применимым законодательством и учредительными документами Гаранта, должна быть предоставлена </w:t>
      </w:r>
      <w:r w:rsidR="0095693C">
        <w:rPr>
          <w:rFonts w:ascii="Times New Roman" w:hAnsi="Times New Roman"/>
          <w:sz w:val="24"/>
          <w:szCs w:val="24"/>
        </w:rPr>
        <w:t>Генеральным подрядчиком</w:t>
      </w:r>
      <w:r w:rsidRPr="009069EB">
        <w:rPr>
          <w:rFonts w:ascii="Times New Roman" w:hAnsi="Times New Roman"/>
          <w:sz w:val="24"/>
          <w:szCs w:val="24"/>
        </w:rPr>
        <w:t xml:space="preserve"> Заказчику </w:t>
      </w:r>
      <w:r>
        <w:rPr>
          <w:rFonts w:ascii="Times New Roman" w:hAnsi="Times New Roman"/>
          <w:sz w:val="24"/>
          <w:szCs w:val="24"/>
        </w:rPr>
        <w:t xml:space="preserve">не позднее чем за 10 банковских дней до даты выплаты Гарантийного удержания. </w:t>
      </w:r>
    </w:p>
    <w:p w:rsidR="00762B3B" w:rsidRPr="008260C0" w:rsidRDefault="00762B3B" w:rsidP="00762B3B">
      <w:pPr>
        <w:spacing w:after="0" w:line="240" w:lineRule="auto"/>
        <w:jc w:val="both"/>
        <w:rPr>
          <w:rFonts w:ascii="Times New Roman" w:hAnsi="Times New Roman"/>
          <w:sz w:val="24"/>
          <w:szCs w:val="24"/>
        </w:rPr>
      </w:pPr>
      <w:r>
        <w:rPr>
          <w:rFonts w:ascii="Times New Roman" w:hAnsi="Times New Roman"/>
          <w:sz w:val="24"/>
          <w:szCs w:val="24"/>
        </w:rPr>
        <w:t>8.</w:t>
      </w:r>
      <w:r>
        <w:rPr>
          <w:rFonts w:ascii="Times New Roman" w:hAnsi="Times New Roman"/>
          <w:sz w:val="24"/>
          <w:szCs w:val="24"/>
        </w:rPr>
        <w:tab/>
        <w:t>В Банковской</w:t>
      </w:r>
      <w:r w:rsidRPr="009069EB">
        <w:rPr>
          <w:rFonts w:ascii="Times New Roman" w:hAnsi="Times New Roman"/>
          <w:sz w:val="24"/>
          <w:szCs w:val="24"/>
        </w:rPr>
        <w:t xml:space="preserve"> гаранти</w:t>
      </w:r>
      <w:r>
        <w:rPr>
          <w:rFonts w:ascii="Times New Roman" w:hAnsi="Times New Roman"/>
          <w:sz w:val="24"/>
          <w:szCs w:val="24"/>
        </w:rPr>
        <w:t>и</w:t>
      </w:r>
      <w:r w:rsidRPr="009069EB">
        <w:rPr>
          <w:rFonts w:ascii="Times New Roman" w:hAnsi="Times New Roman"/>
          <w:sz w:val="24"/>
          <w:szCs w:val="24"/>
        </w:rPr>
        <w:t xml:space="preserve"> </w:t>
      </w:r>
      <w:r>
        <w:rPr>
          <w:rFonts w:ascii="Times New Roman" w:hAnsi="Times New Roman"/>
          <w:sz w:val="24"/>
          <w:szCs w:val="24"/>
        </w:rPr>
        <w:t xml:space="preserve">прямо </w:t>
      </w:r>
      <w:r w:rsidRPr="009069EB">
        <w:rPr>
          <w:rFonts w:ascii="Times New Roman" w:hAnsi="Times New Roman"/>
          <w:sz w:val="24"/>
          <w:szCs w:val="24"/>
        </w:rPr>
        <w:t xml:space="preserve">должно быть предусмотрено безусловное право Заказчика </w:t>
      </w:r>
      <w:r>
        <w:rPr>
          <w:rFonts w:ascii="Times New Roman" w:hAnsi="Times New Roman"/>
          <w:sz w:val="24"/>
          <w:szCs w:val="24"/>
        </w:rPr>
        <w:t>на истребование суммы Банковской</w:t>
      </w:r>
      <w:r w:rsidRPr="009069EB">
        <w:rPr>
          <w:rFonts w:ascii="Times New Roman" w:hAnsi="Times New Roman"/>
          <w:sz w:val="24"/>
          <w:szCs w:val="24"/>
        </w:rPr>
        <w:t xml:space="preserve"> гаранти</w:t>
      </w:r>
      <w:r>
        <w:rPr>
          <w:rFonts w:ascii="Times New Roman" w:hAnsi="Times New Roman"/>
          <w:sz w:val="24"/>
          <w:szCs w:val="24"/>
        </w:rPr>
        <w:t>и</w:t>
      </w:r>
      <w:r w:rsidRPr="009069EB">
        <w:rPr>
          <w:rFonts w:ascii="Times New Roman" w:hAnsi="Times New Roman"/>
          <w:sz w:val="24"/>
          <w:szCs w:val="24"/>
        </w:rPr>
        <w:t xml:space="preserve"> </w:t>
      </w:r>
      <w:r>
        <w:rPr>
          <w:rFonts w:ascii="Times New Roman" w:hAnsi="Times New Roman"/>
          <w:sz w:val="24"/>
          <w:szCs w:val="24"/>
        </w:rPr>
        <w:t xml:space="preserve">(полностью или частично) </w:t>
      </w:r>
      <w:r w:rsidRPr="009069EB">
        <w:rPr>
          <w:rFonts w:ascii="Times New Roman" w:hAnsi="Times New Roman"/>
          <w:sz w:val="24"/>
          <w:szCs w:val="24"/>
        </w:rPr>
        <w:t xml:space="preserve">в случае неисполнения </w:t>
      </w:r>
      <w:r w:rsidR="0095693C">
        <w:rPr>
          <w:rFonts w:ascii="Times New Roman" w:hAnsi="Times New Roman"/>
          <w:sz w:val="24"/>
          <w:szCs w:val="24"/>
        </w:rPr>
        <w:t>Генеральным подрядчиком</w:t>
      </w:r>
      <w:r w:rsidRPr="009069EB">
        <w:rPr>
          <w:rFonts w:ascii="Times New Roman" w:hAnsi="Times New Roman"/>
          <w:sz w:val="24"/>
          <w:szCs w:val="24"/>
        </w:rPr>
        <w:t xml:space="preserve"> обязательств</w:t>
      </w:r>
      <w:r>
        <w:rPr>
          <w:rFonts w:ascii="Times New Roman" w:hAnsi="Times New Roman"/>
          <w:sz w:val="24"/>
          <w:szCs w:val="24"/>
        </w:rPr>
        <w:t>а, обеспечиваемого</w:t>
      </w:r>
      <w:r w:rsidRPr="009069EB">
        <w:rPr>
          <w:rFonts w:ascii="Times New Roman" w:hAnsi="Times New Roman"/>
          <w:sz w:val="24"/>
          <w:szCs w:val="24"/>
        </w:rPr>
        <w:t xml:space="preserve"> Банковск</w:t>
      </w:r>
      <w:r>
        <w:rPr>
          <w:rFonts w:ascii="Times New Roman" w:hAnsi="Times New Roman"/>
          <w:sz w:val="24"/>
          <w:szCs w:val="24"/>
        </w:rPr>
        <w:t>ой</w:t>
      </w:r>
      <w:r w:rsidRPr="009069EB">
        <w:rPr>
          <w:rFonts w:ascii="Times New Roman" w:hAnsi="Times New Roman"/>
          <w:sz w:val="24"/>
          <w:szCs w:val="24"/>
        </w:rPr>
        <w:t xml:space="preserve"> гаранти</w:t>
      </w:r>
      <w:r>
        <w:rPr>
          <w:rFonts w:ascii="Times New Roman" w:hAnsi="Times New Roman"/>
          <w:sz w:val="24"/>
          <w:szCs w:val="24"/>
        </w:rPr>
        <w:t>ей</w:t>
      </w:r>
      <w:r w:rsidRPr="008260C0">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sidRPr="0038540B">
        <w:rPr>
          <w:rFonts w:ascii="Times New Roman" w:hAnsi="Times New Roman"/>
          <w:sz w:val="24"/>
          <w:szCs w:val="24"/>
        </w:rPr>
        <w:t>-</w:t>
      </w:r>
      <w:r w:rsidRPr="009069EB">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авансового платежа</w:t>
      </w:r>
      <w:r w:rsidRPr="0038540B">
        <w:rPr>
          <w:rFonts w:ascii="Times New Roman" w:hAnsi="Times New Roman"/>
          <w:sz w:val="24"/>
          <w:szCs w:val="24"/>
        </w:rPr>
        <w:t>:</w:t>
      </w:r>
      <w:r w:rsidRPr="008260C0">
        <w:rPr>
          <w:rFonts w:ascii="Times New Roman" w:hAnsi="Times New Roman"/>
          <w:sz w:val="24"/>
          <w:szCs w:val="24"/>
        </w:rPr>
        <w:t xml:space="preserve"> </w:t>
      </w:r>
      <w:r w:rsidRPr="009069EB">
        <w:rPr>
          <w:rFonts w:ascii="Times New Roman" w:hAnsi="Times New Roman"/>
          <w:sz w:val="24"/>
          <w:szCs w:val="24"/>
        </w:rPr>
        <w:t>в случае неисполнения</w:t>
      </w:r>
      <w:r w:rsidRPr="00263293">
        <w:rPr>
          <w:rFonts w:ascii="Times New Roman" w:hAnsi="Times New Roman"/>
          <w:sz w:val="24"/>
          <w:szCs w:val="24"/>
        </w:rPr>
        <w:t xml:space="preserve"> </w:t>
      </w:r>
      <w:r w:rsidR="0095693C">
        <w:rPr>
          <w:rFonts w:ascii="Times New Roman" w:hAnsi="Times New Roman"/>
          <w:sz w:val="24"/>
          <w:szCs w:val="24"/>
        </w:rPr>
        <w:t>Генеральным подрядчиком</w:t>
      </w:r>
      <w:r w:rsidRPr="009069EB">
        <w:rPr>
          <w:rFonts w:ascii="Times New Roman" w:hAnsi="Times New Roman"/>
          <w:sz w:val="24"/>
          <w:szCs w:val="24"/>
        </w:rPr>
        <w:t xml:space="preserve"> обязательств</w:t>
      </w:r>
      <w:r>
        <w:rPr>
          <w:rFonts w:ascii="Times New Roman" w:hAnsi="Times New Roman"/>
          <w:sz w:val="24"/>
          <w:szCs w:val="24"/>
        </w:rPr>
        <w:t>а, обеспечиваемого</w:t>
      </w:r>
      <w:r w:rsidRPr="009069EB">
        <w:rPr>
          <w:rFonts w:ascii="Times New Roman" w:hAnsi="Times New Roman"/>
          <w:sz w:val="24"/>
          <w:szCs w:val="24"/>
        </w:rPr>
        <w:t xml:space="preserve"> Банковск</w:t>
      </w:r>
      <w:r>
        <w:rPr>
          <w:rFonts w:ascii="Times New Roman" w:hAnsi="Times New Roman"/>
          <w:sz w:val="24"/>
          <w:szCs w:val="24"/>
        </w:rPr>
        <w:t>ой</w:t>
      </w:r>
      <w:r w:rsidRPr="009069EB">
        <w:rPr>
          <w:rFonts w:ascii="Times New Roman" w:hAnsi="Times New Roman"/>
          <w:sz w:val="24"/>
          <w:szCs w:val="24"/>
        </w:rPr>
        <w:t xml:space="preserve"> гаранти</w:t>
      </w:r>
      <w:r>
        <w:rPr>
          <w:rFonts w:ascii="Times New Roman" w:hAnsi="Times New Roman"/>
          <w:sz w:val="24"/>
          <w:szCs w:val="24"/>
        </w:rPr>
        <w:t xml:space="preserve">ей в предусмотренные сроки или расторжения Договора и (или) неисполнения </w:t>
      </w:r>
      <w:r w:rsidR="0095693C">
        <w:rPr>
          <w:rFonts w:ascii="Times New Roman" w:hAnsi="Times New Roman"/>
          <w:sz w:val="24"/>
          <w:szCs w:val="24"/>
        </w:rPr>
        <w:t>Генеральным подрядчиком</w:t>
      </w:r>
      <w:r>
        <w:rPr>
          <w:rFonts w:ascii="Times New Roman" w:hAnsi="Times New Roman"/>
          <w:sz w:val="24"/>
          <w:szCs w:val="24"/>
        </w:rPr>
        <w:t xml:space="preserve"> обязанности вернуть полученную сумму Авансового платежа</w:t>
      </w:r>
      <w:r w:rsidRPr="008260C0">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sidRPr="0038540B">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гарантийных обязательств</w:t>
      </w:r>
      <w:r w:rsidRPr="0038540B">
        <w:rPr>
          <w:rFonts w:ascii="Times New Roman" w:hAnsi="Times New Roman"/>
          <w:sz w:val="24"/>
          <w:szCs w:val="24"/>
        </w:rPr>
        <w:t>:</w:t>
      </w:r>
      <w:r w:rsidRPr="003D3B94">
        <w:rPr>
          <w:rFonts w:ascii="Times New Roman" w:hAnsi="Times New Roman"/>
          <w:sz w:val="24"/>
          <w:szCs w:val="24"/>
        </w:rPr>
        <w:t xml:space="preserve"> </w:t>
      </w:r>
      <w:r w:rsidRPr="009069EB">
        <w:rPr>
          <w:rFonts w:ascii="Times New Roman" w:hAnsi="Times New Roman"/>
          <w:sz w:val="24"/>
          <w:szCs w:val="24"/>
        </w:rPr>
        <w:t>в случае неисполнения</w:t>
      </w:r>
      <w:r>
        <w:rPr>
          <w:rFonts w:ascii="Times New Roman" w:hAnsi="Times New Roman"/>
          <w:sz w:val="24"/>
          <w:szCs w:val="24"/>
        </w:rPr>
        <w:t xml:space="preserve"> </w:t>
      </w:r>
      <w:r w:rsidR="0095693C">
        <w:rPr>
          <w:rFonts w:ascii="Times New Roman" w:hAnsi="Times New Roman"/>
          <w:sz w:val="24"/>
          <w:szCs w:val="24"/>
        </w:rPr>
        <w:t>Генеральным подрядчиком</w:t>
      </w:r>
      <w:r w:rsidRPr="009069EB">
        <w:rPr>
          <w:rFonts w:ascii="Times New Roman" w:hAnsi="Times New Roman"/>
          <w:sz w:val="24"/>
          <w:szCs w:val="24"/>
        </w:rPr>
        <w:t xml:space="preserve"> обязательств</w:t>
      </w:r>
      <w:r>
        <w:rPr>
          <w:rFonts w:ascii="Times New Roman" w:hAnsi="Times New Roman"/>
          <w:sz w:val="24"/>
          <w:szCs w:val="24"/>
        </w:rPr>
        <w:t>а, обеспечиваемого</w:t>
      </w:r>
      <w:r w:rsidRPr="009069EB">
        <w:rPr>
          <w:rFonts w:ascii="Times New Roman" w:hAnsi="Times New Roman"/>
          <w:sz w:val="24"/>
          <w:szCs w:val="24"/>
        </w:rPr>
        <w:t xml:space="preserve"> Банковск</w:t>
      </w:r>
      <w:r>
        <w:rPr>
          <w:rFonts w:ascii="Times New Roman" w:hAnsi="Times New Roman"/>
          <w:sz w:val="24"/>
          <w:szCs w:val="24"/>
        </w:rPr>
        <w:t>ой</w:t>
      </w:r>
      <w:r w:rsidRPr="009069EB">
        <w:rPr>
          <w:rFonts w:ascii="Times New Roman" w:hAnsi="Times New Roman"/>
          <w:sz w:val="24"/>
          <w:szCs w:val="24"/>
        </w:rPr>
        <w:t xml:space="preserve"> гаранти</w:t>
      </w:r>
      <w:r>
        <w:rPr>
          <w:rFonts w:ascii="Times New Roman" w:hAnsi="Times New Roman"/>
          <w:sz w:val="24"/>
          <w:szCs w:val="24"/>
        </w:rPr>
        <w:t>ей  по возмещению любых расходов в Гарантийный срок (</w:t>
      </w:r>
      <w:r w:rsidRPr="00D456C2">
        <w:rPr>
          <w:rFonts w:ascii="Times New Roman" w:hAnsi="Times New Roman"/>
          <w:sz w:val="24"/>
          <w:szCs w:val="24"/>
        </w:rPr>
        <w:t>включая, без ограничения, обязательства по возмещению Заказчику убытков, причиненных неисполнением или ненадлежащим исполнением Договора, обязательства по оплате неустойки в случаях, предусмотренных Договором, обязательства по устранению Недостатков в течение Гарантийного срока и прочие обязательства, предусмотренные Договором</w:t>
      </w:r>
      <w:r>
        <w:rPr>
          <w:rFonts w:ascii="Times New Roman" w:hAnsi="Times New Roman"/>
          <w:sz w:val="24"/>
          <w:szCs w:val="24"/>
        </w:rPr>
        <w:t>)</w:t>
      </w:r>
      <w:r w:rsidRPr="009069EB">
        <w:rPr>
          <w:rFonts w:ascii="Times New Roman" w:hAnsi="Times New Roman"/>
          <w:sz w:val="24"/>
          <w:szCs w:val="24"/>
        </w:rPr>
        <w:t xml:space="preserve">. </w:t>
      </w:r>
    </w:p>
    <w:p w:rsidR="00762B3B" w:rsidRPr="008260C0" w:rsidRDefault="00762B3B" w:rsidP="00762B3B">
      <w:pPr>
        <w:spacing w:after="0" w:line="240" w:lineRule="auto"/>
        <w:jc w:val="both"/>
        <w:rPr>
          <w:rFonts w:ascii="Times New Roman" w:hAnsi="Times New Roman"/>
          <w:sz w:val="24"/>
          <w:szCs w:val="24"/>
        </w:rPr>
      </w:pPr>
      <w:r w:rsidRPr="009069EB">
        <w:rPr>
          <w:rFonts w:ascii="Times New Roman" w:hAnsi="Times New Roman"/>
          <w:sz w:val="24"/>
          <w:szCs w:val="24"/>
        </w:rPr>
        <w:t>Для истребования суммы обеспечения Заказчик направляет Гаранту</w:t>
      </w:r>
      <w:r w:rsidRPr="008260C0">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sidRPr="0038540B">
        <w:rPr>
          <w:rFonts w:ascii="Times New Roman" w:hAnsi="Times New Roman"/>
          <w:sz w:val="24"/>
          <w:szCs w:val="24"/>
        </w:rPr>
        <w:t>-</w:t>
      </w:r>
      <w:r w:rsidRPr="009069EB">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авансового платежа</w:t>
      </w:r>
      <w:r w:rsidRPr="0038540B">
        <w:rPr>
          <w:rFonts w:ascii="Times New Roman" w:hAnsi="Times New Roman"/>
          <w:sz w:val="24"/>
          <w:szCs w:val="24"/>
        </w:rPr>
        <w:t>:</w:t>
      </w:r>
      <w:r w:rsidRPr="009069EB">
        <w:rPr>
          <w:rFonts w:ascii="Times New Roman" w:hAnsi="Times New Roman"/>
          <w:sz w:val="24"/>
          <w:szCs w:val="24"/>
        </w:rPr>
        <w:t xml:space="preserve"> только </w:t>
      </w:r>
      <w:r w:rsidRPr="004300B6">
        <w:rPr>
          <w:rFonts w:ascii="Times New Roman" w:hAnsi="Times New Roman"/>
          <w:sz w:val="24"/>
          <w:szCs w:val="24"/>
        </w:rPr>
        <w:t xml:space="preserve">копию неисполненного требования к </w:t>
      </w:r>
      <w:r w:rsidR="0095693C">
        <w:rPr>
          <w:rFonts w:ascii="Times New Roman" w:hAnsi="Times New Roman"/>
          <w:sz w:val="24"/>
          <w:szCs w:val="24"/>
        </w:rPr>
        <w:t>Генеральный подрядчику</w:t>
      </w:r>
      <w:r w:rsidRPr="004300B6">
        <w:rPr>
          <w:rFonts w:ascii="Times New Roman" w:hAnsi="Times New Roman"/>
          <w:sz w:val="24"/>
          <w:szCs w:val="24"/>
        </w:rPr>
        <w:t xml:space="preserve"> по возврату авансового</w:t>
      </w:r>
      <w:r>
        <w:rPr>
          <w:rFonts w:ascii="Times New Roman" w:hAnsi="Times New Roman"/>
          <w:sz w:val="24"/>
          <w:szCs w:val="24"/>
        </w:rPr>
        <w:t xml:space="preserve"> платежа</w:t>
      </w:r>
      <w:r w:rsidRPr="008260C0">
        <w:rPr>
          <w:rFonts w:ascii="Times New Roman" w:hAnsi="Times New Roman"/>
          <w:sz w:val="24"/>
          <w:szCs w:val="24"/>
        </w:rPr>
        <w:t>;</w:t>
      </w:r>
    </w:p>
    <w:p w:rsidR="00762B3B" w:rsidRPr="008260C0" w:rsidRDefault="00762B3B" w:rsidP="00762B3B">
      <w:pPr>
        <w:spacing w:after="0" w:line="240" w:lineRule="auto"/>
        <w:jc w:val="both"/>
        <w:rPr>
          <w:rFonts w:ascii="Times New Roman" w:hAnsi="Times New Roman"/>
          <w:sz w:val="24"/>
          <w:szCs w:val="24"/>
        </w:rPr>
      </w:pPr>
      <w:r w:rsidRPr="0038540B">
        <w:rPr>
          <w:rFonts w:ascii="Times New Roman" w:hAnsi="Times New Roman"/>
          <w:sz w:val="24"/>
          <w:szCs w:val="24"/>
        </w:rPr>
        <w:t xml:space="preserve">- </w:t>
      </w:r>
      <w:r>
        <w:rPr>
          <w:rFonts w:ascii="Times New Roman" w:hAnsi="Times New Roman"/>
          <w:sz w:val="24"/>
          <w:szCs w:val="24"/>
        </w:rPr>
        <w:t>в части Банковской гарантии обеспечения гарантийных обязательств</w:t>
      </w:r>
      <w:r w:rsidRPr="0038540B">
        <w:rPr>
          <w:rFonts w:ascii="Times New Roman" w:hAnsi="Times New Roman"/>
          <w:sz w:val="24"/>
          <w:szCs w:val="24"/>
        </w:rPr>
        <w:t>:</w:t>
      </w:r>
      <w:r w:rsidRPr="003D3B94">
        <w:rPr>
          <w:rFonts w:ascii="Times New Roman" w:hAnsi="Times New Roman"/>
          <w:sz w:val="24"/>
          <w:szCs w:val="24"/>
        </w:rPr>
        <w:t xml:space="preserve"> </w:t>
      </w:r>
      <w:r w:rsidRPr="009069EB">
        <w:rPr>
          <w:rFonts w:ascii="Times New Roman" w:hAnsi="Times New Roman"/>
          <w:sz w:val="24"/>
          <w:szCs w:val="24"/>
        </w:rPr>
        <w:t xml:space="preserve">только </w:t>
      </w:r>
      <w:r w:rsidRPr="004300B6">
        <w:rPr>
          <w:rFonts w:ascii="Times New Roman" w:hAnsi="Times New Roman"/>
          <w:sz w:val="24"/>
          <w:szCs w:val="24"/>
        </w:rPr>
        <w:t xml:space="preserve">копию неисполненного требования к </w:t>
      </w:r>
      <w:r w:rsidR="0095693C">
        <w:rPr>
          <w:rFonts w:ascii="Times New Roman" w:hAnsi="Times New Roman"/>
          <w:sz w:val="24"/>
          <w:szCs w:val="24"/>
        </w:rPr>
        <w:t>Генеральный подрядчику</w:t>
      </w:r>
      <w:r w:rsidRPr="004300B6">
        <w:rPr>
          <w:rFonts w:ascii="Times New Roman" w:hAnsi="Times New Roman"/>
          <w:sz w:val="24"/>
          <w:szCs w:val="24"/>
        </w:rPr>
        <w:t xml:space="preserve"> по </w:t>
      </w:r>
      <w:r>
        <w:rPr>
          <w:rFonts w:ascii="Times New Roman" w:hAnsi="Times New Roman"/>
          <w:sz w:val="24"/>
          <w:szCs w:val="24"/>
        </w:rPr>
        <w:t>исполнению обязательства в Гарантийный срок.</w:t>
      </w:r>
    </w:p>
    <w:p w:rsidR="00762B3B" w:rsidRPr="000F643A" w:rsidRDefault="00762B3B" w:rsidP="00762B3B">
      <w:pPr>
        <w:spacing w:after="0" w:line="240" w:lineRule="auto"/>
        <w:jc w:val="both"/>
        <w:rPr>
          <w:rFonts w:ascii="Times New Roman" w:hAnsi="Times New Roman"/>
          <w:sz w:val="24"/>
          <w:szCs w:val="24"/>
        </w:rPr>
      </w:pPr>
      <w:r w:rsidRPr="004300B6">
        <w:rPr>
          <w:rFonts w:ascii="Times New Roman" w:hAnsi="Times New Roman"/>
          <w:sz w:val="24"/>
          <w:szCs w:val="24"/>
        </w:rPr>
        <w:t>9.</w:t>
      </w:r>
      <w:r w:rsidRPr="004300B6">
        <w:rPr>
          <w:rFonts w:ascii="Times New Roman" w:hAnsi="Times New Roman"/>
          <w:sz w:val="24"/>
          <w:szCs w:val="24"/>
        </w:rPr>
        <w:tab/>
        <w:t xml:space="preserve">Платеж по Банковской гарантии должен быть осуществлен в течение 5 (пяти) рабочих дней после обращения Заказчика к Гаранту с приложением указанных в пункте 8 настоящего приложения документов. </w:t>
      </w:r>
      <w:r>
        <w:rPr>
          <w:rFonts w:ascii="Times New Roman" w:hAnsi="Times New Roman"/>
          <w:sz w:val="24"/>
          <w:szCs w:val="24"/>
        </w:rPr>
        <w:t xml:space="preserve">Возможно направление требования Бенефициара Гаранту через банк Бенефициара, который посредством своего </w:t>
      </w:r>
      <w:proofErr w:type="spellStart"/>
      <w:r>
        <w:rPr>
          <w:rFonts w:ascii="Times New Roman" w:hAnsi="Times New Roman"/>
          <w:sz w:val="24"/>
          <w:szCs w:val="24"/>
        </w:rPr>
        <w:t>аутентификационного</w:t>
      </w:r>
      <w:proofErr w:type="spellEnd"/>
      <w:r>
        <w:rPr>
          <w:rFonts w:ascii="Times New Roman" w:hAnsi="Times New Roman"/>
          <w:sz w:val="24"/>
          <w:szCs w:val="24"/>
        </w:rPr>
        <w:t xml:space="preserve"> </w:t>
      </w:r>
      <w:r>
        <w:rPr>
          <w:rFonts w:ascii="Times New Roman" w:hAnsi="Times New Roman"/>
          <w:sz w:val="24"/>
          <w:szCs w:val="24"/>
          <w:lang w:val="en-US"/>
        </w:rPr>
        <w:t>SWIFT</w:t>
      </w:r>
      <w:r>
        <w:rPr>
          <w:rFonts w:ascii="Times New Roman" w:hAnsi="Times New Roman"/>
          <w:sz w:val="24"/>
          <w:szCs w:val="24"/>
        </w:rPr>
        <w:t xml:space="preserve"> сообщения подтвердит, что требование подписано уполномоченными лицами Бенефициара.</w:t>
      </w:r>
    </w:p>
    <w:p w:rsidR="00762B3B" w:rsidRPr="00486A65" w:rsidRDefault="00762B3B" w:rsidP="00762B3B">
      <w:pPr>
        <w:spacing w:after="0" w:line="240" w:lineRule="auto"/>
        <w:jc w:val="both"/>
        <w:rPr>
          <w:rFonts w:ascii="Times New Roman" w:hAnsi="Times New Roman"/>
          <w:sz w:val="24"/>
          <w:szCs w:val="24"/>
        </w:rPr>
      </w:pPr>
      <w:r w:rsidRPr="008260C0">
        <w:rPr>
          <w:rFonts w:ascii="Times New Roman" w:hAnsi="Times New Roman"/>
          <w:sz w:val="24"/>
          <w:szCs w:val="24"/>
        </w:rPr>
        <w:t>10.</w:t>
      </w:r>
      <w:r w:rsidRPr="008260C0">
        <w:rPr>
          <w:rFonts w:ascii="Times New Roman" w:hAnsi="Times New Roman"/>
          <w:sz w:val="24"/>
          <w:szCs w:val="24"/>
        </w:rPr>
        <w:tab/>
        <w:t xml:space="preserve">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w:t>
      </w:r>
      <w:r w:rsidR="0095693C">
        <w:rPr>
          <w:rFonts w:ascii="Times New Roman" w:hAnsi="Times New Roman"/>
          <w:sz w:val="24"/>
          <w:szCs w:val="24"/>
        </w:rPr>
        <w:t>Генерального подрядчика</w:t>
      </w:r>
      <w:r w:rsidRPr="008260C0">
        <w:rPr>
          <w:rFonts w:ascii="Times New Roman" w:hAnsi="Times New Roman"/>
          <w:sz w:val="24"/>
          <w:szCs w:val="24"/>
        </w:rPr>
        <w:t xml:space="preserve">, которые могут оказать влияние на исполнение обеспеченных Банковской гарантией обязательств </w:t>
      </w:r>
      <w:r w:rsidR="0095693C">
        <w:rPr>
          <w:rFonts w:ascii="Times New Roman" w:hAnsi="Times New Roman"/>
          <w:sz w:val="24"/>
          <w:szCs w:val="24"/>
        </w:rPr>
        <w:t>Генерального подрядчика</w:t>
      </w:r>
      <w:r w:rsidRPr="008260C0">
        <w:rPr>
          <w:rFonts w:ascii="Times New Roman" w:hAnsi="Times New Roman"/>
          <w:sz w:val="24"/>
          <w:szCs w:val="24"/>
        </w:rPr>
        <w:t xml:space="preserve">, или </w:t>
      </w:r>
      <w:r w:rsidRPr="00486A65">
        <w:rPr>
          <w:rFonts w:ascii="Times New Roman" w:hAnsi="Times New Roman"/>
          <w:sz w:val="24"/>
          <w:szCs w:val="24"/>
        </w:rPr>
        <w:t>сроков погашения Авансового платежа,</w:t>
      </w:r>
      <w:r w:rsidRPr="008260C0">
        <w:rPr>
          <w:rFonts w:ascii="Times New Roman" w:hAnsi="Times New Roman"/>
          <w:sz w:val="24"/>
          <w:szCs w:val="24"/>
        </w:rPr>
        <w:t xml:space="preserve"> осуществляется при условии предоставления </w:t>
      </w:r>
      <w:r w:rsidR="0095693C">
        <w:rPr>
          <w:rFonts w:ascii="Times New Roman" w:hAnsi="Times New Roman"/>
          <w:sz w:val="24"/>
          <w:szCs w:val="24"/>
        </w:rPr>
        <w:t>Генеральным подрядчиком</w:t>
      </w:r>
      <w:r w:rsidRPr="008260C0">
        <w:rPr>
          <w:rFonts w:ascii="Times New Roman" w:hAnsi="Times New Roman"/>
          <w:sz w:val="24"/>
          <w:szCs w:val="24"/>
        </w:rPr>
        <w:t xml:space="preserve"> новой безотзывной банковской гарантии (продления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762B3B" w:rsidRDefault="00762B3B" w:rsidP="00762B3B">
      <w:pPr>
        <w:spacing w:after="0" w:line="240" w:lineRule="auto"/>
        <w:jc w:val="both"/>
        <w:rPr>
          <w:rFonts w:ascii="Times New Roman" w:hAnsi="Times New Roman"/>
          <w:sz w:val="24"/>
          <w:szCs w:val="24"/>
        </w:rPr>
      </w:pPr>
      <w:r w:rsidRPr="00931B25">
        <w:rPr>
          <w:rFonts w:ascii="Times New Roman" w:hAnsi="Times New Roman"/>
          <w:sz w:val="24"/>
          <w:szCs w:val="24"/>
        </w:rPr>
        <w:t>11.</w:t>
      </w:r>
      <w:r w:rsidRPr="00931B25">
        <w:rPr>
          <w:rFonts w:ascii="Times New Roman" w:hAnsi="Times New Roman"/>
          <w:sz w:val="24"/>
          <w:szCs w:val="24"/>
        </w:rPr>
        <w:tab/>
        <w:t>В случае если на дату, наступающую за 28 (двадцать восемь) дней до</w:t>
      </w:r>
      <w:r w:rsidRPr="004300B6">
        <w:rPr>
          <w:rFonts w:ascii="Times New Roman" w:hAnsi="Times New Roman"/>
          <w:sz w:val="24"/>
          <w:szCs w:val="24"/>
        </w:rPr>
        <w:t xml:space="preserve"> истечения срока Банковской гарантии, авансовый платеж не погашен, </w:t>
      </w:r>
      <w:r w:rsidR="0095693C">
        <w:rPr>
          <w:rFonts w:ascii="Times New Roman" w:hAnsi="Times New Roman"/>
          <w:sz w:val="24"/>
          <w:szCs w:val="24"/>
        </w:rPr>
        <w:t>Генеральный подрядчик</w:t>
      </w:r>
      <w:r w:rsidRPr="004300B6">
        <w:rPr>
          <w:rFonts w:ascii="Times New Roman" w:hAnsi="Times New Roman"/>
          <w:sz w:val="24"/>
          <w:szCs w:val="24"/>
        </w:rPr>
        <w:t xml:space="preserve"> обязуется представить Заказчику новую банковскую гарантию на сумму </w:t>
      </w:r>
      <w:proofErr w:type="spellStart"/>
      <w:r w:rsidRPr="004300B6">
        <w:rPr>
          <w:rFonts w:ascii="Times New Roman" w:hAnsi="Times New Roman"/>
          <w:sz w:val="24"/>
          <w:szCs w:val="24"/>
        </w:rPr>
        <w:t>незачтенного</w:t>
      </w:r>
      <w:proofErr w:type="spellEnd"/>
      <w:r w:rsidRPr="004300B6">
        <w:rPr>
          <w:rFonts w:ascii="Times New Roman" w:hAnsi="Times New Roman"/>
          <w:sz w:val="24"/>
          <w:szCs w:val="24"/>
        </w:rPr>
        <w:t xml:space="preserve"> авансового платежа на срок, согласованный Сторонами, на условиях, указанных в настоящем приложении, не позднее, чем за 14 (четырнадцать) дней до истечения срока Банковской гарантии.</w:t>
      </w:r>
    </w:p>
    <w:p w:rsidR="00762B3B" w:rsidRDefault="00762B3B" w:rsidP="00B667A1">
      <w:pPr>
        <w:spacing w:after="0" w:line="240" w:lineRule="auto"/>
        <w:jc w:val="both"/>
        <w:rPr>
          <w:rFonts w:ascii="Times New Roman" w:hAnsi="Times New Roman"/>
          <w:sz w:val="24"/>
          <w:szCs w:val="24"/>
        </w:rPr>
      </w:pPr>
      <w:r w:rsidRPr="00B667A1">
        <w:rPr>
          <w:rFonts w:ascii="Times New Roman" w:hAnsi="Times New Roman"/>
          <w:sz w:val="24"/>
          <w:szCs w:val="24"/>
        </w:rPr>
        <w:t>12. Банковская гарантия должна содержать указание на согласие Гаранта с тем, что внесение изменений в Договор не освобождает его от обязательств по соответствующей Банковской гарантии.</w:t>
      </w:r>
    </w:p>
    <w:p w:rsidR="00762B3B" w:rsidRPr="00B667A1" w:rsidRDefault="00762B3B" w:rsidP="00B667A1">
      <w:pPr>
        <w:spacing w:after="0" w:line="240" w:lineRule="auto"/>
        <w:jc w:val="both"/>
        <w:rPr>
          <w:rFonts w:ascii="Times New Roman" w:eastAsia="MS Mincho" w:hAnsi="Times New Roman" w:cs="Times New Roman"/>
          <w:bCs/>
          <w:sz w:val="24"/>
          <w:szCs w:val="24"/>
        </w:rPr>
      </w:pPr>
    </w:p>
    <w:p w:rsidR="00762B3B" w:rsidRDefault="00762B3B" w:rsidP="00B667A1">
      <w:pPr>
        <w:rPr>
          <w:rFonts w:ascii="Times New Roman" w:eastAsia="MS Mincho" w:hAnsi="Times New Roman" w:cs="Times New Roman"/>
          <w:b/>
          <w:bCs/>
          <w:sz w:val="24"/>
          <w:szCs w:val="24"/>
        </w:rPr>
      </w:pPr>
      <w:r w:rsidRPr="00B667A1">
        <w:rPr>
          <w:rFonts w:ascii="Times New Roman" w:eastAsia="MS Mincho" w:hAnsi="Times New Roman" w:cs="Times New Roman"/>
          <w:b/>
          <w:bCs/>
          <w:sz w:val="24"/>
          <w:szCs w:val="24"/>
        </w:rPr>
        <w:t>Раздел Б</w:t>
      </w:r>
    </w:p>
    <w:p w:rsidR="00941874" w:rsidRPr="00B667A1" w:rsidRDefault="00941874" w:rsidP="00B667A1">
      <w:pPr>
        <w:rPr>
          <w:rFonts w:ascii="Times New Roman" w:eastAsia="MS Mincho" w:hAnsi="Times New Roman" w:cs="Times New Roman"/>
          <w:b/>
          <w:bCs/>
          <w:sz w:val="24"/>
          <w:szCs w:val="24"/>
        </w:rPr>
      </w:pPr>
    </w:p>
    <w:p w:rsidR="009D6933" w:rsidRPr="00EB11D0" w:rsidRDefault="009D6933" w:rsidP="00B667A1">
      <w:pPr>
        <w:jc w:val="both"/>
        <w:rPr>
          <w:rFonts w:ascii="Times New Roman" w:hAnsi="Times New Roman" w:cs="Times New Roman"/>
        </w:rPr>
      </w:pPr>
      <w:bookmarkStart w:id="10" w:name="_Ref321474417"/>
      <w:r w:rsidRPr="00EB11D0">
        <w:rPr>
          <w:rFonts w:ascii="Times New Roman" w:hAnsi="Times New Roman" w:cs="Times New Roman"/>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Подрядчика должен быть более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0"/>
    </w:p>
    <w:p w:rsidR="00762B3B" w:rsidRDefault="00762B3B" w:rsidP="00B667A1">
      <w:pPr>
        <w:spacing w:after="0" w:line="240" w:lineRule="auto"/>
        <w:jc w:val="both"/>
        <w:rPr>
          <w:rFonts w:ascii="Times New Roman" w:eastAsia="MS Mincho" w:hAnsi="Times New Roman" w:cs="Times New Roman"/>
          <w:b/>
          <w:sz w:val="24"/>
          <w:szCs w:val="24"/>
        </w:rPr>
      </w:pPr>
      <w:r w:rsidRPr="00B667A1">
        <w:rPr>
          <w:rFonts w:ascii="Times New Roman" w:eastAsia="MS Mincho" w:hAnsi="Times New Roman" w:cs="Times New Roman"/>
          <w:b/>
          <w:sz w:val="24"/>
          <w:szCs w:val="24"/>
        </w:rPr>
        <w:t>Раздел В</w:t>
      </w:r>
    </w:p>
    <w:p w:rsidR="00941874" w:rsidRPr="00B667A1" w:rsidRDefault="00941874" w:rsidP="00B667A1">
      <w:pPr>
        <w:spacing w:after="0" w:line="240" w:lineRule="auto"/>
        <w:jc w:val="both"/>
        <w:rPr>
          <w:rFonts w:ascii="Times New Roman" w:eastAsia="MS Mincho" w:hAnsi="Times New Roman" w:cs="Times New Roman"/>
          <w:b/>
          <w:sz w:val="24"/>
          <w:szCs w:val="24"/>
        </w:rPr>
      </w:pPr>
    </w:p>
    <w:p w:rsidR="00762B3B" w:rsidRPr="00B667A1" w:rsidRDefault="00762B3B" w:rsidP="00B667A1">
      <w:pPr>
        <w:tabs>
          <w:tab w:val="left" w:pos="9214"/>
        </w:tabs>
        <w:spacing w:after="0" w:line="240" w:lineRule="auto"/>
        <w:rPr>
          <w:rFonts w:ascii="Times New Roman" w:hAnsi="Times New Roman"/>
          <w:b/>
          <w:sz w:val="24"/>
          <w:szCs w:val="24"/>
        </w:rPr>
      </w:pPr>
      <w:r w:rsidRPr="00B667A1">
        <w:rPr>
          <w:rFonts w:ascii="Times New Roman" w:hAnsi="Times New Roman"/>
          <w:sz w:val="24"/>
          <w:szCs w:val="24"/>
        </w:rPr>
        <w:t>Рекомендуемая форма безотзывной банковской гарантии на обеспечение возврата Авансового платежа</w:t>
      </w:r>
    </w:p>
    <w:p w:rsidR="00762B3B" w:rsidRPr="0047583B" w:rsidRDefault="00762B3B" w:rsidP="00762B3B">
      <w:pPr>
        <w:tabs>
          <w:tab w:val="left" w:pos="9214"/>
        </w:tabs>
        <w:spacing w:after="0" w:line="240" w:lineRule="auto"/>
        <w:jc w:val="center"/>
        <w:rPr>
          <w:rFonts w:ascii="Times New Roman" w:hAnsi="Times New Roman"/>
          <w:b/>
          <w:sz w:val="24"/>
          <w:szCs w:val="24"/>
        </w:rPr>
      </w:pPr>
    </w:p>
    <w:p w:rsidR="00762B3B" w:rsidRPr="00055F3A" w:rsidRDefault="00762B3B" w:rsidP="00762B3B">
      <w:pPr>
        <w:shd w:val="clear" w:color="auto" w:fill="FFFFFF"/>
        <w:ind w:left="4859"/>
        <w:contextualSpacing/>
        <w:rPr>
          <w:rFonts w:ascii="Times New Roman" w:hAnsi="Times New Roman"/>
          <w:sz w:val="24"/>
          <w:szCs w:val="24"/>
        </w:rPr>
      </w:pPr>
      <w:r w:rsidRPr="00055F3A">
        <w:rPr>
          <w:rFonts w:ascii="Times New Roman" w:hAnsi="Times New Roman"/>
          <w:sz w:val="24"/>
          <w:szCs w:val="24"/>
        </w:rPr>
        <w:t xml:space="preserve">КОМУ: </w:t>
      </w:r>
      <w:r w:rsidRPr="008260C0">
        <w:rPr>
          <w:rFonts w:ascii="Times New Roman" w:hAnsi="Times New Roman"/>
          <w:sz w:val="24"/>
          <w:szCs w:val="24"/>
        </w:rPr>
        <w:t>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762B3B" w:rsidRPr="00EC78FC" w:rsidRDefault="00762B3B" w:rsidP="00762B3B">
      <w:pPr>
        <w:shd w:val="clear" w:color="auto" w:fill="FFFFFF"/>
        <w:ind w:left="4859"/>
        <w:contextualSpacing/>
        <w:jc w:val="both"/>
        <w:rPr>
          <w:rFonts w:ascii="Times New Roman" w:hAnsi="Times New Roman"/>
          <w:sz w:val="24"/>
          <w:szCs w:val="24"/>
        </w:rPr>
      </w:pPr>
      <w:r w:rsidRPr="00055F3A">
        <w:rPr>
          <w:rFonts w:ascii="Times New Roman" w:hAnsi="Times New Roman"/>
          <w:sz w:val="24"/>
          <w:szCs w:val="24"/>
        </w:rPr>
        <w:t>АДРЕС: 143026, Москва,  территория инновационного центра Сколково, Луговая ул., д. 4, корп. 2</w:t>
      </w:r>
      <w:r>
        <w:rPr>
          <w:rFonts w:ascii="Times New Roman" w:hAnsi="Times New Roman"/>
          <w:sz w:val="24"/>
          <w:szCs w:val="24"/>
        </w:rPr>
        <w:t>,</w:t>
      </w:r>
    </w:p>
    <w:p w:rsidR="00762B3B" w:rsidRDefault="00762B3B" w:rsidP="00762B3B">
      <w:pPr>
        <w:shd w:val="clear" w:color="auto" w:fill="FFFFFF"/>
        <w:contextualSpacing/>
        <w:jc w:val="center"/>
        <w:rPr>
          <w:rFonts w:ascii="Times New Roman" w:hAnsi="Times New Roman"/>
          <w:sz w:val="24"/>
          <w:szCs w:val="24"/>
        </w:rPr>
      </w:pPr>
    </w:p>
    <w:p w:rsidR="00762B3B" w:rsidRPr="0047583B" w:rsidRDefault="00762B3B" w:rsidP="00762B3B">
      <w:pPr>
        <w:shd w:val="clear" w:color="auto" w:fill="FFFFFF"/>
        <w:contextualSpacing/>
        <w:jc w:val="center"/>
        <w:rPr>
          <w:rFonts w:ascii="Times New Roman" w:hAnsi="Times New Roman"/>
          <w:sz w:val="24"/>
          <w:szCs w:val="24"/>
        </w:rPr>
      </w:pPr>
      <w:r w:rsidRPr="0047583B">
        <w:rPr>
          <w:rFonts w:ascii="Times New Roman" w:hAnsi="Times New Roman"/>
          <w:sz w:val="24"/>
          <w:szCs w:val="24"/>
        </w:rPr>
        <w:t>Безотзывная банковская гарантия № ______</w:t>
      </w:r>
    </w:p>
    <w:p w:rsidR="00762B3B" w:rsidRPr="0047583B" w:rsidRDefault="00762B3B" w:rsidP="00762B3B">
      <w:pPr>
        <w:shd w:val="clear" w:color="auto" w:fill="FFFFFF"/>
        <w:tabs>
          <w:tab w:val="left" w:pos="1980"/>
        </w:tabs>
        <w:contextualSpacing/>
        <w:jc w:val="both"/>
        <w:rPr>
          <w:rFonts w:ascii="Times New Roman" w:hAnsi="Times New Roman"/>
          <w:sz w:val="24"/>
          <w:szCs w:val="24"/>
        </w:rPr>
      </w:pPr>
      <w:r w:rsidRPr="0047583B">
        <w:rPr>
          <w:rFonts w:ascii="Times New Roman" w:hAnsi="Times New Roman"/>
          <w:sz w:val="24"/>
          <w:szCs w:val="24"/>
        </w:rPr>
        <w:t>г. Москва</w:t>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t>«___» ___________ 201</w:t>
      </w:r>
      <w:r>
        <w:rPr>
          <w:rFonts w:ascii="Times New Roman" w:hAnsi="Times New Roman"/>
          <w:sz w:val="24"/>
          <w:szCs w:val="24"/>
        </w:rPr>
        <w:t>4</w:t>
      </w:r>
      <w:r w:rsidRPr="0047583B">
        <w:rPr>
          <w:rFonts w:ascii="Times New Roman" w:hAnsi="Times New Roman"/>
          <w:sz w:val="24"/>
          <w:szCs w:val="24"/>
        </w:rPr>
        <w:t> г.</w:t>
      </w:r>
    </w:p>
    <w:p w:rsidR="00762B3B" w:rsidRDefault="00762B3B" w:rsidP="00762B3B">
      <w:pPr>
        <w:pStyle w:val="af1"/>
        <w:ind w:left="0" w:right="283" w:firstLine="720"/>
      </w:pPr>
      <w: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762B3B" w:rsidRDefault="00762B3B" w:rsidP="00762B3B">
      <w:pPr>
        <w:pStyle w:val="af1"/>
        <w:ind w:left="0" w:right="283" w:firstLine="720"/>
      </w:pPr>
      <w: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w:t>
      </w:r>
      <w:r>
        <w:lastRenderedPageBreak/>
        <w:t xml:space="preserve">________________________ (Сумма прописью), в случае отказа Бенефициара или Принципала от исполнения Договора в соответствии с его условиями. </w:t>
      </w:r>
    </w:p>
    <w:p w:rsidR="00762B3B" w:rsidRDefault="00762B3B" w:rsidP="00762B3B">
      <w:pPr>
        <w:pStyle w:val="af1"/>
        <w:ind w:left="0" w:right="283" w:firstLine="720"/>
      </w:pPr>
      <w:r>
        <w:t>2. Никакие изменения и дополнения, вносимые в Договор, не освобождают Гаранта от обязательств по настоящей Гарантии.</w:t>
      </w:r>
    </w:p>
    <w:p w:rsidR="00762B3B" w:rsidRDefault="00762B3B" w:rsidP="00762B3B">
      <w:pPr>
        <w:pStyle w:val="af1"/>
        <w:ind w:left="0" w:right="283" w:firstLine="720"/>
      </w:pPr>
      <w:r>
        <w:t>3. Для выплаты денежных средств по Гарантии Бенефициаром Гаранту должны быть представлены следующие документы:</w:t>
      </w:r>
    </w:p>
    <w:p w:rsidR="00762B3B" w:rsidRPr="002C2B85" w:rsidRDefault="00762B3B" w:rsidP="00762B3B">
      <w:pPr>
        <w:pStyle w:val="af1"/>
        <w:ind w:right="283" w:firstLine="720"/>
      </w:pPr>
      <w: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r>
        <w:t>cя</w:t>
      </w:r>
      <w:proofErr w:type="spellEnd"/>
      <w: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762B3B" w:rsidRDefault="00762B3B" w:rsidP="00762B3B">
      <w:pPr>
        <w:pStyle w:val="af1"/>
        <w:ind w:left="0" w:right="283" w:firstLine="720"/>
      </w:pPr>
      <w:r>
        <w:t>Требование Бенефициара с приложенными может быть направлено Гаранту через банк  Бенефициара, который посредством своего аутентифицированного SWIFT</w:t>
      </w:r>
      <w:r w:rsidRPr="00314FB1">
        <w:t>-</w:t>
      </w:r>
      <w:r>
        <w:t xml:space="preserve"> сообщения подтвердит, что Требование подписано.   </w:t>
      </w:r>
    </w:p>
    <w:p w:rsidR="00762B3B" w:rsidRDefault="00762B3B" w:rsidP="00762B3B">
      <w:pPr>
        <w:pStyle w:val="af1"/>
        <w:ind w:left="0" w:right="283" w:firstLine="720"/>
      </w:pPr>
      <w: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rsidR="00762B3B" w:rsidRDefault="00762B3B" w:rsidP="00762B3B">
      <w:pPr>
        <w:pStyle w:val="af1"/>
        <w:ind w:left="0" w:right="283" w:firstLine="720"/>
      </w:pPr>
      <w:r>
        <w:t>5. Основанием для отказа в удовлетворении Гарантом требования Бенефициара о совершении платежа являются следующие обстоятельства:</w:t>
      </w:r>
    </w:p>
    <w:p w:rsidR="00762B3B" w:rsidRDefault="00762B3B" w:rsidP="00762B3B">
      <w:pPr>
        <w:pStyle w:val="af1"/>
        <w:ind w:left="0" w:right="283" w:firstLine="720"/>
      </w:pPr>
      <w:r>
        <w:t>- требование не соответствуют условиям настоящей Гарантии</w:t>
      </w:r>
    </w:p>
    <w:p w:rsidR="00762B3B" w:rsidRDefault="00762B3B" w:rsidP="00762B3B">
      <w:pPr>
        <w:pStyle w:val="af1"/>
        <w:ind w:left="0" w:right="283" w:firstLine="720"/>
      </w:pPr>
      <w:r>
        <w:t>- представление Бенефициаром Гаранту требования об исполнении платежа по настоящей Гарантии по истечении срока ее действия.</w:t>
      </w:r>
    </w:p>
    <w:p w:rsidR="00762B3B" w:rsidRDefault="00762B3B" w:rsidP="00762B3B">
      <w:pPr>
        <w:pStyle w:val="af1"/>
        <w:ind w:left="0" w:right="283" w:firstLine="720"/>
      </w:pPr>
      <w:r>
        <w:t xml:space="preserve"> 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762B3B" w:rsidRDefault="00762B3B" w:rsidP="00762B3B">
      <w:pPr>
        <w:pStyle w:val="af1"/>
        <w:ind w:left="0" w:right="283" w:firstLine="720"/>
      </w:pPr>
      <w: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rsidR="00762B3B" w:rsidRDefault="00762B3B" w:rsidP="00762B3B">
      <w:pPr>
        <w:pStyle w:val="af1"/>
        <w:ind w:left="0" w:right="283" w:firstLine="720"/>
      </w:pPr>
      <w:r>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762B3B" w:rsidRDefault="00762B3B" w:rsidP="00762B3B">
      <w:pPr>
        <w:pStyle w:val="af1"/>
        <w:ind w:left="0" w:right="283" w:firstLine="720"/>
      </w:pPr>
      <w:r>
        <w:t>9. Основаниями прекращения настоящего обязательства являются:</w:t>
      </w:r>
    </w:p>
    <w:p w:rsidR="00762B3B" w:rsidRDefault="00762B3B" w:rsidP="00762B3B">
      <w:pPr>
        <w:pStyle w:val="af1"/>
        <w:ind w:left="0" w:right="283" w:firstLine="720"/>
      </w:pPr>
      <w:r>
        <w:t>- уплата Гарантом в пользу Бенефициара суммы, на которую выдана настоящая Гарантия;</w:t>
      </w:r>
    </w:p>
    <w:p w:rsidR="00762B3B" w:rsidRDefault="00762B3B" w:rsidP="00762B3B">
      <w:pPr>
        <w:pStyle w:val="af1"/>
        <w:ind w:left="0" w:right="283" w:firstLine="720"/>
      </w:pPr>
      <w:r>
        <w:t>- окончание срока действия настоящей Гарантии;</w:t>
      </w:r>
    </w:p>
    <w:p w:rsidR="00762B3B" w:rsidRDefault="00762B3B" w:rsidP="00762B3B">
      <w:pPr>
        <w:pStyle w:val="af1"/>
        <w:ind w:left="0" w:right="283" w:firstLine="720"/>
      </w:pPr>
      <w:r>
        <w:t xml:space="preserve">- отказ Бенефициара от своих прав по настоящей Гарантии и возвращение ее Гаранту; </w:t>
      </w:r>
    </w:p>
    <w:p w:rsidR="00762B3B" w:rsidRDefault="00762B3B" w:rsidP="00762B3B">
      <w:pPr>
        <w:pStyle w:val="af1"/>
        <w:ind w:left="0" w:right="283" w:firstLine="720"/>
      </w:pPr>
      <w:r>
        <w:t>- отказ Бенефициара от своих прав по настоящей Гарантии, путем письменного заявления об освобождении Гаранта от его обязательств.</w:t>
      </w:r>
    </w:p>
    <w:p w:rsidR="00762B3B" w:rsidRDefault="00762B3B" w:rsidP="00762B3B">
      <w:pPr>
        <w:pStyle w:val="af1"/>
        <w:ind w:left="0" w:right="283" w:firstLine="720"/>
      </w:pPr>
      <w:r>
        <w:t>10. Утратившая силу Гарантия возвращается Гаранту без каких-либо дополнительных требований.</w:t>
      </w:r>
    </w:p>
    <w:p w:rsidR="00762B3B" w:rsidRDefault="00762B3B" w:rsidP="00762B3B">
      <w:pPr>
        <w:pStyle w:val="af1"/>
        <w:ind w:left="0" w:right="283" w:firstLine="720"/>
      </w:pPr>
      <w:r>
        <w:t xml:space="preserve">11. Настоящая Гарантия является безотзывной и не может быть отозвана Гарантом в одностороннем порядке. </w:t>
      </w:r>
    </w:p>
    <w:p w:rsidR="00762B3B" w:rsidRDefault="00762B3B" w:rsidP="00762B3B">
      <w:pPr>
        <w:pStyle w:val="af1"/>
        <w:ind w:left="0" w:right="283" w:firstLine="720"/>
      </w:pPr>
      <w:r>
        <w:lastRenderedPageBreak/>
        <w:t>12. Начало действия Гарантии (вступление Гарантии в силу) начинается с даты ее выдачи.</w:t>
      </w:r>
    </w:p>
    <w:p w:rsidR="00762B3B" w:rsidRDefault="00762B3B" w:rsidP="00762B3B">
      <w:pPr>
        <w:pStyle w:val="af1"/>
        <w:ind w:left="0" w:right="283" w:firstLine="720"/>
      </w:pPr>
      <w: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rsidR="00762B3B" w:rsidRPr="00B71A25" w:rsidRDefault="00762B3B" w:rsidP="00762B3B">
      <w:pPr>
        <w:shd w:val="clear" w:color="auto" w:fill="FFFFFF"/>
        <w:ind w:right="283" w:firstLine="720"/>
        <w:contextualSpacing/>
        <w:jc w:val="both"/>
        <w:rPr>
          <w:rFonts w:ascii="Times New Roman" w:hAnsi="Times New Roman"/>
          <w:b/>
          <w:sz w:val="24"/>
          <w:szCs w:val="24"/>
          <w:u w:val="single"/>
        </w:rPr>
      </w:pPr>
      <w:r w:rsidRPr="002C2B85">
        <w:t>14.</w:t>
      </w:r>
      <w:r>
        <w:t xml:space="preserve"> </w:t>
      </w:r>
      <w:r w:rsidRPr="00D46A2C">
        <w:t>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762B3B" w:rsidRPr="00FD1D0B" w:rsidRDefault="00762B3B" w:rsidP="00762B3B">
      <w:pPr>
        <w:pStyle w:val="af1"/>
        <w:widowControl w:val="0"/>
        <w:ind w:left="0" w:right="0"/>
        <w:rPr>
          <w:i/>
        </w:rPr>
      </w:pPr>
      <w:r w:rsidRPr="00FD1D0B">
        <w:rPr>
          <w:i/>
        </w:rPr>
        <w:t>Подписи уполномоченных лиц</w:t>
      </w:r>
    </w:p>
    <w:p w:rsidR="00762B3B" w:rsidRPr="00FD1D0B" w:rsidRDefault="00762B3B" w:rsidP="00762B3B">
      <w:pPr>
        <w:pStyle w:val="af1"/>
        <w:widowControl w:val="0"/>
        <w:ind w:left="0" w:right="0"/>
        <w:rPr>
          <w:i/>
        </w:rPr>
      </w:pPr>
    </w:p>
    <w:p w:rsidR="00762B3B" w:rsidRPr="00FD1D0B" w:rsidRDefault="00762B3B" w:rsidP="00762B3B">
      <w:pPr>
        <w:shd w:val="clear" w:color="auto" w:fill="FFFFFF"/>
        <w:contextualSpacing/>
        <w:jc w:val="both"/>
        <w:rPr>
          <w:rFonts w:ascii="Times New Roman" w:hAnsi="Times New Roman"/>
          <w:sz w:val="24"/>
          <w:szCs w:val="24"/>
        </w:rPr>
      </w:pPr>
      <w:r w:rsidRPr="00FD1D0B">
        <w:rPr>
          <w:rFonts w:ascii="Times New Roman" w:hAnsi="Times New Roman"/>
          <w:sz w:val="24"/>
          <w:szCs w:val="24"/>
        </w:rPr>
        <w:t>Должность уполномоченного представителя Гаранта</w:t>
      </w:r>
      <w:r w:rsidRPr="00FD1D0B">
        <w:rPr>
          <w:rFonts w:ascii="Times New Roman" w:hAnsi="Times New Roman"/>
          <w:sz w:val="24"/>
          <w:szCs w:val="24"/>
        </w:rPr>
        <w:tab/>
        <w:t>________________ (Ф.И.О.)</w:t>
      </w:r>
    </w:p>
    <w:p w:rsidR="00762B3B" w:rsidRPr="00FD1D0B" w:rsidRDefault="00762B3B" w:rsidP="00762B3B">
      <w:pPr>
        <w:shd w:val="clear" w:color="auto" w:fill="FFFFFF"/>
        <w:ind w:firstLine="748"/>
        <w:contextualSpacing/>
        <w:jc w:val="both"/>
        <w:rPr>
          <w:rFonts w:ascii="Times New Roman" w:hAnsi="Times New Roman"/>
          <w:sz w:val="24"/>
          <w:szCs w:val="24"/>
        </w:rPr>
      </w:pPr>
    </w:p>
    <w:p w:rsidR="00762B3B" w:rsidRPr="00FD1D0B" w:rsidRDefault="00762B3B" w:rsidP="00762B3B">
      <w:pPr>
        <w:shd w:val="clear" w:color="auto" w:fill="FFFFFF"/>
        <w:tabs>
          <w:tab w:val="left" w:pos="4500"/>
        </w:tabs>
        <w:jc w:val="both"/>
        <w:rPr>
          <w:rFonts w:ascii="Times New Roman" w:hAnsi="Times New Roman"/>
          <w:sz w:val="24"/>
          <w:szCs w:val="24"/>
        </w:rPr>
      </w:pPr>
      <w:r w:rsidRPr="00FD1D0B">
        <w:rPr>
          <w:rFonts w:ascii="Times New Roman" w:hAnsi="Times New Roman"/>
          <w:sz w:val="24"/>
          <w:szCs w:val="24"/>
        </w:rPr>
        <w:t>Главный бухгалтер Гаранта</w:t>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t>________________ (Ф.И.О.)</w:t>
      </w:r>
    </w:p>
    <w:p w:rsidR="00762B3B" w:rsidRPr="009D6933" w:rsidRDefault="00762B3B" w:rsidP="00762B3B">
      <w:pPr>
        <w:spacing w:after="0" w:line="240" w:lineRule="auto"/>
        <w:ind w:left="426"/>
        <w:jc w:val="both"/>
        <w:rPr>
          <w:rFonts w:ascii="Times New Roman" w:eastAsia="MS Mincho" w:hAnsi="Times New Roman" w:cs="Times New Roman"/>
          <w:sz w:val="24"/>
          <w:szCs w:val="24"/>
        </w:rPr>
      </w:pP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t>М.П.</w:t>
      </w:r>
    </w:p>
    <w:p w:rsidR="00941874" w:rsidRDefault="00941874" w:rsidP="00B667A1">
      <w:pPr>
        <w:keepNext/>
        <w:spacing w:before="240" w:after="120" w:line="240" w:lineRule="auto"/>
        <w:outlineLvl w:val="0"/>
        <w:rPr>
          <w:rFonts w:ascii="Times New Roman" w:eastAsia="Times New Roman" w:hAnsi="Times New Roman" w:cs="Times New Roman"/>
          <w:b/>
          <w:sz w:val="24"/>
          <w:szCs w:val="24"/>
        </w:rPr>
      </w:pPr>
      <w:r w:rsidRPr="00941874">
        <w:rPr>
          <w:rFonts w:ascii="Times New Roman" w:eastAsia="Times New Roman" w:hAnsi="Times New Roman" w:cs="Times New Roman"/>
          <w:b/>
          <w:sz w:val="24"/>
          <w:szCs w:val="24"/>
        </w:rPr>
        <w:t>РАЗДЕЛ Г</w:t>
      </w:r>
    </w:p>
    <w:p w:rsidR="00941874" w:rsidRPr="00941874" w:rsidRDefault="00941874" w:rsidP="00B667A1">
      <w:pPr>
        <w:keepNext/>
        <w:spacing w:before="240" w:after="120" w:line="240" w:lineRule="auto"/>
        <w:outlineLvl w:val="0"/>
        <w:rPr>
          <w:rFonts w:ascii="Times New Roman" w:eastAsia="Times New Roman" w:hAnsi="Times New Roman" w:cs="Times New Roman"/>
          <w:b/>
          <w:sz w:val="24"/>
          <w:szCs w:val="24"/>
        </w:rPr>
      </w:pPr>
    </w:p>
    <w:p w:rsidR="00941874" w:rsidRPr="008260C0" w:rsidRDefault="00941874" w:rsidP="00941874">
      <w:pPr>
        <w:tabs>
          <w:tab w:val="left" w:pos="9214"/>
        </w:tabs>
        <w:spacing w:after="0" w:line="240" w:lineRule="auto"/>
        <w:jc w:val="center"/>
        <w:rPr>
          <w:rFonts w:ascii="Times New Roman" w:hAnsi="Times New Roman"/>
          <w:b/>
          <w:sz w:val="24"/>
          <w:szCs w:val="24"/>
        </w:rPr>
      </w:pPr>
      <w:r>
        <w:rPr>
          <w:rFonts w:ascii="Times New Roman" w:hAnsi="Times New Roman"/>
          <w:sz w:val="24"/>
          <w:szCs w:val="24"/>
        </w:rPr>
        <w:t>Рекомендуемая форма</w:t>
      </w:r>
      <w:r w:rsidRPr="00FD1D0B">
        <w:rPr>
          <w:rFonts w:ascii="Times New Roman" w:hAnsi="Times New Roman"/>
          <w:sz w:val="24"/>
          <w:szCs w:val="24"/>
        </w:rPr>
        <w:t xml:space="preserve"> безотзывной банковской гарантии обеспечения гарантийных обязательств по Договору</w:t>
      </w:r>
      <w:r w:rsidDel="00D46A2C">
        <w:rPr>
          <w:rFonts w:ascii="Times New Roman" w:hAnsi="Times New Roman"/>
          <w:b/>
          <w:sz w:val="24"/>
          <w:szCs w:val="24"/>
        </w:rPr>
        <w:t xml:space="preserve"> </w:t>
      </w:r>
    </w:p>
    <w:p w:rsidR="00941874" w:rsidRPr="0047583B" w:rsidRDefault="00941874" w:rsidP="00941874">
      <w:pPr>
        <w:tabs>
          <w:tab w:val="left" w:pos="9214"/>
        </w:tabs>
        <w:spacing w:after="0" w:line="240" w:lineRule="auto"/>
        <w:jc w:val="center"/>
        <w:rPr>
          <w:rFonts w:ascii="Times New Roman" w:hAnsi="Times New Roman"/>
          <w:b/>
          <w:sz w:val="24"/>
          <w:szCs w:val="24"/>
        </w:rPr>
      </w:pPr>
    </w:p>
    <w:p w:rsidR="00941874" w:rsidRPr="00055F3A" w:rsidRDefault="00941874" w:rsidP="00941874">
      <w:pPr>
        <w:shd w:val="clear" w:color="auto" w:fill="FFFFFF"/>
        <w:ind w:left="4859"/>
        <w:contextualSpacing/>
        <w:rPr>
          <w:rFonts w:ascii="Times New Roman" w:hAnsi="Times New Roman"/>
          <w:sz w:val="24"/>
          <w:szCs w:val="24"/>
        </w:rPr>
      </w:pPr>
      <w:r w:rsidRPr="00055F3A">
        <w:rPr>
          <w:rFonts w:ascii="Times New Roman" w:hAnsi="Times New Roman"/>
          <w:sz w:val="24"/>
          <w:szCs w:val="24"/>
        </w:rPr>
        <w:t xml:space="preserve">КОМУ: </w:t>
      </w:r>
      <w:r w:rsidRPr="00774D61">
        <w:rPr>
          <w:rFonts w:ascii="Times New Roman" w:hAnsi="Times New Roman"/>
          <w:sz w:val="24"/>
          <w:szCs w:val="24"/>
        </w:rPr>
        <w:t>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941874" w:rsidRPr="00EC78FC" w:rsidRDefault="00941874" w:rsidP="00941874">
      <w:pPr>
        <w:shd w:val="clear" w:color="auto" w:fill="FFFFFF"/>
        <w:ind w:left="4859"/>
        <w:contextualSpacing/>
        <w:jc w:val="both"/>
        <w:rPr>
          <w:rFonts w:ascii="Times New Roman" w:hAnsi="Times New Roman"/>
          <w:sz w:val="24"/>
          <w:szCs w:val="24"/>
        </w:rPr>
      </w:pPr>
      <w:r w:rsidRPr="00055F3A">
        <w:rPr>
          <w:rFonts w:ascii="Times New Roman" w:hAnsi="Times New Roman"/>
          <w:sz w:val="24"/>
          <w:szCs w:val="24"/>
        </w:rPr>
        <w:t>АДРЕС: 143026, Москва,  территория инновационного центра Сколково, Луговая ул., д. 4, корп. 2</w:t>
      </w:r>
      <w:r>
        <w:rPr>
          <w:rFonts w:ascii="Times New Roman" w:hAnsi="Times New Roman"/>
          <w:sz w:val="24"/>
          <w:szCs w:val="24"/>
        </w:rPr>
        <w:t>,</w:t>
      </w:r>
    </w:p>
    <w:p w:rsidR="00941874" w:rsidRDefault="00941874" w:rsidP="00941874">
      <w:pPr>
        <w:shd w:val="clear" w:color="auto" w:fill="FFFFFF"/>
        <w:contextualSpacing/>
        <w:jc w:val="center"/>
        <w:rPr>
          <w:rFonts w:ascii="Times New Roman" w:hAnsi="Times New Roman"/>
          <w:sz w:val="24"/>
          <w:szCs w:val="24"/>
        </w:rPr>
      </w:pPr>
    </w:p>
    <w:p w:rsidR="00941874" w:rsidRPr="0047583B" w:rsidRDefault="00941874" w:rsidP="00941874">
      <w:pPr>
        <w:shd w:val="clear" w:color="auto" w:fill="FFFFFF"/>
        <w:contextualSpacing/>
        <w:jc w:val="center"/>
        <w:rPr>
          <w:rFonts w:ascii="Times New Roman" w:hAnsi="Times New Roman"/>
          <w:sz w:val="24"/>
          <w:szCs w:val="24"/>
        </w:rPr>
      </w:pPr>
      <w:r w:rsidRPr="0047583B">
        <w:rPr>
          <w:rFonts w:ascii="Times New Roman" w:hAnsi="Times New Roman"/>
          <w:sz w:val="24"/>
          <w:szCs w:val="24"/>
        </w:rPr>
        <w:t>Безотзывная банковская гарантия № ______</w:t>
      </w:r>
    </w:p>
    <w:p w:rsidR="00941874" w:rsidRPr="0047583B" w:rsidRDefault="00941874" w:rsidP="00941874">
      <w:pPr>
        <w:shd w:val="clear" w:color="auto" w:fill="FFFFFF"/>
        <w:tabs>
          <w:tab w:val="left" w:pos="1980"/>
        </w:tabs>
        <w:contextualSpacing/>
        <w:jc w:val="both"/>
        <w:rPr>
          <w:rFonts w:ascii="Times New Roman" w:hAnsi="Times New Roman"/>
          <w:sz w:val="24"/>
          <w:szCs w:val="24"/>
        </w:rPr>
      </w:pPr>
      <w:r w:rsidRPr="0047583B">
        <w:rPr>
          <w:rFonts w:ascii="Times New Roman" w:hAnsi="Times New Roman"/>
          <w:sz w:val="24"/>
          <w:szCs w:val="24"/>
        </w:rPr>
        <w:t>г. Москва</w:t>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r>
      <w:r w:rsidRPr="0047583B">
        <w:rPr>
          <w:rFonts w:ascii="Times New Roman" w:hAnsi="Times New Roman"/>
          <w:sz w:val="24"/>
          <w:szCs w:val="24"/>
        </w:rPr>
        <w:tab/>
        <w:t>«___» ___________ 201</w:t>
      </w:r>
      <w:r>
        <w:rPr>
          <w:rFonts w:ascii="Times New Roman" w:hAnsi="Times New Roman"/>
          <w:sz w:val="24"/>
          <w:szCs w:val="24"/>
        </w:rPr>
        <w:t>4</w:t>
      </w:r>
      <w:r w:rsidRPr="0047583B">
        <w:rPr>
          <w:rFonts w:ascii="Times New Roman" w:hAnsi="Times New Roman"/>
          <w:sz w:val="24"/>
          <w:szCs w:val="24"/>
        </w:rPr>
        <w:t> г.</w:t>
      </w:r>
    </w:p>
    <w:p w:rsidR="00941874" w:rsidRPr="00FD1D0B" w:rsidRDefault="00941874" w:rsidP="00941874">
      <w:pPr>
        <w:pStyle w:val="af1"/>
        <w:widowControl w:val="0"/>
        <w:tabs>
          <w:tab w:val="left" w:pos="8640"/>
        </w:tabs>
        <w:ind w:left="0" w:right="0" w:firstLine="709"/>
      </w:pPr>
      <w:r w:rsidRPr="00FD1D0B">
        <w:t xml:space="preserve">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w:t>
      </w:r>
      <w:r w:rsidRPr="00760C4C">
        <w:rPr>
          <w:b/>
        </w:rPr>
        <w:t xml:space="preserve">Обществом с ограниченной ответственностью «Объединенная дирекция по управлению </w:t>
      </w:r>
      <w:proofErr w:type="spellStart"/>
      <w:r w:rsidRPr="00760C4C">
        <w:rPr>
          <w:b/>
        </w:rPr>
        <w:t>акти</w:t>
      </w:r>
      <w:proofErr w:type="spellEnd"/>
      <w:r w:rsidRPr="00760C4C">
        <w:rPr>
          <w:b/>
        </w:rPr>
        <w:t>-вами и сервисами Центра разработки и коммерциализации новых технологий (инновационного центра «Сколково»)</w:t>
      </w:r>
      <w:r w:rsidRPr="00FD1D0B">
        <w:t>, именуемой в дальнейшем «Бенефициар», на _________ (</w:t>
      </w:r>
      <w:r w:rsidRPr="00FD1D0B">
        <w:rPr>
          <w:i/>
          <w:iCs/>
        </w:rPr>
        <w:t>наименование поставляемого товара/выполняемых работ/оказываемых услуг</w:t>
      </w:r>
      <w:r w:rsidRPr="00FD1D0B">
        <w:t>) на общую сумму __________</w:t>
      </w:r>
      <w:r w:rsidRPr="00FD1D0B">
        <w:rPr>
          <w:i/>
          <w:iCs/>
        </w:rPr>
        <w:t>(сумма цифрами и прописью</w:t>
      </w:r>
      <w:r w:rsidRPr="00FD1D0B">
        <w:t>). В соответствии с условиями Договора Принципал, в случае неисполнения или ненадлежащего исполнения им своих обязательств по Договору в гарантийный срок, предусмотренный Договором, будет обязан уплатить Бенефициару денежную сумму в размере ____________</w:t>
      </w:r>
      <w:r w:rsidRPr="00FD1D0B">
        <w:rPr>
          <w:i/>
        </w:rPr>
        <w:t>(сумма цифрами и прописью</w:t>
      </w:r>
      <w:r w:rsidRPr="00FD1D0B">
        <w:t>).</w:t>
      </w:r>
    </w:p>
    <w:p w:rsidR="00941874" w:rsidRPr="00FD1D0B" w:rsidRDefault="00941874" w:rsidP="00941874">
      <w:pPr>
        <w:pStyle w:val="af1"/>
        <w:widowControl w:val="0"/>
        <w:tabs>
          <w:tab w:val="left" w:pos="8640"/>
        </w:tabs>
        <w:ind w:left="0" w:right="0" w:firstLine="709"/>
      </w:pPr>
    </w:p>
    <w:p w:rsidR="00941874" w:rsidRPr="00FD1D0B" w:rsidRDefault="00941874" w:rsidP="00941874">
      <w:pPr>
        <w:pStyle w:val="af1"/>
        <w:widowControl w:val="0"/>
        <w:tabs>
          <w:tab w:val="left" w:pos="8640"/>
        </w:tabs>
        <w:ind w:left="0" w:right="0" w:firstLine="709"/>
      </w:pPr>
      <w:r w:rsidRPr="00776992">
        <w:lastRenderedPageBreak/>
        <w:t>Учитывая вышеизложенное</w:t>
      </w:r>
      <w:r w:rsidRPr="00B71A25">
        <w:t xml:space="preserve">, по просьбе Принципала, мы, </w:t>
      </w:r>
      <w:r w:rsidRPr="00FD1D0B">
        <w:t>_____________________________</w:t>
      </w:r>
      <w:r w:rsidRPr="00B71A25">
        <w:t xml:space="preserve"> (реквизиты гаранта), в лице _____________, действующего на основании _____________, </w:t>
      </w:r>
      <w:r w:rsidRPr="00FD1D0B">
        <w:t xml:space="preserve">далее </w:t>
      </w:r>
      <w:r w:rsidRPr="00B71A25">
        <w:t xml:space="preserve">именуемый «Гарант», настоящим принимаем на себя безусловное </w:t>
      </w:r>
      <w:r w:rsidRPr="00FD1D0B">
        <w:t xml:space="preserve">и безотзывное </w:t>
      </w:r>
      <w:r w:rsidRPr="00B71A25">
        <w:t xml:space="preserve">обязательство </w:t>
      </w:r>
      <w:r w:rsidRPr="00FD1D0B">
        <w:t>уплатить Бенефициару</w:t>
      </w:r>
      <w:r w:rsidRPr="00B71A25">
        <w:t xml:space="preserve"> любую сумму</w:t>
      </w:r>
      <w:r w:rsidRPr="00FD1D0B">
        <w:t xml:space="preserve"> или суммы</w:t>
      </w:r>
      <w:r w:rsidRPr="00B71A25">
        <w:t xml:space="preserve">, не </w:t>
      </w:r>
      <w:r w:rsidRPr="00FD1D0B">
        <w:t>превышающие в итоге __________</w:t>
      </w:r>
      <w:r w:rsidRPr="00B71A25">
        <w:t xml:space="preserve"> (сумма цифрами и прописью), </w:t>
      </w:r>
      <w:r w:rsidRPr="00FD1D0B">
        <w:t>по получении нами письменного требования Бенефициара, указывающего, что Принципал не исполнил (</w:t>
      </w:r>
      <w:proofErr w:type="spellStart"/>
      <w:r w:rsidRPr="00FD1D0B">
        <w:t>ненадлежаще</w:t>
      </w:r>
      <w:proofErr w:type="spellEnd"/>
      <w:r w:rsidRPr="00FD1D0B">
        <w:t xml:space="preserve"> исполнил) свои обязательства</w:t>
      </w:r>
      <w:r w:rsidRPr="00047D79">
        <w:t xml:space="preserve"> </w:t>
      </w:r>
      <w:r>
        <w:t xml:space="preserve">_______(указать какие именно) </w:t>
      </w:r>
      <w:r w:rsidRPr="00047D79">
        <w:t xml:space="preserve">в </w:t>
      </w:r>
      <w:r w:rsidRPr="00FD1D0B">
        <w:t>гарантийный</w:t>
      </w:r>
      <w:r w:rsidRPr="00B71A25">
        <w:t xml:space="preserve"> срок, предусмотренный Договором, в </w:t>
      </w:r>
      <w:r w:rsidRPr="00FD1D0B">
        <w:t>том числе, в случае неисполнения Принципалом  обязательств по возмещению любых расходов, возникших у Бенефициара в гарантийный  период</w:t>
      </w:r>
      <w:r>
        <w:t xml:space="preserve"> (</w:t>
      </w:r>
      <w:r w:rsidRPr="00D456C2">
        <w:rPr>
          <w:szCs w:val="24"/>
        </w:rPr>
        <w:t>включая, без ограничения, обязательства по возмещению Заказчику убытков, причиненных неисполнением или ненадлежащим исполнением Договора, обязательства по оплате неустойки в случаях, предусмотренных Договором, обязательства по устранению Недостатков в течение Гарантийного срока и прочие обязательства, предусмотренные Договором</w:t>
      </w:r>
      <w:r>
        <w:t>),</w:t>
      </w:r>
      <w:r w:rsidRPr="00FD1D0B">
        <w:t xml:space="preserve"> а также в связи с устранением дефектов и недоделок собственными силами или силами других организаций, без споров и возражений с нашей стороны, не требуя от Бенефициара доказательств или обоснований требования на определенную в настоящей Банковской гарантии сумму.</w:t>
      </w:r>
    </w:p>
    <w:p w:rsidR="00941874" w:rsidRPr="00FD1D0B" w:rsidRDefault="00941874" w:rsidP="00941874">
      <w:pPr>
        <w:pStyle w:val="af1"/>
        <w:widowControl w:val="0"/>
        <w:tabs>
          <w:tab w:val="left" w:pos="8640"/>
        </w:tabs>
        <w:ind w:left="0" w:right="0" w:firstLine="709"/>
      </w:pPr>
      <w:r w:rsidRPr="00FD1D0B">
        <w:t>Принадлежащее Бенефициару по настоящей Банковской гарантии право требования к Гаранту не может быть передано другому лицу.</w:t>
      </w:r>
    </w:p>
    <w:p w:rsidR="00941874" w:rsidRPr="00FD1D0B" w:rsidRDefault="00941874" w:rsidP="00941874">
      <w:pPr>
        <w:pStyle w:val="af1"/>
        <w:widowControl w:val="0"/>
        <w:tabs>
          <w:tab w:val="left" w:pos="8640"/>
        </w:tabs>
        <w:ind w:left="0" w:right="0" w:firstLine="709"/>
      </w:pPr>
      <w:r w:rsidRPr="00FD1D0B">
        <w:t>Требование по настоящей Банковской гарантии должно быть направлено Бенефициаром по адресу: ________________________________.</w:t>
      </w:r>
    </w:p>
    <w:p w:rsidR="00941874" w:rsidRPr="00FD1D0B" w:rsidRDefault="00941874" w:rsidP="00941874">
      <w:pPr>
        <w:pStyle w:val="af1"/>
        <w:widowControl w:val="0"/>
        <w:tabs>
          <w:tab w:val="left" w:pos="8640"/>
        </w:tabs>
        <w:ind w:left="0" w:right="0" w:firstLine="709"/>
      </w:pPr>
      <w:r w:rsidRPr="00FD1D0B">
        <w:t>Настоящая Банковская гарантия вступает в силу с «____»___________20__ года и будет оставаться в силе по «____»_________20__ года включительно.</w:t>
      </w:r>
    </w:p>
    <w:p w:rsidR="00941874" w:rsidRPr="00FD1D0B" w:rsidRDefault="00941874" w:rsidP="00941874">
      <w:pPr>
        <w:pStyle w:val="af1"/>
        <w:widowControl w:val="0"/>
        <w:tabs>
          <w:tab w:val="left" w:pos="8640"/>
        </w:tabs>
        <w:ind w:left="0" w:right="0" w:firstLine="709"/>
      </w:pPr>
      <w:r w:rsidRPr="00FD1D0B">
        <w:t xml:space="preserve">Действие настоящей Банковской гарантии регулируется законодательством Российской Федерации. </w:t>
      </w:r>
    </w:p>
    <w:p w:rsidR="00941874" w:rsidRPr="00FD1D0B" w:rsidRDefault="00941874" w:rsidP="00941874">
      <w:pPr>
        <w:pStyle w:val="af1"/>
        <w:widowControl w:val="0"/>
        <w:tabs>
          <w:tab w:val="left" w:pos="8640"/>
        </w:tabs>
        <w:ind w:left="0" w:right="0" w:firstLine="709"/>
      </w:pPr>
      <w:r w:rsidRPr="00FD1D0B">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 Москвы.</w:t>
      </w:r>
    </w:p>
    <w:p w:rsidR="00941874" w:rsidRPr="00B71A25" w:rsidRDefault="00941874" w:rsidP="00941874">
      <w:pPr>
        <w:shd w:val="clear" w:color="auto" w:fill="FFFFFF"/>
        <w:ind w:left="-40"/>
        <w:contextualSpacing/>
        <w:jc w:val="both"/>
        <w:rPr>
          <w:rFonts w:ascii="Times New Roman" w:hAnsi="Times New Roman"/>
          <w:b/>
          <w:sz w:val="24"/>
          <w:szCs w:val="24"/>
          <w:u w:val="single"/>
        </w:rPr>
      </w:pPr>
    </w:p>
    <w:p w:rsidR="00941874" w:rsidRPr="00FD1D0B" w:rsidRDefault="00941874" w:rsidP="00941874">
      <w:pPr>
        <w:pStyle w:val="af1"/>
        <w:widowControl w:val="0"/>
        <w:ind w:left="0" w:right="0"/>
        <w:rPr>
          <w:i/>
        </w:rPr>
      </w:pPr>
      <w:r w:rsidRPr="00FD1D0B">
        <w:rPr>
          <w:i/>
        </w:rPr>
        <w:t>Подписи уполномоченных лиц</w:t>
      </w:r>
    </w:p>
    <w:p w:rsidR="00941874" w:rsidRPr="00FD1D0B" w:rsidRDefault="00941874" w:rsidP="00941874">
      <w:pPr>
        <w:pStyle w:val="af1"/>
        <w:widowControl w:val="0"/>
        <w:ind w:left="0" w:right="0"/>
        <w:rPr>
          <w:i/>
        </w:rPr>
      </w:pPr>
    </w:p>
    <w:p w:rsidR="00941874" w:rsidRPr="00FD1D0B" w:rsidRDefault="00941874" w:rsidP="00941874">
      <w:pPr>
        <w:shd w:val="clear" w:color="auto" w:fill="FFFFFF"/>
        <w:contextualSpacing/>
        <w:jc w:val="both"/>
        <w:rPr>
          <w:rFonts w:ascii="Times New Roman" w:hAnsi="Times New Roman"/>
          <w:sz w:val="24"/>
          <w:szCs w:val="24"/>
        </w:rPr>
      </w:pPr>
      <w:r w:rsidRPr="00FD1D0B">
        <w:rPr>
          <w:rFonts w:ascii="Times New Roman" w:hAnsi="Times New Roman"/>
          <w:sz w:val="24"/>
          <w:szCs w:val="24"/>
        </w:rPr>
        <w:t>Должность уполномоченного представителя Гаранта</w:t>
      </w:r>
      <w:r w:rsidRPr="00FD1D0B">
        <w:rPr>
          <w:rFonts w:ascii="Times New Roman" w:hAnsi="Times New Roman"/>
          <w:sz w:val="24"/>
          <w:szCs w:val="24"/>
        </w:rPr>
        <w:tab/>
        <w:t>________________ (Ф.И.О.)</w:t>
      </w:r>
    </w:p>
    <w:p w:rsidR="00941874" w:rsidRPr="00FD1D0B" w:rsidRDefault="00941874" w:rsidP="00941874">
      <w:pPr>
        <w:shd w:val="clear" w:color="auto" w:fill="FFFFFF"/>
        <w:ind w:firstLine="748"/>
        <w:contextualSpacing/>
        <w:jc w:val="both"/>
        <w:rPr>
          <w:rFonts w:ascii="Times New Roman" w:hAnsi="Times New Roman"/>
          <w:sz w:val="24"/>
          <w:szCs w:val="24"/>
        </w:rPr>
      </w:pPr>
    </w:p>
    <w:p w:rsidR="00941874" w:rsidRPr="00FD1D0B" w:rsidRDefault="00941874" w:rsidP="00941874">
      <w:pPr>
        <w:shd w:val="clear" w:color="auto" w:fill="FFFFFF"/>
        <w:tabs>
          <w:tab w:val="left" w:pos="4500"/>
        </w:tabs>
        <w:jc w:val="both"/>
        <w:rPr>
          <w:rFonts w:ascii="Times New Roman" w:hAnsi="Times New Roman"/>
          <w:sz w:val="24"/>
          <w:szCs w:val="24"/>
        </w:rPr>
      </w:pPr>
      <w:r w:rsidRPr="00FD1D0B">
        <w:rPr>
          <w:rFonts w:ascii="Times New Roman" w:hAnsi="Times New Roman"/>
          <w:sz w:val="24"/>
          <w:szCs w:val="24"/>
        </w:rPr>
        <w:t>Главный бухгалтер Гаранта</w:t>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t>________________ (Ф.И.О.)</w:t>
      </w:r>
    </w:p>
    <w:p w:rsidR="00941874" w:rsidRPr="00B667A1" w:rsidRDefault="00941874" w:rsidP="00941874">
      <w:pPr>
        <w:keepNext/>
        <w:spacing w:before="240" w:after="120" w:line="240" w:lineRule="auto"/>
        <w:jc w:val="center"/>
        <w:outlineLvl w:val="0"/>
        <w:rPr>
          <w:rFonts w:ascii="Times New Roman" w:eastAsia="Times New Roman" w:hAnsi="Times New Roman" w:cs="Times New Roman"/>
          <w:sz w:val="24"/>
          <w:szCs w:val="24"/>
        </w:rPr>
      </w:pP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r>
      <w:r w:rsidRPr="00FD1D0B">
        <w:rPr>
          <w:rFonts w:ascii="Times New Roman" w:hAnsi="Times New Roman"/>
          <w:sz w:val="24"/>
          <w:szCs w:val="24"/>
        </w:rPr>
        <w:tab/>
        <w:t>М.П.</w:t>
      </w:r>
    </w:p>
    <w:p w:rsidR="00941874" w:rsidRPr="00B667A1" w:rsidRDefault="00941874" w:rsidP="009D6933">
      <w:pPr>
        <w:keepNext/>
        <w:spacing w:before="240" w:after="120" w:line="240" w:lineRule="auto"/>
        <w:jc w:val="center"/>
        <w:outlineLvl w:val="0"/>
        <w:rPr>
          <w:rFonts w:ascii="Times New Roman" w:eastAsia="Times New Roman" w:hAnsi="Times New Roman" w:cs="Times New Roman"/>
          <w:sz w:val="24"/>
          <w:szCs w:val="24"/>
        </w:rPr>
      </w:pPr>
    </w:p>
    <w:p w:rsidR="00941874" w:rsidRDefault="00941874" w:rsidP="009D6933">
      <w:pPr>
        <w:keepNext/>
        <w:spacing w:before="240" w:after="120" w:line="240" w:lineRule="auto"/>
        <w:jc w:val="center"/>
        <w:outlineLvl w:val="0"/>
        <w:rPr>
          <w:rFonts w:ascii="Times New Roman" w:eastAsia="Times New Roman" w:hAnsi="Times New Roman" w:cs="Times New Roman"/>
          <w:b/>
          <w:sz w:val="24"/>
          <w:szCs w:val="24"/>
        </w:rPr>
      </w:pPr>
    </w:p>
    <w:p w:rsidR="009D6933" w:rsidRPr="009D6933" w:rsidRDefault="009D6933" w:rsidP="009D6933">
      <w:pPr>
        <w:keepNext/>
        <w:spacing w:before="240" w:after="120" w:line="240" w:lineRule="auto"/>
        <w:jc w:val="center"/>
        <w:outlineLvl w:val="0"/>
        <w:rPr>
          <w:rFonts w:ascii="Times New Roman" w:eastAsia="Times New Roman" w:hAnsi="Times New Roman" w:cs="Times New Roman"/>
          <w:b/>
          <w:sz w:val="24"/>
          <w:szCs w:val="24"/>
        </w:rPr>
      </w:pPr>
      <w:r w:rsidRPr="009D6933">
        <w:rPr>
          <w:rFonts w:ascii="Times New Roman" w:eastAsia="Times New Roman" w:hAnsi="Times New Roman" w:cs="Times New Roman"/>
          <w:b/>
          <w:sz w:val="24"/>
          <w:szCs w:val="24"/>
        </w:rPr>
        <w:t>ПОДПИСИ СТОРОН</w:t>
      </w:r>
    </w:p>
    <w:tbl>
      <w:tblPr>
        <w:tblStyle w:val="a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536"/>
      </w:tblGrid>
      <w:tr w:rsidR="009D6933" w:rsidRPr="005C2125" w:rsidTr="0058291D">
        <w:tc>
          <w:tcPr>
            <w:tcW w:w="5103" w:type="dxa"/>
          </w:tcPr>
          <w:p w:rsidR="009D6933" w:rsidRPr="005C2125" w:rsidRDefault="009D6933" w:rsidP="009D6933">
            <w:pPr>
              <w:tabs>
                <w:tab w:val="left" w:pos="1276"/>
              </w:tabs>
              <w:ind w:left="34"/>
              <w:jc w:val="both"/>
              <w:outlineLvl w:val="1"/>
              <w:rPr>
                <w:rFonts w:ascii="Times New Roman" w:eastAsiaTheme="majorEastAsia" w:hAnsi="Times New Roman" w:cs="Times New Roman"/>
                <w:bCs/>
                <w:sz w:val="24"/>
                <w:szCs w:val="24"/>
              </w:rPr>
            </w:pPr>
            <w:r w:rsidRPr="005C2125">
              <w:rPr>
                <w:rFonts w:ascii="Times New Roman" w:eastAsiaTheme="majorEastAsia" w:hAnsi="Times New Roman" w:cs="Times New Roman"/>
                <w:bCs/>
                <w:sz w:val="24"/>
                <w:szCs w:val="24"/>
              </w:rPr>
              <w:t>От имени Заказчика</w:t>
            </w:r>
          </w:p>
          <w:p w:rsidR="009D6933" w:rsidRPr="005C2125" w:rsidRDefault="009D6933" w:rsidP="009D6933">
            <w:pPr>
              <w:jc w:val="both"/>
              <w:rPr>
                <w:rFonts w:ascii="Times New Roman" w:eastAsia="Times New Roman" w:hAnsi="Times New Roman" w:cs="Times New Roman"/>
                <w:sz w:val="24"/>
                <w:szCs w:val="24"/>
              </w:rPr>
            </w:pPr>
          </w:p>
          <w:p w:rsidR="009D6933" w:rsidRPr="005C2125" w:rsidRDefault="009D6933" w:rsidP="009D6933">
            <w:pPr>
              <w:jc w:val="both"/>
              <w:rPr>
                <w:rFonts w:ascii="Times New Roman" w:eastAsia="Times New Roman" w:hAnsi="Times New Roman" w:cs="Times New Roman"/>
                <w:sz w:val="24"/>
                <w:szCs w:val="24"/>
              </w:rPr>
            </w:pPr>
            <w:r w:rsidRPr="005C2125">
              <w:rPr>
                <w:rFonts w:ascii="Times New Roman" w:eastAsia="Times New Roman" w:hAnsi="Times New Roman" w:cs="Times New Roman"/>
                <w:sz w:val="24"/>
                <w:szCs w:val="24"/>
              </w:rPr>
              <w:t>______________________________</w:t>
            </w:r>
          </w:p>
          <w:p w:rsidR="009D6933" w:rsidRPr="005C2125" w:rsidRDefault="009D6933" w:rsidP="009D6933">
            <w:pPr>
              <w:jc w:val="both"/>
              <w:rPr>
                <w:rFonts w:ascii="Times New Roman" w:eastAsia="Times New Roman" w:hAnsi="Times New Roman" w:cs="Times New Roman"/>
                <w:sz w:val="24"/>
                <w:szCs w:val="24"/>
              </w:rPr>
            </w:pPr>
            <w:r w:rsidRPr="005C2125">
              <w:rPr>
                <w:rFonts w:ascii="Times New Roman" w:eastAsia="Times New Roman" w:hAnsi="Times New Roman" w:cs="Times New Roman"/>
                <w:sz w:val="24"/>
                <w:szCs w:val="24"/>
              </w:rPr>
              <w:t>[Имя]</w:t>
            </w:r>
          </w:p>
          <w:p w:rsidR="009D6933" w:rsidRPr="005C2125" w:rsidRDefault="009D6933" w:rsidP="009D6933">
            <w:pPr>
              <w:tabs>
                <w:tab w:val="left" w:pos="1276"/>
              </w:tabs>
              <w:jc w:val="both"/>
              <w:outlineLvl w:val="1"/>
              <w:rPr>
                <w:rFonts w:ascii="Times New Roman" w:eastAsiaTheme="majorEastAsia" w:hAnsi="Times New Roman" w:cs="Times New Roman"/>
                <w:bCs/>
                <w:sz w:val="24"/>
                <w:szCs w:val="24"/>
              </w:rPr>
            </w:pPr>
            <w:r w:rsidRPr="005C2125">
              <w:rPr>
                <w:rFonts w:ascii="Times New Roman" w:eastAsia="Times New Roman" w:hAnsi="Times New Roman" w:cs="Times New Roman"/>
                <w:sz w:val="24"/>
                <w:szCs w:val="24"/>
              </w:rPr>
              <w:t>[Должность]</w:t>
            </w:r>
            <w:r w:rsidRPr="005C2125">
              <w:rPr>
                <w:rFonts w:ascii="Times New Roman" w:eastAsia="Times New Roman" w:hAnsi="Times New Roman" w:cs="Times New Roman"/>
                <w:sz w:val="24"/>
                <w:szCs w:val="24"/>
              </w:rPr>
              <w:tab/>
            </w:r>
          </w:p>
        </w:tc>
        <w:tc>
          <w:tcPr>
            <w:tcW w:w="4426" w:type="dxa"/>
          </w:tcPr>
          <w:p w:rsidR="009D6933" w:rsidRPr="005C2125" w:rsidRDefault="009D6933" w:rsidP="009D6933">
            <w:pPr>
              <w:tabs>
                <w:tab w:val="left" w:pos="1276"/>
              </w:tabs>
              <w:ind w:left="720"/>
              <w:jc w:val="both"/>
              <w:outlineLvl w:val="1"/>
              <w:rPr>
                <w:rFonts w:ascii="Times New Roman" w:eastAsiaTheme="majorEastAsia" w:hAnsi="Times New Roman" w:cs="Times New Roman"/>
                <w:bCs/>
                <w:sz w:val="24"/>
                <w:szCs w:val="24"/>
              </w:rPr>
            </w:pPr>
            <w:r w:rsidRPr="005C2125">
              <w:rPr>
                <w:rFonts w:ascii="Times New Roman" w:eastAsiaTheme="majorEastAsia" w:hAnsi="Times New Roman" w:cs="Times New Roman"/>
                <w:bCs/>
                <w:sz w:val="24"/>
                <w:szCs w:val="24"/>
              </w:rPr>
              <w:t>От имени  Подрядчика</w:t>
            </w:r>
          </w:p>
          <w:p w:rsidR="009D6933" w:rsidRPr="005C2125" w:rsidRDefault="009D6933" w:rsidP="009D6933">
            <w:pPr>
              <w:tabs>
                <w:tab w:val="left" w:pos="1276"/>
              </w:tabs>
              <w:ind w:left="720"/>
              <w:jc w:val="both"/>
              <w:outlineLvl w:val="1"/>
              <w:rPr>
                <w:rFonts w:ascii="Times New Roman" w:eastAsiaTheme="majorEastAsia" w:hAnsi="Times New Roman" w:cs="Times New Roman"/>
                <w:bCs/>
                <w:sz w:val="24"/>
                <w:szCs w:val="24"/>
              </w:rPr>
            </w:pPr>
          </w:p>
          <w:p w:rsidR="009D6933" w:rsidRPr="005C2125" w:rsidRDefault="009D6933" w:rsidP="009D6933">
            <w:pPr>
              <w:tabs>
                <w:tab w:val="left" w:pos="1276"/>
              </w:tabs>
              <w:ind w:left="720"/>
              <w:jc w:val="both"/>
              <w:outlineLvl w:val="1"/>
              <w:rPr>
                <w:rFonts w:ascii="Times New Roman" w:eastAsiaTheme="majorEastAsia" w:hAnsi="Times New Roman" w:cs="Times New Roman"/>
                <w:bCs/>
                <w:sz w:val="24"/>
                <w:szCs w:val="24"/>
              </w:rPr>
            </w:pPr>
            <w:r w:rsidRPr="005C2125">
              <w:rPr>
                <w:rFonts w:ascii="Times New Roman" w:eastAsiaTheme="majorEastAsia" w:hAnsi="Times New Roman" w:cs="Times New Roman"/>
                <w:bCs/>
                <w:sz w:val="24"/>
                <w:szCs w:val="24"/>
              </w:rPr>
              <w:t>______________________________</w:t>
            </w:r>
          </w:p>
          <w:p w:rsidR="009D6933" w:rsidRPr="005C2125" w:rsidRDefault="009D6933" w:rsidP="009D6933">
            <w:pPr>
              <w:ind w:left="720"/>
              <w:jc w:val="both"/>
              <w:rPr>
                <w:rFonts w:ascii="Times New Roman" w:eastAsia="Times New Roman" w:hAnsi="Times New Roman" w:cs="Times New Roman"/>
                <w:sz w:val="24"/>
                <w:szCs w:val="24"/>
              </w:rPr>
            </w:pPr>
            <w:r w:rsidRPr="005C2125">
              <w:rPr>
                <w:rFonts w:ascii="Times New Roman" w:eastAsia="Times New Roman" w:hAnsi="Times New Roman" w:cs="Times New Roman"/>
                <w:sz w:val="24"/>
                <w:szCs w:val="24"/>
              </w:rPr>
              <w:t>[Имя]</w:t>
            </w:r>
          </w:p>
          <w:p w:rsidR="009D6933" w:rsidRPr="005C2125" w:rsidRDefault="009D6933" w:rsidP="009D6933">
            <w:pPr>
              <w:ind w:left="720"/>
              <w:jc w:val="both"/>
              <w:rPr>
                <w:rFonts w:ascii="Times New Roman" w:eastAsia="Times New Roman" w:hAnsi="Times New Roman" w:cs="Times New Roman"/>
                <w:sz w:val="24"/>
                <w:szCs w:val="24"/>
              </w:rPr>
            </w:pPr>
            <w:r w:rsidRPr="005C2125">
              <w:rPr>
                <w:rFonts w:ascii="Times New Roman" w:eastAsia="Times New Roman" w:hAnsi="Times New Roman" w:cs="Times New Roman"/>
                <w:sz w:val="24"/>
                <w:szCs w:val="24"/>
              </w:rPr>
              <w:t>[Должность]</w:t>
            </w:r>
            <w:r w:rsidRPr="005C2125">
              <w:rPr>
                <w:rFonts w:ascii="Times New Roman" w:eastAsia="Times New Roman" w:hAnsi="Times New Roman" w:cs="Times New Roman"/>
                <w:sz w:val="24"/>
                <w:szCs w:val="24"/>
              </w:rPr>
              <w:tab/>
            </w:r>
          </w:p>
          <w:p w:rsidR="009D6933" w:rsidRPr="005C2125" w:rsidRDefault="009D6933" w:rsidP="009D6933">
            <w:pPr>
              <w:tabs>
                <w:tab w:val="left" w:pos="1276"/>
              </w:tabs>
              <w:jc w:val="both"/>
              <w:outlineLvl w:val="1"/>
              <w:rPr>
                <w:rFonts w:ascii="Times New Roman" w:eastAsiaTheme="majorEastAsia" w:hAnsi="Times New Roman" w:cs="Times New Roman"/>
                <w:bCs/>
                <w:sz w:val="24"/>
                <w:szCs w:val="24"/>
              </w:rPr>
            </w:pPr>
          </w:p>
        </w:tc>
      </w:tr>
    </w:tbl>
    <w:p w:rsidR="009D6933" w:rsidRPr="009D6933" w:rsidRDefault="009D6933" w:rsidP="009D6933">
      <w:pPr>
        <w:rPr>
          <w:rFonts w:ascii="Times New Roman" w:hAnsi="Times New Roman" w:cs="Times New Roman"/>
          <w:b/>
          <w:sz w:val="24"/>
          <w:szCs w:val="24"/>
        </w:rPr>
      </w:pPr>
    </w:p>
    <w:p w:rsidR="009D6933" w:rsidRPr="009D6933" w:rsidRDefault="009D6933" w:rsidP="009D6933">
      <w:pPr>
        <w:rPr>
          <w:rFonts w:ascii="Times New Roman" w:hAnsi="Times New Roman" w:cs="Times New Roman"/>
          <w:b/>
          <w:sz w:val="24"/>
          <w:szCs w:val="24"/>
        </w:rPr>
      </w:pPr>
      <w:r w:rsidRPr="009D6933">
        <w:rPr>
          <w:rFonts w:ascii="Times New Roman" w:hAnsi="Times New Roman" w:cs="Times New Roman"/>
          <w:b/>
          <w:sz w:val="24"/>
          <w:szCs w:val="24"/>
        </w:rPr>
        <w:br w:type="page"/>
      </w:r>
    </w:p>
    <w:p w:rsidR="00206C8E" w:rsidRPr="008569BB" w:rsidRDefault="00206C8E" w:rsidP="00206C8E">
      <w:pPr>
        <w:keepNext/>
        <w:pageBreakBefore/>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 xml:space="preserve">Приложение № </w:t>
      </w:r>
      <w:r>
        <w:rPr>
          <w:rFonts w:ascii="Times New Roman" w:eastAsia="MS Mincho" w:hAnsi="Times New Roman" w:cs="Times New Roman"/>
          <w:b/>
          <w:caps/>
          <w:sz w:val="24"/>
          <w:szCs w:val="24"/>
        </w:rPr>
        <w:t>4</w:t>
      </w:r>
    </w:p>
    <w:p w:rsidR="00206C8E" w:rsidRPr="008569BB" w:rsidRDefault="00206C8E" w:rsidP="00206C8E">
      <w:pPr>
        <w:spacing w:after="120" w:line="240" w:lineRule="auto"/>
        <w:jc w:val="center"/>
        <w:rPr>
          <w:rFonts w:ascii="Times New Roman" w:hAnsi="Times New Roman" w:cs="Times New Roman"/>
          <w:b/>
          <w:caps/>
          <w:sz w:val="24"/>
          <w:szCs w:val="24"/>
        </w:rPr>
      </w:pPr>
      <w:r w:rsidRPr="008569BB">
        <w:rPr>
          <w:rFonts w:ascii="Times New Roman" w:eastAsia="MS Mincho" w:hAnsi="Times New Roman" w:cs="Times New Roman"/>
          <w:b/>
          <w:sz w:val="24"/>
          <w:szCs w:val="24"/>
        </w:rPr>
        <w:t>к Договору подряда № ___ от «__» _________ 201__ г.</w:t>
      </w:r>
    </w:p>
    <w:p w:rsidR="00206C8E" w:rsidRPr="008569BB" w:rsidRDefault="00206C8E" w:rsidP="00206C8E">
      <w:pPr>
        <w:spacing w:after="120" w:line="240" w:lineRule="auto"/>
        <w:jc w:val="both"/>
        <w:rPr>
          <w:rFonts w:ascii="Times New Roman" w:hAnsi="Times New Roman" w:cs="Times New Roman"/>
          <w:sz w:val="24"/>
          <w:szCs w:val="24"/>
        </w:rPr>
      </w:pPr>
    </w:p>
    <w:p w:rsidR="00206C8E" w:rsidRPr="008569BB" w:rsidRDefault="00206C8E" w:rsidP="00206C8E">
      <w:pPr>
        <w:spacing w:after="120" w:line="240" w:lineRule="auto"/>
        <w:jc w:val="center"/>
        <w:rPr>
          <w:rFonts w:ascii="Times New Roman" w:hAnsi="Times New Roman" w:cs="Times New Roman"/>
          <w:b/>
          <w:sz w:val="24"/>
          <w:szCs w:val="24"/>
        </w:rPr>
      </w:pPr>
    </w:p>
    <w:p w:rsidR="00206C8E" w:rsidRPr="008569BB" w:rsidRDefault="00206C8E" w:rsidP="00206C8E">
      <w:pPr>
        <w:spacing w:after="120" w:line="240" w:lineRule="auto"/>
        <w:jc w:val="center"/>
        <w:rPr>
          <w:rFonts w:ascii="Times New Roman" w:hAnsi="Times New Roman" w:cs="Times New Roman"/>
          <w:b/>
          <w:sz w:val="24"/>
          <w:szCs w:val="24"/>
        </w:rPr>
      </w:pPr>
      <w:r w:rsidRPr="00206C8E">
        <w:rPr>
          <w:rFonts w:ascii="Times New Roman" w:hAnsi="Times New Roman" w:cs="Times New Roman"/>
          <w:b/>
          <w:sz w:val="24"/>
          <w:szCs w:val="24"/>
        </w:rPr>
        <w:t xml:space="preserve">ФОРМА </w:t>
      </w:r>
      <w:r w:rsidR="00353A44">
        <w:rPr>
          <w:rFonts w:ascii="Times New Roman" w:hAnsi="Times New Roman" w:cs="Times New Roman"/>
          <w:b/>
          <w:sz w:val="24"/>
          <w:szCs w:val="24"/>
        </w:rPr>
        <w:t xml:space="preserve">АКТА </w:t>
      </w:r>
      <w:r w:rsidRPr="00206C8E">
        <w:rPr>
          <w:rFonts w:ascii="Times New Roman" w:hAnsi="Times New Roman" w:cs="Times New Roman"/>
          <w:b/>
          <w:sz w:val="24"/>
          <w:szCs w:val="24"/>
        </w:rPr>
        <w:t>ПЕРЕДАЧИ СТРОИТЕЛЬНОЙ ПЛОЩАДКИ ДЛЯ СОЗДАНИЯ ОБЪЕКТА</w:t>
      </w:r>
    </w:p>
    <w:p w:rsidR="00206C8E" w:rsidRPr="008569BB" w:rsidRDefault="00206C8E" w:rsidP="00206C8E">
      <w:pPr>
        <w:spacing w:after="120" w:line="240" w:lineRule="auto"/>
        <w:jc w:val="center"/>
        <w:rPr>
          <w:rFonts w:ascii="Times New Roman" w:eastAsia="MS Mincho" w:hAnsi="Times New Roman" w:cs="Times New Roman"/>
          <w:b/>
          <w:sz w:val="24"/>
          <w:szCs w:val="24"/>
        </w:rPr>
      </w:pPr>
      <w:r w:rsidRPr="008569BB">
        <w:rPr>
          <w:rFonts w:ascii="Times New Roman" w:hAnsi="Times New Roman" w:cs="Times New Roman"/>
          <w:b/>
          <w:sz w:val="24"/>
          <w:szCs w:val="24"/>
        </w:rPr>
        <w:t>Акт передачи Строительной площадки</w:t>
      </w:r>
    </w:p>
    <w:p w:rsidR="00206C8E" w:rsidRPr="008569BB" w:rsidRDefault="00206C8E" w:rsidP="00206C8E">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по Договору подряда № _____ от ___________</w:t>
      </w:r>
    </w:p>
    <w:p w:rsidR="00206C8E" w:rsidRPr="008569BB" w:rsidRDefault="00206C8E" w:rsidP="00206C8E">
      <w:pPr>
        <w:tabs>
          <w:tab w:val="left" w:pos="1276"/>
        </w:tabs>
        <w:spacing w:after="120" w:line="240" w:lineRule="auto"/>
        <w:ind w:left="567"/>
        <w:jc w:val="both"/>
        <w:outlineLvl w:val="1"/>
        <w:rPr>
          <w:rFonts w:ascii="Times New Roman" w:eastAsiaTheme="majorEastAsia" w:hAnsi="Times New Roman" w:cs="Times New Roman"/>
          <w:bCs/>
          <w:sz w:val="24"/>
          <w:szCs w:val="24"/>
        </w:rPr>
      </w:pPr>
    </w:p>
    <w:p w:rsidR="00206C8E" w:rsidRPr="008569BB" w:rsidRDefault="00206C8E" w:rsidP="00206C8E">
      <w:pPr>
        <w:tabs>
          <w:tab w:val="left" w:pos="6663"/>
        </w:tabs>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г. _________________                                                            </w:t>
      </w:r>
      <w:r w:rsidRPr="008569BB">
        <w:rPr>
          <w:rFonts w:ascii="Times New Roman" w:hAnsi="Times New Roman" w:cs="Times New Roman"/>
          <w:sz w:val="24"/>
          <w:szCs w:val="24"/>
        </w:rPr>
        <w:t>«___» ______________ ______ г.</w:t>
      </w:r>
    </w:p>
    <w:p w:rsidR="00206C8E" w:rsidRPr="008569BB" w:rsidRDefault="00206C8E" w:rsidP="00206C8E">
      <w:pPr>
        <w:spacing w:after="120" w:line="240" w:lineRule="auto"/>
        <w:jc w:val="both"/>
        <w:rPr>
          <w:rFonts w:ascii="Times New Roman" w:hAnsi="Times New Roman" w:cs="Times New Roman"/>
          <w:sz w:val="24"/>
          <w:szCs w:val="24"/>
        </w:rPr>
      </w:pPr>
    </w:p>
    <w:p w:rsidR="00206C8E" w:rsidRPr="008569BB" w:rsidRDefault="00206C8E" w:rsidP="00206C8E">
      <w:pPr>
        <w:spacing w:after="120" w:line="240" w:lineRule="auto"/>
        <w:jc w:val="both"/>
        <w:rPr>
          <w:rFonts w:ascii="Times New Roman" w:hAnsi="Times New Roman" w:cs="Times New Roman"/>
          <w:sz w:val="24"/>
          <w:szCs w:val="24"/>
        </w:rPr>
      </w:pPr>
      <w:r w:rsidRPr="008569BB">
        <w:rPr>
          <w:rFonts w:ascii="Times New Roman" w:hAnsi="Times New Roman" w:cs="Times New Roman"/>
          <w:sz w:val="24"/>
          <w:szCs w:val="24"/>
        </w:rPr>
        <w:t>Мы,</w:t>
      </w:r>
      <w:r w:rsidRPr="008569BB">
        <w:rPr>
          <w:rFonts w:ascii="Times New Roman" w:hAnsi="Times New Roman" w:cs="Times New Roman"/>
          <w:sz w:val="24"/>
          <w:szCs w:val="24"/>
        </w:rPr>
        <w:tab/>
      </w:r>
    </w:p>
    <w:p w:rsidR="00206C8E" w:rsidRPr="008569BB" w:rsidRDefault="00206C8E" w:rsidP="00206C8E">
      <w:pPr>
        <w:spacing w:after="120" w:line="240" w:lineRule="auto"/>
        <w:ind w:firstLine="142"/>
        <w:jc w:val="both"/>
        <w:rPr>
          <w:rFonts w:ascii="Times New Roman" w:eastAsia="MS Mincho" w:hAnsi="Times New Roman" w:cs="Times New Roman"/>
          <w:sz w:val="24"/>
          <w:szCs w:val="24"/>
        </w:rPr>
      </w:pPr>
      <w:r w:rsidRPr="008569BB">
        <w:rPr>
          <w:rFonts w:ascii="Times New Roman" w:eastAsia="MS Mincho" w:hAnsi="Times New Roman" w:cs="Times New Roman"/>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8569BB">
        <w:rPr>
          <w:rFonts w:ascii="Times New Roman" w:eastAsia="MS Mincho" w:hAnsi="Times New Roman" w:cs="Times New Roman"/>
          <w:sz w:val="24"/>
          <w:szCs w:val="24"/>
        </w:rPr>
        <w:t xml:space="preserve"> </w:t>
      </w:r>
      <w:r w:rsidRPr="008569BB">
        <w:rPr>
          <w:rFonts w:ascii="Times New Roman" w:eastAsia="MS Mincho" w:hAnsi="Times New Roman" w:cs="Times New Roman"/>
          <w:spacing w:val="4"/>
          <w:sz w:val="24"/>
          <w:szCs w:val="24"/>
        </w:rPr>
        <w:t xml:space="preserve">юридическое лицо, зарегистрированное в соответствии с законодательством Российской Федерации,  в лице </w:t>
      </w:r>
      <w:r w:rsidRPr="008569BB">
        <w:rPr>
          <w:rFonts w:ascii="Times New Roman" w:eastAsia="MS Mincho" w:hAnsi="Times New Roman" w:cs="Times New Roman"/>
          <w:b/>
          <w:i/>
          <w:sz w:val="24"/>
          <w:szCs w:val="24"/>
        </w:rPr>
        <w:t>[ДОЛЖНОСТЬ] [ФИО]</w:t>
      </w:r>
      <w:r w:rsidRPr="008569BB">
        <w:rPr>
          <w:rFonts w:ascii="Times New Roman" w:eastAsia="MS Mincho" w:hAnsi="Times New Roman" w:cs="Times New Roman"/>
          <w:spacing w:val="4"/>
          <w:sz w:val="24"/>
          <w:szCs w:val="24"/>
        </w:rPr>
        <w:t xml:space="preserve">, действующего на основании </w:t>
      </w:r>
      <w:r w:rsidRPr="008569BB">
        <w:rPr>
          <w:rFonts w:ascii="Times New Roman" w:eastAsia="Times New Roman" w:hAnsi="Times New Roman" w:cs="Times New Roman"/>
          <w:b/>
          <w:sz w:val="24"/>
          <w:szCs w:val="24"/>
        </w:rPr>
        <w:t>_____________</w:t>
      </w:r>
      <w:r w:rsidRPr="008569BB">
        <w:rPr>
          <w:rFonts w:ascii="Times New Roman" w:eastAsia="MS Mincho" w:hAnsi="Times New Roman" w:cs="Times New Roman"/>
          <w:spacing w:val="4"/>
          <w:sz w:val="24"/>
          <w:szCs w:val="24"/>
        </w:rPr>
        <w:t>, именуемое в дальнейшем</w:t>
      </w:r>
      <w:r w:rsidRPr="008569BB">
        <w:rPr>
          <w:rFonts w:ascii="Times New Roman" w:eastAsia="MS Mincho" w:hAnsi="Times New Roman" w:cs="Times New Roman"/>
          <w:sz w:val="24"/>
          <w:szCs w:val="24"/>
        </w:rPr>
        <w:t xml:space="preserve"> «Заказчик», и</w:t>
      </w:r>
      <w:r w:rsidRPr="008569BB">
        <w:rPr>
          <w:rFonts w:ascii="Times New Roman" w:eastAsia="MS Mincho" w:hAnsi="Times New Roman" w:cs="Times New Roman"/>
          <w:sz w:val="24"/>
          <w:szCs w:val="24"/>
        </w:rPr>
        <w:tab/>
      </w:r>
    </w:p>
    <w:p w:rsidR="00206C8E" w:rsidRPr="008569BB" w:rsidRDefault="00206C8E" w:rsidP="00206C8E">
      <w:pPr>
        <w:spacing w:after="120" w:line="240" w:lineRule="auto"/>
        <w:ind w:firstLine="142"/>
        <w:jc w:val="both"/>
        <w:rPr>
          <w:rFonts w:ascii="Times New Roman" w:eastAsia="MS Mincho" w:hAnsi="Times New Roman" w:cs="Times New Roman"/>
          <w:sz w:val="24"/>
          <w:szCs w:val="24"/>
        </w:rPr>
      </w:pPr>
      <w:r w:rsidRPr="008569BB">
        <w:rPr>
          <w:rFonts w:ascii="Times New Roman" w:eastAsia="MS Mincho" w:hAnsi="Times New Roman" w:cs="Times New Roman"/>
          <w:b/>
          <w:i/>
          <w:sz w:val="24"/>
          <w:szCs w:val="24"/>
        </w:rPr>
        <w:t>«[НАИМЕНОВАНИЕ КОНТРАГЕНТА]»</w:t>
      </w:r>
      <w:r w:rsidRPr="008569BB">
        <w:rPr>
          <w:rFonts w:ascii="Times New Roman" w:eastAsia="MS Mincho" w:hAnsi="Times New Roman" w:cs="Times New Roman"/>
          <w:b/>
          <w:sz w:val="24"/>
          <w:szCs w:val="24"/>
        </w:rPr>
        <w:t>,</w:t>
      </w:r>
      <w:r w:rsidRPr="008569BB">
        <w:rPr>
          <w:rFonts w:ascii="Times New Roman" w:eastAsia="MS Mincho" w:hAnsi="Times New Roman" w:cs="Times New Roman"/>
          <w:sz w:val="24"/>
          <w:szCs w:val="24"/>
        </w:rPr>
        <w:t xml:space="preserve"> юридическое лицо, зарегистрированное в соответствии с законодательством Российской Федерации,</w:t>
      </w:r>
      <w:r w:rsidRPr="008569BB">
        <w:rPr>
          <w:rFonts w:ascii="Times New Roman" w:eastAsia="Times New Roman" w:hAnsi="Times New Roman" w:cs="Times New Roman"/>
          <w:b/>
          <w:sz w:val="24"/>
          <w:szCs w:val="24"/>
        </w:rPr>
        <w:t xml:space="preserve"> </w:t>
      </w:r>
      <w:r w:rsidRPr="008569BB">
        <w:rPr>
          <w:rFonts w:ascii="Times New Roman" w:eastAsia="MS Mincho" w:hAnsi="Times New Roman" w:cs="Times New Roman"/>
          <w:sz w:val="24"/>
          <w:szCs w:val="24"/>
        </w:rPr>
        <w:t xml:space="preserve"> в лице </w:t>
      </w:r>
      <w:r w:rsidRPr="008569BB">
        <w:rPr>
          <w:rFonts w:ascii="Times New Roman" w:eastAsia="MS Mincho" w:hAnsi="Times New Roman" w:cs="Times New Roman"/>
          <w:b/>
          <w:i/>
          <w:sz w:val="24"/>
          <w:szCs w:val="24"/>
        </w:rPr>
        <w:t>[ДОЛЖНОСТЬ] [ФИО]</w:t>
      </w:r>
      <w:r w:rsidRPr="008569BB">
        <w:rPr>
          <w:rFonts w:ascii="Times New Roman" w:eastAsia="MS Mincho" w:hAnsi="Times New Roman" w:cs="Times New Roman"/>
          <w:sz w:val="24"/>
          <w:szCs w:val="24"/>
        </w:rPr>
        <w:t xml:space="preserve">, действующего на основании </w:t>
      </w:r>
      <w:r w:rsidRPr="008569BB">
        <w:rPr>
          <w:rFonts w:ascii="Times New Roman" w:eastAsia="Times New Roman" w:hAnsi="Times New Roman" w:cs="Times New Roman"/>
          <w:b/>
          <w:sz w:val="24"/>
          <w:szCs w:val="24"/>
        </w:rPr>
        <w:t>_____________,</w:t>
      </w:r>
      <w:r w:rsidRPr="008569BB">
        <w:rPr>
          <w:rFonts w:ascii="Times New Roman" w:eastAsia="MS Mincho" w:hAnsi="Times New Roman" w:cs="Times New Roman"/>
          <w:sz w:val="24"/>
          <w:szCs w:val="24"/>
        </w:rPr>
        <w:t xml:space="preserve"> именуемое в дальнейшем «</w:t>
      </w:r>
      <w:r w:rsidRPr="008569BB">
        <w:rPr>
          <w:rFonts w:ascii="Times New Roman" w:eastAsia="MS Mincho" w:hAnsi="Times New Roman" w:cs="Times New Roman"/>
          <w:b/>
          <w:sz w:val="24"/>
          <w:szCs w:val="24"/>
        </w:rPr>
        <w:t>Подрядчик</w:t>
      </w:r>
      <w:r w:rsidRPr="008569BB">
        <w:rPr>
          <w:rFonts w:ascii="Times New Roman" w:eastAsia="MS Mincho" w:hAnsi="Times New Roman" w:cs="Times New Roman"/>
          <w:sz w:val="24"/>
          <w:szCs w:val="24"/>
        </w:rPr>
        <w:t>»,</w:t>
      </w:r>
      <w:r w:rsidRPr="008569BB">
        <w:rPr>
          <w:rFonts w:ascii="Times New Roman" w:eastAsia="MS Mincho" w:hAnsi="Times New Roman" w:cs="Times New Roman"/>
          <w:sz w:val="24"/>
          <w:szCs w:val="24"/>
        </w:rPr>
        <w:tab/>
      </w:r>
    </w:p>
    <w:p w:rsidR="00206C8E" w:rsidRPr="008569BB" w:rsidRDefault="00206C8E" w:rsidP="00206C8E">
      <w:pPr>
        <w:spacing w:after="120" w:line="240" w:lineRule="auto"/>
        <w:jc w:val="both"/>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далее именуемыми «</w:t>
      </w:r>
      <w:r w:rsidRPr="008569BB">
        <w:rPr>
          <w:rFonts w:ascii="Times New Roman" w:eastAsia="Times New Roman" w:hAnsi="Times New Roman" w:cs="Times New Roman"/>
          <w:b/>
          <w:sz w:val="24"/>
          <w:szCs w:val="24"/>
        </w:rPr>
        <w:t>Стороны</w:t>
      </w:r>
      <w:r w:rsidRPr="008569BB">
        <w:rPr>
          <w:rFonts w:ascii="Times New Roman" w:eastAsia="Times New Roman" w:hAnsi="Times New Roman" w:cs="Times New Roman"/>
          <w:sz w:val="24"/>
          <w:szCs w:val="24"/>
        </w:rPr>
        <w:t>», и «</w:t>
      </w:r>
      <w:r w:rsidRPr="008569BB">
        <w:rPr>
          <w:rFonts w:ascii="Times New Roman" w:eastAsia="Times New Roman" w:hAnsi="Times New Roman" w:cs="Times New Roman"/>
          <w:b/>
          <w:sz w:val="24"/>
          <w:szCs w:val="24"/>
        </w:rPr>
        <w:t>Сторона</w:t>
      </w:r>
      <w:r w:rsidRPr="008569BB">
        <w:rPr>
          <w:rFonts w:ascii="Times New Roman" w:eastAsia="Times New Roman" w:hAnsi="Times New Roman" w:cs="Times New Roman"/>
          <w:sz w:val="24"/>
          <w:szCs w:val="24"/>
        </w:rPr>
        <w:t>» означает одну из них, являющиеся Сторонами по Договору подряда № ____ от ______________ (далее - «Договор»), составили настоящий Акт передачи Строительной площадки Подрядчику о нижеследующем:</w:t>
      </w:r>
    </w:p>
    <w:p w:rsidR="00206C8E" w:rsidRPr="008569BB" w:rsidRDefault="00206C8E" w:rsidP="00FB18CB">
      <w:pPr>
        <w:numPr>
          <w:ilvl w:val="0"/>
          <w:numId w:val="11"/>
        </w:numPr>
        <w:spacing w:after="120" w:line="240" w:lineRule="auto"/>
        <w:ind w:left="0" w:firstLine="0"/>
        <w:jc w:val="both"/>
        <w:rPr>
          <w:rFonts w:ascii="Times New Roman" w:eastAsia="Times New Roman" w:hAnsi="Times New Roman" w:cs="Times New Roman"/>
          <w:b/>
          <w:sz w:val="24"/>
          <w:szCs w:val="24"/>
        </w:rPr>
      </w:pPr>
      <w:r w:rsidRPr="008569BB">
        <w:rPr>
          <w:rFonts w:ascii="Times New Roman" w:eastAsia="Times New Roman" w:hAnsi="Times New Roman" w:cs="Times New Roman"/>
          <w:sz w:val="24"/>
          <w:szCs w:val="24"/>
        </w:rPr>
        <w:t xml:space="preserve">Заказчик передал, а Подрядчик принял: </w:t>
      </w:r>
    </w:p>
    <w:p w:rsidR="00206C8E" w:rsidRPr="008569BB" w:rsidRDefault="00206C8E" w:rsidP="00206C8E">
      <w:pPr>
        <w:spacing w:after="120"/>
        <w:jc w:val="both"/>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 земельный участок площадью ______кв. м. с кадастровым номером ___________, по адресу (местонахождение): г. Москва, д. Сколково,</w:t>
      </w:r>
    </w:p>
    <w:p w:rsidR="00206C8E" w:rsidRPr="008569BB" w:rsidRDefault="00206C8E" w:rsidP="00206C8E">
      <w:pPr>
        <w:spacing w:after="120"/>
        <w:jc w:val="both"/>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 земельный участок площадью ____________ кв. м., с кадастровым номером ____________, по адресу: г. Москва, д. Сколково</w:t>
      </w:r>
    </w:p>
    <w:p w:rsidR="00206C8E" w:rsidRPr="008569BB" w:rsidRDefault="00206C8E" w:rsidP="00206C8E">
      <w:pPr>
        <w:spacing w:after="120" w:line="240" w:lineRule="auto"/>
        <w:jc w:val="both"/>
        <w:rPr>
          <w:rFonts w:ascii="Times New Roman" w:eastAsia="Times New Roman" w:hAnsi="Times New Roman" w:cs="Times New Roman"/>
          <w:sz w:val="24"/>
          <w:szCs w:val="24"/>
        </w:rPr>
      </w:pPr>
      <w:r w:rsidRPr="008569BB">
        <w:rPr>
          <w:rFonts w:ascii="Times New Roman" w:eastAsia="Calibri" w:hAnsi="Times New Roman" w:cs="Times New Roman"/>
          <w:sz w:val="24"/>
          <w:szCs w:val="24"/>
        </w:rPr>
        <w:t>для производства Работ по Договору.</w:t>
      </w:r>
    </w:p>
    <w:p w:rsidR="00206C8E" w:rsidRPr="008569BB" w:rsidRDefault="00206C8E" w:rsidP="00FB18CB">
      <w:pPr>
        <w:numPr>
          <w:ilvl w:val="0"/>
          <w:numId w:val="11"/>
        </w:numPr>
        <w:spacing w:after="120" w:line="240" w:lineRule="auto"/>
        <w:ind w:left="0" w:firstLine="0"/>
        <w:jc w:val="both"/>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На Строительной площадке находятся: __________________.</w:t>
      </w:r>
    </w:p>
    <w:p w:rsidR="00206C8E" w:rsidRPr="008569BB" w:rsidRDefault="00206C8E" w:rsidP="00FB18CB">
      <w:pPr>
        <w:numPr>
          <w:ilvl w:val="0"/>
          <w:numId w:val="11"/>
        </w:numPr>
        <w:spacing w:after="120" w:line="240" w:lineRule="auto"/>
        <w:ind w:left="0" w:firstLine="0"/>
        <w:jc w:val="both"/>
        <w:rPr>
          <w:rFonts w:ascii="Times New Roman" w:eastAsia="Times New Roman" w:hAnsi="Times New Roman" w:cs="Times New Roman"/>
          <w:sz w:val="24"/>
          <w:szCs w:val="24"/>
        </w:rPr>
      </w:pPr>
      <w:r w:rsidRPr="008569BB">
        <w:rPr>
          <w:rFonts w:ascii="Times New Roman" w:eastAsia="Calibri" w:hAnsi="Times New Roman" w:cs="Times New Roman"/>
          <w:sz w:val="24"/>
          <w:szCs w:val="24"/>
        </w:rPr>
        <w:t xml:space="preserve">Состояние Строительной площадки отвечает условиям Договора, Подрядчик претензий по передаче Строительной площадки не имеет. </w:t>
      </w:r>
    </w:p>
    <w:p w:rsidR="00206C8E" w:rsidRPr="008569BB" w:rsidRDefault="00206C8E" w:rsidP="00FB18CB">
      <w:pPr>
        <w:numPr>
          <w:ilvl w:val="0"/>
          <w:numId w:val="11"/>
        </w:numPr>
        <w:spacing w:after="120" w:line="240" w:lineRule="auto"/>
        <w:ind w:left="0" w:firstLine="0"/>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Настоящий акт составлен в двух экземплярах, по одному для каждой из Сторон.</w:t>
      </w:r>
    </w:p>
    <w:p w:rsidR="00206C8E" w:rsidRPr="008569BB" w:rsidRDefault="00206C8E" w:rsidP="00206C8E">
      <w:pPr>
        <w:keepNext/>
        <w:spacing w:after="120" w:line="240" w:lineRule="auto"/>
        <w:ind w:left="567"/>
        <w:outlineLvl w:val="0"/>
        <w:rPr>
          <w:rFonts w:ascii="Times New Roman" w:eastAsia="Times New Roman" w:hAnsi="Times New Roman" w:cs="Times New Roman"/>
          <w:b/>
          <w:sz w:val="24"/>
          <w:szCs w:val="24"/>
        </w:rPr>
      </w:pPr>
    </w:p>
    <w:p w:rsidR="00206C8E" w:rsidRPr="008569BB" w:rsidRDefault="00206C8E" w:rsidP="00206C8E">
      <w:pPr>
        <w:keepNext/>
        <w:spacing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ПОДПИСИ СТОРОН</w:t>
      </w:r>
    </w:p>
    <w:tbl>
      <w:tblPr>
        <w:tblStyle w:val="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393"/>
      </w:tblGrid>
      <w:tr w:rsidR="00206C8E" w:rsidRPr="008569BB" w:rsidTr="0058291D">
        <w:tc>
          <w:tcPr>
            <w:tcW w:w="5103" w:type="dxa"/>
          </w:tcPr>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Заказчика</w:t>
            </w:r>
          </w:p>
          <w:p w:rsidR="00206C8E" w:rsidRPr="008569BB" w:rsidRDefault="00206C8E" w:rsidP="0058291D">
            <w:pPr>
              <w:pBdr>
                <w:bottom w:val="single" w:sz="12" w:space="1" w:color="auto"/>
              </w:pBdr>
              <w:spacing w:after="120"/>
              <w:jc w:val="both"/>
              <w:rPr>
                <w:rFonts w:ascii="Times New Roman" w:hAnsi="Times New Roman" w:cs="Times New Roman"/>
                <w:sz w:val="24"/>
                <w:szCs w:val="24"/>
              </w:rPr>
            </w:pPr>
          </w:p>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lastRenderedPageBreak/>
              <w:t>[Имя]</w:t>
            </w:r>
          </w:p>
          <w:p w:rsidR="00206C8E" w:rsidRPr="008569BB" w:rsidRDefault="00206C8E" w:rsidP="0058291D">
            <w:pPr>
              <w:spacing w:after="120"/>
              <w:ind w:left="7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rsidR="00206C8E" w:rsidRPr="008569BB" w:rsidRDefault="00206C8E" w:rsidP="0058291D">
            <w:pPr>
              <w:tabs>
                <w:tab w:val="left" w:pos="1276"/>
              </w:tabs>
              <w:spacing w:after="120"/>
              <w:ind w:left="567"/>
              <w:jc w:val="both"/>
              <w:outlineLvl w:val="1"/>
              <w:rPr>
                <w:rFonts w:ascii="Times New Roman" w:eastAsiaTheme="majorEastAsia" w:hAnsi="Times New Roman" w:cs="Times New Roman"/>
                <w:bCs/>
                <w:sz w:val="24"/>
                <w:szCs w:val="24"/>
              </w:rPr>
            </w:pPr>
          </w:p>
        </w:tc>
        <w:tc>
          <w:tcPr>
            <w:tcW w:w="4426" w:type="dxa"/>
          </w:tcPr>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lastRenderedPageBreak/>
              <w:t>От имени  Подрядчика</w:t>
            </w:r>
          </w:p>
          <w:p w:rsidR="00206C8E" w:rsidRPr="008569BB" w:rsidRDefault="00206C8E" w:rsidP="0058291D">
            <w:pPr>
              <w:pBdr>
                <w:bottom w:val="single" w:sz="12" w:space="1" w:color="auto"/>
              </w:pBdr>
              <w:tabs>
                <w:tab w:val="left" w:pos="1276"/>
              </w:tabs>
              <w:spacing w:after="120"/>
              <w:ind w:left="567"/>
              <w:jc w:val="both"/>
              <w:outlineLvl w:val="1"/>
              <w:rPr>
                <w:rFonts w:ascii="Times New Roman" w:eastAsiaTheme="majorEastAsia" w:hAnsi="Times New Roman" w:cs="Times New Roman"/>
                <w:bCs/>
                <w:sz w:val="24"/>
                <w:szCs w:val="24"/>
              </w:rPr>
            </w:pPr>
          </w:p>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lastRenderedPageBreak/>
              <w:t>[Имя]</w:t>
            </w:r>
          </w:p>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rsidR="00206C8E" w:rsidRPr="008569BB" w:rsidRDefault="00206C8E" w:rsidP="0058291D">
            <w:pPr>
              <w:tabs>
                <w:tab w:val="left" w:pos="1276"/>
              </w:tabs>
              <w:spacing w:after="120"/>
              <w:ind w:left="567"/>
              <w:jc w:val="both"/>
              <w:outlineLvl w:val="1"/>
              <w:rPr>
                <w:rFonts w:ascii="Times New Roman" w:eastAsiaTheme="majorEastAsia" w:hAnsi="Times New Roman" w:cs="Times New Roman"/>
                <w:bCs/>
                <w:sz w:val="24"/>
                <w:szCs w:val="24"/>
              </w:rPr>
            </w:pPr>
          </w:p>
        </w:tc>
      </w:tr>
    </w:tbl>
    <w:p w:rsidR="00206C8E" w:rsidRPr="008569BB" w:rsidRDefault="00206C8E" w:rsidP="00206C8E">
      <w:pPr>
        <w:keepNext/>
        <w:spacing w:before="240" w:after="120" w:line="240" w:lineRule="auto"/>
        <w:outlineLvl w:val="0"/>
        <w:rPr>
          <w:rFonts w:ascii="Times New Roman" w:eastAsia="Times New Roman" w:hAnsi="Times New Roman" w:cs="Times New Roman"/>
          <w:b/>
          <w:sz w:val="24"/>
          <w:szCs w:val="24"/>
        </w:rPr>
      </w:pPr>
      <w:r w:rsidRPr="008569BB">
        <w:rPr>
          <w:rFonts w:ascii="Times New Roman" w:eastAsia="Times New Roman" w:hAnsi="Times New Roman" w:cs="Times New Roman"/>
          <w:sz w:val="24"/>
          <w:szCs w:val="24"/>
        </w:rPr>
        <w:lastRenderedPageBreak/>
        <w:t>ФОРМА АКТА СОГЛАСОВАНА:</w:t>
      </w:r>
    </w:p>
    <w:tbl>
      <w:tblPr>
        <w:tblStyle w:val="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4"/>
        <w:gridCol w:w="4799"/>
      </w:tblGrid>
      <w:tr w:rsidR="00206C8E" w:rsidRPr="008569BB" w:rsidTr="0058291D">
        <w:tc>
          <w:tcPr>
            <w:tcW w:w="4820" w:type="dxa"/>
          </w:tcPr>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Заказчика</w:t>
            </w:r>
          </w:p>
          <w:p w:rsidR="00206C8E" w:rsidRPr="008569BB" w:rsidRDefault="00206C8E" w:rsidP="0058291D">
            <w:pPr>
              <w:pBdr>
                <w:bottom w:val="single" w:sz="12" w:space="1" w:color="auto"/>
              </w:pBdr>
              <w:spacing w:after="120"/>
              <w:jc w:val="both"/>
              <w:rPr>
                <w:rFonts w:ascii="Times New Roman" w:hAnsi="Times New Roman" w:cs="Times New Roman"/>
                <w:sz w:val="24"/>
                <w:szCs w:val="24"/>
              </w:rPr>
            </w:pPr>
          </w:p>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c>
          <w:tcPr>
            <w:tcW w:w="4961" w:type="dxa"/>
          </w:tcPr>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Подрядчика</w:t>
            </w:r>
          </w:p>
          <w:p w:rsidR="00206C8E" w:rsidRPr="008569BB" w:rsidRDefault="00206C8E" w:rsidP="0058291D">
            <w:pPr>
              <w:pBdr>
                <w:bottom w:val="single" w:sz="12" w:space="1" w:color="auto"/>
              </w:pBdr>
              <w:tabs>
                <w:tab w:val="left" w:pos="1276"/>
              </w:tabs>
              <w:spacing w:after="120"/>
              <w:ind w:left="567"/>
              <w:jc w:val="both"/>
              <w:outlineLvl w:val="1"/>
              <w:rPr>
                <w:rFonts w:ascii="Times New Roman" w:eastAsiaTheme="majorEastAsia" w:hAnsi="Times New Roman" w:cs="Times New Roman"/>
                <w:bCs/>
                <w:sz w:val="24"/>
                <w:szCs w:val="24"/>
              </w:rPr>
            </w:pPr>
          </w:p>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rsidR="00206C8E" w:rsidRPr="008569BB" w:rsidRDefault="00206C8E" w:rsidP="0058291D">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p>
        </w:tc>
      </w:tr>
    </w:tbl>
    <w:p w:rsidR="00206C8E" w:rsidRPr="008569BB" w:rsidRDefault="00206C8E" w:rsidP="00206C8E">
      <w:pPr>
        <w:tabs>
          <w:tab w:val="left" w:pos="993"/>
          <w:tab w:val="left" w:pos="1276"/>
        </w:tabs>
        <w:spacing w:after="0"/>
        <w:ind w:right="-1"/>
        <w:rPr>
          <w:rFonts w:ascii="Times New Roman" w:hAnsi="Times New Roman" w:cs="Times New Roman"/>
          <w:sz w:val="24"/>
          <w:szCs w:val="24"/>
        </w:rPr>
      </w:pPr>
    </w:p>
    <w:p w:rsidR="00206C8E" w:rsidRPr="008569BB" w:rsidRDefault="00206C8E" w:rsidP="00206C8E">
      <w:pPr>
        <w:tabs>
          <w:tab w:val="left" w:pos="993"/>
          <w:tab w:val="left" w:pos="1276"/>
        </w:tabs>
        <w:spacing w:after="0"/>
        <w:ind w:right="-1"/>
        <w:rPr>
          <w:rFonts w:ascii="Times New Roman" w:hAnsi="Times New Roman" w:cs="Times New Roman"/>
          <w:sz w:val="24"/>
          <w:szCs w:val="24"/>
        </w:rPr>
      </w:pPr>
    </w:p>
    <w:p w:rsidR="009D6933" w:rsidRDefault="009D6933"/>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A26F0E" w:rsidRPr="008569BB" w:rsidRDefault="00A26F0E" w:rsidP="00A26F0E">
      <w:pPr>
        <w:keepNext/>
        <w:pageBreakBefore/>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 xml:space="preserve">Приложение № </w:t>
      </w:r>
      <w:r>
        <w:rPr>
          <w:rFonts w:ascii="Times New Roman" w:eastAsia="MS Mincho" w:hAnsi="Times New Roman" w:cs="Times New Roman"/>
          <w:b/>
          <w:caps/>
          <w:sz w:val="24"/>
          <w:szCs w:val="24"/>
        </w:rPr>
        <w:t>5</w:t>
      </w:r>
    </w:p>
    <w:p w:rsidR="00A26F0E" w:rsidRDefault="00A26F0E" w:rsidP="00A26F0E">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к Договору подряда № ___ от «__» _________ 201__ г.</w:t>
      </w:r>
    </w:p>
    <w:p w:rsidR="00A26F0E" w:rsidRPr="008569BB" w:rsidRDefault="00A26F0E" w:rsidP="00A26F0E">
      <w:pPr>
        <w:spacing w:after="120" w:line="240" w:lineRule="auto"/>
        <w:jc w:val="center"/>
        <w:rPr>
          <w:rFonts w:ascii="Times New Roman" w:hAnsi="Times New Roman" w:cs="Times New Roman"/>
          <w:b/>
          <w:caps/>
          <w:sz w:val="24"/>
          <w:szCs w:val="24"/>
        </w:rPr>
      </w:pPr>
    </w:p>
    <w:p w:rsidR="00A26F0E" w:rsidRPr="008569BB" w:rsidRDefault="00A26F0E" w:rsidP="00A26F0E">
      <w:pPr>
        <w:spacing w:after="120" w:line="240" w:lineRule="auto"/>
        <w:jc w:val="both"/>
        <w:rPr>
          <w:rFonts w:ascii="Times New Roman" w:hAnsi="Times New Roman" w:cs="Times New Roman"/>
          <w:sz w:val="24"/>
          <w:szCs w:val="24"/>
        </w:rPr>
      </w:pPr>
    </w:p>
    <w:p w:rsidR="00A26F0E" w:rsidRPr="00A26F0E" w:rsidRDefault="00A26F0E" w:rsidP="00A26F0E">
      <w:pPr>
        <w:spacing w:after="0" w:line="240" w:lineRule="atLeast"/>
        <w:rPr>
          <w:rFonts w:ascii="Times New Roman" w:eastAsia="Times New Roman" w:hAnsi="Times New Roman" w:cs="Times New Roman"/>
          <w:sz w:val="24"/>
          <w:szCs w:val="24"/>
          <w:lang w:eastAsia="ru-RU"/>
        </w:rPr>
      </w:pPr>
      <w:r w:rsidRPr="00A26F0E">
        <w:rPr>
          <w:rFonts w:ascii="Times New Roman" w:eastAsia="Times New Roman" w:hAnsi="Times New Roman" w:cs="Times New Roman"/>
          <w:sz w:val="24"/>
          <w:szCs w:val="24"/>
          <w:lang w:eastAsia="ru-RU"/>
        </w:rPr>
        <w:t xml:space="preserve">                                                                                                                    </w:t>
      </w:r>
    </w:p>
    <w:p w:rsidR="00A26F0E" w:rsidRPr="00A26F0E" w:rsidRDefault="00A26F0E" w:rsidP="00A26F0E">
      <w:pPr>
        <w:spacing w:after="0" w:line="240" w:lineRule="auto"/>
        <w:jc w:val="center"/>
        <w:rPr>
          <w:rFonts w:ascii="Times New Roman" w:eastAsia="Times New Roman" w:hAnsi="Times New Roman" w:cs="Times New Roman"/>
          <w:b/>
          <w:sz w:val="24"/>
          <w:szCs w:val="24"/>
          <w:lang w:eastAsia="ru-RU"/>
        </w:rPr>
      </w:pPr>
      <w:r w:rsidRPr="00A26F0E">
        <w:rPr>
          <w:rFonts w:ascii="Times New Roman" w:eastAsia="Times New Roman" w:hAnsi="Times New Roman" w:cs="Times New Roman"/>
          <w:b/>
          <w:sz w:val="24"/>
          <w:szCs w:val="24"/>
          <w:lang w:eastAsia="ru-RU"/>
        </w:rPr>
        <w:t>ТЕХНИЧЕСКОЕ ЗАДАНИЕ</w:t>
      </w:r>
    </w:p>
    <w:p w:rsidR="00A26F0E" w:rsidRPr="00A26F0E" w:rsidRDefault="00A26F0E" w:rsidP="00A26F0E">
      <w:pPr>
        <w:spacing w:after="0" w:line="240" w:lineRule="auto"/>
        <w:jc w:val="center"/>
        <w:rPr>
          <w:rFonts w:ascii="Times New Roman" w:eastAsia="Times New Roman" w:hAnsi="Times New Roman" w:cs="Times New Roman"/>
          <w:b/>
          <w:sz w:val="24"/>
          <w:szCs w:val="24"/>
          <w:lang w:eastAsia="ru-RU"/>
        </w:rPr>
      </w:pPr>
      <w:r w:rsidRPr="00A26F0E">
        <w:rPr>
          <w:rFonts w:ascii="Times New Roman" w:eastAsia="Times New Roman" w:hAnsi="Times New Roman" w:cs="Times New Roman"/>
          <w:b/>
          <w:sz w:val="24"/>
          <w:szCs w:val="24"/>
          <w:lang w:eastAsia="ru-RU"/>
        </w:rPr>
        <w:t>на выполнение проектной, рабочей документации и строительно-монтажных работ по объекту:</w:t>
      </w:r>
    </w:p>
    <w:p w:rsidR="00A26F0E" w:rsidRPr="00A26F0E" w:rsidRDefault="00A26F0E" w:rsidP="00A26F0E">
      <w:pPr>
        <w:spacing w:after="0" w:line="240" w:lineRule="auto"/>
        <w:jc w:val="center"/>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794A15" w:rsidRPr="003664C7" w:rsidRDefault="00A26F0E" w:rsidP="00794A15">
      <w:pPr>
        <w:widowControl w:val="0"/>
        <w:autoSpaceDE w:val="0"/>
        <w:autoSpaceDN w:val="0"/>
        <w:adjustRightInd w:val="0"/>
        <w:spacing w:after="0" w:line="240" w:lineRule="auto"/>
        <w:rPr>
          <w:rFonts w:ascii="Times New Roman" w:hAnsi="Times New Roman" w:cs="Times New Roman"/>
          <w:b/>
          <w:sz w:val="24"/>
          <w:szCs w:val="24"/>
        </w:rPr>
      </w:pPr>
      <w:r w:rsidRPr="00A26F0E">
        <w:rPr>
          <w:rFonts w:ascii="Times New Roman" w:eastAsia="Times New Roman" w:hAnsi="Times New Roman" w:cs="Times New Roman"/>
          <w:sz w:val="24"/>
          <w:szCs w:val="24"/>
          <w:lang w:eastAsia="ru-RU"/>
        </w:rPr>
        <w:t xml:space="preserve">                        </w:t>
      </w:r>
      <w:r w:rsidR="00794A15">
        <w:rPr>
          <w:rFonts w:ascii="Times New Roman" w:hAnsi="Times New Roman" w:cs="Times New Roman"/>
          <w:b/>
          <w:sz w:val="24"/>
          <w:szCs w:val="24"/>
        </w:rPr>
        <w:t>1. Общие данные</w:t>
      </w:r>
    </w:p>
    <w:p w:rsidR="00794A15" w:rsidRPr="003664C7" w:rsidRDefault="00794A15" w:rsidP="00794A15">
      <w:pPr>
        <w:widowControl w:val="0"/>
        <w:autoSpaceDE w:val="0"/>
        <w:autoSpaceDN w:val="0"/>
        <w:adjustRightInd w:val="0"/>
        <w:spacing w:after="0" w:line="240" w:lineRule="auto"/>
        <w:jc w:val="both"/>
        <w:rPr>
          <w:rFonts w:ascii="Times New Roman" w:hAnsi="Times New Roman" w:cs="Times New Roman"/>
          <w:sz w:val="24"/>
          <w:szCs w:val="24"/>
        </w:rPr>
      </w:pPr>
    </w:p>
    <w:tbl>
      <w:tblPr>
        <w:tblW w:w="10490" w:type="dxa"/>
        <w:tblCellSpacing w:w="5" w:type="nil"/>
        <w:tblInd w:w="-983" w:type="dxa"/>
        <w:tblLayout w:type="fixed"/>
        <w:tblCellMar>
          <w:left w:w="75" w:type="dxa"/>
          <w:right w:w="75" w:type="dxa"/>
        </w:tblCellMar>
        <w:tblLook w:val="0000" w:firstRow="0" w:lastRow="0" w:firstColumn="0" w:lastColumn="0" w:noHBand="0" w:noVBand="0"/>
      </w:tblPr>
      <w:tblGrid>
        <w:gridCol w:w="1276"/>
        <w:gridCol w:w="2835"/>
        <w:gridCol w:w="6379"/>
      </w:tblGrid>
      <w:tr w:rsidR="00794A15" w:rsidRPr="00794A15" w:rsidTr="00794A15">
        <w:trPr>
          <w:trHeight w:val="426"/>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b/>
                <w:sz w:val="24"/>
                <w:szCs w:val="24"/>
              </w:rPr>
            </w:pPr>
            <w:r w:rsidRPr="00794A15">
              <w:rPr>
                <w:rFonts w:ascii="Times New Roman" w:hAnsi="Times New Roman" w:cs="Times New Roman"/>
                <w:b/>
                <w:sz w:val="24"/>
                <w:szCs w:val="24"/>
              </w:rPr>
              <w:t>№</w:t>
            </w:r>
          </w:p>
          <w:p w:rsidR="00794A15" w:rsidRPr="00794A15" w:rsidRDefault="00794A15" w:rsidP="009B1A9B">
            <w:pPr>
              <w:pStyle w:val="ConsPlusCell"/>
              <w:jc w:val="center"/>
              <w:rPr>
                <w:rFonts w:ascii="Times New Roman" w:hAnsi="Times New Roman" w:cs="Times New Roman"/>
                <w:b/>
                <w:sz w:val="24"/>
                <w:szCs w:val="24"/>
              </w:rPr>
            </w:pPr>
            <w:r w:rsidRPr="00794A15">
              <w:rPr>
                <w:rFonts w:ascii="Times New Roman" w:hAnsi="Times New Roman" w:cs="Times New Roman"/>
                <w:b/>
                <w:sz w:val="24"/>
                <w:szCs w:val="24"/>
              </w:rPr>
              <w:t>п/п</w:t>
            </w:r>
          </w:p>
        </w:tc>
        <w:tc>
          <w:tcPr>
            <w:tcW w:w="2835" w:type="dxa"/>
            <w:tcBorders>
              <w:top w:val="single" w:sz="4" w:space="0" w:color="auto"/>
              <w:left w:val="single" w:sz="4" w:space="0" w:color="auto"/>
              <w:bottom w:val="single" w:sz="4" w:space="0" w:color="auto"/>
              <w:right w:val="single" w:sz="4" w:space="0" w:color="auto"/>
            </w:tcBorders>
            <w:vAlign w:val="center"/>
          </w:tcPr>
          <w:p w:rsidR="00794A15" w:rsidRPr="00794A15" w:rsidRDefault="00794A15" w:rsidP="009B1A9B">
            <w:pPr>
              <w:pStyle w:val="ConsPlusCell"/>
              <w:jc w:val="center"/>
              <w:rPr>
                <w:rFonts w:ascii="Times New Roman" w:hAnsi="Times New Roman" w:cs="Times New Roman"/>
                <w:b/>
                <w:sz w:val="24"/>
                <w:szCs w:val="24"/>
              </w:rPr>
            </w:pPr>
            <w:r w:rsidRPr="00794A15">
              <w:rPr>
                <w:rFonts w:ascii="Times New Roman" w:hAnsi="Times New Roman" w:cs="Times New Roman"/>
                <w:b/>
                <w:sz w:val="24"/>
                <w:szCs w:val="24"/>
              </w:rPr>
              <w:t>Перечень основных требований</w:t>
            </w:r>
          </w:p>
        </w:tc>
        <w:tc>
          <w:tcPr>
            <w:tcW w:w="6379" w:type="dxa"/>
            <w:tcBorders>
              <w:top w:val="single" w:sz="4" w:space="0" w:color="auto"/>
              <w:left w:val="single" w:sz="4" w:space="0" w:color="auto"/>
              <w:bottom w:val="single" w:sz="4" w:space="0" w:color="auto"/>
              <w:right w:val="single" w:sz="4" w:space="0" w:color="auto"/>
            </w:tcBorders>
            <w:vAlign w:val="center"/>
          </w:tcPr>
          <w:p w:rsidR="00794A15" w:rsidRPr="00794A15" w:rsidRDefault="00794A15" w:rsidP="009B1A9B">
            <w:pPr>
              <w:pStyle w:val="ConsPlusCell"/>
              <w:jc w:val="center"/>
              <w:rPr>
                <w:rFonts w:ascii="Times New Roman" w:hAnsi="Times New Roman" w:cs="Times New Roman"/>
                <w:b/>
                <w:sz w:val="24"/>
                <w:szCs w:val="24"/>
              </w:rPr>
            </w:pPr>
            <w:r w:rsidRPr="00794A15">
              <w:rPr>
                <w:rFonts w:ascii="Times New Roman" w:hAnsi="Times New Roman" w:cs="Times New Roman"/>
                <w:b/>
                <w:sz w:val="24"/>
                <w:szCs w:val="24"/>
              </w:rPr>
              <w:t>Содержание требований</w:t>
            </w:r>
          </w:p>
        </w:tc>
      </w:tr>
      <w:tr w:rsidR="00794A15" w:rsidRPr="00794A15" w:rsidTr="00794A15">
        <w:trPr>
          <w:trHeight w:val="540"/>
          <w:tblCellSpacing w:w="5" w:type="nil"/>
        </w:trPr>
        <w:tc>
          <w:tcPr>
            <w:tcW w:w="1276" w:type="dxa"/>
            <w:tcBorders>
              <w:left w:val="single" w:sz="4" w:space="0" w:color="auto"/>
              <w:bottom w:val="single" w:sz="4" w:space="0" w:color="auto"/>
              <w:right w:val="single" w:sz="4" w:space="0" w:color="auto"/>
            </w:tcBorders>
            <w:vAlign w:val="center"/>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w:t>
            </w:r>
          </w:p>
        </w:tc>
        <w:tc>
          <w:tcPr>
            <w:tcW w:w="2835" w:type="dxa"/>
            <w:tcBorders>
              <w:left w:val="single" w:sz="4" w:space="0" w:color="auto"/>
              <w:bottom w:val="single" w:sz="4" w:space="0" w:color="auto"/>
              <w:right w:val="single" w:sz="4" w:space="0" w:color="auto"/>
            </w:tcBorders>
            <w:vAlign w:val="center"/>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2</w:t>
            </w:r>
          </w:p>
        </w:tc>
        <w:tc>
          <w:tcPr>
            <w:tcW w:w="6379" w:type="dxa"/>
            <w:tcBorders>
              <w:left w:val="single" w:sz="4" w:space="0" w:color="auto"/>
              <w:bottom w:val="single" w:sz="4" w:space="0" w:color="auto"/>
              <w:right w:val="single" w:sz="4" w:space="0" w:color="auto"/>
            </w:tcBorders>
            <w:vAlign w:val="center"/>
          </w:tcPr>
          <w:p w:rsidR="00794A15" w:rsidRPr="00794A15" w:rsidRDefault="00794A15" w:rsidP="009B1A9B">
            <w:pPr>
              <w:pStyle w:val="ConsPlusCell"/>
              <w:ind w:left="360"/>
              <w:jc w:val="center"/>
              <w:rPr>
                <w:rFonts w:ascii="Times New Roman" w:hAnsi="Times New Roman" w:cs="Times New Roman"/>
                <w:sz w:val="24"/>
                <w:szCs w:val="24"/>
              </w:rPr>
            </w:pPr>
            <w:r w:rsidRPr="00794A15">
              <w:rPr>
                <w:rFonts w:ascii="Times New Roman" w:hAnsi="Times New Roman" w:cs="Times New Roman"/>
                <w:sz w:val="24"/>
                <w:szCs w:val="24"/>
              </w:rPr>
              <w:t>3</w:t>
            </w:r>
          </w:p>
        </w:tc>
      </w:tr>
      <w:tr w:rsidR="00794A15" w:rsidRPr="00794A15" w:rsidTr="00794A15">
        <w:trPr>
          <w:trHeight w:val="540"/>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 xml:space="preserve">Основание для проектирования </w:t>
            </w:r>
          </w:p>
        </w:tc>
        <w:tc>
          <w:tcPr>
            <w:tcW w:w="6379" w:type="dxa"/>
            <w:tcBorders>
              <w:left w:val="single" w:sz="4" w:space="0" w:color="auto"/>
              <w:bottom w:val="single" w:sz="4" w:space="0" w:color="auto"/>
              <w:right w:val="single" w:sz="4" w:space="0" w:color="auto"/>
            </w:tcBorders>
          </w:tcPr>
          <w:p w:rsidR="00794A15" w:rsidRPr="00794A15" w:rsidRDefault="00794A15" w:rsidP="00794A15">
            <w:pPr>
              <w:pStyle w:val="ConsPlusCell"/>
              <w:numPr>
                <w:ilvl w:val="0"/>
                <w:numId w:val="25"/>
              </w:numPr>
              <w:jc w:val="both"/>
              <w:rPr>
                <w:rFonts w:ascii="Times New Roman" w:hAnsi="Times New Roman" w:cs="Times New Roman"/>
                <w:sz w:val="24"/>
                <w:szCs w:val="24"/>
              </w:rPr>
            </w:pPr>
            <w:r w:rsidRPr="00794A15">
              <w:rPr>
                <w:rFonts w:ascii="Times New Roman" w:hAnsi="Times New Roman" w:cs="Times New Roman"/>
                <w:sz w:val="24"/>
                <w:szCs w:val="24"/>
              </w:rPr>
              <w:t xml:space="preserve">Договор аренды № 50108/01006/0084-2014 от 29.07.2014. </w:t>
            </w:r>
          </w:p>
          <w:p w:rsidR="00794A15" w:rsidRPr="00794A15" w:rsidRDefault="00794A15" w:rsidP="00794A15">
            <w:pPr>
              <w:pStyle w:val="ConsPlusCell"/>
              <w:numPr>
                <w:ilvl w:val="0"/>
                <w:numId w:val="25"/>
              </w:numPr>
              <w:jc w:val="both"/>
              <w:rPr>
                <w:rFonts w:ascii="Times New Roman" w:hAnsi="Times New Roman" w:cs="Times New Roman"/>
                <w:sz w:val="24"/>
                <w:szCs w:val="24"/>
              </w:rPr>
            </w:pPr>
            <w:r w:rsidRPr="00794A15">
              <w:rPr>
                <w:rFonts w:ascii="Times New Roman" w:hAnsi="Times New Roman" w:cs="Times New Roman"/>
                <w:sz w:val="24"/>
                <w:szCs w:val="24"/>
              </w:rPr>
              <w:t xml:space="preserve">Градостроительный план земельного участка (ГПЗУ) №87-07082014-Z2.1  от «27» августа 2014 года. </w:t>
            </w:r>
          </w:p>
          <w:p w:rsidR="00794A15" w:rsidRPr="00794A15" w:rsidRDefault="00794A15" w:rsidP="00794A15">
            <w:pPr>
              <w:pStyle w:val="ac"/>
              <w:numPr>
                <w:ilvl w:val="0"/>
                <w:numId w:val="25"/>
              </w:numPr>
              <w:jc w:val="both"/>
              <w:rPr>
                <w:rFonts w:ascii="Times New Roman" w:hAnsi="Times New Roman"/>
                <w:sz w:val="24"/>
                <w:szCs w:val="24"/>
              </w:rPr>
            </w:pPr>
            <w:r w:rsidRPr="00794A15">
              <w:rPr>
                <w:rFonts w:ascii="Times New Roman" w:hAnsi="Times New Roman"/>
                <w:sz w:val="24"/>
                <w:szCs w:val="24"/>
              </w:rPr>
              <w:t>Программа строительства Инновационного центра «Сколково»  за счет  иных средств, кроме средств Фонда и дочерних обществ, 2020 года,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«04» сентября 2014 года №42).</w:t>
            </w:r>
          </w:p>
          <w:p w:rsidR="00794A15" w:rsidRPr="00794A15" w:rsidRDefault="00794A15" w:rsidP="00794A15">
            <w:pPr>
              <w:pStyle w:val="ac"/>
              <w:numPr>
                <w:ilvl w:val="0"/>
                <w:numId w:val="25"/>
              </w:numPr>
              <w:spacing w:line="260" w:lineRule="atLeast"/>
              <w:jc w:val="both"/>
              <w:rPr>
                <w:rFonts w:ascii="Times New Roman" w:hAnsi="Times New Roman"/>
                <w:sz w:val="24"/>
                <w:szCs w:val="24"/>
              </w:rPr>
            </w:pPr>
            <w:r w:rsidRPr="00794A15">
              <w:rPr>
                <w:rFonts w:ascii="Times New Roman" w:hAnsi="Times New Roman"/>
                <w:sz w:val="24"/>
                <w:szCs w:val="24"/>
              </w:rPr>
              <w:t>План-график проектирования и строительства  объектов инновационного центра «Сколково» за счет иных средств, кроме средств Фонда и дочерних обществ (утвержденный Правлением Фонда, Протокол  заседания Правления Некоммерческой организации  Фонд развития Центра разработки и коммерциализации новых технологий от 04.09.2014 №42).</w:t>
            </w:r>
          </w:p>
          <w:p w:rsidR="00794A15" w:rsidRPr="00794A15" w:rsidRDefault="00794A15" w:rsidP="009B1A9B">
            <w:pPr>
              <w:pStyle w:val="ConsPlusCell"/>
              <w:ind w:left="720"/>
              <w:jc w:val="both"/>
              <w:rPr>
                <w:rFonts w:ascii="Times New Roman" w:hAnsi="Times New Roman" w:cs="Times New Roman"/>
                <w:sz w:val="24"/>
                <w:szCs w:val="24"/>
              </w:rPr>
            </w:pPr>
          </w:p>
        </w:tc>
      </w:tr>
      <w:tr w:rsidR="00794A15" w:rsidRPr="00794A15" w:rsidTr="00794A15">
        <w:trPr>
          <w:trHeight w:val="834"/>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1.2</w:t>
            </w:r>
          </w:p>
        </w:tc>
        <w:tc>
          <w:tcPr>
            <w:tcW w:w="2835"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Назначение объекта</w:t>
            </w:r>
          </w:p>
        </w:tc>
        <w:tc>
          <w:tcPr>
            <w:tcW w:w="6379"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 xml:space="preserve"> Гаражный комплекс  </w:t>
            </w:r>
          </w:p>
        </w:tc>
      </w:tr>
      <w:tr w:rsidR="00794A15" w:rsidRPr="00794A15" w:rsidTr="00794A15">
        <w:trPr>
          <w:trHeight w:val="148"/>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1.3</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Площадь объекта</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 xml:space="preserve">Ориентировочно 2 440 м2 (не менее 122 </w:t>
            </w:r>
            <w:proofErr w:type="spellStart"/>
            <w:r w:rsidRPr="00794A15">
              <w:rPr>
                <w:rFonts w:ascii="Times New Roman" w:hAnsi="Times New Roman" w:cs="Times New Roman"/>
                <w:sz w:val="24"/>
                <w:szCs w:val="24"/>
              </w:rPr>
              <w:t>машиномест</w:t>
            </w:r>
            <w:proofErr w:type="spellEnd"/>
            <w:r w:rsidRPr="00794A15">
              <w:rPr>
                <w:rFonts w:ascii="Times New Roman" w:hAnsi="Times New Roman" w:cs="Times New Roman"/>
                <w:sz w:val="24"/>
                <w:szCs w:val="24"/>
              </w:rPr>
              <w:t>)</w:t>
            </w:r>
          </w:p>
        </w:tc>
      </w:tr>
      <w:tr w:rsidR="00794A15" w:rsidRPr="00794A15" w:rsidTr="00794A15">
        <w:trPr>
          <w:trHeight w:val="699"/>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1.4</w:t>
            </w:r>
          </w:p>
        </w:tc>
        <w:tc>
          <w:tcPr>
            <w:tcW w:w="2835"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Коэффициент плотности застройки</w:t>
            </w:r>
          </w:p>
        </w:tc>
        <w:tc>
          <w:tcPr>
            <w:tcW w:w="6379"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lang w:val="en-US"/>
              </w:rPr>
            </w:pPr>
            <w:r w:rsidRPr="00794A15">
              <w:rPr>
                <w:rFonts w:ascii="Times New Roman" w:hAnsi="Times New Roman" w:cs="Times New Roman"/>
                <w:sz w:val="24"/>
                <w:szCs w:val="24"/>
              </w:rPr>
              <w:t>Определить проектом</w:t>
            </w:r>
          </w:p>
        </w:tc>
      </w:tr>
      <w:tr w:rsidR="00794A15" w:rsidRPr="00794A15" w:rsidTr="00794A15">
        <w:trPr>
          <w:trHeight w:val="843"/>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tabs>
                <w:tab w:val="center" w:pos="4677"/>
                <w:tab w:val="right" w:pos="9355"/>
              </w:tabs>
              <w:jc w:val="center"/>
              <w:rPr>
                <w:rFonts w:ascii="Times New Roman" w:hAnsi="Times New Roman" w:cs="Times New Roman"/>
                <w:sz w:val="24"/>
                <w:szCs w:val="24"/>
              </w:rPr>
            </w:pPr>
            <w:r w:rsidRPr="00794A15">
              <w:rPr>
                <w:rFonts w:ascii="Times New Roman" w:hAnsi="Times New Roman" w:cs="Times New Roman"/>
                <w:sz w:val="24"/>
                <w:szCs w:val="24"/>
              </w:rPr>
              <w:t>1.5</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tabs>
                <w:tab w:val="center" w:pos="4677"/>
                <w:tab w:val="right" w:pos="9355"/>
              </w:tabs>
              <w:rPr>
                <w:rFonts w:ascii="Times New Roman" w:hAnsi="Times New Roman" w:cs="Times New Roman"/>
                <w:sz w:val="24"/>
                <w:szCs w:val="24"/>
              </w:rPr>
            </w:pPr>
            <w:r w:rsidRPr="00794A15">
              <w:rPr>
                <w:rFonts w:ascii="Times New Roman" w:hAnsi="Times New Roman" w:cs="Times New Roman"/>
                <w:sz w:val="24"/>
                <w:szCs w:val="24"/>
              </w:rPr>
              <w:t>Предельная высота объекта</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tabs>
                <w:tab w:val="center" w:pos="4677"/>
                <w:tab w:val="right" w:pos="9355"/>
              </w:tabs>
              <w:jc w:val="both"/>
              <w:rPr>
                <w:rFonts w:ascii="Times New Roman" w:hAnsi="Times New Roman" w:cs="Times New Roman"/>
                <w:sz w:val="24"/>
                <w:szCs w:val="24"/>
              </w:rPr>
            </w:pPr>
            <w:r w:rsidRPr="00794A15">
              <w:rPr>
                <w:rFonts w:ascii="Times New Roman" w:hAnsi="Times New Roman" w:cs="Times New Roman"/>
                <w:sz w:val="24"/>
                <w:szCs w:val="24"/>
              </w:rPr>
              <w:t>На основании ГПЗУ</w:t>
            </w:r>
          </w:p>
        </w:tc>
      </w:tr>
      <w:tr w:rsidR="00794A15" w:rsidRPr="00794A15" w:rsidTr="00794A15">
        <w:trPr>
          <w:trHeight w:val="1134"/>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tabs>
                <w:tab w:val="center" w:pos="4677"/>
                <w:tab w:val="right" w:pos="9355"/>
              </w:tabs>
              <w:jc w:val="center"/>
              <w:rPr>
                <w:rFonts w:ascii="Times New Roman" w:hAnsi="Times New Roman" w:cs="Times New Roman"/>
                <w:sz w:val="24"/>
                <w:szCs w:val="24"/>
              </w:rPr>
            </w:pPr>
            <w:r w:rsidRPr="00794A15">
              <w:rPr>
                <w:rFonts w:ascii="Times New Roman" w:hAnsi="Times New Roman" w:cs="Times New Roman"/>
                <w:sz w:val="24"/>
                <w:szCs w:val="24"/>
              </w:rPr>
              <w:lastRenderedPageBreak/>
              <w:t>1.6</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tabs>
                <w:tab w:val="center" w:pos="4677"/>
                <w:tab w:val="right" w:pos="9355"/>
              </w:tabs>
              <w:rPr>
                <w:rFonts w:ascii="Times New Roman" w:hAnsi="Times New Roman" w:cs="Times New Roman"/>
                <w:sz w:val="24"/>
                <w:szCs w:val="24"/>
              </w:rPr>
            </w:pPr>
            <w:r w:rsidRPr="00794A15">
              <w:rPr>
                <w:rFonts w:ascii="Times New Roman" w:hAnsi="Times New Roman" w:cs="Times New Roman"/>
                <w:sz w:val="24"/>
                <w:szCs w:val="24"/>
              </w:rPr>
              <w:t>Этажность</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tabs>
                <w:tab w:val="center" w:pos="4677"/>
                <w:tab w:val="right" w:pos="9355"/>
              </w:tabs>
              <w:jc w:val="both"/>
              <w:rPr>
                <w:rFonts w:ascii="Times New Roman" w:hAnsi="Times New Roman" w:cs="Times New Roman"/>
                <w:sz w:val="24"/>
                <w:szCs w:val="24"/>
              </w:rPr>
            </w:pPr>
            <w:r w:rsidRPr="00794A15">
              <w:rPr>
                <w:rFonts w:ascii="Times New Roman" w:hAnsi="Times New Roman" w:cs="Times New Roman"/>
                <w:sz w:val="24"/>
                <w:szCs w:val="24"/>
              </w:rPr>
              <w:t>Наземных этажей-1</w:t>
            </w:r>
          </w:p>
        </w:tc>
      </w:tr>
      <w:tr w:rsidR="00794A15" w:rsidRPr="00794A15" w:rsidTr="00794A15">
        <w:trPr>
          <w:trHeight w:val="701"/>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1.7</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Количество работающих/ проживающих в объекте</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w:t>
            </w:r>
          </w:p>
        </w:tc>
      </w:tr>
      <w:tr w:rsidR="00794A15" w:rsidRPr="00794A15" w:rsidTr="00794A15">
        <w:trPr>
          <w:trHeight w:val="427"/>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1.8</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Вид строительства</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Новое строительство</w:t>
            </w:r>
          </w:p>
          <w:p w:rsidR="00794A15" w:rsidRPr="00794A15" w:rsidRDefault="00794A15" w:rsidP="009B1A9B">
            <w:pPr>
              <w:pStyle w:val="ConsPlusCell"/>
              <w:jc w:val="both"/>
              <w:rPr>
                <w:rFonts w:ascii="Times New Roman" w:hAnsi="Times New Roman" w:cs="Times New Roman"/>
                <w:sz w:val="24"/>
                <w:szCs w:val="24"/>
              </w:rPr>
            </w:pPr>
          </w:p>
        </w:tc>
      </w:tr>
      <w:tr w:rsidR="00794A15" w:rsidRPr="00794A15" w:rsidTr="00794A15">
        <w:trPr>
          <w:trHeight w:val="704"/>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1.9</w:t>
            </w:r>
          </w:p>
        </w:tc>
        <w:tc>
          <w:tcPr>
            <w:tcW w:w="2835"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Стадийность проектирования</w:t>
            </w:r>
          </w:p>
        </w:tc>
        <w:tc>
          <w:tcPr>
            <w:tcW w:w="6379"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rPr>
            </w:pPr>
            <w:proofErr w:type="spellStart"/>
            <w:r w:rsidRPr="00794A15">
              <w:rPr>
                <w:rFonts w:ascii="Times New Roman" w:hAnsi="Times New Roman" w:cs="Times New Roman"/>
                <w:sz w:val="24"/>
                <w:szCs w:val="24"/>
              </w:rPr>
              <w:t>Двухстадийное</w:t>
            </w:r>
            <w:proofErr w:type="spellEnd"/>
            <w:r w:rsidRPr="00794A15">
              <w:rPr>
                <w:rFonts w:ascii="Times New Roman" w:hAnsi="Times New Roman" w:cs="Times New Roman"/>
                <w:sz w:val="24"/>
                <w:szCs w:val="24"/>
              </w:rPr>
              <w:t>:</w:t>
            </w:r>
          </w:p>
          <w:p w:rsidR="00794A15" w:rsidRPr="00794A15" w:rsidRDefault="00794A15" w:rsidP="00794A15">
            <w:pPr>
              <w:pStyle w:val="ConsPlusCell"/>
              <w:numPr>
                <w:ilvl w:val="0"/>
                <w:numId w:val="28"/>
              </w:numPr>
              <w:jc w:val="both"/>
              <w:rPr>
                <w:rFonts w:ascii="Times New Roman" w:hAnsi="Times New Roman" w:cs="Times New Roman"/>
                <w:sz w:val="24"/>
                <w:szCs w:val="24"/>
              </w:rPr>
            </w:pPr>
            <w:r w:rsidRPr="00794A15">
              <w:rPr>
                <w:rFonts w:ascii="Times New Roman" w:hAnsi="Times New Roman" w:cs="Times New Roman"/>
                <w:sz w:val="24"/>
                <w:szCs w:val="24"/>
              </w:rPr>
              <w:t xml:space="preserve">Проектная документация. </w:t>
            </w:r>
          </w:p>
          <w:p w:rsidR="00794A15" w:rsidRPr="00794A15" w:rsidRDefault="00794A15" w:rsidP="00794A15">
            <w:pPr>
              <w:pStyle w:val="ConsPlusCell"/>
              <w:numPr>
                <w:ilvl w:val="0"/>
                <w:numId w:val="28"/>
              </w:numPr>
              <w:jc w:val="both"/>
              <w:rPr>
                <w:rFonts w:ascii="Times New Roman" w:hAnsi="Times New Roman" w:cs="Times New Roman"/>
                <w:sz w:val="24"/>
                <w:szCs w:val="24"/>
              </w:rPr>
            </w:pPr>
            <w:r w:rsidRPr="00794A15">
              <w:rPr>
                <w:rFonts w:ascii="Times New Roman" w:hAnsi="Times New Roman" w:cs="Times New Roman"/>
                <w:sz w:val="24"/>
                <w:szCs w:val="24"/>
              </w:rPr>
              <w:t xml:space="preserve">Рабочая документация. </w:t>
            </w:r>
          </w:p>
        </w:tc>
      </w:tr>
      <w:tr w:rsidR="00794A15" w:rsidRPr="00794A15" w:rsidTr="00794A15">
        <w:trPr>
          <w:trHeight w:val="572"/>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1.10</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Категория сложности проекта</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w:t>
            </w:r>
          </w:p>
        </w:tc>
      </w:tr>
      <w:tr w:rsidR="00794A15" w:rsidRPr="00794A15" w:rsidTr="00794A15">
        <w:trPr>
          <w:trHeight w:val="2820"/>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1.11</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Основные требования к составу, содержанию и форме представления материалов проектной документации</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 xml:space="preserve">Вся проектная документация, направляемая на </w:t>
            </w:r>
            <w:r w:rsidR="005A5945">
              <w:rPr>
                <w:rFonts w:ascii="Times New Roman" w:hAnsi="Times New Roman" w:cs="Times New Roman"/>
                <w:sz w:val="24"/>
                <w:szCs w:val="24"/>
              </w:rPr>
              <w:t>Э</w:t>
            </w:r>
            <w:r w:rsidRPr="00794A15">
              <w:rPr>
                <w:rFonts w:ascii="Times New Roman" w:hAnsi="Times New Roman" w:cs="Times New Roman"/>
                <w:sz w:val="24"/>
                <w:szCs w:val="24"/>
              </w:rPr>
              <w:t>кспертизу, разрабатывается и предоставляется в соответствии с Постановлением правительства РФ № 87 от 16 февраля 2008 г., Градостроительным кодексом Российской Федерации от 29.12.2004 N 190-ФЗ (статья 48).</w:t>
            </w:r>
          </w:p>
          <w:p w:rsidR="00794A15" w:rsidRPr="00794A15" w:rsidRDefault="00794A15" w:rsidP="009B1A9B">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При проектировании учесть требования Федерального закона от 30 декабря 2009 г. № 384-ФЗ "Технический регламент о безопасности зданий и сооружений"; ГОСТ Р 54257-2010 «Надежность строительных конструкций и оснований. Основные положения и требования».</w:t>
            </w:r>
          </w:p>
        </w:tc>
      </w:tr>
      <w:tr w:rsidR="00794A15" w:rsidRPr="00794A15" w:rsidTr="00794A15">
        <w:trPr>
          <w:trHeight w:val="3906"/>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1.12</w:t>
            </w:r>
          </w:p>
        </w:tc>
        <w:tc>
          <w:tcPr>
            <w:tcW w:w="2835" w:type="dxa"/>
            <w:tcBorders>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Общие сведения об участке</w:t>
            </w:r>
          </w:p>
        </w:tc>
        <w:tc>
          <w:tcPr>
            <w:tcW w:w="6379" w:type="dxa"/>
            <w:tcBorders>
              <w:left w:val="single" w:sz="4" w:space="0" w:color="auto"/>
              <w:bottom w:val="single" w:sz="4" w:space="0" w:color="auto"/>
              <w:right w:val="single" w:sz="4" w:space="0" w:color="auto"/>
            </w:tcBorders>
          </w:tcPr>
          <w:p w:rsidR="00794A15" w:rsidRPr="00794A15" w:rsidRDefault="00794A15" w:rsidP="009B1A9B">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 xml:space="preserve">Земельный участок площадью 5458 </w:t>
            </w:r>
            <w:proofErr w:type="spellStart"/>
            <w:r w:rsidRPr="00794A15">
              <w:rPr>
                <w:rFonts w:ascii="Times New Roman" w:hAnsi="Times New Roman" w:cs="Times New Roman"/>
                <w:sz w:val="24"/>
                <w:szCs w:val="24"/>
              </w:rPr>
              <w:t>кв.м</w:t>
            </w:r>
            <w:proofErr w:type="spellEnd"/>
            <w:r w:rsidRPr="00794A15">
              <w:rPr>
                <w:rFonts w:ascii="Times New Roman" w:hAnsi="Times New Roman" w:cs="Times New Roman"/>
                <w:sz w:val="24"/>
                <w:szCs w:val="24"/>
              </w:rPr>
              <w:t>, кадастровым номером 77:15:0020109:270 расположенный по адресу: г. Москва, д. Сколково, категория земель : земли населенных пунктов, вид разрешенного использования : для комплексного освоения в целях создания   инновационного центра «</w:t>
            </w:r>
            <w:proofErr w:type="spellStart"/>
            <w:r w:rsidRPr="00794A15">
              <w:rPr>
                <w:rFonts w:ascii="Times New Roman" w:hAnsi="Times New Roman" w:cs="Times New Roman"/>
                <w:sz w:val="24"/>
                <w:szCs w:val="24"/>
              </w:rPr>
              <w:t>Сколково</w:t>
            </w:r>
            <w:proofErr w:type="spellEnd"/>
            <w:r w:rsidRPr="00794A15">
              <w:rPr>
                <w:rFonts w:ascii="Times New Roman" w:hAnsi="Times New Roman" w:cs="Times New Roman"/>
                <w:sz w:val="24"/>
                <w:szCs w:val="24"/>
              </w:rPr>
              <w:t xml:space="preserve">», в </w:t>
            </w:r>
            <w:proofErr w:type="spellStart"/>
            <w:r w:rsidRPr="00794A15">
              <w:rPr>
                <w:rFonts w:ascii="Times New Roman" w:hAnsi="Times New Roman" w:cs="Times New Roman"/>
                <w:sz w:val="24"/>
                <w:szCs w:val="24"/>
              </w:rPr>
              <w:t>т.ч</w:t>
            </w:r>
            <w:proofErr w:type="spellEnd"/>
            <w:r w:rsidRPr="00794A15">
              <w:rPr>
                <w:rFonts w:ascii="Times New Roman" w:hAnsi="Times New Roman" w:cs="Times New Roman"/>
                <w:sz w:val="24"/>
                <w:szCs w:val="24"/>
              </w:rPr>
              <w:t xml:space="preserve">. под жилую застройку,  застройку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  Градостроительный план земельного участка (ГПЗУ) № 87-07082014-Z2.1 от 27.08.2014 </w:t>
            </w:r>
          </w:p>
        </w:tc>
      </w:tr>
      <w:tr w:rsidR="00794A15" w:rsidRPr="00794A15" w:rsidTr="00794A15">
        <w:trPr>
          <w:trHeight w:val="3906"/>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1.13</w:t>
            </w:r>
          </w:p>
        </w:tc>
        <w:tc>
          <w:tcPr>
            <w:tcW w:w="2835" w:type="dxa"/>
            <w:tcBorders>
              <w:top w:val="single" w:sz="4" w:space="0" w:color="auto"/>
              <w:left w:val="single" w:sz="4" w:space="0" w:color="auto"/>
              <w:bottom w:val="single" w:sz="4" w:space="0" w:color="auto"/>
              <w:right w:val="single" w:sz="4" w:space="0" w:color="auto"/>
            </w:tcBorders>
          </w:tcPr>
          <w:p w:rsidR="00794A15" w:rsidRPr="00794A15" w:rsidRDefault="00794A15" w:rsidP="009B1A9B">
            <w:pPr>
              <w:pStyle w:val="ConsPlusCell"/>
              <w:rPr>
                <w:rFonts w:ascii="Times New Roman" w:hAnsi="Times New Roman" w:cs="Times New Roman"/>
                <w:sz w:val="24"/>
                <w:szCs w:val="24"/>
              </w:rPr>
            </w:pPr>
            <w:r w:rsidRPr="00794A15">
              <w:rPr>
                <w:rFonts w:ascii="Times New Roman" w:hAnsi="Times New Roman" w:cs="Times New Roman"/>
                <w:sz w:val="24"/>
                <w:szCs w:val="24"/>
              </w:rPr>
              <w:t>Исходно-разрешительная документация</w:t>
            </w:r>
          </w:p>
        </w:tc>
        <w:tc>
          <w:tcPr>
            <w:tcW w:w="6379" w:type="dxa"/>
            <w:tcBorders>
              <w:top w:val="single" w:sz="4" w:space="0" w:color="auto"/>
              <w:left w:val="single" w:sz="4" w:space="0" w:color="auto"/>
              <w:bottom w:val="single" w:sz="4" w:space="0" w:color="auto"/>
              <w:right w:val="single" w:sz="4" w:space="0" w:color="auto"/>
            </w:tcBorders>
          </w:tcPr>
          <w:p w:rsidR="00794A15" w:rsidRPr="00794A15" w:rsidRDefault="00794A15" w:rsidP="00794A15">
            <w:pPr>
              <w:pStyle w:val="ConsPlusCell"/>
              <w:numPr>
                <w:ilvl w:val="0"/>
                <w:numId w:val="26"/>
              </w:numPr>
              <w:jc w:val="both"/>
              <w:rPr>
                <w:rFonts w:ascii="Times New Roman" w:eastAsia="Times New Roman" w:hAnsi="Times New Roman" w:cs="Times New Roman"/>
                <w:sz w:val="24"/>
                <w:szCs w:val="24"/>
              </w:rPr>
            </w:pPr>
            <w:r w:rsidRPr="00794A15">
              <w:rPr>
                <w:rFonts w:ascii="Times New Roman" w:hAnsi="Times New Roman" w:cs="Times New Roman"/>
                <w:sz w:val="24"/>
                <w:szCs w:val="24"/>
              </w:rPr>
              <w:t>Градостроительный план земельного участка (ГПЗУ) № 87-07082014-Z2.1 от 27.08.2014</w:t>
            </w:r>
            <w:r w:rsidRPr="00794A15">
              <w:rPr>
                <w:rFonts w:ascii="Times New Roman" w:eastAsia="Times New Roman" w:hAnsi="Times New Roman" w:cs="Times New Roman"/>
                <w:sz w:val="24"/>
                <w:szCs w:val="24"/>
              </w:rPr>
              <w:t>;</w:t>
            </w:r>
          </w:p>
          <w:p w:rsidR="00794A15" w:rsidRPr="00794A15" w:rsidRDefault="00794A15" w:rsidP="00794A15">
            <w:pPr>
              <w:pStyle w:val="ConsPlusCell"/>
              <w:numPr>
                <w:ilvl w:val="0"/>
                <w:numId w:val="26"/>
              </w:numPr>
              <w:jc w:val="both"/>
              <w:rPr>
                <w:rFonts w:ascii="Times New Roman" w:eastAsia="Times New Roman" w:hAnsi="Times New Roman" w:cs="Times New Roman"/>
                <w:sz w:val="24"/>
                <w:szCs w:val="24"/>
              </w:rPr>
            </w:pPr>
            <w:r w:rsidRPr="00794A15">
              <w:rPr>
                <w:rFonts w:ascii="Times New Roman" w:eastAsia="Times New Roman" w:hAnsi="Times New Roman" w:cs="Times New Roman"/>
                <w:sz w:val="24"/>
                <w:szCs w:val="24"/>
              </w:rPr>
              <w:t>Правила землепользования и застройки инновационного центра «Сколково», утвержденные Приказом № 75 от 2 апреля 2013;</w:t>
            </w:r>
          </w:p>
          <w:p w:rsidR="00794A15" w:rsidRPr="00794A15" w:rsidRDefault="00794A15" w:rsidP="00794A15">
            <w:pPr>
              <w:pStyle w:val="ConsPlusCell"/>
              <w:numPr>
                <w:ilvl w:val="0"/>
                <w:numId w:val="26"/>
              </w:numPr>
              <w:jc w:val="both"/>
              <w:rPr>
                <w:rFonts w:ascii="Times New Roman" w:eastAsia="Times New Roman" w:hAnsi="Times New Roman" w:cs="Times New Roman"/>
                <w:sz w:val="24"/>
                <w:szCs w:val="24"/>
              </w:rPr>
            </w:pPr>
            <w:r w:rsidRPr="00794A15">
              <w:rPr>
                <w:rFonts w:ascii="Times New Roman" w:eastAsia="Times New Roman" w:hAnsi="Times New Roman" w:cs="Times New Roman"/>
                <w:sz w:val="24"/>
                <w:szCs w:val="24"/>
              </w:rPr>
              <w:t>Утвержденный проект планировки территории ИЦ «Сколково», согласно Приказу №189-Пр от 08.07.2014;</w:t>
            </w:r>
          </w:p>
          <w:p w:rsidR="00794A15" w:rsidRPr="00794A15" w:rsidRDefault="00794A15" w:rsidP="00794A15">
            <w:pPr>
              <w:pStyle w:val="ConsPlusCell"/>
              <w:numPr>
                <w:ilvl w:val="0"/>
                <w:numId w:val="26"/>
              </w:numPr>
              <w:jc w:val="both"/>
              <w:rPr>
                <w:rFonts w:ascii="Times New Roman" w:eastAsia="Times New Roman" w:hAnsi="Times New Roman" w:cs="Times New Roman"/>
                <w:sz w:val="24"/>
                <w:szCs w:val="24"/>
              </w:rPr>
            </w:pPr>
            <w:r w:rsidRPr="00794A15">
              <w:rPr>
                <w:rFonts w:ascii="Times New Roman" w:eastAsia="Times New Roman" w:hAnsi="Times New Roman" w:cs="Times New Roman"/>
                <w:sz w:val="24"/>
                <w:szCs w:val="24"/>
              </w:rPr>
              <w:t>Концепция обеспечения комплексной безопасности и антитеррористической защищенности инновационного центра «Сколково».</w:t>
            </w:r>
          </w:p>
          <w:p w:rsidR="00794A15" w:rsidRPr="00794A15" w:rsidRDefault="00794A15" w:rsidP="009B1A9B">
            <w:pPr>
              <w:pStyle w:val="ConsPlusCell"/>
              <w:ind w:left="720"/>
              <w:jc w:val="both"/>
              <w:rPr>
                <w:rFonts w:ascii="Times New Roman" w:eastAsia="Times New Roman" w:hAnsi="Times New Roman" w:cs="Times New Roman"/>
                <w:sz w:val="24"/>
                <w:szCs w:val="24"/>
              </w:rPr>
            </w:pPr>
          </w:p>
        </w:tc>
      </w:tr>
    </w:tbl>
    <w:p w:rsidR="00794A15" w:rsidRPr="00B450BF" w:rsidRDefault="00794A15" w:rsidP="00794A15">
      <w:pPr>
        <w:widowControl w:val="0"/>
        <w:autoSpaceDE w:val="0"/>
        <w:autoSpaceDN w:val="0"/>
        <w:adjustRightInd w:val="0"/>
        <w:spacing w:after="0" w:line="240" w:lineRule="auto"/>
        <w:jc w:val="both"/>
        <w:rPr>
          <w:rFonts w:ascii="Times New Roman" w:hAnsi="Times New Roman" w:cs="Times New Roman"/>
          <w:sz w:val="24"/>
          <w:szCs w:val="24"/>
        </w:rPr>
      </w:pPr>
    </w:p>
    <w:p w:rsidR="00794A15" w:rsidRPr="00B450BF"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p w:rsidR="00794A15" w:rsidRPr="00B450BF"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p w:rsidR="00794A15" w:rsidRPr="00B450BF" w:rsidRDefault="00794A15" w:rsidP="00794A15">
      <w:pPr>
        <w:widowControl w:val="0"/>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2. Основные требования к проектным решениям</w:t>
      </w:r>
    </w:p>
    <w:p w:rsidR="00794A15" w:rsidRPr="00B450BF" w:rsidRDefault="00794A15" w:rsidP="00794A15">
      <w:pPr>
        <w:widowControl w:val="0"/>
        <w:autoSpaceDE w:val="0"/>
        <w:autoSpaceDN w:val="0"/>
        <w:adjustRightInd w:val="0"/>
        <w:spacing w:after="0" w:line="240" w:lineRule="auto"/>
        <w:jc w:val="both"/>
        <w:rPr>
          <w:rFonts w:ascii="Times New Roman" w:hAnsi="Times New Roman" w:cs="Times New Roman"/>
          <w:b/>
          <w:sz w:val="24"/>
          <w:szCs w:val="24"/>
        </w:rPr>
      </w:pPr>
    </w:p>
    <w:tbl>
      <w:tblPr>
        <w:tblW w:w="10065" w:type="dxa"/>
        <w:tblCellSpacing w:w="5" w:type="nil"/>
        <w:tblInd w:w="-67" w:type="dxa"/>
        <w:tblLayout w:type="fixed"/>
        <w:tblCellMar>
          <w:left w:w="75" w:type="dxa"/>
          <w:right w:w="75" w:type="dxa"/>
        </w:tblCellMar>
        <w:tblLook w:val="0000" w:firstRow="0" w:lastRow="0" w:firstColumn="0" w:lastColumn="0" w:noHBand="0" w:noVBand="0"/>
      </w:tblPr>
      <w:tblGrid>
        <w:gridCol w:w="1276"/>
        <w:gridCol w:w="2977"/>
        <w:gridCol w:w="5812"/>
      </w:tblGrid>
      <w:tr w:rsidR="00794A15" w:rsidRPr="00B450BF" w:rsidTr="009B1A9B">
        <w:trPr>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b/>
                <w:sz w:val="24"/>
                <w:szCs w:val="24"/>
              </w:rPr>
            </w:pPr>
            <w:r>
              <w:rPr>
                <w:rFonts w:ascii="Times New Roman" w:hAnsi="Times New Roman" w:cs="Times New Roman"/>
                <w:b/>
                <w:sz w:val="24"/>
                <w:szCs w:val="24"/>
              </w:rPr>
              <w:t>№</w:t>
            </w:r>
          </w:p>
          <w:p w:rsidR="00794A15" w:rsidRPr="00B450BF" w:rsidRDefault="00794A15" w:rsidP="009B1A9B">
            <w:pPr>
              <w:pStyle w:val="ConsPlusCell"/>
              <w:jc w:val="center"/>
              <w:rPr>
                <w:rFonts w:ascii="Times New Roman" w:hAnsi="Times New Roman" w:cs="Times New Roman"/>
                <w:b/>
                <w:sz w:val="24"/>
                <w:szCs w:val="24"/>
              </w:rPr>
            </w:pPr>
            <w:r>
              <w:rPr>
                <w:rFonts w:ascii="Times New Roman" w:hAnsi="Times New Roman" w:cs="Times New Roman"/>
                <w:b/>
                <w:sz w:val="24"/>
                <w:szCs w:val="24"/>
              </w:rPr>
              <w:t>п/п</w:t>
            </w:r>
          </w:p>
        </w:tc>
        <w:tc>
          <w:tcPr>
            <w:tcW w:w="2977"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b/>
                <w:sz w:val="24"/>
                <w:szCs w:val="24"/>
              </w:rPr>
            </w:pPr>
            <w:r>
              <w:rPr>
                <w:rFonts w:ascii="Times New Roman" w:hAnsi="Times New Roman" w:cs="Times New Roman"/>
                <w:b/>
                <w:sz w:val="24"/>
                <w:szCs w:val="24"/>
              </w:rPr>
              <w:t>Перечень основных требований</w:t>
            </w:r>
          </w:p>
        </w:tc>
        <w:tc>
          <w:tcPr>
            <w:tcW w:w="5812"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tabs>
                <w:tab w:val="center" w:pos="4677"/>
                <w:tab w:val="right" w:pos="9355"/>
              </w:tabs>
              <w:jc w:val="center"/>
              <w:rPr>
                <w:rFonts w:ascii="Times New Roman" w:hAnsi="Times New Roman" w:cs="Times New Roman"/>
                <w:b/>
                <w:sz w:val="24"/>
                <w:szCs w:val="24"/>
              </w:rPr>
            </w:pPr>
            <w:r>
              <w:rPr>
                <w:rFonts w:ascii="Times New Roman" w:hAnsi="Times New Roman" w:cs="Times New Roman"/>
                <w:b/>
                <w:sz w:val="24"/>
                <w:szCs w:val="24"/>
              </w:rPr>
              <w:t>Содержание требований</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tabs>
                <w:tab w:val="center" w:pos="4677"/>
                <w:tab w:val="right" w:pos="9355"/>
              </w:tabs>
              <w:jc w:val="center"/>
              <w:rPr>
                <w:rFonts w:ascii="Times New Roman" w:hAnsi="Times New Roman" w:cs="Times New Roman"/>
                <w:b/>
                <w:sz w:val="24"/>
                <w:szCs w:val="24"/>
              </w:rPr>
            </w:pPr>
            <w:r>
              <w:rPr>
                <w:rFonts w:ascii="Times New Roman" w:hAnsi="Times New Roman" w:cs="Times New Roman"/>
                <w:b/>
                <w:sz w:val="24"/>
                <w:szCs w:val="24"/>
              </w:rPr>
              <w:t>1</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tabs>
                <w:tab w:val="center" w:pos="4677"/>
                <w:tab w:val="right" w:pos="9355"/>
              </w:tabs>
              <w:jc w:val="center"/>
              <w:rPr>
                <w:rFonts w:ascii="Times New Roman" w:hAnsi="Times New Roman" w:cs="Times New Roman"/>
                <w:b/>
                <w:sz w:val="24"/>
                <w:szCs w:val="24"/>
              </w:rPr>
            </w:pPr>
            <w:r>
              <w:rPr>
                <w:rFonts w:ascii="Times New Roman" w:hAnsi="Times New Roman" w:cs="Times New Roman"/>
                <w:b/>
                <w:sz w:val="24"/>
                <w:szCs w:val="24"/>
              </w:rPr>
              <w:t>2</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widowControl/>
              <w:tabs>
                <w:tab w:val="center" w:pos="4677"/>
                <w:tab w:val="right" w:pos="9355"/>
              </w:tabs>
              <w:contextualSpacing/>
              <w:jc w:val="center"/>
              <w:rPr>
                <w:rFonts w:ascii="Times New Roman" w:hAnsi="Times New Roman" w:cs="Times New Roman"/>
                <w:b/>
                <w:sz w:val="24"/>
                <w:szCs w:val="24"/>
              </w:rPr>
            </w:pPr>
            <w:r>
              <w:rPr>
                <w:rFonts w:ascii="Times New Roman" w:hAnsi="Times New Roman" w:cs="Times New Roman"/>
                <w:b/>
                <w:sz w:val="24"/>
                <w:szCs w:val="24"/>
              </w:rPr>
              <w:t>2</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tabs>
                <w:tab w:val="center" w:pos="4677"/>
                <w:tab w:val="right" w:pos="9355"/>
              </w:tabs>
              <w:jc w:val="center"/>
              <w:rPr>
                <w:rFonts w:ascii="Times New Roman" w:hAnsi="Times New Roman" w:cs="Times New Roman"/>
                <w:sz w:val="24"/>
                <w:szCs w:val="24"/>
              </w:rPr>
            </w:pPr>
            <w:r>
              <w:rPr>
                <w:rFonts w:ascii="Times New Roman" w:hAnsi="Times New Roman" w:cs="Times New Roman"/>
                <w:sz w:val="24"/>
                <w:szCs w:val="24"/>
              </w:rPr>
              <w:t>2.1</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tabs>
                <w:tab w:val="center" w:pos="4677"/>
                <w:tab w:val="right" w:pos="9355"/>
              </w:tabs>
              <w:rPr>
                <w:rFonts w:ascii="Times New Roman" w:hAnsi="Times New Roman" w:cs="Times New Roman"/>
                <w:sz w:val="24"/>
                <w:szCs w:val="24"/>
              </w:rPr>
            </w:pPr>
            <w:r>
              <w:rPr>
                <w:rFonts w:ascii="Times New Roman" w:hAnsi="Times New Roman" w:cs="Times New Roman"/>
                <w:sz w:val="24"/>
                <w:szCs w:val="24"/>
              </w:rPr>
              <w:t>Требования к архитектурным, конструктивным и объемно-планировочным  решениям</w:t>
            </w:r>
          </w:p>
        </w:tc>
        <w:tc>
          <w:tcPr>
            <w:tcW w:w="5812" w:type="dxa"/>
            <w:tcBorders>
              <w:left w:val="single" w:sz="4" w:space="0" w:color="auto"/>
              <w:bottom w:val="single" w:sz="4" w:space="0" w:color="auto"/>
              <w:right w:val="single" w:sz="4" w:space="0" w:color="auto"/>
            </w:tcBorders>
          </w:tcPr>
          <w:p w:rsidR="00794A15" w:rsidRPr="00AB245A" w:rsidRDefault="00794A15" w:rsidP="009B1A9B">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1. Требования по составу и назначению помещений:</w:t>
            </w:r>
          </w:p>
          <w:p w:rsidR="00794A15" w:rsidRPr="00AB245A" w:rsidRDefault="00794A15" w:rsidP="009B1A9B">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Гаражные боксы для хранения легковых автомобилей.</w:t>
            </w:r>
          </w:p>
          <w:p w:rsidR="00794A15" w:rsidRDefault="00794A15" w:rsidP="009B1A9B">
            <w:pPr>
              <w:pStyle w:val="ConsPlusCell"/>
              <w:tabs>
                <w:tab w:val="center" w:pos="4677"/>
                <w:tab w:val="right" w:pos="9355"/>
              </w:tabs>
              <w:jc w:val="both"/>
              <w:rPr>
                <w:rFonts w:ascii="Times New Roman" w:hAnsi="Times New Roman" w:cs="Times New Roman"/>
                <w:sz w:val="24"/>
                <w:szCs w:val="24"/>
              </w:rPr>
            </w:pPr>
            <w:r w:rsidRPr="00F702DA">
              <w:rPr>
                <w:rFonts w:ascii="Times New Roman" w:hAnsi="Times New Roman" w:cs="Times New Roman"/>
                <w:sz w:val="24"/>
                <w:szCs w:val="24"/>
              </w:rPr>
              <w:t>Предусмотреть материалы и конструктивные решения исходя из минимизации стоимости материалов строительных работ.</w:t>
            </w:r>
          </w:p>
          <w:p w:rsidR="00794A15" w:rsidRPr="00AB245A" w:rsidRDefault="00794A15" w:rsidP="009B1A9B">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2. Количество этажей – 1. Кладка</w:t>
            </w:r>
            <w:r>
              <w:rPr>
                <w:rFonts w:ascii="Times New Roman" w:hAnsi="Times New Roman" w:cs="Times New Roman"/>
                <w:sz w:val="24"/>
                <w:szCs w:val="24"/>
              </w:rPr>
              <w:t xml:space="preserve"> наружных и внутренних стен</w:t>
            </w:r>
            <w:r w:rsidRPr="00AB245A">
              <w:rPr>
                <w:rFonts w:ascii="Times New Roman" w:hAnsi="Times New Roman" w:cs="Times New Roman"/>
                <w:sz w:val="24"/>
                <w:szCs w:val="24"/>
              </w:rPr>
              <w:t xml:space="preserve"> </w:t>
            </w:r>
            <w:r>
              <w:rPr>
                <w:rFonts w:ascii="Times New Roman" w:hAnsi="Times New Roman" w:cs="Times New Roman"/>
                <w:sz w:val="24"/>
                <w:szCs w:val="24"/>
              </w:rPr>
              <w:t>– материал и толщину определить проектом – согласовать с Заказчиком. Фундамент – определить проектом</w:t>
            </w:r>
            <w:r w:rsidRPr="00AB245A">
              <w:rPr>
                <w:rFonts w:ascii="Times New Roman" w:hAnsi="Times New Roman" w:cs="Times New Roman"/>
                <w:sz w:val="24"/>
                <w:szCs w:val="24"/>
              </w:rPr>
              <w:t>. Кровля плоская холодная. Высота гаража</w:t>
            </w:r>
            <w:r>
              <w:rPr>
                <w:rFonts w:ascii="Times New Roman" w:hAnsi="Times New Roman" w:cs="Times New Roman"/>
                <w:sz w:val="24"/>
                <w:szCs w:val="24"/>
              </w:rPr>
              <w:t xml:space="preserve"> – 2,6м(мин.). Ворота распашные</w:t>
            </w:r>
            <w:r w:rsidRPr="00AB245A">
              <w:rPr>
                <w:rFonts w:ascii="Times New Roman" w:hAnsi="Times New Roman" w:cs="Times New Roman"/>
                <w:sz w:val="24"/>
                <w:szCs w:val="24"/>
              </w:rPr>
              <w:t xml:space="preserve"> размером 2,5х2,0 (</w:t>
            </w:r>
            <w:proofErr w:type="spellStart"/>
            <w:r w:rsidRPr="00AB245A">
              <w:rPr>
                <w:rFonts w:ascii="Times New Roman" w:hAnsi="Times New Roman" w:cs="Times New Roman"/>
                <w:sz w:val="24"/>
                <w:szCs w:val="24"/>
              </w:rPr>
              <w:t>BхH</w:t>
            </w:r>
            <w:proofErr w:type="spellEnd"/>
            <w:r w:rsidRPr="00AB245A">
              <w:rPr>
                <w:rFonts w:ascii="Times New Roman" w:hAnsi="Times New Roman" w:cs="Times New Roman"/>
                <w:sz w:val="24"/>
                <w:szCs w:val="24"/>
              </w:rPr>
              <w:t>) с калиткой. Кровля мягкая плоская (холодная).</w:t>
            </w:r>
          </w:p>
          <w:p w:rsidR="00794A15" w:rsidRPr="00AB245A" w:rsidRDefault="00794A15" w:rsidP="009B1A9B">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Архитектурные и объемно-планировочные решения выполнить с учетом существующих требований нормативной документации.</w:t>
            </w:r>
            <w:r>
              <w:rPr>
                <w:rFonts w:ascii="Times New Roman" w:hAnsi="Times New Roman" w:cs="Times New Roman"/>
                <w:sz w:val="24"/>
                <w:szCs w:val="24"/>
              </w:rPr>
              <w:t xml:space="preserve"> Фасадные решения выполнить с учетом интеграции с окружающей застройкой и согласовать с Фондом «Сколково».</w:t>
            </w:r>
          </w:p>
          <w:p w:rsidR="00794A15" w:rsidRPr="00AB245A" w:rsidRDefault="00794A15" w:rsidP="009B1A9B">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3. Конструкцию здания и сооружений принять в соответствии с требованиями строительных норм и правил, а также климатических характеристик района строительства.</w:t>
            </w:r>
          </w:p>
          <w:p w:rsidR="00794A15" w:rsidRDefault="00794A15" w:rsidP="009B1A9B">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4.На участке расположены следующие сети:</w:t>
            </w:r>
          </w:p>
          <w:p w:rsidR="00794A15" w:rsidRDefault="00794A15" w:rsidP="009B1A9B">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 Наземная теплотрасса;</w:t>
            </w:r>
          </w:p>
          <w:p w:rsidR="00794A15" w:rsidRDefault="00794A15" w:rsidP="009B1A9B">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 Канализация;</w:t>
            </w:r>
          </w:p>
          <w:p w:rsidR="00794A15" w:rsidRDefault="00794A15" w:rsidP="009B1A9B">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 Газ высокого давления.</w:t>
            </w:r>
          </w:p>
          <w:p w:rsidR="00794A15" w:rsidRPr="00B450BF" w:rsidRDefault="00794A15" w:rsidP="009B1A9B">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Необходимо минимизировать вынос сетей из пятна застройки.</w:t>
            </w:r>
            <w:r w:rsidRPr="00B450BF">
              <w:rPr>
                <w:rFonts w:ascii="Times New Roman" w:hAnsi="Times New Roman" w:cs="Times New Roman"/>
                <w:sz w:val="24"/>
                <w:szCs w:val="24"/>
              </w:rPr>
              <w:t xml:space="preserve"> </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2.2</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инженерному и  технологическому  оборудованию, максимальные удельные показатели потребления</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Предусмотреть проектом системы:</w:t>
            </w:r>
          </w:p>
          <w:p w:rsidR="00794A15" w:rsidRPr="00AB245A" w:rsidRDefault="00794A15" w:rsidP="00794A15">
            <w:pPr>
              <w:pStyle w:val="ConsPlusCell"/>
              <w:numPr>
                <w:ilvl w:val="0"/>
                <w:numId w:val="27"/>
              </w:numPr>
              <w:jc w:val="both"/>
              <w:rPr>
                <w:rFonts w:ascii="Times New Roman" w:hAnsi="Times New Roman" w:cs="Times New Roman"/>
                <w:sz w:val="24"/>
                <w:szCs w:val="24"/>
              </w:rPr>
            </w:pPr>
            <w:r>
              <w:rPr>
                <w:rFonts w:ascii="Times New Roman" w:hAnsi="Times New Roman" w:cs="Times New Roman"/>
                <w:sz w:val="24"/>
                <w:szCs w:val="24"/>
              </w:rPr>
              <w:t>вентиляция;</w:t>
            </w:r>
          </w:p>
          <w:p w:rsidR="00794A15" w:rsidRPr="00B450BF" w:rsidRDefault="00794A15" w:rsidP="00794A15">
            <w:pPr>
              <w:pStyle w:val="ConsPlusCell"/>
              <w:numPr>
                <w:ilvl w:val="0"/>
                <w:numId w:val="27"/>
              </w:numPr>
              <w:jc w:val="both"/>
              <w:rPr>
                <w:rFonts w:ascii="Times New Roman" w:hAnsi="Times New Roman" w:cs="Times New Roman"/>
                <w:sz w:val="24"/>
                <w:szCs w:val="24"/>
              </w:rPr>
            </w:pPr>
            <w:r>
              <w:rPr>
                <w:rFonts w:ascii="Times New Roman" w:hAnsi="Times New Roman" w:cs="Times New Roman"/>
                <w:sz w:val="24"/>
                <w:szCs w:val="24"/>
              </w:rPr>
              <w:t>электроосвещение;</w:t>
            </w:r>
          </w:p>
          <w:p w:rsidR="00794A15" w:rsidRPr="00B450BF" w:rsidRDefault="00794A15" w:rsidP="00794A15">
            <w:pPr>
              <w:pStyle w:val="ConsPlusCell"/>
              <w:numPr>
                <w:ilvl w:val="0"/>
                <w:numId w:val="27"/>
              </w:numPr>
              <w:jc w:val="both"/>
              <w:rPr>
                <w:rFonts w:ascii="Times New Roman" w:hAnsi="Times New Roman" w:cs="Times New Roman"/>
                <w:sz w:val="24"/>
                <w:szCs w:val="24"/>
              </w:rPr>
            </w:pPr>
            <w:r>
              <w:rPr>
                <w:rFonts w:ascii="Times New Roman" w:hAnsi="Times New Roman" w:cs="Times New Roman"/>
                <w:sz w:val="24"/>
                <w:szCs w:val="24"/>
              </w:rPr>
              <w:t>электроснабжение</w:t>
            </w:r>
            <w:r w:rsidR="004B70F2">
              <w:rPr>
                <w:rFonts w:ascii="Times New Roman" w:hAnsi="Times New Roman" w:cs="Times New Roman"/>
                <w:sz w:val="24"/>
                <w:szCs w:val="24"/>
              </w:rPr>
              <w:t>.</w:t>
            </w:r>
          </w:p>
          <w:p w:rsidR="00794A15" w:rsidRPr="00AB245A" w:rsidRDefault="00794A15" w:rsidP="009B1A9B">
            <w:pPr>
              <w:pStyle w:val="ConsPlusCell"/>
              <w:ind w:left="360"/>
              <w:jc w:val="both"/>
              <w:rPr>
                <w:rFonts w:ascii="Times New Roman" w:hAnsi="Times New Roman" w:cs="Times New Roman"/>
                <w:sz w:val="24"/>
                <w:szCs w:val="24"/>
              </w:rPr>
            </w:pP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2.3</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благоустройству  территории, озеленению, организации рельефа</w:t>
            </w:r>
          </w:p>
        </w:tc>
        <w:tc>
          <w:tcPr>
            <w:tcW w:w="5812" w:type="dxa"/>
            <w:tcBorders>
              <w:left w:val="single" w:sz="4" w:space="0" w:color="auto"/>
              <w:bottom w:val="single" w:sz="4" w:space="0" w:color="auto"/>
              <w:right w:val="single" w:sz="4" w:space="0" w:color="auto"/>
            </w:tcBorders>
          </w:tcPr>
          <w:p w:rsidR="00794A15" w:rsidRPr="00711AFD" w:rsidRDefault="00794A15" w:rsidP="009B1A9B">
            <w:pPr>
              <w:pStyle w:val="ConsPlusCell"/>
              <w:jc w:val="both"/>
              <w:rPr>
                <w:rFonts w:ascii="Times New Roman" w:hAnsi="Times New Roman" w:cs="Times New Roman"/>
                <w:sz w:val="24"/>
                <w:szCs w:val="24"/>
              </w:rPr>
            </w:pPr>
            <w:r w:rsidRPr="00D8042F">
              <w:rPr>
                <w:rFonts w:ascii="Times New Roman" w:hAnsi="Times New Roman" w:cs="Times New Roman"/>
                <w:sz w:val="24"/>
                <w:szCs w:val="24"/>
              </w:rPr>
              <w:t>1. Предусмотреть ограждение гаражного комплекса.  Тип и внешний вид ограждения согласовать с Фондом «Сколково».</w:t>
            </w:r>
          </w:p>
          <w:p w:rsidR="00794A15" w:rsidRPr="00711AFD" w:rsidRDefault="00794A15" w:rsidP="009B1A9B">
            <w:pPr>
              <w:pStyle w:val="ConsPlusCell"/>
              <w:jc w:val="both"/>
              <w:rPr>
                <w:rFonts w:ascii="Times New Roman" w:hAnsi="Times New Roman" w:cs="Times New Roman"/>
                <w:sz w:val="24"/>
                <w:szCs w:val="24"/>
              </w:rPr>
            </w:pPr>
            <w:r w:rsidRPr="00711AFD">
              <w:rPr>
                <w:rFonts w:ascii="Times New Roman" w:hAnsi="Times New Roman" w:cs="Times New Roman"/>
                <w:sz w:val="24"/>
                <w:szCs w:val="24"/>
              </w:rPr>
              <w:t>2</w:t>
            </w:r>
            <w:r>
              <w:rPr>
                <w:rFonts w:ascii="Times New Roman" w:hAnsi="Times New Roman" w:cs="Times New Roman"/>
                <w:sz w:val="24"/>
                <w:szCs w:val="24"/>
              </w:rPr>
              <w:t>.</w:t>
            </w:r>
            <w:r w:rsidRPr="00711AFD">
              <w:rPr>
                <w:rFonts w:ascii="Times New Roman" w:hAnsi="Times New Roman" w:cs="Times New Roman"/>
                <w:sz w:val="24"/>
                <w:szCs w:val="24"/>
              </w:rPr>
              <w:t xml:space="preserve"> Предусмотреть наружное освещение.</w:t>
            </w:r>
          </w:p>
          <w:p w:rsidR="00794A15" w:rsidRDefault="00794A15" w:rsidP="009B1A9B">
            <w:pPr>
              <w:pStyle w:val="ConsPlusCell"/>
              <w:jc w:val="both"/>
              <w:rPr>
                <w:rFonts w:ascii="Times New Roman" w:hAnsi="Times New Roman" w:cs="Times New Roman"/>
                <w:sz w:val="24"/>
                <w:szCs w:val="24"/>
              </w:rPr>
            </w:pPr>
            <w:r w:rsidRPr="00711AFD">
              <w:rPr>
                <w:rFonts w:ascii="Times New Roman" w:hAnsi="Times New Roman" w:cs="Times New Roman"/>
                <w:sz w:val="24"/>
                <w:szCs w:val="24"/>
              </w:rPr>
              <w:t>3</w:t>
            </w:r>
            <w:r>
              <w:rPr>
                <w:rFonts w:ascii="Times New Roman" w:hAnsi="Times New Roman" w:cs="Times New Roman"/>
                <w:sz w:val="24"/>
                <w:szCs w:val="24"/>
              </w:rPr>
              <w:t>.</w:t>
            </w:r>
            <w:r w:rsidRPr="00711AFD">
              <w:rPr>
                <w:rFonts w:ascii="Times New Roman" w:hAnsi="Times New Roman" w:cs="Times New Roman"/>
                <w:sz w:val="24"/>
                <w:szCs w:val="24"/>
              </w:rPr>
              <w:t xml:space="preserve"> Проезды/заезды в гаражи предусмотреть в виде асфальтобетонного покрытия.</w:t>
            </w:r>
          </w:p>
          <w:p w:rsidR="00794A15"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4. Благоустройство- выполнить в минимальном объеме.</w:t>
            </w:r>
          </w:p>
          <w:p w:rsidR="00794A15"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5. Обеспечить возможность выезда к примыкающей  УДС п. </w:t>
            </w:r>
            <w:proofErr w:type="spellStart"/>
            <w:r>
              <w:rPr>
                <w:rFonts w:ascii="Times New Roman" w:hAnsi="Times New Roman" w:cs="Times New Roman"/>
                <w:sz w:val="24"/>
                <w:szCs w:val="24"/>
              </w:rPr>
              <w:t>Новоивановское</w:t>
            </w:r>
            <w:proofErr w:type="spellEnd"/>
            <w:r>
              <w:rPr>
                <w:rFonts w:ascii="Times New Roman" w:hAnsi="Times New Roman" w:cs="Times New Roman"/>
                <w:sz w:val="24"/>
                <w:szCs w:val="24"/>
              </w:rPr>
              <w:t>.</w:t>
            </w:r>
          </w:p>
          <w:p w:rsidR="00794A15"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lastRenderedPageBreak/>
              <w:t>6. Примыкание к УДС ИЦ «Сколково» не предусматривать.</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lastRenderedPageBreak/>
              <w:t>2.4</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организации строительства</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Проект организации строительства разработать в соответствии с действующими нормами.</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2.5</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мероприятиям по охране окружающей среды</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Территория застройки расположена вне охраняемых природных комплексов.</w:t>
            </w:r>
          </w:p>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Проектные решения предусматривать в соответствии с нормами действующего законодательства.</w:t>
            </w:r>
          </w:p>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В составе проектной документации раздела «Оценка воздействия на окружающую среду» предусмотреть разработку расчета класса опасности  опасных отходов, Технологического регламента по обращению с отходами на период строительства (469-ПП от 25.06.2002, Приказ </w:t>
            </w:r>
            <w:proofErr w:type="spellStart"/>
            <w:r>
              <w:rPr>
                <w:rFonts w:ascii="Times New Roman" w:hAnsi="Times New Roman" w:cs="Times New Roman"/>
                <w:sz w:val="24"/>
                <w:szCs w:val="24"/>
              </w:rPr>
              <w:t>Ростехнадзора</w:t>
            </w:r>
            <w:proofErr w:type="spellEnd"/>
            <w:r>
              <w:rPr>
                <w:rFonts w:ascii="Times New Roman" w:hAnsi="Times New Roman" w:cs="Times New Roman"/>
                <w:sz w:val="24"/>
                <w:szCs w:val="24"/>
              </w:rPr>
              <w:t xml:space="preserve"> №570 от 15.08.2007), </w:t>
            </w:r>
          </w:p>
          <w:p w:rsidR="00794A15" w:rsidRPr="00B450BF" w:rsidRDefault="00794A15" w:rsidP="009B1A9B">
            <w:pPr>
              <w:pStyle w:val="ConsPlusCell"/>
              <w:widowControl/>
              <w:contextualSpacing/>
              <w:jc w:val="both"/>
              <w:rPr>
                <w:rFonts w:ascii="Times New Roman" w:hAnsi="Times New Roman" w:cs="Times New Roman"/>
                <w:sz w:val="24"/>
                <w:szCs w:val="24"/>
              </w:rPr>
            </w:pPr>
            <w:r>
              <w:rPr>
                <w:rFonts w:ascii="Times New Roman" w:hAnsi="Times New Roman" w:cs="Times New Roman"/>
                <w:sz w:val="24"/>
                <w:szCs w:val="24"/>
              </w:rPr>
              <w:t xml:space="preserve">     При вырубке зеленых насаждений согласовать в установленном порядке вопросы, связанные с вырубкой зелёных насаждений и компенсационным озеленением территории.</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2.6</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обеспечению  комплексной безопасности  и антитеррористической защищенности</w:t>
            </w:r>
          </w:p>
        </w:tc>
        <w:tc>
          <w:tcPr>
            <w:tcW w:w="5812" w:type="dxa"/>
            <w:tcBorders>
              <w:left w:val="single" w:sz="4" w:space="0" w:color="auto"/>
              <w:bottom w:val="single" w:sz="4" w:space="0" w:color="auto"/>
              <w:right w:val="single" w:sz="4" w:space="0" w:color="auto"/>
            </w:tcBorders>
          </w:tcPr>
          <w:p w:rsidR="00794A15" w:rsidRDefault="00794A15" w:rsidP="009B1A9B">
            <w:pPr>
              <w:pStyle w:val="ConsPlusCell"/>
              <w:jc w:val="both"/>
              <w:rPr>
                <w:rFonts w:ascii="Times New Roman" w:eastAsia="Times New Roman" w:hAnsi="Times New Roman" w:cs="Times New Roman"/>
                <w:sz w:val="24"/>
                <w:szCs w:val="24"/>
              </w:rPr>
            </w:pPr>
            <w:r>
              <w:rPr>
                <w:rFonts w:ascii="Times New Roman" w:hAnsi="Times New Roman" w:cs="Times New Roman"/>
                <w:sz w:val="24"/>
                <w:szCs w:val="24"/>
              </w:rPr>
              <w:t xml:space="preserve">В рамках действующих нормативных документов, с учетом требований  </w:t>
            </w:r>
            <w:r>
              <w:rPr>
                <w:rFonts w:ascii="Times New Roman" w:eastAsia="Times New Roman" w:hAnsi="Times New Roman" w:cs="Times New Roman"/>
                <w:sz w:val="24"/>
                <w:szCs w:val="24"/>
              </w:rPr>
              <w:t xml:space="preserve">Концепция обеспечения комплексной безопасности и антитеррористической защищенности инновационного центра «Сколково». </w:t>
            </w:r>
          </w:p>
          <w:p w:rsidR="00794A15" w:rsidRPr="00B450BF" w:rsidRDefault="00794A15" w:rsidP="009B1A9B">
            <w:pPr>
              <w:pStyle w:val="ConsPlusCell"/>
              <w:rPr>
                <w:rFonts w:ascii="Times New Roman" w:hAnsi="Times New Roman" w:cs="Times New Roman"/>
                <w:sz w:val="24"/>
                <w:szCs w:val="24"/>
              </w:rPr>
            </w:pP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2.7</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по обеспечению пожарной безопасности</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В соответствии с действующими нормативно-техническими документами по противопожарной защите.</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2.8</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обеспечению ориентации  и безопасного передвижения  инвалидов и маломобильных групп населения</w:t>
            </w:r>
          </w:p>
        </w:tc>
        <w:tc>
          <w:tcPr>
            <w:tcW w:w="5812" w:type="dxa"/>
            <w:tcBorders>
              <w:left w:val="single" w:sz="4" w:space="0" w:color="auto"/>
              <w:bottom w:val="single" w:sz="4" w:space="0" w:color="auto"/>
              <w:right w:val="single" w:sz="4" w:space="0" w:color="auto"/>
            </w:tcBorders>
          </w:tcPr>
          <w:p w:rsidR="00794A15" w:rsidRDefault="00794A15" w:rsidP="009B1A9B">
            <w:pPr>
              <w:pStyle w:val="ConsPlusCell"/>
              <w:widowControl/>
              <w:contextualSpacing/>
              <w:jc w:val="both"/>
              <w:rPr>
                <w:rFonts w:ascii="Times New Roman" w:hAnsi="Times New Roman" w:cs="Times New Roman"/>
                <w:sz w:val="24"/>
                <w:szCs w:val="24"/>
              </w:rPr>
            </w:pPr>
            <w:r>
              <w:rPr>
                <w:rFonts w:ascii="Times New Roman" w:hAnsi="Times New Roman" w:cs="Times New Roman"/>
                <w:sz w:val="24"/>
                <w:szCs w:val="24"/>
              </w:rPr>
              <w:t xml:space="preserve">Предусмотреть проектом мероприятия, обеспечивающие ориентацию и безопасное передвижение на прилегающей территории маломобильных групп населения, в соответствии с </w:t>
            </w:r>
            <w:r>
              <w:rPr>
                <w:rFonts w:ascii="Times New Roman" w:eastAsia="Times New Roman" w:hAnsi="Times New Roman" w:cs="Times New Roman"/>
                <w:sz w:val="24"/>
                <w:szCs w:val="24"/>
              </w:rPr>
              <w:t>СП 59. 13330.2012 «Доступность зданий и сооружений для маломобильных групп населения».</w:t>
            </w:r>
          </w:p>
        </w:tc>
      </w:tr>
      <w:tr w:rsidR="00794A15" w:rsidRPr="00B450BF" w:rsidTr="009B1A9B">
        <w:trPr>
          <w:trHeight w:val="1398"/>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2.9</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энергетической эффективности  и оснащенности  объекта  приборами учета  энергетических ресурсов</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Согласно нормам действующего законодательства.</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2.10</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обеспечению безопасной эксплуатации объекта</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В соответствии с разрабатываемым «Регламентом по безопасной эксплуатации объекта»</w:t>
            </w:r>
          </w:p>
        </w:tc>
      </w:tr>
      <w:tr w:rsidR="00794A15" w:rsidRPr="00B450BF" w:rsidTr="009B1A9B">
        <w:trPr>
          <w:trHeight w:val="699"/>
          <w:tblCellSpacing w:w="5" w:type="nil"/>
        </w:trPr>
        <w:tc>
          <w:tcPr>
            <w:tcW w:w="1276" w:type="dxa"/>
            <w:tcBorders>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2.11</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Требования к иным разделам и пунктам проектной документации</w:t>
            </w:r>
          </w:p>
        </w:tc>
        <w:tc>
          <w:tcPr>
            <w:tcW w:w="5812" w:type="dxa"/>
            <w:tcBorders>
              <w:left w:val="single" w:sz="4" w:space="0" w:color="auto"/>
              <w:bottom w:val="single" w:sz="4" w:space="0" w:color="auto"/>
              <w:right w:val="single" w:sz="4" w:space="0" w:color="auto"/>
            </w:tcBorders>
          </w:tcPr>
          <w:p w:rsidR="00794A15" w:rsidRPr="00B450BF" w:rsidRDefault="00794A15" w:rsidP="009B1A9B">
            <w:pPr>
              <w:pStyle w:val="ConsPlusCell"/>
              <w:jc w:val="both"/>
              <w:rPr>
                <w:rFonts w:ascii="Times New Roman" w:hAnsi="Times New Roman" w:cs="Times New Roman"/>
                <w:sz w:val="24"/>
                <w:szCs w:val="24"/>
              </w:rPr>
            </w:pPr>
          </w:p>
        </w:tc>
      </w:tr>
    </w:tbl>
    <w:p w:rsidR="00794A15" w:rsidRPr="00B450BF" w:rsidRDefault="00794A15" w:rsidP="00794A15">
      <w:pPr>
        <w:widowControl w:val="0"/>
        <w:autoSpaceDE w:val="0"/>
        <w:autoSpaceDN w:val="0"/>
        <w:adjustRightInd w:val="0"/>
        <w:spacing w:after="0" w:line="240" w:lineRule="auto"/>
        <w:jc w:val="both"/>
        <w:rPr>
          <w:rFonts w:ascii="Times New Roman" w:hAnsi="Times New Roman" w:cs="Times New Roman"/>
          <w:sz w:val="24"/>
          <w:szCs w:val="24"/>
        </w:rPr>
      </w:pPr>
    </w:p>
    <w:p w:rsidR="00794A15"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p w:rsidR="00794A15"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p w:rsidR="00794A15"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p w:rsidR="00794A15"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p w:rsidR="00794A15"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p w:rsidR="00794A15" w:rsidRPr="00A9618E" w:rsidRDefault="00794A15" w:rsidP="00794A15">
      <w:pPr>
        <w:widowControl w:val="0"/>
        <w:autoSpaceDE w:val="0"/>
        <w:autoSpaceDN w:val="0"/>
        <w:adjustRightInd w:val="0"/>
        <w:spacing w:after="0" w:line="240" w:lineRule="auto"/>
        <w:rPr>
          <w:rFonts w:ascii="Times New Roman" w:hAnsi="Times New Roman" w:cs="Times New Roman"/>
          <w:b/>
          <w:sz w:val="24"/>
          <w:szCs w:val="24"/>
        </w:rPr>
      </w:pPr>
      <w:r w:rsidRPr="00A9618E">
        <w:rPr>
          <w:rFonts w:ascii="Times New Roman" w:hAnsi="Times New Roman" w:cs="Times New Roman"/>
          <w:b/>
          <w:sz w:val="24"/>
          <w:szCs w:val="24"/>
        </w:rPr>
        <w:lastRenderedPageBreak/>
        <w:t xml:space="preserve">3. </w:t>
      </w:r>
      <w:r>
        <w:rPr>
          <w:rFonts w:ascii="Times New Roman" w:hAnsi="Times New Roman" w:cs="Times New Roman"/>
          <w:b/>
          <w:sz w:val="24"/>
          <w:szCs w:val="24"/>
        </w:rPr>
        <w:t>Дополнительные требования</w:t>
      </w:r>
    </w:p>
    <w:p w:rsidR="00794A15" w:rsidRPr="00A9618E" w:rsidRDefault="00794A15" w:rsidP="00794A15">
      <w:pPr>
        <w:widowControl w:val="0"/>
        <w:autoSpaceDE w:val="0"/>
        <w:autoSpaceDN w:val="0"/>
        <w:adjustRightInd w:val="0"/>
        <w:spacing w:after="0" w:line="240" w:lineRule="auto"/>
        <w:rPr>
          <w:rFonts w:ascii="Times New Roman" w:hAnsi="Times New Roman" w:cs="Times New Roman"/>
          <w:b/>
          <w:sz w:val="24"/>
          <w:szCs w:val="24"/>
        </w:rPr>
      </w:pPr>
    </w:p>
    <w:tbl>
      <w:tblPr>
        <w:tblW w:w="9923" w:type="dxa"/>
        <w:tblCellSpacing w:w="5" w:type="nil"/>
        <w:tblInd w:w="-67" w:type="dxa"/>
        <w:tblLayout w:type="fixed"/>
        <w:tblCellMar>
          <w:left w:w="75" w:type="dxa"/>
          <w:right w:w="75" w:type="dxa"/>
        </w:tblCellMar>
        <w:tblLook w:val="0000" w:firstRow="0" w:lastRow="0" w:firstColumn="0" w:lastColumn="0" w:noHBand="0" w:noVBand="0"/>
      </w:tblPr>
      <w:tblGrid>
        <w:gridCol w:w="1276"/>
        <w:gridCol w:w="2977"/>
        <w:gridCol w:w="5670"/>
      </w:tblGrid>
      <w:tr w:rsidR="00794A15" w:rsidRPr="00B450BF" w:rsidTr="009B1A9B">
        <w:trPr>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b/>
                <w:sz w:val="24"/>
                <w:szCs w:val="24"/>
              </w:rPr>
            </w:pPr>
          </w:p>
        </w:tc>
        <w:tc>
          <w:tcPr>
            <w:tcW w:w="2977"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b/>
                <w:sz w:val="24"/>
                <w:szCs w:val="24"/>
              </w:rPr>
            </w:pPr>
            <w:r>
              <w:rPr>
                <w:rFonts w:ascii="Times New Roman" w:hAnsi="Times New Roman" w:cs="Times New Roman"/>
                <w:b/>
                <w:sz w:val="24"/>
                <w:szCs w:val="24"/>
              </w:rPr>
              <w:t xml:space="preserve">Перечень основных требований </w:t>
            </w:r>
          </w:p>
        </w:tc>
        <w:tc>
          <w:tcPr>
            <w:tcW w:w="5670"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b/>
                <w:sz w:val="24"/>
                <w:szCs w:val="24"/>
              </w:rPr>
            </w:pPr>
            <w:r>
              <w:rPr>
                <w:rFonts w:ascii="Times New Roman" w:hAnsi="Times New Roman" w:cs="Times New Roman"/>
                <w:b/>
                <w:sz w:val="24"/>
                <w:szCs w:val="24"/>
              </w:rPr>
              <w:t xml:space="preserve">Содержание требований </w:t>
            </w:r>
          </w:p>
        </w:tc>
      </w:tr>
      <w:tr w:rsidR="00794A15" w:rsidRPr="00B450BF" w:rsidTr="009B1A9B">
        <w:trPr>
          <w:trHeight w:val="540"/>
          <w:tblCellSpacing w:w="5" w:type="nil"/>
        </w:trPr>
        <w:tc>
          <w:tcPr>
            <w:tcW w:w="1276" w:type="dxa"/>
            <w:tcBorders>
              <w:left w:val="single" w:sz="4" w:space="0" w:color="auto"/>
              <w:bottom w:val="single" w:sz="4" w:space="0" w:color="auto"/>
              <w:right w:val="single" w:sz="4" w:space="0" w:color="auto"/>
            </w:tcBorders>
          </w:tcPr>
          <w:p w:rsidR="00794A15" w:rsidRPr="00794A15" w:rsidRDefault="00794A15" w:rsidP="009B1A9B">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3.1</w:t>
            </w:r>
          </w:p>
        </w:tc>
        <w:tc>
          <w:tcPr>
            <w:tcW w:w="2977" w:type="dxa"/>
            <w:tcBorders>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Согласование проектной документации</w:t>
            </w:r>
          </w:p>
        </w:tc>
        <w:tc>
          <w:tcPr>
            <w:tcW w:w="5670" w:type="dxa"/>
            <w:tcBorders>
              <w:left w:val="single" w:sz="4" w:space="0" w:color="auto"/>
              <w:bottom w:val="single" w:sz="4" w:space="0" w:color="auto"/>
              <w:right w:val="single" w:sz="4" w:space="0" w:color="auto"/>
            </w:tcBorders>
          </w:tcPr>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Согласования проектной документации, в </w:t>
            </w:r>
            <w:proofErr w:type="spellStart"/>
            <w:r>
              <w:rPr>
                <w:rFonts w:ascii="Times New Roman" w:hAnsi="Times New Roman" w:cs="Times New Roman"/>
                <w:sz w:val="24"/>
                <w:szCs w:val="24"/>
              </w:rPr>
              <w:t>т.ч</w:t>
            </w:r>
            <w:proofErr w:type="spellEnd"/>
            <w:r>
              <w:rPr>
                <w:rFonts w:ascii="Times New Roman" w:hAnsi="Times New Roman" w:cs="Times New Roman"/>
                <w:sz w:val="24"/>
                <w:szCs w:val="24"/>
              </w:rPr>
              <w:t xml:space="preserve">. с Фондом «Сколково»  выполняет Заказчик при участии </w:t>
            </w:r>
            <w:proofErr w:type="spellStart"/>
            <w:r>
              <w:rPr>
                <w:rFonts w:ascii="Times New Roman" w:hAnsi="Times New Roman" w:cs="Times New Roman"/>
                <w:sz w:val="24"/>
                <w:szCs w:val="24"/>
              </w:rPr>
              <w:t>Генпроектировщика</w:t>
            </w:r>
            <w:proofErr w:type="spellEnd"/>
            <w:r>
              <w:rPr>
                <w:rFonts w:ascii="Times New Roman" w:hAnsi="Times New Roman" w:cs="Times New Roman"/>
                <w:sz w:val="24"/>
                <w:szCs w:val="24"/>
              </w:rPr>
              <w:t>.</w:t>
            </w:r>
          </w:p>
          <w:p w:rsidR="00794A15" w:rsidRPr="00B450BF" w:rsidRDefault="00794A15" w:rsidP="009B1A9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Проект организации строительства и Проект организации дорожного движения на период строительства согласовать с Фондом</w:t>
            </w:r>
            <w:r w:rsidRPr="007523DD">
              <w:rPr>
                <w:rFonts w:ascii="Times New Roman" w:hAnsi="Times New Roman" w:cs="Times New Roman"/>
                <w:sz w:val="24"/>
                <w:szCs w:val="24"/>
              </w:rPr>
              <w:t xml:space="preserve"> </w:t>
            </w:r>
            <w:r>
              <w:rPr>
                <w:rFonts w:ascii="Times New Roman" w:hAnsi="Times New Roman" w:cs="Times New Roman"/>
                <w:sz w:val="24"/>
                <w:szCs w:val="24"/>
              </w:rPr>
              <w:t xml:space="preserve"> «Сколково».</w:t>
            </w:r>
          </w:p>
        </w:tc>
      </w:tr>
      <w:tr w:rsidR="00794A15" w:rsidRPr="00B450BF" w:rsidTr="009B1A9B">
        <w:trPr>
          <w:trHeight w:val="540"/>
          <w:tblCellSpacing w:w="5" w:type="nil"/>
        </w:trPr>
        <w:tc>
          <w:tcPr>
            <w:tcW w:w="1276"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3.2</w:t>
            </w:r>
          </w:p>
        </w:tc>
        <w:tc>
          <w:tcPr>
            <w:tcW w:w="2977" w:type="dxa"/>
            <w:tcBorders>
              <w:top w:val="single" w:sz="4" w:space="0" w:color="auto"/>
              <w:left w:val="single" w:sz="4" w:space="0" w:color="auto"/>
              <w:bottom w:val="single" w:sz="4" w:space="0" w:color="auto"/>
              <w:right w:val="single" w:sz="4" w:space="0" w:color="auto"/>
            </w:tcBorders>
          </w:tcPr>
          <w:p w:rsidR="00794A15" w:rsidRPr="00B450BF"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Порядок внесения изменений в задание на проектирование</w:t>
            </w:r>
          </w:p>
        </w:tc>
        <w:tc>
          <w:tcPr>
            <w:tcW w:w="5670" w:type="dxa"/>
            <w:tcBorders>
              <w:top w:val="single" w:sz="4" w:space="0" w:color="auto"/>
              <w:left w:val="single" w:sz="4" w:space="0" w:color="auto"/>
              <w:bottom w:val="single" w:sz="4" w:space="0" w:color="auto"/>
              <w:right w:val="single" w:sz="4" w:space="0" w:color="auto"/>
            </w:tcBorders>
          </w:tcPr>
          <w:p w:rsidR="00794A15" w:rsidRDefault="00794A15" w:rsidP="009B1A9B">
            <w:pPr>
              <w:pStyle w:val="ConsPlusCell"/>
              <w:jc w:val="both"/>
              <w:rPr>
                <w:rFonts w:ascii="Times New Roman" w:hAnsi="Times New Roman" w:cs="Times New Roman"/>
                <w:sz w:val="24"/>
                <w:szCs w:val="24"/>
              </w:rPr>
            </w:pPr>
            <w:r w:rsidRPr="003E09B9">
              <w:rPr>
                <w:rFonts w:ascii="Times New Roman" w:hAnsi="Times New Roman"/>
                <w:sz w:val="24"/>
                <w:szCs w:val="24"/>
              </w:rPr>
              <w:t>В соответствии с регламентирующими документами Фонда развития Центра разработки и коммерциализации новых технологий (включая, но не ограничиваясь: Приказ № 148 о правилах проекта в сфере инженерных изысканий, проектирования, строительства, реконструкции и сноса объектов капитального строительства). Изменения и дополнения в Задание на проектирование должны быть выполнены по форме «Задания на  проектирование» (Приложение №4 вышеуказанных правил проекта) и утверждены Фондом в соответствии с регламентом.</w:t>
            </w:r>
          </w:p>
        </w:tc>
      </w:tr>
      <w:tr w:rsidR="00794A15" w:rsidRPr="003664C7" w:rsidTr="009B1A9B">
        <w:trPr>
          <w:trHeight w:val="540"/>
          <w:tblCellSpacing w:w="5" w:type="nil"/>
        </w:trPr>
        <w:tc>
          <w:tcPr>
            <w:tcW w:w="1276" w:type="dxa"/>
            <w:tcBorders>
              <w:left w:val="single" w:sz="4" w:space="0" w:color="auto"/>
              <w:bottom w:val="single" w:sz="4" w:space="0" w:color="auto"/>
              <w:right w:val="single" w:sz="4" w:space="0" w:color="auto"/>
            </w:tcBorders>
          </w:tcPr>
          <w:p w:rsidR="00794A15" w:rsidRDefault="00794A15" w:rsidP="009B1A9B">
            <w:pPr>
              <w:pStyle w:val="ConsPlusCell"/>
              <w:jc w:val="center"/>
              <w:rPr>
                <w:rFonts w:ascii="Times New Roman" w:hAnsi="Times New Roman" w:cs="Times New Roman"/>
                <w:sz w:val="24"/>
                <w:szCs w:val="24"/>
              </w:rPr>
            </w:pPr>
            <w:r>
              <w:rPr>
                <w:rFonts w:ascii="Times New Roman" w:hAnsi="Times New Roman" w:cs="Times New Roman"/>
                <w:sz w:val="24"/>
                <w:szCs w:val="24"/>
              </w:rPr>
              <w:t>3.3</w:t>
            </w:r>
          </w:p>
          <w:p w:rsidR="00794A15" w:rsidRDefault="00794A15" w:rsidP="009B1A9B">
            <w:pPr>
              <w:pStyle w:val="ConsPlusCell"/>
              <w:jc w:val="center"/>
              <w:rPr>
                <w:rFonts w:ascii="Times New Roman" w:hAnsi="Times New Roman" w:cs="Times New Roman"/>
                <w:sz w:val="24"/>
                <w:szCs w:val="24"/>
              </w:rPr>
            </w:pPr>
          </w:p>
          <w:p w:rsidR="00794A15" w:rsidRDefault="00794A15" w:rsidP="009B1A9B">
            <w:pPr>
              <w:pStyle w:val="ConsPlusCell"/>
              <w:jc w:val="center"/>
              <w:rPr>
                <w:rFonts w:ascii="Times New Roman" w:hAnsi="Times New Roman" w:cs="Times New Roman"/>
                <w:sz w:val="24"/>
                <w:szCs w:val="24"/>
              </w:rPr>
            </w:pPr>
          </w:p>
          <w:p w:rsidR="00794A15" w:rsidRDefault="00794A15" w:rsidP="009B1A9B">
            <w:pPr>
              <w:pStyle w:val="ConsPlusCell"/>
              <w:jc w:val="center"/>
              <w:rPr>
                <w:rFonts w:ascii="Times New Roman" w:hAnsi="Times New Roman" w:cs="Times New Roman"/>
                <w:sz w:val="24"/>
                <w:szCs w:val="24"/>
              </w:rPr>
            </w:pPr>
          </w:p>
          <w:p w:rsidR="00794A15" w:rsidRPr="003664C7" w:rsidRDefault="00794A15" w:rsidP="009B1A9B">
            <w:pPr>
              <w:pStyle w:val="ConsPlusCell"/>
              <w:jc w:val="center"/>
              <w:rPr>
                <w:rFonts w:ascii="Times New Roman" w:hAnsi="Times New Roman" w:cs="Times New Roman"/>
                <w:sz w:val="24"/>
                <w:szCs w:val="24"/>
              </w:rPr>
            </w:pPr>
          </w:p>
        </w:tc>
        <w:tc>
          <w:tcPr>
            <w:tcW w:w="2977" w:type="dxa"/>
            <w:tcBorders>
              <w:left w:val="single" w:sz="4" w:space="0" w:color="auto"/>
              <w:bottom w:val="single" w:sz="4" w:space="0" w:color="auto"/>
              <w:right w:val="single" w:sz="4" w:space="0" w:color="auto"/>
            </w:tcBorders>
          </w:tcPr>
          <w:p w:rsidR="00794A15" w:rsidRPr="003664C7" w:rsidRDefault="00794A15" w:rsidP="009B1A9B">
            <w:pPr>
              <w:pStyle w:val="ConsPlusCell"/>
              <w:rPr>
                <w:rFonts w:ascii="Times New Roman" w:hAnsi="Times New Roman" w:cs="Times New Roman"/>
                <w:sz w:val="24"/>
                <w:szCs w:val="24"/>
              </w:rPr>
            </w:pPr>
            <w:r>
              <w:rPr>
                <w:rFonts w:ascii="Times New Roman" w:hAnsi="Times New Roman" w:cs="Times New Roman"/>
                <w:sz w:val="24"/>
                <w:szCs w:val="24"/>
              </w:rPr>
              <w:t>Прочее</w:t>
            </w:r>
          </w:p>
        </w:tc>
        <w:tc>
          <w:tcPr>
            <w:tcW w:w="5670" w:type="dxa"/>
            <w:tcBorders>
              <w:left w:val="single" w:sz="4" w:space="0" w:color="auto"/>
              <w:bottom w:val="single" w:sz="4" w:space="0" w:color="auto"/>
              <w:right w:val="single" w:sz="4" w:space="0" w:color="auto"/>
            </w:tcBorders>
          </w:tcPr>
          <w:p w:rsidR="00794A15" w:rsidRPr="003664C7" w:rsidRDefault="00794A15" w:rsidP="00EB11D0">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w:t>
            </w:r>
            <w:r w:rsidRPr="003E09B9">
              <w:rPr>
                <w:rFonts w:ascii="Times New Roman" w:hAnsi="Times New Roman"/>
                <w:sz w:val="24"/>
                <w:szCs w:val="24"/>
              </w:rPr>
              <w:t xml:space="preserve">В соответствии с настоящим заданием, требованиям действующего законодательства РФ, исходным данным, а также и требованиям спецификаций компаний арендаторов (при наличии) – в части не противоречащей требованиям законодательства РФ. При необходимости разработать и согласовать в ДНД МЧС и </w:t>
            </w:r>
            <w:r w:rsidR="0034148D">
              <w:rPr>
                <w:rFonts w:ascii="Times New Roman" w:hAnsi="Times New Roman"/>
                <w:sz w:val="24"/>
                <w:szCs w:val="24"/>
              </w:rPr>
              <w:t>Министерств</w:t>
            </w:r>
            <w:r w:rsidR="00EB11D0">
              <w:rPr>
                <w:rFonts w:ascii="Times New Roman" w:hAnsi="Times New Roman"/>
                <w:sz w:val="24"/>
                <w:szCs w:val="24"/>
              </w:rPr>
              <w:t>е</w:t>
            </w:r>
            <w:r w:rsidR="0034148D">
              <w:rPr>
                <w:rFonts w:ascii="Times New Roman" w:hAnsi="Times New Roman"/>
                <w:sz w:val="24"/>
                <w:szCs w:val="24"/>
              </w:rPr>
              <w:t xml:space="preserve"> строительства России</w:t>
            </w:r>
            <w:r w:rsidRPr="003E09B9">
              <w:rPr>
                <w:rFonts w:ascii="Times New Roman" w:hAnsi="Times New Roman"/>
                <w:sz w:val="24"/>
                <w:szCs w:val="24"/>
              </w:rPr>
              <w:t xml:space="preserve"> специальные технические условия (СТУ) на проектирование и строительство в части обеспечения пожарной безопасности.</w:t>
            </w:r>
          </w:p>
        </w:tc>
      </w:tr>
    </w:tbl>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bookmarkStart w:id="11" w:name="_GoBack"/>
      <w:bookmarkEnd w:id="11"/>
      <w:r w:rsidRPr="00A26F0E">
        <w:rPr>
          <w:rFonts w:ascii="Times New Roman" w:eastAsia="Times New Roman" w:hAnsi="Times New Roman" w:cs="Times New Roman"/>
          <w:sz w:val="24"/>
          <w:szCs w:val="24"/>
          <w:lang w:eastAsia="ru-RU"/>
        </w:rPr>
        <w:br w:type="page"/>
      </w:r>
      <w:r w:rsidRPr="00A26F0E">
        <w:rPr>
          <w:rFonts w:ascii="Times New Roman" w:eastAsia="Times New Roman" w:hAnsi="Times New Roman" w:cs="Times New Roman"/>
          <w:b/>
          <w:sz w:val="24"/>
          <w:szCs w:val="24"/>
          <w:lang w:eastAsia="ru-RU"/>
        </w:rPr>
        <w:lastRenderedPageBreak/>
        <w:t>Схема расположения земельного участка</w:t>
      </w: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anchor distT="0" distB="0" distL="114300" distR="114300" simplePos="0" relativeHeight="251659264" behindDoc="0" locked="0" layoutInCell="1" allowOverlap="1" wp14:anchorId="19C95BD1" wp14:editId="5CD42C87">
            <wp:simplePos x="0" y="0"/>
            <wp:positionH relativeFrom="column">
              <wp:posOffset>1270</wp:posOffset>
            </wp:positionH>
            <wp:positionV relativeFrom="paragraph">
              <wp:posOffset>131445</wp:posOffset>
            </wp:positionV>
            <wp:extent cx="6604635" cy="3787140"/>
            <wp:effectExtent l="0" t="0" r="5715" b="381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t="14908" r="24481" b="6131"/>
                    <a:stretch>
                      <a:fillRect/>
                    </a:stretch>
                  </pic:blipFill>
                  <pic:spPr bwMode="auto">
                    <a:xfrm>
                      <a:off x="0" y="0"/>
                      <a:ext cx="6604635" cy="3787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p>
    <w:p w:rsidR="00A26F0E" w:rsidRPr="00A26F0E" w:rsidRDefault="00A26F0E" w:rsidP="00A26F0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5408" behindDoc="0" locked="0" layoutInCell="1" allowOverlap="1" wp14:anchorId="52BD1B72" wp14:editId="3BD2CD8A">
            <wp:simplePos x="0" y="0"/>
            <wp:positionH relativeFrom="column">
              <wp:posOffset>1676400</wp:posOffset>
            </wp:positionH>
            <wp:positionV relativeFrom="paragraph">
              <wp:posOffset>1859915</wp:posOffset>
            </wp:positionV>
            <wp:extent cx="4895850" cy="4363720"/>
            <wp:effectExtent l="0" t="0" r="0" b="0"/>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l="15656" t="14951" r="34052" b="5376"/>
                    <a:stretch>
                      <a:fillRect/>
                    </a:stretch>
                  </pic:blipFill>
                  <pic:spPr bwMode="auto">
                    <a:xfrm>
                      <a:off x="0" y="0"/>
                      <a:ext cx="4895850" cy="436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2123FAE8" wp14:editId="7C5D4C9A">
                <wp:simplePos x="0" y="0"/>
                <wp:positionH relativeFrom="column">
                  <wp:posOffset>1631315</wp:posOffset>
                </wp:positionH>
                <wp:positionV relativeFrom="paragraph">
                  <wp:posOffset>1837055</wp:posOffset>
                </wp:positionV>
                <wp:extent cx="4976495" cy="4390390"/>
                <wp:effectExtent l="21590" t="2416175" r="21590" b="13335"/>
                <wp:wrapNone/>
                <wp:docPr id="16" name="Прямоугольная выноска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6495" cy="4390390"/>
                        </a:xfrm>
                        <a:prstGeom prst="wedgeRectCallout">
                          <a:avLst>
                            <a:gd name="adj1" fmla="val -16264"/>
                            <a:gd name="adj2" fmla="val -103574"/>
                          </a:avLst>
                        </a:prstGeom>
                        <a:solidFill>
                          <a:srgbClr val="FFFFFF">
                            <a:alpha val="50000"/>
                          </a:srgbClr>
                        </a:solidFill>
                        <a:ln w="25400">
                          <a:solidFill>
                            <a:srgbClr val="365F91"/>
                          </a:solidFill>
                          <a:miter lim="800000"/>
                          <a:headEnd/>
                          <a:tailEnd/>
                        </a:ln>
                      </wps:spPr>
                      <wps:txbx>
                        <w:txbxContent>
                          <w:p w:rsidR="005A5945" w:rsidRDefault="005A5945" w:rsidP="00A26F0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Прямоугольная выноска 16" o:spid="_x0000_s1026" type="#_x0000_t61" style="position:absolute;margin-left:128.45pt;margin-top:144.65pt;width:391.85pt;height:34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JPcmwIAAOwEAAAOAAAAZHJzL2Uyb0RvYy54bWysVM1u1DAQviPxDpbvbZJtdtuNmq2qLYuQ&#10;+KkoPIA3dhKDYxvbu9lyAnEEqY/AK1Rw46fPkLwREyct2yJxQESRNWOPv5n5ZsaHR5tKoDUzliuZ&#10;4mg3xIjJTFEuixS/fLHYOcDIOiIpEUqyFJ8zi49m9+8d1jphI1UqQZlBACJtUusUl87pJAhsVrKK&#10;2F2lmYTDXJmKOFBNEVBDakCvRDAKw0lQK0O1URmzFnZP+kM88/h5zjL3LM8tc0ikGGJzfjV+XXZr&#10;MDskSWGILnk2hEH+IYqKcAlOb6BOiCNoZfgfUBXPjLIqd7uZqgKV5zxjPgfIJgrvZHNWEs18LkCO&#10;1Tc02f8Hmz1dnxrEKdRugpEkFdSo+dy+ay+aH81V+6H52lw139tPzc/msr1AzZf2I4hX7fvmW3OJ&#10;4A4QWGubAM6ZPjUdBVY/Vtlri6Sal0QW7NgYVZeMUAg76uyDWxc6xcJVtKyfKAruycopz+UmN1UH&#10;CCyhjS/Z+U3J2MahDDbj6f4kno4xyuAs3puG8HsfJLm+ro11D5mqUCekuGa0YM+hMeZECLVy3hVZ&#10;P7bO148OJBD6KsIorwS0w5oItBNNRpN46Jcto9Fto3BvvO+tApIMoCBdh+DpUYLTBRfCK6ZYzoVB&#10;4CHFC//18Qhdkn53HMI3pGR7c6AQaN7GERLVKR6NYzD9u5O9yXgx7ctwB6PiDkZR8CrFB53PYTi6&#10;yj2Q1A+KI1z0MgQg5FDKrnp9F7jNcjM0xFLRcyiqUf3IwRMBQqnMW4xqGLcU2zcrYhhG4pGExphG&#10;cdzNp1fi8f4IFLN9stw+ITIDqBQ7jHpx7vqZXmnDixI8RZ4GqY6hmXLurruuj2qIG0bKMzmMfzez&#10;27q3+v1IzX4BAAD//wMAUEsDBBQABgAIAAAAIQAuI+eC4QAAAAwBAAAPAAAAZHJzL2Rvd25yZXYu&#10;eG1sTI89T8MwEIZ3JP6DdUhs1KZpQxLiVHyIhU6EdujmxEccEZ+j2G3Dv8edYLvTPXrvecvNbAd2&#10;wsn3jiTcLwQwpNbpnjoJu8+3uwyYD4q0GhyhhB/0sKmur0pVaHemDzzVoWMxhHyhJJgQxoJz3xq0&#10;yi/ciBRvX26yKsR16rie1DmG24EvhUi5VT3FD0aN+GKw/a6PVkL23pnmYPZot6/JsK7b5PC8Iilv&#10;b+anR2AB5/AHw0U/qkMVnRp3JO3ZIGG5TvOIxiHLE2AXQqxECqyRkGfiAXhV8v8lql8AAAD//wMA&#10;UEsBAi0AFAAGAAgAAAAhALaDOJL+AAAA4QEAABMAAAAAAAAAAAAAAAAAAAAAAFtDb250ZW50X1R5&#10;cGVzXS54bWxQSwECLQAUAAYACAAAACEAOP0h/9YAAACUAQAACwAAAAAAAAAAAAAAAAAvAQAAX3Jl&#10;bHMvLnJlbHNQSwECLQAUAAYACAAAACEALmyT3JsCAADsBAAADgAAAAAAAAAAAAAAAAAuAgAAZHJz&#10;L2Uyb0RvYy54bWxQSwECLQAUAAYACAAAACEALiPnguEAAAAMAQAADwAAAAAAAAAAAAAAAAD1BAAA&#10;ZHJzL2Rvd25yZXYueG1sUEsFBgAAAAAEAAQA8wAAAAMGAAAAAA==&#10;" adj="7287,-11572" strokecolor="#365f91" strokeweight="2pt">
                <v:fill opacity="32896f"/>
                <v:textbox>
                  <w:txbxContent>
                    <w:p w:rsidR="005A5945" w:rsidRDefault="005A5945" w:rsidP="00A26F0E"/>
                  </w:txbxContent>
                </v:textbox>
              </v:shape>
            </w:pict>
          </mc:Fallback>
        </mc:AlternateContent>
      </w:r>
      <w:r w:rsidRPr="00A26F0E">
        <w:rPr>
          <w:rFonts w:ascii="Times New Roman" w:eastAsia="Times New Roman" w:hAnsi="Times New Roman" w:cs="Times New Roman"/>
          <w:sz w:val="24"/>
          <w:szCs w:val="24"/>
          <w:lang w:eastAsia="ru-RU"/>
        </w:rPr>
        <w:br w:type="page"/>
      </w:r>
      <w:r w:rsidRPr="00A26F0E">
        <w:rPr>
          <w:rFonts w:ascii="Times New Roman" w:eastAsia="Times New Roman" w:hAnsi="Times New Roman" w:cs="Times New Roman"/>
          <w:b/>
          <w:sz w:val="24"/>
          <w:szCs w:val="24"/>
          <w:lang w:eastAsia="ru-RU"/>
        </w:rPr>
        <w:lastRenderedPageBreak/>
        <w:t>План размещения гаражей</w:t>
      </w: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1312" behindDoc="0" locked="0" layoutInCell="1" allowOverlap="1" wp14:anchorId="2250A43C" wp14:editId="0AB9680B">
            <wp:simplePos x="0" y="0"/>
            <wp:positionH relativeFrom="column">
              <wp:posOffset>-219075</wp:posOffset>
            </wp:positionH>
            <wp:positionV relativeFrom="paragraph">
              <wp:posOffset>40640</wp:posOffset>
            </wp:positionV>
            <wp:extent cx="7153275" cy="9509125"/>
            <wp:effectExtent l="0" t="0" r="9525" b="0"/>
            <wp:wrapNone/>
            <wp:docPr id="15" name="Рисунок 15" descr="Вариант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ариант №7"/>
                    <pic:cNvPicPr>
                      <a:picLocks noChangeAspect="1" noChangeArrowheads="1"/>
                    </pic:cNvPicPr>
                  </pic:nvPicPr>
                  <pic:blipFill>
                    <a:blip r:embed="rId11">
                      <a:extLst>
                        <a:ext uri="{28A0092B-C50C-407E-A947-70E740481C1C}">
                          <a14:useLocalDpi xmlns:a14="http://schemas.microsoft.com/office/drawing/2010/main" val="0"/>
                        </a:ext>
                      </a:extLst>
                    </a:blip>
                    <a:srcRect t="6084"/>
                    <a:stretch>
                      <a:fillRect/>
                    </a:stretch>
                  </pic:blipFill>
                  <pic:spPr bwMode="auto">
                    <a:xfrm>
                      <a:off x="0" y="0"/>
                      <a:ext cx="7153275" cy="9509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05D92419" wp14:editId="764A8C19">
                <wp:simplePos x="0" y="0"/>
                <wp:positionH relativeFrom="column">
                  <wp:posOffset>3190875</wp:posOffset>
                </wp:positionH>
                <wp:positionV relativeFrom="paragraph">
                  <wp:posOffset>97155</wp:posOffset>
                </wp:positionV>
                <wp:extent cx="763270" cy="636270"/>
                <wp:effectExtent l="76200" t="83820" r="27305" b="2286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63270" cy="63627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4" o:spid="_x0000_s1026" type="#_x0000_t32" style="position:absolute;margin-left:251.25pt;margin-top:7.65pt;width:60.1pt;height:50.1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hwr/AIAAOsFAAAOAAAAZHJzL2Uyb0RvYy54bWysVEtu2zAQ3RfoHQjtFUmWLNlG7CCR7XaR&#10;tgGStmtGpCyiFCmQTOygKJD2AjlCr9BNF/0gZ5Bv1CHlOHG6KYpoQQxJzZuZN2+4f7CqObqkSjMp&#10;xl60F3qIikISJhZj7+3Z3B94SBssCOZS0LF3RbV3MHn+bH/ZjGhPVpITqhCACD1aNmOvMqYZBYEu&#10;KlpjvScbKuCylKrGBrZqERCFl4Be86AXhmmwlIo0ShZUaziddpfexOGXJS3Mm7LU1CA+9iA341bl&#10;1nO7BpN9PFoo3FSs2KSB/yOLGjMBQbdQU2wwulDsL6iaFUpqWZq9QtaBLEtWUFcDVBOFj6o5rXBD&#10;XS1Ajm62NOmngy1eX54oxAj0LvGQwDX0qP26vl7ftL/bb+sbtP7c3sKy/rK+br+3v9qf7W37A8HP&#10;wNyy0SMAyMWJsrUXK3HaHMvig0ZC5hUWC+oqOLtqADWyHsGOi93oBuKfL19JAv/gCyMdjatS1ajk&#10;rHlpHZ31zlo2DJCGVq6DV9sO0pVBBRxmadzLoM8FXKVxam0bFY8soHVulDYvqKyRNcaeNgqzRWVy&#10;KQRoRaouBL481qZzvHOwzkLOGedwjkdcoOXYiwdRGLqktOSM2Ft7qdXiPOcKXWJQ3XwewrdJY+c3&#10;JS8EcWgVxWS2sQ1mHGxkHGtGMeCRU8+GqynxEKcwaNbq8uPCRqRO6l3SsFsZMN058OJk+HEYDmeD&#10;2SDxk14685NwOvUP53nip/Mo60/jaZ5Po0+2lCgZVYwQKmw1dyMRJf8muc1wdmLeDsWWt2AX3XUG&#10;kt3N9HDeD7MkHvhZ1o/9JJ6F/tFgnvuHeZSm2ewoP5o9ynTmqtdPk+yWSpuVvDBUnVZkiQizeukN&#10;4iG8aITBExIPwjQcZh7CfAEtKYzykJLmPTOVk70Vp8XYUcMwS7IwdeeYNxXuNNJ/KJFOPI6bbfiO&#10;qbsm2922TZvi77kEtd8JwI2bnbBuVs8luTpRVjd28uBFcU6b188+WQ/37q/7N3ryBwAA//8DAFBL&#10;AwQUAAYACAAAACEAo3qTfd4AAAAKAQAADwAAAGRycy9kb3ducmV2LnhtbEyPTU+EMBCG7yb+h2ZM&#10;vBi3BS1rkLIxRg+ezCJ7L7RQYj8I7e6iv97xpMeZ98k7z1S71Vly0kucgheQbRgQ7fugJj8KaD9e&#10;bx+AxCS9kjZ4LeBLR9jVlxeVLFU4+70+NWkkWOJjKQWYlOaS0tgb7WTchFl7zIawOJlwXEaqFnnG&#10;cmdpzlhBnZw8XjBy1s9G95/N0Qmw9Ns15qZ4aw8v++y9G+5ZOwQhrq/Wp0cgSa/pD4ZffVSHGp26&#10;cPQqEiuAs5wjigG/A4JAkedbIB0uMs6B1hX9/0L9AwAA//8DAFBLAQItABQABgAIAAAAIQC2gziS&#10;/gAAAOEBAAATAAAAAAAAAAAAAAAAAAAAAABbQ29udGVudF9UeXBlc10ueG1sUEsBAi0AFAAGAAgA&#10;AAAhADj9If/WAAAAlAEAAAsAAAAAAAAAAAAAAAAALwEAAF9yZWxzLy5yZWxzUEsBAi0AFAAGAAgA&#10;AAAhAGW2HCv8AgAA6wUAAA4AAAAAAAAAAAAAAAAALgIAAGRycy9lMm9Eb2MueG1sUEsBAi0AFAAG&#10;AAgAAAAhAKN6k33eAAAACgEAAA8AAAAAAAAAAAAAAAAAVgUAAGRycy9kb3ducmV2LnhtbFBLBQYA&#10;AAAABAAEAPMAAABhBg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w:drawing>
          <wp:anchor distT="0" distB="0" distL="114300" distR="114300" simplePos="0" relativeHeight="251662336" behindDoc="0" locked="0" layoutInCell="1" allowOverlap="1" wp14:anchorId="24EDA40E" wp14:editId="4BBB620F">
            <wp:simplePos x="0" y="0"/>
            <wp:positionH relativeFrom="column">
              <wp:posOffset>323850</wp:posOffset>
            </wp:positionH>
            <wp:positionV relativeFrom="paragraph">
              <wp:posOffset>21590</wp:posOffset>
            </wp:positionV>
            <wp:extent cx="2867025" cy="1017270"/>
            <wp:effectExtent l="0" t="0" r="9525" b="0"/>
            <wp:wrapNone/>
            <wp:docPr id="13" name="Рисунок 13" descr="Вариант №7 Лист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Вариант №7 Лист1 (1)"/>
                    <pic:cNvPicPr>
                      <a:picLocks noChangeAspect="1" noChangeArrowheads="1"/>
                    </pic:cNvPicPr>
                  </pic:nvPicPr>
                  <pic:blipFill>
                    <a:blip r:embed="rId12" cstate="print">
                      <a:extLst>
                        <a:ext uri="{28A0092B-C50C-407E-A947-70E740481C1C}">
                          <a14:useLocalDpi xmlns:a14="http://schemas.microsoft.com/office/drawing/2010/main" val="0"/>
                        </a:ext>
                      </a:extLst>
                    </a:blip>
                    <a:srcRect l="4311" t="20682"/>
                    <a:stretch>
                      <a:fillRect/>
                    </a:stretch>
                  </pic:blipFill>
                  <pic:spPr bwMode="auto">
                    <a:xfrm>
                      <a:off x="0" y="0"/>
                      <a:ext cx="2867025" cy="10172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6EADC365" wp14:editId="1B2DF3C1">
                <wp:simplePos x="0" y="0"/>
                <wp:positionH relativeFrom="column">
                  <wp:posOffset>5472430</wp:posOffset>
                </wp:positionH>
                <wp:positionV relativeFrom="paragraph">
                  <wp:posOffset>80645</wp:posOffset>
                </wp:positionV>
                <wp:extent cx="270510" cy="1383030"/>
                <wp:effectExtent l="24130" t="21590" r="86360" b="4318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430.9pt;margin-top:6.35pt;width:21.3pt;height:108.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g2J8wIAANgFAAAOAAAAZHJzL2Uyb0RvYy54bWysVEtu2zAQ3RfoHQjtFUmWbMlG7CCR7W7S&#10;NkBSdE2LlEVUIgWS/qEokPYCOUKv0E0X/SBnkG/UIWU7cbopimhBkCLnzcybN3N6tq5KtKRSMcGH&#10;TnDiO4jyTBDG50Pn3c3UTRykNOYEl4LTobOhyjkbvXxxuqoHtCMKURIqEYBwNVjVQ6fQuh54nsoK&#10;WmF1ImrK4TIXssIajnLuEYlXgF6VXsf3e95KSFJLkVGl4O+4vXRGFj/Paabf5rmiGpVDB2LTdpV2&#10;nZnVG53iwVziumDZLgz8H1FUmHFweoAaY43RQrK/oCqWSaFErk8yUXkiz1lGbQ6QTeA/yea6wDW1&#10;uQA5qj7QpJ4PNnuzvJKIEahdx0EcV1Cj5uv2dnvX/G6+be/Q9nNzD8v2y/a2+d78an42980PBI+B&#10;uVWtBgCQ8itpcs/W/Lq+FNkHhbhIC8zn1GZws6kBNTAW3pGJOaga/M9WrwWBN3ihhaVxncvKQAJB&#10;aG2rtTlUi641yuBnJ/a7AdQ0g6sgTEI/tOX08GBvXUulX1FRIbMZOkpLzOaFTgXnIAwhA+sLLy+V&#10;NrHhwd7AuOZiysrS6qPkaDV0wiTwfWuhRMmIuTXvlJzP0lKiJQaJTac+fDZTuHn8TIoFJxatoJhM&#10;dnuNWQl7pC1FWjIgraSOcVdR4qCSQleZXRtfyY1HanXdBg2ntYat/Q/EWM197Pv9STJJIjfq9CZu&#10;5I/H7vk0jdzeNIi743CcpuPgk0kliAYFI4Ryk81e/0H0b/radWKr3EMHHHjzjtEtwRDscaTn064f&#10;R2HixnE3dKNw4rsXyTR1z9Og14snF+nF5EmkE5u9ep5gD1SaqMRCU3ldkBUizOilk4R9GF+EwbwI&#10;E7/n92MH4XIOJcm0dJAU+j3ThdW4UafBOFJDP45iv9eKrKwL3Gqk+1girXgsNwf3LVP7IpvToUy7&#10;5B+4BNHuBWB7y7RT25gzQTZX0ujGtBmMD2u0G3VmPj0+21cPA3n0BwAA//8DAFBLAwQUAAYACAAA&#10;ACEAM6M6Yt8AAAAKAQAADwAAAGRycy9kb3ducmV2LnhtbEyPwU7DMBBE70j8g7VI3KiTUEqbxqkQ&#10;UiROSBSqXt14m0TY6xC7TeDrWU7lOJrRzJtiMzkrzjiEzpOCdJaAQKq96ahR8PFe3S1BhKjJaOsJ&#10;FXxjgE15fVXo3PiR3vC8jY3gEgq5VtDG2OdShrpFp8PM90jsHf3gdGQ5NNIMeuRyZ2WWJAvpdEe8&#10;0Ooen1usP7cnp6B+OX7tu3RsdhWiXr3+WKzcTqnbm+lpDSLiFC9h+MNndCiZ6eBPZIKwCpaLlNEj&#10;G9kjCA6skvkcxEFBdp88gCwL+f9C+QsAAP//AwBQSwECLQAUAAYACAAAACEAtoM4kv4AAADhAQAA&#10;EwAAAAAAAAAAAAAAAAAAAAAAW0NvbnRlbnRfVHlwZXNdLnhtbFBLAQItABQABgAIAAAAIQA4/SH/&#10;1gAAAJQBAAALAAAAAAAAAAAAAAAAAC8BAABfcmVscy8ucmVsc1BLAQItABQABgAIAAAAIQAHlg2J&#10;8wIAANgFAAAOAAAAAAAAAAAAAAAAAC4CAABkcnMvZTJvRG9jLnhtbFBLAQItABQABgAIAAAAIQAz&#10;ozpi3wAAAAoBAAAPAAAAAAAAAAAAAAAAAE0FAABkcnMvZG93bnJldi54bWxQSwUGAAAAAAQABADz&#10;AAAAWQYAAAAA&#10;" strokecolor="red" strokeweight="3pt">
                <v:stroke endarrow="block"/>
                <v:shadow color="#974706" opacity=".5" offset="1pt"/>
              </v:shape>
            </w:pict>
          </mc:Fallback>
        </mc:AlternateContent>
      </w: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4CECE28B" wp14:editId="36BBC783">
                <wp:simplePos x="0" y="0"/>
                <wp:positionH relativeFrom="column">
                  <wp:posOffset>4415155</wp:posOffset>
                </wp:positionH>
                <wp:positionV relativeFrom="paragraph">
                  <wp:posOffset>78105</wp:posOffset>
                </wp:positionV>
                <wp:extent cx="269875" cy="1494790"/>
                <wp:effectExtent l="90805" t="45720" r="20320" b="2159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347.65pt;margin-top:6.15pt;width:21.25pt;height:117.7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yY/wIAAOwFAAAOAAAAZHJzL2Uyb0RvYy54bWysVM2O0zAQviPxDpbv2SRt2qTVtqvdtIXD&#10;AistP2dv7DQWjh3Z3m1XCAl4AR6BV+DCgR/xDOkbMXbaQpcLQpuDNXY838x8842PT9a1QDdMG67k&#10;BMdHEUZMFopyuZzgF88XQYaRsURSIpRkE3zLDD6ZPnxwvGrGrKcqJSjTCECkGa+aCa6sbcZhaIqK&#10;1cQcqYZJ+FkqXRMLW70MqSYrQK9F2IuiYbhSmjZaFcwYOJ11P/HU45clK+yzsjTMIjHBkJv1q/br&#10;lVvD6TEZLzVpKl5s0yD/kUVNuISge6gZsQRda/4XVM0LrYwq7VGh6lCVJS+YrwGqiaM71VxWpGG+&#10;FiDHNHuazP3BFk9vLjTiFHoXYyRJDT1qP23ebT62P9rPm49o8779Ccvmw+Zd+6X93n5rf7ZfEVwG&#10;5laNGQNALi+0q71Yy8vmXBWvDZIqr4hcMl/B89sGUL1HeODiNqaB+FerJ4rCHXJtladxXeoalYI3&#10;j52jt146y4UB0tDad/B230G2tqiAw95wlKUDjAr4FSejJB35Fodk7BCdd6ONfcRUjZwxwcZqwpeV&#10;zZWUIBaluxjk5txYqBAcdw7OWaoFF8JrRki0muB+FkeRz8oowan76+4ZvbzKhUY3BGS3WETwOb4A&#10;7eCaVteSerSKETrf2pZwATaynjarORApGHbhakYxEgwmzVkdopAuIvNa75KG3dqC6c+BGK/DN6No&#10;NM/mWRIkveE8SKLZLDhd5EkwXMTpYNaf5fksfutKiZNxxSll0lWzm4k4+TfNbaezU/N+Kva8hYfo&#10;nhJI9jDT08UgSpN+FqTpoB8k/XkUnGWLPDjN4+EwnZ/lZ/M7mc599eZ+kt1T6bJS15bpy4quEOVO&#10;L72sP4InjXJ4Q/pZNIxGKUZELKElhdUYaWVfcVt53Tt1OowDNYzSJI2G/pyIpiKdRgZ/SqQTj+dm&#10;H75jatdkt9u3aVv8by5BZjsB+HlzI9YN65Witxfa6caNHjwp3mn7/Lk368+9v/X7kZ7+AgAA//8D&#10;AFBLAwQUAAYACAAAACEAOSa4Z98AAAAKAQAADwAAAGRycy9kb3ducmV2LnhtbEyPwU7DMBBE70j8&#10;g7VIXBB1mpYEQpwKIThwqhrC3YmdOMJeR7HbBr6e5QSn1WieZmfK3eIsO+k5jB4FrFcJMI2dVyMO&#10;Apr319t7YCFKVNJ61AK+dIBddXlRykL5Mx70qY4DoxAMhRRgYpwKzkNntJNh5SeN5PV+djKSnAeu&#10;ZnmmcGd5miQZd3JE+mDkpJ+N7j7roxNg+berzU321ny8HNb7tt8mTe+FuL5anh6BRb3EPxh+61N1&#10;qKhT64+oArMCsoe7DaFkpHQJyDc5bWkFpNs8B16V/P+E6gcAAP//AwBQSwECLQAUAAYACAAAACEA&#10;toM4kv4AAADhAQAAEwAAAAAAAAAAAAAAAAAAAAAAW0NvbnRlbnRfVHlwZXNdLnhtbFBLAQItABQA&#10;BgAIAAAAIQA4/SH/1gAAAJQBAAALAAAAAAAAAAAAAAAAAC8BAABfcmVscy8ucmVsc1BLAQItABQA&#10;BgAIAAAAIQCabyyY/wIAAOwFAAAOAAAAAAAAAAAAAAAAAC4CAABkcnMvZTJvRG9jLnhtbFBLAQIt&#10;ABQABgAIAAAAIQA5Jrhn3wAAAAoBAAAPAAAAAAAAAAAAAAAAAFkFAABkcnMvZG93bnJldi54bWxQ&#10;SwUGAAAAAAQABADzAAAAZQY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w:drawing>
          <wp:anchor distT="0" distB="0" distL="114300" distR="114300" simplePos="0" relativeHeight="251663360" behindDoc="0" locked="0" layoutInCell="1" allowOverlap="1" wp14:anchorId="5CE1BE56" wp14:editId="5B4FC999">
            <wp:simplePos x="0" y="0"/>
            <wp:positionH relativeFrom="column">
              <wp:posOffset>295275</wp:posOffset>
            </wp:positionH>
            <wp:positionV relativeFrom="paragraph">
              <wp:posOffset>78105</wp:posOffset>
            </wp:positionV>
            <wp:extent cx="1809750" cy="238125"/>
            <wp:effectExtent l="0" t="0" r="0" b="9525"/>
            <wp:wrapNone/>
            <wp:docPr id="10" name="Рисунок 10" descr="Вариант №7 Лист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Вариант №7 Лист1 (2)"/>
                    <pic:cNvPicPr>
                      <a:picLocks noChangeAspect="1" noChangeArrowheads="1"/>
                    </pic:cNvPicPr>
                  </pic:nvPicPr>
                  <pic:blipFill>
                    <a:blip r:embed="rId13" cstate="print">
                      <a:extLst>
                        <a:ext uri="{28A0092B-C50C-407E-A947-70E740481C1C}">
                          <a14:useLocalDpi xmlns:a14="http://schemas.microsoft.com/office/drawing/2010/main" val="0"/>
                        </a:ext>
                      </a:extLst>
                    </a:blip>
                    <a:srcRect l="16295" t="28018" b="25603"/>
                    <a:stretch>
                      <a:fillRect/>
                    </a:stretch>
                  </pic:blipFill>
                  <pic:spPr bwMode="auto">
                    <a:xfrm>
                      <a:off x="0" y="0"/>
                      <a:ext cx="180975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6F0E" w:rsidRPr="00A26F0E" w:rsidRDefault="00A26F0E" w:rsidP="00A26F0E">
      <w:pPr>
        <w:spacing w:after="0" w:line="240" w:lineRule="auto"/>
        <w:rPr>
          <w:rFonts w:ascii="Times New Roman" w:eastAsia="Times New Roman" w:hAnsi="Times New Roman" w:cs="Times New Roman"/>
          <w:sz w:val="24"/>
          <w:szCs w:val="24"/>
          <w:lang w:eastAsia="ru-RU"/>
        </w:rPr>
      </w:pPr>
    </w:p>
    <w:p w:rsidR="00A26F0E" w:rsidRPr="00A26F0E" w:rsidRDefault="00A26F0E" w:rsidP="00A26F0E">
      <w:pPr>
        <w:keepNext/>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6672" behindDoc="0" locked="0" layoutInCell="1" allowOverlap="1" wp14:anchorId="1EF5E30D" wp14:editId="5A1435D9">
                <wp:simplePos x="0" y="0"/>
                <wp:positionH relativeFrom="column">
                  <wp:posOffset>5138420</wp:posOffset>
                </wp:positionH>
                <wp:positionV relativeFrom="paragraph">
                  <wp:posOffset>3475355</wp:posOffset>
                </wp:positionV>
                <wp:extent cx="874395" cy="1494790"/>
                <wp:effectExtent l="90170" t="69215" r="26035" b="2667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7439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404.6pt;margin-top:273.65pt;width:68.85pt;height:117.7pt;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wOp/QIAAOoFAAAOAAAAZHJzL2Uyb0RvYy54bWysVEtu2zAQ3RfoHQjuFUmxbElGnCCR7XbR&#10;T4D0s2ZEyiJKkQLJxA6KAmkvkCP0Ct100Q96BvlGHVKOE6eboqgWxJDUzLx584YHR6tGoEumDVdy&#10;guO9CCMmS0W5XEzw61fzIMPIWCIpEUqyCb5iBh8dPn50sGzHbF/VSlCmEQSRZrxsJ7i2th2HoSlr&#10;1hCzp1om4bJSuiEWtnoRUk2WEL0R4X4UjcKl0rTVqmTGwOm0v8SHPn5VsdK+rCrDLBITDNisX7Vf&#10;z90aHh6Q8UKTtublBgb5BxQN4RKSbkNNiSXoQvM/QjW81Mqoyu6VqglVVfGS+Rqgmjh6UM1ZTVrm&#10;awFyTLulyfy/sOWLy1ONOJ3gHCNJGmhR93l9vb7pfnZf1jdo/bH7Bcv60/q6+9r96L53v7pvKHe8&#10;LVszBvdCnmpXebmSZ+0zVb4zSKqiJnLBPP5XVy0EjZ1HuOPiNqaF7OfL54rCP+TCKk/iqtINqgRv&#10;nzpHb71xlksDlKGV79/Vtn9sZVEJh1maDPIhRiVcxUmepLlvcEjGLqLzbrWxT5hqkDMm2FhN+KK2&#10;hZISpKJ0n4NcPjPW4b1zcM5SzbkQXjFCouUED7I4ijwqowSn7tb9Z/TivBAaXRIQ3Xweweerh5v7&#10;v2l1IamPVjNCZxvbEi7ARtbTZjUHIgXDLl3DKEaCwZw5q8cnpMvIvNJ70LBbWTD9ORDjVfg+j/JZ&#10;NsuSINkfzYIkmk6D43mRBKN5nA6ng2lRTOMPrpQ4GdecUiZdNbcTESd/p7jNbPZa3s7ElrdwN7on&#10;GMDuIj2eDyPoYxak6XAQJINZFJxk8yI4LuLRKJ2dFCezB0hnvnrzf8BuqXSo1IVl+qymS0S508t+&#10;NsjhQaMcXpBBFo2iPMWIiAW0pLQaI63sW25rr3unThdjRw15mqTRyJ8T0dak18jwvkR68Xhutul7&#10;pm6b7HbbNm2Kv+MSRHsrAD9vbsT6YT1X9OpUO9240YMHxTttHj/3Yt3f+7/unujD3wAAAP//AwBQ&#10;SwMEFAAGAAgAAAAhACCx5DDgAAAACwEAAA8AAABkcnMvZG93bnJldi54bWxMj8tOwzAQRfdI/IM1&#10;SGwQtRtCXsSpEKILVqgh7J148hB+RLHbhn49ZgXL0T2690y5W7UiJ1zcZA2H7YYBQdNZOZmBQ/Ox&#10;v8+AOC+MFMoa5PCNDnbV9VUpCmnP5oCn2g8klBhXCA6j93NBqetG1MJt7IwmZL1dtPDhXAYqF3EO&#10;5VrRiLGEajGZsDCKGV9G7L7qo+ag6EXX413y1ny+HrbvbR+zprec396sz09APK7+D4Zf/aAOVXBq&#10;7dFIRxSHjOVRQDk8xukDkEDkcZIDaTmkWZQCrUr6/4fqBwAA//8DAFBLAQItABQABgAIAAAAIQC2&#10;gziS/gAAAOEBAAATAAAAAAAAAAAAAAAAAAAAAABbQ29udGVudF9UeXBlc10ueG1sUEsBAi0AFAAG&#10;AAgAAAAhADj9If/WAAAAlAEAAAsAAAAAAAAAAAAAAAAALwEAAF9yZWxzLy5yZWxzUEsBAi0AFAAG&#10;AAgAAAAhAEyDA6n9AgAA6gUAAA4AAAAAAAAAAAAAAAAALgIAAGRycy9lMm9Eb2MueG1sUEsBAi0A&#10;FAAGAAgAAAAhACCx5DDgAAAACwEAAA8AAAAAAAAAAAAAAAAAVwUAAGRycy9kb3ducmV2LnhtbFBL&#10;BQYAAAAABAAEAPMAAABkBg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5462B4A6" wp14:editId="69B936F1">
                <wp:simplePos x="0" y="0"/>
                <wp:positionH relativeFrom="column">
                  <wp:posOffset>4191635</wp:posOffset>
                </wp:positionH>
                <wp:positionV relativeFrom="paragraph">
                  <wp:posOffset>5041900</wp:posOffset>
                </wp:positionV>
                <wp:extent cx="1367790" cy="342265"/>
                <wp:effectExtent l="19685" t="92710" r="50800" b="2222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330.05pt;margin-top:397pt;width:107.7pt;height:26.9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Mkh9QIAAOAFAAAOAAAAZHJzL2Uyb0RvYy54bWysVEtu2zAQ3RfoHQjtFUm2LMlGnCCR7W76&#10;CZC0XTMiZRGlSIGkP0FRIO0FcoReoZsu+kHOIN+oQ8px4nRTFOGC4G9m3rx5w8Pjdc3RkirNpBh7&#10;0UHoISoKSZiYj723FzM/85A2WBDMpaBj74pq7/jo+bPDVTOiPVlJTqhC4ETo0aoZe5UxzSgIdFHR&#10;GusD2VABl6VUNTawVfOAKLwC7zUPemGYBCupSKNkQbWG00l36R05/2VJC/OmLDU1iI89wGbcrNx8&#10;aefg6BCP5go3FSu2MPB/oKgxExB052qCDUYLxf5yVbNCSS1Lc1DIOpBlyQrqcoBsovBRNucVbqjL&#10;BcjRzY4m/XRui9fLM4UYGXtQKIFrKFH7dXO9uWl/t982N2jzub2FafNlc91+b3+1P9vb9gfKLG+r&#10;Ro/APBdnymZerMV581IWHzQSMq+wmFOH/+KqAaeRtQj2TOxGNxD9cvVKEniDF0Y6EtelqlHJWfPO&#10;GlrnQBRau6pd7apG1wYVcBj1kzQdQnELuOvHvV4ycMHwyPqx1o3S5gWVNbKLsaeNwmxemVwKAQKR&#10;qouBly+1sSjvDayxkDPGudMJF2gFIbIoDB0qLTkj9ta+02p+mXOFlhikNpuFMLYw9p4puRDEeaso&#10;JtPt2mDGYY2MI8soBvRx6tlwNSUe4hS6y646fFzYiNTpuwMNu7WBpTsHYpz2Pg7D4TSbZrEf95Kp&#10;H4eTiX8yy2M/mUXpYNKf5Pkk+mRTieJRxQihwmZz1wdR/G8623Zkp+BdJ+x4C/a9O4IB7D7Sk9kg&#10;TON+5qfpoO/H/Wnon2az3D/JoyRJp6f56fQR0qnLXj8N2B2VFpVcGKrOK7JChFm99LL+ELqDMPg3&#10;+lmYhMPUQ5jPoSSFUR5S0rxnpnJqt+q0PvbUMEzjNEzcOeZNhTuNDB5KpBOP42YXvmPqrsh2tyvT&#10;Nvl7LkG0dwJwXWYbq2vRS0muzpTVjW04+Eac0fbLs//Uw717df8xH/0BAAD//wMAUEsDBBQABgAI&#10;AAAAIQD5AqvU4AAAAAsBAAAPAAAAZHJzL2Rvd25yZXYueG1sTI/BTsMwDIbvSLxDZCRuLB3a2q1r&#10;OiEQCAk4sPUBvMRrqzVJ1WRd9/aYE9xs+dPv7y+2k+3ESENovVMwnyUgyGlvWlcrqPavDysQIaIz&#10;2HlHCq4UYFve3hSYG39x3zTuYi04xIUcFTQx9rmUQTdkMcx8T45vRz9YjLwOtTQDXjjcdvIxSVJp&#10;sXX8ocGenhvSp93ZKtDt+PWi3/bVOwYM1/Hz9NHESqn7u+lpAyLSFP9g+NVndSjZ6eDPzgTRKUjT&#10;ZM6ogmy94FJMrLLlEsSBh0W2BlkW8n+H8gcAAP//AwBQSwECLQAUAAYACAAAACEAtoM4kv4AAADh&#10;AQAAEwAAAAAAAAAAAAAAAAAAAAAAW0NvbnRlbnRfVHlwZXNdLnhtbFBLAQItABQABgAIAAAAIQA4&#10;/SH/1gAAAJQBAAALAAAAAAAAAAAAAAAAAC8BAABfcmVscy8ucmVsc1BLAQItABQABgAIAAAAIQBq&#10;nMkh9QIAAOAFAAAOAAAAAAAAAAAAAAAAAC4CAABkcnMvZTJvRG9jLnhtbFBLAQItABQABgAIAAAA&#10;IQD5AqvU4AAAAAsBAAAPAAAAAAAAAAAAAAAAAE8FAABkcnMvZG93bnJldi54bWxQSwUGAAAAAAQA&#10;BADzAAAAXAY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14:anchorId="017DB84F" wp14:editId="4F1472BC">
                <wp:simplePos x="0" y="0"/>
                <wp:positionH relativeFrom="column">
                  <wp:posOffset>2053590</wp:posOffset>
                </wp:positionH>
                <wp:positionV relativeFrom="paragraph">
                  <wp:posOffset>5661660</wp:posOffset>
                </wp:positionV>
                <wp:extent cx="1367790" cy="342265"/>
                <wp:effectExtent l="24765" t="93345" r="45720" b="2159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161.7pt;margin-top:445.8pt;width:107.7pt;height:26.9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lno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JSDwlcQYmar9vr7U3zu/m2vUHbz80tLNsv2+vme/Or+dncNj9Qa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gF7BfAElyY3ykJLmPTOlU7tVp/VxoIZBGqdh4u4xr0vcaqT3UCKteBw3+/AtU3dFtqd9&#10;mXbJ33MJor0TgOsy21hti84luTpXVje24WCMOKPdyLNz6uHZ/XU/mMd/AAAA//8DAFBLAwQUAAYA&#10;CAAAACEAJdb14eEAAAALAQAADwAAAGRycy9kb3ducmV2LnhtbEyPQU7DMBBF90jcwZpK7KjTpqnS&#10;EKdCIBASsKDNAaa2G0eN7Sh20/T2DCu6HM3T/++X28l2bNRDaL0TsJgnwLSTXrWuEVDv3x5zYCGi&#10;U9h5pwVcdYBtdX9XYqH8xf3ocRcbRiEuFCjAxNgXnAdptMUw97129Dv6wWKkc2i4GvBC4bbjyyRZ&#10;c4utowaDvX4xWp52ZytAtuP3q3zf1x8YMFzHr9OnibUQD7Pp+QlY1FP8h+FPn9ShIqeDPzsVWCcg&#10;XaYrQgXkm8UaGBFZmtOYg4DNKsuAVyW/3VD9AgAA//8DAFBLAQItABQABgAIAAAAIQC2gziS/gAA&#10;AOEBAAATAAAAAAAAAAAAAAAAAAAAAABbQ29udGVudF9UeXBlc10ueG1sUEsBAi0AFAAGAAgAAAAh&#10;ADj9If/WAAAAlAEAAAsAAAAAAAAAAAAAAAAALwEAAF9yZWxzLy5yZWxzUEsBAi0AFAAGAAgAAAAh&#10;AOFSWej2AgAA4AUAAA4AAAAAAAAAAAAAAAAALgIAAGRycy9lMm9Eb2MueG1sUEsBAi0AFAAGAAgA&#10;AAAhACXW9eHhAAAACwEAAA8AAAAAAAAAAAAAAAAAUAUAAGRycy9kb3ducmV2LnhtbFBLBQYAAAAA&#10;BAAEAPMAAABeBg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5E826D70" wp14:editId="4CAD5082">
                <wp:simplePos x="0" y="0"/>
                <wp:positionH relativeFrom="column">
                  <wp:posOffset>2887345</wp:posOffset>
                </wp:positionH>
                <wp:positionV relativeFrom="paragraph">
                  <wp:posOffset>4149725</wp:posOffset>
                </wp:positionV>
                <wp:extent cx="1367790" cy="342265"/>
                <wp:effectExtent l="20320" t="86360" r="50165" b="1905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227.35pt;margin-top:326.75pt;width:107.7pt;height:26.9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CzY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ISDwlcQYmar9vr7U3zu/m2vUHbz80tLNsv2+vme/Or+dncNj9QY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SD2E+QJKkhvlISXNe2ZKp3arTuvjQA2DNE7DxN1jXpe41UjvoURa8Thu9uFbpu6KbE/7&#10;Mu2Sv+cSRHsnANdltrHaFp1LcnWurG5sw8EYcUa7kWfn1MOz++t+MI//AAAA//8DAFBLAwQUAAYA&#10;CAAAACEAir1Bx+AAAAALAQAADwAAAGRycy9kb3ducmV2LnhtbEyPy07DMBBF90j8gzVI7KhdyAOF&#10;OBUCgZCABW0+YGqbOGo8jmI3Tf8es4Ll6B7de6beLG5gs5lC70nCeiWAGVJe99RJaHcvN/fAQkTS&#10;OHgyEs4mwKa5vKix0v5EX2bexo6lEgoVSrAxjhXnQVnjMKz8aChl335yGNM5dVxPeErlbuC3QhTc&#10;YU9pweJonqxRh+3RSVD9/PmsXnftGwYM5/nj8G5jK+X11fL4ACyaJf7B8Kuf1KFJTnt/JB3YICHL&#10;szKhEor8LgeWiKIUa2B7CaUoM+BNzf//0PwAAAD//wMAUEsBAi0AFAAGAAgAAAAhALaDOJL+AAAA&#10;4QEAABMAAAAAAAAAAAAAAAAAAAAAAFtDb250ZW50X1R5cGVzXS54bWxQSwECLQAUAAYACAAAACEA&#10;OP0h/9YAAACUAQAACwAAAAAAAAAAAAAAAAAvAQAAX3JlbHMvLnJlbHNQSwECLQAUAAYACAAAACEA&#10;XyAs2PYCAADgBQAADgAAAAAAAAAAAAAAAAAuAgAAZHJzL2Uyb0RvYy54bWxQSwECLQAUAAYACAAA&#10;ACEAir1Bx+AAAAALAQAADwAAAAAAAAAAAAAAAABQBQAAZHJzL2Rvd25yZXYueG1sUEsFBgAAAAAE&#10;AAQA8wAAAF0GA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2FF65781" wp14:editId="1887C642">
                <wp:simplePos x="0" y="0"/>
                <wp:positionH relativeFrom="column">
                  <wp:posOffset>3629025</wp:posOffset>
                </wp:positionH>
                <wp:positionV relativeFrom="paragraph">
                  <wp:posOffset>2092325</wp:posOffset>
                </wp:positionV>
                <wp:extent cx="270510" cy="1383030"/>
                <wp:effectExtent l="19050" t="19685" r="91440" b="4508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285.75pt;margin-top:164.75pt;width:21.3pt;height:10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Aq8w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Pcx0iQGkrUft3cbG7b3+23zS3afG7vYNl82dy039tf7c/2rv2B+pa3&#10;VaNHYJ6JM2Uzz9fivDmV+QeNhMxKIhbM4b+4bsBpaC38Ryb2oBuIfrl6LSm8IUsjHYnrQtXWJdCD&#10;1q5W1/tasbVBOfzsJUE/hIrmcBVGaRRErpg+Ge2sG6XNKyZrZDdjrI0ifFGaTAoBspAqdLHI1ak2&#10;FhsZ7QxsaCHnvKqcOiqBVmMcpWEQOAstK07trX2n1eIyqxS6IiCw+TyAz2UKNw+fKbkU1HkrGaGz&#10;7d4QXsEeGUeRURxIqxi24WpGMaoY9JTddfgqYSMyp+oONJzWBrbuPxDjFPdxGAxn6SyNvbg3mHlx&#10;MJ16x/Ms9gbzMOlPo2mWTcNPNpUwHpWcUiZsNjv1h/G/qWvbh51u9/rf8+Y/9u4IBrCPkR7P+0ES&#10;R6mXJP3Ii6NZ4J2k88w7zsLBIJmdZCezJ0hnLnv9PGD3VFpUcmmYOi/pClFu9dJLoyEML8phWkRp&#10;MAiGCUakWkBJcqMwUtK856Z0GrfqtD4eqWGYxEkw6ERWNSXpNNJ/KJFOPI6bffiOqV2R7Wlfpm3y&#10;91yCaHcCcL1l26lrzEtJr8+U1Y1tMxgezmg76Ox0enh2r+7H8eQPAAAA//8DAFBLAwQUAAYACAAA&#10;ACEAEogK6d8AAAALAQAADwAAAGRycy9kb3ducmV2LnhtbEyPTU/DMAyG70j8h8hI3Fiafa9rOiGk&#10;SpyQGExcs8ZrKxqnNNla+PWY07jZeh+9fpztRteKC/ah8aRBTRIQSKW3DVUa3t+KhzWIEA1Z03pC&#10;Dd8YYJff3mQmtX6gV7zsYyW4hEJqNNQxdqmUoazRmTDxHRJnJ987E3ntK2l7M3C5a+U0SZbSmYb4&#10;Qm06fKqx/NyfnYby+fT10aihOhSIZvPy02LhDlrf342PWxARx3iF4U+f1SFnp6M/kw2i1bBYqQWj&#10;GmbTDQ9MLNVcgThyNF/NQOaZ/P9D/gsAAP//AwBQSwECLQAUAAYACAAAACEAtoM4kv4AAADhAQAA&#10;EwAAAAAAAAAAAAAAAAAAAAAAW0NvbnRlbnRfVHlwZXNdLnhtbFBLAQItABQABgAIAAAAIQA4/SH/&#10;1gAAAJQBAAALAAAAAAAAAAAAAAAAAC8BAABfcmVscy8ucmVsc1BLAQItABQABgAIAAAAIQD8G/Aq&#10;8wIAANYFAAAOAAAAAAAAAAAAAAAAAC4CAABkcnMvZTJvRG9jLnhtbFBLAQItABQABgAIAAAAIQAS&#10;iArp3wAAAAsBAAAPAAAAAAAAAAAAAAAAAE0FAABkcnMvZG93bnJldi54bWxQSwUGAAAAAAQABADz&#10;AAAAWQY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2BCD9603" wp14:editId="0900C83C">
                <wp:simplePos x="0" y="0"/>
                <wp:positionH relativeFrom="column">
                  <wp:posOffset>3358515</wp:posOffset>
                </wp:positionH>
                <wp:positionV relativeFrom="paragraph">
                  <wp:posOffset>341630</wp:posOffset>
                </wp:positionV>
                <wp:extent cx="270510" cy="1383030"/>
                <wp:effectExtent l="24765" t="21590" r="95250" b="4318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264.45pt;margin-top:26.9pt;width:21.3pt;height:108.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a8g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McYyRIDSVqv25uNrft7/bb5hZtPrd3sGy+bG7a7+2v9md71/5AseVt&#10;1egRmGfiTNnM87U4b05l/kEjIbOSiAVz+C+uG3AaWgv/kYk96AaiX65eSwpvyNJIR+K6ULV1CfSg&#10;tavV9b5WbG1QDj97SdAPoaI5XIVRGgWRK6ZPRjvrRmnziska2c0Ya6MIX5Qmk0KALKQKXSxydaqN&#10;xUZGOwMbWsg5ryqnjkqg1RhHaRgEzkLLilN7a99ptbjMKoWuCAhsPg/gc5nCzcNnSi4Fdd5KRuhs&#10;uzeEV7BHxlFkFAfSKoZtuJpRjCoGPWV3Hb5K2IjMqboDDae1ga37D8Q4xX0cBsNZOktjL+4NZl4c&#10;TKfe8TyLvcE8TPrTaJpl0/CTTSWMRyWnlAmbzU79Yfxv6tr2Yafbvf73vPmPvTuCAexjpMfzfpDE&#10;UeolST/y4mgWeCfpPPOOs3AwSGYn2cnsCdKZy14/D9g9lRaVXBqmzku6QpRbvfTSaAjDi3KYFlEa&#10;DIJhghGpFlCS3CiMlDTvuSmdxq06rY9HahgmcRIMOpFVTUk6jfQfSqQTj+NmH75jaldke9qXaZv8&#10;PZcg2p0AXG/Zduoa81LS6zNldWPbDIaHM9oOOjudHp7dq/txPPkDAAD//wMAUEsDBBQABgAIAAAA&#10;IQDAdgnp3wAAAAoBAAAPAAAAZHJzL2Rvd25yZXYueG1sTI9NS8NAEIbvgv9hGcGb3SSSfsRsiggB&#10;T4LV4nWanSbB/YjZbRP99Y4ne5thHt553nI7WyPONIbeOwXpIgFBrvG6d62C97f6bg0iRHQajXek&#10;4JsCbKvrqxIL7Sf3SuddbAWHuFCggi7GoZAyNB1ZDAs/kOPb0Y8WI69jK/WIE4dbI7MkWUqLveMP&#10;HQ701FHzuTtZBc3z8eujT6d2XxPh5uXHUG33St3ezI8PICLN8R+GP31Wh4qdDv7kdBBGQZ6tN4zy&#10;cM8VGMhXaQ7ioCBbpUuQVSkvK1S/AAAA//8DAFBLAQItABQABgAIAAAAIQC2gziS/gAAAOEBAAAT&#10;AAAAAAAAAAAAAAAAAAAAAABbQ29udGVudF9UeXBlc10ueG1sUEsBAi0AFAAGAAgAAAAhADj9If/W&#10;AAAAlAEAAAsAAAAAAAAAAAAAAAAALwEAAF9yZWxzLy5yZWxzUEsBAi0AFAAGAAgAAAAhAOr/+5ry&#10;AgAA1gUAAA4AAAAAAAAAAAAAAAAALgIAAGRycy9lMm9Eb2MueG1sUEsBAi0AFAAGAAgAAAAhAMB2&#10;CenfAAAACgEAAA8AAAAAAAAAAAAAAAAATAUAAGRycy9kb3ducmV2LnhtbFBLBQYAAAAABAAEAPMA&#10;AABYBg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7E0E62C9" wp14:editId="08F0B3AE">
                <wp:simplePos x="0" y="0"/>
                <wp:positionH relativeFrom="column">
                  <wp:posOffset>4742180</wp:posOffset>
                </wp:positionH>
                <wp:positionV relativeFrom="paragraph">
                  <wp:posOffset>1724660</wp:posOffset>
                </wp:positionV>
                <wp:extent cx="269875" cy="1494790"/>
                <wp:effectExtent l="93980" t="42545" r="26670" b="2476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373.4pt;margin-top:135.8pt;width:21.25pt;height:117.7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Bn5/QIAAOoFAAAOAAAAZHJzL2Uyb0RvYy54bWysVEtu2zAQ3RfoHQjuFUm2bMlGnCCR7XaR&#10;tgGStmtGpCyiFCmQTOygKJD2AjlCr9BNF/0gZ5Bv1CHlOJ9uiiJaEENSM/PmzRvu7q9qgS6YNlzJ&#10;CY53IoyYLBTlcjHBb0/nQYaRsURSIpRkE3zJDN7fe/5sd9mMWU9VSlCmEQSRZrxsJriythmHoSkq&#10;VhOzoxom4bJUuiYWtnoRUk2WEL0WYS+KhuFSadpoVTBj4HTaXeI9H78sWWHflKVhFokJBmzWr9qv&#10;Z24N93bJeKFJU/FiA4P8B4qacAlJt6GmxBJ0rvlfoWpeaGVUaXcKVYeqLHnBfA1QTRw9quakIg3z&#10;tQA5ptnSZJ4ubPH64lgjTie4j5EkNbSo/bq+Wl+3v9tv62u0/tzewLL+sr5qv7e/2p/tTfsD9R1v&#10;y8aMwT2Xx9pVXqzkSXOkig8GSZVXRC6Yx3962UDQ2HmED1zcxjSQ/Wz5SlH4h5xb5UlclbpGpeDN&#10;S+forXfOcmmAMrTy/bvc9o+tLCrgsDccZekAowKu4mSUpCPf4JCMXUTn3WhjXzBVI2dMsLGa8EVl&#10;cyUlSEXpLge5ODLW4b1zcM5SzbkQXjFCoiVQlsVR5FEZJTh1t+4/oxdnudDogoDo5vMIPl893Nz/&#10;TatzSX20ihE629iWcAE2sp42qzkQKRh26WpGMRIM5sxZHT4hXUbmld6Bht3KgunPgRivwo+jaDTL&#10;ZlkSJL3hLEii6TQ4mOdJMJzH6WDan+b5NP7kSomTccUpZdJVczsRcfJvitvMZqfl7UxseQsfRvcE&#10;A9iHSA/mgyhN+lmQpoN+kPRnUXCYzfPgII+Hw3R2mB/OHiGd+erN04DdUulQqXPL9ElFl4hyp5de&#10;1h/Bg0Y5vCD9LBpGoxQjIhbQksJqjLSy77mtvO6dOl2MB2oYpUkaDf05EU1FOo0M7kukE4/nZpu+&#10;Y+q2yW63bdOm+DsuQbS3AvDz5kasG9YzRS+PtdONGz14ULzT5vFzL9b9vf/r7one+wMAAP//AwBQ&#10;SwMEFAAGAAgAAAAhALtlgA7gAAAACwEAAA8AAABkcnMvZG93bnJldi54bWxMjzFPwzAUhHck/oP1&#10;kFgQtVNKUkJeKoRgYKoawu7EL3FEbEex2wZ+PWaC8XSnu++K3WJGdqLZD84iJCsBjGzr1GB7hPr9&#10;9XYLzAdplRydJYQv8rArLy8KmSt3tgc6VaFnscT6XCLoEKacc99qMtKv3EQ2ep2bjQxRzj1XszzH&#10;cjPytRApN3KwcUHLiZ41tZ/V0SCM/NtU+iZ9qz9eDsm+6Tai7hzi9dXy9Ags0BL+wvCLH9GhjEyN&#10;O1rl2YiQbdKIHhDWWZICi4ls+3AHrEG4F5kAXhb8/4fyBwAA//8DAFBLAQItABQABgAIAAAAIQC2&#10;gziS/gAAAOEBAAATAAAAAAAAAAAAAAAAAAAAAABbQ29udGVudF9UeXBlc10ueG1sUEsBAi0AFAAG&#10;AAgAAAAhADj9If/WAAAAlAEAAAsAAAAAAAAAAAAAAAAALwEAAF9yZWxzLy5yZWxzUEsBAi0AFAAG&#10;AAgAAAAhACnAGfn9AgAA6gUAAA4AAAAAAAAAAAAAAAAALgIAAGRycy9lMm9Eb2MueG1sUEsBAi0A&#10;FAAGAAgAAAAhALtlgA7gAAAACwEAAA8AAAAAAAAAAAAAAAAAVwUAAGRycy9kb3ducmV2LnhtbFBL&#10;BQYAAAAABAAEAPMAAABkBg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1529DB07" wp14:editId="01C45398">
                <wp:simplePos x="0" y="0"/>
                <wp:positionH relativeFrom="column">
                  <wp:posOffset>5838190</wp:posOffset>
                </wp:positionH>
                <wp:positionV relativeFrom="paragraph">
                  <wp:posOffset>1160145</wp:posOffset>
                </wp:positionV>
                <wp:extent cx="334010" cy="1932305"/>
                <wp:effectExtent l="27940" t="20955" r="95250" b="46990"/>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4010" cy="193230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 o:spid="_x0000_s1026" type="#_x0000_t32" style="position:absolute;margin-left:459.7pt;margin-top:91.35pt;width:26.3pt;height:152.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7RI7wIAANYFAAAOAAAAZHJzL2Uyb0RvYy54bWysVEtu2zAQ3RfoHQjuFUmW/EXsIJHtbtI2&#10;QFJ0TYuURVQiBZL+oSiQ9gI5Qq/QTRf9IGeQb9QhZTtxuimKaEGQImfmzZs3c3q2Lgu0ZEpzKYY4&#10;PAkwYiKVlIv5EL+7mXo9jLQhgpJCCjbEG6bx2ejli9NVNWAtmcuCMoXAidCDVTXEuTHVwPd1mrOS&#10;6BNZMQGXmVQlMXBUc58qsgLvZeG3gqDjr6SilZIp0xr+jptLPHL+s4yl5m2WaWZQMcSAzbhVuXVm&#10;V390SgZzRaqcpzsY5D9QlIQLCHpwNSaGoIXif7kqeaqklpk5SWXpyyzjKXM5QDZh8CSb65xUzOUC&#10;5OjqQJN+Prfpm+WVQpwOcQsjQUooUf11e7u9q3/X37Z3aPu5vodl+2V7W3+vf9U/6/v6B2pZ3laV&#10;HoB5Iq6UzTxdi+vqUqYfNBIyyYmYM4f/ZlOB09Ba+Ecm9qAriD5bvZYU3pCFkY7EdaZK6xLoQWtX&#10;q82hVmxtUAo/oygGwjBK4SrsR60oaLsQZLC3rpQ2r5gskd0MsTaK8HluEikEyEKq0MUiy0ttLDYy&#10;2BvY0EJOeVE4dRQCrSBeLwwCZ6Flwam9te+0ms+SQqElAYFNpwF8OxhHz5RcCOq85YzQyW5vCC9g&#10;j4yjyCgOpBUM23AloxgVDHrK7hp8hbARmVN1AxpOawNb9x+IcYr72A/6k96kF3txqzPx4mA89s6n&#10;Sex1pmG3PY7GSTIOP9lUwniQc0qZsNns1R/G/6auXR82uj3o/8Cbf+zdEQxgj5GeT9tBN456Xrfb&#10;jrw4mgTeRW+aeOdJ2Ol0JxfJxeQJ0onLXj8P2AOVFpVcGKauc7pClFu9tHpRH4YX5TAtol7QCfpd&#10;jEgxh5KkRmGkpHnPTe40btVpfRypod+Nu0GnEVlR5aTRSPuxRBrxOG4O4Rum9kW2p0OZdsk/cAmi&#10;3QvA9ZZtp6YxZ5JurpTVjW0zGB7OaDfo7HR6fHavHsbx6A8AAAD//wMAUEsDBBQABgAIAAAAIQBF&#10;ERvz3wAAAAsBAAAPAAAAZHJzL2Rvd25yZXYueG1sTI9NS8NAEIbvQv/DMgVvdpNQzIfZFBECngSr&#10;xes2O02C2dmY3TbRX+94ssfhfXjnecvdYgdxwcn3jhTEmwgEUuNMT62C97f6LgPhgyajB0eo4Bs9&#10;7KrVTakL42Z6xcs+tIJLyBdaQRfCWEjpmw6t9hs3InF2cpPVgc+plWbSM5fbQSZRdC+t7ok/dHrE&#10;pw6bz/3ZKmieT18ffTy3hxpR5y8/A9b2oNTtenl8ABFwCf8w/OmzOlTsdHRnMl4MCvI43zLKQZak&#10;IJjI04TXHRVsszQCWZXyekP1CwAA//8DAFBLAQItABQABgAIAAAAIQC2gziS/gAAAOEBAAATAAAA&#10;AAAAAAAAAAAAAAAAAABbQ29udGVudF9UeXBlc10ueG1sUEsBAi0AFAAGAAgAAAAhADj9If/WAAAA&#10;lAEAAAsAAAAAAAAAAAAAAAAALwEAAF9yZWxzLy5yZWxzUEsBAi0AFAAGAAgAAAAhADErtEjvAgAA&#10;1gUAAA4AAAAAAAAAAAAAAAAALgIAAGRycy9lMm9Eb2MueG1sUEsBAi0AFAAGAAgAAAAhAEURG/Pf&#10;AAAACwEAAA8AAAAAAAAAAAAAAAAASQUAAGRycy9kb3ducmV2LnhtbFBLBQYAAAAABAAEAPMAAABV&#10;BgAAAAA=&#10;" strokecolor="red" strokeweight="3pt">
                <v:stroke endarrow="block"/>
                <v:shadow color="#974706" opacity=".5" offset="1pt"/>
              </v:shape>
            </w:pict>
          </mc:Fallback>
        </mc:AlternateContent>
      </w:r>
      <w:r>
        <w:rPr>
          <w:rFonts w:ascii="Times New Roman" w:eastAsia="Times New Roman" w:hAnsi="Times New Roman" w:cs="Times New Roman"/>
          <w:noProof/>
          <w:sz w:val="24"/>
          <w:szCs w:val="24"/>
          <w:lang w:eastAsia="ru-RU"/>
        </w:rPr>
        <w:drawing>
          <wp:anchor distT="0" distB="0" distL="114300" distR="114300" simplePos="0" relativeHeight="251664384" behindDoc="0" locked="0" layoutInCell="1" allowOverlap="1" wp14:anchorId="63C79C99" wp14:editId="7BCF8421">
            <wp:simplePos x="0" y="0"/>
            <wp:positionH relativeFrom="column">
              <wp:posOffset>323850</wp:posOffset>
            </wp:positionH>
            <wp:positionV relativeFrom="paragraph">
              <wp:posOffset>175260</wp:posOffset>
            </wp:positionV>
            <wp:extent cx="1990725" cy="1301750"/>
            <wp:effectExtent l="0" t="0" r="9525" b="0"/>
            <wp:wrapNone/>
            <wp:docPr id="1" name="Рисунок 1" descr="Вариант №7 Лист1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ариант №7 Лист1 (3)"/>
                    <pic:cNvPicPr>
                      <a:picLocks noChangeAspect="1" noChangeArrowheads="1"/>
                    </pic:cNvPicPr>
                  </pic:nvPicPr>
                  <pic:blipFill>
                    <a:blip r:embed="rId14" cstate="print">
                      <a:extLst>
                        <a:ext uri="{28A0092B-C50C-407E-A947-70E740481C1C}">
                          <a14:useLocalDpi xmlns:a14="http://schemas.microsoft.com/office/drawing/2010/main" val="0"/>
                        </a:ext>
                      </a:extLst>
                    </a:blip>
                    <a:srcRect l="11641" r="13841" b="15970"/>
                    <a:stretch>
                      <a:fillRect/>
                    </a:stretch>
                  </pic:blipFill>
                  <pic:spPr bwMode="auto">
                    <a:xfrm>
                      <a:off x="0" y="0"/>
                      <a:ext cx="1990725" cy="1301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Default="001A0E3C"/>
    <w:p w:rsidR="001A0E3C" w:rsidRPr="00960A2E" w:rsidRDefault="001A0E3C"/>
    <w:sectPr w:rsidR="001A0E3C" w:rsidRPr="00960A2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7645" w:rsidRDefault="00487645" w:rsidP="009D6933">
      <w:pPr>
        <w:spacing w:after="0" w:line="240" w:lineRule="auto"/>
      </w:pPr>
      <w:r>
        <w:separator/>
      </w:r>
    </w:p>
  </w:endnote>
  <w:endnote w:type="continuationSeparator" w:id="0">
    <w:p w:rsidR="00487645" w:rsidRDefault="00487645" w:rsidP="009D6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00"/>
    <w:family w:val="roman"/>
    <w:notTrueType/>
    <w:pitch w:val="variable"/>
    <w:sig w:usb0="00C00283" w:usb1="00000000" w:usb2="00000000" w:usb3="00000000" w:csb0="0000000D"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7645" w:rsidRDefault="00487645" w:rsidP="009D6933">
      <w:pPr>
        <w:spacing w:after="0" w:line="240" w:lineRule="auto"/>
      </w:pPr>
      <w:r>
        <w:separator/>
      </w:r>
    </w:p>
  </w:footnote>
  <w:footnote w:type="continuationSeparator" w:id="0">
    <w:p w:rsidR="00487645" w:rsidRDefault="00487645" w:rsidP="009D69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600C4"/>
    <w:multiLevelType w:val="multilevel"/>
    <w:tmpl w:val="3128192C"/>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18C61BD"/>
    <w:multiLevelType w:val="hybridMultilevel"/>
    <w:tmpl w:val="CF14F0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2E5CAC"/>
    <w:multiLevelType w:val="multilevel"/>
    <w:tmpl w:val="13E6B93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en-US" w:eastAsia="en-US" w:bidi="en-US"/>
      </w:rPr>
    </w:lvl>
    <w:lvl w:ilvl="1">
      <w:start w:val="1"/>
      <w:numFmt w:val="decimal"/>
      <w:lvlText w:val="%1.%2."/>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0"/>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A667FE7"/>
    <w:multiLevelType w:val="multilevel"/>
    <w:tmpl w:val="2D1C0A50"/>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98B48BC"/>
    <w:multiLevelType w:val="hybridMultilevel"/>
    <w:tmpl w:val="75A82B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BDA5414"/>
    <w:multiLevelType w:val="multilevel"/>
    <w:tmpl w:val="DB74A758"/>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DA640E1"/>
    <w:multiLevelType w:val="hybridMultilevel"/>
    <w:tmpl w:val="C9845884"/>
    <w:lvl w:ilvl="0" w:tplc="DEFC2CA2">
      <w:start w:val="1"/>
      <w:numFmt w:val="lowerLetter"/>
      <w:lvlText w:val="%1)"/>
      <w:lvlJc w:val="left"/>
      <w:pPr>
        <w:ind w:left="884" w:hanging="360"/>
      </w:pPr>
      <w:rPr>
        <w:rFonts w:hint="default"/>
      </w:rPr>
    </w:lvl>
    <w:lvl w:ilvl="1" w:tplc="04190019" w:tentative="1">
      <w:start w:val="1"/>
      <w:numFmt w:val="lowerLetter"/>
      <w:lvlText w:val="%2."/>
      <w:lvlJc w:val="left"/>
      <w:pPr>
        <w:ind w:left="1604" w:hanging="360"/>
      </w:pPr>
    </w:lvl>
    <w:lvl w:ilvl="2" w:tplc="0419001B" w:tentative="1">
      <w:start w:val="1"/>
      <w:numFmt w:val="lowerRoman"/>
      <w:lvlText w:val="%3."/>
      <w:lvlJc w:val="right"/>
      <w:pPr>
        <w:ind w:left="2324" w:hanging="180"/>
      </w:pPr>
    </w:lvl>
    <w:lvl w:ilvl="3" w:tplc="0419000F" w:tentative="1">
      <w:start w:val="1"/>
      <w:numFmt w:val="decimal"/>
      <w:lvlText w:val="%4."/>
      <w:lvlJc w:val="left"/>
      <w:pPr>
        <w:ind w:left="3044" w:hanging="360"/>
      </w:pPr>
    </w:lvl>
    <w:lvl w:ilvl="4" w:tplc="04190019" w:tentative="1">
      <w:start w:val="1"/>
      <w:numFmt w:val="lowerLetter"/>
      <w:lvlText w:val="%5."/>
      <w:lvlJc w:val="left"/>
      <w:pPr>
        <w:ind w:left="3764" w:hanging="360"/>
      </w:pPr>
    </w:lvl>
    <w:lvl w:ilvl="5" w:tplc="0419001B" w:tentative="1">
      <w:start w:val="1"/>
      <w:numFmt w:val="lowerRoman"/>
      <w:lvlText w:val="%6."/>
      <w:lvlJc w:val="right"/>
      <w:pPr>
        <w:ind w:left="4484" w:hanging="180"/>
      </w:pPr>
    </w:lvl>
    <w:lvl w:ilvl="6" w:tplc="0419000F" w:tentative="1">
      <w:start w:val="1"/>
      <w:numFmt w:val="decimal"/>
      <w:lvlText w:val="%7."/>
      <w:lvlJc w:val="left"/>
      <w:pPr>
        <w:ind w:left="5204" w:hanging="360"/>
      </w:pPr>
    </w:lvl>
    <w:lvl w:ilvl="7" w:tplc="04190019" w:tentative="1">
      <w:start w:val="1"/>
      <w:numFmt w:val="lowerLetter"/>
      <w:lvlText w:val="%8."/>
      <w:lvlJc w:val="left"/>
      <w:pPr>
        <w:ind w:left="5924" w:hanging="360"/>
      </w:pPr>
    </w:lvl>
    <w:lvl w:ilvl="8" w:tplc="0419001B" w:tentative="1">
      <w:start w:val="1"/>
      <w:numFmt w:val="lowerRoman"/>
      <w:lvlText w:val="%9."/>
      <w:lvlJc w:val="right"/>
      <w:pPr>
        <w:ind w:left="6644" w:hanging="180"/>
      </w:pPr>
    </w:lvl>
  </w:abstractNum>
  <w:abstractNum w:abstractNumId="9">
    <w:nsid w:val="3E224D22"/>
    <w:multiLevelType w:val="multilevel"/>
    <w:tmpl w:val="B91885CE"/>
    <w:lvl w:ilvl="0">
      <w:start w:val="1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E8F2FA3"/>
    <w:multiLevelType w:val="multilevel"/>
    <w:tmpl w:val="2092E39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E9D3E0B"/>
    <w:multiLevelType w:val="hybridMultilevel"/>
    <w:tmpl w:val="6F4E95BC"/>
    <w:lvl w:ilvl="0" w:tplc="FC08542A">
      <w:start w:val="1"/>
      <w:numFmt w:val="decimal"/>
      <w:lvlText w:val="%1."/>
      <w:lvlJc w:val="left"/>
      <w:pPr>
        <w:ind w:left="72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A6A0412"/>
    <w:multiLevelType w:val="multilevel"/>
    <w:tmpl w:val="285A51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C134085"/>
    <w:multiLevelType w:val="multilevel"/>
    <w:tmpl w:val="E692F5D8"/>
    <w:lvl w:ilvl="0">
      <w:start w:val="6"/>
      <w:numFmt w:val="decimal"/>
      <w:lvlText w:val="%1."/>
      <w:lvlJc w:val="left"/>
      <w:pPr>
        <w:ind w:left="360" w:hanging="360"/>
      </w:pPr>
      <w:rPr>
        <w:rFonts w:hint="default"/>
      </w:rPr>
    </w:lvl>
    <w:lvl w:ilvl="1">
      <w:start w:val="1"/>
      <w:numFmt w:val="decimal"/>
      <w:lvlText w:val="%1.%2."/>
      <w:lvlJc w:val="left"/>
      <w:pPr>
        <w:ind w:left="677" w:hanging="360"/>
      </w:pPr>
      <w:rPr>
        <w:rFonts w:hint="default"/>
      </w:rPr>
    </w:lvl>
    <w:lvl w:ilvl="2">
      <w:start w:val="1"/>
      <w:numFmt w:val="decimal"/>
      <w:lvlText w:val="%1.%2.%3."/>
      <w:lvlJc w:val="left"/>
      <w:pPr>
        <w:ind w:left="1354" w:hanging="720"/>
      </w:pPr>
      <w:rPr>
        <w:rFonts w:hint="default"/>
      </w:rPr>
    </w:lvl>
    <w:lvl w:ilvl="3">
      <w:start w:val="1"/>
      <w:numFmt w:val="decimal"/>
      <w:lvlText w:val="%1.%2.%3.%4."/>
      <w:lvlJc w:val="left"/>
      <w:pPr>
        <w:ind w:left="1671" w:hanging="720"/>
      </w:pPr>
      <w:rPr>
        <w:rFonts w:hint="default"/>
      </w:rPr>
    </w:lvl>
    <w:lvl w:ilvl="4">
      <w:start w:val="1"/>
      <w:numFmt w:val="decimal"/>
      <w:lvlText w:val="%1.%2.%3.%4.%5."/>
      <w:lvlJc w:val="left"/>
      <w:pPr>
        <w:ind w:left="2348" w:hanging="1080"/>
      </w:pPr>
      <w:rPr>
        <w:rFonts w:hint="default"/>
      </w:rPr>
    </w:lvl>
    <w:lvl w:ilvl="5">
      <w:start w:val="1"/>
      <w:numFmt w:val="decimal"/>
      <w:lvlText w:val="%1.%2.%3.%4.%5.%6."/>
      <w:lvlJc w:val="left"/>
      <w:pPr>
        <w:ind w:left="2665" w:hanging="1080"/>
      </w:pPr>
      <w:rPr>
        <w:rFonts w:hint="default"/>
      </w:rPr>
    </w:lvl>
    <w:lvl w:ilvl="6">
      <w:start w:val="1"/>
      <w:numFmt w:val="decimal"/>
      <w:lvlText w:val="%1.%2.%3.%4.%5.%6.%7."/>
      <w:lvlJc w:val="left"/>
      <w:pPr>
        <w:ind w:left="3342" w:hanging="1440"/>
      </w:pPr>
      <w:rPr>
        <w:rFonts w:hint="default"/>
      </w:rPr>
    </w:lvl>
    <w:lvl w:ilvl="7">
      <w:start w:val="1"/>
      <w:numFmt w:val="decimal"/>
      <w:lvlText w:val="%1.%2.%3.%4.%5.%6.%7.%8."/>
      <w:lvlJc w:val="left"/>
      <w:pPr>
        <w:ind w:left="3659" w:hanging="1440"/>
      </w:pPr>
      <w:rPr>
        <w:rFonts w:hint="default"/>
      </w:rPr>
    </w:lvl>
    <w:lvl w:ilvl="8">
      <w:start w:val="1"/>
      <w:numFmt w:val="decimal"/>
      <w:lvlText w:val="%1.%2.%3.%4.%5.%6.%7.%8.%9."/>
      <w:lvlJc w:val="left"/>
      <w:pPr>
        <w:ind w:left="4336" w:hanging="1800"/>
      </w:pPr>
      <w:rPr>
        <w:rFonts w:hint="default"/>
      </w:rPr>
    </w:lvl>
  </w:abstractNum>
  <w:abstractNum w:abstractNumId="14">
    <w:nsid w:val="524911CF"/>
    <w:multiLevelType w:val="multilevel"/>
    <w:tmpl w:val="7D8259BA"/>
    <w:lvl w:ilvl="0">
      <w:start w:val="15"/>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52957309"/>
    <w:multiLevelType w:val="hybridMultilevel"/>
    <w:tmpl w:val="CAD85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nsid w:val="5CAD2DF5"/>
    <w:multiLevelType w:val="multilevel"/>
    <w:tmpl w:val="A048636C"/>
    <w:lvl w:ilvl="0">
      <w:start w:val="11"/>
      <w:numFmt w:val="decimal"/>
      <w:lvlText w:val="%1."/>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4"/>
        <w:szCs w:val="20"/>
        <w:u w:val="none"/>
      </w:rPr>
    </w:lvl>
    <w:lvl w:ilvl="1">
      <w:start w:val="1"/>
      <w:numFmt w:val="decimal"/>
      <w:lvlText w:val="%1.%2."/>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3."/>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8">
    <w:nsid w:val="607F4661"/>
    <w:multiLevelType w:val="hybridMultilevel"/>
    <w:tmpl w:val="139EFC8E"/>
    <w:lvl w:ilvl="0" w:tplc="69E2882A">
      <w:start w:val="1"/>
      <w:numFmt w:val="decimal"/>
      <w:lvlText w:val="%1."/>
      <w:lvlJc w:val="left"/>
      <w:pPr>
        <w:ind w:left="819" w:hanging="360"/>
      </w:pPr>
      <w:rPr>
        <w:rFonts w:hint="default"/>
      </w:rPr>
    </w:lvl>
    <w:lvl w:ilvl="1" w:tplc="04190019" w:tentative="1">
      <w:start w:val="1"/>
      <w:numFmt w:val="lowerLetter"/>
      <w:lvlText w:val="%2."/>
      <w:lvlJc w:val="left"/>
      <w:pPr>
        <w:ind w:left="1539" w:hanging="360"/>
      </w:pPr>
    </w:lvl>
    <w:lvl w:ilvl="2" w:tplc="0419001B" w:tentative="1">
      <w:start w:val="1"/>
      <w:numFmt w:val="lowerRoman"/>
      <w:lvlText w:val="%3."/>
      <w:lvlJc w:val="right"/>
      <w:pPr>
        <w:ind w:left="2259" w:hanging="180"/>
      </w:pPr>
    </w:lvl>
    <w:lvl w:ilvl="3" w:tplc="0419000F" w:tentative="1">
      <w:start w:val="1"/>
      <w:numFmt w:val="decimal"/>
      <w:lvlText w:val="%4."/>
      <w:lvlJc w:val="left"/>
      <w:pPr>
        <w:ind w:left="2979" w:hanging="360"/>
      </w:pPr>
    </w:lvl>
    <w:lvl w:ilvl="4" w:tplc="04190019" w:tentative="1">
      <w:start w:val="1"/>
      <w:numFmt w:val="lowerLetter"/>
      <w:lvlText w:val="%5."/>
      <w:lvlJc w:val="left"/>
      <w:pPr>
        <w:ind w:left="3699" w:hanging="360"/>
      </w:pPr>
    </w:lvl>
    <w:lvl w:ilvl="5" w:tplc="0419001B" w:tentative="1">
      <w:start w:val="1"/>
      <w:numFmt w:val="lowerRoman"/>
      <w:lvlText w:val="%6."/>
      <w:lvlJc w:val="right"/>
      <w:pPr>
        <w:ind w:left="4419" w:hanging="180"/>
      </w:pPr>
    </w:lvl>
    <w:lvl w:ilvl="6" w:tplc="0419000F" w:tentative="1">
      <w:start w:val="1"/>
      <w:numFmt w:val="decimal"/>
      <w:lvlText w:val="%7."/>
      <w:lvlJc w:val="left"/>
      <w:pPr>
        <w:ind w:left="5139" w:hanging="360"/>
      </w:pPr>
    </w:lvl>
    <w:lvl w:ilvl="7" w:tplc="04190019" w:tentative="1">
      <w:start w:val="1"/>
      <w:numFmt w:val="lowerLetter"/>
      <w:lvlText w:val="%8."/>
      <w:lvlJc w:val="left"/>
      <w:pPr>
        <w:ind w:left="5859" w:hanging="360"/>
      </w:pPr>
    </w:lvl>
    <w:lvl w:ilvl="8" w:tplc="0419001B" w:tentative="1">
      <w:start w:val="1"/>
      <w:numFmt w:val="lowerRoman"/>
      <w:lvlText w:val="%9."/>
      <w:lvlJc w:val="right"/>
      <w:pPr>
        <w:ind w:left="6579" w:hanging="180"/>
      </w:pPr>
    </w:lvl>
  </w:abstractNum>
  <w:abstractNum w:abstractNumId="19">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nsid w:val="674D49D4"/>
    <w:multiLevelType w:val="hybridMultilevel"/>
    <w:tmpl w:val="73A298EA"/>
    <w:lvl w:ilvl="0" w:tplc="5C56B79C">
      <w:start w:val="1"/>
      <w:numFmt w:val="upperLetter"/>
      <w:lvlText w:val="%1)"/>
      <w:lvlJc w:val="left"/>
      <w:pPr>
        <w:ind w:left="819" w:hanging="360"/>
      </w:pPr>
      <w:rPr>
        <w:rFonts w:hint="default"/>
      </w:rPr>
    </w:lvl>
    <w:lvl w:ilvl="1" w:tplc="04190019" w:tentative="1">
      <w:start w:val="1"/>
      <w:numFmt w:val="lowerLetter"/>
      <w:lvlText w:val="%2."/>
      <w:lvlJc w:val="left"/>
      <w:pPr>
        <w:ind w:left="1539" w:hanging="360"/>
      </w:pPr>
    </w:lvl>
    <w:lvl w:ilvl="2" w:tplc="0419001B" w:tentative="1">
      <w:start w:val="1"/>
      <w:numFmt w:val="lowerRoman"/>
      <w:lvlText w:val="%3."/>
      <w:lvlJc w:val="right"/>
      <w:pPr>
        <w:ind w:left="2259" w:hanging="180"/>
      </w:pPr>
    </w:lvl>
    <w:lvl w:ilvl="3" w:tplc="0419000F" w:tentative="1">
      <w:start w:val="1"/>
      <w:numFmt w:val="decimal"/>
      <w:lvlText w:val="%4."/>
      <w:lvlJc w:val="left"/>
      <w:pPr>
        <w:ind w:left="2979" w:hanging="360"/>
      </w:pPr>
    </w:lvl>
    <w:lvl w:ilvl="4" w:tplc="04190019" w:tentative="1">
      <w:start w:val="1"/>
      <w:numFmt w:val="lowerLetter"/>
      <w:lvlText w:val="%5."/>
      <w:lvlJc w:val="left"/>
      <w:pPr>
        <w:ind w:left="3699" w:hanging="360"/>
      </w:pPr>
    </w:lvl>
    <w:lvl w:ilvl="5" w:tplc="0419001B" w:tentative="1">
      <w:start w:val="1"/>
      <w:numFmt w:val="lowerRoman"/>
      <w:lvlText w:val="%6."/>
      <w:lvlJc w:val="right"/>
      <w:pPr>
        <w:ind w:left="4419" w:hanging="180"/>
      </w:pPr>
    </w:lvl>
    <w:lvl w:ilvl="6" w:tplc="0419000F" w:tentative="1">
      <w:start w:val="1"/>
      <w:numFmt w:val="decimal"/>
      <w:lvlText w:val="%7."/>
      <w:lvlJc w:val="left"/>
      <w:pPr>
        <w:ind w:left="5139" w:hanging="360"/>
      </w:pPr>
    </w:lvl>
    <w:lvl w:ilvl="7" w:tplc="04190019" w:tentative="1">
      <w:start w:val="1"/>
      <w:numFmt w:val="lowerLetter"/>
      <w:lvlText w:val="%8."/>
      <w:lvlJc w:val="left"/>
      <w:pPr>
        <w:ind w:left="5859" w:hanging="360"/>
      </w:pPr>
    </w:lvl>
    <w:lvl w:ilvl="8" w:tplc="0419001B" w:tentative="1">
      <w:start w:val="1"/>
      <w:numFmt w:val="lowerRoman"/>
      <w:lvlText w:val="%9."/>
      <w:lvlJc w:val="right"/>
      <w:pPr>
        <w:ind w:left="6579" w:hanging="180"/>
      </w:pPr>
    </w:lvl>
  </w:abstractNum>
  <w:abstractNum w:abstractNumId="22">
    <w:nsid w:val="69553CAB"/>
    <w:multiLevelType w:val="multilevel"/>
    <w:tmpl w:val="DB74A758"/>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1FE7131"/>
    <w:multiLevelType w:val="multilevel"/>
    <w:tmpl w:val="DB74A758"/>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2705"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25">
    <w:nsid w:val="7CDC5221"/>
    <w:multiLevelType w:val="hybridMultilevel"/>
    <w:tmpl w:val="C720A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3"/>
  </w:num>
  <w:num w:numId="3">
    <w:abstractNumId w:val="2"/>
  </w:num>
  <w:num w:numId="4">
    <w:abstractNumId w:val="23"/>
  </w:num>
  <w:num w:numId="5">
    <w:abstractNumId w:val="12"/>
  </w:num>
  <w:num w:numId="6">
    <w:abstractNumId w:val="0"/>
  </w:num>
  <w:num w:numId="7">
    <w:abstractNumId w:val="21"/>
  </w:num>
  <w:num w:numId="8">
    <w:abstractNumId w:val="18"/>
  </w:num>
  <w:num w:numId="9">
    <w:abstractNumId w:val="8"/>
  </w:num>
  <w:num w:numId="10">
    <w:abstractNumId w:val="16"/>
  </w:num>
  <w:num w:numId="11">
    <w:abstractNumId w:val="11"/>
  </w:num>
  <w:num w:numId="12">
    <w:abstractNumId w:val="17"/>
  </w:num>
  <w:num w:numId="13">
    <w:abstractNumId w:val="25"/>
  </w:num>
  <w:num w:numId="14">
    <w:abstractNumId w:val="24"/>
  </w:num>
  <w:num w:numId="15">
    <w:abstractNumId w:val="7"/>
  </w:num>
  <w:num w:numId="16">
    <w:abstractNumId w:val="22"/>
  </w:num>
  <w:num w:numId="17">
    <w:abstractNumId w:val="1"/>
  </w:num>
  <w:num w:numId="18">
    <w:abstractNumId w:val="6"/>
  </w:num>
  <w:num w:numId="19">
    <w:abstractNumId w:val="9"/>
  </w:num>
  <w:num w:numId="20">
    <w:abstractNumId w:val="19"/>
  </w:num>
  <w:num w:numId="21">
    <w:abstractNumId w:val="20"/>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4"/>
  </w:num>
  <w:num w:numId="25">
    <w:abstractNumId w:val="5"/>
  </w:num>
  <w:num w:numId="26">
    <w:abstractNumId w:val="4"/>
  </w:num>
  <w:num w:numId="27">
    <w:abstractNumId w:val="15"/>
  </w:num>
  <w:num w:numId="28">
    <w:abstractNumId w:val="2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599"/>
    <w:rsid w:val="00000DA0"/>
    <w:rsid w:val="00006A22"/>
    <w:rsid w:val="0002010D"/>
    <w:rsid w:val="00050736"/>
    <w:rsid w:val="00056E62"/>
    <w:rsid w:val="000843FF"/>
    <w:rsid w:val="00094E73"/>
    <w:rsid w:val="000B1982"/>
    <w:rsid w:val="000E410C"/>
    <w:rsid w:val="000E745E"/>
    <w:rsid w:val="000F16F6"/>
    <w:rsid w:val="0010647B"/>
    <w:rsid w:val="00120F0F"/>
    <w:rsid w:val="00127953"/>
    <w:rsid w:val="00136AC6"/>
    <w:rsid w:val="00167841"/>
    <w:rsid w:val="00193274"/>
    <w:rsid w:val="00197D01"/>
    <w:rsid w:val="001A0E3C"/>
    <w:rsid w:val="001D2599"/>
    <w:rsid w:val="001D63A1"/>
    <w:rsid w:val="001E63AA"/>
    <w:rsid w:val="00206C8E"/>
    <w:rsid w:val="00215FE2"/>
    <w:rsid w:val="00230E5C"/>
    <w:rsid w:val="00235B09"/>
    <w:rsid w:val="00243A4D"/>
    <w:rsid w:val="00263883"/>
    <w:rsid w:val="00280B88"/>
    <w:rsid w:val="002923DF"/>
    <w:rsid w:val="0029683A"/>
    <w:rsid w:val="002A2AFB"/>
    <w:rsid w:val="002C288D"/>
    <w:rsid w:val="002D1FB5"/>
    <w:rsid w:val="003326B3"/>
    <w:rsid w:val="0034148D"/>
    <w:rsid w:val="00353A44"/>
    <w:rsid w:val="003645A3"/>
    <w:rsid w:val="00364E6E"/>
    <w:rsid w:val="003677A7"/>
    <w:rsid w:val="00371DA7"/>
    <w:rsid w:val="00385541"/>
    <w:rsid w:val="0039777D"/>
    <w:rsid w:val="003A02DB"/>
    <w:rsid w:val="003B59DE"/>
    <w:rsid w:val="003D5FEE"/>
    <w:rsid w:val="003E5967"/>
    <w:rsid w:val="00426052"/>
    <w:rsid w:val="004440F9"/>
    <w:rsid w:val="00444319"/>
    <w:rsid w:val="0045291B"/>
    <w:rsid w:val="00461D5D"/>
    <w:rsid w:val="00484ED5"/>
    <w:rsid w:val="004854B7"/>
    <w:rsid w:val="00487645"/>
    <w:rsid w:val="0049004A"/>
    <w:rsid w:val="00495FDF"/>
    <w:rsid w:val="004A1BF7"/>
    <w:rsid w:val="004A2EDD"/>
    <w:rsid w:val="004B5B64"/>
    <w:rsid w:val="004B70F2"/>
    <w:rsid w:val="004D78AA"/>
    <w:rsid w:val="004E1945"/>
    <w:rsid w:val="0050384D"/>
    <w:rsid w:val="00507083"/>
    <w:rsid w:val="0051182C"/>
    <w:rsid w:val="00516CEB"/>
    <w:rsid w:val="0054567A"/>
    <w:rsid w:val="00565B3C"/>
    <w:rsid w:val="00566B9F"/>
    <w:rsid w:val="005706DB"/>
    <w:rsid w:val="00574539"/>
    <w:rsid w:val="00581C3D"/>
    <w:rsid w:val="0058291D"/>
    <w:rsid w:val="0059137D"/>
    <w:rsid w:val="005A5945"/>
    <w:rsid w:val="005C2125"/>
    <w:rsid w:val="005D077F"/>
    <w:rsid w:val="005D2957"/>
    <w:rsid w:val="005F7E94"/>
    <w:rsid w:val="00610543"/>
    <w:rsid w:val="0061260F"/>
    <w:rsid w:val="00613BED"/>
    <w:rsid w:val="00617A3B"/>
    <w:rsid w:val="00626645"/>
    <w:rsid w:val="0064568B"/>
    <w:rsid w:val="0066618C"/>
    <w:rsid w:val="00674A67"/>
    <w:rsid w:val="00684022"/>
    <w:rsid w:val="00694D1D"/>
    <w:rsid w:val="006A671A"/>
    <w:rsid w:val="006B1A4C"/>
    <w:rsid w:val="006B47AD"/>
    <w:rsid w:val="006C3BAF"/>
    <w:rsid w:val="006C4B54"/>
    <w:rsid w:val="006D1E08"/>
    <w:rsid w:val="006D351B"/>
    <w:rsid w:val="00701C0D"/>
    <w:rsid w:val="007055A4"/>
    <w:rsid w:val="00715CCB"/>
    <w:rsid w:val="00736813"/>
    <w:rsid w:val="0073772A"/>
    <w:rsid w:val="00762B3B"/>
    <w:rsid w:val="00772055"/>
    <w:rsid w:val="00772DC9"/>
    <w:rsid w:val="0078080A"/>
    <w:rsid w:val="007817EC"/>
    <w:rsid w:val="00790E53"/>
    <w:rsid w:val="00794A15"/>
    <w:rsid w:val="007C4B20"/>
    <w:rsid w:val="007D6CD7"/>
    <w:rsid w:val="007E3013"/>
    <w:rsid w:val="007F6176"/>
    <w:rsid w:val="00806F76"/>
    <w:rsid w:val="00815080"/>
    <w:rsid w:val="0081712C"/>
    <w:rsid w:val="00831DE5"/>
    <w:rsid w:val="00833662"/>
    <w:rsid w:val="00840A97"/>
    <w:rsid w:val="008520AC"/>
    <w:rsid w:val="008922CE"/>
    <w:rsid w:val="008A01FA"/>
    <w:rsid w:val="008A10D4"/>
    <w:rsid w:val="008C0765"/>
    <w:rsid w:val="008F3641"/>
    <w:rsid w:val="008F7763"/>
    <w:rsid w:val="009016C3"/>
    <w:rsid w:val="0090787E"/>
    <w:rsid w:val="0091059D"/>
    <w:rsid w:val="009107B1"/>
    <w:rsid w:val="00941874"/>
    <w:rsid w:val="009452AC"/>
    <w:rsid w:val="0095693C"/>
    <w:rsid w:val="00960A2E"/>
    <w:rsid w:val="009668CC"/>
    <w:rsid w:val="0097495A"/>
    <w:rsid w:val="009A3063"/>
    <w:rsid w:val="009A6F96"/>
    <w:rsid w:val="009B1A9B"/>
    <w:rsid w:val="009B426F"/>
    <w:rsid w:val="009B7FFA"/>
    <w:rsid w:val="009D1EEA"/>
    <w:rsid w:val="009D6933"/>
    <w:rsid w:val="009E3249"/>
    <w:rsid w:val="00A07600"/>
    <w:rsid w:val="00A1776C"/>
    <w:rsid w:val="00A26F0E"/>
    <w:rsid w:val="00A32029"/>
    <w:rsid w:val="00A42556"/>
    <w:rsid w:val="00A61488"/>
    <w:rsid w:val="00A67236"/>
    <w:rsid w:val="00A8247C"/>
    <w:rsid w:val="00A85F10"/>
    <w:rsid w:val="00A958F9"/>
    <w:rsid w:val="00AB0430"/>
    <w:rsid w:val="00AC4BFC"/>
    <w:rsid w:val="00AE1D5B"/>
    <w:rsid w:val="00AE2AD4"/>
    <w:rsid w:val="00AF1397"/>
    <w:rsid w:val="00AF2043"/>
    <w:rsid w:val="00AF49BB"/>
    <w:rsid w:val="00B05B7E"/>
    <w:rsid w:val="00B15326"/>
    <w:rsid w:val="00B21224"/>
    <w:rsid w:val="00B40C25"/>
    <w:rsid w:val="00B410AB"/>
    <w:rsid w:val="00B50B5F"/>
    <w:rsid w:val="00B55C01"/>
    <w:rsid w:val="00B667A1"/>
    <w:rsid w:val="00B73AB8"/>
    <w:rsid w:val="00B73ED5"/>
    <w:rsid w:val="00B77FD8"/>
    <w:rsid w:val="00B80F24"/>
    <w:rsid w:val="00BA2B00"/>
    <w:rsid w:val="00BA33D6"/>
    <w:rsid w:val="00BA420C"/>
    <w:rsid w:val="00BC1213"/>
    <w:rsid w:val="00BC148D"/>
    <w:rsid w:val="00BD019D"/>
    <w:rsid w:val="00C05CBD"/>
    <w:rsid w:val="00C108AE"/>
    <w:rsid w:val="00C126B1"/>
    <w:rsid w:val="00C12825"/>
    <w:rsid w:val="00C15094"/>
    <w:rsid w:val="00C15376"/>
    <w:rsid w:val="00C21B45"/>
    <w:rsid w:val="00C226CA"/>
    <w:rsid w:val="00C26CF9"/>
    <w:rsid w:val="00C348C1"/>
    <w:rsid w:val="00C732B7"/>
    <w:rsid w:val="00C81166"/>
    <w:rsid w:val="00CB116E"/>
    <w:rsid w:val="00CB548A"/>
    <w:rsid w:val="00CB578D"/>
    <w:rsid w:val="00CC2728"/>
    <w:rsid w:val="00CD287E"/>
    <w:rsid w:val="00CD2EDD"/>
    <w:rsid w:val="00CF2C14"/>
    <w:rsid w:val="00D046CA"/>
    <w:rsid w:val="00D37666"/>
    <w:rsid w:val="00D469A3"/>
    <w:rsid w:val="00D46AA8"/>
    <w:rsid w:val="00D46FA9"/>
    <w:rsid w:val="00D63B7A"/>
    <w:rsid w:val="00D64B47"/>
    <w:rsid w:val="00D72F51"/>
    <w:rsid w:val="00D754D8"/>
    <w:rsid w:val="00D77312"/>
    <w:rsid w:val="00D94302"/>
    <w:rsid w:val="00DA063C"/>
    <w:rsid w:val="00DA7E81"/>
    <w:rsid w:val="00DB594F"/>
    <w:rsid w:val="00DB6185"/>
    <w:rsid w:val="00DD1413"/>
    <w:rsid w:val="00DD4A27"/>
    <w:rsid w:val="00DE7937"/>
    <w:rsid w:val="00DF1BDD"/>
    <w:rsid w:val="00E0713D"/>
    <w:rsid w:val="00E11A4D"/>
    <w:rsid w:val="00E21348"/>
    <w:rsid w:val="00E23007"/>
    <w:rsid w:val="00E40E5A"/>
    <w:rsid w:val="00E448E6"/>
    <w:rsid w:val="00E545EB"/>
    <w:rsid w:val="00E54A03"/>
    <w:rsid w:val="00E7361F"/>
    <w:rsid w:val="00E8133A"/>
    <w:rsid w:val="00E82065"/>
    <w:rsid w:val="00E85381"/>
    <w:rsid w:val="00E91B4E"/>
    <w:rsid w:val="00EB0991"/>
    <w:rsid w:val="00EB11D0"/>
    <w:rsid w:val="00EB72ED"/>
    <w:rsid w:val="00EE6151"/>
    <w:rsid w:val="00EE7BD7"/>
    <w:rsid w:val="00F0155D"/>
    <w:rsid w:val="00F15036"/>
    <w:rsid w:val="00F252D0"/>
    <w:rsid w:val="00F30D30"/>
    <w:rsid w:val="00F3798E"/>
    <w:rsid w:val="00F6616F"/>
    <w:rsid w:val="00F73812"/>
    <w:rsid w:val="00F95985"/>
    <w:rsid w:val="00FA1CD0"/>
    <w:rsid w:val="00FA63DA"/>
    <w:rsid w:val="00FA6984"/>
    <w:rsid w:val="00FA747C"/>
    <w:rsid w:val="00FB18CB"/>
    <w:rsid w:val="00FC77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D1E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05CB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A6F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basedOn w:val="a0"/>
    <w:link w:val="Bodytext20"/>
    <w:rsid w:val="009A6F96"/>
    <w:rPr>
      <w:rFonts w:ascii="Times New Roman" w:eastAsia="Times New Roman" w:hAnsi="Times New Roman" w:cs="Times New Roman"/>
      <w:b/>
      <w:bCs/>
      <w:sz w:val="20"/>
      <w:szCs w:val="20"/>
      <w:shd w:val="clear" w:color="auto" w:fill="FFFFFF"/>
    </w:rPr>
  </w:style>
  <w:style w:type="character" w:customStyle="1" w:styleId="Bodytext2Spacing2pt">
    <w:name w:val="Body text (2) + Spacing 2 pt"/>
    <w:basedOn w:val="Bodytext2"/>
    <w:rsid w:val="009A6F96"/>
    <w:rPr>
      <w:rFonts w:ascii="Times New Roman" w:eastAsia="Times New Roman" w:hAnsi="Times New Roman" w:cs="Times New Roman"/>
      <w:b/>
      <w:bCs/>
      <w:color w:val="000000"/>
      <w:spacing w:val="50"/>
      <w:w w:val="100"/>
      <w:position w:val="0"/>
      <w:sz w:val="20"/>
      <w:szCs w:val="20"/>
      <w:shd w:val="clear" w:color="auto" w:fill="FFFFFF"/>
      <w:lang w:val="en-US" w:eastAsia="en-US" w:bidi="en-US"/>
    </w:rPr>
  </w:style>
  <w:style w:type="character" w:customStyle="1" w:styleId="Bodytext">
    <w:name w:val="Body text_"/>
    <w:basedOn w:val="a0"/>
    <w:link w:val="21"/>
    <w:rsid w:val="009A6F96"/>
    <w:rPr>
      <w:rFonts w:ascii="Times New Roman" w:eastAsia="Times New Roman" w:hAnsi="Times New Roman" w:cs="Times New Roman"/>
      <w:sz w:val="20"/>
      <w:szCs w:val="20"/>
      <w:shd w:val="clear" w:color="auto" w:fill="FFFFFF"/>
    </w:rPr>
  </w:style>
  <w:style w:type="paragraph" w:customStyle="1" w:styleId="Bodytext20">
    <w:name w:val="Body text (2)"/>
    <w:basedOn w:val="a"/>
    <w:link w:val="Bodytext2"/>
    <w:rsid w:val="009A6F96"/>
    <w:pPr>
      <w:widowControl w:val="0"/>
      <w:shd w:val="clear" w:color="auto" w:fill="FFFFFF"/>
      <w:spacing w:after="180" w:line="0" w:lineRule="atLeast"/>
      <w:ind w:hanging="1640"/>
      <w:jc w:val="both"/>
    </w:pPr>
    <w:rPr>
      <w:rFonts w:ascii="Times New Roman" w:eastAsia="Times New Roman" w:hAnsi="Times New Roman" w:cs="Times New Roman"/>
      <w:b/>
      <w:bCs/>
      <w:sz w:val="20"/>
      <w:szCs w:val="20"/>
    </w:rPr>
  </w:style>
  <w:style w:type="paragraph" w:customStyle="1" w:styleId="21">
    <w:name w:val="Основной текст2"/>
    <w:basedOn w:val="a"/>
    <w:link w:val="Bodytext"/>
    <w:rsid w:val="009A6F96"/>
    <w:pPr>
      <w:widowControl w:val="0"/>
      <w:shd w:val="clear" w:color="auto" w:fill="FFFFFF"/>
      <w:spacing w:before="180" w:after="300" w:line="0" w:lineRule="atLeast"/>
      <w:ind w:hanging="340"/>
      <w:jc w:val="both"/>
    </w:pPr>
    <w:rPr>
      <w:rFonts w:ascii="Times New Roman" w:eastAsia="Times New Roman" w:hAnsi="Times New Roman" w:cs="Times New Roman"/>
      <w:sz w:val="20"/>
      <w:szCs w:val="20"/>
    </w:rPr>
  </w:style>
  <w:style w:type="character" w:customStyle="1" w:styleId="Bodytext105ptItalicSpacing-1pt">
    <w:name w:val="Body text + 10.5 pt;Italic;Spacing -1 pt"/>
    <w:basedOn w:val="Bodytext"/>
    <w:rsid w:val="009A6F96"/>
    <w:rPr>
      <w:rFonts w:ascii="Times New Roman" w:eastAsia="Times New Roman" w:hAnsi="Times New Roman" w:cs="Times New Roman"/>
      <w:i/>
      <w:iCs/>
      <w:color w:val="000000"/>
      <w:spacing w:val="-20"/>
      <w:w w:val="100"/>
      <w:position w:val="0"/>
      <w:sz w:val="21"/>
      <w:szCs w:val="21"/>
      <w:shd w:val="clear" w:color="auto" w:fill="FFFFFF"/>
      <w:lang w:val="en-US" w:eastAsia="en-US" w:bidi="en-US"/>
    </w:rPr>
  </w:style>
  <w:style w:type="character" w:customStyle="1" w:styleId="Bodytext2NotBold">
    <w:name w:val="Body text (2) + Not Bold"/>
    <w:basedOn w:val="Bodytext2"/>
    <w:rsid w:val="009A6F96"/>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en-US" w:eastAsia="en-US" w:bidi="en-US"/>
    </w:rPr>
  </w:style>
  <w:style w:type="character" w:customStyle="1" w:styleId="Bodytext6pt">
    <w:name w:val="Body text + 6 pt"/>
    <w:basedOn w:val="Bodytext"/>
    <w:rsid w:val="009A6F96"/>
    <w:rPr>
      <w:rFonts w:ascii="Times New Roman" w:eastAsia="Times New Roman" w:hAnsi="Times New Roman" w:cs="Times New Roman"/>
      <w:color w:val="000000"/>
      <w:spacing w:val="0"/>
      <w:w w:val="100"/>
      <w:position w:val="0"/>
      <w:sz w:val="12"/>
      <w:szCs w:val="12"/>
      <w:shd w:val="clear" w:color="auto" w:fill="FFFFFF"/>
      <w:lang w:val="ru-RU" w:eastAsia="ru-RU" w:bidi="ru-RU"/>
    </w:rPr>
  </w:style>
  <w:style w:type="character" w:customStyle="1" w:styleId="BodytextBold">
    <w:name w:val="Body text + Bold"/>
    <w:basedOn w:val="Bodytext"/>
    <w:rsid w:val="009A6F96"/>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Bodytext3">
    <w:name w:val="Body text (3)_"/>
    <w:basedOn w:val="a0"/>
    <w:link w:val="Bodytext30"/>
    <w:rsid w:val="009A6F96"/>
    <w:rPr>
      <w:rFonts w:ascii="Times New Roman" w:eastAsia="Times New Roman" w:hAnsi="Times New Roman" w:cs="Times New Roman"/>
      <w:b/>
      <w:bCs/>
      <w:sz w:val="19"/>
      <w:szCs w:val="19"/>
      <w:shd w:val="clear" w:color="auto" w:fill="FFFFFF"/>
    </w:rPr>
  </w:style>
  <w:style w:type="paragraph" w:customStyle="1" w:styleId="Bodytext30">
    <w:name w:val="Body text (3)"/>
    <w:basedOn w:val="a"/>
    <w:link w:val="Bodytext3"/>
    <w:rsid w:val="009A6F96"/>
    <w:pPr>
      <w:widowControl w:val="0"/>
      <w:shd w:val="clear" w:color="auto" w:fill="FFFFFF"/>
      <w:spacing w:after="180" w:line="0" w:lineRule="atLeast"/>
      <w:jc w:val="both"/>
    </w:pPr>
    <w:rPr>
      <w:rFonts w:ascii="Times New Roman" w:eastAsia="Times New Roman" w:hAnsi="Times New Roman" w:cs="Times New Roman"/>
      <w:b/>
      <w:bCs/>
      <w:sz w:val="19"/>
      <w:szCs w:val="19"/>
    </w:rPr>
  </w:style>
  <w:style w:type="character" w:customStyle="1" w:styleId="Bodytext2Exact">
    <w:name w:val="Body text (2) Exact"/>
    <w:basedOn w:val="a0"/>
    <w:rsid w:val="009A6F96"/>
    <w:rPr>
      <w:rFonts w:ascii="Times New Roman" w:eastAsia="Times New Roman" w:hAnsi="Times New Roman" w:cs="Times New Roman"/>
      <w:b/>
      <w:bCs/>
      <w:i w:val="0"/>
      <w:iCs w:val="0"/>
      <w:smallCaps w:val="0"/>
      <w:strike w:val="0"/>
      <w:spacing w:val="6"/>
      <w:sz w:val="19"/>
      <w:szCs w:val="19"/>
      <w:u w:val="none"/>
    </w:rPr>
  </w:style>
  <w:style w:type="character" w:customStyle="1" w:styleId="Heading3">
    <w:name w:val="Heading #3_"/>
    <w:basedOn w:val="a0"/>
    <w:link w:val="Heading30"/>
    <w:rsid w:val="009A6F96"/>
    <w:rPr>
      <w:rFonts w:ascii="Times New Roman" w:eastAsia="Times New Roman" w:hAnsi="Times New Roman" w:cs="Times New Roman"/>
      <w:b/>
      <w:bCs/>
      <w:sz w:val="20"/>
      <w:szCs w:val="20"/>
      <w:shd w:val="clear" w:color="auto" w:fill="FFFFFF"/>
      <w:lang w:eastAsia="ru-RU" w:bidi="ru-RU"/>
    </w:rPr>
  </w:style>
  <w:style w:type="paragraph" w:customStyle="1" w:styleId="Heading30">
    <w:name w:val="Heading #3"/>
    <w:basedOn w:val="a"/>
    <w:link w:val="Heading3"/>
    <w:rsid w:val="009A6F96"/>
    <w:pPr>
      <w:widowControl w:val="0"/>
      <w:shd w:val="clear" w:color="auto" w:fill="FFFFFF"/>
      <w:spacing w:after="180" w:line="0" w:lineRule="atLeast"/>
      <w:ind w:hanging="1440"/>
      <w:jc w:val="both"/>
      <w:outlineLvl w:val="2"/>
    </w:pPr>
    <w:rPr>
      <w:rFonts w:ascii="Times New Roman" w:eastAsia="Times New Roman" w:hAnsi="Times New Roman" w:cs="Times New Roman"/>
      <w:b/>
      <w:bCs/>
      <w:sz w:val="20"/>
      <w:szCs w:val="20"/>
      <w:lang w:eastAsia="ru-RU" w:bidi="ru-RU"/>
    </w:rPr>
  </w:style>
  <w:style w:type="character" w:customStyle="1" w:styleId="Heading3Exact">
    <w:name w:val="Heading #3 Exact"/>
    <w:basedOn w:val="a0"/>
    <w:rsid w:val="009A6F96"/>
    <w:rPr>
      <w:rFonts w:ascii="Times New Roman" w:eastAsia="Times New Roman" w:hAnsi="Times New Roman" w:cs="Times New Roman"/>
      <w:b/>
      <w:bCs/>
      <w:i w:val="0"/>
      <w:iCs w:val="0"/>
      <w:smallCaps w:val="0"/>
      <w:strike w:val="0"/>
      <w:spacing w:val="6"/>
      <w:sz w:val="19"/>
      <w:szCs w:val="19"/>
      <w:u w:val="none"/>
    </w:rPr>
  </w:style>
  <w:style w:type="character" w:customStyle="1" w:styleId="Bodytext9ptBold">
    <w:name w:val="Body text + 9 pt;Bold"/>
    <w:basedOn w:val="Bodytext"/>
    <w:rsid w:val="009A6F96"/>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en-US" w:eastAsia="en-US" w:bidi="en-US"/>
    </w:rPr>
  </w:style>
  <w:style w:type="character" w:customStyle="1" w:styleId="BodytextExact">
    <w:name w:val="Body text Exact"/>
    <w:basedOn w:val="a0"/>
    <w:rsid w:val="009A6F96"/>
    <w:rPr>
      <w:rFonts w:ascii="Times New Roman" w:eastAsia="Times New Roman" w:hAnsi="Times New Roman" w:cs="Times New Roman"/>
      <w:b w:val="0"/>
      <w:bCs w:val="0"/>
      <w:i w:val="0"/>
      <w:iCs w:val="0"/>
      <w:smallCaps w:val="0"/>
      <w:strike w:val="0"/>
      <w:spacing w:val="5"/>
      <w:sz w:val="19"/>
      <w:szCs w:val="19"/>
      <w:u w:val="none"/>
      <w:lang w:val="ru-RU" w:eastAsia="ru-RU" w:bidi="ru-RU"/>
    </w:rPr>
  </w:style>
  <w:style w:type="character" w:styleId="a4">
    <w:name w:val="Hyperlink"/>
    <w:basedOn w:val="a0"/>
    <w:rsid w:val="00694D1D"/>
    <w:rPr>
      <w:color w:val="000080"/>
      <w:u w:val="single"/>
    </w:rPr>
  </w:style>
  <w:style w:type="character" w:customStyle="1" w:styleId="11">
    <w:name w:val="Основной текст1"/>
    <w:basedOn w:val="Bodytext"/>
    <w:rsid w:val="00694D1D"/>
    <w:rPr>
      <w:rFonts w:ascii="Times New Roman" w:eastAsia="Times New Roman" w:hAnsi="Times New Roman" w:cs="Times New Roman"/>
      <w:color w:val="000000"/>
      <w:spacing w:val="0"/>
      <w:w w:val="100"/>
      <w:position w:val="0"/>
      <w:sz w:val="20"/>
      <w:szCs w:val="20"/>
      <w:u w:val="single"/>
      <w:shd w:val="clear" w:color="auto" w:fill="FFFFFF"/>
      <w:lang w:val="en-US" w:eastAsia="en-US" w:bidi="en-US"/>
    </w:rPr>
  </w:style>
  <w:style w:type="character" w:customStyle="1" w:styleId="Bodytext105pt">
    <w:name w:val="Body text + 10.5 pt"/>
    <w:basedOn w:val="Bodytext"/>
    <w:rsid w:val="00694D1D"/>
    <w:rPr>
      <w:rFonts w:ascii="Times New Roman" w:eastAsia="Times New Roman" w:hAnsi="Times New Roman" w:cs="Times New Roman"/>
      <w:color w:val="000000"/>
      <w:spacing w:val="0"/>
      <w:w w:val="100"/>
      <w:position w:val="0"/>
      <w:sz w:val="21"/>
      <w:szCs w:val="21"/>
      <w:shd w:val="clear" w:color="auto" w:fill="FFFFFF"/>
      <w:lang w:val="en-US" w:eastAsia="en-US" w:bidi="en-US"/>
    </w:rPr>
  </w:style>
  <w:style w:type="character" w:customStyle="1" w:styleId="Bodytext25">
    <w:name w:val="Body text (25)_"/>
    <w:basedOn w:val="a0"/>
    <w:link w:val="Bodytext250"/>
    <w:rsid w:val="00694D1D"/>
    <w:rPr>
      <w:rFonts w:ascii="Times New Roman" w:eastAsia="Times New Roman" w:hAnsi="Times New Roman" w:cs="Times New Roman"/>
      <w:b/>
      <w:bCs/>
      <w:sz w:val="18"/>
      <w:szCs w:val="18"/>
      <w:shd w:val="clear" w:color="auto" w:fill="FFFFFF"/>
      <w:lang w:eastAsia="ru-RU" w:bidi="ru-RU"/>
    </w:rPr>
  </w:style>
  <w:style w:type="paragraph" w:customStyle="1" w:styleId="Bodytext250">
    <w:name w:val="Body text (25)"/>
    <w:basedOn w:val="a"/>
    <w:link w:val="Bodytext25"/>
    <w:rsid w:val="00694D1D"/>
    <w:pPr>
      <w:widowControl w:val="0"/>
      <w:shd w:val="clear" w:color="auto" w:fill="FFFFFF"/>
      <w:spacing w:after="0" w:line="226" w:lineRule="exact"/>
      <w:jc w:val="both"/>
    </w:pPr>
    <w:rPr>
      <w:rFonts w:ascii="Times New Roman" w:eastAsia="Times New Roman" w:hAnsi="Times New Roman" w:cs="Times New Roman"/>
      <w:b/>
      <w:bCs/>
      <w:sz w:val="18"/>
      <w:szCs w:val="18"/>
      <w:lang w:eastAsia="ru-RU" w:bidi="ru-RU"/>
    </w:rPr>
  </w:style>
  <w:style w:type="character" w:customStyle="1" w:styleId="Bodytext25Sylfaen95ptNotBoldItalic">
    <w:name w:val="Body text (25) + Sylfaen;9.5 pt;Not Bold;Italic"/>
    <w:basedOn w:val="Bodytext25"/>
    <w:rsid w:val="00694D1D"/>
    <w:rPr>
      <w:rFonts w:ascii="Sylfaen" w:eastAsia="Sylfaen" w:hAnsi="Sylfaen" w:cs="Sylfaen"/>
      <w:b/>
      <w:bCs/>
      <w:i/>
      <w:iCs/>
      <w:smallCaps w:val="0"/>
      <w:strike w:val="0"/>
      <w:color w:val="000000"/>
      <w:spacing w:val="0"/>
      <w:w w:val="100"/>
      <w:position w:val="0"/>
      <w:sz w:val="19"/>
      <w:szCs w:val="19"/>
      <w:u w:val="none"/>
      <w:shd w:val="clear" w:color="auto" w:fill="FFFFFF"/>
      <w:lang w:val="en-US" w:eastAsia="en-US" w:bidi="en-US"/>
    </w:rPr>
  </w:style>
  <w:style w:type="paragraph" w:customStyle="1" w:styleId="ENG">
    <w:name w:val="СтильENG"/>
    <w:basedOn w:val="21"/>
    <w:link w:val="ENG0"/>
    <w:qFormat/>
    <w:rsid w:val="002C288D"/>
    <w:pPr>
      <w:shd w:val="clear" w:color="auto" w:fill="auto"/>
      <w:spacing w:before="0" w:after="0" w:line="240" w:lineRule="auto"/>
      <w:ind w:left="176" w:right="40" w:firstLine="283"/>
    </w:pPr>
    <w:rPr>
      <w:color w:val="000000"/>
      <w:sz w:val="24"/>
      <w:szCs w:val="24"/>
      <w:lang w:val="en-US" w:bidi="en-US"/>
    </w:rPr>
  </w:style>
  <w:style w:type="paragraph" w:customStyle="1" w:styleId="RU">
    <w:name w:val="СтильRU"/>
    <w:basedOn w:val="21"/>
    <w:link w:val="RU0"/>
    <w:qFormat/>
    <w:rsid w:val="002C288D"/>
    <w:pPr>
      <w:shd w:val="clear" w:color="auto" w:fill="auto"/>
      <w:tabs>
        <w:tab w:val="left" w:pos="1134"/>
        <w:tab w:val="right" w:pos="4650"/>
      </w:tabs>
      <w:spacing w:before="0" w:after="0" w:line="240" w:lineRule="auto"/>
      <w:ind w:left="176" w:right="20" w:firstLine="283"/>
    </w:pPr>
    <w:rPr>
      <w:sz w:val="24"/>
      <w:szCs w:val="24"/>
      <w:lang w:eastAsia="ru-RU" w:bidi="ru-RU"/>
    </w:rPr>
  </w:style>
  <w:style w:type="character" w:customStyle="1" w:styleId="ENG0">
    <w:name w:val="СтильENG Знак"/>
    <w:basedOn w:val="Bodytext"/>
    <w:link w:val="ENG"/>
    <w:rsid w:val="002C288D"/>
    <w:rPr>
      <w:rFonts w:ascii="Times New Roman" w:eastAsia="Times New Roman" w:hAnsi="Times New Roman" w:cs="Times New Roman"/>
      <w:color w:val="000000"/>
      <w:sz w:val="24"/>
      <w:szCs w:val="24"/>
      <w:shd w:val="clear" w:color="auto" w:fill="FFFFFF"/>
      <w:lang w:val="en-US" w:bidi="en-US"/>
    </w:rPr>
  </w:style>
  <w:style w:type="character" w:styleId="a5">
    <w:name w:val="annotation reference"/>
    <w:basedOn w:val="a0"/>
    <w:uiPriority w:val="99"/>
    <w:semiHidden/>
    <w:unhideWhenUsed/>
    <w:rsid w:val="0081712C"/>
    <w:rPr>
      <w:sz w:val="16"/>
      <w:szCs w:val="16"/>
    </w:rPr>
  </w:style>
  <w:style w:type="character" w:customStyle="1" w:styleId="RU0">
    <w:name w:val="СтильRU Знак"/>
    <w:basedOn w:val="Bodytext"/>
    <w:link w:val="RU"/>
    <w:rsid w:val="002C288D"/>
    <w:rPr>
      <w:rFonts w:ascii="Times New Roman" w:eastAsia="Times New Roman" w:hAnsi="Times New Roman" w:cs="Times New Roman"/>
      <w:sz w:val="24"/>
      <w:szCs w:val="24"/>
      <w:shd w:val="clear" w:color="auto" w:fill="FFFFFF"/>
      <w:lang w:eastAsia="ru-RU" w:bidi="ru-RU"/>
    </w:rPr>
  </w:style>
  <w:style w:type="paragraph" w:styleId="a6">
    <w:name w:val="annotation text"/>
    <w:basedOn w:val="a"/>
    <w:link w:val="a7"/>
    <w:uiPriority w:val="99"/>
    <w:semiHidden/>
    <w:unhideWhenUsed/>
    <w:rsid w:val="0081712C"/>
    <w:pPr>
      <w:spacing w:line="240" w:lineRule="auto"/>
    </w:pPr>
    <w:rPr>
      <w:sz w:val="20"/>
      <w:szCs w:val="20"/>
    </w:rPr>
  </w:style>
  <w:style w:type="character" w:customStyle="1" w:styleId="a7">
    <w:name w:val="Текст примечания Знак"/>
    <w:basedOn w:val="a0"/>
    <w:link w:val="a6"/>
    <w:uiPriority w:val="99"/>
    <w:semiHidden/>
    <w:rsid w:val="0081712C"/>
    <w:rPr>
      <w:sz w:val="20"/>
      <w:szCs w:val="20"/>
    </w:rPr>
  </w:style>
  <w:style w:type="paragraph" w:styleId="a8">
    <w:name w:val="annotation subject"/>
    <w:basedOn w:val="a6"/>
    <w:next w:val="a6"/>
    <w:link w:val="a9"/>
    <w:uiPriority w:val="99"/>
    <w:semiHidden/>
    <w:unhideWhenUsed/>
    <w:rsid w:val="0081712C"/>
    <w:rPr>
      <w:b/>
      <w:bCs/>
    </w:rPr>
  </w:style>
  <w:style w:type="character" w:customStyle="1" w:styleId="a9">
    <w:name w:val="Тема примечания Знак"/>
    <w:basedOn w:val="a7"/>
    <w:link w:val="a8"/>
    <w:uiPriority w:val="99"/>
    <w:semiHidden/>
    <w:rsid w:val="0081712C"/>
    <w:rPr>
      <w:b/>
      <w:bCs/>
      <w:sz w:val="20"/>
      <w:szCs w:val="20"/>
    </w:rPr>
  </w:style>
  <w:style w:type="paragraph" w:styleId="aa">
    <w:name w:val="Balloon Text"/>
    <w:basedOn w:val="a"/>
    <w:link w:val="ab"/>
    <w:uiPriority w:val="99"/>
    <w:semiHidden/>
    <w:unhideWhenUsed/>
    <w:rsid w:val="0081712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1712C"/>
    <w:rPr>
      <w:rFonts w:ascii="Tahoma" w:hAnsi="Tahoma" w:cs="Tahoma"/>
      <w:sz w:val="16"/>
      <w:szCs w:val="16"/>
    </w:rPr>
  </w:style>
  <w:style w:type="paragraph" w:styleId="ac">
    <w:name w:val="List Paragraph"/>
    <w:basedOn w:val="a"/>
    <w:uiPriority w:val="34"/>
    <w:qFormat/>
    <w:rsid w:val="00050736"/>
    <w:pPr>
      <w:ind w:left="720"/>
      <w:contextualSpacing/>
    </w:pPr>
  </w:style>
  <w:style w:type="paragraph" w:styleId="ad">
    <w:name w:val="footnote text"/>
    <w:basedOn w:val="a"/>
    <w:link w:val="ae"/>
    <w:uiPriority w:val="99"/>
    <w:unhideWhenUsed/>
    <w:rsid w:val="009D6933"/>
    <w:pPr>
      <w:spacing w:after="0" w:line="240" w:lineRule="auto"/>
      <w:jc w:val="both"/>
    </w:pPr>
    <w:rPr>
      <w:rFonts w:ascii="Times New Roman" w:hAnsi="Times New Roman"/>
      <w:sz w:val="20"/>
      <w:szCs w:val="20"/>
    </w:rPr>
  </w:style>
  <w:style w:type="character" w:customStyle="1" w:styleId="ae">
    <w:name w:val="Текст сноски Знак"/>
    <w:basedOn w:val="a0"/>
    <w:link w:val="ad"/>
    <w:uiPriority w:val="99"/>
    <w:rsid w:val="009D6933"/>
    <w:rPr>
      <w:rFonts w:ascii="Times New Roman" w:hAnsi="Times New Roman"/>
      <w:sz w:val="20"/>
      <w:szCs w:val="20"/>
    </w:rPr>
  </w:style>
  <w:style w:type="character" w:styleId="af">
    <w:name w:val="footnote reference"/>
    <w:basedOn w:val="a0"/>
    <w:uiPriority w:val="99"/>
    <w:unhideWhenUsed/>
    <w:rsid w:val="009D6933"/>
    <w:rPr>
      <w:vertAlign w:val="superscript"/>
    </w:rPr>
  </w:style>
  <w:style w:type="table" w:customStyle="1" w:styleId="7">
    <w:name w:val="Сетка таблицы7"/>
    <w:basedOn w:val="a1"/>
    <w:next w:val="a3"/>
    <w:rsid w:val="00206C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3"/>
    <w:uiPriority w:val="59"/>
    <w:rsid w:val="00F25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3"/>
    <w:rsid w:val="005C21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C05CBD"/>
    <w:rPr>
      <w:rFonts w:asciiTheme="majorHAnsi" w:eastAsiaTheme="majorEastAsia" w:hAnsiTheme="majorHAnsi" w:cstheme="majorBidi"/>
      <w:b/>
      <w:bCs/>
      <w:color w:val="4F81BD" w:themeColor="accent1"/>
      <w:sz w:val="26"/>
      <w:szCs w:val="26"/>
    </w:rPr>
  </w:style>
  <w:style w:type="paragraph" w:styleId="af0">
    <w:name w:val="Revision"/>
    <w:hidden/>
    <w:uiPriority w:val="99"/>
    <w:semiHidden/>
    <w:rsid w:val="002923DF"/>
    <w:pPr>
      <w:spacing w:after="0" w:line="240" w:lineRule="auto"/>
    </w:pPr>
  </w:style>
  <w:style w:type="paragraph" w:styleId="af1">
    <w:name w:val="Block Text"/>
    <w:basedOn w:val="a"/>
    <w:rsid w:val="00762B3B"/>
    <w:pPr>
      <w:spacing w:after="0" w:line="240" w:lineRule="auto"/>
      <w:ind w:left="-851" w:right="-397"/>
      <w:jc w:val="both"/>
    </w:pPr>
    <w:rPr>
      <w:rFonts w:ascii="Times New Roman" w:eastAsia="Times New Roman" w:hAnsi="Times New Roman" w:cs="Times New Roman"/>
      <w:sz w:val="24"/>
      <w:szCs w:val="20"/>
      <w:lang w:eastAsia="ru-RU"/>
    </w:rPr>
  </w:style>
  <w:style w:type="paragraph" w:styleId="af2">
    <w:name w:val="footer"/>
    <w:basedOn w:val="a"/>
    <w:link w:val="af3"/>
    <w:uiPriority w:val="99"/>
    <w:unhideWhenUsed/>
    <w:rsid w:val="00762B3B"/>
    <w:pPr>
      <w:tabs>
        <w:tab w:val="center" w:pos="4677"/>
        <w:tab w:val="right" w:pos="9355"/>
      </w:tabs>
      <w:spacing w:after="0" w:line="240" w:lineRule="auto"/>
    </w:pPr>
    <w:rPr>
      <w:rFonts w:eastAsiaTheme="minorEastAsia"/>
      <w:lang w:eastAsia="ru-RU"/>
    </w:rPr>
  </w:style>
  <w:style w:type="character" w:customStyle="1" w:styleId="af3">
    <w:name w:val="Нижний колонтитул Знак"/>
    <w:basedOn w:val="a0"/>
    <w:link w:val="af2"/>
    <w:uiPriority w:val="99"/>
    <w:rsid w:val="00762B3B"/>
    <w:rPr>
      <w:rFonts w:eastAsiaTheme="minorEastAsia"/>
      <w:lang w:eastAsia="ru-RU"/>
    </w:rPr>
  </w:style>
  <w:style w:type="character" w:customStyle="1" w:styleId="10">
    <w:name w:val="Заголовок 1 Знак"/>
    <w:basedOn w:val="a0"/>
    <w:link w:val="1"/>
    <w:uiPriority w:val="9"/>
    <w:rsid w:val="009D1EEA"/>
    <w:rPr>
      <w:rFonts w:asciiTheme="majorHAnsi" w:eastAsiaTheme="majorEastAsia" w:hAnsiTheme="majorHAnsi" w:cstheme="majorBidi"/>
      <w:b/>
      <w:bCs/>
      <w:color w:val="365F91" w:themeColor="accent1" w:themeShade="BF"/>
      <w:sz w:val="28"/>
      <w:szCs w:val="28"/>
    </w:rPr>
  </w:style>
  <w:style w:type="paragraph" w:customStyle="1" w:styleId="ConsPlusCell">
    <w:name w:val="ConsPlusCell"/>
    <w:uiPriority w:val="99"/>
    <w:rsid w:val="00794A15"/>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210">
    <w:name w:val="Основной текст 21"/>
    <w:basedOn w:val="a"/>
    <w:rsid w:val="005A5945"/>
    <w:pPr>
      <w:spacing w:before="120" w:after="120" w:line="240" w:lineRule="auto"/>
      <w:ind w:left="720"/>
      <w:jc w:val="both"/>
    </w:pPr>
    <w:rPr>
      <w:rFonts w:ascii="Times New Roman" w:eastAsia="Times New Roman" w:hAnsi="Times New Roman" w:cs="Times New Roman"/>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D1E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05CB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A6F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basedOn w:val="a0"/>
    <w:link w:val="Bodytext20"/>
    <w:rsid w:val="009A6F96"/>
    <w:rPr>
      <w:rFonts w:ascii="Times New Roman" w:eastAsia="Times New Roman" w:hAnsi="Times New Roman" w:cs="Times New Roman"/>
      <w:b/>
      <w:bCs/>
      <w:sz w:val="20"/>
      <w:szCs w:val="20"/>
      <w:shd w:val="clear" w:color="auto" w:fill="FFFFFF"/>
    </w:rPr>
  </w:style>
  <w:style w:type="character" w:customStyle="1" w:styleId="Bodytext2Spacing2pt">
    <w:name w:val="Body text (2) + Spacing 2 pt"/>
    <w:basedOn w:val="Bodytext2"/>
    <w:rsid w:val="009A6F96"/>
    <w:rPr>
      <w:rFonts w:ascii="Times New Roman" w:eastAsia="Times New Roman" w:hAnsi="Times New Roman" w:cs="Times New Roman"/>
      <w:b/>
      <w:bCs/>
      <w:color w:val="000000"/>
      <w:spacing w:val="50"/>
      <w:w w:val="100"/>
      <w:position w:val="0"/>
      <w:sz w:val="20"/>
      <w:szCs w:val="20"/>
      <w:shd w:val="clear" w:color="auto" w:fill="FFFFFF"/>
      <w:lang w:val="en-US" w:eastAsia="en-US" w:bidi="en-US"/>
    </w:rPr>
  </w:style>
  <w:style w:type="character" w:customStyle="1" w:styleId="Bodytext">
    <w:name w:val="Body text_"/>
    <w:basedOn w:val="a0"/>
    <w:link w:val="21"/>
    <w:rsid w:val="009A6F96"/>
    <w:rPr>
      <w:rFonts w:ascii="Times New Roman" w:eastAsia="Times New Roman" w:hAnsi="Times New Roman" w:cs="Times New Roman"/>
      <w:sz w:val="20"/>
      <w:szCs w:val="20"/>
      <w:shd w:val="clear" w:color="auto" w:fill="FFFFFF"/>
    </w:rPr>
  </w:style>
  <w:style w:type="paragraph" w:customStyle="1" w:styleId="Bodytext20">
    <w:name w:val="Body text (2)"/>
    <w:basedOn w:val="a"/>
    <w:link w:val="Bodytext2"/>
    <w:rsid w:val="009A6F96"/>
    <w:pPr>
      <w:widowControl w:val="0"/>
      <w:shd w:val="clear" w:color="auto" w:fill="FFFFFF"/>
      <w:spacing w:after="180" w:line="0" w:lineRule="atLeast"/>
      <w:ind w:hanging="1640"/>
      <w:jc w:val="both"/>
    </w:pPr>
    <w:rPr>
      <w:rFonts w:ascii="Times New Roman" w:eastAsia="Times New Roman" w:hAnsi="Times New Roman" w:cs="Times New Roman"/>
      <w:b/>
      <w:bCs/>
      <w:sz w:val="20"/>
      <w:szCs w:val="20"/>
    </w:rPr>
  </w:style>
  <w:style w:type="paragraph" w:customStyle="1" w:styleId="21">
    <w:name w:val="Основной текст2"/>
    <w:basedOn w:val="a"/>
    <w:link w:val="Bodytext"/>
    <w:rsid w:val="009A6F96"/>
    <w:pPr>
      <w:widowControl w:val="0"/>
      <w:shd w:val="clear" w:color="auto" w:fill="FFFFFF"/>
      <w:spacing w:before="180" w:after="300" w:line="0" w:lineRule="atLeast"/>
      <w:ind w:hanging="340"/>
      <w:jc w:val="both"/>
    </w:pPr>
    <w:rPr>
      <w:rFonts w:ascii="Times New Roman" w:eastAsia="Times New Roman" w:hAnsi="Times New Roman" w:cs="Times New Roman"/>
      <w:sz w:val="20"/>
      <w:szCs w:val="20"/>
    </w:rPr>
  </w:style>
  <w:style w:type="character" w:customStyle="1" w:styleId="Bodytext105ptItalicSpacing-1pt">
    <w:name w:val="Body text + 10.5 pt;Italic;Spacing -1 pt"/>
    <w:basedOn w:val="Bodytext"/>
    <w:rsid w:val="009A6F96"/>
    <w:rPr>
      <w:rFonts w:ascii="Times New Roman" w:eastAsia="Times New Roman" w:hAnsi="Times New Roman" w:cs="Times New Roman"/>
      <w:i/>
      <w:iCs/>
      <w:color w:val="000000"/>
      <w:spacing w:val="-20"/>
      <w:w w:val="100"/>
      <w:position w:val="0"/>
      <w:sz w:val="21"/>
      <w:szCs w:val="21"/>
      <w:shd w:val="clear" w:color="auto" w:fill="FFFFFF"/>
      <w:lang w:val="en-US" w:eastAsia="en-US" w:bidi="en-US"/>
    </w:rPr>
  </w:style>
  <w:style w:type="character" w:customStyle="1" w:styleId="Bodytext2NotBold">
    <w:name w:val="Body text (2) + Not Bold"/>
    <w:basedOn w:val="Bodytext2"/>
    <w:rsid w:val="009A6F96"/>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en-US" w:eastAsia="en-US" w:bidi="en-US"/>
    </w:rPr>
  </w:style>
  <w:style w:type="character" w:customStyle="1" w:styleId="Bodytext6pt">
    <w:name w:val="Body text + 6 pt"/>
    <w:basedOn w:val="Bodytext"/>
    <w:rsid w:val="009A6F96"/>
    <w:rPr>
      <w:rFonts w:ascii="Times New Roman" w:eastAsia="Times New Roman" w:hAnsi="Times New Roman" w:cs="Times New Roman"/>
      <w:color w:val="000000"/>
      <w:spacing w:val="0"/>
      <w:w w:val="100"/>
      <w:position w:val="0"/>
      <w:sz w:val="12"/>
      <w:szCs w:val="12"/>
      <w:shd w:val="clear" w:color="auto" w:fill="FFFFFF"/>
      <w:lang w:val="ru-RU" w:eastAsia="ru-RU" w:bidi="ru-RU"/>
    </w:rPr>
  </w:style>
  <w:style w:type="character" w:customStyle="1" w:styleId="BodytextBold">
    <w:name w:val="Body text + Bold"/>
    <w:basedOn w:val="Bodytext"/>
    <w:rsid w:val="009A6F96"/>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Bodytext3">
    <w:name w:val="Body text (3)_"/>
    <w:basedOn w:val="a0"/>
    <w:link w:val="Bodytext30"/>
    <w:rsid w:val="009A6F96"/>
    <w:rPr>
      <w:rFonts w:ascii="Times New Roman" w:eastAsia="Times New Roman" w:hAnsi="Times New Roman" w:cs="Times New Roman"/>
      <w:b/>
      <w:bCs/>
      <w:sz w:val="19"/>
      <w:szCs w:val="19"/>
      <w:shd w:val="clear" w:color="auto" w:fill="FFFFFF"/>
    </w:rPr>
  </w:style>
  <w:style w:type="paragraph" w:customStyle="1" w:styleId="Bodytext30">
    <w:name w:val="Body text (3)"/>
    <w:basedOn w:val="a"/>
    <w:link w:val="Bodytext3"/>
    <w:rsid w:val="009A6F96"/>
    <w:pPr>
      <w:widowControl w:val="0"/>
      <w:shd w:val="clear" w:color="auto" w:fill="FFFFFF"/>
      <w:spacing w:after="180" w:line="0" w:lineRule="atLeast"/>
      <w:jc w:val="both"/>
    </w:pPr>
    <w:rPr>
      <w:rFonts w:ascii="Times New Roman" w:eastAsia="Times New Roman" w:hAnsi="Times New Roman" w:cs="Times New Roman"/>
      <w:b/>
      <w:bCs/>
      <w:sz w:val="19"/>
      <w:szCs w:val="19"/>
    </w:rPr>
  </w:style>
  <w:style w:type="character" w:customStyle="1" w:styleId="Bodytext2Exact">
    <w:name w:val="Body text (2) Exact"/>
    <w:basedOn w:val="a0"/>
    <w:rsid w:val="009A6F96"/>
    <w:rPr>
      <w:rFonts w:ascii="Times New Roman" w:eastAsia="Times New Roman" w:hAnsi="Times New Roman" w:cs="Times New Roman"/>
      <w:b/>
      <w:bCs/>
      <w:i w:val="0"/>
      <w:iCs w:val="0"/>
      <w:smallCaps w:val="0"/>
      <w:strike w:val="0"/>
      <w:spacing w:val="6"/>
      <w:sz w:val="19"/>
      <w:szCs w:val="19"/>
      <w:u w:val="none"/>
    </w:rPr>
  </w:style>
  <w:style w:type="character" w:customStyle="1" w:styleId="Heading3">
    <w:name w:val="Heading #3_"/>
    <w:basedOn w:val="a0"/>
    <w:link w:val="Heading30"/>
    <w:rsid w:val="009A6F96"/>
    <w:rPr>
      <w:rFonts w:ascii="Times New Roman" w:eastAsia="Times New Roman" w:hAnsi="Times New Roman" w:cs="Times New Roman"/>
      <w:b/>
      <w:bCs/>
      <w:sz w:val="20"/>
      <w:szCs w:val="20"/>
      <w:shd w:val="clear" w:color="auto" w:fill="FFFFFF"/>
      <w:lang w:eastAsia="ru-RU" w:bidi="ru-RU"/>
    </w:rPr>
  </w:style>
  <w:style w:type="paragraph" w:customStyle="1" w:styleId="Heading30">
    <w:name w:val="Heading #3"/>
    <w:basedOn w:val="a"/>
    <w:link w:val="Heading3"/>
    <w:rsid w:val="009A6F96"/>
    <w:pPr>
      <w:widowControl w:val="0"/>
      <w:shd w:val="clear" w:color="auto" w:fill="FFFFFF"/>
      <w:spacing w:after="180" w:line="0" w:lineRule="atLeast"/>
      <w:ind w:hanging="1440"/>
      <w:jc w:val="both"/>
      <w:outlineLvl w:val="2"/>
    </w:pPr>
    <w:rPr>
      <w:rFonts w:ascii="Times New Roman" w:eastAsia="Times New Roman" w:hAnsi="Times New Roman" w:cs="Times New Roman"/>
      <w:b/>
      <w:bCs/>
      <w:sz w:val="20"/>
      <w:szCs w:val="20"/>
      <w:lang w:eastAsia="ru-RU" w:bidi="ru-RU"/>
    </w:rPr>
  </w:style>
  <w:style w:type="character" w:customStyle="1" w:styleId="Heading3Exact">
    <w:name w:val="Heading #3 Exact"/>
    <w:basedOn w:val="a0"/>
    <w:rsid w:val="009A6F96"/>
    <w:rPr>
      <w:rFonts w:ascii="Times New Roman" w:eastAsia="Times New Roman" w:hAnsi="Times New Roman" w:cs="Times New Roman"/>
      <w:b/>
      <w:bCs/>
      <w:i w:val="0"/>
      <w:iCs w:val="0"/>
      <w:smallCaps w:val="0"/>
      <w:strike w:val="0"/>
      <w:spacing w:val="6"/>
      <w:sz w:val="19"/>
      <w:szCs w:val="19"/>
      <w:u w:val="none"/>
    </w:rPr>
  </w:style>
  <w:style w:type="character" w:customStyle="1" w:styleId="Bodytext9ptBold">
    <w:name w:val="Body text + 9 pt;Bold"/>
    <w:basedOn w:val="Bodytext"/>
    <w:rsid w:val="009A6F96"/>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en-US" w:eastAsia="en-US" w:bidi="en-US"/>
    </w:rPr>
  </w:style>
  <w:style w:type="character" w:customStyle="1" w:styleId="BodytextExact">
    <w:name w:val="Body text Exact"/>
    <w:basedOn w:val="a0"/>
    <w:rsid w:val="009A6F96"/>
    <w:rPr>
      <w:rFonts w:ascii="Times New Roman" w:eastAsia="Times New Roman" w:hAnsi="Times New Roman" w:cs="Times New Roman"/>
      <w:b w:val="0"/>
      <w:bCs w:val="0"/>
      <w:i w:val="0"/>
      <w:iCs w:val="0"/>
      <w:smallCaps w:val="0"/>
      <w:strike w:val="0"/>
      <w:spacing w:val="5"/>
      <w:sz w:val="19"/>
      <w:szCs w:val="19"/>
      <w:u w:val="none"/>
      <w:lang w:val="ru-RU" w:eastAsia="ru-RU" w:bidi="ru-RU"/>
    </w:rPr>
  </w:style>
  <w:style w:type="character" w:styleId="a4">
    <w:name w:val="Hyperlink"/>
    <w:basedOn w:val="a0"/>
    <w:rsid w:val="00694D1D"/>
    <w:rPr>
      <w:color w:val="000080"/>
      <w:u w:val="single"/>
    </w:rPr>
  </w:style>
  <w:style w:type="character" w:customStyle="1" w:styleId="11">
    <w:name w:val="Основной текст1"/>
    <w:basedOn w:val="Bodytext"/>
    <w:rsid w:val="00694D1D"/>
    <w:rPr>
      <w:rFonts w:ascii="Times New Roman" w:eastAsia="Times New Roman" w:hAnsi="Times New Roman" w:cs="Times New Roman"/>
      <w:color w:val="000000"/>
      <w:spacing w:val="0"/>
      <w:w w:val="100"/>
      <w:position w:val="0"/>
      <w:sz w:val="20"/>
      <w:szCs w:val="20"/>
      <w:u w:val="single"/>
      <w:shd w:val="clear" w:color="auto" w:fill="FFFFFF"/>
      <w:lang w:val="en-US" w:eastAsia="en-US" w:bidi="en-US"/>
    </w:rPr>
  </w:style>
  <w:style w:type="character" w:customStyle="1" w:styleId="Bodytext105pt">
    <w:name w:val="Body text + 10.5 pt"/>
    <w:basedOn w:val="Bodytext"/>
    <w:rsid w:val="00694D1D"/>
    <w:rPr>
      <w:rFonts w:ascii="Times New Roman" w:eastAsia="Times New Roman" w:hAnsi="Times New Roman" w:cs="Times New Roman"/>
      <w:color w:val="000000"/>
      <w:spacing w:val="0"/>
      <w:w w:val="100"/>
      <w:position w:val="0"/>
      <w:sz w:val="21"/>
      <w:szCs w:val="21"/>
      <w:shd w:val="clear" w:color="auto" w:fill="FFFFFF"/>
      <w:lang w:val="en-US" w:eastAsia="en-US" w:bidi="en-US"/>
    </w:rPr>
  </w:style>
  <w:style w:type="character" w:customStyle="1" w:styleId="Bodytext25">
    <w:name w:val="Body text (25)_"/>
    <w:basedOn w:val="a0"/>
    <w:link w:val="Bodytext250"/>
    <w:rsid w:val="00694D1D"/>
    <w:rPr>
      <w:rFonts w:ascii="Times New Roman" w:eastAsia="Times New Roman" w:hAnsi="Times New Roman" w:cs="Times New Roman"/>
      <w:b/>
      <w:bCs/>
      <w:sz w:val="18"/>
      <w:szCs w:val="18"/>
      <w:shd w:val="clear" w:color="auto" w:fill="FFFFFF"/>
      <w:lang w:eastAsia="ru-RU" w:bidi="ru-RU"/>
    </w:rPr>
  </w:style>
  <w:style w:type="paragraph" w:customStyle="1" w:styleId="Bodytext250">
    <w:name w:val="Body text (25)"/>
    <w:basedOn w:val="a"/>
    <w:link w:val="Bodytext25"/>
    <w:rsid w:val="00694D1D"/>
    <w:pPr>
      <w:widowControl w:val="0"/>
      <w:shd w:val="clear" w:color="auto" w:fill="FFFFFF"/>
      <w:spacing w:after="0" w:line="226" w:lineRule="exact"/>
      <w:jc w:val="both"/>
    </w:pPr>
    <w:rPr>
      <w:rFonts w:ascii="Times New Roman" w:eastAsia="Times New Roman" w:hAnsi="Times New Roman" w:cs="Times New Roman"/>
      <w:b/>
      <w:bCs/>
      <w:sz w:val="18"/>
      <w:szCs w:val="18"/>
      <w:lang w:eastAsia="ru-RU" w:bidi="ru-RU"/>
    </w:rPr>
  </w:style>
  <w:style w:type="character" w:customStyle="1" w:styleId="Bodytext25Sylfaen95ptNotBoldItalic">
    <w:name w:val="Body text (25) + Sylfaen;9.5 pt;Not Bold;Italic"/>
    <w:basedOn w:val="Bodytext25"/>
    <w:rsid w:val="00694D1D"/>
    <w:rPr>
      <w:rFonts w:ascii="Sylfaen" w:eastAsia="Sylfaen" w:hAnsi="Sylfaen" w:cs="Sylfaen"/>
      <w:b/>
      <w:bCs/>
      <w:i/>
      <w:iCs/>
      <w:smallCaps w:val="0"/>
      <w:strike w:val="0"/>
      <w:color w:val="000000"/>
      <w:spacing w:val="0"/>
      <w:w w:val="100"/>
      <w:position w:val="0"/>
      <w:sz w:val="19"/>
      <w:szCs w:val="19"/>
      <w:u w:val="none"/>
      <w:shd w:val="clear" w:color="auto" w:fill="FFFFFF"/>
      <w:lang w:val="en-US" w:eastAsia="en-US" w:bidi="en-US"/>
    </w:rPr>
  </w:style>
  <w:style w:type="paragraph" w:customStyle="1" w:styleId="ENG">
    <w:name w:val="СтильENG"/>
    <w:basedOn w:val="21"/>
    <w:link w:val="ENG0"/>
    <w:qFormat/>
    <w:rsid w:val="002C288D"/>
    <w:pPr>
      <w:shd w:val="clear" w:color="auto" w:fill="auto"/>
      <w:spacing w:before="0" w:after="0" w:line="240" w:lineRule="auto"/>
      <w:ind w:left="176" w:right="40" w:firstLine="283"/>
    </w:pPr>
    <w:rPr>
      <w:color w:val="000000"/>
      <w:sz w:val="24"/>
      <w:szCs w:val="24"/>
      <w:lang w:val="en-US" w:bidi="en-US"/>
    </w:rPr>
  </w:style>
  <w:style w:type="paragraph" w:customStyle="1" w:styleId="RU">
    <w:name w:val="СтильRU"/>
    <w:basedOn w:val="21"/>
    <w:link w:val="RU0"/>
    <w:qFormat/>
    <w:rsid w:val="002C288D"/>
    <w:pPr>
      <w:shd w:val="clear" w:color="auto" w:fill="auto"/>
      <w:tabs>
        <w:tab w:val="left" w:pos="1134"/>
        <w:tab w:val="right" w:pos="4650"/>
      </w:tabs>
      <w:spacing w:before="0" w:after="0" w:line="240" w:lineRule="auto"/>
      <w:ind w:left="176" w:right="20" w:firstLine="283"/>
    </w:pPr>
    <w:rPr>
      <w:sz w:val="24"/>
      <w:szCs w:val="24"/>
      <w:lang w:eastAsia="ru-RU" w:bidi="ru-RU"/>
    </w:rPr>
  </w:style>
  <w:style w:type="character" w:customStyle="1" w:styleId="ENG0">
    <w:name w:val="СтильENG Знак"/>
    <w:basedOn w:val="Bodytext"/>
    <w:link w:val="ENG"/>
    <w:rsid w:val="002C288D"/>
    <w:rPr>
      <w:rFonts w:ascii="Times New Roman" w:eastAsia="Times New Roman" w:hAnsi="Times New Roman" w:cs="Times New Roman"/>
      <w:color w:val="000000"/>
      <w:sz w:val="24"/>
      <w:szCs w:val="24"/>
      <w:shd w:val="clear" w:color="auto" w:fill="FFFFFF"/>
      <w:lang w:val="en-US" w:bidi="en-US"/>
    </w:rPr>
  </w:style>
  <w:style w:type="character" w:styleId="a5">
    <w:name w:val="annotation reference"/>
    <w:basedOn w:val="a0"/>
    <w:uiPriority w:val="99"/>
    <w:semiHidden/>
    <w:unhideWhenUsed/>
    <w:rsid w:val="0081712C"/>
    <w:rPr>
      <w:sz w:val="16"/>
      <w:szCs w:val="16"/>
    </w:rPr>
  </w:style>
  <w:style w:type="character" w:customStyle="1" w:styleId="RU0">
    <w:name w:val="СтильRU Знак"/>
    <w:basedOn w:val="Bodytext"/>
    <w:link w:val="RU"/>
    <w:rsid w:val="002C288D"/>
    <w:rPr>
      <w:rFonts w:ascii="Times New Roman" w:eastAsia="Times New Roman" w:hAnsi="Times New Roman" w:cs="Times New Roman"/>
      <w:sz w:val="24"/>
      <w:szCs w:val="24"/>
      <w:shd w:val="clear" w:color="auto" w:fill="FFFFFF"/>
      <w:lang w:eastAsia="ru-RU" w:bidi="ru-RU"/>
    </w:rPr>
  </w:style>
  <w:style w:type="paragraph" w:styleId="a6">
    <w:name w:val="annotation text"/>
    <w:basedOn w:val="a"/>
    <w:link w:val="a7"/>
    <w:uiPriority w:val="99"/>
    <w:semiHidden/>
    <w:unhideWhenUsed/>
    <w:rsid w:val="0081712C"/>
    <w:pPr>
      <w:spacing w:line="240" w:lineRule="auto"/>
    </w:pPr>
    <w:rPr>
      <w:sz w:val="20"/>
      <w:szCs w:val="20"/>
    </w:rPr>
  </w:style>
  <w:style w:type="character" w:customStyle="1" w:styleId="a7">
    <w:name w:val="Текст примечания Знак"/>
    <w:basedOn w:val="a0"/>
    <w:link w:val="a6"/>
    <w:uiPriority w:val="99"/>
    <w:semiHidden/>
    <w:rsid w:val="0081712C"/>
    <w:rPr>
      <w:sz w:val="20"/>
      <w:szCs w:val="20"/>
    </w:rPr>
  </w:style>
  <w:style w:type="paragraph" w:styleId="a8">
    <w:name w:val="annotation subject"/>
    <w:basedOn w:val="a6"/>
    <w:next w:val="a6"/>
    <w:link w:val="a9"/>
    <w:uiPriority w:val="99"/>
    <w:semiHidden/>
    <w:unhideWhenUsed/>
    <w:rsid w:val="0081712C"/>
    <w:rPr>
      <w:b/>
      <w:bCs/>
    </w:rPr>
  </w:style>
  <w:style w:type="character" w:customStyle="1" w:styleId="a9">
    <w:name w:val="Тема примечания Знак"/>
    <w:basedOn w:val="a7"/>
    <w:link w:val="a8"/>
    <w:uiPriority w:val="99"/>
    <w:semiHidden/>
    <w:rsid w:val="0081712C"/>
    <w:rPr>
      <w:b/>
      <w:bCs/>
      <w:sz w:val="20"/>
      <w:szCs w:val="20"/>
    </w:rPr>
  </w:style>
  <w:style w:type="paragraph" w:styleId="aa">
    <w:name w:val="Balloon Text"/>
    <w:basedOn w:val="a"/>
    <w:link w:val="ab"/>
    <w:uiPriority w:val="99"/>
    <w:semiHidden/>
    <w:unhideWhenUsed/>
    <w:rsid w:val="0081712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1712C"/>
    <w:rPr>
      <w:rFonts w:ascii="Tahoma" w:hAnsi="Tahoma" w:cs="Tahoma"/>
      <w:sz w:val="16"/>
      <w:szCs w:val="16"/>
    </w:rPr>
  </w:style>
  <w:style w:type="paragraph" w:styleId="ac">
    <w:name w:val="List Paragraph"/>
    <w:basedOn w:val="a"/>
    <w:uiPriority w:val="34"/>
    <w:qFormat/>
    <w:rsid w:val="00050736"/>
    <w:pPr>
      <w:ind w:left="720"/>
      <w:contextualSpacing/>
    </w:pPr>
  </w:style>
  <w:style w:type="paragraph" w:styleId="ad">
    <w:name w:val="footnote text"/>
    <w:basedOn w:val="a"/>
    <w:link w:val="ae"/>
    <w:uiPriority w:val="99"/>
    <w:unhideWhenUsed/>
    <w:rsid w:val="009D6933"/>
    <w:pPr>
      <w:spacing w:after="0" w:line="240" w:lineRule="auto"/>
      <w:jc w:val="both"/>
    </w:pPr>
    <w:rPr>
      <w:rFonts w:ascii="Times New Roman" w:hAnsi="Times New Roman"/>
      <w:sz w:val="20"/>
      <w:szCs w:val="20"/>
    </w:rPr>
  </w:style>
  <w:style w:type="character" w:customStyle="1" w:styleId="ae">
    <w:name w:val="Текст сноски Знак"/>
    <w:basedOn w:val="a0"/>
    <w:link w:val="ad"/>
    <w:uiPriority w:val="99"/>
    <w:rsid w:val="009D6933"/>
    <w:rPr>
      <w:rFonts w:ascii="Times New Roman" w:hAnsi="Times New Roman"/>
      <w:sz w:val="20"/>
      <w:szCs w:val="20"/>
    </w:rPr>
  </w:style>
  <w:style w:type="character" w:styleId="af">
    <w:name w:val="footnote reference"/>
    <w:basedOn w:val="a0"/>
    <w:uiPriority w:val="99"/>
    <w:unhideWhenUsed/>
    <w:rsid w:val="009D6933"/>
    <w:rPr>
      <w:vertAlign w:val="superscript"/>
    </w:rPr>
  </w:style>
  <w:style w:type="table" w:customStyle="1" w:styleId="7">
    <w:name w:val="Сетка таблицы7"/>
    <w:basedOn w:val="a1"/>
    <w:next w:val="a3"/>
    <w:rsid w:val="00206C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3"/>
    <w:uiPriority w:val="59"/>
    <w:rsid w:val="00F25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3"/>
    <w:rsid w:val="005C21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C05CBD"/>
    <w:rPr>
      <w:rFonts w:asciiTheme="majorHAnsi" w:eastAsiaTheme="majorEastAsia" w:hAnsiTheme="majorHAnsi" w:cstheme="majorBidi"/>
      <w:b/>
      <w:bCs/>
      <w:color w:val="4F81BD" w:themeColor="accent1"/>
      <w:sz w:val="26"/>
      <w:szCs w:val="26"/>
    </w:rPr>
  </w:style>
  <w:style w:type="paragraph" w:styleId="af0">
    <w:name w:val="Revision"/>
    <w:hidden/>
    <w:uiPriority w:val="99"/>
    <w:semiHidden/>
    <w:rsid w:val="002923DF"/>
    <w:pPr>
      <w:spacing w:after="0" w:line="240" w:lineRule="auto"/>
    </w:pPr>
  </w:style>
  <w:style w:type="paragraph" w:styleId="af1">
    <w:name w:val="Block Text"/>
    <w:basedOn w:val="a"/>
    <w:rsid w:val="00762B3B"/>
    <w:pPr>
      <w:spacing w:after="0" w:line="240" w:lineRule="auto"/>
      <w:ind w:left="-851" w:right="-397"/>
      <w:jc w:val="both"/>
    </w:pPr>
    <w:rPr>
      <w:rFonts w:ascii="Times New Roman" w:eastAsia="Times New Roman" w:hAnsi="Times New Roman" w:cs="Times New Roman"/>
      <w:sz w:val="24"/>
      <w:szCs w:val="20"/>
      <w:lang w:eastAsia="ru-RU"/>
    </w:rPr>
  </w:style>
  <w:style w:type="paragraph" w:styleId="af2">
    <w:name w:val="footer"/>
    <w:basedOn w:val="a"/>
    <w:link w:val="af3"/>
    <w:uiPriority w:val="99"/>
    <w:unhideWhenUsed/>
    <w:rsid w:val="00762B3B"/>
    <w:pPr>
      <w:tabs>
        <w:tab w:val="center" w:pos="4677"/>
        <w:tab w:val="right" w:pos="9355"/>
      </w:tabs>
      <w:spacing w:after="0" w:line="240" w:lineRule="auto"/>
    </w:pPr>
    <w:rPr>
      <w:rFonts w:eastAsiaTheme="minorEastAsia"/>
      <w:lang w:eastAsia="ru-RU"/>
    </w:rPr>
  </w:style>
  <w:style w:type="character" w:customStyle="1" w:styleId="af3">
    <w:name w:val="Нижний колонтитул Знак"/>
    <w:basedOn w:val="a0"/>
    <w:link w:val="af2"/>
    <w:uiPriority w:val="99"/>
    <w:rsid w:val="00762B3B"/>
    <w:rPr>
      <w:rFonts w:eastAsiaTheme="minorEastAsia"/>
      <w:lang w:eastAsia="ru-RU"/>
    </w:rPr>
  </w:style>
  <w:style w:type="character" w:customStyle="1" w:styleId="10">
    <w:name w:val="Заголовок 1 Знак"/>
    <w:basedOn w:val="a0"/>
    <w:link w:val="1"/>
    <w:uiPriority w:val="9"/>
    <w:rsid w:val="009D1EEA"/>
    <w:rPr>
      <w:rFonts w:asciiTheme="majorHAnsi" w:eastAsiaTheme="majorEastAsia" w:hAnsiTheme="majorHAnsi" w:cstheme="majorBidi"/>
      <w:b/>
      <w:bCs/>
      <w:color w:val="365F91" w:themeColor="accent1" w:themeShade="BF"/>
      <w:sz w:val="28"/>
      <w:szCs w:val="28"/>
    </w:rPr>
  </w:style>
  <w:style w:type="paragraph" w:customStyle="1" w:styleId="ConsPlusCell">
    <w:name w:val="ConsPlusCell"/>
    <w:uiPriority w:val="99"/>
    <w:rsid w:val="00794A15"/>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210">
    <w:name w:val="Основной текст 21"/>
    <w:basedOn w:val="a"/>
    <w:rsid w:val="005A5945"/>
    <w:pPr>
      <w:spacing w:before="120" w:after="120" w:line="240" w:lineRule="auto"/>
      <w:ind w:left="720"/>
      <w:jc w:val="both"/>
    </w:pPr>
    <w:rPr>
      <w:rFonts w:ascii="Times New Roman" w:eastAsia="Times New Roman" w:hAnsi="Times New Roman" w:cs="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8769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18671-013F-432A-BEF7-93B964FBB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32</Pages>
  <Words>11250</Words>
  <Characters>64130</Characters>
  <Application>Microsoft Office Word</Application>
  <DocSecurity>0</DocSecurity>
  <Lines>534</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Uchaikin Aleksandr</dc:creator>
  <cp:lastModifiedBy>Ornalina Inna</cp:lastModifiedBy>
  <cp:revision>3</cp:revision>
  <cp:lastPrinted>2014-09-10T14:22:00Z</cp:lastPrinted>
  <dcterms:created xsi:type="dcterms:W3CDTF">2014-10-20T11:06:00Z</dcterms:created>
  <dcterms:modified xsi:type="dcterms:W3CDTF">2014-10-21T11:59:00Z</dcterms:modified>
</cp:coreProperties>
</file>