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8D23F0" w:rsidRDefault="004342C6" w:rsidP="008D2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b/>
          <w:sz w:val="28"/>
          <w:szCs w:val="28"/>
        </w:rPr>
        <w:t>УВЕДОМЛЕНИЕ </w:t>
      </w:r>
    </w:p>
    <w:p w:rsidR="00BC0BE5" w:rsidRPr="008D23F0" w:rsidRDefault="004342C6" w:rsidP="000561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об отмене </w:t>
      </w:r>
      <w:r w:rsidR="00967998" w:rsidRPr="008D23F0">
        <w:rPr>
          <w:rFonts w:ascii="Times New Roman" w:eastAsia="Times New Roman" w:hAnsi="Times New Roman" w:cs="Times New Roman"/>
          <w:sz w:val="28"/>
          <w:szCs w:val="28"/>
        </w:rPr>
        <w:t>открыт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>ого Запроса предложений </w:t>
      </w:r>
      <w:r w:rsidR="00BC0BE5"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D23F0" w:rsidRPr="008D23F0" w:rsidRDefault="008D23F0" w:rsidP="008D2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о проведении запроса предложений на право заключения договора </w:t>
      </w:r>
      <w:proofErr w:type="gramStart"/>
      <w:r w:rsidRPr="008D23F0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D23F0" w:rsidRPr="008D23F0" w:rsidRDefault="008D23F0" w:rsidP="008D2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 разработку проектной, рабочей документации и последующее выполнение строительно-монтажных работ по объекту: Строительство гаражей боксового типа по адресу: г. Москва, территория инновационного центра «Сколково»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>Извещение № 14-50224/32</w:t>
      </w:r>
    </w:p>
    <w:p w:rsidR="008D23F0" w:rsidRPr="008D23F0" w:rsidRDefault="008D23F0" w:rsidP="008D2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>для нужд</w:t>
      </w:r>
    </w:p>
    <w:p w:rsidR="00056168" w:rsidRPr="00056168" w:rsidRDefault="008D23F0" w:rsidP="008D23F0">
      <w:pPr>
        <w:spacing w:after="0" w:line="240" w:lineRule="auto"/>
        <w:jc w:val="center"/>
        <w:rPr>
          <w:sz w:val="24"/>
          <w:szCs w:val="24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342C6" w:rsidRPr="00BC0BE5" w:rsidRDefault="004342C6" w:rsidP="00BC0BE5">
      <w:pPr>
        <w:spacing w:before="120" w:after="0" w:line="240" w:lineRule="auto"/>
        <w:jc w:val="center"/>
        <w:rPr>
          <w:rFonts w:ascii="Helvetica" w:hAnsi="Helvetica" w:cs="Helvetica"/>
          <w:color w:val="333333"/>
          <w:sz w:val="20"/>
          <w:szCs w:val="20"/>
        </w:rPr>
      </w:pPr>
    </w:p>
    <w:p w:rsidR="00967998" w:rsidRPr="00BC0BE5" w:rsidRDefault="00967998" w:rsidP="004342C6">
      <w:pPr>
        <w:pStyle w:val="a3"/>
        <w:shd w:val="clear" w:color="auto" w:fill="FFFFFF"/>
        <w:spacing w:before="0" w:beforeAutospacing="0" w:after="135" w:afterAutospacing="0" w:line="270" w:lineRule="atLeast"/>
        <w:ind w:firstLine="708"/>
        <w:jc w:val="both"/>
        <w:rPr>
          <w:rFonts w:ascii="Helvetica" w:hAnsi="Helvetica" w:cs="Helvetica"/>
          <w:color w:val="333333"/>
          <w:sz w:val="20"/>
          <w:szCs w:val="20"/>
        </w:rPr>
      </w:pPr>
    </w:p>
    <w:p w:rsidR="00601079" w:rsidRPr="008D23F0" w:rsidRDefault="00DC2E58" w:rsidP="008D23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Решения от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14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>ября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г. 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 xml:space="preserve">Организатор отменил Открытый запрос предложений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на право заключения договора на   разработку проектной, рабочей документации и последующее выполнение строительно-монтажных работ по объекту: Строительство гаражей боксового типа по адресу: г. Москва, территория инновационного центра «Сколково» для нужд</w:t>
      </w:r>
      <w:r w:rsid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Извещение № 14-50224/32</w:t>
      </w:r>
      <w:r w:rsidR="008D23F0"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601079" w:rsidRPr="008D2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3A6DF4"/>
    <w:rsid w:val="004342C6"/>
    <w:rsid w:val="00481521"/>
    <w:rsid w:val="008D23F0"/>
    <w:rsid w:val="00967998"/>
    <w:rsid w:val="00BC0BE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dcterms:created xsi:type="dcterms:W3CDTF">2014-10-21T08:07:00Z</dcterms:created>
  <dcterms:modified xsi:type="dcterms:W3CDTF">2014-11-18T15:01:00Z</dcterms:modified>
</cp:coreProperties>
</file>