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A421DC" w14:textId="77777777" w:rsidR="00E040E9" w:rsidRPr="005C2298" w:rsidRDefault="002D13CE" w:rsidP="00B7534C">
      <w:pPr>
        <w:pStyle w:val="a9"/>
        <w:jc w:val="center"/>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 xml:space="preserve">ДОГОВОР НА ПРЕДОСТАВЛЕНИЕ </w:t>
      </w:r>
      <w:r w:rsidRPr="000046EC">
        <w:rPr>
          <w:rFonts w:ascii="Times New Roman" w:hAnsi="Times New Roman" w:cs="Times New Roman"/>
          <w:b/>
          <w:color w:val="262626" w:themeColor="text1" w:themeTint="D9"/>
          <w:sz w:val="24"/>
          <w:szCs w:val="24"/>
        </w:rPr>
        <w:t>КОНС</w:t>
      </w:r>
      <w:r w:rsidR="00FB1DC0" w:rsidRPr="00B7534C">
        <w:rPr>
          <w:rFonts w:ascii="Times New Roman" w:hAnsi="Times New Roman" w:cs="Times New Roman"/>
          <w:b/>
          <w:color w:val="262626" w:themeColor="text1" w:themeTint="D9"/>
          <w:sz w:val="24"/>
          <w:szCs w:val="24"/>
        </w:rPr>
        <w:t>УЛЬТАЦИОННЫХ</w:t>
      </w:r>
      <w:r w:rsidRPr="000046EC">
        <w:rPr>
          <w:rFonts w:ascii="Times New Roman" w:hAnsi="Times New Roman" w:cs="Times New Roman"/>
          <w:b/>
          <w:color w:val="262626" w:themeColor="text1" w:themeTint="D9"/>
          <w:sz w:val="24"/>
          <w:szCs w:val="24"/>
        </w:rPr>
        <w:t xml:space="preserve"> УСЛУГ</w:t>
      </w:r>
      <w:r w:rsidR="00554753" w:rsidRPr="005C2298">
        <w:rPr>
          <w:rFonts w:ascii="Times New Roman" w:hAnsi="Times New Roman" w:cs="Times New Roman"/>
          <w:b/>
          <w:color w:val="262626" w:themeColor="text1" w:themeTint="D9"/>
          <w:sz w:val="24"/>
          <w:szCs w:val="24"/>
        </w:rPr>
        <w:t xml:space="preserve"> </w:t>
      </w:r>
      <w:r w:rsidR="00554753" w:rsidRPr="005C2298">
        <w:rPr>
          <w:rFonts w:ascii="Times New Roman" w:hAnsi="Times New Roman" w:cs="Times New Roman"/>
          <w:b/>
          <w:color w:val="262626" w:themeColor="text1" w:themeTint="D9"/>
          <w:sz w:val="24"/>
          <w:szCs w:val="24"/>
        </w:rPr>
        <w:br/>
        <w:t>№</w:t>
      </w:r>
      <w:r w:rsidR="005C2298">
        <w:rPr>
          <w:rFonts w:ascii="Times New Roman" w:hAnsi="Times New Roman" w:cs="Times New Roman"/>
          <w:b/>
          <w:color w:val="262626" w:themeColor="text1" w:themeTint="D9"/>
          <w:sz w:val="24"/>
          <w:szCs w:val="24"/>
        </w:rPr>
        <w:t xml:space="preserve"> </w:t>
      </w:r>
      <w:r w:rsidR="00554753" w:rsidRPr="005C2298">
        <w:rPr>
          <w:rFonts w:ascii="Times New Roman" w:hAnsi="Times New Roman" w:cs="Times New Roman"/>
          <w:b/>
          <w:color w:val="262626" w:themeColor="text1" w:themeTint="D9"/>
          <w:sz w:val="24"/>
          <w:szCs w:val="24"/>
        </w:rPr>
        <w:t>__________</w:t>
      </w:r>
    </w:p>
    <w:p w14:paraId="43B3E072" w14:textId="77777777" w:rsidR="00E040E9" w:rsidRPr="00B7534C" w:rsidRDefault="00E040E9" w:rsidP="00B7534C">
      <w:pPr>
        <w:pStyle w:val="a9"/>
        <w:jc w:val="both"/>
        <w:rPr>
          <w:rFonts w:ascii="Times New Roman" w:hAnsi="Times New Roman" w:cs="Times New Roman"/>
          <w:color w:val="262626" w:themeColor="text1" w:themeTint="D9"/>
          <w:sz w:val="24"/>
          <w:szCs w:val="24"/>
        </w:rPr>
      </w:pPr>
    </w:p>
    <w:p w14:paraId="66B641FD" w14:textId="77777777" w:rsidR="00FD5B2E" w:rsidRPr="00B7534C" w:rsidRDefault="00FD5B2E" w:rsidP="00B7534C">
      <w:pPr>
        <w:pStyle w:val="a9"/>
        <w:jc w:val="both"/>
        <w:rPr>
          <w:rFonts w:ascii="Times New Roman" w:hAnsi="Times New Roman" w:cs="Times New Roman"/>
          <w:b/>
          <w:color w:val="262626" w:themeColor="text1" w:themeTint="D9"/>
          <w:sz w:val="24"/>
          <w:szCs w:val="24"/>
        </w:rPr>
      </w:pPr>
      <w:r w:rsidRPr="00B7534C">
        <w:rPr>
          <w:rFonts w:ascii="Times New Roman" w:hAnsi="Times New Roman" w:cs="Times New Roman"/>
          <w:b/>
          <w:color w:val="262626" w:themeColor="text1" w:themeTint="D9"/>
          <w:sz w:val="24"/>
          <w:szCs w:val="24"/>
        </w:rPr>
        <w:t xml:space="preserve">г. Москва                                                           </w:t>
      </w:r>
      <w:r w:rsidR="00554753" w:rsidRPr="005C2298">
        <w:rPr>
          <w:rFonts w:ascii="Times New Roman" w:hAnsi="Times New Roman" w:cs="Times New Roman"/>
          <w:b/>
          <w:color w:val="262626" w:themeColor="text1" w:themeTint="D9"/>
          <w:sz w:val="24"/>
          <w:szCs w:val="24"/>
        </w:rPr>
        <w:t xml:space="preserve">         </w:t>
      </w:r>
      <w:r w:rsidRPr="00B7534C">
        <w:rPr>
          <w:rFonts w:ascii="Times New Roman" w:hAnsi="Times New Roman" w:cs="Times New Roman"/>
          <w:b/>
          <w:color w:val="262626" w:themeColor="text1" w:themeTint="D9"/>
          <w:sz w:val="24"/>
          <w:szCs w:val="24"/>
        </w:rPr>
        <w:t xml:space="preserve">                 </w:t>
      </w:r>
      <w:r w:rsidRPr="00B7534C">
        <w:rPr>
          <w:rFonts w:ascii="Times New Roman" w:hAnsi="Times New Roman" w:cs="Times New Roman"/>
          <w:b/>
          <w:color w:val="262626" w:themeColor="text1" w:themeTint="D9"/>
          <w:sz w:val="24"/>
          <w:szCs w:val="24"/>
          <w:highlight w:val="yellow"/>
        </w:rPr>
        <w:t>«_____» _____________</w:t>
      </w:r>
      <w:r w:rsidRPr="00B7534C">
        <w:rPr>
          <w:rFonts w:ascii="Times New Roman" w:hAnsi="Times New Roman" w:cs="Times New Roman"/>
          <w:b/>
          <w:color w:val="262626" w:themeColor="text1" w:themeTint="D9"/>
          <w:sz w:val="24"/>
          <w:szCs w:val="24"/>
        </w:rPr>
        <w:t>2014 г.</w:t>
      </w:r>
    </w:p>
    <w:p w14:paraId="790E792C" w14:textId="77777777" w:rsidR="00FD5B2E" w:rsidRPr="005C2298" w:rsidRDefault="00FD5B2E" w:rsidP="00B7534C">
      <w:pPr>
        <w:pStyle w:val="a9"/>
        <w:jc w:val="both"/>
        <w:rPr>
          <w:rFonts w:ascii="Times New Roman" w:hAnsi="Times New Roman" w:cs="Times New Roman"/>
          <w:color w:val="262626" w:themeColor="text1" w:themeTint="D9"/>
          <w:sz w:val="24"/>
          <w:szCs w:val="24"/>
        </w:rPr>
      </w:pPr>
    </w:p>
    <w:p w14:paraId="3B4B8D43" w14:textId="77777777" w:rsidR="0084758E" w:rsidRPr="005C2298" w:rsidRDefault="00FD5B2E" w:rsidP="00B7534C">
      <w:pPr>
        <w:pStyle w:val="a9"/>
        <w:tabs>
          <w:tab w:val="left" w:pos="567"/>
        </w:tabs>
        <w:ind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Общество с ограниченной ответственностью «</w:t>
      </w:r>
      <w:r w:rsidR="007B4198" w:rsidRPr="005C2298">
        <w:rPr>
          <w:rFonts w:ascii="Times New Roman" w:hAnsi="Times New Roman" w:cs="Times New Roman"/>
          <w:color w:val="262626" w:themeColor="text1" w:themeTint="D9"/>
          <w:sz w:val="24"/>
          <w:szCs w:val="24"/>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5C2298">
        <w:rPr>
          <w:rFonts w:ascii="Times New Roman" w:hAnsi="Times New Roman" w:cs="Times New Roman"/>
          <w:color w:val="262626" w:themeColor="text1" w:themeTint="D9"/>
          <w:sz w:val="24"/>
          <w:szCs w:val="24"/>
        </w:rPr>
        <w:t>»</w:t>
      </w:r>
      <w:r w:rsidR="007B4198" w:rsidRPr="005C2298">
        <w:rPr>
          <w:rFonts w:ascii="Times New Roman" w:hAnsi="Times New Roman" w:cs="Times New Roman"/>
          <w:color w:val="262626" w:themeColor="text1" w:themeTint="D9"/>
          <w:sz w:val="24"/>
          <w:szCs w:val="24"/>
        </w:rPr>
        <w:t xml:space="preserve">, </w:t>
      </w:r>
      <w:r w:rsidR="00A1619E" w:rsidRPr="005C2298">
        <w:rPr>
          <w:rFonts w:ascii="Times New Roman" w:hAnsi="Times New Roman" w:cs="Times New Roman"/>
          <w:color w:val="262626" w:themeColor="text1" w:themeTint="D9"/>
          <w:sz w:val="24"/>
          <w:szCs w:val="24"/>
        </w:rPr>
        <w:t>именуемая в дальнейшем «</w:t>
      </w:r>
      <w:r w:rsidR="005424B1" w:rsidRPr="005C2298">
        <w:rPr>
          <w:rFonts w:ascii="Times New Roman" w:hAnsi="Times New Roman" w:cs="Times New Roman"/>
          <w:color w:val="262626" w:themeColor="text1" w:themeTint="D9"/>
          <w:sz w:val="24"/>
          <w:szCs w:val="24"/>
        </w:rPr>
        <w:t>Заказчик</w:t>
      </w:r>
      <w:r w:rsidR="00A1619E" w:rsidRPr="000046EC">
        <w:rPr>
          <w:rFonts w:ascii="Times New Roman" w:hAnsi="Times New Roman" w:cs="Times New Roman"/>
          <w:color w:val="262626" w:themeColor="text1" w:themeTint="D9"/>
          <w:sz w:val="24"/>
          <w:szCs w:val="24"/>
        </w:rPr>
        <w:t>»,</w:t>
      </w:r>
      <w:r w:rsidR="00A1619E" w:rsidRPr="005C2298">
        <w:rPr>
          <w:rFonts w:ascii="Times New Roman" w:hAnsi="Times New Roman" w:cs="Times New Roman"/>
          <w:color w:val="262626" w:themeColor="text1" w:themeTint="D9"/>
          <w:sz w:val="24"/>
          <w:szCs w:val="24"/>
        </w:rPr>
        <w:t xml:space="preserve"> </w:t>
      </w:r>
      <w:r w:rsidR="007B4198" w:rsidRPr="005C2298">
        <w:rPr>
          <w:rFonts w:ascii="Times New Roman" w:hAnsi="Times New Roman" w:cs="Times New Roman"/>
          <w:color w:val="262626" w:themeColor="text1" w:themeTint="D9"/>
          <w:sz w:val="24"/>
          <w:szCs w:val="24"/>
        </w:rPr>
        <w:t xml:space="preserve">в лице </w:t>
      </w:r>
      <w:r w:rsidR="0084758E" w:rsidRPr="005C2298">
        <w:rPr>
          <w:rFonts w:ascii="Times New Roman" w:hAnsi="Times New Roman" w:cs="Times New Roman"/>
          <w:color w:val="262626" w:themeColor="text1" w:themeTint="D9"/>
          <w:sz w:val="24"/>
          <w:szCs w:val="24"/>
        </w:rPr>
        <w:t xml:space="preserve">Генерального директора Александра </w:t>
      </w:r>
      <w:proofErr w:type="spellStart"/>
      <w:r w:rsidR="0084758E" w:rsidRPr="005C2298">
        <w:rPr>
          <w:rFonts w:ascii="Times New Roman" w:hAnsi="Times New Roman" w:cs="Times New Roman"/>
          <w:color w:val="262626" w:themeColor="text1" w:themeTint="D9"/>
          <w:sz w:val="24"/>
          <w:szCs w:val="24"/>
        </w:rPr>
        <w:t>Лумельского</w:t>
      </w:r>
      <w:proofErr w:type="spellEnd"/>
      <w:r w:rsidR="0084758E" w:rsidRPr="005C2298">
        <w:rPr>
          <w:rFonts w:ascii="Times New Roman" w:hAnsi="Times New Roman" w:cs="Times New Roman"/>
          <w:color w:val="262626" w:themeColor="text1" w:themeTint="D9"/>
          <w:sz w:val="24"/>
          <w:szCs w:val="24"/>
        </w:rPr>
        <w:t xml:space="preserve">, действующего на основании </w:t>
      </w:r>
      <w:r w:rsidRPr="005C2298">
        <w:rPr>
          <w:rFonts w:ascii="Times New Roman" w:hAnsi="Times New Roman" w:cs="Times New Roman"/>
          <w:color w:val="262626" w:themeColor="text1" w:themeTint="D9"/>
          <w:sz w:val="24"/>
          <w:szCs w:val="24"/>
        </w:rPr>
        <w:t>Устава</w:t>
      </w:r>
      <w:r w:rsidR="000046EC">
        <w:rPr>
          <w:rFonts w:ascii="Times New Roman" w:hAnsi="Times New Roman" w:cs="Times New Roman"/>
          <w:color w:val="262626" w:themeColor="text1" w:themeTint="D9"/>
          <w:sz w:val="24"/>
          <w:szCs w:val="24"/>
        </w:rPr>
        <w:t>,</w:t>
      </w:r>
      <w:r w:rsidRPr="005C2298">
        <w:rPr>
          <w:rFonts w:ascii="Times New Roman" w:hAnsi="Times New Roman" w:cs="Times New Roman"/>
          <w:color w:val="262626" w:themeColor="text1" w:themeTint="D9"/>
          <w:sz w:val="24"/>
          <w:szCs w:val="24"/>
        </w:rPr>
        <w:t xml:space="preserve"> </w:t>
      </w:r>
      <w:r w:rsidR="0084758E" w:rsidRPr="005C2298">
        <w:rPr>
          <w:rFonts w:ascii="Times New Roman" w:hAnsi="Times New Roman" w:cs="Times New Roman"/>
          <w:color w:val="262626" w:themeColor="text1" w:themeTint="D9"/>
          <w:sz w:val="24"/>
          <w:szCs w:val="24"/>
        </w:rPr>
        <w:t xml:space="preserve">и </w:t>
      </w:r>
      <w:r w:rsidR="0084758E" w:rsidRPr="00B7534C">
        <w:rPr>
          <w:rFonts w:ascii="Times New Roman" w:hAnsi="Times New Roman" w:cs="Times New Roman"/>
          <w:color w:val="262626" w:themeColor="text1" w:themeTint="D9"/>
          <w:sz w:val="24"/>
          <w:szCs w:val="24"/>
          <w:highlight w:val="yellow"/>
        </w:rPr>
        <w:t>………………………………………..</w:t>
      </w:r>
      <w:r w:rsidR="0084758E" w:rsidRPr="005C2298">
        <w:rPr>
          <w:rFonts w:ascii="Times New Roman" w:hAnsi="Times New Roman" w:cs="Times New Roman"/>
          <w:color w:val="262626" w:themeColor="text1" w:themeTint="D9"/>
          <w:sz w:val="24"/>
          <w:szCs w:val="24"/>
        </w:rPr>
        <w:t xml:space="preserve">, именуемая в дальнейшем «Консультант», в лице </w:t>
      </w:r>
      <w:r w:rsidR="0084758E" w:rsidRPr="00B7534C">
        <w:rPr>
          <w:rFonts w:ascii="Times New Roman" w:hAnsi="Times New Roman" w:cs="Times New Roman"/>
          <w:color w:val="262626" w:themeColor="text1" w:themeTint="D9"/>
          <w:sz w:val="24"/>
          <w:szCs w:val="24"/>
          <w:highlight w:val="yellow"/>
        </w:rPr>
        <w:t>……………………</w:t>
      </w:r>
      <w:r w:rsidR="0084758E" w:rsidRPr="005C2298">
        <w:rPr>
          <w:rFonts w:ascii="Times New Roman" w:hAnsi="Times New Roman" w:cs="Times New Roman"/>
          <w:color w:val="262626" w:themeColor="text1" w:themeTint="D9"/>
          <w:sz w:val="24"/>
          <w:szCs w:val="24"/>
        </w:rPr>
        <w:t xml:space="preserve">, действующего на основании </w:t>
      </w:r>
      <w:r w:rsidR="0084758E" w:rsidRPr="00B7534C">
        <w:rPr>
          <w:rFonts w:ascii="Times New Roman" w:hAnsi="Times New Roman" w:cs="Times New Roman"/>
          <w:color w:val="262626" w:themeColor="text1" w:themeTint="D9"/>
          <w:sz w:val="24"/>
          <w:szCs w:val="24"/>
          <w:highlight w:val="yellow"/>
        </w:rPr>
        <w:t>………………………..</w:t>
      </w:r>
      <w:r w:rsidR="005D08E4">
        <w:rPr>
          <w:rFonts w:ascii="Times New Roman" w:hAnsi="Times New Roman" w:cs="Times New Roman"/>
          <w:color w:val="262626" w:themeColor="text1" w:themeTint="D9"/>
          <w:sz w:val="24"/>
          <w:szCs w:val="24"/>
        </w:rPr>
        <w:t>,</w:t>
      </w:r>
      <w:r w:rsidRPr="005C2298">
        <w:rPr>
          <w:rFonts w:ascii="Times New Roman" w:hAnsi="Times New Roman" w:cs="Times New Roman"/>
          <w:color w:val="262626" w:themeColor="text1" w:themeTint="D9"/>
          <w:sz w:val="24"/>
          <w:szCs w:val="24"/>
        </w:rPr>
        <w:t xml:space="preserve"> </w:t>
      </w:r>
      <w:r w:rsidR="0084758E" w:rsidRPr="005C2298">
        <w:rPr>
          <w:rFonts w:ascii="Times New Roman" w:hAnsi="Times New Roman" w:cs="Times New Roman"/>
          <w:color w:val="262626" w:themeColor="text1" w:themeTint="D9"/>
          <w:sz w:val="24"/>
          <w:szCs w:val="24"/>
        </w:rPr>
        <w:t>в дальнейшем по раздельности именуемые «Сторона», а совместно именуемые «Стороны», заключили настоящий договор на предоставление консалтинговых услуг о нижеследующем.</w:t>
      </w:r>
    </w:p>
    <w:p w14:paraId="5C771BFB" w14:textId="77777777" w:rsidR="0084758E" w:rsidRPr="005C2298" w:rsidRDefault="0084758E" w:rsidP="00B7534C">
      <w:pPr>
        <w:pStyle w:val="a9"/>
        <w:tabs>
          <w:tab w:val="left" w:pos="567"/>
        </w:tabs>
        <w:ind w:firstLine="567"/>
        <w:jc w:val="both"/>
        <w:rPr>
          <w:rFonts w:ascii="Times New Roman" w:hAnsi="Times New Roman" w:cs="Times New Roman"/>
          <w:color w:val="262626" w:themeColor="text1" w:themeTint="D9"/>
          <w:sz w:val="24"/>
          <w:szCs w:val="24"/>
        </w:rPr>
      </w:pPr>
    </w:p>
    <w:p w14:paraId="60794173" w14:textId="77777777" w:rsidR="0084758E" w:rsidRPr="005C2298" w:rsidRDefault="0084758E" w:rsidP="005E5047">
      <w:pPr>
        <w:pStyle w:val="a9"/>
        <w:numPr>
          <w:ilvl w:val="0"/>
          <w:numId w:val="1"/>
        </w:numPr>
        <w:tabs>
          <w:tab w:val="left" w:pos="567"/>
          <w:tab w:val="left" w:pos="993"/>
          <w:tab w:val="left" w:pos="1276"/>
          <w:tab w:val="left" w:pos="1560"/>
          <w:tab w:val="left" w:pos="1843"/>
        </w:tabs>
        <w:ind w:hanging="153"/>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Термины и определения</w:t>
      </w:r>
    </w:p>
    <w:p w14:paraId="26D0CDBE" w14:textId="77777777" w:rsidR="0084758E" w:rsidRPr="005C2298" w:rsidRDefault="0084758E" w:rsidP="00B7534C">
      <w:pPr>
        <w:pStyle w:val="a9"/>
        <w:tabs>
          <w:tab w:val="left" w:pos="567"/>
        </w:tabs>
        <w:ind w:firstLine="567"/>
        <w:jc w:val="both"/>
        <w:rPr>
          <w:rFonts w:ascii="Times New Roman" w:hAnsi="Times New Roman" w:cs="Times New Roman"/>
          <w:color w:val="262626" w:themeColor="text1" w:themeTint="D9"/>
          <w:sz w:val="24"/>
          <w:szCs w:val="24"/>
        </w:rPr>
      </w:pPr>
    </w:p>
    <w:p w14:paraId="3371BA41" w14:textId="77777777" w:rsidR="0084758E" w:rsidRPr="005C2298" w:rsidRDefault="0084758E" w:rsidP="00B7534C">
      <w:pPr>
        <w:pStyle w:val="a9"/>
        <w:tabs>
          <w:tab w:val="left" w:pos="567"/>
        </w:tabs>
        <w:ind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Стороны договорились, что для целей настоящего договора и Приложений к нему нижеследующие слова и словосочетания будут иметь следующее значение:</w:t>
      </w:r>
    </w:p>
    <w:p w14:paraId="2D032D5A" w14:textId="77777777" w:rsidR="00EB5283" w:rsidRPr="00A22065" w:rsidRDefault="00EB5283" w:rsidP="00B7534C">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A22065">
        <w:rPr>
          <w:rFonts w:ascii="Times New Roman" w:hAnsi="Times New Roman" w:cs="Times New Roman"/>
          <w:b/>
          <w:color w:val="262626" w:themeColor="text1" w:themeTint="D9"/>
          <w:sz w:val="24"/>
          <w:szCs w:val="24"/>
        </w:rPr>
        <w:t>Авансовый платеж</w:t>
      </w:r>
      <w:r>
        <w:rPr>
          <w:rFonts w:ascii="Times New Roman" w:hAnsi="Times New Roman" w:cs="Times New Roman"/>
          <w:color w:val="262626" w:themeColor="text1" w:themeTint="D9"/>
          <w:sz w:val="24"/>
          <w:szCs w:val="24"/>
        </w:rPr>
        <w:t xml:space="preserve"> – означает авансовый платеж на Услуги в соответствии с пунктом 5.2.1 Договора.</w:t>
      </w:r>
    </w:p>
    <w:p w14:paraId="6DEF9216" w14:textId="77777777" w:rsidR="00EB5283" w:rsidRPr="006121A8"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b/>
          <w:color w:val="262626" w:themeColor="text1" w:themeTint="D9"/>
          <w:sz w:val="24"/>
          <w:szCs w:val="24"/>
        </w:rPr>
        <w:t>Б</w:t>
      </w:r>
      <w:r w:rsidRPr="006121A8">
        <w:rPr>
          <w:rFonts w:ascii="Times New Roman" w:hAnsi="Times New Roman" w:cs="Times New Roman"/>
          <w:b/>
          <w:color w:val="262626" w:themeColor="text1" w:themeTint="D9"/>
          <w:sz w:val="24"/>
          <w:szCs w:val="24"/>
        </w:rPr>
        <w:t>анковск</w:t>
      </w:r>
      <w:r>
        <w:rPr>
          <w:rFonts w:ascii="Times New Roman" w:hAnsi="Times New Roman" w:cs="Times New Roman"/>
          <w:b/>
          <w:color w:val="262626" w:themeColor="text1" w:themeTint="D9"/>
          <w:sz w:val="24"/>
          <w:szCs w:val="24"/>
        </w:rPr>
        <w:t>ая</w:t>
      </w:r>
      <w:r w:rsidRPr="006121A8">
        <w:rPr>
          <w:rFonts w:ascii="Times New Roman" w:hAnsi="Times New Roman" w:cs="Times New Roman"/>
          <w:b/>
          <w:color w:val="262626" w:themeColor="text1" w:themeTint="D9"/>
          <w:sz w:val="24"/>
          <w:szCs w:val="24"/>
        </w:rPr>
        <w:t xml:space="preserve"> гаранти</w:t>
      </w:r>
      <w:r>
        <w:rPr>
          <w:rFonts w:ascii="Times New Roman" w:hAnsi="Times New Roman" w:cs="Times New Roman"/>
          <w:b/>
          <w:color w:val="262626" w:themeColor="text1" w:themeTint="D9"/>
          <w:sz w:val="24"/>
          <w:szCs w:val="24"/>
        </w:rPr>
        <w:t>я</w:t>
      </w:r>
      <w:r w:rsidRPr="00EF7ED4">
        <w:rPr>
          <w:rFonts w:ascii="Times New Roman" w:hAnsi="Times New Roman" w:cs="Times New Roman"/>
          <w:b/>
          <w:color w:val="262626" w:themeColor="text1" w:themeTint="D9"/>
          <w:sz w:val="24"/>
          <w:szCs w:val="24"/>
        </w:rPr>
        <w:t xml:space="preserve"> </w:t>
      </w:r>
      <w:r>
        <w:rPr>
          <w:rFonts w:ascii="Times New Roman" w:hAnsi="Times New Roman" w:cs="Times New Roman"/>
          <w:b/>
          <w:color w:val="262626" w:themeColor="text1" w:themeTint="D9"/>
          <w:sz w:val="24"/>
          <w:szCs w:val="24"/>
        </w:rPr>
        <w:t>–</w:t>
      </w:r>
      <w:r w:rsidRPr="00EF7ED4">
        <w:rPr>
          <w:rFonts w:ascii="Times New Roman" w:hAnsi="Times New Roman" w:cs="Times New Roman"/>
          <w:b/>
          <w:color w:val="262626" w:themeColor="text1" w:themeTint="D9"/>
          <w:sz w:val="24"/>
          <w:szCs w:val="24"/>
        </w:rPr>
        <w:t xml:space="preserve"> </w:t>
      </w:r>
      <w:r w:rsidRPr="001A29E8">
        <w:rPr>
          <w:rFonts w:ascii="Times New Roman" w:hAnsi="Times New Roman" w:cs="Times New Roman"/>
          <w:color w:val="262626" w:themeColor="text1" w:themeTint="D9"/>
          <w:sz w:val="24"/>
          <w:szCs w:val="24"/>
        </w:rPr>
        <w:t>безотзывная банковская гарантия, обеспечивающая возврат Авансового платежа, предоставляемая Консультантом в соответствии с пунктом 14.1 Договора.</w:t>
      </w:r>
    </w:p>
    <w:p w14:paraId="1AC43F45" w14:textId="77777777" w:rsidR="00EB5283" w:rsidRPr="005C2298"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b/>
          <w:color w:val="262626" w:themeColor="text1" w:themeTint="D9"/>
          <w:sz w:val="24"/>
          <w:szCs w:val="24"/>
        </w:rPr>
        <w:t>Договор</w:t>
      </w:r>
      <w:r w:rsidRPr="005C2298">
        <w:rPr>
          <w:rFonts w:ascii="Times New Roman" w:hAnsi="Times New Roman" w:cs="Times New Roman"/>
          <w:color w:val="262626" w:themeColor="text1" w:themeTint="D9"/>
          <w:sz w:val="24"/>
          <w:szCs w:val="24"/>
        </w:rPr>
        <w:t xml:space="preserve"> – </w:t>
      </w:r>
      <w:r>
        <w:rPr>
          <w:rFonts w:ascii="Times New Roman" w:hAnsi="Times New Roman" w:cs="Times New Roman"/>
          <w:color w:val="262626" w:themeColor="text1" w:themeTint="D9"/>
          <w:sz w:val="24"/>
          <w:szCs w:val="24"/>
        </w:rPr>
        <w:t>настоящий договор, заключенный между Консультантом и Заказчиком, включая все изменения, дополнения и приложения к нему, под</w:t>
      </w:r>
      <w:r w:rsidR="001A19F6">
        <w:rPr>
          <w:rFonts w:ascii="Times New Roman" w:hAnsi="Times New Roman" w:cs="Times New Roman"/>
          <w:color w:val="262626" w:themeColor="text1" w:themeTint="D9"/>
          <w:sz w:val="24"/>
          <w:szCs w:val="24"/>
        </w:rPr>
        <w:t>писанный уполномоченными предста</w:t>
      </w:r>
      <w:r>
        <w:rPr>
          <w:rFonts w:ascii="Times New Roman" w:hAnsi="Times New Roman" w:cs="Times New Roman"/>
          <w:color w:val="262626" w:themeColor="text1" w:themeTint="D9"/>
          <w:sz w:val="24"/>
          <w:szCs w:val="24"/>
        </w:rPr>
        <w:t>вителями Сторон.</w:t>
      </w:r>
    </w:p>
    <w:p w14:paraId="75BBF57B" w14:textId="77777777" w:rsidR="00EB5283"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0046EC">
        <w:rPr>
          <w:rFonts w:ascii="Times New Roman" w:hAnsi="Times New Roman" w:cs="Times New Roman"/>
          <w:b/>
          <w:color w:val="262626" w:themeColor="text1" w:themeTint="D9"/>
          <w:sz w:val="24"/>
          <w:szCs w:val="24"/>
        </w:rPr>
        <w:t xml:space="preserve">Календарный день </w:t>
      </w:r>
      <w:r w:rsidRPr="000046EC">
        <w:rPr>
          <w:rFonts w:ascii="Times New Roman" w:hAnsi="Times New Roman" w:cs="Times New Roman"/>
          <w:color w:val="262626" w:themeColor="text1" w:themeTint="D9"/>
          <w:sz w:val="24"/>
          <w:szCs w:val="24"/>
        </w:rPr>
        <w:t>– один день в соответствии с григорианским календарем</w:t>
      </w:r>
      <w:r w:rsidRPr="00B7534C">
        <w:rPr>
          <w:rFonts w:ascii="Times New Roman" w:hAnsi="Times New Roman" w:cs="Times New Roman"/>
          <w:color w:val="262626" w:themeColor="text1" w:themeTint="D9"/>
          <w:sz w:val="24"/>
          <w:szCs w:val="24"/>
        </w:rPr>
        <w:t>; Календарный день включает выходные и праздничные дни в соответствии с законодательством РФ.</w:t>
      </w:r>
    </w:p>
    <w:p w14:paraId="46C57176" w14:textId="77777777" w:rsidR="00EB5283"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b/>
          <w:color w:val="262626" w:themeColor="text1" w:themeTint="D9"/>
          <w:sz w:val="24"/>
          <w:szCs w:val="24"/>
        </w:rPr>
        <w:t xml:space="preserve">Мониторинг </w:t>
      </w:r>
      <w:r>
        <w:rPr>
          <w:rFonts w:ascii="Times New Roman" w:hAnsi="Times New Roman" w:cs="Times New Roman"/>
          <w:color w:val="262626" w:themeColor="text1" w:themeTint="D9"/>
          <w:sz w:val="24"/>
          <w:szCs w:val="24"/>
        </w:rPr>
        <w:t xml:space="preserve">– организация Консультантом сбора, обработки, анализа, хранения и распространения информации об Объектах по необходимым показателям, ориентированная на информирование Заказчика </w:t>
      </w:r>
    </w:p>
    <w:p w14:paraId="1F9E866C" w14:textId="77777777" w:rsidR="00EB5283" w:rsidRPr="005C2298"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b/>
          <w:color w:val="262626" w:themeColor="text1" w:themeTint="D9"/>
          <w:sz w:val="24"/>
          <w:szCs w:val="24"/>
        </w:rPr>
        <w:t>Приоритетный уровень</w:t>
      </w:r>
      <w:r w:rsidRPr="005C2298">
        <w:rPr>
          <w:rFonts w:ascii="Times New Roman" w:hAnsi="Times New Roman" w:cs="Times New Roman"/>
          <w:color w:val="262626" w:themeColor="text1" w:themeTint="D9"/>
          <w:sz w:val="24"/>
          <w:szCs w:val="24"/>
        </w:rPr>
        <w:t xml:space="preserve"> – уровень сертификации </w:t>
      </w:r>
      <w:r>
        <w:rPr>
          <w:rFonts w:ascii="Times New Roman" w:hAnsi="Times New Roman" w:cs="Times New Roman"/>
          <w:color w:val="262626" w:themeColor="text1" w:themeTint="D9"/>
          <w:sz w:val="24"/>
          <w:szCs w:val="24"/>
        </w:rPr>
        <w:t>Объектов</w:t>
      </w:r>
      <w:r w:rsidRPr="005C2298">
        <w:rPr>
          <w:rFonts w:ascii="Times New Roman" w:hAnsi="Times New Roman" w:cs="Times New Roman"/>
          <w:color w:val="262626" w:themeColor="text1" w:themeTint="D9"/>
          <w:sz w:val="24"/>
          <w:szCs w:val="24"/>
        </w:rPr>
        <w:t>, в присвоени</w:t>
      </w:r>
      <w:r>
        <w:rPr>
          <w:rFonts w:ascii="Times New Roman" w:hAnsi="Times New Roman" w:cs="Times New Roman"/>
          <w:color w:val="262626" w:themeColor="text1" w:themeTint="D9"/>
          <w:sz w:val="24"/>
          <w:szCs w:val="24"/>
        </w:rPr>
        <w:t>и</w:t>
      </w:r>
      <w:r w:rsidRPr="005C2298">
        <w:rPr>
          <w:rFonts w:ascii="Times New Roman" w:hAnsi="Times New Roman" w:cs="Times New Roman"/>
          <w:color w:val="262626" w:themeColor="text1" w:themeTint="D9"/>
          <w:sz w:val="24"/>
          <w:szCs w:val="24"/>
        </w:rPr>
        <w:t xml:space="preserve"> которого заинтересован Заказчик, а именно уровень «Серебро».</w:t>
      </w:r>
    </w:p>
    <w:p w14:paraId="1F97ACCF" w14:textId="77777777" w:rsidR="00EB5283" w:rsidRPr="000046EC"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0046EC">
        <w:rPr>
          <w:rFonts w:ascii="Times New Roman" w:hAnsi="Times New Roman" w:cs="Times New Roman"/>
          <w:b/>
          <w:color w:val="262626" w:themeColor="text1" w:themeTint="D9"/>
          <w:sz w:val="24"/>
          <w:szCs w:val="24"/>
        </w:rPr>
        <w:t>Рабочий день</w:t>
      </w:r>
      <w:r w:rsidRPr="000046EC">
        <w:rPr>
          <w:rFonts w:ascii="Times New Roman" w:hAnsi="Times New Roman" w:cs="Times New Roman"/>
          <w:color w:val="262626" w:themeColor="text1" w:themeTint="D9"/>
          <w:sz w:val="24"/>
          <w:szCs w:val="24"/>
        </w:rPr>
        <w:t xml:space="preserve"> – </w:t>
      </w:r>
      <w:r w:rsidR="00377A54">
        <w:rPr>
          <w:rFonts w:ascii="Times New Roman" w:hAnsi="Times New Roman" w:cs="Times New Roman"/>
          <w:color w:val="262626" w:themeColor="text1" w:themeTint="D9"/>
          <w:sz w:val="24"/>
          <w:szCs w:val="24"/>
        </w:rPr>
        <w:t>К</w:t>
      </w:r>
      <w:r w:rsidRPr="000046EC">
        <w:rPr>
          <w:rFonts w:ascii="Times New Roman" w:hAnsi="Times New Roman" w:cs="Times New Roman"/>
          <w:color w:val="262626" w:themeColor="text1" w:themeTint="D9"/>
          <w:sz w:val="24"/>
          <w:szCs w:val="24"/>
        </w:rPr>
        <w:t>алендарный день, за исключением официально установленных выходных и/или праздничных дней в РФ.</w:t>
      </w:r>
    </w:p>
    <w:p w14:paraId="18CD574B" w14:textId="77777777" w:rsidR="00EB5283"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b/>
          <w:color w:val="262626" w:themeColor="text1" w:themeTint="D9"/>
          <w:sz w:val="24"/>
          <w:szCs w:val="24"/>
        </w:rPr>
        <w:t xml:space="preserve">Сертификация </w:t>
      </w:r>
      <w:r w:rsidRPr="005C2298">
        <w:rPr>
          <w:rFonts w:ascii="Times New Roman" w:hAnsi="Times New Roman" w:cs="Times New Roman"/>
          <w:color w:val="262626" w:themeColor="text1" w:themeTint="D9"/>
          <w:sz w:val="24"/>
          <w:szCs w:val="24"/>
        </w:rPr>
        <w:t xml:space="preserve">– процесс прохождения зданиями сертификации в </w:t>
      </w:r>
      <w:r w:rsidRPr="005C2298">
        <w:rPr>
          <w:rFonts w:ascii="Times New Roman" w:hAnsi="Times New Roman" w:cs="Times New Roman"/>
          <w:color w:val="262626" w:themeColor="text1" w:themeTint="D9"/>
          <w:sz w:val="24"/>
          <w:szCs w:val="24"/>
          <w:lang w:val="en-US"/>
        </w:rPr>
        <w:t>GBCI</w:t>
      </w:r>
      <w:r w:rsidRPr="005C2298">
        <w:rPr>
          <w:rFonts w:ascii="Times New Roman" w:hAnsi="Times New Roman" w:cs="Times New Roman"/>
          <w:color w:val="262626" w:themeColor="text1" w:themeTint="D9"/>
          <w:sz w:val="24"/>
          <w:szCs w:val="24"/>
        </w:rPr>
        <w:t xml:space="preserve"> на предмет подтверждения соответствия</w:t>
      </w:r>
      <w:r>
        <w:rPr>
          <w:rFonts w:ascii="Times New Roman" w:hAnsi="Times New Roman" w:cs="Times New Roman"/>
          <w:color w:val="262626" w:themeColor="text1" w:themeTint="D9"/>
          <w:sz w:val="24"/>
          <w:szCs w:val="24"/>
        </w:rPr>
        <w:t xml:space="preserve"> Объектов</w:t>
      </w:r>
      <w:r w:rsidRPr="005C2298">
        <w:rPr>
          <w:rFonts w:ascii="Times New Roman" w:hAnsi="Times New Roman" w:cs="Times New Roman"/>
          <w:color w:val="262626" w:themeColor="text1" w:themeTint="D9"/>
          <w:sz w:val="24"/>
          <w:szCs w:val="24"/>
        </w:rPr>
        <w:t xml:space="preserve"> стандартам </w:t>
      </w:r>
      <w:r w:rsidRPr="005C2298">
        <w:rPr>
          <w:rFonts w:ascii="Times New Roman" w:hAnsi="Times New Roman" w:cs="Times New Roman"/>
          <w:color w:val="262626" w:themeColor="text1" w:themeTint="D9"/>
          <w:sz w:val="24"/>
          <w:szCs w:val="24"/>
          <w:lang w:val="en-US"/>
        </w:rPr>
        <w:t>LEED</w:t>
      </w:r>
      <w:r w:rsidRPr="005C2298">
        <w:rPr>
          <w:rFonts w:ascii="Times New Roman" w:hAnsi="Times New Roman" w:cs="Times New Roman"/>
          <w:color w:val="262626" w:themeColor="text1" w:themeTint="D9"/>
          <w:sz w:val="24"/>
          <w:szCs w:val="24"/>
        </w:rPr>
        <w:t>, завершающийся присвоением зданию одного из уровней сертификации.</w:t>
      </w:r>
    </w:p>
    <w:p w14:paraId="189AA6C6" w14:textId="77777777" w:rsidR="00EB5283" w:rsidRPr="005C2298"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b/>
          <w:color w:val="262626" w:themeColor="text1" w:themeTint="D9"/>
          <w:sz w:val="24"/>
          <w:szCs w:val="24"/>
        </w:rPr>
        <w:t xml:space="preserve">Стандарты </w:t>
      </w:r>
      <w:r w:rsidRPr="005C2298">
        <w:rPr>
          <w:rFonts w:ascii="Times New Roman" w:hAnsi="Times New Roman" w:cs="Times New Roman"/>
          <w:b/>
          <w:color w:val="262626" w:themeColor="text1" w:themeTint="D9"/>
          <w:sz w:val="24"/>
          <w:szCs w:val="24"/>
          <w:lang w:val="en-US"/>
        </w:rPr>
        <w:t>LEED</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Leadership</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in</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Energy</w:t>
      </w:r>
      <w:r w:rsidRPr="005C2298">
        <w:rPr>
          <w:rFonts w:ascii="Times New Roman" w:hAnsi="Times New Roman" w:cs="Times New Roman"/>
          <w:color w:val="262626" w:themeColor="text1" w:themeTint="D9"/>
          <w:sz w:val="24"/>
          <w:szCs w:val="24"/>
        </w:rPr>
        <w:t xml:space="preserve"> &amp; </w:t>
      </w:r>
      <w:r w:rsidRPr="005C2298">
        <w:rPr>
          <w:rFonts w:ascii="Times New Roman" w:hAnsi="Times New Roman" w:cs="Times New Roman"/>
          <w:color w:val="262626" w:themeColor="text1" w:themeTint="D9"/>
          <w:sz w:val="24"/>
          <w:szCs w:val="24"/>
          <w:lang w:val="en-US"/>
        </w:rPr>
        <w:t>Environmental</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Design</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Standards</w:t>
      </w:r>
      <w:r w:rsidRPr="005C2298">
        <w:rPr>
          <w:rFonts w:ascii="Times New Roman" w:hAnsi="Times New Roman" w:cs="Times New Roman"/>
          <w:color w:val="262626" w:themeColor="text1" w:themeTint="D9"/>
          <w:sz w:val="24"/>
          <w:szCs w:val="24"/>
        </w:rPr>
        <w:t xml:space="preserve">) – рейтинговая система сертификации проектов и </w:t>
      </w:r>
      <w:r>
        <w:rPr>
          <w:rFonts w:ascii="Times New Roman" w:hAnsi="Times New Roman" w:cs="Times New Roman"/>
          <w:color w:val="262626" w:themeColor="text1" w:themeTint="D9"/>
          <w:sz w:val="24"/>
          <w:szCs w:val="24"/>
        </w:rPr>
        <w:t>Объектов</w:t>
      </w:r>
      <w:r w:rsidRPr="005C2298">
        <w:rPr>
          <w:rFonts w:ascii="Times New Roman" w:hAnsi="Times New Roman" w:cs="Times New Roman"/>
          <w:color w:val="262626" w:themeColor="text1" w:themeTint="D9"/>
          <w:sz w:val="24"/>
          <w:szCs w:val="24"/>
        </w:rPr>
        <w:t xml:space="preserve">, исходя из уровня их энергоэффективности, экологической чистоты и экоустойчивости, разработанная Американским Советом по зеленому строительству – </w:t>
      </w:r>
      <w:proofErr w:type="spellStart"/>
      <w:r w:rsidRPr="005C2298">
        <w:rPr>
          <w:rFonts w:ascii="Times New Roman" w:hAnsi="Times New Roman" w:cs="Times New Roman"/>
          <w:color w:val="262626" w:themeColor="text1" w:themeTint="D9"/>
          <w:sz w:val="24"/>
          <w:szCs w:val="24"/>
        </w:rPr>
        <w:t>United</w:t>
      </w:r>
      <w:proofErr w:type="spellEnd"/>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States</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Green</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Building</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Council</w:t>
      </w:r>
      <w:r w:rsidRPr="005C2298">
        <w:rPr>
          <w:rFonts w:ascii="Times New Roman" w:hAnsi="Times New Roman" w:cs="Times New Roman"/>
          <w:color w:val="262626" w:themeColor="text1" w:themeTint="D9"/>
          <w:sz w:val="24"/>
          <w:szCs w:val="24"/>
        </w:rPr>
        <w:t>.</w:t>
      </w:r>
    </w:p>
    <w:p w14:paraId="7FFCBB30" w14:textId="77777777" w:rsidR="00EB5283"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b/>
          <w:color w:val="262626" w:themeColor="text1" w:themeTint="D9"/>
          <w:sz w:val="24"/>
          <w:szCs w:val="24"/>
        </w:rPr>
        <w:t xml:space="preserve">Сторона </w:t>
      </w:r>
      <w:r>
        <w:rPr>
          <w:rFonts w:ascii="Times New Roman" w:hAnsi="Times New Roman" w:cs="Times New Roman"/>
          <w:color w:val="262626" w:themeColor="text1" w:themeTint="D9"/>
          <w:sz w:val="24"/>
          <w:szCs w:val="24"/>
        </w:rPr>
        <w:t>– означает Заказчика и Консультанта.</w:t>
      </w:r>
    </w:p>
    <w:p w14:paraId="1DA628A9" w14:textId="77777777" w:rsidR="00EB5283" w:rsidRPr="005C2298"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b/>
          <w:color w:val="262626" w:themeColor="text1" w:themeTint="D9"/>
          <w:sz w:val="24"/>
          <w:szCs w:val="24"/>
        </w:rPr>
        <w:t xml:space="preserve">Стоимость </w:t>
      </w:r>
      <w:r w:rsidR="006845F8">
        <w:rPr>
          <w:rFonts w:ascii="Times New Roman" w:hAnsi="Times New Roman" w:cs="Times New Roman"/>
          <w:b/>
          <w:color w:val="262626" w:themeColor="text1" w:themeTint="D9"/>
          <w:sz w:val="24"/>
          <w:szCs w:val="24"/>
        </w:rPr>
        <w:t>У</w:t>
      </w:r>
      <w:r>
        <w:rPr>
          <w:rFonts w:ascii="Times New Roman" w:hAnsi="Times New Roman" w:cs="Times New Roman"/>
          <w:b/>
          <w:color w:val="262626" w:themeColor="text1" w:themeTint="D9"/>
          <w:sz w:val="24"/>
          <w:szCs w:val="24"/>
        </w:rPr>
        <w:t xml:space="preserve">слуг </w:t>
      </w:r>
      <w:r>
        <w:rPr>
          <w:rFonts w:ascii="Times New Roman" w:hAnsi="Times New Roman" w:cs="Times New Roman"/>
          <w:color w:val="262626" w:themeColor="text1" w:themeTint="D9"/>
          <w:sz w:val="24"/>
          <w:szCs w:val="24"/>
        </w:rPr>
        <w:t>– имеет значение, определенное в пункте 5.1 настоящего Договора.</w:t>
      </w:r>
    </w:p>
    <w:p w14:paraId="0A729791" w14:textId="77777777" w:rsidR="00EB5283" w:rsidRPr="005C2298"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b/>
          <w:color w:val="262626" w:themeColor="text1" w:themeTint="D9"/>
          <w:sz w:val="24"/>
          <w:szCs w:val="24"/>
        </w:rPr>
        <w:t xml:space="preserve">Объект/Объекты </w:t>
      </w:r>
      <w:r w:rsidRPr="005C2298">
        <w:rPr>
          <w:rFonts w:ascii="Times New Roman" w:hAnsi="Times New Roman" w:cs="Times New Roman"/>
          <w:sz w:val="24"/>
          <w:szCs w:val="24"/>
        </w:rPr>
        <w:t>– здание/</w:t>
      </w:r>
      <w:r>
        <w:rPr>
          <w:rFonts w:ascii="Times New Roman" w:hAnsi="Times New Roman" w:cs="Times New Roman"/>
          <w:sz w:val="24"/>
          <w:szCs w:val="24"/>
        </w:rPr>
        <w:t>здания</w:t>
      </w:r>
      <w:r w:rsidRPr="005C2298">
        <w:rPr>
          <w:rFonts w:ascii="Times New Roman" w:hAnsi="Times New Roman" w:cs="Times New Roman"/>
          <w:sz w:val="24"/>
          <w:szCs w:val="24"/>
        </w:rPr>
        <w:t xml:space="preserve">, которые размещаются на территории Инновационного центра «Сколково» и являются предметом сертификации по </w:t>
      </w:r>
      <w:r w:rsidRPr="005C2298">
        <w:rPr>
          <w:rFonts w:ascii="Times New Roman" w:hAnsi="Times New Roman" w:cs="Times New Roman"/>
          <w:sz w:val="24"/>
          <w:szCs w:val="24"/>
          <w:lang w:val="en-US"/>
        </w:rPr>
        <w:t>LEED</w:t>
      </w:r>
      <w:r w:rsidRPr="005C2298">
        <w:rPr>
          <w:rFonts w:ascii="Times New Roman" w:hAnsi="Times New Roman" w:cs="Times New Roman"/>
          <w:sz w:val="24"/>
          <w:szCs w:val="24"/>
        </w:rPr>
        <w:t xml:space="preserve">, согласно техническому заданию, указанному в приложении № 1. </w:t>
      </w:r>
    </w:p>
    <w:p w14:paraId="692D43AE" w14:textId="77777777" w:rsidR="0084758E" w:rsidRPr="005C2298" w:rsidRDefault="002D13CE" w:rsidP="00B7534C">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b/>
          <w:color w:val="262626" w:themeColor="text1" w:themeTint="D9"/>
          <w:sz w:val="24"/>
          <w:szCs w:val="24"/>
          <w:lang w:val="en-US"/>
        </w:rPr>
        <w:t>USGBC</w:t>
      </w:r>
      <w:r w:rsidRPr="005C2298">
        <w:rPr>
          <w:rFonts w:ascii="Times New Roman" w:hAnsi="Times New Roman" w:cs="Times New Roman"/>
          <w:color w:val="262626" w:themeColor="text1" w:themeTint="D9"/>
          <w:sz w:val="24"/>
          <w:szCs w:val="24"/>
        </w:rPr>
        <w:t xml:space="preserve"> </w:t>
      </w:r>
      <w:r w:rsidR="00B97527" w:rsidRPr="005C2298">
        <w:rPr>
          <w:rFonts w:ascii="Times New Roman" w:hAnsi="Times New Roman" w:cs="Times New Roman"/>
          <w:color w:val="262626" w:themeColor="text1" w:themeTint="D9"/>
          <w:sz w:val="24"/>
          <w:szCs w:val="24"/>
        </w:rPr>
        <w:t>–</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United</w:t>
      </w:r>
      <w:r w:rsidR="00B97527"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States</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Green</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Building</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Council</w:t>
      </w:r>
      <w:r w:rsidRPr="005C2298">
        <w:rPr>
          <w:rFonts w:ascii="Times New Roman" w:hAnsi="Times New Roman" w:cs="Times New Roman"/>
          <w:color w:val="262626" w:themeColor="text1" w:themeTint="D9"/>
          <w:sz w:val="24"/>
          <w:szCs w:val="24"/>
        </w:rPr>
        <w:t xml:space="preserve"> </w:t>
      </w:r>
      <w:r w:rsidR="00B97527" w:rsidRPr="005C2298">
        <w:rPr>
          <w:rFonts w:ascii="Times New Roman" w:hAnsi="Times New Roman" w:cs="Times New Roman"/>
          <w:color w:val="262626" w:themeColor="text1" w:themeTint="D9"/>
          <w:sz w:val="24"/>
          <w:szCs w:val="24"/>
        </w:rPr>
        <w:t xml:space="preserve">- Американский Совет по </w:t>
      </w:r>
      <w:r w:rsidR="00554753" w:rsidRPr="005C2298">
        <w:rPr>
          <w:rFonts w:ascii="Times New Roman" w:hAnsi="Times New Roman" w:cs="Times New Roman"/>
          <w:color w:val="262626" w:themeColor="text1" w:themeTint="D9"/>
          <w:sz w:val="24"/>
          <w:szCs w:val="24"/>
        </w:rPr>
        <w:t>з</w:t>
      </w:r>
      <w:r w:rsidR="00B97527" w:rsidRPr="005C2298">
        <w:rPr>
          <w:rFonts w:ascii="Times New Roman" w:hAnsi="Times New Roman" w:cs="Times New Roman"/>
          <w:color w:val="262626" w:themeColor="text1" w:themeTint="D9"/>
          <w:sz w:val="24"/>
          <w:szCs w:val="24"/>
        </w:rPr>
        <w:t xml:space="preserve">еленому </w:t>
      </w:r>
      <w:r w:rsidR="00554753" w:rsidRPr="005C2298">
        <w:rPr>
          <w:rFonts w:ascii="Times New Roman" w:hAnsi="Times New Roman" w:cs="Times New Roman"/>
          <w:color w:val="262626" w:themeColor="text1" w:themeTint="D9"/>
          <w:sz w:val="24"/>
          <w:szCs w:val="24"/>
        </w:rPr>
        <w:t>с</w:t>
      </w:r>
      <w:r w:rsidR="00B97527" w:rsidRPr="005C2298">
        <w:rPr>
          <w:rFonts w:ascii="Times New Roman" w:hAnsi="Times New Roman" w:cs="Times New Roman"/>
          <w:color w:val="262626" w:themeColor="text1" w:themeTint="D9"/>
          <w:sz w:val="24"/>
          <w:szCs w:val="24"/>
        </w:rPr>
        <w:t>троительству.</w:t>
      </w:r>
    </w:p>
    <w:p w14:paraId="088A5849" w14:textId="77777777" w:rsidR="00B97527" w:rsidRPr="005C2298" w:rsidRDefault="00B97527" w:rsidP="00B7534C">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b/>
          <w:color w:val="262626" w:themeColor="text1" w:themeTint="D9"/>
          <w:sz w:val="24"/>
          <w:szCs w:val="24"/>
          <w:lang w:val="en-US"/>
        </w:rPr>
        <w:lastRenderedPageBreak/>
        <w:t>GBCI</w:t>
      </w:r>
      <w:r w:rsidRPr="00B7534C">
        <w:rPr>
          <w:rFonts w:ascii="Times New Roman" w:hAnsi="Times New Roman" w:cs="Times New Roman"/>
          <w:b/>
          <w:color w:val="262626" w:themeColor="text1" w:themeTint="D9"/>
          <w:sz w:val="24"/>
          <w:szCs w:val="24"/>
        </w:rPr>
        <w:t xml:space="preserve"> </w:t>
      </w:r>
      <w:r w:rsidRPr="00B7534C">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Green</w:t>
      </w:r>
      <w:r w:rsidRPr="00B7534C">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Building</w:t>
      </w:r>
      <w:r w:rsidRPr="00B7534C">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Certification</w:t>
      </w:r>
      <w:r w:rsidRPr="00B7534C">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Institute</w:t>
      </w:r>
      <w:r w:rsidR="00FD5B2E" w:rsidRPr="005C2298">
        <w:rPr>
          <w:rFonts w:ascii="Times New Roman" w:hAnsi="Times New Roman" w:cs="Times New Roman"/>
          <w:color w:val="262626" w:themeColor="text1" w:themeTint="D9"/>
          <w:sz w:val="24"/>
          <w:szCs w:val="24"/>
        </w:rPr>
        <w:t xml:space="preserve"> </w:t>
      </w:r>
      <w:r w:rsidR="00554753" w:rsidRPr="005C2298">
        <w:rPr>
          <w:rFonts w:ascii="Times New Roman" w:hAnsi="Times New Roman" w:cs="Times New Roman"/>
          <w:color w:val="262626" w:themeColor="text1" w:themeTint="D9"/>
          <w:sz w:val="24"/>
          <w:szCs w:val="24"/>
        </w:rPr>
        <w:t>– Институт по сертификации по зеленому строительству.</w:t>
      </w:r>
    </w:p>
    <w:p w14:paraId="3E69957A" w14:textId="77777777" w:rsidR="00B97527" w:rsidRPr="005C2298" w:rsidRDefault="00B97527" w:rsidP="00B7534C">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b/>
          <w:color w:val="262626" w:themeColor="text1" w:themeTint="D9"/>
          <w:sz w:val="24"/>
          <w:szCs w:val="24"/>
        </w:rPr>
        <w:t>Уровни сертификации</w:t>
      </w:r>
      <w:r w:rsidRPr="005C2298">
        <w:rPr>
          <w:rFonts w:ascii="Times New Roman" w:hAnsi="Times New Roman" w:cs="Times New Roman"/>
          <w:color w:val="262626" w:themeColor="text1" w:themeTint="D9"/>
          <w:sz w:val="24"/>
          <w:szCs w:val="24"/>
        </w:rPr>
        <w:t xml:space="preserve"> – оценки, присваиваемые по итогам Сертификации: «</w:t>
      </w:r>
      <w:r w:rsidR="0097600C" w:rsidRPr="005C2298">
        <w:rPr>
          <w:rFonts w:ascii="Times New Roman" w:hAnsi="Times New Roman" w:cs="Times New Roman"/>
          <w:color w:val="262626" w:themeColor="text1" w:themeTint="D9"/>
          <w:sz w:val="24"/>
          <w:szCs w:val="24"/>
        </w:rPr>
        <w:t>Сертифицировано</w:t>
      </w:r>
      <w:r w:rsidRPr="005C2298">
        <w:rPr>
          <w:rFonts w:ascii="Times New Roman" w:hAnsi="Times New Roman" w:cs="Times New Roman"/>
          <w:color w:val="262626" w:themeColor="text1" w:themeTint="D9"/>
          <w:sz w:val="24"/>
          <w:szCs w:val="24"/>
        </w:rPr>
        <w:t>»</w:t>
      </w:r>
      <w:r w:rsidR="0097600C" w:rsidRPr="005C2298">
        <w:rPr>
          <w:rFonts w:ascii="Times New Roman" w:hAnsi="Times New Roman" w:cs="Times New Roman"/>
          <w:color w:val="262626" w:themeColor="text1" w:themeTint="D9"/>
          <w:sz w:val="24"/>
          <w:szCs w:val="24"/>
        </w:rPr>
        <w:t xml:space="preserve"> (“</w:t>
      </w:r>
      <w:r w:rsidR="0097600C" w:rsidRPr="005C2298">
        <w:rPr>
          <w:rFonts w:ascii="Times New Roman" w:hAnsi="Times New Roman" w:cs="Times New Roman"/>
          <w:color w:val="262626" w:themeColor="text1" w:themeTint="D9"/>
          <w:sz w:val="24"/>
          <w:szCs w:val="24"/>
          <w:lang w:val="en-US"/>
        </w:rPr>
        <w:t>Certified</w:t>
      </w:r>
      <w:r w:rsidR="0097600C" w:rsidRPr="005C2298">
        <w:rPr>
          <w:rFonts w:ascii="Times New Roman" w:hAnsi="Times New Roman" w:cs="Times New Roman"/>
          <w:color w:val="262626" w:themeColor="text1" w:themeTint="D9"/>
          <w:sz w:val="24"/>
          <w:szCs w:val="24"/>
        </w:rPr>
        <w:t>”), «Серебро» (“</w:t>
      </w:r>
      <w:r w:rsidR="0097600C" w:rsidRPr="005C2298">
        <w:rPr>
          <w:rFonts w:ascii="Times New Roman" w:hAnsi="Times New Roman" w:cs="Times New Roman"/>
          <w:color w:val="262626" w:themeColor="text1" w:themeTint="D9"/>
          <w:sz w:val="24"/>
          <w:szCs w:val="24"/>
          <w:lang w:val="en-US"/>
        </w:rPr>
        <w:t>Silver</w:t>
      </w:r>
      <w:r w:rsidR="0097600C" w:rsidRPr="005C2298">
        <w:rPr>
          <w:rFonts w:ascii="Times New Roman" w:hAnsi="Times New Roman" w:cs="Times New Roman"/>
          <w:color w:val="262626" w:themeColor="text1" w:themeTint="D9"/>
          <w:sz w:val="24"/>
          <w:szCs w:val="24"/>
        </w:rPr>
        <w:t>”), «Золото» (“</w:t>
      </w:r>
      <w:r w:rsidR="0097600C" w:rsidRPr="005C2298">
        <w:rPr>
          <w:rFonts w:ascii="Times New Roman" w:hAnsi="Times New Roman" w:cs="Times New Roman"/>
          <w:color w:val="262626" w:themeColor="text1" w:themeTint="D9"/>
          <w:sz w:val="24"/>
          <w:szCs w:val="24"/>
          <w:lang w:val="en-US"/>
        </w:rPr>
        <w:t>Gold</w:t>
      </w:r>
      <w:r w:rsidR="0097600C" w:rsidRPr="005C2298">
        <w:rPr>
          <w:rFonts w:ascii="Times New Roman" w:hAnsi="Times New Roman" w:cs="Times New Roman"/>
          <w:color w:val="262626" w:themeColor="text1" w:themeTint="D9"/>
          <w:sz w:val="24"/>
          <w:szCs w:val="24"/>
        </w:rPr>
        <w:t>”), «Платина» (“</w:t>
      </w:r>
      <w:r w:rsidR="0097600C" w:rsidRPr="005C2298">
        <w:rPr>
          <w:rFonts w:ascii="Times New Roman" w:hAnsi="Times New Roman" w:cs="Times New Roman"/>
          <w:color w:val="262626" w:themeColor="text1" w:themeTint="D9"/>
          <w:sz w:val="24"/>
          <w:szCs w:val="24"/>
          <w:lang w:val="en-US"/>
        </w:rPr>
        <w:t>Platinum</w:t>
      </w:r>
      <w:r w:rsidR="0097600C" w:rsidRPr="005C2298">
        <w:rPr>
          <w:rFonts w:ascii="Times New Roman" w:hAnsi="Times New Roman" w:cs="Times New Roman"/>
          <w:color w:val="262626" w:themeColor="text1" w:themeTint="D9"/>
          <w:sz w:val="24"/>
          <w:szCs w:val="24"/>
        </w:rPr>
        <w:t>”).</w:t>
      </w:r>
    </w:p>
    <w:p w14:paraId="7398428F" w14:textId="77777777" w:rsidR="0097600C" w:rsidRPr="005C2298" w:rsidRDefault="0097600C" w:rsidP="00A22065">
      <w:pPr>
        <w:pStyle w:val="a9"/>
        <w:tabs>
          <w:tab w:val="left" w:pos="567"/>
        </w:tabs>
        <w:jc w:val="both"/>
        <w:rPr>
          <w:rFonts w:ascii="Times New Roman" w:hAnsi="Times New Roman" w:cs="Times New Roman"/>
          <w:b/>
          <w:color w:val="262626" w:themeColor="text1" w:themeTint="D9"/>
          <w:sz w:val="24"/>
          <w:szCs w:val="24"/>
        </w:rPr>
      </w:pPr>
    </w:p>
    <w:p w14:paraId="333E4E9A" w14:textId="77777777" w:rsidR="0097600C" w:rsidRDefault="0097600C" w:rsidP="005E5047">
      <w:pPr>
        <w:pStyle w:val="a9"/>
        <w:numPr>
          <w:ilvl w:val="0"/>
          <w:numId w:val="1"/>
        </w:numPr>
        <w:tabs>
          <w:tab w:val="left" w:pos="567"/>
          <w:tab w:val="left" w:pos="851"/>
        </w:tabs>
        <w:ind w:left="0" w:firstLine="567"/>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 xml:space="preserve">Предмет </w:t>
      </w:r>
      <w:r w:rsidR="00377A54">
        <w:rPr>
          <w:rFonts w:ascii="Times New Roman" w:hAnsi="Times New Roman" w:cs="Times New Roman"/>
          <w:b/>
          <w:color w:val="262626" w:themeColor="text1" w:themeTint="D9"/>
          <w:sz w:val="24"/>
          <w:szCs w:val="24"/>
        </w:rPr>
        <w:t>Д</w:t>
      </w:r>
      <w:r w:rsidRPr="005C2298">
        <w:rPr>
          <w:rFonts w:ascii="Times New Roman" w:hAnsi="Times New Roman" w:cs="Times New Roman"/>
          <w:b/>
          <w:color w:val="262626" w:themeColor="text1" w:themeTint="D9"/>
          <w:sz w:val="24"/>
          <w:szCs w:val="24"/>
        </w:rPr>
        <w:t>оговора</w:t>
      </w:r>
    </w:p>
    <w:p w14:paraId="785A3E16" w14:textId="77777777" w:rsidR="005C2298" w:rsidRPr="005C2298" w:rsidRDefault="005C2298" w:rsidP="00B7534C">
      <w:pPr>
        <w:pStyle w:val="a9"/>
        <w:tabs>
          <w:tab w:val="left" w:pos="567"/>
        </w:tabs>
        <w:ind w:left="567" w:firstLine="567"/>
        <w:jc w:val="both"/>
        <w:rPr>
          <w:rFonts w:ascii="Times New Roman" w:hAnsi="Times New Roman" w:cs="Times New Roman"/>
          <w:b/>
          <w:color w:val="262626" w:themeColor="text1" w:themeTint="D9"/>
          <w:sz w:val="24"/>
          <w:szCs w:val="24"/>
        </w:rPr>
      </w:pPr>
    </w:p>
    <w:p w14:paraId="390CD185" w14:textId="77777777" w:rsidR="0097600C" w:rsidRPr="005C2298" w:rsidRDefault="0097600C" w:rsidP="00B7534C">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Предметом настоящего Договора является оказание Консультантом </w:t>
      </w:r>
      <w:r w:rsidR="002E50F5" w:rsidRPr="005C2298">
        <w:rPr>
          <w:rFonts w:ascii="Times New Roman" w:hAnsi="Times New Roman" w:cs="Times New Roman"/>
          <w:color w:val="262626" w:themeColor="text1" w:themeTint="D9"/>
          <w:sz w:val="24"/>
          <w:szCs w:val="24"/>
        </w:rPr>
        <w:t>Заказчику</w:t>
      </w:r>
      <w:r w:rsidRPr="005C2298">
        <w:rPr>
          <w:rFonts w:ascii="Times New Roman" w:hAnsi="Times New Roman" w:cs="Times New Roman"/>
          <w:color w:val="262626" w:themeColor="text1" w:themeTint="D9"/>
          <w:sz w:val="24"/>
          <w:szCs w:val="24"/>
        </w:rPr>
        <w:t xml:space="preserve"> консультационной поддержки, а также услуг по организации прохождения </w:t>
      </w:r>
      <w:r w:rsidR="00840FDF">
        <w:rPr>
          <w:rFonts w:ascii="Times New Roman" w:hAnsi="Times New Roman" w:cs="Times New Roman"/>
          <w:color w:val="262626" w:themeColor="text1" w:themeTint="D9"/>
          <w:sz w:val="24"/>
          <w:szCs w:val="24"/>
        </w:rPr>
        <w:t>Объектами</w:t>
      </w:r>
      <w:r w:rsidR="00C81983"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rPr>
        <w:t xml:space="preserve">Сертификации по стандарту </w:t>
      </w:r>
      <w:r w:rsidRPr="005C2298">
        <w:rPr>
          <w:rFonts w:ascii="Times New Roman" w:hAnsi="Times New Roman" w:cs="Times New Roman"/>
          <w:color w:val="262626" w:themeColor="text1" w:themeTint="D9"/>
          <w:sz w:val="24"/>
          <w:szCs w:val="24"/>
          <w:lang w:val="en-US"/>
        </w:rPr>
        <w:t>LEED</w:t>
      </w:r>
      <w:r w:rsidRPr="005C2298">
        <w:rPr>
          <w:rFonts w:ascii="Times New Roman" w:hAnsi="Times New Roman" w:cs="Times New Roman"/>
          <w:color w:val="262626" w:themeColor="text1" w:themeTint="D9"/>
          <w:sz w:val="24"/>
          <w:szCs w:val="24"/>
        </w:rPr>
        <w:t xml:space="preserve"> и</w:t>
      </w:r>
      <w:r w:rsidR="00840FDF">
        <w:rPr>
          <w:rFonts w:ascii="Times New Roman" w:hAnsi="Times New Roman" w:cs="Times New Roman"/>
          <w:color w:val="262626" w:themeColor="text1" w:themeTint="D9"/>
          <w:sz w:val="24"/>
          <w:szCs w:val="24"/>
        </w:rPr>
        <w:t xml:space="preserve"> </w:t>
      </w:r>
      <w:r w:rsidR="00067690">
        <w:rPr>
          <w:rFonts w:ascii="Times New Roman" w:hAnsi="Times New Roman" w:cs="Times New Roman"/>
          <w:color w:val="262626" w:themeColor="text1" w:themeTint="D9"/>
          <w:sz w:val="24"/>
          <w:szCs w:val="24"/>
        </w:rPr>
        <w:t>у</w:t>
      </w:r>
      <w:r w:rsidR="00840FDF">
        <w:rPr>
          <w:rFonts w:ascii="Times New Roman" w:hAnsi="Times New Roman" w:cs="Times New Roman"/>
          <w:color w:val="262626" w:themeColor="text1" w:themeTint="D9"/>
          <w:sz w:val="24"/>
          <w:szCs w:val="24"/>
        </w:rPr>
        <w:t>слуг по</w:t>
      </w:r>
      <w:r w:rsidRPr="005C2298">
        <w:rPr>
          <w:rFonts w:ascii="Times New Roman" w:hAnsi="Times New Roman" w:cs="Times New Roman"/>
          <w:color w:val="262626" w:themeColor="text1" w:themeTint="D9"/>
          <w:sz w:val="24"/>
          <w:szCs w:val="24"/>
        </w:rPr>
        <w:t xml:space="preserve"> техническому сопровождению прохождени</w:t>
      </w:r>
      <w:r w:rsidR="00840FDF">
        <w:rPr>
          <w:rFonts w:ascii="Times New Roman" w:hAnsi="Times New Roman" w:cs="Times New Roman"/>
          <w:color w:val="262626" w:themeColor="text1" w:themeTint="D9"/>
          <w:sz w:val="24"/>
          <w:szCs w:val="24"/>
        </w:rPr>
        <w:t>я</w:t>
      </w:r>
      <w:r w:rsidRPr="005C2298">
        <w:rPr>
          <w:rFonts w:ascii="Times New Roman" w:hAnsi="Times New Roman" w:cs="Times New Roman"/>
          <w:color w:val="262626" w:themeColor="text1" w:themeTint="D9"/>
          <w:sz w:val="24"/>
          <w:szCs w:val="24"/>
        </w:rPr>
        <w:t xml:space="preserve"> </w:t>
      </w:r>
      <w:r w:rsidR="00C81983">
        <w:rPr>
          <w:rFonts w:ascii="Times New Roman" w:hAnsi="Times New Roman" w:cs="Times New Roman"/>
          <w:color w:val="262626" w:themeColor="text1" w:themeTint="D9"/>
          <w:sz w:val="24"/>
          <w:szCs w:val="24"/>
        </w:rPr>
        <w:t>Объект</w:t>
      </w:r>
      <w:r w:rsidR="00840FDF">
        <w:rPr>
          <w:rFonts w:ascii="Times New Roman" w:hAnsi="Times New Roman" w:cs="Times New Roman"/>
          <w:color w:val="262626" w:themeColor="text1" w:themeTint="D9"/>
          <w:sz w:val="24"/>
          <w:szCs w:val="24"/>
        </w:rPr>
        <w:t>ами</w:t>
      </w:r>
      <w:r w:rsidRPr="005C2298">
        <w:rPr>
          <w:rFonts w:ascii="Times New Roman" w:hAnsi="Times New Roman" w:cs="Times New Roman"/>
          <w:color w:val="262626" w:themeColor="text1" w:themeTint="D9"/>
          <w:sz w:val="24"/>
          <w:szCs w:val="24"/>
        </w:rPr>
        <w:t xml:space="preserve"> такой Сертификации.</w:t>
      </w:r>
    </w:p>
    <w:p w14:paraId="3BCEBB26" w14:textId="77777777" w:rsidR="00CF2FFE" w:rsidRPr="005C2298" w:rsidRDefault="0097600C" w:rsidP="00B7534C">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Услуги, оказываемые по настоящему Договору (далее - Услуги), включают в себя:</w:t>
      </w:r>
    </w:p>
    <w:p w14:paraId="04EE86DC" w14:textId="77777777" w:rsidR="00BE794A" w:rsidRDefault="00A1619E" w:rsidP="00B7534C">
      <w:pPr>
        <w:pStyle w:val="a9"/>
        <w:numPr>
          <w:ilvl w:val="2"/>
          <w:numId w:val="10"/>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Консультирование </w:t>
      </w:r>
      <w:r w:rsidR="002E50F5" w:rsidRPr="005C2298">
        <w:rPr>
          <w:rFonts w:ascii="Times New Roman" w:hAnsi="Times New Roman" w:cs="Times New Roman"/>
          <w:color w:val="262626" w:themeColor="text1" w:themeTint="D9"/>
          <w:sz w:val="24"/>
          <w:szCs w:val="24"/>
        </w:rPr>
        <w:t>Заказчика</w:t>
      </w:r>
      <w:r w:rsidRPr="005C2298">
        <w:rPr>
          <w:rFonts w:ascii="Times New Roman" w:hAnsi="Times New Roman" w:cs="Times New Roman"/>
          <w:color w:val="262626" w:themeColor="text1" w:themeTint="D9"/>
          <w:sz w:val="24"/>
          <w:szCs w:val="24"/>
        </w:rPr>
        <w:t xml:space="preserve"> и уполномоченных им лиц по условиям, требованиям и критериям системы Стандартов </w:t>
      </w:r>
      <w:r w:rsidRPr="005C2298">
        <w:rPr>
          <w:rFonts w:ascii="Times New Roman" w:hAnsi="Times New Roman" w:cs="Times New Roman"/>
          <w:color w:val="262626" w:themeColor="text1" w:themeTint="D9"/>
          <w:sz w:val="24"/>
          <w:szCs w:val="24"/>
          <w:lang w:val="en-US"/>
        </w:rPr>
        <w:t>LEED</w:t>
      </w:r>
      <w:r w:rsidRPr="005C2298">
        <w:rPr>
          <w:rFonts w:ascii="Times New Roman" w:hAnsi="Times New Roman" w:cs="Times New Roman"/>
          <w:color w:val="262626" w:themeColor="text1" w:themeTint="D9"/>
          <w:sz w:val="24"/>
          <w:szCs w:val="24"/>
        </w:rPr>
        <w:t xml:space="preserve">, а также процедурам подготовки и прохождения Сертификации; </w:t>
      </w:r>
    </w:p>
    <w:p w14:paraId="4DB86888" w14:textId="77777777" w:rsidR="00CF2FFE" w:rsidRPr="005C2298" w:rsidRDefault="005D08E4" w:rsidP="00B7534C">
      <w:pPr>
        <w:pStyle w:val="a9"/>
        <w:numPr>
          <w:ilvl w:val="2"/>
          <w:numId w:val="10"/>
        </w:numPr>
        <w:tabs>
          <w:tab w:val="left" w:pos="567"/>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Направление письменных</w:t>
      </w:r>
      <w:r w:rsidR="00BE794A">
        <w:rPr>
          <w:rFonts w:ascii="Times New Roman" w:hAnsi="Times New Roman" w:cs="Times New Roman"/>
          <w:color w:val="262626" w:themeColor="text1" w:themeTint="D9"/>
          <w:sz w:val="24"/>
          <w:szCs w:val="24"/>
        </w:rPr>
        <w:t xml:space="preserve"> </w:t>
      </w:r>
      <w:r w:rsidR="00A1619E" w:rsidRPr="005C2298">
        <w:rPr>
          <w:rFonts w:ascii="Times New Roman" w:hAnsi="Times New Roman" w:cs="Times New Roman"/>
          <w:color w:val="262626" w:themeColor="text1" w:themeTint="D9"/>
          <w:sz w:val="24"/>
          <w:szCs w:val="24"/>
        </w:rPr>
        <w:t>предложени</w:t>
      </w:r>
      <w:r w:rsidR="00BE794A">
        <w:rPr>
          <w:rFonts w:ascii="Times New Roman" w:hAnsi="Times New Roman" w:cs="Times New Roman"/>
          <w:color w:val="262626" w:themeColor="text1" w:themeTint="D9"/>
          <w:sz w:val="24"/>
          <w:szCs w:val="24"/>
        </w:rPr>
        <w:t>й по выбору</w:t>
      </w:r>
      <w:r w:rsidR="00A1619E" w:rsidRPr="005C2298">
        <w:rPr>
          <w:rFonts w:ascii="Times New Roman" w:hAnsi="Times New Roman" w:cs="Times New Roman"/>
          <w:color w:val="262626" w:themeColor="text1" w:themeTint="D9"/>
          <w:sz w:val="24"/>
          <w:szCs w:val="24"/>
        </w:rPr>
        <w:t xml:space="preserve"> наилучших стратегий подготовки и прохождения Сертификации</w:t>
      </w:r>
      <w:r w:rsidR="00FB1DC0">
        <w:rPr>
          <w:rFonts w:ascii="Times New Roman" w:hAnsi="Times New Roman" w:cs="Times New Roman"/>
          <w:color w:val="262626" w:themeColor="text1" w:themeTint="D9"/>
          <w:sz w:val="24"/>
          <w:szCs w:val="24"/>
        </w:rPr>
        <w:t>;</w:t>
      </w:r>
      <w:r w:rsidR="00A1619E" w:rsidRPr="005C2298">
        <w:rPr>
          <w:rFonts w:ascii="Times New Roman" w:hAnsi="Times New Roman" w:cs="Times New Roman"/>
          <w:color w:val="262626" w:themeColor="text1" w:themeTint="D9"/>
          <w:sz w:val="24"/>
          <w:szCs w:val="24"/>
        </w:rPr>
        <w:t xml:space="preserve"> </w:t>
      </w:r>
    </w:p>
    <w:p w14:paraId="368F159B" w14:textId="77777777" w:rsidR="00BE794A" w:rsidRDefault="00A1619E" w:rsidP="00B7534C">
      <w:pPr>
        <w:pStyle w:val="a9"/>
        <w:numPr>
          <w:ilvl w:val="2"/>
          <w:numId w:val="10"/>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Консультирование </w:t>
      </w:r>
      <w:r w:rsidR="002E50F5" w:rsidRPr="005C2298">
        <w:rPr>
          <w:rFonts w:ascii="Times New Roman" w:hAnsi="Times New Roman" w:cs="Times New Roman"/>
          <w:color w:val="262626" w:themeColor="text1" w:themeTint="D9"/>
          <w:sz w:val="24"/>
          <w:szCs w:val="24"/>
        </w:rPr>
        <w:t>Заказчика</w:t>
      </w:r>
      <w:r w:rsidRPr="005C2298">
        <w:rPr>
          <w:rFonts w:ascii="Times New Roman" w:hAnsi="Times New Roman" w:cs="Times New Roman"/>
          <w:color w:val="262626" w:themeColor="text1" w:themeTint="D9"/>
          <w:sz w:val="24"/>
          <w:szCs w:val="24"/>
        </w:rPr>
        <w:t xml:space="preserve"> и уполномоченн</w:t>
      </w:r>
      <w:r w:rsidR="00BE794A">
        <w:rPr>
          <w:rFonts w:ascii="Times New Roman" w:hAnsi="Times New Roman" w:cs="Times New Roman"/>
          <w:color w:val="262626" w:themeColor="text1" w:themeTint="D9"/>
          <w:sz w:val="24"/>
          <w:szCs w:val="24"/>
        </w:rPr>
        <w:t>ых</w:t>
      </w:r>
      <w:r w:rsidRPr="005C2298">
        <w:rPr>
          <w:rFonts w:ascii="Times New Roman" w:hAnsi="Times New Roman" w:cs="Times New Roman"/>
          <w:color w:val="262626" w:themeColor="text1" w:themeTint="D9"/>
          <w:sz w:val="24"/>
          <w:szCs w:val="24"/>
        </w:rPr>
        <w:t xml:space="preserve"> им лиц по требованиям экоустойчивого (экологически устойчивого) проектирования и строительства, необходимым для прохождения Сертификации </w:t>
      </w:r>
      <w:r w:rsidR="00C81983">
        <w:rPr>
          <w:rFonts w:ascii="Times New Roman" w:hAnsi="Times New Roman" w:cs="Times New Roman"/>
          <w:color w:val="262626" w:themeColor="text1" w:themeTint="D9"/>
          <w:sz w:val="24"/>
          <w:szCs w:val="24"/>
        </w:rPr>
        <w:t>Объект</w:t>
      </w:r>
      <w:r w:rsidR="00BE794A">
        <w:rPr>
          <w:rFonts w:ascii="Times New Roman" w:hAnsi="Times New Roman" w:cs="Times New Roman"/>
          <w:color w:val="262626" w:themeColor="text1" w:themeTint="D9"/>
          <w:sz w:val="24"/>
          <w:szCs w:val="24"/>
        </w:rPr>
        <w:t>ами;</w:t>
      </w:r>
    </w:p>
    <w:p w14:paraId="2A3C99E0" w14:textId="77777777" w:rsidR="00CF2FFE" w:rsidRPr="005C2298" w:rsidRDefault="00BE794A" w:rsidP="00B7534C">
      <w:pPr>
        <w:pStyle w:val="a9"/>
        <w:numPr>
          <w:ilvl w:val="2"/>
          <w:numId w:val="10"/>
        </w:numPr>
        <w:tabs>
          <w:tab w:val="left" w:pos="567"/>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Р</w:t>
      </w:r>
      <w:r w:rsidR="00A1619E" w:rsidRPr="005C2298">
        <w:rPr>
          <w:rFonts w:ascii="Times New Roman" w:hAnsi="Times New Roman" w:cs="Times New Roman"/>
          <w:color w:val="262626" w:themeColor="text1" w:themeTint="D9"/>
          <w:sz w:val="24"/>
          <w:szCs w:val="24"/>
        </w:rPr>
        <w:t>азработк</w:t>
      </w:r>
      <w:r w:rsidR="00AB23DA" w:rsidRPr="005C2298">
        <w:rPr>
          <w:rFonts w:ascii="Times New Roman" w:hAnsi="Times New Roman" w:cs="Times New Roman"/>
          <w:color w:val="262626" w:themeColor="text1" w:themeTint="D9"/>
          <w:sz w:val="24"/>
          <w:szCs w:val="24"/>
        </w:rPr>
        <w:t>а</w:t>
      </w:r>
      <w:r w:rsidR="00A1619E" w:rsidRPr="005C2298">
        <w:rPr>
          <w:rFonts w:ascii="Times New Roman" w:hAnsi="Times New Roman" w:cs="Times New Roman"/>
          <w:color w:val="262626" w:themeColor="text1" w:themeTint="D9"/>
          <w:sz w:val="24"/>
          <w:szCs w:val="24"/>
        </w:rPr>
        <w:t xml:space="preserve"> и предоставление </w:t>
      </w:r>
      <w:r w:rsidR="002E50F5" w:rsidRPr="005C2298">
        <w:rPr>
          <w:rFonts w:ascii="Times New Roman" w:hAnsi="Times New Roman" w:cs="Times New Roman"/>
          <w:color w:val="262626" w:themeColor="text1" w:themeTint="D9"/>
          <w:sz w:val="24"/>
          <w:szCs w:val="24"/>
        </w:rPr>
        <w:t>Заказчику</w:t>
      </w:r>
      <w:r w:rsidR="00A1619E" w:rsidRPr="005C2298">
        <w:rPr>
          <w:rFonts w:ascii="Times New Roman" w:hAnsi="Times New Roman" w:cs="Times New Roman"/>
          <w:color w:val="262626" w:themeColor="text1" w:themeTint="D9"/>
          <w:sz w:val="24"/>
          <w:szCs w:val="24"/>
        </w:rPr>
        <w:t xml:space="preserve"> рекомендаций по внесению изменений в проектную, строительную, монтажную, иную документацию по строительству </w:t>
      </w:r>
      <w:r w:rsidR="00C81983">
        <w:rPr>
          <w:rFonts w:ascii="Times New Roman" w:hAnsi="Times New Roman" w:cs="Times New Roman"/>
          <w:color w:val="262626" w:themeColor="text1" w:themeTint="D9"/>
          <w:sz w:val="24"/>
          <w:szCs w:val="24"/>
        </w:rPr>
        <w:t>Объект</w:t>
      </w:r>
      <w:r w:rsidR="005D08E4">
        <w:rPr>
          <w:rFonts w:ascii="Times New Roman" w:hAnsi="Times New Roman" w:cs="Times New Roman"/>
          <w:color w:val="262626" w:themeColor="text1" w:themeTint="D9"/>
          <w:sz w:val="24"/>
          <w:szCs w:val="24"/>
        </w:rPr>
        <w:t>ов</w:t>
      </w:r>
      <w:r w:rsidR="00A1619E" w:rsidRPr="005C2298">
        <w:rPr>
          <w:rFonts w:ascii="Times New Roman" w:hAnsi="Times New Roman" w:cs="Times New Roman"/>
          <w:color w:val="262626" w:themeColor="text1" w:themeTint="D9"/>
          <w:sz w:val="24"/>
          <w:szCs w:val="24"/>
        </w:rPr>
        <w:t xml:space="preserve">, а также по изменениям процесса строительства </w:t>
      </w:r>
      <w:r w:rsidR="00C81983">
        <w:rPr>
          <w:rFonts w:ascii="Times New Roman" w:hAnsi="Times New Roman" w:cs="Times New Roman"/>
          <w:color w:val="262626" w:themeColor="text1" w:themeTint="D9"/>
          <w:sz w:val="24"/>
          <w:szCs w:val="24"/>
        </w:rPr>
        <w:t>Объект</w:t>
      </w:r>
      <w:r>
        <w:rPr>
          <w:rFonts w:ascii="Times New Roman" w:hAnsi="Times New Roman" w:cs="Times New Roman"/>
          <w:color w:val="262626" w:themeColor="text1" w:themeTint="D9"/>
          <w:sz w:val="24"/>
          <w:szCs w:val="24"/>
        </w:rPr>
        <w:t>ов</w:t>
      </w:r>
      <w:r w:rsidR="00A1619E" w:rsidRPr="005C2298">
        <w:rPr>
          <w:rFonts w:ascii="Times New Roman" w:hAnsi="Times New Roman" w:cs="Times New Roman"/>
          <w:color w:val="262626" w:themeColor="text1" w:themeTint="D9"/>
          <w:sz w:val="24"/>
          <w:szCs w:val="24"/>
        </w:rPr>
        <w:t>, необходимы</w:t>
      </w:r>
      <w:r>
        <w:rPr>
          <w:rFonts w:ascii="Times New Roman" w:hAnsi="Times New Roman" w:cs="Times New Roman"/>
          <w:color w:val="262626" w:themeColor="text1" w:themeTint="D9"/>
          <w:sz w:val="24"/>
          <w:szCs w:val="24"/>
        </w:rPr>
        <w:t>х</w:t>
      </w:r>
      <w:r w:rsidR="00A1619E" w:rsidRPr="005C2298">
        <w:rPr>
          <w:rFonts w:ascii="Times New Roman" w:hAnsi="Times New Roman" w:cs="Times New Roman"/>
          <w:color w:val="262626" w:themeColor="text1" w:themeTint="D9"/>
          <w:sz w:val="24"/>
          <w:szCs w:val="24"/>
        </w:rPr>
        <w:t xml:space="preserve"> для прохождения Сертификации</w:t>
      </w:r>
      <w:r>
        <w:rPr>
          <w:rFonts w:ascii="Times New Roman" w:hAnsi="Times New Roman" w:cs="Times New Roman"/>
          <w:color w:val="262626" w:themeColor="text1" w:themeTint="D9"/>
          <w:sz w:val="24"/>
          <w:szCs w:val="24"/>
        </w:rPr>
        <w:t xml:space="preserve"> Объектов</w:t>
      </w:r>
      <w:r w:rsidR="00A1619E" w:rsidRPr="005C2298">
        <w:rPr>
          <w:rFonts w:ascii="Times New Roman" w:hAnsi="Times New Roman" w:cs="Times New Roman"/>
          <w:color w:val="262626" w:themeColor="text1" w:themeTint="D9"/>
          <w:sz w:val="24"/>
          <w:szCs w:val="24"/>
        </w:rPr>
        <w:t xml:space="preserve"> и присвоения </w:t>
      </w:r>
      <w:r w:rsidR="00C81983">
        <w:rPr>
          <w:rFonts w:ascii="Times New Roman" w:hAnsi="Times New Roman" w:cs="Times New Roman"/>
          <w:color w:val="262626" w:themeColor="text1" w:themeTint="D9"/>
          <w:sz w:val="24"/>
          <w:szCs w:val="24"/>
        </w:rPr>
        <w:t>Объект</w:t>
      </w:r>
      <w:r>
        <w:rPr>
          <w:rFonts w:ascii="Times New Roman" w:hAnsi="Times New Roman" w:cs="Times New Roman"/>
          <w:color w:val="262626" w:themeColor="text1" w:themeTint="D9"/>
          <w:sz w:val="24"/>
          <w:szCs w:val="24"/>
        </w:rPr>
        <w:t>ам</w:t>
      </w:r>
      <w:r w:rsidR="00A1619E" w:rsidRPr="005C2298">
        <w:rPr>
          <w:rFonts w:ascii="Times New Roman" w:hAnsi="Times New Roman" w:cs="Times New Roman"/>
          <w:color w:val="262626" w:themeColor="text1" w:themeTint="D9"/>
          <w:sz w:val="24"/>
          <w:szCs w:val="24"/>
        </w:rPr>
        <w:t xml:space="preserve"> Приоритетного уровня;</w:t>
      </w:r>
    </w:p>
    <w:p w14:paraId="71E7F38C" w14:textId="77777777" w:rsidR="00CF2FFE" w:rsidRPr="005C2298" w:rsidRDefault="00A1619E" w:rsidP="00B7534C">
      <w:pPr>
        <w:pStyle w:val="a9"/>
        <w:numPr>
          <w:ilvl w:val="2"/>
          <w:numId w:val="10"/>
        </w:numPr>
        <w:tabs>
          <w:tab w:val="left" w:pos="567"/>
        </w:tabs>
        <w:ind w:left="0" w:firstLine="567"/>
        <w:jc w:val="both"/>
        <w:rPr>
          <w:rFonts w:ascii="Times New Roman" w:hAnsi="Times New Roman" w:cs="Times New Roman"/>
          <w:color w:val="262626" w:themeColor="text1" w:themeTint="D9"/>
          <w:sz w:val="24"/>
          <w:szCs w:val="24"/>
        </w:rPr>
      </w:pPr>
      <w:r w:rsidRPr="006121A8">
        <w:rPr>
          <w:rFonts w:ascii="Times New Roman" w:hAnsi="Times New Roman" w:cs="Times New Roman"/>
          <w:color w:val="262626" w:themeColor="text1" w:themeTint="D9"/>
          <w:sz w:val="24"/>
          <w:szCs w:val="24"/>
        </w:rPr>
        <w:t>Мониторинг</w:t>
      </w:r>
      <w:r w:rsidRPr="005C2298">
        <w:rPr>
          <w:rFonts w:ascii="Times New Roman" w:hAnsi="Times New Roman" w:cs="Times New Roman"/>
          <w:color w:val="262626" w:themeColor="text1" w:themeTint="D9"/>
          <w:sz w:val="24"/>
          <w:szCs w:val="24"/>
        </w:rPr>
        <w:t xml:space="preserve"> всего процесса архитектурно-строительного </w:t>
      </w:r>
      <w:r w:rsidR="00C143E0" w:rsidRPr="005C2298">
        <w:rPr>
          <w:rFonts w:ascii="Times New Roman" w:hAnsi="Times New Roman" w:cs="Times New Roman"/>
          <w:color w:val="262626" w:themeColor="text1" w:themeTint="D9"/>
          <w:sz w:val="24"/>
          <w:szCs w:val="24"/>
        </w:rPr>
        <w:t xml:space="preserve">проектирования и строительства </w:t>
      </w:r>
      <w:r w:rsidR="00C81983">
        <w:rPr>
          <w:rFonts w:ascii="Times New Roman" w:hAnsi="Times New Roman" w:cs="Times New Roman"/>
          <w:color w:val="262626" w:themeColor="text1" w:themeTint="D9"/>
          <w:sz w:val="24"/>
          <w:szCs w:val="24"/>
        </w:rPr>
        <w:t>Объект</w:t>
      </w:r>
      <w:r w:rsidR="00BE794A">
        <w:rPr>
          <w:rFonts w:ascii="Times New Roman" w:hAnsi="Times New Roman" w:cs="Times New Roman"/>
          <w:color w:val="262626" w:themeColor="text1" w:themeTint="D9"/>
          <w:sz w:val="24"/>
          <w:szCs w:val="24"/>
        </w:rPr>
        <w:t>ов</w:t>
      </w:r>
      <w:r w:rsidR="00C143E0" w:rsidRPr="005C2298">
        <w:rPr>
          <w:rFonts w:ascii="Times New Roman" w:hAnsi="Times New Roman" w:cs="Times New Roman"/>
          <w:color w:val="262626" w:themeColor="text1" w:themeTint="D9"/>
          <w:sz w:val="24"/>
          <w:szCs w:val="24"/>
        </w:rPr>
        <w:t xml:space="preserve"> на предмет соблюдения требований и критериев Стандарта </w:t>
      </w:r>
      <w:r w:rsidR="00C143E0" w:rsidRPr="005C2298">
        <w:rPr>
          <w:rFonts w:ascii="Times New Roman" w:hAnsi="Times New Roman" w:cs="Times New Roman"/>
          <w:color w:val="262626" w:themeColor="text1" w:themeTint="D9"/>
          <w:sz w:val="24"/>
          <w:szCs w:val="24"/>
          <w:lang w:val="en-US"/>
        </w:rPr>
        <w:t>LEED</w:t>
      </w:r>
      <w:r w:rsidR="00C143E0" w:rsidRPr="005C2298">
        <w:rPr>
          <w:rFonts w:ascii="Times New Roman" w:hAnsi="Times New Roman" w:cs="Times New Roman"/>
          <w:color w:val="262626" w:themeColor="text1" w:themeTint="D9"/>
          <w:sz w:val="24"/>
          <w:szCs w:val="24"/>
        </w:rPr>
        <w:t>;</w:t>
      </w:r>
    </w:p>
    <w:p w14:paraId="6A774582" w14:textId="77777777" w:rsidR="00CF2FFE" w:rsidRPr="005C2298" w:rsidRDefault="00C143E0" w:rsidP="00B7534C">
      <w:pPr>
        <w:pStyle w:val="a9"/>
        <w:numPr>
          <w:ilvl w:val="2"/>
          <w:numId w:val="10"/>
        </w:numPr>
        <w:tabs>
          <w:tab w:val="left" w:pos="567"/>
        </w:tabs>
        <w:ind w:left="0" w:firstLine="567"/>
        <w:jc w:val="both"/>
        <w:rPr>
          <w:rFonts w:ascii="Times New Roman" w:hAnsi="Times New Roman" w:cs="Times New Roman"/>
          <w:color w:val="262626" w:themeColor="text1" w:themeTint="D9"/>
          <w:sz w:val="24"/>
          <w:szCs w:val="24"/>
        </w:rPr>
      </w:pPr>
      <w:r w:rsidRPr="000046EC">
        <w:rPr>
          <w:rFonts w:ascii="Times New Roman" w:hAnsi="Times New Roman" w:cs="Times New Roman"/>
          <w:color w:val="262626" w:themeColor="text1" w:themeTint="D9"/>
          <w:sz w:val="24"/>
          <w:szCs w:val="24"/>
        </w:rPr>
        <w:t>Проведение всех и любых мероприятий</w:t>
      </w:r>
      <w:r w:rsidRPr="005C2298">
        <w:rPr>
          <w:rFonts w:ascii="Times New Roman" w:hAnsi="Times New Roman" w:cs="Times New Roman"/>
          <w:color w:val="262626" w:themeColor="text1" w:themeTint="D9"/>
          <w:sz w:val="24"/>
          <w:szCs w:val="24"/>
        </w:rPr>
        <w:t>, компьютерного энергетического моделирования, тестов и процеду</w:t>
      </w:r>
      <w:r w:rsidR="00BE794A">
        <w:rPr>
          <w:rFonts w:ascii="Times New Roman" w:hAnsi="Times New Roman" w:cs="Times New Roman"/>
          <w:color w:val="262626" w:themeColor="text1" w:themeTint="D9"/>
          <w:sz w:val="24"/>
          <w:szCs w:val="24"/>
        </w:rPr>
        <w:t xml:space="preserve">р, а также </w:t>
      </w:r>
      <w:r w:rsidRPr="005C2298">
        <w:rPr>
          <w:rFonts w:ascii="Times New Roman" w:hAnsi="Times New Roman" w:cs="Times New Roman"/>
          <w:color w:val="262626" w:themeColor="text1" w:themeTint="D9"/>
          <w:sz w:val="24"/>
          <w:szCs w:val="24"/>
        </w:rPr>
        <w:t>подготовк</w:t>
      </w:r>
      <w:r w:rsidR="00BE794A">
        <w:rPr>
          <w:rFonts w:ascii="Times New Roman" w:hAnsi="Times New Roman" w:cs="Times New Roman"/>
          <w:color w:val="262626" w:themeColor="text1" w:themeTint="D9"/>
          <w:sz w:val="24"/>
          <w:szCs w:val="24"/>
        </w:rPr>
        <w:t>а</w:t>
      </w:r>
      <w:r w:rsidRPr="005C2298">
        <w:rPr>
          <w:rFonts w:ascii="Times New Roman" w:hAnsi="Times New Roman" w:cs="Times New Roman"/>
          <w:color w:val="262626" w:themeColor="text1" w:themeTint="D9"/>
          <w:sz w:val="24"/>
          <w:szCs w:val="24"/>
        </w:rPr>
        <w:t xml:space="preserve"> всех моделей, расчетов, документов и материалов, необходимых для прохождения Сертификации, в соответствии с требованиями, предъявляемыми </w:t>
      </w:r>
      <w:r w:rsidRPr="005C2298">
        <w:rPr>
          <w:rFonts w:ascii="Times New Roman" w:hAnsi="Times New Roman" w:cs="Times New Roman"/>
          <w:color w:val="262626" w:themeColor="text1" w:themeTint="D9"/>
          <w:sz w:val="24"/>
          <w:szCs w:val="24"/>
          <w:lang w:val="en-US"/>
        </w:rPr>
        <w:t>USGBC</w:t>
      </w:r>
      <w:r w:rsidRPr="005C2298">
        <w:rPr>
          <w:rFonts w:ascii="Times New Roman" w:hAnsi="Times New Roman" w:cs="Times New Roman"/>
          <w:color w:val="262626" w:themeColor="text1" w:themeTint="D9"/>
          <w:sz w:val="24"/>
          <w:szCs w:val="24"/>
        </w:rPr>
        <w:t xml:space="preserve"> и </w:t>
      </w:r>
      <w:r w:rsidRPr="005C2298">
        <w:rPr>
          <w:rFonts w:ascii="Times New Roman" w:hAnsi="Times New Roman" w:cs="Times New Roman"/>
          <w:color w:val="262626" w:themeColor="text1" w:themeTint="D9"/>
          <w:sz w:val="24"/>
          <w:szCs w:val="24"/>
          <w:lang w:val="en-US"/>
        </w:rPr>
        <w:t>GBCI</w:t>
      </w:r>
      <w:r w:rsidRPr="005C2298">
        <w:rPr>
          <w:rFonts w:ascii="Times New Roman" w:hAnsi="Times New Roman" w:cs="Times New Roman"/>
          <w:color w:val="262626" w:themeColor="text1" w:themeTint="D9"/>
          <w:sz w:val="24"/>
          <w:szCs w:val="24"/>
        </w:rPr>
        <w:t>;</w:t>
      </w:r>
    </w:p>
    <w:p w14:paraId="7CB26B9B" w14:textId="77777777" w:rsidR="00C143E0" w:rsidRPr="005C2298" w:rsidRDefault="00C143E0" w:rsidP="00B7534C">
      <w:pPr>
        <w:pStyle w:val="a9"/>
        <w:numPr>
          <w:ilvl w:val="2"/>
          <w:numId w:val="10"/>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Представление документов и материалов по </w:t>
      </w:r>
      <w:r w:rsidR="00C81983">
        <w:rPr>
          <w:rFonts w:ascii="Times New Roman" w:hAnsi="Times New Roman" w:cs="Times New Roman"/>
          <w:color w:val="262626" w:themeColor="text1" w:themeTint="D9"/>
          <w:sz w:val="24"/>
          <w:szCs w:val="24"/>
        </w:rPr>
        <w:t>Объект</w:t>
      </w:r>
      <w:r w:rsidR="00BE794A">
        <w:rPr>
          <w:rFonts w:ascii="Times New Roman" w:hAnsi="Times New Roman" w:cs="Times New Roman"/>
          <w:color w:val="262626" w:themeColor="text1" w:themeTint="D9"/>
          <w:sz w:val="24"/>
          <w:szCs w:val="24"/>
        </w:rPr>
        <w:t>ам</w:t>
      </w:r>
      <w:r w:rsidRPr="005C2298">
        <w:rPr>
          <w:rFonts w:ascii="Times New Roman" w:hAnsi="Times New Roman" w:cs="Times New Roman"/>
          <w:color w:val="262626" w:themeColor="text1" w:themeTint="D9"/>
          <w:sz w:val="24"/>
          <w:szCs w:val="24"/>
        </w:rPr>
        <w:t xml:space="preserve"> </w:t>
      </w:r>
      <w:r w:rsidRPr="000046EC">
        <w:rPr>
          <w:rFonts w:ascii="Times New Roman" w:hAnsi="Times New Roman" w:cs="Times New Roman"/>
          <w:color w:val="262626" w:themeColor="text1" w:themeTint="D9"/>
          <w:sz w:val="24"/>
          <w:szCs w:val="24"/>
        </w:rPr>
        <w:t>на Сертификацию</w:t>
      </w:r>
      <w:r w:rsidRPr="005C2298">
        <w:rPr>
          <w:rFonts w:ascii="Times New Roman" w:hAnsi="Times New Roman" w:cs="Times New Roman"/>
          <w:color w:val="262626" w:themeColor="text1" w:themeTint="D9"/>
          <w:sz w:val="24"/>
          <w:szCs w:val="24"/>
        </w:rPr>
        <w:t xml:space="preserve"> и представление интересов </w:t>
      </w:r>
      <w:r w:rsidR="002E50F5" w:rsidRPr="005C2298">
        <w:rPr>
          <w:rFonts w:ascii="Times New Roman" w:hAnsi="Times New Roman" w:cs="Times New Roman"/>
          <w:color w:val="262626" w:themeColor="text1" w:themeTint="D9"/>
          <w:sz w:val="24"/>
          <w:szCs w:val="24"/>
        </w:rPr>
        <w:t>Заказчика</w:t>
      </w:r>
      <w:r w:rsidRPr="005C2298">
        <w:rPr>
          <w:rFonts w:ascii="Times New Roman" w:hAnsi="Times New Roman" w:cs="Times New Roman"/>
          <w:color w:val="262626" w:themeColor="text1" w:themeTint="D9"/>
          <w:sz w:val="24"/>
          <w:szCs w:val="24"/>
        </w:rPr>
        <w:t xml:space="preserve"> в </w:t>
      </w:r>
      <w:r w:rsidRPr="005C2298">
        <w:rPr>
          <w:rFonts w:ascii="Times New Roman" w:hAnsi="Times New Roman" w:cs="Times New Roman"/>
          <w:color w:val="262626" w:themeColor="text1" w:themeTint="D9"/>
          <w:sz w:val="24"/>
          <w:szCs w:val="24"/>
          <w:lang w:val="en-US"/>
        </w:rPr>
        <w:t>GBCI</w:t>
      </w:r>
      <w:r w:rsidRPr="005C2298">
        <w:rPr>
          <w:rFonts w:ascii="Times New Roman" w:hAnsi="Times New Roman" w:cs="Times New Roman"/>
          <w:color w:val="262626" w:themeColor="text1" w:themeTint="D9"/>
          <w:sz w:val="24"/>
          <w:szCs w:val="24"/>
        </w:rPr>
        <w:t xml:space="preserve"> и </w:t>
      </w:r>
      <w:r w:rsidRPr="005C2298">
        <w:rPr>
          <w:rFonts w:ascii="Times New Roman" w:hAnsi="Times New Roman" w:cs="Times New Roman"/>
          <w:color w:val="262626" w:themeColor="text1" w:themeTint="D9"/>
          <w:sz w:val="24"/>
          <w:szCs w:val="24"/>
          <w:lang w:val="en-US"/>
        </w:rPr>
        <w:t>USGBC</w:t>
      </w:r>
      <w:r w:rsidRPr="005C2298">
        <w:rPr>
          <w:rFonts w:ascii="Times New Roman" w:hAnsi="Times New Roman" w:cs="Times New Roman"/>
          <w:color w:val="262626" w:themeColor="text1" w:themeTint="D9"/>
          <w:sz w:val="24"/>
          <w:szCs w:val="24"/>
        </w:rPr>
        <w:t xml:space="preserve"> в течение всего процесса Сертификации;</w:t>
      </w:r>
    </w:p>
    <w:p w14:paraId="63D72247" w14:textId="77777777" w:rsidR="00C143E0" w:rsidRPr="005C2298" w:rsidRDefault="00C143E0" w:rsidP="00B7534C">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Оказываемые Консультантом Услуги включают в себя весь комплекс услуг и действий, необходимых для подготовки и прохождения </w:t>
      </w:r>
      <w:r w:rsidR="00C81983">
        <w:rPr>
          <w:rFonts w:ascii="Times New Roman" w:hAnsi="Times New Roman" w:cs="Times New Roman"/>
          <w:color w:val="262626" w:themeColor="text1" w:themeTint="D9"/>
          <w:sz w:val="24"/>
          <w:szCs w:val="24"/>
        </w:rPr>
        <w:t>Объектом</w:t>
      </w:r>
      <w:r w:rsidRPr="005C2298">
        <w:rPr>
          <w:rFonts w:ascii="Times New Roman" w:hAnsi="Times New Roman" w:cs="Times New Roman"/>
          <w:color w:val="262626" w:themeColor="text1" w:themeTint="D9"/>
          <w:sz w:val="24"/>
          <w:szCs w:val="24"/>
        </w:rPr>
        <w:t xml:space="preserve"> Сертификации с присвоением </w:t>
      </w:r>
      <w:r w:rsidR="00C81983">
        <w:rPr>
          <w:rFonts w:ascii="Times New Roman" w:hAnsi="Times New Roman" w:cs="Times New Roman"/>
          <w:color w:val="262626" w:themeColor="text1" w:themeTint="D9"/>
          <w:sz w:val="24"/>
          <w:szCs w:val="24"/>
        </w:rPr>
        <w:t>Объекту</w:t>
      </w:r>
      <w:r w:rsidRPr="005C2298">
        <w:rPr>
          <w:rFonts w:ascii="Times New Roman" w:hAnsi="Times New Roman" w:cs="Times New Roman"/>
          <w:color w:val="262626" w:themeColor="text1" w:themeTint="D9"/>
          <w:sz w:val="24"/>
          <w:szCs w:val="24"/>
        </w:rPr>
        <w:t xml:space="preserve"> </w:t>
      </w:r>
      <w:r w:rsidR="00CF2FFE" w:rsidRPr="005C2298">
        <w:rPr>
          <w:rFonts w:ascii="Times New Roman" w:hAnsi="Times New Roman" w:cs="Times New Roman"/>
          <w:color w:val="262626" w:themeColor="text1" w:themeTint="D9"/>
          <w:sz w:val="24"/>
          <w:szCs w:val="24"/>
        </w:rPr>
        <w:t>у</w:t>
      </w:r>
      <w:r w:rsidRPr="005C2298">
        <w:rPr>
          <w:rFonts w:ascii="Times New Roman" w:hAnsi="Times New Roman" w:cs="Times New Roman"/>
          <w:color w:val="262626" w:themeColor="text1" w:themeTint="D9"/>
          <w:sz w:val="24"/>
          <w:szCs w:val="24"/>
        </w:rPr>
        <w:t xml:space="preserve">ровня сертификации не ниже Приоритетного уровня, даже в том случае, если какие-то </w:t>
      </w:r>
      <w:r w:rsidR="00407C10">
        <w:rPr>
          <w:rFonts w:ascii="Times New Roman" w:hAnsi="Times New Roman" w:cs="Times New Roman"/>
          <w:color w:val="262626" w:themeColor="text1" w:themeTint="D9"/>
          <w:sz w:val="24"/>
          <w:szCs w:val="24"/>
        </w:rPr>
        <w:t>у</w:t>
      </w:r>
      <w:r w:rsidRPr="005C2298">
        <w:rPr>
          <w:rFonts w:ascii="Times New Roman" w:hAnsi="Times New Roman" w:cs="Times New Roman"/>
          <w:color w:val="262626" w:themeColor="text1" w:themeTint="D9"/>
          <w:sz w:val="24"/>
          <w:szCs w:val="24"/>
        </w:rPr>
        <w:t xml:space="preserve">слуги прямо не указаны в настоящем Договоре и Приложениях к нему, но являются необходимыми для Сертификации </w:t>
      </w:r>
      <w:r w:rsidR="00C81983">
        <w:rPr>
          <w:rFonts w:ascii="Times New Roman" w:hAnsi="Times New Roman" w:cs="Times New Roman"/>
          <w:color w:val="262626" w:themeColor="text1" w:themeTint="D9"/>
          <w:sz w:val="24"/>
          <w:szCs w:val="24"/>
        </w:rPr>
        <w:t>Объект</w:t>
      </w:r>
      <w:r w:rsidR="00BE794A">
        <w:rPr>
          <w:rFonts w:ascii="Times New Roman" w:hAnsi="Times New Roman" w:cs="Times New Roman"/>
          <w:color w:val="262626" w:themeColor="text1" w:themeTint="D9"/>
          <w:sz w:val="24"/>
          <w:szCs w:val="24"/>
        </w:rPr>
        <w:t>ов</w:t>
      </w:r>
      <w:r w:rsidR="00F4571B" w:rsidRPr="005C2298">
        <w:rPr>
          <w:rFonts w:ascii="Times New Roman" w:hAnsi="Times New Roman" w:cs="Times New Roman"/>
          <w:color w:val="262626" w:themeColor="text1" w:themeTint="D9"/>
          <w:sz w:val="24"/>
          <w:szCs w:val="24"/>
        </w:rPr>
        <w:t>.</w:t>
      </w:r>
    </w:p>
    <w:p w14:paraId="4F4AD921" w14:textId="77777777" w:rsidR="005D08E4" w:rsidRDefault="005D08E4" w:rsidP="00A36F21">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D08E4">
        <w:rPr>
          <w:rFonts w:ascii="Times New Roman" w:hAnsi="Times New Roman" w:cs="Times New Roman"/>
          <w:color w:val="262626" w:themeColor="text1" w:themeTint="D9"/>
          <w:sz w:val="24"/>
          <w:szCs w:val="24"/>
        </w:rPr>
        <w:t>Услуги, указанные в техническом задании (</w:t>
      </w:r>
      <w:r w:rsidR="00F4571B" w:rsidRPr="005D08E4">
        <w:rPr>
          <w:rFonts w:ascii="Times New Roman" w:hAnsi="Times New Roman" w:cs="Times New Roman"/>
          <w:color w:val="262626" w:themeColor="text1" w:themeTint="D9"/>
          <w:sz w:val="24"/>
          <w:szCs w:val="24"/>
        </w:rPr>
        <w:t>Приложении №</w:t>
      </w:r>
      <w:r w:rsidR="00BE794A" w:rsidRPr="005D08E4">
        <w:rPr>
          <w:rFonts w:ascii="Times New Roman" w:hAnsi="Times New Roman" w:cs="Times New Roman"/>
          <w:color w:val="262626" w:themeColor="text1" w:themeTint="D9"/>
          <w:sz w:val="24"/>
          <w:szCs w:val="24"/>
        </w:rPr>
        <w:t xml:space="preserve"> </w:t>
      </w:r>
      <w:r w:rsidR="00F4571B" w:rsidRPr="005D08E4">
        <w:rPr>
          <w:rFonts w:ascii="Times New Roman" w:hAnsi="Times New Roman" w:cs="Times New Roman"/>
          <w:color w:val="262626" w:themeColor="text1" w:themeTint="D9"/>
          <w:sz w:val="24"/>
          <w:szCs w:val="24"/>
        </w:rPr>
        <w:t>1</w:t>
      </w:r>
      <w:r>
        <w:rPr>
          <w:rFonts w:ascii="Times New Roman" w:hAnsi="Times New Roman" w:cs="Times New Roman"/>
          <w:color w:val="262626" w:themeColor="text1" w:themeTint="D9"/>
          <w:sz w:val="24"/>
          <w:szCs w:val="24"/>
        </w:rPr>
        <w:t xml:space="preserve"> к настоящему Договору). </w:t>
      </w:r>
    </w:p>
    <w:p w14:paraId="0578B0F1" w14:textId="77777777" w:rsidR="00F4571B" w:rsidRPr="005D08E4" w:rsidRDefault="00F4571B" w:rsidP="00A36F21">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D08E4">
        <w:rPr>
          <w:rFonts w:ascii="Times New Roman" w:hAnsi="Times New Roman" w:cs="Times New Roman"/>
          <w:color w:val="262626" w:themeColor="text1" w:themeTint="D9"/>
          <w:sz w:val="24"/>
          <w:szCs w:val="24"/>
        </w:rPr>
        <w:t xml:space="preserve">По предварительному </w:t>
      </w:r>
      <w:r w:rsidR="00CF2FFE" w:rsidRPr="005D08E4">
        <w:rPr>
          <w:rFonts w:ascii="Times New Roman" w:hAnsi="Times New Roman" w:cs="Times New Roman"/>
          <w:color w:val="262626" w:themeColor="text1" w:themeTint="D9"/>
          <w:sz w:val="24"/>
          <w:szCs w:val="24"/>
        </w:rPr>
        <w:t xml:space="preserve">согласованию с </w:t>
      </w:r>
      <w:r w:rsidR="002E50F5" w:rsidRPr="005D08E4">
        <w:rPr>
          <w:rFonts w:ascii="Times New Roman" w:hAnsi="Times New Roman" w:cs="Times New Roman"/>
          <w:color w:val="262626" w:themeColor="text1" w:themeTint="D9"/>
          <w:sz w:val="24"/>
          <w:szCs w:val="24"/>
        </w:rPr>
        <w:t>Заказчиком</w:t>
      </w:r>
      <w:r w:rsidRPr="005D08E4">
        <w:rPr>
          <w:rFonts w:ascii="Times New Roman" w:hAnsi="Times New Roman" w:cs="Times New Roman"/>
          <w:color w:val="262626" w:themeColor="text1" w:themeTint="D9"/>
          <w:sz w:val="24"/>
          <w:szCs w:val="24"/>
        </w:rPr>
        <w:t xml:space="preserve">, Консультант вправе привлечь третьих лиц для оказания Услуг по настоящему Договору. При этом Консультант остается ответственным перед </w:t>
      </w:r>
      <w:r w:rsidR="002E50F5" w:rsidRPr="005D08E4">
        <w:rPr>
          <w:rFonts w:ascii="Times New Roman" w:hAnsi="Times New Roman" w:cs="Times New Roman"/>
          <w:color w:val="262626" w:themeColor="text1" w:themeTint="D9"/>
          <w:sz w:val="24"/>
          <w:szCs w:val="24"/>
        </w:rPr>
        <w:t>Заказчиком</w:t>
      </w:r>
      <w:r w:rsidRPr="005D08E4">
        <w:rPr>
          <w:rFonts w:ascii="Times New Roman" w:hAnsi="Times New Roman" w:cs="Times New Roman"/>
          <w:color w:val="262626" w:themeColor="text1" w:themeTint="D9"/>
          <w:sz w:val="24"/>
          <w:szCs w:val="24"/>
        </w:rPr>
        <w:t xml:space="preserve"> за последствия неисполнения или ненадлежащего </w:t>
      </w:r>
      <w:r w:rsidR="005D08E4">
        <w:rPr>
          <w:rFonts w:ascii="Times New Roman" w:hAnsi="Times New Roman" w:cs="Times New Roman"/>
          <w:color w:val="262626" w:themeColor="text1" w:themeTint="D9"/>
          <w:sz w:val="24"/>
          <w:szCs w:val="24"/>
        </w:rPr>
        <w:t>исполнения</w:t>
      </w:r>
      <w:r w:rsidR="005D08E4" w:rsidRPr="005D08E4">
        <w:rPr>
          <w:rFonts w:ascii="Times New Roman" w:hAnsi="Times New Roman" w:cs="Times New Roman"/>
          <w:color w:val="262626" w:themeColor="text1" w:themeTint="D9"/>
          <w:sz w:val="24"/>
          <w:szCs w:val="24"/>
        </w:rPr>
        <w:t xml:space="preserve"> </w:t>
      </w:r>
      <w:r w:rsidRPr="005D08E4">
        <w:rPr>
          <w:rFonts w:ascii="Times New Roman" w:hAnsi="Times New Roman" w:cs="Times New Roman"/>
          <w:color w:val="262626" w:themeColor="text1" w:themeTint="D9"/>
          <w:sz w:val="24"/>
          <w:szCs w:val="24"/>
        </w:rPr>
        <w:t xml:space="preserve">обязательств такими третьими лицами. Стоимость </w:t>
      </w:r>
      <w:r w:rsidR="00EB5283" w:rsidRPr="005D08E4">
        <w:rPr>
          <w:rFonts w:ascii="Times New Roman" w:hAnsi="Times New Roman" w:cs="Times New Roman"/>
          <w:color w:val="262626" w:themeColor="text1" w:themeTint="D9"/>
          <w:sz w:val="24"/>
          <w:szCs w:val="24"/>
        </w:rPr>
        <w:t>Услуг</w:t>
      </w:r>
      <w:r w:rsidRPr="005D08E4">
        <w:rPr>
          <w:rFonts w:ascii="Times New Roman" w:hAnsi="Times New Roman" w:cs="Times New Roman"/>
          <w:color w:val="262626" w:themeColor="text1" w:themeTint="D9"/>
          <w:sz w:val="24"/>
          <w:szCs w:val="24"/>
        </w:rPr>
        <w:t xml:space="preserve">, выполненных привлеченными Консультантом третьими лицами, оплачивается Консультантом за свой счет и не увеличивает стоимость Услуг, определенную Договором и Приложением </w:t>
      </w:r>
      <w:r w:rsidR="00FB1DC0" w:rsidRPr="005D08E4">
        <w:rPr>
          <w:rFonts w:ascii="Times New Roman" w:hAnsi="Times New Roman" w:cs="Times New Roman"/>
          <w:color w:val="262626" w:themeColor="text1" w:themeTint="D9"/>
          <w:sz w:val="24"/>
          <w:szCs w:val="24"/>
        </w:rPr>
        <w:t>№ 2</w:t>
      </w:r>
      <w:r w:rsidRPr="005D08E4">
        <w:rPr>
          <w:rFonts w:ascii="Times New Roman" w:hAnsi="Times New Roman" w:cs="Times New Roman"/>
          <w:color w:val="262626" w:themeColor="text1" w:themeTint="D9"/>
          <w:sz w:val="24"/>
          <w:szCs w:val="24"/>
        </w:rPr>
        <w:t>.</w:t>
      </w:r>
    </w:p>
    <w:p w14:paraId="0228BAE3" w14:textId="77777777" w:rsidR="005C2298" w:rsidRDefault="005C2298" w:rsidP="00B7534C">
      <w:pPr>
        <w:pStyle w:val="a9"/>
        <w:tabs>
          <w:tab w:val="left" w:pos="567"/>
        </w:tabs>
        <w:ind w:left="567" w:firstLine="567"/>
        <w:jc w:val="both"/>
        <w:rPr>
          <w:rFonts w:ascii="Times New Roman" w:hAnsi="Times New Roman" w:cs="Times New Roman"/>
          <w:color w:val="262626" w:themeColor="text1" w:themeTint="D9"/>
          <w:sz w:val="24"/>
          <w:szCs w:val="24"/>
          <w:highlight w:val="yellow"/>
        </w:rPr>
      </w:pPr>
    </w:p>
    <w:p w14:paraId="6F9645D1" w14:textId="77777777" w:rsidR="00377A54" w:rsidRDefault="00377A54" w:rsidP="00B7534C">
      <w:pPr>
        <w:pStyle w:val="a9"/>
        <w:tabs>
          <w:tab w:val="left" w:pos="567"/>
        </w:tabs>
        <w:ind w:left="567" w:firstLine="567"/>
        <w:jc w:val="both"/>
        <w:rPr>
          <w:rFonts w:ascii="Times New Roman" w:hAnsi="Times New Roman" w:cs="Times New Roman"/>
          <w:color w:val="262626" w:themeColor="text1" w:themeTint="D9"/>
          <w:sz w:val="24"/>
          <w:szCs w:val="24"/>
          <w:highlight w:val="yellow"/>
        </w:rPr>
      </w:pPr>
    </w:p>
    <w:p w14:paraId="73015B56" w14:textId="77777777" w:rsidR="00377A54" w:rsidRPr="005C2298" w:rsidRDefault="00377A54" w:rsidP="00B7534C">
      <w:pPr>
        <w:pStyle w:val="a9"/>
        <w:tabs>
          <w:tab w:val="left" w:pos="567"/>
        </w:tabs>
        <w:ind w:left="567" w:firstLine="567"/>
        <w:jc w:val="both"/>
        <w:rPr>
          <w:rFonts w:ascii="Times New Roman" w:hAnsi="Times New Roman" w:cs="Times New Roman"/>
          <w:color w:val="262626" w:themeColor="text1" w:themeTint="D9"/>
          <w:sz w:val="24"/>
          <w:szCs w:val="24"/>
          <w:highlight w:val="yellow"/>
        </w:rPr>
      </w:pPr>
    </w:p>
    <w:p w14:paraId="1619DF1E" w14:textId="77777777" w:rsidR="00CF2FFE" w:rsidRDefault="00671414" w:rsidP="005E5047">
      <w:pPr>
        <w:pStyle w:val="a9"/>
        <w:numPr>
          <w:ilvl w:val="0"/>
          <w:numId w:val="1"/>
        </w:numPr>
        <w:tabs>
          <w:tab w:val="left" w:pos="567"/>
          <w:tab w:val="left" w:pos="851"/>
        </w:tabs>
        <w:ind w:left="567" w:firstLine="0"/>
        <w:jc w:val="both"/>
        <w:rPr>
          <w:rFonts w:ascii="Times New Roman" w:hAnsi="Times New Roman" w:cs="Times New Roman"/>
          <w:b/>
          <w:color w:val="262626" w:themeColor="text1" w:themeTint="D9"/>
          <w:sz w:val="24"/>
          <w:szCs w:val="24"/>
        </w:rPr>
      </w:pPr>
      <w:r w:rsidRPr="00B7534C">
        <w:rPr>
          <w:rFonts w:ascii="Times New Roman" w:hAnsi="Times New Roman" w:cs="Times New Roman"/>
          <w:color w:val="262626" w:themeColor="text1" w:themeTint="D9"/>
          <w:sz w:val="24"/>
          <w:szCs w:val="24"/>
        </w:rPr>
        <w:t xml:space="preserve"> </w:t>
      </w:r>
      <w:r w:rsidRPr="00B7534C">
        <w:rPr>
          <w:rFonts w:ascii="Times New Roman" w:hAnsi="Times New Roman" w:cs="Times New Roman"/>
          <w:b/>
          <w:color w:val="262626" w:themeColor="text1" w:themeTint="D9"/>
          <w:sz w:val="24"/>
          <w:szCs w:val="24"/>
        </w:rPr>
        <w:t xml:space="preserve">Права и обязанности </w:t>
      </w:r>
      <w:r w:rsidR="001A19F6">
        <w:rPr>
          <w:rFonts w:ascii="Times New Roman" w:hAnsi="Times New Roman" w:cs="Times New Roman"/>
          <w:b/>
          <w:color w:val="262626" w:themeColor="text1" w:themeTint="D9"/>
          <w:sz w:val="24"/>
          <w:szCs w:val="24"/>
        </w:rPr>
        <w:t>С</w:t>
      </w:r>
      <w:r w:rsidRPr="00B7534C">
        <w:rPr>
          <w:rFonts w:ascii="Times New Roman" w:hAnsi="Times New Roman" w:cs="Times New Roman"/>
          <w:b/>
          <w:color w:val="262626" w:themeColor="text1" w:themeTint="D9"/>
          <w:sz w:val="24"/>
          <w:szCs w:val="24"/>
        </w:rPr>
        <w:t>торон</w:t>
      </w:r>
    </w:p>
    <w:p w14:paraId="79913286" w14:textId="77777777" w:rsidR="005C2298" w:rsidRPr="00B7534C" w:rsidRDefault="005C2298" w:rsidP="00B7534C">
      <w:pPr>
        <w:pStyle w:val="a9"/>
        <w:tabs>
          <w:tab w:val="left" w:pos="567"/>
        </w:tabs>
        <w:ind w:left="720" w:firstLine="567"/>
        <w:jc w:val="both"/>
        <w:rPr>
          <w:rFonts w:ascii="Times New Roman" w:hAnsi="Times New Roman" w:cs="Times New Roman"/>
          <w:b/>
          <w:color w:val="262626" w:themeColor="text1" w:themeTint="D9"/>
          <w:sz w:val="24"/>
          <w:szCs w:val="24"/>
        </w:rPr>
      </w:pPr>
    </w:p>
    <w:p w14:paraId="524C3A76" w14:textId="77777777" w:rsidR="005C2298" w:rsidRDefault="002E50F5" w:rsidP="00B7534C">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Заказчик</w:t>
      </w:r>
      <w:r w:rsidR="00F4571B" w:rsidRPr="005C2298">
        <w:rPr>
          <w:rFonts w:ascii="Times New Roman" w:hAnsi="Times New Roman" w:cs="Times New Roman"/>
          <w:color w:val="262626" w:themeColor="text1" w:themeTint="D9"/>
          <w:sz w:val="24"/>
          <w:szCs w:val="24"/>
        </w:rPr>
        <w:t xml:space="preserve"> обязуется:</w:t>
      </w:r>
      <w:r w:rsidR="00CF2FFE" w:rsidRPr="005C2298">
        <w:rPr>
          <w:rFonts w:ascii="Times New Roman" w:hAnsi="Times New Roman" w:cs="Times New Roman"/>
          <w:color w:val="262626" w:themeColor="text1" w:themeTint="D9"/>
          <w:sz w:val="24"/>
          <w:szCs w:val="24"/>
        </w:rPr>
        <w:t xml:space="preserve"> </w:t>
      </w:r>
    </w:p>
    <w:p w14:paraId="516B9D67" w14:textId="77777777" w:rsidR="00D0039B" w:rsidRDefault="00671414" w:rsidP="00B7534C">
      <w:pPr>
        <w:pStyle w:val="a9"/>
        <w:tabs>
          <w:tab w:val="left" w:pos="567"/>
        </w:tabs>
        <w:ind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3.1</w:t>
      </w:r>
      <w:r w:rsidR="00CF2FFE" w:rsidRPr="005C2298">
        <w:rPr>
          <w:rFonts w:ascii="Times New Roman" w:hAnsi="Times New Roman" w:cs="Times New Roman"/>
          <w:color w:val="262626" w:themeColor="text1" w:themeTint="D9"/>
          <w:sz w:val="24"/>
          <w:szCs w:val="24"/>
        </w:rPr>
        <w:t>.1.  Соблюдать условия настоящего Дог</w:t>
      </w:r>
      <w:r w:rsidR="00EC3EF5">
        <w:rPr>
          <w:rFonts w:ascii="Times New Roman" w:hAnsi="Times New Roman" w:cs="Times New Roman"/>
          <w:color w:val="262626" w:themeColor="text1" w:themeTint="D9"/>
          <w:sz w:val="24"/>
          <w:szCs w:val="24"/>
        </w:rPr>
        <w:t>о</w:t>
      </w:r>
      <w:r w:rsidR="00CF2FFE" w:rsidRPr="005C2298">
        <w:rPr>
          <w:rFonts w:ascii="Times New Roman" w:hAnsi="Times New Roman" w:cs="Times New Roman"/>
          <w:color w:val="262626" w:themeColor="text1" w:themeTint="D9"/>
          <w:sz w:val="24"/>
          <w:szCs w:val="24"/>
        </w:rPr>
        <w:t>вора.</w:t>
      </w:r>
    </w:p>
    <w:p w14:paraId="28825EC6" w14:textId="77777777" w:rsidR="00CF2FFE" w:rsidRPr="005C2298" w:rsidRDefault="00671414">
      <w:pPr>
        <w:pStyle w:val="a9"/>
        <w:tabs>
          <w:tab w:val="left" w:pos="567"/>
        </w:tabs>
        <w:ind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3.1.2. </w:t>
      </w:r>
      <w:r w:rsidRPr="00B7534C">
        <w:rPr>
          <w:rFonts w:ascii="Times New Roman" w:hAnsi="Times New Roman" w:cs="Times New Roman"/>
          <w:color w:val="000000"/>
          <w:sz w:val="24"/>
          <w:szCs w:val="24"/>
        </w:rPr>
        <w:t xml:space="preserve">Предоставлять </w:t>
      </w:r>
      <w:r w:rsidR="00CB0A9F">
        <w:rPr>
          <w:rFonts w:ascii="Times New Roman" w:hAnsi="Times New Roman" w:cs="Times New Roman"/>
          <w:color w:val="000000"/>
          <w:sz w:val="24"/>
          <w:szCs w:val="24"/>
        </w:rPr>
        <w:t>Консультанту</w:t>
      </w:r>
      <w:r w:rsidR="00CB0A9F" w:rsidRPr="00B7534C">
        <w:rPr>
          <w:rFonts w:ascii="Times New Roman" w:hAnsi="Times New Roman" w:cs="Times New Roman"/>
          <w:color w:val="000000"/>
          <w:sz w:val="24"/>
          <w:szCs w:val="24"/>
        </w:rPr>
        <w:t xml:space="preserve"> </w:t>
      </w:r>
      <w:r w:rsidRPr="00B7534C">
        <w:rPr>
          <w:rFonts w:ascii="Times New Roman" w:hAnsi="Times New Roman" w:cs="Times New Roman"/>
          <w:color w:val="000000"/>
          <w:sz w:val="24"/>
          <w:szCs w:val="24"/>
        </w:rPr>
        <w:t xml:space="preserve">имеющуюся у Заказчика информацию и материалы, необходимые для исполнения настоящего Договора, в письменной форме не позднее, чем в течение </w:t>
      </w:r>
      <w:r w:rsidR="0015565C">
        <w:rPr>
          <w:rFonts w:ascii="Times New Roman" w:hAnsi="Times New Roman" w:cs="Times New Roman"/>
          <w:color w:val="000000"/>
          <w:sz w:val="24"/>
          <w:szCs w:val="24"/>
        </w:rPr>
        <w:t>10</w:t>
      </w:r>
      <w:r w:rsidRPr="00B7534C">
        <w:rPr>
          <w:rFonts w:ascii="Times New Roman" w:hAnsi="Times New Roman" w:cs="Times New Roman"/>
          <w:color w:val="000000"/>
          <w:sz w:val="24"/>
          <w:szCs w:val="24"/>
        </w:rPr>
        <w:t xml:space="preserve"> (</w:t>
      </w:r>
      <w:r w:rsidR="0015565C">
        <w:rPr>
          <w:rFonts w:ascii="Times New Roman" w:hAnsi="Times New Roman" w:cs="Times New Roman"/>
          <w:color w:val="000000"/>
          <w:sz w:val="24"/>
          <w:szCs w:val="24"/>
        </w:rPr>
        <w:t>деся</w:t>
      </w:r>
      <w:r w:rsidRPr="00B7534C">
        <w:rPr>
          <w:rFonts w:ascii="Times New Roman" w:hAnsi="Times New Roman" w:cs="Times New Roman"/>
          <w:color w:val="000000"/>
          <w:sz w:val="24"/>
          <w:szCs w:val="24"/>
        </w:rPr>
        <w:t xml:space="preserve">ти) рабочих дней с даты обращения </w:t>
      </w:r>
      <w:r w:rsidR="00D56067">
        <w:rPr>
          <w:rFonts w:ascii="Times New Roman" w:hAnsi="Times New Roman" w:cs="Times New Roman"/>
          <w:color w:val="000000"/>
          <w:sz w:val="24"/>
          <w:szCs w:val="24"/>
        </w:rPr>
        <w:t>Консультанта</w:t>
      </w:r>
      <w:r w:rsidRPr="00B7534C">
        <w:rPr>
          <w:rFonts w:ascii="Times New Roman" w:hAnsi="Times New Roman" w:cs="Times New Roman"/>
          <w:color w:val="000000"/>
          <w:sz w:val="24"/>
          <w:szCs w:val="24"/>
        </w:rPr>
        <w:t xml:space="preserve">. Заказчик гарантирует </w:t>
      </w:r>
      <w:r w:rsidR="00CB0A9F">
        <w:rPr>
          <w:rFonts w:ascii="Times New Roman" w:hAnsi="Times New Roman" w:cs="Times New Roman"/>
          <w:color w:val="000000"/>
          <w:sz w:val="24"/>
          <w:szCs w:val="24"/>
        </w:rPr>
        <w:t>Консультанту</w:t>
      </w:r>
      <w:r w:rsidRPr="00B7534C">
        <w:rPr>
          <w:rFonts w:ascii="Times New Roman" w:hAnsi="Times New Roman" w:cs="Times New Roman"/>
          <w:color w:val="000000"/>
          <w:sz w:val="24"/>
          <w:szCs w:val="24"/>
        </w:rPr>
        <w:t xml:space="preserve">, что все материалы, указанные в настоящем пункте, предоставляются </w:t>
      </w:r>
      <w:r w:rsidR="00CB0A9F">
        <w:rPr>
          <w:rFonts w:ascii="Times New Roman" w:hAnsi="Times New Roman" w:cs="Times New Roman"/>
          <w:color w:val="000000"/>
          <w:sz w:val="24"/>
          <w:szCs w:val="24"/>
        </w:rPr>
        <w:t>Консультанту</w:t>
      </w:r>
      <w:r w:rsidR="00CB0A9F" w:rsidRPr="00B7534C">
        <w:rPr>
          <w:rFonts w:ascii="Times New Roman" w:hAnsi="Times New Roman" w:cs="Times New Roman"/>
          <w:color w:val="000000"/>
          <w:sz w:val="24"/>
          <w:szCs w:val="24"/>
        </w:rPr>
        <w:t xml:space="preserve"> </w:t>
      </w:r>
      <w:r w:rsidRPr="00B7534C">
        <w:rPr>
          <w:rFonts w:ascii="Times New Roman" w:hAnsi="Times New Roman" w:cs="Times New Roman"/>
          <w:color w:val="000000"/>
          <w:sz w:val="24"/>
          <w:szCs w:val="24"/>
        </w:rPr>
        <w:t>с соблюдением интеллектуальных прав третьих лиц.</w:t>
      </w:r>
    </w:p>
    <w:p w14:paraId="2C7A8A0D" w14:textId="77777777" w:rsidR="00671414" w:rsidRPr="005C2298" w:rsidRDefault="00671414" w:rsidP="00B7534C">
      <w:pPr>
        <w:pStyle w:val="a9"/>
        <w:tabs>
          <w:tab w:val="left" w:pos="567"/>
        </w:tabs>
        <w:ind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3.1.</w:t>
      </w:r>
      <w:r w:rsidR="0015565C">
        <w:rPr>
          <w:rFonts w:ascii="Times New Roman" w:hAnsi="Times New Roman" w:cs="Times New Roman"/>
          <w:color w:val="262626" w:themeColor="text1" w:themeTint="D9"/>
          <w:sz w:val="24"/>
          <w:szCs w:val="24"/>
        </w:rPr>
        <w:t>3</w:t>
      </w:r>
      <w:r w:rsidRPr="005C2298">
        <w:rPr>
          <w:rFonts w:ascii="Times New Roman" w:hAnsi="Times New Roman" w:cs="Times New Roman"/>
          <w:color w:val="262626" w:themeColor="text1" w:themeTint="D9"/>
          <w:sz w:val="24"/>
          <w:szCs w:val="24"/>
        </w:rPr>
        <w:t xml:space="preserve">. </w:t>
      </w:r>
      <w:r w:rsidR="0050515F" w:rsidRPr="005C2298">
        <w:rPr>
          <w:rFonts w:ascii="Times New Roman" w:hAnsi="Times New Roman" w:cs="Times New Roman"/>
          <w:color w:val="262626" w:themeColor="text1" w:themeTint="D9"/>
          <w:sz w:val="24"/>
          <w:szCs w:val="24"/>
        </w:rPr>
        <w:t xml:space="preserve">Своевременно принимать Услуги Консультанта, </w:t>
      </w:r>
      <w:r w:rsidR="00BE794A" w:rsidRPr="005C2298">
        <w:rPr>
          <w:rFonts w:ascii="Times New Roman" w:hAnsi="Times New Roman" w:cs="Times New Roman"/>
          <w:color w:val="262626" w:themeColor="text1" w:themeTint="D9"/>
          <w:sz w:val="24"/>
          <w:szCs w:val="24"/>
        </w:rPr>
        <w:t>документы и материалы</w:t>
      </w:r>
      <w:r w:rsidR="00BE794A">
        <w:rPr>
          <w:rFonts w:ascii="Times New Roman" w:hAnsi="Times New Roman" w:cs="Times New Roman"/>
          <w:color w:val="262626" w:themeColor="text1" w:themeTint="D9"/>
          <w:sz w:val="24"/>
          <w:szCs w:val="24"/>
        </w:rPr>
        <w:t>,</w:t>
      </w:r>
      <w:r w:rsidR="00BE794A" w:rsidRPr="005C2298">
        <w:rPr>
          <w:rFonts w:ascii="Times New Roman" w:hAnsi="Times New Roman" w:cs="Times New Roman"/>
          <w:color w:val="262626" w:themeColor="text1" w:themeTint="D9"/>
          <w:sz w:val="24"/>
          <w:szCs w:val="24"/>
        </w:rPr>
        <w:t xml:space="preserve"> </w:t>
      </w:r>
      <w:r w:rsidR="0050515F" w:rsidRPr="005C2298">
        <w:rPr>
          <w:rFonts w:ascii="Times New Roman" w:hAnsi="Times New Roman" w:cs="Times New Roman"/>
          <w:color w:val="262626" w:themeColor="text1" w:themeTint="D9"/>
          <w:sz w:val="24"/>
          <w:szCs w:val="24"/>
        </w:rPr>
        <w:t>представляемые Консультантом, а также оплачивать Услуги в соответствии с условиями настоящего Договора.</w:t>
      </w:r>
    </w:p>
    <w:p w14:paraId="740EF06F" w14:textId="77777777" w:rsidR="00671414" w:rsidRPr="00B7534C" w:rsidRDefault="00671414" w:rsidP="00B7534C">
      <w:pPr>
        <w:pStyle w:val="a9"/>
        <w:tabs>
          <w:tab w:val="left" w:pos="567"/>
        </w:tabs>
        <w:ind w:firstLine="567"/>
        <w:jc w:val="both"/>
        <w:rPr>
          <w:rFonts w:ascii="Times New Roman" w:hAnsi="Times New Roman" w:cs="Times New Roman"/>
          <w:color w:val="000000"/>
          <w:sz w:val="24"/>
          <w:szCs w:val="24"/>
        </w:rPr>
      </w:pPr>
      <w:r w:rsidRPr="00B7534C">
        <w:rPr>
          <w:rFonts w:ascii="Times New Roman" w:hAnsi="Times New Roman" w:cs="Times New Roman"/>
          <w:color w:val="000000"/>
          <w:sz w:val="24"/>
          <w:szCs w:val="24"/>
        </w:rPr>
        <w:t>3.1.</w:t>
      </w:r>
      <w:r w:rsidR="0015565C">
        <w:rPr>
          <w:rFonts w:ascii="Times New Roman" w:hAnsi="Times New Roman" w:cs="Times New Roman"/>
          <w:color w:val="000000"/>
          <w:sz w:val="24"/>
          <w:szCs w:val="24"/>
        </w:rPr>
        <w:t>4</w:t>
      </w:r>
      <w:r w:rsidRPr="00B7534C">
        <w:rPr>
          <w:rFonts w:ascii="Times New Roman" w:hAnsi="Times New Roman" w:cs="Times New Roman"/>
          <w:color w:val="000000"/>
          <w:sz w:val="24"/>
          <w:szCs w:val="24"/>
        </w:rPr>
        <w:t xml:space="preserve">. Своевременно рассматривать и в течение 5 (пяти) рабочих дней с даты предоставления </w:t>
      </w:r>
      <w:r w:rsidR="00C06526">
        <w:rPr>
          <w:rFonts w:ascii="Times New Roman" w:hAnsi="Times New Roman" w:cs="Times New Roman"/>
          <w:color w:val="000000"/>
          <w:sz w:val="24"/>
          <w:szCs w:val="24"/>
        </w:rPr>
        <w:t>Консультантом</w:t>
      </w:r>
      <w:r w:rsidRPr="00B7534C">
        <w:rPr>
          <w:rFonts w:ascii="Times New Roman" w:hAnsi="Times New Roman" w:cs="Times New Roman"/>
          <w:color w:val="000000"/>
          <w:sz w:val="24"/>
          <w:szCs w:val="24"/>
        </w:rPr>
        <w:t xml:space="preserve"> утверждать различные исходные материалы, необходимые для оказания </w:t>
      </w:r>
      <w:r w:rsidR="0090437E">
        <w:rPr>
          <w:rFonts w:ascii="Times New Roman" w:hAnsi="Times New Roman" w:cs="Times New Roman"/>
          <w:color w:val="000000"/>
          <w:sz w:val="24"/>
          <w:szCs w:val="24"/>
        </w:rPr>
        <w:t>У</w:t>
      </w:r>
      <w:r w:rsidRPr="00B7534C">
        <w:rPr>
          <w:rFonts w:ascii="Times New Roman" w:hAnsi="Times New Roman" w:cs="Times New Roman"/>
          <w:color w:val="000000"/>
          <w:sz w:val="24"/>
          <w:szCs w:val="24"/>
        </w:rPr>
        <w:t xml:space="preserve">слуг. </w:t>
      </w:r>
    </w:p>
    <w:p w14:paraId="7C2AB8BF" w14:textId="77777777" w:rsidR="00671414" w:rsidRPr="005C2298" w:rsidRDefault="000F5665" w:rsidP="0015565C">
      <w:pPr>
        <w:pStyle w:val="a9"/>
        <w:tabs>
          <w:tab w:val="left" w:pos="567"/>
        </w:tabs>
        <w:ind w:firstLine="567"/>
        <w:jc w:val="both"/>
        <w:rPr>
          <w:rFonts w:ascii="Times New Roman" w:hAnsi="Times New Roman" w:cs="Times New Roman"/>
          <w:color w:val="262626" w:themeColor="text1" w:themeTint="D9"/>
          <w:sz w:val="24"/>
          <w:szCs w:val="24"/>
        </w:rPr>
      </w:pPr>
      <w:r w:rsidRPr="00B7534C">
        <w:rPr>
          <w:rFonts w:ascii="Times New Roman" w:hAnsi="Times New Roman" w:cs="Times New Roman"/>
          <w:color w:val="262626" w:themeColor="text1" w:themeTint="D9"/>
          <w:sz w:val="24"/>
          <w:szCs w:val="24"/>
        </w:rPr>
        <w:t xml:space="preserve">Надлежащим результатом оказания Услуг по настоящему Договору признается получение </w:t>
      </w:r>
      <w:r w:rsidR="00C81983">
        <w:rPr>
          <w:rFonts w:ascii="Times New Roman" w:hAnsi="Times New Roman" w:cs="Times New Roman"/>
          <w:color w:val="262626" w:themeColor="text1" w:themeTint="D9"/>
          <w:sz w:val="24"/>
          <w:szCs w:val="24"/>
        </w:rPr>
        <w:t>Объект</w:t>
      </w:r>
      <w:r w:rsidR="00BE794A">
        <w:rPr>
          <w:rFonts w:ascii="Times New Roman" w:hAnsi="Times New Roman" w:cs="Times New Roman"/>
          <w:color w:val="262626" w:themeColor="text1" w:themeTint="D9"/>
          <w:sz w:val="24"/>
          <w:szCs w:val="24"/>
        </w:rPr>
        <w:t>ами</w:t>
      </w:r>
      <w:r w:rsidRPr="00B7534C">
        <w:rPr>
          <w:rFonts w:ascii="Times New Roman" w:hAnsi="Times New Roman" w:cs="Times New Roman"/>
          <w:color w:val="262626" w:themeColor="text1" w:themeTint="D9"/>
          <w:sz w:val="24"/>
          <w:szCs w:val="24"/>
        </w:rPr>
        <w:t xml:space="preserve"> Сертификации Приоритетного уровня</w:t>
      </w:r>
      <w:r w:rsidR="00BE794A">
        <w:rPr>
          <w:rFonts w:ascii="Times New Roman" w:hAnsi="Times New Roman" w:cs="Times New Roman"/>
          <w:color w:val="262626" w:themeColor="text1" w:themeTint="D9"/>
          <w:sz w:val="24"/>
          <w:szCs w:val="24"/>
        </w:rPr>
        <w:t>.</w:t>
      </w:r>
    </w:p>
    <w:p w14:paraId="0DFE8348" w14:textId="77777777" w:rsidR="00671414" w:rsidRPr="00FB1DC0" w:rsidRDefault="00671414" w:rsidP="0015565C">
      <w:pPr>
        <w:pStyle w:val="a9"/>
        <w:tabs>
          <w:tab w:val="left" w:pos="567"/>
        </w:tabs>
        <w:ind w:firstLine="567"/>
        <w:jc w:val="both"/>
      </w:pPr>
      <w:r w:rsidRPr="00B7534C">
        <w:rPr>
          <w:rFonts w:ascii="Times New Roman" w:hAnsi="Times New Roman" w:cs="Times New Roman"/>
          <w:sz w:val="24"/>
          <w:szCs w:val="24"/>
        </w:rPr>
        <w:t>3.2. Заказчик имеет право:</w:t>
      </w:r>
    </w:p>
    <w:p w14:paraId="77FF196D" w14:textId="77777777" w:rsidR="0015565C" w:rsidRPr="00A36F21" w:rsidRDefault="00671414" w:rsidP="00A36F21">
      <w:pPr>
        <w:pStyle w:val="aa"/>
        <w:widowControl w:val="0"/>
        <w:numPr>
          <w:ilvl w:val="2"/>
          <w:numId w:val="46"/>
        </w:numPr>
        <w:shd w:val="clear" w:color="auto" w:fill="FFFFFF"/>
        <w:tabs>
          <w:tab w:val="left" w:pos="567"/>
        </w:tabs>
        <w:autoSpaceDE w:val="0"/>
        <w:autoSpaceDN w:val="0"/>
        <w:adjustRightInd w:val="0"/>
        <w:ind w:left="0" w:firstLine="567"/>
        <w:jc w:val="both"/>
        <w:rPr>
          <w:color w:val="000000"/>
        </w:rPr>
      </w:pPr>
      <w:r w:rsidRPr="00A36F21">
        <w:rPr>
          <w:color w:val="000000"/>
        </w:rPr>
        <w:t>Контролировать качество и сроки</w:t>
      </w:r>
      <w:r w:rsidR="00BE794A" w:rsidRPr="00A36F21">
        <w:rPr>
          <w:color w:val="000000"/>
        </w:rPr>
        <w:t xml:space="preserve"> </w:t>
      </w:r>
      <w:r w:rsidRPr="00A36F21">
        <w:rPr>
          <w:color w:val="000000"/>
        </w:rPr>
        <w:t xml:space="preserve">оказания </w:t>
      </w:r>
      <w:r w:rsidR="005E15B0" w:rsidRPr="00A36F21">
        <w:rPr>
          <w:color w:val="000000"/>
        </w:rPr>
        <w:t>У</w:t>
      </w:r>
      <w:r w:rsidRPr="00A36F21">
        <w:rPr>
          <w:color w:val="000000"/>
        </w:rPr>
        <w:t xml:space="preserve">слуг в течение всего срока действия настоящего Договора, не вмешиваясь в оперативно-хозяйственную деятельность Консультанта. </w:t>
      </w:r>
    </w:p>
    <w:p w14:paraId="107F5440" w14:textId="77777777" w:rsidR="00671414" w:rsidRPr="00A36F21" w:rsidRDefault="00671414" w:rsidP="00A36F21">
      <w:pPr>
        <w:pStyle w:val="aa"/>
        <w:widowControl w:val="0"/>
        <w:numPr>
          <w:ilvl w:val="2"/>
          <w:numId w:val="46"/>
        </w:numPr>
        <w:shd w:val="clear" w:color="auto" w:fill="FFFFFF"/>
        <w:tabs>
          <w:tab w:val="left" w:pos="567"/>
        </w:tabs>
        <w:autoSpaceDE w:val="0"/>
        <w:autoSpaceDN w:val="0"/>
        <w:adjustRightInd w:val="0"/>
        <w:ind w:left="0" w:firstLine="567"/>
        <w:jc w:val="both"/>
        <w:rPr>
          <w:color w:val="000000"/>
        </w:rPr>
      </w:pPr>
      <w:r w:rsidRPr="00A36F21">
        <w:rPr>
          <w:color w:val="000000"/>
        </w:rPr>
        <w:t xml:space="preserve">Требовать от </w:t>
      </w:r>
      <w:r w:rsidR="009328C8" w:rsidRPr="00A36F21">
        <w:rPr>
          <w:color w:val="000000"/>
        </w:rPr>
        <w:t>Консу</w:t>
      </w:r>
      <w:r w:rsidR="00C06526" w:rsidRPr="00A36F21">
        <w:rPr>
          <w:color w:val="000000"/>
        </w:rPr>
        <w:t>льтанта</w:t>
      </w:r>
      <w:r w:rsidRPr="00A36F21">
        <w:rPr>
          <w:color w:val="000000"/>
        </w:rPr>
        <w:t xml:space="preserve"> выполнения им своих обязательств по настоящему Договору.</w:t>
      </w:r>
    </w:p>
    <w:p w14:paraId="7FCFD338" w14:textId="77777777" w:rsidR="00671414" w:rsidRPr="00A36F21" w:rsidRDefault="00671414" w:rsidP="00A36F21">
      <w:pPr>
        <w:pStyle w:val="aa"/>
        <w:widowControl w:val="0"/>
        <w:numPr>
          <w:ilvl w:val="1"/>
          <w:numId w:val="46"/>
        </w:numPr>
        <w:shd w:val="clear" w:color="auto" w:fill="FFFFFF"/>
        <w:tabs>
          <w:tab w:val="left" w:pos="567"/>
        </w:tabs>
        <w:autoSpaceDE w:val="0"/>
        <w:autoSpaceDN w:val="0"/>
        <w:adjustRightInd w:val="0"/>
        <w:ind w:left="0" w:firstLine="567"/>
        <w:jc w:val="both"/>
        <w:rPr>
          <w:color w:val="000000"/>
        </w:rPr>
      </w:pPr>
      <w:r w:rsidRPr="00A36F21">
        <w:rPr>
          <w:bCs/>
          <w:color w:val="000000"/>
        </w:rPr>
        <w:t>Консультант обязуется:</w:t>
      </w:r>
    </w:p>
    <w:p w14:paraId="62E6FF7B" w14:textId="77777777" w:rsidR="00671414" w:rsidRPr="005C2298" w:rsidRDefault="00671414" w:rsidP="00A36F21">
      <w:pPr>
        <w:pStyle w:val="aa"/>
        <w:widowControl w:val="0"/>
        <w:numPr>
          <w:ilvl w:val="2"/>
          <w:numId w:val="46"/>
        </w:numPr>
        <w:shd w:val="clear" w:color="auto" w:fill="FFFFFF"/>
        <w:tabs>
          <w:tab w:val="left" w:pos="567"/>
        </w:tabs>
        <w:autoSpaceDE w:val="0"/>
        <w:autoSpaceDN w:val="0"/>
        <w:adjustRightInd w:val="0"/>
        <w:ind w:left="0" w:firstLine="567"/>
        <w:jc w:val="both"/>
        <w:rPr>
          <w:color w:val="000000"/>
        </w:rPr>
      </w:pPr>
      <w:r w:rsidRPr="00B7534C">
        <w:rPr>
          <w:color w:val="000000"/>
        </w:rPr>
        <w:t xml:space="preserve">Своевременно и качественно оказывать </w:t>
      </w:r>
      <w:r w:rsidR="00BE794A">
        <w:rPr>
          <w:color w:val="000000"/>
        </w:rPr>
        <w:t>У</w:t>
      </w:r>
      <w:r w:rsidRPr="00B7534C">
        <w:rPr>
          <w:color w:val="000000"/>
        </w:rPr>
        <w:t>слуги в соответствии с условиями настоящего Договора и указаниями Заказчика.</w:t>
      </w:r>
    </w:p>
    <w:p w14:paraId="52E40080" w14:textId="77777777" w:rsidR="00671414" w:rsidRPr="005C2298" w:rsidRDefault="00671414" w:rsidP="00A36F21">
      <w:pPr>
        <w:pStyle w:val="aa"/>
        <w:widowControl w:val="0"/>
        <w:numPr>
          <w:ilvl w:val="2"/>
          <w:numId w:val="46"/>
        </w:numPr>
        <w:shd w:val="clear" w:color="auto" w:fill="FFFFFF"/>
        <w:tabs>
          <w:tab w:val="left" w:pos="567"/>
        </w:tabs>
        <w:autoSpaceDE w:val="0"/>
        <w:autoSpaceDN w:val="0"/>
        <w:adjustRightInd w:val="0"/>
        <w:ind w:left="0" w:firstLine="567"/>
        <w:jc w:val="both"/>
        <w:rPr>
          <w:color w:val="000000"/>
        </w:rPr>
      </w:pPr>
      <w:r w:rsidRPr="005C2298">
        <w:rPr>
          <w:color w:val="000000"/>
        </w:rPr>
        <w:t xml:space="preserve">Представить Заказчику отчетные документы об оказанных </w:t>
      </w:r>
      <w:r w:rsidR="00427230">
        <w:rPr>
          <w:color w:val="000000"/>
        </w:rPr>
        <w:t>У</w:t>
      </w:r>
      <w:r w:rsidRPr="005C2298">
        <w:rPr>
          <w:color w:val="000000"/>
        </w:rPr>
        <w:t xml:space="preserve">слугах по настоящему Договору </w:t>
      </w:r>
      <w:r w:rsidRPr="005C2298">
        <w:t xml:space="preserve">и два экземпляра акта сдачи-приемки </w:t>
      </w:r>
      <w:r w:rsidR="005E15B0">
        <w:t>У</w:t>
      </w:r>
      <w:r w:rsidRPr="005C2298">
        <w:t>слуг в соответствии с требованиями и сроками, установленными настоящим Договором</w:t>
      </w:r>
      <w:r w:rsidRPr="005C2298">
        <w:rPr>
          <w:color w:val="000000"/>
        </w:rPr>
        <w:t xml:space="preserve">. </w:t>
      </w:r>
    </w:p>
    <w:p w14:paraId="0FF42125" w14:textId="77777777" w:rsidR="00671414" w:rsidRPr="005C2298" w:rsidRDefault="00671414" w:rsidP="00A36F21">
      <w:pPr>
        <w:pStyle w:val="aa"/>
        <w:widowControl w:val="0"/>
        <w:numPr>
          <w:ilvl w:val="2"/>
          <w:numId w:val="46"/>
        </w:numPr>
        <w:shd w:val="clear" w:color="auto" w:fill="FFFFFF"/>
        <w:tabs>
          <w:tab w:val="left" w:pos="567"/>
        </w:tabs>
        <w:autoSpaceDE w:val="0"/>
        <w:autoSpaceDN w:val="0"/>
        <w:adjustRightInd w:val="0"/>
        <w:ind w:left="0" w:firstLine="567"/>
        <w:jc w:val="both"/>
        <w:rPr>
          <w:color w:val="000000"/>
        </w:rPr>
      </w:pPr>
      <w:r w:rsidRPr="005C2298">
        <w:t xml:space="preserve">Незамедлительно информировать Заказчика о возникновении чрезвычайных и экстренных ситуаций, способных оказать влияние на надлежащее оказание Консультантом  </w:t>
      </w:r>
      <w:r w:rsidR="00427230">
        <w:t>У</w:t>
      </w:r>
      <w:r w:rsidRPr="005C2298">
        <w:t>слуг по настоящему Договору.</w:t>
      </w:r>
    </w:p>
    <w:p w14:paraId="23A83879" w14:textId="77777777" w:rsidR="00671414" w:rsidRPr="00B7534C" w:rsidRDefault="00D0039B" w:rsidP="00A36F21">
      <w:pPr>
        <w:pStyle w:val="aa"/>
        <w:widowControl w:val="0"/>
        <w:numPr>
          <w:ilvl w:val="1"/>
          <w:numId w:val="46"/>
        </w:numPr>
        <w:shd w:val="clear" w:color="auto" w:fill="FFFFFF"/>
        <w:tabs>
          <w:tab w:val="left" w:pos="567"/>
        </w:tabs>
        <w:autoSpaceDE w:val="0"/>
        <w:autoSpaceDN w:val="0"/>
        <w:adjustRightInd w:val="0"/>
        <w:ind w:left="0" w:firstLine="567"/>
        <w:jc w:val="both"/>
        <w:rPr>
          <w:bCs/>
          <w:color w:val="000000"/>
        </w:rPr>
      </w:pPr>
      <w:r w:rsidRPr="00B7534C">
        <w:rPr>
          <w:bCs/>
          <w:color w:val="000000"/>
        </w:rPr>
        <w:t>Консультант</w:t>
      </w:r>
      <w:r w:rsidR="00671414" w:rsidRPr="00B7534C">
        <w:rPr>
          <w:bCs/>
          <w:color w:val="000000"/>
        </w:rPr>
        <w:t xml:space="preserve"> имеет право:</w:t>
      </w:r>
    </w:p>
    <w:p w14:paraId="078B3DFF" w14:textId="77777777" w:rsidR="00671414" w:rsidRPr="005C2298" w:rsidRDefault="00671414" w:rsidP="00A36F21">
      <w:pPr>
        <w:pStyle w:val="aa"/>
        <w:widowControl w:val="0"/>
        <w:numPr>
          <w:ilvl w:val="2"/>
          <w:numId w:val="46"/>
        </w:numPr>
        <w:shd w:val="clear" w:color="auto" w:fill="FFFFFF"/>
        <w:tabs>
          <w:tab w:val="left" w:pos="567"/>
        </w:tabs>
        <w:autoSpaceDE w:val="0"/>
        <w:autoSpaceDN w:val="0"/>
        <w:adjustRightInd w:val="0"/>
        <w:ind w:left="0" w:firstLine="567"/>
        <w:jc w:val="both"/>
        <w:rPr>
          <w:color w:val="000000"/>
        </w:rPr>
      </w:pPr>
      <w:r w:rsidRPr="00B7534C">
        <w:rPr>
          <w:color w:val="000000"/>
        </w:rPr>
        <w:t xml:space="preserve">Самостоятельно выбирать средства и методы </w:t>
      </w:r>
      <w:r w:rsidR="005C2298" w:rsidRPr="005C2298">
        <w:rPr>
          <w:color w:val="000000"/>
        </w:rPr>
        <w:t xml:space="preserve">оказания </w:t>
      </w:r>
      <w:r w:rsidR="005E15B0">
        <w:rPr>
          <w:color w:val="000000"/>
        </w:rPr>
        <w:t>У</w:t>
      </w:r>
      <w:r w:rsidR="005C2298" w:rsidRPr="005C2298">
        <w:rPr>
          <w:color w:val="000000"/>
        </w:rPr>
        <w:t>слуг</w:t>
      </w:r>
      <w:r w:rsidRPr="00B7534C">
        <w:rPr>
          <w:color w:val="000000"/>
        </w:rPr>
        <w:t xml:space="preserve"> по настоящему Договору при условии, что они не противоречат действующему законодательству РФ и настоящему Договору. </w:t>
      </w:r>
    </w:p>
    <w:p w14:paraId="03D6106B" w14:textId="77777777" w:rsidR="00D0039B" w:rsidRPr="00B7534C" w:rsidRDefault="00D0039B" w:rsidP="00B7534C">
      <w:pPr>
        <w:pStyle w:val="aa"/>
        <w:widowControl w:val="0"/>
        <w:shd w:val="clear" w:color="auto" w:fill="FFFFFF"/>
        <w:tabs>
          <w:tab w:val="left" w:pos="567"/>
        </w:tabs>
        <w:autoSpaceDE w:val="0"/>
        <w:autoSpaceDN w:val="0"/>
        <w:adjustRightInd w:val="0"/>
        <w:ind w:left="567"/>
        <w:jc w:val="both"/>
        <w:rPr>
          <w:color w:val="000000"/>
        </w:rPr>
      </w:pPr>
    </w:p>
    <w:p w14:paraId="464095DD" w14:textId="77777777" w:rsidR="000F5665" w:rsidRDefault="000F5665" w:rsidP="00A36F21">
      <w:pPr>
        <w:pStyle w:val="a9"/>
        <w:numPr>
          <w:ilvl w:val="0"/>
          <w:numId w:val="46"/>
        </w:numPr>
        <w:tabs>
          <w:tab w:val="left" w:pos="567"/>
          <w:tab w:val="left" w:pos="851"/>
        </w:tabs>
        <w:ind w:left="0" w:firstLine="567"/>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Срок оказания Услуг</w:t>
      </w:r>
    </w:p>
    <w:p w14:paraId="36C21395" w14:textId="77777777" w:rsidR="00D0039B" w:rsidRPr="005C2298" w:rsidRDefault="00D0039B" w:rsidP="00B7534C">
      <w:pPr>
        <w:pStyle w:val="a9"/>
        <w:tabs>
          <w:tab w:val="left" w:pos="567"/>
        </w:tabs>
        <w:ind w:left="567"/>
        <w:jc w:val="both"/>
        <w:rPr>
          <w:rFonts w:ascii="Times New Roman" w:hAnsi="Times New Roman" w:cs="Times New Roman"/>
          <w:b/>
          <w:color w:val="262626" w:themeColor="text1" w:themeTint="D9"/>
          <w:sz w:val="24"/>
          <w:szCs w:val="24"/>
        </w:rPr>
      </w:pPr>
    </w:p>
    <w:p w14:paraId="4E75FBDE" w14:textId="77777777" w:rsidR="000F5665" w:rsidRPr="005C2298" w:rsidRDefault="00F7400A" w:rsidP="00A36F21">
      <w:pPr>
        <w:pStyle w:val="a9"/>
        <w:numPr>
          <w:ilvl w:val="1"/>
          <w:numId w:val="46"/>
        </w:numPr>
        <w:tabs>
          <w:tab w:val="left" w:pos="0"/>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Моментом н</w:t>
      </w:r>
      <w:r w:rsidR="000F5665" w:rsidRPr="005C2298">
        <w:rPr>
          <w:rFonts w:ascii="Times New Roman" w:hAnsi="Times New Roman" w:cs="Times New Roman"/>
          <w:color w:val="262626" w:themeColor="text1" w:themeTint="D9"/>
          <w:sz w:val="24"/>
          <w:szCs w:val="24"/>
        </w:rPr>
        <w:t>ачал</w:t>
      </w:r>
      <w:r>
        <w:rPr>
          <w:rFonts w:ascii="Times New Roman" w:hAnsi="Times New Roman" w:cs="Times New Roman"/>
          <w:color w:val="262626" w:themeColor="text1" w:themeTint="D9"/>
          <w:sz w:val="24"/>
          <w:szCs w:val="24"/>
        </w:rPr>
        <w:t>а</w:t>
      </w:r>
      <w:r w:rsidR="000F5665" w:rsidRPr="005C2298">
        <w:rPr>
          <w:rFonts w:ascii="Times New Roman" w:hAnsi="Times New Roman" w:cs="Times New Roman"/>
          <w:color w:val="262626" w:themeColor="text1" w:themeTint="D9"/>
          <w:sz w:val="24"/>
          <w:szCs w:val="24"/>
        </w:rPr>
        <w:t xml:space="preserve"> оказания Услуг</w:t>
      </w:r>
      <w:r>
        <w:rPr>
          <w:rFonts w:ascii="Times New Roman" w:hAnsi="Times New Roman" w:cs="Times New Roman"/>
          <w:color w:val="262626" w:themeColor="text1" w:themeTint="D9"/>
          <w:sz w:val="24"/>
          <w:szCs w:val="24"/>
        </w:rPr>
        <w:t xml:space="preserve"> является</w:t>
      </w:r>
      <w:r w:rsidR="0075455C" w:rsidRPr="00B7534C">
        <w:rPr>
          <w:rFonts w:ascii="Times New Roman" w:hAnsi="Times New Roman" w:cs="Times New Roman"/>
          <w:color w:val="262626" w:themeColor="text1" w:themeTint="D9"/>
          <w:sz w:val="24"/>
          <w:szCs w:val="24"/>
        </w:rPr>
        <w:t xml:space="preserve"> </w:t>
      </w:r>
      <w:r w:rsidR="00FB1DC0" w:rsidRPr="00B7534C">
        <w:rPr>
          <w:rFonts w:ascii="Times New Roman" w:hAnsi="Times New Roman" w:cs="Times New Roman"/>
          <w:color w:val="262626" w:themeColor="text1" w:themeTint="D9"/>
          <w:sz w:val="24"/>
          <w:szCs w:val="24"/>
        </w:rPr>
        <w:t xml:space="preserve"> момент подписания </w:t>
      </w:r>
      <w:r w:rsidR="000F5665" w:rsidRPr="000046EC">
        <w:rPr>
          <w:rFonts w:ascii="Times New Roman" w:hAnsi="Times New Roman" w:cs="Times New Roman"/>
          <w:color w:val="262626" w:themeColor="text1" w:themeTint="D9"/>
          <w:sz w:val="24"/>
          <w:szCs w:val="24"/>
        </w:rPr>
        <w:t xml:space="preserve"> Сторонами настоящего Договора.</w:t>
      </w:r>
    </w:p>
    <w:p w14:paraId="1F4C4B18" w14:textId="77777777" w:rsidR="001D1285" w:rsidRDefault="0015565C" w:rsidP="00A36F21">
      <w:pPr>
        <w:pStyle w:val="a9"/>
        <w:numPr>
          <w:ilvl w:val="1"/>
          <w:numId w:val="46"/>
        </w:numPr>
        <w:tabs>
          <w:tab w:val="left" w:pos="142"/>
          <w:tab w:val="left" w:pos="567"/>
        </w:tabs>
        <w:ind w:left="567" w:firstLine="0"/>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Срок з</w:t>
      </w:r>
      <w:r w:rsidR="000F5665" w:rsidRPr="005C2298">
        <w:rPr>
          <w:rFonts w:ascii="Times New Roman" w:hAnsi="Times New Roman" w:cs="Times New Roman"/>
          <w:color w:val="262626" w:themeColor="text1" w:themeTint="D9"/>
          <w:sz w:val="24"/>
          <w:szCs w:val="24"/>
        </w:rPr>
        <w:t>авершени</w:t>
      </w:r>
      <w:r>
        <w:rPr>
          <w:rFonts w:ascii="Times New Roman" w:hAnsi="Times New Roman" w:cs="Times New Roman"/>
          <w:color w:val="262626" w:themeColor="text1" w:themeTint="D9"/>
          <w:sz w:val="24"/>
          <w:szCs w:val="24"/>
        </w:rPr>
        <w:t>я</w:t>
      </w:r>
      <w:r w:rsidR="000F5665" w:rsidRPr="005C2298">
        <w:rPr>
          <w:rFonts w:ascii="Times New Roman" w:hAnsi="Times New Roman" w:cs="Times New Roman"/>
          <w:color w:val="262626" w:themeColor="text1" w:themeTint="D9"/>
          <w:sz w:val="24"/>
          <w:szCs w:val="24"/>
        </w:rPr>
        <w:t xml:space="preserve"> оказания Услуг:</w:t>
      </w:r>
      <w:r w:rsidR="001D1285">
        <w:rPr>
          <w:rFonts w:ascii="Times New Roman" w:hAnsi="Times New Roman" w:cs="Times New Roman"/>
          <w:color w:val="262626" w:themeColor="text1" w:themeTint="D9"/>
          <w:sz w:val="24"/>
          <w:szCs w:val="24"/>
        </w:rPr>
        <w:br/>
      </w:r>
      <w:r w:rsidR="00067690">
        <w:rPr>
          <w:rFonts w:ascii="Times New Roman" w:hAnsi="Times New Roman" w:cs="Times New Roman"/>
          <w:color w:val="262626" w:themeColor="text1" w:themeTint="D9"/>
          <w:sz w:val="24"/>
          <w:szCs w:val="24"/>
        </w:rPr>
        <w:t>-</w:t>
      </w:r>
      <w:r w:rsidR="001D1285">
        <w:rPr>
          <w:rFonts w:ascii="Times New Roman" w:hAnsi="Times New Roman" w:cs="Times New Roman"/>
          <w:color w:val="262626" w:themeColor="text1" w:themeTint="D9"/>
          <w:sz w:val="24"/>
          <w:szCs w:val="24"/>
        </w:rPr>
        <w:t xml:space="preserve"> </w:t>
      </w:r>
      <w:r w:rsidR="001D1285" w:rsidRPr="005C2298">
        <w:rPr>
          <w:rFonts w:ascii="Times New Roman" w:hAnsi="Times New Roman" w:cs="Times New Roman"/>
          <w:color w:val="262626" w:themeColor="text1" w:themeTint="D9"/>
          <w:sz w:val="24"/>
          <w:szCs w:val="24"/>
        </w:rPr>
        <w:t>не позднее 31 декабря 2016 года</w:t>
      </w:r>
      <w:r w:rsidR="001D1285">
        <w:rPr>
          <w:rFonts w:ascii="Times New Roman" w:hAnsi="Times New Roman" w:cs="Times New Roman"/>
          <w:color w:val="262626" w:themeColor="text1" w:themeTint="D9"/>
          <w:sz w:val="24"/>
          <w:szCs w:val="24"/>
        </w:rPr>
        <w:t xml:space="preserve"> для Объекта «Технопарк Сколково»</w:t>
      </w:r>
      <w:r w:rsidR="00067690">
        <w:rPr>
          <w:rFonts w:ascii="Times New Roman" w:hAnsi="Times New Roman" w:cs="Times New Roman"/>
          <w:color w:val="262626" w:themeColor="text1" w:themeTint="D9"/>
          <w:sz w:val="24"/>
          <w:szCs w:val="24"/>
        </w:rPr>
        <w:t>;</w:t>
      </w:r>
      <w:r w:rsidR="001D1285">
        <w:rPr>
          <w:rFonts w:ascii="Times New Roman" w:hAnsi="Times New Roman" w:cs="Times New Roman"/>
          <w:color w:val="262626" w:themeColor="text1" w:themeTint="D9"/>
          <w:sz w:val="24"/>
          <w:szCs w:val="24"/>
        </w:rPr>
        <w:br/>
        <w:t>- не позднее 31 декабря 2016 года для Объекта «</w:t>
      </w:r>
      <w:r w:rsidR="007F1105">
        <w:rPr>
          <w:rFonts w:ascii="Times New Roman" w:hAnsi="Times New Roman" w:cs="Times New Roman"/>
          <w:color w:val="262626" w:themeColor="text1" w:themeTint="D9"/>
          <w:sz w:val="24"/>
          <w:szCs w:val="24"/>
        </w:rPr>
        <w:t>Жилой к</w:t>
      </w:r>
      <w:r w:rsidR="001D1285">
        <w:rPr>
          <w:rFonts w:ascii="Times New Roman" w:hAnsi="Times New Roman" w:cs="Times New Roman"/>
          <w:color w:val="262626" w:themeColor="text1" w:themeTint="D9"/>
          <w:sz w:val="24"/>
          <w:szCs w:val="24"/>
        </w:rPr>
        <w:t>вартал 9</w:t>
      </w:r>
      <w:r w:rsidR="007F1105">
        <w:rPr>
          <w:rFonts w:ascii="Times New Roman" w:hAnsi="Times New Roman" w:cs="Times New Roman"/>
          <w:color w:val="262626" w:themeColor="text1" w:themeTint="D9"/>
          <w:sz w:val="24"/>
          <w:szCs w:val="24"/>
        </w:rPr>
        <w:t>»</w:t>
      </w:r>
      <w:r w:rsidR="00067690">
        <w:rPr>
          <w:rFonts w:ascii="Times New Roman" w:hAnsi="Times New Roman" w:cs="Times New Roman"/>
          <w:color w:val="262626" w:themeColor="text1" w:themeTint="D9"/>
          <w:sz w:val="24"/>
          <w:szCs w:val="24"/>
        </w:rPr>
        <w:t>;</w:t>
      </w:r>
      <w:r w:rsidR="001D1285">
        <w:rPr>
          <w:rFonts w:ascii="Times New Roman" w:hAnsi="Times New Roman" w:cs="Times New Roman"/>
          <w:color w:val="262626" w:themeColor="text1" w:themeTint="D9"/>
          <w:sz w:val="24"/>
          <w:szCs w:val="24"/>
        </w:rPr>
        <w:br/>
        <w:t xml:space="preserve">- не позднее 31 марта 2017 года для </w:t>
      </w:r>
      <w:r w:rsidR="007F1105">
        <w:rPr>
          <w:rFonts w:ascii="Times New Roman" w:hAnsi="Times New Roman" w:cs="Times New Roman"/>
          <w:color w:val="262626" w:themeColor="text1" w:themeTint="D9"/>
          <w:sz w:val="24"/>
          <w:szCs w:val="24"/>
        </w:rPr>
        <w:t>Объектов «Жилые к</w:t>
      </w:r>
      <w:r w:rsidR="001D1285">
        <w:rPr>
          <w:rFonts w:ascii="Times New Roman" w:hAnsi="Times New Roman" w:cs="Times New Roman"/>
          <w:color w:val="262626" w:themeColor="text1" w:themeTint="D9"/>
          <w:sz w:val="24"/>
          <w:szCs w:val="24"/>
        </w:rPr>
        <w:t>вартал</w:t>
      </w:r>
      <w:r w:rsidR="007F1105">
        <w:rPr>
          <w:rFonts w:ascii="Times New Roman" w:hAnsi="Times New Roman" w:cs="Times New Roman"/>
          <w:color w:val="262626" w:themeColor="text1" w:themeTint="D9"/>
          <w:sz w:val="24"/>
          <w:szCs w:val="24"/>
        </w:rPr>
        <w:t>ы</w:t>
      </w:r>
      <w:r w:rsidR="001D1285">
        <w:rPr>
          <w:rFonts w:ascii="Times New Roman" w:hAnsi="Times New Roman" w:cs="Times New Roman"/>
          <w:color w:val="262626" w:themeColor="text1" w:themeTint="D9"/>
          <w:sz w:val="24"/>
          <w:szCs w:val="24"/>
        </w:rPr>
        <w:t xml:space="preserve"> 10 и 11</w:t>
      </w:r>
      <w:r w:rsidR="007F1105">
        <w:rPr>
          <w:rFonts w:ascii="Times New Roman" w:hAnsi="Times New Roman" w:cs="Times New Roman"/>
          <w:color w:val="262626" w:themeColor="text1" w:themeTint="D9"/>
          <w:sz w:val="24"/>
          <w:szCs w:val="24"/>
        </w:rPr>
        <w:t>»</w:t>
      </w:r>
      <w:r w:rsidR="00067690">
        <w:rPr>
          <w:rFonts w:ascii="Times New Roman" w:hAnsi="Times New Roman" w:cs="Times New Roman"/>
          <w:color w:val="262626" w:themeColor="text1" w:themeTint="D9"/>
          <w:sz w:val="24"/>
          <w:szCs w:val="24"/>
        </w:rPr>
        <w:t>;</w:t>
      </w:r>
      <w:r w:rsidR="001D1285">
        <w:rPr>
          <w:rFonts w:ascii="Times New Roman" w:hAnsi="Times New Roman" w:cs="Times New Roman"/>
          <w:color w:val="262626" w:themeColor="text1" w:themeTint="D9"/>
          <w:sz w:val="24"/>
          <w:szCs w:val="24"/>
        </w:rPr>
        <w:br/>
        <w:t xml:space="preserve">- не позднее 30 июня 2017 года для </w:t>
      </w:r>
      <w:r w:rsidR="007F1105">
        <w:rPr>
          <w:rFonts w:ascii="Times New Roman" w:hAnsi="Times New Roman" w:cs="Times New Roman"/>
          <w:color w:val="262626" w:themeColor="text1" w:themeTint="D9"/>
          <w:sz w:val="24"/>
          <w:szCs w:val="24"/>
        </w:rPr>
        <w:t>Объекта «</w:t>
      </w:r>
      <w:r w:rsidR="001D1285">
        <w:rPr>
          <w:rFonts w:ascii="Times New Roman" w:hAnsi="Times New Roman" w:cs="Times New Roman"/>
          <w:color w:val="262626" w:themeColor="text1" w:themeTint="D9"/>
          <w:sz w:val="24"/>
          <w:szCs w:val="24"/>
        </w:rPr>
        <w:t>Семейн</w:t>
      </w:r>
      <w:r w:rsidR="007F1105">
        <w:rPr>
          <w:rFonts w:ascii="Times New Roman" w:hAnsi="Times New Roman" w:cs="Times New Roman"/>
          <w:color w:val="262626" w:themeColor="text1" w:themeTint="D9"/>
          <w:sz w:val="24"/>
          <w:szCs w:val="24"/>
        </w:rPr>
        <w:t>ый</w:t>
      </w:r>
      <w:r w:rsidR="001D1285">
        <w:rPr>
          <w:rFonts w:ascii="Times New Roman" w:hAnsi="Times New Roman" w:cs="Times New Roman"/>
          <w:color w:val="262626" w:themeColor="text1" w:themeTint="D9"/>
          <w:sz w:val="24"/>
          <w:szCs w:val="24"/>
        </w:rPr>
        <w:t xml:space="preserve"> кампус</w:t>
      </w:r>
      <w:r w:rsidR="007F1105">
        <w:rPr>
          <w:rFonts w:ascii="Times New Roman" w:hAnsi="Times New Roman" w:cs="Times New Roman"/>
          <w:color w:val="262626" w:themeColor="text1" w:themeTint="D9"/>
          <w:sz w:val="24"/>
          <w:szCs w:val="24"/>
        </w:rPr>
        <w:t>»</w:t>
      </w:r>
      <w:r w:rsidR="00067690">
        <w:rPr>
          <w:rFonts w:ascii="Times New Roman" w:hAnsi="Times New Roman" w:cs="Times New Roman"/>
          <w:color w:val="262626" w:themeColor="text1" w:themeTint="D9"/>
          <w:sz w:val="24"/>
          <w:szCs w:val="24"/>
        </w:rPr>
        <w:t>;</w:t>
      </w:r>
      <w:r w:rsidR="001D1285">
        <w:rPr>
          <w:rFonts w:ascii="Times New Roman" w:hAnsi="Times New Roman" w:cs="Times New Roman"/>
          <w:color w:val="262626" w:themeColor="text1" w:themeTint="D9"/>
          <w:sz w:val="24"/>
          <w:szCs w:val="24"/>
        </w:rPr>
        <w:br/>
        <w:t xml:space="preserve">- не позднее 31 августа 2017 года для </w:t>
      </w:r>
      <w:r w:rsidR="007F1105">
        <w:rPr>
          <w:rFonts w:ascii="Times New Roman" w:hAnsi="Times New Roman" w:cs="Times New Roman"/>
          <w:color w:val="262626" w:themeColor="text1" w:themeTint="D9"/>
          <w:sz w:val="24"/>
          <w:szCs w:val="24"/>
        </w:rPr>
        <w:t>Объекта «</w:t>
      </w:r>
      <w:r w:rsidR="001D1285">
        <w:rPr>
          <w:rFonts w:ascii="Times New Roman" w:hAnsi="Times New Roman" w:cs="Times New Roman"/>
          <w:color w:val="262626" w:themeColor="text1" w:themeTint="D9"/>
          <w:sz w:val="24"/>
          <w:szCs w:val="24"/>
        </w:rPr>
        <w:t>Сколтех</w:t>
      </w:r>
      <w:r w:rsidR="007F1105">
        <w:rPr>
          <w:rFonts w:ascii="Times New Roman" w:hAnsi="Times New Roman" w:cs="Times New Roman"/>
          <w:color w:val="262626" w:themeColor="text1" w:themeTint="D9"/>
          <w:sz w:val="24"/>
          <w:szCs w:val="24"/>
        </w:rPr>
        <w:t>»</w:t>
      </w:r>
      <w:r w:rsidR="00067690">
        <w:rPr>
          <w:rFonts w:ascii="Times New Roman" w:hAnsi="Times New Roman" w:cs="Times New Roman"/>
          <w:color w:val="262626" w:themeColor="text1" w:themeTint="D9"/>
          <w:sz w:val="24"/>
          <w:szCs w:val="24"/>
        </w:rPr>
        <w:t>.</w:t>
      </w:r>
    </w:p>
    <w:p w14:paraId="4CE98A38" w14:textId="77777777" w:rsidR="000F5665" w:rsidRPr="005C2298" w:rsidRDefault="000F5665" w:rsidP="00067690">
      <w:pPr>
        <w:pStyle w:val="a9"/>
        <w:tabs>
          <w:tab w:val="left" w:pos="567"/>
        </w:tabs>
        <w:ind w:firstLine="567"/>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Под завершением оказания Услуг понимается завершение Сертификации</w:t>
      </w:r>
      <w:r w:rsidR="0041316D">
        <w:rPr>
          <w:rFonts w:ascii="Times New Roman" w:hAnsi="Times New Roman" w:cs="Times New Roman"/>
          <w:color w:val="262626" w:themeColor="text1" w:themeTint="D9"/>
          <w:sz w:val="24"/>
          <w:szCs w:val="24"/>
        </w:rPr>
        <w:t xml:space="preserve"> </w:t>
      </w:r>
      <w:r w:rsidR="00C81983">
        <w:rPr>
          <w:rFonts w:ascii="Times New Roman" w:hAnsi="Times New Roman" w:cs="Times New Roman"/>
          <w:color w:val="262626" w:themeColor="text1" w:themeTint="D9"/>
          <w:sz w:val="24"/>
          <w:szCs w:val="24"/>
        </w:rPr>
        <w:t>Объектов</w:t>
      </w:r>
      <w:r w:rsidRPr="005C2298">
        <w:rPr>
          <w:rFonts w:ascii="Times New Roman" w:hAnsi="Times New Roman" w:cs="Times New Roman"/>
          <w:color w:val="262626" w:themeColor="text1" w:themeTint="D9"/>
          <w:sz w:val="24"/>
          <w:szCs w:val="24"/>
        </w:rPr>
        <w:t xml:space="preserve"> и присвоение им </w:t>
      </w:r>
      <w:r w:rsidR="0075455C" w:rsidRPr="005C2298">
        <w:rPr>
          <w:rFonts w:ascii="Times New Roman" w:hAnsi="Times New Roman" w:cs="Times New Roman"/>
          <w:color w:val="262626" w:themeColor="text1" w:themeTint="D9"/>
          <w:sz w:val="24"/>
          <w:szCs w:val="24"/>
        </w:rPr>
        <w:t>у</w:t>
      </w:r>
      <w:r w:rsidRPr="005C2298">
        <w:rPr>
          <w:rFonts w:ascii="Times New Roman" w:hAnsi="Times New Roman" w:cs="Times New Roman"/>
          <w:color w:val="262626" w:themeColor="text1" w:themeTint="D9"/>
          <w:sz w:val="24"/>
          <w:szCs w:val="24"/>
        </w:rPr>
        <w:t>ровня сертификации не ниже Приоритетного уровня.</w:t>
      </w:r>
    </w:p>
    <w:p w14:paraId="36687085" w14:textId="77777777" w:rsidR="0075455C" w:rsidRPr="005C2298" w:rsidRDefault="000F5665" w:rsidP="00A36F21">
      <w:pPr>
        <w:pStyle w:val="a9"/>
        <w:numPr>
          <w:ilvl w:val="1"/>
          <w:numId w:val="46"/>
        </w:numPr>
        <w:tabs>
          <w:tab w:val="left" w:pos="567"/>
        </w:tabs>
        <w:ind w:left="0" w:firstLine="567"/>
        <w:jc w:val="both"/>
        <w:rPr>
          <w:rFonts w:ascii="Times New Roman" w:hAnsi="Times New Roman" w:cs="Times New Roman"/>
          <w:color w:val="262626" w:themeColor="text1" w:themeTint="D9"/>
          <w:sz w:val="24"/>
          <w:szCs w:val="24"/>
        </w:rPr>
      </w:pPr>
      <w:r w:rsidRPr="000046EC">
        <w:rPr>
          <w:rFonts w:ascii="Times New Roman" w:hAnsi="Times New Roman" w:cs="Times New Roman"/>
          <w:color w:val="262626" w:themeColor="text1" w:themeTint="D9"/>
          <w:sz w:val="24"/>
          <w:szCs w:val="24"/>
        </w:rPr>
        <w:lastRenderedPageBreak/>
        <w:t>Срок</w:t>
      </w:r>
      <w:r w:rsidRPr="005C2298">
        <w:rPr>
          <w:rFonts w:ascii="Times New Roman" w:hAnsi="Times New Roman" w:cs="Times New Roman"/>
          <w:color w:val="262626" w:themeColor="text1" w:themeTint="D9"/>
          <w:sz w:val="24"/>
          <w:szCs w:val="24"/>
        </w:rPr>
        <w:t xml:space="preserve"> завершения оказания Услуг может быть продлен по соглашению Сторон</w:t>
      </w:r>
      <w:r w:rsidR="0075455C" w:rsidRPr="005C2298">
        <w:rPr>
          <w:rFonts w:ascii="Times New Roman" w:hAnsi="Times New Roman" w:cs="Times New Roman"/>
          <w:color w:val="262626" w:themeColor="text1" w:themeTint="D9"/>
          <w:sz w:val="24"/>
          <w:szCs w:val="24"/>
        </w:rPr>
        <w:t>.</w:t>
      </w:r>
      <w:r w:rsidRPr="005C2298">
        <w:rPr>
          <w:rFonts w:ascii="Times New Roman" w:hAnsi="Times New Roman" w:cs="Times New Roman"/>
          <w:color w:val="262626" w:themeColor="text1" w:themeTint="D9"/>
          <w:sz w:val="24"/>
          <w:szCs w:val="24"/>
        </w:rPr>
        <w:t xml:space="preserve"> </w:t>
      </w:r>
    </w:p>
    <w:p w14:paraId="5FB1608D" w14:textId="77777777" w:rsidR="0075455C" w:rsidRPr="005C2298" w:rsidRDefault="000F5665" w:rsidP="00A36F21">
      <w:pPr>
        <w:pStyle w:val="a9"/>
        <w:numPr>
          <w:ilvl w:val="1"/>
          <w:numId w:val="46"/>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В случае несоблюдения </w:t>
      </w:r>
      <w:r w:rsidR="002E50F5" w:rsidRPr="005C2298">
        <w:rPr>
          <w:rFonts w:ascii="Times New Roman" w:hAnsi="Times New Roman" w:cs="Times New Roman"/>
          <w:color w:val="262626" w:themeColor="text1" w:themeTint="D9"/>
          <w:sz w:val="24"/>
          <w:szCs w:val="24"/>
        </w:rPr>
        <w:t>Заказчиком</w:t>
      </w:r>
      <w:r w:rsidRPr="005C2298">
        <w:rPr>
          <w:rFonts w:ascii="Times New Roman" w:hAnsi="Times New Roman" w:cs="Times New Roman"/>
          <w:color w:val="262626" w:themeColor="text1" w:themeTint="D9"/>
          <w:sz w:val="24"/>
          <w:szCs w:val="24"/>
        </w:rPr>
        <w:t xml:space="preserve"> установленных настоящим Договором сроков исполнения обязательств</w:t>
      </w:r>
      <w:r w:rsidR="00E244F9" w:rsidRPr="005C2298">
        <w:rPr>
          <w:rFonts w:ascii="Times New Roman" w:hAnsi="Times New Roman" w:cs="Times New Roman"/>
          <w:color w:val="262626" w:themeColor="text1" w:themeTint="D9"/>
          <w:sz w:val="24"/>
          <w:szCs w:val="24"/>
        </w:rPr>
        <w:t>,</w:t>
      </w:r>
      <w:r w:rsidRPr="005C2298">
        <w:rPr>
          <w:rFonts w:ascii="Times New Roman" w:hAnsi="Times New Roman" w:cs="Times New Roman"/>
          <w:color w:val="262626" w:themeColor="text1" w:themeTint="D9"/>
          <w:sz w:val="24"/>
          <w:szCs w:val="24"/>
        </w:rPr>
        <w:t xml:space="preserve"> сроки начала и окончания оказания Услуг по настоящему Договору могут быть перенесены Консультантом на период просрочки исполнения </w:t>
      </w:r>
      <w:r w:rsidR="002E50F5" w:rsidRPr="005C2298">
        <w:rPr>
          <w:rFonts w:ascii="Times New Roman" w:hAnsi="Times New Roman" w:cs="Times New Roman"/>
          <w:color w:val="262626" w:themeColor="text1" w:themeTint="D9"/>
          <w:sz w:val="24"/>
          <w:szCs w:val="24"/>
        </w:rPr>
        <w:t>Заказчиком</w:t>
      </w:r>
      <w:r w:rsidR="00E244F9" w:rsidRPr="005C2298">
        <w:rPr>
          <w:rFonts w:ascii="Times New Roman" w:hAnsi="Times New Roman" w:cs="Times New Roman"/>
          <w:color w:val="262626" w:themeColor="text1" w:themeTint="D9"/>
          <w:sz w:val="24"/>
          <w:szCs w:val="24"/>
        </w:rPr>
        <w:t xml:space="preserve"> обязательства по настоящему Договору.</w:t>
      </w:r>
    </w:p>
    <w:p w14:paraId="32D1F0F1" w14:textId="77777777" w:rsidR="00E244F9" w:rsidRPr="005C2298" w:rsidRDefault="00C90DCC" w:rsidP="00A36F21">
      <w:pPr>
        <w:pStyle w:val="a9"/>
        <w:numPr>
          <w:ilvl w:val="1"/>
          <w:numId w:val="46"/>
        </w:numPr>
        <w:tabs>
          <w:tab w:val="left" w:pos="567"/>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Пункт 4.4 настоящего Договора</w:t>
      </w:r>
      <w:r w:rsidR="00E244F9" w:rsidRPr="005C2298">
        <w:rPr>
          <w:rFonts w:ascii="Times New Roman" w:hAnsi="Times New Roman" w:cs="Times New Roman"/>
          <w:color w:val="262626" w:themeColor="text1" w:themeTint="D9"/>
          <w:sz w:val="24"/>
          <w:szCs w:val="24"/>
        </w:rPr>
        <w:t xml:space="preserve"> не применяется в случае, если несоблюдение </w:t>
      </w:r>
      <w:r w:rsidR="002E50F5" w:rsidRPr="005C2298">
        <w:rPr>
          <w:rFonts w:ascii="Times New Roman" w:hAnsi="Times New Roman" w:cs="Times New Roman"/>
          <w:color w:val="262626" w:themeColor="text1" w:themeTint="D9"/>
          <w:sz w:val="24"/>
          <w:szCs w:val="24"/>
        </w:rPr>
        <w:t>Заказчиком</w:t>
      </w:r>
      <w:r w:rsidR="00E244F9" w:rsidRPr="005C2298">
        <w:rPr>
          <w:rFonts w:ascii="Times New Roman" w:hAnsi="Times New Roman" w:cs="Times New Roman"/>
          <w:color w:val="262626" w:themeColor="text1" w:themeTint="D9"/>
          <w:sz w:val="24"/>
          <w:szCs w:val="24"/>
        </w:rPr>
        <w:t xml:space="preserve"> сроков </w:t>
      </w:r>
      <w:r w:rsidR="00FC1EC6">
        <w:rPr>
          <w:rFonts w:ascii="Times New Roman" w:hAnsi="Times New Roman" w:cs="Times New Roman"/>
          <w:color w:val="262626" w:themeColor="text1" w:themeTint="D9"/>
          <w:sz w:val="24"/>
          <w:szCs w:val="24"/>
        </w:rPr>
        <w:t xml:space="preserve">произведения </w:t>
      </w:r>
      <w:r w:rsidR="00E244F9" w:rsidRPr="005C2298">
        <w:rPr>
          <w:rFonts w:ascii="Times New Roman" w:hAnsi="Times New Roman" w:cs="Times New Roman"/>
          <w:color w:val="262626" w:themeColor="text1" w:themeTint="D9"/>
          <w:sz w:val="24"/>
          <w:szCs w:val="24"/>
        </w:rPr>
        <w:t xml:space="preserve">платежей обусловлено ненадлежащим исполнением Консультантом своих обязательств по настоящему Договору, в том числе, ненадлежащим оформлением счетов, актов сдачи-приемки оказанных Услуг, а также в случае направления </w:t>
      </w:r>
      <w:r w:rsidR="002E50F5" w:rsidRPr="005C2298">
        <w:rPr>
          <w:rFonts w:ascii="Times New Roman" w:hAnsi="Times New Roman" w:cs="Times New Roman"/>
          <w:color w:val="262626" w:themeColor="text1" w:themeTint="D9"/>
          <w:sz w:val="24"/>
          <w:szCs w:val="24"/>
        </w:rPr>
        <w:t>Заказчиком</w:t>
      </w:r>
      <w:r w:rsidR="00E244F9" w:rsidRPr="005C2298">
        <w:rPr>
          <w:rFonts w:ascii="Times New Roman" w:hAnsi="Times New Roman" w:cs="Times New Roman"/>
          <w:color w:val="262626" w:themeColor="text1" w:themeTint="D9"/>
          <w:sz w:val="24"/>
          <w:szCs w:val="24"/>
        </w:rPr>
        <w:t xml:space="preserve"> Консультанту обоснованного отказа от подписания акта сдачи-приемки оказанных Услуг и от оплаты выставленного Консультантом счета за оказанные </w:t>
      </w:r>
      <w:r w:rsidR="005E15B0">
        <w:rPr>
          <w:rFonts w:ascii="Times New Roman" w:hAnsi="Times New Roman" w:cs="Times New Roman"/>
          <w:color w:val="262626" w:themeColor="text1" w:themeTint="D9"/>
          <w:sz w:val="24"/>
          <w:szCs w:val="24"/>
        </w:rPr>
        <w:t>У</w:t>
      </w:r>
      <w:r w:rsidR="00E244F9" w:rsidRPr="005C2298">
        <w:rPr>
          <w:rFonts w:ascii="Times New Roman" w:hAnsi="Times New Roman" w:cs="Times New Roman"/>
          <w:color w:val="262626" w:themeColor="text1" w:themeTint="D9"/>
          <w:sz w:val="24"/>
          <w:szCs w:val="24"/>
        </w:rPr>
        <w:t>слуги.</w:t>
      </w:r>
    </w:p>
    <w:p w14:paraId="3B1520B9" w14:textId="77777777" w:rsidR="005C2298" w:rsidRDefault="005C2298" w:rsidP="00B7534C">
      <w:pPr>
        <w:pStyle w:val="a9"/>
        <w:tabs>
          <w:tab w:val="left" w:pos="567"/>
        </w:tabs>
        <w:ind w:firstLine="567"/>
        <w:jc w:val="both"/>
        <w:rPr>
          <w:rFonts w:ascii="Times New Roman" w:hAnsi="Times New Roman" w:cs="Times New Roman"/>
          <w:color w:val="262626" w:themeColor="text1" w:themeTint="D9"/>
          <w:sz w:val="24"/>
          <w:szCs w:val="24"/>
        </w:rPr>
      </w:pPr>
    </w:p>
    <w:p w14:paraId="34952483" w14:textId="77777777" w:rsidR="005C2298" w:rsidRDefault="001A19F6" w:rsidP="00A36F21">
      <w:pPr>
        <w:pStyle w:val="a9"/>
        <w:numPr>
          <w:ilvl w:val="0"/>
          <w:numId w:val="46"/>
        </w:numPr>
        <w:tabs>
          <w:tab w:val="left" w:pos="567"/>
          <w:tab w:val="left" w:pos="851"/>
        </w:tabs>
        <w:ind w:left="0" w:firstLine="567"/>
        <w:jc w:val="both"/>
        <w:rPr>
          <w:rFonts w:ascii="Times New Roman" w:hAnsi="Times New Roman" w:cs="Times New Roman"/>
          <w:b/>
          <w:color w:val="262626" w:themeColor="text1" w:themeTint="D9"/>
          <w:sz w:val="24"/>
          <w:szCs w:val="24"/>
        </w:rPr>
      </w:pPr>
      <w:r>
        <w:rPr>
          <w:rFonts w:ascii="Times New Roman" w:hAnsi="Times New Roman" w:cs="Times New Roman"/>
          <w:b/>
          <w:color w:val="262626" w:themeColor="text1" w:themeTint="D9"/>
          <w:sz w:val="24"/>
          <w:szCs w:val="24"/>
        </w:rPr>
        <w:t>Стоимость Услуг</w:t>
      </w:r>
      <w:r w:rsidR="004B5252" w:rsidRPr="005C2298">
        <w:rPr>
          <w:rFonts w:ascii="Times New Roman" w:hAnsi="Times New Roman" w:cs="Times New Roman"/>
          <w:b/>
          <w:color w:val="262626" w:themeColor="text1" w:themeTint="D9"/>
          <w:sz w:val="24"/>
          <w:szCs w:val="24"/>
        </w:rPr>
        <w:t>. Порядок расчетов и платежей</w:t>
      </w:r>
    </w:p>
    <w:p w14:paraId="58A67E1F" w14:textId="77777777" w:rsidR="004B5252" w:rsidRPr="005C2298" w:rsidRDefault="004B5252" w:rsidP="00B7534C">
      <w:pPr>
        <w:pStyle w:val="a9"/>
        <w:tabs>
          <w:tab w:val="left" w:pos="567"/>
        </w:tabs>
        <w:ind w:left="567" w:firstLine="567"/>
        <w:jc w:val="both"/>
        <w:rPr>
          <w:rFonts w:ascii="Times New Roman" w:hAnsi="Times New Roman" w:cs="Times New Roman"/>
          <w:b/>
          <w:color w:val="262626" w:themeColor="text1" w:themeTint="D9"/>
          <w:sz w:val="24"/>
          <w:szCs w:val="24"/>
        </w:rPr>
      </w:pPr>
    </w:p>
    <w:p w14:paraId="06413E83" w14:textId="77777777" w:rsidR="0041316D" w:rsidRDefault="0075455C" w:rsidP="00A36F21">
      <w:pPr>
        <w:pStyle w:val="a9"/>
        <w:numPr>
          <w:ilvl w:val="1"/>
          <w:numId w:val="46"/>
        </w:numPr>
        <w:tabs>
          <w:tab w:val="left" w:pos="0"/>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Общая стоимость </w:t>
      </w:r>
      <w:r w:rsidR="00C90DCC">
        <w:rPr>
          <w:rFonts w:ascii="Times New Roman" w:hAnsi="Times New Roman" w:cs="Times New Roman"/>
          <w:color w:val="262626" w:themeColor="text1" w:themeTint="D9"/>
          <w:sz w:val="24"/>
          <w:szCs w:val="24"/>
        </w:rPr>
        <w:t>У</w:t>
      </w:r>
      <w:r w:rsidRPr="005C2298">
        <w:rPr>
          <w:rFonts w:ascii="Times New Roman" w:hAnsi="Times New Roman" w:cs="Times New Roman"/>
          <w:color w:val="262626" w:themeColor="text1" w:themeTint="D9"/>
          <w:sz w:val="24"/>
          <w:szCs w:val="24"/>
        </w:rPr>
        <w:t xml:space="preserve">слуг по настоящему Договору составляет </w:t>
      </w:r>
      <w:r w:rsidRPr="00B7534C">
        <w:rPr>
          <w:rFonts w:ascii="Times New Roman" w:hAnsi="Times New Roman" w:cs="Times New Roman"/>
          <w:color w:val="262626" w:themeColor="text1" w:themeTint="D9"/>
          <w:sz w:val="24"/>
          <w:szCs w:val="24"/>
          <w:highlight w:val="yellow"/>
        </w:rPr>
        <w:t>___________</w:t>
      </w:r>
      <w:r w:rsidRPr="005C2298">
        <w:rPr>
          <w:rFonts w:ascii="Times New Roman" w:hAnsi="Times New Roman" w:cs="Times New Roman"/>
          <w:color w:val="262626" w:themeColor="text1" w:themeTint="D9"/>
          <w:sz w:val="24"/>
          <w:szCs w:val="24"/>
        </w:rPr>
        <w:t xml:space="preserve"> (</w:t>
      </w:r>
      <w:r w:rsidRPr="00B7534C">
        <w:rPr>
          <w:rFonts w:ascii="Times New Roman" w:hAnsi="Times New Roman" w:cs="Times New Roman"/>
          <w:color w:val="262626" w:themeColor="text1" w:themeTint="D9"/>
          <w:sz w:val="24"/>
          <w:szCs w:val="24"/>
          <w:highlight w:val="yellow"/>
        </w:rPr>
        <w:t>______________</w:t>
      </w:r>
      <w:r w:rsidR="00470FD5">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rPr>
        <w:t xml:space="preserve"> руб</w:t>
      </w:r>
      <w:r w:rsidR="00470FD5">
        <w:rPr>
          <w:rFonts w:ascii="Times New Roman" w:hAnsi="Times New Roman" w:cs="Times New Roman"/>
          <w:color w:val="262626" w:themeColor="text1" w:themeTint="D9"/>
          <w:sz w:val="24"/>
          <w:szCs w:val="24"/>
        </w:rPr>
        <w:t>лей</w:t>
      </w:r>
      <w:r w:rsidRPr="005C2298">
        <w:rPr>
          <w:rFonts w:ascii="Times New Roman" w:hAnsi="Times New Roman" w:cs="Times New Roman"/>
          <w:color w:val="262626" w:themeColor="text1" w:themeTint="D9"/>
          <w:sz w:val="24"/>
          <w:szCs w:val="24"/>
        </w:rPr>
        <w:t xml:space="preserve"> </w:t>
      </w:r>
      <w:r w:rsidRPr="00B7534C">
        <w:rPr>
          <w:rFonts w:ascii="Times New Roman" w:hAnsi="Times New Roman" w:cs="Times New Roman"/>
          <w:color w:val="262626" w:themeColor="text1" w:themeTint="D9"/>
          <w:sz w:val="24"/>
          <w:szCs w:val="24"/>
          <w:highlight w:val="yellow"/>
        </w:rPr>
        <w:t>___</w:t>
      </w:r>
      <w:r w:rsidRPr="005C2298">
        <w:rPr>
          <w:rFonts w:ascii="Times New Roman" w:hAnsi="Times New Roman" w:cs="Times New Roman"/>
          <w:color w:val="262626" w:themeColor="text1" w:themeTint="D9"/>
          <w:sz w:val="24"/>
          <w:szCs w:val="24"/>
        </w:rPr>
        <w:t xml:space="preserve"> коп</w:t>
      </w:r>
      <w:r w:rsidR="00470FD5">
        <w:rPr>
          <w:rFonts w:ascii="Times New Roman" w:hAnsi="Times New Roman" w:cs="Times New Roman"/>
          <w:color w:val="262626" w:themeColor="text1" w:themeTint="D9"/>
          <w:sz w:val="24"/>
          <w:szCs w:val="24"/>
        </w:rPr>
        <w:t>еек)</w:t>
      </w:r>
      <w:r w:rsidRPr="005C2298">
        <w:rPr>
          <w:rFonts w:ascii="Times New Roman" w:hAnsi="Times New Roman" w:cs="Times New Roman"/>
          <w:color w:val="262626" w:themeColor="text1" w:themeTint="D9"/>
          <w:sz w:val="24"/>
          <w:szCs w:val="24"/>
        </w:rPr>
        <w:t xml:space="preserve">, в том числе НДС </w:t>
      </w:r>
      <w:r w:rsidR="00A50D05">
        <w:rPr>
          <w:rFonts w:ascii="Times New Roman" w:hAnsi="Times New Roman" w:cs="Times New Roman"/>
          <w:color w:val="262626" w:themeColor="text1" w:themeTint="D9"/>
          <w:sz w:val="24"/>
          <w:szCs w:val="24"/>
        </w:rPr>
        <w:t>(</w:t>
      </w:r>
      <w:r w:rsidRPr="005C2298">
        <w:rPr>
          <w:rFonts w:ascii="Times New Roman" w:hAnsi="Times New Roman" w:cs="Times New Roman"/>
          <w:color w:val="262626" w:themeColor="text1" w:themeTint="D9"/>
          <w:sz w:val="24"/>
          <w:szCs w:val="24"/>
        </w:rPr>
        <w:t>18%</w:t>
      </w:r>
      <w:r w:rsidR="00A50D05">
        <w:rPr>
          <w:rFonts w:ascii="Times New Roman" w:hAnsi="Times New Roman" w:cs="Times New Roman"/>
          <w:color w:val="262626" w:themeColor="text1" w:themeTint="D9"/>
          <w:sz w:val="24"/>
          <w:szCs w:val="24"/>
        </w:rPr>
        <w:t>)</w:t>
      </w:r>
      <w:r w:rsidRPr="005C2298">
        <w:rPr>
          <w:rFonts w:ascii="Times New Roman" w:hAnsi="Times New Roman" w:cs="Times New Roman"/>
          <w:color w:val="262626" w:themeColor="text1" w:themeTint="D9"/>
          <w:sz w:val="24"/>
          <w:szCs w:val="24"/>
        </w:rPr>
        <w:t xml:space="preserve">  </w:t>
      </w:r>
      <w:r w:rsidRPr="00B7534C">
        <w:rPr>
          <w:rFonts w:ascii="Times New Roman" w:hAnsi="Times New Roman" w:cs="Times New Roman"/>
          <w:color w:val="262626" w:themeColor="text1" w:themeTint="D9"/>
          <w:sz w:val="24"/>
          <w:szCs w:val="24"/>
          <w:highlight w:val="yellow"/>
        </w:rPr>
        <w:t>________</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highlight w:val="yellow"/>
        </w:rPr>
        <w:t>______________</w:t>
      </w:r>
      <w:r w:rsidRPr="005C2298">
        <w:rPr>
          <w:rFonts w:ascii="Times New Roman" w:hAnsi="Times New Roman" w:cs="Times New Roman"/>
          <w:color w:val="262626" w:themeColor="text1" w:themeTint="D9"/>
          <w:sz w:val="24"/>
          <w:szCs w:val="24"/>
        </w:rPr>
        <w:t>_ руб</w:t>
      </w:r>
      <w:r w:rsidR="00470FD5">
        <w:rPr>
          <w:rFonts w:ascii="Times New Roman" w:hAnsi="Times New Roman" w:cs="Times New Roman"/>
          <w:color w:val="262626" w:themeColor="text1" w:themeTint="D9"/>
          <w:sz w:val="24"/>
          <w:szCs w:val="24"/>
        </w:rPr>
        <w:t>лей</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highlight w:val="yellow"/>
        </w:rPr>
        <w:t>___</w:t>
      </w:r>
      <w:r w:rsidRPr="005C2298">
        <w:rPr>
          <w:rFonts w:ascii="Times New Roman" w:hAnsi="Times New Roman" w:cs="Times New Roman"/>
          <w:color w:val="262626" w:themeColor="text1" w:themeTint="D9"/>
          <w:sz w:val="24"/>
          <w:szCs w:val="24"/>
        </w:rPr>
        <w:t xml:space="preserve"> коп</w:t>
      </w:r>
      <w:r w:rsidR="00470FD5">
        <w:rPr>
          <w:rFonts w:ascii="Times New Roman" w:hAnsi="Times New Roman" w:cs="Times New Roman"/>
          <w:color w:val="262626" w:themeColor="text1" w:themeTint="D9"/>
          <w:sz w:val="24"/>
          <w:szCs w:val="24"/>
        </w:rPr>
        <w:t>еек).</w:t>
      </w:r>
      <w:r w:rsidR="008C36EB" w:rsidRPr="008C36EB">
        <w:rPr>
          <w:rFonts w:ascii="Times New Roman" w:hAnsi="Times New Roman" w:cs="Times New Roman"/>
          <w:color w:val="262626" w:themeColor="text1" w:themeTint="D9"/>
          <w:sz w:val="24"/>
          <w:szCs w:val="24"/>
        </w:rPr>
        <w:t xml:space="preserve"> </w:t>
      </w:r>
      <w:r w:rsidR="008C36EB" w:rsidRPr="005C2298">
        <w:rPr>
          <w:rFonts w:ascii="Times New Roman" w:hAnsi="Times New Roman" w:cs="Times New Roman"/>
          <w:color w:val="262626" w:themeColor="text1" w:themeTint="D9"/>
          <w:sz w:val="24"/>
          <w:szCs w:val="24"/>
        </w:rPr>
        <w:t xml:space="preserve">Стоимость является максимально предельной и не подлежит увеличению. Стоимость </w:t>
      </w:r>
      <w:r w:rsidR="005E15B0">
        <w:rPr>
          <w:rFonts w:ascii="Times New Roman" w:hAnsi="Times New Roman" w:cs="Times New Roman"/>
          <w:color w:val="262626" w:themeColor="text1" w:themeTint="D9"/>
          <w:sz w:val="24"/>
          <w:szCs w:val="24"/>
        </w:rPr>
        <w:t>У</w:t>
      </w:r>
      <w:r w:rsidR="008C36EB" w:rsidRPr="005C2298">
        <w:rPr>
          <w:rFonts w:ascii="Times New Roman" w:hAnsi="Times New Roman" w:cs="Times New Roman"/>
          <w:color w:val="262626" w:themeColor="text1" w:themeTint="D9"/>
          <w:sz w:val="24"/>
          <w:szCs w:val="24"/>
        </w:rPr>
        <w:t>слуг включает в себя  вознаграждение за все фактически оказанные в рамках настоящего Договора Услуги, даже в том случае, если какие-то услуги прямо не указаны в настоящем Договоре и Приложениях к нему, но являются необходимым</w:t>
      </w:r>
      <w:r w:rsidR="00053EB6">
        <w:rPr>
          <w:rFonts w:ascii="Times New Roman" w:hAnsi="Times New Roman" w:cs="Times New Roman"/>
          <w:color w:val="262626" w:themeColor="text1" w:themeTint="D9"/>
          <w:sz w:val="24"/>
          <w:szCs w:val="24"/>
        </w:rPr>
        <w:t>и</w:t>
      </w:r>
      <w:r w:rsidR="008C36EB" w:rsidRPr="005C2298">
        <w:rPr>
          <w:rFonts w:ascii="Times New Roman" w:hAnsi="Times New Roman" w:cs="Times New Roman"/>
          <w:color w:val="262626" w:themeColor="text1" w:themeTint="D9"/>
          <w:sz w:val="24"/>
          <w:szCs w:val="24"/>
        </w:rPr>
        <w:t xml:space="preserve"> для Сертификации </w:t>
      </w:r>
      <w:r w:rsidR="008C36EB">
        <w:rPr>
          <w:rFonts w:ascii="Times New Roman" w:hAnsi="Times New Roman" w:cs="Times New Roman"/>
          <w:color w:val="262626" w:themeColor="text1" w:themeTint="D9"/>
          <w:sz w:val="24"/>
          <w:szCs w:val="24"/>
        </w:rPr>
        <w:t xml:space="preserve">Объектов, оплату обязательных платежей за регистрацию проектов, проверку документов на этапе проектирования и строительства сертифицирующей организации </w:t>
      </w:r>
      <w:r w:rsidR="008C36EB" w:rsidRPr="00AC5E6E">
        <w:rPr>
          <w:rFonts w:ascii="Times New Roman" w:hAnsi="Times New Roman" w:cs="Times New Roman"/>
          <w:color w:val="262626" w:themeColor="text1" w:themeTint="D9"/>
          <w:sz w:val="24"/>
          <w:szCs w:val="24"/>
        </w:rPr>
        <w:t>USGBC</w:t>
      </w:r>
      <w:r w:rsidR="008C36EB" w:rsidRPr="005C2298">
        <w:rPr>
          <w:rFonts w:ascii="Times New Roman" w:hAnsi="Times New Roman" w:cs="Times New Roman"/>
          <w:color w:val="262626" w:themeColor="text1" w:themeTint="D9"/>
          <w:sz w:val="24"/>
          <w:szCs w:val="24"/>
        </w:rPr>
        <w:t>.</w:t>
      </w:r>
      <w:r w:rsidR="0041316D" w:rsidRPr="0041316D">
        <w:rPr>
          <w:rFonts w:ascii="Times New Roman" w:hAnsi="Times New Roman" w:cs="Times New Roman"/>
          <w:color w:val="262626" w:themeColor="text1" w:themeTint="D9"/>
          <w:sz w:val="24"/>
          <w:szCs w:val="24"/>
        </w:rPr>
        <w:t xml:space="preserve"> </w:t>
      </w:r>
    </w:p>
    <w:p w14:paraId="1007D380" w14:textId="77777777" w:rsidR="008C36EB" w:rsidRPr="005C2298" w:rsidRDefault="0041316D" w:rsidP="00A36F21">
      <w:pPr>
        <w:pStyle w:val="a9"/>
        <w:tabs>
          <w:tab w:val="left" w:pos="0"/>
        </w:tabs>
        <w:ind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 xml:space="preserve">Стоимость Услуг по каждому Объекту в отдельности определена в </w:t>
      </w:r>
      <w:r w:rsidRPr="005C2298">
        <w:rPr>
          <w:rFonts w:ascii="Times New Roman" w:hAnsi="Times New Roman" w:cs="Times New Roman"/>
          <w:color w:val="262626" w:themeColor="text1" w:themeTint="D9"/>
          <w:sz w:val="24"/>
          <w:szCs w:val="24"/>
        </w:rPr>
        <w:t>Приложени</w:t>
      </w:r>
      <w:r>
        <w:rPr>
          <w:rFonts w:ascii="Times New Roman" w:hAnsi="Times New Roman" w:cs="Times New Roman"/>
          <w:color w:val="262626" w:themeColor="text1" w:themeTint="D9"/>
          <w:sz w:val="24"/>
          <w:szCs w:val="24"/>
        </w:rPr>
        <w:t>и</w:t>
      </w:r>
      <w:r w:rsidRPr="005C2298">
        <w:rPr>
          <w:rFonts w:ascii="Times New Roman" w:hAnsi="Times New Roman" w:cs="Times New Roman"/>
          <w:color w:val="262626" w:themeColor="text1" w:themeTint="D9"/>
          <w:sz w:val="24"/>
          <w:szCs w:val="24"/>
        </w:rPr>
        <w:t xml:space="preserve"> № 2 к настоящему Договору.</w:t>
      </w:r>
    </w:p>
    <w:p w14:paraId="174999EA" w14:textId="77777777" w:rsidR="00D60B25" w:rsidRPr="005C2298" w:rsidRDefault="002E50F5" w:rsidP="00A36F21">
      <w:pPr>
        <w:pStyle w:val="a9"/>
        <w:numPr>
          <w:ilvl w:val="1"/>
          <w:numId w:val="46"/>
        </w:numPr>
        <w:tabs>
          <w:tab w:val="left" w:pos="0"/>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Заказчик производит оплату </w:t>
      </w:r>
      <w:r w:rsidR="001A19F6">
        <w:rPr>
          <w:rFonts w:ascii="Times New Roman" w:hAnsi="Times New Roman" w:cs="Times New Roman"/>
          <w:color w:val="262626" w:themeColor="text1" w:themeTint="D9"/>
          <w:sz w:val="24"/>
          <w:szCs w:val="24"/>
        </w:rPr>
        <w:t>У</w:t>
      </w:r>
      <w:r w:rsidRPr="005C2298">
        <w:rPr>
          <w:rFonts w:ascii="Times New Roman" w:hAnsi="Times New Roman" w:cs="Times New Roman"/>
          <w:color w:val="262626" w:themeColor="text1" w:themeTint="D9"/>
          <w:sz w:val="24"/>
          <w:szCs w:val="24"/>
        </w:rPr>
        <w:t>слуг Консультанта в следующем порядке:</w:t>
      </w:r>
    </w:p>
    <w:p w14:paraId="7DA25343" w14:textId="77777777" w:rsidR="00630A34" w:rsidRPr="005C2298" w:rsidRDefault="00A20450" w:rsidP="00A36F21">
      <w:pPr>
        <w:pStyle w:val="a9"/>
        <w:numPr>
          <w:ilvl w:val="2"/>
          <w:numId w:val="46"/>
        </w:numPr>
        <w:tabs>
          <w:tab w:val="left" w:pos="0"/>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В течение 1</w:t>
      </w:r>
      <w:r w:rsidR="00A34D58">
        <w:rPr>
          <w:rFonts w:ascii="Times New Roman" w:hAnsi="Times New Roman" w:cs="Times New Roman"/>
          <w:color w:val="262626" w:themeColor="text1" w:themeTint="D9"/>
          <w:sz w:val="24"/>
          <w:szCs w:val="24"/>
        </w:rPr>
        <w:t>5</w:t>
      </w:r>
      <w:r w:rsidR="00D60B25" w:rsidRPr="005C2298">
        <w:rPr>
          <w:rFonts w:ascii="Times New Roman" w:hAnsi="Times New Roman" w:cs="Times New Roman"/>
          <w:color w:val="262626" w:themeColor="text1" w:themeTint="D9"/>
          <w:sz w:val="24"/>
          <w:szCs w:val="24"/>
        </w:rPr>
        <w:t xml:space="preserve"> (</w:t>
      </w:r>
      <w:r w:rsidR="00A34D58">
        <w:rPr>
          <w:rFonts w:ascii="Times New Roman" w:hAnsi="Times New Roman" w:cs="Times New Roman"/>
          <w:color w:val="262626" w:themeColor="text1" w:themeTint="D9"/>
          <w:sz w:val="24"/>
          <w:szCs w:val="24"/>
        </w:rPr>
        <w:t>Пятнадцати</w:t>
      </w:r>
      <w:r w:rsidR="00D60B25" w:rsidRPr="005C2298">
        <w:rPr>
          <w:rFonts w:ascii="Times New Roman" w:hAnsi="Times New Roman" w:cs="Times New Roman"/>
          <w:color w:val="262626" w:themeColor="text1" w:themeTint="D9"/>
          <w:sz w:val="24"/>
          <w:szCs w:val="24"/>
        </w:rPr>
        <w:t>)</w:t>
      </w:r>
      <w:r w:rsidRPr="005C2298">
        <w:rPr>
          <w:rFonts w:ascii="Times New Roman" w:hAnsi="Times New Roman" w:cs="Times New Roman"/>
          <w:color w:val="262626" w:themeColor="text1" w:themeTint="D9"/>
          <w:sz w:val="24"/>
          <w:szCs w:val="24"/>
        </w:rPr>
        <w:t xml:space="preserve"> </w:t>
      </w:r>
      <w:r w:rsidR="00C477FF">
        <w:rPr>
          <w:rFonts w:ascii="Times New Roman" w:hAnsi="Times New Roman" w:cs="Times New Roman"/>
          <w:color w:val="262626" w:themeColor="text1" w:themeTint="D9"/>
          <w:sz w:val="24"/>
          <w:szCs w:val="24"/>
        </w:rPr>
        <w:t>Р</w:t>
      </w:r>
      <w:r w:rsidRPr="005C2298">
        <w:rPr>
          <w:rFonts w:ascii="Times New Roman" w:hAnsi="Times New Roman" w:cs="Times New Roman"/>
          <w:color w:val="262626" w:themeColor="text1" w:themeTint="D9"/>
          <w:sz w:val="24"/>
          <w:szCs w:val="24"/>
        </w:rPr>
        <w:t xml:space="preserve">абочих дней </w:t>
      </w:r>
      <w:r w:rsidR="00D60B25" w:rsidRPr="005C2298">
        <w:rPr>
          <w:rFonts w:ascii="Times New Roman" w:hAnsi="Times New Roman" w:cs="Times New Roman"/>
          <w:color w:val="262626" w:themeColor="text1" w:themeTint="D9"/>
          <w:sz w:val="24"/>
          <w:szCs w:val="24"/>
        </w:rPr>
        <w:t xml:space="preserve">с момента </w:t>
      </w:r>
      <w:r w:rsidR="00A34D58">
        <w:rPr>
          <w:rFonts w:ascii="Times New Roman" w:hAnsi="Times New Roman" w:cs="Times New Roman"/>
          <w:color w:val="262626" w:themeColor="text1" w:themeTint="D9"/>
          <w:sz w:val="24"/>
          <w:szCs w:val="24"/>
        </w:rPr>
        <w:t>принятия</w:t>
      </w:r>
      <w:r w:rsidR="00664E10">
        <w:rPr>
          <w:rFonts w:ascii="Times New Roman" w:hAnsi="Times New Roman" w:cs="Times New Roman"/>
          <w:color w:val="262626" w:themeColor="text1" w:themeTint="D9"/>
          <w:sz w:val="24"/>
          <w:szCs w:val="24"/>
        </w:rPr>
        <w:t xml:space="preserve"> Заказчиком</w:t>
      </w:r>
      <w:r w:rsidR="00A34D58">
        <w:rPr>
          <w:rFonts w:ascii="Times New Roman" w:hAnsi="Times New Roman" w:cs="Times New Roman"/>
          <w:color w:val="262626" w:themeColor="text1" w:themeTint="D9"/>
          <w:sz w:val="24"/>
          <w:szCs w:val="24"/>
        </w:rPr>
        <w:t xml:space="preserve"> Банковской гарантии</w:t>
      </w:r>
      <w:r w:rsidR="007A0ACF" w:rsidRPr="00A36F21">
        <w:rPr>
          <w:rFonts w:ascii="Times New Roman" w:hAnsi="Times New Roman" w:cs="Times New Roman"/>
          <w:color w:val="262626" w:themeColor="text1" w:themeTint="D9"/>
          <w:sz w:val="24"/>
          <w:szCs w:val="24"/>
        </w:rPr>
        <w:t xml:space="preserve"> </w:t>
      </w:r>
      <w:r w:rsidR="007A0ACF">
        <w:rPr>
          <w:rFonts w:ascii="Times New Roman" w:hAnsi="Times New Roman" w:cs="Times New Roman"/>
          <w:color w:val="262626" w:themeColor="text1" w:themeTint="D9"/>
          <w:sz w:val="24"/>
          <w:szCs w:val="24"/>
        </w:rPr>
        <w:t>в порядке, предусмотренном в разделе 14</w:t>
      </w:r>
      <w:r w:rsidR="00BA0B2B">
        <w:rPr>
          <w:rFonts w:ascii="Times New Roman" w:hAnsi="Times New Roman" w:cs="Times New Roman"/>
          <w:color w:val="262626" w:themeColor="text1" w:themeTint="D9"/>
          <w:sz w:val="24"/>
          <w:szCs w:val="24"/>
        </w:rPr>
        <w:t xml:space="preserve"> настоящего Договора</w:t>
      </w:r>
      <w:r w:rsidR="004F54BF">
        <w:rPr>
          <w:rFonts w:ascii="Times New Roman" w:hAnsi="Times New Roman" w:cs="Times New Roman"/>
          <w:color w:val="262626" w:themeColor="text1" w:themeTint="D9"/>
          <w:sz w:val="24"/>
          <w:szCs w:val="24"/>
        </w:rPr>
        <w:t>,</w:t>
      </w:r>
      <w:r w:rsidR="007A0ACF">
        <w:rPr>
          <w:rFonts w:ascii="Times New Roman" w:hAnsi="Times New Roman" w:cs="Times New Roman"/>
          <w:color w:val="262626" w:themeColor="text1" w:themeTint="D9"/>
          <w:sz w:val="24"/>
          <w:szCs w:val="24"/>
        </w:rPr>
        <w:t xml:space="preserve"> </w:t>
      </w:r>
      <w:r w:rsidR="00A34D58">
        <w:rPr>
          <w:rFonts w:ascii="Times New Roman" w:hAnsi="Times New Roman" w:cs="Times New Roman"/>
          <w:color w:val="262626" w:themeColor="text1" w:themeTint="D9"/>
          <w:sz w:val="24"/>
          <w:szCs w:val="24"/>
        </w:rPr>
        <w:t xml:space="preserve"> и </w:t>
      </w:r>
      <w:r w:rsidR="00D60B25" w:rsidRPr="005C2298">
        <w:rPr>
          <w:rFonts w:ascii="Times New Roman" w:hAnsi="Times New Roman" w:cs="Times New Roman"/>
          <w:color w:val="262626" w:themeColor="text1" w:themeTint="D9"/>
          <w:sz w:val="24"/>
          <w:szCs w:val="24"/>
        </w:rPr>
        <w:t xml:space="preserve">получения оригинала </w:t>
      </w:r>
      <w:r w:rsidR="007A0ACF" w:rsidRPr="00A36F21">
        <w:rPr>
          <w:rFonts w:ascii="Times New Roman" w:hAnsi="Times New Roman" w:cs="Times New Roman"/>
          <w:color w:val="262626" w:themeColor="text1" w:themeTint="D9"/>
          <w:sz w:val="24"/>
          <w:szCs w:val="24"/>
        </w:rPr>
        <w:t xml:space="preserve"> </w:t>
      </w:r>
      <w:r w:rsidR="00D60B25" w:rsidRPr="005C2298">
        <w:rPr>
          <w:rFonts w:ascii="Times New Roman" w:hAnsi="Times New Roman" w:cs="Times New Roman"/>
          <w:color w:val="262626" w:themeColor="text1" w:themeTint="D9"/>
          <w:sz w:val="24"/>
          <w:szCs w:val="24"/>
        </w:rPr>
        <w:t>счета от Консультанта</w:t>
      </w:r>
      <w:r w:rsidRPr="005C2298">
        <w:rPr>
          <w:rFonts w:ascii="Times New Roman" w:hAnsi="Times New Roman" w:cs="Times New Roman"/>
          <w:color w:val="262626" w:themeColor="text1" w:themeTint="D9"/>
          <w:sz w:val="24"/>
          <w:szCs w:val="24"/>
        </w:rPr>
        <w:t xml:space="preserve"> </w:t>
      </w:r>
      <w:r w:rsidR="002E50F5" w:rsidRPr="005C2298">
        <w:rPr>
          <w:rFonts w:ascii="Times New Roman" w:hAnsi="Times New Roman" w:cs="Times New Roman"/>
          <w:color w:val="262626" w:themeColor="text1" w:themeTint="D9"/>
          <w:sz w:val="24"/>
          <w:szCs w:val="24"/>
        </w:rPr>
        <w:t>Заказчик</w:t>
      </w:r>
      <w:r w:rsidRPr="005C2298">
        <w:rPr>
          <w:rFonts w:ascii="Times New Roman" w:hAnsi="Times New Roman" w:cs="Times New Roman"/>
          <w:color w:val="262626" w:themeColor="text1" w:themeTint="D9"/>
          <w:sz w:val="24"/>
          <w:szCs w:val="24"/>
        </w:rPr>
        <w:t xml:space="preserve"> уплачивает Консультанту </w:t>
      </w:r>
      <w:r w:rsidR="00377A54">
        <w:rPr>
          <w:rFonts w:ascii="Times New Roman" w:hAnsi="Times New Roman" w:cs="Times New Roman"/>
          <w:color w:val="262626" w:themeColor="text1" w:themeTint="D9"/>
          <w:sz w:val="24"/>
          <w:szCs w:val="24"/>
        </w:rPr>
        <w:t>А</w:t>
      </w:r>
      <w:r w:rsidRPr="005C2298">
        <w:rPr>
          <w:rFonts w:ascii="Times New Roman" w:hAnsi="Times New Roman" w:cs="Times New Roman"/>
          <w:color w:val="262626" w:themeColor="text1" w:themeTint="D9"/>
          <w:sz w:val="24"/>
          <w:szCs w:val="24"/>
        </w:rPr>
        <w:t>вансовый платеж в размере</w:t>
      </w:r>
      <w:r w:rsidR="00D60B25" w:rsidRPr="005C2298">
        <w:rPr>
          <w:rFonts w:ascii="Times New Roman" w:hAnsi="Times New Roman" w:cs="Times New Roman"/>
          <w:color w:val="262626" w:themeColor="text1" w:themeTint="D9"/>
          <w:sz w:val="24"/>
          <w:szCs w:val="24"/>
        </w:rPr>
        <w:t xml:space="preserve"> не более 30 (тридцати) % от общей </w:t>
      </w:r>
      <w:r w:rsidR="005E15B0">
        <w:rPr>
          <w:rFonts w:ascii="Times New Roman" w:hAnsi="Times New Roman" w:cs="Times New Roman"/>
          <w:color w:val="262626" w:themeColor="text1" w:themeTint="D9"/>
          <w:sz w:val="24"/>
          <w:szCs w:val="24"/>
        </w:rPr>
        <w:t>С</w:t>
      </w:r>
      <w:r w:rsidR="00D60B25" w:rsidRPr="005C2298">
        <w:rPr>
          <w:rFonts w:ascii="Times New Roman" w:hAnsi="Times New Roman" w:cs="Times New Roman"/>
          <w:color w:val="262626" w:themeColor="text1" w:themeTint="D9"/>
          <w:sz w:val="24"/>
          <w:szCs w:val="24"/>
        </w:rPr>
        <w:t xml:space="preserve">тоимости </w:t>
      </w:r>
      <w:r w:rsidR="005E15B0">
        <w:rPr>
          <w:rFonts w:ascii="Times New Roman" w:hAnsi="Times New Roman" w:cs="Times New Roman"/>
          <w:color w:val="262626" w:themeColor="text1" w:themeTint="D9"/>
          <w:sz w:val="24"/>
          <w:szCs w:val="24"/>
        </w:rPr>
        <w:t>У</w:t>
      </w:r>
      <w:r w:rsidR="00D60B25" w:rsidRPr="005C2298">
        <w:rPr>
          <w:rFonts w:ascii="Times New Roman" w:hAnsi="Times New Roman" w:cs="Times New Roman"/>
          <w:color w:val="262626" w:themeColor="text1" w:themeTint="D9"/>
          <w:sz w:val="24"/>
          <w:szCs w:val="24"/>
        </w:rPr>
        <w:t xml:space="preserve">слуг, что составляет </w:t>
      </w:r>
      <w:r w:rsidR="00D60B25" w:rsidRPr="005C2298">
        <w:rPr>
          <w:rFonts w:ascii="Times New Roman" w:hAnsi="Times New Roman" w:cs="Times New Roman"/>
          <w:color w:val="262626" w:themeColor="text1" w:themeTint="D9"/>
          <w:sz w:val="24"/>
          <w:szCs w:val="24"/>
          <w:highlight w:val="yellow"/>
        </w:rPr>
        <w:t>___________</w:t>
      </w:r>
      <w:r w:rsidR="00D60B25" w:rsidRPr="005C2298">
        <w:rPr>
          <w:rFonts w:ascii="Times New Roman" w:hAnsi="Times New Roman" w:cs="Times New Roman"/>
          <w:color w:val="262626" w:themeColor="text1" w:themeTint="D9"/>
          <w:sz w:val="24"/>
          <w:szCs w:val="24"/>
        </w:rPr>
        <w:t xml:space="preserve"> (</w:t>
      </w:r>
      <w:r w:rsidR="00D60B25" w:rsidRPr="005C2298">
        <w:rPr>
          <w:rFonts w:ascii="Times New Roman" w:hAnsi="Times New Roman" w:cs="Times New Roman"/>
          <w:color w:val="262626" w:themeColor="text1" w:themeTint="D9"/>
          <w:sz w:val="24"/>
          <w:szCs w:val="24"/>
          <w:highlight w:val="yellow"/>
        </w:rPr>
        <w:t>______________</w:t>
      </w:r>
      <w:r w:rsidR="00D60B25" w:rsidRPr="00B7534C">
        <w:rPr>
          <w:rFonts w:ascii="Times New Roman" w:hAnsi="Times New Roman" w:cs="Times New Roman"/>
          <w:color w:val="262626" w:themeColor="text1" w:themeTint="D9"/>
          <w:sz w:val="24"/>
          <w:szCs w:val="24"/>
          <w:highlight w:val="yellow"/>
        </w:rPr>
        <w:t>_</w:t>
      </w:r>
      <w:r w:rsidR="00D60B25" w:rsidRPr="005C2298">
        <w:rPr>
          <w:rFonts w:ascii="Times New Roman" w:hAnsi="Times New Roman" w:cs="Times New Roman"/>
          <w:color w:val="262626" w:themeColor="text1" w:themeTint="D9"/>
          <w:sz w:val="24"/>
          <w:szCs w:val="24"/>
        </w:rPr>
        <w:t xml:space="preserve"> руб</w:t>
      </w:r>
      <w:r w:rsidR="002862B0">
        <w:rPr>
          <w:rFonts w:ascii="Times New Roman" w:hAnsi="Times New Roman" w:cs="Times New Roman"/>
          <w:color w:val="262626" w:themeColor="text1" w:themeTint="D9"/>
          <w:sz w:val="24"/>
          <w:szCs w:val="24"/>
        </w:rPr>
        <w:t>лей</w:t>
      </w:r>
      <w:r w:rsidR="00D60B25" w:rsidRPr="005C2298">
        <w:rPr>
          <w:rFonts w:ascii="Times New Roman" w:hAnsi="Times New Roman" w:cs="Times New Roman"/>
          <w:color w:val="262626" w:themeColor="text1" w:themeTint="D9"/>
          <w:sz w:val="24"/>
          <w:szCs w:val="24"/>
        </w:rPr>
        <w:t xml:space="preserve"> </w:t>
      </w:r>
      <w:r w:rsidR="00D60B25" w:rsidRPr="005C2298">
        <w:rPr>
          <w:rFonts w:ascii="Times New Roman" w:hAnsi="Times New Roman" w:cs="Times New Roman"/>
          <w:color w:val="262626" w:themeColor="text1" w:themeTint="D9"/>
          <w:sz w:val="24"/>
          <w:szCs w:val="24"/>
          <w:highlight w:val="yellow"/>
        </w:rPr>
        <w:t>___</w:t>
      </w:r>
      <w:r w:rsidR="00D60B25" w:rsidRPr="005C2298">
        <w:rPr>
          <w:rFonts w:ascii="Times New Roman" w:hAnsi="Times New Roman" w:cs="Times New Roman"/>
          <w:color w:val="262626" w:themeColor="text1" w:themeTint="D9"/>
          <w:sz w:val="24"/>
          <w:szCs w:val="24"/>
        </w:rPr>
        <w:t xml:space="preserve"> коп</w:t>
      </w:r>
      <w:r w:rsidR="002862B0">
        <w:rPr>
          <w:rFonts w:ascii="Times New Roman" w:hAnsi="Times New Roman" w:cs="Times New Roman"/>
          <w:color w:val="262626" w:themeColor="text1" w:themeTint="D9"/>
          <w:sz w:val="24"/>
          <w:szCs w:val="24"/>
        </w:rPr>
        <w:t>еек)</w:t>
      </w:r>
      <w:r w:rsidR="00D60B25" w:rsidRPr="005C2298">
        <w:rPr>
          <w:rFonts w:ascii="Times New Roman" w:hAnsi="Times New Roman" w:cs="Times New Roman"/>
          <w:color w:val="262626" w:themeColor="text1" w:themeTint="D9"/>
          <w:sz w:val="24"/>
          <w:szCs w:val="24"/>
        </w:rPr>
        <w:t xml:space="preserve">, в том числе НДС 18% - </w:t>
      </w:r>
      <w:r w:rsidR="00D60B25" w:rsidRPr="005C2298">
        <w:rPr>
          <w:rFonts w:ascii="Times New Roman" w:hAnsi="Times New Roman" w:cs="Times New Roman"/>
          <w:color w:val="262626" w:themeColor="text1" w:themeTint="D9"/>
          <w:sz w:val="24"/>
          <w:szCs w:val="24"/>
          <w:highlight w:val="yellow"/>
        </w:rPr>
        <w:t>________</w:t>
      </w:r>
      <w:r w:rsidR="00D60B25" w:rsidRPr="005C2298">
        <w:rPr>
          <w:rFonts w:ascii="Times New Roman" w:hAnsi="Times New Roman" w:cs="Times New Roman"/>
          <w:color w:val="262626" w:themeColor="text1" w:themeTint="D9"/>
          <w:sz w:val="24"/>
          <w:szCs w:val="24"/>
        </w:rPr>
        <w:t xml:space="preserve"> (</w:t>
      </w:r>
      <w:r w:rsidR="00D60B25" w:rsidRPr="005C2298">
        <w:rPr>
          <w:rFonts w:ascii="Times New Roman" w:hAnsi="Times New Roman" w:cs="Times New Roman"/>
          <w:color w:val="262626" w:themeColor="text1" w:themeTint="D9"/>
          <w:sz w:val="24"/>
          <w:szCs w:val="24"/>
          <w:highlight w:val="yellow"/>
        </w:rPr>
        <w:t>______________</w:t>
      </w:r>
      <w:r w:rsidR="00D60B25" w:rsidRPr="00B7534C">
        <w:rPr>
          <w:rFonts w:ascii="Times New Roman" w:hAnsi="Times New Roman" w:cs="Times New Roman"/>
          <w:color w:val="262626" w:themeColor="text1" w:themeTint="D9"/>
          <w:sz w:val="24"/>
          <w:szCs w:val="24"/>
          <w:highlight w:val="yellow"/>
        </w:rPr>
        <w:t>_</w:t>
      </w:r>
      <w:r w:rsidR="00D60B25" w:rsidRPr="005C2298">
        <w:rPr>
          <w:rFonts w:ascii="Times New Roman" w:hAnsi="Times New Roman" w:cs="Times New Roman"/>
          <w:color w:val="262626" w:themeColor="text1" w:themeTint="D9"/>
          <w:sz w:val="24"/>
          <w:szCs w:val="24"/>
        </w:rPr>
        <w:t xml:space="preserve"> руб</w:t>
      </w:r>
      <w:r w:rsidR="00F82F84">
        <w:rPr>
          <w:rFonts w:ascii="Times New Roman" w:hAnsi="Times New Roman" w:cs="Times New Roman"/>
          <w:color w:val="262626" w:themeColor="text1" w:themeTint="D9"/>
          <w:sz w:val="24"/>
          <w:szCs w:val="24"/>
        </w:rPr>
        <w:t>лей</w:t>
      </w:r>
      <w:r w:rsidR="00D60B25" w:rsidRPr="005C2298">
        <w:rPr>
          <w:rFonts w:ascii="Times New Roman" w:hAnsi="Times New Roman" w:cs="Times New Roman"/>
          <w:color w:val="262626" w:themeColor="text1" w:themeTint="D9"/>
          <w:sz w:val="24"/>
          <w:szCs w:val="24"/>
        </w:rPr>
        <w:t xml:space="preserve"> </w:t>
      </w:r>
      <w:r w:rsidR="00D60B25" w:rsidRPr="005C2298">
        <w:rPr>
          <w:rFonts w:ascii="Times New Roman" w:hAnsi="Times New Roman" w:cs="Times New Roman"/>
          <w:color w:val="262626" w:themeColor="text1" w:themeTint="D9"/>
          <w:sz w:val="24"/>
          <w:szCs w:val="24"/>
          <w:highlight w:val="yellow"/>
        </w:rPr>
        <w:t>___</w:t>
      </w:r>
      <w:r w:rsidR="00D60B25" w:rsidRPr="005C2298">
        <w:rPr>
          <w:rFonts w:ascii="Times New Roman" w:hAnsi="Times New Roman" w:cs="Times New Roman"/>
          <w:color w:val="262626" w:themeColor="text1" w:themeTint="D9"/>
          <w:sz w:val="24"/>
          <w:szCs w:val="24"/>
        </w:rPr>
        <w:t xml:space="preserve"> коп</w:t>
      </w:r>
      <w:r w:rsidR="00F82F84">
        <w:rPr>
          <w:rFonts w:ascii="Times New Roman" w:hAnsi="Times New Roman" w:cs="Times New Roman"/>
          <w:color w:val="262626" w:themeColor="text1" w:themeTint="D9"/>
          <w:sz w:val="24"/>
          <w:szCs w:val="24"/>
        </w:rPr>
        <w:t>еек)</w:t>
      </w:r>
      <w:r w:rsidR="00D60B25" w:rsidRPr="005C2298">
        <w:rPr>
          <w:rFonts w:ascii="Times New Roman" w:hAnsi="Times New Roman" w:cs="Times New Roman"/>
          <w:color w:val="262626" w:themeColor="text1" w:themeTint="D9"/>
          <w:sz w:val="24"/>
          <w:szCs w:val="24"/>
        </w:rPr>
        <w:t>.</w:t>
      </w:r>
    </w:p>
    <w:p w14:paraId="57612674" w14:textId="77777777" w:rsidR="00630A34" w:rsidRPr="005C2298" w:rsidRDefault="0041316D" w:rsidP="00A36F21">
      <w:pPr>
        <w:pStyle w:val="a9"/>
        <w:numPr>
          <w:ilvl w:val="2"/>
          <w:numId w:val="46"/>
        </w:numPr>
        <w:tabs>
          <w:tab w:val="left" w:pos="0"/>
          <w:tab w:val="left" w:pos="1418"/>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А</w:t>
      </w:r>
      <w:r w:rsidR="00A20450" w:rsidRPr="005C2298">
        <w:rPr>
          <w:rFonts w:ascii="Times New Roman" w:hAnsi="Times New Roman" w:cs="Times New Roman"/>
          <w:color w:val="262626" w:themeColor="text1" w:themeTint="D9"/>
          <w:sz w:val="24"/>
          <w:szCs w:val="24"/>
        </w:rPr>
        <w:t>ванс</w:t>
      </w:r>
      <w:r>
        <w:rPr>
          <w:rFonts w:ascii="Times New Roman" w:hAnsi="Times New Roman" w:cs="Times New Roman"/>
          <w:color w:val="262626" w:themeColor="text1" w:themeTint="D9"/>
          <w:sz w:val="24"/>
          <w:szCs w:val="24"/>
        </w:rPr>
        <w:t>овый платеж</w:t>
      </w:r>
      <w:r w:rsidR="00A20450" w:rsidRPr="005C2298">
        <w:rPr>
          <w:rFonts w:ascii="Times New Roman" w:hAnsi="Times New Roman" w:cs="Times New Roman"/>
          <w:color w:val="262626" w:themeColor="text1" w:themeTint="D9"/>
          <w:sz w:val="24"/>
          <w:szCs w:val="24"/>
        </w:rPr>
        <w:t xml:space="preserve"> засчитывается </w:t>
      </w:r>
      <w:r w:rsidR="00300BCF">
        <w:rPr>
          <w:rFonts w:ascii="Times New Roman" w:hAnsi="Times New Roman" w:cs="Times New Roman"/>
          <w:color w:val="262626" w:themeColor="text1" w:themeTint="D9"/>
          <w:sz w:val="24"/>
          <w:szCs w:val="24"/>
        </w:rPr>
        <w:t>поэтапно</w:t>
      </w:r>
      <w:r w:rsidR="00E117EB">
        <w:rPr>
          <w:rFonts w:ascii="Times New Roman" w:hAnsi="Times New Roman" w:cs="Times New Roman"/>
          <w:color w:val="262626" w:themeColor="text1" w:themeTint="D9"/>
          <w:sz w:val="24"/>
          <w:szCs w:val="24"/>
        </w:rPr>
        <w:t>, пропорционально соотношению стоимости</w:t>
      </w:r>
      <w:r w:rsidR="00A61A27">
        <w:rPr>
          <w:rFonts w:ascii="Times New Roman" w:hAnsi="Times New Roman" w:cs="Times New Roman"/>
          <w:color w:val="262626" w:themeColor="text1" w:themeTint="D9"/>
          <w:sz w:val="24"/>
          <w:szCs w:val="24"/>
        </w:rPr>
        <w:t xml:space="preserve"> оказанных </w:t>
      </w:r>
      <w:r w:rsidR="003902C9">
        <w:rPr>
          <w:rFonts w:ascii="Times New Roman" w:hAnsi="Times New Roman" w:cs="Times New Roman"/>
          <w:color w:val="262626" w:themeColor="text1" w:themeTint="D9"/>
          <w:sz w:val="24"/>
          <w:szCs w:val="24"/>
        </w:rPr>
        <w:t>Консультантом</w:t>
      </w:r>
      <w:r w:rsidR="007F514D">
        <w:rPr>
          <w:rFonts w:ascii="Times New Roman" w:hAnsi="Times New Roman" w:cs="Times New Roman"/>
          <w:color w:val="262626" w:themeColor="text1" w:themeTint="D9"/>
          <w:sz w:val="24"/>
          <w:szCs w:val="24"/>
        </w:rPr>
        <w:t xml:space="preserve"> и принятых Заказчи</w:t>
      </w:r>
      <w:r w:rsidR="00555160">
        <w:rPr>
          <w:rFonts w:ascii="Times New Roman" w:hAnsi="Times New Roman" w:cs="Times New Roman"/>
          <w:color w:val="262626" w:themeColor="text1" w:themeTint="D9"/>
          <w:sz w:val="24"/>
          <w:szCs w:val="24"/>
        </w:rPr>
        <w:t xml:space="preserve">ком </w:t>
      </w:r>
      <w:r w:rsidR="006F2D2B">
        <w:rPr>
          <w:rFonts w:ascii="Times New Roman" w:hAnsi="Times New Roman" w:cs="Times New Roman"/>
          <w:color w:val="262626" w:themeColor="text1" w:themeTint="D9"/>
          <w:sz w:val="24"/>
          <w:szCs w:val="24"/>
        </w:rPr>
        <w:t xml:space="preserve">Этапов </w:t>
      </w:r>
      <w:r w:rsidR="00961ACB" w:rsidRPr="00961ACB">
        <w:rPr>
          <w:rFonts w:ascii="Times New Roman" w:hAnsi="Times New Roman" w:cs="Times New Roman"/>
          <w:color w:val="262626" w:themeColor="text1" w:themeTint="D9"/>
          <w:sz w:val="24"/>
          <w:szCs w:val="24"/>
        </w:rPr>
        <w:t xml:space="preserve">по каждому Объекту </w:t>
      </w:r>
      <w:r w:rsidR="00555160">
        <w:rPr>
          <w:rFonts w:ascii="Times New Roman" w:hAnsi="Times New Roman" w:cs="Times New Roman"/>
          <w:color w:val="262626" w:themeColor="text1" w:themeTint="D9"/>
          <w:sz w:val="24"/>
          <w:szCs w:val="24"/>
        </w:rPr>
        <w:t xml:space="preserve">по Актам сдачи-приемки Услуг к общей стоимости </w:t>
      </w:r>
      <w:r w:rsidR="003902C9">
        <w:rPr>
          <w:rFonts w:ascii="Times New Roman" w:hAnsi="Times New Roman" w:cs="Times New Roman"/>
          <w:color w:val="262626" w:themeColor="text1" w:themeTint="D9"/>
          <w:sz w:val="24"/>
          <w:szCs w:val="24"/>
        </w:rPr>
        <w:t>Услуг по Договору</w:t>
      </w:r>
      <w:r w:rsidR="00F977BD" w:rsidRPr="005C2298">
        <w:rPr>
          <w:rFonts w:ascii="Times New Roman" w:hAnsi="Times New Roman" w:cs="Times New Roman"/>
          <w:color w:val="262626" w:themeColor="text1" w:themeTint="D9"/>
          <w:sz w:val="24"/>
          <w:szCs w:val="24"/>
        </w:rPr>
        <w:t xml:space="preserve">. </w:t>
      </w:r>
    </w:p>
    <w:p w14:paraId="450D0662" w14:textId="77777777" w:rsidR="00630A34" w:rsidRPr="00500ED3" w:rsidRDefault="00F22BFF" w:rsidP="00A36F21">
      <w:pPr>
        <w:pStyle w:val="a9"/>
        <w:numPr>
          <w:ilvl w:val="2"/>
          <w:numId w:val="46"/>
        </w:numPr>
        <w:tabs>
          <w:tab w:val="left" w:pos="0"/>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Оплата </w:t>
      </w:r>
      <w:r w:rsidR="0037044C">
        <w:rPr>
          <w:rFonts w:ascii="Times New Roman" w:hAnsi="Times New Roman" w:cs="Times New Roman"/>
          <w:color w:val="262626" w:themeColor="text1" w:themeTint="D9"/>
          <w:sz w:val="24"/>
          <w:szCs w:val="24"/>
        </w:rPr>
        <w:t xml:space="preserve">за оказанные Консультантом и принятые Заказчиком </w:t>
      </w:r>
      <w:r w:rsidR="004D620B">
        <w:rPr>
          <w:rFonts w:ascii="Times New Roman" w:hAnsi="Times New Roman" w:cs="Times New Roman"/>
          <w:color w:val="262626" w:themeColor="text1" w:themeTint="D9"/>
          <w:sz w:val="24"/>
          <w:szCs w:val="24"/>
        </w:rPr>
        <w:t xml:space="preserve">Услуги </w:t>
      </w:r>
      <w:r w:rsidRPr="005C2298">
        <w:rPr>
          <w:rFonts w:ascii="Times New Roman" w:hAnsi="Times New Roman" w:cs="Times New Roman"/>
          <w:color w:val="262626" w:themeColor="text1" w:themeTint="D9"/>
          <w:sz w:val="24"/>
          <w:szCs w:val="24"/>
        </w:rPr>
        <w:t>осуществляется</w:t>
      </w:r>
      <w:r w:rsidR="0009263D">
        <w:rPr>
          <w:rFonts w:ascii="Times New Roman" w:hAnsi="Times New Roman" w:cs="Times New Roman"/>
          <w:color w:val="262626" w:themeColor="text1" w:themeTint="D9"/>
          <w:sz w:val="24"/>
          <w:szCs w:val="24"/>
        </w:rPr>
        <w:t xml:space="preserve"> </w:t>
      </w:r>
      <w:r w:rsidR="006A5262">
        <w:rPr>
          <w:rFonts w:ascii="Times New Roman" w:hAnsi="Times New Roman" w:cs="Times New Roman"/>
          <w:color w:val="262626" w:themeColor="text1" w:themeTint="D9"/>
          <w:sz w:val="24"/>
          <w:szCs w:val="24"/>
        </w:rPr>
        <w:t xml:space="preserve">поэтапно по каждому Объекту </w:t>
      </w:r>
      <w:r w:rsidR="0009263D">
        <w:rPr>
          <w:rFonts w:ascii="Times New Roman" w:hAnsi="Times New Roman" w:cs="Times New Roman"/>
          <w:color w:val="262626" w:themeColor="text1" w:themeTint="D9"/>
          <w:sz w:val="24"/>
          <w:szCs w:val="24"/>
        </w:rPr>
        <w:t>в соответствии с</w:t>
      </w:r>
      <w:r w:rsidR="006A5262">
        <w:rPr>
          <w:rFonts w:ascii="Times New Roman" w:hAnsi="Times New Roman" w:cs="Times New Roman"/>
          <w:color w:val="262626" w:themeColor="text1" w:themeTint="D9"/>
          <w:sz w:val="24"/>
          <w:szCs w:val="24"/>
        </w:rPr>
        <w:t xml:space="preserve"> </w:t>
      </w:r>
      <w:r w:rsidR="00DE4F57">
        <w:rPr>
          <w:rFonts w:ascii="Times New Roman" w:hAnsi="Times New Roman" w:cs="Times New Roman"/>
          <w:color w:val="262626" w:themeColor="text1" w:themeTint="D9"/>
          <w:sz w:val="24"/>
          <w:szCs w:val="24"/>
        </w:rPr>
        <w:t>Г</w:t>
      </w:r>
      <w:r w:rsidR="006A5262">
        <w:rPr>
          <w:rFonts w:ascii="Times New Roman" w:hAnsi="Times New Roman" w:cs="Times New Roman"/>
          <w:color w:val="262626" w:themeColor="text1" w:themeTint="D9"/>
          <w:sz w:val="24"/>
          <w:szCs w:val="24"/>
        </w:rPr>
        <w:t>рафиком платежей (Приложение № 3</w:t>
      </w:r>
      <w:r w:rsidR="00DE4F57">
        <w:rPr>
          <w:rFonts w:ascii="Times New Roman" w:hAnsi="Times New Roman" w:cs="Times New Roman"/>
          <w:color w:val="262626" w:themeColor="text1" w:themeTint="D9"/>
          <w:sz w:val="24"/>
          <w:szCs w:val="24"/>
        </w:rPr>
        <w:t xml:space="preserve"> </w:t>
      </w:r>
      <w:r w:rsidR="00B91D75">
        <w:rPr>
          <w:rFonts w:ascii="Times New Roman" w:hAnsi="Times New Roman" w:cs="Times New Roman"/>
          <w:color w:val="262626" w:themeColor="text1" w:themeTint="D9"/>
          <w:sz w:val="24"/>
          <w:szCs w:val="24"/>
        </w:rPr>
        <w:t>к настоящему Договору</w:t>
      </w:r>
      <w:r w:rsidR="006A5262">
        <w:rPr>
          <w:rFonts w:ascii="Times New Roman" w:hAnsi="Times New Roman" w:cs="Times New Roman"/>
          <w:color w:val="262626" w:themeColor="text1" w:themeTint="D9"/>
          <w:sz w:val="24"/>
          <w:szCs w:val="24"/>
        </w:rPr>
        <w:t>)</w:t>
      </w:r>
      <w:r w:rsidR="00267589">
        <w:rPr>
          <w:rFonts w:ascii="Times New Roman" w:hAnsi="Times New Roman" w:cs="Times New Roman"/>
          <w:color w:val="262626" w:themeColor="text1" w:themeTint="D9"/>
          <w:sz w:val="24"/>
          <w:szCs w:val="24"/>
        </w:rPr>
        <w:t xml:space="preserve"> </w:t>
      </w:r>
      <w:r w:rsidR="00B27115">
        <w:rPr>
          <w:rFonts w:ascii="Times New Roman" w:hAnsi="Times New Roman" w:cs="Times New Roman"/>
          <w:color w:val="262626" w:themeColor="text1" w:themeTint="D9"/>
          <w:sz w:val="24"/>
          <w:szCs w:val="24"/>
        </w:rPr>
        <w:t xml:space="preserve">в течение 15 (Пятнадцати) Рабочих дней с </w:t>
      </w:r>
      <w:r w:rsidR="00014770">
        <w:rPr>
          <w:rFonts w:ascii="Times New Roman" w:hAnsi="Times New Roman" w:cs="Times New Roman"/>
          <w:color w:val="262626" w:themeColor="text1" w:themeTint="D9"/>
          <w:sz w:val="24"/>
          <w:szCs w:val="24"/>
        </w:rPr>
        <w:t xml:space="preserve">даты получения от Консультанта счета на оплату </w:t>
      </w:r>
      <w:r w:rsidR="007D5D53">
        <w:rPr>
          <w:rFonts w:ascii="Times New Roman" w:hAnsi="Times New Roman" w:cs="Times New Roman"/>
          <w:color w:val="262626" w:themeColor="text1" w:themeTint="D9"/>
          <w:sz w:val="24"/>
          <w:szCs w:val="24"/>
        </w:rPr>
        <w:t>за вычетом подлежащей зачету части авансового платежа,</w:t>
      </w:r>
      <w:r w:rsidR="00B12741">
        <w:rPr>
          <w:rFonts w:ascii="Times New Roman" w:hAnsi="Times New Roman" w:cs="Times New Roman"/>
          <w:color w:val="262626" w:themeColor="text1" w:themeTint="D9"/>
          <w:sz w:val="24"/>
          <w:szCs w:val="24"/>
        </w:rPr>
        <w:t xml:space="preserve"> пропорциональной стоимости соответствующего Этапа</w:t>
      </w:r>
      <w:r w:rsidR="006A5262">
        <w:rPr>
          <w:rFonts w:ascii="Times New Roman" w:hAnsi="Times New Roman" w:cs="Times New Roman"/>
          <w:color w:val="262626" w:themeColor="text1" w:themeTint="D9"/>
          <w:sz w:val="24"/>
          <w:szCs w:val="24"/>
        </w:rPr>
        <w:t>.</w:t>
      </w:r>
    </w:p>
    <w:p w14:paraId="1FBABA11" w14:textId="77777777" w:rsidR="008714DF" w:rsidRPr="005C2298" w:rsidRDefault="008714DF" w:rsidP="00A36F21">
      <w:pPr>
        <w:pStyle w:val="a9"/>
        <w:numPr>
          <w:ilvl w:val="1"/>
          <w:numId w:val="46"/>
        </w:numPr>
        <w:tabs>
          <w:tab w:val="left" w:pos="0"/>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Все платежи осуществляются на банковский счет Консультанта в российских рублях.</w:t>
      </w:r>
    </w:p>
    <w:p w14:paraId="5980D732" w14:textId="77777777" w:rsidR="00F22BFF" w:rsidRPr="005C2298" w:rsidRDefault="00F22BFF" w:rsidP="00A36F21">
      <w:pPr>
        <w:pStyle w:val="a9"/>
        <w:numPr>
          <w:ilvl w:val="1"/>
          <w:numId w:val="46"/>
        </w:numPr>
        <w:tabs>
          <w:tab w:val="left" w:pos="0"/>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Датой платежа Стороны считают день </w:t>
      </w:r>
      <w:r w:rsidR="009A22A8">
        <w:rPr>
          <w:rFonts w:ascii="Times New Roman" w:hAnsi="Times New Roman" w:cs="Times New Roman"/>
          <w:color w:val="262626" w:themeColor="text1" w:themeTint="D9"/>
          <w:sz w:val="24"/>
          <w:szCs w:val="24"/>
        </w:rPr>
        <w:t>списания</w:t>
      </w:r>
      <w:r w:rsidR="009A22A8"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rPr>
        <w:t xml:space="preserve">денежных средств </w:t>
      </w:r>
      <w:r w:rsidR="009A22A8">
        <w:rPr>
          <w:rFonts w:ascii="Times New Roman" w:hAnsi="Times New Roman" w:cs="Times New Roman"/>
          <w:color w:val="262626" w:themeColor="text1" w:themeTint="D9"/>
          <w:sz w:val="24"/>
          <w:szCs w:val="24"/>
        </w:rPr>
        <w:t>с</w:t>
      </w:r>
      <w:r w:rsidR="009A22A8" w:rsidRPr="005C2298">
        <w:rPr>
          <w:rFonts w:ascii="Times New Roman" w:hAnsi="Times New Roman" w:cs="Times New Roman"/>
          <w:color w:val="262626" w:themeColor="text1" w:themeTint="D9"/>
          <w:sz w:val="24"/>
          <w:szCs w:val="24"/>
        </w:rPr>
        <w:t xml:space="preserve"> </w:t>
      </w:r>
      <w:r w:rsidR="009A22A8">
        <w:rPr>
          <w:rFonts w:ascii="Times New Roman" w:hAnsi="Times New Roman" w:cs="Times New Roman"/>
          <w:color w:val="262626" w:themeColor="text1" w:themeTint="D9"/>
          <w:sz w:val="24"/>
          <w:szCs w:val="24"/>
        </w:rPr>
        <w:t>расчетного</w:t>
      </w:r>
      <w:r w:rsidR="009A22A8"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rPr>
        <w:t>счет</w:t>
      </w:r>
      <w:r w:rsidR="009A22A8">
        <w:rPr>
          <w:rFonts w:ascii="Times New Roman" w:hAnsi="Times New Roman" w:cs="Times New Roman"/>
          <w:color w:val="262626" w:themeColor="text1" w:themeTint="D9"/>
          <w:sz w:val="24"/>
          <w:szCs w:val="24"/>
        </w:rPr>
        <w:t>а</w:t>
      </w:r>
      <w:r w:rsidRPr="005C2298">
        <w:rPr>
          <w:rFonts w:ascii="Times New Roman" w:hAnsi="Times New Roman" w:cs="Times New Roman"/>
          <w:color w:val="262626" w:themeColor="text1" w:themeTint="D9"/>
          <w:sz w:val="24"/>
          <w:szCs w:val="24"/>
        </w:rPr>
        <w:t xml:space="preserve"> </w:t>
      </w:r>
      <w:r w:rsidR="009A22A8">
        <w:rPr>
          <w:rFonts w:ascii="Times New Roman" w:hAnsi="Times New Roman" w:cs="Times New Roman"/>
          <w:color w:val="262626" w:themeColor="text1" w:themeTint="D9"/>
          <w:sz w:val="24"/>
          <w:szCs w:val="24"/>
        </w:rPr>
        <w:t>Заказчика</w:t>
      </w:r>
      <w:r w:rsidRPr="005C2298">
        <w:rPr>
          <w:rFonts w:ascii="Times New Roman" w:hAnsi="Times New Roman" w:cs="Times New Roman"/>
          <w:color w:val="262626" w:themeColor="text1" w:themeTint="D9"/>
          <w:sz w:val="24"/>
          <w:szCs w:val="24"/>
        </w:rPr>
        <w:t>.</w:t>
      </w:r>
    </w:p>
    <w:p w14:paraId="3ECC7BC5" w14:textId="77777777" w:rsidR="008714DF" w:rsidRPr="005C2298" w:rsidRDefault="008714DF" w:rsidP="00A36F21">
      <w:pPr>
        <w:pStyle w:val="a9"/>
        <w:numPr>
          <w:ilvl w:val="1"/>
          <w:numId w:val="46"/>
        </w:numPr>
        <w:tabs>
          <w:tab w:val="left" w:pos="0"/>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Никакой осуществленный Заказчиком платеж по настоящему Договору не может расцениваться как отказ Заказчика от предъявления Консультанту каких-либо претензий, требований, исков, обусловленных ненадлежащим исполнением Консультантом своих обязательств по настоящему Договору, либо как освобождение Консультанта от каких-либо обязательств, ответственности за неисполнение или ненадлежащее исполнение обязательств согласно настоящему Договору.</w:t>
      </w:r>
    </w:p>
    <w:p w14:paraId="45B50FE7" w14:textId="77777777" w:rsidR="008714DF" w:rsidRPr="005C2298" w:rsidRDefault="008714DF" w:rsidP="00A36F21">
      <w:pPr>
        <w:pStyle w:val="a9"/>
        <w:numPr>
          <w:ilvl w:val="1"/>
          <w:numId w:val="46"/>
        </w:numPr>
        <w:tabs>
          <w:tab w:val="left" w:pos="0"/>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lastRenderedPageBreak/>
        <w:t>После получения полного или заключительного платежа Консультант отказывается от каких-либо возникающих по данному Договору претензий к Заказчику.</w:t>
      </w:r>
    </w:p>
    <w:p w14:paraId="4E2FFADE" w14:textId="77777777" w:rsidR="00F22BFF" w:rsidRPr="005C2298" w:rsidRDefault="00F22BFF" w:rsidP="00B7534C">
      <w:pPr>
        <w:pStyle w:val="a9"/>
        <w:tabs>
          <w:tab w:val="left" w:pos="567"/>
        </w:tabs>
        <w:ind w:firstLine="567"/>
        <w:rPr>
          <w:rFonts w:ascii="Times New Roman" w:hAnsi="Times New Roman" w:cs="Times New Roman"/>
          <w:color w:val="262626" w:themeColor="text1" w:themeTint="D9"/>
          <w:sz w:val="24"/>
          <w:szCs w:val="24"/>
        </w:rPr>
      </w:pPr>
    </w:p>
    <w:p w14:paraId="21B7EA58" w14:textId="77777777" w:rsidR="00F22BFF" w:rsidRDefault="008714DF" w:rsidP="00A36F21">
      <w:pPr>
        <w:pStyle w:val="a9"/>
        <w:numPr>
          <w:ilvl w:val="0"/>
          <w:numId w:val="46"/>
        </w:numPr>
        <w:tabs>
          <w:tab w:val="left" w:pos="567"/>
          <w:tab w:val="left" w:pos="851"/>
        </w:tabs>
        <w:ind w:left="0" w:firstLine="567"/>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 xml:space="preserve">Порядок сдачи и </w:t>
      </w:r>
      <w:r w:rsidR="005C2298">
        <w:rPr>
          <w:rFonts w:ascii="Times New Roman" w:hAnsi="Times New Roman" w:cs="Times New Roman"/>
          <w:b/>
          <w:color w:val="262626" w:themeColor="text1" w:themeTint="D9"/>
          <w:sz w:val="24"/>
          <w:szCs w:val="24"/>
        </w:rPr>
        <w:t>приемки оказанных Услуг</w:t>
      </w:r>
    </w:p>
    <w:p w14:paraId="27A607B0" w14:textId="77777777" w:rsidR="00F7400A" w:rsidRPr="005C2298" w:rsidRDefault="00F7400A" w:rsidP="00B7534C">
      <w:pPr>
        <w:pStyle w:val="a9"/>
        <w:tabs>
          <w:tab w:val="left" w:pos="567"/>
        </w:tabs>
        <w:ind w:left="567"/>
        <w:jc w:val="both"/>
        <w:rPr>
          <w:rFonts w:ascii="Times New Roman" w:hAnsi="Times New Roman" w:cs="Times New Roman"/>
          <w:b/>
          <w:color w:val="262626" w:themeColor="text1" w:themeTint="D9"/>
          <w:sz w:val="24"/>
          <w:szCs w:val="24"/>
        </w:rPr>
      </w:pPr>
    </w:p>
    <w:p w14:paraId="2781BCFC" w14:textId="77777777" w:rsidR="00174237" w:rsidRPr="00B7534C" w:rsidRDefault="00D0039B" w:rsidP="00B7534C">
      <w:pPr>
        <w:pStyle w:val="a9"/>
        <w:tabs>
          <w:tab w:val="left" w:pos="567"/>
        </w:tabs>
        <w:ind w:left="540"/>
        <w:jc w:val="both"/>
        <w:rPr>
          <w:rFonts w:ascii="Times New Roman" w:hAnsi="Times New Roman" w:cs="Times New Roman"/>
          <w:b/>
          <w:color w:val="262626" w:themeColor="text1" w:themeTint="D9"/>
          <w:sz w:val="24"/>
          <w:szCs w:val="24"/>
        </w:rPr>
      </w:pPr>
      <w:r>
        <w:rPr>
          <w:rFonts w:ascii="Times New Roman" w:hAnsi="Times New Roman" w:cs="Times New Roman"/>
          <w:color w:val="262626" w:themeColor="text1" w:themeTint="D9"/>
          <w:sz w:val="24"/>
          <w:szCs w:val="24"/>
        </w:rPr>
        <w:t>6.1.</w:t>
      </w:r>
      <w:r w:rsidR="00F22BFF" w:rsidRPr="005C2298">
        <w:rPr>
          <w:rFonts w:ascii="Times New Roman" w:hAnsi="Times New Roman" w:cs="Times New Roman"/>
          <w:color w:val="262626" w:themeColor="text1" w:themeTint="D9"/>
          <w:sz w:val="24"/>
          <w:szCs w:val="24"/>
        </w:rPr>
        <w:t xml:space="preserve"> </w:t>
      </w:r>
      <w:r w:rsidR="008714DF" w:rsidRPr="005C2298">
        <w:rPr>
          <w:rFonts w:ascii="Times New Roman" w:hAnsi="Times New Roman" w:cs="Times New Roman"/>
          <w:color w:val="262626" w:themeColor="text1" w:themeTint="D9"/>
          <w:sz w:val="24"/>
          <w:szCs w:val="24"/>
        </w:rPr>
        <w:t xml:space="preserve">Не позднее 10 (десяти) </w:t>
      </w:r>
      <w:r w:rsidR="00DA7A40">
        <w:rPr>
          <w:rFonts w:ascii="Times New Roman" w:hAnsi="Times New Roman" w:cs="Times New Roman"/>
          <w:color w:val="262626" w:themeColor="text1" w:themeTint="D9"/>
          <w:sz w:val="24"/>
          <w:szCs w:val="24"/>
        </w:rPr>
        <w:t>Р</w:t>
      </w:r>
      <w:r w:rsidR="008714DF" w:rsidRPr="005C2298">
        <w:rPr>
          <w:rFonts w:ascii="Times New Roman" w:hAnsi="Times New Roman" w:cs="Times New Roman"/>
          <w:color w:val="262626" w:themeColor="text1" w:themeTint="D9"/>
          <w:sz w:val="24"/>
          <w:szCs w:val="24"/>
        </w:rPr>
        <w:t xml:space="preserve">абочих дней после завершения </w:t>
      </w:r>
      <w:r w:rsidR="00C90DCC">
        <w:rPr>
          <w:rFonts w:ascii="Times New Roman" w:hAnsi="Times New Roman" w:cs="Times New Roman"/>
          <w:color w:val="262626" w:themeColor="text1" w:themeTint="D9"/>
          <w:sz w:val="24"/>
          <w:szCs w:val="24"/>
        </w:rPr>
        <w:t xml:space="preserve">каждого этапа </w:t>
      </w:r>
      <w:r w:rsidR="008714DF" w:rsidRPr="005C2298">
        <w:rPr>
          <w:rFonts w:ascii="Times New Roman" w:hAnsi="Times New Roman" w:cs="Times New Roman"/>
          <w:color w:val="262626" w:themeColor="text1" w:themeTint="D9"/>
          <w:sz w:val="24"/>
          <w:szCs w:val="24"/>
        </w:rPr>
        <w:t xml:space="preserve">оказания </w:t>
      </w:r>
      <w:r w:rsidR="005E15B0">
        <w:rPr>
          <w:rFonts w:ascii="Times New Roman" w:hAnsi="Times New Roman" w:cs="Times New Roman"/>
          <w:color w:val="262626" w:themeColor="text1" w:themeTint="D9"/>
          <w:sz w:val="24"/>
          <w:szCs w:val="24"/>
        </w:rPr>
        <w:t>У</w:t>
      </w:r>
      <w:r w:rsidR="008714DF" w:rsidRPr="005C2298">
        <w:rPr>
          <w:rFonts w:ascii="Times New Roman" w:hAnsi="Times New Roman" w:cs="Times New Roman"/>
          <w:color w:val="262626" w:themeColor="text1" w:themeTint="D9"/>
          <w:sz w:val="24"/>
          <w:szCs w:val="24"/>
        </w:rPr>
        <w:t>слуг по Договору Консультант представляет Заказчику</w:t>
      </w:r>
      <w:r w:rsidR="00174237" w:rsidRPr="005C2298">
        <w:rPr>
          <w:rFonts w:ascii="Times New Roman" w:hAnsi="Times New Roman" w:cs="Times New Roman"/>
          <w:color w:val="262626" w:themeColor="text1" w:themeTint="D9"/>
          <w:sz w:val="24"/>
          <w:szCs w:val="24"/>
        </w:rPr>
        <w:t>:</w:t>
      </w:r>
    </w:p>
    <w:p w14:paraId="373BE56A" w14:textId="77777777" w:rsidR="008714DF" w:rsidRPr="005C2298" w:rsidRDefault="00174237" w:rsidP="00B7534C">
      <w:pPr>
        <w:pStyle w:val="a9"/>
        <w:tabs>
          <w:tab w:val="left" w:pos="567"/>
        </w:tabs>
        <w:ind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w:t>
      </w:r>
      <w:r w:rsidR="008714DF" w:rsidRPr="005C2298">
        <w:rPr>
          <w:rFonts w:ascii="Times New Roman" w:hAnsi="Times New Roman" w:cs="Times New Roman"/>
          <w:color w:val="262626" w:themeColor="text1" w:themeTint="D9"/>
          <w:sz w:val="24"/>
          <w:szCs w:val="24"/>
        </w:rPr>
        <w:t xml:space="preserve"> акт сдачи-приемки </w:t>
      </w:r>
      <w:r w:rsidR="005E15B0">
        <w:rPr>
          <w:rFonts w:ascii="Times New Roman" w:hAnsi="Times New Roman" w:cs="Times New Roman"/>
          <w:color w:val="262626" w:themeColor="text1" w:themeTint="D9"/>
          <w:sz w:val="24"/>
          <w:szCs w:val="24"/>
        </w:rPr>
        <w:t>У</w:t>
      </w:r>
      <w:r w:rsidR="008714DF" w:rsidRPr="005C2298">
        <w:rPr>
          <w:rFonts w:ascii="Times New Roman" w:hAnsi="Times New Roman" w:cs="Times New Roman"/>
          <w:color w:val="262626" w:themeColor="text1" w:themeTint="D9"/>
          <w:sz w:val="24"/>
          <w:szCs w:val="24"/>
        </w:rPr>
        <w:t xml:space="preserve">слуг </w:t>
      </w:r>
      <w:r w:rsidR="00C90DCC">
        <w:rPr>
          <w:rFonts w:ascii="Times New Roman" w:hAnsi="Times New Roman" w:cs="Times New Roman"/>
          <w:color w:val="262626" w:themeColor="text1" w:themeTint="D9"/>
          <w:sz w:val="24"/>
          <w:szCs w:val="24"/>
        </w:rPr>
        <w:t>по этапу</w:t>
      </w:r>
      <w:r w:rsidR="008714DF" w:rsidRPr="005C2298">
        <w:rPr>
          <w:rFonts w:ascii="Times New Roman" w:hAnsi="Times New Roman" w:cs="Times New Roman"/>
          <w:color w:val="262626" w:themeColor="text1" w:themeTint="D9"/>
          <w:sz w:val="24"/>
          <w:szCs w:val="24"/>
        </w:rPr>
        <w:t xml:space="preserve"> в двух экземплярах</w:t>
      </w:r>
      <w:r w:rsidRPr="005C2298">
        <w:rPr>
          <w:rFonts w:ascii="Times New Roman" w:hAnsi="Times New Roman" w:cs="Times New Roman"/>
          <w:color w:val="262626" w:themeColor="text1" w:themeTint="D9"/>
          <w:sz w:val="24"/>
          <w:szCs w:val="24"/>
        </w:rPr>
        <w:t>,</w:t>
      </w:r>
      <w:r w:rsidR="008714DF" w:rsidRPr="005C2298">
        <w:rPr>
          <w:rFonts w:ascii="Times New Roman" w:hAnsi="Times New Roman" w:cs="Times New Roman"/>
          <w:color w:val="262626" w:themeColor="text1" w:themeTint="D9"/>
          <w:sz w:val="24"/>
          <w:szCs w:val="24"/>
        </w:rPr>
        <w:t xml:space="preserve"> </w:t>
      </w:r>
      <w:r w:rsidR="0071022E" w:rsidRPr="005C2298">
        <w:rPr>
          <w:rFonts w:ascii="Times New Roman" w:hAnsi="Times New Roman" w:cs="Times New Roman"/>
          <w:color w:val="262626" w:themeColor="text1" w:themeTint="D9"/>
          <w:sz w:val="24"/>
          <w:szCs w:val="24"/>
        </w:rPr>
        <w:t>подписанн</w:t>
      </w:r>
      <w:r w:rsidR="008714DF" w:rsidRPr="005C2298">
        <w:rPr>
          <w:rFonts w:ascii="Times New Roman" w:hAnsi="Times New Roman" w:cs="Times New Roman"/>
          <w:color w:val="262626" w:themeColor="text1" w:themeTint="D9"/>
          <w:sz w:val="24"/>
          <w:szCs w:val="24"/>
        </w:rPr>
        <w:t>ый</w:t>
      </w:r>
      <w:r w:rsidR="0071022E" w:rsidRPr="005C2298">
        <w:rPr>
          <w:rFonts w:ascii="Times New Roman" w:hAnsi="Times New Roman" w:cs="Times New Roman"/>
          <w:color w:val="262626" w:themeColor="text1" w:themeTint="D9"/>
          <w:sz w:val="24"/>
          <w:szCs w:val="24"/>
        </w:rPr>
        <w:t xml:space="preserve"> со стороны Консультанта, подробно описывающ</w:t>
      </w:r>
      <w:r w:rsidRPr="005C2298">
        <w:rPr>
          <w:rFonts w:ascii="Times New Roman" w:hAnsi="Times New Roman" w:cs="Times New Roman"/>
          <w:color w:val="262626" w:themeColor="text1" w:themeTint="D9"/>
          <w:sz w:val="24"/>
          <w:szCs w:val="24"/>
        </w:rPr>
        <w:t xml:space="preserve">ий </w:t>
      </w:r>
      <w:r w:rsidR="0071022E" w:rsidRPr="005C2298">
        <w:rPr>
          <w:rFonts w:ascii="Times New Roman" w:hAnsi="Times New Roman" w:cs="Times New Roman"/>
          <w:color w:val="262626" w:themeColor="text1" w:themeTint="D9"/>
          <w:sz w:val="24"/>
          <w:szCs w:val="24"/>
        </w:rPr>
        <w:t>оказанные Услуги с указанием раздела Приложения №</w:t>
      </w:r>
      <w:r w:rsidR="00D60B25" w:rsidRPr="005C2298">
        <w:rPr>
          <w:rFonts w:ascii="Times New Roman" w:hAnsi="Times New Roman" w:cs="Times New Roman"/>
          <w:color w:val="262626" w:themeColor="text1" w:themeTint="D9"/>
          <w:sz w:val="24"/>
          <w:szCs w:val="24"/>
        </w:rPr>
        <w:t xml:space="preserve"> </w:t>
      </w:r>
      <w:r w:rsidR="0071022E" w:rsidRPr="005C2298">
        <w:rPr>
          <w:rFonts w:ascii="Times New Roman" w:hAnsi="Times New Roman" w:cs="Times New Roman"/>
          <w:color w:val="262626" w:themeColor="text1" w:themeTint="D9"/>
          <w:sz w:val="24"/>
          <w:szCs w:val="24"/>
        </w:rPr>
        <w:t>1, в рамках которого оказаны соответствующие Услуги</w:t>
      </w:r>
      <w:r w:rsidRPr="005C2298">
        <w:rPr>
          <w:rFonts w:ascii="Times New Roman" w:hAnsi="Times New Roman" w:cs="Times New Roman"/>
          <w:color w:val="262626" w:themeColor="text1" w:themeTint="D9"/>
          <w:sz w:val="24"/>
          <w:szCs w:val="24"/>
        </w:rPr>
        <w:t>;</w:t>
      </w:r>
    </w:p>
    <w:p w14:paraId="0FDCF37F" w14:textId="77777777" w:rsidR="0071022E" w:rsidRPr="005C2298" w:rsidRDefault="008714DF" w:rsidP="00B7534C">
      <w:pPr>
        <w:pStyle w:val="a9"/>
        <w:numPr>
          <w:ilvl w:val="0"/>
          <w:numId w:val="2"/>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подробный отчет об оказанных </w:t>
      </w:r>
      <w:r w:rsidR="005E15B0">
        <w:rPr>
          <w:rFonts w:ascii="Times New Roman" w:hAnsi="Times New Roman" w:cs="Times New Roman"/>
          <w:color w:val="262626" w:themeColor="text1" w:themeTint="D9"/>
          <w:sz w:val="24"/>
          <w:szCs w:val="24"/>
        </w:rPr>
        <w:t>У</w:t>
      </w:r>
      <w:r w:rsidRPr="005C2298">
        <w:rPr>
          <w:rFonts w:ascii="Times New Roman" w:hAnsi="Times New Roman" w:cs="Times New Roman"/>
          <w:color w:val="262626" w:themeColor="text1" w:themeTint="D9"/>
          <w:sz w:val="24"/>
          <w:szCs w:val="24"/>
        </w:rPr>
        <w:t xml:space="preserve">слугах </w:t>
      </w:r>
      <w:r w:rsidR="00C90DCC">
        <w:rPr>
          <w:rFonts w:ascii="Times New Roman" w:hAnsi="Times New Roman" w:cs="Times New Roman"/>
          <w:color w:val="262626" w:themeColor="text1" w:themeTint="D9"/>
          <w:sz w:val="24"/>
          <w:szCs w:val="24"/>
        </w:rPr>
        <w:t>по этапу</w:t>
      </w:r>
      <w:r w:rsidRPr="005C2298">
        <w:rPr>
          <w:rFonts w:ascii="Times New Roman" w:hAnsi="Times New Roman" w:cs="Times New Roman"/>
          <w:color w:val="262626" w:themeColor="text1" w:themeTint="D9"/>
          <w:sz w:val="24"/>
          <w:szCs w:val="24"/>
        </w:rPr>
        <w:t xml:space="preserve"> со всеми необходимыми приложениями;</w:t>
      </w:r>
    </w:p>
    <w:p w14:paraId="2A75F667" w14:textId="77777777" w:rsidR="00174237" w:rsidRPr="005C2298" w:rsidRDefault="0071022E" w:rsidP="00B7534C">
      <w:pPr>
        <w:pStyle w:val="a9"/>
        <w:numPr>
          <w:ilvl w:val="0"/>
          <w:numId w:val="2"/>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оригинал</w:t>
      </w:r>
      <w:r w:rsidR="00174237" w:rsidRPr="005C2298">
        <w:rPr>
          <w:rFonts w:ascii="Times New Roman" w:hAnsi="Times New Roman" w:cs="Times New Roman"/>
          <w:color w:val="262626" w:themeColor="text1" w:themeTint="D9"/>
          <w:sz w:val="24"/>
          <w:szCs w:val="24"/>
        </w:rPr>
        <w:t>ы</w:t>
      </w:r>
      <w:r w:rsidRPr="005C2298">
        <w:rPr>
          <w:rFonts w:ascii="Times New Roman" w:hAnsi="Times New Roman" w:cs="Times New Roman"/>
          <w:color w:val="262626" w:themeColor="text1" w:themeTint="D9"/>
          <w:sz w:val="24"/>
          <w:szCs w:val="24"/>
        </w:rPr>
        <w:t xml:space="preserve"> документов, подготовленны</w:t>
      </w:r>
      <w:r w:rsidR="00500ED3">
        <w:rPr>
          <w:rFonts w:ascii="Times New Roman" w:hAnsi="Times New Roman" w:cs="Times New Roman"/>
          <w:color w:val="262626" w:themeColor="text1" w:themeTint="D9"/>
          <w:sz w:val="24"/>
          <w:szCs w:val="24"/>
        </w:rPr>
        <w:t>е</w:t>
      </w:r>
      <w:r w:rsidRPr="005C2298">
        <w:rPr>
          <w:rFonts w:ascii="Times New Roman" w:hAnsi="Times New Roman" w:cs="Times New Roman"/>
          <w:color w:val="262626" w:themeColor="text1" w:themeTint="D9"/>
          <w:sz w:val="24"/>
          <w:szCs w:val="24"/>
        </w:rPr>
        <w:t xml:space="preserve"> Консультантом согласно данному Договору при оказании Услуг, перечисленных в акте сдачи-приемки </w:t>
      </w:r>
      <w:r w:rsidR="00FC28BE">
        <w:rPr>
          <w:rFonts w:ascii="Times New Roman" w:hAnsi="Times New Roman" w:cs="Times New Roman"/>
          <w:color w:val="262626" w:themeColor="text1" w:themeTint="D9"/>
          <w:sz w:val="24"/>
          <w:szCs w:val="24"/>
        </w:rPr>
        <w:t xml:space="preserve">Услуг </w:t>
      </w:r>
      <w:r w:rsidRPr="005C2298">
        <w:rPr>
          <w:rFonts w:ascii="Times New Roman" w:hAnsi="Times New Roman" w:cs="Times New Roman"/>
          <w:color w:val="262626" w:themeColor="text1" w:themeTint="D9"/>
          <w:sz w:val="24"/>
          <w:szCs w:val="24"/>
        </w:rPr>
        <w:t xml:space="preserve">(в 1 экземпляре; в случае невозможности представления </w:t>
      </w:r>
      <w:r w:rsidR="0067452D" w:rsidRPr="005C2298">
        <w:rPr>
          <w:rFonts w:ascii="Times New Roman" w:hAnsi="Times New Roman" w:cs="Times New Roman"/>
          <w:color w:val="262626" w:themeColor="text1" w:themeTint="D9"/>
          <w:sz w:val="24"/>
          <w:szCs w:val="24"/>
        </w:rPr>
        <w:t xml:space="preserve">оригиналов по причине их представления в </w:t>
      </w:r>
      <w:r w:rsidR="0067452D" w:rsidRPr="005C2298">
        <w:rPr>
          <w:rFonts w:ascii="Times New Roman" w:hAnsi="Times New Roman" w:cs="Times New Roman"/>
          <w:color w:val="262626" w:themeColor="text1" w:themeTint="D9"/>
          <w:sz w:val="24"/>
          <w:szCs w:val="24"/>
          <w:lang w:val="en-US"/>
        </w:rPr>
        <w:t>USGBC</w:t>
      </w:r>
      <w:r w:rsidR="0067452D" w:rsidRPr="005C2298">
        <w:rPr>
          <w:rFonts w:ascii="Times New Roman" w:hAnsi="Times New Roman" w:cs="Times New Roman"/>
          <w:color w:val="262626" w:themeColor="text1" w:themeTint="D9"/>
          <w:sz w:val="24"/>
          <w:szCs w:val="24"/>
        </w:rPr>
        <w:t xml:space="preserve">, </w:t>
      </w:r>
      <w:r w:rsidR="0067452D" w:rsidRPr="005C2298">
        <w:rPr>
          <w:rFonts w:ascii="Times New Roman" w:hAnsi="Times New Roman" w:cs="Times New Roman"/>
          <w:color w:val="262626" w:themeColor="text1" w:themeTint="D9"/>
          <w:sz w:val="24"/>
          <w:szCs w:val="24"/>
          <w:lang w:val="en-US"/>
        </w:rPr>
        <w:t>GBCI</w:t>
      </w:r>
      <w:r w:rsidR="0067452D" w:rsidRPr="005C2298">
        <w:rPr>
          <w:rFonts w:ascii="Times New Roman" w:hAnsi="Times New Roman" w:cs="Times New Roman"/>
          <w:color w:val="262626" w:themeColor="text1" w:themeTint="D9"/>
          <w:sz w:val="24"/>
          <w:szCs w:val="24"/>
        </w:rPr>
        <w:t xml:space="preserve"> для целей Сертификации, либо по причине их составления в электронном виде представляются копии соответствующих документов</w:t>
      </w:r>
      <w:r w:rsidRPr="005C2298">
        <w:rPr>
          <w:rFonts w:ascii="Times New Roman" w:hAnsi="Times New Roman" w:cs="Times New Roman"/>
          <w:color w:val="262626" w:themeColor="text1" w:themeTint="D9"/>
          <w:sz w:val="24"/>
          <w:szCs w:val="24"/>
        </w:rPr>
        <w:t>)</w:t>
      </w:r>
      <w:r w:rsidR="0067452D" w:rsidRPr="005C2298">
        <w:rPr>
          <w:rFonts w:ascii="Times New Roman" w:hAnsi="Times New Roman" w:cs="Times New Roman"/>
          <w:color w:val="262626" w:themeColor="text1" w:themeTint="D9"/>
          <w:sz w:val="24"/>
          <w:szCs w:val="24"/>
        </w:rPr>
        <w:t xml:space="preserve">, если такие документы или, соответственно, их копии не были представлены Консультантом </w:t>
      </w:r>
      <w:r w:rsidR="002E50F5" w:rsidRPr="005C2298">
        <w:rPr>
          <w:rFonts w:ascii="Times New Roman" w:hAnsi="Times New Roman" w:cs="Times New Roman"/>
          <w:color w:val="262626" w:themeColor="text1" w:themeTint="D9"/>
          <w:sz w:val="24"/>
          <w:szCs w:val="24"/>
        </w:rPr>
        <w:t>Заказчику</w:t>
      </w:r>
      <w:r w:rsidR="0067452D" w:rsidRPr="005C2298">
        <w:rPr>
          <w:rFonts w:ascii="Times New Roman" w:hAnsi="Times New Roman" w:cs="Times New Roman"/>
          <w:color w:val="262626" w:themeColor="text1" w:themeTint="D9"/>
          <w:sz w:val="24"/>
          <w:szCs w:val="24"/>
        </w:rPr>
        <w:t xml:space="preserve"> ранее согласно условиям</w:t>
      </w:r>
      <w:r w:rsidR="00500ED3">
        <w:rPr>
          <w:rFonts w:ascii="Times New Roman" w:hAnsi="Times New Roman" w:cs="Times New Roman"/>
          <w:color w:val="262626" w:themeColor="text1" w:themeTint="D9"/>
          <w:sz w:val="24"/>
          <w:szCs w:val="24"/>
        </w:rPr>
        <w:t>, указанным в техническом задании (</w:t>
      </w:r>
      <w:r w:rsidR="0067452D" w:rsidRPr="005C2298">
        <w:rPr>
          <w:rFonts w:ascii="Times New Roman" w:hAnsi="Times New Roman" w:cs="Times New Roman"/>
          <w:color w:val="262626" w:themeColor="text1" w:themeTint="D9"/>
          <w:sz w:val="24"/>
          <w:szCs w:val="24"/>
        </w:rPr>
        <w:t>Приложени</w:t>
      </w:r>
      <w:r w:rsidR="00500ED3">
        <w:rPr>
          <w:rFonts w:ascii="Times New Roman" w:hAnsi="Times New Roman" w:cs="Times New Roman"/>
          <w:color w:val="262626" w:themeColor="text1" w:themeTint="D9"/>
          <w:sz w:val="24"/>
          <w:szCs w:val="24"/>
        </w:rPr>
        <w:t>е</w:t>
      </w:r>
      <w:r w:rsidR="0067452D" w:rsidRPr="005C2298">
        <w:rPr>
          <w:rFonts w:ascii="Times New Roman" w:hAnsi="Times New Roman" w:cs="Times New Roman"/>
          <w:color w:val="262626" w:themeColor="text1" w:themeTint="D9"/>
          <w:sz w:val="24"/>
          <w:szCs w:val="24"/>
        </w:rPr>
        <w:t xml:space="preserve"> №</w:t>
      </w:r>
      <w:r w:rsidR="00174237" w:rsidRPr="005C2298">
        <w:rPr>
          <w:rFonts w:ascii="Times New Roman" w:hAnsi="Times New Roman" w:cs="Times New Roman"/>
          <w:color w:val="262626" w:themeColor="text1" w:themeTint="D9"/>
          <w:sz w:val="24"/>
          <w:szCs w:val="24"/>
        </w:rPr>
        <w:t xml:space="preserve"> </w:t>
      </w:r>
      <w:r w:rsidR="0067452D" w:rsidRPr="005C2298">
        <w:rPr>
          <w:rFonts w:ascii="Times New Roman" w:hAnsi="Times New Roman" w:cs="Times New Roman"/>
          <w:color w:val="262626" w:themeColor="text1" w:themeTint="D9"/>
          <w:sz w:val="24"/>
          <w:szCs w:val="24"/>
        </w:rPr>
        <w:t>1</w:t>
      </w:r>
      <w:r w:rsidR="00500ED3">
        <w:rPr>
          <w:rFonts w:ascii="Times New Roman" w:hAnsi="Times New Roman" w:cs="Times New Roman"/>
          <w:color w:val="262626" w:themeColor="text1" w:themeTint="D9"/>
          <w:sz w:val="24"/>
          <w:szCs w:val="24"/>
        </w:rPr>
        <w:t>)</w:t>
      </w:r>
      <w:r w:rsidR="008714DF" w:rsidRPr="005C2298">
        <w:rPr>
          <w:rFonts w:ascii="Times New Roman" w:hAnsi="Times New Roman" w:cs="Times New Roman"/>
          <w:color w:val="262626" w:themeColor="text1" w:themeTint="D9"/>
          <w:sz w:val="24"/>
          <w:szCs w:val="24"/>
        </w:rPr>
        <w:t>.</w:t>
      </w:r>
    </w:p>
    <w:p w14:paraId="0A7A87CA" w14:textId="77777777" w:rsidR="00174237" w:rsidRPr="00B7534C" w:rsidRDefault="00174237" w:rsidP="00B7534C">
      <w:pPr>
        <w:widowControl w:val="0"/>
        <w:shd w:val="clear" w:color="auto" w:fill="FFFFFF"/>
        <w:tabs>
          <w:tab w:val="left" w:pos="0"/>
          <w:tab w:val="left" w:pos="567"/>
          <w:tab w:val="left" w:pos="1134"/>
        </w:tabs>
        <w:autoSpaceDE w:val="0"/>
        <w:autoSpaceDN w:val="0"/>
        <w:adjustRightInd w:val="0"/>
        <w:spacing w:after="0" w:line="240" w:lineRule="auto"/>
        <w:ind w:firstLine="567"/>
        <w:jc w:val="both"/>
        <w:rPr>
          <w:rFonts w:ascii="Times New Roman" w:hAnsi="Times New Roman" w:cs="Times New Roman"/>
          <w:color w:val="000000"/>
          <w:sz w:val="24"/>
          <w:szCs w:val="24"/>
        </w:rPr>
      </w:pPr>
      <w:r w:rsidRPr="005C2298">
        <w:rPr>
          <w:rFonts w:ascii="Times New Roman" w:hAnsi="Times New Roman" w:cs="Times New Roman"/>
          <w:color w:val="262626" w:themeColor="text1" w:themeTint="D9"/>
          <w:sz w:val="24"/>
          <w:szCs w:val="24"/>
        </w:rPr>
        <w:t xml:space="preserve"> Консультант предоставляет Заказчику единый смысловой отчет, включающий все вышедшие материалы (прилагается на оптическом/электронном носителе) и содержащий подробные сведения об оказанных </w:t>
      </w:r>
      <w:r w:rsidR="005E15B0">
        <w:rPr>
          <w:rFonts w:ascii="Times New Roman" w:hAnsi="Times New Roman" w:cs="Times New Roman"/>
          <w:color w:val="262626" w:themeColor="text1" w:themeTint="D9"/>
          <w:sz w:val="24"/>
          <w:szCs w:val="24"/>
        </w:rPr>
        <w:t>У</w:t>
      </w:r>
      <w:r w:rsidRPr="005C2298">
        <w:rPr>
          <w:rFonts w:ascii="Times New Roman" w:hAnsi="Times New Roman" w:cs="Times New Roman"/>
          <w:color w:val="262626" w:themeColor="text1" w:themeTint="D9"/>
          <w:sz w:val="24"/>
          <w:szCs w:val="24"/>
        </w:rPr>
        <w:t xml:space="preserve">слугах, в том числе состав (вид) оказанных </w:t>
      </w:r>
      <w:r w:rsidR="005E15B0">
        <w:rPr>
          <w:rFonts w:ascii="Times New Roman" w:hAnsi="Times New Roman" w:cs="Times New Roman"/>
          <w:color w:val="262626" w:themeColor="text1" w:themeTint="D9"/>
          <w:sz w:val="24"/>
          <w:szCs w:val="24"/>
        </w:rPr>
        <w:t>У</w:t>
      </w:r>
      <w:r w:rsidRPr="005C2298">
        <w:rPr>
          <w:rFonts w:ascii="Times New Roman" w:hAnsi="Times New Roman" w:cs="Times New Roman"/>
          <w:color w:val="262626" w:themeColor="text1" w:themeTint="D9"/>
          <w:sz w:val="24"/>
          <w:szCs w:val="24"/>
        </w:rPr>
        <w:t xml:space="preserve">слуг с раскрытием фактического содержания результатов оказанных </w:t>
      </w:r>
      <w:r w:rsidR="001A19F6">
        <w:rPr>
          <w:rFonts w:ascii="Times New Roman" w:hAnsi="Times New Roman" w:cs="Times New Roman"/>
          <w:color w:val="262626" w:themeColor="text1" w:themeTint="D9"/>
          <w:sz w:val="24"/>
          <w:szCs w:val="24"/>
        </w:rPr>
        <w:t>У</w:t>
      </w:r>
      <w:r w:rsidRPr="005C2298">
        <w:rPr>
          <w:rFonts w:ascii="Times New Roman" w:hAnsi="Times New Roman" w:cs="Times New Roman"/>
          <w:color w:val="262626" w:themeColor="text1" w:themeTint="D9"/>
          <w:sz w:val="24"/>
          <w:szCs w:val="24"/>
        </w:rPr>
        <w:t xml:space="preserve">слуг, включающий </w:t>
      </w:r>
      <w:r w:rsidRPr="00B7534C">
        <w:rPr>
          <w:rFonts w:ascii="Times New Roman" w:hAnsi="Times New Roman" w:cs="Times New Roman"/>
          <w:color w:val="000000"/>
          <w:sz w:val="24"/>
          <w:szCs w:val="24"/>
        </w:rPr>
        <w:t xml:space="preserve">объемно-количественные (единичные и сводные) показатели оказанных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 xml:space="preserve">слуг с указанием способа, периода и стоимости оказанных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 xml:space="preserve">слуг. </w:t>
      </w:r>
    </w:p>
    <w:p w14:paraId="19B816F8" w14:textId="77777777" w:rsidR="00174237" w:rsidRPr="00B7534C" w:rsidRDefault="00174237" w:rsidP="00B7534C">
      <w:pPr>
        <w:widowControl w:val="0"/>
        <w:shd w:val="clear" w:color="auto" w:fill="FFFFFF"/>
        <w:tabs>
          <w:tab w:val="left" w:pos="0"/>
          <w:tab w:val="left" w:pos="567"/>
          <w:tab w:val="left" w:pos="1134"/>
        </w:tabs>
        <w:autoSpaceDE w:val="0"/>
        <w:autoSpaceDN w:val="0"/>
        <w:adjustRightInd w:val="0"/>
        <w:spacing w:after="0" w:line="240" w:lineRule="auto"/>
        <w:ind w:firstLine="567"/>
        <w:jc w:val="both"/>
        <w:rPr>
          <w:rFonts w:ascii="Times New Roman" w:hAnsi="Times New Roman" w:cs="Times New Roman"/>
          <w:color w:val="000000"/>
          <w:sz w:val="24"/>
          <w:szCs w:val="24"/>
        </w:rPr>
      </w:pPr>
      <w:r w:rsidRPr="00B7534C">
        <w:rPr>
          <w:rFonts w:ascii="Times New Roman" w:hAnsi="Times New Roman" w:cs="Times New Roman"/>
          <w:color w:val="000000"/>
          <w:sz w:val="24"/>
          <w:szCs w:val="24"/>
        </w:rPr>
        <w:t>Отчет должен соответствовать обязательным требованиям, установленным действующим законодательством к отчетным документам.</w:t>
      </w:r>
    </w:p>
    <w:p w14:paraId="4655DF9E" w14:textId="77777777" w:rsidR="00174237" w:rsidRPr="00B7534C" w:rsidRDefault="00174237" w:rsidP="00B7534C">
      <w:pPr>
        <w:widowControl w:val="0"/>
        <w:shd w:val="clear" w:color="auto" w:fill="FFFFFF"/>
        <w:tabs>
          <w:tab w:val="left" w:pos="0"/>
          <w:tab w:val="left" w:pos="567"/>
          <w:tab w:val="left" w:pos="1134"/>
        </w:tabs>
        <w:autoSpaceDE w:val="0"/>
        <w:autoSpaceDN w:val="0"/>
        <w:adjustRightInd w:val="0"/>
        <w:spacing w:after="0" w:line="240" w:lineRule="auto"/>
        <w:ind w:firstLine="567"/>
        <w:jc w:val="both"/>
        <w:rPr>
          <w:rFonts w:ascii="Times New Roman" w:hAnsi="Times New Roman" w:cs="Times New Roman"/>
          <w:color w:val="000000"/>
          <w:sz w:val="24"/>
          <w:szCs w:val="24"/>
        </w:rPr>
      </w:pPr>
      <w:r w:rsidRPr="00B7534C">
        <w:rPr>
          <w:rFonts w:ascii="Times New Roman" w:hAnsi="Times New Roman" w:cs="Times New Roman"/>
          <w:color w:val="000000"/>
          <w:sz w:val="24"/>
          <w:szCs w:val="24"/>
        </w:rPr>
        <w:t xml:space="preserve">Отчет предоставляется Заказчику </w:t>
      </w:r>
      <w:r w:rsidRPr="00B7534C">
        <w:rPr>
          <w:rFonts w:ascii="Times New Roman" w:hAnsi="Times New Roman" w:cs="Times New Roman"/>
          <w:sz w:val="24"/>
          <w:szCs w:val="24"/>
        </w:rPr>
        <w:t>на русском языке в печатном виде (прошитыми и/или сброшюрованными с пронумерованными листами) логически разбитыми на отдельные тома (книги) (при необходимости) в 2 (двух) экземплярах, а также в 2 (двух) экземплярах на оптическом/электронном носителе в формате PDF (*.</w:t>
      </w:r>
      <w:proofErr w:type="spellStart"/>
      <w:r w:rsidRPr="00B7534C">
        <w:rPr>
          <w:rFonts w:ascii="Times New Roman" w:hAnsi="Times New Roman" w:cs="Times New Roman"/>
          <w:sz w:val="24"/>
          <w:szCs w:val="24"/>
        </w:rPr>
        <w:t>pdf</w:t>
      </w:r>
      <w:proofErr w:type="spellEnd"/>
      <w:r w:rsidRPr="00B7534C">
        <w:rPr>
          <w:rFonts w:ascii="Times New Roman" w:hAnsi="Times New Roman" w:cs="Times New Roman"/>
          <w:sz w:val="24"/>
          <w:szCs w:val="24"/>
        </w:rPr>
        <w:t xml:space="preserve">) и в формате MS </w:t>
      </w:r>
      <w:proofErr w:type="spellStart"/>
      <w:r w:rsidRPr="00B7534C">
        <w:rPr>
          <w:rFonts w:ascii="Times New Roman" w:hAnsi="Times New Roman" w:cs="Times New Roman"/>
          <w:sz w:val="24"/>
          <w:szCs w:val="24"/>
        </w:rPr>
        <w:t>Word</w:t>
      </w:r>
      <w:proofErr w:type="spellEnd"/>
      <w:r w:rsidRPr="00B7534C">
        <w:rPr>
          <w:rFonts w:ascii="Times New Roman" w:hAnsi="Times New Roman" w:cs="Times New Roman"/>
          <w:sz w:val="24"/>
          <w:szCs w:val="24"/>
        </w:rPr>
        <w:t xml:space="preserve"> (*.</w:t>
      </w:r>
      <w:proofErr w:type="spellStart"/>
      <w:r w:rsidRPr="00B7534C">
        <w:rPr>
          <w:rFonts w:ascii="Times New Roman" w:hAnsi="Times New Roman" w:cs="Times New Roman"/>
          <w:sz w:val="24"/>
          <w:szCs w:val="24"/>
        </w:rPr>
        <w:t>doc</w:t>
      </w:r>
      <w:proofErr w:type="spellEnd"/>
      <w:r w:rsidRPr="00B7534C">
        <w:rPr>
          <w:rFonts w:ascii="Times New Roman" w:hAnsi="Times New Roman" w:cs="Times New Roman"/>
          <w:sz w:val="24"/>
          <w:szCs w:val="24"/>
        </w:rPr>
        <w:t xml:space="preserve">) (для презентационных материалов в формате </w:t>
      </w:r>
      <w:r w:rsidRPr="00B7534C">
        <w:rPr>
          <w:rFonts w:ascii="Times New Roman" w:hAnsi="Times New Roman" w:cs="Times New Roman"/>
          <w:sz w:val="24"/>
          <w:szCs w:val="24"/>
          <w:lang w:val="en-US"/>
        </w:rPr>
        <w:t>PDF</w:t>
      </w:r>
      <w:r w:rsidRPr="00B7534C">
        <w:rPr>
          <w:rFonts w:ascii="Times New Roman" w:hAnsi="Times New Roman" w:cs="Times New Roman"/>
          <w:sz w:val="24"/>
          <w:szCs w:val="24"/>
        </w:rPr>
        <w:t>(*.</w:t>
      </w:r>
      <w:proofErr w:type="spellStart"/>
      <w:r w:rsidRPr="00B7534C">
        <w:rPr>
          <w:rFonts w:ascii="Times New Roman" w:hAnsi="Times New Roman" w:cs="Times New Roman"/>
          <w:sz w:val="24"/>
          <w:szCs w:val="24"/>
        </w:rPr>
        <w:t>pdf</w:t>
      </w:r>
      <w:proofErr w:type="spellEnd"/>
      <w:r w:rsidRPr="00B7534C">
        <w:rPr>
          <w:rFonts w:ascii="Times New Roman" w:hAnsi="Times New Roman" w:cs="Times New Roman"/>
          <w:sz w:val="24"/>
          <w:szCs w:val="24"/>
        </w:rPr>
        <w:t xml:space="preserve">) и </w:t>
      </w:r>
      <w:proofErr w:type="spellStart"/>
      <w:r w:rsidRPr="00B7534C">
        <w:rPr>
          <w:rFonts w:ascii="Times New Roman" w:hAnsi="Times New Roman" w:cs="Times New Roman"/>
          <w:sz w:val="24"/>
          <w:szCs w:val="24"/>
          <w:lang w:val="en-US"/>
        </w:rPr>
        <w:t>MSPowerPoint</w:t>
      </w:r>
      <w:proofErr w:type="spellEnd"/>
      <w:r w:rsidRPr="00B7534C">
        <w:rPr>
          <w:rFonts w:ascii="Times New Roman" w:hAnsi="Times New Roman" w:cs="Times New Roman"/>
          <w:sz w:val="24"/>
          <w:szCs w:val="24"/>
        </w:rPr>
        <w:t xml:space="preserve"> (*.</w:t>
      </w:r>
      <w:proofErr w:type="spellStart"/>
      <w:r w:rsidRPr="00B7534C">
        <w:rPr>
          <w:rFonts w:ascii="Times New Roman" w:hAnsi="Times New Roman" w:cs="Times New Roman"/>
          <w:sz w:val="24"/>
          <w:szCs w:val="24"/>
          <w:lang w:val="en-US"/>
        </w:rPr>
        <w:t>ppt</w:t>
      </w:r>
      <w:proofErr w:type="spellEnd"/>
      <w:r w:rsidRPr="00B7534C">
        <w:rPr>
          <w:rFonts w:ascii="Times New Roman" w:hAnsi="Times New Roman" w:cs="Times New Roman"/>
          <w:sz w:val="24"/>
          <w:szCs w:val="24"/>
        </w:rPr>
        <w:t xml:space="preserve">), для графических и иных материалов – в формате </w:t>
      </w:r>
      <w:r w:rsidRPr="00B7534C">
        <w:rPr>
          <w:rFonts w:ascii="Times New Roman" w:hAnsi="Times New Roman" w:cs="Times New Roman"/>
          <w:sz w:val="24"/>
          <w:szCs w:val="24"/>
          <w:lang w:val="en-US"/>
        </w:rPr>
        <w:t>PDF</w:t>
      </w:r>
      <w:r w:rsidRPr="00B7534C">
        <w:rPr>
          <w:rFonts w:ascii="Times New Roman" w:hAnsi="Times New Roman" w:cs="Times New Roman"/>
          <w:sz w:val="24"/>
          <w:szCs w:val="24"/>
        </w:rPr>
        <w:t>(*.</w:t>
      </w:r>
      <w:proofErr w:type="spellStart"/>
      <w:r w:rsidRPr="00B7534C">
        <w:rPr>
          <w:rFonts w:ascii="Times New Roman" w:hAnsi="Times New Roman" w:cs="Times New Roman"/>
          <w:sz w:val="24"/>
          <w:szCs w:val="24"/>
        </w:rPr>
        <w:t>pdf</w:t>
      </w:r>
      <w:proofErr w:type="spellEnd"/>
      <w:r w:rsidRPr="00B7534C">
        <w:rPr>
          <w:rFonts w:ascii="Times New Roman" w:hAnsi="Times New Roman" w:cs="Times New Roman"/>
          <w:sz w:val="24"/>
          <w:szCs w:val="24"/>
        </w:rPr>
        <w:t>) и в соответствующем формате исходного программного обеспечения). Следующий лист после титульного листа каждого тома (книги) отчета должен содержать реквизиты Договора, дату составления, полное наименование и организационно-правовую форму Заказчика и Консультанта, а также должен быть оформлен печатью Консультанта  и подписан уполномоченным на это лицом Консультанта.</w:t>
      </w:r>
    </w:p>
    <w:p w14:paraId="67707ABA" w14:textId="77777777" w:rsidR="00D81C95" w:rsidRPr="00B7534C" w:rsidRDefault="00F7400A" w:rsidP="00500ED3">
      <w:pPr>
        <w:widowControl w:val="0"/>
        <w:shd w:val="clear" w:color="auto" w:fill="FFFFFF"/>
        <w:tabs>
          <w:tab w:val="left" w:pos="0"/>
          <w:tab w:val="left" w:pos="567"/>
          <w:tab w:val="left" w:pos="1134"/>
        </w:tabs>
        <w:autoSpaceDE w:val="0"/>
        <w:autoSpaceDN w:val="0"/>
        <w:adjustRightInd w:val="0"/>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174237" w:rsidRPr="00B7534C">
        <w:rPr>
          <w:rFonts w:ascii="Times New Roman" w:hAnsi="Times New Roman" w:cs="Times New Roman"/>
          <w:color w:val="000000"/>
          <w:sz w:val="24"/>
          <w:szCs w:val="24"/>
        </w:rPr>
        <w:t>.2.</w:t>
      </w:r>
      <w:r w:rsidR="00174237" w:rsidRPr="00B7534C">
        <w:rPr>
          <w:rFonts w:ascii="Times New Roman" w:hAnsi="Times New Roman" w:cs="Times New Roman"/>
          <w:color w:val="000000"/>
          <w:sz w:val="24"/>
          <w:szCs w:val="24"/>
        </w:rPr>
        <w:tab/>
        <w:t xml:space="preserve">Документы и материалы, указанные в пункте </w:t>
      </w:r>
      <w:r w:rsidR="001A19F6">
        <w:rPr>
          <w:rFonts w:ascii="Times New Roman" w:hAnsi="Times New Roman" w:cs="Times New Roman"/>
          <w:color w:val="000000"/>
          <w:sz w:val="24"/>
          <w:szCs w:val="24"/>
        </w:rPr>
        <w:t>6</w:t>
      </w:r>
      <w:r w:rsidR="00174237" w:rsidRPr="00B7534C">
        <w:rPr>
          <w:rFonts w:ascii="Times New Roman" w:hAnsi="Times New Roman" w:cs="Times New Roman"/>
          <w:color w:val="000000"/>
          <w:sz w:val="24"/>
          <w:szCs w:val="24"/>
        </w:rPr>
        <w:t>.1 настоящего Договора передаются курьерской службой по адресам Сторон, указанным в настоящем Договоре, с отметкой о получении (курьерская связь) либо заказной почтой с уведомлением.</w:t>
      </w:r>
    </w:p>
    <w:p w14:paraId="6121129A" w14:textId="77777777" w:rsidR="00F22BFF" w:rsidRPr="00B7534C" w:rsidRDefault="00F7400A" w:rsidP="00B7534C">
      <w:pPr>
        <w:widowControl w:val="0"/>
        <w:shd w:val="clear" w:color="auto" w:fill="FFFFFF"/>
        <w:tabs>
          <w:tab w:val="left" w:pos="0"/>
          <w:tab w:val="left" w:pos="567"/>
          <w:tab w:val="left" w:pos="113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6</w:t>
      </w:r>
      <w:r w:rsidR="00D81C95" w:rsidRPr="00B7534C">
        <w:rPr>
          <w:rFonts w:ascii="Times New Roman" w:hAnsi="Times New Roman" w:cs="Times New Roman"/>
          <w:sz w:val="24"/>
          <w:szCs w:val="24"/>
        </w:rPr>
        <w:t>.</w:t>
      </w:r>
      <w:r w:rsidR="00500ED3">
        <w:rPr>
          <w:rFonts w:ascii="Times New Roman" w:hAnsi="Times New Roman" w:cs="Times New Roman"/>
          <w:sz w:val="24"/>
          <w:szCs w:val="24"/>
        </w:rPr>
        <w:t>3</w:t>
      </w:r>
      <w:r w:rsidR="00D81C95" w:rsidRPr="00B7534C">
        <w:rPr>
          <w:rFonts w:ascii="Times New Roman" w:hAnsi="Times New Roman" w:cs="Times New Roman"/>
          <w:sz w:val="24"/>
          <w:szCs w:val="24"/>
        </w:rPr>
        <w:t xml:space="preserve">. </w:t>
      </w:r>
      <w:r w:rsidR="002E50F5" w:rsidRPr="00B7534C">
        <w:rPr>
          <w:rFonts w:ascii="Times New Roman" w:hAnsi="Times New Roman" w:cs="Times New Roman"/>
          <w:sz w:val="24"/>
          <w:szCs w:val="24"/>
        </w:rPr>
        <w:t>Заказчик</w:t>
      </w:r>
      <w:r w:rsidR="0067452D" w:rsidRPr="00B7534C">
        <w:rPr>
          <w:rFonts w:ascii="Times New Roman" w:hAnsi="Times New Roman" w:cs="Times New Roman"/>
          <w:sz w:val="24"/>
          <w:szCs w:val="24"/>
        </w:rPr>
        <w:t xml:space="preserve"> в течение 20 (двадцати) </w:t>
      </w:r>
      <w:r w:rsidR="001A19F6">
        <w:rPr>
          <w:rFonts w:ascii="Times New Roman" w:hAnsi="Times New Roman" w:cs="Times New Roman"/>
          <w:sz w:val="24"/>
          <w:szCs w:val="24"/>
        </w:rPr>
        <w:t>Р</w:t>
      </w:r>
      <w:r w:rsidR="0067452D" w:rsidRPr="00B7534C">
        <w:rPr>
          <w:rFonts w:ascii="Times New Roman" w:hAnsi="Times New Roman" w:cs="Times New Roman"/>
          <w:sz w:val="24"/>
          <w:szCs w:val="24"/>
        </w:rPr>
        <w:t xml:space="preserve">абочих дней со дня получения подписанных Консультантом экземпляров акта сдачи-приемки оказанных </w:t>
      </w:r>
      <w:r w:rsidR="0089561A">
        <w:rPr>
          <w:rFonts w:ascii="Times New Roman" w:hAnsi="Times New Roman" w:cs="Times New Roman"/>
          <w:sz w:val="24"/>
          <w:szCs w:val="24"/>
        </w:rPr>
        <w:t>У</w:t>
      </w:r>
      <w:r w:rsidR="0067452D" w:rsidRPr="00B7534C">
        <w:rPr>
          <w:rFonts w:ascii="Times New Roman" w:hAnsi="Times New Roman" w:cs="Times New Roman"/>
          <w:sz w:val="24"/>
          <w:szCs w:val="24"/>
        </w:rPr>
        <w:t xml:space="preserve">слуг обязан подписать их со своей </w:t>
      </w:r>
      <w:r w:rsidR="0089561A">
        <w:rPr>
          <w:rFonts w:ascii="Times New Roman" w:hAnsi="Times New Roman" w:cs="Times New Roman"/>
          <w:sz w:val="24"/>
          <w:szCs w:val="24"/>
        </w:rPr>
        <w:t>С</w:t>
      </w:r>
      <w:r w:rsidR="0067452D" w:rsidRPr="00B7534C">
        <w:rPr>
          <w:rFonts w:ascii="Times New Roman" w:hAnsi="Times New Roman" w:cs="Times New Roman"/>
          <w:sz w:val="24"/>
          <w:szCs w:val="24"/>
        </w:rPr>
        <w:t xml:space="preserve">тороны и оплатить оказанные </w:t>
      </w:r>
      <w:r w:rsidR="005E15B0">
        <w:rPr>
          <w:rFonts w:ascii="Times New Roman" w:hAnsi="Times New Roman" w:cs="Times New Roman"/>
          <w:sz w:val="24"/>
          <w:szCs w:val="24"/>
        </w:rPr>
        <w:t>У</w:t>
      </w:r>
      <w:r w:rsidR="0067452D" w:rsidRPr="00B7534C">
        <w:rPr>
          <w:rFonts w:ascii="Times New Roman" w:hAnsi="Times New Roman" w:cs="Times New Roman"/>
          <w:sz w:val="24"/>
          <w:szCs w:val="24"/>
        </w:rPr>
        <w:t xml:space="preserve">слуги на основании надлежащим образом оформленных Консультантом счетов, либо направить Консультанту мотивированный письменный отказ от подписания акта сдачи-приемки </w:t>
      </w:r>
      <w:r w:rsidR="0089561A">
        <w:rPr>
          <w:rFonts w:ascii="Times New Roman" w:hAnsi="Times New Roman" w:cs="Times New Roman"/>
          <w:sz w:val="24"/>
          <w:szCs w:val="24"/>
        </w:rPr>
        <w:t xml:space="preserve">Услуг </w:t>
      </w:r>
      <w:r w:rsidR="0067452D" w:rsidRPr="00B7534C">
        <w:rPr>
          <w:rFonts w:ascii="Times New Roman" w:hAnsi="Times New Roman" w:cs="Times New Roman"/>
          <w:sz w:val="24"/>
          <w:szCs w:val="24"/>
        </w:rPr>
        <w:t xml:space="preserve">и оплаты выставленного счета за оказанные </w:t>
      </w:r>
      <w:r w:rsidR="005E15B0">
        <w:rPr>
          <w:rFonts w:ascii="Times New Roman" w:hAnsi="Times New Roman" w:cs="Times New Roman"/>
          <w:sz w:val="24"/>
          <w:szCs w:val="24"/>
        </w:rPr>
        <w:t>У</w:t>
      </w:r>
      <w:r w:rsidR="0067452D" w:rsidRPr="00B7534C">
        <w:rPr>
          <w:rFonts w:ascii="Times New Roman" w:hAnsi="Times New Roman" w:cs="Times New Roman"/>
          <w:sz w:val="24"/>
          <w:szCs w:val="24"/>
        </w:rPr>
        <w:t>слуги.</w:t>
      </w:r>
    </w:p>
    <w:p w14:paraId="4CD38067" w14:textId="77777777" w:rsidR="008714DF" w:rsidRPr="005C2298" w:rsidRDefault="00F7400A" w:rsidP="00B7534C">
      <w:pPr>
        <w:pStyle w:val="a9"/>
        <w:tabs>
          <w:tab w:val="left" w:pos="567"/>
        </w:tabs>
        <w:ind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6</w:t>
      </w:r>
      <w:r w:rsidR="00D81C95" w:rsidRPr="005C2298">
        <w:rPr>
          <w:rFonts w:ascii="Times New Roman" w:hAnsi="Times New Roman" w:cs="Times New Roman"/>
          <w:color w:val="262626" w:themeColor="text1" w:themeTint="D9"/>
          <w:sz w:val="24"/>
          <w:szCs w:val="24"/>
        </w:rPr>
        <w:t>.</w:t>
      </w:r>
      <w:r w:rsidR="00500ED3">
        <w:rPr>
          <w:rFonts w:ascii="Times New Roman" w:hAnsi="Times New Roman" w:cs="Times New Roman"/>
          <w:color w:val="262626" w:themeColor="text1" w:themeTint="D9"/>
          <w:sz w:val="24"/>
          <w:szCs w:val="24"/>
        </w:rPr>
        <w:t>4</w:t>
      </w:r>
      <w:r w:rsidR="00D81C95" w:rsidRPr="005C2298">
        <w:rPr>
          <w:rFonts w:ascii="Times New Roman" w:hAnsi="Times New Roman" w:cs="Times New Roman"/>
          <w:color w:val="262626" w:themeColor="text1" w:themeTint="D9"/>
          <w:sz w:val="24"/>
          <w:szCs w:val="24"/>
        </w:rPr>
        <w:t>.</w:t>
      </w:r>
      <w:r w:rsidR="00F22BFF" w:rsidRPr="005C2298">
        <w:rPr>
          <w:rFonts w:ascii="Times New Roman" w:hAnsi="Times New Roman" w:cs="Times New Roman"/>
          <w:color w:val="262626" w:themeColor="text1" w:themeTint="D9"/>
          <w:sz w:val="24"/>
          <w:szCs w:val="24"/>
        </w:rPr>
        <w:t xml:space="preserve"> </w:t>
      </w:r>
      <w:r w:rsidR="0067452D" w:rsidRPr="005C2298">
        <w:rPr>
          <w:rFonts w:ascii="Times New Roman" w:hAnsi="Times New Roman" w:cs="Times New Roman"/>
          <w:color w:val="262626" w:themeColor="text1" w:themeTint="D9"/>
          <w:sz w:val="24"/>
          <w:szCs w:val="24"/>
        </w:rPr>
        <w:t xml:space="preserve">По истечении этого срока, если </w:t>
      </w:r>
      <w:r w:rsidR="002E50F5" w:rsidRPr="005C2298">
        <w:rPr>
          <w:rFonts w:ascii="Times New Roman" w:hAnsi="Times New Roman" w:cs="Times New Roman"/>
          <w:color w:val="262626" w:themeColor="text1" w:themeTint="D9"/>
          <w:sz w:val="24"/>
          <w:szCs w:val="24"/>
        </w:rPr>
        <w:t>Заказчиком</w:t>
      </w:r>
      <w:r w:rsidR="0067452D" w:rsidRPr="005C2298">
        <w:rPr>
          <w:rFonts w:ascii="Times New Roman" w:hAnsi="Times New Roman" w:cs="Times New Roman"/>
          <w:color w:val="262626" w:themeColor="text1" w:themeTint="D9"/>
          <w:sz w:val="24"/>
          <w:szCs w:val="24"/>
        </w:rPr>
        <w:t xml:space="preserve"> не направлен письменный мотивированный отказ от подписания акта сдачи-приемки </w:t>
      </w:r>
      <w:r w:rsidR="0089561A">
        <w:rPr>
          <w:rFonts w:ascii="Times New Roman" w:hAnsi="Times New Roman" w:cs="Times New Roman"/>
          <w:color w:val="262626" w:themeColor="text1" w:themeTint="D9"/>
          <w:sz w:val="24"/>
          <w:szCs w:val="24"/>
        </w:rPr>
        <w:t>Услуг</w:t>
      </w:r>
      <w:r w:rsidR="002A18C6" w:rsidRPr="005C2298">
        <w:rPr>
          <w:rFonts w:ascii="Times New Roman" w:hAnsi="Times New Roman" w:cs="Times New Roman"/>
          <w:color w:val="262626" w:themeColor="text1" w:themeTint="D9"/>
          <w:sz w:val="24"/>
          <w:szCs w:val="24"/>
        </w:rPr>
        <w:t xml:space="preserve">, Услуги считаются принятыми </w:t>
      </w:r>
      <w:r w:rsidR="002E50F5" w:rsidRPr="005C2298">
        <w:rPr>
          <w:rFonts w:ascii="Times New Roman" w:hAnsi="Times New Roman" w:cs="Times New Roman"/>
          <w:color w:val="262626" w:themeColor="text1" w:themeTint="D9"/>
          <w:sz w:val="24"/>
          <w:szCs w:val="24"/>
        </w:rPr>
        <w:t>Заказчиком</w:t>
      </w:r>
      <w:r w:rsidR="002A18C6" w:rsidRPr="005C2298">
        <w:rPr>
          <w:rFonts w:ascii="Times New Roman" w:hAnsi="Times New Roman" w:cs="Times New Roman"/>
          <w:color w:val="262626" w:themeColor="text1" w:themeTint="D9"/>
          <w:sz w:val="24"/>
          <w:szCs w:val="24"/>
        </w:rPr>
        <w:t>.</w:t>
      </w:r>
      <w:r w:rsidR="00F22BFF" w:rsidRPr="005C2298">
        <w:rPr>
          <w:rFonts w:ascii="Times New Roman" w:hAnsi="Times New Roman" w:cs="Times New Roman"/>
          <w:color w:val="262626" w:themeColor="text1" w:themeTint="D9"/>
          <w:sz w:val="24"/>
          <w:szCs w:val="24"/>
        </w:rPr>
        <w:t xml:space="preserve"> </w:t>
      </w:r>
    </w:p>
    <w:p w14:paraId="68F1BCD1" w14:textId="77777777" w:rsidR="00F22BFF" w:rsidRPr="005C2298" w:rsidRDefault="00F7400A" w:rsidP="00B7534C">
      <w:pPr>
        <w:pStyle w:val="a9"/>
        <w:tabs>
          <w:tab w:val="left" w:pos="567"/>
        </w:tabs>
        <w:ind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6</w:t>
      </w:r>
      <w:r w:rsidR="00D81C95" w:rsidRPr="005C2298">
        <w:rPr>
          <w:rFonts w:ascii="Times New Roman" w:hAnsi="Times New Roman" w:cs="Times New Roman"/>
          <w:color w:val="262626" w:themeColor="text1" w:themeTint="D9"/>
          <w:sz w:val="24"/>
          <w:szCs w:val="24"/>
        </w:rPr>
        <w:t>.</w:t>
      </w:r>
      <w:r w:rsidR="00500ED3">
        <w:rPr>
          <w:rFonts w:ascii="Times New Roman" w:hAnsi="Times New Roman" w:cs="Times New Roman"/>
          <w:color w:val="262626" w:themeColor="text1" w:themeTint="D9"/>
          <w:sz w:val="24"/>
          <w:szCs w:val="24"/>
        </w:rPr>
        <w:t>5</w:t>
      </w:r>
      <w:r w:rsidR="00D81C95" w:rsidRPr="005C2298">
        <w:rPr>
          <w:rFonts w:ascii="Times New Roman" w:hAnsi="Times New Roman" w:cs="Times New Roman"/>
          <w:color w:val="262626" w:themeColor="text1" w:themeTint="D9"/>
          <w:sz w:val="24"/>
          <w:szCs w:val="24"/>
        </w:rPr>
        <w:t>.</w:t>
      </w:r>
      <w:r w:rsidR="008714DF" w:rsidRPr="005C2298">
        <w:rPr>
          <w:rFonts w:ascii="Times New Roman" w:hAnsi="Times New Roman" w:cs="Times New Roman"/>
          <w:color w:val="262626" w:themeColor="text1" w:themeTint="D9"/>
          <w:sz w:val="24"/>
          <w:szCs w:val="24"/>
        </w:rPr>
        <w:t xml:space="preserve"> </w:t>
      </w:r>
      <w:r w:rsidR="002E50F5" w:rsidRPr="005C2298">
        <w:rPr>
          <w:rFonts w:ascii="Times New Roman" w:hAnsi="Times New Roman" w:cs="Times New Roman"/>
          <w:color w:val="262626" w:themeColor="text1" w:themeTint="D9"/>
          <w:sz w:val="24"/>
          <w:szCs w:val="24"/>
        </w:rPr>
        <w:t>Заказчик</w:t>
      </w:r>
      <w:r w:rsidR="002A18C6" w:rsidRPr="005C2298">
        <w:rPr>
          <w:rFonts w:ascii="Times New Roman" w:hAnsi="Times New Roman" w:cs="Times New Roman"/>
          <w:color w:val="262626" w:themeColor="text1" w:themeTint="D9"/>
          <w:sz w:val="24"/>
          <w:szCs w:val="24"/>
        </w:rPr>
        <w:t xml:space="preserve"> вправе отказаться от приемки оказанных Консультантом Услуг и их оплаты</w:t>
      </w:r>
      <w:r w:rsidR="00912729" w:rsidRPr="005C2298">
        <w:rPr>
          <w:rFonts w:ascii="Times New Roman" w:hAnsi="Times New Roman" w:cs="Times New Roman"/>
          <w:color w:val="262626" w:themeColor="text1" w:themeTint="D9"/>
          <w:sz w:val="24"/>
          <w:szCs w:val="24"/>
        </w:rPr>
        <w:t>, в следующих случаях:</w:t>
      </w:r>
    </w:p>
    <w:p w14:paraId="1CE5901E" w14:textId="77777777" w:rsidR="00F22BFF" w:rsidRPr="005C2298" w:rsidRDefault="00F7400A" w:rsidP="00B7534C">
      <w:pPr>
        <w:pStyle w:val="a9"/>
        <w:tabs>
          <w:tab w:val="left" w:pos="567"/>
        </w:tabs>
        <w:ind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lastRenderedPageBreak/>
        <w:t>6</w:t>
      </w:r>
      <w:r w:rsidR="00D0039B">
        <w:rPr>
          <w:rFonts w:ascii="Times New Roman" w:hAnsi="Times New Roman" w:cs="Times New Roman"/>
          <w:color w:val="262626" w:themeColor="text1" w:themeTint="D9"/>
          <w:sz w:val="24"/>
          <w:szCs w:val="24"/>
        </w:rPr>
        <w:t>.</w:t>
      </w:r>
      <w:r w:rsidR="00500ED3">
        <w:rPr>
          <w:rFonts w:ascii="Times New Roman" w:hAnsi="Times New Roman" w:cs="Times New Roman"/>
          <w:color w:val="262626" w:themeColor="text1" w:themeTint="D9"/>
          <w:sz w:val="24"/>
          <w:szCs w:val="24"/>
        </w:rPr>
        <w:t>5</w:t>
      </w:r>
      <w:r w:rsidR="00F22BFF" w:rsidRPr="005C2298">
        <w:rPr>
          <w:rFonts w:ascii="Times New Roman" w:hAnsi="Times New Roman" w:cs="Times New Roman"/>
          <w:color w:val="262626" w:themeColor="text1" w:themeTint="D9"/>
          <w:sz w:val="24"/>
          <w:szCs w:val="24"/>
        </w:rPr>
        <w:t xml:space="preserve">.1. </w:t>
      </w:r>
      <w:r w:rsidR="00630A34" w:rsidRPr="005C2298">
        <w:rPr>
          <w:rFonts w:ascii="Times New Roman" w:hAnsi="Times New Roman" w:cs="Times New Roman"/>
          <w:color w:val="262626" w:themeColor="text1" w:themeTint="D9"/>
          <w:sz w:val="24"/>
          <w:szCs w:val="24"/>
        </w:rPr>
        <w:t>Е</w:t>
      </w:r>
      <w:r w:rsidR="00912729" w:rsidRPr="005C2298">
        <w:rPr>
          <w:rFonts w:ascii="Times New Roman" w:hAnsi="Times New Roman" w:cs="Times New Roman"/>
          <w:color w:val="262626" w:themeColor="text1" w:themeTint="D9"/>
          <w:sz w:val="24"/>
          <w:szCs w:val="24"/>
        </w:rPr>
        <w:t>сли описание Услуг в представленном Консультантом акте сдачи-приемки</w:t>
      </w:r>
      <w:r w:rsidR="00387866">
        <w:rPr>
          <w:rFonts w:ascii="Times New Roman" w:hAnsi="Times New Roman" w:cs="Times New Roman"/>
          <w:color w:val="262626" w:themeColor="text1" w:themeTint="D9"/>
          <w:sz w:val="24"/>
          <w:szCs w:val="24"/>
        </w:rPr>
        <w:t xml:space="preserve"> Услуг</w:t>
      </w:r>
      <w:r w:rsidR="00912729" w:rsidRPr="005C2298">
        <w:rPr>
          <w:rFonts w:ascii="Times New Roman" w:hAnsi="Times New Roman" w:cs="Times New Roman"/>
          <w:color w:val="262626" w:themeColor="text1" w:themeTint="D9"/>
          <w:sz w:val="24"/>
          <w:szCs w:val="24"/>
        </w:rPr>
        <w:t xml:space="preserve"> не соответствует перечню Услуг, которые должны быть оказаны Консультантом на данном этапе в соответствии с Приложением №</w:t>
      </w:r>
      <w:r w:rsidR="00630A34" w:rsidRPr="005C2298">
        <w:rPr>
          <w:rFonts w:ascii="Times New Roman" w:hAnsi="Times New Roman" w:cs="Times New Roman"/>
          <w:color w:val="262626" w:themeColor="text1" w:themeTint="D9"/>
          <w:sz w:val="24"/>
          <w:szCs w:val="24"/>
        </w:rPr>
        <w:t xml:space="preserve"> </w:t>
      </w:r>
      <w:r w:rsidR="00912729" w:rsidRPr="005C2298">
        <w:rPr>
          <w:rFonts w:ascii="Times New Roman" w:hAnsi="Times New Roman" w:cs="Times New Roman"/>
          <w:color w:val="262626" w:themeColor="text1" w:themeTint="D9"/>
          <w:sz w:val="24"/>
          <w:szCs w:val="24"/>
        </w:rPr>
        <w:t>1 к настоящему Договору;</w:t>
      </w:r>
    </w:p>
    <w:p w14:paraId="2DD6A1D8" w14:textId="77777777" w:rsidR="00F7400A" w:rsidRDefault="00F7400A" w:rsidP="00C90DCC">
      <w:pPr>
        <w:pStyle w:val="a9"/>
        <w:tabs>
          <w:tab w:val="left" w:pos="567"/>
        </w:tabs>
        <w:ind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6</w:t>
      </w:r>
      <w:r w:rsidR="00D0039B">
        <w:rPr>
          <w:rFonts w:ascii="Times New Roman" w:hAnsi="Times New Roman" w:cs="Times New Roman"/>
          <w:color w:val="262626" w:themeColor="text1" w:themeTint="D9"/>
          <w:sz w:val="24"/>
          <w:szCs w:val="24"/>
        </w:rPr>
        <w:t>.</w:t>
      </w:r>
      <w:r w:rsidR="00500ED3">
        <w:rPr>
          <w:rFonts w:ascii="Times New Roman" w:hAnsi="Times New Roman" w:cs="Times New Roman"/>
          <w:color w:val="262626" w:themeColor="text1" w:themeTint="D9"/>
          <w:sz w:val="24"/>
          <w:szCs w:val="24"/>
        </w:rPr>
        <w:t>5</w:t>
      </w:r>
      <w:r w:rsidR="00F22BFF" w:rsidRPr="005C2298">
        <w:rPr>
          <w:rFonts w:ascii="Times New Roman" w:hAnsi="Times New Roman" w:cs="Times New Roman"/>
          <w:color w:val="262626" w:themeColor="text1" w:themeTint="D9"/>
          <w:sz w:val="24"/>
          <w:szCs w:val="24"/>
        </w:rPr>
        <w:t xml:space="preserve">.2. </w:t>
      </w:r>
      <w:r w:rsidR="00630A34" w:rsidRPr="005C2298">
        <w:rPr>
          <w:rFonts w:ascii="Times New Roman" w:hAnsi="Times New Roman" w:cs="Times New Roman"/>
          <w:color w:val="262626" w:themeColor="text1" w:themeTint="D9"/>
          <w:sz w:val="24"/>
          <w:szCs w:val="24"/>
        </w:rPr>
        <w:t>Е</w:t>
      </w:r>
      <w:r w:rsidR="00912729" w:rsidRPr="005C2298">
        <w:rPr>
          <w:rFonts w:ascii="Times New Roman" w:hAnsi="Times New Roman" w:cs="Times New Roman"/>
          <w:color w:val="262626" w:themeColor="text1" w:themeTint="D9"/>
          <w:sz w:val="24"/>
          <w:szCs w:val="24"/>
        </w:rPr>
        <w:t xml:space="preserve">сли Услуги, указанные в представленном Консультантом акте сдачи-приемки, не были оказаны или были оказаны ненадлежащим образом или их оказание </w:t>
      </w:r>
      <w:r w:rsidR="006704F4" w:rsidRPr="005C2298">
        <w:rPr>
          <w:rFonts w:ascii="Times New Roman" w:hAnsi="Times New Roman" w:cs="Times New Roman"/>
          <w:color w:val="262626" w:themeColor="text1" w:themeTint="D9"/>
          <w:sz w:val="24"/>
          <w:szCs w:val="24"/>
        </w:rPr>
        <w:t>не подтверждается документами, которые должны быть представлены при оказании данных Услуг в соответствии с Приложением №</w:t>
      </w:r>
      <w:r w:rsidR="00630A34" w:rsidRPr="005C2298">
        <w:rPr>
          <w:rFonts w:ascii="Times New Roman" w:hAnsi="Times New Roman" w:cs="Times New Roman"/>
          <w:color w:val="262626" w:themeColor="text1" w:themeTint="D9"/>
          <w:sz w:val="24"/>
          <w:szCs w:val="24"/>
        </w:rPr>
        <w:t xml:space="preserve"> </w:t>
      </w:r>
      <w:r w:rsidR="006704F4" w:rsidRPr="005C2298">
        <w:rPr>
          <w:rFonts w:ascii="Times New Roman" w:hAnsi="Times New Roman" w:cs="Times New Roman"/>
          <w:color w:val="262626" w:themeColor="text1" w:themeTint="D9"/>
          <w:sz w:val="24"/>
          <w:szCs w:val="24"/>
        </w:rPr>
        <w:t>1 к настоящему Договору;</w:t>
      </w:r>
    </w:p>
    <w:p w14:paraId="1E0BB83B" w14:textId="77777777" w:rsidR="00D0039B" w:rsidRPr="00542EB4" w:rsidRDefault="00630A34" w:rsidP="00542EB4">
      <w:pPr>
        <w:pStyle w:val="a9"/>
        <w:numPr>
          <w:ilvl w:val="1"/>
          <w:numId w:val="24"/>
        </w:numPr>
        <w:tabs>
          <w:tab w:val="left" w:pos="567"/>
        </w:tabs>
        <w:ind w:left="0" w:firstLine="567"/>
        <w:jc w:val="both"/>
        <w:rPr>
          <w:color w:val="262626" w:themeColor="text1" w:themeTint="D9"/>
        </w:rPr>
      </w:pPr>
      <w:r w:rsidRPr="00542EB4">
        <w:rPr>
          <w:rFonts w:ascii="Times New Roman" w:hAnsi="Times New Roman" w:cs="Times New Roman"/>
          <w:color w:val="262626" w:themeColor="text1" w:themeTint="D9"/>
          <w:sz w:val="24"/>
          <w:szCs w:val="24"/>
        </w:rPr>
        <w:t>Е</w:t>
      </w:r>
      <w:r w:rsidR="006704F4" w:rsidRPr="00542EB4">
        <w:rPr>
          <w:rFonts w:ascii="Times New Roman" w:hAnsi="Times New Roman" w:cs="Times New Roman"/>
          <w:color w:val="262626" w:themeColor="text1" w:themeTint="D9"/>
          <w:sz w:val="24"/>
          <w:szCs w:val="24"/>
        </w:rPr>
        <w:t>сли документы, представленные Консультантом в подтверждение оказания Услуг, оформлены ненадлежащим образом</w:t>
      </w:r>
      <w:r w:rsidR="00542EB4" w:rsidRPr="00542EB4">
        <w:rPr>
          <w:rFonts w:ascii="Times New Roman" w:hAnsi="Times New Roman" w:cs="Times New Roman"/>
          <w:color w:val="262626" w:themeColor="text1" w:themeTint="D9"/>
          <w:sz w:val="24"/>
          <w:szCs w:val="24"/>
        </w:rPr>
        <w:t xml:space="preserve"> и</w:t>
      </w:r>
      <w:r w:rsidR="006704F4" w:rsidRPr="00542EB4">
        <w:rPr>
          <w:rFonts w:ascii="Times New Roman" w:hAnsi="Times New Roman" w:cs="Times New Roman"/>
          <w:color w:val="262626" w:themeColor="text1" w:themeTint="D9"/>
          <w:sz w:val="24"/>
          <w:szCs w:val="24"/>
        </w:rPr>
        <w:t xml:space="preserve"> не отвечают цели оказания соответствующих Услуг </w:t>
      </w:r>
      <w:r w:rsidR="00AC2CDA" w:rsidRPr="00542EB4">
        <w:rPr>
          <w:rFonts w:ascii="Times New Roman" w:hAnsi="Times New Roman" w:cs="Times New Roman"/>
          <w:color w:val="262626" w:themeColor="text1" w:themeTint="D9"/>
          <w:sz w:val="24"/>
          <w:szCs w:val="24"/>
        </w:rPr>
        <w:t xml:space="preserve">Письменный отказ </w:t>
      </w:r>
      <w:r w:rsidR="002E50F5" w:rsidRPr="00542EB4">
        <w:rPr>
          <w:rFonts w:ascii="Times New Roman" w:hAnsi="Times New Roman" w:cs="Times New Roman"/>
          <w:color w:val="262626" w:themeColor="text1" w:themeTint="D9"/>
          <w:sz w:val="24"/>
          <w:szCs w:val="24"/>
        </w:rPr>
        <w:t>Заказчика</w:t>
      </w:r>
      <w:r w:rsidR="00AC2CDA" w:rsidRPr="00542EB4">
        <w:rPr>
          <w:rFonts w:ascii="Times New Roman" w:hAnsi="Times New Roman" w:cs="Times New Roman"/>
          <w:color w:val="262626" w:themeColor="text1" w:themeTint="D9"/>
          <w:sz w:val="24"/>
          <w:szCs w:val="24"/>
        </w:rPr>
        <w:t xml:space="preserve"> от подписания акта сдачи-приемки </w:t>
      </w:r>
      <w:r w:rsidR="00CF0E5A" w:rsidRPr="00542EB4">
        <w:rPr>
          <w:rFonts w:ascii="Times New Roman" w:hAnsi="Times New Roman" w:cs="Times New Roman"/>
          <w:color w:val="262626" w:themeColor="text1" w:themeTint="D9"/>
          <w:sz w:val="24"/>
          <w:szCs w:val="24"/>
        </w:rPr>
        <w:t xml:space="preserve">Услуг </w:t>
      </w:r>
      <w:r w:rsidR="00AC2CDA" w:rsidRPr="00542EB4">
        <w:rPr>
          <w:rFonts w:ascii="Times New Roman" w:hAnsi="Times New Roman" w:cs="Times New Roman"/>
          <w:color w:val="262626" w:themeColor="text1" w:themeTint="D9"/>
          <w:sz w:val="24"/>
          <w:szCs w:val="24"/>
        </w:rPr>
        <w:t xml:space="preserve">и оплаты выставленного счета за оказанные </w:t>
      </w:r>
      <w:r w:rsidR="005E15B0" w:rsidRPr="00542EB4">
        <w:rPr>
          <w:rFonts w:ascii="Times New Roman" w:hAnsi="Times New Roman" w:cs="Times New Roman"/>
          <w:color w:val="262626" w:themeColor="text1" w:themeTint="D9"/>
          <w:sz w:val="24"/>
          <w:szCs w:val="24"/>
        </w:rPr>
        <w:t>У</w:t>
      </w:r>
      <w:r w:rsidR="00AC2CDA" w:rsidRPr="00542EB4">
        <w:rPr>
          <w:rFonts w:ascii="Times New Roman" w:hAnsi="Times New Roman" w:cs="Times New Roman"/>
          <w:color w:val="262626" w:themeColor="text1" w:themeTint="D9"/>
          <w:sz w:val="24"/>
          <w:szCs w:val="24"/>
        </w:rPr>
        <w:t xml:space="preserve">слуги должен содержать конкретное указание на недостатки Услуг и/или </w:t>
      </w:r>
      <w:r w:rsidR="008714DF" w:rsidRPr="00542EB4">
        <w:rPr>
          <w:rFonts w:ascii="Times New Roman" w:hAnsi="Times New Roman" w:cs="Times New Roman"/>
          <w:color w:val="262626" w:themeColor="text1" w:themeTint="D9"/>
          <w:sz w:val="24"/>
          <w:szCs w:val="24"/>
        </w:rPr>
        <w:t xml:space="preserve">отсутствие </w:t>
      </w:r>
      <w:r w:rsidR="00AC2CDA" w:rsidRPr="00542EB4">
        <w:rPr>
          <w:rFonts w:ascii="Times New Roman" w:hAnsi="Times New Roman" w:cs="Times New Roman"/>
          <w:color w:val="262626" w:themeColor="text1" w:themeTint="D9"/>
          <w:sz w:val="24"/>
          <w:szCs w:val="24"/>
        </w:rPr>
        <w:t>документ</w:t>
      </w:r>
      <w:r w:rsidR="008714DF" w:rsidRPr="00542EB4">
        <w:rPr>
          <w:rFonts w:ascii="Times New Roman" w:hAnsi="Times New Roman" w:cs="Times New Roman"/>
          <w:color w:val="262626" w:themeColor="text1" w:themeTint="D9"/>
          <w:sz w:val="24"/>
          <w:szCs w:val="24"/>
        </w:rPr>
        <w:t>ов</w:t>
      </w:r>
      <w:r w:rsidR="00AC2CDA" w:rsidRPr="00542EB4">
        <w:rPr>
          <w:rFonts w:ascii="Times New Roman" w:hAnsi="Times New Roman" w:cs="Times New Roman"/>
          <w:color w:val="262626" w:themeColor="text1" w:themeTint="D9"/>
          <w:sz w:val="24"/>
          <w:szCs w:val="24"/>
        </w:rPr>
        <w:t xml:space="preserve">, явившиеся основанием для отказа от приемки и/или оплаты </w:t>
      </w:r>
      <w:r w:rsidR="00CF0E5A" w:rsidRPr="00542EB4">
        <w:rPr>
          <w:rFonts w:ascii="Times New Roman" w:hAnsi="Times New Roman" w:cs="Times New Roman"/>
          <w:color w:val="262626" w:themeColor="text1" w:themeTint="D9"/>
          <w:sz w:val="24"/>
          <w:szCs w:val="24"/>
        </w:rPr>
        <w:t>Услуг</w:t>
      </w:r>
      <w:r w:rsidR="00AC2CDA" w:rsidRPr="00542EB4">
        <w:rPr>
          <w:rFonts w:ascii="Times New Roman" w:hAnsi="Times New Roman" w:cs="Times New Roman"/>
          <w:color w:val="262626" w:themeColor="text1" w:themeTint="D9"/>
          <w:sz w:val="24"/>
          <w:szCs w:val="24"/>
        </w:rPr>
        <w:t>.</w:t>
      </w:r>
    </w:p>
    <w:p w14:paraId="42A78454" w14:textId="77777777" w:rsidR="00AC2CDA" w:rsidRPr="005C2298" w:rsidRDefault="008342FF" w:rsidP="00B7534C">
      <w:pPr>
        <w:pStyle w:val="a9"/>
        <w:numPr>
          <w:ilvl w:val="1"/>
          <w:numId w:val="24"/>
        </w:numPr>
        <w:tabs>
          <w:tab w:val="left" w:pos="567"/>
        </w:tabs>
        <w:ind w:left="0" w:firstLine="567"/>
        <w:jc w:val="both"/>
        <w:rPr>
          <w:rFonts w:ascii="Times New Roman" w:hAnsi="Times New Roman" w:cs="Times New Roman"/>
          <w:color w:val="262626" w:themeColor="text1" w:themeTint="D9"/>
          <w:sz w:val="24"/>
          <w:szCs w:val="24"/>
        </w:rPr>
      </w:pPr>
      <w:r w:rsidRPr="00D0039B">
        <w:rPr>
          <w:rFonts w:ascii="Times New Roman" w:hAnsi="Times New Roman" w:cs="Times New Roman"/>
          <w:color w:val="262626" w:themeColor="text1" w:themeTint="D9"/>
          <w:sz w:val="24"/>
          <w:szCs w:val="24"/>
        </w:rPr>
        <w:t>В случае от</w:t>
      </w:r>
      <w:r w:rsidR="00517184" w:rsidRPr="00D0039B">
        <w:rPr>
          <w:rFonts w:ascii="Times New Roman" w:hAnsi="Times New Roman" w:cs="Times New Roman"/>
          <w:color w:val="262626" w:themeColor="text1" w:themeTint="D9"/>
          <w:sz w:val="24"/>
          <w:szCs w:val="24"/>
        </w:rPr>
        <w:t xml:space="preserve">каза </w:t>
      </w:r>
      <w:r w:rsidR="002E50F5" w:rsidRPr="00D0039B">
        <w:rPr>
          <w:rFonts w:ascii="Times New Roman" w:hAnsi="Times New Roman" w:cs="Times New Roman"/>
          <w:color w:val="262626" w:themeColor="text1" w:themeTint="D9"/>
          <w:sz w:val="24"/>
          <w:szCs w:val="24"/>
        </w:rPr>
        <w:t>Заказчика</w:t>
      </w:r>
      <w:r w:rsidR="00517184" w:rsidRPr="00D0039B">
        <w:rPr>
          <w:rFonts w:ascii="Times New Roman" w:hAnsi="Times New Roman" w:cs="Times New Roman"/>
          <w:color w:val="262626" w:themeColor="text1" w:themeTint="D9"/>
          <w:sz w:val="24"/>
          <w:szCs w:val="24"/>
        </w:rPr>
        <w:t xml:space="preserve"> от приемки Услуг, </w:t>
      </w:r>
      <w:r w:rsidRPr="00D0039B">
        <w:rPr>
          <w:rFonts w:ascii="Times New Roman" w:hAnsi="Times New Roman" w:cs="Times New Roman"/>
          <w:color w:val="262626" w:themeColor="text1" w:themeTint="D9"/>
          <w:sz w:val="24"/>
          <w:szCs w:val="24"/>
        </w:rPr>
        <w:t xml:space="preserve">Консультант обязан </w:t>
      </w:r>
      <w:r w:rsidR="00517184" w:rsidRPr="00D0039B">
        <w:rPr>
          <w:rFonts w:ascii="Times New Roman" w:hAnsi="Times New Roman" w:cs="Times New Roman"/>
          <w:color w:val="262626" w:themeColor="text1" w:themeTint="D9"/>
          <w:sz w:val="24"/>
          <w:szCs w:val="24"/>
        </w:rPr>
        <w:t xml:space="preserve">в течение 10 (десяти) </w:t>
      </w:r>
      <w:r w:rsidR="00500ED3">
        <w:rPr>
          <w:rFonts w:ascii="Times New Roman" w:hAnsi="Times New Roman" w:cs="Times New Roman"/>
          <w:color w:val="262626" w:themeColor="text1" w:themeTint="D9"/>
          <w:sz w:val="24"/>
          <w:szCs w:val="24"/>
        </w:rPr>
        <w:t>Р</w:t>
      </w:r>
      <w:r w:rsidR="00517184" w:rsidRPr="00D0039B">
        <w:rPr>
          <w:rFonts w:ascii="Times New Roman" w:hAnsi="Times New Roman" w:cs="Times New Roman"/>
          <w:color w:val="262626" w:themeColor="text1" w:themeTint="D9"/>
          <w:sz w:val="24"/>
          <w:szCs w:val="24"/>
        </w:rPr>
        <w:t xml:space="preserve">абочих дней с момента получения такого отказа исправить указанные </w:t>
      </w:r>
      <w:r w:rsidR="002E50F5" w:rsidRPr="00D0039B">
        <w:rPr>
          <w:rFonts w:ascii="Times New Roman" w:hAnsi="Times New Roman" w:cs="Times New Roman"/>
          <w:color w:val="262626" w:themeColor="text1" w:themeTint="D9"/>
          <w:sz w:val="24"/>
          <w:szCs w:val="24"/>
        </w:rPr>
        <w:t>Заказчиком</w:t>
      </w:r>
      <w:r w:rsidR="00517184" w:rsidRPr="00D0039B">
        <w:rPr>
          <w:rFonts w:ascii="Times New Roman" w:hAnsi="Times New Roman" w:cs="Times New Roman"/>
          <w:color w:val="262626" w:themeColor="text1" w:themeTint="D9"/>
          <w:sz w:val="24"/>
          <w:szCs w:val="24"/>
        </w:rPr>
        <w:t xml:space="preserve"> недостатки и повторно представить </w:t>
      </w:r>
      <w:r w:rsidR="002E50F5" w:rsidRPr="00D0039B">
        <w:rPr>
          <w:rFonts w:ascii="Times New Roman" w:hAnsi="Times New Roman" w:cs="Times New Roman"/>
          <w:color w:val="262626" w:themeColor="text1" w:themeTint="D9"/>
          <w:sz w:val="24"/>
          <w:szCs w:val="24"/>
        </w:rPr>
        <w:t>Заказчику</w:t>
      </w:r>
      <w:r w:rsidR="00517184" w:rsidRPr="00D0039B">
        <w:rPr>
          <w:rFonts w:ascii="Times New Roman" w:hAnsi="Times New Roman" w:cs="Times New Roman"/>
          <w:color w:val="262626" w:themeColor="text1" w:themeTint="D9"/>
          <w:sz w:val="24"/>
          <w:szCs w:val="24"/>
        </w:rPr>
        <w:t xml:space="preserve"> документы,</w:t>
      </w:r>
      <w:r w:rsidR="00517184" w:rsidRPr="005C2298">
        <w:rPr>
          <w:rFonts w:ascii="Times New Roman" w:hAnsi="Times New Roman" w:cs="Times New Roman"/>
          <w:color w:val="262626" w:themeColor="text1" w:themeTint="D9"/>
          <w:sz w:val="24"/>
          <w:szCs w:val="24"/>
        </w:rPr>
        <w:t xml:space="preserve"> предусмотренные </w:t>
      </w:r>
      <w:r w:rsidR="00517184" w:rsidRPr="000046EC">
        <w:rPr>
          <w:rFonts w:ascii="Times New Roman" w:hAnsi="Times New Roman" w:cs="Times New Roman"/>
          <w:color w:val="262626" w:themeColor="text1" w:themeTint="D9"/>
          <w:sz w:val="24"/>
          <w:szCs w:val="24"/>
        </w:rPr>
        <w:t>п</w:t>
      </w:r>
      <w:r w:rsidR="00C90DCC">
        <w:rPr>
          <w:rFonts w:ascii="Times New Roman" w:hAnsi="Times New Roman" w:cs="Times New Roman"/>
          <w:color w:val="262626" w:themeColor="text1" w:themeTint="D9"/>
          <w:sz w:val="24"/>
          <w:szCs w:val="24"/>
        </w:rPr>
        <w:t>унктом</w:t>
      </w:r>
      <w:r w:rsidR="00517184" w:rsidRPr="000046EC">
        <w:rPr>
          <w:rFonts w:ascii="Times New Roman" w:hAnsi="Times New Roman" w:cs="Times New Roman"/>
          <w:color w:val="262626" w:themeColor="text1" w:themeTint="D9"/>
          <w:sz w:val="24"/>
          <w:szCs w:val="24"/>
        </w:rPr>
        <w:t xml:space="preserve"> </w:t>
      </w:r>
      <w:r w:rsidR="00FB1DC0">
        <w:rPr>
          <w:rFonts w:ascii="Times New Roman" w:hAnsi="Times New Roman" w:cs="Times New Roman"/>
          <w:color w:val="262626" w:themeColor="text1" w:themeTint="D9"/>
          <w:sz w:val="24"/>
          <w:szCs w:val="24"/>
        </w:rPr>
        <w:t>6.1.</w:t>
      </w:r>
      <w:r w:rsidR="00517184" w:rsidRPr="005C2298">
        <w:rPr>
          <w:rFonts w:ascii="Times New Roman" w:hAnsi="Times New Roman" w:cs="Times New Roman"/>
          <w:color w:val="262626" w:themeColor="text1" w:themeTint="D9"/>
          <w:sz w:val="24"/>
          <w:szCs w:val="24"/>
        </w:rPr>
        <w:t xml:space="preserve"> настоящего Договора (за исключением документов,</w:t>
      </w:r>
      <w:r w:rsidR="00500ED3">
        <w:rPr>
          <w:rFonts w:ascii="Times New Roman" w:hAnsi="Times New Roman" w:cs="Times New Roman"/>
          <w:color w:val="262626" w:themeColor="text1" w:themeTint="D9"/>
          <w:sz w:val="24"/>
          <w:szCs w:val="24"/>
        </w:rPr>
        <w:t xml:space="preserve"> которые были представлены ранее Консультантом и были приняты Заказчиком</w:t>
      </w:r>
      <w:r w:rsidR="00517184" w:rsidRPr="005C2298">
        <w:rPr>
          <w:rFonts w:ascii="Times New Roman" w:hAnsi="Times New Roman" w:cs="Times New Roman"/>
          <w:color w:val="262626" w:themeColor="text1" w:themeTint="D9"/>
          <w:sz w:val="24"/>
          <w:szCs w:val="24"/>
        </w:rPr>
        <w:t>).</w:t>
      </w:r>
    </w:p>
    <w:p w14:paraId="2F8C5CA3" w14:textId="77777777" w:rsidR="00517184" w:rsidRPr="005C2298" w:rsidRDefault="00517184" w:rsidP="00A36F21">
      <w:pPr>
        <w:pStyle w:val="a9"/>
        <w:tabs>
          <w:tab w:val="left" w:pos="567"/>
        </w:tabs>
        <w:ind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Повторное рассмотрение документов, представленных Консультантом, должно быть произведено </w:t>
      </w:r>
      <w:r w:rsidR="002E50F5" w:rsidRPr="005C2298">
        <w:rPr>
          <w:rFonts w:ascii="Times New Roman" w:hAnsi="Times New Roman" w:cs="Times New Roman"/>
          <w:color w:val="262626" w:themeColor="text1" w:themeTint="D9"/>
          <w:sz w:val="24"/>
          <w:szCs w:val="24"/>
        </w:rPr>
        <w:t>Заказчиком</w:t>
      </w:r>
      <w:r w:rsidRPr="005C2298">
        <w:rPr>
          <w:rFonts w:ascii="Times New Roman" w:hAnsi="Times New Roman" w:cs="Times New Roman"/>
          <w:color w:val="262626" w:themeColor="text1" w:themeTint="D9"/>
          <w:sz w:val="24"/>
          <w:szCs w:val="24"/>
        </w:rPr>
        <w:t xml:space="preserve"> в течение</w:t>
      </w:r>
      <w:r w:rsidR="00500ED3">
        <w:rPr>
          <w:rFonts w:ascii="Times New Roman" w:hAnsi="Times New Roman" w:cs="Times New Roman"/>
          <w:color w:val="262626" w:themeColor="text1" w:themeTint="D9"/>
          <w:sz w:val="24"/>
          <w:szCs w:val="24"/>
        </w:rPr>
        <w:t xml:space="preserve"> 5</w:t>
      </w:r>
      <w:r w:rsidRPr="005C2298">
        <w:rPr>
          <w:rFonts w:ascii="Times New Roman" w:hAnsi="Times New Roman" w:cs="Times New Roman"/>
          <w:color w:val="262626" w:themeColor="text1" w:themeTint="D9"/>
          <w:sz w:val="24"/>
          <w:szCs w:val="24"/>
        </w:rPr>
        <w:t xml:space="preserve"> (</w:t>
      </w:r>
      <w:r w:rsidR="00500ED3">
        <w:rPr>
          <w:rFonts w:ascii="Times New Roman" w:hAnsi="Times New Roman" w:cs="Times New Roman"/>
          <w:color w:val="262626" w:themeColor="text1" w:themeTint="D9"/>
          <w:sz w:val="24"/>
          <w:szCs w:val="24"/>
        </w:rPr>
        <w:t>пяти</w:t>
      </w:r>
      <w:r w:rsidRPr="005C2298">
        <w:rPr>
          <w:rFonts w:ascii="Times New Roman" w:hAnsi="Times New Roman" w:cs="Times New Roman"/>
          <w:color w:val="262626" w:themeColor="text1" w:themeTint="D9"/>
          <w:sz w:val="24"/>
          <w:szCs w:val="24"/>
        </w:rPr>
        <w:t xml:space="preserve">) </w:t>
      </w:r>
      <w:r w:rsidR="001A19F6">
        <w:rPr>
          <w:rFonts w:ascii="Times New Roman" w:hAnsi="Times New Roman" w:cs="Times New Roman"/>
          <w:color w:val="262626" w:themeColor="text1" w:themeTint="D9"/>
          <w:sz w:val="24"/>
          <w:szCs w:val="24"/>
        </w:rPr>
        <w:t>Р</w:t>
      </w:r>
      <w:r w:rsidRPr="005C2298">
        <w:rPr>
          <w:rFonts w:ascii="Times New Roman" w:hAnsi="Times New Roman" w:cs="Times New Roman"/>
          <w:color w:val="262626" w:themeColor="text1" w:themeTint="D9"/>
          <w:sz w:val="24"/>
          <w:szCs w:val="24"/>
        </w:rPr>
        <w:t>абочих дней после повторного представления их Консультантом.</w:t>
      </w:r>
      <w:r w:rsidR="00500ED3">
        <w:rPr>
          <w:rFonts w:ascii="Times New Roman" w:hAnsi="Times New Roman" w:cs="Times New Roman"/>
          <w:color w:val="262626" w:themeColor="text1" w:themeTint="D9"/>
          <w:sz w:val="24"/>
          <w:szCs w:val="24"/>
        </w:rPr>
        <w:t xml:space="preserve"> По результатам повторного рассмотрения </w:t>
      </w:r>
      <w:r w:rsidR="00500ED3" w:rsidRPr="005C2298">
        <w:rPr>
          <w:rFonts w:ascii="Times New Roman" w:hAnsi="Times New Roman" w:cs="Times New Roman"/>
          <w:color w:val="262626" w:themeColor="text1" w:themeTint="D9"/>
          <w:sz w:val="24"/>
          <w:szCs w:val="24"/>
        </w:rPr>
        <w:t xml:space="preserve">Заказчик вправе отказаться от приемки оказанных Консультантом Услуг и их оплаты в </w:t>
      </w:r>
      <w:r w:rsidR="00500ED3">
        <w:rPr>
          <w:rFonts w:ascii="Times New Roman" w:hAnsi="Times New Roman" w:cs="Times New Roman"/>
          <w:color w:val="262626" w:themeColor="text1" w:themeTint="D9"/>
          <w:sz w:val="24"/>
          <w:szCs w:val="24"/>
        </w:rPr>
        <w:t>случаях, указанных в пункте 6.5. настоящего Договора.</w:t>
      </w:r>
    </w:p>
    <w:p w14:paraId="36CAB60D" w14:textId="77777777" w:rsidR="009F0664" w:rsidRDefault="00517184" w:rsidP="005E5047">
      <w:pPr>
        <w:pStyle w:val="a9"/>
        <w:numPr>
          <w:ilvl w:val="1"/>
          <w:numId w:val="24"/>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Процедура, предусмотренная пунктами </w:t>
      </w:r>
      <w:r w:rsidR="001A19F6">
        <w:rPr>
          <w:rFonts w:ascii="Times New Roman" w:hAnsi="Times New Roman" w:cs="Times New Roman"/>
          <w:color w:val="262626" w:themeColor="text1" w:themeTint="D9"/>
          <w:sz w:val="24"/>
          <w:szCs w:val="24"/>
        </w:rPr>
        <w:t>6.8-6.9</w:t>
      </w:r>
      <w:r w:rsidRPr="005C2298">
        <w:rPr>
          <w:rFonts w:ascii="Times New Roman" w:hAnsi="Times New Roman" w:cs="Times New Roman"/>
          <w:color w:val="262626" w:themeColor="text1" w:themeTint="D9"/>
          <w:sz w:val="24"/>
          <w:szCs w:val="24"/>
        </w:rPr>
        <w:t xml:space="preserve"> </w:t>
      </w:r>
      <w:r w:rsidR="00500ED3">
        <w:rPr>
          <w:rFonts w:ascii="Times New Roman" w:hAnsi="Times New Roman" w:cs="Times New Roman"/>
          <w:color w:val="262626" w:themeColor="text1" w:themeTint="D9"/>
          <w:sz w:val="24"/>
          <w:szCs w:val="24"/>
        </w:rPr>
        <w:t xml:space="preserve">настоящего </w:t>
      </w:r>
      <w:r w:rsidRPr="005C2298">
        <w:rPr>
          <w:rFonts w:ascii="Times New Roman" w:hAnsi="Times New Roman" w:cs="Times New Roman"/>
          <w:color w:val="262626" w:themeColor="text1" w:themeTint="D9"/>
          <w:sz w:val="24"/>
          <w:szCs w:val="24"/>
        </w:rPr>
        <w:t xml:space="preserve">Договора, выполняется до полного устранения Консультантом недостатков, указанных </w:t>
      </w:r>
      <w:r w:rsidR="002E50F5" w:rsidRPr="005C2298">
        <w:rPr>
          <w:rFonts w:ascii="Times New Roman" w:hAnsi="Times New Roman" w:cs="Times New Roman"/>
          <w:color w:val="262626" w:themeColor="text1" w:themeTint="D9"/>
          <w:sz w:val="24"/>
          <w:szCs w:val="24"/>
        </w:rPr>
        <w:t>Заказчиком</w:t>
      </w:r>
      <w:r w:rsidRPr="005C2298">
        <w:rPr>
          <w:rFonts w:ascii="Times New Roman" w:hAnsi="Times New Roman" w:cs="Times New Roman"/>
          <w:color w:val="262626" w:themeColor="text1" w:themeTint="D9"/>
          <w:sz w:val="24"/>
          <w:szCs w:val="24"/>
        </w:rPr>
        <w:t>.</w:t>
      </w:r>
    </w:p>
    <w:p w14:paraId="19B6EC96" w14:textId="77777777" w:rsidR="009F0664" w:rsidRDefault="009F0664" w:rsidP="005E5047">
      <w:pPr>
        <w:pStyle w:val="a9"/>
        <w:tabs>
          <w:tab w:val="left" w:pos="567"/>
        </w:tabs>
        <w:ind w:left="567"/>
        <w:jc w:val="both"/>
        <w:rPr>
          <w:rFonts w:ascii="Times New Roman" w:hAnsi="Times New Roman" w:cs="Times New Roman"/>
          <w:color w:val="262626" w:themeColor="text1" w:themeTint="D9"/>
          <w:sz w:val="24"/>
          <w:szCs w:val="24"/>
        </w:rPr>
      </w:pPr>
    </w:p>
    <w:p w14:paraId="199F047F" w14:textId="77777777" w:rsidR="009F0664" w:rsidRPr="006467D6" w:rsidRDefault="009F0664" w:rsidP="005E5047">
      <w:pPr>
        <w:pStyle w:val="a9"/>
        <w:numPr>
          <w:ilvl w:val="0"/>
          <w:numId w:val="24"/>
        </w:numPr>
        <w:tabs>
          <w:tab w:val="left" w:pos="567"/>
          <w:tab w:val="left" w:pos="709"/>
          <w:tab w:val="left" w:pos="851"/>
        </w:tabs>
        <w:ind w:firstLine="27"/>
        <w:jc w:val="both"/>
        <w:rPr>
          <w:rFonts w:ascii="Times New Roman" w:hAnsi="Times New Roman" w:cs="Times New Roman"/>
          <w:b/>
          <w:color w:val="262626" w:themeColor="text1" w:themeTint="D9"/>
          <w:sz w:val="24"/>
          <w:szCs w:val="24"/>
        </w:rPr>
      </w:pPr>
      <w:r>
        <w:rPr>
          <w:rFonts w:ascii="Times New Roman" w:hAnsi="Times New Roman" w:cs="Times New Roman"/>
          <w:b/>
          <w:color w:val="262626" w:themeColor="text1" w:themeTint="D9"/>
          <w:sz w:val="24"/>
          <w:szCs w:val="24"/>
        </w:rPr>
        <w:t>Переуступка</w:t>
      </w:r>
      <w:r w:rsidRPr="006467D6">
        <w:rPr>
          <w:rFonts w:ascii="Times New Roman" w:hAnsi="Times New Roman" w:cs="Times New Roman"/>
          <w:b/>
          <w:color w:val="262626" w:themeColor="text1" w:themeTint="D9"/>
          <w:sz w:val="24"/>
          <w:szCs w:val="24"/>
        </w:rPr>
        <w:t xml:space="preserve"> </w:t>
      </w:r>
      <w:r w:rsidR="00BB6CFB">
        <w:rPr>
          <w:rFonts w:ascii="Times New Roman" w:hAnsi="Times New Roman" w:cs="Times New Roman"/>
          <w:b/>
          <w:color w:val="262626" w:themeColor="text1" w:themeTint="D9"/>
          <w:sz w:val="24"/>
          <w:szCs w:val="24"/>
        </w:rPr>
        <w:t xml:space="preserve">права </w:t>
      </w:r>
      <w:r>
        <w:rPr>
          <w:rFonts w:ascii="Times New Roman" w:hAnsi="Times New Roman" w:cs="Times New Roman"/>
          <w:b/>
          <w:color w:val="262626" w:themeColor="text1" w:themeTint="D9"/>
          <w:sz w:val="24"/>
          <w:szCs w:val="24"/>
        </w:rPr>
        <w:t>требовани</w:t>
      </w:r>
      <w:r w:rsidR="00BB6CFB">
        <w:rPr>
          <w:rFonts w:ascii="Times New Roman" w:hAnsi="Times New Roman" w:cs="Times New Roman"/>
          <w:b/>
          <w:color w:val="262626" w:themeColor="text1" w:themeTint="D9"/>
          <w:sz w:val="24"/>
          <w:szCs w:val="24"/>
        </w:rPr>
        <w:t>я</w:t>
      </w:r>
      <w:r w:rsidRPr="006467D6">
        <w:rPr>
          <w:rFonts w:ascii="Times New Roman" w:hAnsi="Times New Roman" w:cs="Times New Roman"/>
          <w:b/>
          <w:color w:val="262626" w:themeColor="text1" w:themeTint="D9"/>
          <w:sz w:val="24"/>
          <w:szCs w:val="24"/>
        </w:rPr>
        <w:t xml:space="preserve"> </w:t>
      </w:r>
      <w:r>
        <w:rPr>
          <w:rFonts w:ascii="Times New Roman" w:hAnsi="Times New Roman" w:cs="Times New Roman"/>
          <w:b/>
          <w:color w:val="262626" w:themeColor="text1" w:themeTint="D9"/>
          <w:sz w:val="24"/>
          <w:szCs w:val="24"/>
        </w:rPr>
        <w:t>к</w:t>
      </w:r>
      <w:r w:rsidRPr="006467D6">
        <w:rPr>
          <w:rFonts w:ascii="Times New Roman" w:hAnsi="Times New Roman" w:cs="Times New Roman"/>
          <w:b/>
          <w:color w:val="262626" w:themeColor="text1" w:themeTint="D9"/>
          <w:sz w:val="24"/>
          <w:szCs w:val="24"/>
        </w:rPr>
        <w:t xml:space="preserve"> </w:t>
      </w:r>
      <w:r w:rsidR="006121A8" w:rsidRPr="001E39B2">
        <w:rPr>
          <w:rFonts w:ascii="Times New Roman" w:hAnsi="Times New Roman" w:cs="Times New Roman"/>
          <w:b/>
          <w:color w:val="262626" w:themeColor="text1" w:themeTint="D9"/>
          <w:sz w:val="24"/>
          <w:szCs w:val="24"/>
          <w:lang w:val="en-US"/>
        </w:rPr>
        <w:t>GBCI</w:t>
      </w:r>
      <w:r w:rsidR="006121A8">
        <w:rPr>
          <w:rFonts w:ascii="Times New Roman" w:hAnsi="Times New Roman" w:cs="Times New Roman"/>
          <w:color w:val="262626" w:themeColor="text1" w:themeTint="D9"/>
          <w:sz w:val="24"/>
          <w:szCs w:val="24"/>
        </w:rPr>
        <w:t xml:space="preserve"> </w:t>
      </w:r>
    </w:p>
    <w:p w14:paraId="047C32FD" w14:textId="77777777" w:rsidR="00C90DCC" w:rsidRPr="006467D6" w:rsidRDefault="00C90DCC" w:rsidP="005E5047">
      <w:pPr>
        <w:pStyle w:val="a9"/>
        <w:tabs>
          <w:tab w:val="left" w:pos="567"/>
        </w:tabs>
        <w:ind w:left="540"/>
        <w:jc w:val="both"/>
        <w:rPr>
          <w:rFonts w:ascii="Times New Roman" w:hAnsi="Times New Roman" w:cs="Times New Roman"/>
          <w:b/>
          <w:color w:val="262626" w:themeColor="text1" w:themeTint="D9"/>
          <w:sz w:val="24"/>
          <w:szCs w:val="24"/>
        </w:rPr>
      </w:pPr>
    </w:p>
    <w:p w14:paraId="2BBCC5E4" w14:textId="77777777" w:rsidR="009F0664" w:rsidRPr="00C71AF5" w:rsidRDefault="009F0664" w:rsidP="004602BE">
      <w:pPr>
        <w:pStyle w:val="a9"/>
        <w:ind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 xml:space="preserve">7.1. </w:t>
      </w:r>
      <w:r w:rsidR="005E5047">
        <w:rPr>
          <w:rFonts w:ascii="Times New Roman" w:hAnsi="Times New Roman" w:cs="Times New Roman"/>
          <w:color w:val="262626" w:themeColor="text1" w:themeTint="D9"/>
          <w:sz w:val="24"/>
          <w:szCs w:val="24"/>
        </w:rPr>
        <w:t>Учитывая,</w:t>
      </w:r>
      <w:r w:rsidR="00C90DCC">
        <w:rPr>
          <w:rFonts w:ascii="Times New Roman" w:hAnsi="Times New Roman" w:cs="Times New Roman"/>
          <w:color w:val="262626" w:themeColor="text1" w:themeTint="D9"/>
          <w:sz w:val="24"/>
          <w:szCs w:val="24"/>
        </w:rPr>
        <w:t xml:space="preserve"> что </w:t>
      </w:r>
      <w:r>
        <w:rPr>
          <w:rFonts w:ascii="Times New Roman" w:hAnsi="Times New Roman" w:cs="Times New Roman"/>
          <w:color w:val="262626" w:themeColor="text1" w:themeTint="D9"/>
          <w:sz w:val="24"/>
          <w:szCs w:val="24"/>
        </w:rPr>
        <w:t>05.07.2013</w:t>
      </w:r>
      <w:r w:rsidR="002B01A5">
        <w:rPr>
          <w:rFonts w:ascii="Times New Roman" w:hAnsi="Times New Roman" w:cs="Times New Roman"/>
          <w:color w:val="262626" w:themeColor="text1" w:themeTint="D9"/>
          <w:sz w:val="24"/>
          <w:szCs w:val="24"/>
        </w:rPr>
        <w:t xml:space="preserve"> г.</w:t>
      </w:r>
      <w:r>
        <w:rPr>
          <w:rFonts w:ascii="Times New Roman" w:hAnsi="Times New Roman" w:cs="Times New Roman"/>
          <w:color w:val="262626" w:themeColor="text1" w:themeTint="D9"/>
          <w:sz w:val="24"/>
          <w:szCs w:val="24"/>
        </w:rPr>
        <w:t xml:space="preserve"> между Заказчиком и </w:t>
      </w:r>
      <w:r w:rsidR="00EF7ED4">
        <w:rPr>
          <w:rFonts w:ascii="Times New Roman" w:hAnsi="Times New Roman" w:cs="Times New Roman"/>
          <w:color w:val="262626" w:themeColor="text1" w:themeTint="D9"/>
          <w:sz w:val="24"/>
          <w:szCs w:val="24"/>
          <w:lang w:val="en-US"/>
        </w:rPr>
        <w:t>Green</w:t>
      </w:r>
      <w:r w:rsidR="00EF7ED4" w:rsidRPr="006121A8">
        <w:rPr>
          <w:rFonts w:ascii="Times New Roman" w:hAnsi="Times New Roman" w:cs="Times New Roman"/>
          <w:color w:val="262626" w:themeColor="text1" w:themeTint="D9"/>
          <w:sz w:val="24"/>
          <w:szCs w:val="24"/>
        </w:rPr>
        <w:t xml:space="preserve"> </w:t>
      </w:r>
      <w:r w:rsidR="00EF7ED4">
        <w:rPr>
          <w:rFonts w:ascii="Times New Roman" w:hAnsi="Times New Roman" w:cs="Times New Roman"/>
          <w:color w:val="262626" w:themeColor="text1" w:themeTint="D9"/>
          <w:sz w:val="24"/>
          <w:szCs w:val="24"/>
          <w:lang w:val="en-US"/>
        </w:rPr>
        <w:t>Building</w:t>
      </w:r>
      <w:r w:rsidR="00EF7ED4" w:rsidRPr="006121A8">
        <w:rPr>
          <w:rFonts w:ascii="Times New Roman" w:hAnsi="Times New Roman" w:cs="Times New Roman"/>
          <w:color w:val="262626" w:themeColor="text1" w:themeTint="D9"/>
          <w:sz w:val="24"/>
          <w:szCs w:val="24"/>
        </w:rPr>
        <w:t xml:space="preserve"> </w:t>
      </w:r>
      <w:r w:rsidR="00EF7ED4">
        <w:rPr>
          <w:rFonts w:ascii="Times New Roman" w:hAnsi="Times New Roman" w:cs="Times New Roman"/>
          <w:color w:val="262626" w:themeColor="text1" w:themeTint="D9"/>
          <w:sz w:val="24"/>
          <w:szCs w:val="24"/>
          <w:lang w:val="en-US"/>
        </w:rPr>
        <w:t>Certification</w:t>
      </w:r>
      <w:r w:rsidR="00EF7ED4" w:rsidRPr="006121A8">
        <w:rPr>
          <w:rFonts w:ascii="Times New Roman" w:hAnsi="Times New Roman" w:cs="Times New Roman"/>
          <w:color w:val="262626" w:themeColor="text1" w:themeTint="D9"/>
          <w:sz w:val="24"/>
          <w:szCs w:val="24"/>
        </w:rPr>
        <w:t xml:space="preserve"> </w:t>
      </w:r>
      <w:r w:rsidR="00EF7ED4">
        <w:rPr>
          <w:rFonts w:ascii="Times New Roman" w:hAnsi="Times New Roman" w:cs="Times New Roman"/>
          <w:color w:val="262626" w:themeColor="text1" w:themeTint="D9"/>
          <w:sz w:val="24"/>
          <w:szCs w:val="24"/>
          <w:lang w:val="en-US"/>
        </w:rPr>
        <w:t>Institute</w:t>
      </w:r>
      <w:r w:rsidR="00EF7ED4" w:rsidRPr="006121A8">
        <w:rPr>
          <w:rFonts w:ascii="Times New Roman" w:hAnsi="Times New Roman" w:cs="Times New Roman"/>
          <w:color w:val="262626" w:themeColor="text1" w:themeTint="D9"/>
          <w:sz w:val="24"/>
          <w:szCs w:val="24"/>
        </w:rPr>
        <w:t xml:space="preserve"> (</w:t>
      </w:r>
      <w:r w:rsidR="00EF7ED4">
        <w:rPr>
          <w:rFonts w:ascii="Times New Roman" w:hAnsi="Times New Roman" w:cs="Times New Roman"/>
          <w:color w:val="262626" w:themeColor="text1" w:themeTint="D9"/>
          <w:sz w:val="24"/>
          <w:szCs w:val="24"/>
          <w:lang w:val="en-US"/>
        </w:rPr>
        <w:t>GBCI</w:t>
      </w:r>
      <w:r w:rsidR="00EF7ED4" w:rsidRPr="006121A8">
        <w:rPr>
          <w:rFonts w:ascii="Times New Roman" w:hAnsi="Times New Roman" w:cs="Times New Roman"/>
          <w:color w:val="262626" w:themeColor="text1" w:themeTint="D9"/>
          <w:sz w:val="24"/>
          <w:szCs w:val="24"/>
        </w:rPr>
        <w:t>)</w:t>
      </w:r>
      <w:r w:rsidRPr="00C71AF5">
        <w:rPr>
          <w:rFonts w:ascii="Times New Roman" w:hAnsi="Times New Roman" w:cs="Times New Roman"/>
          <w:color w:val="262626" w:themeColor="text1" w:themeTint="D9"/>
          <w:sz w:val="24"/>
          <w:szCs w:val="24"/>
        </w:rPr>
        <w:t xml:space="preserve"> (резидент США) на основании публичной оферты была заключена сделка, предметом которой является регистрация </w:t>
      </w:r>
      <w:r w:rsidR="007A7EFB" w:rsidRPr="00C71AF5">
        <w:rPr>
          <w:rFonts w:ascii="Times New Roman" w:hAnsi="Times New Roman" w:cs="Times New Roman"/>
          <w:color w:val="262626" w:themeColor="text1" w:themeTint="D9"/>
          <w:sz w:val="24"/>
          <w:szCs w:val="24"/>
        </w:rPr>
        <w:t xml:space="preserve">стороной </w:t>
      </w:r>
      <w:r w:rsidR="007A7EFB">
        <w:rPr>
          <w:rFonts w:ascii="Times New Roman" w:hAnsi="Times New Roman" w:cs="Times New Roman"/>
          <w:color w:val="262626" w:themeColor="text1" w:themeTint="D9"/>
          <w:sz w:val="24"/>
          <w:szCs w:val="24"/>
          <w:lang w:val="en-US"/>
        </w:rPr>
        <w:t>GBCI</w:t>
      </w:r>
      <w:r w:rsidR="007A7EFB" w:rsidRPr="00C71AF5">
        <w:rPr>
          <w:rFonts w:ascii="Times New Roman" w:hAnsi="Times New Roman" w:cs="Times New Roman"/>
          <w:color w:val="262626" w:themeColor="text1" w:themeTint="D9"/>
          <w:sz w:val="24"/>
          <w:szCs w:val="24"/>
        </w:rPr>
        <w:t xml:space="preserve"> </w:t>
      </w:r>
      <w:r w:rsidRPr="00C71AF5">
        <w:rPr>
          <w:rFonts w:ascii="Times New Roman" w:hAnsi="Times New Roman" w:cs="Times New Roman"/>
          <w:color w:val="262626" w:themeColor="text1" w:themeTint="D9"/>
          <w:sz w:val="24"/>
          <w:szCs w:val="24"/>
        </w:rPr>
        <w:t>объекта «</w:t>
      </w:r>
      <w:proofErr w:type="spellStart"/>
      <w:r w:rsidRPr="00C71AF5">
        <w:rPr>
          <w:rFonts w:ascii="Times New Roman" w:hAnsi="Times New Roman" w:cs="Times New Roman"/>
          <w:color w:val="262626" w:themeColor="text1" w:themeTint="D9"/>
          <w:sz w:val="24"/>
          <w:szCs w:val="24"/>
        </w:rPr>
        <w:t>Сколковский</w:t>
      </w:r>
      <w:proofErr w:type="spellEnd"/>
      <w:r w:rsidRPr="00C71AF5">
        <w:rPr>
          <w:rFonts w:ascii="Times New Roman" w:hAnsi="Times New Roman" w:cs="Times New Roman"/>
          <w:color w:val="262626" w:themeColor="text1" w:themeTint="D9"/>
          <w:sz w:val="24"/>
          <w:szCs w:val="24"/>
        </w:rPr>
        <w:t xml:space="preserve"> институт науки и технологий» в системе </w:t>
      </w:r>
      <w:r w:rsidRPr="00C71AF5">
        <w:rPr>
          <w:rFonts w:ascii="Times New Roman" w:hAnsi="Times New Roman" w:cs="Times New Roman"/>
          <w:color w:val="262626" w:themeColor="text1" w:themeTint="D9"/>
          <w:sz w:val="24"/>
          <w:szCs w:val="24"/>
          <w:lang w:val="en-US"/>
        </w:rPr>
        <w:t>LEED</w:t>
      </w:r>
      <w:r w:rsidR="004602BE">
        <w:rPr>
          <w:rFonts w:ascii="Times New Roman" w:hAnsi="Times New Roman" w:cs="Times New Roman"/>
          <w:color w:val="262626" w:themeColor="text1" w:themeTint="D9"/>
          <w:sz w:val="24"/>
          <w:szCs w:val="24"/>
        </w:rPr>
        <w:t>,</w:t>
      </w:r>
      <w:r w:rsidR="007A0ACF" w:rsidRPr="00A36F21">
        <w:rPr>
          <w:rFonts w:ascii="Times New Roman" w:hAnsi="Times New Roman" w:cs="Times New Roman"/>
          <w:color w:val="262626" w:themeColor="text1" w:themeTint="D9"/>
          <w:sz w:val="24"/>
          <w:szCs w:val="24"/>
        </w:rPr>
        <w:t xml:space="preserve"> </w:t>
      </w:r>
      <w:r w:rsidRPr="00C71AF5">
        <w:rPr>
          <w:rFonts w:ascii="Times New Roman" w:hAnsi="Times New Roman" w:cs="Times New Roman"/>
          <w:color w:val="262626" w:themeColor="text1" w:themeTint="D9"/>
          <w:sz w:val="24"/>
          <w:szCs w:val="24"/>
        </w:rPr>
        <w:t>Заказчиком в ОАО «Газпромбанк» открыт паспорт сделки № 13080023/0354/0000/4/1 от 12.08.2013 (далее – Паспорт сделки).</w:t>
      </w:r>
    </w:p>
    <w:p w14:paraId="0400753A" w14:textId="77777777" w:rsidR="00B23E30" w:rsidRPr="00C71AF5" w:rsidRDefault="002B01A5" w:rsidP="00B23E30">
      <w:pPr>
        <w:pStyle w:val="a9"/>
        <w:ind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 xml:space="preserve">30.08.2013 г. </w:t>
      </w:r>
      <w:r w:rsidR="00B23E30" w:rsidRPr="00C71AF5">
        <w:rPr>
          <w:rFonts w:ascii="Times New Roman" w:hAnsi="Times New Roman" w:cs="Times New Roman"/>
          <w:color w:val="262626" w:themeColor="text1" w:themeTint="D9"/>
          <w:sz w:val="24"/>
          <w:szCs w:val="24"/>
        </w:rPr>
        <w:t>Заказчик осуществил перевод денежных средств в размере 900</w:t>
      </w:r>
      <w:r w:rsidR="006121A8">
        <w:rPr>
          <w:rFonts w:ascii="Times New Roman" w:hAnsi="Times New Roman" w:cs="Times New Roman"/>
          <w:color w:val="262626" w:themeColor="text1" w:themeTint="D9"/>
          <w:sz w:val="24"/>
          <w:szCs w:val="24"/>
        </w:rPr>
        <w:t xml:space="preserve"> (девятьсот) </w:t>
      </w:r>
      <w:r w:rsidR="00B23E30" w:rsidRPr="00C71AF5">
        <w:rPr>
          <w:rFonts w:ascii="Times New Roman" w:hAnsi="Times New Roman" w:cs="Times New Roman"/>
          <w:color w:val="262626" w:themeColor="text1" w:themeTint="D9"/>
          <w:sz w:val="24"/>
          <w:szCs w:val="24"/>
        </w:rPr>
        <w:t xml:space="preserve">долларов США на счет </w:t>
      </w:r>
      <w:r w:rsidR="00EF7ED4">
        <w:rPr>
          <w:rFonts w:ascii="Times New Roman" w:hAnsi="Times New Roman" w:cs="Times New Roman"/>
          <w:color w:val="262626" w:themeColor="text1" w:themeTint="D9"/>
          <w:sz w:val="24"/>
          <w:szCs w:val="24"/>
          <w:lang w:val="en-US"/>
        </w:rPr>
        <w:t>GBCI</w:t>
      </w:r>
      <w:r w:rsidR="00EF7ED4" w:rsidRPr="00C71AF5">
        <w:rPr>
          <w:rFonts w:ascii="Times New Roman" w:hAnsi="Times New Roman" w:cs="Times New Roman"/>
          <w:color w:val="262626" w:themeColor="text1" w:themeTint="D9"/>
          <w:sz w:val="24"/>
          <w:szCs w:val="24"/>
        </w:rPr>
        <w:t xml:space="preserve"> </w:t>
      </w:r>
      <w:r w:rsidR="00B23E30" w:rsidRPr="00C71AF5">
        <w:rPr>
          <w:rFonts w:ascii="Times New Roman" w:hAnsi="Times New Roman" w:cs="Times New Roman"/>
          <w:color w:val="262626" w:themeColor="text1" w:themeTint="D9"/>
          <w:sz w:val="24"/>
          <w:szCs w:val="24"/>
        </w:rPr>
        <w:t>в качестве платы за регистрацию объекта «</w:t>
      </w:r>
      <w:proofErr w:type="spellStart"/>
      <w:r w:rsidR="00B23E30" w:rsidRPr="00C71AF5">
        <w:rPr>
          <w:rFonts w:ascii="Times New Roman" w:hAnsi="Times New Roman" w:cs="Times New Roman"/>
          <w:color w:val="262626" w:themeColor="text1" w:themeTint="D9"/>
          <w:sz w:val="24"/>
          <w:szCs w:val="24"/>
        </w:rPr>
        <w:t>Сколковский</w:t>
      </w:r>
      <w:proofErr w:type="spellEnd"/>
      <w:r w:rsidR="00B23E30" w:rsidRPr="00C71AF5">
        <w:rPr>
          <w:rFonts w:ascii="Times New Roman" w:hAnsi="Times New Roman" w:cs="Times New Roman"/>
          <w:color w:val="262626" w:themeColor="text1" w:themeTint="D9"/>
          <w:sz w:val="24"/>
          <w:szCs w:val="24"/>
        </w:rPr>
        <w:t xml:space="preserve"> институт науки и технологий» в системе </w:t>
      </w:r>
      <w:r w:rsidR="00B23E30" w:rsidRPr="00C71AF5">
        <w:rPr>
          <w:rFonts w:ascii="Times New Roman" w:hAnsi="Times New Roman" w:cs="Times New Roman"/>
          <w:color w:val="262626" w:themeColor="text1" w:themeTint="D9"/>
          <w:sz w:val="24"/>
          <w:szCs w:val="24"/>
          <w:lang w:val="en-US"/>
        </w:rPr>
        <w:t>LEED</w:t>
      </w:r>
      <w:r w:rsidR="00B23E30" w:rsidRPr="00C71AF5">
        <w:rPr>
          <w:rFonts w:ascii="Times New Roman" w:hAnsi="Times New Roman" w:cs="Times New Roman"/>
          <w:color w:val="262626" w:themeColor="text1" w:themeTint="D9"/>
          <w:sz w:val="24"/>
          <w:szCs w:val="24"/>
        </w:rPr>
        <w:t xml:space="preserve">. </w:t>
      </w:r>
    </w:p>
    <w:p w14:paraId="209DEACB" w14:textId="77777777" w:rsidR="009F0664" w:rsidRPr="00DE753B" w:rsidRDefault="009F0664" w:rsidP="009F0664">
      <w:pPr>
        <w:pStyle w:val="a9"/>
        <w:ind w:firstLine="567"/>
        <w:jc w:val="both"/>
        <w:rPr>
          <w:rFonts w:ascii="Times New Roman" w:hAnsi="Times New Roman" w:cs="Times New Roman"/>
          <w:color w:val="262626" w:themeColor="text1" w:themeTint="D9"/>
          <w:sz w:val="24"/>
          <w:szCs w:val="24"/>
        </w:rPr>
      </w:pPr>
      <w:r w:rsidRPr="005E5047">
        <w:rPr>
          <w:rFonts w:ascii="Times New Roman" w:hAnsi="Times New Roman" w:cs="Times New Roman"/>
          <w:sz w:val="24"/>
          <w:szCs w:val="24"/>
        </w:rPr>
        <w:t xml:space="preserve">7.2. </w:t>
      </w:r>
      <w:r w:rsidR="005E5047">
        <w:rPr>
          <w:rFonts w:ascii="Times New Roman" w:hAnsi="Times New Roman" w:cs="Times New Roman"/>
          <w:sz w:val="24"/>
          <w:szCs w:val="24"/>
        </w:rPr>
        <w:t>Стороны договорились, что</w:t>
      </w:r>
      <w:r w:rsidRPr="005E5047">
        <w:rPr>
          <w:rFonts w:ascii="Times New Roman" w:hAnsi="Times New Roman" w:cs="Times New Roman"/>
          <w:sz w:val="24"/>
          <w:szCs w:val="24"/>
        </w:rPr>
        <w:t xml:space="preserve"> </w:t>
      </w:r>
      <w:r w:rsidR="004602BE">
        <w:rPr>
          <w:rFonts w:ascii="Times New Roman" w:hAnsi="Times New Roman" w:cs="Times New Roman"/>
          <w:sz w:val="24"/>
          <w:szCs w:val="24"/>
        </w:rPr>
        <w:t xml:space="preserve">в </w:t>
      </w:r>
      <w:r w:rsidRPr="005E5047">
        <w:rPr>
          <w:rFonts w:ascii="Times New Roman" w:hAnsi="Times New Roman" w:cs="Times New Roman"/>
          <w:sz w:val="24"/>
          <w:szCs w:val="24"/>
        </w:rPr>
        <w:t xml:space="preserve">соответствии с настоящим Договором Заказчик передает, а Консультант принимает на себя в полном объеме права и обязанности Заказчика по сделке </w:t>
      </w:r>
      <w:r w:rsidRPr="00C71AF5">
        <w:rPr>
          <w:rFonts w:ascii="Times New Roman" w:hAnsi="Times New Roman" w:cs="Times New Roman"/>
          <w:color w:val="262626" w:themeColor="text1" w:themeTint="D9"/>
          <w:sz w:val="24"/>
          <w:szCs w:val="24"/>
        </w:rPr>
        <w:t xml:space="preserve">между </w:t>
      </w:r>
      <w:r w:rsidRPr="00DE753B">
        <w:rPr>
          <w:rFonts w:ascii="Times New Roman" w:hAnsi="Times New Roman" w:cs="Times New Roman"/>
          <w:color w:val="262626" w:themeColor="text1" w:themeTint="D9"/>
          <w:sz w:val="24"/>
          <w:szCs w:val="24"/>
        </w:rPr>
        <w:t xml:space="preserve">Заказчиком и </w:t>
      </w:r>
      <w:r w:rsidR="00EF7ED4">
        <w:rPr>
          <w:rFonts w:ascii="Times New Roman" w:hAnsi="Times New Roman" w:cs="Times New Roman"/>
          <w:color w:val="262626" w:themeColor="text1" w:themeTint="D9"/>
          <w:sz w:val="24"/>
          <w:szCs w:val="24"/>
          <w:lang w:val="en-US"/>
        </w:rPr>
        <w:t>Green</w:t>
      </w:r>
      <w:r w:rsidR="00EF7ED4" w:rsidRPr="00632D69">
        <w:rPr>
          <w:rFonts w:ascii="Times New Roman" w:hAnsi="Times New Roman" w:cs="Times New Roman"/>
          <w:color w:val="262626" w:themeColor="text1" w:themeTint="D9"/>
          <w:sz w:val="24"/>
          <w:szCs w:val="24"/>
        </w:rPr>
        <w:t xml:space="preserve"> </w:t>
      </w:r>
      <w:r w:rsidR="00EF7ED4">
        <w:rPr>
          <w:rFonts w:ascii="Times New Roman" w:hAnsi="Times New Roman" w:cs="Times New Roman"/>
          <w:color w:val="262626" w:themeColor="text1" w:themeTint="D9"/>
          <w:sz w:val="24"/>
          <w:szCs w:val="24"/>
          <w:lang w:val="en-US"/>
        </w:rPr>
        <w:t>Building</w:t>
      </w:r>
      <w:r w:rsidR="00EF7ED4" w:rsidRPr="00632D69">
        <w:rPr>
          <w:rFonts w:ascii="Times New Roman" w:hAnsi="Times New Roman" w:cs="Times New Roman"/>
          <w:color w:val="262626" w:themeColor="text1" w:themeTint="D9"/>
          <w:sz w:val="24"/>
          <w:szCs w:val="24"/>
        </w:rPr>
        <w:t xml:space="preserve"> </w:t>
      </w:r>
      <w:r w:rsidR="00EF7ED4">
        <w:rPr>
          <w:rFonts w:ascii="Times New Roman" w:hAnsi="Times New Roman" w:cs="Times New Roman"/>
          <w:color w:val="262626" w:themeColor="text1" w:themeTint="D9"/>
          <w:sz w:val="24"/>
          <w:szCs w:val="24"/>
          <w:lang w:val="en-US"/>
        </w:rPr>
        <w:t>Certification</w:t>
      </w:r>
      <w:r w:rsidR="00EF7ED4" w:rsidRPr="00632D69">
        <w:rPr>
          <w:rFonts w:ascii="Times New Roman" w:hAnsi="Times New Roman" w:cs="Times New Roman"/>
          <w:color w:val="262626" w:themeColor="text1" w:themeTint="D9"/>
          <w:sz w:val="24"/>
          <w:szCs w:val="24"/>
        </w:rPr>
        <w:t xml:space="preserve"> </w:t>
      </w:r>
      <w:r w:rsidR="00EF7ED4">
        <w:rPr>
          <w:rFonts w:ascii="Times New Roman" w:hAnsi="Times New Roman" w:cs="Times New Roman"/>
          <w:color w:val="262626" w:themeColor="text1" w:themeTint="D9"/>
          <w:sz w:val="24"/>
          <w:szCs w:val="24"/>
          <w:lang w:val="en-US"/>
        </w:rPr>
        <w:t>Institute</w:t>
      </w:r>
      <w:r w:rsidR="00EF7ED4" w:rsidRPr="00632D69">
        <w:rPr>
          <w:rFonts w:ascii="Times New Roman" w:hAnsi="Times New Roman" w:cs="Times New Roman"/>
          <w:color w:val="262626" w:themeColor="text1" w:themeTint="D9"/>
          <w:sz w:val="24"/>
          <w:szCs w:val="24"/>
        </w:rPr>
        <w:t xml:space="preserve"> (</w:t>
      </w:r>
      <w:r w:rsidR="00EF7ED4">
        <w:rPr>
          <w:rFonts w:ascii="Times New Roman" w:hAnsi="Times New Roman" w:cs="Times New Roman"/>
          <w:color w:val="262626" w:themeColor="text1" w:themeTint="D9"/>
          <w:sz w:val="24"/>
          <w:szCs w:val="24"/>
          <w:lang w:val="en-US"/>
        </w:rPr>
        <w:t>GBCI</w:t>
      </w:r>
      <w:r w:rsidR="00EF7ED4" w:rsidRPr="00632D69">
        <w:rPr>
          <w:rFonts w:ascii="Times New Roman" w:hAnsi="Times New Roman" w:cs="Times New Roman"/>
          <w:color w:val="262626" w:themeColor="text1" w:themeTint="D9"/>
          <w:sz w:val="24"/>
          <w:szCs w:val="24"/>
        </w:rPr>
        <w:t>)</w:t>
      </w:r>
      <w:r w:rsidR="00EF7ED4" w:rsidRPr="00C71AF5">
        <w:rPr>
          <w:rFonts w:ascii="Times New Roman" w:hAnsi="Times New Roman" w:cs="Times New Roman"/>
          <w:color w:val="262626" w:themeColor="text1" w:themeTint="D9"/>
          <w:sz w:val="24"/>
          <w:szCs w:val="24"/>
        </w:rPr>
        <w:t xml:space="preserve"> </w:t>
      </w:r>
      <w:r w:rsidRPr="00DE753B">
        <w:rPr>
          <w:rFonts w:ascii="Times New Roman" w:hAnsi="Times New Roman" w:cs="Times New Roman"/>
          <w:color w:val="262626" w:themeColor="text1" w:themeTint="D9"/>
          <w:sz w:val="24"/>
          <w:szCs w:val="24"/>
        </w:rPr>
        <w:t xml:space="preserve"> о регистраци</w:t>
      </w:r>
      <w:r w:rsidR="00C90DCC" w:rsidRPr="00DE753B">
        <w:rPr>
          <w:rFonts w:ascii="Times New Roman" w:hAnsi="Times New Roman" w:cs="Times New Roman"/>
          <w:color w:val="262626" w:themeColor="text1" w:themeTint="D9"/>
          <w:sz w:val="24"/>
          <w:szCs w:val="24"/>
        </w:rPr>
        <w:t>и</w:t>
      </w:r>
      <w:r w:rsidRPr="00DE753B">
        <w:rPr>
          <w:rFonts w:ascii="Times New Roman" w:hAnsi="Times New Roman" w:cs="Times New Roman"/>
          <w:color w:val="262626" w:themeColor="text1" w:themeTint="D9"/>
          <w:sz w:val="24"/>
          <w:szCs w:val="24"/>
        </w:rPr>
        <w:t xml:space="preserve"> объекта «</w:t>
      </w:r>
      <w:proofErr w:type="spellStart"/>
      <w:r w:rsidRPr="00DE753B">
        <w:rPr>
          <w:rFonts w:ascii="Times New Roman" w:hAnsi="Times New Roman" w:cs="Times New Roman"/>
          <w:color w:val="262626" w:themeColor="text1" w:themeTint="D9"/>
          <w:sz w:val="24"/>
          <w:szCs w:val="24"/>
        </w:rPr>
        <w:t>Сколковский</w:t>
      </w:r>
      <w:proofErr w:type="spellEnd"/>
      <w:r w:rsidRPr="00DE753B">
        <w:rPr>
          <w:rFonts w:ascii="Times New Roman" w:hAnsi="Times New Roman" w:cs="Times New Roman"/>
          <w:color w:val="262626" w:themeColor="text1" w:themeTint="D9"/>
          <w:sz w:val="24"/>
          <w:szCs w:val="24"/>
        </w:rPr>
        <w:t xml:space="preserve"> институт науки и технологий» в системе </w:t>
      </w:r>
      <w:r w:rsidRPr="00DE753B">
        <w:rPr>
          <w:rFonts w:ascii="Times New Roman" w:hAnsi="Times New Roman" w:cs="Times New Roman"/>
          <w:color w:val="262626" w:themeColor="text1" w:themeTint="D9"/>
          <w:sz w:val="24"/>
          <w:szCs w:val="24"/>
          <w:lang w:val="en-US"/>
        </w:rPr>
        <w:t>LEED</w:t>
      </w:r>
      <w:r w:rsidRPr="005E5047">
        <w:rPr>
          <w:rFonts w:ascii="Times New Roman" w:hAnsi="Times New Roman" w:cs="Times New Roman"/>
          <w:sz w:val="24"/>
          <w:szCs w:val="24"/>
        </w:rPr>
        <w:t xml:space="preserve"> от </w:t>
      </w:r>
      <w:r w:rsidRPr="00DE753B">
        <w:rPr>
          <w:rFonts w:ascii="Times New Roman" w:hAnsi="Times New Roman" w:cs="Times New Roman"/>
          <w:color w:val="262626" w:themeColor="text1" w:themeTint="D9"/>
          <w:sz w:val="24"/>
          <w:szCs w:val="24"/>
        </w:rPr>
        <w:t>05.07.2013</w:t>
      </w:r>
      <w:r w:rsidR="000531AD">
        <w:rPr>
          <w:rFonts w:ascii="Times New Roman" w:hAnsi="Times New Roman" w:cs="Times New Roman"/>
          <w:color w:val="262626" w:themeColor="text1" w:themeTint="D9"/>
          <w:sz w:val="24"/>
          <w:szCs w:val="24"/>
        </w:rPr>
        <w:t xml:space="preserve"> г</w:t>
      </w:r>
      <w:r w:rsidRPr="00DE753B">
        <w:rPr>
          <w:rFonts w:ascii="Times New Roman" w:hAnsi="Times New Roman" w:cs="Times New Roman"/>
          <w:color w:val="262626" w:themeColor="text1" w:themeTint="D9"/>
          <w:sz w:val="24"/>
          <w:szCs w:val="24"/>
        </w:rPr>
        <w:t xml:space="preserve">. </w:t>
      </w:r>
    </w:p>
    <w:p w14:paraId="6545347A" w14:textId="77777777" w:rsidR="009F0664" w:rsidRPr="005E5047" w:rsidRDefault="009F0664" w:rsidP="005E5047">
      <w:pPr>
        <w:pStyle w:val="ConsPlusNormal"/>
        <w:ind w:firstLine="567"/>
        <w:jc w:val="both"/>
        <w:rPr>
          <w:rFonts w:ascii="Times New Roman" w:hAnsi="Times New Roman" w:cs="Times New Roman"/>
          <w:sz w:val="24"/>
          <w:szCs w:val="24"/>
        </w:rPr>
      </w:pPr>
      <w:r w:rsidRPr="00DE753B">
        <w:rPr>
          <w:rFonts w:ascii="Times New Roman" w:hAnsi="Times New Roman" w:cs="Times New Roman"/>
          <w:color w:val="262626" w:themeColor="text1" w:themeTint="D9"/>
          <w:sz w:val="24"/>
          <w:szCs w:val="24"/>
        </w:rPr>
        <w:t xml:space="preserve">7.3. В течение </w:t>
      </w:r>
      <w:r w:rsidRPr="005E5047">
        <w:rPr>
          <w:rFonts w:ascii="Times New Roman" w:hAnsi="Times New Roman" w:cs="Times New Roman"/>
          <w:color w:val="262626" w:themeColor="text1" w:themeTint="D9"/>
          <w:sz w:val="24"/>
          <w:szCs w:val="24"/>
        </w:rPr>
        <w:t>1</w:t>
      </w:r>
      <w:r w:rsidR="003F612A">
        <w:rPr>
          <w:rFonts w:ascii="Times New Roman" w:hAnsi="Times New Roman" w:cs="Times New Roman"/>
          <w:color w:val="262626" w:themeColor="text1" w:themeTint="D9"/>
          <w:sz w:val="24"/>
          <w:szCs w:val="24"/>
        </w:rPr>
        <w:t>5</w:t>
      </w:r>
      <w:r w:rsidRPr="005E5047">
        <w:rPr>
          <w:rFonts w:ascii="Times New Roman" w:hAnsi="Times New Roman" w:cs="Times New Roman"/>
          <w:color w:val="262626" w:themeColor="text1" w:themeTint="D9"/>
          <w:sz w:val="24"/>
          <w:szCs w:val="24"/>
        </w:rPr>
        <w:t xml:space="preserve"> </w:t>
      </w:r>
      <w:r w:rsidR="006121A8">
        <w:rPr>
          <w:rFonts w:ascii="Times New Roman" w:hAnsi="Times New Roman" w:cs="Times New Roman"/>
          <w:color w:val="262626" w:themeColor="text1" w:themeTint="D9"/>
          <w:sz w:val="24"/>
          <w:szCs w:val="24"/>
        </w:rPr>
        <w:t xml:space="preserve">(пятнадцати) </w:t>
      </w:r>
      <w:r w:rsidR="00C90980">
        <w:rPr>
          <w:rFonts w:ascii="Times New Roman" w:hAnsi="Times New Roman" w:cs="Times New Roman"/>
          <w:color w:val="262626" w:themeColor="text1" w:themeTint="D9"/>
          <w:sz w:val="24"/>
          <w:szCs w:val="24"/>
        </w:rPr>
        <w:t>рабочих</w:t>
      </w:r>
      <w:r w:rsidR="007A7EFB">
        <w:rPr>
          <w:rFonts w:ascii="Times New Roman" w:hAnsi="Times New Roman" w:cs="Times New Roman"/>
          <w:color w:val="262626" w:themeColor="text1" w:themeTint="D9"/>
          <w:sz w:val="24"/>
          <w:szCs w:val="24"/>
        </w:rPr>
        <w:t xml:space="preserve"> </w:t>
      </w:r>
      <w:r w:rsidRPr="005E5047">
        <w:rPr>
          <w:rFonts w:ascii="Times New Roman" w:hAnsi="Times New Roman" w:cs="Times New Roman"/>
          <w:color w:val="262626" w:themeColor="text1" w:themeTint="D9"/>
          <w:sz w:val="24"/>
          <w:szCs w:val="24"/>
        </w:rPr>
        <w:t>дней</w:t>
      </w:r>
      <w:r w:rsidRPr="00DE753B">
        <w:rPr>
          <w:rFonts w:ascii="Times New Roman" w:hAnsi="Times New Roman" w:cs="Times New Roman"/>
          <w:color w:val="262626" w:themeColor="text1" w:themeTint="D9"/>
          <w:sz w:val="24"/>
          <w:szCs w:val="24"/>
        </w:rPr>
        <w:t xml:space="preserve"> после заключения настоящ</w:t>
      </w:r>
      <w:r w:rsidR="00DE753B" w:rsidRPr="00DE753B">
        <w:rPr>
          <w:rFonts w:ascii="Times New Roman" w:hAnsi="Times New Roman" w:cs="Times New Roman"/>
          <w:color w:val="262626" w:themeColor="text1" w:themeTint="D9"/>
          <w:sz w:val="24"/>
          <w:szCs w:val="24"/>
        </w:rPr>
        <w:t xml:space="preserve">его Договора Заказчик закрывает </w:t>
      </w:r>
      <w:r w:rsidRPr="00DE753B">
        <w:rPr>
          <w:rFonts w:ascii="Times New Roman" w:hAnsi="Times New Roman" w:cs="Times New Roman"/>
          <w:color w:val="262626" w:themeColor="text1" w:themeTint="D9"/>
          <w:sz w:val="24"/>
          <w:szCs w:val="24"/>
        </w:rPr>
        <w:t xml:space="preserve">Паспорт сделки на основании </w:t>
      </w:r>
      <w:r w:rsidR="00DE753B" w:rsidRPr="005E5047">
        <w:rPr>
          <w:rFonts w:ascii="Times New Roman" w:hAnsi="Times New Roman" w:cs="Times New Roman"/>
          <w:sz w:val="24"/>
          <w:szCs w:val="24"/>
        </w:rPr>
        <w:t>Инструкции Банка России от 04.06.2012 N 138-И «О порядке представления резидентами и нерезидентами уполномоченным банкам документов и информации, связанных с проведением валютных операций, порядке оформления паспортов сделок, а также порядке учета уполномоченными банками валютных операций и контроля за их проведением»</w:t>
      </w:r>
      <w:r w:rsidRPr="00DE753B">
        <w:rPr>
          <w:rFonts w:ascii="Times New Roman" w:hAnsi="Times New Roman" w:cs="Times New Roman"/>
          <w:color w:val="262626" w:themeColor="text1" w:themeTint="D9"/>
          <w:sz w:val="24"/>
          <w:szCs w:val="24"/>
        </w:rPr>
        <w:t xml:space="preserve"> (далее – Инструкция), а Консультант обязан принять документы от Заказчика и открыть паспорт сделки</w:t>
      </w:r>
      <w:r w:rsidR="005E5047">
        <w:rPr>
          <w:rFonts w:ascii="Times New Roman" w:hAnsi="Times New Roman" w:cs="Times New Roman"/>
          <w:color w:val="262626" w:themeColor="text1" w:themeTint="D9"/>
          <w:sz w:val="24"/>
          <w:szCs w:val="24"/>
        </w:rPr>
        <w:t xml:space="preserve"> в отношении </w:t>
      </w:r>
      <w:r w:rsidR="005E5047" w:rsidRPr="00DE753B">
        <w:rPr>
          <w:rFonts w:ascii="Times New Roman" w:hAnsi="Times New Roman" w:cs="Times New Roman"/>
          <w:color w:val="262626" w:themeColor="text1" w:themeTint="D9"/>
          <w:sz w:val="24"/>
          <w:szCs w:val="24"/>
        </w:rPr>
        <w:t>регистрации объекта «</w:t>
      </w:r>
      <w:proofErr w:type="spellStart"/>
      <w:r w:rsidR="005E5047" w:rsidRPr="00DE753B">
        <w:rPr>
          <w:rFonts w:ascii="Times New Roman" w:hAnsi="Times New Roman" w:cs="Times New Roman"/>
          <w:color w:val="262626" w:themeColor="text1" w:themeTint="D9"/>
          <w:sz w:val="24"/>
          <w:szCs w:val="24"/>
        </w:rPr>
        <w:t>Сколковский</w:t>
      </w:r>
      <w:proofErr w:type="spellEnd"/>
      <w:r w:rsidR="005E5047" w:rsidRPr="00DE753B">
        <w:rPr>
          <w:rFonts w:ascii="Times New Roman" w:hAnsi="Times New Roman" w:cs="Times New Roman"/>
          <w:color w:val="262626" w:themeColor="text1" w:themeTint="D9"/>
          <w:sz w:val="24"/>
          <w:szCs w:val="24"/>
        </w:rPr>
        <w:t xml:space="preserve"> институт науки и технологий» в системе </w:t>
      </w:r>
      <w:r w:rsidR="005E5047" w:rsidRPr="00DE753B">
        <w:rPr>
          <w:rFonts w:ascii="Times New Roman" w:hAnsi="Times New Roman" w:cs="Times New Roman"/>
          <w:color w:val="262626" w:themeColor="text1" w:themeTint="D9"/>
          <w:sz w:val="24"/>
          <w:szCs w:val="24"/>
          <w:lang w:val="en-US"/>
        </w:rPr>
        <w:t>LEED</w:t>
      </w:r>
      <w:r w:rsidR="005E5047">
        <w:rPr>
          <w:rFonts w:ascii="Times New Roman" w:hAnsi="Times New Roman" w:cs="Times New Roman"/>
          <w:color w:val="262626" w:themeColor="text1" w:themeTint="D9"/>
          <w:sz w:val="24"/>
          <w:szCs w:val="24"/>
        </w:rPr>
        <w:t xml:space="preserve"> в</w:t>
      </w:r>
      <w:r w:rsidR="005E5047" w:rsidRPr="005E5047">
        <w:rPr>
          <w:rFonts w:ascii="Times New Roman" w:hAnsi="Times New Roman" w:cs="Times New Roman"/>
          <w:sz w:val="24"/>
          <w:szCs w:val="24"/>
        </w:rPr>
        <w:t xml:space="preserve"> </w:t>
      </w:r>
      <w:r w:rsidRPr="00DE753B">
        <w:rPr>
          <w:rFonts w:ascii="Times New Roman" w:hAnsi="Times New Roman" w:cs="Times New Roman"/>
          <w:color w:val="262626" w:themeColor="text1" w:themeTint="D9"/>
          <w:sz w:val="24"/>
          <w:szCs w:val="24"/>
        </w:rPr>
        <w:t xml:space="preserve">уполномоченном банке Консультанта </w:t>
      </w:r>
      <w:r w:rsidR="00DE753B">
        <w:rPr>
          <w:rFonts w:ascii="Times New Roman" w:hAnsi="Times New Roman" w:cs="Times New Roman"/>
          <w:color w:val="262626" w:themeColor="text1" w:themeTint="D9"/>
          <w:sz w:val="24"/>
          <w:szCs w:val="24"/>
        </w:rPr>
        <w:t xml:space="preserve">в соответствии с </w:t>
      </w:r>
      <w:r w:rsidRPr="00DE753B">
        <w:rPr>
          <w:rFonts w:ascii="Times New Roman" w:hAnsi="Times New Roman" w:cs="Times New Roman"/>
          <w:color w:val="262626" w:themeColor="text1" w:themeTint="D9"/>
          <w:sz w:val="24"/>
          <w:szCs w:val="24"/>
        </w:rPr>
        <w:t>правилам</w:t>
      </w:r>
      <w:r w:rsidR="00DE753B">
        <w:rPr>
          <w:rFonts w:ascii="Times New Roman" w:hAnsi="Times New Roman" w:cs="Times New Roman"/>
          <w:color w:val="262626" w:themeColor="text1" w:themeTint="D9"/>
          <w:sz w:val="24"/>
          <w:szCs w:val="24"/>
        </w:rPr>
        <w:t>и</w:t>
      </w:r>
      <w:r w:rsidRPr="00DE753B">
        <w:rPr>
          <w:rFonts w:ascii="Times New Roman" w:hAnsi="Times New Roman" w:cs="Times New Roman"/>
          <w:color w:val="262626" w:themeColor="text1" w:themeTint="D9"/>
          <w:sz w:val="24"/>
          <w:szCs w:val="24"/>
        </w:rPr>
        <w:t>, указанным</w:t>
      </w:r>
      <w:r w:rsidR="00DE753B">
        <w:rPr>
          <w:rFonts w:ascii="Times New Roman" w:hAnsi="Times New Roman" w:cs="Times New Roman"/>
          <w:color w:val="262626" w:themeColor="text1" w:themeTint="D9"/>
          <w:sz w:val="24"/>
          <w:szCs w:val="24"/>
        </w:rPr>
        <w:t>и</w:t>
      </w:r>
      <w:r w:rsidRPr="00DE753B">
        <w:rPr>
          <w:rFonts w:ascii="Times New Roman" w:hAnsi="Times New Roman" w:cs="Times New Roman"/>
          <w:color w:val="262626" w:themeColor="text1" w:themeTint="D9"/>
          <w:sz w:val="24"/>
          <w:szCs w:val="24"/>
        </w:rPr>
        <w:t xml:space="preserve"> в Инструкции.</w:t>
      </w:r>
    </w:p>
    <w:p w14:paraId="2AFB1825" w14:textId="77777777" w:rsidR="004B65B7" w:rsidRPr="005C2298" w:rsidRDefault="004B65B7" w:rsidP="00B7534C">
      <w:pPr>
        <w:pStyle w:val="a9"/>
        <w:tabs>
          <w:tab w:val="left" w:pos="567"/>
        </w:tabs>
        <w:ind w:firstLine="567"/>
        <w:jc w:val="both"/>
        <w:rPr>
          <w:rFonts w:ascii="Times New Roman" w:hAnsi="Times New Roman" w:cs="Times New Roman"/>
          <w:color w:val="262626" w:themeColor="text1" w:themeTint="D9"/>
          <w:sz w:val="24"/>
          <w:szCs w:val="24"/>
        </w:rPr>
      </w:pPr>
    </w:p>
    <w:p w14:paraId="7DDA0586" w14:textId="77777777" w:rsidR="00F7400A" w:rsidRDefault="004B65B7" w:rsidP="005E5047">
      <w:pPr>
        <w:pStyle w:val="a9"/>
        <w:numPr>
          <w:ilvl w:val="0"/>
          <w:numId w:val="24"/>
        </w:numPr>
        <w:tabs>
          <w:tab w:val="left" w:pos="567"/>
          <w:tab w:val="left" w:pos="851"/>
        </w:tabs>
        <w:ind w:left="0" w:firstLine="567"/>
        <w:jc w:val="both"/>
        <w:rPr>
          <w:rFonts w:ascii="Times New Roman" w:hAnsi="Times New Roman" w:cs="Times New Roman"/>
          <w:b/>
          <w:color w:val="262626" w:themeColor="text1" w:themeTint="D9"/>
          <w:sz w:val="24"/>
          <w:szCs w:val="24"/>
        </w:rPr>
      </w:pPr>
      <w:r w:rsidRPr="000046EC">
        <w:rPr>
          <w:rFonts w:ascii="Times New Roman" w:hAnsi="Times New Roman" w:cs="Times New Roman"/>
          <w:b/>
          <w:color w:val="262626" w:themeColor="text1" w:themeTint="D9"/>
          <w:sz w:val="24"/>
          <w:szCs w:val="24"/>
        </w:rPr>
        <w:lastRenderedPageBreak/>
        <w:t>Срок действия Договора. Изменение и расторжение Договора</w:t>
      </w:r>
    </w:p>
    <w:p w14:paraId="3012EDD3" w14:textId="77777777" w:rsidR="004B65B7" w:rsidRPr="000046EC" w:rsidRDefault="004B65B7" w:rsidP="00B7534C">
      <w:pPr>
        <w:pStyle w:val="a9"/>
        <w:tabs>
          <w:tab w:val="left" w:pos="567"/>
        </w:tabs>
        <w:ind w:left="567"/>
        <w:jc w:val="both"/>
        <w:rPr>
          <w:rFonts w:ascii="Times New Roman" w:hAnsi="Times New Roman" w:cs="Times New Roman"/>
          <w:b/>
          <w:color w:val="262626" w:themeColor="text1" w:themeTint="D9"/>
          <w:sz w:val="24"/>
          <w:szCs w:val="24"/>
        </w:rPr>
      </w:pPr>
    </w:p>
    <w:p w14:paraId="613A9323" w14:textId="77777777" w:rsidR="00B23E30" w:rsidRPr="000046EC" w:rsidRDefault="00F7400A" w:rsidP="005E5047">
      <w:pPr>
        <w:pStyle w:val="a9"/>
        <w:numPr>
          <w:ilvl w:val="1"/>
          <w:numId w:val="29"/>
        </w:numPr>
        <w:ind w:left="0"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 xml:space="preserve"> </w:t>
      </w:r>
      <w:r w:rsidR="004B65B7" w:rsidRPr="000046EC">
        <w:rPr>
          <w:rFonts w:ascii="Times New Roman" w:hAnsi="Times New Roman" w:cs="Times New Roman"/>
          <w:color w:val="262626" w:themeColor="text1" w:themeTint="D9"/>
          <w:sz w:val="24"/>
          <w:szCs w:val="24"/>
        </w:rPr>
        <w:t>Настоящий Договор ступает в силу с момента его подписания и действует до полного исполнения Сторонами обязательств по Договору.</w:t>
      </w:r>
    </w:p>
    <w:p w14:paraId="1F2B9D9A" w14:textId="77777777" w:rsidR="00B23E30" w:rsidRPr="00B23E30" w:rsidRDefault="004B65B7" w:rsidP="005E5047">
      <w:pPr>
        <w:pStyle w:val="a9"/>
        <w:numPr>
          <w:ilvl w:val="1"/>
          <w:numId w:val="29"/>
        </w:numPr>
        <w:ind w:left="0" w:firstLine="567"/>
        <w:jc w:val="both"/>
        <w:rPr>
          <w:rFonts w:ascii="Times New Roman" w:hAnsi="Times New Roman" w:cs="Times New Roman"/>
          <w:color w:val="262626" w:themeColor="text1" w:themeTint="D9"/>
          <w:sz w:val="24"/>
          <w:szCs w:val="24"/>
        </w:rPr>
      </w:pPr>
      <w:r w:rsidRPr="00B23E30">
        <w:rPr>
          <w:rFonts w:ascii="Times New Roman" w:hAnsi="Times New Roman" w:cs="Times New Roman"/>
          <w:color w:val="262626" w:themeColor="text1" w:themeTint="D9"/>
          <w:sz w:val="24"/>
          <w:szCs w:val="24"/>
        </w:rPr>
        <w:t>Стороны могут расторгнуть или изменить настоящий Договор по обоюдному согласию, в этом случае Стороны также согласуют последствия такого расторжения или изменения Договора.</w:t>
      </w:r>
    </w:p>
    <w:p w14:paraId="6749E865" w14:textId="77777777" w:rsidR="00B23E30" w:rsidRPr="00B23E30" w:rsidRDefault="002E50F5" w:rsidP="005E5047">
      <w:pPr>
        <w:pStyle w:val="a9"/>
        <w:numPr>
          <w:ilvl w:val="1"/>
          <w:numId w:val="29"/>
        </w:numPr>
        <w:ind w:left="0" w:firstLine="567"/>
        <w:jc w:val="both"/>
        <w:rPr>
          <w:rFonts w:ascii="Times New Roman" w:hAnsi="Times New Roman" w:cs="Times New Roman"/>
          <w:color w:val="262626" w:themeColor="text1" w:themeTint="D9"/>
          <w:sz w:val="24"/>
          <w:szCs w:val="24"/>
        </w:rPr>
      </w:pPr>
      <w:r w:rsidRPr="00B23E30">
        <w:rPr>
          <w:rFonts w:ascii="Times New Roman" w:hAnsi="Times New Roman" w:cs="Times New Roman"/>
          <w:color w:val="262626" w:themeColor="text1" w:themeTint="D9"/>
          <w:sz w:val="24"/>
          <w:szCs w:val="24"/>
        </w:rPr>
        <w:t>Заказчик</w:t>
      </w:r>
      <w:r w:rsidR="004B65B7" w:rsidRPr="00B23E30">
        <w:rPr>
          <w:rFonts w:ascii="Times New Roman" w:hAnsi="Times New Roman" w:cs="Times New Roman"/>
          <w:color w:val="262626" w:themeColor="text1" w:themeTint="D9"/>
          <w:sz w:val="24"/>
          <w:szCs w:val="24"/>
        </w:rPr>
        <w:t xml:space="preserve"> вправе в любой момент отказаться от исполнения настоящего Договора по собственной инициативе и расторгнуть Договор в одностороннем порядке, в том числе, в случае принятия им решения о нецелесообразности дальнейшего продолжения </w:t>
      </w:r>
      <w:r w:rsidR="001A19F6">
        <w:rPr>
          <w:rFonts w:ascii="Times New Roman" w:hAnsi="Times New Roman" w:cs="Times New Roman"/>
          <w:color w:val="262626" w:themeColor="text1" w:themeTint="D9"/>
          <w:sz w:val="24"/>
          <w:szCs w:val="24"/>
        </w:rPr>
        <w:t>оказания Услуг</w:t>
      </w:r>
      <w:r w:rsidR="001A19F6" w:rsidRPr="00B23E30">
        <w:rPr>
          <w:rFonts w:ascii="Times New Roman" w:hAnsi="Times New Roman" w:cs="Times New Roman"/>
          <w:color w:val="262626" w:themeColor="text1" w:themeTint="D9"/>
          <w:sz w:val="24"/>
          <w:szCs w:val="24"/>
        </w:rPr>
        <w:t xml:space="preserve"> </w:t>
      </w:r>
      <w:r w:rsidR="004B65B7" w:rsidRPr="00B23E30">
        <w:rPr>
          <w:rFonts w:ascii="Times New Roman" w:hAnsi="Times New Roman" w:cs="Times New Roman"/>
          <w:color w:val="262626" w:themeColor="text1" w:themeTint="D9"/>
          <w:sz w:val="24"/>
          <w:szCs w:val="24"/>
        </w:rPr>
        <w:t xml:space="preserve">по Сертификации </w:t>
      </w:r>
      <w:r w:rsidR="00C81983" w:rsidRPr="00B23E30">
        <w:rPr>
          <w:rFonts w:ascii="Times New Roman" w:hAnsi="Times New Roman" w:cs="Times New Roman"/>
          <w:color w:val="262626" w:themeColor="text1" w:themeTint="D9"/>
          <w:sz w:val="24"/>
          <w:szCs w:val="24"/>
        </w:rPr>
        <w:t>Объектов</w:t>
      </w:r>
      <w:r w:rsidR="004B65B7" w:rsidRPr="00B23E30">
        <w:rPr>
          <w:rFonts w:ascii="Times New Roman" w:hAnsi="Times New Roman" w:cs="Times New Roman"/>
          <w:color w:val="262626" w:themeColor="text1" w:themeTint="D9"/>
          <w:sz w:val="24"/>
          <w:szCs w:val="24"/>
        </w:rPr>
        <w:t>.</w:t>
      </w:r>
    </w:p>
    <w:p w14:paraId="19656786" w14:textId="77777777" w:rsidR="004B65B7" w:rsidRDefault="004B65B7" w:rsidP="005E5047">
      <w:pPr>
        <w:pStyle w:val="a9"/>
        <w:numPr>
          <w:ilvl w:val="1"/>
          <w:numId w:val="29"/>
        </w:numPr>
        <w:ind w:left="0" w:firstLine="567"/>
        <w:jc w:val="both"/>
        <w:rPr>
          <w:rFonts w:ascii="Times New Roman" w:hAnsi="Times New Roman" w:cs="Times New Roman"/>
          <w:color w:val="262626" w:themeColor="text1" w:themeTint="D9"/>
          <w:sz w:val="24"/>
          <w:szCs w:val="24"/>
        </w:rPr>
      </w:pPr>
      <w:r w:rsidRPr="00B23E30">
        <w:rPr>
          <w:rFonts w:ascii="Times New Roman" w:hAnsi="Times New Roman" w:cs="Times New Roman"/>
          <w:color w:val="262626" w:themeColor="text1" w:themeTint="D9"/>
          <w:sz w:val="24"/>
          <w:szCs w:val="24"/>
        </w:rPr>
        <w:t xml:space="preserve">При отказе </w:t>
      </w:r>
      <w:r w:rsidR="002E50F5" w:rsidRPr="00B23E30">
        <w:rPr>
          <w:rFonts w:ascii="Times New Roman" w:hAnsi="Times New Roman" w:cs="Times New Roman"/>
          <w:color w:val="262626" w:themeColor="text1" w:themeTint="D9"/>
          <w:sz w:val="24"/>
          <w:szCs w:val="24"/>
        </w:rPr>
        <w:t>Заказчика</w:t>
      </w:r>
      <w:r w:rsidRPr="00B23E30">
        <w:rPr>
          <w:rFonts w:ascii="Times New Roman" w:hAnsi="Times New Roman" w:cs="Times New Roman"/>
          <w:color w:val="262626" w:themeColor="text1" w:themeTint="D9"/>
          <w:sz w:val="24"/>
          <w:szCs w:val="24"/>
        </w:rPr>
        <w:t xml:space="preserve"> от исполнения Договора и расторжении им Договора в порядке пункта</w:t>
      </w:r>
      <w:r w:rsidR="001A19F6">
        <w:rPr>
          <w:rFonts w:ascii="Times New Roman" w:hAnsi="Times New Roman" w:cs="Times New Roman"/>
          <w:color w:val="262626" w:themeColor="text1" w:themeTint="D9"/>
          <w:sz w:val="24"/>
          <w:szCs w:val="24"/>
        </w:rPr>
        <w:t xml:space="preserve"> 8.3.</w:t>
      </w:r>
      <w:r w:rsidRPr="00B23E30">
        <w:rPr>
          <w:rFonts w:ascii="Times New Roman" w:hAnsi="Times New Roman" w:cs="Times New Roman"/>
          <w:color w:val="262626" w:themeColor="text1" w:themeTint="D9"/>
          <w:sz w:val="24"/>
          <w:szCs w:val="24"/>
        </w:rPr>
        <w:t xml:space="preserve"> </w:t>
      </w:r>
      <w:r w:rsidR="00B23E30">
        <w:rPr>
          <w:rFonts w:ascii="Times New Roman" w:hAnsi="Times New Roman" w:cs="Times New Roman"/>
          <w:color w:val="262626" w:themeColor="text1" w:themeTint="D9"/>
          <w:sz w:val="24"/>
          <w:szCs w:val="24"/>
        </w:rPr>
        <w:t>настоящего Договора</w:t>
      </w:r>
      <w:r w:rsidRPr="00B23E30">
        <w:rPr>
          <w:rFonts w:ascii="Times New Roman" w:hAnsi="Times New Roman" w:cs="Times New Roman"/>
          <w:color w:val="262626" w:themeColor="text1" w:themeTint="D9"/>
          <w:sz w:val="24"/>
          <w:szCs w:val="24"/>
        </w:rPr>
        <w:t xml:space="preserve">, </w:t>
      </w:r>
      <w:r w:rsidR="002E50F5" w:rsidRPr="00B23E30">
        <w:rPr>
          <w:rFonts w:ascii="Times New Roman" w:hAnsi="Times New Roman" w:cs="Times New Roman"/>
          <w:color w:val="262626" w:themeColor="text1" w:themeTint="D9"/>
          <w:sz w:val="24"/>
          <w:szCs w:val="24"/>
        </w:rPr>
        <w:t>Заказчик</w:t>
      </w:r>
      <w:r w:rsidRPr="00B23E30">
        <w:rPr>
          <w:rFonts w:ascii="Times New Roman" w:hAnsi="Times New Roman" w:cs="Times New Roman"/>
          <w:color w:val="262626" w:themeColor="text1" w:themeTint="D9"/>
          <w:sz w:val="24"/>
          <w:szCs w:val="24"/>
        </w:rPr>
        <w:t xml:space="preserve"> оплачивает Консультанту фактически оказанные </w:t>
      </w:r>
      <w:r w:rsidR="00324F12" w:rsidRPr="00B23E30">
        <w:rPr>
          <w:rFonts w:ascii="Times New Roman" w:hAnsi="Times New Roman" w:cs="Times New Roman"/>
          <w:color w:val="262626" w:themeColor="text1" w:themeTint="D9"/>
          <w:sz w:val="24"/>
          <w:szCs w:val="24"/>
        </w:rPr>
        <w:t xml:space="preserve">Услуги. При этом Консультант не приобретает права требовать возмещения каких-либо убытков, санкций, штрафов в связи с отказом </w:t>
      </w:r>
      <w:r w:rsidR="002E50F5" w:rsidRPr="00B23E30">
        <w:rPr>
          <w:rFonts w:ascii="Times New Roman" w:hAnsi="Times New Roman" w:cs="Times New Roman"/>
          <w:color w:val="262626" w:themeColor="text1" w:themeTint="D9"/>
          <w:sz w:val="24"/>
          <w:szCs w:val="24"/>
        </w:rPr>
        <w:t>Заказчика</w:t>
      </w:r>
      <w:r w:rsidR="00324F12" w:rsidRPr="00B23E30">
        <w:rPr>
          <w:rFonts w:ascii="Times New Roman" w:hAnsi="Times New Roman" w:cs="Times New Roman"/>
          <w:color w:val="262626" w:themeColor="text1" w:themeTint="D9"/>
          <w:sz w:val="24"/>
          <w:szCs w:val="24"/>
        </w:rPr>
        <w:t xml:space="preserve"> от исполнения Договора. В случае, если размер </w:t>
      </w:r>
      <w:r w:rsidR="007A7EFB">
        <w:rPr>
          <w:rFonts w:ascii="Times New Roman" w:hAnsi="Times New Roman" w:cs="Times New Roman"/>
          <w:color w:val="262626" w:themeColor="text1" w:themeTint="D9"/>
          <w:sz w:val="24"/>
          <w:szCs w:val="24"/>
        </w:rPr>
        <w:t>А</w:t>
      </w:r>
      <w:r w:rsidR="00324F12" w:rsidRPr="00B23E30">
        <w:rPr>
          <w:rFonts w:ascii="Times New Roman" w:hAnsi="Times New Roman" w:cs="Times New Roman"/>
          <w:color w:val="262626" w:themeColor="text1" w:themeTint="D9"/>
          <w:sz w:val="24"/>
          <w:szCs w:val="24"/>
        </w:rPr>
        <w:t xml:space="preserve">вансового платежа уплаченного </w:t>
      </w:r>
      <w:r w:rsidR="002E50F5" w:rsidRPr="00B23E30">
        <w:rPr>
          <w:rFonts w:ascii="Times New Roman" w:hAnsi="Times New Roman" w:cs="Times New Roman"/>
          <w:color w:val="262626" w:themeColor="text1" w:themeTint="D9"/>
          <w:sz w:val="24"/>
          <w:szCs w:val="24"/>
        </w:rPr>
        <w:t>Заказчиком</w:t>
      </w:r>
      <w:r w:rsidR="00324F12" w:rsidRPr="00B23E30">
        <w:rPr>
          <w:rFonts w:ascii="Times New Roman" w:hAnsi="Times New Roman" w:cs="Times New Roman"/>
          <w:color w:val="262626" w:themeColor="text1" w:themeTint="D9"/>
          <w:sz w:val="24"/>
          <w:szCs w:val="24"/>
        </w:rPr>
        <w:t xml:space="preserve"> в соответствии с настоящим Договором, превышает стоимость фактически оказанных Услуг Консультанта, Консультант обязан вернуть часть </w:t>
      </w:r>
      <w:r w:rsidR="007A7EFB">
        <w:rPr>
          <w:rFonts w:ascii="Times New Roman" w:hAnsi="Times New Roman" w:cs="Times New Roman"/>
          <w:color w:val="262626" w:themeColor="text1" w:themeTint="D9"/>
          <w:sz w:val="24"/>
          <w:szCs w:val="24"/>
        </w:rPr>
        <w:t>А</w:t>
      </w:r>
      <w:r w:rsidR="00324F12" w:rsidRPr="00B23E30">
        <w:rPr>
          <w:rFonts w:ascii="Times New Roman" w:hAnsi="Times New Roman" w:cs="Times New Roman"/>
          <w:color w:val="262626" w:themeColor="text1" w:themeTint="D9"/>
          <w:sz w:val="24"/>
          <w:szCs w:val="24"/>
        </w:rPr>
        <w:t xml:space="preserve">вансового платежа, превышающую стоимость фактически оказанных Услуг и понесенных Консультантом расходов, на счет </w:t>
      </w:r>
      <w:r w:rsidR="002E50F5" w:rsidRPr="00B23E30">
        <w:rPr>
          <w:rFonts w:ascii="Times New Roman" w:hAnsi="Times New Roman" w:cs="Times New Roman"/>
          <w:color w:val="262626" w:themeColor="text1" w:themeTint="D9"/>
          <w:sz w:val="24"/>
          <w:szCs w:val="24"/>
        </w:rPr>
        <w:t>Заказчика</w:t>
      </w:r>
      <w:r w:rsidR="00324F12" w:rsidRPr="00B23E30">
        <w:rPr>
          <w:rFonts w:ascii="Times New Roman" w:hAnsi="Times New Roman" w:cs="Times New Roman"/>
          <w:color w:val="262626" w:themeColor="text1" w:themeTint="D9"/>
          <w:sz w:val="24"/>
          <w:szCs w:val="24"/>
        </w:rPr>
        <w:t xml:space="preserve"> в течение 10 (десяти) </w:t>
      </w:r>
      <w:r w:rsidR="00377A54">
        <w:rPr>
          <w:rFonts w:ascii="Times New Roman" w:hAnsi="Times New Roman" w:cs="Times New Roman"/>
          <w:color w:val="262626" w:themeColor="text1" w:themeTint="D9"/>
          <w:sz w:val="24"/>
          <w:szCs w:val="24"/>
        </w:rPr>
        <w:t>Р</w:t>
      </w:r>
      <w:r w:rsidR="00324F12" w:rsidRPr="00B23E30">
        <w:rPr>
          <w:rFonts w:ascii="Times New Roman" w:hAnsi="Times New Roman" w:cs="Times New Roman"/>
          <w:color w:val="262626" w:themeColor="text1" w:themeTint="D9"/>
          <w:sz w:val="24"/>
          <w:szCs w:val="24"/>
        </w:rPr>
        <w:t xml:space="preserve">абочих дней с даты получения уведомления от </w:t>
      </w:r>
      <w:r w:rsidR="002E50F5" w:rsidRPr="00B23E30">
        <w:rPr>
          <w:rFonts w:ascii="Times New Roman" w:hAnsi="Times New Roman" w:cs="Times New Roman"/>
          <w:color w:val="262626" w:themeColor="text1" w:themeTint="D9"/>
          <w:sz w:val="24"/>
          <w:szCs w:val="24"/>
        </w:rPr>
        <w:t>Заказчика</w:t>
      </w:r>
      <w:r w:rsidR="007A7EFB">
        <w:rPr>
          <w:rFonts w:ascii="Times New Roman" w:hAnsi="Times New Roman" w:cs="Times New Roman"/>
          <w:color w:val="262626" w:themeColor="text1" w:themeTint="D9"/>
          <w:sz w:val="24"/>
          <w:szCs w:val="24"/>
        </w:rPr>
        <w:t xml:space="preserve"> об отказе от исполнения настоящего Договора.</w:t>
      </w:r>
    </w:p>
    <w:p w14:paraId="62414AAE" w14:textId="77777777" w:rsidR="001A19F6" w:rsidRPr="00B23E30" w:rsidRDefault="001A19F6" w:rsidP="00A22065">
      <w:pPr>
        <w:pStyle w:val="a9"/>
        <w:ind w:left="567"/>
        <w:jc w:val="both"/>
        <w:rPr>
          <w:rFonts w:ascii="Times New Roman" w:hAnsi="Times New Roman" w:cs="Times New Roman"/>
          <w:color w:val="262626" w:themeColor="text1" w:themeTint="D9"/>
          <w:sz w:val="24"/>
          <w:szCs w:val="24"/>
        </w:rPr>
      </w:pPr>
    </w:p>
    <w:p w14:paraId="7DDAEE97" w14:textId="77777777" w:rsidR="00324F12" w:rsidRDefault="00324F12" w:rsidP="005E5047">
      <w:pPr>
        <w:pStyle w:val="a9"/>
        <w:numPr>
          <w:ilvl w:val="0"/>
          <w:numId w:val="29"/>
        </w:numPr>
        <w:tabs>
          <w:tab w:val="left" w:pos="567"/>
          <w:tab w:val="left" w:pos="851"/>
        </w:tabs>
        <w:ind w:left="567" w:firstLine="0"/>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Ответственность Сторон</w:t>
      </w:r>
    </w:p>
    <w:p w14:paraId="530020F3" w14:textId="77777777" w:rsidR="00F7400A" w:rsidRPr="005C2298" w:rsidRDefault="00F7400A" w:rsidP="00B7534C">
      <w:pPr>
        <w:pStyle w:val="a9"/>
        <w:tabs>
          <w:tab w:val="left" w:pos="567"/>
        </w:tabs>
        <w:ind w:left="567"/>
        <w:jc w:val="both"/>
        <w:rPr>
          <w:rFonts w:ascii="Times New Roman" w:hAnsi="Times New Roman" w:cs="Times New Roman"/>
          <w:b/>
          <w:color w:val="262626" w:themeColor="text1" w:themeTint="D9"/>
          <w:sz w:val="24"/>
          <w:szCs w:val="24"/>
        </w:rPr>
      </w:pPr>
    </w:p>
    <w:p w14:paraId="46FCDB20" w14:textId="77777777" w:rsidR="00324F12" w:rsidRPr="005C2298" w:rsidRDefault="00D0039B" w:rsidP="005E5047">
      <w:pPr>
        <w:pStyle w:val="a9"/>
        <w:numPr>
          <w:ilvl w:val="1"/>
          <w:numId w:val="29"/>
        </w:numPr>
        <w:tabs>
          <w:tab w:val="left" w:pos="567"/>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 xml:space="preserve"> </w:t>
      </w:r>
      <w:r w:rsidR="00324F12" w:rsidRPr="005C2298">
        <w:rPr>
          <w:rFonts w:ascii="Times New Roman" w:hAnsi="Times New Roman" w:cs="Times New Roman"/>
          <w:color w:val="262626" w:themeColor="text1" w:themeTint="D9"/>
          <w:sz w:val="24"/>
          <w:szCs w:val="24"/>
        </w:rPr>
        <w:t>Стороны несут ответственность за неисполнение своих обязательств по Договору в соответствии с законодательством Российской Федерации.</w:t>
      </w:r>
    </w:p>
    <w:p w14:paraId="6D6F3416" w14:textId="77777777" w:rsidR="00324F12" w:rsidRPr="005C2298" w:rsidRDefault="00324F12" w:rsidP="005E5047">
      <w:pPr>
        <w:pStyle w:val="a9"/>
        <w:numPr>
          <w:ilvl w:val="1"/>
          <w:numId w:val="29"/>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В случае неисполнения или ненадлежащего исполнения Стороной своих обязательств по Договору, она должна возместить другой Стороне </w:t>
      </w:r>
      <w:r w:rsidR="00D81C95" w:rsidRPr="005C2298">
        <w:rPr>
          <w:rFonts w:ascii="Times New Roman" w:hAnsi="Times New Roman" w:cs="Times New Roman"/>
          <w:color w:val="262626" w:themeColor="text1" w:themeTint="D9"/>
          <w:sz w:val="24"/>
          <w:szCs w:val="24"/>
        </w:rPr>
        <w:t>убытки</w:t>
      </w:r>
      <w:r w:rsidRPr="005C2298">
        <w:rPr>
          <w:rFonts w:ascii="Times New Roman" w:hAnsi="Times New Roman" w:cs="Times New Roman"/>
          <w:color w:val="262626" w:themeColor="text1" w:themeTint="D9"/>
          <w:sz w:val="24"/>
          <w:szCs w:val="24"/>
        </w:rPr>
        <w:t xml:space="preserve"> в </w:t>
      </w:r>
      <w:r w:rsidR="00D81C95" w:rsidRPr="005C2298">
        <w:rPr>
          <w:rFonts w:ascii="Times New Roman" w:hAnsi="Times New Roman" w:cs="Times New Roman"/>
          <w:color w:val="262626" w:themeColor="text1" w:themeTint="D9"/>
          <w:sz w:val="24"/>
          <w:szCs w:val="24"/>
        </w:rPr>
        <w:t xml:space="preserve">полном </w:t>
      </w:r>
      <w:r w:rsidRPr="005C2298">
        <w:rPr>
          <w:rFonts w:ascii="Times New Roman" w:hAnsi="Times New Roman" w:cs="Times New Roman"/>
          <w:color w:val="262626" w:themeColor="text1" w:themeTint="D9"/>
          <w:sz w:val="24"/>
          <w:szCs w:val="24"/>
        </w:rPr>
        <w:t>размере, если иное прямо не предусмотрено Договором и Приложениями к нему</w:t>
      </w:r>
      <w:r w:rsidR="004C6772" w:rsidRPr="005C2298">
        <w:rPr>
          <w:rFonts w:ascii="Times New Roman" w:hAnsi="Times New Roman" w:cs="Times New Roman"/>
          <w:color w:val="262626" w:themeColor="text1" w:themeTint="D9"/>
          <w:sz w:val="24"/>
          <w:szCs w:val="24"/>
        </w:rPr>
        <w:t>.</w:t>
      </w:r>
    </w:p>
    <w:p w14:paraId="5E2E2B8C" w14:textId="77777777" w:rsidR="00D81C95" w:rsidRPr="00B7534C" w:rsidRDefault="00D81C95" w:rsidP="005E5047">
      <w:pPr>
        <w:pStyle w:val="a9"/>
        <w:numPr>
          <w:ilvl w:val="1"/>
          <w:numId w:val="29"/>
        </w:numPr>
        <w:tabs>
          <w:tab w:val="left" w:pos="567"/>
        </w:tabs>
        <w:ind w:left="0" w:firstLine="567"/>
        <w:jc w:val="both"/>
        <w:rPr>
          <w:color w:val="262626" w:themeColor="text1" w:themeTint="D9"/>
        </w:rPr>
      </w:pPr>
      <w:r w:rsidRPr="00B7534C">
        <w:rPr>
          <w:rFonts w:ascii="Times New Roman" w:hAnsi="Times New Roman" w:cs="Times New Roman"/>
          <w:color w:val="000000"/>
          <w:sz w:val="24"/>
          <w:szCs w:val="24"/>
        </w:rPr>
        <w:t xml:space="preserve">Заказчик несет ответственность за просрочку исполнения обязательств, предусмотренных настоящим Договором, достоверность информации, технических характеристик и других материалов, предоставляемых им в качестве исходных материалов для оказания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слуг в соответствии с настоящим Договором.</w:t>
      </w:r>
    </w:p>
    <w:p w14:paraId="2C4987EE" w14:textId="77777777" w:rsidR="00D81C95" w:rsidRPr="00B7534C" w:rsidRDefault="00D81C95" w:rsidP="005E5047">
      <w:pPr>
        <w:pStyle w:val="a9"/>
        <w:numPr>
          <w:ilvl w:val="1"/>
          <w:numId w:val="29"/>
        </w:numPr>
        <w:tabs>
          <w:tab w:val="left" w:pos="567"/>
        </w:tabs>
        <w:ind w:left="0" w:firstLine="567"/>
        <w:jc w:val="both"/>
        <w:rPr>
          <w:color w:val="262626" w:themeColor="text1" w:themeTint="D9"/>
        </w:rPr>
      </w:pPr>
      <w:r w:rsidRPr="00B7534C">
        <w:rPr>
          <w:rFonts w:ascii="Times New Roman" w:hAnsi="Times New Roman" w:cs="Times New Roman"/>
          <w:color w:val="000000"/>
          <w:sz w:val="24"/>
          <w:szCs w:val="24"/>
        </w:rPr>
        <w:t xml:space="preserve">Консультант несет ответственность за просрочку исполнения обязательств, предусмотренных настоящим Договором, неполное, некачественное или несвоевременное оказание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слуг, предусмотренных настоящим Договором.</w:t>
      </w:r>
    </w:p>
    <w:p w14:paraId="1BF088C9" w14:textId="77777777" w:rsidR="00D81C95" w:rsidRPr="00B7534C" w:rsidRDefault="00D81C95" w:rsidP="005E5047">
      <w:pPr>
        <w:pStyle w:val="a9"/>
        <w:numPr>
          <w:ilvl w:val="1"/>
          <w:numId w:val="29"/>
        </w:numPr>
        <w:tabs>
          <w:tab w:val="left" w:pos="567"/>
        </w:tabs>
        <w:ind w:left="0" w:firstLine="567"/>
        <w:jc w:val="both"/>
        <w:rPr>
          <w:color w:val="262626" w:themeColor="text1" w:themeTint="D9"/>
        </w:rPr>
      </w:pPr>
      <w:r w:rsidRPr="00B7534C">
        <w:rPr>
          <w:rFonts w:ascii="Times New Roman" w:hAnsi="Times New Roman" w:cs="Times New Roman"/>
          <w:color w:val="000000"/>
          <w:sz w:val="24"/>
          <w:szCs w:val="24"/>
        </w:rPr>
        <w:t xml:space="preserve">В случае нарушения сроков оплаты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 xml:space="preserve">слуг Консультант вправе требовать от Заказчика уплаты неустойки в размере 0,1 % от просроченной </w:t>
      </w:r>
      <w:r w:rsidR="005E15B0">
        <w:rPr>
          <w:rFonts w:ascii="Times New Roman" w:hAnsi="Times New Roman" w:cs="Times New Roman"/>
          <w:color w:val="000000"/>
          <w:sz w:val="24"/>
          <w:szCs w:val="24"/>
        </w:rPr>
        <w:t>с</w:t>
      </w:r>
      <w:r w:rsidRPr="00B7534C">
        <w:rPr>
          <w:rFonts w:ascii="Times New Roman" w:hAnsi="Times New Roman" w:cs="Times New Roman"/>
          <w:color w:val="000000"/>
          <w:sz w:val="24"/>
          <w:szCs w:val="24"/>
        </w:rPr>
        <w:t xml:space="preserve">тоимости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 xml:space="preserve">слуг по настоящему Договору за каждый </w:t>
      </w:r>
      <w:r w:rsidR="00377A54">
        <w:rPr>
          <w:rFonts w:ascii="Times New Roman" w:hAnsi="Times New Roman" w:cs="Times New Roman"/>
          <w:color w:val="000000"/>
          <w:sz w:val="24"/>
          <w:szCs w:val="24"/>
        </w:rPr>
        <w:t xml:space="preserve">Календарный </w:t>
      </w:r>
      <w:r w:rsidRPr="00B7534C">
        <w:rPr>
          <w:rFonts w:ascii="Times New Roman" w:hAnsi="Times New Roman" w:cs="Times New Roman"/>
          <w:color w:val="000000"/>
          <w:sz w:val="24"/>
          <w:szCs w:val="24"/>
        </w:rPr>
        <w:t xml:space="preserve">день просрочки исполнения обязательств, но не более 10 % от просроченной </w:t>
      </w:r>
      <w:r w:rsidR="005E15B0">
        <w:rPr>
          <w:rFonts w:ascii="Times New Roman" w:hAnsi="Times New Roman" w:cs="Times New Roman"/>
          <w:color w:val="000000"/>
          <w:sz w:val="24"/>
          <w:szCs w:val="24"/>
        </w:rPr>
        <w:t>с</w:t>
      </w:r>
      <w:r w:rsidRPr="00B7534C">
        <w:rPr>
          <w:rFonts w:ascii="Times New Roman" w:hAnsi="Times New Roman" w:cs="Times New Roman"/>
          <w:color w:val="000000"/>
          <w:sz w:val="24"/>
          <w:szCs w:val="24"/>
        </w:rPr>
        <w:t xml:space="preserve">тоимости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 xml:space="preserve">слуг по Договору. </w:t>
      </w:r>
    </w:p>
    <w:p w14:paraId="75BC39E5" w14:textId="77777777" w:rsidR="00D81C95" w:rsidRPr="00B7534C" w:rsidRDefault="00D81C95" w:rsidP="005E5047">
      <w:pPr>
        <w:pStyle w:val="a9"/>
        <w:numPr>
          <w:ilvl w:val="1"/>
          <w:numId w:val="29"/>
        </w:numPr>
        <w:tabs>
          <w:tab w:val="left" w:pos="567"/>
        </w:tabs>
        <w:ind w:left="0" w:firstLine="567"/>
        <w:jc w:val="both"/>
        <w:rPr>
          <w:color w:val="262626" w:themeColor="text1" w:themeTint="D9"/>
        </w:rPr>
      </w:pPr>
      <w:r w:rsidRPr="00B7534C">
        <w:rPr>
          <w:rFonts w:ascii="Times New Roman" w:hAnsi="Times New Roman" w:cs="Times New Roman"/>
          <w:color w:val="000000"/>
          <w:sz w:val="24"/>
          <w:szCs w:val="24"/>
        </w:rPr>
        <w:t xml:space="preserve">В случае нарушения сроков оказания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 xml:space="preserve">слуг Заказчик вправе требовать от Консультанта уплаты неустойки в размере 0,1 % от общей стоимости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слуги по настоящему Договору за каждый</w:t>
      </w:r>
      <w:r w:rsidR="00377A54">
        <w:rPr>
          <w:rFonts w:ascii="Times New Roman" w:hAnsi="Times New Roman" w:cs="Times New Roman"/>
          <w:color w:val="000000"/>
          <w:sz w:val="24"/>
          <w:szCs w:val="24"/>
        </w:rPr>
        <w:t xml:space="preserve"> Календарный</w:t>
      </w:r>
      <w:r w:rsidRPr="00B7534C">
        <w:rPr>
          <w:rFonts w:ascii="Times New Roman" w:hAnsi="Times New Roman" w:cs="Times New Roman"/>
          <w:color w:val="000000"/>
          <w:sz w:val="24"/>
          <w:szCs w:val="24"/>
        </w:rPr>
        <w:t xml:space="preserve"> день просрочки исполнения обязательств, но не более 10 % от общей </w:t>
      </w:r>
      <w:r w:rsidR="005E15B0">
        <w:rPr>
          <w:rFonts w:ascii="Times New Roman" w:hAnsi="Times New Roman" w:cs="Times New Roman"/>
          <w:color w:val="000000"/>
          <w:sz w:val="24"/>
          <w:szCs w:val="24"/>
        </w:rPr>
        <w:t>С</w:t>
      </w:r>
      <w:r w:rsidRPr="00B7534C">
        <w:rPr>
          <w:rFonts w:ascii="Times New Roman" w:hAnsi="Times New Roman" w:cs="Times New Roman"/>
          <w:color w:val="000000"/>
          <w:sz w:val="24"/>
          <w:szCs w:val="24"/>
        </w:rPr>
        <w:t xml:space="preserve">тоимости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слуг по Договору.</w:t>
      </w:r>
    </w:p>
    <w:p w14:paraId="5105ECD8" w14:textId="77777777" w:rsidR="00D81C95" w:rsidRPr="00B7534C" w:rsidRDefault="00D81C95" w:rsidP="005E5047">
      <w:pPr>
        <w:pStyle w:val="a9"/>
        <w:numPr>
          <w:ilvl w:val="1"/>
          <w:numId w:val="29"/>
        </w:numPr>
        <w:tabs>
          <w:tab w:val="left" w:pos="567"/>
        </w:tabs>
        <w:ind w:left="0" w:firstLine="567"/>
        <w:jc w:val="both"/>
        <w:rPr>
          <w:color w:val="262626" w:themeColor="text1" w:themeTint="D9"/>
        </w:rPr>
      </w:pPr>
      <w:r w:rsidRPr="00B7534C">
        <w:rPr>
          <w:rFonts w:ascii="Times New Roman" w:hAnsi="Times New Roman" w:cs="Times New Roman"/>
          <w:color w:val="000000"/>
          <w:sz w:val="24"/>
          <w:szCs w:val="24"/>
        </w:rPr>
        <w:t>Уплата неустоек, а также возмещение ущерба не освобождают Стороны от исполнения своих обязательств в натуре.</w:t>
      </w:r>
    </w:p>
    <w:p w14:paraId="6B5BEE9C" w14:textId="77777777" w:rsidR="00404297" w:rsidRPr="005C2298" w:rsidRDefault="00404297" w:rsidP="005E5047">
      <w:pPr>
        <w:pStyle w:val="a9"/>
        <w:numPr>
          <w:ilvl w:val="1"/>
          <w:numId w:val="29"/>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000000"/>
          <w:sz w:val="24"/>
          <w:szCs w:val="24"/>
        </w:rPr>
        <w:t>Консультант</w:t>
      </w:r>
      <w:r w:rsidR="00D81C95" w:rsidRPr="00B7534C">
        <w:rPr>
          <w:rFonts w:ascii="Times New Roman" w:hAnsi="Times New Roman" w:cs="Times New Roman"/>
          <w:color w:val="000000"/>
          <w:sz w:val="24"/>
          <w:szCs w:val="24"/>
        </w:rPr>
        <w:t xml:space="preserve"> несет ответственность перед Заказчиком за действие третьих лиц, привлеченных </w:t>
      </w:r>
      <w:r w:rsidRPr="005C2298">
        <w:rPr>
          <w:rFonts w:ascii="Times New Roman" w:hAnsi="Times New Roman" w:cs="Times New Roman"/>
          <w:color w:val="000000"/>
          <w:sz w:val="24"/>
          <w:szCs w:val="24"/>
        </w:rPr>
        <w:t xml:space="preserve">Консультантом для оказания </w:t>
      </w:r>
      <w:r w:rsidR="005E15B0">
        <w:rPr>
          <w:rFonts w:ascii="Times New Roman" w:hAnsi="Times New Roman" w:cs="Times New Roman"/>
          <w:color w:val="000000"/>
          <w:sz w:val="24"/>
          <w:szCs w:val="24"/>
        </w:rPr>
        <w:t>У</w:t>
      </w:r>
      <w:r w:rsidRPr="005C2298">
        <w:rPr>
          <w:rFonts w:ascii="Times New Roman" w:hAnsi="Times New Roman" w:cs="Times New Roman"/>
          <w:color w:val="000000"/>
          <w:sz w:val="24"/>
          <w:szCs w:val="24"/>
        </w:rPr>
        <w:t>слуг</w:t>
      </w:r>
      <w:r w:rsidR="00D81C95" w:rsidRPr="00B7534C">
        <w:rPr>
          <w:rFonts w:ascii="Times New Roman" w:hAnsi="Times New Roman" w:cs="Times New Roman"/>
          <w:color w:val="000000"/>
          <w:sz w:val="24"/>
          <w:szCs w:val="24"/>
        </w:rPr>
        <w:t xml:space="preserve"> по настоящему Договору, как за свои собственные.</w:t>
      </w:r>
    </w:p>
    <w:p w14:paraId="40DDD633" w14:textId="77777777" w:rsidR="00404297" w:rsidRPr="005C2298" w:rsidRDefault="00404297" w:rsidP="00B7534C">
      <w:pPr>
        <w:pStyle w:val="a9"/>
        <w:tabs>
          <w:tab w:val="left" w:pos="567"/>
        </w:tabs>
        <w:ind w:left="567" w:firstLine="567"/>
        <w:jc w:val="both"/>
        <w:rPr>
          <w:rFonts w:ascii="Times New Roman" w:hAnsi="Times New Roman" w:cs="Times New Roman"/>
          <w:color w:val="262626" w:themeColor="text1" w:themeTint="D9"/>
          <w:sz w:val="24"/>
          <w:szCs w:val="24"/>
        </w:rPr>
      </w:pPr>
    </w:p>
    <w:p w14:paraId="196F425D" w14:textId="77777777" w:rsidR="00D54B74" w:rsidRDefault="00404297" w:rsidP="005E5047">
      <w:pPr>
        <w:pStyle w:val="a9"/>
        <w:numPr>
          <w:ilvl w:val="0"/>
          <w:numId w:val="29"/>
        </w:numPr>
        <w:tabs>
          <w:tab w:val="left" w:pos="567"/>
        </w:tabs>
        <w:ind w:left="0" w:firstLine="567"/>
        <w:jc w:val="both"/>
        <w:rPr>
          <w:rFonts w:ascii="Times New Roman" w:hAnsi="Times New Roman" w:cs="Times New Roman"/>
          <w:b/>
          <w:color w:val="262626" w:themeColor="text1" w:themeTint="D9"/>
          <w:sz w:val="24"/>
          <w:szCs w:val="24"/>
        </w:rPr>
      </w:pPr>
      <w:r w:rsidRPr="00B7534C">
        <w:rPr>
          <w:rFonts w:ascii="Times New Roman" w:hAnsi="Times New Roman" w:cs="Times New Roman"/>
          <w:b/>
          <w:color w:val="262626" w:themeColor="text1" w:themeTint="D9"/>
          <w:sz w:val="24"/>
          <w:szCs w:val="24"/>
        </w:rPr>
        <w:t>Непреодолимая сила</w:t>
      </w:r>
      <w:r w:rsidRPr="005C2298">
        <w:rPr>
          <w:rFonts w:ascii="Times New Roman" w:hAnsi="Times New Roman" w:cs="Times New Roman"/>
          <w:color w:val="262626" w:themeColor="text1" w:themeTint="D9"/>
          <w:sz w:val="24"/>
          <w:szCs w:val="24"/>
        </w:rPr>
        <w:t xml:space="preserve"> (</w:t>
      </w:r>
      <w:r w:rsidR="00D54B74" w:rsidRPr="005C2298">
        <w:rPr>
          <w:rFonts w:ascii="Times New Roman" w:hAnsi="Times New Roman" w:cs="Times New Roman"/>
          <w:b/>
          <w:color w:val="262626" w:themeColor="text1" w:themeTint="D9"/>
          <w:sz w:val="24"/>
          <w:szCs w:val="24"/>
        </w:rPr>
        <w:t>Форс-мажор</w:t>
      </w:r>
      <w:r w:rsidRPr="005C2298">
        <w:rPr>
          <w:rFonts w:ascii="Times New Roman" w:hAnsi="Times New Roman" w:cs="Times New Roman"/>
          <w:b/>
          <w:color w:val="262626" w:themeColor="text1" w:themeTint="D9"/>
          <w:sz w:val="24"/>
          <w:szCs w:val="24"/>
        </w:rPr>
        <w:t xml:space="preserve">ные </w:t>
      </w:r>
      <w:r w:rsidR="0009263D" w:rsidRPr="005C2298">
        <w:rPr>
          <w:rFonts w:ascii="Times New Roman" w:hAnsi="Times New Roman" w:cs="Times New Roman"/>
          <w:b/>
          <w:color w:val="262626" w:themeColor="text1" w:themeTint="D9"/>
          <w:sz w:val="24"/>
          <w:szCs w:val="24"/>
        </w:rPr>
        <w:t>обстоятель</w:t>
      </w:r>
      <w:r w:rsidR="0009263D">
        <w:rPr>
          <w:rFonts w:ascii="Times New Roman" w:hAnsi="Times New Roman" w:cs="Times New Roman"/>
          <w:b/>
          <w:color w:val="262626" w:themeColor="text1" w:themeTint="D9"/>
          <w:sz w:val="24"/>
          <w:szCs w:val="24"/>
        </w:rPr>
        <w:t>с</w:t>
      </w:r>
      <w:r w:rsidR="0009263D" w:rsidRPr="005C2298">
        <w:rPr>
          <w:rFonts w:ascii="Times New Roman" w:hAnsi="Times New Roman" w:cs="Times New Roman"/>
          <w:b/>
          <w:color w:val="262626" w:themeColor="text1" w:themeTint="D9"/>
          <w:sz w:val="24"/>
          <w:szCs w:val="24"/>
        </w:rPr>
        <w:t>тва</w:t>
      </w:r>
      <w:r w:rsidRPr="005C2298">
        <w:rPr>
          <w:rFonts w:ascii="Times New Roman" w:hAnsi="Times New Roman" w:cs="Times New Roman"/>
          <w:b/>
          <w:color w:val="262626" w:themeColor="text1" w:themeTint="D9"/>
          <w:sz w:val="24"/>
          <w:szCs w:val="24"/>
        </w:rPr>
        <w:t>)</w:t>
      </w:r>
    </w:p>
    <w:p w14:paraId="5C51A979" w14:textId="77777777" w:rsidR="00F7400A" w:rsidRPr="005C2298" w:rsidRDefault="00F7400A" w:rsidP="00B7534C">
      <w:pPr>
        <w:pStyle w:val="a9"/>
        <w:tabs>
          <w:tab w:val="left" w:pos="567"/>
        </w:tabs>
        <w:ind w:left="567"/>
        <w:jc w:val="both"/>
        <w:rPr>
          <w:rFonts w:ascii="Times New Roman" w:hAnsi="Times New Roman" w:cs="Times New Roman"/>
          <w:b/>
          <w:color w:val="262626" w:themeColor="text1" w:themeTint="D9"/>
          <w:sz w:val="24"/>
          <w:szCs w:val="24"/>
        </w:rPr>
      </w:pPr>
    </w:p>
    <w:p w14:paraId="43DF6FEF" w14:textId="77777777" w:rsidR="001B4159" w:rsidRPr="00FB1DC0" w:rsidRDefault="00B23E30" w:rsidP="00B7534C">
      <w:pPr>
        <w:spacing w:after="0" w:line="240" w:lineRule="auto"/>
        <w:ind w:firstLine="567"/>
        <w:jc w:val="both"/>
      </w:pPr>
      <w:r>
        <w:rPr>
          <w:rFonts w:ascii="Times New Roman" w:hAnsi="Times New Roman" w:cs="Times New Roman"/>
          <w:color w:val="262626" w:themeColor="text1" w:themeTint="D9"/>
          <w:sz w:val="24"/>
          <w:szCs w:val="24"/>
        </w:rPr>
        <w:lastRenderedPageBreak/>
        <w:t>10</w:t>
      </w:r>
      <w:r w:rsidR="001B4159" w:rsidRPr="00B7534C">
        <w:rPr>
          <w:rFonts w:ascii="Times New Roman" w:hAnsi="Times New Roman" w:cs="Times New Roman"/>
          <w:color w:val="262626" w:themeColor="text1" w:themeTint="D9"/>
          <w:sz w:val="24"/>
          <w:szCs w:val="24"/>
        </w:rPr>
        <w:t xml:space="preserve">.1. </w:t>
      </w:r>
      <w:r w:rsidR="001B4159" w:rsidRPr="00B7534C">
        <w:rPr>
          <w:rFonts w:ascii="Times New Roman" w:hAnsi="Times New Roman" w:cs="Times New Roman"/>
          <w:sz w:val="24"/>
          <w:szCs w:val="24"/>
        </w:rPr>
        <w:t xml:space="preserve">Ни одна из Сторон не несет ответственность перед другой Стороной за невыполнение обязательств, обусловленное обстоятельствами, возникшими помимо воли Сторон и которые нельзя предвидеть или предотвратить, включая объявленную или фактическую войну, эпидемии, блокаду, землетрясения, наводнения, пожары и другие стихийные бедствия. </w:t>
      </w:r>
      <w:r w:rsidR="007A7EFB">
        <w:rPr>
          <w:rFonts w:ascii="Times New Roman" w:hAnsi="Times New Roman" w:cs="Times New Roman"/>
          <w:sz w:val="24"/>
          <w:szCs w:val="24"/>
        </w:rPr>
        <w:t>Обстоятельства непреодолимой силы подтверждаются д</w:t>
      </w:r>
      <w:r w:rsidR="001B4159" w:rsidRPr="00B7534C">
        <w:rPr>
          <w:rFonts w:ascii="Times New Roman" w:hAnsi="Times New Roman" w:cs="Times New Roman"/>
          <w:sz w:val="24"/>
          <w:szCs w:val="24"/>
        </w:rPr>
        <w:t>окумент</w:t>
      </w:r>
      <w:r w:rsidR="007A7EFB">
        <w:rPr>
          <w:rFonts w:ascii="Times New Roman" w:hAnsi="Times New Roman" w:cs="Times New Roman"/>
          <w:sz w:val="24"/>
          <w:szCs w:val="24"/>
        </w:rPr>
        <w:t>ом</w:t>
      </w:r>
      <w:r w:rsidR="001B4159" w:rsidRPr="00B7534C">
        <w:rPr>
          <w:rFonts w:ascii="Times New Roman" w:hAnsi="Times New Roman" w:cs="Times New Roman"/>
          <w:sz w:val="24"/>
          <w:szCs w:val="24"/>
        </w:rPr>
        <w:t>, выданный соответствующим компетентным органом, является достаточным подтверждением наличия и продолжительности действия непреодолимой силы.</w:t>
      </w:r>
    </w:p>
    <w:p w14:paraId="6DD5E9A8" w14:textId="77777777" w:rsidR="00F545CD" w:rsidRPr="00F545CD" w:rsidRDefault="00B23E30" w:rsidP="00B7534C">
      <w:pPr>
        <w:pStyle w:val="a9"/>
        <w:tabs>
          <w:tab w:val="left" w:pos="567"/>
        </w:tabs>
        <w:ind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10</w:t>
      </w:r>
      <w:r w:rsidR="00D0039B" w:rsidRPr="00F545CD">
        <w:rPr>
          <w:rFonts w:ascii="Times New Roman" w:hAnsi="Times New Roman" w:cs="Times New Roman"/>
          <w:color w:val="262626" w:themeColor="text1" w:themeTint="D9"/>
          <w:sz w:val="24"/>
          <w:szCs w:val="24"/>
        </w:rPr>
        <w:t>.2.</w:t>
      </w:r>
      <w:r w:rsidR="001B4159" w:rsidRPr="00F545CD">
        <w:rPr>
          <w:rFonts w:ascii="Times New Roman" w:hAnsi="Times New Roman" w:cs="Times New Roman"/>
          <w:color w:val="262626" w:themeColor="text1" w:themeTint="D9"/>
          <w:sz w:val="24"/>
          <w:szCs w:val="24"/>
        </w:rPr>
        <w:t xml:space="preserve"> </w:t>
      </w:r>
      <w:r w:rsidR="0033722D" w:rsidRPr="00F545CD">
        <w:rPr>
          <w:rFonts w:ascii="Times New Roman" w:hAnsi="Times New Roman" w:cs="Times New Roman"/>
          <w:color w:val="262626" w:themeColor="text1" w:themeTint="D9"/>
          <w:sz w:val="24"/>
          <w:szCs w:val="24"/>
        </w:rPr>
        <w:t>Сторона, для которой наступили обстоятельства непреодолимой силы, должна письменно уведомить об этом другую Сторону</w:t>
      </w:r>
      <w:r w:rsidR="005668BC" w:rsidRPr="00F545CD">
        <w:rPr>
          <w:rFonts w:ascii="Times New Roman" w:hAnsi="Times New Roman" w:cs="Times New Roman"/>
          <w:color w:val="262626" w:themeColor="text1" w:themeTint="D9"/>
          <w:sz w:val="24"/>
          <w:szCs w:val="24"/>
        </w:rPr>
        <w:t xml:space="preserve"> не позднее 5 (пяти) </w:t>
      </w:r>
      <w:r w:rsidR="00377A54">
        <w:rPr>
          <w:rFonts w:ascii="Times New Roman" w:hAnsi="Times New Roman" w:cs="Times New Roman"/>
          <w:color w:val="262626" w:themeColor="text1" w:themeTint="D9"/>
          <w:sz w:val="24"/>
          <w:szCs w:val="24"/>
        </w:rPr>
        <w:t xml:space="preserve">Рабочих </w:t>
      </w:r>
      <w:r w:rsidR="005668BC" w:rsidRPr="00F545CD">
        <w:rPr>
          <w:rFonts w:ascii="Times New Roman" w:hAnsi="Times New Roman" w:cs="Times New Roman"/>
          <w:color w:val="262626" w:themeColor="text1" w:themeTint="D9"/>
          <w:sz w:val="24"/>
          <w:szCs w:val="24"/>
        </w:rPr>
        <w:t>дней с момента наступления таких обстоятельств, в противном случае она лишается права ссылаться на них в дальнейшем. Обязанность по доказательству факта наступления обстоятельства непреодолимой силы возлагается на Сторону, для которой такое обстоятельство наступило.</w:t>
      </w:r>
    </w:p>
    <w:p w14:paraId="4271B6F6" w14:textId="77777777" w:rsidR="00D54B74" w:rsidRPr="00F545CD" w:rsidRDefault="00B23E30" w:rsidP="00B7534C">
      <w:pPr>
        <w:pStyle w:val="a9"/>
        <w:tabs>
          <w:tab w:val="left" w:pos="567"/>
        </w:tabs>
        <w:ind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10</w:t>
      </w:r>
      <w:r w:rsidR="00F545CD" w:rsidRPr="00F545CD">
        <w:rPr>
          <w:rFonts w:ascii="Times New Roman" w:hAnsi="Times New Roman" w:cs="Times New Roman"/>
          <w:color w:val="262626" w:themeColor="text1" w:themeTint="D9"/>
          <w:sz w:val="24"/>
          <w:szCs w:val="24"/>
        </w:rPr>
        <w:t xml:space="preserve">.3. </w:t>
      </w:r>
      <w:r w:rsidR="005668BC" w:rsidRPr="00F545CD">
        <w:rPr>
          <w:rFonts w:ascii="Times New Roman" w:hAnsi="Times New Roman" w:cs="Times New Roman"/>
          <w:color w:val="262626" w:themeColor="text1" w:themeTint="D9"/>
          <w:sz w:val="24"/>
          <w:szCs w:val="24"/>
        </w:rPr>
        <w:t>В случае возникновения обстоятельств непреодолимой силы исполнение обязательств по настоящему Договору приостанавливается на весь период действия этих обстоятельств. Срок исполнения обстоятельств по настоящему Договору продляется соразмерно времени, в течение которого действовали обстоятельства непреодолимой силы и их последствия.</w:t>
      </w:r>
    </w:p>
    <w:p w14:paraId="1F84C89F" w14:textId="77777777" w:rsidR="005668BC" w:rsidRPr="00F545CD" w:rsidRDefault="00F545CD" w:rsidP="005E5047">
      <w:pPr>
        <w:pStyle w:val="a9"/>
        <w:numPr>
          <w:ilvl w:val="1"/>
          <w:numId w:val="30"/>
        </w:numPr>
        <w:tabs>
          <w:tab w:val="left" w:pos="1418"/>
        </w:tabs>
        <w:ind w:left="0" w:firstLine="567"/>
        <w:jc w:val="both"/>
        <w:rPr>
          <w:rFonts w:ascii="Times New Roman" w:hAnsi="Times New Roman" w:cs="Times New Roman"/>
          <w:color w:val="262626" w:themeColor="text1" w:themeTint="D9"/>
          <w:sz w:val="24"/>
          <w:szCs w:val="24"/>
        </w:rPr>
      </w:pPr>
      <w:r w:rsidRPr="00F545CD">
        <w:rPr>
          <w:rFonts w:ascii="Times New Roman" w:hAnsi="Times New Roman" w:cs="Times New Roman"/>
          <w:color w:val="262626" w:themeColor="text1" w:themeTint="D9"/>
          <w:sz w:val="24"/>
          <w:szCs w:val="24"/>
        </w:rPr>
        <w:t xml:space="preserve"> </w:t>
      </w:r>
      <w:r w:rsidR="005668BC" w:rsidRPr="00F545CD">
        <w:rPr>
          <w:rFonts w:ascii="Times New Roman" w:hAnsi="Times New Roman" w:cs="Times New Roman"/>
          <w:color w:val="262626" w:themeColor="text1" w:themeTint="D9"/>
          <w:sz w:val="24"/>
          <w:szCs w:val="24"/>
        </w:rPr>
        <w:t>При наступлении события, хотя и носящего непредотвратимый характер, но предвидимого в момент возникновения обязательств, Сторона, не принявшая мер об информировании другой Стороны и уменьшении возможного ущерба, несет ответственность перед другой Стороной.</w:t>
      </w:r>
    </w:p>
    <w:p w14:paraId="441139A7" w14:textId="77777777" w:rsidR="002B3786" w:rsidRPr="005C2298" w:rsidRDefault="00F545CD" w:rsidP="00B7534C">
      <w:pPr>
        <w:pStyle w:val="a9"/>
        <w:tabs>
          <w:tab w:val="left" w:pos="142"/>
        </w:tabs>
        <w:ind w:firstLine="567"/>
        <w:jc w:val="both"/>
        <w:rPr>
          <w:rFonts w:ascii="Times New Roman" w:hAnsi="Times New Roman" w:cs="Times New Roman"/>
          <w:color w:val="262626" w:themeColor="text1" w:themeTint="D9"/>
          <w:sz w:val="24"/>
          <w:szCs w:val="24"/>
        </w:rPr>
      </w:pPr>
      <w:r w:rsidRPr="00F545CD">
        <w:rPr>
          <w:rFonts w:ascii="Times New Roman" w:hAnsi="Times New Roman" w:cs="Times New Roman"/>
          <w:color w:val="262626" w:themeColor="text1" w:themeTint="D9"/>
          <w:sz w:val="24"/>
          <w:szCs w:val="24"/>
        </w:rPr>
        <w:t xml:space="preserve"> </w:t>
      </w:r>
    </w:p>
    <w:p w14:paraId="63DD96DB" w14:textId="77777777" w:rsidR="00F7400A" w:rsidRDefault="002B3786" w:rsidP="005E5047">
      <w:pPr>
        <w:pStyle w:val="a9"/>
        <w:numPr>
          <w:ilvl w:val="0"/>
          <w:numId w:val="30"/>
        </w:numPr>
        <w:tabs>
          <w:tab w:val="left" w:pos="142"/>
          <w:tab w:val="left" w:pos="851"/>
        </w:tabs>
        <w:ind w:left="567" w:firstLine="0"/>
        <w:jc w:val="both"/>
        <w:rPr>
          <w:b/>
          <w:color w:val="262626" w:themeColor="text1" w:themeTint="D9"/>
        </w:rPr>
      </w:pPr>
      <w:r w:rsidRPr="00B7534C">
        <w:rPr>
          <w:rFonts w:ascii="Times New Roman" w:hAnsi="Times New Roman" w:cs="Times New Roman"/>
          <w:b/>
          <w:color w:val="262626" w:themeColor="text1" w:themeTint="D9"/>
          <w:sz w:val="24"/>
          <w:szCs w:val="24"/>
        </w:rPr>
        <w:t>Конфиденциальность</w:t>
      </w:r>
    </w:p>
    <w:p w14:paraId="46F12B92" w14:textId="77777777" w:rsidR="00F545CD" w:rsidRPr="005C2298" w:rsidRDefault="00F545CD" w:rsidP="00B7534C">
      <w:pPr>
        <w:pStyle w:val="a9"/>
        <w:tabs>
          <w:tab w:val="left" w:pos="142"/>
        </w:tabs>
        <w:ind w:left="567"/>
        <w:jc w:val="both"/>
        <w:rPr>
          <w:rFonts w:ascii="Times New Roman" w:hAnsi="Times New Roman" w:cs="Times New Roman"/>
          <w:b/>
          <w:color w:val="262626" w:themeColor="text1" w:themeTint="D9"/>
          <w:sz w:val="24"/>
          <w:szCs w:val="24"/>
        </w:rPr>
      </w:pPr>
    </w:p>
    <w:p w14:paraId="2D215BFA" w14:textId="77777777" w:rsidR="001B4159" w:rsidRPr="00FB1DC0" w:rsidRDefault="00B23E30" w:rsidP="00B7534C">
      <w:pPr>
        <w:pStyle w:val="a9"/>
        <w:tabs>
          <w:tab w:val="left" w:pos="142"/>
        </w:tabs>
        <w:ind w:firstLine="567"/>
        <w:jc w:val="both"/>
      </w:pPr>
      <w:r>
        <w:rPr>
          <w:rFonts w:ascii="Times New Roman" w:hAnsi="Times New Roman" w:cs="Times New Roman"/>
          <w:sz w:val="24"/>
          <w:szCs w:val="24"/>
        </w:rPr>
        <w:t>11</w:t>
      </w:r>
      <w:r w:rsidR="001B4159" w:rsidRPr="00B7534C">
        <w:rPr>
          <w:rFonts w:ascii="Times New Roman" w:hAnsi="Times New Roman" w:cs="Times New Roman"/>
          <w:sz w:val="24"/>
          <w:szCs w:val="24"/>
        </w:rPr>
        <w:t xml:space="preserve">.1. Стороны обязуются не разглашать конфиденциальную информацию, составляющую коммерческую ценность в силу неизвестности ее третьим лицам, к которой нет свободного доступа, без предварительного письменного согласия другой Стороны. </w:t>
      </w:r>
    </w:p>
    <w:p w14:paraId="73D25AC9" w14:textId="77777777" w:rsidR="00F545CD" w:rsidRPr="00FB1DC0" w:rsidRDefault="00F7400A" w:rsidP="00B7534C">
      <w:pPr>
        <w:widowControl w:val="0"/>
        <w:tabs>
          <w:tab w:val="left" w:pos="142"/>
          <w:tab w:val="left" w:pos="720"/>
        </w:tabs>
        <w:autoSpaceDE w:val="0"/>
        <w:autoSpaceDN w:val="0"/>
        <w:adjustRightInd w:val="0"/>
        <w:spacing w:after="0" w:line="240" w:lineRule="auto"/>
        <w:ind w:firstLine="567"/>
        <w:jc w:val="both"/>
      </w:pPr>
      <w:r>
        <w:rPr>
          <w:rFonts w:ascii="Times New Roman" w:hAnsi="Times New Roman" w:cs="Times New Roman"/>
          <w:sz w:val="24"/>
          <w:szCs w:val="24"/>
        </w:rPr>
        <w:t>1</w:t>
      </w:r>
      <w:r w:rsidR="00B23E30">
        <w:rPr>
          <w:rFonts w:ascii="Times New Roman" w:hAnsi="Times New Roman" w:cs="Times New Roman"/>
          <w:sz w:val="24"/>
          <w:szCs w:val="24"/>
        </w:rPr>
        <w:t>1</w:t>
      </w:r>
      <w:r w:rsidR="001B4159" w:rsidRPr="00B7534C">
        <w:rPr>
          <w:rFonts w:ascii="Times New Roman" w:hAnsi="Times New Roman" w:cs="Times New Roman"/>
          <w:sz w:val="24"/>
          <w:szCs w:val="24"/>
        </w:rPr>
        <w:t>.2. Все действия Сторон, определяемые настоящим Договором, являются коммерческой тайной. Вся информация, переписка и прочие документы, касающиеся ведения дел по предмету настоящего Договора, строго конфиденциальны.</w:t>
      </w:r>
    </w:p>
    <w:p w14:paraId="67F1D078" w14:textId="77777777" w:rsidR="001B4159" w:rsidRPr="00FB1DC0" w:rsidRDefault="00F7400A" w:rsidP="00B7534C">
      <w:pPr>
        <w:widowControl w:val="0"/>
        <w:tabs>
          <w:tab w:val="left" w:pos="567"/>
          <w:tab w:val="left" w:pos="720"/>
        </w:tabs>
        <w:autoSpaceDE w:val="0"/>
        <w:autoSpaceDN w:val="0"/>
        <w:adjustRightInd w:val="0"/>
        <w:spacing w:after="0" w:line="240" w:lineRule="auto"/>
        <w:ind w:firstLine="567"/>
        <w:jc w:val="both"/>
      </w:pPr>
      <w:r>
        <w:rPr>
          <w:rFonts w:ascii="Times New Roman" w:hAnsi="Times New Roman" w:cs="Times New Roman"/>
          <w:sz w:val="24"/>
          <w:szCs w:val="24"/>
        </w:rPr>
        <w:t>1</w:t>
      </w:r>
      <w:r w:rsidR="00B23E30">
        <w:rPr>
          <w:rFonts w:ascii="Times New Roman" w:hAnsi="Times New Roman" w:cs="Times New Roman"/>
          <w:sz w:val="24"/>
          <w:szCs w:val="24"/>
        </w:rPr>
        <w:t>1</w:t>
      </w:r>
      <w:r w:rsidR="001B4159" w:rsidRPr="00B7534C">
        <w:rPr>
          <w:rFonts w:ascii="Times New Roman" w:hAnsi="Times New Roman" w:cs="Times New Roman"/>
          <w:sz w:val="24"/>
          <w:szCs w:val="24"/>
        </w:rPr>
        <w:t>.3. Копии текста настоящего Договора и его дополнений могут быть представлены без согласия второй Стороны только организациям, обслуживающим операции по исполнению настоящего Договора, а также уполномоченным на то государственным органам.</w:t>
      </w:r>
    </w:p>
    <w:p w14:paraId="42D78ABF" w14:textId="77777777" w:rsidR="001B4159" w:rsidRPr="00F545CD" w:rsidRDefault="000D4ACB" w:rsidP="005E5047">
      <w:pPr>
        <w:pStyle w:val="aa"/>
        <w:widowControl w:val="0"/>
        <w:numPr>
          <w:ilvl w:val="1"/>
          <w:numId w:val="30"/>
        </w:numPr>
        <w:tabs>
          <w:tab w:val="left" w:pos="567"/>
          <w:tab w:val="left" w:pos="720"/>
        </w:tabs>
        <w:autoSpaceDE w:val="0"/>
        <w:autoSpaceDN w:val="0"/>
        <w:adjustRightInd w:val="0"/>
        <w:ind w:left="0" w:firstLine="567"/>
        <w:jc w:val="both"/>
      </w:pPr>
      <w:r w:rsidRPr="00F545CD">
        <w:rPr>
          <w:color w:val="262626" w:themeColor="text1" w:themeTint="D9"/>
        </w:rPr>
        <w:t xml:space="preserve">Убытки, причиненные любой </w:t>
      </w:r>
      <w:r w:rsidR="00E561AE" w:rsidRPr="00F545CD">
        <w:rPr>
          <w:color w:val="262626" w:themeColor="text1" w:themeTint="D9"/>
        </w:rPr>
        <w:t xml:space="preserve">Стороной, </w:t>
      </w:r>
      <w:r w:rsidRPr="00F545CD">
        <w:rPr>
          <w:color w:val="262626" w:themeColor="text1" w:themeTint="D9"/>
        </w:rPr>
        <w:t>несоблюдением требований данной статьи настоящего Договора подлежат возмещению в</w:t>
      </w:r>
      <w:r w:rsidR="00E561AE" w:rsidRPr="00F545CD">
        <w:rPr>
          <w:color w:val="262626" w:themeColor="text1" w:themeTint="D9"/>
        </w:rPr>
        <w:t xml:space="preserve"> полном</w:t>
      </w:r>
      <w:r w:rsidRPr="00F545CD">
        <w:rPr>
          <w:color w:val="262626" w:themeColor="text1" w:themeTint="D9"/>
        </w:rPr>
        <w:t xml:space="preserve"> размере</w:t>
      </w:r>
      <w:r w:rsidR="00E561AE" w:rsidRPr="00F545CD">
        <w:rPr>
          <w:color w:val="262626" w:themeColor="text1" w:themeTint="D9"/>
        </w:rPr>
        <w:t>.</w:t>
      </w:r>
      <w:r w:rsidR="001B4159" w:rsidRPr="00F545CD">
        <w:t xml:space="preserve"> </w:t>
      </w:r>
    </w:p>
    <w:p w14:paraId="61F2A497" w14:textId="77777777" w:rsidR="001B4159" w:rsidRPr="000046EC" w:rsidRDefault="00F545CD" w:rsidP="005E5047">
      <w:pPr>
        <w:pStyle w:val="aa"/>
        <w:widowControl w:val="0"/>
        <w:numPr>
          <w:ilvl w:val="1"/>
          <w:numId w:val="30"/>
        </w:numPr>
        <w:tabs>
          <w:tab w:val="left" w:pos="567"/>
          <w:tab w:val="left" w:pos="720"/>
        </w:tabs>
        <w:autoSpaceDE w:val="0"/>
        <w:autoSpaceDN w:val="0"/>
        <w:adjustRightInd w:val="0"/>
        <w:ind w:left="0" w:firstLine="567"/>
        <w:jc w:val="both"/>
      </w:pPr>
      <w:r w:rsidRPr="00FB1DC0">
        <w:t xml:space="preserve"> </w:t>
      </w:r>
      <w:r w:rsidR="001B4159" w:rsidRPr="000046EC">
        <w:t xml:space="preserve">В случае расторжения Сторонами настоящего Договора или прекращения его действия, условия конфиденциальности по настоящему Договору сохраняются в силе в течение 2 (Двух) лет. </w:t>
      </w:r>
    </w:p>
    <w:p w14:paraId="34A12194" w14:textId="77777777" w:rsidR="00E561AE" w:rsidRPr="000046EC" w:rsidRDefault="00E561AE" w:rsidP="00B7534C">
      <w:pPr>
        <w:pStyle w:val="aa"/>
        <w:widowControl w:val="0"/>
        <w:tabs>
          <w:tab w:val="left" w:pos="567"/>
          <w:tab w:val="left" w:pos="720"/>
        </w:tabs>
        <w:autoSpaceDE w:val="0"/>
        <w:autoSpaceDN w:val="0"/>
        <w:adjustRightInd w:val="0"/>
        <w:ind w:left="0" w:firstLine="567"/>
        <w:jc w:val="both"/>
      </w:pPr>
    </w:p>
    <w:p w14:paraId="2491F3BF" w14:textId="77777777" w:rsidR="000D4ACB" w:rsidRDefault="000D4ACB" w:rsidP="005E5047">
      <w:pPr>
        <w:pStyle w:val="a9"/>
        <w:numPr>
          <w:ilvl w:val="0"/>
          <w:numId w:val="30"/>
        </w:numPr>
        <w:tabs>
          <w:tab w:val="left" w:pos="567"/>
        </w:tabs>
        <w:ind w:left="0" w:firstLine="567"/>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Интеллектуальные права</w:t>
      </w:r>
    </w:p>
    <w:p w14:paraId="0E40BD15" w14:textId="77777777" w:rsidR="00F7400A" w:rsidRPr="005C2298" w:rsidRDefault="00F7400A" w:rsidP="00B7534C">
      <w:pPr>
        <w:pStyle w:val="a9"/>
        <w:tabs>
          <w:tab w:val="left" w:pos="567"/>
        </w:tabs>
        <w:ind w:left="567"/>
        <w:jc w:val="both"/>
        <w:rPr>
          <w:rFonts w:ascii="Times New Roman" w:hAnsi="Times New Roman" w:cs="Times New Roman"/>
          <w:b/>
          <w:color w:val="262626" w:themeColor="text1" w:themeTint="D9"/>
          <w:sz w:val="24"/>
          <w:szCs w:val="24"/>
        </w:rPr>
      </w:pPr>
    </w:p>
    <w:p w14:paraId="64A2882C" w14:textId="77777777" w:rsidR="00F545CD" w:rsidRDefault="00E561AE" w:rsidP="005E5047">
      <w:pPr>
        <w:pStyle w:val="aa"/>
        <w:widowControl w:val="0"/>
        <w:numPr>
          <w:ilvl w:val="1"/>
          <w:numId w:val="31"/>
        </w:numPr>
        <w:tabs>
          <w:tab w:val="left" w:pos="567"/>
          <w:tab w:val="left" w:pos="851"/>
          <w:tab w:val="left" w:pos="993"/>
          <w:tab w:val="left" w:pos="1800"/>
        </w:tabs>
        <w:autoSpaceDE w:val="0"/>
        <w:autoSpaceDN w:val="0"/>
        <w:adjustRightInd w:val="0"/>
        <w:ind w:left="0" w:firstLine="567"/>
        <w:jc w:val="both"/>
      </w:pPr>
      <w:r w:rsidRPr="005C2298">
        <w:t xml:space="preserve">Исключительное право на созданный в рамках настоящего Договора результат интеллектуальной деятельности (далее – </w:t>
      </w:r>
      <w:r w:rsidR="001A19F6">
        <w:t>П</w:t>
      </w:r>
      <w:r w:rsidRPr="005C2298">
        <w:t>роизведение) принадлежит Консультанту.</w:t>
      </w:r>
    </w:p>
    <w:p w14:paraId="4A4EED01" w14:textId="77777777" w:rsidR="00E561AE" w:rsidRPr="005C2298" w:rsidRDefault="00E561AE" w:rsidP="005E5047">
      <w:pPr>
        <w:pStyle w:val="aa"/>
        <w:widowControl w:val="0"/>
        <w:numPr>
          <w:ilvl w:val="1"/>
          <w:numId w:val="31"/>
        </w:numPr>
        <w:tabs>
          <w:tab w:val="left" w:pos="567"/>
          <w:tab w:val="left" w:pos="851"/>
          <w:tab w:val="left" w:pos="993"/>
          <w:tab w:val="left" w:pos="1800"/>
        </w:tabs>
        <w:autoSpaceDE w:val="0"/>
        <w:autoSpaceDN w:val="0"/>
        <w:adjustRightInd w:val="0"/>
        <w:ind w:left="0" w:firstLine="567"/>
        <w:jc w:val="both"/>
      </w:pPr>
      <w:r w:rsidRPr="005C2298">
        <w:t xml:space="preserve">Права использования </w:t>
      </w:r>
      <w:r w:rsidR="001A19F6">
        <w:t>П</w:t>
      </w:r>
      <w:r w:rsidRPr="005C2298">
        <w:t xml:space="preserve">роизведения имеют неограниченный срок действия на территории всего мира и считаются переданными Консультантом Заказчику в момент подписания Сторонами акта сдачи-приемки оказанных </w:t>
      </w:r>
      <w:r w:rsidR="001A19F6">
        <w:t>У</w:t>
      </w:r>
      <w:r w:rsidRPr="005C2298">
        <w:t xml:space="preserve">слуг, предусматривающего, в том числе, что оплата вознаграждения Консультанту  за передачу исключительного права на произведение, созданное в рамках оказания </w:t>
      </w:r>
      <w:r w:rsidR="001A19F6">
        <w:t>У</w:t>
      </w:r>
      <w:r w:rsidRPr="005C2298">
        <w:t xml:space="preserve">слуг по настоящему Договору, предусмотрена в </w:t>
      </w:r>
      <w:r w:rsidR="001A19F6">
        <w:t xml:space="preserve">Стоимости </w:t>
      </w:r>
      <w:r w:rsidR="005E15B0">
        <w:t>У</w:t>
      </w:r>
      <w:r w:rsidRPr="005C2298">
        <w:t>слуг.</w:t>
      </w:r>
    </w:p>
    <w:p w14:paraId="50E72437" w14:textId="77777777" w:rsidR="00E561AE" w:rsidRDefault="00E561AE" w:rsidP="00B7534C">
      <w:pPr>
        <w:pStyle w:val="a9"/>
        <w:tabs>
          <w:tab w:val="left" w:pos="567"/>
        </w:tabs>
        <w:ind w:firstLine="567"/>
        <w:jc w:val="both"/>
        <w:rPr>
          <w:rFonts w:ascii="Times New Roman" w:hAnsi="Times New Roman" w:cs="Times New Roman"/>
          <w:color w:val="262626" w:themeColor="text1" w:themeTint="D9"/>
          <w:sz w:val="24"/>
          <w:szCs w:val="24"/>
        </w:rPr>
      </w:pPr>
    </w:p>
    <w:p w14:paraId="4E653E8D" w14:textId="77777777" w:rsidR="00E561AE" w:rsidRDefault="00E561AE" w:rsidP="005E5047">
      <w:pPr>
        <w:pStyle w:val="a9"/>
        <w:numPr>
          <w:ilvl w:val="0"/>
          <w:numId w:val="31"/>
        </w:numPr>
        <w:tabs>
          <w:tab w:val="left" w:pos="142"/>
        </w:tabs>
        <w:ind w:left="0" w:firstLine="567"/>
        <w:jc w:val="both"/>
        <w:rPr>
          <w:rFonts w:ascii="Times New Roman" w:hAnsi="Times New Roman" w:cs="Times New Roman"/>
          <w:b/>
          <w:color w:val="262626" w:themeColor="text1" w:themeTint="D9"/>
          <w:sz w:val="24"/>
          <w:szCs w:val="24"/>
        </w:rPr>
      </w:pPr>
      <w:r w:rsidRPr="00B7534C">
        <w:rPr>
          <w:rFonts w:ascii="Times New Roman" w:hAnsi="Times New Roman" w:cs="Times New Roman"/>
          <w:b/>
          <w:color w:val="262626" w:themeColor="text1" w:themeTint="D9"/>
          <w:sz w:val="24"/>
          <w:szCs w:val="24"/>
        </w:rPr>
        <w:t>Разрешение споров</w:t>
      </w:r>
    </w:p>
    <w:p w14:paraId="1D1D88A2" w14:textId="77777777" w:rsidR="00F7400A" w:rsidRPr="00B7534C" w:rsidRDefault="00F7400A" w:rsidP="00B7534C">
      <w:pPr>
        <w:pStyle w:val="a9"/>
        <w:tabs>
          <w:tab w:val="left" w:pos="567"/>
        </w:tabs>
        <w:ind w:left="435"/>
        <w:jc w:val="both"/>
        <w:rPr>
          <w:rFonts w:ascii="Times New Roman" w:hAnsi="Times New Roman" w:cs="Times New Roman"/>
          <w:b/>
          <w:color w:val="262626" w:themeColor="text1" w:themeTint="D9"/>
          <w:sz w:val="24"/>
          <w:szCs w:val="24"/>
        </w:rPr>
      </w:pPr>
    </w:p>
    <w:p w14:paraId="110F676D" w14:textId="77777777" w:rsidR="00E561AE" w:rsidRPr="00B7534C" w:rsidRDefault="00F545CD" w:rsidP="00B7534C">
      <w:pPr>
        <w:widowControl w:val="0"/>
        <w:shd w:val="clear" w:color="auto" w:fill="FFFFFF"/>
        <w:tabs>
          <w:tab w:val="left" w:pos="567"/>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z w:val="24"/>
          <w:szCs w:val="24"/>
        </w:rPr>
        <w:t>1</w:t>
      </w:r>
      <w:r w:rsidR="00B23E30">
        <w:rPr>
          <w:rFonts w:ascii="Times New Roman" w:hAnsi="Times New Roman" w:cs="Times New Roman"/>
          <w:color w:val="000000"/>
          <w:sz w:val="24"/>
          <w:szCs w:val="24"/>
        </w:rPr>
        <w:t>3</w:t>
      </w:r>
      <w:r w:rsidR="00E561AE" w:rsidRPr="00B7534C">
        <w:rPr>
          <w:rFonts w:ascii="Times New Roman" w:hAnsi="Times New Roman" w:cs="Times New Roman"/>
          <w:color w:val="000000"/>
          <w:sz w:val="24"/>
          <w:szCs w:val="24"/>
        </w:rPr>
        <w:t>.1. Все споры и разногласия, которые могут возникнуть между Сторонами, будут разрешаться путем переговоров.</w:t>
      </w:r>
    </w:p>
    <w:p w14:paraId="16FF7965" w14:textId="77777777" w:rsidR="00E561AE" w:rsidRPr="00B7534C" w:rsidRDefault="00F545CD" w:rsidP="00B7534C">
      <w:pPr>
        <w:widowControl w:val="0"/>
        <w:shd w:val="clear" w:color="auto" w:fill="FFFFFF"/>
        <w:tabs>
          <w:tab w:val="left" w:pos="567"/>
        </w:tabs>
        <w:autoSpaceDE w:val="0"/>
        <w:autoSpaceDN w:val="0"/>
        <w:adjustRightInd w:val="0"/>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B23E30">
        <w:rPr>
          <w:rFonts w:ascii="Times New Roman" w:hAnsi="Times New Roman" w:cs="Times New Roman"/>
          <w:color w:val="000000"/>
          <w:sz w:val="24"/>
          <w:szCs w:val="24"/>
        </w:rPr>
        <w:t>3</w:t>
      </w:r>
      <w:r w:rsidR="00E561AE" w:rsidRPr="00B7534C">
        <w:rPr>
          <w:rFonts w:ascii="Times New Roman" w:hAnsi="Times New Roman" w:cs="Times New Roman"/>
          <w:color w:val="000000"/>
          <w:sz w:val="24"/>
          <w:szCs w:val="24"/>
        </w:rPr>
        <w:t xml:space="preserve">.2. При </w:t>
      </w:r>
      <w:proofErr w:type="spellStart"/>
      <w:r w:rsidR="00E561AE" w:rsidRPr="00B7534C">
        <w:rPr>
          <w:rFonts w:ascii="Times New Roman" w:hAnsi="Times New Roman" w:cs="Times New Roman"/>
          <w:color w:val="000000"/>
          <w:sz w:val="24"/>
          <w:szCs w:val="24"/>
        </w:rPr>
        <w:t>неурегулировании</w:t>
      </w:r>
      <w:proofErr w:type="spellEnd"/>
      <w:r w:rsidR="00E561AE" w:rsidRPr="00B7534C">
        <w:rPr>
          <w:rFonts w:ascii="Times New Roman" w:hAnsi="Times New Roman" w:cs="Times New Roman"/>
          <w:color w:val="000000"/>
          <w:sz w:val="24"/>
          <w:szCs w:val="24"/>
        </w:rPr>
        <w:t xml:space="preserve"> в процессе переговоров спорных вопросов, споры разрешаются в Арбитражном суде города Москвы. </w:t>
      </w:r>
    </w:p>
    <w:p w14:paraId="61E0E564" w14:textId="77777777" w:rsidR="00EA07BF" w:rsidRDefault="00EA07BF" w:rsidP="00EA07BF">
      <w:pPr>
        <w:tabs>
          <w:tab w:val="left" w:pos="-7371"/>
        </w:tabs>
        <w:spacing w:before="120" w:after="120"/>
        <w:ind w:left="993" w:right="-1"/>
        <w:jc w:val="both"/>
        <w:rPr>
          <w:rFonts w:ascii="Times New Roman" w:eastAsia="Calibri" w:hAnsi="Times New Roman" w:cs="Calibri"/>
          <w:b/>
          <w:bCs/>
          <w:sz w:val="24"/>
          <w:szCs w:val="24"/>
        </w:rPr>
      </w:pPr>
    </w:p>
    <w:p w14:paraId="0BCD1508" w14:textId="77777777" w:rsidR="00EA07BF" w:rsidRDefault="00EA07BF" w:rsidP="00255A1B">
      <w:pPr>
        <w:pStyle w:val="aa"/>
        <w:numPr>
          <w:ilvl w:val="0"/>
          <w:numId w:val="31"/>
        </w:numPr>
        <w:tabs>
          <w:tab w:val="left" w:pos="-7371"/>
        </w:tabs>
        <w:spacing w:before="120" w:after="120"/>
        <w:ind w:left="0" w:right="-1" w:firstLine="567"/>
        <w:jc w:val="both"/>
        <w:rPr>
          <w:rFonts w:eastAsia="Calibri" w:cs="Calibri"/>
          <w:b/>
          <w:bCs/>
        </w:rPr>
      </w:pPr>
      <w:r w:rsidRPr="00875136">
        <w:rPr>
          <w:rFonts w:eastAsia="Calibri" w:cs="Calibri"/>
          <w:b/>
          <w:bCs/>
        </w:rPr>
        <w:t xml:space="preserve">Банковская  гарантия. </w:t>
      </w:r>
    </w:p>
    <w:p w14:paraId="55AC965E" w14:textId="77777777" w:rsidR="00C71C6E" w:rsidRPr="00A36F21" w:rsidRDefault="00C71C6E" w:rsidP="00255A1B">
      <w:pPr>
        <w:pStyle w:val="aa"/>
        <w:tabs>
          <w:tab w:val="left" w:pos="-7371"/>
        </w:tabs>
        <w:spacing w:before="120" w:after="120"/>
        <w:ind w:left="0" w:right="-1" w:firstLine="567"/>
        <w:jc w:val="both"/>
        <w:rPr>
          <w:rFonts w:eastAsia="Calibri"/>
          <w:b/>
          <w:bCs/>
          <w:sz w:val="22"/>
          <w:szCs w:val="22"/>
        </w:rPr>
      </w:pPr>
    </w:p>
    <w:p w14:paraId="59117268" w14:textId="77777777" w:rsidR="004F54BF" w:rsidRDefault="004F54BF" w:rsidP="00A36F21">
      <w:pPr>
        <w:pStyle w:val="aa"/>
        <w:numPr>
          <w:ilvl w:val="1"/>
          <w:numId w:val="31"/>
        </w:numPr>
        <w:ind w:left="0" w:firstLine="567"/>
        <w:jc w:val="both"/>
        <w:rPr>
          <w:rFonts w:eastAsia="Calibri" w:cs="Calibri"/>
          <w:bCs/>
        </w:rPr>
      </w:pPr>
      <w:r w:rsidRPr="00A36F21">
        <w:rPr>
          <w:rFonts w:eastAsia="Calibri" w:cs="Calibri"/>
          <w:bCs/>
        </w:rPr>
        <w:t>Консультант обязан предоставить Заказчику на условиях настоящего Договора безотзывную Банковскую гарантию возврата аванса по форме Приложения №</w:t>
      </w:r>
      <w:r>
        <w:rPr>
          <w:rFonts w:eastAsia="Calibri" w:cs="Calibri"/>
          <w:bCs/>
        </w:rPr>
        <w:t xml:space="preserve"> </w:t>
      </w:r>
      <w:r w:rsidRPr="00A36F21">
        <w:rPr>
          <w:rFonts w:eastAsia="Calibri" w:cs="Calibri"/>
          <w:bCs/>
        </w:rPr>
        <w:t>4</w:t>
      </w:r>
      <w:r>
        <w:t xml:space="preserve">, </w:t>
      </w:r>
      <w:r w:rsidRPr="00A36F21">
        <w:rPr>
          <w:rFonts w:eastAsia="Calibri" w:cs="Calibri"/>
          <w:bCs/>
        </w:rPr>
        <w:t xml:space="preserve">обеспечивающую возврат Авансового платежа, предусмотренного подпунктом 5.2.1. настоящего Договора.  </w:t>
      </w:r>
    </w:p>
    <w:p w14:paraId="0D5EECF5"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rPr>
        <w:t>Проект соответствующей Банковской гарантии возврата аванса должен быть предоставлен Консультантом на согласование Заказчику не позднее чем за 15 (Пятнадцать) Рабочих дней до даты планируемого перечисления соответствующего Авансового платежа. Оригинал Банковской гарантии должен быть предоставлен не позднее 10 (Десять) Рабочих дней до даты</w:t>
      </w:r>
      <w:r w:rsidR="00B54024">
        <w:rPr>
          <w:rFonts w:eastAsia="Calibri"/>
        </w:rPr>
        <w:t xml:space="preserve"> </w:t>
      </w:r>
      <w:r w:rsidRPr="00A36F21">
        <w:rPr>
          <w:rFonts w:eastAsia="Calibri"/>
        </w:rPr>
        <w:t>планируемого перечисления соответствующего Авансового платежа.</w:t>
      </w:r>
    </w:p>
    <w:p w14:paraId="0DB51912"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rPr>
        <w:t xml:space="preserve">В случае непредставления Банковской гарантии возврата аванса в срок, указанный в п. 14.2. Договора, Заказчик вправе отложить выплату соответствующего Авансового платежа на срок задержки получения Банковской гарантии возврата аванса. Однако Консультант не вправе задерживать срок выполнения услуг в случае переноса срока выплаты Авансового платежа. В этом случае ответственность за соблюдение сроков выполнения услуг несет Консультант. </w:t>
      </w:r>
    </w:p>
    <w:p w14:paraId="778F8580"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rPr>
        <w:t xml:space="preserve">Бенефициаром в Банковских гарантиях должен быть указан Заказчик, Принципалом – Консультант, Гарантом – банк или иная кредитная организация, выдавшая соответствующую Банковскую гарантию (далее – Гарант). </w:t>
      </w:r>
    </w:p>
    <w:p w14:paraId="58018805" w14:textId="77777777" w:rsidR="004F54BF" w:rsidRPr="000222FC" w:rsidRDefault="004F54BF" w:rsidP="00A36F21">
      <w:pPr>
        <w:pStyle w:val="aa"/>
        <w:numPr>
          <w:ilvl w:val="1"/>
          <w:numId w:val="31"/>
        </w:numPr>
        <w:ind w:left="0" w:firstLine="567"/>
        <w:jc w:val="both"/>
        <w:rPr>
          <w:rFonts w:eastAsia="Calibri" w:cs="Calibri"/>
          <w:bCs/>
        </w:rPr>
      </w:pPr>
      <w:r w:rsidRPr="004F54BF">
        <w:rPr>
          <w:rFonts w:eastAsia="Calibri"/>
        </w:rPr>
        <w:t xml:space="preserve">Гарант должен иметь действующую лицензию на банковскую деятельность, выданную Банком России и не находиться в процессе ликвидации или банкротства. </w:t>
      </w:r>
    </w:p>
    <w:p w14:paraId="4DCBFFDB" w14:textId="77777777" w:rsidR="004F54BF" w:rsidRPr="00A36F21" w:rsidRDefault="004F54BF" w:rsidP="00A36F21">
      <w:pPr>
        <w:pStyle w:val="aa"/>
        <w:numPr>
          <w:ilvl w:val="1"/>
          <w:numId w:val="31"/>
        </w:numPr>
        <w:ind w:left="0" w:firstLine="567"/>
        <w:jc w:val="both"/>
        <w:rPr>
          <w:rFonts w:eastAsia="Calibri" w:cs="Calibri"/>
          <w:bCs/>
        </w:rPr>
      </w:pPr>
      <w:r w:rsidRPr="009538BA">
        <w:t>Собственный капитал Гаранта должен превышать либо быть равен</w:t>
      </w:r>
      <w:r w:rsidRPr="000222FC">
        <w:rPr>
          <w:b/>
        </w:rPr>
        <w:t xml:space="preserve"> </w:t>
      </w:r>
      <w:r>
        <w:t>5 (Пяти) миллиардам</w:t>
      </w:r>
      <w:r w:rsidRPr="00A0529D">
        <w:t xml:space="preserve"> рублей на последнюю отчетную дату по данным информационного агентства</w:t>
      </w:r>
      <w:r w:rsidRPr="009538BA">
        <w:t xml:space="preserve"> Интерфакс. Активы Гаранта должны превышать либо быть равны </w:t>
      </w:r>
      <w:r>
        <w:t xml:space="preserve">50 (Пятидесяти) миллиардам </w:t>
      </w:r>
      <w:r w:rsidRPr="00427E4B">
        <w:t xml:space="preserve"> </w:t>
      </w:r>
      <w:r w:rsidRPr="009538BA">
        <w:t>рублей на последнюю отчетную дату по данным информационного агентства Интерфакс.</w:t>
      </w:r>
    </w:p>
    <w:p w14:paraId="26235ECF"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rPr>
        <w:t xml:space="preserve">Текст Банковской гарантии должен быть заблаговременно согласован с Заказчиком в письменной форме. Проект соответствующей Банковской гарантии должен быть предоставлен Консультантом на согласование Заказчику вместе </w:t>
      </w:r>
      <w:r w:rsidRPr="00A36F21">
        <w:rPr>
          <w:rFonts w:eastAsia="Calibri"/>
          <w:lang w:val="en-US"/>
        </w:rPr>
        <w:t>c</w:t>
      </w:r>
      <w:r w:rsidRPr="00A36F21">
        <w:rPr>
          <w:rFonts w:eastAsia="Calibri"/>
        </w:rPr>
        <w:t xml:space="preserve"> копиями документов, указанных в пункте 14.15 Договора.  </w:t>
      </w:r>
    </w:p>
    <w:p w14:paraId="35F8F468"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rPr>
        <w:t xml:space="preserve">Сумма Банковской гарантии возврата аванса должна быть равной сумме Авансового платежа, возврат которого обеспечивает данная Банковская гарантия. </w:t>
      </w:r>
    </w:p>
    <w:p w14:paraId="2AC4FF04" w14:textId="77777777" w:rsidR="004F54BF" w:rsidRPr="000222FC" w:rsidRDefault="004F54BF" w:rsidP="00A36F21">
      <w:pPr>
        <w:pStyle w:val="aa"/>
        <w:numPr>
          <w:ilvl w:val="1"/>
          <w:numId w:val="31"/>
        </w:numPr>
        <w:ind w:left="0" w:firstLine="567"/>
        <w:jc w:val="both"/>
        <w:rPr>
          <w:rFonts w:eastAsia="Calibri" w:cs="Calibri"/>
          <w:bCs/>
        </w:rPr>
      </w:pPr>
      <w:r w:rsidRPr="004F54BF">
        <w:rPr>
          <w:rFonts w:eastAsia="Calibri"/>
        </w:rPr>
        <w:t>Срок действия Банковской гарантии возврата аванса должен начинаться до планируемой даты перечисления соответствующего А</w:t>
      </w:r>
      <w:r w:rsidRPr="004F54BF">
        <w:rPr>
          <w:rFonts w:eastAsia="Calibri" w:cs="Calibri"/>
        </w:rPr>
        <w:t xml:space="preserve">вансового платежа и заканчиваться не ранее 120 (Ста двадцати) дней после планируемого срока </w:t>
      </w:r>
      <w:r>
        <w:rPr>
          <w:rFonts w:eastAsia="Calibri" w:cs="Calibri"/>
        </w:rPr>
        <w:t>завершения оказания Услуг по всем Объектам в соответствии с пунктом 4.2 настоящего Договора</w:t>
      </w:r>
      <w:r w:rsidRPr="004F54BF">
        <w:rPr>
          <w:rFonts w:eastAsia="Calibri" w:cs="Calibri"/>
        </w:rPr>
        <w:t xml:space="preserve">. </w:t>
      </w:r>
    </w:p>
    <w:p w14:paraId="62780FFF"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rPr>
        <w:t>Расходы по выпуску и обслуживанию Банковских гарантий несет Консультант.</w:t>
      </w:r>
    </w:p>
    <w:p w14:paraId="330A97C8"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rPr>
        <w:t xml:space="preserve">Банковская гарантия должна быть подписана лицом, имеющим право в соответствии с  Нормами действовать от лица Гаранта без доверенности, или надлежащим образом уполномоченным им лицом на основании доверенности. В последнем случае </w:t>
      </w:r>
      <w:r w:rsidRPr="00A36F21">
        <w:rPr>
          <w:rFonts w:eastAsia="Calibri"/>
        </w:rPr>
        <w:lastRenderedPageBreak/>
        <w:t xml:space="preserve">надлежащим образом заверенная Гарантом копия доверенности прикладывается к Банковской гарантии. </w:t>
      </w:r>
    </w:p>
    <w:p w14:paraId="386DADF2"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rPr>
        <w:t xml:space="preserve">В Банковской гарантии должно быть предусмотрено безусловное право Заказчика (Бенефициара) на истребование суммы Банковской гарантии полностью или частично в случае неисполнения Консультантом обязательства, исполнение которого обеспечивается данной Банковской гарантией. Платеж по Банковской гарантии должен быть осуществлен Гарантом в течение 5 (Пяти) рабочих дней после получения Гарантом письменного требования Заказчика и предоставления Заказчиком заверенных копий документов, перечисленных в Банковской гарантии. Требование направляется по месту нахождения Гаранта, указанному в его учредительных документах. Также возможно направление требования Заказчиком Гаранту через банк Заказчика, который посредством своего аутентифицированного </w:t>
      </w:r>
      <w:r w:rsidRPr="00A36F21">
        <w:rPr>
          <w:rFonts w:eastAsia="Calibri"/>
          <w:lang w:val="en-US"/>
        </w:rPr>
        <w:t>SWIFT</w:t>
      </w:r>
      <w:r w:rsidRPr="00A36F21">
        <w:rPr>
          <w:rFonts w:eastAsia="Calibri"/>
        </w:rPr>
        <w:t xml:space="preserve">-сообщения подтвердит, что требование подписано уполномоченными лицами Заказчика. Сообщение банка Заказчика должно содержать полный текст требования, а также указывать номер и дату почтового отправления в случае если требование направлено Гаранту через организацию услуг связи, или дату отметки Гаранта о получении в случае, если требование было доставлено непосредственно по месту нахождения Гаранта, указанному в его учредительных документах. </w:t>
      </w:r>
    </w:p>
    <w:p w14:paraId="62B6F208"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rPr>
        <w:t>Банковская гарантия должна</w:t>
      </w:r>
      <w:r w:rsidRPr="00A36F21">
        <w:rPr>
          <w:rFonts w:eastAsia="Calibri" w:cs="Calibri"/>
        </w:rPr>
        <w:t xml:space="preserve"> содержать указание на настоящий Договор путем указания на номер, дату, Стороны Договора и описание предмета Договора.</w:t>
      </w:r>
    </w:p>
    <w:p w14:paraId="1F7003EF"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cs="Calibri"/>
        </w:rPr>
        <w:t xml:space="preserve">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Банковской гарантии. </w:t>
      </w:r>
    </w:p>
    <w:p w14:paraId="2753B84D" w14:textId="77777777" w:rsidR="004F54BF" w:rsidRPr="00A36F21" w:rsidRDefault="004F54BF" w:rsidP="00A36F21">
      <w:pPr>
        <w:pStyle w:val="aa"/>
        <w:numPr>
          <w:ilvl w:val="1"/>
          <w:numId w:val="31"/>
        </w:numPr>
        <w:ind w:left="0" w:firstLine="567"/>
        <w:jc w:val="both"/>
        <w:rPr>
          <w:rFonts w:eastAsia="Calibri" w:cs="Calibri"/>
          <w:bCs/>
        </w:rPr>
      </w:pPr>
      <w:r w:rsidRPr="00A36F21">
        <w:t xml:space="preserve">Консультант обязан предоставить в комплекте с Банковской гарантией следующие документы, подтверждающие полномочия подписавших Банковскую гарантию лиц и соответствие Гаранта требованиям, установленным настоящим Договором: </w:t>
      </w:r>
    </w:p>
    <w:p w14:paraId="51D21898" w14:textId="77777777" w:rsidR="004F54BF" w:rsidRPr="00EA07BF" w:rsidRDefault="004F54BF" w:rsidP="00A36F21">
      <w:pPr>
        <w:numPr>
          <w:ilvl w:val="0"/>
          <w:numId w:val="37"/>
        </w:numPr>
        <w:tabs>
          <w:tab w:val="left" w:pos="-1985"/>
        </w:tabs>
        <w:spacing w:after="0" w:line="240" w:lineRule="auto"/>
        <w:ind w:left="0" w:right="-1" w:firstLine="567"/>
        <w:jc w:val="both"/>
        <w:rPr>
          <w:rFonts w:ascii="Times New Roman" w:eastAsia="Calibri" w:hAnsi="Times New Roman" w:cs="Times New Roman"/>
          <w:bCs/>
          <w:sz w:val="24"/>
          <w:szCs w:val="24"/>
        </w:rPr>
      </w:pPr>
      <w:r w:rsidRPr="00EA07BF">
        <w:rPr>
          <w:rFonts w:ascii="Times New Roman" w:eastAsia="Calibri" w:hAnsi="Times New Roman" w:cs="Times New Roman"/>
          <w:sz w:val="24"/>
          <w:szCs w:val="24"/>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14:paraId="04066905" w14:textId="77777777" w:rsidR="004F54BF" w:rsidRPr="00EA07BF" w:rsidRDefault="004F54BF" w:rsidP="00A36F21">
      <w:pPr>
        <w:numPr>
          <w:ilvl w:val="0"/>
          <w:numId w:val="37"/>
        </w:numPr>
        <w:tabs>
          <w:tab w:val="left" w:pos="-1985"/>
        </w:tabs>
        <w:spacing w:after="0" w:line="240" w:lineRule="auto"/>
        <w:ind w:left="0" w:right="-1" w:firstLine="567"/>
        <w:jc w:val="both"/>
        <w:rPr>
          <w:rFonts w:ascii="Times New Roman" w:eastAsia="Calibri" w:hAnsi="Times New Roman" w:cs="Times New Roman"/>
          <w:bCs/>
          <w:sz w:val="24"/>
          <w:szCs w:val="24"/>
        </w:rPr>
      </w:pPr>
      <w:r w:rsidRPr="00EA07BF">
        <w:rPr>
          <w:rFonts w:ascii="Times New Roman" w:eastAsia="Calibri" w:hAnsi="Times New Roman" w:cs="Times New Roman"/>
          <w:sz w:val="24"/>
          <w:szCs w:val="24"/>
        </w:rPr>
        <w:t>документы, удостоверяющие право лица, подписывающего Банковскую гарантию, подписывать банковские гарантии от лица Гаранта, в том числе:</w:t>
      </w:r>
    </w:p>
    <w:p w14:paraId="04F7AA94" w14:textId="77777777" w:rsidR="004F54BF" w:rsidRPr="00EA07BF" w:rsidRDefault="004F54BF" w:rsidP="00A36F21">
      <w:pPr>
        <w:numPr>
          <w:ilvl w:val="0"/>
          <w:numId w:val="38"/>
        </w:numPr>
        <w:tabs>
          <w:tab w:val="left" w:pos="-1985"/>
        </w:tabs>
        <w:spacing w:after="0" w:line="240" w:lineRule="auto"/>
        <w:ind w:left="0" w:right="-1" w:firstLine="567"/>
        <w:jc w:val="both"/>
        <w:rPr>
          <w:rFonts w:ascii="Times New Roman" w:eastAsia="Calibri" w:hAnsi="Times New Roman" w:cs="Times New Roman"/>
          <w:bCs/>
          <w:sz w:val="24"/>
          <w:szCs w:val="24"/>
        </w:rPr>
      </w:pPr>
      <w:r>
        <w:rPr>
          <w:rFonts w:ascii="Times New Roman" w:eastAsia="Calibri" w:hAnsi="Times New Roman" w:cs="Times New Roman"/>
          <w:sz w:val="24"/>
          <w:szCs w:val="24"/>
        </w:rPr>
        <w:t xml:space="preserve"> </w:t>
      </w:r>
      <w:r w:rsidRPr="00EA07BF">
        <w:rPr>
          <w:rFonts w:ascii="Times New Roman" w:eastAsia="Calibri" w:hAnsi="Times New Roman" w:cs="Times New Roman"/>
          <w:sz w:val="24"/>
          <w:szCs w:val="24"/>
        </w:rPr>
        <w:t>устав Гаранта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14:paraId="2C57A75D" w14:textId="77777777" w:rsidR="004F54BF" w:rsidRPr="00EA07BF" w:rsidRDefault="004F54BF" w:rsidP="00A36F21">
      <w:pPr>
        <w:numPr>
          <w:ilvl w:val="0"/>
          <w:numId w:val="38"/>
        </w:numPr>
        <w:tabs>
          <w:tab w:val="left" w:pos="-1985"/>
        </w:tabs>
        <w:spacing w:after="0" w:line="240" w:lineRule="auto"/>
        <w:ind w:left="0" w:right="-1" w:firstLine="567"/>
        <w:jc w:val="both"/>
        <w:rPr>
          <w:rFonts w:ascii="Times New Roman" w:eastAsia="Calibri" w:hAnsi="Times New Roman" w:cs="Times New Roman"/>
          <w:bCs/>
          <w:sz w:val="24"/>
          <w:szCs w:val="24"/>
        </w:rPr>
      </w:pPr>
      <w:r>
        <w:rPr>
          <w:rFonts w:ascii="Times New Roman" w:eastAsia="Calibri" w:hAnsi="Times New Roman" w:cs="Times New Roman"/>
          <w:sz w:val="24"/>
          <w:szCs w:val="24"/>
        </w:rPr>
        <w:t xml:space="preserve"> </w:t>
      </w:r>
      <w:r w:rsidRPr="00EA07BF">
        <w:rPr>
          <w:rFonts w:ascii="Times New Roman" w:eastAsia="Calibri" w:hAnsi="Times New Roman" w:cs="Times New Roman"/>
          <w:sz w:val="24"/>
          <w:szCs w:val="24"/>
        </w:rPr>
        <w:t>в случае оформления Банковской гарантии обособленными структурными подразделениями Гаранта – указанные 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14:paraId="39BC6C15" w14:textId="77777777" w:rsidR="004F54BF" w:rsidRPr="00EA07BF" w:rsidRDefault="004F54BF" w:rsidP="00A36F21">
      <w:pPr>
        <w:numPr>
          <w:ilvl w:val="0"/>
          <w:numId w:val="38"/>
        </w:numPr>
        <w:tabs>
          <w:tab w:val="left" w:pos="-1985"/>
        </w:tabs>
        <w:spacing w:after="0" w:line="240" w:lineRule="auto"/>
        <w:ind w:left="0" w:right="-1" w:firstLine="567"/>
        <w:jc w:val="both"/>
        <w:rPr>
          <w:rFonts w:ascii="Times New Roman" w:eastAsia="Calibri" w:hAnsi="Times New Roman" w:cs="Times New Roman"/>
          <w:bCs/>
          <w:sz w:val="24"/>
          <w:szCs w:val="24"/>
        </w:rPr>
      </w:pPr>
      <w:r>
        <w:rPr>
          <w:rFonts w:ascii="Times New Roman" w:eastAsia="Calibri" w:hAnsi="Times New Roman" w:cs="Times New Roman"/>
          <w:sz w:val="24"/>
          <w:szCs w:val="24"/>
        </w:rPr>
        <w:t xml:space="preserve"> </w:t>
      </w:r>
      <w:r w:rsidRPr="00EA07BF">
        <w:rPr>
          <w:rFonts w:ascii="Times New Roman" w:eastAsia="Calibri" w:hAnsi="Times New Roman" w:cs="Times New Roman"/>
          <w:sz w:val="24"/>
          <w:szCs w:val="24"/>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14:paraId="0C8B3E8B" w14:textId="77777777" w:rsidR="004F54BF" w:rsidRPr="00EA07BF" w:rsidRDefault="004F54BF" w:rsidP="00A36F21">
      <w:pPr>
        <w:numPr>
          <w:ilvl w:val="0"/>
          <w:numId w:val="38"/>
        </w:numPr>
        <w:tabs>
          <w:tab w:val="left" w:pos="-1985"/>
        </w:tabs>
        <w:spacing w:after="0" w:line="240" w:lineRule="auto"/>
        <w:ind w:left="0" w:right="-1" w:firstLine="567"/>
        <w:jc w:val="both"/>
        <w:rPr>
          <w:rFonts w:ascii="Times New Roman" w:eastAsia="Calibri" w:hAnsi="Times New Roman" w:cs="Times New Roman"/>
          <w:bCs/>
          <w:sz w:val="24"/>
          <w:szCs w:val="24"/>
        </w:rPr>
      </w:pPr>
      <w:r>
        <w:rPr>
          <w:rFonts w:ascii="Times New Roman" w:eastAsia="Calibri" w:hAnsi="Times New Roman" w:cs="Times New Roman"/>
          <w:sz w:val="24"/>
          <w:szCs w:val="24"/>
        </w:rPr>
        <w:t xml:space="preserve"> </w:t>
      </w:r>
      <w:r w:rsidRPr="00EA07BF">
        <w:rPr>
          <w:rFonts w:ascii="Times New Roman" w:eastAsia="Calibri" w:hAnsi="Times New Roman" w:cs="Times New Roman"/>
          <w:sz w:val="24"/>
          <w:szCs w:val="24"/>
        </w:rPr>
        <w:t>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гарантии осуществляется в соответствии с решениями, перечисленными в доверенности;</w:t>
      </w:r>
    </w:p>
    <w:p w14:paraId="54EB16F6" w14:textId="77777777" w:rsidR="004F54BF" w:rsidRPr="00EA07BF" w:rsidRDefault="004F54BF" w:rsidP="00A36F21">
      <w:pPr>
        <w:numPr>
          <w:ilvl w:val="0"/>
          <w:numId w:val="38"/>
        </w:numPr>
        <w:tabs>
          <w:tab w:val="left" w:pos="-1985"/>
        </w:tabs>
        <w:spacing w:after="0" w:line="240" w:lineRule="auto"/>
        <w:ind w:left="0" w:right="-1" w:firstLine="567"/>
        <w:jc w:val="both"/>
        <w:rPr>
          <w:rFonts w:ascii="Times New Roman" w:eastAsia="Calibri" w:hAnsi="Times New Roman" w:cs="Times New Roman"/>
          <w:bCs/>
          <w:sz w:val="24"/>
          <w:szCs w:val="24"/>
        </w:rPr>
      </w:pPr>
      <w:r w:rsidRPr="00EA07BF">
        <w:rPr>
          <w:rFonts w:ascii="Times New Roman" w:eastAsia="Calibri" w:hAnsi="Times New Roman" w:cs="Times New Roman"/>
          <w:sz w:val="24"/>
          <w:szCs w:val="24"/>
        </w:rPr>
        <w:lastRenderedPageBreak/>
        <w:t>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p>
    <w:p w14:paraId="59DCCB9C" w14:textId="77777777" w:rsidR="004F54BF" w:rsidRPr="00EA07BF" w:rsidRDefault="004F54BF" w:rsidP="00A36F21">
      <w:pPr>
        <w:numPr>
          <w:ilvl w:val="0"/>
          <w:numId w:val="38"/>
        </w:numPr>
        <w:tabs>
          <w:tab w:val="left" w:pos="-1985"/>
        </w:tabs>
        <w:spacing w:after="0" w:line="240" w:lineRule="auto"/>
        <w:ind w:left="0" w:right="-1" w:firstLine="567"/>
        <w:jc w:val="both"/>
        <w:rPr>
          <w:rFonts w:ascii="Times New Roman" w:eastAsia="Calibri" w:hAnsi="Times New Roman" w:cs="Times New Roman"/>
          <w:bCs/>
          <w:sz w:val="24"/>
          <w:szCs w:val="24"/>
        </w:rPr>
      </w:pPr>
      <w:r w:rsidRPr="00EA07BF">
        <w:rPr>
          <w:rFonts w:ascii="Times New Roman" w:eastAsia="Calibri" w:hAnsi="Times New Roman" w:cs="Times New Roman"/>
          <w:sz w:val="24"/>
          <w:szCs w:val="24"/>
        </w:rPr>
        <w:t>выписка из Единого государственного реестра юридических лиц (ЕГРЮЛ), срок предоставления которой составляет не более 30 дней с даты ее выдачи регистрирующим органом (оригинал или нотариально заверенная копия);</w:t>
      </w:r>
    </w:p>
    <w:p w14:paraId="067BFD43" w14:textId="77777777" w:rsidR="004F54BF" w:rsidRPr="00EA07BF" w:rsidRDefault="004F54BF" w:rsidP="00A36F21">
      <w:pPr>
        <w:numPr>
          <w:ilvl w:val="0"/>
          <w:numId w:val="38"/>
        </w:numPr>
        <w:tabs>
          <w:tab w:val="left" w:pos="-1985"/>
        </w:tabs>
        <w:spacing w:after="0" w:line="240" w:lineRule="auto"/>
        <w:ind w:left="0" w:right="-1" w:firstLine="567"/>
        <w:jc w:val="both"/>
        <w:rPr>
          <w:rFonts w:ascii="Times New Roman" w:eastAsia="Calibri" w:hAnsi="Times New Roman" w:cs="Times New Roman"/>
          <w:bCs/>
          <w:sz w:val="24"/>
          <w:szCs w:val="24"/>
        </w:rPr>
      </w:pPr>
      <w:r w:rsidRPr="00EA07BF">
        <w:rPr>
          <w:rFonts w:ascii="Times New Roman" w:eastAsia="Calibri" w:hAnsi="Times New Roman" w:cs="Times New Roman"/>
          <w:sz w:val="24"/>
          <w:szCs w:val="24"/>
        </w:rPr>
        <w:t xml:space="preserve">иные документы по запросу Заказчика. </w:t>
      </w:r>
    </w:p>
    <w:p w14:paraId="5DAFA1CB" w14:textId="77777777" w:rsidR="004F54BF" w:rsidRDefault="004F54BF" w:rsidP="00A36F21">
      <w:pPr>
        <w:tabs>
          <w:tab w:val="left" w:pos="-7371"/>
        </w:tabs>
        <w:spacing w:after="0" w:line="240" w:lineRule="auto"/>
        <w:ind w:right="-1" w:firstLine="567"/>
        <w:jc w:val="both"/>
        <w:rPr>
          <w:rFonts w:ascii="Times New Roman" w:eastAsia="Times New Roman" w:hAnsi="Times New Roman" w:cs="Times New Roman"/>
          <w:sz w:val="24"/>
          <w:szCs w:val="24"/>
        </w:rPr>
      </w:pPr>
      <w:r w:rsidRPr="00EA07BF">
        <w:rPr>
          <w:rFonts w:ascii="Times New Roman" w:eastAsia="Times New Roman" w:hAnsi="Times New Roman" w:cs="Times New Roman"/>
          <w:sz w:val="24"/>
          <w:szCs w:val="24"/>
        </w:rPr>
        <w:t xml:space="preserve">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 </w:t>
      </w:r>
    </w:p>
    <w:p w14:paraId="35DEDA43" w14:textId="77777777" w:rsidR="004F54BF" w:rsidRPr="00A36F21" w:rsidRDefault="004F54BF" w:rsidP="00A36F21">
      <w:pPr>
        <w:pStyle w:val="aa"/>
        <w:numPr>
          <w:ilvl w:val="1"/>
          <w:numId w:val="31"/>
        </w:numPr>
        <w:tabs>
          <w:tab w:val="left" w:pos="-7371"/>
        </w:tabs>
        <w:ind w:left="0" w:right="-1" w:firstLine="567"/>
        <w:jc w:val="both"/>
      </w:pPr>
      <w:r w:rsidRPr="000222FC">
        <w:rPr>
          <w:rFonts w:eastAsia="Calibri" w:cs="Calibri"/>
          <w:bCs/>
        </w:rPr>
        <w:t xml:space="preserve">Консультант передает Заказчику Банковскую гарантию </w:t>
      </w:r>
      <w:r w:rsidRPr="000222FC">
        <w:t>с комплектом документов, указанных в пункте 14</w:t>
      </w:r>
      <w:r w:rsidRPr="005E4A0B">
        <w:t xml:space="preserve">.15 настоящего Договора, по акту приемки-передачи. Дата подписания Заказчиком акта приема-передачи Банковской гарантии и сопутствующих документов является датой принятия Заказчиком Банковской гарантии.    </w:t>
      </w:r>
      <w:r w:rsidRPr="000E7C60">
        <w:rPr>
          <w:rFonts w:eastAsia="Calibri" w:cs="Calibri"/>
          <w:bCs/>
        </w:rPr>
        <w:t xml:space="preserve"> </w:t>
      </w:r>
    </w:p>
    <w:p w14:paraId="41681D4C" w14:textId="77777777" w:rsidR="004F54BF" w:rsidRDefault="004F54BF" w:rsidP="00A36F21">
      <w:pPr>
        <w:pStyle w:val="aa"/>
        <w:numPr>
          <w:ilvl w:val="1"/>
          <w:numId w:val="31"/>
        </w:numPr>
        <w:tabs>
          <w:tab w:val="left" w:pos="-7371"/>
        </w:tabs>
        <w:ind w:left="0" w:right="-1" w:firstLine="567"/>
        <w:jc w:val="both"/>
        <w:rPr>
          <w:rFonts w:eastAsia="Calibri" w:cs="Calibri"/>
          <w:bCs/>
        </w:rPr>
      </w:pPr>
      <w:r w:rsidRPr="00A36F21">
        <w:rPr>
          <w:rFonts w:eastAsia="Calibri" w:cs="Calibri"/>
          <w:bCs/>
        </w:rPr>
        <w:t xml:space="preserve">При внесении изменений в ранее представленные Банковские гарантии, Консультант обязан направить Заказчику обновленную выписку из ЕГРЮЛ в отношении Гаранта, а также документы, перечисленные в пункте 14.15., изменившиеся по сравнению с редакцией, направленной Заказчику с первоначальной Банковской гарантией (новая редакция или внесение изменений в документы, подтверждение полномочий новых подписантов). Также Консультант обязан предоставить письмо Гаранта об отсутствии изменений учредительных и иных документов Гаранта (за исключением оговоренных).            </w:t>
      </w:r>
    </w:p>
    <w:p w14:paraId="5238C819" w14:textId="77777777" w:rsidR="004F54BF" w:rsidRPr="00A36F21" w:rsidRDefault="004F54BF" w:rsidP="00A36F21">
      <w:pPr>
        <w:pStyle w:val="aa"/>
        <w:numPr>
          <w:ilvl w:val="1"/>
          <w:numId w:val="31"/>
        </w:numPr>
        <w:tabs>
          <w:tab w:val="left" w:pos="-7371"/>
        </w:tabs>
        <w:ind w:left="0" w:right="-1" w:firstLine="567"/>
        <w:jc w:val="both"/>
        <w:rPr>
          <w:rFonts w:eastAsia="Calibri" w:cs="Calibri"/>
          <w:bCs/>
        </w:rPr>
      </w:pPr>
      <w:r w:rsidRPr="00A36F21">
        <w:rPr>
          <w:rFonts w:eastAsia="Calibri"/>
        </w:rPr>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Консультанта, которые могут оказать влияние на исполнение обеспеченных Банковской гарантией обязательств Консультанта, осуществляется при условии предоставления Консультантом новой безотзывной банковской гарантии (продления соответствующей Банковской гарантии) на соответствующий срок на условиях, указанных в настоящем разделе Договора. </w:t>
      </w:r>
    </w:p>
    <w:p w14:paraId="6761389A" w14:textId="77777777" w:rsidR="004F54BF" w:rsidRPr="00A36F21" w:rsidRDefault="004F54BF" w:rsidP="00A36F21">
      <w:pPr>
        <w:pStyle w:val="aa"/>
        <w:numPr>
          <w:ilvl w:val="1"/>
          <w:numId w:val="31"/>
        </w:numPr>
        <w:tabs>
          <w:tab w:val="left" w:pos="-7371"/>
        </w:tabs>
        <w:ind w:left="0" w:right="-1" w:firstLine="567"/>
        <w:jc w:val="both"/>
        <w:rPr>
          <w:rFonts w:eastAsia="Calibri" w:cs="Calibri"/>
          <w:bCs/>
        </w:rPr>
      </w:pPr>
      <w:r w:rsidRPr="00A36F21">
        <w:rPr>
          <w:rFonts w:eastAsia="Calibri"/>
        </w:rPr>
        <w:t>В случае если на дату, наступающую за 28 (Двадцать восемь) дней до истечения срока Банковской гарантии возврата аванса, Авансовый платеж, в обеспечение которого выдана такая Банковская гарантия, не погашен, Консультант обязуется продлить действие Банковской гарантии возврата аванса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 возврата аванса. В случае неисполнения обязанности Консультант, предусмотренной настоящим пунктом, Консультант обязуется уплатить Заказчику штраф в размере 10 % (</w:t>
      </w:r>
      <w:r w:rsidR="00E45DC5">
        <w:rPr>
          <w:rFonts w:eastAsia="Calibri"/>
        </w:rPr>
        <w:t>Д</w:t>
      </w:r>
      <w:r w:rsidRPr="00A36F21">
        <w:rPr>
          <w:rFonts w:eastAsia="Calibri"/>
        </w:rPr>
        <w:t>есяти процентов) от суммы Банковской гарантии</w:t>
      </w:r>
      <w:r w:rsidR="00E45DC5">
        <w:rPr>
          <w:rFonts w:eastAsia="Calibri"/>
        </w:rPr>
        <w:t>, а также по требованию Заказчика в течение 5 (Пяти) рабочих дней вернуть сумму непогашенного Авансового платежа по Договору. При этом, Заказчик также вправе удержать сумму непогашенного Авансового платежа из любых сумм, подлежащих перечислению Консультанту</w:t>
      </w:r>
      <w:r w:rsidR="00FC0FC6">
        <w:rPr>
          <w:rFonts w:eastAsia="Calibri"/>
        </w:rPr>
        <w:t>.</w:t>
      </w:r>
    </w:p>
    <w:p w14:paraId="17C55DC4" w14:textId="77777777" w:rsidR="004F54BF" w:rsidRPr="00A36F21" w:rsidRDefault="004F54BF" w:rsidP="00A36F21">
      <w:pPr>
        <w:pStyle w:val="aa"/>
        <w:numPr>
          <w:ilvl w:val="1"/>
          <w:numId w:val="31"/>
        </w:numPr>
        <w:tabs>
          <w:tab w:val="left" w:pos="-7371"/>
        </w:tabs>
        <w:ind w:left="0" w:right="-1" w:firstLine="567"/>
        <w:jc w:val="both"/>
        <w:rPr>
          <w:rFonts w:eastAsia="Calibri" w:cs="Calibri"/>
          <w:bCs/>
        </w:rPr>
      </w:pPr>
      <w:r w:rsidRPr="00A36F21">
        <w:rPr>
          <w:rFonts w:eastAsia="Calibri"/>
        </w:rPr>
        <w:lastRenderedPageBreak/>
        <w:t xml:space="preserve">В случае если после уплаты Заказчиком Авансового платежа будет установлено, что Банковская гарантия возврата аванса, обеспечивающая возврат данного Авансового платежа, не является действительной по любым основаниям, в том числе в случае если получено соответствующее письмо Гаранта, Консультант  обязан в течение 5 (Пяти) Рабочих дней с момента получения требования Заказчика вернуть Заказчику непогашенную часть полученного Авансового платежа. </w:t>
      </w:r>
    </w:p>
    <w:p w14:paraId="09AAD850" w14:textId="77777777" w:rsidR="00C90DCC" w:rsidRDefault="00C90DCC" w:rsidP="00B7534C">
      <w:pPr>
        <w:pStyle w:val="a9"/>
        <w:tabs>
          <w:tab w:val="left" w:pos="567"/>
        </w:tabs>
        <w:ind w:firstLine="567"/>
        <w:jc w:val="both"/>
        <w:rPr>
          <w:rFonts w:ascii="Times New Roman" w:hAnsi="Times New Roman" w:cs="Times New Roman"/>
          <w:color w:val="262626" w:themeColor="text1" w:themeTint="D9"/>
          <w:sz w:val="24"/>
          <w:szCs w:val="24"/>
        </w:rPr>
      </w:pPr>
    </w:p>
    <w:p w14:paraId="7A3919B3" w14:textId="77777777" w:rsidR="000D4ACB" w:rsidRDefault="00C71C6E" w:rsidP="00B7534C">
      <w:pPr>
        <w:pStyle w:val="a9"/>
        <w:tabs>
          <w:tab w:val="left" w:pos="567"/>
        </w:tabs>
        <w:ind w:firstLine="567"/>
        <w:jc w:val="both"/>
        <w:rPr>
          <w:rFonts w:ascii="Times New Roman" w:hAnsi="Times New Roman" w:cs="Times New Roman"/>
          <w:b/>
          <w:color w:val="262626" w:themeColor="text1" w:themeTint="D9"/>
          <w:sz w:val="24"/>
          <w:szCs w:val="24"/>
        </w:rPr>
      </w:pPr>
      <w:r>
        <w:rPr>
          <w:rFonts w:ascii="Times New Roman" w:hAnsi="Times New Roman" w:cs="Times New Roman"/>
          <w:b/>
          <w:color w:val="262626" w:themeColor="text1" w:themeTint="D9"/>
          <w:sz w:val="24"/>
          <w:szCs w:val="24"/>
        </w:rPr>
        <w:t>15</w:t>
      </w:r>
      <w:r w:rsidR="00F545CD">
        <w:rPr>
          <w:rFonts w:ascii="Times New Roman" w:hAnsi="Times New Roman" w:cs="Times New Roman"/>
          <w:b/>
          <w:color w:val="262626" w:themeColor="text1" w:themeTint="D9"/>
          <w:sz w:val="24"/>
          <w:szCs w:val="24"/>
        </w:rPr>
        <w:t xml:space="preserve">. </w:t>
      </w:r>
      <w:r w:rsidR="00E561AE" w:rsidRPr="005C2298">
        <w:rPr>
          <w:rFonts w:ascii="Times New Roman" w:hAnsi="Times New Roman" w:cs="Times New Roman"/>
          <w:b/>
          <w:color w:val="262626" w:themeColor="text1" w:themeTint="D9"/>
          <w:sz w:val="24"/>
          <w:szCs w:val="24"/>
        </w:rPr>
        <w:t>Заключительные положения</w:t>
      </w:r>
    </w:p>
    <w:p w14:paraId="7B9BE168" w14:textId="77777777" w:rsidR="00F7400A" w:rsidRPr="00B7534C" w:rsidRDefault="00F7400A" w:rsidP="00B7534C">
      <w:pPr>
        <w:pStyle w:val="a9"/>
        <w:tabs>
          <w:tab w:val="left" w:pos="567"/>
        </w:tabs>
        <w:ind w:firstLine="567"/>
        <w:jc w:val="both"/>
        <w:rPr>
          <w:rFonts w:ascii="Times New Roman" w:hAnsi="Times New Roman" w:cs="Times New Roman"/>
          <w:color w:val="262626" w:themeColor="text1" w:themeTint="D9"/>
          <w:sz w:val="24"/>
          <w:szCs w:val="24"/>
        </w:rPr>
      </w:pPr>
    </w:p>
    <w:p w14:paraId="26235CE0" w14:textId="77777777" w:rsidR="00B23E30" w:rsidRDefault="00E561AE" w:rsidP="00C71C6E">
      <w:pPr>
        <w:pStyle w:val="aa"/>
        <w:widowControl w:val="0"/>
        <w:numPr>
          <w:ilvl w:val="1"/>
          <w:numId w:val="43"/>
        </w:numPr>
        <w:tabs>
          <w:tab w:val="left" w:pos="0"/>
        </w:tabs>
        <w:autoSpaceDE w:val="0"/>
        <w:autoSpaceDN w:val="0"/>
        <w:adjustRightInd w:val="0"/>
        <w:ind w:left="0" w:firstLine="567"/>
        <w:jc w:val="both"/>
      </w:pPr>
      <w:r w:rsidRPr="005C2298">
        <w:t>Настоящий Договор может быть изменен или прекращен по письменному соглашению Сторон, а также в других случаях, предусмотренных законодательством Российской Федерации и настоящим Договором.</w:t>
      </w:r>
    </w:p>
    <w:p w14:paraId="35AECE39" w14:textId="77777777" w:rsidR="00B23E30" w:rsidRDefault="00E561AE" w:rsidP="00C71C6E">
      <w:pPr>
        <w:pStyle w:val="aa"/>
        <w:widowControl w:val="0"/>
        <w:numPr>
          <w:ilvl w:val="1"/>
          <w:numId w:val="43"/>
        </w:numPr>
        <w:tabs>
          <w:tab w:val="left" w:pos="0"/>
        </w:tabs>
        <w:autoSpaceDE w:val="0"/>
        <w:autoSpaceDN w:val="0"/>
        <w:adjustRightInd w:val="0"/>
        <w:ind w:left="0" w:firstLine="567"/>
        <w:jc w:val="both"/>
      </w:pPr>
      <w:r w:rsidRPr="005C2298">
        <w:t xml:space="preserve">Заказчик вправе в любое время отказаться от исполнения настоящего Договора путем направления письменного уведомления Консультанту. Настоящий Договор считается расторгнутым с момента получения Консультантом уведомления Заказчика, если в уведомлении не предусмотрен более поздний срок расторжения настоящего Договора. </w:t>
      </w:r>
    </w:p>
    <w:p w14:paraId="0E2A3A2D" w14:textId="77777777" w:rsidR="00B23E30" w:rsidRDefault="00E561AE" w:rsidP="00C71C6E">
      <w:pPr>
        <w:pStyle w:val="aa"/>
        <w:widowControl w:val="0"/>
        <w:numPr>
          <w:ilvl w:val="1"/>
          <w:numId w:val="43"/>
        </w:numPr>
        <w:tabs>
          <w:tab w:val="left" w:pos="0"/>
        </w:tabs>
        <w:autoSpaceDE w:val="0"/>
        <w:autoSpaceDN w:val="0"/>
        <w:adjustRightInd w:val="0"/>
        <w:ind w:left="0" w:firstLine="567"/>
        <w:jc w:val="both"/>
      </w:pPr>
      <w:r w:rsidRPr="005C2298">
        <w:t xml:space="preserve">Если Заказчик отказался от исполнения настоящего Договора, приемке Заказчиком и оплате Консультанту, на условиях и по цене согласно </w:t>
      </w:r>
      <w:r w:rsidR="00BD1BBF" w:rsidRPr="00B7534C">
        <w:t>пункту 5</w:t>
      </w:r>
      <w:r w:rsidRPr="000046EC">
        <w:t>.1</w:t>
      </w:r>
      <w:r w:rsidRPr="005C2298">
        <w:t xml:space="preserve"> настоящего Договора, подлежат </w:t>
      </w:r>
      <w:r w:rsidR="0090437E">
        <w:t>У</w:t>
      </w:r>
      <w:r w:rsidRPr="005C2298">
        <w:t xml:space="preserve">слуги, надлежащим образом оказанные Консультантом, но не оплаченные Заказчиком на дату уведомления Заказчика об отказе от Договора. В этом случае Стороны составляют акт фактически оказанных на момент прекращения действия настоящего Договора </w:t>
      </w:r>
      <w:r w:rsidR="0090437E">
        <w:t>У</w:t>
      </w:r>
      <w:r w:rsidRPr="005C2298">
        <w:t xml:space="preserve">слуг, на основании которого Консультант обязуется передать Заказчику все исполненное по настоящему Договору, а Заказчик в течение 10 (десяти) </w:t>
      </w:r>
      <w:r w:rsidR="00377A54">
        <w:t>Р</w:t>
      </w:r>
      <w:r w:rsidRPr="005C2298">
        <w:t xml:space="preserve">абочих дней оплатить </w:t>
      </w:r>
      <w:r w:rsidR="004853CF">
        <w:t>оказанные</w:t>
      </w:r>
      <w:r w:rsidRPr="005C2298">
        <w:t xml:space="preserve"> Консультант</w:t>
      </w:r>
      <w:r w:rsidR="004853CF">
        <w:t>ом Услуги</w:t>
      </w:r>
      <w:r w:rsidRPr="005C2298">
        <w:t xml:space="preserve">. </w:t>
      </w:r>
    </w:p>
    <w:p w14:paraId="05067F2F" w14:textId="77777777" w:rsidR="00B23E30" w:rsidRPr="00B7534C" w:rsidRDefault="00E561AE" w:rsidP="00C71C6E">
      <w:pPr>
        <w:pStyle w:val="aa"/>
        <w:widowControl w:val="0"/>
        <w:numPr>
          <w:ilvl w:val="1"/>
          <w:numId w:val="43"/>
        </w:numPr>
        <w:tabs>
          <w:tab w:val="left" w:pos="0"/>
        </w:tabs>
        <w:autoSpaceDE w:val="0"/>
        <w:autoSpaceDN w:val="0"/>
        <w:adjustRightInd w:val="0"/>
        <w:ind w:left="0" w:firstLine="567"/>
        <w:jc w:val="both"/>
      </w:pPr>
      <w:r w:rsidRPr="005E5047">
        <w:rPr>
          <w:color w:val="000000"/>
        </w:rPr>
        <w:t>Все изменения, дополнения, уведомления к настоящему Договору действительны и имеют юридическую силу только в тех случаях, если они совершены в письменной форме и подписаны уполномоченными представителями Сторон.</w:t>
      </w:r>
    </w:p>
    <w:p w14:paraId="6549CF57" w14:textId="77777777" w:rsidR="00B23E30" w:rsidRPr="00B7534C" w:rsidRDefault="00E561AE" w:rsidP="00C71C6E">
      <w:pPr>
        <w:pStyle w:val="aa"/>
        <w:widowControl w:val="0"/>
        <w:numPr>
          <w:ilvl w:val="1"/>
          <w:numId w:val="43"/>
        </w:numPr>
        <w:tabs>
          <w:tab w:val="left" w:pos="0"/>
        </w:tabs>
        <w:autoSpaceDE w:val="0"/>
        <w:autoSpaceDN w:val="0"/>
        <w:adjustRightInd w:val="0"/>
        <w:ind w:left="0" w:firstLine="567"/>
        <w:jc w:val="both"/>
      </w:pPr>
      <w:r w:rsidRPr="005E5047">
        <w:rPr>
          <w:color w:val="000000"/>
        </w:rPr>
        <w:t xml:space="preserve">Все уведомления, корреспонденция, документация являются надлежаще врученными (переданными) при условии их направления по почтовому адресу (юридическому – при отсутствии Стороны по почтовому адресу), с подтверждением вручения (уведомлением о вручении), или описью вложения или доставлены лично по почтовому (юридическому – при отсутствии Стороны по почтовому адресу) адресу Сторон с получением под расписку соответствующими должностными лицами. Документы, полученные Сторонами по электронной почте по следующим адресам: со стороны Заказчика </w:t>
      </w:r>
      <w:r w:rsidRPr="005E5047">
        <w:rPr>
          <w:color w:val="000000"/>
          <w:highlight w:val="yellow"/>
        </w:rPr>
        <w:t>_______________</w:t>
      </w:r>
      <w:r w:rsidRPr="005E5047">
        <w:rPr>
          <w:color w:val="000000"/>
        </w:rPr>
        <w:t xml:space="preserve"> и со стороны </w:t>
      </w:r>
      <w:r w:rsidR="00BD1BBF" w:rsidRPr="005E5047">
        <w:rPr>
          <w:color w:val="000000"/>
        </w:rPr>
        <w:t>Консультанта</w:t>
      </w:r>
      <w:r w:rsidRPr="005E5047">
        <w:rPr>
          <w:color w:val="000000"/>
        </w:rPr>
        <w:t xml:space="preserve"> </w:t>
      </w:r>
      <w:hyperlink r:id="rId9" w:history="1">
        <w:r w:rsidRPr="005E5047">
          <w:rPr>
            <w:color w:val="000000"/>
            <w:highlight w:val="yellow"/>
          </w:rPr>
          <w:t>___________________</w:t>
        </w:r>
      </w:hyperlink>
      <w:r w:rsidRPr="005E5047">
        <w:rPr>
          <w:color w:val="000000"/>
        </w:rPr>
        <w:t xml:space="preserve"> признаются Сторонами, и имеют такую же юридическую силу как надлежаще врученный (переданный) документ, при условии последующего оформления в установленном порядке в 5 (пяти) </w:t>
      </w:r>
      <w:proofErr w:type="spellStart"/>
      <w:r w:rsidRPr="005E5047">
        <w:rPr>
          <w:color w:val="000000"/>
        </w:rPr>
        <w:t>дневный</w:t>
      </w:r>
      <w:proofErr w:type="spellEnd"/>
      <w:r w:rsidRPr="005E5047">
        <w:rPr>
          <w:color w:val="000000"/>
        </w:rPr>
        <w:t xml:space="preserve">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5 (пяти) </w:t>
      </w:r>
      <w:proofErr w:type="spellStart"/>
      <w:r w:rsidRPr="005E5047">
        <w:rPr>
          <w:color w:val="000000"/>
        </w:rPr>
        <w:t>дневный</w:t>
      </w:r>
      <w:proofErr w:type="spellEnd"/>
      <w:r w:rsidRPr="005E5047">
        <w:rPr>
          <w:color w:val="000000"/>
        </w:rPr>
        <w:t xml:space="preserve"> срок.</w:t>
      </w:r>
    </w:p>
    <w:p w14:paraId="5BA42F52" w14:textId="77777777" w:rsidR="00B23E30" w:rsidRPr="00B7534C" w:rsidRDefault="00E561AE" w:rsidP="00C71C6E">
      <w:pPr>
        <w:pStyle w:val="aa"/>
        <w:widowControl w:val="0"/>
        <w:numPr>
          <w:ilvl w:val="1"/>
          <w:numId w:val="43"/>
        </w:numPr>
        <w:tabs>
          <w:tab w:val="left" w:pos="0"/>
        </w:tabs>
        <w:autoSpaceDE w:val="0"/>
        <w:autoSpaceDN w:val="0"/>
        <w:adjustRightInd w:val="0"/>
        <w:ind w:left="0" w:firstLine="567"/>
        <w:jc w:val="both"/>
      </w:pPr>
      <w:r w:rsidRPr="005E5047">
        <w:rPr>
          <w:color w:val="000000"/>
        </w:rPr>
        <w:t xml:space="preserve">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3 (трех) </w:t>
      </w:r>
      <w:proofErr w:type="spellStart"/>
      <w:r w:rsidRPr="005E5047">
        <w:rPr>
          <w:color w:val="000000"/>
        </w:rPr>
        <w:t>дневный</w:t>
      </w:r>
      <w:proofErr w:type="spellEnd"/>
      <w:r w:rsidRPr="005E5047">
        <w:rPr>
          <w:color w:val="000000"/>
        </w:rPr>
        <w:t xml:space="preserve">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Pr="005E5047">
        <w:rPr>
          <w:color w:val="000000"/>
        </w:rPr>
        <w:t>неуведомления</w:t>
      </w:r>
      <w:proofErr w:type="spellEnd"/>
      <w:r w:rsidRPr="005E5047">
        <w:rPr>
          <w:color w:val="000000"/>
        </w:rPr>
        <w:t xml:space="preserve"> о прошедших изменениях несет Сторона, нарушившая данное условие Договора.</w:t>
      </w:r>
    </w:p>
    <w:p w14:paraId="44B83A26" w14:textId="77777777" w:rsidR="00B23E30" w:rsidRPr="00B7534C" w:rsidRDefault="00E561AE" w:rsidP="00C71C6E">
      <w:pPr>
        <w:pStyle w:val="aa"/>
        <w:widowControl w:val="0"/>
        <w:numPr>
          <w:ilvl w:val="1"/>
          <w:numId w:val="43"/>
        </w:numPr>
        <w:tabs>
          <w:tab w:val="left" w:pos="0"/>
        </w:tabs>
        <w:autoSpaceDE w:val="0"/>
        <w:autoSpaceDN w:val="0"/>
        <w:adjustRightInd w:val="0"/>
        <w:ind w:left="0" w:firstLine="567"/>
        <w:jc w:val="both"/>
      </w:pPr>
      <w:r w:rsidRPr="005E5047">
        <w:rPr>
          <w:color w:val="000000"/>
        </w:rPr>
        <w:t xml:space="preserve">Во всем остальном, что не предусмотрено настоящим Договором, Стороны </w:t>
      </w:r>
      <w:r w:rsidRPr="005E5047">
        <w:rPr>
          <w:color w:val="000000"/>
        </w:rPr>
        <w:lastRenderedPageBreak/>
        <w:t xml:space="preserve">руководствуются законодательством Российской Федерации. </w:t>
      </w:r>
    </w:p>
    <w:p w14:paraId="6A9BAA14" w14:textId="77777777" w:rsidR="00E561AE" w:rsidRPr="00B7534C" w:rsidRDefault="00E561AE" w:rsidP="00C71C6E">
      <w:pPr>
        <w:pStyle w:val="aa"/>
        <w:widowControl w:val="0"/>
        <w:numPr>
          <w:ilvl w:val="1"/>
          <w:numId w:val="43"/>
        </w:numPr>
        <w:tabs>
          <w:tab w:val="left" w:pos="0"/>
        </w:tabs>
        <w:autoSpaceDE w:val="0"/>
        <w:autoSpaceDN w:val="0"/>
        <w:adjustRightInd w:val="0"/>
        <w:ind w:left="0" w:firstLine="567"/>
        <w:jc w:val="both"/>
      </w:pPr>
      <w:r w:rsidRPr="005E5047">
        <w:rPr>
          <w:color w:val="000000"/>
        </w:rPr>
        <w:t>Настоящий Договор составлен в двух экземплярах, имеющих равную юридическую силу, по одному экземпляру для каждой из Сторон.</w:t>
      </w:r>
    </w:p>
    <w:p w14:paraId="70D8BF24" w14:textId="77777777" w:rsidR="00BD1BBF" w:rsidRDefault="00BD1BBF" w:rsidP="00B7534C">
      <w:pPr>
        <w:pStyle w:val="aa"/>
        <w:widowControl w:val="0"/>
        <w:tabs>
          <w:tab w:val="left" w:pos="0"/>
        </w:tabs>
        <w:autoSpaceDE w:val="0"/>
        <w:autoSpaceDN w:val="0"/>
        <w:adjustRightInd w:val="0"/>
        <w:ind w:left="567"/>
        <w:jc w:val="both"/>
      </w:pPr>
    </w:p>
    <w:p w14:paraId="4629CE46" w14:textId="77777777" w:rsidR="00CB73B9" w:rsidRDefault="00CB73B9" w:rsidP="00C71C6E">
      <w:pPr>
        <w:pStyle w:val="a9"/>
        <w:numPr>
          <w:ilvl w:val="0"/>
          <w:numId w:val="43"/>
        </w:numPr>
        <w:ind w:left="567" w:firstLine="0"/>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Приложения к Договору</w:t>
      </w:r>
    </w:p>
    <w:p w14:paraId="4CDB398E" w14:textId="77777777" w:rsidR="00F7400A" w:rsidRPr="005C2298" w:rsidRDefault="00F7400A" w:rsidP="00B7534C">
      <w:pPr>
        <w:pStyle w:val="a9"/>
        <w:ind w:left="435"/>
        <w:jc w:val="both"/>
        <w:rPr>
          <w:rFonts w:ascii="Times New Roman" w:hAnsi="Times New Roman" w:cs="Times New Roman"/>
          <w:b/>
          <w:color w:val="262626" w:themeColor="text1" w:themeTint="D9"/>
          <w:sz w:val="24"/>
          <w:szCs w:val="24"/>
        </w:rPr>
      </w:pPr>
    </w:p>
    <w:p w14:paraId="113BEC88" w14:textId="77777777" w:rsidR="00CB73B9" w:rsidRPr="005C2298" w:rsidRDefault="00CB73B9" w:rsidP="00B7534C">
      <w:pPr>
        <w:pStyle w:val="a9"/>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К настоящему Договору прилагаются и являются его неотъемлемой частью:</w:t>
      </w:r>
    </w:p>
    <w:p w14:paraId="42EDDF1E" w14:textId="77777777" w:rsidR="00BD1BBF" w:rsidRDefault="00BD1BBF" w:rsidP="00B7534C">
      <w:pPr>
        <w:pStyle w:val="a9"/>
        <w:jc w:val="both"/>
        <w:rPr>
          <w:rFonts w:ascii="Times New Roman" w:hAnsi="Times New Roman" w:cs="Times New Roman"/>
          <w:color w:val="262626" w:themeColor="text1" w:themeTint="D9"/>
          <w:sz w:val="24"/>
          <w:szCs w:val="24"/>
        </w:rPr>
      </w:pPr>
    </w:p>
    <w:p w14:paraId="3A956734" w14:textId="77777777" w:rsidR="00CB73B9" w:rsidRPr="005C2298" w:rsidRDefault="00CB73B9" w:rsidP="00B7534C">
      <w:pPr>
        <w:pStyle w:val="a9"/>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Приложение №</w:t>
      </w:r>
      <w:r w:rsidR="00E561AE"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rPr>
        <w:t>1 – Техническое задание</w:t>
      </w:r>
      <w:r w:rsidR="00B709CA">
        <w:rPr>
          <w:rFonts w:ascii="Times New Roman" w:hAnsi="Times New Roman" w:cs="Times New Roman"/>
          <w:color w:val="262626" w:themeColor="text1" w:themeTint="D9"/>
          <w:sz w:val="24"/>
          <w:szCs w:val="24"/>
        </w:rPr>
        <w:t>.</w:t>
      </w:r>
    </w:p>
    <w:p w14:paraId="10A4FF8C" w14:textId="77777777" w:rsidR="00CB73B9" w:rsidRPr="005C2298" w:rsidRDefault="00CB73B9" w:rsidP="00B7534C">
      <w:pPr>
        <w:pStyle w:val="a9"/>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Приложение №</w:t>
      </w:r>
      <w:r w:rsidR="00E561AE"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rPr>
        <w:t xml:space="preserve">2 </w:t>
      </w:r>
      <w:r w:rsidR="00BA4B34" w:rsidRPr="005C2298">
        <w:rPr>
          <w:rFonts w:ascii="Times New Roman" w:hAnsi="Times New Roman" w:cs="Times New Roman"/>
          <w:color w:val="262626" w:themeColor="text1" w:themeTint="D9"/>
          <w:sz w:val="24"/>
          <w:szCs w:val="24"/>
        </w:rPr>
        <w:t>–</w:t>
      </w:r>
      <w:r w:rsidRPr="005C2298">
        <w:rPr>
          <w:rFonts w:ascii="Times New Roman" w:hAnsi="Times New Roman" w:cs="Times New Roman"/>
          <w:color w:val="262626" w:themeColor="text1" w:themeTint="D9"/>
          <w:sz w:val="24"/>
          <w:szCs w:val="24"/>
        </w:rPr>
        <w:t xml:space="preserve"> </w:t>
      </w:r>
      <w:r w:rsidR="00BA4B34" w:rsidRPr="005C2298">
        <w:rPr>
          <w:rFonts w:ascii="Times New Roman" w:hAnsi="Times New Roman" w:cs="Times New Roman"/>
          <w:color w:val="262626" w:themeColor="text1" w:themeTint="D9"/>
          <w:sz w:val="24"/>
          <w:szCs w:val="24"/>
        </w:rPr>
        <w:t>Стоимость Услуг</w:t>
      </w:r>
      <w:r w:rsidR="00B709CA">
        <w:rPr>
          <w:rFonts w:ascii="Times New Roman" w:hAnsi="Times New Roman" w:cs="Times New Roman"/>
          <w:color w:val="262626" w:themeColor="text1" w:themeTint="D9"/>
          <w:sz w:val="24"/>
          <w:szCs w:val="24"/>
        </w:rPr>
        <w:t>.</w:t>
      </w:r>
      <w:r w:rsidR="00BA4B34" w:rsidRPr="005C2298">
        <w:rPr>
          <w:rFonts w:ascii="Times New Roman" w:hAnsi="Times New Roman" w:cs="Times New Roman"/>
          <w:color w:val="262626" w:themeColor="text1" w:themeTint="D9"/>
          <w:sz w:val="24"/>
          <w:szCs w:val="24"/>
        </w:rPr>
        <w:t xml:space="preserve"> </w:t>
      </w:r>
    </w:p>
    <w:p w14:paraId="24EC668B" w14:textId="77777777" w:rsidR="008C36EB" w:rsidRPr="005C2298" w:rsidRDefault="008C36EB" w:rsidP="008C36EB">
      <w:pPr>
        <w:pStyle w:val="a9"/>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Приложение №</w:t>
      </w:r>
      <w:r w:rsidR="00255A1B">
        <w:rPr>
          <w:rFonts w:ascii="Times New Roman" w:hAnsi="Times New Roman" w:cs="Times New Roman"/>
          <w:color w:val="262626" w:themeColor="text1" w:themeTint="D9"/>
          <w:sz w:val="24"/>
          <w:szCs w:val="24"/>
        </w:rPr>
        <w:t xml:space="preserve"> </w:t>
      </w:r>
      <w:r>
        <w:rPr>
          <w:rFonts w:ascii="Times New Roman" w:hAnsi="Times New Roman" w:cs="Times New Roman"/>
          <w:color w:val="262626" w:themeColor="text1" w:themeTint="D9"/>
          <w:sz w:val="24"/>
          <w:szCs w:val="24"/>
        </w:rPr>
        <w:t>3 – График платежей</w:t>
      </w:r>
      <w:r w:rsidR="00B709CA">
        <w:rPr>
          <w:rFonts w:ascii="Times New Roman" w:hAnsi="Times New Roman" w:cs="Times New Roman"/>
          <w:color w:val="262626" w:themeColor="text1" w:themeTint="D9"/>
          <w:sz w:val="24"/>
          <w:szCs w:val="24"/>
        </w:rPr>
        <w:t>.</w:t>
      </w:r>
    </w:p>
    <w:p w14:paraId="1C269D51" w14:textId="77777777" w:rsidR="00BA4B34" w:rsidRPr="00B709CA" w:rsidRDefault="00A22065" w:rsidP="00B7534C">
      <w:pPr>
        <w:pStyle w:val="a9"/>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Приложение №4 – Форма банковской гарантии</w:t>
      </w:r>
      <w:r w:rsidR="00B709CA" w:rsidRPr="00A36F21">
        <w:rPr>
          <w:rFonts w:ascii="Times New Roman" w:hAnsi="Times New Roman" w:cs="Times New Roman"/>
          <w:color w:val="262626" w:themeColor="text1" w:themeTint="D9"/>
          <w:sz w:val="24"/>
          <w:szCs w:val="24"/>
        </w:rPr>
        <w:t xml:space="preserve"> </w:t>
      </w:r>
      <w:r w:rsidR="00B709CA">
        <w:rPr>
          <w:rFonts w:ascii="Times New Roman" w:hAnsi="Times New Roman" w:cs="Times New Roman"/>
          <w:color w:val="262626" w:themeColor="text1" w:themeTint="D9"/>
          <w:sz w:val="24"/>
          <w:szCs w:val="24"/>
        </w:rPr>
        <w:t>возврата аванса.</w:t>
      </w:r>
    </w:p>
    <w:p w14:paraId="106DF675" w14:textId="77777777" w:rsidR="00B23E30" w:rsidRPr="005C2298" w:rsidRDefault="00B23E30" w:rsidP="00B7534C">
      <w:pPr>
        <w:pStyle w:val="a9"/>
        <w:jc w:val="both"/>
        <w:rPr>
          <w:rFonts w:ascii="Times New Roman" w:hAnsi="Times New Roman" w:cs="Times New Roman"/>
          <w:color w:val="262626" w:themeColor="text1" w:themeTint="D9"/>
          <w:sz w:val="24"/>
          <w:szCs w:val="24"/>
        </w:rPr>
      </w:pPr>
    </w:p>
    <w:p w14:paraId="6594ABA9" w14:textId="77777777" w:rsidR="00BA4B34" w:rsidRPr="005C2298" w:rsidRDefault="00BA4B34" w:rsidP="00C71C6E">
      <w:pPr>
        <w:pStyle w:val="a9"/>
        <w:numPr>
          <w:ilvl w:val="0"/>
          <w:numId w:val="43"/>
        </w:numPr>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Юридические адреса и банковские реквизиты Сторон</w:t>
      </w:r>
    </w:p>
    <w:p w14:paraId="138A6556" w14:textId="77777777" w:rsidR="00BA4B34" w:rsidRDefault="00BA4B34" w:rsidP="00B7534C">
      <w:pPr>
        <w:pStyle w:val="a9"/>
        <w:jc w:val="both"/>
        <w:rPr>
          <w:rFonts w:ascii="Times New Roman" w:hAnsi="Times New Roman" w:cs="Times New Roman"/>
          <w:b/>
          <w:color w:val="262626" w:themeColor="text1" w:themeTint="D9"/>
          <w:sz w:val="24"/>
          <w:szCs w:val="24"/>
        </w:rPr>
      </w:pPr>
    </w:p>
    <w:tbl>
      <w:tblPr>
        <w:tblW w:w="10065" w:type="dxa"/>
        <w:tblInd w:w="-34" w:type="dxa"/>
        <w:tblLook w:val="01E0" w:firstRow="1" w:lastRow="1" w:firstColumn="1" w:lastColumn="1" w:noHBand="0" w:noVBand="0"/>
      </w:tblPr>
      <w:tblGrid>
        <w:gridCol w:w="34"/>
        <w:gridCol w:w="4608"/>
        <w:gridCol w:w="178"/>
        <w:gridCol w:w="4862"/>
        <w:gridCol w:w="383"/>
      </w:tblGrid>
      <w:tr w:rsidR="008C36EB" w:rsidRPr="00CC30AB" w14:paraId="2AE2844C" w14:textId="77777777" w:rsidTr="00EA07BF">
        <w:trPr>
          <w:gridBefore w:val="1"/>
          <w:gridAfter w:val="1"/>
          <w:wBefore w:w="34" w:type="dxa"/>
          <w:wAfter w:w="383" w:type="dxa"/>
        </w:trPr>
        <w:tc>
          <w:tcPr>
            <w:tcW w:w="4608" w:type="dxa"/>
          </w:tcPr>
          <w:p w14:paraId="3F5E6025" w14:textId="77777777" w:rsidR="008C36EB" w:rsidRPr="00CC30AB" w:rsidRDefault="008C36EB" w:rsidP="00EA07BF">
            <w:pPr>
              <w:overflowPunct w:val="0"/>
              <w:autoSpaceDE w:val="0"/>
              <w:autoSpaceDN w:val="0"/>
              <w:adjustRightInd w:val="0"/>
              <w:spacing w:after="0" w:line="268" w:lineRule="exact"/>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b/>
                <w:sz w:val="24"/>
                <w:szCs w:val="24"/>
                <w:lang w:eastAsia="ru-RU"/>
              </w:rPr>
              <w:t xml:space="preserve">Заказчик: </w:t>
            </w:r>
            <w:r>
              <w:rPr>
                <w:rFonts w:ascii="Times New Roman" w:eastAsia="Times New Roman" w:hAnsi="Times New Roman" w:cs="Times New Roman"/>
                <w:b/>
                <w:sz w:val="24"/>
                <w:szCs w:val="24"/>
                <w:lang w:eastAsia="ru-RU"/>
              </w:rPr>
              <w:t xml:space="preserve">  </w:t>
            </w:r>
          </w:p>
          <w:p w14:paraId="229B455C" w14:textId="77777777" w:rsidR="008C36EB" w:rsidRPr="00CC30AB" w:rsidRDefault="008C36EB" w:rsidP="00EA07BF">
            <w:pPr>
              <w:overflowPunct w:val="0"/>
              <w:autoSpaceDE w:val="0"/>
              <w:autoSpaceDN w:val="0"/>
              <w:adjustRightInd w:val="0"/>
              <w:spacing w:after="0" w:line="268" w:lineRule="exact"/>
              <w:rPr>
                <w:rFonts w:ascii="Times New Roman" w:eastAsia="Times New Roman" w:hAnsi="Times New Roman" w:cs="Times New Roman"/>
                <w:b/>
                <w:bCs/>
                <w:sz w:val="24"/>
                <w:szCs w:val="24"/>
                <w:lang w:eastAsia="ru-RU"/>
              </w:rPr>
            </w:pPr>
          </w:p>
        </w:tc>
        <w:tc>
          <w:tcPr>
            <w:tcW w:w="5040" w:type="dxa"/>
            <w:gridSpan w:val="2"/>
          </w:tcPr>
          <w:p w14:paraId="39C08CB3" w14:textId="77777777" w:rsidR="008C36EB" w:rsidRPr="00CC30AB" w:rsidRDefault="008C36EB" w:rsidP="00EA07BF">
            <w:pPr>
              <w:overflowPunct w:val="0"/>
              <w:autoSpaceDE w:val="0"/>
              <w:autoSpaceDN w:val="0"/>
              <w:adjustRightInd w:val="0"/>
              <w:spacing w:after="0" w:line="268" w:lineRule="exact"/>
              <w:ind w:firstLine="212"/>
              <w:rPr>
                <w:rFonts w:ascii="Times New Roman" w:eastAsia="Times New Roman" w:hAnsi="Times New Roman" w:cs="Times New Roman"/>
                <w:b/>
                <w:bCs/>
                <w:sz w:val="24"/>
                <w:szCs w:val="24"/>
                <w:lang w:val="en-GB" w:eastAsia="ru-RU"/>
              </w:rPr>
            </w:pPr>
            <w:r>
              <w:rPr>
                <w:rFonts w:ascii="Times New Roman" w:eastAsia="Times New Roman" w:hAnsi="Times New Roman" w:cs="Times New Roman"/>
                <w:b/>
                <w:sz w:val="24"/>
                <w:szCs w:val="24"/>
                <w:lang w:eastAsia="ru-RU"/>
              </w:rPr>
              <w:t>Консультант</w:t>
            </w:r>
            <w:r w:rsidRPr="00CC30AB">
              <w:rPr>
                <w:rFonts w:ascii="Times New Roman" w:eastAsia="Times New Roman" w:hAnsi="Times New Roman" w:cs="Times New Roman"/>
                <w:b/>
                <w:sz w:val="24"/>
                <w:szCs w:val="24"/>
                <w:lang w:val="en-GB" w:eastAsia="ru-RU"/>
              </w:rPr>
              <w:t>:</w:t>
            </w:r>
            <w:r w:rsidRPr="00CC30AB">
              <w:rPr>
                <w:rFonts w:ascii="Times New Roman" w:eastAsia="Times New Roman" w:hAnsi="Times New Roman" w:cs="Times New Roman"/>
                <w:b/>
                <w:sz w:val="24"/>
                <w:szCs w:val="24"/>
                <w:lang w:eastAsia="ru-RU"/>
              </w:rPr>
              <w:t xml:space="preserve"> </w:t>
            </w:r>
          </w:p>
        </w:tc>
      </w:tr>
      <w:tr w:rsidR="008C36EB" w:rsidRPr="00CC30AB" w14:paraId="3CF4E46A" w14:textId="77777777" w:rsidTr="00EA07BF">
        <w:trPr>
          <w:trHeight w:val="560"/>
        </w:trPr>
        <w:tc>
          <w:tcPr>
            <w:tcW w:w="4820" w:type="dxa"/>
            <w:gridSpan w:val="3"/>
          </w:tcPr>
          <w:p w14:paraId="4EFA2635"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Адрес места нахождения: 143026, г. Москва, территория инновационного центра «Сколково», ул. Луговая, д.4, кор.2</w:t>
            </w:r>
          </w:p>
          <w:p w14:paraId="6D98ADD8" w14:textId="77777777" w:rsidR="008C36EB" w:rsidRPr="006121A8" w:rsidRDefault="008C36EB" w:rsidP="00EA07BF">
            <w:pPr>
              <w:spacing w:after="0" w:line="240" w:lineRule="auto"/>
              <w:rPr>
                <w:rFonts w:ascii="Times New Roman" w:eastAsia="Times New Roman" w:hAnsi="Times New Roman" w:cs="Times New Roman"/>
                <w:sz w:val="24"/>
                <w:szCs w:val="24"/>
                <w:lang w:eastAsia="ru-RU"/>
              </w:rPr>
            </w:pPr>
            <w:r w:rsidRPr="006121A8">
              <w:rPr>
                <w:rFonts w:ascii="Times New Roman" w:eastAsia="Times New Roman" w:hAnsi="Times New Roman" w:cs="Times New Roman"/>
                <w:sz w:val="24"/>
                <w:szCs w:val="24"/>
                <w:lang w:eastAsia="ru-RU"/>
              </w:rPr>
              <w:t>Почтовый адрес: 143026, г. Москва, территория инновационного центра «Сколково», ул. Луговая, д.4, кор.2</w:t>
            </w:r>
          </w:p>
          <w:p w14:paraId="15523B92"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 xml:space="preserve">Телефон: (495) 967-01-48, </w:t>
            </w:r>
          </w:p>
          <w:p w14:paraId="0EC40C82"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Факс: (495) 967-01-48, доб. 2153</w:t>
            </w:r>
          </w:p>
          <w:p w14:paraId="1220A11C"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ИНН/КПП: 7701897582/773101001</w:t>
            </w:r>
          </w:p>
          <w:p w14:paraId="08D16666"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Расчетный счет: 40702810692000005757 в ГПБ (ОАО), г. Москва</w:t>
            </w:r>
          </w:p>
          <w:p w14:paraId="64520582"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 xml:space="preserve">к/с: </w:t>
            </w:r>
            <w:r w:rsidR="006C47E5" w:rsidRPr="006121A8">
              <w:rPr>
                <w:rFonts w:ascii="Times New Roman" w:eastAsia="Times New Roman" w:hAnsi="Times New Roman" w:cs="Times New Roman"/>
                <w:sz w:val="24"/>
                <w:szCs w:val="24"/>
                <w:lang w:eastAsia="ru-RU"/>
              </w:rPr>
              <w:t>30101810200000000823</w:t>
            </w:r>
          </w:p>
          <w:p w14:paraId="39AA3DBE"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 xml:space="preserve">БИК: </w:t>
            </w:r>
            <w:r w:rsidR="006C47E5" w:rsidRPr="006121A8">
              <w:rPr>
                <w:rFonts w:ascii="Times New Roman" w:eastAsia="Times New Roman" w:hAnsi="Times New Roman" w:cs="Times New Roman"/>
                <w:sz w:val="24"/>
                <w:szCs w:val="24"/>
                <w:lang w:eastAsia="ru-RU"/>
              </w:rPr>
              <w:t>044525823</w:t>
            </w:r>
          </w:p>
          <w:p w14:paraId="530F82FB"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ОГРН: 1107746949793</w:t>
            </w:r>
          </w:p>
          <w:p w14:paraId="1520B2AD"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ОКПО: 68891565</w:t>
            </w:r>
          </w:p>
          <w:p w14:paraId="22734202"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p>
          <w:p w14:paraId="3AB8122E"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Генеральный директор</w:t>
            </w:r>
          </w:p>
          <w:p w14:paraId="429E452E"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p>
          <w:p w14:paraId="4CD0C0B7"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p>
          <w:p w14:paraId="7F7DFF7F"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 xml:space="preserve">________________/А. </w:t>
            </w:r>
            <w:proofErr w:type="spellStart"/>
            <w:r w:rsidRPr="006121A8">
              <w:rPr>
                <w:rFonts w:ascii="Times New Roman" w:eastAsia="Times New Roman" w:hAnsi="Times New Roman" w:cs="Times New Roman"/>
                <w:sz w:val="24"/>
                <w:szCs w:val="24"/>
                <w:lang w:eastAsia="ru-RU"/>
              </w:rPr>
              <w:t>Лумельский</w:t>
            </w:r>
            <w:proofErr w:type="spellEnd"/>
            <w:r w:rsidRPr="006121A8">
              <w:rPr>
                <w:rFonts w:ascii="Times New Roman" w:eastAsia="Times New Roman" w:hAnsi="Times New Roman" w:cs="Times New Roman"/>
                <w:sz w:val="24"/>
                <w:szCs w:val="24"/>
                <w:lang w:eastAsia="ru-RU"/>
              </w:rPr>
              <w:t xml:space="preserve">/                                </w:t>
            </w:r>
          </w:p>
          <w:p w14:paraId="1FBFB53B" w14:textId="77777777" w:rsidR="008C36EB" w:rsidRPr="006121A8" w:rsidRDefault="008C36EB" w:rsidP="00EA07BF">
            <w:pPr>
              <w:spacing w:after="0" w:line="240" w:lineRule="auto"/>
              <w:rPr>
                <w:rFonts w:ascii="Times New Roman" w:eastAsia="Calibri" w:hAnsi="Times New Roman" w:cs="Times New Roman"/>
                <w:b/>
                <w:sz w:val="24"/>
                <w:szCs w:val="24"/>
                <w:lang w:eastAsia="ru-RU"/>
              </w:rPr>
            </w:pPr>
            <w:r w:rsidRPr="006121A8">
              <w:rPr>
                <w:rFonts w:ascii="Times New Roman" w:eastAsia="Times New Roman" w:hAnsi="Times New Roman" w:cs="Times New Roman"/>
                <w:sz w:val="24"/>
                <w:szCs w:val="24"/>
                <w:lang w:eastAsia="ru-RU"/>
              </w:rPr>
              <w:t>М.П.</w:t>
            </w:r>
          </w:p>
        </w:tc>
        <w:tc>
          <w:tcPr>
            <w:tcW w:w="5245" w:type="dxa"/>
            <w:gridSpan w:val="2"/>
          </w:tcPr>
          <w:p w14:paraId="18986949"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Адрес места нахождения:  __________</w:t>
            </w:r>
          </w:p>
          <w:p w14:paraId="2A0BC89F" w14:textId="77777777" w:rsidR="008C36EB" w:rsidRPr="00CC30AB" w:rsidRDefault="008C36EB" w:rsidP="00EA07BF">
            <w:pPr>
              <w:spacing w:after="0" w:line="240" w:lineRule="auto"/>
              <w:rPr>
                <w:rFonts w:ascii="Times New Roman" w:eastAsia="Times New Roman" w:hAnsi="Times New Roman" w:cs="Times New Roman"/>
                <w:sz w:val="24"/>
                <w:szCs w:val="24"/>
                <w:lang w:eastAsia="ru-RU"/>
              </w:rPr>
            </w:pPr>
            <w:r w:rsidRPr="00CC30AB">
              <w:rPr>
                <w:rFonts w:ascii="Times New Roman" w:eastAsia="Times New Roman" w:hAnsi="Times New Roman" w:cs="Times New Roman"/>
                <w:sz w:val="24"/>
                <w:szCs w:val="24"/>
                <w:lang w:eastAsia="ru-RU"/>
              </w:rPr>
              <w:t>________________________________ _</w:t>
            </w:r>
          </w:p>
          <w:p w14:paraId="211C50F5"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__________________________________</w:t>
            </w:r>
          </w:p>
          <w:p w14:paraId="565A8EA2"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 xml:space="preserve">Почтовый адрес: ___________________ </w:t>
            </w:r>
          </w:p>
          <w:p w14:paraId="6B1ECF91"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__________________________________</w:t>
            </w:r>
          </w:p>
          <w:p w14:paraId="180DCB0A"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Телефон: __________________________</w:t>
            </w:r>
          </w:p>
          <w:p w14:paraId="6432FEB2"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Факс: _____________________________</w:t>
            </w:r>
          </w:p>
          <w:p w14:paraId="1361D81F"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ИНН/КПП: ________________________</w:t>
            </w:r>
          </w:p>
          <w:p w14:paraId="2BACCE7E"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Расчетный счет:____________________</w:t>
            </w:r>
          </w:p>
          <w:p w14:paraId="1F7A7837"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 xml:space="preserve">__________________________________ </w:t>
            </w:r>
          </w:p>
          <w:p w14:paraId="3862918D"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 xml:space="preserve">к/с _______________________________ </w:t>
            </w:r>
          </w:p>
          <w:p w14:paraId="38769136"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БИК ______________________________</w:t>
            </w:r>
          </w:p>
          <w:p w14:paraId="37AD86EE"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ОГРН: ____________________________</w:t>
            </w:r>
          </w:p>
          <w:p w14:paraId="171E28C9"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ОКПО: ____________________________</w:t>
            </w:r>
          </w:p>
          <w:p w14:paraId="7B0F7611"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p>
          <w:p w14:paraId="1B315C38"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p>
          <w:p w14:paraId="4FAB9580" w14:textId="77777777" w:rsidR="008C36EB" w:rsidRPr="00CC30AB" w:rsidRDefault="008C36EB" w:rsidP="00EA07BF">
            <w:pPr>
              <w:spacing w:after="0" w:line="240" w:lineRule="auto"/>
              <w:rPr>
                <w:rFonts w:ascii="Times New Roman" w:eastAsia="Times New Roman" w:hAnsi="Times New Roman" w:cs="Times New Roman"/>
                <w:b/>
                <w:sz w:val="24"/>
                <w:szCs w:val="24"/>
                <w:lang w:val="en-US" w:eastAsia="ru-RU"/>
              </w:rPr>
            </w:pPr>
            <w:r w:rsidRPr="00CC30AB">
              <w:rPr>
                <w:rFonts w:ascii="Times New Roman" w:eastAsia="Times New Roman" w:hAnsi="Times New Roman" w:cs="Times New Roman"/>
                <w:sz w:val="24"/>
                <w:szCs w:val="24"/>
                <w:lang w:eastAsia="ru-RU"/>
              </w:rPr>
              <w:t>_______________ (должность подписанта)</w:t>
            </w:r>
          </w:p>
          <w:p w14:paraId="04934272" w14:textId="77777777" w:rsidR="008C36EB" w:rsidRPr="00CC30AB" w:rsidRDefault="008C36EB" w:rsidP="00EA07BF">
            <w:pPr>
              <w:spacing w:after="0" w:line="240" w:lineRule="auto"/>
              <w:rPr>
                <w:rFonts w:ascii="Times New Roman" w:eastAsia="Times New Roman" w:hAnsi="Times New Roman" w:cs="Times New Roman"/>
                <w:b/>
                <w:sz w:val="24"/>
                <w:szCs w:val="24"/>
                <w:lang w:val="en-US" w:eastAsia="ru-RU"/>
              </w:rPr>
            </w:pPr>
          </w:p>
          <w:p w14:paraId="2068B4F5" w14:textId="77777777" w:rsidR="008C36EB" w:rsidRPr="00CC30AB" w:rsidRDefault="008C36EB" w:rsidP="00EA07BF">
            <w:pPr>
              <w:spacing w:after="0" w:line="240" w:lineRule="auto"/>
              <w:rPr>
                <w:rFonts w:ascii="Times New Roman" w:eastAsia="Times New Roman" w:hAnsi="Times New Roman" w:cs="Times New Roman"/>
                <w:sz w:val="24"/>
                <w:szCs w:val="24"/>
                <w:lang w:val="en-US" w:eastAsia="ru-RU"/>
              </w:rPr>
            </w:pPr>
          </w:p>
          <w:p w14:paraId="6BF2CE8D"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__________</w:t>
            </w:r>
            <w:r w:rsidRPr="00CC30AB">
              <w:rPr>
                <w:rFonts w:ascii="Times New Roman" w:eastAsia="Times New Roman" w:hAnsi="Times New Roman" w:cs="Times New Roman"/>
                <w:sz w:val="24"/>
                <w:szCs w:val="24"/>
                <w:lang w:val="en-US" w:eastAsia="ru-RU"/>
              </w:rPr>
              <w:t>_______</w:t>
            </w:r>
            <w:r w:rsidRPr="00CC30AB">
              <w:rPr>
                <w:rFonts w:ascii="Times New Roman" w:eastAsia="Times New Roman" w:hAnsi="Times New Roman" w:cs="Times New Roman"/>
                <w:sz w:val="24"/>
                <w:szCs w:val="24"/>
                <w:lang w:eastAsia="ru-RU"/>
              </w:rPr>
              <w:t>___/____________________/</w:t>
            </w:r>
          </w:p>
          <w:p w14:paraId="5CEAF63A" w14:textId="77777777" w:rsidR="008C36EB" w:rsidRPr="00CC30AB" w:rsidRDefault="008C36EB" w:rsidP="00EA07BF">
            <w:pPr>
              <w:spacing w:after="0" w:line="240" w:lineRule="auto"/>
              <w:rPr>
                <w:rFonts w:ascii="Times New Roman" w:eastAsia="Calibri" w:hAnsi="Times New Roman" w:cs="Times New Roman"/>
                <w:b/>
                <w:sz w:val="24"/>
                <w:szCs w:val="24"/>
                <w:lang w:val="en-GB" w:eastAsia="ru-RU"/>
              </w:rPr>
            </w:pPr>
            <w:r w:rsidRPr="00CC30AB">
              <w:rPr>
                <w:rFonts w:ascii="Times New Roman" w:eastAsia="Times New Roman" w:hAnsi="Times New Roman" w:cs="Times New Roman"/>
                <w:sz w:val="24"/>
                <w:szCs w:val="24"/>
                <w:lang w:val="en-GB" w:eastAsia="ru-RU"/>
              </w:rPr>
              <w:t>М.П.</w:t>
            </w:r>
          </w:p>
        </w:tc>
      </w:tr>
    </w:tbl>
    <w:p w14:paraId="19EB8C14" w14:textId="77777777" w:rsidR="008C36EB" w:rsidRPr="005C2298" w:rsidRDefault="008C36EB" w:rsidP="00B7534C">
      <w:pPr>
        <w:pStyle w:val="a9"/>
        <w:jc w:val="both"/>
        <w:rPr>
          <w:rFonts w:ascii="Times New Roman" w:hAnsi="Times New Roman" w:cs="Times New Roman"/>
          <w:b/>
          <w:color w:val="262626" w:themeColor="text1" w:themeTint="D9"/>
          <w:sz w:val="24"/>
          <w:szCs w:val="24"/>
        </w:rPr>
      </w:pPr>
    </w:p>
    <w:p w14:paraId="7C699F5F" w14:textId="77777777" w:rsidR="00BA4B34" w:rsidRPr="005C2298" w:rsidRDefault="00BA4B34" w:rsidP="00B7534C">
      <w:pPr>
        <w:pStyle w:val="a9"/>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ПОДПИСИ СТОРОН</w:t>
      </w:r>
    </w:p>
    <w:p w14:paraId="7B1403FB" w14:textId="77777777" w:rsidR="00BA4B34" w:rsidRPr="005C2298" w:rsidRDefault="00BA4B34" w:rsidP="00B7534C">
      <w:pPr>
        <w:spacing w:after="0" w:line="240" w:lineRule="auto"/>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br w:type="page"/>
      </w:r>
    </w:p>
    <w:p w14:paraId="49E9B9C8" w14:textId="77777777" w:rsidR="00417202" w:rsidRPr="005C2298" w:rsidRDefault="00755660" w:rsidP="00B7534C">
      <w:pPr>
        <w:spacing w:after="0" w:line="240" w:lineRule="auto"/>
        <w:ind w:left="3544" w:right="-21"/>
        <w:jc w:val="right"/>
        <w:rPr>
          <w:rFonts w:ascii="Times New Roman" w:hAnsi="Times New Roman" w:cs="Times New Roman"/>
          <w:sz w:val="24"/>
          <w:szCs w:val="24"/>
        </w:rPr>
      </w:pPr>
      <w:r w:rsidRPr="005C2298">
        <w:rPr>
          <w:rFonts w:ascii="Times New Roman" w:hAnsi="Times New Roman" w:cs="Times New Roman"/>
          <w:b/>
          <w:sz w:val="24"/>
          <w:szCs w:val="24"/>
        </w:rPr>
        <w:lastRenderedPageBreak/>
        <w:t xml:space="preserve">Приложение </w:t>
      </w:r>
      <w:r w:rsidR="00417202" w:rsidRPr="005C2298">
        <w:rPr>
          <w:rFonts w:ascii="Times New Roman" w:hAnsi="Times New Roman" w:cs="Times New Roman"/>
          <w:b/>
          <w:sz w:val="24"/>
          <w:szCs w:val="24"/>
        </w:rPr>
        <w:t>№</w:t>
      </w:r>
      <w:r w:rsidR="00396911">
        <w:rPr>
          <w:rFonts w:ascii="Times New Roman" w:hAnsi="Times New Roman" w:cs="Times New Roman"/>
          <w:b/>
          <w:sz w:val="24"/>
          <w:szCs w:val="24"/>
        </w:rPr>
        <w:t xml:space="preserve"> </w:t>
      </w:r>
      <w:r w:rsidRPr="005C2298">
        <w:rPr>
          <w:rFonts w:ascii="Times New Roman" w:hAnsi="Times New Roman" w:cs="Times New Roman"/>
          <w:b/>
          <w:sz w:val="24"/>
          <w:szCs w:val="24"/>
        </w:rPr>
        <w:t>1</w:t>
      </w:r>
      <w:r w:rsidRPr="005C2298">
        <w:rPr>
          <w:rFonts w:ascii="Times New Roman" w:hAnsi="Times New Roman" w:cs="Times New Roman"/>
          <w:sz w:val="24"/>
          <w:szCs w:val="24"/>
        </w:rPr>
        <w:t xml:space="preserve"> </w:t>
      </w:r>
    </w:p>
    <w:p w14:paraId="26890267" w14:textId="77777777" w:rsidR="00755660" w:rsidRPr="005C2298" w:rsidRDefault="00755660" w:rsidP="00B7534C">
      <w:pPr>
        <w:spacing w:after="0" w:line="240" w:lineRule="auto"/>
        <w:ind w:left="3544" w:right="-21"/>
        <w:jc w:val="right"/>
        <w:rPr>
          <w:rFonts w:ascii="Times New Roman" w:hAnsi="Times New Roman" w:cs="Times New Roman"/>
          <w:sz w:val="24"/>
          <w:szCs w:val="24"/>
        </w:rPr>
      </w:pPr>
      <w:r w:rsidRPr="005C2298">
        <w:rPr>
          <w:rFonts w:ascii="Times New Roman" w:hAnsi="Times New Roman" w:cs="Times New Roman"/>
          <w:sz w:val="24"/>
          <w:szCs w:val="24"/>
        </w:rPr>
        <w:t xml:space="preserve">к </w:t>
      </w:r>
      <w:r w:rsidR="00417202" w:rsidRPr="000046EC">
        <w:rPr>
          <w:rFonts w:ascii="Times New Roman" w:hAnsi="Times New Roman" w:cs="Times New Roman"/>
          <w:sz w:val="24"/>
          <w:szCs w:val="24"/>
        </w:rPr>
        <w:t>Д</w:t>
      </w:r>
      <w:r w:rsidRPr="000046EC">
        <w:rPr>
          <w:rFonts w:ascii="Times New Roman" w:hAnsi="Times New Roman" w:cs="Times New Roman"/>
          <w:sz w:val="24"/>
          <w:szCs w:val="24"/>
        </w:rPr>
        <w:t>оговору</w:t>
      </w:r>
      <w:r w:rsidR="00417202" w:rsidRPr="000046EC">
        <w:rPr>
          <w:rFonts w:ascii="Times New Roman" w:hAnsi="Times New Roman" w:cs="Times New Roman"/>
          <w:sz w:val="24"/>
          <w:szCs w:val="24"/>
        </w:rPr>
        <w:t xml:space="preserve"> </w:t>
      </w:r>
      <w:r w:rsidR="00E80D7D" w:rsidRPr="00B7534C">
        <w:rPr>
          <w:rFonts w:ascii="Times New Roman" w:hAnsi="Times New Roman" w:cs="Times New Roman"/>
          <w:sz w:val="24"/>
          <w:szCs w:val="24"/>
        </w:rPr>
        <w:t>на предоставление консультационных услуг № _______</w:t>
      </w:r>
      <w:r w:rsidRPr="005C2298">
        <w:rPr>
          <w:rFonts w:ascii="Times New Roman" w:hAnsi="Times New Roman" w:cs="Times New Roman"/>
          <w:sz w:val="24"/>
          <w:szCs w:val="24"/>
        </w:rPr>
        <w:t xml:space="preserve"> от _</w:t>
      </w:r>
      <w:r w:rsidR="00E80D7D">
        <w:rPr>
          <w:rFonts w:ascii="Times New Roman" w:hAnsi="Times New Roman" w:cs="Times New Roman"/>
          <w:sz w:val="24"/>
          <w:szCs w:val="24"/>
        </w:rPr>
        <w:t>_____</w:t>
      </w:r>
      <w:r w:rsidRPr="005C2298">
        <w:rPr>
          <w:rFonts w:ascii="Times New Roman" w:hAnsi="Times New Roman" w:cs="Times New Roman"/>
          <w:sz w:val="24"/>
          <w:szCs w:val="24"/>
        </w:rPr>
        <w:t>_______ 2014 г.</w:t>
      </w:r>
    </w:p>
    <w:p w14:paraId="712DED9A" w14:textId="77777777" w:rsidR="0075455C" w:rsidRPr="005C2298" w:rsidRDefault="0075455C" w:rsidP="00B7534C">
      <w:pPr>
        <w:shd w:val="clear" w:color="auto" w:fill="FFFFFF"/>
        <w:spacing w:after="0" w:line="240" w:lineRule="auto"/>
        <w:jc w:val="center"/>
        <w:rPr>
          <w:rFonts w:ascii="Times New Roman" w:hAnsi="Times New Roman" w:cs="Times New Roman"/>
          <w:b/>
          <w:bCs/>
          <w:color w:val="000000"/>
          <w:spacing w:val="-10"/>
          <w:sz w:val="24"/>
          <w:szCs w:val="24"/>
        </w:rPr>
      </w:pPr>
    </w:p>
    <w:p w14:paraId="0A011207" w14:textId="77777777" w:rsidR="00755660" w:rsidRPr="005C2298" w:rsidRDefault="00755660" w:rsidP="00B7534C">
      <w:pPr>
        <w:shd w:val="clear" w:color="auto" w:fill="FFFFFF"/>
        <w:spacing w:after="0" w:line="240" w:lineRule="auto"/>
        <w:jc w:val="center"/>
        <w:rPr>
          <w:rFonts w:ascii="Times New Roman" w:hAnsi="Times New Roman" w:cs="Times New Roman"/>
          <w:b/>
          <w:bCs/>
          <w:color w:val="000000"/>
          <w:spacing w:val="-10"/>
          <w:sz w:val="24"/>
          <w:szCs w:val="24"/>
        </w:rPr>
      </w:pPr>
      <w:r w:rsidRPr="005C2298">
        <w:rPr>
          <w:rFonts w:ascii="Times New Roman" w:hAnsi="Times New Roman" w:cs="Times New Roman"/>
          <w:b/>
          <w:bCs/>
          <w:color w:val="000000"/>
          <w:spacing w:val="-10"/>
          <w:sz w:val="24"/>
          <w:szCs w:val="24"/>
        </w:rPr>
        <w:t>Техническое задание</w:t>
      </w:r>
    </w:p>
    <w:p w14:paraId="661D4B5E" w14:textId="77777777" w:rsidR="00755660" w:rsidRPr="005C2298" w:rsidRDefault="00755660" w:rsidP="00B7534C">
      <w:pPr>
        <w:spacing w:after="0" w:line="240" w:lineRule="auto"/>
        <w:jc w:val="center"/>
        <w:rPr>
          <w:rFonts w:ascii="Times New Roman" w:hAnsi="Times New Roman" w:cs="Times New Roman"/>
          <w:sz w:val="24"/>
          <w:szCs w:val="24"/>
        </w:rPr>
      </w:pPr>
      <w:r w:rsidRPr="005C2298">
        <w:rPr>
          <w:rFonts w:ascii="Times New Roman" w:hAnsi="Times New Roman" w:cs="Times New Roman"/>
          <w:sz w:val="24"/>
          <w:szCs w:val="24"/>
        </w:rPr>
        <w:t xml:space="preserve">на оказание услуг по сопровождению </w:t>
      </w:r>
      <w:r w:rsidR="00B8323C">
        <w:rPr>
          <w:rFonts w:ascii="Times New Roman" w:hAnsi="Times New Roman" w:cs="Times New Roman"/>
          <w:sz w:val="24"/>
          <w:szCs w:val="24"/>
        </w:rPr>
        <w:t>С</w:t>
      </w:r>
      <w:r w:rsidRPr="005C2298">
        <w:rPr>
          <w:rFonts w:ascii="Times New Roman" w:hAnsi="Times New Roman" w:cs="Times New Roman"/>
          <w:sz w:val="24"/>
          <w:szCs w:val="24"/>
        </w:rPr>
        <w:t xml:space="preserve">ертификации Объектов по стандарту </w:t>
      </w:r>
      <w:r w:rsidRPr="005C2298">
        <w:rPr>
          <w:rFonts w:ascii="Times New Roman" w:hAnsi="Times New Roman" w:cs="Times New Roman"/>
          <w:sz w:val="24"/>
          <w:szCs w:val="24"/>
          <w:lang w:val="en-US"/>
        </w:rPr>
        <w:t>LEED</w:t>
      </w:r>
    </w:p>
    <w:p w14:paraId="0CE1312A" w14:textId="77777777" w:rsidR="00755660" w:rsidRPr="005C2298" w:rsidRDefault="00755660" w:rsidP="00B7534C">
      <w:pPr>
        <w:spacing w:after="0" w:line="240" w:lineRule="auto"/>
        <w:jc w:val="center"/>
        <w:rPr>
          <w:rFonts w:ascii="Times New Roman" w:hAnsi="Times New Roman" w:cs="Times New Roman"/>
          <w:sz w:val="24"/>
          <w:szCs w:val="24"/>
        </w:rPr>
      </w:pPr>
      <w:r w:rsidRPr="005C2298">
        <w:rPr>
          <w:rFonts w:ascii="Times New Roman" w:hAnsi="Times New Roman" w:cs="Times New Roman"/>
          <w:sz w:val="24"/>
          <w:szCs w:val="24"/>
        </w:rPr>
        <w:t>на территории инновационного центра «Сколково»</w:t>
      </w:r>
    </w:p>
    <w:p w14:paraId="3627CDD5" w14:textId="77777777" w:rsidR="00755660" w:rsidRPr="005C2298" w:rsidRDefault="00755660" w:rsidP="00B7534C">
      <w:pPr>
        <w:spacing w:after="0" w:line="240" w:lineRule="auto"/>
        <w:ind w:firstLine="567"/>
        <w:jc w:val="both"/>
        <w:rPr>
          <w:rFonts w:ascii="Times New Roman" w:hAnsi="Times New Roman" w:cs="Times New Roman"/>
          <w:b/>
          <w:sz w:val="24"/>
          <w:szCs w:val="24"/>
        </w:rPr>
      </w:pPr>
    </w:p>
    <w:p w14:paraId="30103959" w14:textId="77777777" w:rsidR="00755660" w:rsidRPr="005C2298" w:rsidRDefault="00755660" w:rsidP="00B8323C">
      <w:pPr>
        <w:pStyle w:val="20"/>
        <w:shd w:val="clear" w:color="auto" w:fill="auto"/>
        <w:tabs>
          <w:tab w:val="left" w:pos="567"/>
        </w:tabs>
        <w:spacing w:after="0" w:line="240" w:lineRule="auto"/>
        <w:ind w:right="238" w:firstLine="567"/>
        <w:jc w:val="both"/>
        <w:rPr>
          <w:rStyle w:val="20pt"/>
          <w:rFonts w:eastAsiaTheme="minorEastAsia"/>
          <w:b/>
          <w:sz w:val="24"/>
          <w:szCs w:val="24"/>
          <w:lang w:eastAsia="ru-RU"/>
        </w:rPr>
      </w:pPr>
      <w:r w:rsidRPr="005C2298">
        <w:rPr>
          <w:rStyle w:val="20pt"/>
          <w:b/>
          <w:sz w:val="24"/>
          <w:szCs w:val="24"/>
        </w:rPr>
        <w:t xml:space="preserve">Место оказания </w:t>
      </w:r>
      <w:r w:rsidR="00700CF4">
        <w:rPr>
          <w:rStyle w:val="20pt"/>
          <w:b/>
          <w:sz w:val="24"/>
          <w:szCs w:val="24"/>
        </w:rPr>
        <w:t>У</w:t>
      </w:r>
      <w:r w:rsidRPr="005C2298">
        <w:rPr>
          <w:rStyle w:val="20pt"/>
          <w:b/>
          <w:sz w:val="24"/>
          <w:szCs w:val="24"/>
        </w:rPr>
        <w:t>слуг:</w:t>
      </w:r>
    </w:p>
    <w:p w14:paraId="7974E46B" w14:textId="77777777" w:rsidR="00755660" w:rsidRPr="005C2298" w:rsidRDefault="000046EC" w:rsidP="00B8323C">
      <w:pPr>
        <w:pStyle w:val="20"/>
        <w:shd w:val="clear" w:color="auto" w:fill="auto"/>
        <w:tabs>
          <w:tab w:val="left" w:pos="567"/>
        </w:tabs>
        <w:spacing w:after="0" w:line="240" w:lineRule="auto"/>
        <w:ind w:right="238" w:firstLine="567"/>
        <w:jc w:val="both"/>
        <w:rPr>
          <w:rStyle w:val="20pt"/>
          <w:sz w:val="24"/>
          <w:szCs w:val="24"/>
        </w:rPr>
      </w:pPr>
      <w:r>
        <w:rPr>
          <w:rStyle w:val="20pt"/>
          <w:sz w:val="24"/>
          <w:szCs w:val="24"/>
        </w:rPr>
        <w:t>Территория и</w:t>
      </w:r>
      <w:r w:rsidR="00755660" w:rsidRPr="005C2298">
        <w:rPr>
          <w:rStyle w:val="20pt"/>
          <w:sz w:val="24"/>
          <w:szCs w:val="24"/>
        </w:rPr>
        <w:t>нновационн</w:t>
      </w:r>
      <w:r>
        <w:rPr>
          <w:rStyle w:val="20pt"/>
          <w:sz w:val="24"/>
          <w:szCs w:val="24"/>
        </w:rPr>
        <w:t>ого</w:t>
      </w:r>
      <w:r w:rsidR="00755660" w:rsidRPr="005C2298">
        <w:rPr>
          <w:rStyle w:val="20pt"/>
          <w:sz w:val="24"/>
          <w:szCs w:val="24"/>
        </w:rPr>
        <w:t xml:space="preserve"> центр</w:t>
      </w:r>
      <w:r>
        <w:rPr>
          <w:rStyle w:val="20pt"/>
          <w:sz w:val="24"/>
          <w:szCs w:val="24"/>
        </w:rPr>
        <w:t>а</w:t>
      </w:r>
      <w:r w:rsidR="00755660" w:rsidRPr="005C2298">
        <w:rPr>
          <w:rStyle w:val="20pt"/>
          <w:sz w:val="24"/>
          <w:szCs w:val="24"/>
        </w:rPr>
        <w:t xml:space="preserve"> «Сколково»</w:t>
      </w:r>
    </w:p>
    <w:p w14:paraId="48433B12" w14:textId="77777777" w:rsidR="00911F3F" w:rsidRDefault="00911F3F" w:rsidP="00B8323C">
      <w:pPr>
        <w:pStyle w:val="20"/>
        <w:shd w:val="clear" w:color="auto" w:fill="auto"/>
        <w:tabs>
          <w:tab w:val="left" w:pos="567"/>
        </w:tabs>
        <w:spacing w:after="0" w:line="240" w:lineRule="auto"/>
        <w:ind w:right="238" w:firstLine="567"/>
        <w:jc w:val="both"/>
        <w:rPr>
          <w:rStyle w:val="20pt"/>
          <w:b/>
          <w:sz w:val="24"/>
          <w:szCs w:val="24"/>
        </w:rPr>
      </w:pPr>
    </w:p>
    <w:p w14:paraId="146BDBF4" w14:textId="77777777" w:rsidR="00755660" w:rsidRPr="005C2298" w:rsidRDefault="00755660" w:rsidP="00B8323C">
      <w:pPr>
        <w:pStyle w:val="20"/>
        <w:shd w:val="clear" w:color="auto" w:fill="auto"/>
        <w:tabs>
          <w:tab w:val="left" w:pos="567"/>
        </w:tabs>
        <w:spacing w:after="0" w:line="240" w:lineRule="auto"/>
        <w:ind w:right="238" w:firstLine="567"/>
        <w:jc w:val="both"/>
        <w:rPr>
          <w:rStyle w:val="20pt"/>
          <w:rFonts w:eastAsiaTheme="minorEastAsia"/>
          <w:b/>
          <w:sz w:val="24"/>
          <w:szCs w:val="24"/>
          <w:lang w:eastAsia="ru-RU"/>
        </w:rPr>
      </w:pPr>
      <w:r w:rsidRPr="005C2298">
        <w:rPr>
          <w:rStyle w:val="20pt"/>
          <w:b/>
          <w:sz w:val="24"/>
          <w:szCs w:val="24"/>
        </w:rPr>
        <w:t>Объект</w:t>
      </w:r>
      <w:r w:rsidR="00EC3EF5">
        <w:rPr>
          <w:rStyle w:val="20pt"/>
          <w:b/>
          <w:sz w:val="24"/>
          <w:szCs w:val="24"/>
        </w:rPr>
        <w:t>ы</w:t>
      </w:r>
      <w:r w:rsidRPr="005C2298">
        <w:rPr>
          <w:rStyle w:val="20pt"/>
          <w:b/>
          <w:sz w:val="24"/>
          <w:szCs w:val="24"/>
        </w:rPr>
        <w:t xml:space="preserve">: </w:t>
      </w:r>
    </w:p>
    <w:p w14:paraId="62652CB4" w14:textId="77777777" w:rsidR="00873276" w:rsidRPr="00D91764" w:rsidRDefault="00873276" w:rsidP="00D91764">
      <w:pPr>
        <w:pStyle w:val="ac"/>
        <w:widowControl/>
        <w:numPr>
          <w:ilvl w:val="0"/>
          <w:numId w:val="49"/>
        </w:numPr>
        <w:spacing w:after="0" w:line="276" w:lineRule="auto"/>
        <w:ind w:right="1842"/>
        <w:rPr>
          <w:sz w:val="24"/>
          <w:szCs w:val="24"/>
        </w:rPr>
      </w:pPr>
      <w:r>
        <w:rPr>
          <w:sz w:val="24"/>
          <w:szCs w:val="24"/>
        </w:rPr>
        <w:t xml:space="preserve">Технопарк Сколково </w:t>
      </w:r>
    </w:p>
    <w:p w14:paraId="5E70E0C3" w14:textId="77777777" w:rsidR="00873276" w:rsidRDefault="00873276" w:rsidP="00D91764">
      <w:pPr>
        <w:pStyle w:val="ac"/>
        <w:spacing w:after="0" w:line="276" w:lineRule="auto"/>
        <w:ind w:left="709" w:right="1842"/>
        <w:rPr>
          <w:sz w:val="24"/>
          <w:szCs w:val="24"/>
        </w:rPr>
      </w:pPr>
      <w:r>
        <w:rPr>
          <w:sz w:val="24"/>
          <w:szCs w:val="24"/>
        </w:rPr>
        <w:t>- Одно здание (Над общим подвалом два корпуса, которые между собой объединены крытым атриумом)</w:t>
      </w:r>
    </w:p>
    <w:p w14:paraId="2B6B7DD8" w14:textId="77777777" w:rsidR="00873276" w:rsidRDefault="00873276" w:rsidP="00D91764">
      <w:pPr>
        <w:pStyle w:val="ac"/>
        <w:spacing w:after="0" w:line="276" w:lineRule="auto"/>
        <w:ind w:left="709" w:right="1842"/>
        <w:rPr>
          <w:sz w:val="24"/>
          <w:szCs w:val="24"/>
        </w:rPr>
      </w:pPr>
      <w:r>
        <w:rPr>
          <w:sz w:val="24"/>
          <w:szCs w:val="24"/>
        </w:rPr>
        <w:t>- 92.000 м², один подземный этаж, пять надземных</w:t>
      </w:r>
    </w:p>
    <w:p w14:paraId="55C79B9D" w14:textId="77777777" w:rsidR="00873276" w:rsidRDefault="00873276" w:rsidP="00D91764">
      <w:pPr>
        <w:pStyle w:val="ac"/>
        <w:spacing w:after="0" w:line="276" w:lineRule="auto"/>
        <w:ind w:left="709" w:right="1842"/>
        <w:rPr>
          <w:sz w:val="24"/>
          <w:szCs w:val="24"/>
        </w:rPr>
      </w:pPr>
      <w:proofErr w:type="gramStart"/>
      <w:r>
        <w:rPr>
          <w:sz w:val="24"/>
          <w:szCs w:val="24"/>
        </w:rPr>
        <w:t>- многофункциональный комплекс с лабораторными, офисными, общественными (рестораны, кафе, выставочные помещения), торговыми, техническими и бытовыми помещениями</w:t>
      </w:r>
      <w:proofErr w:type="gramEnd"/>
    </w:p>
    <w:p w14:paraId="000279EB" w14:textId="77777777" w:rsidR="00D91764" w:rsidRDefault="00D91764" w:rsidP="00873276">
      <w:pPr>
        <w:pStyle w:val="ac"/>
        <w:spacing w:after="0" w:line="276" w:lineRule="auto"/>
        <w:ind w:left="282" w:right="1842" w:firstLine="141"/>
        <w:rPr>
          <w:sz w:val="24"/>
          <w:szCs w:val="24"/>
        </w:rPr>
      </w:pPr>
    </w:p>
    <w:p w14:paraId="03F073BC" w14:textId="77777777" w:rsidR="00873276" w:rsidRDefault="00873276" w:rsidP="00D91764">
      <w:pPr>
        <w:pStyle w:val="ac"/>
        <w:widowControl/>
        <w:numPr>
          <w:ilvl w:val="0"/>
          <w:numId w:val="49"/>
        </w:numPr>
        <w:spacing w:after="0" w:line="276" w:lineRule="auto"/>
        <w:ind w:right="1842"/>
        <w:rPr>
          <w:sz w:val="24"/>
          <w:szCs w:val="24"/>
        </w:rPr>
      </w:pPr>
      <w:r>
        <w:rPr>
          <w:sz w:val="24"/>
          <w:szCs w:val="24"/>
        </w:rPr>
        <w:t xml:space="preserve">Университет Сколтех – Восточное кольцо </w:t>
      </w:r>
    </w:p>
    <w:p w14:paraId="3A94A679" w14:textId="77777777" w:rsidR="00873276" w:rsidRDefault="00873276" w:rsidP="00D91764">
      <w:pPr>
        <w:pStyle w:val="ac"/>
        <w:spacing w:after="0" w:line="276" w:lineRule="auto"/>
        <w:ind w:left="709" w:right="1842"/>
        <w:rPr>
          <w:sz w:val="24"/>
          <w:szCs w:val="24"/>
        </w:rPr>
      </w:pPr>
      <w:r>
        <w:rPr>
          <w:sz w:val="24"/>
          <w:szCs w:val="24"/>
        </w:rPr>
        <w:t>- Одно здание (Над общим подвалом 12 лабораторных корпусов, которые между собой объединены тремя кольцами)</w:t>
      </w:r>
    </w:p>
    <w:p w14:paraId="73C34C1E" w14:textId="77777777" w:rsidR="00873276" w:rsidRDefault="00873276" w:rsidP="00D91764">
      <w:pPr>
        <w:pStyle w:val="ac"/>
        <w:spacing w:after="0" w:line="276" w:lineRule="auto"/>
        <w:ind w:left="709" w:right="1842"/>
        <w:rPr>
          <w:sz w:val="24"/>
          <w:szCs w:val="24"/>
        </w:rPr>
      </w:pPr>
      <w:r>
        <w:rPr>
          <w:sz w:val="24"/>
          <w:szCs w:val="24"/>
        </w:rPr>
        <w:t>- 134.000 м², один подземный этаж, 2-3 надземных этажа</w:t>
      </w:r>
    </w:p>
    <w:p w14:paraId="264C04C6" w14:textId="77777777" w:rsidR="00873276" w:rsidRDefault="00873276" w:rsidP="00D91764">
      <w:pPr>
        <w:pStyle w:val="ac"/>
        <w:spacing w:after="0" w:line="276" w:lineRule="auto"/>
        <w:ind w:left="709" w:right="1842"/>
        <w:rPr>
          <w:sz w:val="24"/>
          <w:szCs w:val="24"/>
        </w:rPr>
      </w:pPr>
      <w:proofErr w:type="gramStart"/>
      <w:r>
        <w:rPr>
          <w:sz w:val="24"/>
          <w:szCs w:val="24"/>
        </w:rPr>
        <w:t>- многофункциональный комплекс с лабораторными, учебными, офисными, общественными (ресторан, кафе, паб), торговыми, техническими и бытовыми помещениями</w:t>
      </w:r>
      <w:proofErr w:type="gramEnd"/>
    </w:p>
    <w:p w14:paraId="05E9C6EA" w14:textId="77777777" w:rsidR="00873276" w:rsidRPr="00C22230" w:rsidRDefault="00873276" w:rsidP="00D91764">
      <w:pPr>
        <w:pStyle w:val="ac"/>
        <w:widowControl/>
        <w:spacing w:after="0" w:line="276" w:lineRule="auto"/>
        <w:ind w:left="360" w:right="1842"/>
        <w:rPr>
          <w:sz w:val="24"/>
          <w:szCs w:val="24"/>
        </w:rPr>
      </w:pPr>
    </w:p>
    <w:p w14:paraId="1E4C718F" w14:textId="77777777" w:rsidR="00361588" w:rsidRPr="00EA17E5" w:rsidRDefault="00361588" w:rsidP="00D91764">
      <w:pPr>
        <w:pStyle w:val="ac"/>
        <w:widowControl/>
        <w:numPr>
          <w:ilvl w:val="0"/>
          <w:numId w:val="49"/>
        </w:numPr>
        <w:spacing w:after="0" w:line="276" w:lineRule="auto"/>
        <w:ind w:right="1842"/>
        <w:rPr>
          <w:sz w:val="24"/>
          <w:szCs w:val="24"/>
        </w:rPr>
      </w:pPr>
      <w:r w:rsidRPr="00EA17E5">
        <w:rPr>
          <w:sz w:val="24"/>
          <w:szCs w:val="24"/>
        </w:rPr>
        <w:t>Жилой квартал 9</w:t>
      </w:r>
    </w:p>
    <w:p w14:paraId="75AD364A" w14:textId="77777777" w:rsidR="00361588" w:rsidRPr="00EA17E5" w:rsidRDefault="00361588" w:rsidP="00361588">
      <w:pPr>
        <w:pStyle w:val="ac"/>
        <w:spacing w:after="0"/>
        <w:ind w:left="708" w:right="1842"/>
        <w:rPr>
          <w:sz w:val="24"/>
          <w:szCs w:val="24"/>
        </w:rPr>
      </w:pPr>
      <w:r w:rsidRPr="00EA17E5">
        <w:rPr>
          <w:sz w:val="24"/>
          <w:szCs w:val="24"/>
        </w:rPr>
        <w:t>9.2.2 Здание с апартаментами, секция L</w:t>
      </w:r>
      <w:r w:rsidRPr="00EA17E5">
        <w:rPr>
          <w:sz w:val="24"/>
          <w:szCs w:val="24"/>
        </w:rPr>
        <w:br/>
        <w:t>- одна секция</w:t>
      </w:r>
      <w:r w:rsidRPr="00EA17E5">
        <w:rPr>
          <w:sz w:val="24"/>
          <w:szCs w:val="24"/>
        </w:rPr>
        <w:br/>
        <w:t>- 1408,09 м², 4 этажа</w:t>
      </w:r>
    </w:p>
    <w:p w14:paraId="1108AFB2" w14:textId="77777777" w:rsidR="00361588" w:rsidRPr="00EA17E5" w:rsidRDefault="00361588" w:rsidP="00361588">
      <w:pPr>
        <w:pStyle w:val="ac"/>
        <w:spacing w:after="0"/>
        <w:ind w:left="708" w:right="1842"/>
        <w:rPr>
          <w:sz w:val="24"/>
          <w:szCs w:val="24"/>
        </w:rPr>
      </w:pPr>
      <w:r w:rsidRPr="00EA17E5">
        <w:rPr>
          <w:sz w:val="24"/>
          <w:szCs w:val="24"/>
        </w:rPr>
        <w:t>- жилое здание</w:t>
      </w:r>
    </w:p>
    <w:p w14:paraId="1548E80E" w14:textId="77777777" w:rsidR="00361588" w:rsidRPr="00EA17E5" w:rsidRDefault="00361588" w:rsidP="00361588">
      <w:pPr>
        <w:pStyle w:val="ac"/>
        <w:spacing w:after="0"/>
        <w:ind w:left="708" w:right="1842"/>
        <w:rPr>
          <w:sz w:val="24"/>
          <w:szCs w:val="24"/>
        </w:rPr>
      </w:pPr>
    </w:p>
    <w:p w14:paraId="28FB10E4" w14:textId="77777777" w:rsidR="00361588" w:rsidRPr="00EA17E5" w:rsidRDefault="00361588" w:rsidP="00361588">
      <w:pPr>
        <w:pStyle w:val="ac"/>
        <w:spacing w:after="0"/>
        <w:ind w:left="708" w:right="1842"/>
        <w:rPr>
          <w:sz w:val="24"/>
          <w:szCs w:val="24"/>
        </w:rPr>
      </w:pPr>
      <w:r w:rsidRPr="00EA17E5">
        <w:rPr>
          <w:sz w:val="24"/>
          <w:szCs w:val="24"/>
        </w:rPr>
        <w:t>9.6 Здание предприятия питания</w:t>
      </w:r>
      <w:r w:rsidRPr="00EA17E5">
        <w:rPr>
          <w:sz w:val="24"/>
          <w:szCs w:val="24"/>
        </w:rPr>
        <w:br/>
        <w:t>- одно здание</w:t>
      </w:r>
    </w:p>
    <w:p w14:paraId="42C3D052" w14:textId="32A83118" w:rsidR="00361588" w:rsidRPr="00EA17E5" w:rsidRDefault="00C22230" w:rsidP="00361588">
      <w:pPr>
        <w:pStyle w:val="ac"/>
        <w:spacing w:after="0"/>
        <w:ind w:left="708" w:right="1842"/>
        <w:rPr>
          <w:sz w:val="24"/>
          <w:szCs w:val="24"/>
        </w:rPr>
      </w:pPr>
      <w:r>
        <w:rPr>
          <w:sz w:val="24"/>
          <w:szCs w:val="24"/>
        </w:rPr>
        <w:t>- 535,79 м² (</w:t>
      </w:r>
      <w:r w:rsidR="00361588" w:rsidRPr="00EA17E5">
        <w:rPr>
          <w:sz w:val="24"/>
          <w:szCs w:val="24"/>
        </w:rPr>
        <w:t>в том числе подземная часть), 1 этаж</w:t>
      </w:r>
    </w:p>
    <w:p w14:paraId="6D1BBD4B" w14:textId="77777777" w:rsidR="00361588" w:rsidRPr="00EA17E5" w:rsidRDefault="00361588" w:rsidP="00361588">
      <w:pPr>
        <w:pStyle w:val="ac"/>
        <w:spacing w:after="0"/>
        <w:ind w:left="708" w:right="1842"/>
        <w:rPr>
          <w:sz w:val="24"/>
          <w:szCs w:val="24"/>
        </w:rPr>
      </w:pPr>
      <w:r w:rsidRPr="00EA17E5">
        <w:rPr>
          <w:sz w:val="24"/>
          <w:szCs w:val="24"/>
        </w:rPr>
        <w:t xml:space="preserve">- общественное здание </w:t>
      </w:r>
    </w:p>
    <w:p w14:paraId="5C39C87A" w14:textId="77777777" w:rsidR="00361588" w:rsidRPr="00EA17E5" w:rsidRDefault="00361588" w:rsidP="00361588">
      <w:pPr>
        <w:pStyle w:val="ac"/>
        <w:spacing w:after="0" w:line="276" w:lineRule="auto"/>
        <w:ind w:left="360" w:right="1842"/>
        <w:rPr>
          <w:sz w:val="24"/>
          <w:szCs w:val="24"/>
        </w:rPr>
      </w:pPr>
    </w:p>
    <w:p w14:paraId="2FCCCF41" w14:textId="77777777" w:rsidR="00361588" w:rsidRPr="00EA17E5" w:rsidRDefault="00361588" w:rsidP="00D91764">
      <w:pPr>
        <w:pStyle w:val="ac"/>
        <w:widowControl/>
        <w:numPr>
          <w:ilvl w:val="0"/>
          <w:numId w:val="49"/>
        </w:numPr>
        <w:spacing w:after="0" w:line="276" w:lineRule="auto"/>
        <w:ind w:right="1842"/>
        <w:rPr>
          <w:sz w:val="24"/>
          <w:szCs w:val="24"/>
        </w:rPr>
      </w:pPr>
      <w:r w:rsidRPr="00EA17E5">
        <w:rPr>
          <w:sz w:val="24"/>
          <w:szCs w:val="24"/>
        </w:rPr>
        <w:t>Жилой квартал 10</w:t>
      </w:r>
    </w:p>
    <w:p w14:paraId="5F37CFC5" w14:textId="77777777" w:rsidR="00361588" w:rsidRPr="00EA17E5" w:rsidRDefault="00361588" w:rsidP="00D91764">
      <w:pPr>
        <w:pStyle w:val="ac"/>
        <w:spacing w:after="0"/>
        <w:ind w:left="708" w:right="1842"/>
        <w:rPr>
          <w:sz w:val="24"/>
          <w:szCs w:val="24"/>
        </w:rPr>
      </w:pPr>
      <w:r w:rsidRPr="00EA17E5">
        <w:rPr>
          <w:sz w:val="24"/>
          <w:szCs w:val="24"/>
        </w:rPr>
        <w:t>10.4 Малоэтажный блок</w:t>
      </w:r>
      <w:proofErr w:type="gramStart"/>
      <w:r w:rsidRPr="00EA17E5">
        <w:rPr>
          <w:sz w:val="24"/>
          <w:szCs w:val="24"/>
        </w:rPr>
        <w:t>.</w:t>
      </w:r>
      <w:proofErr w:type="gramEnd"/>
      <w:r w:rsidRPr="00EA17E5">
        <w:rPr>
          <w:sz w:val="24"/>
          <w:szCs w:val="24"/>
        </w:rPr>
        <w:t xml:space="preserve"> </w:t>
      </w:r>
      <w:proofErr w:type="gramStart"/>
      <w:r w:rsidRPr="00EA17E5">
        <w:rPr>
          <w:sz w:val="24"/>
          <w:szCs w:val="24"/>
        </w:rPr>
        <w:t>ж</w:t>
      </w:r>
      <w:proofErr w:type="gramEnd"/>
      <w:r w:rsidRPr="00EA17E5">
        <w:rPr>
          <w:sz w:val="24"/>
          <w:szCs w:val="24"/>
        </w:rPr>
        <w:t>ил. дом</w:t>
      </w:r>
    </w:p>
    <w:p w14:paraId="7B2AACA1" w14:textId="66C75B30" w:rsidR="00361588" w:rsidRPr="00EA17E5" w:rsidRDefault="00361588" w:rsidP="00D91764">
      <w:pPr>
        <w:pStyle w:val="ac"/>
        <w:spacing w:after="0"/>
        <w:ind w:left="708" w:right="1842"/>
        <w:rPr>
          <w:sz w:val="24"/>
          <w:szCs w:val="24"/>
        </w:rPr>
      </w:pPr>
      <w:r w:rsidRPr="00EA17E5">
        <w:rPr>
          <w:sz w:val="24"/>
          <w:szCs w:val="24"/>
        </w:rPr>
        <w:t xml:space="preserve">- одно здание (блок 2 </w:t>
      </w:r>
      <w:proofErr w:type="spellStart"/>
      <w:r w:rsidRPr="00EA17E5">
        <w:rPr>
          <w:sz w:val="24"/>
          <w:szCs w:val="24"/>
        </w:rPr>
        <w:t>таунхау</w:t>
      </w:r>
      <w:proofErr w:type="spellEnd"/>
      <w:proofErr w:type="gramStart"/>
      <w:r w:rsidR="00C22230">
        <w:rPr>
          <w:sz w:val="24"/>
          <w:szCs w:val="24"/>
          <w:lang w:val="en-US"/>
        </w:rPr>
        <w:t>c</w:t>
      </w:r>
      <w:proofErr w:type="gramEnd"/>
      <w:r w:rsidRPr="00EA17E5">
        <w:rPr>
          <w:sz w:val="24"/>
          <w:szCs w:val="24"/>
        </w:rPr>
        <w:t>а, 2 квартиры)</w:t>
      </w:r>
    </w:p>
    <w:p w14:paraId="2F2D8431" w14:textId="77777777" w:rsidR="00361588" w:rsidRPr="00EA17E5" w:rsidRDefault="00361588" w:rsidP="00D91764">
      <w:pPr>
        <w:pStyle w:val="ac"/>
        <w:spacing w:after="0"/>
        <w:ind w:left="708" w:right="1842"/>
        <w:rPr>
          <w:sz w:val="24"/>
          <w:szCs w:val="24"/>
        </w:rPr>
      </w:pPr>
      <w:r w:rsidRPr="00EA17E5">
        <w:rPr>
          <w:sz w:val="24"/>
          <w:szCs w:val="24"/>
        </w:rPr>
        <w:t>- 490,8 м², 3 этажа</w:t>
      </w:r>
    </w:p>
    <w:p w14:paraId="00350E44" w14:textId="77777777" w:rsidR="00361588" w:rsidRPr="00EA17E5" w:rsidRDefault="00361588" w:rsidP="00D91764">
      <w:pPr>
        <w:pStyle w:val="ac"/>
        <w:spacing w:after="0"/>
        <w:ind w:left="708" w:right="1842"/>
        <w:rPr>
          <w:sz w:val="24"/>
          <w:szCs w:val="24"/>
        </w:rPr>
      </w:pPr>
      <w:r w:rsidRPr="00EA17E5">
        <w:rPr>
          <w:sz w:val="24"/>
          <w:szCs w:val="24"/>
        </w:rPr>
        <w:t>- жилое здание</w:t>
      </w:r>
    </w:p>
    <w:p w14:paraId="0E70FE9A" w14:textId="77777777" w:rsidR="00361588" w:rsidRPr="00EA17E5" w:rsidRDefault="00361588" w:rsidP="00361588">
      <w:pPr>
        <w:pStyle w:val="ac"/>
        <w:spacing w:after="0"/>
        <w:ind w:left="360" w:right="1842"/>
        <w:rPr>
          <w:sz w:val="24"/>
          <w:szCs w:val="24"/>
        </w:rPr>
      </w:pPr>
    </w:p>
    <w:p w14:paraId="1FE420C2" w14:textId="17A2B3A4" w:rsidR="00361588" w:rsidRPr="00EA17E5" w:rsidRDefault="00361588" w:rsidP="00361588">
      <w:pPr>
        <w:pStyle w:val="ac"/>
        <w:spacing w:after="0"/>
        <w:ind w:left="708" w:right="1842"/>
        <w:rPr>
          <w:sz w:val="24"/>
          <w:szCs w:val="24"/>
        </w:rPr>
      </w:pPr>
      <w:r w:rsidRPr="00EA17E5">
        <w:rPr>
          <w:sz w:val="24"/>
          <w:szCs w:val="24"/>
        </w:rPr>
        <w:t>10.7 Здание предпр</w:t>
      </w:r>
      <w:r w:rsidR="00385197">
        <w:rPr>
          <w:sz w:val="24"/>
          <w:szCs w:val="24"/>
        </w:rPr>
        <w:t>иятия</w:t>
      </w:r>
      <w:r w:rsidRPr="00EA17E5">
        <w:rPr>
          <w:sz w:val="24"/>
          <w:szCs w:val="24"/>
        </w:rPr>
        <w:t xml:space="preserve"> питания и сервисн</w:t>
      </w:r>
      <w:r w:rsidR="00385197">
        <w:rPr>
          <w:sz w:val="24"/>
          <w:szCs w:val="24"/>
        </w:rPr>
        <w:t>ого</w:t>
      </w:r>
      <w:r w:rsidRPr="00EA17E5">
        <w:rPr>
          <w:sz w:val="24"/>
          <w:szCs w:val="24"/>
        </w:rPr>
        <w:t xml:space="preserve"> обсл</w:t>
      </w:r>
      <w:r w:rsidR="00385197">
        <w:rPr>
          <w:sz w:val="24"/>
          <w:szCs w:val="24"/>
        </w:rPr>
        <w:t>уживания</w:t>
      </w:r>
      <w:r w:rsidRPr="00EA17E5">
        <w:rPr>
          <w:sz w:val="24"/>
          <w:szCs w:val="24"/>
        </w:rPr>
        <w:t xml:space="preserve"> населения</w:t>
      </w:r>
    </w:p>
    <w:p w14:paraId="0DC966E9" w14:textId="77777777" w:rsidR="00361588" w:rsidRPr="00EA17E5" w:rsidRDefault="00361588" w:rsidP="00361588">
      <w:pPr>
        <w:pStyle w:val="ac"/>
        <w:spacing w:after="0"/>
        <w:ind w:left="708" w:right="1842"/>
        <w:rPr>
          <w:sz w:val="24"/>
          <w:szCs w:val="24"/>
        </w:rPr>
      </w:pPr>
      <w:r w:rsidRPr="00EA17E5">
        <w:rPr>
          <w:sz w:val="24"/>
          <w:szCs w:val="24"/>
        </w:rPr>
        <w:t xml:space="preserve">- одно здание </w:t>
      </w:r>
    </w:p>
    <w:p w14:paraId="027DB9B0" w14:textId="563E0053" w:rsidR="00361588" w:rsidRPr="00EA17E5" w:rsidRDefault="00361588" w:rsidP="00361588">
      <w:pPr>
        <w:pStyle w:val="ac"/>
        <w:spacing w:after="0"/>
        <w:ind w:left="708" w:right="1842"/>
        <w:rPr>
          <w:sz w:val="24"/>
          <w:szCs w:val="24"/>
        </w:rPr>
      </w:pPr>
      <w:r w:rsidRPr="00EA17E5">
        <w:rPr>
          <w:sz w:val="24"/>
          <w:szCs w:val="24"/>
        </w:rPr>
        <w:t>- 829,42м</w:t>
      </w:r>
      <w:r w:rsidRPr="00D91764">
        <w:rPr>
          <w:sz w:val="24"/>
          <w:szCs w:val="24"/>
        </w:rPr>
        <w:t>²</w:t>
      </w:r>
      <w:r w:rsidR="00911F3F">
        <w:rPr>
          <w:sz w:val="24"/>
          <w:szCs w:val="24"/>
        </w:rPr>
        <w:t>,</w:t>
      </w:r>
      <w:r w:rsidRPr="00EA17E5">
        <w:rPr>
          <w:sz w:val="24"/>
          <w:szCs w:val="24"/>
        </w:rPr>
        <w:t xml:space="preserve"> 3 этажа</w:t>
      </w:r>
    </w:p>
    <w:p w14:paraId="2C493B87" w14:textId="77777777" w:rsidR="00361588" w:rsidRPr="00EA17E5" w:rsidRDefault="00361588" w:rsidP="00361588">
      <w:pPr>
        <w:pStyle w:val="ac"/>
        <w:spacing w:after="0"/>
        <w:ind w:left="708" w:right="1842"/>
        <w:rPr>
          <w:sz w:val="24"/>
          <w:szCs w:val="24"/>
        </w:rPr>
      </w:pPr>
      <w:r w:rsidRPr="00EA17E5">
        <w:rPr>
          <w:sz w:val="24"/>
          <w:szCs w:val="24"/>
        </w:rPr>
        <w:t>- общественное здание</w:t>
      </w:r>
    </w:p>
    <w:p w14:paraId="107D726E" w14:textId="77777777" w:rsidR="00361588" w:rsidRPr="00EA17E5" w:rsidRDefault="00361588" w:rsidP="00361588">
      <w:pPr>
        <w:pStyle w:val="ac"/>
        <w:spacing w:after="0"/>
        <w:ind w:left="360" w:right="1842"/>
        <w:rPr>
          <w:sz w:val="24"/>
          <w:szCs w:val="24"/>
        </w:rPr>
      </w:pPr>
    </w:p>
    <w:p w14:paraId="379B9BE9" w14:textId="77777777" w:rsidR="00361588" w:rsidRPr="00EA17E5" w:rsidRDefault="00361588" w:rsidP="00D91764">
      <w:pPr>
        <w:pStyle w:val="ac"/>
        <w:widowControl/>
        <w:numPr>
          <w:ilvl w:val="0"/>
          <w:numId w:val="49"/>
        </w:numPr>
        <w:spacing w:after="0" w:line="276" w:lineRule="auto"/>
        <w:ind w:right="1842"/>
        <w:rPr>
          <w:sz w:val="24"/>
          <w:szCs w:val="24"/>
        </w:rPr>
      </w:pPr>
      <w:r w:rsidRPr="00EA17E5">
        <w:rPr>
          <w:sz w:val="24"/>
          <w:szCs w:val="24"/>
        </w:rPr>
        <w:t>Жилой квартал 11</w:t>
      </w:r>
    </w:p>
    <w:p w14:paraId="67B90B17" w14:textId="77777777" w:rsidR="00361588" w:rsidRPr="00EA17E5" w:rsidRDefault="00361588" w:rsidP="00D91764">
      <w:pPr>
        <w:pStyle w:val="ac"/>
        <w:spacing w:after="0"/>
        <w:ind w:left="708" w:right="1842"/>
        <w:rPr>
          <w:sz w:val="24"/>
          <w:szCs w:val="24"/>
        </w:rPr>
      </w:pPr>
      <w:r w:rsidRPr="00EA17E5">
        <w:rPr>
          <w:sz w:val="24"/>
          <w:szCs w:val="24"/>
        </w:rPr>
        <w:t>Коттедж 11.А</w:t>
      </w:r>
      <w:proofErr w:type="gramStart"/>
      <w:r w:rsidRPr="00EA17E5">
        <w:rPr>
          <w:sz w:val="24"/>
          <w:szCs w:val="24"/>
        </w:rPr>
        <w:t>2</w:t>
      </w:r>
      <w:proofErr w:type="gramEnd"/>
    </w:p>
    <w:p w14:paraId="203D117B" w14:textId="75554DD7" w:rsidR="00361588" w:rsidRPr="00EA17E5" w:rsidRDefault="00361588" w:rsidP="00D91764">
      <w:pPr>
        <w:pStyle w:val="ac"/>
        <w:spacing w:after="0"/>
        <w:ind w:left="708" w:right="1842"/>
        <w:rPr>
          <w:sz w:val="24"/>
          <w:szCs w:val="24"/>
        </w:rPr>
      </w:pPr>
      <w:r w:rsidRPr="00EA17E5">
        <w:rPr>
          <w:sz w:val="24"/>
          <w:szCs w:val="24"/>
        </w:rPr>
        <w:t>- 298.36 м</w:t>
      </w:r>
      <w:r w:rsidRPr="00D91764">
        <w:rPr>
          <w:sz w:val="24"/>
          <w:szCs w:val="24"/>
        </w:rPr>
        <w:t>²</w:t>
      </w:r>
      <w:r w:rsidR="00385197">
        <w:rPr>
          <w:sz w:val="24"/>
          <w:szCs w:val="24"/>
        </w:rPr>
        <w:t xml:space="preserve">, </w:t>
      </w:r>
      <w:r w:rsidRPr="00EA17E5">
        <w:rPr>
          <w:sz w:val="24"/>
          <w:szCs w:val="24"/>
        </w:rPr>
        <w:t>3 этажа</w:t>
      </w:r>
    </w:p>
    <w:p w14:paraId="61D4664F" w14:textId="77777777" w:rsidR="00361588" w:rsidRPr="00EA17E5" w:rsidRDefault="00361588" w:rsidP="00D91764">
      <w:pPr>
        <w:pStyle w:val="ac"/>
        <w:spacing w:after="0"/>
        <w:ind w:left="708" w:right="1842"/>
        <w:rPr>
          <w:sz w:val="24"/>
          <w:szCs w:val="24"/>
        </w:rPr>
      </w:pPr>
    </w:p>
    <w:p w14:paraId="2C65E19B" w14:textId="77777777" w:rsidR="00361588" w:rsidRPr="00EA17E5" w:rsidRDefault="00361588" w:rsidP="00D91764">
      <w:pPr>
        <w:pStyle w:val="ac"/>
        <w:spacing w:after="0"/>
        <w:ind w:left="708" w:right="1842"/>
        <w:rPr>
          <w:sz w:val="24"/>
          <w:szCs w:val="24"/>
        </w:rPr>
      </w:pPr>
      <w:r w:rsidRPr="00EA17E5">
        <w:rPr>
          <w:sz w:val="24"/>
          <w:szCs w:val="24"/>
        </w:rPr>
        <w:t>Здание административного назначения</w:t>
      </w:r>
      <w:r w:rsidRPr="00EA17E5">
        <w:rPr>
          <w:sz w:val="24"/>
          <w:szCs w:val="24"/>
        </w:rPr>
        <w:br/>
        <w:t>- 973,48 м², 1 этаж</w:t>
      </w:r>
    </w:p>
    <w:p w14:paraId="13BB94E9" w14:textId="77777777" w:rsidR="00361588" w:rsidRDefault="00361588" w:rsidP="00D91764">
      <w:pPr>
        <w:pStyle w:val="ac"/>
        <w:widowControl/>
        <w:spacing w:after="0" w:line="276" w:lineRule="auto"/>
        <w:ind w:left="360" w:right="1842"/>
        <w:rPr>
          <w:sz w:val="24"/>
          <w:szCs w:val="24"/>
        </w:rPr>
      </w:pPr>
    </w:p>
    <w:p w14:paraId="0020D919" w14:textId="77777777" w:rsidR="00E23C2B" w:rsidRDefault="00E23C2B" w:rsidP="00E23C2B">
      <w:pPr>
        <w:pStyle w:val="ac"/>
        <w:widowControl/>
        <w:numPr>
          <w:ilvl w:val="0"/>
          <w:numId w:val="49"/>
        </w:numPr>
        <w:spacing w:after="0" w:line="276" w:lineRule="auto"/>
        <w:ind w:right="1842"/>
        <w:rPr>
          <w:sz w:val="24"/>
          <w:szCs w:val="24"/>
        </w:rPr>
      </w:pPr>
      <w:r>
        <w:rPr>
          <w:sz w:val="24"/>
          <w:szCs w:val="24"/>
        </w:rPr>
        <w:t>Семейный кампус</w:t>
      </w:r>
    </w:p>
    <w:p w14:paraId="07354769" w14:textId="77777777" w:rsidR="00E23C2B" w:rsidRDefault="00E23C2B" w:rsidP="00E23C2B">
      <w:pPr>
        <w:pStyle w:val="ac"/>
        <w:spacing w:after="0"/>
        <w:ind w:left="708" w:right="1842"/>
        <w:rPr>
          <w:sz w:val="24"/>
          <w:szCs w:val="24"/>
        </w:rPr>
      </w:pPr>
      <w:r>
        <w:rPr>
          <w:sz w:val="24"/>
          <w:szCs w:val="24"/>
        </w:rPr>
        <w:t>- одно здание</w:t>
      </w:r>
    </w:p>
    <w:p w14:paraId="22014AE2" w14:textId="77777777" w:rsidR="00E23C2B" w:rsidRDefault="00E23C2B" w:rsidP="00E23C2B">
      <w:pPr>
        <w:pStyle w:val="ac"/>
        <w:spacing w:after="0"/>
        <w:ind w:left="708" w:right="1842"/>
        <w:rPr>
          <w:sz w:val="24"/>
          <w:szCs w:val="24"/>
        </w:rPr>
      </w:pPr>
      <w:r>
        <w:rPr>
          <w:sz w:val="24"/>
          <w:szCs w:val="24"/>
        </w:rPr>
        <w:t>- 22,300 м</w:t>
      </w:r>
      <w:r>
        <w:rPr>
          <w:sz w:val="24"/>
          <w:szCs w:val="24"/>
          <w:lang w:val="en-US"/>
        </w:rPr>
        <w:t>²</w:t>
      </w:r>
      <w:r>
        <w:rPr>
          <w:sz w:val="24"/>
          <w:szCs w:val="24"/>
        </w:rPr>
        <w:t>, 3 этажа</w:t>
      </w:r>
    </w:p>
    <w:p w14:paraId="0E75E0B4" w14:textId="77777777" w:rsidR="00E23C2B" w:rsidRDefault="00E23C2B" w:rsidP="00D91764">
      <w:pPr>
        <w:pStyle w:val="ac"/>
        <w:widowControl/>
        <w:spacing w:after="0" w:line="276" w:lineRule="auto"/>
        <w:ind w:left="360" w:right="1842"/>
        <w:rPr>
          <w:sz w:val="24"/>
          <w:szCs w:val="24"/>
        </w:rPr>
      </w:pPr>
    </w:p>
    <w:p w14:paraId="537DA7FF" w14:textId="77777777" w:rsidR="00755660" w:rsidRPr="005C2298" w:rsidRDefault="00755660" w:rsidP="00B8323C">
      <w:pPr>
        <w:pStyle w:val="ac"/>
        <w:tabs>
          <w:tab w:val="left" w:pos="567"/>
        </w:tabs>
        <w:spacing w:after="0"/>
        <w:ind w:right="6197" w:firstLine="567"/>
        <w:jc w:val="both"/>
        <w:rPr>
          <w:b/>
          <w:sz w:val="24"/>
          <w:szCs w:val="24"/>
        </w:rPr>
      </w:pPr>
      <w:bookmarkStart w:id="0" w:name="_GoBack"/>
      <w:bookmarkEnd w:id="0"/>
      <w:r w:rsidRPr="005C2298">
        <w:rPr>
          <w:b/>
          <w:sz w:val="24"/>
          <w:szCs w:val="24"/>
        </w:rPr>
        <w:t>Заказчик:</w:t>
      </w:r>
    </w:p>
    <w:p w14:paraId="16A2CCC9" w14:textId="77777777" w:rsidR="000046EC" w:rsidRPr="005C2298" w:rsidRDefault="00755660" w:rsidP="00B8323C">
      <w:pPr>
        <w:tabs>
          <w:tab w:val="left" w:pos="567"/>
        </w:tabs>
        <w:spacing w:after="0" w:line="240" w:lineRule="auto"/>
        <w:ind w:firstLine="567"/>
        <w:jc w:val="both"/>
        <w:rPr>
          <w:rFonts w:ascii="Times New Roman" w:hAnsi="Times New Roman" w:cs="Times New Roman"/>
          <w:color w:val="000000"/>
          <w:sz w:val="24"/>
          <w:szCs w:val="24"/>
        </w:rPr>
      </w:pPr>
      <w:r w:rsidRPr="005C2298">
        <w:rPr>
          <w:rFonts w:ascii="Times New Roman" w:hAnsi="Times New Roman" w:cs="Times New Roman"/>
          <w:color w:val="000000"/>
          <w:sz w:val="24"/>
          <w:szCs w:val="24"/>
        </w:rPr>
        <w:t>Некоммерческая организация Фонд развития Центра разработки и коммерциализации новых технологий (</w:t>
      </w:r>
      <w:r w:rsidR="000046EC">
        <w:rPr>
          <w:rFonts w:ascii="Times New Roman" w:hAnsi="Times New Roman" w:cs="Times New Roman"/>
          <w:color w:val="000000"/>
          <w:sz w:val="24"/>
          <w:szCs w:val="24"/>
        </w:rPr>
        <w:t xml:space="preserve">сокращенное наименование </w:t>
      </w:r>
      <w:r w:rsidRPr="005C2298">
        <w:rPr>
          <w:rFonts w:ascii="Times New Roman" w:hAnsi="Times New Roman" w:cs="Times New Roman"/>
          <w:color w:val="000000"/>
          <w:sz w:val="24"/>
          <w:szCs w:val="24"/>
        </w:rPr>
        <w:t xml:space="preserve">Фонд «Сколково») </w:t>
      </w:r>
    </w:p>
    <w:p w14:paraId="7E970B1D" w14:textId="77777777" w:rsidR="00755660" w:rsidRDefault="00755660" w:rsidP="00B8323C">
      <w:pPr>
        <w:tabs>
          <w:tab w:val="left" w:pos="567"/>
        </w:tabs>
        <w:spacing w:after="0" w:line="240" w:lineRule="auto"/>
        <w:ind w:firstLine="567"/>
        <w:jc w:val="both"/>
        <w:rPr>
          <w:rFonts w:ascii="Times New Roman" w:hAnsi="Times New Roman" w:cs="Times New Roman"/>
          <w:color w:val="000000"/>
          <w:sz w:val="24"/>
          <w:szCs w:val="24"/>
        </w:rPr>
      </w:pPr>
      <w:r w:rsidRPr="005C2298">
        <w:rPr>
          <w:rFonts w:ascii="Times New Roman" w:hAnsi="Times New Roman" w:cs="Times New Roman"/>
          <w:color w:val="000000"/>
          <w:sz w:val="24"/>
          <w:szCs w:val="24"/>
        </w:rPr>
        <w:t>Уполномоченное подразделение</w:t>
      </w:r>
      <w:r w:rsidR="000046EC">
        <w:rPr>
          <w:rFonts w:ascii="Times New Roman" w:hAnsi="Times New Roman" w:cs="Times New Roman"/>
          <w:color w:val="000000"/>
          <w:sz w:val="24"/>
          <w:szCs w:val="24"/>
        </w:rPr>
        <w:t xml:space="preserve">: </w:t>
      </w:r>
      <w:r w:rsidRPr="005C2298">
        <w:rPr>
          <w:rFonts w:ascii="Times New Roman" w:hAnsi="Times New Roman" w:cs="Times New Roman"/>
          <w:color w:val="000000"/>
          <w:sz w:val="24"/>
          <w:szCs w:val="24"/>
        </w:rPr>
        <w:t>О</w:t>
      </w:r>
      <w:r w:rsidR="000046EC">
        <w:rPr>
          <w:rFonts w:ascii="Times New Roman" w:hAnsi="Times New Roman" w:cs="Times New Roman"/>
          <w:color w:val="000000"/>
          <w:sz w:val="24"/>
          <w:szCs w:val="24"/>
        </w:rPr>
        <w:t>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 ООО «ОДПС Сколково»)</w:t>
      </w:r>
    </w:p>
    <w:p w14:paraId="03925E69" w14:textId="77777777" w:rsidR="00EC3EF5" w:rsidRPr="006467D6" w:rsidRDefault="00EC3EF5" w:rsidP="00B8323C">
      <w:pPr>
        <w:tabs>
          <w:tab w:val="left" w:pos="567"/>
        </w:tabs>
        <w:spacing w:after="0" w:line="240" w:lineRule="auto"/>
        <w:ind w:firstLine="567"/>
        <w:jc w:val="both"/>
        <w:rPr>
          <w:rFonts w:ascii="Times New Roman" w:hAnsi="Times New Roman" w:cs="Times New Roman"/>
          <w:b/>
          <w:color w:val="000000"/>
          <w:sz w:val="24"/>
          <w:szCs w:val="24"/>
        </w:rPr>
      </w:pPr>
      <w:r w:rsidRPr="006467D6">
        <w:rPr>
          <w:rFonts w:ascii="Times New Roman" w:hAnsi="Times New Roman" w:cs="Times New Roman"/>
          <w:b/>
          <w:color w:val="000000"/>
          <w:sz w:val="24"/>
          <w:szCs w:val="24"/>
        </w:rPr>
        <w:t>Генеральны</w:t>
      </w:r>
      <w:r w:rsidR="00B8323C">
        <w:rPr>
          <w:rFonts w:ascii="Times New Roman" w:hAnsi="Times New Roman" w:cs="Times New Roman"/>
          <w:b/>
          <w:color w:val="000000"/>
          <w:sz w:val="24"/>
          <w:szCs w:val="24"/>
        </w:rPr>
        <w:t>е</w:t>
      </w:r>
      <w:r w:rsidRPr="006467D6">
        <w:rPr>
          <w:rFonts w:ascii="Times New Roman" w:hAnsi="Times New Roman" w:cs="Times New Roman"/>
          <w:b/>
          <w:color w:val="000000"/>
          <w:sz w:val="24"/>
          <w:szCs w:val="24"/>
        </w:rPr>
        <w:t xml:space="preserve"> подрядчик</w:t>
      </w:r>
      <w:r w:rsidR="00B8323C">
        <w:rPr>
          <w:rFonts w:ascii="Times New Roman" w:hAnsi="Times New Roman" w:cs="Times New Roman"/>
          <w:b/>
          <w:color w:val="000000"/>
          <w:sz w:val="24"/>
          <w:szCs w:val="24"/>
        </w:rPr>
        <w:t>и</w:t>
      </w:r>
      <w:r w:rsidRPr="006467D6">
        <w:rPr>
          <w:rFonts w:ascii="Times New Roman" w:hAnsi="Times New Roman" w:cs="Times New Roman"/>
          <w:b/>
          <w:color w:val="000000"/>
          <w:sz w:val="24"/>
          <w:szCs w:val="24"/>
        </w:rPr>
        <w:t>:</w:t>
      </w:r>
    </w:p>
    <w:p w14:paraId="213C93D3" w14:textId="77777777" w:rsidR="00EC3EF5" w:rsidRDefault="00EC3EF5" w:rsidP="00B8323C">
      <w:pPr>
        <w:tabs>
          <w:tab w:val="left" w:pos="567"/>
        </w:tabs>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 объекту Технопарк Сколково – </w:t>
      </w:r>
      <w:r w:rsidR="001570B3">
        <w:rPr>
          <w:rFonts w:ascii="Times New Roman" w:hAnsi="Times New Roman" w:cs="Times New Roman"/>
          <w:color w:val="000000"/>
          <w:sz w:val="24"/>
          <w:szCs w:val="24"/>
        </w:rPr>
        <w:t xml:space="preserve">ЗАО </w:t>
      </w:r>
      <w:r>
        <w:rPr>
          <w:rFonts w:ascii="Times New Roman" w:hAnsi="Times New Roman" w:cs="Times New Roman"/>
          <w:color w:val="000000"/>
          <w:sz w:val="24"/>
          <w:szCs w:val="24"/>
        </w:rPr>
        <w:t>«Компакт»</w:t>
      </w:r>
      <w:r w:rsidR="001570B3">
        <w:rPr>
          <w:rFonts w:ascii="Times New Roman" w:hAnsi="Times New Roman" w:cs="Times New Roman"/>
          <w:color w:val="000000"/>
          <w:sz w:val="24"/>
          <w:szCs w:val="24"/>
        </w:rPr>
        <w:t>;</w:t>
      </w:r>
    </w:p>
    <w:p w14:paraId="2BFFC98A" w14:textId="77777777" w:rsidR="00EC3EF5" w:rsidRDefault="00EC3EF5" w:rsidP="00B8323C">
      <w:pPr>
        <w:tabs>
          <w:tab w:val="left" w:pos="567"/>
        </w:tabs>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 объекту Университет Сколтех – </w:t>
      </w:r>
      <w:r w:rsidR="001570B3">
        <w:rPr>
          <w:rFonts w:ascii="Times New Roman" w:hAnsi="Times New Roman" w:cs="Times New Roman"/>
          <w:color w:val="000000"/>
          <w:sz w:val="24"/>
          <w:szCs w:val="24"/>
        </w:rPr>
        <w:t xml:space="preserve">АО </w:t>
      </w:r>
      <w:r>
        <w:rPr>
          <w:rFonts w:ascii="Times New Roman" w:hAnsi="Times New Roman" w:cs="Times New Roman"/>
          <w:color w:val="000000"/>
          <w:sz w:val="24"/>
          <w:szCs w:val="24"/>
        </w:rPr>
        <w:t>«</w:t>
      </w:r>
      <w:proofErr w:type="spellStart"/>
      <w:r>
        <w:rPr>
          <w:rFonts w:ascii="Times New Roman" w:hAnsi="Times New Roman" w:cs="Times New Roman"/>
          <w:color w:val="000000"/>
          <w:sz w:val="24"/>
          <w:szCs w:val="24"/>
        </w:rPr>
        <w:t>Путеви</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Ужице</w:t>
      </w:r>
      <w:proofErr w:type="spellEnd"/>
      <w:r>
        <w:rPr>
          <w:rFonts w:ascii="Times New Roman" w:hAnsi="Times New Roman" w:cs="Times New Roman"/>
          <w:color w:val="000000"/>
          <w:sz w:val="24"/>
          <w:szCs w:val="24"/>
        </w:rPr>
        <w:t>»</w:t>
      </w:r>
      <w:r w:rsidR="001570B3">
        <w:rPr>
          <w:rFonts w:ascii="Times New Roman" w:hAnsi="Times New Roman" w:cs="Times New Roman"/>
          <w:color w:val="000000"/>
          <w:sz w:val="24"/>
          <w:szCs w:val="24"/>
        </w:rPr>
        <w:t>;</w:t>
      </w:r>
    </w:p>
    <w:p w14:paraId="0EE37C57" w14:textId="77777777" w:rsidR="00EC3EF5" w:rsidRDefault="00EC3EF5" w:rsidP="00B8323C">
      <w:pPr>
        <w:tabs>
          <w:tab w:val="left" w:pos="567"/>
        </w:tabs>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 объекту Жилые кварталы 9,10,11 – </w:t>
      </w:r>
      <w:r w:rsidR="001570B3">
        <w:rPr>
          <w:rFonts w:ascii="Times New Roman" w:hAnsi="Times New Roman" w:cs="Times New Roman"/>
          <w:color w:val="000000"/>
          <w:sz w:val="24"/>
          <w:szCs w:val="24"/>
        </w:rPr>
        <w:t xml:space="preserve">ОАО </w:t>
      </w:r>
      <w:r>
        <w:rPr>
          <w:rFonts w:ascii="Times New Roman" w:hAnsi="Times New Roman" w:cs="Times New Roman"/>
          <w:color w:val="000000"/>
          <w:sz w:val="24"/>
          <w:szCs w:val="24"/>
        </w:rPr>
        <w:t>«СКМ Инжиниринг»</w:t>
      </w:r>
      <w:r w:rsidR="001570B3">
        <w:rPr>
          <w:rFonts w:ascii="Times New Roman" w:hAnsi="Times New Roman" w:cs="Times New Roman"/>
          <w:color w:val="000000"/>
          <w:sz w:val="24"/>
          <w:szCs w:val="24"/>
        </w:rPr>
        <w:t>;</w:t>
      </w:r>
    </w:p>
    <w:p w14:paraId="4825DAD7" w14:textId="77777777" w:rsidR="00EC3EF5" w:rsidRPr="005C2298" w:rsidRDefault="00EC3EF5" w:rsidP="00B8323C">
      <w:pPr>
        <w:tabs>
          <w:tab w:val="left" w:pos="567"/>
        </w:tabs>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 объекту Семейный кампус – </w:t>
      </w:r>
      <w:r w:rsidR="001570B3">
        <w:rPr>
          <w:rFonts w:ascii="Times New Roman" w:hAnsi="Times New Roman" w:cs="Times New Roman"/>
          <w:color w:val="000000"/>
          <w:sz w:val="24"/>
          <w:szCs w:val="24"/>
        </w:rPr>
        <w:t xml:space="preserve">ООО </w:t>
      </w:r>
      <w:r>
        <w:rPr>
          <w:rFonts w:ascii="Times New Roman" w:hAnsi="Times New Roman" w:cs="Times New Roman"/>
          <w:color w:val="000000"/>
          <w:sz w:val="24"/>
          <w:szCs w:val="24"/>
        </w:rPr>
        <w:t>«</w:t>
      </w:r>
      <w:proofErr w:type="spellStart"/>
      <w:r>
        <w:rPr>
          <w:rFonts w:ascii="Times New Roman" w:hAnsi="Times New Roman" w:cs="Times New Roman"/>
          <w:color w:val="000000"/>
          <w:sz w:val="24"/>
          <w:szCs w:val="24"/>
        </w:rPr>
        <w:t>Ст</w:t>
      </w:r>
      <w:r w:rsidR="005E4A0B">
        <w:rPr>
          <w:rFonts w:ascii="Times New Roman" w:hAnsi="Times New Roman" w:cs="Times New Roman"/>
          <w:color w:val="000000"/>
          <w:sz w:val="24"/>
          <w:szCs w:val="24"/>
        </w:rPr>
        <w:t>е</w:t>
      </w:r>
      <w:r>
        <w:rPr>
          <w:rFonts w:ascii="Times New Roman" w:hAnsi="Times New Roman" w:cs="Times New Roman"/>
          <w:color w:val="000000"/>
          <w:sz w:val="24"/>
          <w:szCs w:val="24"/>
        </w:rPr>
        <w:t>м</w:t>
      </w:r>
      <w:proofErr w:type="spellEnd"/>
      <w:r w:rsidR="001570B3">
        <w:rPr>
          <w:rFonts w:ascii="Times New Roman" w:hAnsi="Times New Roman" w:cs="Times New Roman"/>
          <w:color w:val="000000"/>
          <w:sz w:val="24"/>
          <w:szCs w:val="24"/>
        </w:rPr>
        <w:t xml:space="preserve"> С</w:t>
      </w:r>
      <w:r>
        <w:rPr>
          <w:rFonts w:ascii="Times New Roman" w:hAnsi="Times New Roman" w:cs="Times New Roman"/>
          <w:color w:val="000000"/>
          <w:sz w:val="24"/>
          <w:szCs w:val="24"/>
        </w:rPr>
        <w:t>трой»</w:t>
      </w:r>
      <w:r w:rsidR="001570B3">
        <w:rPr>
          <w:rFonts w:ascii="Times New Roman" w:hAnsi="Times New Roman" w:cs="Times New Roman"/>
          <w:color w:val="000000"/>
          <w:sz w:val="24"/>
          <w:szCs w:val="24"/>
        </w:rPr>
        <w:t>.</w:t>
      </w:r>
    </w:p>
    <w:p w14:paraId="6F493DA6" w14:textId="77777777" w:rsidR="00755660" w:rsidRPr="00B7534C" w:rsidRDefault="00755660" w:rsidP="00B8323C">
      <w:pPr>
        <w:tabs>
          <w:tab w:val="left" w:pos="567"/>
        </w:tabs>
        <w:spacing w:after="0" w:line="240" w:lineRule="auto"/>
        <w:ind w:firstLine="567"/>
        <w:jc w:val="both"/>
        <w:rPr>
          <w:sz w:val="24"/>
          <w:szCs w:val="24"/>
        </w:rPr>
      </w:pPr>
      <w:r w:rsidRPr="005C2298">
        <w:rPr>
          <w:rFonts w:ascii="Times New Roman" w:hAnsi="Times New Roman" w:cs="Times New Roman"/>
          <w:b/>
          <w:color w:val="000000"/>
          <w:sz w:val="24"/>
          <w:szCs w:val="24"/>
        </w:rPr>
        <w:t xml:space="preserve">Консультант: </w:t>
      </w:r>
      <w:r w:rsidRPr="005C2298">
        <w:rPr>
          <w:rFonts w:ascii="Times New Roman" w:hAnsi="Times New Roman" w:cs="Times New Roman"/>
          <w:color w:val="000000"/>
          <w:sz w:val="24"/>
          <w:szCs w:val="24"/>
        </w:rPr>
        <w:t xml:space="preserve">Организация, обладающая соответствующим опытом, квалификацией, наличием людских ресурсов и программного обеспечения, лицензиями и необходимыми аккредитациями в области оценки экологической и энергетической эффективности </w:t>
      </w:r>
      <w:r w:rsidR="00C81983">
        <w:rPr>
          <w:rFonts w:ascii="Times New Roman" w:hAnsi="Times New Roman" w:cs="Times New Roman"/>
          <w:color w:val="000000"/>
          <w:sz w:val="24"/>
          <w:szCs w:val="24"/>
        </w:rPr>
        <w:t>Объектов</w:t>
      </w:r>
      <w:r w:rsidRPr="005C2298">
        <w:rPr>
          <w:rFonts w:ascii="Times New Roman" w:hAnsi="Times New Roman" w:cs="Times New Roman"/>
          <w:color w:val="000000"/>
          <w:sz w:val="24"/>
          <w:szCs w:val="24"/>
        </w:rPr>
        <w:t xml:space="preserve"> по стандарту </w:t>
      </w:r>
      <w:r w:rsidRPr="005C2298">
        <w:rPr>
          <w:rFonts w:ascii="Times New Roman" w:hAnsi="Times New Roman" w:cs="Times New Roman"/>
          <w:color w:val="000000"/>
          <w:sz w:val="24"/>
          <w:szCs w:val="24"/>
          <w:lang w:val="en-US"/>
        </w:rPr>
        <w:t>LEED</w:t>
      </w:r>
      <w:r w:rsidRPr="005C2298">
        <w:rPr>
          <w:rFonts w:ascii="Times New Roman" w:hAnsi="Times New Roman" w:cs="Times New Roman"/>
          <w:color w:val="000000"/>
          <w:sz w:val="24"/>
          <w:szCs w:val="24"/>
        </w:rPr>
        <w:t>.</w:t>
      </w:r>
    </w:p>
    <w:p w14:paraId="67CEF772" w14:textId="77777777" w:rsidR="00755660" w:rsidRPr="005C2298" w:rsidRDefault="00755660" w:rsidP="00B8323C">
      <w:pPr>
        <w:tabs>
          <w:tab w:val="left" w:pos="567"/>
        </w:tabs>
        <w:spacing w:after="0" w:line="240" w:lineRule="auto"/>
        <w:ind w:firstLine="567"/>
        <w:jc w:val="both"/>
        <w:rPr>
          <w:rFonts w:ascii="Times New Roman" w:hAnsi="Times New Roman" w:cs="Times New Roman"/>
          <w:b/>
          <w:sz w:val="24"/>
          <w:szCs w:val="24"/>
        </w:rPr>
      </w:pPr>
      <w:r w:rsidRPr="005C2298">
        <w:rPr>
          <w:rFonts w:ascii="Times New Roman" w:hAnsi="Times New Roman" w:cs="Times New Roman"/>
          <w:b/>
          <w:sz w:val="24"/>
          <w:szCs w:val="24"/>
        </w:rPr>
        <w:t xml:space="preserve">Сроки начала и окончания оказания </w:t>
      </w:r>
      <w:r w:rsidR="0090437E">
        <w:rPr>
          <w:rFonts w:ascii="Times New Roman" w:hAnsi="Times New Roman" w:cs="Times New Roman"/>
          <w:b/>
          <w:sz w:val="24"/>
          <w:szCs w:val="24"/>
        </w:rPr>
        <w:t>У</w:t>
      </w:r>
      <w:r w:rsidRPr="005C2298">
        <w:rPr>
          <w:rFonts w:ascii="Times New Roman" w:hAnsi="Times New Roman" w:cs="Times New Roman"/>
          <w:b/>
          <w:sz w:val="24"/>
          <w:szCs w:val="24"/>
        </w:rPr>
        <w:t>слуг по договору:</w:t>
      </w:r>
    </w:p>
    <w:p w14:paraId="09F7D138" w14:textId="77777777" w:rsidR="00B8323C" w:rsidRDefault="00755660" w:rsidP="00B8323C">
      <w:pPr>
        <w:pStyle w:val="ac"/>
        <w:tabs>
          <w:tab w:val="left" w:pos="0"/>
        </w:tabs>
        <w:spacing w:after="0"/>
        <w:ind w:right="-52" w:firstLine="567"/>
        <w:rPr>
          <w:sz w:val="24"/>
          <w:szCs w:val="24"/>
        </w:rPr>
      </w:pPr>
      <w:r w:rsidRPr="00A22065">
        <w:rPr>
          <w:sz w:val="24"/>
          <w:szCs w:val="24"/>
        </w:rPr>
        <w:t xml:space="preserve">Срок начала оказания </w:t>
      </w:r>
      <w:r w:rsidR="0090437E" w:rsidRPr="00A22065">
        <w:rPr>
          <w:sz w:val="24"/>
          <w:szCs w:val="24"/>
        </w:rPr>
        <w:t>У</w:t>
      </w:r>
      <w:r w:rsidRPr="00A22065">
        <w:rPr>
          <w:sz w:val="24"/>
          <w:szCs w:val="24"/>
        </w:rPr>
        <w:t xml:space="preserve">слуг по </w:t>
      </w:r>
      <w:r w:rsidR="000046EC" w:rsidRPr="00A22065">
        <w:rPr>
          <w:sz w:val="24"/>
          <w:szCs w:val="24"/>
        </w:rPr>
        <w:t>Д</w:t>
      </w:r>
      <w:r w:rsidRPr="00A22065">
        <w:rPr>
          <w:sz w:val="24"/>
          <w:szCs w:val="24"/>
        </w:rPr>
        <w:t xml:space="preserve">оговору: дата подписания настоящего </w:t>
      </w:r>
      <w:r w:rsidR="00377A54" w:rsidRPr="00A22065">
        <w:rPr>
          <w:sz w:val="24"/>
          <w:szCs w:val="24"/>
        </w:rPr>
        <w:t>Д</w:t>
      </w:r>
      <w:r w:rsidRPr="00A22065">
        <w:rPr>
          <w:sz w:val="24"/>
          <w:szCs w:val="24"/>
        </w:rPr>
        <w:t>оговора.</w:t>
      </w:r>
    </w:p>
    <w:p w14:paraId="03220E0A" w14:textId="1FAC00AC" w:rsidR="00A22065" w:rsidRPr="00A22065" w:rsidRDefault="00A22065" w:rsidP="00B8323C">
      <w:pPr>
        <w:pStyle w:val="ac"/>
        <w:tabs>
          <w:tab w:val="left" w:pos="0"/>
        </w:tabs>
        <w:spacing w:after="0"/>
        <w:ind w:right="-52" w:firstLine="567"/>
        <w:rPr>
          <w:sz w:val="24"/>
          <w:szCs w:val="24"/>
        </w:rPr>
      </w:pPr>
      <w:proofErr w:type="gramStart"/>
      <w:r w:rsidRPr="00A22065">
        <w:rPr>
          <w:sz w:val="24"/>
          <w:szCs w:val="24"/>
        </w:rPr>
        <w:t>Завершение оказания Услуг по Договору:</w:t>
      </w:r>
      <w:r w:rsidRPr="00A22065">
        <w:rPr>
          <w:sz w:val="24"/>
          <w:szCs w:val="24"/>
        </w:rPr>
        <w:br/>
        <w:t>- не позднее 31 декабря 2016 года для Объекта «Технопарк Сколково»;</w:t>
      </w:r>
      <w:r w:rsidRPr="00A22065">
        <w:rPr>
          <w:sz w:val="24"/>
          <w:szCs w:val="24"/>
        </w:rPr>
        <w:br/>
        <w:t>- не позднее 3</w:t>
      </w:r>
      <w:r w:rsidR="00D91764">
        <w:rPr>
          <w:sz w:val="24"/>
          <w:szCs w:val="24"/>
        </w:rPr>
        <w:t>0</w:t>
      </w:r>
      <w:r w:rsidRPr="00A22065">
        <w:rPr>
          <w:sz w:val="24"/>
          <w:szCs w:val="24"/>
        </w:rPr>
        <w:t xml:space="preserve"> </w:t>
      </w:r>
      <w:r w:rsidR="00D91764">
        <w:rPr>
          <w:sz w:val="24"/>
          <w:szCs w:val="24"/>
        </w:rPr>
        <w:t>июн</w:t>
      </w:r>
      <w:r w:rsidRPr="00A22065">
        <w:rPr>
          <w:sz w:val="24"/>
          <w:szCs w:val="24"/>
        </w:rPr>
        <w:t>я 201</w:t>
      </w:r>
      <w:r w:rsidR="00D91764">
        <w:rPr>
          <w:sz w:val="24"/>
          <w:szCs w:val="24"/>
        </w:rPr>
        <w:t>7</w:t>
      </w:r>
      <w:r w:rsidRPr="00A22065">
        <w:rPr>
          <w:sz w:val="24"/>
          <w:szCs w:val="24"/>
        </w:rPr>
        <w:t xml:space="preserve"> года для Объекта «Жилой квартал 9»;</w:t>
      </w:r>
      <w:r w:rsidRPr="00A22065">
        <w:rPr>
          <w:sz w:val="24"/>
          <w:szCs w:val="24"/>
        </w:rPr>
        <w:br/>
        <w:t xml:space="preserve">- не позднее 31 </w:t>
      </w:r>
      <w:r w:rsidR="00D91764">
        <w:rPr>
          <w:sz w:val="24"/>
          <w:szCs w:val="24"/>
        </w:rPr>
        <w:t>августа</w:t>
      </w:r>
      <w:r w:rsidRPr="00A22065">
        <w:rPr>
          <w:sz w:val="24"/>
          <w:szCs w:val="24"/>
        </w:rPr>
        <w:t xml:space="preserve"> 2017 года для Объектов «Жилые кварталы 10 и 11»;</w:t>
      </w:r>
      <w:r w:rsidRPr="00A22065">
        <w:rPr>
          <w:sz w:val="24"/>
          <w:szCs w:val="24"/>
        </w:rPr>
        <w:br/>
        <w:t>- не позднее 3</w:t>
      </w:r>
      <w:r w:rsidR="00911F3F">
        <w:rPr>
          <w:sz w:val="24"/>
          <w:szCs w:val="24"/>
        </w:rPr>
        <w:t>1</w:t>
      </w:r>
      <w:r w:rsidRPr="00A22065">
        <w:rPr>
          <w:sz w:val="24"/>
          <w:szCs w:val="24"/>
        </w:rPr>
        <w:t xml:space="preserve"> июня 2017 года для Объекта «Семейный кампус»;</w:t>
      </w:r>
      <w:r w:rsidRPr="00A22065">
        <w:rPr>
          <w:sz w:val="24"/>
          <w:szCs w:val="24"/>
        </w:rPr>
        <w:br/>
        <w:t>- не позднее 31 августа 2017 года для Объекта «Сколтех».</w:t>
      </w:r>
      <w:proofErr w:type="gramEnd"/>
    </w:p>
    <w:p w14:paraId="4C814E0E" w14:textId="77777777" w:rsidR="001570B3" w:rsidRDefault="00A22065" w:rsidP="00A36F21">
      <w:pPr>
        <w:pStyle w:val="a9"/>
        <w:tabs>
          <w:tab w:val="left" w:pos="567"/>
        </w:tabs>
        <w:ind w:firstLine="567"/>
      </w:pPr>
      <w:r w:rsidRPr="00A22065">
        <w:rPr>
          <w:rFonts w:ascii="Times New Roman" w:hAnsi="Times New Roman" w:cs="Times New Roman"/>
          <w:color w:val="262626" w:themeColor="text1" w:themeTint="D9"/>
          <w:sz w:val="24"/>
          <w:szCs w:val="24"/>
        </w:rPr>
        <w:t>Под завершением оказания Услуг понимается завершение Сертификации Объектов и присвоение им уровня сертификации не ниже Приоритетного уровня.</w:t>
      </w:r>
    </w:p>
    <w:p w14:paraId="179C4050" w14:textId="77777777" w:rsidR="00755660" w:rsidRPr="00055124" w:rsidRDefault="00755660" w:rsidP="00B8323C">
      <w:pPr>
        <w:tabs>
          <w:tab w:val="left" w:pos="567"/>
        </w:tabs>
        <w:spacing w:after="0" w:line="240" w:lineRule="auto"/>
        <w:ind w:firstLine="567"/>
        <w:jc w:val="both"/>
        <w:rPr>
          <w:rFonts w:ascii="Times New Roman" w:hAnsi="Times New Roman" w:cs="Times New Roman"/>
          <w:bCs/>
          <w:sz w:val="24"/>
          <w:szCs w:val="24"/>
        </w:rPr>
      </w:pPr>
      <w:r w:rsidRPr="005C2298">
        <w:rPr>
          <w:rFonts w:ascii="Times New Roman" w:hAnsi="Times New Roman" w:cs="Times New Roman"/>
          <w:b/>
          <w:bCs/>
          <w:sz w:val="24"/>
          <w:szCs w:val="24"/>
        </w:rPr>
        <w:t>Цель данн</w:t>
      </w:r>
      <w:r w:rsidR="00377A54">
        <w:rPr>
          <w:rFonts w:ascii="Times New Roman" w:hAnsi="Times New Roman" w:cs="Times New Roman"/>
          <w:b/>
          <w:bCs/>
          <w:sz w:val="24"/>
          <w:szCs w:val="24"/>
        </w:rPr>
        <w:t>ых</w:t>
      </w:r>
      <w:r w:rsidR="00255A1B">
        <w:rPr>
          <w:rFonts w:ascii="Times New Roman" w:hAnsi="Times New Roman" w:cs="Times New Roman"/>
          <w:b/>
          <w:bCs/>
          <w:sz w:val="24"/>
          <w:szCs w:val="24"/>
        </w:rPr>
        <w:t xml:space="preserve"> </w:t>
      </w:r>
      <w:r w:rsidR="00377A54">
        <w:rPr>
          <w:rFonts w:ascii="Times New Roman" w:hAnsi="Times New Roman" w:cs="Times New Roman"/>
          <w:b/>
          <w:bCs/>
          <w:sz w:val="24"/>
          <w:szCs w:val="24"/>
        </w:rPr>
        <w:t>Услуг</w:t>
      </w:r>
      <w:r w:rsidRPr="005C2298">
        <w:rPr>
          <w:rFonts w:ascii="Times New Roman" w:hAnsi="Times New Roman" w:cs="Times New Roman"/>
          <w:b/>
          <w:bCs/>
          <w:sz w:val="24"/>
          <w:szCs w:val="24"/>
        </w:rPr>
        <w:t>:</w:t>
      </w:r>
      <w:r w:rsidRPr="005C2298">
        <w:rPr>
          <w:rFonts w:ascii="Times New Roman" w:hAnsi="Times New Roman" w:cs="Times New Roman"/>
          <w:bCs/>
          <w:sz w:val="24"/>
          <w:szCs w:val="24"/>
        </w:rPr>
        <w:t xml:space="preserve"> </w:t>
      </w:r>
      <w:r w:rsidR="00700CF4">
        <w:rPr>
          <w:rFonts w:ascii="Times New Roman" w:hAnsi="Times New Roman" w:cs="Times New Roman"/>
          <w:bCs/>
          <w:sz w:val="24"/>
          <w:szCs w:val="24"/>
        </w:rPr>
        <w:t>с</w:t>
      </w:r>
      <w:r w:rsidRPr="005C2298">
        <w:rPr>
          <w:rFonts w:ascii="Times New Roman" w:hAnsi="Times New Roman" w:cs="Times New Roman"/>
          <w:bCs/>
          <w:sz w:val="24"/>
          <w:szCs w:val="24"/>
        </w:rPr>
        <w:t xml:space="preserve">опровождение процесса </w:t>
      </w:r>
      <w:r w:rsidR="00502394">
        <w:rPr>
          <w:rFonts w:ascii="Times New Roman" w:hAnsi="Times New Roman" w:cs="Times New Roman"/>
          <w:bCs/>
          <w:sz w:val="24"/>
          <w:szCs w:val="24"/>
        </w:rPr>
        <w:t>С</w:t>
      </w:r>
      <w:r w:rsidRPr="005C2298">
        <w:rPr>
          <w:rFonts w:ascii="Times New Roman" w:hAnsi="Times New Roman" w:cs="Times New Roman"/>
          <w:bCs/>
          <w:sz w:val="24"/>
          <w:szCs w:val="24"/>
        </w:rPr>
        <w:t>ертификации Объект</w:t>
      </w:r>
      <w:r w:rsidR="00B8323C">
        <w:rPr>
          <w:rFonts w:ascii="Times New Roman" w:hAnsi="Times New Roman" w:cs="Times New Roman"/>
          <w:bCs/>
          <w:sz w:val="24"/>
          <w:szCs w:val="24"/>
        </w:rPr>
        <w:t>ов</w:t>
      </w:r>
      <w:r w:rsidRPr="005C2298">
        <w:rPr>
          <w:rFonts w:ascii="Times New Roman" w:hAnsi="Times New Roman" w:cs="Times New Roman"/>
          <w:bCs/>
          <w:sz w:val="24"/>
          <w:szCs w:val="24"/>
        </w:rPr>
        <w:t xml:space="preserve"> по </w:t>
      </w:r>
      <w:r w:rsidRPr="005C2298">
        <w:rPr>
          <w:rFonts w:ascii="Times New Roman" w:hAnsi="Times New Roman" w:cs="Times New Roman"/>
          <w:bCs/>
          <w:sz w:val="24"/>
          <w:szCs w:val="24"/>
          <w:lang w:val="en-US"/>
        </w:rPr>
        <w:t>LEED</w:t>
      </w:r>
      <w:r w:rsidR="00055124">
        <w:rPr>
          <w:rFonts w:ascii="Times New Roman" w:hAnsi="Times New Roman" w:cs="Times New Roman"/>
          <w:bCs/>
          <w:sz w:val="24"/>
          <w:szCs w:val="24"/>
        </w:rPr>
        <w:t>.</w:t>
      </w:r>
    </w:p>
    <w:p w14:paraId="605C03A5" w14:textId="77777777" w:rsidR="00055124" w:rsidRPr="00055124" w:rsidRDefault="00055124" w:rsidP="00B8323C">
      <w:pPr>
        <w:spacing w:after="0" w:line="240" w:lineRule="auto"/>
        <w:ind w:firstLine="567"/>
        <w:jc w:val="both"/>
        <w:rPr>
          <w:rFonts w:ascii="Times New Roman" w:hAnsi="Times New Roman" w:cs="Times New Roman"/>
          <w:bCs/>
          <w:sz w:val="24"/>
          <w:szCs w:val="24"/>
        </w:rPr>
      </w:pPr>
    </w:p>
    <w:p w14:paraId="4504AED4" w14:textId="77777777" w:rsidR="00755660" w:rsidRPr="005C2298" w:rsidRDefault="00755660" w:rsidP="00B8323C">
      <w:pPr>
        <w:pStyle w:val="Style5"/>
        <w:widowControl/>
        <w:tabs>
          <w:tab w:val="left" w:pos="739"/>
        </w:tabs>
        <w:spacing w:line="240" w:lineRule="auto"/>
        <w:ind w:firstLine="567"/>
        <w:rPr>
          <w:rStyle w:val="FontStyle12"/>
          <w:rFonts w:eastAsiaTheme="minorHAnsi"/>
          <w:sz w:val="24"/>
          <w:szCs w:val="24"/>
          <w:lang w:eastAsia="en-US"/>
        </w:rPr>
      </w:pPr>
      <w:r w:rsidRPr="005C2298">
        <w:rPr>
          <w:rStyle w:val="FontStyle12"/>
          <w:sz w:val="24"/>
          <w:szCs w:val="24"/>
        </w:rPr>
        <w:t>1. Услуги, оказываемые Консультантом</w:t>
      </w:r>
      <w:r w:rsidR="00055124">
        <w:rPr>
          <w:rStyle w:val="FontStyle12"/>
          <w:sz w:val="24"/>
          <w:szCs w:val="24"/>
        </w:rPr>
        <w:t>:</w:t>
      </w:r>
    </w:p>
    <w:p w14:paraId="5FB3C558" w14:textId="77777777" w:rsidR="00B8323C" w:rsidRPr="005C2298" w:rsidRDefault="00B8323C" w:rsidP="00B8323C">
      <w:pPr>
        <w:pStyle w:val="aa"/>
        <w:numPr>
          <w:ilvl w:val="1"/>
          <w:numId w:val="4"/>
        </w:numPr>
        <w:ind w:left="403" w:hanging="403"/>
        <w:contextualSpacing w:val="0"/>
        <w:jc w:val="both"/>
        <w:rPr>
          <w:bCs/>
        </w:rPr>
      </w:pPr>
      <w:r w:rsidRPr="005C2298">
        <w:rPr>
          <w:bCs/>
        </w:rPr>
        <w:t>Анализ и оценка суще</w:t>
      </w:r>
      <w:r w:rsidR="0025577E">
        <w:rPr>
          <w:bCs/>
        </w:rPr>
        <w:t>ствующей документации по Объектам</w:t>
      </w:r>
      <w:r w:rsidRPr="005C2298">
        <w:rPr>
          <w:bCs/>
        </w:rPr>
        <w:t>, подтверждение возможно</w:t>
      </w:r>
      <w:r>
        <w:rPr>
          <w:bCs/>
        </w:rPr>
        <w:t xml:space="preserve">сти </w:t>
      </w:r>
      <w:r w:rsidRPr="005C2298">
        <w:rPr>
          <w:bCs/>
        </w:rPr>
        <w:t>выпол</w:t>
      </w:r>
      <w:r>
        <w:rPr>
          <w:bCs/>
        </w:rPr>
        <w:t>нения</w:t>
      </w:r>
      <w:r w:rsidRPr="005C2298">
        <w:rPr>
          <w:bCs/>
        </w:rPr>
        <w:t xml:space="preserve"> обязательны</w:t>
      </w:r>
      <w:r>
        <w:rPr>
          <w:bCs/>
        </w:rPr>
        <w:t>х</w:t>
      </w:r>
      <w:r w:rsidRPr="005C2298">
        <w:rPr>
          <w:bCs/>
        </w:rPr>
        <w:t xml:space="preserve"> услови</w:t>
      </w:r>
      <w:r>
        <w:rPr>
          <w:bCs/>
        </w:rPr>
        <w:t>й Сертификации</w:t>
      </w:r>
      <w:r w:rsidRPr="005C2298">
        <w:rPr>
          <w:bCs/>
        </w:rPr>
        <w:t xml:space="preserve"> и </w:t>
      </w:r>
      <w:r w:rsidR="0025577E">
        <w:rPr>
          <w:bCs/>
        </w:rPr>
        <w:t>С</w:t>
      </w:r>
      <w:r>
        <w:rPr>
          <w:bCs/>
        </w:rPr>
        <w:t xml:space="preserve">ертификации </w:t>
      </w:r>
      <w:r w:rsidRPr="005C2298">
        <w:rPr>
          <w:bCs/>
        </w:rPr>
        <w:t>Объект</w:t>
      </w:r>
      <w:r>
        <w:rPr>
          <w:bCs/>
        </w:rPr>
        <w:t>а</w:t>
      </w:r>
      <w:r w:rsidRPr="005C2298">
        <w:rPr>
          <w:bCs/>
        </w:rPr>
        <w:t>, подготовка совещания по предварительной оценке.</w:t>
      </w:r>
    </w:p>
    <w:p w14:paraId="0EA6A201" w14:textId="77777777" w:rsidR="00B8323C" w:rsidRPr="005C2298" w:rsidRDefault="00B8323C" w:rsidP="00B8323C">
      <w:pPr>
        <w:pStyle w:val="aa"/>
        <w:numPr>
          <w:ilvl w:val="1"/>
          <w:numId w:val="4"/>
        </w:numPr>
        <w:ind w:left="403" w:hanging="403"/>
        <w:contextualSpacing w:val="0"/>
        <w:jc w:val="both"/>
        <w:rPr>
          <w:bCs/>
        </w:rPr>
      </w:pPr>
      <w:r w:rsidRPr="005C2298">
        <w:rPr>
          <w:bCs/>
        </w:rPr>
        <w:t>Проведение совещания по предварительной оценке с представителями Заказчика и Генерального подрядчика.</w:t>
      </w:r>
    </w:p>
    <w:p w14:paraId="29A1BC75" w14:textId="77777777" w:rsidR="00B8323C" w:rsidRDefault="00B8323C" w:rsidP="00B8323C">
      <w:pPr>
        <w:pStyle w:val="aa"/>
        <w:numPr>
          <w:ilvl w:val="1"/>
          <w:numId w:val="4"/>
        </w:numPr>
        <w:ind w:left="403" w:hanging="403"/>
        <w:contextualSpacing w:val="0"/>
        <w:jc w:val="both"/>
        <w:rPr>
          <w:bCs/>
        </w:rPr>
      </w:pPr>
      <w:r w:rsidRPr="005C2298">
        <w:rPr>
          <w:bCs/>
        </w:rPr>
        <w:t xml:space="preserve">Подготовка и согласование с Заказчиком отчета по итогам совещания по предварительной оценке. </w:t>
      </w:r>
    </w:p>
    <w:p w14:paraId="3CC7A1E8" w14:textId="77777777" w:rsidR="00B8323C" w:rsidRDefault="00B8323C" w:rsidP="00B8323C">
      <w:pPr>
        <w:pStyle w:val="aa"/>
        <w:ind w:left="403"/>
        <w:contextualSpacing w:val="0"/>
        <w:jc w:val="both"/>
        <w:rPr>
          <w:bCs/>
        </w:rPr>
      </w:pPr>
      <w:r w:rsidRPr="005C2298">
        <w:rPr>
          <w:bCs/>
        </w:rPr>
        <w:t xml:space="preserve">Отчет должен содержать: </w:t>
      </w:r>
    </w:p>
    <w:p w14:paraId="519B0D1C" w14:textId="77777777" w:rsidR="00B8323C" w:rsidRDefault="00B8323C" w:rsidP="00B8323C">
      <w:pPr>
        <w:pStyle w:val="aa"/>
        <w:ind w:left="403"/>
        <w:contextualSpacing w:val="0"/>
        <w:jc w:val="both"/>
        <w:rPr>
          <w:bCs/>
        </w:rPr>
      </w:pPr>
      <w:r>
        <w:rPr>
          <w:bCs/>
        </w:rPr>
        <w:t xml:space="preserve">- </w:t>
      </w:r>
      <w:r w:rsidRPr="005C2298">
        <w:rPr>
          <w:bCs/>
        </w:rPr>
        <w:t xml:space="preserve">карту зачетных баллов LEED и прогнозный уровень </w:t>
      </w:r>
      <w:r>
        <w:rPr>
          <w:bCs/>
        </w:rPr>
        <w:t>С</w:t>
      </w:r>
      <w:r w:rsidRPr="005C2298">
        <w:rPr>
          <w:bCs/>
        </w:rPr>
        <w:t>ертификации</w:t>
      </w:r>
      <w:r>
        <w:rPr>
          <w:bCs/>
        </w:rPr>
        <w:t>;</w:t>
      </w:r>
      <w:r w:rsidRPr="005C2298">
        <w:rPr>
          <w:bCs/>
        </w:rPr>
        <w:br/>
      </w:r>
      <w:r>
        <w:rPr>
          <w:bCs/>
        </w:rPr>
        <w:t xml:space="preserve">- </w:t>
      </w:r>
      <w:r w:rsidRPr="005C2298">
        <w:rPr>
          <w:bCs/>
        </w:rPr>
        <w:t xml:space="preserve">план действий для достижения </w:t>
      </w:r>
      <w:r>
        <w:rPr>
          <w:bCs/>
        </w:rPr>
        <w:t>П</w:t>
      </w:r>
      <w:r w:rsidRPr="005C2298">
        <w:rPr>
          <w:bCs/>
        </w:rPr>
        <w:t xml:space="preserve">риоритетного уровня </w:t>
      </w:r>
      <w:r>
        <w:rPr>
          <w:bCs/>
        </w:rPr>
        <w:t>С</w:t>
      </w:r>
      <w:r w:rsidRPr="005C2298">
        <w:rPr>
          <w:bCs/>
        </w:rPr>
        <w:t>ертификации</w:t>
      </w:r>
      <w:r>
        <w:rPr>
          <w:bCs/>
        </w:rPr>
        <w:t>;</w:t>
      </w:r>
    </w:p>
    <w:p w14:paraId="4452BE1E" w14:textId="77777777" w:rsidR="00B8323C" w:rsidRDefault="00B8323C" w:rsidP="00B8323C">
      <w:pPr>
        <w:pStyle w:val="aa"/>
        <w:ind w:left="403"/>
        <w:contextualSpacing w:val="0"/>
        <w:jc w:val="both"/>
        <w:rPr>
          <w:bCs/>
        </w:rPr>
      </w:pPr>
      <w:r>
        <w:rPr>
          <w:bCs/>
        </w:rPr>
        <w:lastRenderedPageBreak/>
        <w:t xml:space="preserve">- </w:t>
      </w:r>
      <w:r w:rsidRPr="005C2298">
        <w:rPr>
          <w:bCs/>
        </w:rPr>
        <w:t xml:space="preserve">предварительную оценку стоимости работ, которые дополнительно потребуются для </w:t>
      </w:r>
      <w:r w:rsidRPr="005C2298">
        <w:rPr>
          <w:bCs/>
        </w:rPr>
        <w:br/>
        <w:t xml:space="preserve">  достижения </w:t>
      </w:r>
      <w:r>
        <w:rPr>
          <w:bCs/>
        </w:rPr>
        <w:t>П</w:t>
      </w:r>
      <w:r w:rsidRPr="005C2298">
        <w:rPr>
          <w:bCs/>
        </w:rPr>
        <w:t xml:space="preserve">риоритетного уровня </w:t>
      </w:r>
      <w:r>
        <w:rPr>
          <w:bCs/>
        </w:rPr>
        <w:t>С</w:t>
      </w:r>
      <w:r w:rsidRPr="005C2298">
        <w:rPr>
          <w:bCs/>
        </w:rPr>
        <w:t>ертификации</w:t>
      </w:r>
      <w:r>
        <w:rPr>
          <w:bCs/>
        </w:rPr>
        <w:t>;</w:t>
      </w:r>
    </w:p>
    <w:p w14:paraId="355461A9" w14:textId="77777777" w:rsidR="00B8323C" w:rsidRDefault="00B8323C" w:rsidP="00B8323C">
      <w:pPr>
        <w:pStyle w:val="aa"/>
        <w:ind w:left="403"/>
        <w:contextualSpacing w:val="0"/>
        <w:jc w:val="both"/>
        <w:rPr>
          <w:bCs/>
        </w:rPr>
      </w:pPr>
      <w:r>
        <w:rPr>
          <w:bCs/>
        </w:rPr>
        <w:t xml:space="preserve">- </w:t>
      </w:r>
      <w:r w:rsidRPr="005C2298">
        <w:rPr>
          <w:bCs/>
        </w:rPr>
        <w:t>распределение ответственности всех участников проект</w:t>
      </w:r>
      <w:r>
        <w:rPr>
          <w:bCs/>
        </w:rPr>
        <w:t>;</w:t>
      </w:r>
    </w:p>
    <w:p w14:paraId="0133654B" w14:textId="77777777" w:rsidR="00B8323C" w:rsidRPr="005C2298" w:rsidRDefault="00B8323C" w:rsidP="00B8323C">
      <w:pPr>
        <w:pStyle w:val="aa"/>
        <w:ind w:left="403"/>
        <w:contextualSpacing w:val="0"/>
        <w:jc w:val="both"/>
        <w:rPr>
          <w:bCs/>
        </w:rPr>
      </w:pPr>
      <w:r>
        <w:rPr>
          <w:bCs/>
        </w:rPr>
        <w:t xml:space="preserve">- </w:t>
      </w:r>
      <w:r w:rsidRPr="005C2298">
        <w:rPr>
          <w:bCs/>
        </w:rPr>
        <w:t xml:space="preserve">график </w:t>
      </w:r>
      <w:r>
        <w:rPr>
          <w:bCs/>
        </w:rPr>
        <w:t>С</w:t>
      </w:r>
      <w:r w:rsidRPr="005C2298">
        <w:rPr>
          <w:bCs/>
        </w:rPr>
        <w:t>ертификации.</w:t>
      </w:r>
    </w:p>
    <w:p w14:paraId="2BC19A01" w14:textId="77777777" w:rsidR="00B8323C" w:rsidRPr="005C2298" w:rsidRDefault="00B8323C" w:rsidP="00B8323C">
      <w:pPr>
        <w:pStyle w:val="aa"/>
        <w:numPr>
          <w:ilvl w:val="1"/>
          <w:numId w:val="4"/>
        </w:numPr>
        <w:ind w:left="403" w:hanging="403"/>
        <w:contextualSpacing w:val="0"/>
        <w:jc w:val="both"/>
        <w:rPr>
          <w:bCs/>
        </w:rPr>
      </w:pPr>
      <w:r w:rsidRPr="005C2298">
        <w:rPr>
          <w:bCs/>
        </w:rPr>
        <w:t xml:space="preserve">Проведение, как минимум, двух рабочих сессий с представителями Заказчика и Генерального подрядчика для оптимизации решений </w:t>
      </w:r>
      <w:r>
        <w:rPr>
          <w:bCs/>
        </w:rPr>
        <w:t>по</w:t>
      </w:r>
      <w:r w:rsidRPr="005C2298">
        <w:rPr>
          <w:bCs/>
        </w:rPr>
        <w:t xml:space="preserve"> достижени</w:t>
      </w:r>
      <w:r>
        <w:rPr>
          <w:bCs/>
        </w:rPr>
        <w:t>ю</w:t>
      </w:r>
      <w:r w:rsidRPr="005C2298">
        <w:rPr>
          <w:bCs/>
        </w:rPr>
        <w:t xml:space="preserve"> </w:t>
      </w:r>
      <w:r>
        <w:rPr>
          <w:bCs/>
        </w:rPr>
        <w:t>П</w:t>
      </w:r>
      <w:r w:rsidRPr="005C2298">
        <w:rPr>
          <w:bCs/>
        </w:rPr>
        <w:t xml:space="preserve">риоритетного уровня </w:t>
      </w:r>
      <w:r>
        <w:rPr>
          <w:bCs/>
        </w:rPr>
        <w:t>С</w:t>
      </w:r>
      <w:r w:rsidRPr="005C2298">
        <w:rPr>
          <w:bCs/>
        </w:rPr>
        <w:t>ертификации. Подготовка и согласование протокола рабочих сессий.</w:t>
      </w:r>
    </w:p>
    <w:p w14:paraId="3D3DF533" w14:textId="77777777" w:rsidR="00B8323C" w:rsidRPr="005C2298" w:rsidRDefault="00B8323C" w:rsidP="00B8323C">
      <w:pPr>
        <w:pStyle w:val="aa"/>
        <w:numPr>
          <w:ilvl w:val="1"/>
          <w:numId w:val="4"/>
        </w:numPr>
        <w:ind w:left="403" w:hanging="403"/>
        <w:contextualSpacing w:val="0"/>
        <w:jc w:val="both"/>
        <w:rPr>
          <w:bCs/>
        </w:rPr>
      </w:pPr>
      <w:r w:rsidRPr="005C2298">
        <w:rPr>
          <w:bCs/>
        </w:rPr>
        <w:t>Проведение оперативных совещаний с Генеральн</w:t>
      </w:r>
      <w:r>
        <w:rPr>
          <w:bCs/>
        </w:rPr>
        <w:t>ым</w:t>
      </w:r>
      <w:r w:rsidRPr="005C2298">
        <w:rPr>
          <w:bCs/>
        </w:rPr>
        <w:t xml:space="preserve"> подрядчик</w:t>
      </w:r>
      <w:r>
        <w:rPr>
          <w:bCs/>
        </w:rPr>
        <w:t>ом</w:t>
      </w:r>
      <w:r w:rsidRPr="005C2298">
        <w:rPr>
          <w:bCs/>
        </w:rPr>
        <w:t xml:space="preserve"> и посещение строительной площадки не реже чем один раз в месяц для </w:t>
      </w:r>
      <w:r>
        <w:rPr>
          <w:bCs/>
        </w:rPr>
        <w:t xml:space="preserve">выявления </w:t>
      </w:r>
      <w:r w:rsidRPr="005C2298">
        <w:rPr>
          <w:bCs/>
        </w:rPr>
        <w:t>прогресса выполнения согласованного плана действий. Подготовка и согласование протокола оперативных совещаний.</w:t>
      </w:r>
    </w:p>
    <w:p w14:paraId="0CF48CE5" w14:textId="77777777" w:rsidR="00B8323C" w:rsidRPr="005C2298" w:rsidRDefault="00B8323C" w:rsidP="00B8323C">
      <w:pPr>
        <w:pStyle w:val="aa"/>
        <w:numPr>
          <w:ilvl w:val="1"/>
          <w:numId w:val="4"/>
        </w:numPr>
        <w:ind w:left="403" w:hanging="403"/>
        <w:contextualSpacing w:val="0"/>
        <w:jc w:val="both"/>
        <w:rPr>
          <w:bCs/>
        </w:rPr>
      </w:pPr>
      <w:r w:rsidRPr="005C2298">
        <w:rPr>
          <w:bCs/>
        </w:rPr>
        <w:t xml:space="preserve">Энергетическое моделирование проекта и проведение сравнительного анализа с базовой энергетической моделью по ASHRAE 90.1 (критерии EAp2 и EAc1). Корректировка энергетической модели проекта по результатам рабочих сессий с проектировщиком в двух итерациях. </w:t>
      </w:r>
    </w:p>
    <w:p w14:paraId="1CCDE371" w14:textId="77777777" w:rsidR="00B8323C" w:rsidRPr="005C2298" w:rsidRDefault="00B8323C" w:rsidP="00B8323C">
      <w:pPr>
        <w:pStyle w:val="aa"/>
        <w:numPr>
          <w:ilvl w:val="1"/>
          <w:numId w:val="4"/>
        </w:numPr>
        <w:ind w:left="403" w:hanging="403"/>
        <w:contextualSpacing w:val="0"/>
        <w:jc w:val="both"/>
        <w:rPr>
          <w:bCs/>
        </w:rPr>
      </w:pPr>
      <w:r w:rsidRPr="005C2298">
        <w:rPr>
          <w:bCs/>
        </w:rPr>
        <w:t>Подготовка Плана защиты от осадков и эрозии, или экспертиза Плана, подготовленного Генеральным подрядчиком (критерий SSp1), включая посещени</w:t>
      </w:r>
      <w:r>
        <w:rPr>
          <w:bCs/>
        </w:rPr>
        <w:t>е</w:t>
      </w:r>
      <w:r w:rsidRPr="005C2298">
        <w:rPr>
          <w:bCs/>
        </w:rPr>
        <w:t xml:space="preserve"> строительной площадки п</w:t>
      </w:r>
      <w:r>
        <w:rPr>
          <w:bCs/>
        </w:rPr>
        <w:t>ри</w:t>
      </w:r>
      <w:r w:rsidRPr="005C2298">
        <w:rPr>
          <w:bCs/>
        </w:rPr>
        <w:t xml:space="preserve"> необходимости.</w:t>
      </w:r>
    </w:p>
    <w:p w14:paraId="219B2D03" w14:textId="77777777" w:rsidR="00B8323C" w:rsidRPr="005C2298" w:rsidRDefault="00B8323C" w:rsidP="00B8323C">
      <w:pPr>
        <w:pStyle w:val="aa"/>
        <w:numPr>
          <w:ilvl w:val="1"/>
          <w:numId w:val="4"/>
        </w:numPr>
        <w:ind w:left="403" w:hanging="403"/>
        <w:contextualSpacing w:val="0"/>
        <w:jc w:val="both"/>
        <w:rPr>
          <w:bCs/>
        </w:rPr>
      </w:pPr>
      <w:r w:rsidRPr="005C2298">
        <w:rPr>
          <w:bCs/>
        </w:rPr>
        <w:t>Подготовка и проведение основного и расширенного технического аудита (критерии EAp1 и EAc3).</w:t>
      </w:r>
    </w:p>
    <w:p w14:paraId="591A8017" w14:textId="77777777" w:rsidR="00B8323C" w:rsidRPr="005C2298" w:rsidRDefault="00B8323C" w:rsidP="00B8323C">
      <w:pPr>
        <w:pStyle w:val="aa"/>
        <w:numPr>
          <w:ilvl w:val="1"/>
          <w:numId w:val="4"/>
        </w:numPr>
        <w:ind w:left="403" w:hanging="403"/>
        <w:contextualSpacing w:val="0"/>
        <w:jc w:val="both"/>
        <w:rPr>
          <w:bCs/>
        </w:rPr>
      </w:pPr>
      <w:r w:rsidRPr="005C2298">
        <w:rPr>
          <w:bCs/>
        </w:rPr>
        <w:t xml:space="preserve">Подготовка плана мероприятий по проведению измерений и проверок на период не менее года после ввода </w:t>
      </w:r>
      <w:r>
        <w:rPr>
          <w:bCs/>
        </w:rPr>
        <w:t>объекты</w:t>
      </w:r>
      <w:r w:rsidRPr="005C2298">
        <w:rPr>
          <w:bCs/>
        </w:rPr>
        <w:t xml:space="preserve"> в эксплуатацию (критерий EAc5).</w:t>
      </w:r>
    </w:p>
    <w:p w14:paraId="68B0CE71" w14:textId="77777777" w:rsidR="00B8323C" w:rsidRPr="005C2298" w:rsidRDefault="00B8323C" w:rsidP="00B8323C">
      <w:pPr>
        <w:pStyle w:val="aa"/>
        <w:numPr>
          <w:ilvl w:val="1"/>
          <w:numId w:val="4"/>
        </w:numPr>
        <w:ind w:left="403" w:hanging="403"/>
        <w:contextualSpacing w:val="0"/>
        <w:jc w:val="both"/>
        <w:rPr>
          <w:bCs/>
        </w:rPr>
      </w:pPr>
      <w:r w:rsidRPr="005C2298">
        <w:rPr>
          <w:bCs/>
        </w:rPr>
        <w:t xml:space="preserve">Подготовка плана проведения анонимного опроса по тепловому комфорту пользователей </w:t>
      </w:r>
      <w:r>
        <w:rPr>
          <w:bCs/>
        </w:rPr>
        <w:t>объекты</w:t>
      </w:r>
      <w:r w:rsidRPr="005C2298">
        <w:rPr>
          <w:bCs/>
        </w:rPr>
        <w:t xml:space="preserve"> спустя 6-18 месяцев со дня ввода </w:t>
      </w:r>
      <w:r>
        <w:rPr>
          <w:bCs/>
        </w:rPr>
        <w:t>объекты</w:t>
      </w:r>
      <w:r w:rsidRPr="005C2298">
        <w:rPr>
          <w:bCs/>
        </w:rPr>
        <w:t xml:space="preserve"> в эксплуатацию (критерий </w:t>
      </w:r>
      <w:r w:rsidRPr="005C2298">
        <w:rPr>
          <w:bCs/>
          <w:lang w:val="en-US"/>
        </w:rPr>
        <w:t>IEQc7.2</w:t>
      </w:r>
      <w:r>
        <w:rPr>
          <w:bCs/>
        </w:rPr>
        <w:t>,</w:t>
      </w:r>
      <w:r w:rsidRPr="005C2298">
        <w:rPr>
          <w:bCs/>
          <w:lang w:val="en-US"/>
        </w:rPr>
        <w:t xml:space="preserve"> </w:t>
      </w:r>
      <w:r w:rsidRPr="005C2298">
        <w:rPr>
          <w:bCs/>
        </w:rPr>
        <w:t xml:space="preserve">если выполнен </w:t>
      </w:r>
      <w:r w:rsidRPr="005C2298">
        <w:rPr>
          <w:bCs/>
          <w:lang w:val="en-US"/>
        </w:rPr>
        <w:t>IEQc7.1</w:t>
      </w:r>
      <w:r w:rsidRPr="005C2298">
        <w:rPr>
          <w:bCs/>
        </w:rPr>
        <w:t>).</w:t>
      </w:r>
    </w:p>
    <w:p w14:paraId="61ECA7F4" w14:textId="77777777" w:rsidR="00B8323C" w:rsidRPr="005C2298" w:rsidRDefault="00B8323C" w:rsidP="00B8323C">
      <w:pPr>
        <w:pStyle w:val="aa"/>
        <w:numPr>
          <w:ilvl w:val="1"/>
          <w:numId w:val="4"/>
        </w:numPr>
        <w:ind w:left="403" w:hanging="403"/>
        <w:contextualSpacing w:val="0"/>
        <w:jc w:val="both"/>
        <w:rPr>
          <w:bCs/>
        </w:rPr>
      </w:pPr>
      <w:r>
        <w:rPr>
          <w:bCs/>
        </w:rPr>
        <w:t xml:space="preserve">Осуществление </w:t>
      </w:r>
      <w:r w:rsidRPr="005C2298">
        <w:rPr>
          <w:bCs/>
        </w:rPr>
        <w:t>необходим</w:t>
      </w:r>
      <w:r>
        <w:rPr>
          <w:bCs/>
        </w:rPr>
        <w:t>ого взаимодейств</w:t>
      </w:r>
      <w:r w:rsidRPr="005C2298">
        <w:rPr>
          <w:bCs/>
        </w:rPr>
        <w:t>ия с сертифицирующими органами USGBC и GBCI, вкл</w:t>
      </w:r>
      <w:r>
        <w:rPr>
          <w:bCs/>
        </w:rPr>
        <w:t>ючая</w:t>
      </w:r>
      <w:r w:rsidRPr="005C2298">
        <w:rPr>
          <w:bCs/>
        </w:rPr>
        <w:t xml:space="preserve"> </w:t>
      </w:r>
      <w:r>
        <w:rPr>
          <w:bCs/>
        </w:rPr>
        <w:t xml:space="preserve">направление </w:t>
      </w:r>
      <w:r w:rsidRPr="005C2298">
        <w:rPr>
          <w:bCs/>
        </w:rPr>
        <w:t>запрос</w:t>
      </w:r>
      <w:r>
        <w:rPr>
          <w:bCs/>
        </w:rPr>
        <w:t>ов</w:t>
      </w:r>
      <w:r w:rsidRPr="005C2298">
        <w:rPr>
          <w:bCs/>
        </w:rPr>
        <w:t xml:space="preserve"> </w:t>
      </w:r>
      <w:r>
        <w:rPr>
          <w:bCs/>
        </w:rPr>
        <w:t>о</w:t>
      </w:r>
      <w:r w:rsidRPr="005C2298">
        <w:rPr>
          <w:bCs/>
        </w:rPr>
        <w:t xml:space="preserve"> толковани</w:t>
      </w:r>
      <w:r>
        <w:rPr>
          <w:bCs/>
        </w:rPr>
        <w:t>и</w:t>
      </w:r>
      <w:r w:rsidRPr="005C2298">
        <w:rPr>
          <w:bCs/>
        </w:rPr>
        <w:t xml:space="preserve"> критериев системы LEED (</w:t>
      </w:r>
      <w:proofErr w:type="spellStart"/>
      <w:r w:rsidRPr="005C2298">
        <w:rPr>
          <w:bCs/>
        </w:rPr>
        <w:t>Credit</w:t>
      </w:r>
      <w:proofErr w:type="spellEnd"/>
      <w:r w:rsidRPr="005C2298">
        <w:rPr>
          <w:bCs/>
        </w:rPr>
        <w:t xml:space="preserve"> </w:t>
      </w:r>
      <w:proofErr w:type="spellStart"/>
      <w:r w:rsidRPr="005C2298">
        <w:rPr>
          <w:bCs/>
        </w:rPr>
        <w:t>Interpretation</w:t>
      </w:r>
      <w:proofErr w:type="spellEnd"/>
      <w:r w:rsidRPr="005C2298">
        <w:rPr>
          <w:bCs/>
        </w:rPr>
        <w:t xml:space="preserve"> </w:t>
      </w:r>
      <w:proofErr w:type="spellStart"/>
      <w:r w:rsidRPr="005C2298">
        <w:rPr>
          <w:bCs/>
        </w:rPr>
        <w:t>Requests</w:t>
      </w:r>
      <w:proofErr w:type="spellEnd"/>
      <w:r w:rsidRPr="005C2298">
        <w:rPr>
          <w:bCs/>
        </w:rPr>
        <w:t>) и предоставление в USGBC и GBCI</w:t>
      </w:r>
      <w:r>
        <w:rPr>
          <w:bCs/>
        </w:rPr>
        <w:t xml:space="preserve"> по их запросу</w:t>
      </w:r>
      <w:r w:rsidRPr="005C2298">
        <w:rPr>
          <w:bCs/>
        </w:rPr>
        <w:t xml:space="preserve"> любых ответов, документов, сведений, касающихся </w:t>
      </w:r>
      <w:r>
        <w:rPr>
          <w:bCs/>
        </w:rPr>
        <w:t>С</w:t>
      </w:r>
      <w:r w:rsidRPr="005C2298">
        <w:rPr>
          <w:bCs/>
        </w:rPr>
        <w:t>ертификации.</w:t>
      </w:r>
    </w:p>
    <w:p w14:paraId="4EF432DA" w14:textId="77777777" w:rsidR="00B8323C" w:rsidRDefault="00B8323C" w:rsidP="00B8323C">
      <w:pPr>
        <w:pStyle w:val="aa"/>
        <w:numPr>
          <w:ilvl w:val="1"/>
          <w:numId w:val="4"/>
        </w:numPr>
        <w:ind w:left="403" w:hanging="403"/>
        <w:contextualSpacing w:val="0"/>
        <w:jc w:val="both"/>
        <w:rPr>
          <w:bCs/>
        </w:rPr>
      </w:pPr>
      <w:r>
        <w:rPr>
          <w:bCs/>
        </w:rPr>
        <w:t>Ф</w:t>
      </w:r>
      <w:r w:rsidRPr="005C2298">
        <w:rPr>
          <w:bCs/>
        </w:rPr>
        <w:t>ормирование окончательного комплекта докумен</w:t>
      </w:r>
      <w:r>
        <w:rPr>
          <w:bCs/>
        </w:rPr>
        <w:t>тов</w:t>
      </w:r>
      <w:r w:rsidRPr="005C2298">
        <w:rPr>
          <w:bCs/>
        </w:rPr>
        <w:t xml:space="preserve">, который необходимо загрузить на платформу LEED </w:t>
      </w:r>
      <w:proofErr w:type="spellStart"/>
      <w:r w:rsidRPr="005C2298">
        <w:rPr>
          <w:bCs/>
        </w:rPr>
        <w:t>Online</w:t>
      </w:r>
      <w:proofErr w:type="spellEnd"/>
      <w:r>
        <w:rPr>
          <w:bCs/>
        </w:rPr>
        <w:t>.</w:t>
      </w:r>
    </w:p>
    <w:p w14:paraId="094FAEAA" w14:textId="77777777" w:rsidR="00B8323C" w:rsidRPr="009F1752" w:rsidRDefault="00B8323C" w:rsidP="00B8323C">
      <w:pPr>
        <w:pStyle w:val="aa"/>
        <w:numPr>
          <w:ilvl w:val="1"/>
          <w:numId w:val="4"/>
        </w:numPr>
        <w:ind w:left="403" w:hanging="403"/>
        <w:contextualSpacing w:val="0"/>
        <w:jc w:val="both"/>
        <w:rPr>
          <w:bCs/>
        </w:rPr>
      </w:pPr>
      <w:r>
        <w:rPr>
          <w:bCs/>
        </w:rPr>
        <w:t>Осуществление</w:t>
      </w:r>
      <w:r w:rsidRPr="009F1752">
        <w:rPr>
          <w:bCs/>
        </w:rPr>
        <w:t xml:space="preserve"> регистрации проекта </w:t>
      </w:r>
      <w:r>
        <w:rPr>
          <w:bCs/>
        </w:rPr>
        <w:t>для</w:t>
      </w:r>
      <w:r w:rsidRPr="009F1752">
        <w:rPr>
          <w:bCs/>
        </w:rPr>
        <w:t xml:space="preserve"> проведени</w:t>
      </w:r>
      <w:r>
        <w:rPr>
          <w:bCs/>
        </w:rPr>
        <w:t>я</w:t>
      </w:r>
      <w:r w:rsidRPr="009F1752">
        <w:rPr>
          <w:bCs/>
        </w:rPr>
        <w:t xml:space="preserve"> </w:t>
      </w:r>
      <w:r>
        <w:rPr>
          <w:bCs/>
        </w:rPr>
        <w:t>С</w:t>
      </w:r>
      <w:r w:rsidRPr="009F1752">
        <w:rPr>
          <w:bCs/>
        </w:rPr>
        <w:t>ертификации.</w:t>
      </w:r>
    </w:p>
    <w:p w14:paraId="50EC5E96" w14:textId="77777777" w:rsidR="00B8323C" w:rsidRPr="005C2298" w:rsidRDefault="00B8323C" w:rsidP="00B8323C">
      <w:pPr>
        <w:pStyle w:val="aa"/>
        <w:numPr>
          <w:ilvl w:val="1"/>
          <w:numId w:val="4"/>
        </w:numPr>
        <w:ind w:left="403" w:hanging="403"/>
        <w:contextualSpacing w:val="0"/>
        <w:jc w:val="both"/>
        <w:rPr>
          <w:bCs/>
        </w:rPr>
      </w:pPr>
      <w:r w:rsidRPr="005C2298">
        <w:rPr>
          <w:bCs/>
        </w:rPr>
        <w:t xml:space="preserve">Подготовка финального отчета Заказчику после получения сертификата с присвоением проекту </w:t>
      </w:r>
      <w:r>
        <w:rPr>
          <w:bCs/>
        </w:rPr>
        <w:t>П</w:t>
      </w:r>
      <w:r w:rsidRPr="005C2298">
        <w:rPr>
          <w:bCs/>
        </w:rPr>
        <w:t xml:space="preserve">риоритетного уровня </w:t>
      </w:r>
      <w:r>
        <w:rPr>
          <w:bCs/>
        </w:rPr>
        <w:t>С</w:t>
      </w:r>
      <w:r w:rsidRPr="005C2298">
        <w:rPr>
          <w:bCs/>
        </w:rPr>
        <w:t>ертификации</w:t>
      </w:r>
      <w:r>
        <w:rPr>
          <w:bCs/>
        </w:rPr>
        <w:t>.</w:t>
      </w:r>
      <w:r w:rsidRPr="005C2298">
        <w:rPr>
          <w:bCs/>
        </w:rPr>
        <w:t xml:space="preserve"> </w:t>
      </w:r>
      <w:r>
        <w:rPr>
          <w:bCs/>
        </w:rPr>
        <w:t>П</w:t>
      </w:r>
      <w:r w:rsidRPr="005C2298">
        <w:rPr>
          <w:bCs/>
        </w:rPr>
        <w:t>редоставление оригинала сертификата</w:t>
      </w:r>
      <w:r>
        <w:rPr>
          <w:bCs/>
        </w:rPr>
        <w:t xml:space="preserve"> Заказчику.</w:t>
      </w:r>
    </w:p>
    <w:p w14:paraId="16F58E7D" w14:textId="77777777" w:rsidR="00755660" w:rsidRPr="005C2298" w:rsidRDefault="00755660" w:rsidP="00B8323C">
      <w:pPr>
        <w:pStyle w:val="Style5"/>
        <w:widowControl/>
        <w:tabs>
          <w:tab w:val="left" w:pos="739"/>
        </w:tabs>
        <w:spacing w:line="240" w:lineRule="auto"/>
        <w:ind w:firstLine="567"/>
        <w:rPr>
          <w:rStyle w:val="FontStyle12"/>
          <w:sz w:val="24"/>
          <w:szCs w:val="24"/>
        </w:rPr>
      </w:pPr>
      <w:r w:rsidRPr="005C2298">
        <w:rPr>
          <w:rStyle w:val="FontStyle12"/>
          <w:sz w:val="24"/>
          <w:szCs w:val="24"/>
        </w:rPr>
        <w:t xml:space="preserve">              </w:t>
      </w:r>
    </w:p>
    <w:p w14:paraId="65681DC3" w14:textId="77777777" w:rsidR="00755660" w:rsidRPr="005C2298" w:rsidRDefault="00755660" w:rsidP="00B8323C">
      <w:pPr>
        <w:spacing w:after="0" w:line="240" w:lineRule="auto"/>
        <w:ind w:firstLine="567"/>
        <w:jc w:val="both"/>
        <w:rPr>
          <w:rStyle w:val="FontStyle12"/>
          <w:rFonts w:eastAsiaTheme="minorEastAsia"/>
          <w:bCs w:val="0"/>
          <w:sz w:val="24"/>
          <w:szCs w:val="24"/>
          <w:lang w:eastAsia="ru-RU"/>
        </w:rPr>
      </w:pPr>
      <w:r w:rsidRPr="005C2298">
        <w:rPr>
          <w:rStyle w:val="FontStyle12"/>
          <w:sz w:val="24"/>
          <w:szCs w:val="24"/>
        </w:rPr>
        <w:t>2. Порядок оказания Услуг Консультантом</w:t>
      </w:r>
    </w:p>
    <w:p w14:paraId="664A9F33" w14:textId="77777777" w:rsidR="00755660" w:rsidRPr="005C2298" w:rsidRDefault="00755660" w:rsidP="00B8323C">
      <w:pPr>
        <w:pStyle w:val="aa"/>
        <w:numPr>
          <w:ilvl w:val="1"/>
          <w:numId w:val="5"/>
        </w:numPr>
        <w:tabs>
          <w:tab w:val="left" w:pos="739"/>
        </w:tabs>
        <w:ind w:left="0" w:firstLine="567"/>
        <w:contextualSpacing w:val="0"/>
        <w:jc w:val="both"/>
        <w:rPr>
          <w:bCs/>
        </w:rPr>
      </w:pPr>
      <w:r w:rsidRPr="005C2298">
        <w:t xml:space="preserve"> В срок не более 10 (десяти) </w:t>
      </w:r>
      <w:r w:rsidR="00377A54">
        <w:t xml:space="preserve">Календарных </w:t>
      </w:r>
      <w:r w:rsidRPr="005C2298">
        <w:t xml:space="preserve">дней с момента подписания </w:t>
      </w:r>
      <w:r w:rsidR="00377A54">
        <w:t>Д</w:t>
      </w:r>
      <w:r w:rsidRPr="005C2298">
        <w:t xml:space="preserve">оговора Консультант должен предоставить для согласования Заказчику приказ о назначении ответственных специалистов на </w:t>
      </w:r>
      <w:r w:rsidR="00BE794A">
        <w:t xml:space="preserve">оказание </w:t>
      </w:r>
      <w:r w:rsidR="0090437E">
        <w:t>У</w:t>
      </w:r>
      <w:r w:rsidR="00BE794A">
        <w:t xml:space="preserve">слуг </w:t>
      </w:r>
      <w:r w:rsidRPr="005C2298">
        <w:t xml:space="preserve">по </w:t>
      </w:r>
      <w:r w:rsidR="00055124">
        <w:t>Д</w:t>
      </w:r>
      <w:r w:rsidRPr="005C2298">
        <w:t>оговору.</w:t>
      </w:r>
    </w:p>
    <w:p w14:paraId="57CA4DCE" w14:textId="77777777" w:rsidR="00755660" w:rsidRPr="005C2298" w:rsidRDefault="00755660" w:rsidP="00B8323C">
      <w:pPr>
        <w:pStyle w:val="aa"/>
        <w:numPr>
          <w:ilvl w:val="1"/>
          <w:numId w:val="5"/>
        </w:numPr>
        <w:tabs>
          <w:tab w:val="left" w:pos="739"/>
        </w:tabs>
        <w:ind w:left="0" w:firstLine="567"/>
        <w:contextualSpacing w:val="0"/>
        <w:jc w:val="both"/>
        <w:rPr>
          <w:rStyle w:val="FontStyle12"/>
          <w:b w:val="0"/>
          <w:sz w:val="24"/>
          <w:szCs w:val="24"/>
        </w:rPr>
      </w:pPr>
      <w:r w:rsidRPr="00B7534C">
        <w:t xml:space="preserve">По результатам проведения совещания о предварительной оценке </w:t>
      </w:r>
      <w:r w:rsidRPr="005C2298">
        <w:rPr>
          <w:rStyle w:val="FontStyle12"/>
          <w:b w:val="0"/>
          <w:sz w:val="24"/>
          <w:szCs w:val="24"/>
        </w:rPr>
        <w:t xml:space="preserve">Консультант должен предоставить Заказчику на рассмотрение и согласование </w:t>
      </w:r>
      <w:r w:rsidR="00055124">
        <w:rPr>
          <w:rStyle w:val="FontStyle12"/>
          <w:b w:val="0"/>
          <w:sz w:val="24"/>
          <w:szCs w:val="24"/>
        </w:rPr>
        <w:t>о</w:t>
      </w:r>
      <w:r w:rsidRPr="005C2298">
        <w:rPr>
          <w:rStyle w:val="FontStyle12"/>
          <w:b w:val="0"/>
          <w:sz w:val="24"/>
          <w:szCs w:val="24"/>
        </w:rPr>
        <w:t xml:space="preserve">тчет о предварительной оценке в срок не более 15 (пятнадцати) </w:t>
      </w:r>
      <w:r w:rsidR="00377A54">
        <w:rPr>
          <w:rStyle w:val="FontStyle12"/>
          <w:b w:val="0"/>
          <w:sz w:val="24"/>
          <w:szCs w:val="24"/>
        </w:rPr>
        <w:t>Р</w:t>
      </w:r>
      <w:r w:rsidRPr="005C2298">
        <w:rPr>
          <w:rStyle w:val="FontStyle12"/>
          <w:b w:val="0"/>
          <w:sz w:val="24"/>
          <w:szCs w:val="24"/>
        </w:rPr>
        <w:t>абочих дней со дня проведения совещания.</w:t>
      </w:r>
    </w:p>
    <w:p w14:paraId="0717AF5B" w14:textId="77777777" w:rsidR="00755660" w:rsidRPr="005C2298" w:rsidRDefault="00755660" w:rsidP="00B8323C">
      <w:pPr>
        <w:pStyle w:val="aa"/>
        <w:numPr>
          <w:ilvl w:val="1"/>
          <w:numId w:val="5"/>
        </w:numPr>
        <w:tabs>
          <w:tab w:val="left" w:pos="739"/>
        </w:tabs>
        <w:ind w:left="0" w:firstLine="567"/>
        <w:contextualSpacing w:val="0"/>
        <w:jc w:val="both"/>
        <w:rPr>
          <w:rStyle w:val="FontStyle12"/>
          <w:b w:val="0"/>
          <w:sz w:val="24"/>
          <w:szCs w:val="24"/>
        </w:rPr>
      </w:pPr>
      <w:r w:rsidRPr="00B7534C">
        <w:t>По результатам проведения рабочих сессий и оперативных совещаний с</w:t>
      </w:r>
      <w:r w:rsidRPr="005C2298">
        <w:rPr>
          <w:rStyle w:val="FontStyle12"/>
          <w:b w:val="0"/>
          <w:sz w:val="24"/>
          <w:szCs w:val="24"/>
        </w:rPr>
        <w:t xml:space="preserve"> Генеральным подрядчиком Консультант должен предоставить Заказчику протокол встречи в срок не более 5 (пяти) </w:t>
      </w:r>
      <w:r w:rsidR="00377A54">
        <w:rPr>
          <w:rStyle w:val="FontStyle12"/>
          <w:b w:val="0"/>
          <w:sz w:val="24"/>
          <w:szCs w:val="24"/>
        </w:rPr>
        <w:t>Р</w:t>
      </w:r>
      <w:r w:rsidRPr="005C2298">
        <w:rPr>
          <w:rStyle w:val="FontStyle12"/>
          <w:b w:val="0"/>
          <w:sz w:val="24"/>
          <w:szCs w:val="24"/>
        </w:rPr>
        <w:t>абочих дней со дня проведения сессии или совещания.</w:t>
      </w:r>
    </w:p>
    <w:p w14:paraId="32AEEF88" w14:textId="77777777" w:rsidR="00755660" w:rsidRPr="005C2298" w:rsidRDefault="00755660" w:rsidP="00B8323C">
      <w:pPr>
        <w:pStyle w:val="aa"/>
        <w:numPr>
          <w:ilvl w:val="1"/>
          <w:numId w:val="5"/>
        </w:numPr>
        <w:tabs>
          <w:tab w:val="left" w:pos="739"/>
        </w:tabs>
        <w:ind w:left="0" w:firstLine="567"/>
        <w:contextualSpacing w:val="0"/>
        <w:jc w:val="both"/>
        <w:rPr>
          <w:rStyle w:val="FontStyle12"/>
          <w:b w:val="0"/>
          <w:sz w:val="24"/>
          <w:szCs w:val="24"/>
        </w:rPr>
      </w:pPr>
      <w:r w:rsidRPr="005C2298">
        <w:rPr>
          <w:rStyle w:val="FontStyle12"/>
          <w:b w:val="0"/>
          <w:sz w:val="24"/>
          <w:szCs w:val="24"/>
        </w:rPr>
        <w:t xml:space="preserve">Консультант представляет Заказчику отчет о прогрессе выполнения работ и подготовке требуемой документации </w:t>
      </w:r>
      <w:r w:rsidRPr="00B7534C">
        <w:t>для</w:t>
      </w:r>
      <w:r w:rsidRPr="005C2298">
        <w:rPr>
          <w:rStyle w:val="FontStyle12"/>
          <w:b w:val="0"/>
          <w:sz w:val="24"/>
          <w:szCs w:val="24"/>
        </w:rPr>
        <w:t xml:space="preserve"> прохождения сертификации.</w:t>
      </w:r>
    </w:p>
    <w:p w14:paraId="7C27F418" w14:textId="77777777" w:rsidR="00755660" w:rsidRPr="005C2298" w:rsidRDefault="00755660" w:rsidP="00B8323C">
      <w:pPr>
        <w:pStyle w:val="Style5"/>
        <w:widowControl/>
        <w:tabs>
          <w:tab w:val="left" w:pos="739"/>
        </w:tabs>
        <w:spacing w:line="240" w:lineRule="auto"/>
        <w:ind w:firstLine="567"/>
        <w:rPr>
          <w:rStyle w:val="FontStyle12"/>
          <w:sz w:val="24"/>
          <w:szCs w:val="24"/>
        </w:rPr>
      </w:pPr>
      <w:r w:rsidRPr="005C2298">
        <w:rPr>
          <w:rStyle w:val="FontStyle12"/>
          <w:sz w:val="24"/>
          <w:szCs w:val="24"/>
        </w:rPr>
        <w:t xml:space="preserve">             </w:t>
      </w:r>
    </w:p>
    <w:p w14:paraId="23CC25B2" w14:textId="77777777" w:rsidR="00755660" w:rsidRPr="005C2298" w:rsidRDefault="00755660" w:rsidP="00B8323C">
      <w:pPr>
        <w:pStyle w:val="Style6"/>
        <w:widowControl/>
        <w:ind w:firstLine="567"/>
        <w:jc w:val="both"/>
        <w:rPr>
          <w:rStyle w:val="FontStyle12"/>
          <w:b w:val="0"/>
          <w:sz w:val="24"/>
          <w:szCs w:val="24"/>
        </w:rPr>
      </w:pPr>
      <w:r w:rsidRPr="005C2298">
        <w:rPr>
          <w:rStyle w:val="FontStyle13"/>
          <w:b/>
          <w:sz w:val="24"/>
          <w:szCs w:val="24"/>
        </w:rPr>
        <w:t>3. Полномочия Консультанта</w:t>
      </w:r>
    </w:p>
    <w:p w14:paraId="69CEE392" w14:textId="77777777" w:rsidR="00755660" w:rsidRPr="005C2298" w:rsidRDefault="00755660" w:rsidP="00B8323C">
      <w:pPr>
        <w:pStyle w:val="aa"/>
        <w:numPr>
          <w:ilvl w:val="1"/>
          <w:numId w:val="6"/>
        </w:numPr>
        <w:tabs>
          <w:tab w:val="left" w:pos="739"/>
        </w:tabs>
        <w:ind w:left="0" w:firstLine="567"/>
        <w:contextualSpacing w:val="0"/>
        <w:jc w:val="both"/>
      </w:pPr>
      <w:r w:rsidRPr="005C2298">
        <w:lastRenderedPageBreak/>
        <w:t>Совместно или самостоятельно по согласованию с Заказчиком вести совещание о предварительной оценке</w:t>
      </w:r>
      <w:r w:rsidR="001D1285">
        <w:t xml:space="preserve"> Объекта по </w:t>
      </w:r>
      <w:r w:rsidR="001D1285">
        <w:rPr>
          <w:lang w:val="en-US"/>
        </w:rPr>
        <w:t>LEED</w:t>
      </w:r>
      <w:r w:rsidRPr="005C2298">
        <w:t>, рабочие сессии, оперативные совещания с Генеральн</w:t>
      </w:r>
      <w:r w:rsidR="00976C72">
        <w:t>ым</w:t>
      </w:r>
      <w:r w:rsidRPr="005C2298">
        <w:t xml:space="preserve"> подрядчик</w:t>
      </w:r>
      <w:r w:rsidR="00976C72">
        <w:t>ом</w:t>
      </w:r>
      <w:r w:rsidRPr="005C2298">
        <w:t xml:space="preserve">, посещать строительную площадку Объекта и иметь доступ ко всем видам </w:t>
      </w:r>
      <w:r w:rsidR="00976C72">
        <w:t>строительно-монтажных работ</w:t>
      </w:r>
      <w:r w:rsidRPr="005C2298">
        <w:t xml:space="preserve"> и частям возводимого Объекта в период</w:t>
      </w:r>
      <w:r w:rsidR="00976C72">
        <w:t xml:space="preserve"> </w:t>
      </w:r>
      <w:r w:rsidRPr="005C2298">
        <w:t xml:space="preserve">действия </w:t>
      </w:r>
      <w:r w:rsidR="00377A54">
        <w:t>Д</w:t>
      </w:r>
      <w:r w:rsidRPr="005C2298">
        <w:t>оговора.</w:t>
      </w:r>
    </w:p>
    <w:p w14:paraId="40FD43F0" w14:textId="77777777" w:rsidR="00755660" w:rsidRDefault="00755660" w:rsidP="00B8323C">
      <w:pPr>
        <w:pStyle w:val="Style8"/>
        <w:widowControl/>
        <w:tabs>
          <w:tab w:val="left" w:pos="418"/>
        </w:tabs>
        <w:spacing w:line="240" w:lineRule="auto"/>
        <w:ind w:firstLine="567"/>
        <w:rPr>
          <w:rStyle w:val="FontStyle13"/>
          <w:b/>
          <w:sz w:val="24"/>
          <w:szCs w:val="24"/>
        </w:rPr>
      </w:pPr>
    </w:p>
    <w:p w14:paraId="4F24173E" w14:textId="77777777" w:rsidR="00755660" w:rsidRPr="005C2298" w:rsidRDefault="00755660" w:rsidP="00B8323C">
      <w:pPr>
        <w:pStyle w:val="Style8"/>
        <w:widowControl/>
        <w:tabs>
          <w:tab w:val="left" w:pos="418"/>
        </w:tabs>
        <w:spacing w:line="240" w:lineRule="auto"/>
        <w:ind w:firstLine="567"/>
        <w:rPr>
          <w:rStyle w:val="FontStyle13"/>
          <w:b/>
          <w:sz w:val="24"/>
          <w:szCs w:val="24"/>
        </w:rPr>
      </w:pPr>
      <w:r w:rsidRPr="005C2298">
        <w:rPr>
          <w:rStyle w:val="FontStyle13"/>
          <w:b/>
          <w:sz w:val="24"/>
          <w:szCs w:val="24"/>
        </w:rPr>
        <w:t xml:space="preserve">4. Программа </w:t>
      </w:r>
      <w:r w:rsidR="00377A54">
        <w:rPr>
          <w:rStyle w:val="FontStyle13"/>
          <w:b/>
          <w:sz w:val="24"/>
          <w:szCs w:val="24"/>
        </w:rPr>
        <w:t>оказания Услуг</w:t>
      </w:r>
      <w:r w:rsidRPr="005C2298">
        <w:rPr>
          <w:rStyle w:val="FontStyle13"/>
          <w:b/>
          <w:sz w:val="24"/>
          <w:szCs w:val="24"/>
        </w:rPr>
        <w:t>.</w:t>
      </w:r>
    </w:p>
    <w:p w14:paraId="369C832F" w14:textId="77777777" w:rsidR="00755660" w:rsidRPr="005C2298" w:rsidRDefault="00755660" w:rsidP="00B8323C">
      <w:pPr>
        <w:pStyle w:val="aa"/>
        <w:numPr>
          <w:ilvl w:val="1"/>
          <w:numId w:val="7"/>
        </w:numPr>
        <w:tabs>
          <w:tab w:val="left" w:pos="739"/>
        </w:tabs>
        <w:ind w:left="0" w:firstLine="567"/>
        <w:contextualSpacing w:val="0"/>
        <w:jc w:val="both"/>
      </w:pPr>
      <w:r w:rsidRPr="00B7534C">
        <w:t>Ознакомление с Объектом, существующей проектной документацией.</w:t>
      </w:r>
    </w:p>
    <w:p w14:paraId="2D617DDD" w14:textId="77777777" w:rsidR="00755660" w:rsidRPr="005C2298" w:rsidRDefault="00755660" w:rsidP="00B8323C">
      <w:pPr>
        <w:pStyle w:val="aa"/>
        <w:numPr>
          <w:ilvl w:val="1"/>
          <w:numId w:val="7"/>
        </w:numPr>
        <w:tabs>
          <w:tab w:val="left" w:pos="739"/>
        </w:tabs>
        <w:ind w:left="0" w:firstLine="567"/>
        <w:contextualSpacing w:val="0"/>
        <w:jc w:val="both"/>
      </w:pPr>
      <w:r w:rsidRPr="005C2298">
        <w:t xml:space="preserve">Подготовка и проведение совещания о предварительной оценке. </w:t>
      </w:r>
    </w:p>
    <w:p w14:paraId="10264E52" w14:textId="77777777" w:rsidR="00755660" w:rsidRPr="005C2298" w:rsidRDefault="00755660" w:rsidP="00B8323C">
      <w:pPr>
        <w:pStyle w:val="aa"/>
        <w:numPr>
          <w:ilvl w:val="1"/>
          <w:numId w:val="7"/>
        </w:numPr>
        <w:tabs>
          <w:tab w:val="left" w:pos="739"/>
        </w:tabs>
        <w:ind w:left="0" w:firstLine="567"/>
        <w:contextualSpacing w:val="0"/>
        <w:jc w:val="both"/>
      </w:pPr>
      <w:r w:rsidRPr="005C2298">
        <w:t>Согласование отчета о предварительной оценке с планом действий и графиком сертификации.</w:t>
      </w:r>
    </w:p>
    <w:p w14:paraId="28975AC2" w14:textId="77777777" w:rsidR="00755660" w:rsidRPr="005C2298" w:rsidRDefault="00755660" w:rsidP="00B8323C">
      <w:pPr>
        <w:pStyle w:val="aa"/>
        <w:numPr>
          <w:ilvl w:val="1"/>
          <w:numId w:val="7"/>
        </w:numPr>
        <w:tabs>
          <w:tab w:val="left" w:pos="739"/>
        </w:tabs>
        <w:ind w:left="0" w:firstLine="567"/>
        <w:contextualSpacing w:val="0"/>
        <w:jc w:val="both"/>
      </w:pPr>
      <w:r w:rsidRPr="005C2298">
        <w:t>Проведение рабочий сессий и оперативных совещаний, посещения строительной площадки и подготовка ежемесячных отчетов.</w:t>
      </w:r>
    </w:p>
    <w:p w14:paraId="51819C71" w14:textId="77777777" w:rsidR="00755660" w:rsidRPr="005C2298" w:rsidRDefault="00755660" w:rsidP="00B8323C">
      <w:pPr>
        <w:pStyle w:val="aa"/>
        <w:numPr>
          <w:ilvl w:val="1"/>
          <w:numId w:val="7"/>
        </w:numPr>
        <w:tabs>
          <w:tab w:val="left" w:pos="739"/>
        </w:tabs>
        <w:ind w:left="0" w:firstLine="567"/>
        <w:contextualSpacing w:val="0"/>
        <w:jc w:val="both"/>
      </w:pPr>
      <w:r w:rsidRPr="005C2298">
        <w:t xml:space="preserve">Регистрация Объекта на прохождение сертификации и подготовка всех отчетных материалов для </w:t>
      </w:r>
      <w:r w:rsidRPr="005C2298">
        <w:rPr>
          <w:lang w:val="en-US"/>
        </w:rPr>
        <w:t>USGBC</w:t>
      </w:r>
      <w:r w:rsidRPr="005C2298">
        <w:t xml:space="preserve"> и </w:t>
      </w:r>
      <w:r w:rsidRPr="005C2298">
        <w:rPr>
          <w:lang w:val="en-US"/>
        </w:rPr>
        <w:t>GBCI</w:t>
      </w:r>
      <w:r w:rsidRPr="005C2298">
        <w:t>.</w:t>
      </w:r>
    </w:p>
    <w:p w14:paraId="745B7E54" w14:textId="77777777" w:rsidR="00755660" w:rsidRPr="005C2298" w:rsidRDefault="00755660" w:rsidP="00B8323C">
      <w:pPr>
        <w:pStyle w:val="aa"/>
        <w:numPr>
          <w:ilvl w:val="1"/>
          <w:numId w:val="7"/>
        </w:numPr>
        <w:tabs>
          <w:tab w:val="left" w:pos="739"/>
        </w:tabs>
        <w:ind w:left="0" w:firstLine="567"/>
        <w:contextualSpacing w:val="0"/>
        <w:jc w:val="both"/>
      </w:pPr>
      <w:r w:rsidRPr="005C2298">
        <w:t xml:space="preserve">Подготовка финального отчета о пройденной сертификации и присвоении Сертификата </w:t>
      </w:r>
      <w:r w:rsidRPr="005C2298">
        <w:rPr>
          <w:lang w:val="en-US"/>
        </w:rPr>
        <w:t>LEED</w:t>
      </w:r>
      <w:r w:rsidRPr="005C2298">
        <w:t xml:space="preserve"> приоритетного уровня Объекту. </w:t>
      </w:r>
    </w:p>
    <w:p w14:paraId="750A5034" w14:textId="77777777" w:rsidR="00755660" w:rsidRDefault="00755660" w:rsidP="00B8323C">
      <w:pPr>
        <w:pStyle w:val="aa"/>
        <w:numPr>
          <w:ilvl w:val="1"/>
          <w:numId w:val="7"/>
        </w:numPr>
        <w:tabs>
          <w:tab w:val="left" w:pos="739"/>
        </w:tabs>
        <w:ind w:left="0" w:firstLine="567"/>
        <w:contextualSpacing w:val="0"/>
        <w:jc w:val="both"/>
      </w:pPr>
      <w:r w:rsidRPr="005C2298">
        <w:t xml:space="preserve">Плановый график проектирования и строительства объектов </w:t>
      </w:r>
      <w:r w:rsidR="00976C72">
        <w:t>на территории инновационного центра «Сколково»</w:t>
      </w:r>
      <w:r w:rsidRPr="005C2298">
        <w:t>:</w:t>
      </w:r>
    </w:p>
    <w:p w14:paraId="27B3C61D" w14:textId="77777777" w:rsidR="00431DC5" w:rsidRPr="005C2298" w:rsidRDefault="00431DC5" w:rsidP="00A36F21">
      <w:pPr>
        <w:pStyle w:val="aa"/>
        <w:tabs>
          <w:tab w:val="left" w:pos="739"/>
        </w:tabs>
        <w:ind w:left="567"/>
        <w:contextualSpacing w:val="0"/>
        <w:jc w:val="both"/>
      </w:pPr>
    </w:p>
    <w:tbl>
      <w:tblPr>
        <w:tblW w:w="8244" w:type="dxa"/>
        <w:jc w:val="center"/>
        <w:tblInd w:w="-542" w:type="dxa"/>
        <w:tblLook w:val="04A0" w:firstRow="1" w:lastRow="0" w:firstColumn="1" w:lastColumn="0" w:noHBand="0" w:noVBand="1"/>
      </w:tblPr>
      <w:tblGrid>
        <w:gridCol w:w="2608"/>
        <w:gridCol w:w="2067"/>
        <w:gridCol w:w="1793"/>
        <w:gridCol w:w="1776"/>
      </w:tblGrid>
      <w:tr w:rsidR="006E6E03" w:rsidRPr="005C2298" w14:paraId="0E281E8B" w14:textId="77777777" w:rsidTr="009B2689">
        <w:trPr>
          <w:trHeight w:val="600"/>
          <w:tblHeader/>
          <w:jc w:val="center"/>
        </w:trPr>
        <w:tc>
          <w:tcPr>
            <w:tcW w:w="2608" w:type="dxa"/>
            <w:vMerge w:val="restart"/>
            <w:tcBorders>
              <w:top w:val="single" w:sz="4" w:space="0" w:color="auto"/>
              <w:left w:val="single" w:sz="4" w:space="0" w:color="auto"/>
              <w:right w:val="single" w:sz="4" w:space="0" w:color="auto"/>
            </w:tcBorders>
            <w:shd w:val="clear" w:color="auto" w:fill="D9D9D9"/>
            <w:vAlign w:val="center"/>
          </w:tcPr>
          <w:p w14:paraId="097FE2C5" w14:textId="17FCD96F" w:rsidR="006E6E03" w:rsidRPr="005C2298" w:rsidRDefault="006E6E03" w:rsidP="00B8323C">
            <w:pPr>
              <w:spacing w:after="0" w:line="240" w:lineRule="auto"/>
              <w:ind w:firstLine="567"/>
              <w:jc w:val="both"/>
              <w:rPr>
                <w:rFonts w:ascii="Times New Roman" w:hAnsi="Times New Roman" w:cs="Times New Roman"/>
                <w:b/>
                <w:bCs/>
                <w:color w:val="000000"/>
                <w:sz w:val="24"/>
                <w:szCs w:val="24"/>
              </w:rPr>
            </w:pPr>
            <w:r w:rsidRPr="005C2298">
              <w:rPr>
                <w:rFonts w:ascii="Times New Roman" w:hAnsi="Times New Roman" w:cs="Times New Roman"/>
                <w:b/>
                <w:bCs/>
                <w:color w:val="000000"/>
                <w:sz w:val="24"/>
                <w:szCs w:val="24"/>
              </w:rPr>
              <w:t> </w:t>
            </w:r>
          </w:p>
        </w:tc>
        <w:tc>
          <w:tcPr>
            <w:tcW w:w="5636" w:type="dxa"/>
            <w:gridSpan w:val="3"/>
            <w:tcBorders>
              <w:top w:val="single" w:sz="4" w:space="0" w:color="auto"/>
              <w:left w:val="nil"/>
              <w:bottom w:val="single" w:sz="4" w:space="0" w:color="auto"/>
              <w:right w:val="single" w:sz="4" w:space="0" w:color="auto"/>
            </w:tcBorders>
            <w:shd w:val="clear" w:color="auto" w:fill="D9D9D9"/>
            <w:vAlign w:val="center"/>
          </w:tcPr>
          <w:p w14:paraId="66DB8271" w14:textId="2237E947" w:rsidR="006E6E03" w:rsidRPr="005C2298" w:rsidRDefault="006E6E03" w:rsidP="006E6E03">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Ориентировочные сроки</w:t>
            </w:r>
          </w:p>
        </w:tc>
      </w:tr>
      <w:tr w:rsidR="006E6E03" w:rsidRPr="005C2298" w14:paraId="0CDB13CB" w14:textId="77777777" w:rsidTr="0022047E">
        <w:trPr>
          <w:trHeight w:val="600"/>
          <w:tblHeader/>
          <w:jc w:val="center"/>
        </w:trPr>
        <w:tc>
          <w:tcPr>
            <w:tcW w:w="2608" w:type="dxa"/>
            <w:vMerge/>
            <w:tcBorders>
              <w:left w:val="single" w:sz="4" w:space="0" w:color="auto"/>
              <w:bottom w:val="single" w:sz="4" w:space="0" w:color="auto"/>
              <w:right w:val="single" w:sz="4" w:space="0" w:color="auto"/>
            </w:tcBorders>
            <w:shd w:val="clear" w:color="auto" w:fill="D9D9D9"/>
            <w:vAlign w:val="center"/>
            <w:hideMark/>
          </w:tcPr>
          <w:p w14:paraId="36C41DAD" w14:textId="52D03136" w:rsidR="006E6E03" w:rsidRPr="005C2298" w:rsidRDefault="006E6E03" w:rsidP="00B8323C">
            <w:pPr>
              <w:spacing w:after="0" w:line="240" w:lineRule="auto"/>
              <w:ind w:firstLine="567"/>
              <w:jc w:val="both"/>
              <w:rPr>
                <w:rFonts w:ascii="Times New Roman" w:hAnsi="Times New Roman" w:cs="Times New Roman"/>
                <w:b/>
                <w:bCs/>
                <w:color w:val="000000"/>
                <w:sz w:val="24"/>
                <w:szCs w:val="24"/>
              </w:rPr>
            </w:pPr>
          </w:p>
        </w:tc>
        <w:tc>
          <w:tcPr>
            <w:tcW w:w="2067" w:type="dxa"/>
            <w:tcBorders>
              <w:top w:val="single" w:sz="4" w:space="0" w:color="auto"/>
              <w:left w:val="nil"/>
              <w:bottom w:val="single" w:sz="4" w:space="0" w:color="auto"/>
              <w:right w:val="single" w:sz="4" w:space="0" w:color="auto"/>
            </w:tcBorders>
            <w:shd w:val="clear" w:color="auto" w:fill="D9D9D9"/>
            <w:vAlign w:val="center"/>
            <w:hideMark/>
          </w:tcPr>
          <w:p w14:paraId="1CB35934" w14:textId="160DCA17" w:rsidR="006E6E03" w:rsidRPr="005C2298" w:rsidRDefault="006E6E03" w:rsidP="006E6E03">
            <w:pPr>
              <w:spacing w:after="0" w:line="240" w:lineRule="auto"/>
              <w:jc w:val="both"/>
              <w:rPr>
                <w:rFonts w:ascii="Times New Roman" w:hAnsi="Times New Roman" w:cs="Times New Roman"/>
                <w:b/>
                <w:bCs/>
                <w:color w:val="000000"/>
                <w:sz w:val="24"/>
                <w:szCs w:val="24"/>
                <w:lang w:val="en-US"/>
              </w:rPr>
            </w:pPr>
            <w:r w:rsidRPr="005C2298">
              <w:rPr>
                <w:rFonts w:ascii="Times New Roman" w:hAnsi="Times New Roman" w:cs="Times New Roman"/>
                <w:b/>
                <w:bCs/>
                <w:color w:val="000000"/>
                <w:sz w:val="24"/>
                <w:szCs w:val="24"/>
              </w:rPr>
              <w:t xml:space="preserve">Завершение стадии </w:t>
            </w:r>
            <w:r>
              <w:rPr>
                <w:rFonts w:ascii="Times New Roman" w:hAnsi="Times New Roman" w:cs="Times New Roman"/>
                <w:b/>
                <w:bCs/>
                <w:color w:val="000000"/>
                <w:sz w:val="24"/>
                <w:szCs w:val="24"/>
              </w:rPr>
              <w:t>П</w:t>
            </w:r>
          </w:p>
        </w:tc>
        <w:tc>
          <w:tcPr>
            <w:tcW w:w="1793" w:type="dxa"/>
            <w:tcBorders>
              <w:top w:val="single" w:sz="4" w:space="0" w:color="auto"/>
              <w:left w:val="nil"/>
              <w:bottom w:val="single" w:sz="4" w:space="0" w:color="auto"/>
              <w:right w:val="single" w:sz="4" w:space="0" w:color="auto"/>
            </w:tcBorders>
            <w:shd w:val="clear" w:color="auto" w:fill="D9D9D9"/>
            <w:vAlign w:val="center"/>
            <w:hideMark/>
          </w:tcPr>
          <w:p w14:paraId="2771F430" w14:textId="2A0E95D8" w:rsidR="006E6E03" w:rsidRPr="005C2298" w:rsidRDefault="006E6E03" w:rsidP="006E6E03">
            <w:pPr>
              <w:spacing w:after="0" w:line="240" w:lineRule="auto"/>
              <w:jc w:val="both"/>
              <w:rPr>
                <w:rFonts w:ascii="Times New Roman" w:hAnsi="Times New Roman" w:cs="Times New Roman"/>
                <w:b/>
                <w:bCs/>
                <w:color w:val="000000"/>
                <w:sz w:val="24"/>
                <w:szCs w:val="24"/>
                <w:lang w:val="en-US"/>
              </w:rPr>
            </w:pPr>
            <w:r w:rsidRPr="005C2298">
              <w:rPr>
                <w:rFonts w:ascii="Times New Roman" w:hAnsi="Times New Roman" w:cs="Times New Roman"/>
                <w:b/>
                <w:bCs/>
                <w:color w:val="000000"/>
                <w:sz w:val="24"/>
                <w:szCs w:val="24"/>
              </w:rPr>
              <w:t xml:space="preserve">Окончание </w:t>
            </w:r>
            <w:r>
              <w:rPr>
                <w:rFonts w:ascii="Times New Roman" w:hAnsi="Times New Roman" w:cs="Times New Roman"/>
                <w:b/>
                <w:bCs/>
                <w:color w:val="000000"/>
                <w:sz w:val="24"/>
                <w:szCs w:val="24"/>
              </w:rPr>
              <w:t>СМР</w:t>
            </w:r>
          </w:p>
        </w:tc>
        <w:tc>
          <w:tcPr>
            <w:tcW w:w="1776" w:type="dxa"/>
            <w:tcBorders>
              <w:top w:val="single" w:sz="4" w:space="0" w:color="auto"/>
              <w:left w:val="nil"/>
              <w:bottom w:val="single" w:sz="4" w:space="0" w:color="auto"/>
              <w:right w:val="single" w:sz="4" w:space="0" w:color="auto"/>
            </w:tcBorders>
            <w:shd w:val="clear" w:color="auto" w:fill="D9D9D9"/>
            <w:vAlign w:val="center"/>
            <w:hideMark/>
          </w:tcPr>
          <w:p w14:paraId="59B1962D" w14:textId="77777777" w:rsidR="006E6E03" w:rsidRPr="005C2298" w:rsidRDefault="006E6E03" w:rsidP="00A36F21">
            <w:pPr>
              <w:spacing w:after="0" w:line="240" w:lineRule="auto"/>
              <w:jc w:val="both"/>
              <w:rPr>
                <w:rFonts w:ascii="Times New Roman" w:hAnsi="Times New Roman" w:cs="Times New Roman"/>
                <w:b/>
                <w:bCs/>
                <w:color w:val="000000"/>
                <w:sz w:val="24"/>
                <w:szCs w:val="24"/>
                <w:lang w:val="en-US"/>
              </w:rPr>
            </w:pPr>
            <w:r w:rsidRPr="005C2298">
              <w:rPr>
                <w:rFonts w:ascii="Times New Roman" w:hAnsi="Times New Roman" w:cs="Times New Roman"/>
                <w:b/>
                <w:bCs/>
                <w:color w:val="000000"/>
                <w:sz w:val="24"/>
                <w:szCs w:val="24"/>
              </w:rPr>
              <w:t>Ввод в</w:t>
            </w:r>
            <w:r>
              <w:rPr>
                <w:rFonts w:ascii="Times New Roman" w:hAnsi="Times New Roman" w:cs="Times New Roman"/>
                <w:b/>
                <w:bCs/>
                <w:color w:val="000000"/>
                <w:sz w:val="24"/>
                <w:szCs w:val="24"/>
              </w:rPr>
              <w:t xml:space="preserve"> </w:t>
            </w:r>
            <w:r w:rsidRPr="005C2298">
              <w:rPr>
                <w:rFonts w:ascii="Times New Roman" w:hAnsi="Times New Roman" w:cs="Times New Roman"/>
                <w:b/>
                <w:bCs/>
                <w:color w:val="000000"/>
                <w:sz w:val="24"/>
                <w:szCs w:val="24"/>
              </w:rPr>
              <w:t>эксплуатацию</w:t>
            </w:r>
          </w:p>
        </w:tc>
      </w:tr>
      <w:tr w:rsidR="00755660" w:rsidRPr="005C2298" w14:paraId="6052626F" w14:textId="77777777" w:rsidTr="00A36F21">
        <w:trPr>
          <w:trHeight w:val="480"/>
          <w:jc w:val="center"/>
        </w:trPr>
        <w:tc>
          <w:tcPr>
            <w:tcW w:w="2608" w:type="dxa"/>
            <w:tcBorders>
              <w:top w:val="nil"/>
              <w:left w:val="single" w:sz="4" w:space="0" w:color="auto"/>
              <w:bottom w:val="single" w:sz="4" w:space="0" w:color="auto"/>
              <w:right w:val="single" w:sz="4" w:space="0" w:color="auto"/>
            </w:tcBorders>
            <w:noWrap/>
            <w:vAlign w:val="center"/>
            <w:hideMark/>
          </w:tcPr>
          <w:p w14:paraId="4B93053F" w14:textId="77777777" w:rsidR="00755660" w:rsidRPr="005C2298" w:rsidRDefault="00755660" w:rsidP="00A36F21">
            <w:pPr>
              <w:spacing w:after="0" w:line="240" w:lineRule="auto"/>
              <w:rPr>
                <w:rFonts w:ascii="Times New Roman" w:hAnsi="Times New Roman" w:cs="Times New Roman"/>
                <w:color w:val="000000"/>
                <w:sz w:val="24"/>
                <w:szCs w:val="24"/>
              </w:rPr>
            </w:pPr>
            <w:r w:rsidRPr="005C2298">
              <w:rPr>
                <w:rFonts w:ascii="Times New Roman" w:hAnsi="Times New Roman" w:cs="Times New Roman"/>
                <w:color w:val="000000"/>
                <w:sz w:val="24"/>
                <w:szCs w:val="24"/>
              </w:rPr>
              <w:t>Технопарк</w:t>
            </w:r>
          </w:p>
        </w:tc>
        <w:tc>
          <w:tcPr>
            <w:tcW w:w="2067" w:type="dxa"/>
            <w:tcBorders>
              <w:top w:val="nil"/>
              <w:left w:val="nil"/>
              <w:bottom w:val="single" w:sz="4" w:space="0" w:color="auto"/>
              <w:right w:val="single" w:sz="4" w:space="0" w:color="auto"/>
            </w:tcBorders>
            <w:noWrap/>
            <w:vAlign w:val="center"/>
            <w:hideMark/>
          </w:tcPr>
          <w:p w14:paraId="623D2C0F"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Июль 2013</w:t>
            </w:r>
          </w:p>
        </w:tc>
        <w:tc>
          <w:tcPr>
            <w:tcW w:w="1793" w:type="dxa"/>
            <w:tcBorders>
              <w:top w:val="nil"/>
              <w:left w:val="nil"/>
              <w:bottom w:val="single" w:sz="4" w:space="0" w:color="auto"/>
              <w:right w:val="single" w:sz="4" w:space="0" w:color="auto"/>
            </w:tcBorders>
            <w:noWrap/>
            <w:vAlign w:val="center"/>
            <w:hideMark/>
          </w:tcPr>
          <w:p w14:paraId="5FD0240C" w14:textId="23DFCDAB" w:rsidR="00755660" w:rsidRPr="005C2298" w:rsidRDefault="00847050" w:rsidP="00847050">
            <w:pPr>
              <w:spacing w:after="0" w:line="24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rPr>
              <w:t>Май</w:t>
            </w:r>
            <w:r w:rsidRPr="005C2298">
              <w:rPr>
                <w:rFonts w:ascii="Times New Roman" w:hAnsi="Times New Roman" w:cs="Times New Roman"/>
                <w:color w:val="000000"/>
                <w:sz w:val="24"/>
                <w:szCs w:val="24"/>
              </w:rPr>
              <w:t xml:space="preserve"> 201</w:t>
            </w:r>
            <w:r>
              <w:rPr>
                <w:rFonts w:ascii="Times New Roman" w:hAnsi="Times New Roman" w:cs="Times New Roman"/>
                <w:color w:val="000000"/>
                <w:sz w:val="24"/>
                <w:szCs w:val="24"/>
              </w:rPr>
              <w:t>5</w:t>
            </w:r>
          </w:p>
        </w:tc>
        <w:tc>
          <w:tcPr>
            <w:tcW w:w="1776" w:type="dxa"/>
            <w:tcBorders>
              <w:top w:val="nil"/>
              <w:left w:val="nil"/>
              <w:bottom w:val="single" w:sz="4" w:space="0" w:color="auto"/>
              <w:right w:val="single" w:sz="4" w:space="0" w:color="auto"/>
            </w:tcBorders>
            <w:noWrap/>
            <w:vAlign w:val="center"/>
            <w:hideMark/>
          </w:tcPr>
          <w:p w14:paraId="4F03D014" w14:textId="03753899" w:rsidR="00755660" w:rsidRPr="005C2298" w:rsidRDefault="00847050" w:rsidP="00847050">
            <w:pPr>
              <w:spacing w:after="0" w:line="24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rPr>
              <w:t>Июнь</w:t>
            </w:r>
            <w:r w:rsidRPr="005C2298">
              <w:rPr>
                <w:rFonts w:ascii="Times New Roman" w:hAnsi="Times New Roman" w:cs="Times New Roman"/>
                <w:color w:val="000000"/>
                <w:sz w:val="24"/>
                <w:szCs w:val="24"/>
              </w:rPr>
              <w:t xml:space="preserve"> 201</w:t>
            </w:r>
            <w:r>
              <w:rPr>
                <w:rFonts w:ascii="Times New Roman" w:hAnsi="Times New Roman" w:cs="Times New Roman"/>
                <w:color w:val="000000"/>
                <w:sz w:val="24"/>
                <w:szCs w:val="24"/>
              </w:rPr>
              <w:t>5</w:t>
            </w:r>
          </w:p>
        </w:tc>
      </w:tr>
      <w:tr w:rsidR="00755660" w:rsidRPr="005C2298" w14:paraId="2EA3D454" w14:textId="77777777" w:rsidTr="00A36F21">
        <w:trPr>
          <w:trHeight w:val="480"/>
          <w:jc w:val="center"/>
        </w:trPr>
        <w:tc>
          <w:tcPr>
            <w:tcW w:w="2608" w:type="dxa"/>
            <w:tcBorders>
              <w:top w:val="nil"/>
              <w:left w:val="single" w:sz="4" w:space="0" w:color="auto"/>
              <w:bottom w:val="single" w:sz="4" w:space="0" w:color="auto"/>
              <w:right w:val="single" w:sz="4" w:space="0" w:color="auto"/>
            </w:tcBorders>
            <w:noWrap/>
            <w:vAlign w:val="center"/>
            <w:hideMark/>
          </w:tcPr>
          <w:p w14:paraId="53972DFD" w14:textId="77777777" w:rsidR="00755660" w:rsidRPr="005C2298" w:rsidRDefault="00755660" w:rsidP="00A36F21">
            <w:pPr>
              <w:spacing w:after="0" w:line="240" w:lineRule="auto"/>
              <w:rPr>
                <w:rFonts w:ascii="Times New Roman" w:hAnsi="Times New Roman" w:cs="Times New Roman"/>
                <w:color w:val="000000"/>
                <w:sz w:val="24"/>
                <w:szCs w:val="24"/>
              </w:rPr>
            </w:pPr>
            <w:r w:rsidRPr="005C2298">
              <w:rPr>
                <w:rFonts w:ascii="Times New Roman" w:hAnsi="Times New Roman" w:cs="Times New Roman"/>
                <w:color w:val="000000"/>
                <w:sz w:val="24"/>
                <w:szCs w:val="24"/>
              </w:rPr>
              <w:t>Сколтех</w:t>
            </w:r>
          </w:p>
        </w:tc>
        <w:tc>
          <w:tcPr>
            <w:tcW w:w="2067" w:type="dxa"/>
            <w:tcBorders>
              <w:top w:val="nil"/>
              <w:left w:val="nil"/>
              <w:bottom w:val="single" w:sz="4" w:space="0" w:color="auto"/>
              <w:right w:val="single" w:sz="4" w:space="0" w:color="auto"/>
            </w:tcBorders>
            <w:noWrap/>
            <w:vAlign w:val="center"/>
            <w:hideMark/>
          </w:tcPr>
          <w:p w14:paraId="69CC31CD" w14:textId="77777777" w:rsidR="00755660" w:rsidRPr="005C2298" w:rsidRDefault="00255A1B" w:rsidP="00A36F21">
            <w:pPr>
              <w:spacing w:after="0" w:line="24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rPr>
              <w:t>И</w:t>
            </w:r>
            <w:r w:rsidR="00755660" w:rsidRPr="005C2298">
              <w:rPr>
                <w:rFonts w:ascii="Times New Roman" w:hAnsi="Times New Roman" w:cs="Times New Roman"/>
                <w:color w:val="000000"/>
                <w:sz w:val="24"/>
                <w:szCs w:val="24"/>
              </w:rPr>
              <w:t>юль 2013</w:t>
            </w:r>
          </w:p>
        </w:tc>
        <w:tc>
          <w:tcPr>
            <w:tcW w:w="1793" w:type="dxa"/>
            <w:tcBorders>
              <w:top w:val="nil"/>
              <w:left w:val="nil"/>
              <w:bottom w:val="single" w:sz="4" w:space="0" w:color="auto"/>
              <w:right w:val="single" w:sz="4" w:space="0" w:color="auto"/>
            </w:tcBorders>
            <w:noWrap/>
            <w:vAlign w:val="center"/>
            <w:hideMark/>
          </w:tcPr>
          <w:p w14:paraId="599F7F14"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Июнь 2015</w:t>
            </w:r>
          </w:p>
        </w:tc>
        <w:tc>
          <w:tcPr>
            <w:tcW w:w="1776" w:type="dxa"/>
            <w:tcBorders>
              <w:top w:val="nil"/>
              <w:left w:val="nil"/>
              <w:bottom w:val="single" w:sz="4" w:space="0" w:color="auto"/>
              <w:right w:val="single" w:sz="4" w:space="0" w:color="auto"/>
            </w:tcBorders>
            <w:noWrap/>
            <w:vAlign w:val="center"/>
            <w:hideMark/>
          </w:tcPr>
          <w:p w14:paraId="56DB1AE6"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Август 2015</w:t>
            </w:r>
          </w:p>
        </w:tc>
      </w:tr>
      <w:tr w:rsidR="006E6E03" w:rsidRPr="005C2298" w14:paraId="2C68D61B" w14:textId="77777777" w:rsidTr="00A36F21">
        <w:trPr>
          <w:trHeight w:val="480"/>
          <w:jc w:val="center"/>
        </w:trPr>
        <w:tc>
          <w:tcPr>
            <w:tcW w:w="2608" w:type="dxa"/>
            <w:tcBorders>
              <w:top w:val="nil"/>
              <w:left w:val="single" w:sz="4" w:space="0" w:color="auto"/>
              <w:bottom w:val="single" w:sz="4" w:space="0" w:color="auto"/>
              <w:right w:val="single" w:sz="4" w:space="0" w:color="auto"/>
            </w:tcBorders>
            <w:noWrap/>
            <w:vAlign w:val="center"/>
            <w:hideMark/>
          </w:tcPr>
          <w:p w14:paraId="5E156E22" w14:textId="77777777" w:rsidR="006E6E03" w:rsidRPr="005C2298" w:rsidRDefault="006E6E03" w:rsidP="00A36F21">
            <w:pPr>
              <w:spacing w:after="0" w:line="240" w:lineRule="auto"/>
              <w:rPr>
                <w:rFonts w:ascii="Times New Roman" w:hAnsi="Times New Roman" w:cs="Times New Roman"/>
                <w:color w:val="000000"/>
                <w:sz w:val="24"/>
                <w:szCs w:val="24"/>
              </w:rPr>
            </w:pPr>
            <w:r w:rsidRPr="005C2298">
              <w:rPr>
                <w:rFonts w:ascii="Times New Roman" w:hAnsi="Times New Roman" w:cs="Times New Roman"/>
                <w:color w:val="000000"/>
                <w:sz w:val="24"/>
                <w:szCs w:val="24"/>
              </w:rPr>
              <w:t>Жилой квартал 9</w:t>
            </w:r>
          </w:p>
        </w:tc>
        <w:tc>
          <w:tcPr>
            <w:tcW w:w="2067" w:type="dxa"/>
            <w:tcBorders>
              <w:top w:val="nil"/>
              <w:left w:val="nil"/>
              <w:bottom w:val="single" w:sz="4" w:space="0" w:color="auto"/>
              <w:right w:val="single" w:sz="4" w:space="0" w:color="auto"/>
            </w:tcBorders>
            <w:noWrap/>
            <w:vAlign w:val="center"/>
            <w:hideMark/>
          </w:tcPr>
          <w:p w14:paraId="772F0376" w14:textId="77777777" w:rsidR="006E6E03" w:rsidRPr="005C2298" w:rsidRDefault="006E6E03"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Июль 2013</w:t>
            </w:r>
          </w:p>
        </w:tc>
        <w:tc>
          <w:tcPr>
            <w:tcW w:w="1793" w:type="dxa"/>
            <w:tcBorders>
              <w:top w:val="nil"/>
              <w:left w:val="nil"/>
              <w:bottom w:val="single" w:sz="4" w:space="0" w:color="auto"/>
              <w:right w:val="single" w:sz="4" w:space="0" w:color="auto"/>
            </w:tcBorders>
            <w:noWrap/>
            <w:vAlign w:val="center"/>
            <w:hideMark/>
          </w:tcPr>
          <w:p w14:paraId="61A4C265" w14:textId="39448755" w:rsidR="006E6E03" w:rsidRPr="005C2298" w:rsidRDefault="006E6E03" w:rsidP="00A36F21">
            <w:pPr>
              <w:spacing w:after="0" w:line="24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rPr>
              <w:t>Май</w:t>
            </w:r>
            <w:r w:rsidRPr="005C2298">
              <w:rPr>
                <w:rFonts w:ascii="Times New Roman" w:hAnsi="Times New Roman" w:cs="Times New Roman"/>
                <w:color w:val="000000"/>
                <w:sz w:val="24"/>
                <w:szCs w:val="24"/>
              </w:rPr>
              <w:t xml:space="preserve"> 201</w:t>
            </w:r>
            <w:r>
              <w:rPr>
                <w:rFonts w:ascii="Times New Roman" w:hAnsi="Times New Roman" w:cs="Times New Roman"/>
                <w:color w:val="000000"/>
                <w:sz w:val="24"/>
                <w:szCs w:val="24"/>
              </w:rPr>
              <w:t>5</w:t>
            </w:r>
          </w:p>
        </w:tc>
        <w:tc>
          <w:tcPr>
            <w:tcW w:w="1776" w:type="dxa"/>
            <w:tcBorders>
              <w:top w:val="nil"/>
              <w:left w:val="nil"/>
              <w:bottom w:val="single" w:sz="4" w:space="0" w:color="auto"/>
              <w:right w:val="single" w:sz="4" w:space="0" w:color="auto"/>
            </w:tcBorders>
            <w:noWrap/>
            <w:vAlign w:val="center"/>
            <w:hideMark/>
          </w:tcPr>
          <w:p w14:paraId="08C298B4" w14:textId="150892E3" w:rsidR="006E6E03" w:rsidRPr="005C2298" w:rsidRDefault="006E6E03" w:rsidP="00A36F21">
            <w:pPr>
              <w:spacing w:after="0" w:line="24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rPr>
              <w:t>Июнь</w:t>
            </w:r>
            <w:r w:rsidRPr="005C2298">
              <w:rPr>
                <w:rFonts w:ascii="Times New Roman" w:hAnsi="Times New Roman" w:cs="Times New Roman"/>
                <w:color w:val="000000"/>
                <w:sz w:val="24"/>
                <w:szCs w:val="24"/>
              </w:rPr>
              <w:t xml:space="preserve"> 201</w:t>
            </w:r>
            <w:r>
              <w:rPr>
                <w:rFonts w:ascii="Times New Roman" w:hAnsi="Times New Roman" w:cs="Times New Roman"/>
                <w:color w:val="000000"/>
                <w:sz w:val="24"/>
                <w:szCs w:val="24"/>
              </w:rPr>
              <w:t>5</w:t>
            </w:r>
          </w:p>
        </w:tc>
      </w:tr>
      <w:tr w:rsidR="00755660" w:rsidRPr="005C2298" w14:paraId="38BD61F6" w14:textId="77777777" w:rsidTr="00A36F21">
        <w:trPr>
          <w:trHeight w:val="480"/>
          <w:jc w:val="center"/>
        </w:trPr>
        <w:tc>
          <w:tcPr>
            <w:tcW w:w="2608" w:type="dxa"/>
            <w:tcBorders>
              <w:top w:val="nil"/>
              <w:left w:val="single" w:sz="4" w:space="0" w:color="auto"/>
              <w:bottom w:val="single" w:sz="4" w:space="0" w:color="auto"/>
              <w:right w:val="single" w:sz="4" w:space="0" w:color="auto"/>
            </w:tcBorders>
            <w:noWrap/>
            <w:vAlign w:val="center"/>
            <w:hideMark/>
          </w:tcPr>
          <w:p w14:paraId="4CEAA3CC" w14:textId="77777777" w:rsidR="00755660" w:rsidRPr="005C2298" w:rsidRDefault="00755660" w:rsidP="00A36F21">
            <w:pPr>
              <w:spacing w:after="0" w:line="240" w:lineRule="auto"/>
              <w:rPr>
                <w:rFonts w:ascii="Times New Roman" w:hAnsi="Times New Roman" w:cs="Times New Roman"/>
                <w:color w:val="000000"/>
                <w:sz w:val="24"/>
                <w:szCs w:val="24"/>
              </w:rPr>
            </w:pPr>
            <w:r w:rsidRPr="005C2298">
              <w:rPr>
                <w:rFonts w:ascii="Times New Roman" w:hAnsi="Times New Roman" w:cs="Times New Roman"/>
                <w:color w:val="000000"/>
                <w:sz w:val="24"/>
                <w:szCs w:val="24"/>
              </w:rPr>
              <w:t>Жилой квартал 10</w:t>
            </w:r>
          </w:p>
        </w:tc>
        <w:tc>
          <w:tcPr>
            <w:tcW w:w="2067" w:type="dxa"/>
            <w:tcBorders>
              <w:top w:val="nil"/>
              <w:left w:val="nil"/>
              <w:bottom w:val="single" w:sz="4" w:space="0" w:color="auto"/>
              <w:right w:val="single" w:sz="4" w:space="0" w:color="auto"/>
            </w:tcBorders>
            <w:noWrap/>
            <w:vAlign w:val="center"/>
            <w:hideMark/>
          </w:tcPr>
          <w:p w14:paraId="609AA8B7"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Февраль 2014</w:t>
            </w:r>
          </w:p>
        </w:tc>
        <w:tc>
          <w:tcPr>
            <w:tcW w:w="1793" w:type="dxa"/>
            <w:tcBorders>
              <w:top w:val="nil"/>
              <w:left w:val="nil"/>
              <w:bottom w:val="single" w:sz="4" w:space="0" w:color="auto"/>
              <w:right w:val="single" w:sz="4" w:space="0" w:color="auto"/>
            </w:tcBorders>
            <w:noWrap/>
            <w:vAlign w:val="center"/>
            <w:hideMark/>
          </w:tcPr>
          <w:p w14:paraId="28476BFE" w14:textId="43B57A54" w:rsidR="00755660" w:rsidRPr="005C2298" w:rsidRDefault="006E6E03" w:rsidP="00A36F21">
            <w:pPr>
              <w:spacing w:after="0" w:line="24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rPr>
              <w:t>Ию</w:t>
            </w:r>
            <w:r w:rsidRPr="005C2298">
              <w:rPr>
                <w:rFonts w:ascii="Times New Roman" w:hAnsi="Times New Roman" w:cs="Times New Roman"/>
                <w:color w:val="000000"/>
                <w:sz w:val="24"/>
                <w:szCs w:val="24"/>
              </w:rPr>
              <w:t xml:space="preserve">ль </w:t>
            </w:r>
            <w:r w:rsidR="00755660" w:rsidRPr="005C2298">
              <w:rPr>
                <w:rFonts w:ascii="Times New Roman" w:hAnsi="Times New Roman" w:cs="Times New Roman"/>
                <w:color w:val="000000"/>
                <w:sz w:val="24"/>
                <w:szCs w:val="24"/>
              </w:rPr>
              <w:t>2015</w:t>
            </w:r>
          </w:p>
        </w:tc>
        <w:tc>
          <w:tcPr>
            <w:tcW w:w="1776" w:type="dxa"/>
            <w:tcBorders>
              <w:top w:val="nil"/>
              <w:left w:val="nil"/>
              <w:bottom w:val="single" w:sz="4" w:space="0" w:color="auto"/>
              <w:right w:val="single" w:sz="4" w:space="0" w:color="auto"/>
            </w:tcBorders>
            <w:noWrap/>
            <w:vAlign w:val="center"/>
            <w:hideMark/>
          </w:tcPr>
          <w:p w14:paraId="5706BE3F" w14:textId="2422BB50" w:rsidR="00755660" w:rsidRPr="005C2298" w:rsidRDefault="006E6E03" w:rsidP="00A36F21">
            <w:pPr>
              <w:spacing w:after="0" w:line="24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rPr>
              <w:t>Август</w:t>
            </w:r>
            <w:r w:rsidRPr="005C2298">
              <w:rPr>
                <w:rFonts w:ascii="Times New Roman" w:hAnsi="Times New Roman" w:cs="Times New Roman"/>
                <w:color w:val="000000"/>
                <w:sz w:val="24"/>
                <w:szCs w:val="24"/>
              </w:rPr>
              <w:t xml:space="preserve"> </w:t>
            </w:r>
            <w:r w:rsidR="00755660" w:rsidRPr="005C2298">
              <w:rPr>
                <w:rFonts w:ascii="Times New Roman" w:hAnsi="Times New Roman" w:cs="Times New Roman"/>
                <w:color w:val="000000"/>
                <w:sz w:val="24"/>
                <w:szCs w:val="24"/>
              </w:rPr>
              <w:t>2015</w:t>
            </w:r>
          </w:p>
        </w:tc>
      </w:tr>
      <w:tr w:rsidR="00755660" w:rsidRPr="005C2298" w14:paraId="452DADEF" w14:textId="77777777" w:rsidTr="006E6E03">
        <w:trPr>
          <w:trHeight w:val="480"/>
          <w:jc w:val="center"/>
        </w:trPr>
        <w:tc>
          <w:tcPr>
            <w:tcW w:w="2608" w:type="dxa"/>
            <w:tcBorders>
              <w:top w:val="nil"/>
              <w:left w:val="single" w:sz="4" w:space="0" w:color="auto"/>
              <w:bottom w:val="single" w:sz="4" w:space="0" w:color="auto"/>
              <w:right w:val="single" w:sz="4" w:space="0" w:color="auto"/>
            </w:tcBorders>
            <w:noWrap/>
            <w:vAlign w:val="center"/>
            <w:hideMark/>
          </w:tcPr>
          <w:p w14:paraId="5463E37F"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 xml:space="preserve">Жилой квартал </w:t>
            </w:r>
            <w:r w:rsidRPr="005C2298">
              <w:rPr>
                <w:rFonts w:ascii="Times New Roman" w:hAnsi="Times New Roman" w:cs="Times New Roman"/>
                <w:color w:val="000000"/>
                <w:sz w:val="24"/>
                <w:szCs w:val="24"/>
                <w:lang w:val="en-GB"/>
              </w:rPr>
              <w:t>11</w:t>
            </w:r>
          </w:p>
        </w:tc>
        <w:tc>
          <w:tcPr>
            <w:tcW w:w="2067" w:type="dxa"/>
            <w:tcBorders>
              <w:top w:val="nil"/>
              <w:left w:val="nil"/>
              <w:bottom w:val="single" w:sz="4" w:space="0" w:color="auto"/>
              <w:right w:val="single" w:sz="4" w:space="0" w:color="auto"/>
            </w:tcBorders>
            <w:noWrap/>
            <w:vAlign w:val="center"/>
            <w:hideMark/>
          </w:tcPr>
          <w:p w14:paraId="171B63C5"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Март 2014</w:t>
            </w:r>
          </w:p>
        </w:tc>
        <w:tc>
          <w:tcPr>
            <w:tcW w:w="1793" w:type="dxa"/>
            <w:tcBorders>
              <w:top w:val="nil"/>
              <w:left w:val="nil"/>
              <w:bottom w:val="single" w:sz="4" w:space="0" w:color="auto"/>
              <w:right w:val="single" w:sz="4" w:space="0" w:color="auto"/>
            </w:tcBorders>
            <w:noWrap/>
            <w:vAlign w:val="center"/>
            <w:hideMark/>
          </w:tcPr>
          <w:p w14:paraId="771F8B6A" w14:textId="4FD7D291" w:rsidR="00755660" w:rsidRPr="006E6E03" w:rsidRDefault="006E6E03" w:rsidP="006E6E03">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Ию</w:t>
            </w:r>
            <w:r w:rsidRPr="005C2298">
              <w:rPr>
                <w:rFonts w:ascii="Times New Roman" w:hAnsi="Times New Roman" w:cs="Times New Roman"/>
                <w:color w:val="000000"/>
                <w:sz w:val="24"/>
                <w:szCs w:val="24"/>
              </w:rPr>
              <w:t xml:space="preserve">ль </w:t>
            </w:r>
            <w:r w:rsidR="00755660" w:rsidRPr="005C2298">
              <w:rPr>
                <w:rFonts w:ascii="Times New Roman" w:hAnsi="Times New Roman" w:cs="Times New Roman"/>
                <w:color w:val="000000"/>
                <w:sz w:val="24"/>
                <w:szCs w:val="24"/>
              </w:rPr>
              <w:t>2015</w:t>
            </w:r>
          </w:p>
        </w:tc>
        <w:tc>
          <w:tcPr>
            <w:tcW w:w="1776" w:type="dxa"/>
            <w:tcBorders>
              <w:top w:val="nil"/>
              <w:left w:val="nil"/>
              <w:bottom w:val="single" w:sz="4" w:space="0" w:color="auto"/>
              <w:right w:val="single" w:sz="4" w:space="0" w:color="auto"/>
            </w:tcBorders>
            <w:noWrap/>
            <w:vAlign w:val="center"/>
            <w:hideMark/>
          </w:tcPr>
          <w:p w14:paraId="103465AF" w14:textId="71ADAC51" w:rsidR="00755660" w:rsidRPr="005C2298" w:rsidRDefault="006E6E03" w:rsidP="00A36F21">
            <w:pPr>
              <w:spacing w:after="0" w:line="24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rPr>
              <w:t>Август</w:t>
            </w:r>
            <w:r w:rsidRPr="005C2298">
              <w:rPr>
                <w:rFonts w:ascii="Times New Roman" w:hAnsi="Times New Roman" w:cs="Times New Roman"/>
                <w:color w:val="000000"/>
                <w:sz w:val="24"/>
                <w:szCs w:val="24"/>
              </w:rPr>
              <w:t xml:space="preserve"> </w:t>
            </w:r>
            <w:r w:rsidR="00755660" w:rsidRPr="005C2298">
              <w:rPr>
                <w:rFonts w:ascii="Times New Roman" w:hAnsi="Times New Roman" w:cs="Times New Roman"/>
                <w:color w:val="000000"/>
                <w:sz w:val="24"/>
                <w:szCs w:val="24"/>
              </w:rPr>
              <w:t>2015</w:t>
            </w:r>
          </w:p>
        </w:tc>
      </w:tr>
      <w:tr w:rsidR="00755660" w:rsidRPr="005C2298" w14:paraId="172E3B48" w14:textId="77777777" w:rsidTr="00A36F21">
        <w:trPr>
          <w:trHeight w:val="480"/>
          <w:jc w:val="center"/>
        </w:trPr>
        <w:tc>
          <w:tcPr>
            <w:tcW w:w="2608" w:type="dxa"/>
            <w:tcBorders>
              <w:top w:val="nil"/>
              <w:left w:val="single" w:sz="4" w:space="0" w:color="auto"/>
              <w:bottom w:val="single" w:sz="4" w:space="0" w:color="auto"/>
              <w:right w:val="single" w:sz="4" w:space="0" w:color="auto"/>
            </w:tcBorders>
            <w:noWrap/>
            <w:vAlign w:val="center"/>
            <w:hideMark/>
          </w:tcPr>
          <w:p w14:paraId="04768EFB" w14:textId="77777777" w:rsidR="00755660" w:rsidRPr="005C2298" w:rsidRDefault="00755660" w:rsidP="00A36F21">
            <w:pPr>
              <w:spacing w:after="0" w:line="240" w:lineRule="auto"/>
              <w:rPr>
                <w:rFonts w:ascii="Times New Roman" w:hAnsi="Times New Roman" w:cs="Times New Roman"/>
                <w:color w:val="000000"/>
                <w:sz w:val="24"/>
                <w:szCs w:val="24"/>
              </w:rPr>
            </w:pPr>
            <w:r w:rsidRPr="005C2298">
              <w:rPr>
                <w:rFonts w:ascii="Times New Roman" w:hAnsi="Times New Roman" w:cs="Times New Roman"/>
                <w:color w:val="000000"/>
                <w:sz w:val="24"/>
                <w:szCs w:val="24"/>
              </w:rPr>
              <w:t>Семейный</w:t>
            </w:r>
            <w:r w:rsidR="00431DC5">
              <w:rPr>
                <w:rFonts w:ascii="Times New Roman" w:hAnsi="Times New Roman" w:cs="Times New Roman"/>
                <w:color w:val="000000"/>
                <w:sz w:val="24"/>
                <w:szCs w:val="24"/>
              </w:rPr>
              <w:t xml:space="preserve"> </w:t>
            </w:r>
            <w:r w:rsidRPr="005C2298">
              <w:rPr>
                <w:rFonts w:ascii="Times New Roman" w:hAnsi="Times New Roman" w:cs="Times New Roman"/>
                <w:color w:val="000000"/>
                <w:sz w:val="24"/>
                <w:szCs w:val="24"/>
              </w:rPr>
              <w:t>кампус</w:t>
            </w:r>
          </w:p>
        </w:tc>
        <w:tc>
          <w:tcPr>
            <w:tcW w:w="2067" w:type="dxa"/>
            <w:tcBorders>
              <w:top w:val="nil"/>
              <w:left w:val="nil"/>
              <w:bottom w:val="single" w:sz="4" w:space="0" w:color="auto"/>
              <w:right w:val="single" w:sz="4" w:space="0" w:color="auto"/>
            </w:tcBorders>
            <w:noWrap/>
            <w:vAlign w:val="center"/>
            <w:hideMark/>
          </w:tcPr>
          <w:p w14:paraId="5357EEE7" w14:textId="77777777" w:rsidR="00755660" w:rsidRPr="005C2298" w:rsidRDefault="00431DC5" w:rsidP="00A36F21">
            <w:pPr>
              <w:spacing w:after="0" w:line="240" w:lineRule="auto"/>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И</w:t>
            </w:r>
            <w:r w:rsidR="00755660" w:rsidRPr="005C2298">
              <w:rPr>
                <w:rFonts w:ascii="Times New Roman" w:hAnsi="Times New Roman" w:cs="Times New Roman"/>
                <w:color w:val="000000"/>
                <w:sz w:val="24"/>
                <w:szCs w:val="24"/>
              </w:rPr>
              <w:t>юнь 2014</w:t>
            </w:r>
          </w:p>
        </w:tc>
        <w:tc>
          <w:tcPr>
            <w:tcW w:w="1793" w:type="dxa"/>
            <w:tcBorders>
              <w:top w:val="nil"/>
              <w:left w:val="nil"/>
              <w:bottom w:val="single" w:sz="4" w:space="0" w:color="auto"/>
              <w:right w:val="single" w:sz="4" w:space="0" w:color="auto"/>
            </w:tcBorders>
            <w:noWrap/>
            <w:vAlign w:val="center"/>
            <w:hideMark/>
          </w:tcPr>
          <w:p w14:paraId="6F74E4D7"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Май 2015</w:t>
            </w:r>
          </w:p>
        </w:tc>
        <w:tc>
          <w:tcPr>
            <w:tcW w:w="1776" w:type="dxa"/>
            <w:tcBorders>
              <w:top w:val="nil"/>
              <w:left w:val="nil"/>
              <w:bottom w:val="single" w:sz="4" w:space="0" w:color="auto"/>
              <w:right w:val="single" w:sz="4" w:space="0" w:color="auto"/>
            </w:tcBorders>
            <w:noWrap/>
            <w:vAlign w:val="center"/>
            <w:hideMark/>
          </w:tcPr>
          <w:p w14:paraId="727BEC89"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Июнь 2015</w:t>
            </w:r>
          </w:p>
        </w:tc>
      </w:tr>
    </w:tbl>
    <w:p w14:paraId="63A50834" w14:textId="77777777" w:rsidR="00755660" w:rsidRPr="005C2298" w:rsidRDefault="00755660" w:rsidP="00B8323C">
      <w:pPr>
        <w:spacing w:after="0" w:line="240" w:lineRule="auto"/>
        <w:ind w:firstLine="567"/>
        <w:jc w:val="both"/>
        <w:rPr>
          <w:rFonts w:ascii="Times New Roman" w:hAnsi="Times New Roman" w:cs="Times New Roman"/>
          <w:b/>
          <w:sz w:val="24"/>
          <w:szCs w:val="24"/>
        </w:rPr>
      </w:pPr>
    </w:p>
    <w:p w14:paraId="4D38A4EE" w14:textId="77777777" w:rsidR="00755660" w:rsidRPr="005C2298" w:rsidRDefault="00755660" w:rsidP="00B8323C">
      <w:pPr>
        <w:spacing w:after="0" w:line="240" w:lineRule="auto"/>
        <w:ind w:firstLine="567"/>
        <w:jc w:val="both"/>
        <w:rPr>
          <w:rFonts w:ascii="Times New Roman" w:hAnsi="Times New Roman" w:cs="Times New Roman"/>
          <w:b/>
          <w:sz w:val="24"/>
          <w:szCs w:val="24"/>
        </w:rPr>
      </w:pPr>
      <w:r w:rsidRPr="005C2298">
        <w:rPr>
          <w:rFonts w:ascii="Times New Roman" w:hAnsi="Times New Roman" w:cs="Times New Roman"/>
          <w:b/>
          <w:sz w:val="24"/>
          <w:szCs w:val="24"/>
        </w:rPr>
        <w:t xml:space="preserve">5. Результаты </w:t>
      </w:r>
      <w:r w:rsidR="0090437E">
        <w:rPr>
          <w:rFonts w:ascii="Times New Roman" w:hAnsi="Times New Roman" w:cs="Times New Roman"/>
          <w:b/>
          <w:sz w:val="24"/>
          <w:szCs w:val="24"/>
        </w:rPr>
        <w:t>У</w:t>
      </w:r>
      <w:r w:rsidRPr="005C2298">
        <w:rPr>
          <w:rFonts w:ascii="Times New Roman" w:hAnsi="Times New Roman" w:cs="Times New Roman"/>
          <w:b/>
          <w:sz w:val="24"/>
          <w:szCs w:val="24"/>
        </w:rPr>
        <w:t>слуг</w:t>
      </w:r>
    </w:p>
    <w:p w14:paraId="111C29D6" w14:textId="77777777" w:rsidR="00755660" w:rsidRPr="005C2298" w:rsidRDefault="00755660" w:rsidP="00B8323C">
      <w:pPr>
        <w:pStyle w:val="aa"/>
        <w:numPr>
          <w:ilvl w:val="1"/>
          <w:numId w:val="8"/>
        </w:numPr>
        <w:tabs>
          <w:tab w:val="left" w:pos="739"/>
        </w:tabs>
        <w:ind w:left="0" w:firstLine="567"/>
        <w:contextualSpacing w:val="0"/>
        <w:jc w:val="both"/>
      </w:pPr>
      <w:r w:rsidRPr="005C2298">
        <w:t xml:space="preserve">Результатом оказания Услуг является Сертификат </w:t>
      </w:r>
      <w:r w:rsidRPr="005C2298">
        <w:rPr>
          <w:lang w:val="en-US"/>
        </w:rPr>
        <w:t>LEED</w:t>
      </w:r>
      <w:r w:rsidRPr="005C2298">
        <w:t xml:space="preserve"> </w:t>
      </w:r>
      <w:r w:rsidR="00C81983">
        <w:t>П</w:t>
      </w:r>
      <w:r w:rsidRPr="005C2298">
        <w:t xml:space="preserve">риоритетного уровня и документы, свидетельствующие о выполнении Консультантом своих функций,  определенных  в  разделе  1  настоящего  </w:t>
      </w:r>
      <w:r w:rsidR="00976C72">
        <w:t>технического задания</w:t>
      </w:r>
      <w:r w:rsidRPr="005C2298">
        <w:t>.</w:t>
      </w:r>
    </w:p>
    <w:p w14:paraId="007DB563" w14:textId="77777777" w:rsidR="00755660" w:rsidRPr="005C2298" w:rsidRDefault="00755660" w:rsidP="00B8323C">
      <w:pPr>
        <w:pStyle w:val="aa"/>
        <w:tabs>
          <w:tab w:val="left" w:pos="739"/>
        </w:tabs>
        <w:ind w:left="0" w:firstLine="567"/>
        <w:contextualSpacing w:val="0"/>
        <w:jc w:val="both"/>
      </w:pPr>
      <w:r w:rsidRPr="005C2298">
        <w:t xml:space="preserve"> </w:t>
      </w:r>
    </w:p>
    <w:p w14:paraId="71A444BE" w14:textId="77777777" w:rsidR="00755660" w:rsidRDefault="00755660" w:rsidP="00A36F21">
      <w:pPr>
        <w:pStyle w:val="aa"/>
        <w:numPr>
          <w:ilvl w:val="0"/>
          <w:numId w:val="23"/>
        </w:numPr>
        <w:tabs>
          <w:tab w:val="left" w:pos="284"/>
          <w:tab w:val="left" w:pos="567"/>
          <w:tab w:val="left" w:pos="993"/>
          <w:tab w:val="left" w:pos="2410"/>
        </w:tabs>
        <w:ind w:left="0" w:firstLine="567"/>
        <w:rPr>
          <w:b/>
        </w:rPr>
      </w:pPr>
      <w:r w:rsidRPr="00B7534C">
        <w:rPr>
          <w:b/>
        </w:rPr>
        <w:t>Материалы, предоставляемые Заказчиком</w:t>
      </w:r>
    </w:p>
    <w:p w14:paraId="45EE2C8D" w14:textId="77777777" w:rsidR="00755660" w:rsidRPr="005C2298" w:rsidRDefault="00755660" w:rsidP="00B8323C">
      <w:pPr>
        <w:spacing w:after="0" w:line="240" w:lineRule="auto"/>
        <w:ind w:firstLine="567"/>
        <w:jc w:val="both"/>
        <w:rPr>
          <w:rFonts w:ascii="Times New Roman" w:hAnsi="Times New Roman" w:cs="Times New Roman"/>
          <w:sz w:val="24"/>
          <w:szCs w:val="24"/>
        </w:rPr>
      </w:pPr>
      <w:r w:rsidRPr="005C2298">
        <w:rPr>
          <w:rFonts w:ascii="Times New Roman" w:hAnsi="Times New Roman" w:cs="Times New Roman"/>
          <w:sz w:val="24"/>
          <w:szCs w:val="24"/>
        </w:rPr>
        <w:t xml:space="preserve">6.1. Для оказания Консультантом </w:t>
      </w:r>
      <w:r w:rsidR="0090437E">
        <w:rPr>
          <w:rFonts w:ascii="Times New Roman" w:hAnsi="Times New Roman" w:cs="Times New Roman"/>
          <w:sz w:val="24"/>
          <w:szCs w:val="24"/>
        </w:rPr>
        <w:t>У</w:t>
      </w:r>
      <w:r w:rsidRPr="005C2298">
        <w:rPr>
          <w:rFonts w:ascii="Times New Roman" w:hAnsi="Times New Roman" w:cs="Times New Roman"/>
          <w:sz w:val="24"/>
          <w:szCs w:val="24"/>
        </w:rPr>
        <w:t xml:space="preserve">слуг Заказчик предоставляет Консультанту проектную документацию, а также содействует в предоставлении рабочей, организационной, технологической, </w:t>
      </w:r>
      <w:r w:rsidR="0064782C" w:rsidRPr="005C2298">
        <w:rPr>
          <w:rFonts w:ascii="Times New Roman" w:hAnsi="Times New Roman" w:cs="Times New Roman"/>
          <w:sz w:val="24"/>
          <w:szCs w:val="24"/>
        </w:rPr>
        <w:t>исполнитель</w:t>
      </w:r>
      <w:r w:rsidRPr="005C2298">
        <w:rPr>
          <w:rFonts w:ascii="Times New Roman" w:hAnsi="Times New Roman" w:cs="Times New Roman"/>
          <w:sz w:val="24"/>
          <w:szCs w:val="24"/>
        </w:rPr>
        <w:t xml:space="preserve">ной и иной документации, которая требуется для прохождения сертификации по </w:t>
      </w:r>
      <w:r w:rsidRPr="005C2298">
        <w:rPr>
          <w:rFonts w:ascii="Times New Roman" w:hAnsi="Times New Roman" w:cs="Times New Roman"/>
          <w:sz w:val="24"/>
          <w:szCs w:val="24"/>
          <w:lang w:val="en-US"/>
        </w:rPr>
        <w:t>LEED</w:t>
      </w:r>
      <w:r w:rsidRPr="005C2298">
        <w:rPr>
          <w:rFonts w:ascii="Times New Roman" w:hAnsi="Times New Roman" w:cs="Times New Roman"/>
          <w:sz w:val="24"/>
          <w:szCs w:val="24"/>
        </w:rPr>
        <w:t>.</w:t>
      </w:r>
    </w:p>
    <w:p w14:paraId="5D300872" w14:textId="77777777" w:rsidR="00755660" w:rsidRDefault="00755660" w:rsidP="00B7534C">
      <w:pPr>
        <w:spacing w:after="0" w:line="240" w:lineRule="auto"/>
        <w:ind w:firstLine="709"/>
        <w:jc w:val="both"/>
        <w:rPr>
          <w:rFonts w:ascii="Times New Roman" w:hAnsi="Times New Roman" w:cs="Times New Roman"/>
          <w:sz w:val="24"/>
          <w:szCs w:val="24"/>
        </w:rPr>
      </w:pPr>
    </w:p>
    <w:p w14:paraId="16C0D47C" w14:textId="77777777" w:rsidR="0088193F" w:rsidRDefault="0088193F" w:rsidP="00B7534C">
      <w:pPr>
        <w:spacing w:after="0" w:line="240" w:lineRule="auto"/>
        <w:ind w:firstLine="709"/>
        <w:jc w:val="both"/>
        <w:rPr>
          <w:rFonts w:ascii="Times New Roman" w:hAnsi="Times New Roman" w:cs="Times New Roman"/>
          <w:sz w:val="24"/>
          <w:szCs w:val="24"/>
        </w:rPr>
      </w:pPr>
    </w:p>
    <w:p w14:paraId="7EA44F11" w14:textId="77777777" w:rsidR="0088193F" w:rsidRDefault="0088193F" w:rsidP="00B7534C">
      <w:pPr>
        <w:spacing w:after="0" w:line="240" w:lineRule="auto"/>
        <w:ind w:firstLine="709"/>
        <w:jc w:val="both"/>
        <w:rPr>
          <w:rFonts w:ascii="Times New Roman" w:hAnsi="Times New Roman" w:cs="Times New Roman"/>
          <w:sz w:val="24"/>
          <w:szCs w:val="24"/>
        </w:rPr>
      </w:pPr>
    </w:p>
    <w:p w14:paraId="007A3DF5" w14:textId="77777777" w:rsidR="0088193F" w:rsidRPr="005C2298" w:rsidRDefault="0088193F" w:rsidP="00B7534C">
      <w:pPr>
        <w:spacing w:after="0" w:line="240" w:lineRule="auto"/>
        <w:ind w:firstLine="709"/>
        <w:jc w:val="both"/>
        <w:rPr>
          <w:rFonts w:ascii="Times New Roman" w:hAnsi="Times New Roman" w:cs="Times New Roman"/>
          <w:sz w:val="24"/>
          <w:szCs w:val="24"/>
        </w:rPr>
      </w:pPr>
    </w:p>
    <w:p w14:paraId="6CA7A05D" w14:textId="77777777" w:rsidR="00755660" w:rsidRPr="005C2298" w:rsidRDefault="00755660" w:rsidP="00B7534C">
      <w:pPr>
        <w:spacing w:after="0" w:line="240" w:lineRule="auto"/>
        <w:jc w:val="both"/>
        <w:rPr>
          <w:rFonts w:ascii="Times New Roman" w:hAnsi="Times New Roman" w:cs="Times New Roman"/>
          <w:bCs/>
          <w:sz w:val="24"/>
          <w:szCs w:val="24"/>
        </w:rPr>
      </w:pPr>
    </w:p>
    <w:tbl>
      <w:tblPr>
        <w:tblW w:w="9923" w:type="dxa"/>
        <w:tblInd w:w="-318" w:type="dxa"/>
        <w:tblLayout w:type="fixed"/>
        <w:tblLook w:val="0000" w:firstRow="0" w:lastRow="0" w:firstColumn="0" w:lastColumn="0" w:noHBand="0" w:noVBand="0"/>
      </w:tblPr>
      <w:tblGrid>
        <w:gridCol w:w="5245"/>
        <w:gridCol w:w="4678"/>
      </w:tblGrid>
      <w:tr w:rsidR="00700CF4" w:rsidRPr="00BA2C3B" w14:paraId="6C0CC409" w14:textId="77777777" w:rsidTr="00A22065">
        <w:trPr>
          <w:trHeight w:val="405"/>
        </w:trPr>
        <w:tc>
          <w:tcPr>
            <w:tcW w:w="5245" w:type="dxa"/>
          </w:tcPr>
          <w:p w14:paraId="75C0111C" w14:textId="77777777" w:rsidR="00700CF4" w:rsidRPr="00BA2C3B" w:rsidRDefault="00700CF4" w:rsidP="00A22065">
            <w:pPr>
              <w:pStyle w:val="5"/>
              <w:rPr>
                <w:szCs w:val="24"/>
              </w:rPr>
            </w:pPr>
            <w:r w:rsidRPr="00BA2C3B">
              <w:rPr>
                <w:szCs w:val="24"/>
              </w:rPr>
              <w:lastRenderedPageBreak/>
              <w:t>Консультант</w:t>
            </w:r>
          </w:p>
        </w:tc>
        <w:tc>
          <w:tcPr>
            <w:tcW w:w="4678" w:type="dxa"/>
          </w:tcPr>
          <w:p w14:paraId="645D582E" w14:textId="77777777" w:rsidR="00700CF4" w:rsidRPr="00BA2C3B" w:rsidRDefault="00700CF4" w:rsidP="00A22065">
            <w:pPr>
              <w:pStyle w:val="5"/>
              <w:rPr>
                <w:szCs w:val="24"/>
              </w:rPr>
            </w:pPr>
            <w:r w:rsidRPr="00BA2C3B">
              <w:rPr>
                <w:szCs w:val="24"/>
              </w:rPr>
              <w:t>Заказчик</w:t>
            </w:r>
          </w:p>
        </w:tc>
      </w:tr>
      <w:tr w:rsidR="00700CF4" w:rsidRPr="00BA2C3B" w14:paraId="44F01898" w14:textId="77777777" w:rsidTr="00A22065">
        <w:trPr>
          <w:trHeight w:val="405"/>
        </w:trPr>
        <w:tc>
          <w:tcPr>
            <w:tcW w:w="5245" w:type="dxa"/>
          </w:tcPr>
          <w:p w14:paraId="40C9799E" w14:textId="77777777" w:rsidR="00700CF4" w:rsidRPr="00BA2C3B" w:rsidRDefault="00700CF4" w:rsidP="00A22065">
            <w:pPr>
              <w:jc w:val="center"/>
              <w:rPr>
                <w:rFonts w:ascii="Times New Roman" w:hAnsi="Times New Roman" w:cs="Times New Roman"/>
                <w:sz w:val="24"/>
                <w:szCs w:val="24"/>
              </w:rPr>
            </w:pPr>
          </w:p>
        </w:tc>
        <w:tc>
          <w:tcPr>
            <w:tcW w:w="4678" w:type="dxa"/>
          </w:tcPr>
          <w:p w14:paraId="0C4B6F0E" w14:textId="77777777" w:rsidR="00700CF4" w:rsidRPr="00BA2C3B" w:rsidRDefault="00700CF4" w:rsidP="00A22065">
            <w:pPr>
              <w:jc w:val="center"/>
              <w:rPr>
                <w:rFonts w:ascii="Times New Roman" w:hAnsi="Times New Roman" w:cs="Times New Roman"/>
                <w:sz w:val="24"/>
                <w:szCs w:val="24"/>
              </w:rPr>
            </w:pPr>
            <w:r w:rsidRPr="00BA2C3B">
              <w:rPr>
                <w:rFonts w:ascii="Times New Roman" w:hAnsi="Times New Roman" w:cs="Times New Roman"/>
                <w:sz w:val="24"/>
                <w:szCs w:val="24"/>
              </w:rPr>
              <w:t>Генеральный директор ООО «ОДПС Сколково»</w:t>
            </w:r>
          </w:p>
        </w:tc>
      </w:tr>
      <w:tr w:rsidR="00700CF4" w:rsidRPr="00BA2C3B" w14:paraId="587D368E" w14:textId="77777777" w:rsidTr="00A22065">
        <w:tc>
          <w:tcPr>
            <w:tcW w:w="5245" w:type="dxa"/>
          </w:tcPr>
          <w:p w14:paraId="49EC5503" w14:textId="77777777" w:rsidR="00700CF4" w:rsidRPr="00BA2C3B" w:rsidRDefault="00700CF4" w:rsidP="00A22065">
            <w:pPr>
              <w:jc w:val="center"/>
              <w:rPr>
                <w:rFonts w:ascii="Times New Roman" w:hAnsi="Times New Roman" w:cs="Times New Roman"/>
                <w:sz w:val="24"/>
                <w:szCs w:val="24"/>
              </w:rPr>
            </w:pPr>
            <w:r w:rsidRPr="00BA2C3B">
              <w:rPr>
                <w:rFonts w:ascii="Times New Roman" w:hAnsi="Times New Roman" w:cs="Times New Roman"/>
                <w:sz w:val="24"/>
                <w:szCs w:val="24"/>
              </w:rPr>
              <w:t>/_____________________/________/</w:t>
            </w:r>
          </w:p>
        </w:tc>
        <w:tc>
          <w:tcPr>
            <w:tcW w:w="4678" w:type="dxa"/>
          </w:tcPr>
          <w:p w14:paraId="0A862D1C" w14:textId="77777777" w:rsidR="00700CF4" w:rsidRPr="00BA2C3B" w:rsidRDefault="00700CF4" w:rsidP="00A22065">
            <w:pPr>
              <w:jc w:val="center"/>
              <w:rPr>
                <w:rFonts w:ascii="Times New Roman" w:hAnsi="Times New Roman" w:cs="Times New Roman"/>
                <w:sz w:val="24"/>
                <w:szCs w:val="24"/>
              </w:rPr>
            </w:pPr>
            <w:r w:rsidRPr="00C258A0">
              <w:rPr>
                <w:rFonts w:ascii="Times New Roman" w:hAnsi="Times New Roman" w:cs="Times New Roman"/>
                <w:sz w:val="24"/>
                <w:szCs w:val="24"/>
              </w:rPr>
              <w:t>/___________________</w:t>
            </w:r>
            <w:r w:rsidRPr="00BA2C3B">
              <w:rPr>
                <w:rFonts w:ascii="Times New Roman" w:hAnsi="Times New Roman" w:cs="Times New Roman"/>
                <w:sz w:val="24"/>
                <w:szCs w:val="24"/>
              </w:rPr>
              <w:t xml:space="preserve">/ </w:t>
            </w:r>
            <w:r w:rsidR="00590CF4">
              <w:rPr>
                <w:rFonts w:ascii="Times New Roman" w:hAnsi="Times New Roman" w:cs="Times New Roman"/>
                <w:sz w:val="24"/>
                <w:szCs w:val="24"/>
              </w:rPr>
              <w:t xml:space="preserve">А. </w:t>
            </w:r>
            <w:proofErr w:type="spellStart"/>
            <w:r w:rsidRPr="00C258A0">
              <w:rPr>
                <w:rFonts w:ascii="Times New Roman" w:hAnsi="Times New Roman" w:cs="Times New Roman"/>
                <w:sz w:val="24"/>
                <w:szCs w:val="24"/>
              </w:rPr>
              <w:t>Лумельский</w:t>
            </w:r>
            <w:proofErr w:type="spellEnd"/>
            <w:r w:rsidRPr="00BA2C3B">
              <w:rPr>
                <w:rFonts w:ascii="Times New Roman" w:hAnsi="Times New Roman" w:cs="Times New Roman"/>
                <w:sz w:val="24"/>
                <w:szCs w:val="24"/>
              </w:rPr>
              <w:t xml:space="preserve"> /</w:t>
            </w:r>
          </w:p>
        </w:tc>
      </w:tr>
      <w:tr w:rsidR="00700CF4" w:rsidRPr="00BA2C3B" w14:paraId="70314EF1" w14:textId="77777777" w:rsidTr="00A22065">
        <w:tc>
          <w:tcPr>
            <w:tcW w:w="5245" w:type="dxa"/>
          </w:tcPr>
          <w:p w14:paraId="56A2C5F1" w14:textId="77777777" w:rsidR="00700CF4" w:rsidRPr="00BA2C3B" w:rsidRDefault="00700CF4" w:rsidP="00A22065">
            <w:pPr>
              <w:ind w:firstLine="1276"/>
              <w:jc w:val="center"/>
              <w:rPr>
                <w:rFonts w:ascii="Times New Roman" w:hAnsi="Times New Roman" w:cs="Times New Roman"/>
                <w:sz w:val="24"/>
                <w:szCs w:val="24"/>
              </w:rPr>
            </w:pPr>
            <w:r w:rsidRPr="00BA2C3B">
              <w:rPr>
                <w:rFonts w:ascii="Times New Roman" w:hAnsi="Times New Roman" w:cs="Times New Roman"/>
                <w:sz w:val="24"/>
                <w:szCs w:val="24"/>
              </w:rPr>
              <w:t>М.П.</w:t>
            </w:r>
          </w:p>
        </w:tc>
        <w:tc>
          <w:tcPr>
            <w:tcW w:w="4678" w:type="dxa"/>
          </w:tcPr>
          <w:p w14:paraId="3D909F05" w14:textId="77777777" w:rsidR="00700CF4" w:rsidRPr="00BA2C3B" w:rsidRDefault="00700CF4" w:rsidP="00A22065">
            <w:pPr>
              <w:tabs>
                <w:tab w:val="left" w:pos="885"/>
                <w:tab w:val="left" w:pos="3436"/>
              </w:tabs>
              <w:jc w:val="center"/>
              <w:rPr>
                <w:rFonts w:ascii="Times New Roman" w:hAnsi="Times New Roman" w:cs="Times New Roman"/>
                <w:sz w:val="24"/>
                <w:szCs w:val="24"/>
              </w:rPr>
            </w:pPr>
            <w:r w:rsidRPr="00BA2C3B">
              <w:rPr>
                <w:rFonts w:ascii="Times New Roman" w:hAnsi="Times New Roman" w:cs="Times New Roman"/>
                <w:sz w:val="24"/>
                <w:szCs w:val="24"/>
              </w:rPr>
              <w:t>М.П.</w:t>
            </w:r>
          </w:p>
        </w:tc>
      </w:tr>
    </w:tbl>
    <w:p w14:paraId="2EAE625F" w14:textId="77777777" w:rsidR="00417202" w:rsidRPr="005C2298" w:rsidRDefault="00417202" w:rsidP="00B7534C">
      <w:pPr>
        <w:pStyle w:val="a9"/>
        <w:jc w:val="both"/>
        <w:rPr>
          <w:rFonts w:ascii="Times New Roman" w:hAnsi="Times New Roman" w:cs="Times New Roman"/>
          <w:color w:val="262626" w:themeColor="text1" w:themeTint="D9"/>
          <w:sz w:val="24"/>
          <w:szCs w:val="24"/>
        </w:rPr>
      </w:pPr>
    </w:p>
    <w:p w14:paraId="7300A2DC" w14:textId="77777777" w:rsidR="00417202" w:rsidRPr="005C2298" w:rsidRDefault="00417202" w:rsidP="00A22065">
      <w:pPr>
        <w:spacing w:after="0" w:line="240" w:lineRule="auto"/>
        <w:jc w:val="both"/>
        <w:rPr>
          <w:b/>
          <w:bCs/>
          <w:color w:val="000000"/>
          <w:spacing w:val="-10"/>
        </w:rPr>
      </w:pPr>
      <w:r w:rsidRPr="005C2298">
        <w:rPr>
          <w:rFonts w:ascii="Times New Roman" w:hAnsi="Times New Roman" w:cs="Times New Roman"/>
          <w:color w:val="262626" w:themeColor="text1" w:themeTint="D9"/>
          <w:sz w:val="24"/>
          <w:szCs w:val="24"/>
        </w:rPr>
        <w:br w:type="page"/>
      </w:r>
    </w:p>
    <w:p w14:paraId="7A74D5A5" w14:textId="77777777" w:rsidR="008C36EB" w:rsidRPr="005C2298" w:rsidRDefault="008C36EB" w:rsidP="008C36EB">
      <w:pPr>
        <w:spacing w:after="0" w:line="240" w:lineRule="auto"/>
        <w:ind w:left="3544" w:right="-21"/>
        <w:jc w:val="right"/>
        <w:rPr>
          <w:rFonts w:ascii="Times New Roman" w:hAnsi="Times New Roman" w:cs="Times New Roman"/>
          <w:sz w:val="24"/>
          <w:szCs w:val="24"/>
        </w:rPr>
      </w:pPr>
      <w:r w:rsidRPr="005C2298">
        <w:rPr>
          <w:rFonts w:ascii="Times New Roman" w:hAnsi="Times New Roman" w:cs="Times New Roman"/>
          <w:b/>
          <w:sz w:val="24"/>
          <w:szCs w:val="24"/>
        </w:rPr>
        <w:lastRenderedPageBreak/>
        <w:t>Приложение №</w:t>
      </w:r>
      <w:r w:rsidR="00396911">
        <w:rPr>
          <w:rFonts w:ascii="Times New Roman" w:hAnsi="Times New Roman" w:cs="Times New Roman"/>
          <w:b/>
          <w:sz w:val="24"/>
          <w:szCs w:val="24"/>
        </w:rPr>
        <w:t xml:space="preserve"> </w:t>
      </w:r>
      <w:r w:rsidRPr="005C2298">
        <w:rPr>
          <w:rFonts w:ascii="Times New Roman" w:hAnsi="Times New Roman" w:cs="Times New Roman"/>
          <w:b/>
          <w:sz w:val="24"/>
          <w:szCs w:val="24"/>
        </w:rPr>
        <w:t>2</w:t>
      </w:r>
      <w:r w:rsidRPr="005C2298">
        <w:rPr>
          <w:rFonts w:ascii="Times New Roman" w:hAnsi="Times New Roman" w:cs="Times New Roman"/>
          <w:sz w:val="24"/>
          <w:szCs w:val="24"/>
        </w:rPr>
        <w:t xml:space="preserve"> </w:t>
      </w:r>
    </w:p>
    <w:p w14:paraId="6F35015E" w14:textId="77777777" w:rsidR="008C36EB" w:rsidRPr="005C2298" w:rsidRDefault="008C36EB" w:rsidP="008C36EB">
      <w:pPr>
        <w:spacing w:after="0" w:line="240" w:lineRule="auto"/>
        <w:ind w:left="3544" w:right="-21"/>
        <w:jc w:val="right"/>
        <w:rPr>
          <w:rFonts w:ascii="Times New Roman" w:hAnsi="Times New Roman" w:cs="Times New Roman"/>
          <w:sz w:val="24"/>
          <w:szCs w:val="24"/>
        </w:rPr>
      </w:pPr>
      <w:r w:rsidRPr="005C2298">
        <w:rPr>
          <w:rFonts w:ascii="Times New Roman" w:hAnsi="Times New Roman" w:cs="Times New Roman"/>
          <w:sz w:val="24"/>
          <w:szCs w:val="24"/>
        </w:rPr>
        <w:t xml:space="preserve">к </w:t>
      </w:r>
      <w:r w:rsidRPr="008A25EC">
        <w:rPr>
          <w:rFonts w:ascii="Times New Roman" w:hAnsi="Times New Roman" w:cs="Times New Roman"/>
          <w:sz w:val="24"/>
          <w:szCs w:val="24"/>
        </w:rPr>
        <w:t>Договору на предоставление консультационных услуг № _______</w:t>
      </w:r>
      <w:r w:rsidRPr="005C2298">
        <w:rPr>
          <w:rFonts w:ascii="Times New Roman" w:hAnsi="Times New Roman" w:cs="Times New Roman"/>
          <w:sz w:val="24"/>
          <w:szCs w:val="24"/>
        </w:rPr>
        <w:t xml:space="preserve"> от _</w:t>
      </w:r>
      <w:r>
        <w:rPr>
          <w:rFonts w:ascii="Times New Roman" w:hAnsi="Times New Roman" w:cs="Times New Roman"/>
          <w:sz w:val="24"/>
          <w:szCs w:val="24"/>
        </w:rPr>
        <w:t>_____</w:t>
      </w:r>
      <w:r w:rsidRPr="005C2298">
        <w:rPr>
          <w:rFonts w:ascii="Times New Roman" w:hAnsi="Times New Roman" w:cs="Times New Roman"/>
          <w:sz w:val="24"/>
          <w:szCs w:val="24"/>
        </w:rPr>
        <w:t>_______ 2014 г.</w:t>
      </w:r>
    </w:p>
    <w:p w14:paraId="5F8258AD" w14:textId="77777777" w:rsidR="008C36EB" w:rsidRDefault="008C36EB" w:rsidP="008C36EB">
      <w:pPr>
        <w:shd w:val="clear" w:color="auto" w:fill="FFFFFF"/>
        <w:spacing w:after="0" w:line="240" w:lineRule="auto"/>
        <w:jc w:val="both"/>
        <w:rPr>
          <w:rFonts w:ascii="Times New Roman" w:hAnsi="Times New Roman" w:cs="Times New Roman"/>
          <w:b/>
          <w:bCs/>
          <w:color w:val="000000"/>
          <w:spacing w:val="-10"/>
          <w:sz w:val="24"/>
          <w:szCs w:val="24"/>
        </w:rPr>
      </w:pPr>
    </w:p>
    <w:p w14:paraId="2690C37C" w14:textId="77777777" w:rsidR="00590CF4" w:rsidRPr="005C2298" w:rsidRDefault="00590CF4" w:rsidP="008C36EB">
      <w:pPr>
        <w:shd w:val="clear" w:color="auto" w:fill="FFFFFF"/>
        <w:spacing w:after="0" w:line="240" w:lineRule="auto"/>
        <w:jc w:val="both"/>
        <w:rPr>
          <w:rFonts w:ascii="Times New Roman" w:hAnsi="Times New Roman" w:cs="Times New Roman"/>
          <w:b/>
          <w:bCs/>
          <w:color w:val="000000"/>
          <w:spacing w:val="-10"/>
          <w:sz w:val="24"/>
          <w:szCs w:val="24"/>
        </w:rPr>
      </w:pPr>
    </w:p>
    <w:p w14:paraId="1AA82F56" w14:textId="77777777" w:rsidR="008C36EB" w:rsidRDefault="008C36EB" w:rsidP="008C36EB">
      <w:pPr>
        <w:shd w:val="clear" w:color="auto" w:fill="FFFFFF"/>
        <w:spacing w:after="0" w:line="240" w:lineRule="auto"/>
        <w:jc w:val="center"/>
        <w:rPr>
          <w:rFonts w:ascii="Times New Roman" w:hAnsi="Times New Roman" w:cs="Times New Roman"/>
          <w:b/>
          <w:bCs/>
          <w:color w:val="000000"/>
          <w:spacing w:val="-10"/>
          <w:sz w:val="24"/>
          <w:szCs w:val="24"/>
        </w:rPr>
      </w:pPr>
      <w:r w:rsidRPr="005C2298">
        <w:rPr>
          <w:rFonts w:ascii="Times New Roman" w:hAnsi="Times New Roman" w:cs="Times New Roman"/>
          <w:b/>
          <w:bCs/>
          <w:color w:val="000000"/>
          <w:spacing w:val="-10"/>
          <w:sz w:val="24"/>
          <w:szCs w:val="24"/>
        </w:rPr>
        <w:t xml:space="preserve">Стоимость Услуг </w:t>
      </w:r>
    </w:p>
    <w:p w14:paraId="412CAE10" w14:textId="77777777" w:rsidR="008C36EB" w:rsidRPr="005C2298" w:rsidRDefault="008C36EB" w:rsidP="008C36EB">
      <w:pPr>
        <w:shd w:val="clear" w:color="auto" w:fill="FFFFFF"/>
        <w:spacing w:after="0" w:line="240" w:lineRule="auto"/>
        <w:jc w:val="both"/>
        <w:rPr>
          <w:rFonts w:ascii="Times New Roman" w:hAnsi="Times New Roman" w:cs="Times New Roman"/>
          <w:b/>
          <w:bCs/>
          <w:color w:val="000000"/>
          <w:spacing w:val="-10"/>
          <w:sz w:val="24"/>
          <w:szCs w:val="24"/>
        </w:rPr>
      </w:pPr>
    </w:p>
    <w:tbl>
      <w:tblPr>
        <w:tblW w:w="8227" w:type="dxa"/>
        <w:tblInd w:w="103" w:type="dxa"/>
        <w:tblLook w:val="04A0" w:firstRow="1" w:lastRow="0" w:firstColumn="1" w:lastColumn="0" w:noHBand="0" w:noVBand="1"/>
      </w:tblPr>
      <w:tblGrid>
        <w:gridCol w:w="5108"/>
        <w:gridCol w:w="3119"/>
      </w:tblGrid>
      <w:tr w:rsidR="008C36EB" w:rsidRPr="005C2298" w14:paraId="2184B152"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shd w:val="pct12" w:color="auto" w:fill="auto"/>
            <w:vAlign w:val="center"/>
          </w:tcPr>
          <w:p w14:paraId="6A1E8203" w14:textId="77777777" w:rsidR="008C36EB" w:rsidRPr="005C2298" w:rsidRDefault="0050212B" w:rsidP="00A36F21">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Наименование </w:t>
            </w:r>
            <w:r w:rsidR="008C36EB" w:rsidRPr="005C2298">
              <w:rPr>
                <w:rFonts w:ascii="Times New Roman" w:hAnsi="Times New Roman" w:cs="Times New Roman"/>
                <w:b/>
                <w:bCs/>
                <w:sz w:val="24"/>
                <w:szCs w:val="24"/>
              </w:rPr>
              <w:t>Объект</w:t>
            </w:r>
            <w:r w:rsidR="006E55E3">
              <w:rPr>
                <w:rFonts w:ascii="Times New Roman" w:hAnsi="Times New Roman" w:cs="Times New Roman"/>
                <w:b/>
                <w:bCs/>
                <w:sz w:val="24"/>
                <w:szCs w:val="24"/>
              </w:rPr>
              <w:t>а</w:t>
            </w:r>
          </w:p>
        </w:tc>
        <w:tc>
          <w:tcPr>
            <w:tcW w:w="3119" w:type="dxa"/>
            <w:tcBorders>
              <w:top w:val="single" w:sz="4" w:space="0" w:color="auto"/>
              <w:bottom w:val="single" w:sz="4" w:space="0" w:color="auto"/>
              <w:right w:val="single" w:sz="4" w:space="0" w:color="auto"/>
            </w:tcBorders>
            <w:shd w:val="pct12" w:color="auto" w:fill="auto"/>
            <w:vAlign w:val="center"/>
          </w:tcPr>
          <w:p w14:paraId="2F6EA401" w14:textId="77777777" w:rsidR="00590CF4" w:rsidRDefault="008C36EB" w:rsidP="00A36F21">
            <w:pPr>
              <w:spacing w:after="0" w:line="240" w:lineRule="auto"/>
              <w:jc w:val="center"/>
              <w:rPr>
                <w:rFonts w:ascii="Times New Roman" w:hAnsi="Times New Roman" w:cs="Times New Roman"/>
                <w:b/>
                <w:sz w:val="24"/>
                <w:szCs w:val="24"/>
              </w:rPr>
            </w:pPr>
            <w:r w:rsidRPr="005C2298">
              <w:rPr>
                <w:rFonts w:ascii="Times New Roman" w:hAnsi="Times New Roman" w:cs="Times New Roman"/>
                <w:b/>
                <w:bCs/>
                <w:sz w:val="24"/>
                <w:szCs w:val="24"/>
              </w:rPr>
              <w:t>Сумма, руб.</w:t>
            </w:r>
            <w:r w:rsidRPr="005C2298">
              <w:rPr>
                <w:rFonts w:ascii="Times New Roman" w:hAnsi="Times New Roman" w:cs="Times New Roman"/>
                <w:b/>
                <w:sz w:val="24"/>
                <w:szCs w:val="24"/>
              </w:rPr>
              <w:t xml:space="preserve"> </w:t>
            </w:r>
          </w:p>
          <w:p w14:paraId="429677F4" w14:textId="77777777" w:rsidR="008C36EB" w:rsidRPr="005C2298" w:rsidRDefault="008C36EB" w:rsidP="00A36F21">
            <w:pPr>
              <w:spacing w:after="0" w:line="240" w:lineRule="auto"/>
              <w:jc w:val="center"/>
              <w:rPr>
                <w:rFonts w:ascii="Times New Roman" w:hAnsi="Times New Roman" w:cs="Times New Roman"/>
                <w:b/>
                <w:bCs/>
                <w:sz w:val="24"/>
                <w:szCs w:val="24"/>
              </w:rPr>
            </w:pPr>
            <w:r w:rsidRPr="005C2298">
              <w:rPr>
                <w:rFonts w:ascii="Times New Roman" w:hAnsi="Times New Roman" w:cs="Times New Roman"/>
                <w:b/>
                <w:sz w:val="24"/>
                <w:szCs w:val="24"/>
              </w:rPr>
              <w:t>(вкл. НДС</w:t>
            </w:r>
            <w:r w:rsidR="006E55E3">
              <w:rPr>
                <w:rFonts w:ascii="Times New Roman" w:hAnsi="Times New Roman" w:cs="Times New Roman"/>
                <w:b/>
                <w:sz w:val="24"/>
                <w:szCs w:val="24"/>
              </w:rPr>
              <w:t xml:space="preserve"> 18%</w:t>
            </w:r>
            <w:r w:rsidRPr="005C2298">
              <w:rPr>
                <w:rFonts w:ascii="Times New Roman" w:hAnsi="Times New Roman" w:cs="Times New Roman"/>
                <w:b/>
                <w:sz w:val="24"/>
                <w:szCs w:val="24"/>
              </w:rPr>
              <w:t>)</w:t>
            </w:r>
          </w:p>
        </w:tc>
      </w:tr>
      <w:tr w:rsidR="008C36EB" w:rsidRPr="005C2298" w14:paraId="50870F1D"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7A935CEB" w14:textId="77777777" w:rsidR="008C36EB" w:rsidRPr="00A36F21" w:rsidRDefault="008C36EB" w:rsidP="00EA07BF">
            <w:pPr>
              <w:spacing w:after="0" w:line="240" w:lineRule="auto"/>
              <w:jc w:val="both"/>
              <w:rPr>
                <w:rFonts w:ascii="Times New Roman" w:eastAsia="Times New Roman" w:hAnsi="Times New Roman" w:cs="Times New Roman"/>
                <w:b/>
                <w:sz w:val="24"/>
                <w:szCs w:val="24"/>
                <w:lang w:eastAsia="ru-RU"/>
              </w:rPr>
            </w:pPr>
            <w:r w:rsidRPr="00A36F21">
              <w:rPr>
                <w:rFonts w:ascii="Times New Roman" w:eastAsia="Times New Roman" w:hAnsi="Times New Roman" w:cs="Times New Roman"/>
                <w:b/>
                <w:sz w:val="24"/>
                <w:szCs w:val="24"/>
                <w:lang w:eastAsia="ru-RU"/>
              </w:rPr>
              <w:t>Сколтех. Всего</w:t>
            </w:r>
            <w:r w:rsidR="00E661C5" w:rsidRPr="00A36F21">
              <w:rPr>
                <w:rFonts w:ascii="Times New Roman" w:eastAsia="Times New Roman" w:hAnsi="Times New Roman" w:cs="Times New Roman"/>
                <w:b/>
                <w:sz w:val="24"/>
                <w:szCs w:val="24"/>
                <w:lang w:eastAsia="ru-RU"/>
              </w:rPr>
              <w:t>:</w:t>
            </w:r>
            <w:r w:rsidRPr="00A36F21">
              <w:rPr>
                <w:rFonts w:ascii="Times New Roman" w:eastAsia="Times New Roman" w:hAnsi="Times New Roman" w:cs="Times New Roman"/>
                <w:b/>
                <w:sz w:val="24"/>
                <w:szCs w:val="24"/>
                <w:lang w:eastAsia="ru-RU"/>
              </w:rPr>
              <w:t xml:space="preserve"> </w:t>
            </w:r>
          </w:p>
        </w:tc>
        <w:tc>
          <w:tcPr>
            <w:tcW w:w="3119" w:type="dxa"/>
            <w:tcBorders>
              <w:top w:val="single" w:sz="4" w:space="0" w:color="auto"/>
              <w:bottom w:val="single" w:sz="4" w:space="0" w:color="auto"/>
              <w:right w:val="single" w:sz="4" w:space="0" w:color="auto"/>
            </w:tcBorders>
            <w:vAlign w:val="center"/>
          </w:tcPr>
          <w:p w14:paraId="0260A42D" w14:textId="77777777" w:rsidR="008C36EB" w:rsidRPr="004E2B70" w:rsidRDefault="006467D6" w:rsidP="00EA07BF">
            <w:pPr>
              <w:spacing w:after="0" w:line="240" w:lineRule="auto"/>
              <w:jc w:val="both"/>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highlight w:val="yellow"/>
                <w:lang w:eastAsia="ru-RU"/>
              </w:rPr>
              <w:t xml:space="preserve">  </w:t>
            </w:r>
          </w:p>
        </w:tc>
      </w:tr>
      <w:tr w:rsidR="008C36EB" w:rsidRPr="005C2298" w14:paraId="32AF822A"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685BB14A" w14:textId="77777777" w:rsidR="008C36EB" w:rsidRPr="005C2298" w:rsidRDefault="00E661C5" w:rsidP="00A36F2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r w:rsidR="008C36EB">
              <w:rPr>
                <w:rFonts w:ascii="Times New Roman" w:eastAsia="Times New Roman" w:hAnsi="Times New Roman" w:cs="Times New Roman"/>
                <w:sz w:val="24"/>
                <w:szCs w:val="24"/>
                <w:lang w:eastAsia="ru-RU"/>
              </w:rPr>
              <w:t xml:space="preserve"> том числе</w:t>
            </w:r>
            <w:r>
              <w:rPr>
                <w:rFonts w:ascii="Times New Roman" w:eastAsia="Times New Roman" w:hAnsi="Times New Roman" w:cs="Times New Roman"/>
                <w:sz w:val="24"/>
                <w:szCs w:val="24"/>
                <w:lang w:eastAsia="ru-RU"/>
              </w:rPr>
              <w:t>:</w:t>
            </w:r>
          </w:p>
        </w:tc>
        <w:tc>
          <w:tcPr>
            <w:tcW w:w="3119" w:type="dxa"/>
            <w:tcBorders>
              <w:top w:val="single" w:sz="4" w:space="0" w:color="auto"/>
              <w:bottom w:val="single" w:sz="4" w:space="0" w:color="auto"/>
              <w:right w:val="single" w:sz="4" w:space="0" w:color="auto"/>
            </w:tcBorders>
            <w:vAlign w:val="center"/>
          </w:tcPr>
          <w:p w14:paraId="20AD47FD" w14:textId="77777777" w:rsidR="008C36EB" w:rsidRPr="004E2B70" w:rsidRDefault="008C36EB" w:rsidP="00EA07BF">
            <w:pPr>
              <w:spacing w:after="0" w:line="240" w:lineRule="auto"/>
              <w:jc w:val="both"/>
              <w:rPr>
                <w:rFonts w:ascii="Times New Roman" w:eastAsia="Times New Roman" w:hAnsi="Times New Roman" w:cs="Times New Roman"/>
                <w:sz w:val="24"/>
                <w:szCs w:val="24"/>
                <w:highlight w:val="yellow"/>
                <w:lang w:eastAsia="ru-RU"/>
              </w:rPr>
            </w:pPr>
          </w:p>
        </w:tc>
      </w:tr>
      <w:tr w:rsidR="008C36EB" w:rsidRPr="005C2298" w14:paraId="794C6348"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12214327" w14:textId="77777777" w:rsidR="008C36EB" w:rsidRPr="005C2298" w:rsidRDefault="008C36E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1 –</w:t>
            </w:r>
            <w:r w:rsidR="00590CF4">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 xml:space="preserve">выполнение </w:t>
            </w:r>
            <w:r w:rsidR="00377A54">
              <w:rPr>
                <w:rFonts w:ascii="Times New Roman" w:eastAsia="Times New Roman" w:hAnsi="Times New Roman" w:cs="Times New Roman"/>
                <w:sz w:val="24"/>
                <w:szCs w:val="24"/>
                <w:lang w:eastAsia="ru-RU"/>
              </w:rPr>
              <w:t>Услуг</w:t>
            </w:r>
            <w:r w:rsidR="00377A54" w:rsidRPr="00D32410">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по предварительной оценке</w:t>
            </w:r>
          </w:p>
        </w:tc>
        <w:tc>
          <w:tcPr>
            <w:tcW w:w="3119" w:type="dxa"/>
            <w:tcBorders>
              <w:top w:val="single" w:sz="4" w:space="0" w:color="auto"/>
              <w:bottom w:val="single" w:sz="4" w:space="0" w:color="auto"/>
              <w:right w:val="single" w:sz="4" w:space="0" w:color="auto"/>
            </w:tcBorders>
            <w:vAlign w:val="center"/>
          </w:tcPr>
          <w:p w14:paraId="2119E3FF" w14:textId="77777777" w:rsidR="008C36EB" w:rsidRPr="004E2B70" w:rsidRDefault="008C36EB" w:rsidP="00EA07BF">
            <w:pPr>
              <w:spacing w:after="0" w:line="240" w:lineRule="auto"/>
              <w:jc w:val="both"/>
              <w:rPr>
                <w:rFonts w:ascii="Times New Roman" w:eastAsia="Times New Roman" w:hAnsi="Times New Roman" w:cs="Times New Roman"/>
                <w:sz w:val="24"/>
                <w:szCs w:val="24"/>
                <w:highlight w:val="yellow"/>
                <w:lang w:eastAsia="ru-RU"/>
              </w:rPr>
            </w:pPr>
          </w:p>
        </w:tc>
      </w:tr>
      <w:tr w:rsidR="008C36EB" w:rsidRPr="005C2298" w14:paraId="2718BEEC"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0289C376" w14:textId="77777777" w:rsidR="008C36EB" w:rsidRPr="005C2298" w:rsidRDefault="008C36E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2 –</w:t>
            </w:r>
            <w:r w:rsidR="00377A54">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разработк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энергетической модели в двух итерациях</w:t>
            </w:r>
          </w:p>
        </w:tc>
        <w:tc>
          <w:tcPr>
            <w:tcW w:w="3119" w:type="dxa"/>
            <w:tcBorders>
              <w:top w:val="single" w:sz="4" w:space="0" w:color="auto"/>
              <w:bottom w:val="single" w:sz="4" w:space="0" w:color="auto"/>
              <w:right w:val="single" w:sz="4" w:space="0" w:color="auto"/>
            </w:tcBorders>
            <w:vAlign w:val="center"/>
          </w:tcPr>
          <w:p w14:paraId="7A1C348B" w14:textId="77777777" w:rsidR="008C36EB" w:rsidRPr="004E2B70" w:rsidRDefault="008C36EB" w:rsidP="00EA07BF">
            <w:pPr>
              <w:spacing w:after="0" w:line="240" w:lineRule="auto"/>
              <w:jc w:val="both"/>
              <w:rPr>
                <w:rFonts w:ascii="Times New Roman" w:eastAsia="Times New Roman" w:hAnsi="Times New Roman" w:cs="Times New Roman"/>
                <w:sz w:val="24"/>
                <w:szCs w:val="24"/>
                <w:highlight w:val="yellow"/>
                <w:lang w:eastAsia="ru-RU"/>
              </w:rPr>
            </w:pPr>
          </w:p>
        </w:tc>
      </w:tr>
      <w:tr w:rsidR="008C36EB" w:rsidRPr="005C2298" w14:paraId="47F31640"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7B61290A" w14:textId="77777777" w:rsidR="008C36EB" w:rsidRPr="005C2298" w:rsidRDefault="008C36E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3 –</w:t>
            </w:r>
            <w:r w:rsidR="000222FC" w:rsidRPr="00A36F21">
              <w:rPr>
                <w:rFonts w:ascii="Times New Roman" w:eastAsia="Times New Roman" w:hAnsi="Times New Roman" w:cs="Times New Roman"/>
                <w:sz w:val="24"/>
                <w:szCs w:val="24"/>
                <w:lang w:eastAsia="ru-RU"/>
              </w:rPr>
              <w:t xml:space="preserve"> </w:t>
            </w:r>
            <w:r w:rsidR="005E4A0B">
              <w:rPr>
                <w:rFonts w:ascii="Times New Roman" w:eastAsia="Times New Roman" w:hAnsi="Times New Roman" w:cs="Times New Roman"/>
                <w:sz w:val="24"/>
                <w:szCs w:val="24"/>
                <w:lang w:eastAsia="ru-RU"/>
              </w:rPr>
              <w:t xml:space="preserve">подготовка, </w:t>
            </w:r>
            <w:r w:rsidR="000222FC">
              <w:rPr>
                <w:rFonts w:ascii="Times New Roman" w:eastAsia="Times New Roman" w:hAnsi="Times New Roman" w:cs="Times New Roman"/>
                <w:sz w:val="24"/>
                <w:szCs w:val="24"/>
                <w:lang w:eastAsia="ru-RU"/>
              </w:rPr>
              <w:t xml:space="preserve">сбор и </w:t>
            </w:r>
            <w:r>
              <w:rPr>
                <w:rFonts w:ascii="Times New Roman" w:eastAsia="Times New Roman" w:hAnsi="Times New Roman" w:cs="Times New Roman"/>
                <w:sz w:val="24"/>
                <w:szCs w:val="24"/>
                <w:lang w:eastAsia="ru-RU"/>
              </w:rPr>
              <w:t>сдача</w:t>
            </w:r>
            <w:r w:rsidRPr="00D32410">
              <w:rPr>
                <w:rFonts w:ascii="Times New Roman" w:eastAsia="Times New Roman" w:hAnsi="Times New Roman" w:cs="Times New Roman"/>
                <w:sz w:val="24"/>
                <w:szCs w:val="24"/>
                <w:lang w:eastAsia="ru-RU"/>
              </w:rPr>
              <w:t xml:space="preserve"> документации на этапе проектирования</w:t>
            </w:r>
          </w:p>
        </w:tc>
        <w:tc>
          <w:tcPr>
            <w:tcW w:w="3119" w:type="dxa"/>
            <w:tcBorders>
              <w:top w:val="single" w:sz="4" w:space="0" w:color="auto"/>
              <w:bottom w:val="single" w:sz="4" w:space="0" w:color="auto"/>
              <w:right w:val="single" w:sz="4" w:space="0" w:color="auto"/>
            </w:tcBorders>
            <w:vAlign w:val="center"/>
          </w:tcPr>
          <w:p w14:paraId="59706582" w14:textId="77777777" w:rsidR="008C36EB" w:rsidRPr="004E2B70" w:rsidRDefault="008C36EB" w:rsidP="00EA07BF">
            <w:pPr>
              <w:spacing w:after="0" w:line="240" w:lineRule="auto"/>
              <w:jc w:val="both"/>
              <w:rPr>
                <w:rFonts w:ascii="Times New Roman" w:eastAsia="Times New Roman" w:hAnsi="Times New Roman" w:cs="Times New Roman"/>
                <w:sz w:val="24"/>
                <w:szCs w:val="24"/>
                <w:highlight w:val="yellow"/>
                <w:lang w:eastAsia="ru-RU"/>
              </w:rPr>
            </w:pPr>
          </w:p>
        </w:tc>
      </w:tr>
      <w:tr w:rsidR="008C36EB" w:rsidRPr="005C2298" w14:paraId="2F104DBB"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53A96FEA" w14:textId="77777777" w:rsidR="008C36EB" w:rsidRPr="005C2298" w:rsidRDefault="008C36E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w:t>
            </w:r>
            <w:r>
              <w:rPr>
                <w:rFonts w:ascii="Times New Roman" w:eastAsia="Times New Roman" w:hAnsi="Times New Roman" w:cs="Times New Roman"/>
                <w:sz w:val="24"/>
                <w:szCs w:val="24"/>
                <w:lang w:eastAsia="ru-RU"/>
              </w:rPr>
              <w:t xml:space="preserve"> 4 – </w:t>
            </w:r>
            <w:r w:rsidR="005E4A0B">
              <w:rPr>
                <w:rFonts w:ascii="Times New Roman" w:eastAsia="Times New Roman" w:hAnsi="Times New Roman" w:cs="Times New Roman"/>
                <w:sz w:val="24"/>
                <w:szCs w:val="24"/>
                <w:lang w:eastAsia="ru-RU"/>
              </w:rPr>
              <w:t xml:space="preserve">подготовка, </w:t>
            </w:r>
            <w:r w:rsidR="000222FC">
              <w:rPr>
                <w:rFonts w:ascii="Times New Roman" w:eastAsia="Times New Roman" w:hAnsi="Times New Roman" w:cs="Times New Roman"/>
                <w:sz w:val="24"/>
                <w:szCs w:val="24"/>
                <w:lang w:eastAsia="ru-RU"/>
              </w:rPr>
              <w:t>сбор и</w:t>
            </w:r>
            <w:r w:rsidRPr="00D32410">
              <w:rPr>
                <w:rFonts w:ascii="Times New Roman" w:eastAsia="Times New Roman" w:hAnsi="Times New Roman" w:cs="Times New Roman"/>
                <w:sz w:val="24"/>
                <w:szCs w:val="24"/>
                <w:lang w:eastAsia="ru-RU"/>
              </w:rPr>
              <w:t xml:space="preserve"> сдач</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документации на этапе строительства</w:t>
            </w:r>
          </w:p>
        </w:tc>
        <w:tc>
          <w:tcPr>
            <w:tcW w:w="3119" w:type="dxa"/>
            <w:tcBorders>
              <w:top w:val="single" w:sz="4" w:space="0" w:color="auto"/>
              <w:bottom w:val="single" w:sz="4" w:space="0" w:color="auto"/>
              <w:right w:val="single" w:sz="4" w:space="0" w:color="auto"/>
            </w:tcBorders>
            <w:vAlign w:val="center"/>
          </w:tcPr>
          <w:p w14:paraId="2637359B" w14:textId="77777777" w:rsidR="008C36EB" w:rsidRPr="004E2B70" w:rsidRDefault="008C36EB" w:rsidP="00EA07BF">
            <w:pPr>
              <w:spacing w:after="0" w:line="240" w:lineRule="auto"/>
              <w:jc w:val="both"/>
              <w:rPr>
                <w:rFonts w:ascii="Times New Roman" w:eastAsia="Times New Roman" w:hAnsi="Times New Roman" w:cs="Times New Roman"/>
                <w:sz w:val="24"/>
                <w:szCs w:val="24"/>
                <w:highlight w:val="yellow"/>
                <w:lang w:eastAsia="ru-RU"/>
              </w:rPr>
            </w:pPr>
          </w:p>
        </w:tc>
      </w:tr>
      <w:tr w:rsidR="008C36EB" w:rsidRPr="005C2298" w14:paraId="33D39145"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1F82D148" w14:textId="77777777" w:rsidR="008C36EB" w:rsidRPr="005C2298" w:rsidRDefault="008C36E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5 –</w:t>
            </w:r>
            <w:r w:rsidR="005E4A0B">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подготовк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финального отчета  после получения сертификата с присвоением проекту приоритетного уровня сертификации «Серебро» и предоставление оригинала сертификата</w:t>
            </w:r>
          </w:p>
        </w:tc>
        <w:tc>
          <w:tcPr>
            <w:tcW w:w="3119" w:type="dxa"/>
            <w:tcBorders>
              <w:top w:val="single" w:sz="4" w:space="0" w:color="auto"/>
              <w:bottom w:val="single" w:sz="4" w:space="0" w:color="auto"/>
              <w:right w:val="single" w:sz="4" w:space="0" w:color="auto"/>
            </w:tcBorders>
            <w:vAlign w:val="center"/>
          </w:tcPr>
          <w:p w14:paraId="78A38288" w14:textId="77777777" w:rsidR="008C36EB" w:rsidRPr="004E2B70" w:rsidRDefault="008C36EB" w:rsidP="00EA07BF">
            <w:pPr>
              <w:spacing w:after="0" w:line="240" w:lineRule="auto"/>
              <w:jc w:val="both"/>
              <w:rPr>
                <w:rFonts w:ascii="Times New Roman" w:eastAsia="Times New Roman" w:hAnsi="Times New Roman" w:cs="Times New Roman"/>
                <w:sz w:val="24"/>
                <w:szCs w:val="24"/>
                <w:highlight w:val="yellow"/>
                <w:lang w:eastAsia="ru-RU"/>
              </w:rPr>
            </w:pPr>
          </w:p>
        </w:tc>
      </w:tr>
      <w:tr w:rsidR="00435244" w:rsidRPr="005C2298" w14:paraId="6398538E" w14:textId="77777777" w:rsidTr="00A36F21">
        <w:trPr>
          <w:trHeight w:val="299"/>
        </w:trPr>
        <w:tc>
          <w:tcPr>
            <w:tcW w:w="5108" w:type="dxa"/>
            <w:tcBorders>
              <w:top w:val="single" w:sz="4" w:space="0" w:color="auto"/>
              <w:left w:val="single" w:sz="4" w:space="0" w:color="auto"/>
              <w:bottom w:val="single" w:sz="4" w:space="0" w:color="auto"/>
              <w:right w:val="single" w:sz="4" w:space="0" w:color="auto"/>
            </w:tcBorders>
            <w:vAlign w:val="center"/>
          </w:tcPr>
          <w:p w14:paraId="5678D344" w14:textId="77777777" w:rsidR="00435244" w:rsidRPr="00D32410" w:rsidRDefault="00435244" w:rsidP="00EA07BF">
            <w:pPr>
              <w:spacing w:after="0" w:line="240" w:lineRule="auto"/>
              <w:jc w:val="both"/>
              <w:rPr>
                <w:rFonts w:ascii="Times New Roman" w:eastAsia="Times New Roman" w:hAnsi="Times New Roman" w:cs="Times New Roman"/>
                <w:sz w:val="24"/>
                <w:szCs w:val="24"/>
                <w:lang w:eastAsia="ru-RU"/>
              </w:rPr>
            </w:pPr>
          </w:p>
        </w:tc>
        <w:tc>
          <w:tcPr>
            <w:tcW w:w="3119" w:type="dxa"/>
            <w:tcBorders>
              <w:top w:val="single" w:sz="4" w:space="0" w:color="auto"/>
              <w:bottom w:val="single" w:sz="4" w:space="0" w:color="auto"/>
              <w:right w:val="single" w:sz="4" w:space="0" w:color="auto"/>
            </w:tcBorders>
            <w:vAlign w:val="center"/>
          </w:tcPr>
          <w:p w14:paraId="744DB151" w14:textId="77777777" w:rsidR="00435244" w:rsidRPr="004E2B70" w:rsidRDefault="00435244" w:rsidP="00EA07BF">
            <w:pPr>
              <w:spacing w:after="0" w:line="240" w:lineRule="auto"/>
              <w:jc w:val="both"/>
              <w:rPr>
                <w:rFonts w:ascii="Times New Roman" w:eastAsia="Times New Roman" w:hAnsi="Times New Roman" w:cs="Times New Roman"/>
                <w:sz w:val="24"/>
                <w:szCs w:val="24"/>
                <w:highlight w:val="yellow"/>
                <w:lang w:eastAsia="ru-RU"/>
              </w:rPr>
            </w:pPr>
          </w:p>
        </w:tc>
      </w:tr>
      <w:tr w:rsidR="008C36EB" w:rsidRPr="005C2298" w14:paraId="2F7511F7"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65CA5469" w14:textId="77777777" w:rsidR="008C36EB" w:rsidRPr="00A36F21" w:rsidRDefault="008C36EB" w:rsidP="00EA07BF">
            <w:pPr>
              <w:spacing w:after="0" w:line="240" w:lineRule="auto"/>
              <w:jc w:val="both"/>
              <w:rPr>
                <w:rFonts w:ascii="Times New Roman" w:eastAsia="Times New Roman" w:hAnsi="Times New Roman" w:cs="Times New Roman"/>
                <w:b/>
                <w:sz w:val="24"/>
                <w:szCs w:val="24"/>
                <w:lang w:eastAsia="ru-RU"/>
              </w:rPr>
            </w:pPr>
            <w:r w:rsidRPr="00A36F21">
              <w:rPr>
                <w:rFonts w:ascii="Times New Roman" w:eastAsia="Times New Roman" w:hAnsi="Times New Roman" w:cs="Times New Roman"/>
                <w:b/>
                <w:sz w:val="24"/>
                <w:szCs w:val="24"/>
                <w:lang w:eastAsia="ru-RU"/>
              </w:rPr>
              <w:t>Технопарк</w:t>
            </w:r>
            <w:r w:rsidR="005E4A0B" w:rsidRPr="00A36F21">
              <w:rPr>
                <w:rFonts w:ascii="Times New Roman" w:eastAsia="Times New Roman" w:hAnsi="Times New Roman" w:cs="Times New Roman"/>
                <w:b/>
                <w:sz w:val="24"/>
                <w:szCs w:val="24"/>
                <w:lang w:eastAsia="ru-RU"/>
              </w:rPr>
              <w:t>. Всего:</w:t>
            </w:r>
          </w:p>
        </w:tc>
        <w:tc>
          <w:tcPr>
            <w:tcW w:w="3119" w:type="dxa"/>
            <w:tcBorders>
              <w:top w:val="single" w:sz="4" w:space="0" w:color="auto"/>
              <w:bottom w:val="single" w:sz="4" w:space="0" w:color="auto"/>
              <w:right w:val="single" w:sz="4" w:space="0" w:color="auto"/>
            </w:tcBorders>
            <w:vAlign w:val="center"/>
          </w:tcPr>
          <w:p w14:paraId="1E153A94" w14:textId="77777777" w:rsidR="008C36EB" w:rsidRPr="004E2B70" w:rsidRDefault="006467D6" w:rsidP="00EA07BF">
            <w:pPr>
              <w:spacing w:after="0" w:line="240" w:lineRule="auto"/>
              <w:jc w:val="both"/>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highlight w:val="yellow"/>
                <w:lang w:eastAsia="ru-RU"/>
              </w:rPr>
              <w:t xml:space="preserve"> </w:t>
            </w:r>
          </w:p>
        </w:tc>
      </w:tr>
      <w:tr w:rsidR="005E4A0B" w:rsidRPr="005C2298" w14:paraId="4DD0DEF2"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393EEE2C" w14:textId="77777777" w:rsidR="005E4A0B" w:rsidRPr="00D32410" w:rsidRDefault="005E4A0B" w:rsidP="00A36F2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том числе:</w:t>
            </w:r>
          </w:p>
        </w:tc>
        <w:tc>
          <w:tcPr>
            <w:tcW w:w="3119" w:type="dxa"/>
            <w:tcBorders>
              <w:top w:val="single" w:sz="4" w:space="0" w:color="auto"/>
              <w:bottom w:val="single" w:sz="4" w:space="0" w:color="auto"/>
              <w:right w:val="single" w:sz="4" w:space="0" w:color="auto"/>
            </w:tcBorders>
            <w:vAlign w:val="center"/>
          </w:tcPr>
          <w:p w14:paraId="3E43E5BA" w14:textId="77777777" w:rsidR="005E4A0B" w:rsidRDefault="005E4A0B" w:rsidP="00EA07BF">
            <w:pPr>
              <w:spacing w:after="0" w:line="240" w:lineRule="auto"/>
              <w:jc w:val="both"/>
              <w:rPr>
                <w:rFonts w:ascii="Times New Roman" w:eastAsia="Times New Roman" w:hAnsi="Times New Roman" w:cs="Times New Roman"/>
                <w:sz w:val="24"/>
                <w:szCs w:val="24"/>
                <w:highlight w:val="yellow"/>
                <w:lang w:eastAsia="ru-RU"/>
              </w:rPr>
            </w:pPr>
          </w:p>
        </w:tc>
      </w:tr>
      <w:tr w:rsidR="000222FC" w:rsidRPr="005C2298" w14:paraId="3A52E8A1"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6105C39A" w14:textId="77777777" w:rsidR="000222FC" w:rsidRPr="005C2298" w:rsidRDefault="005E4A0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1 –</w:t>
            </w:r>
            <w:r w:rsidR="005B28B7">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 xml:space="preserve">выполнение </w:t>
            </w:r>
            <w:r>
              <w:rPr>
                <w:rFonts w:ascii="Times New Roman" w:eastAsia="Times New Roman" w:hAnsi="Times New Roman" w:cs="Times New Roman"/>
                <w:sz w:val="24"/>
                <w:szCs w:val="24"/>
                <w:lang w:eastAsia="ru-RU"/>
              </w:rPr>
              <w:t>Услуг</w:t>
            </w:r>
            <w:r w:rsidRPr="00D32410">
              <w:rPr>
                <w:rFonts w:ascii="Times New Roman" w:eastAsia="Times New Roman" w:hAnsi="Times New Roman" w:cs="Times New Roman"/>
                <w:sz w:val="24"/>
                <w:szCs w:val="24"/>
                <w:lang w:eastAsia="ru-RU"/>
              </w:rPr>
              <w:t xml:space="preserve">  по предварительной оценке</w:t>
            </w:r>
          </w:p>
        </w:tc>
        <w:tc>
          <w:tcPr>
            <w:tcW w:w="3119" w:type="dxa"/>
            <w:tcBorders>
              <w:top w:val="single" w:sz="4" w:space="0" w:color="auto"/>
              <w:bottom w:val="single" w:sz="4" w:space="0" w:color="auto"/>
              <w:right w:val="single" w:sz="4" w:space="0" w:color="auto"/>
            </w:tcBorders>
            <w:vAlign w:val="center"/>
          </w:tcPr>
          <w:p w14:paraId="352DD50B" w14:textId="77777777" w:rsidR="000222FC" w:rsidRDefault="000222FC" w:rsidP="00EA07BF">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68D564DE"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19B335F8"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2 –</w:t>
            </w:r>
            <w:r>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разработк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энергетической модели в двух итерациях</w:t>
            </w:r>
          </w:p>
        </w:tc>
        <w:tc>
          <w:tcPr>
            <w:tcW w:w="3119" w:type="dxa"/>
            <w:tcBorders>
              <w:top w:val="single" w:sz="4" w:space="0" w:color="auto"/>
              <w:bottom w:val="single" w:sz="4" w:space="0" w:color="auto"/>
              <w:right w:val="single" w:sz="4" w:space="0" w:color="auto"/>
            </w:tcBorders>
            <w:vAlign w:val="center"/>
          </w:tcPr>
          <w:p w14:paraId="0B2A1788" w14:textId="77777777" w:rsidR="005E4A0B" w:rsidRDefault="005E4A0B" w:rsidP="00EA07BF">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0C34ED36"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5D8B75C8"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w:t>
            </w:r>
            <w:r>
              <w:rPr>
                <w:rFonts w:ascii="Times New Roman" w:eastAsia="Times New Roman" w:hAnsi="Times New Roman" w:cs="Times New Roman"/>
                <w:sz w:val="24"/>
                <w:szCs w:val="24"/>
                <w:lang w:eastAsia="ru-RU"/>
              </w:rPr>
              <w:t xml:space="preserve"> 3 – подготовка, сбор и</w:t>
            </w:r>
            <w:r w:rsidRPr="00D32410">
              <w:rPr>
                <w:rFonts w:ascii="Times New Roman" w:eastAsia="Times New Roman" w:hAnsi="Times New Roman" w:cs="Times New Roman"/>
                <w:sz w:val="24"/>
                <w:szCs w:val="24"/>
                <w:lang w:eastAsia="ru-RU"/>
              </w:rPr>
              <w:t xml:space="preserve"> сдач</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документации на этапе строительства</w:t>
            </w:r>
          </w:p>
        </w:tc>
        <w:tc>
          <w:tcPr>
            <w:tcW w:w="3119" w:type="dxa"/>
            <w:tcBorders>
              <w:top w:val="single" w:sz="4" w:space="0" w:color="auto"/>
              <w:bottom w:val="single" w:sz="4" w:space="0" w:color="auto"/>
              <w:right w:val="single" w:sz="4" w:space="0" w:color="auto"/>
            </w:tcBorders>
            <w:vAlign w:val="center"/>
          </w:tcPr>
          <w:p w14:paraId="4A327164" w14:textId="77777777" w:rsidR="005E4A0B" w:rsidRDefault="005E4A0B" w:rsidP="00EA07BF">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5F123E9C"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657CE8F6"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Этап 4 - </w:t>
            </w:r>
            <w:r w:rsidRPr="00D32410">
              <w:rPr>
                <w:rFonts w:ascii="Times New Roman" w:eastAsia="Times New Roman" w:hAnsi="Times New Roman" w:cs="Times New Roman"/>
                <w:sz w:val="24"/>
                <w:szCs w:val="24"/>
                <w:lang w:eastAsia="ru-RU"/>
              </w:rPr>
              <w:t>подготовк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финального отчета  после получения сертификата с присвоением проекту приоритетного уровня сертификации «Серебро» и предоставление оригинала сертификата</w:t>
            </w:r>
          </w:p>
        </w:tc>
        <w:tc>
          <w:tcPr>
            <w:tcW w:w="3119" w:type="dxa"/>
            <w:tcBorders>
              <w:top w:val="single" w:sz="4" w:space="0" w:color="auto"/>
              <w:bottom w:val="single" w:sz="4" w:space="0" w:color="auto"/>
              <w:right w:val="single" w:sz="4" w:space="0" w:color="auto"/>
            </w:tcBorders>
            <w:vAlign w:val="center"/>
          </w:tcPr>
          <w:p w14:paraId="040215FD" w14:textId="77777777" w:rsidR="005E4A0B" w:rsidRDefault="005E4A0B" w:rsidP="00EA07BF">
            <w:pPr>
              <w:spacing w:after="0" w:line="240" w:lineRule="auto"/>
              <w:jc w:val="both"/>
              <w:rPr>
                <w:rFonts w:ascii="Times New Roman" w:eastAsia="Times New Roman" w:hAnsi="Times New Roman" w:cs="Times New Roman"/>
                <w:sz w:val="24"/>
                <w:szCs w:val="24"/>
                <w:highlight w:val="yellow"/>
                <w:lang w:eastAsia="ru-RU"/>
              </w:rPr>
            </w:pPr>
          </w:p>
        </w:tc>
      </w:tr>
      <w:tr w:rsidR="00435244" w:rsidRPr="005C2298" w14:paraId="0BC3BC25" w14:textId="77777777" w:rsidTr="00A36F21">
        <w:trPr>
          <w:trHeight w:val="236"/>
        </w:trPr>
        <w:tc>
          <w:tcPr>
            <w:tcW w:w="5108" w:type="dxa"/>
            <w:tcBorders>
              <w:top w:val="single" w:sz="4" w:space="0" w:color="auto"/>
              <w:left w:val="single" w:sz="4" w:space="0" w:color="auto"/>
              <w:bottom w:val="single" w:sz="4" w:space="0" w:color="auto"/>
              <w:right w:val="single" w:sz="4" w:space="0" w:color="auto"/>
            </w:tcBorders>
            <w:vAlign w:val="center"/>
          </w:tcPr>
          <w:p w14:paraId="59F8CD3F" w14:textId="77777777" w:rsidR="00435244" w:rsidRDefault="00435244" w:rsidP="00EA07BF">
            <w:pPr>
              <w:spacing w:after="0" w:line="240" w:lineRule="auto"/>
              <w:jc w:val="both"/>
              <w:rPr>
                <w:rFonts w:ascii="Times New Roman" w:eastAsia="Times New Roman" w:hAnsi="Times New Roman" w:cs="Times New Roman"/>
                <w:sz w:val="24"/>
                <w:szCs w:val="24"/>
                <w:lang w:eastAsia="ru-RU"/>
              </w:rPr>
            </w:pPr>
          </w:p>
        </w:tc>
        <w:tc>
          <w:tcPr>
            <w:tcW w:w="3119" w:type="dxa"/>
            <w:tcBorders>
              <w:top w:val="single" w:sz="4" w:space="0" w:color="auto"/>
              <w:bottom w:val="single" w:sz="4" w:space="0" w:color="auto"/>
              <w:right w:val="single" w:sz="4" w:space="0" w:color="auto"/>
            </w:tcBorders>
            <w:vAlign w:val="center"/>
          </w:tcPr>
          <w:p w14:paraId="38E6DD47" w14:textId="77777777" w:rsidR="00435244" w:rsidRDefault="00435244" w:rsidP="00EA07BF">
            <w:pPr>
              <w:spacing w:after="0" w:line="240" w:lineRule="auto"/>
              <w:jc w:val="both"/>
              <w:rPr>
                <w:rFonts w:ascii="Times New Roman" w:eastAsia="Times New Roman" w:hAnsi="Times New Roman" w:cs="Times New Roman"/>
                <w:sz w:val="24"/>
                <w:szCs w:val="24"/>
                <w:highlight w:val="yellow"/>
                <w:lang w:eastAsia="ru-RU"/>
              </w:rPr>
            </w:pPr>
          </w:p>
        </w:tc>
      </w:tr>
      <w:tr w:rsidR="008C36EB" w:rsidRPr="005C2298" w14:paraId="05F8D075"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6F1598A0" w14:textId="77777777" w:rsidR="008C36EB" w:rsidRPr="00A36F21" w:rsidRDefault="008C36EB" w:rsidP="00EA07BF">
            <w:pPr>
              <w:spacing w:after="0" w:line="240" w:lineRule="auto"/>
              <w:jc w:val="both"/>
              <w:rPr>
                <w:rFonts w:ascii="Times New Roman" w:eastAsia="Times New Roman" w:hAnsi="Times New Roman" w:cs="Times New Roman"/>
                <w:b/>
                <w:sz w:val="24"/>
                <w:szCs w:val="24"/>
                <w:lang w:eastAsia="ru-RU"/>
              </w:rPr>
            </w:pPr>
            <w:r w:rsidRPr="00A36F21">
              <w:rPr>
                <w:rFonts w:ascii="Times New Roman" w:eastAsia="Times New Roman" w:hAnsi="Times New Roman" w:cs="Times New Roman"/>
                <w:b/>
                <w:sz w:val="24"/>
                <w:szCs w:val="24"/>
                <w:lang w:eastAsia="ru-RU"/>
              </w:rPr>
              <w:t>Семейный кампус</w:t>
            </w:r>
            <w:r w:rsidR="005E4A0B" w:rsidRPr="00A36F21">
              <w:rPr>
                <w:rFonts w:ascii="Times New Roman" w:eastAsia="Times New Roman" w:hAnsi="Times New Roman" w:cs="Times New Roman"/>
                <w:b/>
                <w:sz w:val="24"/>
                <w:szCs w:val="24"/>
                <w:lang w:eastAsia="ru-RU"/>
              </w:rPr>
              <w:t>. Всего:</w:t>
            </w:r>
          </w:p>
        </w:tc>
        <w:tc>
          <w:tcPr>
            <w:tcW w:w="3119" w:type="dxa"/>
            <w:tcBorders>
              <w:top w:val="single" w:sz="4" w:space="0" w:color="auto"/>
              <w:bottom w:val="single" w:sz="4" w:space="0" w:color="auto"/>
              <w:right w:val="single" w:sz="4" w:space="0" w:color="auto"/>
            </w:tcBorders>
            <w:vAlign w:val="center"/>
          </w:tcPr>
          <w:p w14:paraId="2A8D3361" w14:textId="77777777" w:rsidR="008C36EB" w:rsidRPr="004E2B70" w:rsidRDefault="006467D6" w:rsidP="00EA07BF">
            <w:pPr>
              <w:spacing w:after="0" w:line="240" w:lineRule="auto"/>
              <w:jc w:val="both"/>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highlight w:val="yellow"/>
                <w:lang w:eastAsia="ru-RU"/>
              </w:rPr>
              <w:t xml:space="preserve"> </w:t>
            </w:r>
          </w:p>
        </w:tc>
      </w:tr>
      <w:tr w:rsidR="005E4A0B" w:rsidRPr="005C2298" w14:paraId="617248A5" w14:textId="77777777" w:rsidTr="000E7C60">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3561BF2B" w14:textId="77777777" w:rsidR="005E4A0B" w:rsidRPr="00D32410" w:rsidRDefault="005E4A0B" w:rsidP="00A36F2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том числе:</w:t>
            </w:r>
          </w:p>
        </w:tc>
        <w:tc>
          <w:tcPr>
            <w:tcW w:w="3119" w:type="dxa"/>
            <w:tcBorders>
              <w:top w:val="single" w:sz="4" w:space="0" w:color="auto"/>
              <w:bottom w:val="single" w:sz="4" w:space="0" w:color="auto"/>
              <w:right w:val="single" w:sz="4" w:space="0" w:color="auto"/>
            </w:tcBorders>
            <w:vAlign w:val="center"/>
          </w:tcPr>
          <w:p w14:paraId="01EFA3F9"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216FE7C0" w14:textId="77777777" w:rsidTr="000E7C60">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7859BCD4"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1 –</w:t>
            </w:r>
            <w:r w:rsidR="005B28B7">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 xml:space="preserve">выполнение </w:t>
            </w:r>
            <w:r>
              <w:rPr>
                <w:rFonts w:ascii="Times New Roman" w:eastAsia="Times New Roman" w:hAnsi="Times New Roman" w:cs="Times New Roman"/>
                <w:sz w:val="24"/>
                <w:szCs w:val="24"/>
                <w:lang w:eastAsia="ru-RU"/>
              </w:rPr>
              <w:t>Услуг</w:t>
            </w:r>
            <w:r w:rsidRPr="00D32410">
              <w:rPr>
                <w:rFonts w:ascii="Times New Roman" w:eastAsia="Times New Roman" w:hAnsi="Times New Roman" w:cs="Times New Roman"/>
                <w:sz w:val="24"/>
                <w:szCs w:val="24"/>
                <w:lang w:eastAsia="ru-RU"/>
              </w:rPr>
              <w:t xml:space="preserve">  по предварительной оценке</w:t>
            </w:r>
          </w:p>
        </w:tc>
        <w:tc>
          <w:tcPr>
            <w:tcW w:w="3119" w:type="dxa"/>
            <w:tcBorders>
              <w:top w:val="single" w:sz="4" w:space="0" w:color="auto"/>
              <w:bottom w:val="single" w:sz="4" w:space="0" w:color="auto"/>
              <w:right w:val="single" w:sz="4" w:space="0" w:color="auto"/>
            </w:tcBorders>
            <w:vAlign w:val="center"/>
          </w:tcPr>
          <w:p w14:paraId="25AE0E86"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040BEC57" w14:textId="77777777" w:rsidTr="000E7C60">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5D1A65A6"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2 –</w:t>
            </w:r>
            <w:r>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разработк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энергетической модели в двух итерациях</w:t>
            </w:r>
          </w:p>
        </w:tc>
        <w:tc>
          <w:tcPr>
            <w:tcW w:w="3119" w:type="dxa"/>
            <w:tcBorders>
              <w:top w:val="single" w:sz="4" w:space="0" w:color="auto"/>
              <w:bottom w:val="single" w:sz="4" w:space="0" w:color="auto"/>
              <w:right w:val="single" w:sz="4" w:space="0" w:color="auto"/>
            </w:tcBorders>
            <w:vAlign w:val="center"/>
          </w:tcPr>
          <w:p w14:paraId="58BA7449"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29684DED" w14:textId="77777777" w:rsidTr="000E7C60">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58767496"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lastRenderedPageBreak/>
              <w:t>Этап</w:t>
            </w:r>
            <w:r>
              <w:rPr>
                <w:rFonts w:ascii="Times New Roman" w:eastAsia="Times New Roman" w:hAnsi="Times New Roman" w:cs="Times New Roman"/>
                <w:sz w:val="24"/>
                <w:szCs w:val="24"/>
                <w:lang w:eastAsia="ru-RU"/>
              </w:rPr>
              <w:t xml:space="preserve"> 3 – подготовка, сбор и</w:t>
            </w:r>
            <w:r w:rsidRPr="00D32410">
              <w:rPr>
                <w:rFonts w:ascii="Times New Roman" w:eastAsia="Times New Roman" w:hAnsi="Times New Roman" w:cs="Times New Roman"/>
                <w:sz w:val="24"/>
                <w:szCs w:val="24"/>
                <w:lang w:eastAsia="ru-RU"/>
              </w:rPr>
              <w:t xml:space="preserve"> сдач</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документации на этапе строительства</w:t>
            </w:r>
          </w:p>
        </w:tc>
        <w:tc>
          <w:tcPr>
            <w:tcW w:w="3119" w:type="dxa"/>
            <w:tcBorders>
              <w:top w:val="single" w:sz="4" w:space="0" w:color="auto"/>
              <w:bottom w:val="single" w:sz="4" w:space="0" w:color="auto"/>
              <w:right w:val="single" w:sz="4" w:space="0" w:color="auto"/>
            </w:tcBorders>
            <w:vAlign w:val="center"/>
          </w:tcPr>
          <w:p w14:paraId="5363740F"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6D43CB0F" w14:textId="77777777" w:rsidTr="000E7C60">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218234D9"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Этап 4 - </w:t>
            </w:r>
            <w:r w:rsidRPr="00D32410">
              <w:rPr>
                <w:rFonts w:ascii="Times New Roman" w:eastAsia="Times New Roman" w:hAnsi="Times New Roman" w:cs="Times New Roman"/>
                <w:sz w:val="24"/>
                <w:szCs w:val="24"/>
                <w:lang w:eastAsia="ru-RU"/>
              </w:rPr>
              <w:t>подготовк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финального отчета  после получения сертификата с присвоением проекту приоритетного уровня сертификации «Серебро» и предоставление оригинала сертификата</w:t>
            </w:r>
          </w:p>
        </w:tc>
        <w:tc>
          <w:tcPr>
            <w:tcW w:w="3119" w:type="dxa"/>
            <w:tcBorders>
              <w:top w:val="single" w:sz="4" w:space="0" w:color="auto"/>
              <w:bottom w:val="single" w:sz="4" w:space="0" w:color="auto"/>
              <w:right w:val="single" w:sz="4" w:space="0" w:color="auto"/>
            </w:tcBorders>
            <w:vAlign w:val="center"/>
          </w:tcPr>
          <w:p w14:paraId="1B3221B5"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435244" w:rsidRPr="005C2298" w14:paraId="7440A6A1" w14:textId="77777777" w:rsidTr="00A36F21">
        <w:trPr>
          <w:trHeight w:val="268"/>
        </w:trPr>
        <w:tc>
          <w:tcPr>
            <w:tcW w:w="5108" w:type="dxa"/>
            <w:tcBorders>
              <w:top w:val="single" w:sz="4" w:space="0" w:color="auto"/>
              <w:left w:val="single" w:sz="4" w:space="0" w:color="auto"/>
              <w:bottom w:val="single" w:sz="4" w:space="0" w:color="auto"/>
              <w:right w:val="single" w:sz="4" w:space="0" w:color="auto"/>
            </w:tcBorders>
            <w:vAlign w:val="center"/>
          </w:tcPr>
          <w:p w14:paraId="5CD1E207" w14:textId="77777777" w:rsidR="00435244" w:rsidRDefault="00435244" w:rsidP="00A36F21">
            <w:pPr>
              <w:spacing w:after="0" w:line="240" w:lineRule="auto"/>
              <w:rPr>
                <w:rFonts w:ascii="Times New Roman" w:eastAsia="Times New Roman" w:hAnsi="Times New Roman" w:cs="Times New Roman"/>
                <w:sz w:val="24"/>
                <w:szCs w:val="24"/>
                <w:lang w:eastAsia="ru-RU"/>
              </w:rPr>
            </w:pPr>
          </w:p>
        </w:tc>
        <w:tc>
          <w:tcPr>
            <w:tcW w:w="3119" w:type="dxa"/>
            <w:tcBorders>
              <w:top w:val="single" w:sz="4" w:space="0" w:color="auto"/>
              <w:bottom w:val="single" w:sz="4" w:space="0" w:color="auto"/>
              <w:right w:val="single" w:sz="4" w:space="0" w:color="auto"/>
            </w:tcBorders>
            <w:vAlign w:val="center"/>
          </w:tcPr>
          <w:p w14:paraId="7AD90FD0" w14:textId="77777777" w:rsidR="00435244" w:rsidRDefault="00435244" w:rsidP="000E7C60">
            <w:pPr>
              <w:spacing w:after="0" w:line="240" w:lineRule="auto"/>
              <w:jc w:val="both"/>
              <w:rPr>
                <w:rFonts w:ascii="Times New Roman" w:eastAsia="Times New Roman" w:hAnsi="Times New Roman" w:cs="Times New Roman"/>
                <w:sz w:val="24"/>
                <w:szCs w:val="24"/>
                <w:highlight w:val="yellow"/>
                <w:lang w:eastAsia="ru-RU"/>
              </w:rPr>
            </w:pPr>
          </w:p>
        </w:tc>
      </w:tr>
      <w:tr w:rsidR="008C36EB" w:rsidRPr="005C2298" w14:paraId="7D553AA9"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6F45694B" w14:textId="77777777" w:rsidR="008C36EB" w:rsidRPr="005C2298" w:rsidRDefault="00EC21ED" w:rsidP="005E4A0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Жилой к</w:t>
            </w:r>
            <w:r w:rsidR="008C36EB" w:rsidRPr="00A36F21">
              <w:rPr>
                <w:rFonts w:ascii="Times New Roman" w:eastAsia="Times New Roman" w:hAnsi="Times New Roman" w:cs="Times New Roman"/>
                <w:b/>
                <w:sz w:val="24"/>
                <w:szCs w:val="24"/>
                <w:lang w:eastAsia="ru-RU"/>
              </w:rPr>
              <w:t>вартал №</w:t>
            </w:r>
            <w:r w:rsidR="00655773" w:rsidRPr="00A36F21">
              <w:rPr>
                <w:rFonts w:ascii="Times New Roman" w:eastAsia="Times New Roman" w:hAnsi="Times New Roman" w:cs="Times New Roman"/>
                <w:b/>
                <w:sz w:val="24"/>
                <w:szCs w:val="24"/>
                <w:lang w:eastAsia="ru-RU"/>
              </w:rPr>
              <w:t xml:space="preserve"> </w:t>
            </w:r>
            <w:r w:rsidR="008C36EB" w:rsidRPr="00A36F21">
              <w:rPr>
                <w:rFonts w:ascii="Times New Roman" w:eastAsia="Times New Roman" w:hAnsi="Times New Roman" w:cs="Times New Roman"/>
                <w:b/>
                <w:sz w:val="24"/>
                <w:szCs w:val="24"/>
                <w:lang w:eastAsia="ru-RU"/>
              </w:rPr>
              <w:t>9</w:t>
            </w:r>
            <w:r w:rsidR="0058120C" w:rsidRPr="00A36F21">
              <w:rPr>
                <w:rFonts w:ascii="Times New Roman" w:eastAsia="Times New Roman" w:hAnsi="Times New Roman" w:cs="Times New Roman"/>
                <w:b/>
                <w:sz w:val="24"/>
                <w:szCs w:val="24"/>
                <w:lang w:eastAsia="ru-RU"/>
              </w:rPr>
              <w:t>. Всего:</w:t>
            </w:r>
          </w:p>
        </w:tc>
        <w:tc>
          <w:tcPr>
            <w:tcW w:w="3119" w:type="dxa"/>
            <w:tcBorders>
              <w:top w:val="single" w:sz="4" w:space="0" w:color="auto"/>
              <w:bottom w:val="single" w:sz="4" w:space="0" w:color="auto"/>
              <w:right w:val="single" w:sz="4" w:space="0" w:color="auto"/>
            </w:tcBorders>
            <w:vAlign w:val="center"/>
          </w:tcPr>
          <w:p w14:paraId="54E5575C" w14:textId="77777777" w:rsidR="008C36EB" w:rsidRPr="004E2B70" w:rsidRDefault="006467D6" w:rsidP="00EA07BF">
            <w:pPr>
              <w:spacing w:after="0" w:line="240" w:lineRule="auto"/>
              <w:jc w:val="both"/>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highlight w:val="yellow"/>
                <w:lang w:eastAsia="ru-RU"/>
              </w:rPr>
              <w:t xml:space="preserve"> </w:t>
            </w:r>
          </w:p>
        </w:tc>
      </w:tr>
      <w:tr w:rsidR="005E4A0B" w:rsidRPr="005C2298" w14:paraId="386B80EB" w14:textId="77777777" w:rsidTr="005E4A0B">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49B86838" w14:textId="77777777" w:rsidR="005E4A0B" w:rsidRPr="00D32410" w:rsidRDefault="005E4A0B" w:rsidP="00A36F2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том числе:</w:t>
            </w:r>
          </w:p>
        </w:tc>
        <w:tc>
          <w:tcPr>
            <w:tcW w:w="3119" w:type="dxa"/>
            <w:tcBorders>
              <w:top w:val="single" w:sz="4" w:space="0" w:color="auto"/>
              <w:bottom w:val="single" w:sz="4" w:space="0" w:color="auto"/>
              <w:right w:val="single" w:sz="4" w:space="0" w:color="auto"/>
            </w:tcBorders>
            <w:vAlign w:val="center"/>
          </w:tcPr>
          <w:p w14:paraId="42830BE1"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61E9341C" w14:textId="77777777" w:rsidTr="005E4A0B">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0F3D8A78"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1 –</w:t>
            </w:r>
            <w:r w:rsidR="005B28B7">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 xml:space="preserve">выполнение </w:t>
            </w:r>
            <w:r>
              <w:rPr>
                <w:rFonts w:ascii="Times New Roman" w:eastAsia="Times New Roman" w:hAnsi="Times New Roman" w:cs="Times New Roman"/>
                <w:sz w:val="24"/>
                <w:szCs w:val="24"/>
                <w:lang w:eastAsia="ru-RU"/>
              </w:rPr>
              <w:t>Услуг</w:t>
            </w:r>
            <w:r w:rsidRPr="00D32410">
              <w:rPr>
                <w:rFonts w:ascii="Times New Roman" w:eastAsia="Times New Roman" w:hAnsi="Times New Roman" w:cs="Times New Roman"/>
                <w:sz w:val="24"/>
                <w:szCs w:val="24"/>
                <w:lang w:eastAsia="ru-RU"/>
              </w:rPr>
              <w:t xml:space="preserve">  по предварительной оценке</w:t>
            </w:r>
          </w:p>
        </w:tc>
        <w:tc>
          <w:tcPr>
            <w:tcW w:w="3119" w:type="dxa"/>
            <w:tcBorders>
              <w:top w:val="single" w:sz="4" w:space="0" w:color="auto"/>
              <w:bottom w:val="single" w:sz="4" w:space="0" w:color="auto"/>
              <w:right w:val="single" w:sz="4" w:space="0" w:color="auto"/>
            </w:tcBorders>
            <w:vAlign w:val="center"/>
          </w:tcPr>
          <w:p w14:paraId="46F5E1EE"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24BF866B" w14:textId="77777777" w:rsidTr="005E4A0B">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4A810F68"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2 –</w:t>
            </w:r>
            <w:r>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разработк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энергетической модели в двух итерациях</w:t>
            </w:r>
          </w:p>
        </w:tc>
        <w:tc>
          <w:tcPr>
            <w:tcW w:w="3119" w:type="dxa"/>
            <w:tcBorders>
              <w:top w:val="single" w:sz="4" w:space="0" w:color="auto"/>
              <w:bottom w:val="single" w:sz="4" w:space="0" w:color="auto"/>
              <w:right w:val="single" w:sz="4" w:space="0" w:color="auto"/>
            </w:tcBorders>
            <w:vAlign w:val="center"/>
          </w:tcPr>
          <w:p w14:paraId="5438DE93"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6B65DD94" w14:textId="77777777" w:rsidTr="005E4A0B">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6294889E"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w:t>
            </w:r>
            <w:r>
              <w:rPr>
                <w:rFonts w:ascii="Times New Roman" w:eastAsia="Times New Roman" w:hAnsi="Times New Roman" w:cs="Times New Roman"/>
                <w:sz w:val="24"/>
                <w:szCs w:val="24"/>
                <w:lang w:eastAsia="ru-RU"/>
              </w:rPr>
              <w:t xml:space="preserve"> 3 – подготовка, сбор и</w:t>
            </w:r>
            <w:r w:rsidRPr="00D32410">
              <w:rPr>
                <w:rFonts w:ascii="Times New Roman" w:eastAsia="Times New Roman" w:hAnsi="Times New Roman" w:cs="Times New Roman"/>
                <w:sz w:val="24"/>
                <w:szCs w:val="24"/>
                <w:lang w:eastAsia="ru-RU"/>
              </w:rPr>
              <w:t xml:space="preserve"> сдач</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документации на этапе строительства</w:t>
            </w:r>
          </w:p>
        </w:tc>
        <w:tc>
          <w:tcPr>
            <w:tcW w:w="3119" w:type="dxa"/>
            <w:tcBorders>
              <w:top w:val="single" w:sz="4" w:space="0" w:color="auto"/>
              <w:bottom w:val="single" w:sz="4" w:space="0" w:color="auto"/>
              <w:right w:val="single" w:sz="4" w:space="0" w:color="auto"/>
            </w:tcBorders>
            <w:vAlign w:val="center"/>
          </w:tcPr>
          <w:p w14:paraId="7749F5C1"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3004A55D" w14:textId="77777777" w:rsidTr="005E4A0B">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3DF26955"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Этап 4 - </w:t>
            </w:r>
            <w:r w:rsidRPr="00D32410">
              <w:rPr>
                <w:rFonts w:ascii="Times New Roman" w:eastAsia="Times New Roman" w:hAnsi="Times New Roman" w:cs="Times New Roman"/>
                <w:sz w:val="24"/>
                <w:szCs w:val="24"/>
                <w:lang w:eastAsia="ru-RU"/>
              </w:rPr>
              <w:t>подготовк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финального отчета  после получения сертификата с присвоением проекту приоритетного уровня сертификации «Серебро» и предоставление оригинала сертификата</w:t>
            </w:r>
          </w:p>
        </w:tc>
        <w:tc>
          <w:tcPr>
            <w:tcW w:w="3119" w:type="dxa"/>
            <w:tcBorders>
              <w:top w:val="single" w:sz="4" w:space="0" w:color="auto"/>
              <w:bottom w:val="single" w:sz="4" w:space="0" w:color="auto"/>
              <w:right w:val="single" w:sz="4" w:space="0" w:color="auto"/>
            </w:tcBorders>
            <w:vAlign w:val="center"/>
          </w:tcPr>
          <w:p w14:paraId="17BFB161"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1007F9" w:rsidRPr="005C2298" w14:paraId="28AF7EFF" w14:textId="77777777" w:rsidTr="00A36F21">
        <w:trPr>
          <w:trHeight w:val="248"/>
        </w:trPr>
        <w:tc>
          <w:tcPr>
            <w:tcW w:w="5108" w:type="dxa"/>
            <w:tcBorders>
              <w:top w:val="single" w:sz="4" w:space="0" w:color="auto"/>
              <w:left w:val="single" w:sz="4" w:space="0" w:color="auto"/>
              <w:bottom w:val="single" w:sz="4" w:space="0" w:color="auto"/>
              <w:right w:val="single" w:sz="4" w:space="0" w:color="auto"/>
            </w:tcBorders>
            <w:vAlign w:val="center"/>
          </w:tcPr>
          <w:p w14:paraId="3D48B36E" w14:textId="77777777" w:rsidR="001007F9" w:rsidRDefault="001007F9" w:rsidP="000E7C60">
            <w:pPr>
              <w:spacing w:after="0" w:line="240" w:lineRule="auto"/>
              <w:jc w:val="both"/>
              <w:rPr>
                <w:rFonts w:ascii="Times New Roman" w:eastAsia="Times New Roman" w:hAnsi="Times New Roman" w:cs="Times New Roman"/>
                <w:sz w:val="24"/>
                <w:szCs w:val="24"/>
                <w:lang w:eastAsia="ru-RU"/>
              </w:rPr>
            </w:pPr>
          </w:p>
        </w:tc>
        <w:tc>
          <w:tcPr>
            <w:tcW w:w="3119" w:type="dxa"/>
            <w:tcBorders>
              <w:top w:val="single" w:sz="4" w:space="0" w:color="auto"/>
              <w:bottom w:val="single" w:sz="4" w:space="0" w:color="auto"/>
              <w:right w:val="single" w:sz="4" w:space="0" w:color="auto"/>
            </w:tcBorders>
            <w:vAlign w:val="center"/>
          </w:tcPr>
          <w:p w14:paraId="29186A37" w14:textId="77777777" w:rsidR="001007F9" w:rsidRDefault="001007F9" w:rsidP="000E7C60">
            <w:pPr>
              <w:spacing w:after="0" w:line="240" w:lineRule="auto"/>
              <w:jc w:val="both"/>
              <w:rPr>
                <w:rFonts w:ascii="Times New Roman" w:eastAsia="Times New Roman" w:hAnsi="Times New Roman" w:cs="Times New Roman"/>
                <w:sz w:val="24"/>
                <w:szCs w:val="24"/>
                <w:highlight w:val="yellow"/>
                <w:lang w:eastAsia="ru-RU"/>
              </w:rPr>
            </w:pPr>
          </w:p>
        </w:tc>
      </w:tr>
      <w:tr w:rsidR="00655773" w:rsidRPr="005C2298" w14:paraId="5525242F" w14:textId="77777777" w:rsidTr="00655773">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6FA7CD42" w14:textId="77777777" w:rsidR="00655773" w:rsidRPr="00A36F21" w:rsidRDefault="00EC21ED" w:rsidP="0054726C">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Жилой к</w:t>
            </w:r>
            <w:r w:rsidR="00655773" w:rsidRPr="00A36F21">
              <w:rPr>
                <w:rFonts w:ascii="Times New Roman" w:eastAsia="Times New Roman" w:hAnsi="Times New Roman" w:cs="Times New Roman"/>
                <w:b/>
                <w:sz w:val="24"/>
                <w:szCs w:val="24"/>
                <w:lang w:eastAsia="ru-RU"/>
              </w:rPr>
              <w:t>вартал № 10</w:t>
            </w:r>
            <w:r w:rsidR="0058120C" w:rsidRPr="00A36F21">
              <w:rPr>
                <w:rFonts w:ascii="Times New Roman" w:eastAsia="Times New Roman" w:hAnsi="Times New Roman" w:cs="Times New Roman"/>
                <w:b/>
                <w:sz w:val="24"/>
                <w:szCs w:val="24"/>
                <w:lang w:eastAsia="ru-RU"/>
              </w:rPr>
              <w:t>. Всего:</w:t>
            </w:r>
          </w:p>
        </w:tc>
        <w:tc>
          <w:tcPr>
            <w:tcW w:w="3119" w:type="dxa"/>
            <w:tcBorders>
              <w:top w:val="single" w:sz="4" w:space="0" w:color="auto"/>
              <w:bottom w:val="single" w:sz="4" w:space="0" w:color="auto"/>
              <w:right w:val="single" w:sz="4" w:space="0" w:color="auto"/>
            </w:tcBorders>
            <w:vAlign w:val="center"/>
          </w:tcPr>
          <w:p w14:paraId="137A47E7" w14:textId="77777777" w:rsidR="00655773" w:rsidRPr="004E2B70" w:rsidRDefault="00655773" w:rsidP="0054726C">
            <w:pPr>
              <w:spacing w:after="0" w:line="240" w:lineRule="auto"/>
              <w:jc w:val="both"/>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highlight w:val="yellow"/>
                <w:lang w:eastAsia="ru-RU"/>
              </w:rPr>
              <w:t xml:space="preserve"> </w:t>
            </w:r>
          </w:p>
        </w:tc>
      </w:tr>
      <w:tr w:rsidR="00655773" w:rsidRPr="005C2298" w14:paraId="785546A8" w14:textId="77777777" w:rsidTr="00655773">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0CEA12EB" w14:textId="77777777" w:rsidR="00655773" w:rsidRPr="00D32410" w:rsidRDefault="00655773" w:rsidP="0054726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том числе:</w:t>
            </w:r>
          </w:p>
        </w:tc>
        <w:tc>
          <w:tcPr>
            <w:tcW w:w="3119" w:type="dxa"/>
            <w:tcBorders>
              <w:top w:val="single" w:sz="4" w:space="0" w:color="auto"/>
              <w:bottom w:val="single" w:sz="4" w:space="0" w:color="auto"/>
              <w:right w:val="single" w:sz="4" w:space="0" w:color="auto"/>
            </w:tcBorders>
            <w:vAlign w:val="center"/>
          </w:tcPr>
          <w:p w14:paraId="0AE46DCF" w14:textId="77777777" w:rsidR="00655773" w:rsidRDefault="00655773" w:rsidP="0054726C">
            <w:pPr>
              <w:spacing w:after="0" w:line="240" w:lineRule="auto"/>
              <w:jc w:val="both"/>
              <w:rPr>
                <w:rFonts w:ascii="Times New Roman" w:eastAsia="Times New Roman" w:hAnsi="Times New Roman" w:cs="Times New Roman"/>
                <w:sz w:val="24"/>
                <w:szCs w:val="24"/>
                <w:highlight w:val="yellow"/>
                <w:lang w:eastAsia="ru-RU"/>
              </w:rPr>
            </w:pPr>
          </w:p>
        </w:tc>
      </w:tr>
      <w:tr w:rsidR="00655773" w:rsidRPr="005C2298" w14:paraId="606ECE1E" w14:textId="77777777" w:rsidTr="00655773">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7A849E87" w14:textId="77777777" w:rsidR="00655773" w:rsidRPr="005C2298" w:rsidRDefault="00655773"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1 –</w:t>
            </w:r>
            <w:r w:rsidR="005B28B7">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 xml:space="preserve">выполнение </w:t>
            </w:r>
            <w:r>
              <w:rPr>
                <w:rFonts w:ascii="Times New Roman" w:eastAsia="Times New Roman" w:hAnsi="Times New Roman" w:cs="Times New Roman"/>
                <w:sz w:val="24"/>
                <w:szCs w:val="24"/>
                <w:lang w:eastAsia="ru-RU"/>
              </w:rPr>
              <w:t>Услуг</w:t>
            </w:r>
            <w:r w:rsidRPr="00D32410">
              <w:rPr>
                <w:rFonts w:ascii="Times New Roman" w:eastAsia="Times New Roman" w:hAnsi="Times New Roman" w:cs="Times New Roman"/>
                <w:sz w:val="24"/>
                <w:szCs w:val="24"/>
                <w:lang w:eastAsia="ru-RU"/>
              </w:rPr>
              <w:t xml:space="preserve">  по предварительной оценке</w:t>
            </w:r>
          </w:p>
        </w:tc>
        <w:tc>
          <w:tcPr>
            <w:tcW w:w="3119" w:type="dxa"/>
            <w:tcBorders>
              <w:top w:val="single" w:sz="4" w:space="0" w:color="auto"/>
              <w:bottom w:val="single" w:sz="4" w:space="0" w:color="auto"/>
              <w:right w:val="single" w:sz="4" w:space="0" w:color="auto"/>
            </w:tcBorders>
            <w:vAlign w:val="center"/>
          </w:tcPr>
          <w:p w14:paraId="4CC298DA" w14:textId="77777777" w:rsidR="00655773" w:rsidRDefault="00655773" w:rsidP="0054726C">
            <w:pPr>
              <w:spacing w:after="0" w:line="240" w:lineRule="auto"/>
              <w:jc w:val="both"/>
              <w:rPr>
                <w:rFonts w:ascii="Times New Roman" w:eastAsia="Times New Roman" w:hAnsi="Times New Roman" w:cs="Times New Roman"/>
                <w:sz w:val="24"/>
                <w:szCs w:val="24"/>
                <w:highlight w:val="yellow"/>
                <w:lang w:eastAsia="ru-RU"/>
              </w:rPr>
            </w:pPr>
          </w:p>
        </w:tc>
      </w:tr>
      <w:tr w:rsidR="00655773" w:rsidRPr="005C2298" w14:paraId="66686301" w14:textId="77777777" w:rsidTr="00655773">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15E63675" w14:textId="77777777" w:rsidR="00655773" w:rsidRPr="005C2298" w:rsidRDefault="00655773"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2 –</w:t>
            </w:r>
            <w:r>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разработк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энергетической модели в двух итерациях</w:t>
            </w:r>
          </w:p>
        </w:tc>
        <w:tc>
          <w:tcPr>
            <w:tcW w:w="3119" w:type="dxa"/>
            <w:tcBorders>
              <w:top w:val="single" w:sz="4" w:space="0" w:color="auto"/>
              <w:bottom w:val="single" w:sz="4" w:space="0" w:color="auto"/>
              <w:right w:val="single" w:sz="4" w:space="0" w:color="auto"/>
            </w:tcBorders>
            <w:vAlign w:val="center"/>
          </w:tcPr>
          <w:p w14:paraId="3BC3ED03" w14:textId="77777777" w:rsidR="00655773" w:rsidRDefault="00655773" w:rsidP="0054726C">
            <w:pPr>
              <w:spacing w:after="0" w:line="240" w:lineRule="auto"/>
              <w:jc w:val="both"/>
              <w:rPr>
                <w:rFonts w:ascii="Times New Roman" w:eastAsia="Times New Roman" w:hAnsi="Times New Roman" w:cs="Times New Roman"/>
                <w:sz w:val="24"/>
                <w:szCs w:val="24"/>
                <w:highlight w:val="yellow"/>
                <w:lang w:eastAsia="ru-RU"/>
              </w:rPr>
            </w:pPr>
          </w:p>
        </w:tc>
      </w:tr>
      <w:tr w:rsidR="00655773" w:rsidRPr="005C2298" w14:paraId="1062F158" w14:textId="77777777" w:rsidTr="00655773">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4DAB122D" w14:textId="77777777" w:rsidR="00655773" w:rsidRPr="005C2298" w:rsidRDefault="00655773"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w:t>
            </w:r>
            <w:r>
              <w:rPr>
                <w:rFonts w:ascii="Times New Roman" w:eastAsia="Times New Roman" w:hAnsi="Times New Roman" w:cs="Times New Roman"/>
                <w:sz w:val="24"/>
                <w:szCs w:val="24"/>
                <w:lang w:eastAsia="ru-RU"/>
              </w:rPr>
              <w:t xml:space="preserve"> 3 – подготовка, сбор и</w:t>
            </w:r>
            <w:r w:rsidRPr="00D32410">
              <w:rPr>
                <w:rFonts w:ascii="Times New Roman" w:eastAsia="Times New Roman" w:hAnsi="Times New Roman" w:cs="Times New Roman"/>
                <w:sz w:val="24"/>
                <w:szCs w:val="24"/>
                <w:lang w:eastAsia="ru-RU"/>
              </w:rPr>
              <w:t xml:space="preserve"> сдач</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документации на этапе строительства</w:t>
            </w:r>
          </w:p>
        </w:tc>
        <w:tc>
          <w:tcPr>
            <w:tcW w:w="3119" w:type="dxa"/>
            <w:tcBorders>
              <w:top w:val="single" w:sz="4" w:space="0" w:color="auto"/>
              <w:bottom w:val="single" w:sz="4" w:space="0" w:color="auto"/>
              <w:right w:val="single" w:sz="4" w:space="0" w:color="auto"/>
            </w:tcBorders>
            <w:vAlign w:val="center"/>
          </w:tcPr>
          <w:p w14:paraId="36E52902" w14:textId="77777777" w:rsidR="00655773" w:rsidRDefault="00655773" w:rsidP="0054726C">
            <w:pPr>
              <w:spacing w:after="0" w:line="240" w:lineRule="auto"/>
              <w:jc w:val="both"/>
              <w:rPr>
                <w:rFonts w:ascii="Times New Roman" w:eastAsia="Times New Roman" w:hAnsi="Times New Roman" w:cs="Times New Roman"/>
                <w:sz w:val="24"/>
                <w:szCs w:val="24"/>
                <w:highlight w:val="yellow"/>
                <w:lang w:eastAsia="ru-RU"/>
              </w:rPr>
            </w:pPr>
          </w:p>
        </w:tc>
      </w:tr>
      <w:tr w:rsidR="00655773" w:rsidRPr="005C2298" w14:paraId="5B531676" w14:textId="77777777" w:rsidTr="00655773">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3ED1789D" w14:textId="77777777" w:rsidR="00655773" w:rsidRPr="005C2298" w:rsidRDefault="00655773" w:rsidP="00A36F2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Этап 4 - </w:t>
            </w:r>
            <w:r w:rsidRPr="00D32410">
              <w:rPr>
                <w:rFonts w:ascii="Times New Roman" w:eastAsia="Times New Roman" w:hAnsi="Times New Roman" w:cs="Times New Roman"/>
                <w:sz w:val="24"/>
                <w:szCs w:val="24"/>
                <w:lang w:eastAsia="ru-RU"/>
              </w:rPr>
              <w:t>подготовк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финального отчета  после получения сертификата с присвоением проекту приоритетного уровня сертификации «Серебро» и предоставление оригинала сертификата</w:t>
            </w:r>
          </w:p>
        </w:tc>
        <w:tc>
          <w:tcPr>
            <w:tcW w:w="3119" w:type="dxa"/>
            <w:tcBorders>
              <w:top w:val="single" w:sz="4" w:space="0" w:color="auto"/>
              <w:bottom w:val="single" w:sz="4" w:space="0" w:color="auto"/>
              <w:right w:val="single" w:sz="4" w:space="0" w:color="auto"/>
            </w:tcBorders>
            <w:vAlign w:val="center"/>
          </w:tcPr>
          <w:p w14:paraId="050CE8FE" w14:textId="77777777" w:rsidR="00655773" w:rsidRDefault="00655773" w:rsidP="0054726C">
            <w:pPr>
              <w:spacing w:after="0" w:line="240" w:lineRule="auto"/>
              <w:jc w:val="both"/>
              <w:rPr>
                <w:rFonts w:ascii="Times New Roman" w:eastAsia="Times New Roman" w:hAnsi="Times New Roman" w:cs="Times New Roman"/>
                <w:sz w:val="24"/>
                <w:szCs w:val="24"/>
                <w:highlight w:val="yellow"/>
                <w:lang w:eastAsia="ru-RU"/>
              </w:rPr>
            </w:pPr>
          </w:p>
        </w:tc>
      </w:tr>
      <w:tr w:rsidR="00435244" w:rsidRPr="005C2298" w14:paraId="06DB4359" w14:textId="77777777" w:rsidTr="00A36F21">
        <w:trPr>
          <w:trHeight w:val="228"/>
        </w:trPr>
        <w:tc>
          <w:tcPr>
            <w:tcW w:w="5108" w:type="dxa"/>
            <w:tcBorders>
              <w:top w:val="single" w:sz="4" w:space="0" w:color="auto"/>
              <w:left w:val="single" w:sz="4" w:space="0" w:color="auto"/>
              <w:bottom w:val="single" w:sz="4" w:space="0" w:color="auto"/>
              <w:right w:val="single" w:sz="4" w:space="0" w:color="auto"/>
            </w:tcBorders>
            <w:vAlign w:val="center"/>
          </w:tcPr>
          <w:p w14:paraId="1D91A3EE" w14:textId="77777777" w:rsidR="00435244" w:rsidRDefault="00435244" w:rsidP="0054726C">
            <w:pPr>
              <w:spacing w:after="0" w:line="240" w:lineRule="auto"/>
              <w:jc w:val="both"/>
              <w:rPr>
                <w:rFonts w:ascii="Times New Roman" w:eastAsia="Times New Roman" w:hAnsi="Times New Roman" w:cs="Times New Roman"/>
                <w:sz w:val="24"/>
                <w:szCs w:val="24"/>
                <w:lang w:eastAsia="ru-RU"/>
              </w:rPr>
            </w:pPr>
          </w:p>
        </w:tc>
        <w:tc>
          <w:tcPr>
            <w:tcW w:w="3119" w:type="dxa"/>
            <w:tcBorders>
              <w:top w:val="single" w:sz="4" w:space="0" w:color="auto"/>
              <w:bottom w:val="single" w:sz="4" w:space="0" w:color="auto"/>
              <w:right w:val="single" w:sz="4" w:space="0" w:color="auto"/>
            </w:tcBorders>
            <w:vAlign w:val="center"/>
          </w:tcPr>
          <w:p w14:paraId="774AACFC" w14:textId="77777777" w:rsidR="00435244" w:rsidRDefault="00435244" w:rsidP="0054726C">
            <w:pPr>
              <w:spacing w:after="0" w:line="240" w:lineRule="auto"/>
              <w:jc w:val="both"/>
              <w:rPr>
                <w:rFonts w:ascii="Times New Roman" w:eastAsia="Times New Roman" w:hAnsi="Times New Roman" w:cs="Times New Roman"/>
                <w:sz w:val="24"/>
                <w:szCs w:val="24"/>
                <w:highlight w:val="yellow"/>
                <w:lang w:eastAsia="ru-RU"/>
              </w:rPr>
            </w:pPr>
          </w:p>
        </w:tc>
      </w:tr>
      <w:tr w:rsidR="00435244" w:rsidRPr="005C2298" w14:paraId="5A18EDF9" w14:textId="77777777" w:rsidTr="0054726C">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24B3744B" w14:textId="77777777" w:rsidR="00435244" w:rsidRPr="0065599E" w:rsidRDefault="00FB4D39" w:rsidP="0054726C">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Жилой к</w:t>
            </w:r>
            <w:r w:rsidR="00435244" w:rsidRPr="0065599E">
              <w:rPr>
                <w:rFonts w:ascii="Times New Roman" w:eastAsia="Times New Roman" w:hAnsi="Times New Roman" w:cs="Times New Roman"/>
                <w:b/>
                <w:sz w:val="24"/>
                <w:szCs w:val="24"/>
                <w:lang w:eastAsia="ru-RU"/>
              </w:rPr>
              <w:t xml:space="preserve">вартал № </w:t>
            </w:r>
            <w:r w:rsidR="001007F9">
              <w:rPr>
                <w:rFonts w:ascii="Times New Roman" w:eastAsia="Times New Roman" w:hAnsi="Times New Roman" w:cs="Times New Roman"/>
                <w:b/>
                <w:sz w:val="24"/>
                <w:szCs w:val="24"/>
                <w:lang w:eastAsia="ru-RU"/>
              </w:rPr>
              <w:t>11</w:t>
            </w:r>
            <w:r w:rsidR="00435244" w:rsidRPr="0065599E">
              <w:rPr>
                <w:rFonts w:ascii="Times New Roman" w:eastAsia="Times New Roman" w:hAnsi="Times New Roman" w:cs="Times New Roman"/>
                <w:b/>
                <w:sz w:val="24"/>
                <w:szCs w:val="24"/>
                <w:lang w:eastAsia="ru-RU"/>
              </w:rPr>
              <w:t>. Всего:</w:t>
            </w:r>
          </w:p>
        </w:tc>
        <w:tc>
          <w:tcPr>
            <w:tcW w:w="3119" w:type="dxa"/>
            <w:tcBorders>
              <w:top w:val="single" w:sz="4" w:space="0" w:color="auto"/>
              <w:bottom w:val="single" w:sz="4" w:space="0" w:color="auto"/>
              <w:right w:val="single" w:sz="4" w:space="0" w:color="auto"/>
            </w:tcBorders>
            <w:vAlign w:val="center"/>
          </w:tcPr>
          <w:p w14:paraId="13811540" w14:textId="77777777" w:rsidR="00435244" w:rsidRPr="004E2B70" w:rsidRDefault="00435244" w:rsidP="0054726C">
            <w:pPr>
              <w:spacing w:after="0" w:line="240" w:lineRule="auto"/>
              <w:jc w:val="both"/>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highlight w:val="yellow"/>
                <w:lang w:eastAsia="ru-RU"/>
              </w:rPr>
              <w:t xml:space="preserve"> </w:t>
            </w:r>
          </w:p>
        </w:tc>
      </w:tr>
      <w:tr w:rsidR="00435244" w:rsidRPr="005C2298" w14:paraId="76128C50" w14:textId="77777777" w:rsidTr="0054726C">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096E4C5E" w14:textId="77777777" w:rsidR="00435244" w:rsidRPr="00D32410" w:rsidRDefault="00435244" w:rsidP="0054726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том числе:</w:t>
            </w:r>
          </w:p>
        </w:tc>
        <w:tc>
          <w:tcPr>
            <w:tcW w:w="3119" w:type="dxa"/>
            <w:tcBorders>
              <w:top w:val="single" w:sz="4" w:space="0" w:color="auto"/>
              <w:bottom w:val="single" w:sz="4" w:space="0" w:color="auto"/>
              <w:right w:val="single" w:sz="4" w:space="0" w:color="auto"/>
            </w:tcBorders>
            <w:vAlign w:val="center"/>
          </w:tcPr>
          <w:p w14:paraId="67745CA1" w14:textId="77777777" w:rsidR="00435244" w:rsidRDefault="00435244" w:rsidP="0054726C">
            <w:pPr>
              <w:spacing w:after="0" w:line="240" w:lineRule="auto"/>
              <w:jc w:val="both"/>
              <w:rPr>
                <w:rFonts w:ascii="Times New Roman" w:eastAsia="Times New Roman" w:hAnsi="Times New Roman" w:cs="Times New Roman"/>
                <w:sz w:val="24"/>
                <w:szCs w:val="24"/>
                <w:highlight w:val="yellow"/>
                <w:lang w:eastAsia="ru-RU"/>
              </w:rPr>
            </w:pPr>
          </w:p>
        </w:tc>
      </w:tr>
      <w:tr w:rsidR="00435244" w:rsidRPr="005C2298" w14:paraId="53DC91EA" w14:textId="77777777" w:rsidTr="0054726C">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409DD49F" w14:textId="77777777" w:rsidR="00435244" w:rsidRPr="005C2298" w:rsidRDefault="00435244"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1 –</w:t>
            </w:r>
            <w:r w:rsidR="005B28B7">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 xml:space="preserve">выполнение </w:t>
            </w:r>
            <w:r>
              <w:rPr>
                <w:rFonts w:ascii="Times New Roman" w:eastAsia="Times New Roman" w:hAnsi="Times New Roman" w:cs="Times New Roman"/>
                <w:sz w:val="24"/>
                <w:szCs w:val="24"/>
                <w:lang w:eastAsia="ru-RU"/>
              </w:rPr>
              <w:t>Услуг</w:t>
            </w:r>
            <w:r w:rsidRPr="00D32410">
              <w:rPr>
                <w:rFonts w:ascii="Times New Roman" w:eastAsia="Times New Roman" w:hAnsi="Times New Roman" w:cs="Times New Roman"/>
                <w:sz w:val="24"/>
                <w:szCs w:val="24"/>
                <w:lang w:eastAsia="ru-RU"/>
              </w:rPr>
              <w:t xml:space="preserve">  по предварительной оценке</w:t>
            </w:r>
          </w:p>
        </w:tc>
        <w:tc>
          <w:tcPr>
            <w:tcW w:w="3119" w:type="dxa"/>
            <w:tcBorders>
              <w:top w:val="single" w:sz="4" w:space="0" w:color="auto"/>
              <w:bottom w:val="single" w:sz="4" w:space="0" w:color="auto"/>
              <w:right w:val="single" w:sz="4" w:space="0" w:color="auto"/>
            </w:tcBorders>
            <w:vAlign w:val="center"/>
          </w:tcPr>
          <w:p w14:paraId="01F29F79" w14:textId="77777777" w:rsidR="00435244" w:rsidRDefault="00435244" w:rsidP="0054726C">
            <w:pPr>
              <w:spacing w:after="0" w:line="240" w:lineRule="auto"/>
              <w:jc w:val="both"/>
              <w:rPr>
                <w:rFonts w:ascii="Times New Roman" w:eastAsia="Times New Roman" w:hAnsi="Times New Roman" w:cs="Times New Roman"/>
                <w:sz w:val="24"/>
                <w:szCs w:val="24"/>
                <w:highlight w:val="yellow"/>
                <w:lang w:eastAsia="ru-RU"/>
              </w:rPr>
            </w:pPr>
          </w:p>
        </w:tc>
      </w:tr>
      <w:tr w:rsidR="00435244" w:rsidRPr="005C2298" w14:paraId="0C93246E" w14:textId="77777777" w:rsidTr="0054726C">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4FD69740" w14:textId="77777777" w:rsidR="00435244" w:rsidRPr="005C2298" w:rsidRDefault="00435244"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2 –</w:t>
            </w:r>
            <w:r>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разработк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энергетической модели в двух итерациях</w:t>
            </w:r>
          </w:p>
        </w:tc>
        <w:tc>
          <w:tcPr>
            <w:tcW w:w="3119" w:type="dxa"/>
            <w:tcBorders>
              <w:top w:val="single" w:sz="4" w:space="0" w:color="auto"/>
              <w:bottom w:val="single" w:sz="4" w:space="0" w:color="auto"/>
              <w:right w:val="single" w:sz="4" w:space="0" w:color="auto"/>
            </w:tcBorders>
            <w:vAlign w:val="center"/>
          </w:tcPr>
          <w:p w14:paraId="7675498A" w14:textId="77777777" w:rsidR="00435244" w:rsidRDefault="00435244" w:rsidP="0054726C">
            <w:pPr>
              <w:spacing w:after="0" w:line="240" w:lineRule="auto"/>
              <w:jc w:val="both"/>
              <w:rPr>
                <w:rFonts w:ascii="Times New Roman" w:eastAsia="Times New Roman" w:hAnsi="Times New Roman" w:cs="Times New Roman"/>
                <w:sz w:val="24"/>
                <w:szCs w:val="24"/>
                <w:highlight w:val="yellow"/>
                <w:lang w:eastAsia="ru-RU"/>
              </w:rPr>
            </w:pPr>
          </w:p>
        </w:tc>
      </w:tr>
      <w:tr w:rsidR="00435244" w:rsidRPr="005C2298" w14:paraId="5CB813EE" w14:textId="77777777" w:rsidTr="0054726C">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03E935A7" w14:textId="77777777" w:rsidR="00435244" w:rsidRPr="005C2298" w:rsidRDefault="00435244"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w:t>
            </w:r>
            <w:r>
              <w:rPr>
                <w:rFonts w:ascii="Times New Roman" w:eastAsia="Times New Roman" w:hAnsi="Times New Roman" w:cs="Times New Roman"/>
                <w:sz w:val="24"/>
                <w:szCs w:val="24"/>
                <w:lang w:eastAsia="ru-RU"/>
              </w:rPr>
              <w:t xml:space="preserve"> 3 – подготовка, сбор и</w:t>
            </w:r>
            <w:r w:rsidRPr="00D32410">
              <w:rPr>
                <w:rFonts w:ascii="Times New Roman" w:eastAsia="Times New Roman" w:hAnsi="Times New Roman" w:cs="Times New Roman"/>
                <w:sz w:val="24"/>
                <w:szCs w:val="24"/>
                <w:lang w:eastAsia="ru-RU"/>
              </w:rPr>
              <w:t xml:space="preserve"> сдач</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документации на этапе строительства</w:t>
            </w:r>
          </w:p>
        </w:tc>
        <w:tc>
          <w:tcPr>
            <w:tcW w:w="3119" w:type="dxa"/>
            <w:tcBorders>
              <w:top w:val="single" w:sz="4" w:space="0" w:color="auto"/>
              <w:bottom w:val="single" w:sz="4" w:space="0" w:color="auto"/>
              <w:right w:val="single" w:sz="4" w:space="0" w:color="auto"/>
            </w:tcBorders>
            <w:vAlign w:val="center"/>
          </w:tcPr>
          <w:p w14:paraId="24BC0928" w14:textId="77777777" w:rsidR="00435244" w:rsidRDefault="00435244" w:rsidP="0054726C">
            <w:pPr>
              <w:spacing w:after="0" w:line="240" w:lineRule="auto"/>
              <w:jc w:val="both"/>
              <w:rPr>
                <w:rFonts w:ascii="Times New Roman" w:eastAsia="Times New Roman" w:hAnsi="Times New Roman" w:cs="Times New Roman"/>
                <w:sz w:val="24"/>
                <w:szCs w:val="24"/>
                <w:highlight w:val="yellow"/>
                <w:lang w:eastAsia="ru-RU"/>
              </w:rPr>
            </w:pPr>
          </w:p>
        </w:tc>
      </w:tr>
      <w:tr w:rsidR="00435244" w:rsidRPr="005C2298" w14:paraId="06758CE9" w14:textId="77777777" w:rsidTr="0054726C">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1CE1677B" w14:textId="77777777" w:rsidR="00435244" w:rsidRPr="005C2298" w:rsidRDefault="00435244" w:rsidP="00A36F2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Этап 4 - </w:t>
            </w:r>
            <w:r w:rsidRPr="00D32410">
              <w:rPr>
                <w:rFonts w:ascii="Times New Roman" w:eastAsia="Times New Roman" w:hAnsi="Times New Roman" w:cs="Times New Roman"/>
                <w:sz w:val="24"/>
                <w:szCs w:val="24"/>
                <w:lang w:eastAsia="ru-RU"/>
              </w:rPr>
              <w:t>подготовк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финального отчета  после получения сертификата с присвоением проекту приоритетного уровня сертификации «Серебро» и предоставление оригинала сертификата</w:t>
            </w:r>
          </w:p>
        </w:tc>
        <w:tc>
          <w:tcPr>
            <w:tcW w:w="3119" w:type="dxa"/>
            <w:tcBorders>
              <w:top w:val="single" w:sz="4" w:space="0" w:color="auto"/>
              <w:bottom w:val="single" w:sz="4" w:space="0" w:color="auto"/>
              <w:right w:val="single" w:sz="4" w:space="0" w:color="auto"/>
            </w:tcBorders>
            <w:vAlign w:val="center"/>
          </w:tcPr>
          <w:p w14:paraId="0E4BA13E" w14:textId="77777777" w:rsidR="00435244" w:rsidRDefault="00435244" w:rsidP="0054726C">
            <w:pPr>
              <w:spacing w:after="0" w:line="240" w:lineRule="auto"/>
              <w:jc w:val="both"/>
              <w:rPr>
                <w:rFonts w:ascii="Times New Roman" w:eastAsia="Times New Roman" w:hAnsi="Times New Roman" w:cs="Times New Roman"/>
                <w:sz w:val="24"/>
                <w:szCs w:val="24"/>
                <w:highlight w:val="yellow"/>
                <w:lang w:eastAsia="ru-RU"/>
              </w:rPr>
            </w:pPr>
          </w:p>
        </w:tc>
      </w:tr>
    </w:tbl>
    <w:p w14:paraId="66AB81C3" w14:textId="77777777" w:rsidR="008C36EB" w:rsidRPr="005C2298" w:rsidRDefault="008C36EB" w:rsidP="008C36EB">
      <w:pPr>
        <w:shd w:val="clear" w:color="auto" w:fill="FFFFFF"/>
        <w:spacing w:after="0" w:line="240" w:lineRule="auto"/>
        <w:jc w:val="both"/>
        <w:rPr>
          <w:rFonts w:ascii="Times New Roman" w:hAnsi="Times New Roman" w:cs="Times New Roman"/>
          <w:b/>
          <w:bCs/>
          <w:color w:val="000000"/>
          <w:spacing w:val="-10"/>
          <w:sz w:val="24"/>
          <w:szCs w:val="24"/>
        </w:rPr>
      </w:pPr>
    </w:p>
    <w:p w14:paraId="5C9DFBBE" w14:textId="77777777" w:rsidR="008C36EB" w:rsidRDefault="008C36EB" w:rsidP="008C36EB">
      <w:pPr>
        <w:pStyle w:val="a9"/>
        <w:jc w:val="both"/>
        <w:rPr>
          <w:b/>
          <w:bCs/>
          <w:color w:val="000000"/>
          <w:spacing w:val="-10"/>
        </w:rPr>
      </w:pPr>
    </w:p>
    <w:tbl>
      <w:tblPr>
        <w:tblW w:w="9923" w:type="dxa"/>
        <w:tblInd w:w="-318" w:type="dxa"/>
        <w:tblLayout w:type="fixed"/>
        <w:tblLook w:val="0000" w:firstRow="0" w:lastRow="0" w:firstColumn="0" w:lastColumn="0" w:noHBand="0" w:noVBand="0"/>
      </w:tblPr>
      <w:tblGrid>
        <w:gridCol w:w="5245"/>
        <w:gridCol w:w="4678"/>
      </w:tblGrid>
      <w:tr w:rsidR="00700CF4" w:rsidRPr="00BA2C3B" w14:paraId="4FEB4AA5" w14:textId="77777777" w:rsidTr="00A22065">
        <w:trPr>
          <w:trHeight w:val="405"/>
        </w:trPr>
        <w:tc>
          <w:tcPr>
            <w:tcW w:w="5245" w:type="dxa"/>
          </w:tcPr>
          <w:p w14:paraId="33CF8310" w14:textId="77777777" w:rsidR="00700CF4" w:rsidRPr="00BA2C3B" w:rsidRDefault="00700CF4" w:rsidP="00A22065">
            <w:pPr>
              <w:pStyle w:val="5"/>
              <w:rPr>
                <w:szCs w:val="24"/>
              </w:rPr>
            </w:pPr>
            <w:r w:rsidRPr="00BA2C3B">
              <w:rPr>
                <w:szCs w:val="24"/>
              </w:rPr>
              <w:t>Консультант</w:t>
            </w:r>
          </w:p>
        </w:tc>
        <w:tc>
          <w:tcPr>
            <w:tcW w:w="4678" w:type="dxa"/>
          </w:tcPr>
          <w:p w14:paraId="3AE3CAE3" w14:textId="77777777" w:rsidR="00700CF4" w:rsidRPr="00BA2C3B" w:rsidRDefault="00700CF4" w:rsidP="00A22065">
            <w:pPr>
              <w:pStyle w:val="5"/>
              <w:rPr>
                <w:szCs w:val="24"/>
              </w:rPr>
            </w:pPr>
            <w:r w:rsidRPr="00BA2C3B">
              <w:rPr>
                <w:szCs w:val="24"/>
              </w:rPr>
              <w:t>Заказчик</w:t>
            </w:r>
          </w:p>
        </w:tc>
      </w:tr>
      <w:tr w:rsidR="00700CF4" w:rsidRPr="00BA2C3B" w14:paraId="1F6FA91C" w14:textId="77777777" w:rsidTr="00A22065">
        <w:trPr>
          <w:trHeight w:val="405"/>
        </w:trPr>
        <w:tc>
          <w:tcPr>
            <w:tcW w:w="5245" w:type="dxa"/>
          </w:tcPr>
          <w:p w14:paraId="109B702A" w14:textId="77777777" w:rsidR="00700CF4" w:rsidRPr="00BA2C3B" w:rsidRDefault="00700CF4" w:rsidP="00A22065">
            <w:pPr>
              <w:jc w:val="center"/>
              <w:rPr>
                <w:rFonts w:ascii="Times New Roman" w:hAnsi="Times New Roman" w:cs="Times New Roman"/>
                <w:sz w:val="24"/>
                <w:szCs w:val="24"/>
              </w:rPr>
            </w:pPr>
          </w:p>
        </w:tc>
        <w:tc>
          <w:tcPr>
            <w:tcW w:w="4678" w:type="dxa"/>
          </w:tcPr>
          <w:p w14:paraId="362AB507" w14:textId="77777777" w:rsidR="00700CF4" w:rsidRPr="00BA2C3B" w:rsidRDefault="00700CF4" w:rsidP="00A22065">
            <w:pPr>
              <w:jc w:val="center"/>
              <w:rPr>
                <w:rFonts w:ascii="Times New Roman" w:hAnsi="Times New Roman" w:cs="Times New Roman"/>
                <w:sz w:val="24"/>
                <w:szCs w:val="24"/>
              </w:rPr>
            </w:pPr>
            <w:r w:rsidRPr="00BA2C3B">
              <w:rPr>
                <w:rFonts w:ascii="Times New Roman" w:hAnsi="Times New Roman" w:cs="Times New Roman"/>
                <w:sz w:val="24"/>
                <w:szCs w:val="24"/>
              </w:rPr>
              <w:t>Генеральный директор ООО «ОДПС Сколково»</w:t>
            </w:r>
          </w:p>
        </w:tc>
      </w:tr>
      <w:tr w:rsidR="00700CF4" w:rsidRPr="00BA2C3B" w14:paraId="07C1452E" w14:textId="77777777" w:rsidTr="00A22065">
        <w:tc>
          <w:tcPr>
            <w:tcW w:w="5245" w:type="dxa"/>
          </w:tcPr>
          <w:p w14:paraId="19B7494D" w14:textId="77777777" w:rsidR="00700CF4" w:rsidRPr="00BA2C3B" w:rsidRDefault="00700CF4" w:rsidP="00A22065">
            <w:pPr>
              <w:jc w:val="center"/>
              <w:rPr>
                <w:rFonts w:ascii="Times New Roman" w:hAnsi="Times New Roman" w:cs="Times New Roman"/>
                <w:sz w:val="24"/>
                <w:szCs w:val="24"/>
              </w:rPr>
            </w:pPr>
            <w:r w:rsidRPr="00BA2C3B">
              <w:rPr>
                <w:rFonts w:ascii="Times New Roman" w:hAnsi="Times New Roman" w:cs="Times New Roman"/>
                <w:sz w:val="24"/>
                <w:szCs w:val="24"/>
              </w:rPr>
              <w:t>/_____________________/________/</w:t>
            </w:r>
          </w:p>
        </w:tc>
        <w:tc>
          <w:tcPr>
            <w:tcW w:w="4678" w:type="dxa"/>
          </w:tcPr>
          <w:p w14:paraId="2783D64E" w14:textId="77777777" w:rsidR="00700CF4" w:rsidRPr="00BA2C3B" w:rsidRDefault="00700CF4" w:rsidP="00A22065">
            <w:pPr>
              <w:jc w:val="center"/>
              <w:rPr>
                <w:rFonts w:ascii="Times New Roman" w:hAnsi="Times New Roman" w:cs="Times New Roman"/>
                <w:sz w:val="24"/>
                <w:szCs w:val="24"/>
              </w:rPr>
            </w:pPr>
            <w:r w:rsidRPr="00C258A0">
              <w:rPr>
                <w:rFonts w:ascii="Times New Roman" w:hAnsi="Times New Roman" w:cs="Times New Roman"/>
                <w:sz w:val="24"/>
                <w:szCs w:val="24"/>
              </w:rPr>
              <w:t>/___________________</w:t>
            </w:r>
            <w:r w:rsidRPr="00BA2C3B">
              <w:rPr>
                <w:rFonts w:ascii="Times New Roman" w:hAnsi="Times New Roman" w:cs="Times New Roman"/>
                <w:sz w:val="24"/>
                <w:szCs w:val="24"/>
              </w:rPr>
              <w:t xml:space="preserve">/ </w:t>
            </w:r>
            <w:r w:rsidR="00AC6E58">
              <w:rPr>
                <w:rFonts w:ascii="Times New Roman" w:hAnsi="Times New Roman" w:cs="Times New Roman"/>
                <w:sz w:val="24"/>
                <w:szCs w:val="24"/>
              </w:rPr>
              <w:t xml:space="preserve">А. </w:t>
            </w:r>
            <w:proofErr w:type="spellStart"/>
            <w:r w:rsidRPr="00C258A0">
              <w:rPr>
                <w:rFonts w:ascii="Times New Roman" w:hAnsi="Times New Roman" w:cs="Times New Roman"/>
                <w:sz w:val="24"/>
                <w:szCs w:val="24"/>
              </w:rPr>
              <w:t>Лумельский</w:t>
            </w:r>
            <w:proofErr w:type="spellEnd"/>
            <w:r w:rsidRPr="00BA2C3B">
              <w:rPr>
                <w:rFonts w:ascii="Times New Roman" w:hAnsi="Times New Roman" w:cs="Times New Roman"/>
                <w:sz w:val="24"/>
                <w:szCs w:val="24"/>
              </w:rPr>
              <w:t xml:space="preserve"> /</w:t>
            </w:r>
          </w:p>
        </w:tc>
      </w:tr>
      <w:tr w:rsidR="00700CF4" w:rsidRPr="00BA2C3B" w14:paraId="1281445F" w14:textId="77777777" w:rsidTr="00A22065">
        <w:tc>
          <w:tcPr>
            <w:tcW w:w="5245" w:type="dxa"/>
          </w:tcPr>
          <w:p w14:paraId="1C87BD32" w14:textId="77777777" w:rsidR="00700CF4" w:rsidRPr="00BA2C3B" w:rsidRDefault="00700CF4" w:rsidP="00A22065">
            <w:pPr>
              <w:ind w:firstLine="1276"/>
              <w:jc w:val="center"/>
              <w:rPr>
                <w:rFonts w:ascii="Times New Roman" w:hAnsi="Times New Roman" w:cs="Times New Roman"/>
                <w:sz w:val="24"/>
                <w:szCs w:val="24"/>
              </w:rPr>
            </w:pPr>
            <w:r w:rsidRPr="00BA2C3B">
              <w:rPr>
                <w:rFonts w:ascii="Times New Roman" w:hAnsi="Times New Roman" w:cs="Times New Roman"/>
                <w:sz w:val="24"/>
                <w:szCs w:val="24"/>
              </w:rPr>
              <w:t>М.П.</w:t>
            </w:r>
          </w:p>
        </w:tc>
        <w:tc>
          <w:tcPr>
            <w:tcW w:w="4678" w:type="dxa"/>
          </w:tcPr>
          <w:p w14:paraId="1E71E595" w14:textId="77777777" w:rsidR="00700CF4" w:rsidRPr="00BA2C3B" w:rsidRDefault="00700CF4" w:rsidP="00A22065">
            <w:pPr>
              <w:tabs>
                <w:tab w:val="left" w:pos="885"/>
                <w:tab w:val="left" w:pos="3436"/>
              </w:tabs>
              <w:jc w:val="center"/>
              <w:rPr>
                <w:rFonts w:ascii="Times New Roman" w:hAnsi="Times New Roman" w:cs="Times New Roman"/>
                <w:sz w:val="24"/>
                <w:szCs w:val="24"/>
              </w:rPr>
            </w:pPr>
            <w:r w:rsidRPr="00BA2C3B">
              <w:rPr>
                <w:rFonts w:ascii="Times New Roman" w:hAnsi="Times New Roman" w:cs="Times New Roman"/>
                <w:sz w:val="24"/>
                <w:szCs w:val="24"/>
              </w:rPr>
              <w:t>М.П.</w:t>
            </w:r>
          </w:p>
        </w:tc>
      </w:tr>
    </w:tbl>
    <w:p w14:paraId="0428AFAE" w14:textId="77777777" w:rsidR="008C36EB" w:rsidRDefault="008C36EB" w:rsidP="008C36EB">
      <w:pPr>
        <w:pStyle w:val="a9"/>
        <w:jc w:val="both"/>
        <w:rPr>
          <w:b/>
          <w:bCs/>
          <w:color w:val="000000"/>
          <w:spacing w:val="-10"/>
        </w:rPr>
      </w:pPr>
    </w:p>
    <w:p w14:paraId="27E85E69" w14:textId="77777777" w:rsidR="00BA4B34" w:rsidRPr="00357EDE" w:rsidRDefault="00BA4B34" w:rsidP="00B7534C">
      <w:pPr>
        <w:pStyle w:val="a9"/>
        <w:jc w:val="both"/>
        <w:rPr>
          <w:rFonts w:ascii="Times New Roman" w:hAnsi="Times New Roman" w:cs="Times New Roman"/>
          <w:color w:val="262626" w:themeColor="text1" w:themeTint="D9"/>
          <w:sz w:val="24"/>
          <w:szCs w:val="24"/>
        </w:rPr>
      </w:pPr>
    </w:p>
    <w:p w14:paraId="187A9E77" w14:textId="77777777" w:rsidR="00B7534C" w:rsidRDefault="00B7534C" w:rsidP="00B7534C">
      <w:pPr>
        <w:pStyle w:val="a9"/>
        <w:jc w:val="both"/>
        <w:rPr>
          <w:rFonts w:ascii="Times New Roman" w:hAnsi="Times New Roman" w:cs="Times New Roman"/>
          <w:color w:val="262626" w:themeColor="text1" w:themeTint="D9"/>
          <w:sz w:val="24"/>
          <w:szCs w:val="24"/>
        </w:rPr>
      </w:pPr>
    </w:p>
    <w:p w14:paraId="331DF72D" w14:textId="77777777" w:rsidR="0058756B" w:rsidRPr="00357EDE" w:rsidRDefault="0058756B" w:rsidP="00B7534C">
      <w:pPr>
        <w:pStyle w:val="a9"/>
        <w:jc w:val="both"/>
        <w:rPr>
          <w:rFonts w:ascii="Times New Roman" w:hAnsi="Times New Roman" w:cs="Times New Roman"/>
          <w:color w:val="262626" w:themeColor="text1" w:themeTint="D9"/>
          <w:sz w:val="24"/>
          <w:szCs w:val="24"/>
        </w:rPr>
      </w:pPr>
    </w:p>
    <w:p w14:paraId="1FA038D0" w14:textId="77777777" w:rsidR="005E4A0B" w:rsidRDefault="005E4A0B">
      <w:pPr>
        <w:rPr>
          <w:rFonts w:ascii="Times New Roman" w:hAnsi="Times New Roman" w:cs="Times New Roman"/>
          <w:b/>
          <w:sz w:val="24"/>
          <w:szCs w:val="24"/>
        </w:rPr>
      </w:pPr>
      <w:r>
        <w:rPr>
          <w:rFonts w:ascii="Times New Roman" w:hAnsi="Times New Roman" w:cs="Times New Roman"/>
          <w:b/>
          <w:sz w:val="24"/>
          <w:szCs w:val="24"/>
        </w:rPr>
        <w:br w:type="page"/>
      </w:r>
    </w:p>
    <w:p w14:paraId="60B057A1" w14:textId="77777777" w:rsidR="00B06884" w:rsidRPr="00B06884" w:rsidRDefault="00B06884" w:rsidP="00B06884">
      <w:pPr>
        <w:spacing w:after="0" w:line="240" w:lineRule="auto"/>
        <w:ind w:right="-142"/>
        <w:jc w:val="right"/>
        <w:rPr>
          <w:rFonts w:ascii="Times New Roman" w:eastAsia="Calibri" w:hAnsi="Times New Roman" w:cs="Times New Roman"/>
          <w:sz w:val="24"/>
          <w:szCs w:val="24"/>
        </w:rPr>
      </w:pPr>
      <w:r w:rsidRPr="00B06884">
        <w:rPr>
          <w:rFonts w:ascii="Times New Roman" w:eastAsia="Calibri" w:hAnsi="Times New Roman" w:cs="Times New Roman"/>
          <w:sz w:val="24"/>
          <w:szCs w:val="24"/>
        </w:rPr>
        <w:lastRenderedPageBreak/>
        <w:t xml:space="preserve">Приложение № </w:t>
      </w:r>
      <w:r>
        <w:rPr>
          <w:rFonts w:ascii="Times New Roman" w:eastAsia="Calibri" w:hAnsi="Times New Roman" w:cs="Times New Roman"/>
          <w:sz w:val="24"/>
          <w:szCs w:val="24"/>
        </w:rPr>
        <w:t>4</w:t>
      </w:r>
    </w:p>
    <w:p w14:paraId="681EB40C" w14:textId="77777777" w:rsidR="00B06884" w:rsidRPr="00B06884" w:rsidRDefault="00B06884" w:rsidP="00B06884">
      <w:pPr>
        <w:spacing w:after="0" w:line="240" w:lineRule="auto"/>
        <w:ind w:right="-142"/>
        <w:jc w:val="right"/>
        <w:rPr>
          <w:rFonts w:ascii="Times New Roman" w:eastAsia="Calibri" w:hAnsi="Times New Roman" w:cs="Times New Roman"/>
          <w:sz w:val="24"/>
          <w:szCs w:val="24"/>
        </w:rPr>
      </w:pPr>
      <w:r w:rsidRPr="00B06884">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Pr="00B06884">
        <w:rPr>
          <w:rFonts w:ascii="Times New Roman" w:eastAsia="Calibri" w:hAnsi="Times New Roman" w:cs="Times New Roman"/>
          <w:sz w:val="24"/>
          <w:szCs w:val="24"/>
        </w:rPr>
        <w:t xml:space="preserve">   к Договору №__________от___________2014 г.  </w:t>
      </w:r>
    </w:p>
    <w:p w14:paraId="7CEE1429" w14:textId="77777777" w:rsidR="00B06884" w:rsidRPr="00B06884" w:rsidRDefault="00B06884" w:rsidP="00B06884">
      <w:pPr>
        <w:spacing w:after="0" w:line="240" w:lineRule="auto"/>
        <w:ind w:right="-142"/>
        <w:jc w:val="center"/>
        <w:rPr>
          <w:rFonts w:ascii="Times New Roman" w:eastAsia="Calibri" w:hAnsi="Times New Roman" w:cs="Times New Roman"/>
          <w:sz w:val="24"/>
          <w:szCs w:val="24"/>
        </w:rPr>
      </w:pPr>
    </w:p>
    <w:p w14:paraId="548866FF" w14:textId="77777777" w:rsidR="00E77CE3" w:rsidRPr="00315EB4" w:rsidRDefault="00E77CE3">
      <w:pPr>
        <w:keepNext/>
        <w:suppressLineNumbers/>
        <w:tabs>
          <w:tab w:val="left" w:pos="0"/>
          <w:tab w:val="num" w:pos="540"/>
        </w:tabs>
        <w:suppressAutoHyphens/>
        <w:spacing w:before="240" w:after="120" w:line="240" w:lineRule="auto"/>
        <w:contextualSpacing/>
        <w:jc w:val="center"/>
        <w:outlineLvl w:val="0"/>
        <w:rPr>
          <w:rFonts w:ascii="Times New Roman" w:eastAsia="Times New Roman" w:hAnsi="Times New Roman" w:cs="Times New Roman"/>
          <w:b/>
          <w:bCs/>
          <w:caps/>
          <w:sz w:val="24"/>
          <w:szCs w:val="24"/>
          <w:lang w:eastAsia="ru-RU"/>
        </w:rPr>
      </w:pPr>
      <w:r w:rsidRPr="00315EB4">
        <w:rPr>
          <w:rFonts w:ascii="Times New Roman" w:eastAsia="Times New Roman" w:hAnsi="Times New Roman" w:cs="Times New Roman"/>
          <w:sz w:val="24"/>
          <w:szCs w:val="24"/>
          <w:lang w:eastAsia="ru-RU"/>
        </w:rPr>
        <w:t xml:space="preserve"> </w:t>
      </w:r>
      <w:r w:rsidR="002B6819">
        <w:rPr>
          <w:rFonts w:ascii="Times New Roman" w:eastAsia="Times New Roman" w:hAnsi="Times New Roman" w:cs="Times New Roman"/>
          <w:sz w:val="24"/>
          <w:szCs w:val="24"/>
          <w:lang w:eastAsia="ru-RU"/>
        </w:rPr>
        <w:t>Ф</w:t>
      </w:r>
      <w:r w:rsidRPr="00315EB4">
        <w:rPr>
          <w:rFonts w:ascii="Times New Roman" w:eastAsia="Times New Roman" w:hAnsi="Times New Roman" w:cs="Times New Roman"/>
          <w:sz w:val="24"/>
          <w:szCs w:val="24"/>
          <w:lang w:eastAsia="ru-RU"/>
        </w:rPr>
        <w:t>орма безотзывной банковской гарантии на возврат Авансо</w:t>
      </w:r>
      <w:r w:rsidR="002B6819">
        <w:rPr>
          <w:rFonts w:ascii="Times New Roman" w:eastAsia="Times New Roman" w:hAnsi="Times New Roman" w:cs="Times New Roman"/>
          <w:sz w:val="24"/>
          <w:szCs w:val="24"/>
          <w:lang w:eastAsia="ru-RU"/>
        </w:rPr>
        <w:t>вого платежа</w:t>
      </w:r>
    </w:p>
    <w:p w14:paraId="0FE43974" w14:textId="77777777" w:rsidR="00CB6929" w:rsidRPr="00A36F21" w:rsidRDefault="00CB6929" w:rsidP="00E77CE3">
      <w:pPr>
        <w:shd w:val="clear" w:color="auto" w:fill="FFFFFF"/>
        <w:ind w:left="4859"/>
        <w:contextualSpacing/>
        <w:jc w:val="both"/>
        <w:rPr>
          <w:rFonts w:ascii="Times New Roman" w:eastAsia="Times New Roman" w:hAnsi="Times New Roman" w:cs="Times New Roman"/>
          <w:sz w:val="24"/>
          <w:szCs w:val="24"/>
          <w:lang w:eastAsia="ru-RU"/>
        </w:rPr>
      </w:pPr>
    </w:p>
    <w:p w14:paraId="417CD16F" w14:textId="77777777" w:rsidR="00E77CE3" w:rsidRPr="00315EB4" w:rsidRDefault="00E77CE3">
      <w:pPr>
        <w:shd w:val="clear" w:color="auto" w:fill="FFFFFF"/>
        <w:ind w:left="4859"/>
        <w:contextualSpacing/>
        <w:jc w:val="both"/>
        <w:rPr>
          <w:rFonts w:ascii="Times New Roman" w:eastAsia="Times New Roman" w:hAnsi="Times New Roman" w:cs="Times New Roman"/>
          <w:sz w:val="24"/>
          <w:szCs w:val="24"/>
          <w:lang w:eastAsia="ru-RU"/>
        </w:rPr>
      </w:pPr>
      <w:r w:rsidRPr="00315EB4">
        <w:rPr>
          <w:rFonts w:ascii="Times New Roman" w:eastAsia="Times New Roman" w:hAnsi="Times New Roman" w:cs="Times New Roman"/>
          <w:sz w:val="24"/>
          <w:szCs w:val="24"/>
          <w:lang w:eastAsia="ru-RU"/>
        </w:rPr>
        <w:t>КОМУ: Обществу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r w:rsidR="00381EAF">
        <w:rPr>
          <w:rFonts w:ascii="Times New Roman" w:eastAsia="Times New Roman" w:hAnsi="Times New Roman" w:cs="Times New Roman"/>
          <w:sz w:val="24"/>
          <w:szCs w:val="24"/>
          <w:lang w:eastAsia="ru-RU"/>
        </w:rPr>
        <w:t xml:space="preserve">, ОГРН </w:t>
      </w:r>
      <w:r w:rsidR="00381EAF" w:rsidRPr="004E4A40">
        <w:rPr>
          <w:rFonts w:ascii="Times New Roman" w:eastAsia="Times New Roman" w:hAnsi="Times New Roman" w:cs="Times New Roman"/>
          <w:sz w:val="24"/>
          <w:szCs w:val="24"/>
          <w:lang w:eastAsia="ru-RU"/>
        </w:rPr>
        <w:t>1107746949793</w:t>
      </w:r>
      <w:r w:rsidR="00381EAF">
        <w:rPr>
          <w:rFonts w:ascii="Times New Roman" w:eastAsia="Times New Roman" w:hAnsi="Times New Roman" w:cs="Times New Roman"/>
          <w:sz w:val="24"/>
          <w:szCs w:val="24"/>
          <w:lang w:eastAsia="ru-RU"/>
        </w:rPr>
        <w:t xml:space="preserve">, ИНН  </w:t>
      </w:r>
      <w:r w:rsidR="00381EAF" w:rsidRPr="004E4A40">
        <w:rPr>
          <w:rFonts w:ascii="Times New Roman" w:eastAsia="Times New Roman" w:hAnsi="Times New Roman" w:cs="Times New Roman"/>
          <w:sz w:val="24"/>
          <w:szCs w:val="24"/>
          <w:lang w:eastAsia="ru-RU"/>
        </w:rPr>
        <w:t>7701897582</w:t>
      </w:r>
    </w:p>
    <w:p w14:paraId="6C7B754D" w14:textId="77777777" w:rsidR="00381EAF" w:rsidRDefault="00E77CE3">
      <w:pPr>
        <w:shd w:val="clear" w:color="auto" w:fill="FFFFFF"/>
        <w:ind w:left="4859"/>
        <w:contextualSpacing/>
        <w:jc w:val="both"/>
        <w:rPr>
          <w:rFonts w:ascii="Times New Roman" w:eastAsia="Times New Roman" w:hAnsi="Times New Roman" w:cs="Times New Roman"/>
          <w:sz w:val="24"/>
          <w:szCs w:val="24"/>
          <w:lang w:eastAsia="ru-RU"/>
        </w:rPr>
      </w:pPr>
      <w:r w:rsidRPr="00315EB4">
        <w:rPr>
          <w:rFonts w:ascii="Times New Roman" w:eastAsia="Times New Roman" w:hAnsi="Times New Roman" w:cs="Times New Roman"/>
          <w:sz w:val="24"/>
          <w:szCs w:val="24"/>
          <w:lang w:eastAsia="ru-RU"/>
        </w:rPr>
        <w:t xml:space="preserve">АДРЕС: </w:t>
      </w:r>
      <w:r w:rsidR="004E4A40">
        <w:rPr>
          <w:rFonts w:ascii="Times New Roman" w:eastAsia="Times New Roman" w:hAnsi="Times New Roman" w:cs="Times New Roman"/>
          <w:sz w:val="24"/>
          <w:szCs w:val="24"/>
          <w:lang w:eastAsia="ru-RU"/>
        </w:rPr>
        <w:t>143026, территория инновационного центра «Сколково»</w:t>
      </w:r>
      <w:r w:rsidR="00CB6929">
        <w:rPr>
          <w:rFonts w:ascii="Times New Roman" w:eastAsia="Times New Roman" w:hAnsi="Times New Roman" w:cs="Times New Roman"/>
          <w:sz w:val="24"/>
          <w:szCs w:val="24"/>
          <w:lang w:eastAsia="ru-RU"/>
        </w:rPr>
        <w:t xml:space="preserve">, </w:t>
      </w:r>
      <w:r w:rsidR="004E4A40">
        <w:rPr>
          <w:rFonts w:ascii="Times New Roman" w:eastAsia="Times New Roman" w:hAnsi="Times New Roman" w:cs="Times New Roman"/>
          <w:sz w:val="24"/>
          <w:szCs w:val="24"/>
          <w:lang w:eastAsia="ru-RU"/>
        </w:rPr>
        <w:t>Луговая ул., 4, кор. 2</w:t>
      </w:r>
      <w:r w:rsidR="00381EAF">
        <w:rPr>
          <w:rFonts w:ascii="Times New Roman" w:eastAsia="Times New Roman" w:hAnsi="Times New Roman" w:cs="Times New Roman"/>
          <w:sz w:val="24"/>
          <w:szCs w:val="24"/>
          <w:lang w:eastAsia="ru-RU"/>
        </w:rPr>
        <w:t>.</w:t>
      </w:r>
    </w:p>
    <w:p w14:paraId="574FECFA" w14:textId="77777777" w:rsidR="00E77CE3" w:rsidRPr="00A36F21" w:rsidRDefault="00E77CE3">
      <w:pPr>
        <w:shd w:val="clear" w:color="auto" w:fill="FFFFFF"/>
        <w:ind w:left="4859"/>
        <w:contextualSpacing/>
        <w:jc w:val="both"/>
        <w:rPr>
          <w:rFonts w:ascii="Times New Roman" w:eastAsia="Times New Roman" w:hAnsi="Times New Roman" w:cs="Times New Roman"/>
          <w:sz w:val="24"/>
          <w:szCs w:val="24"/>
          <w:lang w:eastAsia="ru-RU"/>
        </w:rPr>
      </w:pPr>
    </w:p>
    <w:p w14:paraId="30432324" w14:textId="77777777" w:rsidR="00E77CE3" w:rsidRPr="00315EB4" w:rsidRDefault="00E77CE3" w:rsidP="00E77CE3">
      <w:pPr>
        <w:shd w:val="clear" w:color="auto" w:fill="FFFFFF"/>
        <w:contextualSpacing/>
        <w:jc w:val="center"/>
        <w:rPr>
          <w:rFonts w:ascii="Times New Roman" w:eastAsia="Times New Roman" w:hAnsi="Times New Roman" w:cs="Times New Roman"/>
          <w:sz w:val="24"/>
          <w:szCs w:val="24"/>
          <w:lang w:eastAsia="ru-RU"/>
        </w:rPr>
      </w:pPr>
    </w:p>
    <w:p w14:paraId="1AA7DA45" w14:textId="77777777" w:rsidR="00E77CE3" w:rsidRDefault="00E77CE3" w:rsidP="00E77CE3">
      <w:pPr>
        <w:shd w:val="clear" w:color="auto" w:fill="FFFFFF"/>
        <w:contextualSpacing/>
        <w:jc w:val="center"/>
        <w:rPr>
          <w:rFonts w:ascii="Times New Roman" w:eastAsia="Times New Roman" w:hAnsi="Times New Roman" w:cs="Times New Roman"/>
          <w:sz w:val="24"/>
          <w:szCs w:val="24"/>
          <w:lang w:eastAsia="ru-RU"/>
        </w:rPr>
      </w:pPr>
      <w:r w:rsidRPr="00315EB4">
        <w:rPr>
          <w:rFonts w:ascii="Times New Roman" w:eastAsia="Times New Roman" w:hAnsi="Times New Roman" w:cs="Times New Roman"/>
          <w:sz w:val="24"/>
          <w:szCs w:val="24"/>
          <w:lang w:eastAsia="ru-RU"/>
        </w:rPr>
        <w:t>Безотзывная банковская гарантия № ______</w:t>
      </w:r>
    </w:p>
    <w:p w14:paraId="346D59C4" w14:textId="77777777" w:rsidR="0053049F" w:rsidRPr="00315EB4" w:rsidRDefault="0053049F" w:rsidP="00E77CE3">
      <w:pPr>
        <w:shd w:val="clear" w:color="auto" w:fill="FFFFFF"/>
        <w:contextualSpacing/>
        <w:jc w:val="center"/>
        <w:rPr>
          <w:rFonts w:ascii="Times New Roman" w:eastAsia="Times New Roman" w:hAnsi="Times New Roman" w:cs="Times New Roman"/>
          <w:sz w:val="24"/>
          <w:szCs w:val="24"/>
          <w:lang w:eastAsia="ru-RU"/>
        </w:rPr>
      </w:pPr>
    </w:p>
    <w:p w14:paraId="62197FBB" w14:textId="77777777" w:rsidR="00E77CE3" w:rsidRDefault="00E77CE3" w:rsidP="00E77CE3">
      <w:pPr>
        <w:shd w:val="clear" w:color="auto" w:fill="FFFFFF"/>
        <w:tabs>
          <w:tab w:val="left" w:pos="1980"/>
        </w:tabs>
        <w:contextualSpacing/>
        <w:jc w:val="both"/>
        <w:rPr>
          <w:rFonts w:ascii="Times New Roman" w:eastAsia="Times New Roman" w:hAnsi="Times New Roman" w:cs="Times New Roman"/>
          <w:sz w:val="24"/>
          <w:szCs w:val="24"/>
          <w:lang w:eastAsia="ru-RU"/>
        </w:rPr>
      </w:pPr>
      <w:r w:rsidRPr="00315EB4">
        <w:rPr>
          <w:rFonts w:ascii="Times New Roman" w:eastAsia="Times New Roman" w:hAnsi="Times New Roman" w:cs="Times New Roman"/>
          <w:sz w:val="24"/>
          <w:szCs w:val="24"/>
          <w:lang w:eastAsia="ru-RU"/>
        </w:rPr>
        <w:t>г.</w:t>
      </w:r>
      <w:r>
        <w:rPr>
          <w:rFonts w:ascii="Times New Roman" w:eastAsia="Times New Roman" w:hAnsi="Times New Roman" w:cs="Times New Roman"/>
          <w:sz w:val="24"/>
          <w:szCs w:val="24"/>
          <w:lang w:eastAsia="ru-RU"/>
        </w:rPr>
        <w:t xml:space="preserve">_______________ </w:t>
      </w:r>
      <w:r w:rsidRPr="00315EB4">
        <w:rPr>
          <w:rFonts w:ascii="Times New Roman" w:eastAsia="Times New Roman" w:hAnsi="Times New Roman" w:cs="Times New Roman"/>
          <w:sz w:val="24"/>
          <w:szCs w:val="24"/>
          <w:lang w:eastAsia="ru-RU"/>
        </w:rPr>
        <w:tab/>
      </w:r>
      <w:r w:rsidRPr="00315EB4">
        <w:rPr>
          <w:rFonts w:ascii="Times New Roman" w:eastAsia="Times New Roman" w:hAnsi="Times New Roman" w:cs="Times New Roman"/>
          <w:sz w:val="24"/>
          <w:szCs w:val="24"/>
          <w:lang w:eastAsia="ru-RU"/>
        </w:rPr>
        <w:tab/>
      </w:r>
      <w:r w:rsidRPr="00315EB4">
        <w:rPr>
          <w:rFonts w:ascii="Times New Roman" w:eastAsia="Times New Roman" w:hAnsi="Times New Roman" w:cs="Times New Roman"/>
          <w:sz w:val="24"/>
          <w:szCs w:val="24"/>
          <w:lang w:eastAsia="ru-RU"/>
        </w:rPr>
        <w:tab/>
      </w:r>
      <w:r w:rsidRPr="00A36F21">
        <w:rPr>
          <w:rFonts w:ascii="Times New Roman" w:eastAsia="Times New Roman" w:hAnsi="Times New Roman" w:cs="Times New Roman"/>
          <w:sz w:val="24"/>
          <w:szCs w:val="24"/>
          <w:lang w:eastAsia="ru-RU"/>
        </w:rPr>
        <w:t xml:space="preserve"> </w:t>
      </w:r>
      <w:r w:rsidRPr="00315EB4">
        <w:rPr>
          <w:rFonts w:ascii="Times New Roman" w:eastAsia="Times New Roman" w:hAnsi="Times New Roman" w:cs="Times New Roman"/>
          <w:sz w:val="24"/>
          <w:szCs w:val="24"/>
          <w:lang w:eastAsia="ru-RU"/>
        </w:rPr>
        <w:tab/>
      </w:r>
      <w:r w:rsidRPr="00315EB4">
        <w:rPr>
          <w:rFonts w:ascii="Times New Roman" w:eastAsia="Times New Roman" w:hAnsi="Times New Roman" w:cs="Times New Roman"/>
          <w:sz w:val="24"/>
          <w:szCs w:val="24"/>
          <w:lang w:eastAsia="ru-RU"/>
        </w:rPr>
        <w:tab/>
      </w:r>
      <w:r w:rsidRPr="00315EB4">
        <w:rPr>
          <w:rFonts w:ascii="Times New Roman" w:eastAsia="Times New Roman" w:hAnsi="Times New Roman" w:cs="Times New Roman"/>
          <w:sz w:val="24"/>
          <w:szCs w:val="24"/>
          <w:lang w:eastAsia="ru-RU"/>
        </w:rPr>
        <w:tab/>
        <w:t xml:space="preserve">         «___» ___________ 20___ г.</w:t>
      </w:r>
    </w:p>
    <w:p w14:paraId="0746065F" w14:textId="77777777" w:rsidR="0053049F" w:rsidRPr="00315EB4" w:rsidRDefault="0053049F" w:rsidP="00E77CE3">
      <w:pPr>
        <w:shd w:val="clear" w:color="auto" w:fill="FFFFFF"/>
        <w:tabs>
          <w:tab w:val="left" w:pos="1980"/>
        </w:tabs>
        <w:contextualSpacing/>
        <w:jc w:val="both"/>
        <w:rPr>
          <w:rFonts w:ascii="Times New Roman" w:eastAsia="Times New Roman" w:hAnsi="Times New Roman" w:cs="Times New Roman"/>
          <w:sz w:val="24"/>
          <w:szCs w:val="24"/>
          <w:lang w:eastAsia="ru-RU"/>
        </w:rPr>
      </w:pPr>
    </w:p>
    <w:p w14:paraId="246F3165"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 xml:space="preserve">Полное наименование Банка, адрес места нахождения: (адрес, реквизиты, </w:t>
      </w:r>
      <w:r w:rsidR="002B6819">
        <w:rPr>
          <w:rFonts w:ascii="Times New Roman" w:eastAsia="Times New Roman" w:hAnsi="Times New Roman" w:cs="Times New Roman"/>
          <w:sz w:val="24"/>
          <w:szCs w:val="24"/>
        </w:rPr>
        <w:t xml:space="preserve">ОГРН, ИНН, </w:t>
      </w:r>
      <w:r w:rsidRPr="00315EB4">
        <w:rPr>
          <w:rFonts w:ascii="Times New Roman" w:eastAsia="Times New Roman" w:hAnsi="Times New Roman" w:cs="Times New Roman"/>
          <w:sz w:val="24"/>
          <w:szCs w:val="24"/>
        </w:rPr>
        <w:t>лицензия), именуемый в дальнейшем «Гарант», в лице _________________________, действующего на основании __________, по просьбе  _Контрагент_______(местонахождение: адрес,</w:t>
      </w:r>
      <w:r w:rsidR="002B6819">
        <w:rPr>
          <w:rFonts w:ascii="Times New Roman" w:eastAsia="Times New Roman" w:hAnsi="Times New Roman" w:cs="Times New Roman"/>
          <w:sz w:val="24"/>
          <w:szCs w:val="24"/>
        </w:rPr>
        <w:t xml:space="preserve"> ОГРН, ИНН,</w:t>
      </w:r>
      <w:r w:rsidRPr="00315EB4">
        <w:rPr>
          <w:rFonts w:ascii="Times New Roman" w:eastAsia="Times New Roman" w:hAnsi="Times New Roman" w:cs="Times New Roman"/>
          <w:sz w:val="24"/>
          <w:szCs w:val="24"/>
        </w:rPr>
        <w:t xml:space="preserve"> реквизиты), именуемого в дальнейшем «Принципал», обязуется уплатить в пользу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именуемого в дальнейшем «Бенефициар», в порядке обеспечения надлежащего исполнения Принципалом обязательств по возврату авансового платежа по Договору на </w:t>
      </w:r>
      <w:r w:rsidR="002B6819">
        <w:rPr>
          <w:rFonts w:ascii="Times New Roman" w:eastAsia="Times New Roman" w:hAnsi="Times New Roman" w:cs="Times New Roman"/>
          <w:sz w:val="24"/>
          <w:szCs w:val="24"/>
        </w:rPr>
        <w:t>оказание</w:t>
      </w:r>
      <w:r w:rsidRPr="00315EB4">
        <w:rPr>
          <w:rFonts w:ascii="Times New Roman" w:eastAsia="Times New Roman" w:hAnsi="Times New Roman" w:cs="Times New Roman"/>
          <w:sz w:val="24"/>
          <w:szCs w:val="24"/>
        </w:rPr>
        <w:t xml:space="preserve"> ___________________№ ___ от «__»__</w:t>
      </w:r>
      <w:r>
        <w:rPr>
          <w:rFonts w:ascii="Times New Roman" w:eastAsia="Times New Roman" w:hAnsi="Times New Roman" w:cs="Times New Roman"/>
          <w:sz w:val="24"/>
          <w:szCs w:val="24"/>
        </w:rPr>
        <w:t>____</w:t>
      </w:r>
      <w:r w:rsidRPr="00315EB4">
        <w:rPr>
          <w:rFonts w:ascii="Times New Roman" w:eastAsia="Times New Roman" w:hAnsi="Times New Roman" w:cs="Times New Roman"/>
          <w:sz w:val="24"/>
          <w:szCs w:val="24"/>
        </w:rPr>
        <w:t>_ 20__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14:paraId="58C6C316"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ab/>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 от цены Договора на сумму ________________________ (Сумма прописью), в случае отказа Бенефициара или Принципала от исполнения Договора в соответствии с его условиями. </w:t>
      </w:r>
    </w:p>
    <w:p w14:paraId="5C370333"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ab/>
        <w:t>2. Никакие изменения и дополнения, вносимые в Договор, не освобождают Гаранта от обязательств по настоящей Гарантии.</w:t>
      </w:r>
    </w:p>
    <w:p w14:paraId="45829E0F"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ab/>
        <w:t>3. Для выплаты денежных средств по Гарантии Бенефициаром Гаранту должны быть представлены следующие документы:</w:t>
      </w:r>
    </w:p>
    <w:p w14:paraId="3EF679D2"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w:t>
      </w:r>
      <w:r w:rsidRPr="00315EB4">
        <w:rPr>
          <w:rFonts w:ascii="Times New Roman" w:eastAsia="Times New Roman" w:hAnsi="Times New Roman" w:cs="Times New Roman"/>
          <w:sz w:val="24"/>
          <w:szCs w:val="24"/>
        </w:rPr>
        <w:tab/>
        <w:t>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Бенефициар и/или Принципал отказались/</w:t>
      </w:r>
      <w:proofErr w:type="spellStart"/>
      <w:r w:rsidRPr="00315EB4">
        <w:rPr>
          <w:rFonts w:ascii="Times New Roman" w:eastAsia="Times New Roman" w:hAnsi="Times New Roman" w:cs="Times New Roman"/>
          <w:sz w:val="24"/>
          <w:szCs w:val="24"/>
        </w:rPr>
        <w:t>cя</w:t>
      </w:r>
      <w:proofErr w:type="spellEnd"/>
      <w:r w:rsidRPr="00315EB4">
        <w:rPr>
          <w:rFonts w:ascii="Times New Roman" w:eastAsia="Times New Roman" w:hAnsi="Times New Roman" w:cs="Times New Roman"/>
          <w:sz w:val="24"/>
          <w:szCs w:val="24"/>
        </w:rPr>
        <w:t xml:space="preserve">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14:paraId="10AC3500"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lastRenderedPageBreak/>
        <w:t>-</w:t>
      </w:r>
      <w:r w:rsidRPr="00315EB4">
        <w:rPr>
          <w:rFonts w:ascii="Times New Roman" w:eastAsia="Times New Roman" w:hAnsi="Times New Roman" w:cs="Times New Roman"/>
          <w:sz w:val="24"/>
          <w:szCs w:val="24"/>
        </w:rPr>
        <w:tab/>
        <w:t xml:space="preserve">Заверенная Бенефициаром копия платежного поручения об уплате аванса по Договору на расчетный счет Принципала № ____________________________ у Гаранта с отметкой банка Бенефициара. </w:t>
      </w:r>
    </w:p>
    <w:p w14:paraId="3979EDF5"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Требование Бенефициара с приложенными к нему документами должно быть направлено по адресу места нахождения Гаранта посредством направления заказного письма с уведомлением о вручении, курьерской связью с получением отметки Гаранта о дате получения документов, либо</w:t>
      </w:r>
      <w:r w:rsidRPr="00315EB4" w:rsidDel="00E7123D">
        <w:rPr>
          <w:rFonts w:ascii="Times New Roman" w:eastAsia="Times New Roman" w:hAnsi="Times New Roman" w:cs="Times New Roman"/>
          <w:sz w:val="24"/>
          <w:szCs w:val="24"/>
        </w:rPr>
        <w:t xml:space="preserve"> </w:t>
      </w:r>
      <w:r w:rsidRPr="00315EB4">
        <w:rPr>
          <w:rFonts w:ascii="Times New Roman" w:eastAsia="Times New Roman" w:hAnsi="Times New Roman" w:cs="Times New Roman"/>
          <w:sz w:val="24"/>
          <w:szCs w:val="24"/>
        </w:rPr>
        <w:t>через банк  Бенефициара, который посредством своего аутентифицированного SWIFT сообщения подтвердит, что Требование подписано, а копия платежного поручения заверена должным образом уполномоченными лицами Бенефициара. Сообщение банка Бенефициара должно содержать полный текст требования, а также указывать номер и дату почтового отправления в случае, если требование с приложенными к нему документами направлено Гаранту через организацию услуг связи.</w:t>
      </w:r>
    </w:p>
    <w:p w14:paraId="15AAA93F"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ab/>
        <w:t>4. 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
    <w:p w14:paraId="4F2B962D"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ab/>
        <w:t>5. Основанием для отказа в удовлетворении Гарантом требования Бенефициара о совершении платежа являются следующие обстоятельства:</w:t>
      </w:r>
    </w:p>
    <w:p w14:paraId="562D1057"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w:t>
      </w:r>
      <w:r w:rsidRPr="00315EB4">
        <w:rPr>
          <w:rFonts w:ascii="Times New Roman" w:eastAsia="Times New Roman" w:hAnsi="Times New Roman" w:cs="Times New Roman"/>
          <w:sz w:val="24"/>
          <w:szCs w:val="24"/>
        </w:rPr>
        <w:tab/>
        <w:t>требование или приложенные к нему документы не соответствуют условиям настоящей Гарантии</w:t>
      </w:r>
    </w:p>
    <w:p w14:paraId="19D8CB33"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w:t>
      </w:r>
      <w:r w:rsidRPr="00315EB4">
        <w:rPr>
          <w:rFonts w:ascii="Times New Roman" w:eastAsia="Times New Roman" w:hAnsi="Times New Roman" w:cs="Times New Roman"/>
          <w:sz w:val="24"/>
          <w:szCs w:val="24"/>
        </w:rPr>
        <w:tab/>
        <w:t>представление Бенефициаром Гаранту требования об исполнении платежа по настоящей Гарантии и приложенных к нему документов по истечении срока ее действия.</w:t>
      </w:r>
    </w:p>
    <w:p w14:paraId="2CF82517"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 xml:space="preserve"> </w:t>
      </w:r>
      <w:r w:rsidRPr="00315EB4">
        <w:rPr>
          <w:rFonts w:ascii="Times New Roman" w:eastAsia="Times New Roman" w:hAnsi="Times New Roman" w:cs="Times New Roman"/>
          <w:sz w:val="24"/>
          <w:szCs w:val="24"/>
        </w:rPr>
        <w:tab/>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14:paraId="46B3BAB9"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 xml:space="preserve"> </w:t>
      </w:r>
      <w:r w:rsidRPr="00315EB4">
        <w:rPr>
          <w:rFonts w:ascii="Times New Roman" w:eastAsia="Times New Roman" w:hAnsi="Times New Roman" w:cs="Times New Roman"/>
          <w:sz w:val="24"/>
          <w:szCs w:val="24"/>
        </w:rPr>
        <w:tab/>
        <w:t>7. 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
    <w:p w14:paraId="780F1D1A"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ab/>
        <w:t>8. Обязательство Гаранта перед Бенефициаром считается надлежаще исполненным с даты списания денежных средств с корреспондентского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14:paraId="76DC5CBD"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ab/>
        <w:t>9. Основаниями прекращения настоящего обязательства являются:</w:t>
      </w:r>
    </w:p>
    <w:p w14:paraId="7EDEA6E2"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w:t>
      </w:r>
      <w:r w:rsidRPr="00315EB4">
        <w:rPr>
          <w:rFonts w:ascii="Times New Roman" w:eastAsia="Times New Roman" w:hAnsi="Times New Roman" w:cs="Times New Roman"/>
          <w:sz w:val="24"/>
          <w:szCs w:val="24"/>
        </w:rPr>
        <w:tab/>
        <w:t>уплата Гарантом в пользу Бенефициара суммы, на которую выдана настоящая Гарантия;</w:t>
      </w:r>
    </w:p>
    <w:p w14:paraId="3EB51F6B"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w:t>
      </w:r>
      <w:r w:rsidRPr="00315EB4">
        <w:rPr>
          <w:rFonts w:ascii="Times New Roman" w:eastAsia="Times New Roman" w:hAnsi="Times New Roman" w:cs="Times New Roman"/>
          <w:sz w:val="24"/>
          <w:szCs w:val="24"/>
        </w:rPr>
        <w:tab/>
        <w:t>окончание срока действия настоящей Гарантии;</w:t>
      </w:r>
    </w:p>
    <w:p w14:paraId="45831454"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w:t>
      </w:r>
      <w:r w:rsidRPr="00315EB4">
        <w:rPr>
          <w:rFonts w:ascii="Times New Roman" w:eastAsia="Times New Roman" w:hAnsi="Times New Roman" w:cs="Times New Roman"/>
          <w:sz w:val="24"/>
          <w:szCs w:val="24"/>
        </w:rPr>
        <w:tab/>
        <w:t xml:space="preserve">отказ Бенефициара от своих прав по настоящей Гарантии и возвращение ее Гаранту; </w:t>
      </w:r>
    </w:p>
    <w:p w14:paraId="50AFA6CB"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w:t>
      </w:r>
      <w:r w:rsidRPr="00315EB4">
        <w:rPr>
          <w:rFonts w:ascii="Times New Roman" w:eastAsia="Times New Roman" w:hAnsi="Times New Roman" w:cs="Times New Roman"/>
          <w:sz w:val="24"/>
          <w:szCs w:val="24"/>
        </w:rPr>
        <w:tab/>
        <w:t>отказ Бенефициара от своих прав по настоящей Гарантии, путем письменного заявления об освобождении Гаранта от его обязательств.</w:t>
      </w:r>
    </w:p>
    <w:p w14:paraId="7D9E9023"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ab/>
        <w:t>10. Утратившая силу Гарантия возвращается Гаранту без каких-либо дополнительных требований.</w:t>
      </w:r>
    </w:p>
    <w:p w14:paraId="470C791D"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ab/>
        <w:t xml:space="preserve">11. Настоящая Гарантия является безотзывной и не может быть отозвана Гарантом в одностороннем порядке. </w:t>
      </w:r>
    </w:p>
    <w:p w14:paraId="448F24AD"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 xml:space="preserve">      12. </w:t>
      </w:r>
      <w:r>
        <w:rPr>
          <w:rFonts w:ascii="Times New Roman" w:eastAsia="Times New Roman" w:hAnsi="Times New Roman" w:cs="Times New Roman"/>
          <w:sz w:val="24"/>
          <w:szCs w:val="24"/>
        </w:rPr>
        <w:t xml:space="preserve"> </w:t>
      </w:r>
      <w:r w:rsidRPr="00315EB4">
        <w:rPr>
          <w:rFonts w:ascii="Times New Roman" w:eastAsia="Times New Roman" w:hAnsi="Times New Roman" w:cs="Times New Roman"/>
          <w:sz w:val="24"/>
          <w:szCs w:val="24"/>
        </w:rPr>
        <w:t>Начало действия Гарантии (вступление Гарантии в силу) начинается с даты ее выдачи.</w:t>
      </w:r>
    </w:p>
    <w:p w14:paraId="427EE434" w14:textId="77777777" w:rsidR="00E77CE3" w:rsidRPr="00315EB4" w:rsidRDefault="00E77CE3" w:rsidP="00E77CE3">
      <w:pPr>
        <w:spacing w:after="0" w:line="240" w:lineRule="auto"/>
        <w:ind w:left="-360" w:right="-44" w:firstLine="1069"/>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13.</w:t>
      </w:r>
      <w:r>
        <w:rPr>
          <w:rFonts w:ascii="Times New Roman" w:eastAsia="Times New Roman" w:hAnsi="Times New Roman" w:cs="Times New Roman"/>
          <w:sz w:val="24"/>
          <w:szCs w:val="24"/>
        </w:rPr>
        <w:t xml:space="preserve"> </w:t>
      </w:r>
      <w:r w:rsidRPr="00315EB4">
        <w:rPr>
          <w:rFonts w:ascii="Times New Roman" w:eastAsia="Times New Roman" w:hAnsi="Times New Roman" w:cs="Times New Roman"/>
          <w:sz w:val="24"/>
          <w:szCs w:val="24"/>
        </w:rPr>
        <w:t xml:space="preserve">Настоящая Гарантия действует по «_____» _________ 20____ года включительно и утрачивает силу в полном объеме безотносительно к тому, возвращен </w:t>
      </w:r>
      <w:r w:rsidRPr="00315EB4">
        <w:rPr>
          <w:rFonts w:ascii="Times New Roman" w:eastAsia="Times New Roman" w:hAnsi="Times New Roman" w:cs="Times New Roman"/>
          <w:sz w:val="24"/>
          <w:szCs w:val="24"/>
        </w:rPr>
        <w:lastRenderedPageBreak/>
        <w:t>настоящий документ Гаранту или нет, а также если требования по Гарантии не предъявлены до указанной даты включительно.</w:t>
      </w:r>
    </w:p>
    <w:p w14:paraId="19057330" w14:textId="77777777" w:rsidR="00E77CE3" w:rsidRDefault="00E77CE3" w:rsidP="00E77CE3">
      <w:pPr>
        <w:spacing w:after="0" w:line="240" w:lineRule="auto"/>
        <w:ind w:left="-360" w:right="-44" w:firstLine="1069"/>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14.</w:t>
      </w:r>
      <w:r>
        <w:rPr>
          <w:rFonts w:ascii="Times New Roman" w:eastAsia="Times New Roman" w:hAnsi="Times New Roman" w:cs="Times New Roman"/>
          <w:sz w:val="24"/>
          <w:szCs w:val="24"/>
        </w:rPr>
        <w:t xml:space="preserve"> </w:t>
      </w:r>
      <w:r w:rsidRPr="00315EB4">
        <w:rPr>
          <w:rFonts w:ascii="Times New Roman" w:eastAsia="Times New Roman" w:hAnsi="Times New Roman" w:cs="Times New Roman"/>
          <w:sz w:val="24"/>
          <w:szCs w:val="24"/>
        </w:rPr>
        <w:t>Вытекающие из неисполнения (ненадлежащего исполнения) настоящей Гарантии споры между Бенефициаром и Гарантом, не урегулированные путем переговоров, разрешаются Арбитражным судом города Москвы.</w:t>
      </w:r>
    </w:p>
    <w:p w14:paraId="0120B92E" w14:textId="77777777" w:rsidR="002B6819" w:rsidRDefault="002B6819" w:rsidP="00E77CE3">
      <w:pPr>
        <w:spacing w:after="0" w:line="240" w:lineRule="auto"/>
        <w:ind w:left="-360" w:right="-44" w:firstLine="1069"/>
        <w:jc w:val="both"/>
        <w:rPr>
          <w:rFonts w:ascii="Times New Roman" w:eastAsia="Times New Roman" w:hAnsi="Times New Roman" w:cs="Times New Roman"/>
          <w:sz w:val="24"/>
          <w:szCs w:val="24"/>
        </w:rPr>
      </w:pPr>
    </w:p>
    <w:p w14:paraId="5F6CCACA" w14:textId="77777777" w:rsidR="002B6819" w:rsidRPr="00315EB4" w:rsidRDefault="002B6819" w:rsidP="00E77CE3">
      <w:pPr>
        <w:spacing w:after="0" w:line="240" w:lineRule="auto"/>
        <w:ind w:left="-360" w:right="-44" w:firstLine="1069"/>
        <w:jc w:val="both"/>
        <w:rPr>
          <w:rFonts w:ascii="Times New Roman" w:eastAsia="Times New Roman" w:hAnsi="Times New Roman" w:cs="Times New Roman"/>
          <w:sz w:val="24"/>
          <w:szCs w:val="24"/>
        </w:rPr>
      </w:pPr>
    </w:p>
    <w:p w14:paraId="6BAC803F" w14:textId="77777777" w:rsidR="00E77CE3" w:rsidRPr="00315EB4" w:rsidRDefault="00E77CE3" w:rsidP="00E77CE3">
      <w:pPr>
        <w:spacing w:after="0" w:line="240" w:lineRule="auto"/>
        <w:ind w:right="-44"/>
        <w:jc w:val="both"/>
        <w:rPr>
          <w:rFonts w:ascii="Times New Roman" w:eastAsia="Times New Roman" w:hAnsi="Times New Roman" w:cs="Times New Roman"/>
          <w:sz w:val="24"/>
          <w:szCs w:val="24"/>
        </w:rPr>
      </w:pPr>
      <w:r w:rsidRPr="00315EB4">
        <w:rPr>
          <w:rFonts w:ascii="Times New Roman" w:eastAsia="Times New Roman" w:hAnsi="Times New Roman" w:cs="Times New Roman"/>
          <w:i/>
          <w:sz w:val="24"/>
          <w:szCs w:val="24"/>
        </w:rPr>
        <w:t>Подписи уполномоченных лиц</w:t>
      </w:r>
    </w:p>
    <w:p w14:paraId="53C0E686" w14:textId="77777777" w:rsidR="002B6819" w:rsidRDefault="002B6819" w:rsidP="00E77CE3">
      <w:pPr>
        <w:shd w:val="clear" w:color="auto" w:fill="FFFFFF"/>
        <w:contextualSpacing/>
        <w:jc w:val="both"/>
        <w:rPr>
          <w:rFonts w:ascii="Times New Roman" w:eastAsia="Times New Roman" w:hAnsi="Times New Roman" w:cs="Times New Roman"/>
          <w:sz w:val="24"/>
          <w:szCs w:val="24"/>
          <w:lang w:eastAsia="ru-RU"/>
        </w:rPr>
      </w:pPr>
    </w:p>
    <w:p w14:paraId="2A58836A" w14:textId="77777777" w:rsidR="00E77CE3" w:rsidRPr="00315EB4" w:rsidRDefault="00E77CE3" w:rsidP="00E77CE3">
      <w:pPr>
        <w:shd w:val="clear" w:color="auto" w:fill="FFFFFF"/>
        <w:contextualSpacing/>
        <w:jc w:val="both"/>
        <w:rPr>
          <w:rFonts w:ascii="Times New Roman" w:eastAsia="Times New Roman" w:hAnsi="Times New Roman" w:cs="Times New Roman"/>
          <w:sz w:val="24"/>
          <w:szCs w:val="24"/>
          <w:lang w:eastAsia="ru-RU"/>
        </w:rPr>
      </w:pPr>
      <w:r w:rsidRPr="00315EB4">
        <w:rPr>
          <w:rFonts w:ascii="Times New Roman" w:eastAsia="Times New Roman" w:hAnsi="Times New Roman" w:cs="Times New Roman"/>
          <w:sz w:val="24"/>
          <w:szCs w:val="24"/>
          <w:lang w:eastAsia="ru-RU"/>
        </w:rPr>
        <w:t>Должность уполномоченного представителя Гаранта</w:t>
      </w:r>
      <w:r w:rsidRPr="00315EB4">
        <w:rPr>
          <w:rFonts w:ascii="Times New Roman" w:eastAsia="Times New Roman" w:hAnsi="Times New Roman" w:cs="Times New Roman"/>
          <w:sz w:val="24"/>
          <w:szCs w:val="24"/>
          <w:lang w:eastAsia="ru-RU"/>
        </w:rPr>
        <w:tab/>
        <w:t>________________ (Ф.И.О.)</w:t>
      </w:r>
    </w:p>
    <w:p w14:paraId="20B64018" w14:textId="77777777" w:rsidR="00E77CE3" w:rsidRPr="00315EB4" w:rsidRDefault="00E77CE3" w:rsidP="00E77CE3">
      <w:pPr>
        <w:shd w:val="clear" w:color="auto" w:fill="FFFFFF"/>
        <w:tabs>
          <w:tab w:val="left" w:pos="4500"/>
        </w:tabs>
        <w:jc w:val="both"/>
      </w:pPr>
      <w:r w:rsidRPr="00315EB4">
        <w:rPr>
          <w:rFonts w:ascii="Times New Roman" w:eastAsia="Times New Roman" w:hAnsi="Times New Roman" w:cs="Times New Roman"/>
          <w:sz w:val="24"/>
          <w:szCs w:val="24"/>
          <w:lang w:eastAsia="ru-RU"/>
        </w:rPr>
        <w:t>Главный бухгалтер Гаранта</w:t>
      </w:r>
      <w:r w:rsidRPr="00315EB4">
        <w:rPr>
          <w:rFonts w:ascii="Times New Roman" w:eastAsia="Times New Roman" w:hAnsi="Times New Roman" w:cs="Times New Roman"/>
          <w:sz w:val="24"/>
          <w:szCs w:val="24"/>
          <w:lang w:eastAsia="ru-RU"/>
        </w:rPr>
        <w:tab/>
      </w:r>
      <w:r w:rsidRPr="00315EB4">
        <w:rPr>
          <w:rFonts w:ascii="Times New Roman" w:eastAsia="Times New Roman" w:hAnsi="Times New Roman" w:cs="Times New Roman"/>
          <w:sz w:val="24"/>
          <w:szCs w:val="24"/>
          <w:lang w:eastAsia="ru-RU"/>
        </w:rPr>
        <w:tab/>
      </w:r>
      <w:r w:rsidRPr="00315EB4">
        <w:rPr>
          <w:rFonts w:ascii="Times New Roman" w:eastAsia="Times New Roman" w:hAnsi="Times New Roman" w:cs="Times New Roman"/>
          <w:sz w:val="24"/>
          <w:szCs w:val="24"/>
          <w:lang w:eastAsia="ru-RU"/>
        </w:rPr>
        <w:tab/>
        <w:t>________________ (Ф.И.О.)</w:t>
      </w:r>
      <w:r w:rsidRPr="00315EB4">
        <w:rPr>
          <w:rFonts w:ascii="Times New Roman" w:eastAsia="Times New Roman" w:hAnsi="Times New Roman" w:cs="Times New Roman"/>
          <w:sz w:val="24"/>
          <w:szCs w:val="24"/>
          <w:lang w:eastAsia="ru-RU"/>
        </w:rPr>
        <w:tab/>
      </w:r>
      <w:r w:rsidRPr="00315EB4">
        <w:rPr>
          <w:rFonts w:ascii="Times New Roman" w:eastAsia="Times New Roman" w:hAnsi="Times New Roman" w:cs="Times New Roman"/>
          <w:sz w:val="24"/>
          <w:szCs w:val="24"/>
          <w:lang w:eastAsia="ru-RU"/>
        </w:rPr>
        <w:tab/>
      </w:r>
      <w:r w:rsidRPr="00315EB4">
        <w:rPr>
          <w:rFonts w:ascii="Times New Roman" w:eastAsia="Times New Roman" w:hAnsi="Times New Roman" w:cs="Times New Roman"/>
          <w:sz w:val="24"/>
          <w:szCs w:val="24"/>
          <w:lang w:eastAsia="ru-RU"/>
        </w:rPr>
        <w:tab/>
        <w:t>М.П.</w:t>
      </w:r>
    </w:p>
    <w:p w14:paraId="0AC5903F" w14:textId="77777777" w:rsidR="00F44848" w:rsidRDefault="00F44848" w:rsidP="00B06884">
      <w:pPr>
        <w:spacing w:after="0" w:line="240" w:lineRule="auto"/>
        <w:rPr>
          <w:rFonts w:ascii="Times New Roman" w:eastAsia="Calibri" w:hAnsi="Times New Roman" w:cs="Times New Roman"/>
          <w:b/>
          <w:sz w:val="24"/>
          <w:szCs w:val="24"/>
        </w:rPr>
      </w:pPr>
    </w:p>
    <w:p w14:paraId="583B64DA" w14:textId="77777777" w:rsidR="00F44848" w:rsidRDefault="00F44848" w:rsidP="00B06884">
      <w:pPr>
        <w:spacing w:after="0" w:line="240" w:lineRule="auto"/>
        <w:rPr>
          <w:rFonts w:ascii="Times New Roman" w:eastAsia="Calibri" w:hAnsi="Times New Roman" w:cs="Times New Roman"/>
          <w:b/>
          <w:sz w:val="24"/>
          <w:szCs w:val="24"/>
        </w:rPr>
      </w:pPr>
    </w:p>
    <w:p w14:paraId="7998E039" w14:textId="77777777" w:rsidR="00F44848" w:rsidRDefault="00F44848" w:rsidP="00B06884">
      <w:pPr>
        <w:spacing w:after="0" w:line="240" w:lineRule="auto"/>
        <w:rPr>
          <w:rFonts w:ascii="Times New Roman" w:eastAsia="Calibri" w:hAnsi="Times New Roman" w:cs="Times New Roman"/>
          <w:sz w:val="24"/>
          <w:szCs w:val="24"/>
        </w:rPr>
      </w:pPr>
      <w:r w:rsidRPr="00A36F21">
        <w:rPr>
          <w:rFonts w:ascii="Times New Roman" w:eastAsia="Calibri" w:hAnsi="Times New Roman" w:cs="Times New Roman"/>
          <w:b/>
          <w:sz w:val="24"/>
          <w:szCs w:val="24"/>
        </w:rPr>
        <w:t>С бланком типовой формы ознакомлен:</w:t>
      </w:r>
    </w:p>
    <w:p w14:paraId="78DEF386" w14:textId="77777777" w:rsidR="00F44848" w:rsidRDefault="00F44848" w:rsidP="00B06884">
      <w:pPr>
        <w:spacing w:after="0" w:line="240" w:lineRule="auto"/>
        <w:rPr>
          <w:rFonts w:ascii="Times New Roman" w:eastAsia="Calibri" w:hAnsi="Times New Roman" w:cs="Times New Roman"/>
          <w:sz w:val="24"/>
          <w:szCs w:val="24"/>
        </w:rPr>
      </w:pPr>
    </w:p>
    <w:tbl>
      <w:tblPr>
        <w:tblW w:w="9923" w:type="dxa"/>
        <w:tblInd w:w="-318" w:type="dxa"/>
        <w:tblLayout w:type="fixed"/>
        <w:tblLook w:val="0000" w:firstRow="0" w:lastRow="0" w:firstColumn="0" w:lastColumn="0" w:noHBand="0" w:noVBand="0"/>
      </w:tblPr>
      <w:tblGrid>
        <w:gridCol w:w="5245"/>
        <w:gridCol w:w="4678"/>
      </w:tblGrid>
      <w:tr w:rsidR="00F44848" w:rsidRPr="00C258A0" w14:paraId="3BF0951F" w14:textId="77777777" w:rsidTr="000222FC">
        <w:trPr>
          <w:trHeight w:val="405"/>
        </w:trPr>
        <w:tc>
          <w:tcPr>
            <w:tcW w:w="5245" w:type="dxa"/>
          </w:tcPr>
          <w:p w14:paraId="1C314F99" w14:textId="77777777" w:rsidR="00F44848" w:rsidRPr="00A22065" w:rsidRDefault="00F44848" w:rsidP="000222FC">
            <w:pPr>
              <w:pStyle w:val="5"/>
              <w:rPr>
                <w:szCs w:val="24"/>
              </w:rPr>
            </w:pPr>
            <w:r w:rsidRPr="00A22065">
              <w:rPr>
                <w:szCs w:val="24"/>
              </w:rPr>
              <w:t>Консультант</w:t>
            </w:r>
          </w:p>
        </w:tc>
        <w:tc>
          <w:tcPr>
            <w:tcW w:w="4678" w:type="dxa"/>
          </w:tcPr>
          <w:p w14:paraId="2AC7540F" w14:textId="77777777" w:rsidR="00F44848" w:rsidRPr="00A22065" w:rsidRDefault="00F44848" w:rsidP="000222FC">
            <w:pPr>
              <w:pStyle w:val="5"/>
              <w:rPr>
                <w:szCs w:val="24"/>
              </w:rPr>
            </w:pPr>
            <w:r w:rsidRPr="00A22065">
              <w:rPr>
                <w:szCs w:val="24"/>
              </w:rPr>
              <w:t>Заказчик</w:t>
            </w:r>
          </w:p>
        </w:tc>
      </w:tr>
      <w:tr w:rsidR="00F44848" w:rsidRPr="00C258A0" w14:paraId="3141F7F2" w14:textId="77777777" w:rsidTr="000222FC">
        <w:trPr>
          <w:trHeight w:val="405"/>
        </w:trPr>
        <w:tc>
          <w:tcPr>
            <w:tcW w:w="5245" w:type="dxa"/>
          </w:tcPr>
          <w:p w14:paraId="17959FA7" w14:textId="77777777" w:rsidR="00F44848" w:rsidRPr="00A22065" w:rsidRDefault="00F44848" w:rsidP="000222FC">
            <w:pPr>
              <w:jc w:val="center"/>
              <w:rPr>
                <w:rFonts w:ascii="Times New Roman" w:hAnsi="Times New Roman" w:cs="Times New Roman"/>
                <w:sz w:val="24"/>
                <w:szCs w:val="24"/>
              </w:rPr>
            </w:pPr>
          </w:p>
        </w:tc>
        <w:tc>
          <w:tcPr>
            <w:tcW w:w="4678" w:type="dxa"/>
          </w:tcPr>
          <w:p w14:paraId="621A97E4" w14:textId="77777777" w:rsidR="00F44848" w:rsidRPr="00A22065" w:rsidRDefault="00F44848" w:rsidP="000222FC">
            <w:pPr>
              <w:jc w:val="center"/>
              <w:rPr>
                <w:rFonts w:ascii="Times New Roman" w:hAnsi="Times New Roman" w:cs="Times New Roman"/>
                <w:sz w:val="24"/>
                <w:szCs w:val="24"/>
              </w:rPr>
            </w:pPr>
            <w:r w:rsidRPr="00A22065">
              <w:rPr>
                <w:rFonts w:ascii="Times New Roman" w:hAnsi="Times New Roman" w:cs="Times New Roman"/>
                <w:sz w:val="24"/>
                <w:szCs w:val="24"/>
              </w:rPr>
              <w:t>Генеральный директор ООО «ОДПС Сколково»</w:t>
            </w:r>
          </w:p>
        </w:tc>
      </w:tr>
      <w:tr w:rsidR="00F44848" w:rsidRPr="00C258A0" w14:paraId="4DBAB3A3" w14:textId="77777777" w:rsidTr="000222FC">
        <w:tc>
          <w:tcPr>
            <w:tcW w:w="5245" w:type="dxa"/>
          </w:tcPr>
          <w:p w14:paraId="4AD1CAE4" w14:textId="77777777" w:rsidR="00F44848" w:rsidRPr="00A22065" w:rsidRDefault="00F44848" w:rsidP="000222FC">
            <w:pPr>
              <w:jc w:val="center"/>
              <w:rPr>
                <w:rFonts w:ascii="Times New Roman" w:hAnsi="Times New Roman" w:cs="Times New Roman"/>
                <w:sz w:val="24"/>
                <w:szCs w:val="24"/>
              </w:rPr>
            </w:pPr>
            <w:r w:rsidRPr="00A22065">
              <w:rPr>
                <w:rFonts w:ascii="Times New Roman" w:hAnsi="Times New Roman" w:cs="Times New Roman"/>
                <w:sz w:val="24"/>
                <w:szCs w:val="24"/>
              </w:rPr>
              <w:t>/_____________________/________/</w:t>
            </w:r>
          </w:p>
        </w:tc>
        <w:tc>
          <w:tcPr>
            <w:tcW w:w="4678" w:type="dxa"/>
          </w:tcPr>
          <w:p w14:paraId="6D616DB5" w14:textId="77777777" w:rsidR="00F44848" w:rsidRPr="00A22065" w:rsidRDefault="00F44848" w:rsidP="000222FC">
            <w:pPr>
              <w:jc w:val="center"/>
              <w:rPr>
                <w:rFonts w:ascii="Times New Roman" w:hAnsi="Times New Roman" w:cs="Times New Roman"/>
                <w:sz w:val="24"/>
                <w:szCs w:val="24"/>
              </w:rPr>
            </w:pPr>
            <w:r w:rsidRPr="00C258A0">
              <w:rPr>
                <w:rFonts w:ascii="Times New Roman" w:hAnsi="Times New Roman" w:cs="Times New Roman"/>
                <w:sz w:val="24"/>
                <w:szCs w:val="24"/>
              </w:rPr>
              <w:t>/___________________</w:t>
            </w:r>
            <w:r w:rsidRPr="00A22065">
              <w:rPr>
                <w:rFonts w:ascii="Times New Roman" w:hAnsi="Times New Roman" w:cs="Times New Roman"/>
                <w:sz w:val="24"/>
                <w:szCs w:val="24"/>
              </w:rPr>
              <w:t xml:space="preserve">/ </w:t>
            </w:r>
            <w:r w:rsidR="00BD3EF1">
              <w:rPr>
                <w:rFonts w:ascii="Times New Roman" w:hAnsi="Times New Roman" w:cs="Times New Roman"/>
                <w:sz w:val="24"/>
                <w:szCs w:val="24"/>
              </w:rPr>
              <w:t xml:space="preserve">А. </w:t>
            </w:r>
            <w:proofErr w:type="spellStart"/>
            <w:r w:rsidRPr="00C258A0">
              <w:rPr>
                <w:rFonts w:ascii="Times New Roman" w:hAnsi="Times New Roman" w:cs="Times New Roman"/>
                <w:sz w:val="24"/>
                <w:szCs w:val="24"/>
              </w:rPr>
              <w:t>Лумельский</w:t>
            </w:r>
            <w:proofErr w:type="spellEnd"/>
            <w:r w:rsidRPr="00A22065">
              <w:rPr>
                <w:rFonts w:ascii="Times New Roman" w:hAnsi="Times New Roman" w:cs="Times New Roman"/>
                <w:sz w:val="24"/>
                <w:szCs w:val="24"/>
              </w:rPr>
              <w:t xml:space="preserve"> /</w:t>
            </w:r>
          </w:p>
        </w:tc>
      </w:tr>
      <w:tr w:rsidR="00F44848" w:rsidRPr="00C258A0" w14:paraId="3F1701FD" w14:textId="77777777" w:rsidTr="000222FC">
        <w:tc>
          <w:tcPr>
            <w:tcW w:w="5245" w:type="dxa"/>
          </w:tcPr>
          <w:p w14:paraId="0E8A49DC" w14:textId="77777777" w:rsidR="00F44848" w:rsidRPr="00A22065" w:rsidRDefault="00F44848" w:rsidP="000222FC">
            <w:pPr>
              <w:ind w:firstLine="1276"/>
              <w:jc w:val="center"/>
              <w:rPr>
                <w:rFonts w:ascii="Times New Roman" w:hAnsi="Times New Roman" w:cs="Times New Roman"/>
                <w:sz w:val="24"/>
                <w:szCs w:val="24"/>
              </w:rPr>
            </w:pPr>
            <w:r w:rsidRPr="00A22065">
              <w:rPr>
                <w:rFonts w:ascii="Times New Roman" w:hAnsi="Times New Roman" w:cs="Times New Roman"/>
                <w:sz w:val="24"/>
                <w:szCs w:val="24"/>
              </w:rPr>
              <w:t>М.П.</w:t>
            </w:r>
          </w:p>
        </w:tc>
        <w:tc>
          <w:tcPr>
            <w:tcW w:w="4678" w:type="dxa"/>
          </w:tcPr>
          <w:p w14:paraId="6A4047FF" w14:textId="77777777" w:rsidR="00F44848" w:rsidRPr="00A22065" w:rsidRDefault="00F44848" w:rsidP="000222FC">
            <w:pPr>
              <w:tabs>
                <w:tab w:val="left" w:pos="885"/>
                <w:tab w:val="left" w:pos="3436"/>
              </w:tabs>
              <w:jc w:val="center"/>
              <w:rPr>
                <w:rFonts w:ascii="Times New Roman" w:hAnsi="Times New Roman" w:cs="Times New Roman"/>
                <w:sz w:val="24"/>
                <w:szCs w:val="24"/>
              </w:rPr>
            </w:pPr>
            <w:r w:rsidRPr="00A22065">
              <w:rPr>
                <w:rFonts w:ascii="Times New Roman" w:hAnsi="Times New Roman" w:cs="Times New Roman"/>
                <w:sz w:val="24"/>
                <w:szCs w:val="24"/>
              </w:rPr>
              <w:t>М.П.</w:t>
            </w:r>
          </w:p>
        </w:tc>
      </w:tr>
    </w:tbl>
    <w:p w14:paraId="70B42684" w14:textId="77777777" w:rsidR="00F44848" w:rsidRPr="00F44848" w:rsidRDefault="00F44848" w:rsidP="00B06884">
      <w:pPr>
        <w:spacing w:after="0" w:line="240" w:lineRule="auto"/>
        <w:rPr>
          <w:rFonts w:ascii="Times New Roman" w:eastAsia="Calibri" w:hAnsi="Times New Roman" w:cs="Times New Roman"/>
          <w:sz w:val="24"/>
          <w:szCs w:val="24"/>
        </w:rPr>
      </w:pPr>
    </w:p>
    <w:p w14:paraId="4A368D77" w14:textId="77777777" w:rsidR="00B06884" w:rsidRPr="00B7534C" w:rsidRDefault="00B06884" w:rsidP="00A36F21">
      <w:pPr>
        <w:spacing w:after="0" w:line="240" w:lineRule="auto"/>
        <w:rPr>
          <w:rFonts w:ascii="Times New Roman" w:hAnsi="Times New Roman" w:cs="Times New Roman"/>
          <w:color w:val="262626" w:themeColor="text1" w:themeTint="D9"/>
          <w:sz w:val="24"/>
          <w:szCs w:val="24"/>
        </w:rPr>
      </w:pPr>
    </w:p>
    <w:sectPr w:rsidR="00B06884" w:rsidRPr="00B7534C" w:rsidSect="009F1C5D">
      <w:headerReference w:type="default" r:id="rId10"/>
      <w:footerReference w:type="default" r:id="rId11"/>
      <w:headerReference w:type="first" r:id="rId12"/>
      <w:pgSz w:w="11906" w:h="16838"/>
      <w:pgMar w:top="1005" w:right="850" w:bottom="1134" w:left="1701" w:header="0"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608D2A" w14:textId="77777777" w:rsidR="00BA0196" w:rsidRDefault="00BA0196" w:rsidP="005946E0">
      <w:pPr>
        <w:spacing w:after="0" w:line="240" w:lineRule="auto"/>
      </w:pPr>
      <w:r>
        <w:separator/>
      </w:r>
    </w:p>
  </w:endnote>
  <w:endnote w:type="continuationSeparator" w:id="0">
    <w:p w14:paraId="08785437" w14:textId="77777777" w:rsidR="00BA0196" w:rsidRDefault="00BA0196" w:rsidP="005946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2277957"/>
      <w:docPartObj>
        <w:docPartGallery w:val="Page Numbers (Bottom of Page)"/>
        <w:docPartUnique/>
      </w:docPartObj>
    </w:sdtPr>
    <w:sdtEndPr/>
    <w:sdtContent>
      <w:p w14:paraId="59B2217A" w14:textId="77777777" w:rsidR="00873276" w:rsidRDefault="00873276">
        <w:pPr>
          <w:pStyle w:val="a5"/>
          <w:jc w:val="right"/>
        </w:pPr>
        <w:r>
          <w:fldChar w:fldCharType="begin"/>
        </w:r>
        <w:r>
          <w:instrText>PAGE   \* MERGEFORMAT</w:instrText>
        </w:r>
        <w:r>
          <w:fldChar w:fldCharType="separate"/>
        </w:r>
        <w:r w:rsidR="00E23C2B">
          <w:rPr>
            <w:noProof/>
          </w:rPr>
          <w:t>15</w:t>
        </w:r>
        <w:r>
          <w:fldChar w:fldCharType="end"/>
        </w:r>
      </w:p>
    </w:sdtContent>
  </w:sdt>
  <w:p w14:paraId="21BB25C2" w14:textId="77777777" w:rsidR="00873276" w:rsidRDefault="0087327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465055" w14:textId="77777777" w:rsidR="00BA0196" w:rsidRDefault="00BA0196" w:rsidP="005946E0">
      <w:pPr>
        <w:spacing w:after="0" w:line="240" w:lineRule="auto"/>
      </w:pPr>
      <w:r>
        <w:separator/>
      </w:r>
    </w:p>
  </w:footnote>
  <w:footnote w:type="continuationSeparator" w:id="0">
    <w:p w14:paraId="2E8A45B9" w14:textId="77777777" w:rsidR="00BA0196" w:rsidRDefault="00BA0196" w:rsidP="005946E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070877" w14:textId="77777777" w:rsidR="00873276" w:rsidRDefault="00873276">
    <w:pPr>
      <w:pStyle w:val="a3"/>
    </w:pPr>
  </w:p>
  <w:p w14:paraId="0CDC7C06" w14:textId="77777777" w:rsidR="00873276" w:rsidRDefault="00873276">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447BA7" w14:textId="77777777" w:rsidR="00873276" w:rsidRDefault="00873276" w:rsidP="009F1C5D">
    <w:pPr>
      <w:pStyle w:val="a3"/>
      <w:tabs>
        <w:tab w:val="clear" w:pos="9355"/>
        <w:tab w:val="right" w:pos="9781"/>
      </w:tabs>
      <w:ind w:left="-1276" w:right="-7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C1BE7"/>
    <w:multiLevelType w:val="hybridMultilevel"/>
    <w:tmpl w:val="E6F2985C"/>
    <w:lvl w:ilvl="0" w:tplc="56102F2A">
      <w:start w:val="1"/>
      <w:numFmt w:val="decimal"/>
      <w:lvlText w:val="%1)"/>
      <w:lvlJc w:val="left"/>
      <w:pPr>
        <w:ind w:left="1353" w:hanging="360"/>
      </w:pPr>
      <w:rPr>
        <w:rFonts w:eastAsia="Times New Roman"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
    <w:nsid w:val="032B394C"/>
    <w:multiLevelType w:val="multilevel"/>
    <w:tmpl w:val="944A4A94"/>
    <w:lvl w:ilvl="0">
      <w:start w:val="3"/>
      <w:numFmt w:val="decimal"/>
      <w:lvlText w:val="%1."/>
      <w:lvlJc w:val="left"/>
      <w:pPr>
        <w:ind w:left="495" w:hanging="495"/>
      </w:pPr>
      <w:rPr>
        <w:rFonts w:hint="default"/>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40B5398"/>
    <w:multiLevelType w:val="multilevel"/>
    <w:tmpl w:val="67C2DCCC"/>
    <w:lvl w:ilvl="0">
      <w:start w:val="15"/>
      <w:numFmt w:val="decimal"/>
      <w:lvlText w:val="%1."/>
      <w:lvlJc w:val="left"/>
      <w:pPr>
        <w:ind w:left="480" w:hanging="480"/>
      </w:pPr>
      <w:rPr>
        <w:rFonts w:hint="default"/>
      </w:rPr>
    </w:lvl>
    <w:lvl w:ilvl="1">
      <w:start w:val="1"/>
      <w:numFmt w:val="decimal"/>
      <w:lvlText w:val="%1.%2."/>
      <w:lvlJc w:val="left"/>
      <w:pPr>
        <w:ind w:left="905" w:hanging="48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3">
    <w:nsid w:val="048466FE"/>
    <w:multiLevelType w:val="multilevel"/>
    <w:tmpl w:val="B62AF39E"/>
    <w:lvl w:ilvl="0">
      <w:start w:val="1"/>
      <w:numFmt w:val="decimal"/>
      <w:lvlText w:val="%1"/>
      <w:lvlJc w:val="left"/>
      <w:pPr>
        <w:ind w:left="405" w:hanging="405"/>
      </w:pPr>
      <w:rPr>
        <w:rFonts w:hint="default"/>
      </w:rPr>
    </w:lvl>
    <w:lvl w:ilvl="1">
      <w:start w:val="1"/>
      <w:numFmt w:val="decimal"/>
      <w:lvlText w:val="4.%2"/>
      <w:lvlJc w:val="left"/>
      <w:pPr>
        <w:ind w:left="405" w:hanging="405"/>
      </w:pPr>
      <w:rPr>
        <w:rFonts w:hint="default"/>
        <w:sz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651051D"/>
    <w:multiLevelType w:val="hybridMultilevel"/>
    <w:tmpl w:val="5CCC6682"/>
    <w:lvl w:ilvl="0" w:tplc="BABE7C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7E760F8"/>
    <w:multiLevelType w:val="multilevel"/>
    <w:tmpl w:val="D354CB5A"/>
    <w:lvl w:ilvl="0">
      <w:start w:val="7"/>
      <w:numFmt w:val="decimal"/>
      <w:lvlText w:val="%1."/>
      <w:lvlJc w:val="left"/>
      <w:pPr>
        <w:ind w:left="360" w:hanging="360"/>
      </w:pPr>
      <w:rPr>
        <w:rFonts w:hint="default"/>
      </w:rPr>
    </w:lvl>
    <w:lvl w:ilvl="1">
      <w:start w:val="1"/>
      <w:numFmt w:val="decimal"/>
      <w:lvlText w:val="%1.%2."/>
      <w:lvlJc w:val="left"/>
      <w:pPr>
        <w:ind w:left="360" w:hanging="360"/>
      </w:pPr>
      <w:rPr>
        <w:rFonts w:ascii="Times New Roman"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08130318"/>
    <w:multiLevelType w:val="multilevel"/>
    <w:tmpl w:val="C22805CA"/>
    <w:lvl w:ilvl="0">
      <w:start w:val="6"/>
      <w:numFmt w:val="decimal"/>
      <w:lvlText w:val="%1."/>
      <w:lvlJc w:val="left"/>
      <w:pPr>
        <w:ind w:left="540" w:hanging="540"/>
      </w:pPr>
      <w:rPr>
        <w:rFonts w:hint="default"/>
      </w:rPr>
    </w:lvl>
    <w:lvl w:ilvl="1">
      <w:start w:val="5"/>
      <w:numFmt w:val="decimal"/>
      <w:lvlText w:val="%1.%2."/>
      <w:lvlJc w:val="left"/>
      <w:pPr>
        <w:ind w:left="824" w:hanging="54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7">
    <w:nsid w:val="08E742E0"/>
    <w:multiLevelType w:val="hybridMultilevel"/>
    <w:tmpl w:val="9E40661C"/>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B224FA3"/>
    <w:multiLevelType w:val="multilevel"/>
    <w:tmpl w:val="7108A40E"/>
    <w:lvl w:ilvl="0">
      <w:start w:val="10"/>
      <w:numFmt w:val="decimal"/>
      <w:lvlText w:val="%1."/>
      <w:lvlJc w:val="left"/>
      <w:pPr>
        <w:ind w:left="480" w:hanging="480"/>
      </w:pPr>
      <w:rPr>
        <w:rFonts w:ascii="Times New Roman" w:hAnsi="Times New Roman" w:cs="Times New Roman" w:hint="default"/>
        <w:sz w:val="24"/>
        <w:szCs w:val="24"/>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0BDF15AB"/>
    <w:multiLevelType w:val="multilevel"/>
    <w:tmpl w:val="684A6988"/>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2836" w:hanging="709"/>
      </w:pPr>
      <w:rPr>
        <w:rFonts w:ascii="Times New Roman" w:hAnsi="Times New Roman" w:cs="Times New Roman" w:hint="default"/>
        <w:b/>
        <w:color w:val="000000"/>
        <w:sz w:val="24"/>
        <w:szCs w:val="24"/>
      </w:rPr>
    </w:lvl>
    <w:lvl w:ilvl="2">
      <w:start w:val="1"/>
      <w:numFmt w:val="decimal"/>
      <w:lvlText w:val="%1.%2.%3."/>
      <w:lvlJc w:val="left"/>
      <w:pPr>
        <w:ind w:left="641" w:hanging="357"/>
      </w:pPr>
      <w:rPr>
        <w:rFonts w:hint="default"/>
        <w:b/>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0">
    <w:nsid w:val="0C6E0D06"/>
    <w:multiLevelType w:val="multilevel"/>
    <w:tmpl w:val="B62EAA78"/>
    <w:lvl w:ilvl="0">
      <w:start w:val="13"/>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0ED068BA"/>
    <w:multiLevelType w:val="multilevel"/>
    <w:tmpl w:val="E7703D98"/>
    <w:lvl w:ilvl="0">
      <w:start w:val="14"/>
      <w:numFmt w:val="decimal"/>
      <w:lvlText w:val="%1"/>
      <w:lvlJc w:val="left"/>
      <w:pPr>
        <w:ind w:left="720" w:hanging="720"/>
      </w:pPr>
      <w:rPr>
        <w:rFonts w:hint="default"/>
        <w:b w:val="0"/>
      </w:rPr>
    </w:lvl>
    <w:lvl w:ilvl="1">
      <w:start w:val="1"/>
      <w:numFmt w:val="decimal"/>
      <w:lvlText w:val="%1.%2"/>
      <w:lvlJc w:val="left"/>
      <w:pPr>
        <w:ind w:left="1003" w:hanging="720"/>
      </w:pPr>
      <w:rPr>
        <w:rFonts w:hint="default"/>
        <w:b w:val="0"/>
      </w:rPr>
    </w:lvl>
    <w:lvl w:ilvl="2">
      <w:start w:val="23"/>
      <w:numFmt w:val="decimal"/>
      <w:lvlText w:val="%1.%2.%3"/>
      <w:lvlJc w:val="left"/>
      <w:pPr>
        <w:ind w:left="1286" w:hanging="720"/>
      </w:pPr>
      <w:rPr>
        <w:rFonts w:hint="default"/>
        <w:b w:val="0"/>
      </w:rPr>
    </w:lvl>
    <w:lvl w:ilvl="3">
      <w:start w:val="1"/>
      <w:numFmt w:val="decimal"/>
      <w:lvlText w:val="%1.%2.%3.%4"/>
      <w:lvlJc w:val="left"/>
      <w:pPr>
        <w:ind w:left="1569" w:hanging="720"/>
      </w:pPr>
      <w:rPr>
        <w:rFonts w:hint="default"/>
        <w:b w:val="0"/>
      </w:rPr>
    </w:lvl>
    <w:lvl w:ilvl="4">
      <w:start w:val="1"/>
      <w:numFmt w:val="decimal"/>
      <w:lvlText w:val="%1.%2.%3.%4.%5"/>
      <w:lvlJc w:val="left"/>
      <w:pPr>
        <w:ind w:left="2212" w:hanging="1080"/>
      </w:pPr>
      <w:rPr>
        <w:rFonts w:hint="default"/>
        <w:b w:val="0"/>
      </w:rPr>
    </w:lvl>
    <w:lvl w:ilvl="5">
      <w:start w:val="1"/>
      <w:numFmt w:val="decimal"/>
      <w:lvlText w:val="%1.%2.%3.%4.%5.%6"/>
      <w:lvlJc w:val="left"/>
      <w:pPr>
        <w:ind w:left="2495" w:hanging="1080"/>
      </w:pPr>
      <w:rPr>
        <w:rFonts w:hint="default"/>
        <w:b w:val="0"/>
      </w:rPr>
    </w:lvl>
    <w:lvl w:ilvl="6">
      <w:start w:val="1"/>
      <w:numFmt w:val="decimal"/>
      <w:lvlText w:val="%1.%2.%3.%4.%5.%6.%7"/>
      <w:lvlJc w:val="left"/>
      <w:pPr>
        <w:ind w:left="3138" w:hanging="1440"/>
      </w:pPr>
      <w:rPr>
        <w:rFonts w:hint="default"/>
        <w:b w:val="0"/>
      </w:rPr>
    </w:lvl>
    <w:lvl w:ilvl="7">
      <w:start w:val="1"/>
      <w:numFmt w:val="decimal"/>
      <w:lvlText w:val="%1.%2.%3.%4.%5.%6.%7.%8"/>
      <w:lvlJc w:val="left"/>
      <w:pPr>
        <w:ind w:left="3421" w:hanging="1440"/>
      </w:pPr>
      <w:rPr>
        <w:rFonts w:hint="default"/>
        <w:b w:val="0"/>
      </w:rPr>
    </w:lvl>
    <w:lvl w:ilvl="8">
      <w:start w:val="1"/>
      <w:numFmt w:val="decimal"/>
      <w:lvlText w:val="%1.%2.%3.%4.%5.%6.%7.%8.%9"/>
      <w:lvlJc w:val="left"/>
      <w:pPr>
        <w:ind w:left="4064" w:hanging="1800"/>
      </w:pPr>
      <w:rPr>
        <w:rFonts w:hint="default"/>
        <w:b w:val="0"/>
      </w:rPr>
    </w:lvl>
  </w:abstractNum>
  <w:abstractNum w:abstractNumId="12">
    <w:nsid w:val="14A94E34"/>
    <w:multiLevelType w:val="multilevel"/>
    <w:tmpl w:val="A768CCE0"/>
    <w:lvl w:ilvl="0">
      <w:start w:val="4"/>
      <w:numFmt w:val="decimal"/>
      <w:lvlText w:val="%1."/>
      <w:lvlJc w:val="left"/>
      <w:pPr>
        <w:ind w:left="540" w:hanging="540"/>
      </w:pPr>
      <w:rPr>
        <w:rFonts w:hint="default"/>
      </w:rPr>
    </w:lvl>
    <w:lvl w:ilvl="1">
      <w:start w:val="6"/>
      <w:numFmt w:val="decimal"/>
      <w:lvlText w:val="%1.%2."/>
      <w:lvlJc w:val="left"/>
      <w:pPr>
        <w:ind w:left="718" w:hanging="540"/>
      </w:pPr>
      <w:rPr>
        <w:rFonts w:hint="default"/>
      </w:rPr>
    </w:lvl>
    <w:lvl w:ilvl="2">
      <w:start w:val="1"/>
      <w:numFmt w:val="decimal"/>
      <w:lvlText w:val="%1.%2.%3."/>
      <w:lvlJc w:val="left"/>
      <w:pPr>
        <w:ind w:left="1076" w:hanging="720"/>
      </w:pPr>
      <w:rPr>
        <w:rFonts w:hint="default"/>
      </w:rPr>
    </w:lvl>
    <w:lvl w:ilvl="3">
      <w:start w:val="1"/>
      <w:numFmt w:val="decimal"/>
      <w:lvlText w:val="%1.%2.%3.%4."/>
      <w:lvlJc w:val="left"/>
      <w:pPr>
        <w:ind w:left="1254" w:hanging="720"/>
      </w:pPr>
      <w:rPr>
        <w:rFonts w:hint="default"/>
      </w:rPr>
    </w:lvl>
    <w:lvl w:ilvl="4">
      <w:start w:val="1"/>
      <w:numFmt w:val="decimal"/>
      <w:lvlText w:val="%1.%2.%3.%4.%5."/>
      <w:lvlJc w:val="left"/>
      <w:pPr>
        <w:ind w:left="1792" w:hanging="1080"/>
      </w:pPr>
      <w:rPr>
        <w:rFonts w:hint="default"/>
      </w:rPr>
    </w:lvl>
    <w:lvl w:ilvl="5">
      <w:start w:val="1"/>
      <w:numFmt w:val="decimal"/>
      <w:lvlText w:val="%1.%2.%3.%4.%5.%6."/>
      <w:lvlJc w:val="left"/>
      <w:pPr>
        <w:ind w:left="1970" w:hanging="1080"/>
      </w:pPr>
      <w:rPr>
        <w:rFonts w:hint="default"/>
      </w:rPr>
    </w:lvl>
    <w:lvl w:ilvl="6">
      <w:start w:val="1"/>
      <w:numFmt w:val="decimal"/>
      <w:lvlText w:val="%1.%2.%3.%4.%5.%6.%7."/>
      <w:lvlJc w:val="left"/>
      <w:pPr>
        <w:ind w:left="2508" w:hanging="1440"/>
      </w:pPr>
      <w:rPr>
        <w:rFonts w:hint="default"/>
      </w:rPr>
    </w:lvl>
    <w:lvl w:ilvl="7">
      <w:start w:val="1"/>
      <w:numFmt w:val="decimal"/>
      <w:lvlText w:val="%1.%2.%3.%4.%5.%6.%7.%8."/>
      <w:lvlJc w:val="left"/>
      <w:pPr>
        <w:ind w:left="2686" w:hanging="1440"/>
      </w:pPr>
      <w:rPr>
        <w:rFonts w:hint="default"/>
      </w:rPr>
    </w:lvl>
    <w:lvl w:ilvl="8">
      <w:start w:val="1"/>
      <w:numFmt w:val="decimal"/>
      <w:lvlText w:val="%1.%2.%3.%4.%5.%6.%7.%8.%9."/>
      <w:lvlJc w:val="left"/>
      <w:pPr>
        <w:ind w:left="3224" w:hanging="1800"/>
      </w:pPr>
      <w:rPr>
        <w:rFonts w:hint="default"/>
      </w:rPr>
    </w:lvl>
  </w:abstractNum>
  <w:abstractNum w:abstractNumId="13">
    <w:nsid w:val="15103025"/>
    <w:multiLevelType w:val="multilevel"/>
    <w:tmpl w:val="70AABE28"/>
    <w:lvl w:ilvl="0">
      <w:start w:val="6"/>
      <w:numFmt w:val="decimal"/>
      <w:lvlText w:val="%1."/>
      <w:lvlJc w:val="left"/>
      <w:pPr>
        <w:ind w:left="540" w:hanging="540"/>
      </w:pPr>
      <w:rPr>
        <w:rFonts w:hint="default"/>
      </w:rPr>
    </w:lvl>
    <w:lvl w:ilvl="1">
      <w:start w:val="6"/>
      <w:numFmt w:val="decimal"/>
      <w:lvlText w:val="%1.%2."/>
      <w:lvlJc w:val="left"/>
      <w:pPr>
        <w:ind w:left="540" w:hanging="540"/>
      </w:pPr>
      <w:rPr>
        <w:rFonts w:ascii="Times New Roman" w:hAnsi="Times New Roman" w:cs="Times New Roman" w:hint="default"/>
      </w:rPr>
    </w:lvl>
    <w:lvl w:ilvl="2">
      <w:start w:val="3"/>
      <w:numFmt w:val="decimal"/>
      <w:lvlText w:val="%1.%2.%3."/>
      <w:lvlJc w:val="left"/>
      <w:pPr>
        <w:ind w:left="1288"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BDA1FAA"/>
    <w:multiLevelType w:val="multilevel"/>
    <w:tmpl w:val="99ACC4D6"/>
    <w:lvl w:ilvl="0">
      <w:start w:val="1"/>
      <w:numFmt w:val="decimal"/>
      <w:lvlText w:val="%1"/>
      <w:lvlJc w:val="left"/>
      <w:pPr>
        <w:ind w:left="405" w:hanging="405"/>
      </w:pPr>
      <w:rPr>
        <w:rFonts w:hint="default"/>
      </w:rPr>
    </w:lvl>
    <w:lvl w:ilvl="1">
      <w:start w:val="1"/>
      <w:numFmt w:val="decimal"/>
      <w:lvlText w:val="5.%2"/>
      <w:lvlJc w:val="left"/>
      <w:pPr>
        <w:ind w:left="405" w:hanging="405"/>
      </w:pPr>
      <w:rPr>
        <w:rFonts w:hint="default"/>
        <w:sz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22AD7728"/>
    <w:multiLevelType w:val="multilevel"/>
    <w:tmpl w:val="1B8E9362"/>
    <w:lvl w:ilvl="0">
      <w:start w:val="3"/>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24021464"/>
    <w:multiLevelType w:val="multilevel"/>
    <w:tmpl w:val="07ACB13E"/>
    <w:lvl w:ilvl="0">
      <w:start w:val="9"/>
      <w:numFmt w:val="decimal"/>
      <w:lvlText w:val="%1."/>
      <w:lvlJc w:val="left"/>
      <w:pPr>
        <w:ind w:left="360" w:hanging="360"/>
      </w:pPr>
      <w:rPr>
        <w:rFonts w:ascii="Times New Roman" w:hAnsi="Times New Roman" w:cs="Times New Roman" w:hint="default"/>
        <w:sz w:val="24"/>
        <w:szCs w:val="24"/>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24A2248B"/>
    <w:multiLevelType w:val="multilevel"/>
    <w:tmpl w:val="54F6B27A"/>
    <w:lvl w:ilvl="0">
      <w:start w:val="15"/>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
    <w:nsid w:val="30BF5E69"/>
    <w:multiLevelType w:val="multilevel"/>
    <w:tmpl w:val="FEE415C2"/>
    <w:lvl w:ilvl="0">
      <w:start w:val="12"/>
      <w:numFmt w:val="decimal"/>
      <w:lvlText w:val="%1."/>
      <w:lvlJc w:val="left"/>
      <w:pPr>
        <w:ind w:left="435" w:hanging="435"/>
      </w:pPr>
      <w:rPr>
        <w:rFonts w:hint="default"/>
      </w:rPr>
    </w:lvl>
    <w:lvl w:ilvl="1">
      <w:start w:val="1"/>
      <w:numFmt w:val="decimal"/>
      <w:lvlText w:val="%1.%2."/>
      <w:lvlJc w:val="left"/>
      <w:pPr>
        <w:ind w:left="861" w:hanging="435"/>
      </w:pPr>
      <w:rPr>
        <w:rFonts w:hint="default"/>
        <w:b w:val="0"/>
      </w:rPr>
    </w:lvl>
    <w:lvl w:ilvl="2">
      <w:start w:val="1"/>
      <w:numFmt w:val="decimal"/>
      <w:lvlText w:val="%1.%2.%3."/>
      <w:lvlJc w:val="left"/>
      <w:pPr>
        <w:ind w:left="1572" w:hanging="720"/>
      </w:pPr>
      <w:rPr>
        <w:rFonts w:hint="default"/>
        <w:b w:val="0"/>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9">
    <w:nsid w:val="32D134D1"/>
    <w:multiLevelType w:val="hybridMultilevel"/>
    <w:tmpl w:val="42646000"/>
    <w:lvl w:ilvl="0" w:tplc="1618F50A">
      <w:start w:val="1"/>
      <w:numFmt w:val="decimal"/>
      <w:lvlText w:val="%1)"/>
      <w:lvlJc w:val="left"/>
      <w:pPr>
        <w:ind w:left="1353" w:hanging="360"/>
      </w:pPr>
      <w:rPr>
        <w:rFonts w:eastAsiaTheme="minorHAnsi"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0">
    <w:nsid w:val="3504213E"/>
    <w:multiLevelType w:val="hybridMultilevel"/>
    <w:tmpl w:val="5CCC6682"/>
    <w:lvl w:ilvl="0" w:tplc="BABE7C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AAC1969"/>
    <w:multiLevelType w:val="multilevel"/>
    <w:tmpl w:val="344E20F6"/>
    <w:lvl w:ilvl="0">
      <w:start w:val="1"/>
      <w:numFmt w:val="decimal"/>
      <w:lvlText w:val="%1"/>
      <w:lvlJc w:val="left"/>
      <w:pPr>
        <w:ind w:left="405" w:hanging="405"/>
      </w:pPr>
      <w:rPr>
        <w:rFonts w:hint="default"/>
      </w:rPr>
    </w:lvl>
    <w:lvl w:ilvl="1">
      <w:start w:val="1"/>
      <w:numFmt w:val="decimal"/>
      <w:lvlText w:val="3.%2"/>
      <w:lvlJc w:val="left"/>
      <w:pPr>
        <w:ind w:left="405" w:hanging="405"/>
      </w:pPr>
      <w:rPr>
        <w:rFonts w:hint="default"/>
        <w:sz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3B86316D"/>
    <w:multiLevelType w:val="hybridMultilevel"/>
    <w:tmpl w:val="A89ACC64"/>
    <w:lvl w:ilvl="0" w:tplc="674665F2">
      <w:start w:val="1"/>
      <w:numFmt w:val="bullet"/>
      <w:lvlText w:val="-"/>
      <w:lvlJc w:val="left"/>
      <w:pPr>
        <w:ind w:left="1077" w:hanging="360"/>
      </w:pPr>
      <w:rPr>
        <w:rFonts w:ascii="Calibri" w:hAnsi="Calibri"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23">
    <w:nsid w:val="3FC22EA0"/>
    <w:multiLevelType w:val="hybridMultilevel"/>
    <w:tmpl w:val="EC54F2D8"/>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24">
    <w:nsid w:val="40216C66"/>
    <w:multiLevelType w:val="multilevel"/>
    <w:tmpl w:val="99421D68"/>
    <w:lvl w:ilvl="0">
      <w:start w:val="1"/>
      <w:numFmt w:val="decimal"/>
      <w:lvlText w:val="%1"/>
      <w:lvlJc w:val="left"/>
      <w:pPr>
        <w:ind w:left="405" w:hanging="405"/>
      </w:pPr>
      <w:rPr>
        <w:rFonts w:hint="default"/>
      </w:rPr>
    </w:lvl>
    <w:lvl w:ilvl="1">
      <w:start w:val="1"/>
      <w:numFmt w:val="decimal"/>
      <w:lvlText w:val="2.%2"/>
      <w:lvlJc w:val="left"/>
      <w:pPr>
        <w:ind w:left="405" w:hanging="405"/>
      </w:pPr>
      <w:rPr>
        <w:rFonts w:hint="default"/>
        <w:sz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42AC10A1"/>
    <w:multiLevelType w:val="multilevel"/>
    <w:tmpl w:val="51DCCFBC"/>
    <w:lvl w:ilvl="0">
      <w:start w:val="9"/>
      <w:numFmt w:val="decimal"/>
      <w:lvlText w:val="%1."/>
      <w:lvlJc w:val="left"/>
      <w:pPr>
        <w:ind w:left="360" w:hanging="360"/>
      </w:pPr>
      <w:rPr>
        <w:rFonts w:hint="default"/>
      </w:rPr>
    </w:lvl>
    <w:lvl w:ilvl="1">
      <w:start w:val="2"/>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6">
    <w:nsid w:val="4352608A"/>
    <w:multiLevelType w:val="multilevel"/>
    <w:tmpl w:val="C76AB09C"/>
    <w:lvl w:ilvl="0">
      <w:start w:val="7"/>
      <w:numFmt w:val="decimal"/>
      <w:lvlText w:val="%1."/>
      <w:lvlJc w:val="left"/>
      <w:pPr>
        <w:ind w:left="360" w:hanging="360"/>
      </w:pPr>
      <w:rPr>
        <w:rFonts w:hint="default"/>
      </w:rPr>
    </w:lvl>
    <w:lvl w:ilvl="1">
      <w:start w:val="1"/>
      <w:numFmt w:val="decimal"/>
      <w:lvlText w:val="%1.%2."/>
      <w:lvlJc w:val="left"/>
      <w:pPr>
        <w:ind w:left="643" w:hanging="36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7">
    <w:nsid w:val="46306B84"/>
    <w:multiLevelType w:val="multilevel"/>
    <w:tmpl w:val="FB4E7C00"/>
    <w:lvl w:ilvl="0">
      <w:start w:val="5"/>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46C1189B"/>
    <w:multiLevelType w:val="multilevel"/>
    <w:tmpl w:val="69765786"/>
    <w:lvl w:ilvl="0">
      <w:start w:val="14"/>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4A530E6E"/>
    <w:multiLevelType w:val="multilevel"/>
    <w:tmpl w:val="70A272FE"/>
    <w:lvl w:ilvl="0">
      <w:start w:val="2"/>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nsid w:val="4B595332"/>
    <w:multiLevelType w:val="multilevel"/>
    <w:tmpl w:val="B7C44D80"/>
    <w:lvl w:ilvl="0">
      <w:start w:val="4"/>
      <w:numFmt w:val="decimal"/>
      <w:lvlText w:val="%1."/>
      <w:lvlJc w:val="left"/>
      <w:pPr>
        <w:ind w:left="540" w:hanging="540"/>
      </w:pPr>
      <w:rPr>
        <w:rFonts w:hint="default"/>
      </w:rPr>
    </w:lvl>
    <w:lvl w:ilvl="1">
      <w:start w:val="2"/>
      <w:numFmt w:val="decimal"/>
      <w:lvlText w:val="%1.%2."/>
      <w:lvlJc w:val="left"/>
      <w:pPr>
        <w:ind w:left="897" w:hanging="54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1791" w:hanging="72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2865" w:hanging="108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3939" w:hanging="1440"/>
      </w:pPr>
      <w:rPr>
        <w:rFonts w:hint="default"/>
      </w:rPr>
    </w:lvl>
    <w:lvl w:ilvl="8">
      <w:start w:val="1"/>
      <w:numFmt w:val="decimal"/>
      <w:lvlText w:val="%1.%2.%3.%4.%5.%6.%7.%8.%9."/>
      <w:lvlJc w:val="left"/>
      <w:pPr>
        <w:ind w:left="4656" w:hanging="1800"/>
      </w:pPr>
      <w:rPr>
        <w:rFonts w:hint="default"/>
      </w:rPr>
    </w:lvl>
  </w:abstractNum>
  <w:abstractNum w:abstractNumId="31">
    <w:nsid w:val="4D590357"/>
    <w:multiLevelType w:val="multilevel"/>
    <w:tmpl w:val="9388659A"/>
    <w:lvl w:ilvl="0">
      <w:start w:val="14"/>
      <w:numFmt w:val="decimal"/>
      <w:lvlText w:val="%1."/>
      <w:lvlJc w:val="left"/>
      <w:pPr>
        <w:ind w:left="780" w:hanging="780"/>
      </w:pPr>
      <w:rPr>
        <w:rFonts w:hint="default"/>
        <w:b w:val="0"/>
      </w:rPr>
    </w:lvl>
    <w:lvl w:ilvl="1">
      <w:start w:val="1"/>
      <w:numFmt w:val="decimal"/>
      <w:lvlText w:val="%1.%2."/>
      <w:lvlJc w:val="left"/>
      <w:pPr>
        <w:ind w:left="1063" w:hanging="780"/>
      </w:pPr>
      <w:rPr>
        <w:rFonts w:hint="default"/>
        <w:b w:val="0"/>
      </w:rPr>
    </w:lvl>
    <w:lvl w:ilvl="2">
      <w:start w:val="24"/>
      <w:numFmt w:val="decimal"/>
      <w:lvlText w:val="%1.%2.%3."/>
      <w:lvlJc w:val="left"/>
      <w:pPr>
        <w:ind w:left="1346" w:hanging="780"/>
      </w:pPr>
      <w:rPr>
        <w:rFonts w:hint="default"/>
        <w:b w:val="0"/>
      </w:rPr>
    </w:lvl>
    <w:lvl w:ilvl="3">
      <w:start w:val="1"/>
      <w:numFmt w:val="decimal"/>
      <w:lvlText w:val="%1.%2.%3.%4."/>
      <w:lvlJc w:val="left"/>
      <w:pPr>
        <w:ind w:left="1629" w:hanging="780"/>
      </w:pPr>
      <w:rPr>
        <w:rFonts w:hint="default"/>
        <w:b w:val="0"/>
      </w:rPr>
    </w:lvl>
    <w:lvl w:ilvl="4">
      <w:start w:val="1"/>
      <w:numFmt w:val="decimal"/>
      <w:lvlText w:val="%1.%2.%3.%4.%5."/>
      <w:lvlJc w:val="left"/>
      <w:pPr>
        <w:ind w:left="2212" w:hanging="1080"/>
      </w:pPr>
      <w:rPr>
        <w:rFonts w:hint="default"/>
        <w:b w:val="0"/>
      </w:rPr>
    </w:lvl>
    <w:lvl w:ilvl="5">
      <w:start w:val="1"/>
      <w:numFmt w:val="decimal"/>
      <w:lvlText w:val="%1.%2.%3.%4.%5.%6."/>
      <w:lvlJc w:val="left"/>
      <w:pPr>
        <w:ind w:left="2495" w:hanging="1080"/>
      </w:pPr>
      <w:rPr>
        <w:rFonts w:hint="default"/>
        <w:b w:val="0"/>
      </w:rPr>
    </w:lvl>
    <w:lvl w:ilvl="6">
      <w:start w:val="1"/>
      <w:numFmt w:val="decimal"/>
      <w:lvlText w:val="%1.%2.%3.%4.%5.%6.%7."/>
      <w:lvlJc w:val="left"/>
      <w:pPr>
        <w:ind w:left="3138" w:hanging="1440"/>
      </w:pPr>
      <w:rPr>
        <w:rFonts w:hint="default"/>
        <w:b w:val="0"/>
      </w:rPr>
    </w:lvl>
    <w:lvl w:ilvl="7">
      <w:start w:val="1"/>
      <w:numFmt w:val="decimal"/>
      <w:lvlText w:val="%1.%2.%3.%4.%5.%6.%7.%8."/>
      <w:lvlJc w:val="left"/>
      <w:pPr>
        <w:ind w:left="3421" w:hanging="1440"/>
      </w:pPr>
      <w:rPr>
        <w:rFonts w:hint="default"/>
        <w:b w:val="0"/>
      </w:rPr>
    </w:lvl>
    <w:lvl w:ilvl="8">
      <w:start w:val="1"/>
      <w:numFmt w:val="decimal"/>
      <w:lvlText w:val="%1.%2.%3.%4.%5.%6.%7.%8.%9."/>
      <w:lvlJc w:val="left"/>
      <w:pPr>
        <w:ind w:left="4064" w:hanging="1800"/>
      </w:pPr>
      <w:rPr>
        <w:rFonts w:hint="default"/>
        <w:b w:val="0"/>
      </w:rPr>
    </w:lvl>
  </w:abstractNum>
  <w:abstractNum w:abstractNumId="32">
    <w:nsid w:val="4E3B01C1"/>
    <w:multiLevelType w:val="multilevel"/>
    <w:tmpl w:val="6CEE75B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russianLower"/>
      <w:lvlText w:val="%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lowerLetter"/>
      <w:lvlText w:val="%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3">
    <w:nsid w:val="4EDE5F6D"/>
    <w:multiLevelType w:val="hybridMultilevel"/>
    <w:tmpl w:val="5CCC6682"/>
    <w:lvl w:ilvl="0" w:tplc="BABE7C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4FFA0251"/>
    <w:multiLevelType w:val="multilevel"/>
    <w:tmpl w:val="07E2C102"/>
    <w:lvl w:ilvl="0">
      <w:start w:val="5"/>
      <w:numFmt w:val="decimal"/>
      <w:lvlText w:val="%1."/>
      <w:lvlJc w:val="left"/>
      <w:pPr>
        <w:ind w:left="540" w:hanging="540"/>
      </w:pPr>
      <w:rPr>
        <w:rFonts w:hint="default"/>
      </w:rPr>
    </w:lvl>
    <w:lvl w:ilvl="1">
      <w:start w:val="6"/>
      <w:numFmt w:val="decimal"/>
      <w:lvlText w:val="%1.%2."/>
      <w:lvlJc w:val="left"/>
      <w:pPr>
        <w:ind w:left="823" w:hanging="540"/>
      </w:pPr>
      <w:rPr>
        <w:rFonts w:hint="default"/>
      </w:rPr>
    </w:lvl>
    <w:lvl w:ilvl="2">
      <w:start w:val="3"/>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35">
    <w:nsid w:val="553357F3"/>
    <w:multiLevelType w:val="multilevel"/>
    <w:tmpl w:val="066494C4"/>
    <w:lvl w:ilvl="0">
      <w:start w:val="5"/>
      <w:numFmt w:val="decimal"/>
      <w:lvlText w:val="%1."/>
      <w:lvlJc w:val="left"/>
      <w:pPr>
        <w:ind w:left="360" w:hanging="360"/>
      </w:pPr>
      <w:rPr>
        <w:rFonts w:hint="default"/>
      </w:rPr>
    </w:lvl>
    <w:lvl w:ilvl="1">
      <w:start w:val="1"/>
      <w:numFmt w:val="decimal"/>
      <w:lvlText w:val="%1.%2."/>
      <w:lvlJc w:val="left"/>
      <w:pPr>
        <w:ind w:left="900" w:hanging="360"/>
      </w:pPr>
      <w:rPr>
        <w:rFonts w:hint="default"/>
        <w:b w:val="0"/>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6">
    <w:nsid w:val="56EE2787"/>
    <w:multiLevelType w:val="hybridMultilevel"/>
    <w:tmpl w:val="5AB2B4F4"/>
    <w:lvl w:ilvl="0" w:tplc="CA86320C">
      <w:start w:val="6"/>
      <w:numFmt w:val="decimal"/>
      <w:lvlText w:val="%1."/>
      <w:lvlJc w:val="left"/>
      <w:pPr>
        <w:ind w:left="2771" w:hanging="360"/>
      </w:pPr>
      <w:rPr>
        <w:rFonts w:hint="default"/>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37">
    <w:nsid w:val="57DB2FE4"/>
    <w:multiLevelType w:val="multilevel"/>
    <w:tmpl w:val="E696A50E"/>
    <w:lvl w:ilvl="0">
      <w:start w:val="8"/>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581E4E61"/>
    <w:multiLevelType w:val="hybridMultilevel"/>
    <w:tmpl w:val="2B26C916"/>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39">
    <w:nsid w:val="5D886AB9"/>
    <w:multiLevelType w:val="hybridMultilevel"/>
    <w:tmpl w:val="353CBB3C"/>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40">
    <w:nsid w:val="5EE65F4F"/>
    <w:multiLevelType w:val="multilevel"/>
    <w:tmpl w:val="45487208"/>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5FBD1ECD"/>
    <w:multiLevelType w:val="hybridMultilevel"/>
    <w:tmpl w:val="868ABAF0"/>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42">
    <w:nsid w:val="5FE935BF"/>
    <w:multiLevelType w:val="multilevel"/>
    <w:tmpl w:val="34BA5424"/>
    <w:lvl w:ilvl="0">
      <w:start w:val="8"/>
      <w:numFmt w:val="decimal"/>
      <w:lvlText w:val="%1."/>
      <w:lvlJc w:val="left"/>
      <w:pPr>
        <w:ind w:left="360" w:hanging="360"/>
      </w:pPr>
      <w:rPr>
        <w:rFonts w:hint="default"/>
      </w:rPr>
    </w:lvl>
    <w:lvl w:ilvl="1">
      <w:start w:val="1"/>
      <w:numFmt w:val="decimal"/>
      <w:lvlText w:val="%1.%2."/>
      <w:lvlJc w:val="left"/>
      <w:pPr>
        <w:ind w:left="360" w:hanging="360"/>
      </w:pPr>
      <w:rPr>
        <w:rFonts w:ascii="Times New Roman" w:hAnsi="Times New Roman" w:cs="Times New Roman" w:hint="default"/>
      </w:rPr>
    </w:lvl>
    <w:lvl w:ilvl="2">
      <w:start w:val="1"/>
      <w:numFmt w:val="decimal"/>
      <w:lvlText w:val="%1.%2.%3."/>
      <w:lvlJc w:val="left"/>
      <w:pPr>
        <w:ind w:left="720" w:hanging="720"/>
      </w:pPr>
      <w:rPr>
        <w:rFonts w:ascii="Times New Roman" w:hAnsi="Times New Roman" w:cs="Times New Roman"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61222639"/>
    <w:multiLevelType w:val="hybridMultilevel"/>
    <w:tmpl w:val="5B868478"/>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BAC0478"/>
    <w:multiLevelType w:val="multilevel"/>
    <w:tmpl w:val="2C6A529E"/>
    <w:lvl w:ilvl="0">
      <w:start w:val="10"/>
      <w:numFmt w:val="decimal"/>
      <w:lvlText w:val="%1."/>
      <w:lvlJc w:val="left"/>
      <w:pPr>
        <w:ind w:left="435" w:hanging="435"/>
      </w:pPr>
      <w:rPr>
        <w:rFonts w:hint="default"/>
      </w:rPr>
    </w:lvl>
    <w:lvl w:ilvl="1">
      <w:start w:val="1"/>
      <w:numFmt w:val="decimal"/>
      <w:lvlText w:val="%1.%2."/>
      <w:lvlJc w:val="left"/>
      <w:pPr>
        <w:ind w:left="861" w:hanging="435"/>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5">
    <w:nsid w:val="724E6D37"/>
    <w:multiLevelType w:val="hybridMultilevel"/>
    <w:tmpl w:val="7026DE62"/>
    <w:lvl w:ilvl="0" w:tplc="7702E48C">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49F391A"/>
    <w:multiLevelType w:val="multilevel"/>
    <w:tmpl w:val="B28E8196"/>
    <w:lvl w:ilvl="0">
      <w:start w:val="11"/>
      <w:numFmt w:val="decimal"/>
      <w:lvlText w:val="%1."/>
      <w:lvlJc w:val="left"/>
      <w:pPr>
        <w:ind w:left="435" w:hanging="435"/>
      </w:pPr>
      <w:rPr>
        <w:rFonts w:hint="default"/>
      </w:rPr>
    </w:lvl>
    <w:lvl w:ilvl="1">
      <w:start w:val="1"/>
      <w:numFmt w:val="decimal"/>
      <w:lvlText w:val="%1.%2."/>
      <w:lvlJc w:val="left"/>
      <w:pPr>
        <w:ind w:left="861" w:hanging="435"/>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7">
    <w:nsid w:val="751B6C7D"/>
    <w:multiLevelType w:val="multilevel"/>
    <w:tmpl w:val="A90824A8"/>
    <w:lvl w:ilvl="0">
      <w:start w:val="12"/>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nsid w:val="765E3C39"/>
    <w:multiLevelType w:val="multilevel"/>
    <w:tmpl w:val="1B804936"/>
    <w:lvl w:ilvl="0">
      <w:start w:val="16"/>
      <w:numFmt w:val="decimal"/>
      <w:lvlText w:val="%1."/>
      <w:lvlJc w:val="left"/>
      <w:pPr>
        <w:ind w:left="435" w:hanging="435"/>
      </w:pPr>
      <w:rPr>
        <w:rFonts w:hint="default"/>
      </w:rPr>
    </w:lvl>
    <w:lvl w:ilvl="1">
      <w:start w:val="1"/>
      <w:numFmt w:val="decimal"/>
      <w:lvlText w:val="%1.%2."/>
      <w:lvlJc w:val="left"/>
      <w:pPr>
        <w:ind w:left="861"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2"/>
  </w:num>
  <w:num w:numId="2">
    <w:abstractNumId w:val="22"/>
  </w:num>
  <w:num w:numId="3">
    <w:abstractNumId w:val="36"/>
  </w:num>
  <w:num w:numId="4">
    <w:abstractNumId w:val="40"/>
  </w:num>
  <w:num w:numId="5">
    <w:abstractNumId w:val="24"/>
  </w:num>
  <w:num w:numId="6">
    <w:abstractNumId w:val="21"/>
  </w:num>
  <w:num w:numId="7">
    <w:abstractNumId w:val="3"/>
  </w:num>
  <w:num w:numId="8">
    <w:abstractNumId w:val="14"/>
  </w:num>
  <w:num w:numId="9">
    <w:abstractNumId w:val="20"/>
  </w:num>
  <w:num w:numId="10">
    <w:abstractNumId w:val="29"/>
  </w:num>
  <w:num w:numId="11">
    <w:abstractNumId w:val="30"/>
  </w:num>
  <w:num w:numId="12">
    <w:abstractNumId w:val="12"/>
  </w:num>
  <w:num w:numId="13">
    <w:abstractNumId w:val="35"/>
  </w:num>
  <w:num w:numId="14">
    <w:abstractNumId w:val="27"/>
  </w:num>
  <w:num w:numId="15">
    <w:abstractNumId w:val="25"/>
  </w:num>
  <w:num w:numId="16">
    <w:abstractNumId w:val="48"/>
  </w:num>
  <w:num w:numId="17">
    <w:abstractNumId w:val="1"/>
  </w:num>
  <w:num w:numId="18">
    <w:abstractNumId w:val="34"/>
  </w:num>
  <w:num w:numId="19">
    <w:abstractNumId w:val="26"/>
  </w:num>
  <w:num w:numId="20">
    <w:abstractNumId w:val="37"/>
  </w:num>
  <w:num w:numId="21">
    <w:abstractNumId w:val="44"/>
  </w:num>
  <w:num w:numId="22">
    <w:abstractNumId w:val="47"/>
  </w:num>
  <w:num w:numId="23">
    <w:abstractNumId w:val="7"/>
  </w:num>
  <w:num w:numId="24">
    <w:abstractNumId w:val="13"/>
  </w:num>
  <w:num w:numId="25">
    <w:abstractNumId w:val="5"/>
  </w:num>
  <w:num w:numId="26">
    <w:abstractNumId w:val="16"/>
  </w:num>
  <w:num w:numId="27">
    <w:abstractNumId w:val="46"/>
  </w:num>
  <w:num w:numId="28">
    <w:abstractNumId w:val="10"/>
  </w:num>
  <w:num w:numId="29">
    <w:abstractNumId w:val="42"/>
  </w:num>
  <w:num w:numId="30">
    <w:abstractNumId w:val="8"/>
  </w:num>
  <w:num w:numId="31">
    <w:abstractNumId w:val="18"/>
  </w:num>
  <w:num w:numId="32">
    <w:abstractNumId w:val="28"/>
  </w:num>
  <w:num w:numId="33">
    <w:abstractNumId w:val="4"/>
  </w:num>
  <w:num w:numId="34">
    <w:abstractNumId w:val="33"/>
  </w:num>
  <w:num w:numId="35">
    <w:abstractNumId w:val="45"/>
  </w:num>
  <w:num w:numId="36">
    <w:abstractNumId w:val="9"/>
  </w:num>
  <w:num w:numId="37">
    <w:abstractNumId w:val="0"/>
  </w:num>
  <w:num w:numId="38">
    <w:abstractNumId w:val="39"/>
  </w:num>
  <w:num w:numId="39">
    <w:abstractNumId w:val="19"/>
  </w:num>
  <w:num w:numId="40">
    <w:abstractNumId w:val="38"/>
  </w:num>
  <w:num w:numId="41">
    <w:abstractNumId w:val="41"/>
  </w:num>
  <w:num w:numId="42">
    <w:abstractNumId w:val="17"/>
  </w:num>
  <w:num w:numId="43">
    <w:abstractNumId w:val="2"/>
  </w:num>
  <w:num w:numId="44">
    <w:abstractNumId w:val="11"/>
  </w:num>
  <w:num w:numId="45">
    <w:abstractNumId w:val="31"/>
  </w:num>
  <w:num w:numId="46">
    <w:abstractNumId w:val="15"/>
  </w:num>
  <w:num w:numId="47">
    <w:abstractNumId w:val="6"/>
  </w:num>
  <w:num w:numId="4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43"/>
  </w:num>
  <w:num w:numId="5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6E0"/>
    <w:rsid w:val="000046EC"/>
    <w:rsid w:val="000067E5"/>
    <w:rsid w:val="000145FF"/>
    <w:rsid w:val="00014770"/>
    <w:rsid w:val="000222FC"/>
    <w:rsid w:val="0002465A"/>
    <w:rsid w:val="00045423"/>
    <w:rsid w:val="000531AD"/>
    <w:rsid w:val="00053EB6"/>
    <w:rsid w:val="00055124"/>
    <w:rsid w:val="0006150C"/>
    <w:rsid w:val="00061DE6"/>
    <w:rsid w:val="00065CE7"/>
    <w:rsid w:val="00067690"/>
    <w:rsid w:val="000679C9"/>
    <w:rsid w:val="000748E1"/>
    <w:rsid w:val="0009263D"/>
    <w:rsid w:val="000C5F2F"/>
    <w:rsid w:val="000C6195"/>
    <w:rsid w:val="000D4ACB"/>
    <w:rsid w:val="000E7C60"/>
    <w:rsid w:val="000F13DE"/>
    <w:rsid w:val="000F4CCF"/>
    <w:rsid w:val="000F5665"/>
    <w:rsid w:val="000F7451"/>
    <w:rsid w:val="001004D4"/>
    <w:rsid w:val="001007F9"/>
    <w:rsid w:val="001142C8"/>
    <w:rsid w:val="00130E4C"/>
    <w:rsid w:val="00143E2C"/>
    <w:rsid w:val="0015565C"/>
    <w:rsid w:val="001570B3"/>
    <w:rsid w:val="00174237"/>
    <w:rsid w:val="00190464"/>
    <w:rsid w:val="001966E3"/>
    <w:rsid w:val="001A19F6"/>
    <w:rsid w:val="001B12FF"/>
    <w:rsid w:val="001B1D9D"/>
    <w:rsid w:val="001B4159"/>
    <w:rsid w:val="001B5C75"/>
    <w:rsid w:val="001C1C1B"/>
    <w:rsid w:val="001D1285"/>
    <w:rsid w:val="001D3692"/>
    <w:rsid w:val="001E39B2"/>
    <w:rsid w:val="001E429C"/>
    <w:rsid w:val="001E7E12"/>
    <w:rsid w:val="001F0FCA"/>
    <w:rsid w:val="001F2F4B"/>
    <w:rsid w:val="001F4F3C"/>
    <w:rsid w:val="002014E0"/>
    <w:rsid w:val="00234589"/>
    <w:rsid w:val="0025577E"/>
    <w:rsid w:val="00255A1B"/>
    <w:rsid w:val="00267589"/>
    <w:rsid w:val="002862B0"/>
    <w:rsid w:val="002922A0"/>
    <w:rsid w:val="002A18C6"/>
    <w:rsid w:val="002A7E93"/>
    <w:rsid w:val="002B01A5"/>
    <w:rsid w:val="002B0DA8"/>
    <w:rsid w:val="002B3701"/>
    <w:rsid w:val="002B3786"/>
    <w:rsid w:val="002B6819"/>
    <w:rsid w:val="002D13CE"/>
    <w:rsid w:val="002D3800"/>
    <w:rsid w:val="002E2D4C"/>
    <w:rsid w:val="002E50F5"/>
    <w:rsid w:val="002F0730"/>
    <w:rsid w:val="002F264E"/>
    <w:rsid w:val="00300BCF"/>
    <w:rsid w:val="0030651B"/>
    <w:rsid w:val="00324F12"/>
    <w:rsid w:val="00325169"/>
    <w:rsid w:val="0033722D"/>
    <w:rsid w:val="00357EDE"/>
    <w:rsid w:val="00361588"/>
    <w:rsid w:val="0037044C"/>
    <w:rsid w:val="00377A54"/>
    <w:rsid w:val="00381EAF"/>
    <w:rsid w:val="0038398A"/>
    <w:rsid w:val="00385197"/>
    <w:rsid w:val="00387866"/>
    <w:rsid w:val="003902C9"/>
    <w:rsid w:val="00396911"/>
    <w:rsid w:val="003A09BB"/>
    <w:rsid w:val="003D7072"/>
    <w:rsid w:val="003F4C9F"/>
    <w:rsid w:val="003F612A"/>
    <w:rsid w:val="00404297"/>
    <w:rsid w:val="00404D23"/>
    <w:rsid w:val="00407C10"/>
    <w:rsid w:val="00412619"/>
    <w:rsid w:val="0041316D"/>
    <w:rsid w:val="00417202"/>
    <w:rsid w:val="004178AF"/>
    <w:rsid w:val="00427230"/>
    <w:rsid w:val="00431DC5"/>
    <w:rsid w:val="00433446"/>
    <w:rsid w:val="00435244"/>
    <w:rsid w:val="004602BE"/>
    <w:rsid w:val="00470FD5"/>
    <w:rsid w:val="0047710E"/>
    <w:rsid w:val="004853CF"/>
    <w:rsid w:val="004867C1"/>
    <w:rsid w:val="004965D9"/>
    <w:rsid w:val="004A7E80"/>
    <w:rsid w:val="004B5252"/>
    <w:rsid w:val="004B6518"/>
    <w:rsid w:val="004B65B7"/>
    <w:rsid w:val="004C6772"/>
    <w:rsid w:val="004D1345"/>
    <w:rsid w:val="004D620B"/>
    <w:rsid w:val="004E4A40"/>
    <w:rsid w:val="004F54BF"/>
    <w:rsid w:val="00500ED3"/>
    <w:rsid w:val="0050166F"/>
    <w:rsid w:val="0050212B"/>
    <w:rsid w:val="00502394"/>
    <w:rsid w:val="0050515F"/>
    <w:rsid w:val="00510DAF"/>
    <w:rsid w:val="00515BD8"/>
    <w:rsid w:val="00517184"/>
    <w:rsid w:val="0053049F"/>
    <w:rsid w:val="005424B1"/>
    <w:rsid w:val="00542EB4"/>
    <w:rsid w:val="00544B09"/>
    <w:rsid w:val="0054726C"/>
    <w:rsid w:val="005544CE"/>
    <w:rsid w:val="00554753"/>
    <w:rsid w:val="00555160"/>
    <w:rsid w:val="005668BC"/>
    <w:rsid w:val="00567EB2"/>
    <w:rsid w:val="0058120C"/>
    <w:rsid w:val="00582B2E"/>
    <w:rsid w:val="0058756B"/>
    <w:rsid w:val="00590CF4"/>
    <w:rsid w:val="005946E0"/>
    <w:rsid w:val="0059480C"/>
    <w:rsid w:val="005A0455"/>
    <w:rsid w:val="005B28B7"/>
    <w:rsid w:val="005B7FB5"/>
    <w:rsid w:val="005C2298"/>
    <w:rsid w:val="005C7604"/>
    <w:rsid w:val="005D08E4"/>
    <w:rsid w:val="005D0FD7"/>
    <w:rsid w:val="005D403A"/>
    <w:rsid w:val="005E15B0"/>
    <w:rsid w:val="005E4A0B"/>
    <w:rsid w:val="005E5047"/>
    <w:rsid w:val="006121A8"/>
    <w:rsid w:val="006305AB"/>
    <w:rsid w:val="00630A34"/>
    <w:rsid w:val="006467D6"/>
    <w:rsid w:val="0064782C"/>
    <w:rsid w:val="00647E9C"/>
    <w:rsid w:val="00655773"/>
    <w:rsid w:val="00664E10"/>
    <w:rsid w:val="006704F4"/>
    <w:rsid w:val="00671414"/>
    <w:rsid w:val="0067452D"/>
    <w:rsid w:val="00677C6D"/>
    <w:rsid w:val="0068073F"/>
    <w:rsid w:val="006845F8"/>
    <w:rsid w:val="006A5262"/>
    <w:rsid w:val="006C47E5"/>
    <w:rsid w:val="006D1A61"/>
    <w:rsid w:val="006E420B"/>
    <w:rsid w:val="006E55E3"/>
    <w:rsid w:val="006E6E03"/>
    <w:rsid w:val="006F22A6"/>
    <w:rsid w:val="006F2D2B"/>
    <w:rsid w:val="00700CF4"/>
    <w:rsid w:val="0071022E"/>
    <w:rsid w:val="0071474A"/>
    <w:rsid w:val="0074736B"/>
    <w:rsid w:val="00750B43"/>
    <w:rsid w:val="0075455C"/>
    <w:rsid w:val="00755660"/>
    <w:rsid w:val="007607DD"/>
    <w:rsid w:val="00792EB1"/>
    <w:rsid w:val="0079329E"/>
    <w:rsid w:val="007A0ACF"/>
    <w:rsid w:val="007A7EFB"/>
    <w:rsid w:val="007B4198"/>
    <w:rsid w:val="007D5D53"/>
    <w:rsid w:val="007F1105"/>
    <w:rsid w:val="007F514D"/>
    <w:rsid w:val="00825015"/>
    <w:rsid w:val="008342FF"/>
    <w:rsid w:val="00840FDF"/>
    <w:rsid w:val="00843233"/>
    <w:rsid w:val="00847050"/>
    <w:rsid w:val="0084758E"/>
    <w:rsid w:val="00862D79"/>
    <w:rsid w:val="00870200"/>
    <w:rsid w:val="008714DF"/>
    <w:rsid w:val="00873276"/>
    <w:rsid w:val="00873E06"/>
    <w:rsid w:val="00875136"/>
    <w:rsid w:val="0088193F"/>
    <w:rsid w:val="0089561A"/>
    <w:rsid w:val="008A325B"/>
    <w:rsid w:val="008C36EB"/>
    <w:rsid w:val="008F4BB1"/>
    <w:rsid w:val="0090437E"/>
    <w:rsid w:val="00907C9B"/>
    <w:rsid w:val="00911F3F"/>
    <w:rsid w:val="00912729"/>
    <w:rsid w:val="00913856"/>
    <w:rsid w:val="00917798"/>
    <w:rsid w:val="00917B19"/>
    <w:rsid w:val="00921572"/>
    <w:rsid w:val="009328C8"/>
    <w:rsid w:val="00961ACB"/>
    <w:rsid w:val="00971D96"/>
    <w:rsid w:val="00973E20"/>
    <w:rsid w:val="0097600C"/>
    <w:rsid w:val="00976C72"/>
    <w:rsid w:val="009906B4"/>
    <w:rsid w:val="009A22A8"/>
    <w:rsid w:val="009C3FC1"/>
    <w:rsid w:val="009D79EC"/>
    <w:rsid w:val="009F0664"/>
    <w:rsid w:val="009F1752"/>
    <w:rsid w:val="009F1C5D"/>
    <w:rsid w:val="00A04B0E"/>
    <w:rsid w:val="00A1619E"/>
    <w:rsid w:val="00A20450"/>
    <w:rsid w:val="00A22065"/>
    <w:rsid w:val="00A34D58"/>
    <w:rsid w:val="00A36F21"/>
    <w:rsid w:val="00A468D2"/>
    <w:rsid w:val="00A50D05"/>
    <w:rsid w:val="00A61A27"/>
    <w:rsid w:val="00AB23DA"/>
    <w:rsid w:val="00AC2CDA"/>
    <w:rsid w:val="00AC5FEE"/>
    <w:rsid w:val="00AC6E58"/>
    <w:rsid w:val="00AF06CE"/>
    <w:rsid w:val="00B06884"/>
    <w:rsid w:val="00B12741"/>
    <w:rsid w:val="00B23E30"/>
    <w:rsid w:val="00B27115"/>
    <w:rsid w:val="00B34151"/>
    <w:rsid w:val="00B42C49"/>
    <w:rsid w:val="00B44E8A"/>
    <w:rsid w:val="00B453B5"/>
    <w:rsid w:val="00B54024"/>
    <w:rsid w:val="00B622E0"/>
    <w:rsid w:val="00B709CA"/>
    <w:rsid w:val="00B7534C"/>
    <w:rsid w:val="00B771B7"/>
    <w:rsid w:val="00B8323C"/>
    <w:rsid w:val="00B91D75"/>
    <w:rsid w:val="00B955FD"/>
    <w:rsid w:val="00B97527"/>
    <w:rsid w:val="00BA0196"/>
    <w:rsid w:val="00BA0B2B"/>
    <w:rsid w:val="00BA4B34"/>
    <w:rsid w:val="00BB6CFB"/>
    <w:rsid w:val="00BC04DD"/>
    <w:rsid w:val="00BD1BBF"/>
    <w:rsid w:val="00BD3EF1"/>
    <w:rsid w:val="00BE37FA"/>
    <w:rsid w:val="00BE794A"/>
    <w:rsid w:val="00C039B1"/>
    <w:rsid w:val="00C06526"/>
    <w:rsid w:val="00C143E0"/>
    <w:rsid w:val="00C22230"/>
    <w:rsid w:val="00C258A0"/>
    <w:rsid w:val="00C33F68"/>
    <w:rsid w:val="00C35FBC"/>
    <w:rsid w:val="00C45B06"/>
    <w:rsid w:val="00C477FF"/>
    <w:rsid w:val="00C606EB"/>
    <w:rsid w:val="00C71AF5"/>
    <w:rsid w:val="00C71C6E"/>
    <w:rsid w:val="00C81983"/>
    <w:rsid w:val="00C90980"/>
    <w:rsid w:val="00C90DCC"/>
    <w:rsid w:val="00CA4C20"/>
    <w:rsid w:val="00CB0A9F"/>
    <w:rsid w:val="00CB6929"/>
    <w:rsid w:val="00CB73B9"/>
    <w:rsid w:val="00CD0D92"/>
    <w:rsid w:val="00CD2F80"/>
    <w:rsid w:val="00CE6822"/>
    <w:rsid w:val="00CF0E5A"/>
    <w:rsid w:val="00CF2FFE"/>
    <w:rsid w:val="00D0039B"/>
    <w:rsid w:val="00D02A0F"/>
    <w:rsid w:val="00D3008E"/>
    <w:rsid w:val="00D33A3A"/>
    <w:rsid w:val="00D43BD5"/>
    <w:rsid w:val="00D54B74"/>
    <w:rsid w:val="00D56067"/>
    <w:rsid w:val="00D579D8"/>
    <w:rsid w:val="00D60B25"/>
    <w:rsid w:val="00D63863"/>
    <w:rsid w:val="00D80CB4"/>
    <w:rsid w:val="00D81C95"/>
    <w:rsid w:val="00D857B3"/>
    <w:rsid w:val="00D91764"/>
    <w:rsid w:val="00DA7A40"/>
    <w:rsid w:val="00DB4A6C"/>
    <w:rsid w:val="00DC1D55"/>
    <w:rsid w:val="00DC56FA"/>
    <w:rsid w:val="00DD02A3"/>
    <w:rsid w:val="00DE492B"/>
    <w:rsid w:val="00DE4F57"/>
    <w:rsid w:val="00DE753B"/>
    <w:rsid w:val="00E00DB7"/>
    <w:rsid w:val="00E040E9"/>
    <w:rsid w:val="00E10632"/>
    <w:rsid w:val="00E10F84"/>
    <w:rsid w:val="00E117EB"/>
    <w:rsid w:val="00E211F9"/>
    <w:rsid w:val="00E23C2B"/>
    <w:rsid w:val="00E244F9"/>
    <w:rsid w:val="00E427C2"/>
    <w:rsid w:val="00E45DC5"/>
    <w:rsid w:val="00E561AE"/>
    <w:rsid w:val="00E661C5"/>
    <w:rsid w:val="00E7207A"/>
    <w:rsid w:val="00E77CE3"/>
    <w:rsid w:val="00E80D7D"/>
    <w:rsid w:val="00E82B97"/>
    <w:rsid w:val="00EA07BF"/>
    <w:rsid w:val="00EB5283"/>
    <w:rsid w:val="00EC21ED"/>
    <w:rsid w:val="00EC3EF5"/>
    <w:rsid w:val="00EC5D94"/>
    <w:rsid w:val="00EE2171"/>
    <w:rsid w:val="00EF7ED4"/>
    <w:rsid w:val="00F22BFF"/>
    <w:rsid w:val="00F32F16"/>
    <w:rsid w:val="00F44848"/>
    <w:rsid w:val="00F4571B"/>
    <w:rsid w:val="00F473E8"/>
    <w:rsid w:val="00F52341"/>
    <w:rsid w:val="00F545CD"/>
    <w:rsid w:val="00F63371"/>
    <w:rsid w:val="00F71C71"/>
    <w:rsid w:val="00F733EC"/>
    <w:rsid w:val="00F7400A"/>
    <w:rsid w:val="00F82F84"/>
    <w:rsid w:val="00F977BD"/>
    <w:rsid w:val="00FB1DC0"/>
    <w:rsid w:val="00FB4D39"/>
    <w:rsid w:val="00FC0FC6"/>
    <w:rsid w:val="00FC1EC6"/>
    <w:rsid w:val="00FC28BE"/>
    <w:rsid w:val="00FC6569"/>
    <w:rsid w:val="00FD1755"/>
    <w:rsid w:val="00FD5B2E"/>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F3DD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5">
    <w:name w:val="heading 5"/>
    <w:basedOn w:val="a"/>
    <w:next w:val="a"/>
    <w:link w:val="50"/>
    <w:qFormat/>
    <w:rsid w:val="00255A1B"/>
    <w:pPr>
      <w:keepNext/>
      <w:spacing w:after="0" w:line="240" w:lineRule="auto"/>
      <w:ind w:firstLine="720"/>
      <w:jc w:val="center"/>
      <w:outlineLvl w:val="4"/>
    </w:pPr>
    <w:rPr>
      <w:rFonts w:ascii="Times New Roman" w:eastAsia="Times New Roman" w:hAnsi="Times New Roman" w:cs="Times New Roman"/>
      <w:b/>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946E0"/>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946E0"/>
  </w:style>
  <w:style w:type="paragraph" w:styleId="a5">
    <w:name w:val="footer"/>
    <w:basedOn w:val="a"/>
    <w:link w:val="a6"/>
    <w:uiPriority w:val="99"/>
    <w:unhideWhenUsed/>
    <w:rsid w:val="005946E0"/>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946E0"/>
  </w:style>
  <w:style w:type="paragraph" w:styleId="a7">
    <w:name w:val="Balloon Text"/>
    <w:basedOn w:val="a"/>
    <w:link w:val="a8"/>
    <w:uiPriority w:val="99"/>
    <w:semiHidden/>
    <w:unhideWhenUsed/>
    <w:rsid w:val="005946E0"/>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946E0"/>
    <w:rPr>
      <w:rFonts w:ascii="Tahoma" w:hAnsi="Tahoma" w:cs="Tahoma"/>
      <w:sz w:val="16"/>
      <w:szCs w:val="16"/>
    </w:rPr>
  </w:style>
  <w:style w:type="paragraph" w:styleId="a9">
    <w:name w:val="No Spacing"/>
    <w:uiPriority w:val="1"/>
    <w:qFormat/>
    <w:rsid w:val="00825015"/>
    <w:pPr>
      <w:spacing w:after="0" w:line="240" w:lineRule="auto"/>
    </w:pPr>
  </w:style>
  <w:style w:type="paragraph" w:styleId="aa">
    <w:name w:val="List Paragraph"/>
    <w:basedOn w:val="a"/>
    <w:link w:val="ab"/>
    <w:uiPriority w:val="34"/>
    <w:qFormat/>
    <w:rsid w:val="00755660"/>
    <w:pPr>
      <w:spacing w:after="0" w:line="240" w:lineRule="auto"/>
      <w:ind w:left="720"/>
      <w:contextualSpacing/>
    </w:pPr>
    <w:rPr>
      <w:rFonts w:ascii="Times New Roman" w:eastAsia="Times New Roman" w:hAnsi="Times New Roman" w:cs="Times New Roman"/>
      <w:sz w:val="24"/>
      <w:szCs w:val="24"/>
      <w:lang w:eastAsia="ru-RU"/>
    </w:rPr>
  </w:style>
  <w:style w:type="paragraph" w:styleId="ac">
    <w:name w:val="Body Text"/>
    <w:basedOn w:val="a"/>
    <w:link w:val="ad"/>
    <w:uiPriority w:val="99"/>
    <w:unhideWhenUsed/>
    <w:rsid w:val="00755660"/>
    <w:pPr>
      <w:widowControl w:val="0"/>
      <w:spacing w:after="120" w:line="240" w:lineRule="auto"/>
    </w:pPr>
    <w:rPr>
      <w:rFonts w:ascii="Times New Roman" w:eastAsia="Times New Roman" w:hAnsi="Times New Roman" w:cs="Times New Roman"/>
      <w:sz w:val="28"/>
      <w:szCs w:val="20"/>
      <w:lang w:eastAsia="ru-RU"/>
    </w:rPr>
  </w:style>
  <w:style w:type="character" w:customStyle="1" w:styleId="ad">
    <w:name w:val="Основной текст Знак"/>
    <w:basedOn w:val="a0"/>
    <w:link w:val="ac"/>
    <w:uiPriority w:val="99"/>
    <w:rsid w:val="00755660"/>
    <w:rPr>
      <w:rFonts w:ascii="Times New Roman" w:eastAsia="Times New Roman" w:hAnsi="Times New Roman" w:cs="Times New Roman"/>
      <w:sz w:val="28"/>
      <w:szCs w:val="20"/>
      <w:lang w:eastAsia="ru-RU"/>
    </w:rPr>
  </w:style>
  <w:style w:type="character" w:customStyle="1" w:styleId="2">
    <w:name w:val="Основной текст (2)_"/>
    <w:link w:val="20"/>
    <w:uiPriority w:val="99"/>
    <w:locked/>
    <w:rsid w:val="00755660"/>
    <w:rPr>
      <w:rFonts w:ascii="Times New Roman" w:hAnsi="Times New Roman" w:cs="Times New Roman"/>
      <w:spacing w:val="10"/>
      <w:shd w:val="clear" w:color="auto" w:fill="FFFFFF"/>
    </w:rPr>
  </w:style>
  <w:style w:type="paragraph" w:customStyle="1" w:styleId="20">
    <w:name w:val="Основной текст (2)"/>
    <w:basedOn w:val="a"/>
    <w:link w:val="2"/>
    <w:uiPriority w:val="99"/>
    <w:rsid w:val="00755660"/>
    <w:pPr>
      <w:shd w:val="clear" w:color="auto" w:fill="FFFFFF"/>
      <w:spacing w:after="1140" w:line="220" w:lineRule="exact"/>
      <w:ind w:hanging="400"/>
      <w:jc w:val="right"/>
    </w:pPr>
    <w:rPr>
      <w:rFonts w:ascii="Times New Roman" w:hAnsi="Times New Roman" w:cs="Times New Roman"/>
      <w:spacing w:val="10"/>
    </w:rPr>
  </w:style>
  <w:style w:type="character" w:customStyle="1" w:styleId="21">
    <w:name w:val="Заголовок №2_"/>
    <w:link w:val="22"/>
    <w:uiPriority w:val="99"/>
    <w:locked/>
    <w:rsid w:val="00755660"/>
    <w:rPr>
      <w:rFonts w:ascii="Times New Roman" w:hAnsi="Times New Roman" w:cs="Times New Roman"/>
      <w:b/>
      <w:bCs/>
      <w:shd w:val="clear" w:color="auto" w:fill="FFFFFF"/>
    </w:rPr>
  </w:style>
  <w:style w:type="paragraph" w:customStyle="1" w:styleId="22">
    <w:name w:val="Заголовок №2"/>
    <w:basedOn w:val="a"/>
    <w:link w:val="21"/>
    <w:uiPriority w:val="99"/>
    <w:rsid w:val="00755660"/>
    <w:pPr>
      <w:shd w:val="clear" w:color="auto" w:fill="FFFFFF"/>
      <w:spacing w:before="300" w:after="60" w:line="240" w:lineRule="atLeast"/>
      <w:ind w:hanging="400"/>
      <w:jc w:val="both"/>
      <w:outlineLvl w:val="1"/>
    </w:pPr>
    <w:rPr>
      <w:rFonts w:ascii="Times New Roman" w:hAnsi="Times New Roman" w:cs="Times New Roman"/>
      <w:b/>
      <w:bCs/>
    </w:rPr>
  </w:style>
  <w:style w:type="character" w:customStyle="1" w:styleId="20pt">
    <w:name w:val="Основной текст (2) + Интервал 0 pt"/>
    <w:uiPriority w:val="99"/>
    <w:rsid w:val="00755660"/>
    <w:rPr>
      <w:rFonts w:ascii="Times New Roman" w:hAnsi="Times New Roman" w:cs="Times New Roman" w:hint="default"/>
      <w:spacing w:val="0"/>
      <w:sz w:val="22"/>
      <w:szCs w:val="22"/>
    </w:rPr>
  </w:style>
  <w:style w:type="paragraph" w:customStyle="1" w:styleId="Style5">
    <w:name w:val="Style5"/>
    <w:basedOn w:val="a"/>
    <w:uiPriority w:val="99"/>
    <w:rsid w:val="00755660"/>
    <w:pPr>
      <w:widowControl w:val="0"/>
      <w:autoSpaceDE w:val="0"/>
      <w:autoSpaceDN w:val="0"/>
      <w:adjustRightInd w:val="0"/>
      <w:spacing w:after="0" w:line="274" w:lineRule="exact"/>
      <w:jc w:val="both"/>
    </w:pPr>
    <w:rPr>
      <w:rFonts w:ascii="Times New Roman" w:eastAsiaTheme="minorEastAsia" w:hAnsi="Times New Roman" w:cs="Times New Roman"/>
      <w:sz w:val="24"/>
      <w:szCs w:val="24"/>
      <w:lang w:eastAsia="ru-RU"/>
    </w:rPr>
  </w:style>
  <w:style w:type="paragraph" w:customStyle="1" w:styleId="Style6">
    <w:name w:val="Style6"/>
    <w:basedOn w:val="a"/>
    <w:uiPriority w:val="99"/>
    <w:rsid w:val="00755660"/>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8">
    <w:name w:val="Style8"/>
    <w:basedOn w:val="a"/>
    <w:uiPriority w:val="99"/>
    <w:rsid w:val="00755660"/>
    <w:pPr>
      <w:widowControl w:val="0"/>
      <w:autoSpaceDE w:val="0"/>
      <w:autoSpaceDN w:val="0"/>
      <w:adjustRightInd w:val="0"/>
      <w:spacing w:after="0" w:line="278" w:lineRule="exact"/>
      <w:jc w:val="both"/>
    </w:pPr>
    <w:rPr>
      <w:rFonts w:ascii="Times New Roman" w:eastAsiaTheme="minorEastAsia" w:hAnsi="Times New Roman" w:cs="Times New Roman"/>
      <w:sz w:val="24"/>
      <w:szCs w:val="24"/>
      <w:lang w:eastAsia="ru-RU"/>
    </w:rPr>
  </w:style>
  <w:style w:type="character" w:customStyle="1" w:styleId="FontStyle12">
    <w:name w:val="Font Style12"/>
    <w:basedOn w:val="a0"/>
    <w:uiPriority w:val="99"/>
    <w:rsid w:val="00755660"/>
    <w:rPr>
      <w:rFonts w:ascii="Times New Roman" w:hAnsi="Times New Roman" w:cs="Times New Roman"/>
      <w:b/>
      <w:bCs/>
      <w:sz w:val="22"/>
      <w:szCs w:val="22"/>
    </w:rPr>
  </w:style>
  <w:style w:type="character" w:customStyle="1" w:styleId="FontStyle13">
    <w:name w:val="Font Style13"/>
    <w:basedOn w:val="a0"/>
    <w:uiPriority w:val="99"/>
    <w:rsid w:val="00755660"/>
    <w:rPr>
      <w:rFonts w:ascii="Times New Roman" w:hAnsi="Times New Roman" w:cs="Times New Roman"/>
      <w:sz w:val="22"/>
      <w:szCs w:val="22"/>
    </w:rPr>
  </w:style>
  <w:style w:type="table" w:styleId="ae">
    <w:name w:val="Table Grid"/>
    <w:basedOn w:val="a1"/>
    <w:uiPriority w:val="59"/>
    <w:rsid w:val="007556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sid w:val="000046EC"/>
    <w:rPr>
      <w:sz w:val="16"/>
      <w:szCs w:val="16"/>
    </w:rPr>
  </w:style>
  <w:style w:type="paragraph" w:styleId="af0">
    <w:name w:val="annotation text"/>
    <w:basedOn w:val="a"/>
    <w:link w:val="af1"/>
    <w:uiPriority w:val="99"/>
    <w:semiHidden/>
    <w:unhideWhenUsed/>
    <w:rsid w:val="000046EC"/>
    <w:pPr>
      <w:spacing w:line="240" w:lineRule="auto"/>
    </w:pPr>
    <w:rPr>
      <w:sz w:val="20"/>
      <w:szCs w:val="20"/>
    </w:rPr>
  </w:style>
  <w:style w:type="character" w:customStyle="1" w:styleId="af1">
    <w:name w:val="Текст примечания Знак"/>
    <w:basedOn w:val="a0"/>
    <w:link w:val="af0"/>
    <w:uiPriority w:val="99"/>
    <w:semiHidden/>
    <w:rsid w:val="000046EC"/>
    <w:rPr>
      <w:sz w:val="20"/>
      <w:szCs w:val="20"/>
    </w:rPr>
  </w:style>
  <w:style w:type="paragraph" w:styleId="af2">
    <w:name w:val="annotation subject"/>
    <w:basedOn w:val="af0"/>
    <w:next w:val="af0"/>
    <w:link w:val="af3"/>
    <w:uiPriority w:val="99"/>
    <w:semiHidden/>
    <w:unhideWhenUsed/>
    <w:rsid w:val="000046EC"/>
    <w:rPr>
      <w:b/>
      <w:bCs/>
    </w:rPr>
  </w:style>
  <w:style w:type="character" w:customStyle="1" w:styleId="af3">
    <w:name w:val="Тема примечания Знак"/>
    <w:basedOn w:val="af1"/>
    <w:link w:val="af2"/>
    <w:uiPriority w:val="99"/>
    <w:semiHidden/>
    <w:rsid w:val="000046EC"/>
    <w:rPr>
      <w:b/>
      <w:bCs/>
      <w:sz w:val="20"/>
      <w:szCs w:val="20"/>
    </w:rPr>
  </w:style>
  <w:style w:type="paragraph" w:styleId="af4">
    <w:name w:val="Revision"/>
    <w:hidden/>
    <w:uiPriority w:val="99"/>
    <w:semiHidden/>
    <w:rsid w:val="000046EC"/>
    <w:pPr>
      <w:spacing w:after="0" w:line="240" w:lineRule="auto"/>
    </w:pPr>
  </w:style>
  <w:style w:type="paragraph" w:customStyle="1" w:styleId="ConsPlusNormal">
    <w:name w:val="ConsPlusNormal"/>
    <w:rsid w:val="00DE753B"/>
    <w:pPr>
      <w:autoSpaceDE w:val="0"/>
      <w:autoSpaceDN w:val="0"/>
      <w:adjustRightInd w:val="0"/>
      <w:spacing w:after="0" w:line="240" w:lineRule="auto"/>
    </w:pPr>
    <w:rPr>
      <w:rFonts w:ascii="Arial" w:hAnsi="Arial" w:cs="Arial"/>
      <w:sz w:val="20"/>
      <w:szCs w:val="20"/>
    </w:rPr>
  </w:style>
  <w:style w:type="table" w:customStyle="1" w:styleId="1">
    <w:name w:val="Сетка таблицы1"/>
    <w:basedOn w:val="a1"/>
    <w:next w:val="ae"/>
    <w:uiPriority w:val="99"/>
    <w:rsid w:val="00EA07BF"/>
    <w:pPr>
      <w:spacing w:after="0" w:line="240" w:lineRule="auto"/>
    </w:pPr>
    <w:rPr>
      <w:rFonts w:ascii="Calibri" w:eastAsia="Calibri"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Redraft">
    <w:name w:val="Абзац списка Redraft"/>
    <w:basedOn w:val="aa"/>
    <w:qFormat/>
    <w:rsid w:val="00EA07BF"/>
    <w:pPr>
      <w:numPr>
        <w:ilvl w:val="3"/>
        <w:numId w:val="36"/>
      </w:numPr>
      <w:contextualSpacing w:val="0"/>
      <w:jc w:val="both"/>
    </w:pPr>
    <w:rPr>
      <w:rFonts w:eastAsia="Calibri"/>
      <w:bCs/>
      <w:color w:val="000000"/>
      <w:sz w:val="22"/>
      <w:szCs w:val="22"/>
      <w:lang w:eastAsia="en-US"/>
    </w:rPr>
  </w:style>
  <w:style w:type="character" w:customStyle="1" w:styleId="50">
    <w:name w:val="Заголовок 5 Знак"/>
    <w:basedOn w:val="a0"/>
    <w:link w:val="5"/>
    <w:rsid w:val="00255A1B"/>
    <w:rPr>
      <w:rFonts w:ascii="Times New Roman" w:eastAsia="Times New Roman" w:hAnsi="Times New Roman" w:cs="Times New Roman"/>
      <w:b/>
      <w:sz w:val="24"/>
      <w:szCs w:val="20"/>
      <w:lang w:eastAsia="ru-RU"/>
    </w:rPr>
  </w:style>
  <w:style w:type="character" w:customStyle="1" w:styleId="ab">
    <w:name w:val="Абзац списка Знак"/>
    <w:link w:val="aa"/>
    <w:uiPriority w:val="99"/>
    <w:rsid w:val="007A0ACF"/>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5">
    <w:name w:val="heading 5"/>
    <w:basedOn w:val="a"/>
    <w:next w:val="a"/>
    <w:link w:val="50"/>
    <w:qFormat/>
    <w:rsid w:val="00255A1B"/>
    <w:pPr>
      <w:keepNext/>
      <w:spacing w:after="0" w:line="240" w:lineRule="auto"/>
      <w:ind w:firstLine="720"/>
      <w:jc w:val="center"/>
      <w:outlineLvl w:val="4"/>
    </w:pPr>
    <w:rPr>
      <w:rFonts w:ascii="Times New Roman" w:eastAsia="Times New Roman" w:hAnsi="Times New Roman" w:cs="Times New Roman"/>
      <w:b/>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946E0"/>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946E0"/>
  </w:style>
  <w:style w:type="paragraph" w:styleId="a5">
    <w:name w:val="footer"/>
    <w:basedOn w:val="a"/>
    <w:link w:val="a6"/>
    <w:uiPriority w:val="99"/>
    <w:unhideWhenUsed/>
    <w:rsid w:val="005946E0"/>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946E0"/>
  </w:style>
  <w:style w:type="paragraph" w:styleId="a7">
    <w:name w:val="Balloon Text"/>
    <w:basedOn w:val="a"/>
    <w:link w:val="a8"/>
    <w:uiPriority w:val="99"/>
    <w:semiHidden/>
    <w:unhideWhenUsed/>
    <w:rsid w:val="005946E0"/>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946E0"/>
    <w:rPr>
      <w:rFonts w:ascii="Tahoma" w:hAnsi="Tahoma" w:cs="Tahoma"/>
      <w:sz w:val="16"/>
      <w:szCs w:val="16"/>
    </w:rPr>
  </w:style>
  <w:style w:type="paragraph" w:styleId="a9">
    <w:name w:val="No Spacing"/>
    <w:uiPriority w:val="1"/>
    <w:qFormat/>
    <w:rsid w:val="00825015"/>
    <w:pPr>
      <w:spacing w:after="0" w:line="240" w:lineRule="auto"/>
    </w:pPr>
  </w:style>
  <w:style w:type="paragraph" w:styleId="aa">
    <w:name w:val="List Paragraph"/>
    <w:basedOn w:val="a"/>
    <w:link w:val="ab"/>
    <w:uiPriority w:val="34"/>
    <w:qFormat/>
    <w:rsid w:val="00755660"/>
    <w:pPr>
      <w:spacing w:after="0" w:line="240" w:lineRule="auto"/>
      <w:ind w:left="720"/>
      <w:contextualSpacing/>
    </w:pPr>
    <w:rPr>
      <w:rFonts w:ascii="Times New Roman" w:eastAsia="Times New Roman" w:hAnsi="Times New Roman" w:cs="Times New Roman"/>
      <w:sz w:val="24"/>
      <w:szCs w:val="24"/>
      <w:lang w:eastAsia="ru-RU"/>
    </w:rPr>
  </w:style>
  <w:style w:type="paragraph" w:styleId="ac">
    <w:name w:val="Body Text"/>
    <w:basedOn w:val="a"/>
    <w:link w:val="ad"/>
    <w:uiPriority w:val="99"/>
    <w:unhideWhenUsed/>
    <w:rsid w:val="00755660"/>
    <w:pPr>
      <w:widowControl w:val="0"/>
      <w:spacing w:after="120" w:line="240" w:lineRule="auto"/>
    </w:pPr>
    <w:rPr>
      <w:rFonts w:ascii="Times New Roman" w:eastAsia="Times New Roman" w:hAnsi="Times New Roman" w:cs="Times New Roman"/>
      <w:sz w:val="28"/>
      <w:szCs w:val="20"/>
      <w:lang w:eastAsia="ru-RU"/>
    </w:rPr>
  </w:style>
  <w:style w:type="character" w:customStyle="1" w:styleId="ad">
    <w:name w:val="Основной текст Знак"/>
    <w:basedOn w:val="a0"/>
    <w:link w:val="ac"/>
    <w:uiPriority w:val="99"/>
    <w:rsid w:val="00755660"/>
    <w:rPr>
      <w:rFonts w:ascii="Times New Roman" w:eastAsia="Times New Roman" w:hAnsi="Times New Roman" w:cs="Times New Roman"/>
      <w:sz w:val="28"/>
      <w:szCs w:val="20"/>
      <w:lang w:eastAsia="ru-RU"/>
    </w:rPr>
  </w:style>
  <w:style w:type="character" w:customStyle="1" w:styleId="2">
    <w:name w:val="Основной текст (2)_"/>
    <w:link w:val="20"/>
    <w:uiPriority w:val="99"/>
    <w:locked/>
    <w:rsid w:val="00755660"/>
    <w:rPr>
      <w:rFonts w:ascii="Times New Roman" w:hAnsi="Times New Roman" w:cs="Times New Roman"/>
      <w:spacing w:val="10"/>
      <w:shd w:val="clear" w:color="auto" w:fill="FFFFFF"/>
    </w:rPr>
  </w:style>
  <w:style w:type="paragraph" w:customStyle="1" w:styleId="20">
    <w:name w:val="Основной текст (2)"/>
    <w:basedOn w:val="a"/>
    <w:link w:val="2"/>
    <w:uiPriority w:val="99"/>
    <w:rsid w:val="00755660"/>
    <w:pPr>
      <w:shd w:val="clear" w:color="auto" w:fill="FFFFFF"/>
      <w:spacing w:after="1140" w:line="220" w:lineRule="exact"/>
      <w:ind w:hanging="400"/>
      <w:jc w:val="right"/>
    </w:pPr>
    <w:rPr>
      <w:rFonts w:ascii="Times New Roman" w:hAnsi="Times New Roman" w:cs="Times New Roman"/>
      <w:spacing w:val="10"/>
    </w:rPr>
  </w:style>
  <w:style w:type="character" w:customStyle="1" w:styleId="21">
    <w:name w:val="Заголовок №2_"/>
    <w:link w:val="22"/>
    <w:uiPriority w:val="99"/>
    <w:locked/>
    <w:rsid w:val="00755660"/>
    <w:rPr>
      <w:rFonts w:ascii="Times New Roman" w:hAnsi="Times New Roman" w:cs="Times New Roman"/>
      <w:b/>
      <w:bCs/>
      <w:shd w:val="clear" w:color="auto" w:fill="FFFFFF"/>
    </w:rPr>
  </w:style>
  <w:style w:type="paragraph" w:customStyle="1" w:styleId="22">
    <w:name w:val="Заголовок №2"/>
    <w:basedOn w:val="a"/>
    <w:link w:val="21"/>
    <w:uiPriority w:val="99"/>
    <w:rsid w:val="00755660"/>
    <w:pPr>
      <w:shd w:val="clear" w:color="auto" w:fill="FFFFFF"/>
      <w:spacing w:before="300" w:after="60" w:line="240" w:lineRule="atLeast"/>
      <w:ind w:hanging="400"/>
      <w:jc w:val="both"/>
      <w:outlineLvl w:val="1"/>
    </w:pPr>
    <w:rPr>
      <w:rFonts w:ascii="Times New Roman" w:hAnsi="Times New Roman" w:cs="Times New Roman"/>
      <w:b/>
      <w:bCs/>
    </w:rPr>
  </w:style>
  <w:style w:type="character" w:customStyle="1" w:styleId="20pt">
    <w:name w:val="Основной текст (2) + Интервал 0 pt"/>
    <w:uiPriority w:val="99"/>
    <w:rsid w:val="00755660"/>
    <w:rPr>
      <w:rFonts w:ascii="Times New Roman" w:hAnsi="Times New Roman" w:cs="Times New Roman" w:hint="default"/>
      <w:spacing w:val="0"/>
      <w:sz w:val="22"/>
      <w:szCs w:val="22"/>
    </w:rPr>
  </w:style>
  <w:style w:type="paragraph" w:customStyle="1" w:styleId="Style5">
    <w:name w:val="Style5"/>
    <w:basedOn w:val="a"/>
    <w:uiPriority w:val="99"/>
    <w:rsid w:val="00755660"/>
    <w:pPr>
      <w:widowControl w:val="0"/>
      <w:autoSpaceDE w:val="0"/>
      <w:autoSpaceDN w:val="0"/>
      <w:adjustRightInd w:val="0"/>
      <w:spacing w:after="0" w:line="274" w:lineRule="exact"/>
      <w:jc w:val="both"/>
    </w:pPr>
    <w:rPr>
      <w:rFonts w:ascii="Times New Roman" w:eastAsiaTheme="minorEastAsia" w:hAnsi="Times New Roman" w:cs="Times New Roman"/>
      <w:sz w:val="24"/>
      <w:szCs w:val="24"/>
      <w:lang w:eastAsia="ru-RU"/>
    </w:rPr>
  </w:style>
  <w:style w:type="paragraph" w:customStyle="1" w:styleId="Style6">
    <w:name w:val="Style6"/>
    <w:basedOn w:val="a"/>
    <w:uiPriority w:val="99"/>
    <w:rsid w:val="00755660"/>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8">
    <w:name w:val="Style8"/>
    <w:basedOn w:val="a"/>
    <w:uiPriority w:val="99"/>
    <w:rsid w:val="00755660"/>
    <w:pPr>
      <w:widowControl w:val="0"/>
      <w:autoSpaceDE w:val="0"/>
      <w:autoSpaceDN w:val="0"/>
      <w:adjustRightInd w:val="0"/>
      <w:spacing w:after="0" w:line="278" w:lineRule="exact"/>
      <w:jc w:val="both"/>
    </w:pPr>
    <w:rPr>
      <w:rFonts w:ascii="Times New Roman" w:eastAsiaTheme="minorEastAsia" w:hAnsi="Times New Roman" w:cs="Times New Roman"/>
      <w:sz w:val="24"/>
      <w:szCs w:val="24"/>
      <w:lang w:eastAsia="ru-RU"/>
    </w:rPr>
  </w:style>
  <w:style w:type="character" w:customStyle="1" w:styleId="FontStyle12">
    <w:name w:val="Font Style12"/>
    <w:basedOn w:val="a0"/>
    <w:uiPriority w:val="99"/>
    <w:rsid w:val="00755660"/>
    <w:rPr>
      <w:rFonts w:ascii="Times New Roman" w:hAnsi="Times New Roman" w:cs="Times New Roman"/>
      <w:b/>
      <w:bCs/>
      <w:sz w:val="22"/>
      <w:szCs w:val="22"/>
    </w:rPr>
  </w:style>
  <w:style w:type="character" w:customStyle="1" w:styleId="FontStyle13">
    <w:name w:val="Font Style13"/>
    <w:basedOn w:val="a0"/>
    <w:uiPriority w:val="99"/>
    <w:rsid w:val="00755660"/>
    <w:rPr>
      <w:rFonts w:ascii="Times New Roman" w:hAnsi="Times New Roman" w:cs="Times New Roman"/>
      <w:sz w:val="22"/>
      <w:szCs w:val="22"/>
    </w:rPr>
  </w:style>
  <w:style w:type="table" w:styleId="ae">
    <w:name w:val="Table Grid"/>
    <w:basedOn w:val="a1"/>
    <w:uiPriority w:val="59"/>
    <w:rsid w:val="007556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sid w:val="000046EC"/>
    <w:rPr>
      <w:sz w:val="16"/>
      <w:szCs w:val="16"/>
    </w:rPr>
  </w:style>
  <w:style w:type="paragraph" w:styleId="af0">
    <w:name w:val="annotation text"/>
    <w:basedOn w:val="a"/>
    <w:link w:val="af1"/>
    <w:uiPriority w:val="99"/>
    <w:semiHidden/>
    <w:unhideWhenUsed/>
    <w:rsid w:val="000046EC"/>
    <w:pPr>
      <w:spacing w:line="240" w:lineRule="auto"/>
    </w:pPr>
    <w:rPr>
      <w:sz w:val="20"/>
      <w:szCs w:val="20"/>
    </w:rPr>
  </w:style>
  <w:style w:type="character" w:customStyle="1" w:styleId="af1">
    <w:name w:val="Текст примечания Знак"/>
    <w:basedOn w:val="a0"/>
    <w:link w:val="af0"/>
    <w:uiPriority w:val="99"/>
    <w:semiHidden/>
    <w:rsid w:val="000046EC"/>
    <w:rPr>
      <w:sz w:val="20"/>
      <w:szCs w:val="20"/>
    </w:rPr>
  </w:style>
  <w:style w:type="paragraph" w:styleId="af2">
    <w:name w:val="annotation subject"/>
    <w:basedOn w:val="af0"/>
    <w:next w:val="af0"/>
    <w:link w:val="af3"/>
    <w:uiPriority w:val="99"/>
    <w:semiHidden/>
    <w:unhideWhenUsed/>
    <w:rsid w:val="000046EC"/>
    <w:rPr>
      <w:b/>
      <w:bCs/>
    </w:rPr>
  </w:style>
  <w:style w:type="character" w:customStyle="1" w:styleId="af3">
    <w:name w:val="Тема примечания Знак"/>
    <w:basedOn w:val="af1"/>
    <w:link w:val="af2"/>
    <w:uiPriority w:val="99"/>
    <w:semiHidden/>
    <w:rsid w:val="000046EC"/>
    <w:rPr>
      <w:b/>
      <w:bCs/>
      <w:sz w:val="20"/>
      <w:szCs w:val="20"/>
    </w:rPr>
  </w:style>
  <w:style w:type="paragraph" w:styleId="af4">
    <w:name w:val="Revision"/>
    <w:hidden/>
    <w:uiPriority w:val="99"/>
    <w:semiHidden/>
    <w:rsid w:val="000046EC"/>
    <w:pPr>
      <w:spacing w:after="0" w:line="240" w:lineRule="auto"/>
    </w:pPr>
  </w:style>
  <w:style w:type="paragraph" w:customStyle="1" w:styleId="ConsPlusNormal">
    <w:name w:val="ConsPlusNormal"/>
    <w:rsid w:val="00DE753B"/>
    <w:pPr>
      <w:autoSpaceDE w:val="0"/>
      <w:autoSpaceDN w:val="0"/>
      <w:adjustRightInd w:val="0"/>
      <w:spacing w:after="0" w:line="240" w:lineRule="auto"/>
    </w:pPr>
    <w:rPr>
      <w:rFonts w:ascii="Arial" w:hAnsi="Arial" w:cs="Arial"/>
      <w:sz w:val="20"/>
      <w:szCs w:val="20"/>
    </w:rPr>
  </w:style>
  <w:style w:type="table" w:customStyle="1" w:styleId="1">
    <w:name w:val="Сетка таблицы1"/>
    <w:basedOn w:val="a1"/>
    <w:next w:val="ae"/>
    <w:uiPriority w:val="99"/>
    <w:rsid w:val="00EA07BF"/>
    <w:pPr>
      <w:spacing w:after="0" w:line="240" w:lineRule="auto"/>
    </w:pPr>
    <w:rPr>
      <w:rFonts w:ascii="Calibri" w:eastAsia="Calibri"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Redraft">
    <w:name w:val="Абзац списка Redraft"/>
    <w:basedOn w:val="aa"/>
    <w:qFormat/>
    <w:rsid w:val="00EA07BF"/>
    <w:pPr>
      <w:numPr>
        <w:ilvl w:val="3"/>
        <w:numId w:val="36"/>
      </w:numPr>
      <w:contextualSpacing w:val="0"/>
      <w:jc w:val="both"/>
    </w:pPr>
    <w:rPr>
      <w:rFonts w:eastAsia="Calibri"/>
      <w:bCs/>
      <w:color w:val="000000"/>
      <w:sz w:val="22"/>
      <w:szCs w:val="22"/>
      <w:lang w:eastAsia="en-US"/>
    </w:rPr>
  </w:style>
  <w:style w:type="character" w:customStyle="1" w:styleId="50">
    <w:name w:val="Заголовок 5 Знак"/>
    <w:basedOn w:val="a0"/>
    <w:link w:val="5"/>
    <w:rsid w:val="00255A1B"/>
    <w:rPr>
      <w:rFonts w:ascii="Times New Roman" w:eastAsia="Times New Roman" w:hAnsi="Times New Roman" w:cs="Times New Roman"/>
      <w:b/>
      <w:sz w:val="24"/>
      <w:szCs w:val="20"/>
      <w:lang w:eastAsia="ru-RU"/>
    </w:rPr>
  </w:style>
  <w:style w:type="character" w:customStyle="1" w:styleId="ab">
    <w:name w:val="Абзац списка Знак"/>
    <w:link w:val="aa"/>
    <w:uiPriority w:val="99"/>
    <w:rsid w:val="007A0ACF"/>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8619042">
      <w:bodyDiv w:val="1"/>
      <w:marLeft w:val="0"/>
      <w:marRight w:val="0"/>
      <w:marTop w:val="0"/>
      <w:marBottom w:val="0"/>
      <w:divBdr>
        <w:top w:val="none" w:sz="0" w:space="0" w:color="auto"/>
        <w:left w:val="none" w:sz="0" w:space="0" w:color="auto"/>
        <w:bottom w:val="none" w:sz="0" w:space="0" w:color="auto"/>
        <w:right w:val="none" w:sz="0" w:space="0" w:color="auto"/>
      </w:divBdr>
    </w:div>
    <w:div w:id="970747949">
      <w:bodyDiv w:val="1"/>
      <w:marLeft w:val="0"/>
      <w:marRight w:val="0"/>
      <w:marTop w:val="0"/>
      <w:marBottom w:val="0"/>
      <w:divBdr>
        <w:top w:val="none" w:sz="0" w:space="0" w:color="auto"/>
        <w:left w:val="none" w:sz="0" w:space="0" w:color="auto"/>
        <w:bottom w:val="none" w:sz="0" w:space="0" w:color="auto"/>
        <w:right w:val="none" w:sz="0" w:space="0" w:color="auto"/>
      </w:divBdr>
    </w:div>
    <w:div w:id="1759983502">
      <w:bodyDiv w:val="1"/>
      <w:marLeft w:val="0"/>
      <w:marRight w:val="0"/>
      <w:marTop w:val="0"/>
      <w:marBottom w:val="0"/>
      <w:divBdr>
        <w:top w:val="none" w:sz="0" w:space="0" w:color="auto"/>
        <w:left w:val="none" w:sz="0" w:space="0" w:color="auto"/>
        <w:bottom w:val="none" w:sz="0" w:space="0" w:color="auto"/>
        <w:right w:val="none" w:sz="0" w:space="0" w:color="auto"/>
      </w:divBdr>
    </w:div>
    <w:div w:id="2145344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Lyubkina_ov@imagroup.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B66924-7488-4DFA-A905-2AAEFD3DE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24</Pages>
  <Words>8851</Words>
  <Characters>50452</Characters>
  <Application>Microsoft Office Word</Application>
  <DocSecurity>0</DocSecurity>
  <Lines>420</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Klimova Natalya</dc:creator>
  <cp:lastModifiedBy>Zapasna Elena</cp:lastModifiedBy>
  <cp:revision>6</cp:revision>
  <cp:lastPrinted>2014-10-09T08:28:00Z</cp:lastPrinted>
  <dcterms:created xsi:type="dcterms:W3CDTF">2014-10-29T09:17:00Z</dcterms:created>
  <dcterms:modified xsi:type="dcterms:W3CDTF">2014-10-31T12:33:00Z</dcterms:modified>
</cp:coreProperties>
</file>