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85A33" w:rsidRDefault="00785A33" w:rsidP="00785A33">
      <w:pPr>
        <w:jc w:val="center"/>
        <w:rPr>
          <w:rFonts w:eastAsia="Calibri"/>
          <w:sz w:val="28"/>
          <w:szCs w:val="28"/>
        </w:rPr>
      </w:pPr>
      <w:r>
        <w:rPr>
          <w:rFonts w:eastAsia="Calibri"/>
          <w:sz w:val="28"/>
          <w:szCs w:val="28"/>
        </w:rPr>
        <w:t xml:space="preserve">на выполнение Строительно-монтажных, пуско-наладочных работ и ввод в эксплуатацию объекта: </w:t>
      </w:r>
    </w:p>
    <w:p w:rsidR="00785A33" w:rsidRDefault="00785A33" w:rsidP="00785A33">
      <w:pPr>
        <w:jc w:val="center"/>
        <w:rPr>
          <w:rFonts w:eastAsia="Calibri"/>
          <w:sz w:val="28"/>
          <w:szCs w:val="28"/>
        </w:rPr>
      </w:pPr>
      <w:r>
        <w:rPr>
          <w:rFonts w:eastAsia="Calibri"/>
          <w:sz w:val="28"/>
          <w:szCs w:val="28"/>
        </w:rPr>
        <w:t xml:space="preserve">«Внутригородские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Pr>
          <w:rFonts w:eastAsia="Calibri"/>
          <w:sz w:val="28"/>
          <w:szCs w:val="28"/>
        </w:rPr>
        <w:t>Парквею</w:t>
      </w:r>
      <w:proofErr w:type="spellEnd"/>
      <w:r>
        <w:rPr>
          <w:rFonts w:eastAsia="Calibri"/>
          <w:sz w:val="28"/>
          <w:szCs w:val="28"/>
        </w:rPr>
        <w:t xml:space="preserve"> в северной части района D3 и прочие дороги в северно-восточной части района D3» (Этап 7)</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1</w:t>
      </w:r>
      <w:r w:rsidR="003B2AF2">
        <w:rPr>
          <w:b/>
        </w:rPr>
        <w:t>4</w:t>
      </w:r>
      <w:r w:rsidR="00157AEB" w:rsidRPr="00157AEB">
        <w:rPr>
          <w:b/>
        </w:rPr>
        <w:t>-50104/</w:t>
      </w:r>
      <w:r w:rsidR="009B2560">
        <w:rPr>
          <w:b/>
        </w:rPr>
        <w:t xml:space="preserve">15-Т </w:t>
      </w:r>
      <w:r w:rsidR="00157AEB" w:rsidRPr="00157AEB">
        <w:rPr>
          <w:b/>
        </w:rPr>
        <w:t xml:space="preserve">от </w:t>
      </w:r>
      <w:r w:rsidR="009B2560">
        <w:rPr>
          <w:b/>
        </w:rPr>
        <w:t xml:space="preserve">10 октября </w:t>
      </w:r>
      <w:r w:rsidR="00157AEB" w:rsidRPr="00157AEB">
        <w:rPr>
          <w:b/>
        </w:rPr>
        <w:t>201</w:t>
      </w:r>
      <w:r w:rsidR="00894D2C" w:rsidRPr="00FB09E4">
        <w:rPr>
          <w:b/>
        </w:rPr>
        <w:t>4</w:t>
      </w:r>
      <w:r w:rsidR="009B2560">
        <w:rPr>
          <w:b/>
        </w:rPr>
        <w:t xml:space="preserve"> года</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9B2560">
        <w:t>10</w:t>
      </w:r>
      <w:r w:rsidRPr="00AF065C">
        <w:t xml:space="preserve">» </w:t>
      </w:r>
      <w:r w:rsidR="009B2560">
        <w:t>октября</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1263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0361926" w:history="1">
        <w:r w:rsidR="00D1263F" w:rsidRPr="00AF062A">
          <w:rPr>
            <w:rStyle w:val="ad"/>
          </w:rPr>
          <w:t>1.  ОСНОВНЫЕ ТЕРМИНЫ, ИСПОЛЬЗУЕМЫЕ В ДОКУМЕНТАЦИИ ПРОЦЕДУРЫ  ЗАКУПОК</w:t>
        </w:r>
        <w:r w:rsidR="00D1263F">
          <w:rPr>
            <w:webHidden/>
          </w:rPr>
          <w:tab/>
        </w:r>
        <w:r w:rsidR="00D1263F">
          <w:rPr>
            <w:webHidden/>
          </w:rPr>
          <w:fldChar w:fldCharType="begin"/>
        </w:r>
        <w:r w:rsidR="00D1263F">
          <w:rPr>
            <w:webHidden/>
          </w:rPr>
          <w:instrText xml:space="preserve"> PAGEREF _Toc400361926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27" w:history="1">
        <w:r w:rsidR="00D1263F" w:rsidRPr="00AF062A">
          <w:rPr>
            <w:rStyle w:val="ad"/>
          </w:rPr>
          <w:t>2.  ОБЩИЕ СВЕДЕНИЯ О ПРОЦЕДУРЕ ЗАКУПКИ</w:t>
        </w:r>
        <w:r w:rsidR="00D1263F">
          <w:rPr>
            <w:webHidden/>
          </w:rPr>
          <w:tab/>
        </w:r>
        <w:r w:rsidR="00D1263F">
          <w:rPr>
            <w:webHidden/>
          </w:rPr>
          <w:fldChar w:fldCharType="begin"/>
        </w:r>
        <w:r w:rsidR="00D1263F">
          <w:rPr>
            <w:webHidden/>
          </w:rPr>
          <w:instrText xml:space="preserve"> PAGEREF _Toc400361927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28" w:history="1">
        <w:r w:rsidR="00D1263F" w:rsidRPr="00AF062A">
          <w:rPr>
            <w:rStyle w:val="ad"/>
          </w:rPr>
          <w:t>2.1. Наименование, способ и предмет Процедуры закупки</w:t>
        </w:r>
        <w:r w:rsidR="00D1263F">
          <w:rPr>
            <w:webHidden/>
          </w:rPr>
          <w:tab/>
        </w:r>
        <w:r w:rsidR="00D1263F">
          <w:rPr>
            <w:webHidden/>
          </w:rPr>
          <w:fldChar w:fldCharType="begin"/>
        </w:r>
        <w:r w:rsidR="00D1263F">
          <w:rPr>
            <w:webHidden/>
          </w:rPr>
          <w:instrText xml:space="preserve"> PAGEREF _Toc400361928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29" w:history="1">
        <w:r w:rsidR="00D1263F" w:rsidRPr="00AF062A">
          <w:rPr>
            <w:rStyle w:val="ad"/>
          </w:rPr>
          <w:t>2.2. Отказ от проведения Процедуры закупки</w:t>
        </w:r>
        <w:r w:rsidR="00D1263F">
          <w:rPr>
            <w:webHidden/>
          </w:rPr>
          <w:tab/>
        </w:r>
        <w:r w:rsidR="00D1263F">
          <w:rPr>
            <w:webHidden/>
          </w:rPr>
          <w:fldChar w:fldCharType="begin"/>
        </w:r>
        <w:r w:rsidR="00D1263F">
          <w:rPr>
            <w:webHidden/>
          </w:rPr>
          <w:instrText xml:space="preserve"> PAGEREF _Toc400361929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0" w:history="1">
        <w:r w:rsidR="00D1263F" w:rsidRPr="00AF062A">
          <w:rPr>
            <w:rStyle w:val="ad"/>
          </w:rPr>
          <w:t>2.3. Затраты на участие в Процедуре закупки</w:t>
        </w:r>
        <w:r w:rsidR="00D1263F">
          <w:rPr>
            <w:webHidden/>
          </w:rPr>
          <w:tab/>
        </w:r>
        <w:r w:rsidR="00D1263F">
          <w:rPr>
            <w:webHidden/>
          </w:rPr>
          <w:fldChar w:fldCharType="begin"/>
        </w:r>
        <w:r w:rsidR="00D1263F">
          <w:rPr>
            <w:webHidden/>
          </w:rPr>
          <w:instrText xml:space="preserve"> PAGEREF _Toc400361930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31" w:history="1">
        <w:r w:rsidR="00D1263F" w:rsidRPr="00AF062A">
          <w:rPr>
            <w:rStyle w:val="ad"/>
          </w:rPr>
          <w:t>3. ТРЕБОВАНИЯ К СОДЕРЖАНИЮ, ФОРМЕ И СОСТАВУ ЗАЯВКИ, ИНСТРУКЦИЯ ПО ЕЕ ЗАПОЛНЕНИЮ</w:t>
        </w:r>
        <w:r w:rsidR="00D1263F">
          <w:rPr>
            <w:webHidden/>
          </w:rPr>
          <w:tab/>
        </w:r>
        <w:r w:rsidR="00D1263F">
          <w:rPr>
            <w:webHidden/>
          </w:rPr>
          <w:fldChar w:fldCharType="begin"/>
        </w:r>
        <w:r w:rsidR="00D1263F">
          <w:rPr>
            <w:webHidden/>
          </w:rPr>
          <w:instrText xml:space="preserve"> PAGEREF _Toc400361931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2" w:history="1">
        <w:r w:rsidR="00D1263F" w:rsidRPr="00AF062A">
          <w:rPr>
            <w:rStyle w:val="ad"/>
          </w:rPr>
          <w:t>3.1. Форма Заявки</w:t>
        </w:r>
        <w:r w:rsidR="00D1263F">
          <w:rPr>
            <w:webHidden/>
          </w:rPr>
          <w:tab/>
        </w:r>
        <w:r w:rsidR="00D1263F">
          <w:rPr>
            <w:webHidden/>
          </w:rPr>
          <w:fldChar w:fldCharType="begin"/>
        </w:r>
        <w:r w:rsidR="00D1263F">
          <w:rPr>
            <w:webHidden/>
          </w:rPr>
          <w:instrText xml:space="preserve"> PAGEREF _Toc400361932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3" w:history="1">
        <w:r w:rsidR="00D1263F" w:rsidRPr="00AF062A">
          <w:rPr>
            <w:rStyle w:val="ad"/>
          </w:rPr>
          <w:t>3.2. Подготовка Заявки</w:t>
        </w:r>
        <w:r w:rsidR="00D1263F">
          <w:rPr>
            <w:webHidden/>
          </w:rPr>
          <w:tab/>
        </w:r>
        <w:r w:rsidR="00D1263F">
          <w:rPr>
            <w:webHidden/>
          </w:rPr>
          <w:fldChar w:fldCharType="begin"/>
        </w:r>
        <w:r w:rsidR="00D1263F">
          <w:rPr>
            <w:webHidden/>
          </w:rPr>
          <w:instrText xml:space="preserve"> PAGEREF _Toc400361933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4" w:history="1">
        <w:r w:rsidR="00D1263F" w:rsidRPr="00AF062A">
          <w:rPr>
            <w:rStyle w:val="ad"/>
          </w:rPr>
          <w:t>3.3. Подготовка Предложения на поставку товаров, выполнение работ и оказание услуг</w:t>
        </w:r>
        <w:r w:rsidR="00D1263F">
          <w:rPr>
            <w:webHidden/>
          </w:rPr>
          <w:tab/>
        </w:r>
        <w:r w:rsidR="00D1263F">
          <w:rPr>
            <w:webHidden/>
          </w:rPr>
          <w:fldChar w:fldCharType="begin"/>
        </w:r>
        <w:r w:rsidR="00D1263F">
          <w:rPr>
            <w:webHidden/>
          </w:rPr>
          <w:instrText xml:space="preserve"> PAGEREF _Toc400361934 \h </w:instrText>
        </w:r>
        <w:r w:rsidR="00D1263F">
          <w:rPr>
            <w:webHidden/>
          </w:rPr>
        </w:r>
        <w:r w:rsidR="00D1263F">
          <w:rPr>
            <w:webHidden/>
          </w:rPr>
          <w:fldChar w:fldCharType="separate"/>
        </w:r>
        <w:r w:rsidR="00D1263F">
          <w:rPr>
            <w:webHidden/>
          </w:rPr>
          <w:t>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5" w:history="1">
        <w:r w:rsidR="00D1263F" w:rsidRPr="00AF062A">
          <w:rPr>
            <w:rStyle w:val="ad"/>
          </w:rPr>
          <w:t>3.4. Расчет цены Договора</w:t>
        </w:r>
        <w:r w:rsidR="00D1263F">
          <w:rPr>
            <w:webHidden/>
          </w:rPr>
          <w:tab/>
        </w:r>
        <w:r w:rsidR="00D1263F">
          <w:rPr>
            <w:webHidden/>
          </w:rPr>
          <w:fldChar w:fldCharType="begin"/>
        </w:r>
        <w:r w:rsidR="00D1263F">
          <w:rPr>
            <w:webHidden/>
          </w:rPr>
          <w:instrText xml:space="preserve"> PAGEREF _Toc400361935 \h </w:instrText>
        </w:r>
        <w:r w:rsidR="00D1263F">
          <w:rPr>
            <w:webHidden/>
          </w:rPr>
        </w:r>
        <w:r w:rsidR="00D1263F">
          <w:rPr>
            <w:webHidden/>
          </w:rPr>
          <w:fldChar w:fldCharType="separate"/>
        </w:r>
        <w:r w:rsidR="00D1263F">
          <w:rPr>
            <w:webHidden/>
          </w:rPr>
          <w:t>7</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6" w:history="1">
        <w:r w:rsidR="00D1263F" w:rsidRPr="00AF062A">
          <w:rPr>
            <w:rStyle w:val="ad"/>
          </w:rPr>
          <w:t>3.5. Оформление и подписание Заявки</w:t>
        </w:r>
        <w:r w:rsidR="00D1263F">
          <w:rPr>
            <w:webHidden/>
          </w:rPr>
          <w:tab/>
        </w:r>
        <w:r w:rsidR="00D1263F">
          <w:rPr>
            <w:webHidden/>
          </w:rPr>
          <w:fldChar w:fldCharType="begin"/>
        </w:r>
        <w:r w:rsidR="00D1263F">
          <w:rPr>
            <w:webHidden/>
          </w:rPr>
          <w:instrText xml:space="preserve"> PAGEREF _Toc400361936 \h </w:instrText>
        </w:r>
        <w:r w:rsidR="00D1263F">
          <w:rPr>
            <w:webHidden/>
          </w:rPr>
        </w:r>
        <w:r w:rsidR="00D1263F">
          <w:rPr>
            <w:webHidden/>
          </w:rPr>
          <w:fldChar w:fldCharType="separate"/>
        </w:r>
        <w:r w:rsidR="00D1263F">
          <w:rPr>
            <w:webHidden/>
          </w:rPr>
          <w:t>7</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7" w:history="1">
        <w:r w:rsidR="00D1263F" w:rsidRPr="00AF062A">
          <w:rPr>
            <w:rStyle w:val="ad"/>
          </w:rPr>
          <w:t>3.6. Опечатывание и маркировка конвертов с Заявками</w:t>
        </w:r>
        <w:r w:rsidR="00D1263F">
          <w:rPr>
            <w:webHidden/>
          </w:rPr>
          <w:tab/>
        </w:r>
        <w:r w:rsidR="00D1263F">
          <w:rPr>
            <w:webHidden/>
          </w:rPr>
          <w:fldChar w:fldCharType="begin"/>
        </w:r>
        <w:r w:rsidR="00D1263F">
          <w:rPr>
            <w:webHidden/>
          </w:rPr>
          <w:instrText xml:space="preserve"> PAGEREF _Toc400361937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8" w:history="1">
        <w:r w:rsidR="00D1263F" w:rsidRPr="00AF062A">
          <w:rPr>
            <w:rStyle w:val="ad"/>
          </w:rPr>
          <w:t>3.7. Возврат Заявок</w:t>
        </w:r>
        <w:r w:rsidR="00D1263F">
          <w:rPr>
            <w:webHidden/>
          </w:rPr>
          <w:tab/>
        </w:r>
        <w:r w:rsidR="00D1263F">
          <w:rPr>
            <w:webHidden/>
          </w:rPr>
          <w:fldChar w:fldCharType="begin"/>
        </w:r>
        <w:r w:rsidR="00D1263F">
          <w:rPr>
            <w:webHidden/>
          </w:rPr>
          <w:instrText xml:space="preserve"> PAGEREF _Toc400361938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39" w:history="1">
        <w:r w:rsidR="00D1263F" w:rsidRPr="00AF062A">
          <w:rPr>
            <w:rStyle w:val="ad"/>
          </w:rPr>
          <w:t>3.8. Уточнение Заказчиком сведений Заявок</w:t>
        </w:r>
        <w:r w:rsidR="00D1263F">
          <w:rPr>
            <w:webHidden/>
          </w:rPr>
          <w:tab/>
        </w:r>
        <w:r w:rsidR="00D1263F">
          <w:rPr>
            <w:webHidden/>
          </w:rPr>
          <w:fldChar w:fldCharType="begin"/>
        </w:r>
        <w:r w:rsidR="00D1263F">
          <w:rPr>
            <w:webHidden/>
          </w:rPr>
          <w:instrText xml:space="preserve"> PAGEREF _Toc400361939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40" w:history="1">
        <w:r w:rsidR="00D1263F" w:rsidRPr="00AF062A">
          <w:rPr>
            <w:rStyle w:val="ad"/>
          </w:rPr>
          <w:t>4.  ТРЕБОВАНИЯ К УЧАСТНИКАМ ПРОЦЕДУРЫ ЗАКУПКИ</w:t>
        </w:r>
        <w:r w:rsidR="00D1263F">
          <w:rPr>
            <w:webHidden/>
          </w:rPr>
          <w:tab/>
        </w:r>
        <w:r w:rsidR="00D1263F">
          <w:rPr>
            <w:webHidden/>
          </w:rPr>
          <w:fldChar w:fldCharType="begin"/>
        </w:r>
        <w:r w:rsidR="00D1263F">
          <w:rPr>
            <w:webHidden/>
          </w:rPr>
          <w:instrText xml:space="preserve"> PAGEREF _Toc400361940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41" w:history="1">
        <w:r w:rsidR="00D1263F" w:rsidRPr="00AF062A">
          <w:rPr>
            <w:rStyle w:val="ad"/>
          </w:rPr>
          <w:t>4.1. Обязательные требования к Участникам Процедуры закупки</w:t>
        </w:r>
        <w:r w:rsidR="00D1263F">
          <w:rPr>
            <w:webHidden/>
          </w:rPr>
          <w:tab/>
        </w:r>
        <w:r w:rsidR="00D1263F">
          <w:rPr>
            <w:webHidden/>
          </w:rPr>
          <w:fldChar w:fldCharType="begin"/>
        </w:r>
        <w:r w:rsidR="00D1263F">
          <w:rPr>
            <w:webHidden/>
          </w:rPr>
          <w:instrText xml:space="preserve"> PAGEREF _Toc400361941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42" w:history="1">
        <w:r w:rsidR="00D1263F" w:rsidRPr="00AF062A">
          <w:rPr>
            <w:rStyle w:val="ad"/>
          </w:rPr>
          <w:t>5.  ПОРЯДОК ПРЕДОСТАВЛЕНИЯ ОБЕСПЕЧЕНИЯ ЗАЯВКИ, ОБЕСПЕЧЕНИЯ ИСПОЛНЕНИЯ ДОГОВОРА И ОБЕСПЕЧЕНИЯ ВОЗВРАТА АВАНСА</w:t>
        </w:r>
        <w:r w:rsidR="00D1263F">
          <w:rPr>
            <w:webHidden/>
          </w:rPr>
          <w:tab/>
        </w:r>
        <w:r w:rsidR="00D1263F">
          <w:rPr>
            <w:webHidden/>
          </w:rPr>
          <w:fldChar w:fldCharType="begin"/>
        </w:r>
        <w:r w:rsidR="00D1263F">
          <w:rPr>
            <w:webHidden/>
          </w:rPr>
          <w:instrText xml:space="preserve"> PAGEREF _Toc400361942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43" w:history="1">
        <w:r w:rsidR="00D1263F" w:rsidRPr="00AF062A">
          <w:rPr>
            <w:rStyle w:val="ad"/>
          </w:rPr>
          <w:t xml:space="preserve">5.1 </w:t>
        </w:r>
        <w:r w:rsidR="00D1263F">
          <w:rPr>
            <w:rStyle w:val="ad"/>
            <w:lang w:val="en-US"/>
          </w:rPr>
          <w:t xml:space="preserve">         </w:t>
        </w:r>
        <w:r w:rsidR="00D1263F" w:rsidRPr="00AF062A">
          <w:rPr>
            <w:rStyle w:val="ad"/>
          </w:rPr>
          <w:t>Обеспечение Заявки</w:t>
        </w:r>
        <w:r w:rsidR="00D1263F">
          <w:rPr>
            <w:webHidden/>
          </w:rPr>
          <w:tab/>
        </w:r>
        <w:r w:rsidR="00D1263F">
          <w:rPr>
            <w:webHidden/>
          </w:rPr>
          <w:fldChar w:fldCharType="begin"/>
        </w:r>
        <w:r w:rsidR="00D1263F">
          <w:rPr>
            <w:webHidden/>
          </w:rPr>
          <w:instrText xml:space="preserve"> PAGEREF _Toc400361943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44" w:history="1">
        <w:r w:rsidR="00D1263F" w:rsidRPr="00AF062A">
          <w:rPr>
            <w:rStyle w:val="ad"/>
          </w:rPr>
          <w:t>5.2.</w:t>
        </w:r>
        <w:r w:rsidR="00D1263F">
          <w:rPr>
            <w:rFonts w:asciiTheme="minorHAnsi" w:eastAsiaTheme="minorEastAsia" w:hAnsiTheme="minorHAnsi" w:cstheme="minorBidi"/>
            <w:bCs w:val="0"/>
            <w:sz w:val="22"/>
            <w:szCs w:val="22"/>
          </w:rPr>
          <w:tab/>
        </w:r>
        <w:r w:rsidR="00D1263F" w:rsidRPr="00AF062A">
          <w:rPr>
            <w:rStyle w:val="ad"/>
          </w:rPr>
          <w:t>Обеспечение исполнения Договора и (или) обеспечения возврата аванса</w:t>
        </w:r>
        <w:r w:rsidR="00D1263F">
          <w:rPr>
            <w:webHidden/>
          </w:rPr>
          <w:tab/>
        </w:r>
        <w:r w:rsidR="00D1263F">
          <w:rPr>
            <w:webHidden/>
          </w:rPr>
          <w:fldChar w:fldCharType="begin"/>
        </w:r>
        <w:r w:rsidR="00D1263F">
          <w:rPr>
            <w:webHidden/>
          </w:rPr>
          <w:instrText xml:space="preserve"> PAGEREF _Toc400361944 \h </w:instrText>
        </w:r>
        <w:r w:rsidR="00D1263F">
          <w:rPr>
            <w:webHidden/>
          </w:rPr>
        </w:r>
        <w:r w:rsidR="00D1263F">
          <w:rPr>
            <w:webHidden/>
          </w:rPr>
          <w:fldChar w:fldCharType="separate"/>
        </w:r>
        <w:r w:rsidR="00D1263F">
          <w:rPr>
            <w:webHidden/>
          </w:rPr>
          <w:t>12</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45" w:history="1">
        <w:r w:rsidR="00D1263F" w:rsidRPr="00AF062A">
          <w:rPr>
            <w:rStyle w:val="ad"/>
          </w:rPr>
          <w:t>6. ОПИСАНИЕ ПРОЦЕДУРЫ ОЗНАКОМЛЕНИЯ УЧАСТНИКОВ ПРОЦЕДУРЫ ЗАКУПКИ С МЕСТОМ ПОСТАВКИ ТОВАРОВ, ВЫПОЛНЕНИЯ РАБОТ ИЛИ ОКАЗАНИЯ УСЛУГ.</w:t>
        </w:r>
        <w:r w:rsidR="00D1263F">
          <w:rPr>
            <w:webHidden/>
          </w:rPr>
          <w:tab/>
        </w:r>
        <w:r w:rsidR="00D1263F">
          <w:rPr>
            <w:webHidden/>
          </w:rPr>
          <w:fldChar w:fldCharType="begin"/>
        </w:r>
        <w:r w:rsidR="00D1263F">
          <w:rPr>
            <w:webHidden/>
          </w:rPr>
          <w:instrText xml:space="preserve"> PAGEREF _Toc400361945 \h </w:instrText>
        </w:r>
        <w:r w:rsidR="00D1263F">
          <w:rPr>
            <w:webHidden/>
          </w:rPr>
        </w:r>
        <w:r w:rsidR="00D1263F">
          <w:rPr>
            <w:webHidden/>
          </w:rPr>
          <w:fldChar w:fldCharType="separate"/>
        </w:r>
        <w:r w:rsidR="00D1263F">
          <w:rPr>
            <w:webHidden/>
          </w:rPr>
          <w:t>14</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46" w:history="1">
        <w:r w:rsidR="00D1263F" w:rsidRPr="00AF062A">
          <w:rPr>
            <w:rStyle w:val="ad"/>
          </w:rPr>
          <w:t>7.  ПОРЯДОК ПРОВЕДЕНИЯ ПРОЦЕДУРЫ ЗАКУПКИ И ЗАКЛЮЧЕНИЯ ДОГОВОРА</w:t>
        </w:r>
        <w:r w:rsidR="00D1263F">
          <w:rPr>
            <w:webHidden/>
          </w:rPr>
          <w:tab/>
        </w:r>
        <w:r w:rsidR="00D1263F">
          <w:rPr>
            <w:webHidden/>
          </w:rPr>
          <w:fldChar w:fldCharType="begin"/>
        </w:r>
        <w:r w:rsidR="00D1263F">
          <w:rPr>
            <w:webHidden/>
          </w:rPr>
          <w:instrText xml:space="preserve"> PAGEREF _Toc400361946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47" w:history="1">
        <w:r w:rsidR="00D1263F" w:rsidRPr="00AF062A">
          <w:rPr>
            <w:rStyle w:val="ad"/>
          </w:rPr>
          <w:t>7.1. Получение Документации процедуры закупки</w:t>
        </w:r>
        <w:r w:rsidR="00D1263F">
          <w:rPr>
            <w:webHidden/>
          </w:rPr>
          <w:tab/>
        </w:r>
        <w:r w:rsidR="00D1263F">
          <w:rPr>
            <w:webHidden/>
          </w:rPr>
          <w:fldChar w:fldCharType="begin"/>
        </w:r>
        <w:r w:rsidR="00D1263F">
          <w:rPr>
            <w:webHidden/>
          </w:rPr>
          <w:instrText xml:space="preserve"> PAGEREF _Toc400361947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48" w:history="1">
        <w:r w:rsidR="00D1263F" w:rsidRPr="00AF062A">
          <w:rPr>
            <w:rStyle w:val="ad"/>
          </w:rPr>
          <w:t>7.2. Разъяснение положений  Документации Процедуры закупки</w:t>
        </w:r>
        <w:r w:rsidR="00D1263F">
          <w:rPr>
            <w:webHidden/>
          </w:rPr>
          <w:tab/>
        </w:r>
        <w:r w:rsidR="00D1263F">
          <w:rPr>
            <w:webHidden/>
          </w:rPr>
          <w:fldChar w:fldCharType="begin"/>
        </w:r>
        <w:r w:rsidR="00D1263F">
          <w:rPr>
            <w:webHidden/>
          </w:rPr>
          <w:instrText xml:space="preserve"> PAGEREF _Toc400361948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49" w:history="1">
        <w:r w:rsidR="00D1263F" w:rsidRPr="00AF062A">
          <w:rPr>
            <w:rStyle w:val="ad"/>
          </w:rPr>
          <w:t>7.3. Внесение изменений в Документацию процедуры закупки</w:t>
        </w:r>
        <w:r w:rsidR="00D1263F">
          <w:rPr>
            <w:webHidden/>
          </w:rPr>
          <w:tab/>
        </w:r>
        <w:r w:rsidR="00D1263F">
          <w:rPr>
            <w:webHidden/>
          </w:rPr>
          <w:fldChar w:fldCharType="begin"/>
        </w:r>
        <w:r w:rsidR="00D1263F">
          <w:rPr>
            <w:webHidden/>
          </w:rPr>
          <w:instrText xml:space="preserve"> PAGEREF _Toc400361949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0" w:history="1">
        <w:r w:rsidR="00D1263F" w:rsidRPr="00AF062A">
          <w:rPr>
            <w:rStyle w:val="ad"/>
          </w:rPr>
          <w:t>7.4. Официальный язык Процедуры закупки</w:t>
        </w:r>
        <w:r w:rsidR="00D1263F">
          <w:rPr>
            <w:webHidden/>
          </w:rPr>
          <w:tab/>
        </w:r>
        <w:r w:rsidR="00D1263F">
          <w:rPr>
            <w:webHidden/>
          </w:rPr>
          <w:fldChar w:fldCharType="begin"/>
        </w:r>
        <w:r w:rsidR="00D1263F">
          <w:rPr>
            <w:webHidden/>
          </w:rPr>
          <w:instrText xml:space="preserve"> PAGEREF _Toc400361950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1" w:history="1">
        <w:r w:rsidR="00D1263F" w:rsidRPr="00AF062A">
          <w:rPr>
            <w:rStyle w:val="ad"/>
          </w:rPr>
          <w:t>7.5. Валюта Процедуры закупки</w:t>
        </w:r>
        <w:r w:rsidR="00D1263F">
          <w:rPr>
            <w:webHidden/>
          </w:rPr>
          <w:tab/>
        </w:r>
        <w:r w:rsidR="00D1263F">
          <w:rPr>
            <w:webHidden/>
          </w:rPr>
          <w:fldChar w:fldCharType="begin"/>
        </w:r>
        <w:r w:rsidR="00D1263F">
          <w:rPr>
            <w:webHidden/>
          </w:rPr>
          <w:instrText xml:space="preserve"> PAGEREF _Toc400361951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2" w:history="1">
        <w:r w:rsidR="00D1263F" w:rsidRPr="00AF062A">
          <w:rPr>
            <w:rStyle w:val="ad"/>
          </w:rPr>
          <w:t>7.6. Подача и прием конвертов с Заявками</w:t>
        </w:r>
        <w:r w:rsidR="00D1263F">
          <w:rPr>
            <w:webHidden/>
          </w:rPr>
          <w:tab/>
        </w:r>
        <w:r w:rsidR="00D1263F">
          <w:rPr>
            <w:webHidden/>
          </w:rPr>
          <w:fldChar w:fldCharType="begin"/>
        </w:r>
        <w:r w:rsidR="00D1263F">
          <w:rPr>
            <w:webHidden/>
          </w:rPr>
          <w:instrText xml:space="preserve"> PAGEREF _Toc400361952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3" w:history="1">
        <w:r w:rsidR="00D1263F" w:rsidRPr="00AF062A">
          <w:rPr>
            <w:rStyle w:val="ad"/>
          </w:rPr>
          <w:t>7.7. Опоздавшие Заявки</w:t>
        </w:r>
        <w:r w:rsidR="00D1263F">
          <w:rPr>
            <w:webHidden/>
          </w:rPr>
          <w:tab/>
        </w:r>
        <w:r w:rsidR="00D1263F">
          <w:rPr>
            <w:webHidden/>
          </w:rPr>
          <w:fldChar w:fldCharType="begin"/>
        </w:r>
        <w:r w:rsidR="00D1263F">
          <w:rPr>
            <w:webHidden/>
          </w:rPr>
          <w:instrText xml:space="preserve"> PAGEREF _Toc400361953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4" w:history="1">
        <w:r w:rsidR="00D1263F" w:rsidRPr="00AF062A">
          <w:rPr>
            <w:rStyle w:val="ad"/>
          </w:rPr>
          <w:t>7.8. Изменение Заявок и их отзыв</w:t>
        </w:r>
        <w:r w:rsidR="00D1263F">
          <w:rPr>
            <w:webHidden/>
          </w:rPr>
          <w:tab/>
        </w:r>
        <w:r w:rsidR="00D1263F">
          <w:rPr>
            <w:webHidden/>
          </w:rPr>
          <w:fldChar w:fldCharType="begin"/>
        </w:r>
        <w:r w:rsidR="00D1263F">
          <w:rPr>
            <w:webHidden/>
          </w:rPr>
          <w:instrText xml:space="preserve"> PAGEREF _Toc400361954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5" w:history="1">
        <w:r w:rsidR="00D1263F" w:rsidRPr="00AF062A">
          <w:rPr>
            <w:rStyle w:val="ad"/>
          </w:rPr>
          <w:t>7.9. Вскрытие, рассмотрение и оценка Заявок.</w:t>
        </w:r>
        <w:r w:rsidR="00D1263F">
          <w:rPr>
            <w:webHidden/>
          </w:rPr>
          <w:tab/>
        </w:r>
        <w:r w:rsidR="00D1263F">
          <w:rPr>
            <w:webHidden/>
          </w:rPr>
          <w:fldChar w:fldCharType="begin"/>
        </w:r>
        <w:r w:rsidR="00D1263F">
          <w:rPr>
            <w:webHidden/>
          </w:rPr>
          <w:instrText xml:space="preserve"> PAGEREF _Toc400361955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6" w:history="1">
        <w:r w:rsidR="00D1263F" w:rsidRPr="00AF062A">
          <w:rPr>
            <w:rStyle w:val="ad"/>
          </w:rPr>
          <w:t>7.10. Переговоры с Участниками Процедуры закупки</w:t>
        </w:r>
        <w:r w:rsidR="00D1263F">
          <w:rPr>
            <w:webHidden/>
          </w:rPr>
          <w:tab/>
        </w:r>
        <w:r w:rsidR="00D1263F">
          <w:rPr>
            <w:webHidden/>
          </w:rPr>
          <w:fldChar w:fldCharType="begin"/>
        </w:r>
        <w:r w:rsidR="00D1263F">
          <w:rPr>
            <w:webHidden/>
          </w:rPr>
          <w:instrText xml:space="preserve"> PAGEREF _Toc400361956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7" w:history="1">
        <w:r w:rsidR="00D1263F" w:rsidRPr="00AF062A">
          <w:rPr>
            <w:rStyle w:val="ad"/>
          </w:rPr>
          <w:t>7.11. Рассмотрение и оценка Заявок</w:t>
        </w:r>
        <w:r w:rsidR="00D1263F">
          <w:rPr>
            <w:webHidden/>
          </w:rPr>
          <w:tab/>
        </w:r>
        <w:r w:rsidR="00D1263F">
          <w:rPr>
            <w:webHidden/>
          </w:rPr>
          <w:fldChar w:fldCharType="begin"/>
        </w:r>
        <w:r w:rsidR="00D1263F">
          <w:rPr>
            <w:webHidden/>
          </w:rPr>
          <w:instrText xml:space="preserve"> PAGEREF _Toc400361957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8" w:history="1">
        <w:r w:rsidR="00D1263F" w:rsidRPr="00AF062A">
          <w:rPr>
            <w:rStyle w:val="ad"/>
          </w:rPr>
          <w:t>7.12. Определение Победителя Процедуры закупки</w:t>
        </w:r>
        <w:r w:rsidR="00D1263F">
          <w:rPr>
            <w:webHidden/>
          </w:rPr>
          <w:tab/>
        </w:r>
        <w:r w:rsidR="00D1263F">
          <w:rPr>
            <w:webHidden/>
          </w:rPr>
          <w:fldChar w:fldCharType="begin"/>
        </w:r>
        <w:r w:rsidR="00D1263F">
          <w:rPr>
            <w:webHidden/>
          </w:rPr>
          <w:instrText xml:space="preserve"> PAGEREF _Toc400361958 \h </w:instrText>
        </w:r>
        <w:r w:rsidR="00D1263F">
          <w:rPr>
            <w:webHidden/>
          </w:rPr>
        </w:r>
        <w:r w:rsidR="00D1263F">
          <w:rPr>
            <w:webHidden/>
          </w:rPr>
          <w:fldChar w:fldCharType="separate"/>
        </w:r>
        <w:r w:rsidR="00D1263F">
          <w:rPr>
            <w:webHidden/>
          </w:rPr>
          <w:t>18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59" w:history="1">
        <w:r w:rsidR="00D1263F" w:rsidRPr="00AF062A">
          <w:rPr>
            <w:rStyle w:val="ad"/>
          </w:rPr>
          <w:t>7.13. Порядок заключения Договора</w:t>
        </w:r>
        <w:r w:rsidR="00D1263F">
          <w:rPr>
            <w:webHidden/>
          </w:rPr>
          <w:tab/>
        </w:r>
        <w:r w:rsidR="00D1263F">
          <w:rPr>
            <w:webHidden/>
          </w:rPr>
          <w:fldChar w:fldCharType="begin"/>
        </w:r>
        <w:r w:rsidR="00D1263F">
          <w:rPr>
            <w:webHidden/>
          </w:rPr>
          <w:instrText xml:space="preserve"> PAGEREF _Toc400361959 \h </w:instrText>
        </w:r>
        <w:r w:rsidR="00D1263F">
          <w:rPr>
            <w:webHidden/>
          </w:rPr>
        </w:r>
        <w:r w:rsidR="00D1263F">
          <w:rPr>
            <w:webHidden/>
          </w:rPr>
          <w:fldChar w:fldCharType="separate"/>
        </w:r>
        <w:r w:rsidR="00D1263F">
          <w:rPr>
            <w:webHidden/>
          </w:rPr>
          <w:t>18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0" w:history="1">
        <w:r w:rsidR="00D1263F" w:rsidRPr="00AF062A">
          <w:rPr>
            <w:rStyle w:val="ad"/>
          </w:rPr>
          <w:t>7.14. Режим обмена информацией.</w:t>
        </w:r>
        <w:r w:rsidR="00D1263F">
          <w:rPr>
            <w:webHidden/>
          </w:rPr>
          <w:tab/>
        </w:r>
        <w:r w:rsidR="00D1263F">
          <w:rPr>
            <w:webHidden/>
          </w:rPr>
          <w:fldChar w:fldCharType="begin"/>
        </w:r>
        <w:r w:rsidR="00D1263F">
          <w:rPr>
            <w:webHidden/>
          </w:rPr>
          <w:instrText xml:space="preserve"> PAGEREF _Toc400361960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1" w:history="1">
        <w:r w:rsidR="00D1263F" w:rsidRPr="00AF062A">
          <w:rPr>
            <w:rStyle w:val="ad"/>
          </w:rPr>
          <w:t>7.15. Переторжка</w:t>
        </w:r>
        <w:r w:rsidR="00D1263F">
          <w:rPr>
            <w:webHidden/>
          </w:rPr>
          <w:tab/>
        </w:r>
        <w:r w:rsidR="00D1263F">
          <w:rPr>
            <w:webHidden/>
          </w:rPr>
          <w:fldChar w:fldCharType="begin"/>
        </w:r>
        <w:r w:rsidR="00D1263F">
          <w:rPr>
            <w:webHidden/>
          </w:rPr>
          <w:instrText xml:space="preserve"> PAGEREF _Toc400361961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2" w:history="1">
        <w:r w:rsidR="00D1263F" w:rsidRPr="00AF062A">
          <w:rPr>
            <w:rStyle w:val="ad"/>
          </w:rPr>
          <w:t>7.16. Разделение объема закупки между Участниками Процедур закупок</w:t>
        </w:r>
        <w:r w:rsidR="00D1263F">
          <w:rPr>
            <w:webHidden/>
          </w:rPr>
          <w:tab/>
        </w:r>
        <w:r w:rsidR="00D1263F">
          <w:rPr>
            <w:webHidden/>
          </w:rPr>
          <w:fldChar w:fldCharType="begin"/>
        </w:r>
        <w:r w:rsidR="00D1263F">
          <w:rPr>
            <w:webHidden/>
          </w:rPr>
          <w:instrText xml:space="preserve"> PAGEREF _Toc400361962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63" w:history="1">
        <w:r w:rsidR="00D1263F" w:rsidRPr="00AF062A">
          <w:rPr>
            <w:rStyle w:val="ad"/>
          </w:rPr>
          <w:t>8.  ИНФОРМАЦИОННАЯ КАРТА</w:t>
        </w:r>
        <w:r w:rsidR="00D1263F">
          <w:rPr>
            <w:webHidden/>
          </w:rPr>
          <w:tab/>
        </w:r>
        <w:r w:rsidR="00D1263F">
          <w:rPr>
            <w:webHidden/>
          </w:rPr>
          <w:fldChar w:fldCharType="begin"/>
        </w:r>
        <w:r w:rsidR="00D1263F">
          <w:rPr>
            <w:webHidden/>
          </w:rPr>
          <w:instrText xml:space="preserve"> PAGEREF _Toc400361963 \h </w:instrText>
        </w:r>
        <w:r w:rsidR="00D1263F">
          <w:rPr>
            <w:webHidden/>
          </w:rPr>
        </w:r>
        <w:r w:rsidR="00D1263F">
          <w:rPr>
            <w:webHidden/>
          </w:rPr>
          <w:fldChar w:fldCharType="separate"/>
        </w:r>
        <w:r w:rsidR="00D1263F">
          <w:rPr>
            <w:webHidden/>
          </w:rPr>
          <w:t>21</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64" w:history="1">
        <w:r w:rsidR="00D1263F" w:rsidRPr="00AF062A">
          <w:rPr>
            <w:rStyle w:val="ad"/>
          </w:rPr>
          <w:t>9.  ОБРАЗЦЫ ФОРМ И ДОКУМЕНТОВ ДЛЯ ЗАПОЛНЕНИЯ УЧАСТНИКАМИ ПРОЦЕДУРЫ ЗАКУПКИ</w:t>
        </w:r>
        <w:r w:rsidR="00D1263F">
          <w:rPr>
            <w:webHidden/>
          </w:rPr>
          <w:tab/>
        </w:r>
        <w:r w:rsidR="00D1263F">
          <w:rPr>
            <w:webHidden/>
          </w:rPr>
          <w:fldChar w:fldCharType="begin"/>
        </w:r>
        <w:r w:rsidR="00D1263F">
          <w:rPr>
            <w:webHidden/>
          </w:rPr>
          <w:instrText xml:space="preserve"> PAGEREF _Toc400361964 \h </w:instrText>
        </w:r>
        <w:r w:rsidR="00D1263F">
          <w:rPr>
            <w:webHidden/>
          </w:rPr>
        </w:r>
        <w:r w:rsidR="00D1263F">
          <w:rPr>
            <w:webHidden/>
          </w:rPr>
          <w:fldChar w:fldCharType="separate"/>
        </w:r>
        <w:r w:rsidR="00D1263F">
          <w:rPr>
            <w:webHidden/>
          </w:rPr>
          <w:t>28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5" w:history="1">
        <w:r w:rsidR="00D1263F" w:rsidRPr="00AF062A">
          <w:rPr>
            <w:rStyle w:val="ad"/>
          </w:rPr>
          <w:t>9.1. ФОРМА ОПИСИ ДОКУМЕНТОВ, ПРЕДСТАВЛЯЕМЫХ В СОСТАВЕ ЗАЯВКИ</w:t>
        </w:r>
        <w:r w:rsidR="00D1263F">
          <w:rPr>
            <w:webHidden/>
          </w:rPr>
          <w:tab/>
        </w:r>
        <w:r w:rsidR="00D1263F">
          <w:rPr>
            <w:webHidden/>
          </w:rPr>
          <w:fldChar w:fldCharType="begin"/>
        </w:r>
        <w:r w:rsidR="00D1263F">
          <w:rPr>
            <w:webHidden/>
          </w:rPr>
          <w:instrText xml:space="preserve"> PAGEREF _Toc400361965 \h </w:instrText>
        </w:r>
        <w:r w:rsidR="00D1263F">
          <w:rPr>
            <w:webHidden/>
          </w:rPr>
        </w:r>
        <w:r w:rsidR="00D1263F">
          <w:rPr>
            <w:webHidden/>
          </w:rPr>
          <w:fldChar w:fldCharType="separate"/>
        </w:r>
        <w:r w:rsidR="00D1263F">
          <w:rPr>
            <w:webHidden/>
          </w:rPr>
          <w:t>28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6" w:history="1">
        <w:r w:rsidR="00D1263F" w:rsidRPr="00AF062A">
          <w:rPr>
            <w:rStyle w:val="ad"/>
          </w:rPr>
          <w:t>9.2. ФОРМА ЗАЯВКИ</w:t>
        </w:r>
        <w:r w:rsidR="00D1263F">
          <w:rPr>
            <w:webHidden/>
          </w:rPr>
          <w:tab/>
        </w:r>
        <w:r w:rsidR="00D1263F">
          <w:rPr>
            <w:webHidden/>
          </w:rPr>
          <w:fldChar w:fldCharType="begin"/>
        </w:r>
        <w:r w:rsidR="00D1263F">
          <w:rPr>
            <w:webHidden/>
          </w:rPr>
          <w:instrText xml:space="preserve"> PAGEREF _Toc400361966 \h </w:instrText>
        </w:r>
        <w:r w:rsidR="00D1263F">
          <w:rPr>
            <w:webHidden/>
          </w:rPr>
        </w:r>
        <w:r w:rsidR="00D1263F">
          <w:rPr>
            <w:webHidden/>
          </w:rPr>
          <w:fldChar w:fldCharType="separate"/>
        </w:r>
        <w:r w:rsidR="00D1263F">
          <w:rPr>
            <w:webHidden/>
          </w:rPr>
          <w:t>31</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7" w:history="1">
        <w:r w:rsidR="00D1263F" w:rsidRPr="00AF062A">
          <w:rPr>
            <w:rStyle w:val="ad"/>
          </w:rPr>
          <w:t>9.2.1. ФОРМА «ПРЕДЛОЖЕНИЕ О ЦЕНЕ ДОГОВОРА»</w:t>
        </w:r>
        <w:r w:rsidR="00D1263F">
          <w:rPr>
            <w:webHidden/>
          </w:rPr>
          <w:tab/>
        </w:r>
        <w:r w:rsidR="00D1263F">
          <w:rPr>
            <w:webHidden/>
          </w:rPr>
          <w:fldChar w:fldCharType="begin"/>
        </w:r>
        <w:r w:rsidR="00D1263F">
          <w:rPr>
            <w:webHidden/>
          </w:rPr>
          <w:instrText xml:space="preserve"> PAGEREF _Toc400361967 \h </w:instrText>
        </w:r>
        <w:r w:rsidR="00D1263F">
          <w:rPr>
            <w:webHidden/>
          </w:rPr>
        </w:r>
        <w:r w:rsidR="00D1263F">
          <w:rPr>
            <w:webHidden/>
          </w:rPr>
          <w:fldChar w:fldCharType="separate"/>
        </w:r>
        <w:r w:rsidR="00D1263F">
          <w:rPr>
            <w:webHidden/>
          </w:rPr>
          <w:t>34</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8" w:history="1">
        <w:r w:rsidR="00D1263F" w:rsidRPr="00AF062A">
          <w:rPr>
            <w:rStyle w:val="ad"/>
          </w:rPr>
          <w:t>9.2.2. ФОРМА ПРЕДЛОЖЕНИЯ О ФУНКЦИОНАЛЬНЫХ, КОЛИЧЕСТВЕННЫХ И КАЧЕСТВЕННЫХ ХАРАКТЕРИСТИКАХ ТОВАРОВ, КАЧЕСТВЕ РАБОТ, УСЛУГ</w:t>
        </w:r>
        <w:r w:rsidR="00D1263F">
          <w:rPr>
            <w:webHidden/>
          </w:rPr>
          <w:tab/>
        </w:r>
        <w:r w:rsidR="00D1263F">
          <w:rPr>
            <w:webHidden/>
          </w:rPr>
          <w:fldChar w:fldCharType="begin"/>
        </w:r>
        <w:r w:rsidR="00D1263F">
          <w:rPr>
            <w:webHidden/>
          </w:rPr>
          <w:instrText xml:space="preserve"> PAGEREF _Toc400361968 \h </w:instrText>
        </w:r>
        <w:r w:rsidR="00D1263F">
          <w:rPr>
            <w:webHidden/>
          </w:rPr>
        </w:r>
        <w:r w:rsidR="00D1263F">
          <w:rPr>
            <w:webHidden/>
          </w:rPr>
          <w:fldChar w:fldCharType="separate"/>
        </w:r>
        <w:r w:rsidR="00D1263F">
          <w:rPr>
            <w:webHidden/>
          </w:rPr>
          <w:t>40</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69" w:history="1">
        <w:r w:rsidR="00D1263F" w:rsidRPr="00AF062A">
          <w:rPr>
            <w:rStyle w:val="ad"/>
          </w:rPr>
          <w:t>Техническое предложение:</w:t>
        </w:r>
        <w:r w:rsidR="00D1263F">
          <w:rPr>
            <w:webHidden/>
          </w:rPr>
          <w:tab/>
        </w:r>
        <w:r w:rsidR="00D1263F">
          <w:rPr>
            <w:webHidden/>
          </w:rPr>
          <w:fldChar w:fldCharType="begin"/>
        </w:r>
        <w:r w:rsidR="00D1263F">
          <w:rPr>
            <w:webHidden/>
          </w:rPr>
          <w:instrText xml:space="preserve"> PAGEREF _Toc400361969 \h </w:instrText>
        </w:r>
        <w:r w:rsidR="00D1263F">
          <w:rPr>
            <w:webHidden/>
          </w:rPr>
        </w:r>
        <w:r w:rsidR="00D1263F">
          <w:rPr>
            <w:webHidden/>
          </w:rPr>
          <w:fldChar w:fldCharType="separate"/>
        </w:r>
        <w:r w:rsidR="00D1263F">
          <w:rPr>
            <w:webHidden/>
          </w:rPr>
          <w:t>40</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0" w:history="1">
        <w:r w:rsidR="00D1263F" w:rsidRPr="00AF062A">
          <w:rPr>
            <w:rStyle w:val="ad"/>
            <w:caps/>
          </w:rPr>
          <w:t>Организационная блок-структура выполнения работ/услуг</w:t>
        </w:r>
        <w:r w:rsidR="00D1263F">
          <w:rPr>
            <w:webHidden/>
          </w:rPr>
          <w:tab/>
        </w:r>
        <w:r w:rsidR="00D1263F">
          <w:rPr>
            <w:webHidden/>
          </w:rPr>
          <w:fldChar w:fldCharType="begin"/>
        </w:r>
        <w:r w:rsidR="00D1263F">
          <w:rPr>
            <w:webHidden/>
          </w:rPr>
          <w:instrText xml:space="preserve"> PAGEREF _Toc400361970 \h </w:instrText>
        </w:r>
        <w:r w:rsidR="00D1263F">
          <w:rPr>
            <w:webHidden/>
          </w:rPr>
        </w:r>
        <w:r w:rsidR="00D1263F">
          <w:rPr>
            <w:webHidden/>
          </w:rPr>
          <w:fldChar w:fldCharType="separate"/>
        </w:r>
        <w:r w:rsidR="00D1263F">
          <w:rPr>
            <w:webHidden/>
          </w:rPr>
          <w:t>41</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1" w:history="1">
        <w:r w:rsidR="00D1263F" w:rsidRPr="00AF062A">
          <w:rPr>
            <w:rStyle w:val="ad"/>
          </w:rPr>
          <w:t>Таблица № 1 «ГРАФИК ВЫПОЛНЕНИЯ РАБОТ»</w:t>
        </w:r>
        <w:r w:rsidR="00D1263F">
          <w:rPr>
            <w:webHidden/>
          </w:rPr>
          <w:tab/>
        </w:r>
        <w:r w:rsidR="00D1263F">
          <w:rPr>
            <w:webHidden/>
          </w:rPr>
          <w:fldChar w:fldCharType="begin"/>
        </w:r>
        <w:r w:rsidR="00D1263F">
          <w:rPr>
            <w:webHidden/>
          </w:rPr>
          <w:instrText xml:space="preserve"> PAGEREF _Toc400361971 \h </w:instrText>
        </w:r>
        <w:r w:rsidR="00D1263F">
          <w:rPr>
            <w:webHidden/>
          </w:rPr>
        </w:r>
        <w:r w:rsidR="00D1263F">
          <w:rPr>
            <w:webHidden/>
          </w:rPr>
          <w:fldChar w:fldCharType="separate"/>
        </w:r>
        <w:r w:rsidR="00D1263F">
          <w:rPr>
            <w:webHidden/>
          </w:rPr>
          <w:t>42</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2" w:history="1">
        <w:r w:rsidR="00D1263F" w:rsidRPr="00AF062A">
          <w:rPr>
            <w:rStyle w:val="ad"/>
          </w:rPr>
          <w:t>Таблица №2 «СПРАВКА О ПЕРЕЧНЕ И ОБЪЕМАХ ВЫПОЛНЕНИЯ АНАЛОГИЧНЫХ ДОГОВОРОВ»</w:t>
        </w:r>
        <w:r w:rsidR="00D1263F">
          <w:rPr>
            <w:webHidden/>
          </w:rPr>
          <w:tab/>
        </w:r>
        <w:r w:rsidR="00D1263F">
          <w:rPr>
            <w:webHidden/>
          </w:rPr>
          <w:fldChar w:fldCharType="begin"/>
        </w:r>
        <w:r w:rsidR="00D1263F">
          <w:rPr>
            <w:webHidden/>
          </w:rPr>
          <w:instrText xml:space="preserve"> PAGEREF _Toc400361972 \h </w:instrText>
        </w:r>
        <w:r w:rsidR="00D1263F">
          <w:rPr>
            <w:webHidden/>
          </w:rPr>
        </w:r>
        <w:r w:rsidR="00D1263F">
          <w:rPr>
            <w:webHidden/>
          </w:rPr>
          <w:fldChar w:fldCharType="separate"/>
        </w:r>
        <w:r w:rsidR="00D1263F">
          <w:rPr>
            <w:webHidden/>
          </w:rPr>
          <w:t>47</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3" w:history="1">
        <w:r w:rsidR="00D1263F" w:rsidRPr="00AF062A">
          <w:rPr>
            <w:rStyle w:val="ad"/>
          </w:rPr>
          <w:t>Таблица №3 «СПРАВКА О КАДРОВЫХ РЕСУРСАХ»</w:t>
        </w:r>
        <w:r w:rsidR="00D1263F">
          <w:rPr>
            <w:webHidden/>
          </w:rPr>
          <w:tab/>
        </w:r>
        <w:r w:rsidR="00D1263F">
          <w:rPr>
            <w:webHidden/>
          </w:rPr>
          <w:fldChar w:fldCharType="begin"/>
        </w:r>
        <w:r w:rsidR="00D1263F">
          <w:rPr>
            <w:webHidden/>
          </w:rPr>
          <w:instrText xml:space="preserve"> PAGEREF _Toc400361973 \h </w:instrText>
        </w:r>
        <w:r w:rsidR="00D1263F">
          <w:rPr>
            <w:webHidden/>
          </w:rPr>
        </w:r>
        <w:r w:rsidR="00D1263F">
          <w:rPr>
            <w:webHidden/>
          </w:rPr>
          <w:fldChar w:fldCharType="separate"/>
        </w:r>
        <w:r w:rsidR="00D1263F">
          <w:rPr>
            <w:webHidden/>
          </w:rPr>
          <w:t>48</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4" w:history="1">
        <w:r w:rsidR="00D1263F" w:rsidRPr="00AF062A">
          <w:rPr>
            <w:rStyle w:val="ad"/>
          </w:rPr>
          <w:t>Таблица №4 «СПРАВКА О ТЕХНИЧЕСКОЙ ОСНАЩЕННОСТИ»</w:t>
        </w:r>
        <w:r w:rsidR="00D1263F">
          <w:rPr>
            <w:webHidden/>
          </w:rPr>
          <w:tab/>
        </w:r>
        <w:r w:rsidR="00D1263F">
          <w:rPr>
            <w:webHidden/>
          </w:rPr>
          <w:fldChar w:fldCharType="begin"/>
        </w:r>
        <w:r w:rsidR="00D1263F">
          <w:rPr>
            <w:webHidden/>
          </w:rPr>
          <w:instrText xml:space="preserve"> PAGEREF _Toc400361974 \h </w:instrText>
        </w:r>
        <w:r w:rsidR="00D1263F">
          <w:rPr>
            <w:webHidden/>
          </w:rPr>
        </w:r>
        <w:r w:rsidR="00D1263F">
          <w:rPr>
            <w:webHidden/>
          </w:rPr>
          <w:fldChar w:fldCharType="separate"/>
        </w:r>
        <w:r w:rsidR="00D1263F">
          <w:rPr>
            <w:webHidden/>
          </w:rPr>
          <w:t>49</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5" w:history="1">
        <w:r w:rsidR="00D1263F" w:rsidRPr="00AF062A">
          <w:rPr>
            <w:rStyle w:val="ad"/>
          </w:rPr>
          <w:t>9.3. ФОРМА АНКЕТЫ УЧАСТНИКА ПРОЦЕДУРЫ ЗАКУПКИ</w:t>
        </w:r>
        <w:r w:rsidR="00D1263F">
          <w:rPr>
            <w:webHidden/>
          </w:rPr>
          <w:tab/>
        </w:r>
        <w:r w:rsidR="00D1263F">
          <w:rPr>
            <w:webHidden/>
          </w:rPr>
          <w:fldChar w:fldCharType="begin"/>
        </w:r>
        <w:r w:rsidR="00D1263F">
          <w:rPr>
            <w:webHidden/>
          </w:rPr>
          <w:instrText xml:space="preserve"> PAGEREF _Toc400361975 \h </w:instrText>
        </w:r>
        <w:r w:rsidR="00D1263F">
          <w:rPr>
            <w:webHidden/>
          </w:rPr>
        </w:r>
        <w:r w:rsidR="00D1263F">
          <w:rPr>
            <w:webHidden/>
          </w:rPr>
          <w:fldChar w:fldCharType="separate"/>
        </w:r>
        <w:r w:rsidR="00D1263F">
          <w:rPr>
            <w:webHidden/>
          </w:rPr>
          <w:t>53</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6" w:history="1">
        <w:r w:rsidR="00D1263F" w:rsidRPr="00AF062A">
          <w:rPr>
            <w:rStyle w:val="ad"/>
          </w:rPr>
          <w:t>9.4. ФОРМА ДОВЕРЕННОСТИ НА УПОЛНОМОЧЕННОЕ ЛИЦО, ИМЕЮЩЕЕ ПРАВО ПОДПИСИ ДОКУМЕНТОВ ОРГАНИЗАЦИИ – УЧАСТНИКА ПРОЦЕДУРЫ ЗАКУПКИ</w:t>
        </w:r>
        <w:r w:rsidR="00D1263F">
          <w:rPr>
            <w:webHidden/>
          </w:rPr>
          <w:tab/>
        </w:r>
        <w:r w:rsidR="00D1263F">
          <w:rPr>
            <w:webHidden/>
          </w:rPr>
          <w:fldChar w:fldCharType="begin"/>
        </w:r>
        <w:r w:rsidR="00D1263F">
          <w:rPr>
            <w:webHidden/>
          </w:rPr>
          <w:instrText xml:space="preserve"> PAGEREF _Toc400361976 \h </w:instrText>
        </w:r>
        <w:r w:rsidR="00D1263F">
          <w:rPr>
            <w:webHidden/>
          </w:rPr>
        </w:r>
        <w:r w:rsidR="00D1263F">
          <w:rPr>
            <w:webHidden/>
          </w:rPr>
          <w:fldChar w:fldCharType="separate"/>
        </w:r>
        <w:r w:rsidR="00D1263F">
          <w:rPr>
            <w:webHidden/>
          </w:rPr>
          <w:t>55</w:t>
        </w:r>
        <w:r w:rsidR="00D1263F">
          <w:rPr>
            <w:webHidden/>
          </w:rPr>
          <w:fldChar w:fldCharType="end"/>
        </w:r>
      </w:hyperlink>
    </w:p>
    <w:p w:rsidR="00D1263F" w:rsidRDefault="00556BB9">
      <w:pPr>
        <w:pStyle w:val="22"/>
        <w:rPr>
          <w:rFonts w:asciiTheme="minorHAnsi" w:eastAsiaTheme="minorEastAsia" w:hAnsiTheme="minorHAnsi" w:cstheme="minorBidi"/>
          <w:bCs w:val="0"/>
          <w:sz w:val="22"/>
          <w:szCs w:val="22"/>
        </w:rPr>
      </w:pPr>
      <w:hyperlink w:anchor="_Toc400361977" w:history="1">
        <w:r w:rsidR="00D1263F" w:rsidRPr="00AF062A">
          <w:rPr>
            <w:rStyle w:val="ad"/>
          </w:rPr>
          <w:t xml:space="preserve">9.5. ФОРМА БАНКОВСКОЙ ГАРАНТИИ </w:t>
        </w:r>
        <w:r w:rsidR="00D1263F" w:rsidRPr="00AF062A">
          <w:rPr>
            <w:rStyle w:val="ad"/>
            <w:caps/>
          </w:rPr>
          <w:t>обеспечения Заявки</w:t>
        </w:r>
        <w:r w:rsidR="00D1263F">
          <w:rPr>
            <w:webHidden/>
          </w:rPr>
          <w:tab/>
        </w:r>
        <w:r w:rsidR="00D1263F">
          <w:rPr>
            <w:webHidden/>
          </w:rPr>
          <w:fldChar w:fldCharType="begin"/>
        </w:r>
        <w:r w:rsidR="00D1263F">
          <w:rPr>
            <w:webHidden/>
          </w:rPr>
          <w:instrText xml:space="preserve"> PAGEREF _Toc400361977 \h </w:instrText>
        </w:r>
        <w:r w:rsidR="00D1263F">
          <w:rPr>
            <w:webHidden/>
          </w:rPr>
        </w:r>
        <w:r w:rsidR="00D1263F">
          <w:rPr>
            <w:webHidden/>
          </w:rPr>
          <w:fldChar w:fldCharType="separate"/>
        </w:r>
        <w:r w:rsidR="00D1263F">
          <w:rPr>
            <w:webHidden/>
          </w:rPr>
          <w:t>56</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78" w:history="1">
        <w:r w:rsidR="00D1263F" w:rsidRPr="00AF062A">
          <w:rPr>
            <w:rStyle w:val="ad"/>
          </w:rPr>
          <w:t>10.  ПРОЕКТ ДОГОВОРА ИЛИ УСЛОВИЯ, НА КОТОРЫХ ДОГОВОР ДОЛЖЕН БЫТЬ ЗАКЛЮЧЕН</w:t>
        </w:r>
        <w:r w:rsidR="00D1263F">
          <w:rPr>
            <w:webHidden/>
          </w:rPr>
          <w:tab/>
        </w:r>
        <w:r w:rsidR="00D1263F">
          <w:rPr>
            <w:webHidden/>
          </w:rPr>
          <w:fldChar w:fldCharType="begin"/>
        </w:r>
        <w:r w:rsidR="00D1263F">
          <w:rPr>
            <w:webHidden/>
          </w:rPr>
          <w:instrText xml:space="preserve"> PAGEREF _Toc400361978 \h </w:instrText>
        </w:r>
        <w:r w:rsidR="00D1263F">
          <w:rPr>
            <w:webHidden/>
          </w:rPr>
        </w:r>
        <w:r w:rsidR="00D1263F">
          <w:rPr>
            <w:webHidden/>
          </w:rPr>
          <w:fldChar w:fldCharType="separate"/>
        </w:r>
        <w:r w:rsidR="00D1263F">
          <w:rPr>
            <w:webHidden/>
          </w:rPr>
          <w:t>60</w:t>
        </w:r>
        <w:r w:rsidR="00D1263F">
          <w:rPr>
            <w:webHidden/>
          </w:rPr>
          <w:fldChar w:fldCharType="end"/>
        </w:r>
      </w:hyperlink>
    </w:p>
    <w:p w:rsidR="00D1263F" w:rsidRDefault="00556BB9">
      <w:pPr>
        <w:pStyle w:val="14"/>
        <w:rPr>
          <w:rFonts w:asciiTheme="minorHAnsi" w:eastAsiaTheme="minorEastAsia" w:hAnsiTheme="minorHAnsi" w:cstheme="minorBidi"/>
          <w:bCs w:val="0"/>
          <w:caps w:val="0"/>
          <w:sz w:val="22"/>
          <w:szCs w:val="22"/>
        </w:rPr>
      </w:pPr>
      <w:hyperlink w:anchor="_Toc400361979" w:history="1">
        <w:r w:rsidR="00D1263F" w:rsidRPr="00AF062A">
          <w:rPr>
            <w:rStyle w:val="ad"/>
          </w:rPr>
          <w:t>11.  ТЕХНИЧЕСКАЯ ЧАСТЬ</w:t>
        </w:r>
        <w:r w:rsidR="00D1263F">
          <w:rPr>
            <w:webHidden/>
          </w:rPr>
          <w:tab/>
        </w:r>
        <w:r w:rsidR="00D1263F">
          <w:rPr>
            <w:webHidden/>
          </w:rPr>
          <w:fldChar w:fldCharType="begin"/>
        </w:r>
        <w:r w:rsidR="00D1263F">
          <w:rPr>
            <w:webHidden/>
          </w:rPr>
          <w:instrText xml:space="preserve"> PAGEREF _Toc400361979 \h </w:instrText>
        </w:r>
        <w:r w:rsidR="00D1263F">
          <w:rPr>
            <w:webHidden/>
          </w:rPr>
        </w:r>
        <w:r w:rsidR="00D1263F">
          <w:rPr>
            <w:webHidden/>
          </w:rPr>
          <w:fldChar w:fldCharType="separate"/>
        </w:r>
        <w:r w:rsidR="00D1263F">
          <w:rPr>
            <w:webHidden/>
          </w:rPr>
          <w:t>61</w:t>
        </w:r>
        <w:r w:rsidR="00D1263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036192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036192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036192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036192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036193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036193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036193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036193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036193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036193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036193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036193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036193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036193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036194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036194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036194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0361943"/>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391C08"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00361944"/>
      <w:r w:rsidRPr="006377A7">
        <w:lastRenderedPageBreak/>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0361945"/>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w:t>
      </w:r>
      <w:r w:rsidR="0006528A" w:rsidRPr="002440E8">
        <w:lastRenderedPageBreak/>
        <w:t>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036194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0361947"/>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036194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w:t>
      </w:r>
      <w:r w:rsidR="00B221E7" w:rsidRPr="002440E8">
        <w:lastRenderedPageBreak/>
        <w:t xml:space="preserve">(имени)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036194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0361950"/>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0361951"/>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0361952"/>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0361953"/>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0361954"/>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xml:space="preserve">, </w:t>
      </w:r>
      <w:r w:rsidR="00995FF5" w:rsidRPr="002440E8">
        <w:lastRenderedPageBreak/>
        <w:t>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036195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036195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0361957"/>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0361958"/>
      <w:r>
        <w:lastRenderedPageBreak/>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0361959"/>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lastRenderedPageBreak/>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0361960"/>
      <w:r>
        <w:lastRenderedPageBreak/>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0361961"/>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0361962"/>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3A022D" w:rsidRPr="002440E8">
        <w:lastRenderedPageBreak/>
        <w:t>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0361963"/>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D852DD" w:rsidRPr="003B2AF2">
              <w:rPr>
                <w:sz w:val="20"/>
                <w:szCs w:val="20"/>
              </w:rPr>
              <w:t>.</w:t>
            </w:r>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w:t>
            </w:r>
            <w:r w:rsidR="0084158D">
              <w:rPr>
                <w:sz w:val="20"/>
                <w:szCs w:val="20"/>
              </w:rPr>
              <w:t>56</w:t>
            </w:r>
            <w:r w:rsidRPr="00772E3A">
              <w:rPr>
                <w:sz w:val="20"/>
                <w:szCs w:val="20"/>
              </w:rPr>
              <w:t>-0</w:t>
            </w:r>
            <w:r w:rsidR="0084158D">
              <w:rPr>
                <w:sz w:val="20"/>
                <w:szCs w:val="20"/>
              </w:rPr>
              <w:t>0</w:t>
            </w:r>
            <w:r w:rsidRPr="00772E3A">
              <w:rPr>
                <w:sz w:val="20"/>
                <w:szCs w:val="20"/>
              </w:rPr>
              <w:t>-</w:t>
            </w:r>
            <w:r w:rsidR="0084158D">
              <w:rPr>
                <w:sz w:val="20"/>
                <w:szCs w:val="20"/>
              </w:rPr>
              <w:t>33</w:t>
            </w:r>
            <w:r w:rsidRPr="00772E3A">
              <w:rPr>
                <w:sz w:val="20"/>
                <w:szCs w:val="20"/>
              </w:rPr>
              <w:t xml:space="preserve"> доб. 2</w:t>
            </w:r>
            <w:r>
              <w:rPr>
                <w:sz w:val="20"/>
                <w:szCs w:val="20"/>
              </w:rPr>
              <w:t>304</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143026, г. Москва, территория инновационного центра «Сколково», 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143026, г. Москва, территория инновационного центра «Сколково», д. 4</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t xml:space="preserve">Открытый запрос предложений. </w:t>
            </w:r>
          </w:p>
          <w:p w:rsidR="0084158D" w:rsidRPr="0084158D" w:rsidRDefault="003B2AF2" w:rsidP="0084158D">
            <w:pPr>
              <w:jc w:val="both"/>
              <w:rPr>
                <w:sz w:val="20"/>
                <w:szCs w:val="20"/>
              </w:rPr>
            </w:pPr>
            <w:r w:rsidRPr="003B2AF2">
              <w:rPr>
                <w:sz w:val="20"/>
                <w:szCs w:val="20"/>
              </w:rPr>
              <w:t xml:space="preserve">на выполнение </w:t>
            </w:r>
            <w:r w:rsidR="0084158D" w:rsidRPr="0084158D">
              <w:rPr>
                <w:sz w:val="20"/>
                <w:szCs w:val="20"/>
              </w:rPr>
              <w:t>Строительно-монтажны</w:t>
            </w:r>
            <w:r w:rsidR="003D3DE0">
              <w:rPr>
                <w:sz w:val="20"/>
                <w:szCs w:val="20"/>
              </w:rPr>
              <w:t>х</w:t>
            </w:r>
            <w:r w:rsidR="0084158D" w:rsidRPr="0084158D">
              <w:rPr>
                <w:sz w:val="20"/>
                <w:szCs w:val="20"/>
              </w:rPr>
              <w:t>, пуско-наладочны</w:t>
            </w:r>
            <w:r w:rsidR="003D3DE0">
              <w:rPr>
                <w:sz w:val="20"/>
                <w:szCs w:val="20"/>
              </w:rPr>
              <w:t>х работ</w:t>
            </w:r>
            <w:r w:rsidR="0084158D" w:rsidRPr="0084158D">
              <w:rPr>
                <w:sz w:val="20"/>
                <w:szCs w:val="20"/>
              </w:rPr>
              <w:t xml:space="preserve"> и ввод в эксплуатацию объекта: </w:t>
            </w:r>
          </w:p>
          <w:p w:rsidR="000F20CA" w:rsidRPr="00B22A81" w:rsidRDefault="0084158D" w:rsidP="0084158D">
            <w:pPr>
              <w:jc w:val="both"/>
              <w:rPr>
                <w:sz w:val="20"/>
                <w:szCs w:val="20"/>
              </w:rPr>
            </w:pPr>
            <w:r w:rsidRPr="0084158D">
              <w:rPr>
                <w:sz w:val="20"/>
                <w:szCs w:val="20"/>
              </w:rPr>
              <w:t xml:space="preserve">«Внутригородские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4158D">
              <w:rPr>
                <w:sz w:val="20"/>
                <w:szCs w:val="20"/>
              </w:rPr>
              <w:t>Парквею</w:t>
            </w:r>
            <w:proofErr w:type="spellEnd"/>
            <w:r w:rsidRPr="0084158D">
              <w:rPr>
                <w:sz w:val="20"/>
                <w:szCs w:val="20"/>
              </w:rPr>
              <w:t xml:space="preserve"> в северной части района D3 и прочие дороги в северно-восточной части района D3» (Этап 7)</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9D2D6E" w:rsidRDefault="00341EA8" w:rsidP="009D2D6E">
            <w:pPr>
              <w:tabs>
                <w:tab w:val="left" w:pos="1134"/>
              </w:tabs>
              <w:jc w:val="both"/>
              <w:rPr>
                <w:sz w:val="20"/>
                <w:szCs w:val="20"/>
              </w:rPr>
            </w:pPr>
            <w:r w:rsidRPr="009D2D6E">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rsidR="00341EA8" w:rsidRPr="009D2D6E" w:rsidRDefault="004B54B7" w:rsidP="009D2D6E">
            <w:pPr>
              <w:tabs>
                <w:tab w:val="left" w:pos="1134"/>
              </w:tabs>
              <w:jc w:val="both"/>
              <w:rPr>
                <w:sz w:val="20"/>
                <w:szCs w:val="20"/>
              </w:rPr>
            </w:pPr>
            <w:r w:rsidRPr="00495501">
              <w:rPr>
                <w:sz w:val="20"/>
                <w:szCs w:val="20"/>
              </w:rPr>
              <w:t>143026, г. Москва, территория инновационного центра «Сколково», д. 4</w:t>
            </w:r>
            <w:r>
              <w:rPr>
                <w:sz w:val="20"/>
                <w:szCs w:val="20"/>
              </w:rPr>
              <w:t>.</w:t>
            </w:r>
            <w:r w:rsidR="00341EA8" w:rsidRPr="009D2D6E">
              <w:rPr>
                <w:sz w:val="20"/>
                <w:szCs w:val="20"/>
              </w:rPr>
              <w:t xml:space="preserve"> </w:t>
            </w:r>
          </w:p>
          <w:p w:rsidR="00341EA8" w:rsidRPr="009D2D6E" w:rsidRDefault="00341EA8" w:rsidP="009D2D6E">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9D2D6E" w:rsidRDefault="00341EA8" w:rsidP="009D2D6E">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9D2D6E" w:rsidRDefault="00341EA8" w:rsidP="009D2D6E">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9D2D6E">
              <w:rPr>
                <w:sz w:val="20"/>
                <w:szCs w:val="20"/>
              </w:rPr>
              <w:t>9</w:t>
            </w:r>
            <w:r w:rsidRPr="009D2D6E">
              <w:rPr>
                <w:sz w:val="20"/>
                <w:szCs w:val="20"/>
              </w:rPr>
              <w:t>.7;</w:t>
            </w:r>
          </w:p>
          <w:p w:rsidR="00341EA8" w:rsidRPr="009D2D6E" w:rsidRDefault="00341EA8" w:rsidP="009D2D6E">
            <w:pPr>
              <w:tabs>
                <w:tab w:val="left" w:pos="1134"/>
              </w:tabs>
              <w:jc w:val="both"/>
              <w:rPr>
                <w:sz w:val="20"/>
                <w:szCs w:val="20"/>
              </w:rPr>
            </w:pPr>
            <w:r w:rsidRPr="009D2D6E">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341EA8" w:rsidRDefault="00341EA8" w:rsidP="00341EA8">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 xml:space="preserve">Заявка должна содержать документы, указанные в п.3.2.2 данной Документации проведения процедуры </w:t>
            </w:r>
            <w:r w:rsidRPr="008F3C61">
              <w:rPr>
                <w:sz w:val="20"/>
                <w:szCs w:val="20"/>
              </w:rPr>
              <w:lastRenderedPageBreak/>
              <w:t>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F450EB">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инновационного центра «Сколково», д. 4</w:t>
            </w:r>
            <w:r w:rsidR="004B54B7">
              <w:rPr>
                <w:sz w:val="20"/>
                <w:szCs w:val="20"/>
              </w:rPr>
              <w:t>.</w:t>
            </w:r>
            <w:r w:rsidR="004B54B7" w:rsidRPr="004B54B7">
              <w:rPr>
                <w:sz w:val="20"/>
                <w:szCs w:val="20"/>
              </w:rPr>
              <w:t xml:space="preserve"> </w:t>
            </w:r>
            <w:r w:rsidRPr="00B22A81">
              <w:rPr>
                <w:sz w:val="20"/>
                <w:szCs w:val="20"/>
              </w:rPr>
              <w:t xml:space="preserve">Заявки принимаются ежедневно по рабочим дням с </w:t>
            </w:r>
            <w:r w:rsidRPr="00041027">
              <w:rPr>
                <w:sz w:val="20"/>
                <w:szCs w:val="20"/>
              </w:rPr>
              <w:t>«</w:t>
            </w:r>
            <w:r w:rsidR="00041027" w:rsidRPr="00041027">
              <w:rPr>
                <w:sz w:val="20"/>
                <w:szCs w:val="20"/>
              </w:rPr>
              <w:t>13</w:t>
            </w:r>
            <w:r w:rsidRPr="00041027">
              <w:rPr>
                <w:sz w:val="20"/>
                <w:szCs w:val="20"/>
              </w:rPr>
              <w:t xml:space="preserve">» </w:t>
            </w:r>
            <w:r w:rsidR="00041027" w:rsidRPr="00041027">
              <w:rPr>
                <w:sz w:val="20"/>
                <w:szCs w:val="20"/>
              </w:rPr>
              <w:t>октября</w:t>
            </w:r>
            <w:r w:rsidR="00041027">
              <w:rPr>
                <w:sz w:val="20"/>
                <w:szCs w:val="20"/>
              </w:rPr>
              <w:t xml:space="preserve"> </w:t>
            </w:r>
            <w:r w:rsidR="008A69E4">
              <w:rPr>
                <w:sz w:val="20"/>
                <w:szCs w:val="20"/>
              </w:rPr>
              <w:t xml:space="preserve"> </w:t>
            </w:r>
            <w:r w:rsidRPr="00306A8A">
              <w:rPr>
                <w:sz w:val="20"/>
                <w:szCs w:val="20"/>
              </w:rPr>
              <w:t xml:space="preserve"> 201</w:t>
            </w:r>
            <w:r w:rsidR="005E2441">
              <w:rPr>
                <w:sz w:val="20"/>
                <w:szCs w:val="20"/>
              </w:rPr>
              <w:t>4</w:t>
            </w:r>
            <w:r w:rsidRPr="00306A8A">
              <w:rPr>
                <w:sz w:val="20"/>
                <w:szCs w:val="20"/>
              </w:rPr>
              <w:t xml:space="preserve"> года по </w:t>
            </w:r>
            <w:r w:rsidRPr="00041027">
              <w:rPr>
                <w:sz w:val="20"/>
                <w:szCs w:val="20"/>
              </w:rPr>
              <w:t>«</w:t>
            </w:r>
            <w:r w:rsidR="00F450EB">
              <w:rPr>
                <w:sz w:val="20"/>
                <w:szCs w:val="20"/>
              </w:rPr>
              <w:t>05</w:t>
            </w:r>
            <w:r w:rsidRPr="00041027">
              <w:rPr>
                <w:sz w:val="20"/>
                <w:szCs w:val="20"/>
              </w:rPr>
              <w:t>»</w:t>
            </w:r>
            <w:r w:rsidR="00306A8A" w:rsidRPr="00041027">
              <w:rPr>
                <w:sz w:val="20"/>
                <w:szCs w:val="20"/>
              </w:rPr>
              <w:t xml:space="preserve"> </w:t>
            </w:r>
            <w:r w:rsidR="00F450EB">
              <w:rPr>
                <w:sz w:val="20"/>
                <w:szCs w:val="20"/>
              </w:rPr>
              <w:t>ноября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8A69E4">
            <w:pPr>
              <w:jc w:val="both"/>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Pr="00B22A81">
              <w:rPr>
                <w:sz w:val="20"/>
                <w:szCs w:val="20"/>
              </w:rPr>
              <w:t xml:space="preserve"> доб. </w:t>
            </w:r>
            <w:r w:rsidR="000F6BA3">
              <w:rPr>
                <w:sz w:val="20"/>
                <w:szCs w:val="20"/>
              </w:rPr>
              <w:t>2304</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8A69E4" w:rsidRPr="008A69E4" w:rsidRDefault="008A69E4" w:rsidP="008A69E4">
            <w:pPr>
              <w:jc w:val="both"/>
              <w:rPr>
                <w:sz w:val="20"/>
                <w:szCs w:val="20"/>
              </w:rPr>
            </w:pPr>
            <w:r w:rsidRPr="008A69E4">
              <w:rPr>
                <w:sz w:val="20"/>
                <w:szCs w:val="20"/>
              </w:rPr>
              <w:t>463 542 980,00 рублей (четыреста шестьдесят  три миллиона пятьсот сорок две тысячи девятьсот восемьдесят рублей 00 коп.) в текущих ценах, включая НДС.</w:t>
            </w:r>
          </w:p>
          <w:p w:rsidR="006A4CAD" w:rsidRPr="000F6BA3" w:rsidRDefault="006A4CAD" w:rsidP="008A69E4">
            <w:pPr>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8A69E4" w:rsidRPr="008A69E4" w:rsidRDefault="00C80E05" w:rsidP="008A69E4">
            <w:pPr>
              <w:jc w:val="both"/>
              <w:rPr>
                <w:sz w:val="20"/>
                <w:szCs w:val="20"/>
              </w:rPr>
            </w:pPr>
            <w:r>
              <w:rPr>
                <w:sz w:val="20"/>
                <w:szCs w:val="20"/>
              </w:rPr>
              <w:t xml:space="preserve">- </w:t>
            </w:r>
            <w:r w:rsidR="008A69E4" w:rsidRPr="008A69E4">
              <w:rPr>
                <w:sz w:val="20"/>
                <w:szCs w:val="20"/>
              </w:rPr>
              <w:t xml:space="preserve">Начало выполнения работ </w:t>
            </w:r>
            <w:proofErr w:type="gramStart"/>
            <w:r w:rsidR="008A69E4" w:rsidRPr="008A69E4">
              <w:rPr>
                <w:sz w:val="20"/>
                <w:szCs w:val="20"/>
              </w:rPr>
              <w:t>с даты подписания</w:t>
            </w:r>
            <w:proofErr w:type="gramEnd"/>
            <w:r w:rsidR="008A69E4" w:rsidRPr="008A69E4">
              <w:rPr>
                <w:sz w:val="20"/>
                <w:szCs w:val="20"/>
              </w:rPr>
              <w:t xml:space="preserve"> договора.</w:t>
            </w:r>
          </w:p>
          <w:p w:rsidR="008A69E4" w:rsidRPr="008A69E4" w:rsidRDefault="00C80E05" w:rsidP="008A69E4">
            <w:pPr>
              <w:jc w:val="both"/>
              <w:rPr>
                <w:sz w:val="20"/>
                <w:szCs w:val="20"/>
              </w:rPr>
            </w:pPr>
            <w:r>
              <w:rPr>
                <w:sz w:val="20"/>
                <w:szCs w:val="20"/>
              </w:rPr>
              <w:t xml:space="preserve">- </w:t>
            </w:r>
            <w:r w:rsidR="008A69E4" w:rsidRPr="008A69E4">
              <w:rPr>
                <w:sz w:val="20"/>
                <w:szCs w:val="20"/>
              </w:rPr>
              <w:t>Окончание СМР, ПНР -  июль 2015 г.</w:t>
            </w:r>
          </w:p>
          <w:p w:rsidR="00A217C5" w:rsidRDefault="00C80E05" w:rsidP="008A69E4">
            <w:pPr>
              <w:jc w:val="both"/>
              <w:rPr>
                <w:sz w:val="20"/>
                <w:szCs w:val="20"/>
              </w:rPr>
            </w:pPr>
            <w:r>
              <w:rPr>
                <w:sz w:val="20"/>
                <w:szCs w:val="20"/>
              </w:rPr>
              <w:t xml:space="preserve">- </w:t>
            </w:r>
            <w:r w:rsidR="008A69E4" w:rsidRPr="008A69E4">
              <w:rPr>
                <w:sz w:val="20"/>
                <w:szCs w:val="20"/>
              </w:rPr>
              <w:t>Сдача объекта в эксплуатацию - август 2015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w:t>
            </w:r>
            <w:r w:rsidRPr="00B22A81">
              <w:rPr>
                <w:sz w:val="20"/>
                <w:szCs w:val="20"/>
              </w:rPr>
              <w:lastRenderedPageBreak/>
              <w:t xml:space="preserve">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 </w:t>
            </w:r>
            <w:r w:rsidR="00C80E05">
              <w:rPr>
                <w:sz w:val="20"/>
                <w:szCs w:val="20"/>
              </w:rPr>
              <w:t>10</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C80E05">
              <w:rPr>
                <w:sz w:val="20"/>
                <w:szCs w:val="20"/>
              </w:rPr>
              <w:t>десять</w:t>
            </w:r>
            <w:r>
              <w:rPr>
                <w:sz w:val="20"/>
                <w:szCs w:val="20"/>
              </w:rPr>
              <w:t xml:space="preserve"> миллион</w:t>
            </w:r>
            <w:r w:rsidR="00C80E05">
              <w:rPr>
                <w:sz w:val="20"/>
                <w:szCs w:val="20"/>
              </w:rPr>
              <w:t>ов</w:t>
            </w:r>
            <w:r>
              <w:rPr>
                <w:sz w:val="20"/>
                <w:szCs w:val="20"/>
              </w:rPr>
              <w:t xml:space="preserve">) </w:t>
            </w:r>
            <w:r w:rsidR="00C32714">
              <w:rPr>
                <w:sz w:val="20"/>
                <w:szCs w:val="20"/>
              </w:rPr>
              <w:t>рублей</w:t>
            </w:r>
            <w:r w:rsidR="009D52EB">
              <w:rPr>
                <w:sz w:val="20"/>
                <w:szCs w:val="20"/>
              </w:rPr>
              <w:t>.</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E56176" w:rsidRDefault="009D52EB" w:rsidP="009D52EB">
            <w:pPr>
              <w:rPr>
                <w:sz w:val="20"/>
                <w:szCs w:val="20"/>
              </w:rPr>
            </w:pPr>
            <w:r w:rsidRPr="00B22A81">
              <w:rPr>
                <w:sz w:val="20"/>
                <w:szCs w:val="20"/>
              </w:rPr>
              <w:t xml:space="preserve">Почтовый адрес: </w:t>
            </w:r>
            <w:r w:rsidR="00E56176" w:rsidRPr="00E56176">
              <w:rPr>
                <w:sz w:val="20"/>
                <w:szCs w:val="20"/>
              </w:rPr>
              <w:t>143026, г. Москва, территория инновационного центра «Сколково», д. 4;</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Pr>
                      <w:b/>
                      <w:sz w:val="22"/>
                      <w:szCs w:val="22"/>
                      <w:lang w:val="en-US"/>
                    </w:rPr>
                    <w:t>1</w:t>
                  </w:r>
                  <w:r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sidRPr="00592CDA">
                    <w:rPr>
                      <w:sz w:val="20"/>
                      <w:szCs w:val="20"/>
                    </w:rPr>
                    <w:t>2.1</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Pr>
                      <w:sz w:val="20"/>
                      <w:szCs w:val="20"/>
                    </w:rPr>
                    <w:t>блок-</w:t>
                  </w:r>
                  <w:r w:rsidRPr="00121FD9">
                    <w:rPr>
                      <w:sz w:val="20"/>
                      <w:szCs w:val="20"/>
                    </w:rPr>
                    <w:t>структура выполнения работ/услуг</w:t>
                  </w:r>
                  <w:r w:rsidR="00072FD3">
                    <w:rPr>
                      <w:sz w:val="20"/>
                      <w:szCs w:val="20"/>
                    </w:rPr>
                    <w:t xml:space="preserve"> (с указанием субподрядных организаций (при наличии) распределением сотрудников и взаимодействием с заказчиком)</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t>0…3</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341EA8" w:rsidRPr="00121FD9"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rsidR="00341EA8" w:rsidRPr="00121FD9" w:rsidRDefault="00341EA8" w:rsidP="00C80E05">
                  <w:pPr>
                    <w:widowControl w:val="0"/>
                    <w:rPr>
                      <w:sz w:val="20"/>
                      <w:szCs w:val="20"/>
                    </w:rPr>
                  </w:pPr>
                  <w:r w:rsidRPr="00121FD9">
                    <w:rPr>
                      <w:sz w:val="20"/>
                      <w:szCs w:val="20"/>
                    </w:rPr>
                    <w:t>Обоснование (качество) расчёта стоимости</w:t>
                  </w:r>
                  <w:r w:rsidR="00C80E05">
                    <w:rPr>
                      <w:sz w:val="20"/>
                      <w:szCs w:val="20"/>
                    </w:rPr>
                    <w:t xml:space="preserve">. </w:t>
                  </w:r>
                </w:p>
              </w:tc>
              <w:tc>
                <w:tcPr>
                  <w:tcW w:w="1276" w:type="dxa"/>
                  <w:tcBorders>
                    <w:bottom w:val="single" w:sz="4" w:space="0" w:color="auto"/>
                  </w:tcBorders>
                  <w:tcMar>
                    <w:top w:w="57" w:type="dxa"/>
                    <w:left w:w="57" w:type="dxa"/>
                    <w:bottom w:w="57" w:type="dxa"/>
                    <w:right w:w="57" w:type="dxa"/>
                  </w:tcMar>
                </w:tcPr>
                <w:p w:rsidR="00341EA8"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Pr>
                      <w:sz w:val="20"/>
                      <w:szCs w:val="20"/>
                    </w:rPr>
                    <w:t>График выполнения работ с распределением объемов работ</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lastRenderedPageBreak/>
                    <w:t>3.</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3</w:t>
                  </w:r>
                  <w:r w:rsidR="00341EA8" w:rsidRPr="00500562">
                    <w:rPr>
                      <w:b/>
                      <w:sz w:val="22"/>
                      <w:szCs w:val="22"/>
                    </w:rPr>
                    <w:t>0%</w:t>
                  </w: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341EA8" w:rsidRPr="00F11B8D" w:rsidRDefault="00F11B8D" w:rsidP="00070E20">
                  <w:pPr>
                    <w:widowControl w:val="0"/>
                    <w:jc w:val="center"/>
                    <w:rPr>
                      <w:b/>
                      <w:sz w:val="20"/>
                      <w:szCs w:val="20"/>
                      <w:lang w:val="en-US"/>
                    </w:rPr>
                  </w:pPr>
                  <w:r>
                    <w:rPr>
                      <w:b/>
                      <w:sz w:val="20"/>
                      <w:szCs w:val="20"/>
                      <w:lang w:val="en-US"/>
                    </w:rPr>
                    <w:t>0…30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EE5060" w:rsidRDefault="00341EA8"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341EA8" w:rsidRPr="00E621E6" w:rsidRDefault="00341EA8" w:rsidP="008F3E5C">
                  <w:pPr>
                    <w:widowControl w:val="0"/>
                    <w:jc w:val="both"/>
                    <w:rPr>
                      <w:sz w:val="20"/>
                      <w:szCs w:val="20"/>
                    </w:rPr>
                  </w:pPr>
                  <w:r w:rsidRPr="00296103">
                    <w:rPr>
                      <w:sz w:val="20"/>
                      <w:szCs w:val="20"/>
                    </w:rPr>
                    <w:t xml:space="preserve">Строительство аналогичных объектов строительства - только завершённые </w:t>
                  </w:r>
                  <w:r w:rsidR="008F3E5C">
                    <w:rPr>
                      <w:sz w:val="20"/>
                      <w:szCs w:val="20"/>
                    </w:rPr>
                    <w:t>объекты (подтвержденные договорами и актами ввода в эксплуатацию)</w:t>
                  </w:r>
                  <w:r>
                    <w:rPr>
                      <w:sz w:val="20"/>
                      <w:szCs w:val="20"/>
                    </w:rPr>
                    <w:t>:</w:t>
                  </w:r>
                </w:p>
              </w:tc>
              <w:tc>
                <w:tcPr>
                  <w:tcW w:w="1276" w:type="dxa"/>
                  <w:tcBorders>
                    <w:bottom w:val="single" w:sz="4" w:space="0" w:color="auto"/>
                  </w:tcBorders>
                  <w:tcMar>
                    <w:top w:w="57" w:type="dxa"/>
                    <w:left w:w="57" w:type="dxa"/>
                    <w:bottom w:w="57" w:type="dxa"/>
                    <w:right w:w="57" w:type="dxa"/>
                  </w:tcMar>
                </w:tcPr>
                <w:p w:rsidR="00341EA8" w:rsidRPr="00070E20" w:rsidRDefault="00C80E05" w:rsidP="00070E20">
                  <w:pPr>
                    <w:widowControl w:val="0"/>
                    <w:jc w:val="center"/>
                    <w:rPr>
                      <w:sz w:val="20"/>
                      <w:szCs w:val="20"/>
                    </w:rPr>
                  </w:pPr>
                  <w:r w:rsidRPr="00070E20">
                    <w:rPr>
                      <w:sz w:val="20"/>
                      <w:szCs w:val="20"/>
                    </w:rPr>
                    <w:t>0…</w:t>
                  </w:r>
                  <w:r w:rsidR="00070E20">
                    <w:rPr>
                      <w:sz w:val="20"/>
                      <w:szCs w:val="20"/>
                    </w:rPr>
                    <w:t>3</w:t>
                  </w:r>
                  <w:r w:rsidRPr="00070E20">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C80E05" w:rsidRPr="00E621E6" w:rsidTr="00C80E05">
              <w:trPr>
                <w:trHeight w:val="252"/>
              </w:trPr>
              <w:tc>
                <w:tcPr>
                  <w:tcW w:w="584" w:type="dxa"/>
                  <w:tcBorders>
                    <w:bottom w:val="single" w:sz="4" w:space="0" w:color="auto"/>
                  </w:tcBorders>
                  <w:tcMar>
                    <w:top w:w="57" w:type="dxa"/>
                    <w:left w:w="57" w:type="dxa"/>
                    <w:bottom w:w="57" w:type="dxa"/>
                    <w:right w:w="57" w:type="dxa"/>
                  </w:tcMar>
                </w:tcPr>
                <w:p w:rsidR="00C80E05" w:rsidRDefault="00C80E05"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C80E05" w:rsidRPr="00296103" w:rsidRDefault="00C80E05" w:rsidP="008F3E5C">
                  <w:pPr>
                    <w:widowControl w:val="0"/>
                    <w:jc w:val="both"/>
                    <w:rPr>
                      <w:sz w:val="20"/>
                      <w:szCs w:val="20"/>
                    </w:rPr>
                  </w:pPr>
                  <w:r>
                    <w:rPr>
                      <w:sz w:val="20"/>
                      <w:szCs w:val="20"/>
                    </w:rPr>
                    <w:t xml:space="preserve">- </w:t>
                  </w:r>
                  <w:r w:rsidRPr="00C80E05">
                    <w:rPr>
                      <w:sz w:val="20"/>
                      <w:szCs w:val="20"/>
                    </w:rPr>
                    <w:t>Теплосети</w:t>
                  </w:r>
                  <w:r w:rsidR="00A1020F">
                    <w:rPr>
                      <w:sz w:val="20"/>
                      <w:szCs w:val="20"/>
                    </w:rPr>
                    <w:t xml:space="preserve"> </w:t>
                  </w:r>
                </w:p>
              </w:tc>
              <w:tc>
                <w:tcPr>
                  <w:tcW w:w="1276" w:type="dxa"/>
                  <w:tcBorders>
                    <w:bottom w:val="single" w:sz="4" w:space="0" w:color="auto"/>
                  </w:tcBorders>
                  <w:tcMar>
                    <w:top w:w="57" w:type="dxa"/>
                    <w:left w:w="57" w:type="dxa"/>
                    <w:bottom w:w="57" w:type="dxa"/>
                    <w:right w:w="57" w:type="dxa"/>
                  </w:tcMar>
                </w:tcPr>
                <w:p w:rsidR="00C80E05" w:rsidRPr="00E36B00" w:rsidRDefault="00C80E05" w:rsidP="00070E20">
                  <w:pPr>
                    <w:widowControl w:val="0"/>
                    <w:jc w:val="center"/>
                    <w:rPr>
                      <w:sz w:val="20"/>
                      <w:szCs w:val="20"/>
                    </w:rPr>
                  </w:pPr>
                  <w:r w:rsidRPr="00E36B00">
                    <w:rPr>
                      <w:sz w:val="20"/>
                      <w:szCs w:val="20"/>
                    </w:rPr>
                    <w:t>0…</w:t>
                  </w:r>
                  <w:r w:rsidR="00070E20">
                    <w:rPr>
                      <w:sz w:val="20"/>
                      <w:szCs w:val="20"/>
                    </w:rPr>
                    <w:t>8</w:t>
                  </w:r>
                </w:p>
              </w:tc>
              <w:tc>
                <w:tcPr>
                  <w:tcW w:w="1275" w:type="dxa"/>
                  <w:tcBorders>
                    <w:bottom w:val="single" w:sz="4" w:space="0" w:color="auto"/>
                  </w:tcBorders>
                  <w:tcMar>
                    <w:top w:w="57" w:type="dxa"/>
                    <w:left w:w="57" w:type="dxa"/>
                    <w:bottom w:w="57" w:type="dxa"/>
                    <w:right w:w="57" w:type="dxa"/>
                  </w:tcMar>
                </w:tcPr>
                <w:p w:rsidR="00C80E05" w:rsidRPr="00E621E6" w:rsidRDefault="00C80E05" w:rsidP="00297820">
                  <w:pPr>
                    <w:widowControl w:val="0"/>
                    <w:jc w:val="center"/>
                    <w:rPr>
                      <w:b/>
                      <w:sz w:val="20"/>
                      <w:szCs w:val="20"/>
                    </w:rPr>
                  </w:pPr>
                </w:p>
              </w:tc>
            </w:tr>
            <w:tr w:rsidR="00C80E05" w:rsidRPr="00E621E6" w:rsidTr="008F3E5C">
              <w:trPr>
                <w:trHeight w:val="210"/>
              </w:trPr>
              <w:tc>
                <w:tcPr>
                  <w:tcW w:w="584" w:type="dxa"/>
                  <w:tcBorders>
                    <w:bottom w:val="single" w:sz="4" w:space="0" w:color="auto"/>
                  </w:tcBorders>
                  <w:tcMar>
                    <w:top w:w="57" w:type="dxa"/>
                    <w:left w:w="57" w:type="dxa"/>
                    <w:bottom w:w="57" w:type="dxa"/>
                    <w:right w:w="57" w:type="dxa"/>
                  </w:tcMar>
                </w:tcPr>
                <w:p w:rsidR="00C80E05" w:rsidRPr="00933DD5" w:rsidRDefault="00C80E05" w:rsidP="00297820">
                  <w:pPr>
                    <w:widowControl w:val="0"/>
                    <w:jc w:val="center"/>
                    <w:rPr>
                      <w:i/>
                      <w:sz w:val="20"/>
                      <w:szCs w:val="20"/>
                    </w:rPr>
                  </w:pPr>
                </w:p>
              </w:tc>
              <w:tc>
                <w:tcPr>
                  <w:tcW w:w="4254" w:type="dxa"/>
                  <w:tcBorders>
                    <w:bottom w:val="single" w:sz="4" w:space="0" w:color="auto"/>
                  </w:tcBorders>
                  <w:tcMar>
                    <w:top w:w="57" w:type="dxa"/>
                    <w:left w:w="57" w:type="dxa"/>
                    <w:bottom w:w="57" w:type="dxa"/>
                    <w:right w:w="57" w:type="dxa"/>
                  </w:tcMar>
                </w:tcPr>
                <w:p w:rsidR="00C80E05" w:rsidRPr="00E36B00" w:rsidRDefault="00C80E05" w:rsidP="00FB09E4">
                  <w:pPr>
                    <w:widowControl w:val="0"/>
                    <w:jc w:val="both"/>
                    <w:rPr>
                      <w:sz w:val="20"/>
                      <w:szCs w:val="20"/>
                    </w:rPr>
                  </w:pPr>
                  <w:r w:rsidRPr="00E36B00">
                    <w:rPr>
                      <w:sz w:val="20"/>
                      <w:szCs w:val="20"/>
                    </w:rPr>
                    <w:t xml:space="preserve">- </w:t>
                  </w:r>
                  <w:r w:rsidRPr="00C80E05">
                    <w:rPr>
                      <w:sz w:val="20"/>
                      <w:szCs w:val="20"/>
                    </w:rPr>
                    <w:t>Водопроводные, канализационные системы</w:t>
                  </w:r>
                </w:p>
              </w:tc>
              <w:tc>
                <w:tcPr>
                  <w:tcW w:w="1276" w:type="dxa"/>
                  <w:tcBorders>
                    <w:bottom w:val="single" w:sz="4" w:space="0" w:color="auto"/>
                  </w:tcBorders>
                  <w:tcMar>
                    <w:top w:w="57" w:type="dxa"/>
                    <w:left w:w="57" w:type="dxa"/>
                    <w:bottom w:w="57" w:type="dxa"/>
                    <w:right w:w="57" w:type="dxa"/>
                  </w:tcMar>
                </w:tcPr>
                <w:p w:rsidR="00C80E05" w:rsidRPr="00E36B00" w:rsidRDefault="00C80E05" w:rsidP="00070E20">
                  <w:pPr>
                    <w:widowControl w:val="0"/>
                    <w:jc w:val="center"/>
                    <w:rPr>
                      <w:sz w:val="20"/>
                      <w:szCs w:val="20"/>
                    </w:rPr>
                  </w:pPr>
                  <w:r w:rsidRPr="00E36B00">
                    <w:rPr>
                      <w:sz w:val="20"/>
                      <w:szCs w:val="20"/>
                    </w:rPr>
                    <w:t>0…</w:t>
                  </w:r>
                  <w:r w:rsidR="00070E20">
                    <w:rPr>
                      <w:sz w:val="20"/>
                      <w:szCs w:val="20"/>
                    </w:rPr>
                    <w:t>8</w:t>
                  </w:r>
                </w:p>
              </w:tc>
              <w:tc>
                <w:tcPr>
                  <w:tcW w:w="1275" w:type="dxa"/>
                  <w:tcBorders>
                    <w:bottom w:val="single" w:sz="4" w:space="0" w:color="auto"/>
                  </w:tcBorders>
                  <w:tcMar>
                    <w:top w:w="57" w:type="dxa"/>
                    <w:left w:w="57" w:type="dxa"/>
                    <w:bottom w:w="57" w:type="dxa"/>
                    <w:right w:w="57" w:type="dxa"/>
                  </w:tcMar>
                </w:tcPr>
                <w:p w:rsidR="00C80E05" w:rsidRPr="00933DD5" w:rsidRDefault="00C80E05" w:rsidP="00297820">
                  <w:pPr>
                    <w:widowControl w:val="0"/>
                    <w:jc w:val="center"/>
                    <w:rPr>
                      <w:b/>
                      <w:i/>
                      <w:sz w:val="20"/>
                      <w:szCs w:val="20"/>
                    </w:rPr>
                  </w:pPr>
                </w:p>
              </w:tc>
            </w:tr>
            <w:tr w:rsidR="00C80E05" w:rsidRPr="00E621E6" w:rsidTr="008F3E5C">
              <w:trPr>
                <w:trHeight w:val="210"/>
              </w:trPr>
              <w:tc>
                <w:tcPr>
                  <w:tcW w:w="584" w:type="dxa"/>
                  <w:tcBorders>
                    <w:bottom w:val="single" w:sz="4" w:space="0" w:color="auto"/>
                  </w:tcBorders>
                  <w:tcMar>
                    <w:top w:w="57" w:type="dxa"/>
                    <w:left w:w="57" w:type="dxa"/>
                    <w:bottom w:w="57" w:type="dxa"/>
                    <w:right w:w="57" w:type="dxa"/>
                  </w:tcMar>
                </w:tcPr>
                <w:p w:rsidR="00C80E05" w:rsidRPr="00297820" w:rsidRDefault="00C80E05" w:rsidP="00297820">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C80E05" w:rsidRPr="00E36B00" w:rsidRDefault="00C80E05" w:rsidP="00FB09E4">
                  <w:pPr>
                    <w:widowControl w:val="0"/>
                    <w:jc w:val="both"/>
                    <w:rPr>
                      <w:sz w:val="20"/>
                      <w:szCs w:val="20"/>
                    </w:rPr>
                  </w:pPr>
                  <w:r w:rsidRPr="00E36B00">
                    <w:rPr>
                      <w:sz w:val="20"/>
                      <w:szCs w:val="20"/>
                    </w:rPr>
                    <w:t xml:space="preserve">- </w:t>
                  </w:r>
                  <w:r>
                    <w:rPr>
                      <w:sz w:val="20"/>
                      <w:szCs w:val="20"/>
                    </w:rPr>
                    <w:t xml:space="preserve">Автомобильные дороги </w:t>
                  </w:r>
                </w:p>
              </w:tc>
              <w:tc>
                <w:tcPr>
                  <w:tcW w:w="1276" w:type="dxa"/>
                  <w:tcBorders>
                    <w:bottom w:val="single" w:sz="4" w:space="0" w:color="auto"/>
                  </w:tcBorders>
                  <w:tcMar>
                    <w:top w:w="57" w:type="dxa"/>
                    <w:left w:w="57" w:type="dxa"/>
                    <w:bottom w:w="57" w:type="dxa"/>
                    <w:right w:w="57" w:type="dxa"/>
                  </w:tcMar>
                </w:tcPr>
                <w:p w:rsidR="00C80E05" w:rsidRPr="00E36B00" w:rsidRDefault="00C80E05" w:rsidP="00070E20">
                  <w:pPr>
                    <w:widowControl w:val="0"/>
                    <w:jc w:val="center"/>
                    <w:rPr>
                      <w:sz w:val="20"/>
                      <w:szCs w:val="20"/>
                    </w:rPr>
                  </w:pPr>
                  <w:r w:rsidRPr="00E36B00">
                    <w:rPr>
                      <w:sz w:val="20"/>
                      <w:szCs w:val="20"/>
                    </w:rPr>
                    <w:t>0…</w:t>
                  </w:r>
                  <w:r w:rsidR="00070E20">
                    <w:rPr>
                      <w:sz w:val="20"/>
                      <w:szCs w:val="20"/>
                    </w:rPr>
                    <w:t>8</w:t>
                  </w:r>
                </w:p>
              </w:tc>
              <w:tc>
                <w:tcPr>
                  <w:tcW w:w="1275" w:type="dxa"/>
                  <w:tcBorders>
                    <w:bottom w:val="single" w:sz="4" w:space="0" w:color="auto"/>
                  </w:tcBorders>
                  <w:tcMar>
                    <w:top w:w="57" w:type="dxa"/>
                    <w:left w:w="57" w:type="dxa"/>
                    <w:bottom w:w="57" w:type="dxa"/>
                    <w:right w:w="57" w:type="dxa"/>
                  </w:tcMar>
                </w:tcPr>
                <w:p w:rsidR="00C80E05" w:rsidRPr="00E621E6" w:rsidRDefault="00C80E05"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297820" w:rsidRDefault="00341EA8" w:rsidP="00297820">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341EA8" w:rsidRPr="00391C08" w:rsidRDefault="00341EA8" w:rsidP="00FB09E4">
                  <w:pPr>
                    <w:widowControl w:val="0"/>
                    <w:jc w:val="both"/>
                    <w:rPr>
                      <w:sz w:val="20"/>
                      <w:szCs w:val="20"/>
                    </w:rPr>
                  </w:pPr>
                  <w:r w:rsidRPr="00E36B00">
                    <w:rPr>
                      <w:sz w:val="20"/>
                      <w:szCs w:val="20"/>
                    </w:rPr>
                    <w:t xml:space="preserve">- </w:t>
                  </w:r>
                  <w:r w:rsidR="008F3E5C" w:rsidRPr="00E36B00">
                    <w:rPr>
                      <w:sz w:val="20"/>
                      <w:szCs w:val="20"/>
                    </w:rPr>
                    <w:t>Наружное освещение</w:t>
                  </w:r>
                  <w:r w:rsidR="00297820">
                    <w:rPr>
                      <w:sz w:val="20"/>
                      <w:szCs w:val="20"/>
                    </w:rPr>
                    <w:t xml:space="preserve"> </w:t>
                  </w:r>
                  <w:r w:rsidR="00391C08">
                    <w:rPr>
                      <w:sz w:val="20"/>
                      <w:szCs w:val="20"/>
                    </w:rPr>
                    <w:t>дорог и улиц</w:t>
                  </w:r>
                </w:p>
              </w:tc>
              <w:tc>
                <w:tcPr>
                  <w:tcW w:w="1276" w:type="dxa"/>
                  <w:tcBorders>
                    <w:bottom w:val="single" w:sz="4" w:space="0" w:color="auto"/>
                  </w:tcBorders>
                  <w:tcMar>
                    <w:top w:w="57" w:type="dxa"/>
                    <w:left w:w="57" w:type="dxa"/>
                    <w:bottom w:w="57" w:type="dxa"/>
                    <w:right w:w="57" w:type="dxa"/>
                  </w:tcMar>
                </w:tcPr>
                <w:p w:rsidR="00341EA8" w:rsidRPr="00E36B00" w:rsidRDefault="00341EA8" w:rsidP="00070E20">
                  <w:pPr>
                    <w:widowControl w:val="0"/>
                    <w:jc w:val="center"/>
                    <w:rPr>
                      <w:sz w:val="20"/>
                      <w:szCs w:val="20"/>
                    </w:rPr>
                  </w:pPr>
                  <w:r w:rsidRPr="00E36B00">
                    <w:rPr>
                      <w:sz w:val="20"/>
                      <w:szCs w:val="20"/>
                    </w:rPr>
                    <w:t>0…</w:t>
                  </w:r>
                  <w:r w:rsidR="00070E20">
                    <w:rPr>
                      <w:sz w:val="20"/>
                      <w:szCs w:val="20"/>
                    </w:rPr>
                    <w:t>6</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070E20" w:rsidRDefault="00070E20" w:rsidP="00297820">
                  <w:pPr>
                    <w:widowControl w:val="0"/>
                    <w:jc w:val="center"/>
                    <w:rPr>
                      <w:b/>
                      <w:sz w:val="20"/>
                      <w:szCs w:val="20"/>
                    </w:rPr>
                  </w:pPr>
                  <w:r w:rsidRPr="00070E20">
                    <w:rPr>
                      <w:b/>
                      <w:sz w:val="20"/>
                      <w:szCs w:val="20"/>
                    </w:rPr>
                    <w:t>3.2</w:t>
                  </w:r>
                </w:p>
              </w:tc>
              <w:tc>
                <w:tcPr>
                  <w:tcW w:w="4254" w:type="dxa"/>
                  <w:tcBorders>
                    <w:bottom w:val="single" w:sz="4" w:space="0" w:color="auto"/>
                  </w:tcBorders>
                  <w:tcMar>
                    <w:top w:w="57" w:type="dxa"/>
                    <w:left w:w="57" w:type="dxa"/>
                    <w:bottom w:w="57" w:type="dxa"/>
                    <w:right w:w="57" w:type="dxa"/>
                  </w:tcMar>
                </w:tcPr>
                <w:p w:rsidR="00341EA8" w:rsidRPr="00070E20" w:rsidRDefault="00341EA8" w:rsidP="00297820">
                  <w:pPr>
                    <w:widowControl w:val="0"/>
                    <w:jc w:val="both"/>
                    <w:rPr>
                      <w:b/>
                      <w:sz w:val="20"/>
                      <w:szCs w:val="20"/>
                    </w:rPr>
                  </w:pPr>
                  <w:r w:rsidRPr="00070E20">
                    <w:rPr>
                      <w:b/>
                      <w:sz w:val="20"/>
                      <w:szCs w:val="20"/>
                    </w:rPr>
                    <w:t>Система контроля качества</w:t>
                  </w:r>
                  <w:r w:rsidR="008F3E5C" w:rsidRPr="00070E20">
                    <w:rPr>
                      <w:b/>
                      <w:sz w:val="20"/>
                      <w:szCs w:val="20"/>
                    </w:rPr>
                    <w:t xml:space="preserve"> и контроля техники безопасности</w:t>
                  </w:r>
                  <w:r w:rsidR="00072FD3" w:rsidRPr="00070E20">
                    <w:rPr>
                      <w:b/>
                      <w:sz w:val="20"/>
                      <w:szCs w:val="20"/>
                    </w:rPr>
                    <w:t xml:space="preserve">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341EA8" w:rsidRPr="00C80E05" w:rsidRDefault="00341EA8" w:rsidP="00C80E05">
                  <w:pPr>
                    <w:widowControl w:val="0"/>
                    <w:jc w:val="center"/>
                    <w:rPr>
                      <w:b/>
                      <w:sz w:val="20"/>
                      <w:szCs w:val="20"/>
                    </w:rPr>
                  </w:pPr>
                  <w:r w:rsidRPr="00C80E05">
                    <w:rPr>
                      <w:b/>
                      <w:sz w:val="20"/>
                      <w:szCs w:val="20"/>
                    </w:rPr>
                    <w:t>0</w:t>
                  </w:r>
                  <w:r w:rsidR="00C80E05" w:rsidRPr="00C80E05">
                    <w:rPr>
                      <w:b/>
                      <w:sz w:val="20"/>
                      <w:szCs w:val="20"/>
                    </w:rPr>
                    <w:t>…</w:t>
                  </w:r>
                  <w:r w:rsidR="00072FD3" w:rsidRPr="00C80E05">
                    <w:rPr>
                      <w:b/>
                      <w:sz w:val="20"/>
                      <w:szCs w:val="20"/>
                    </w:rPr>
                    <w:t>10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070E20">
                  <w:pPr>
                    <w:widowControl w:val="0"/>
                    <w:jc w:val="center"/>
                    <w:rPr>
                      <w:b/>
                      <w:sz w:val="20"/>
                      <w:szCs w:val="20"/>
                    </w:rPr>
                  </w:pPr>
                  <w:r w:rsidRPr="00500562">
                    <w:rPr>
                      <w:b/>
                      <w:sz w:val="20"/>
                      <w:szCs w:val="20"/>
                    </w:rPr>
                    <w:t>3.</w:t>
                  </w:r>
                  <w:r w:rsidR="00070E20">
                    <w:rPr>
                      <w:b/>
                      <w:sz w:val="20"/>
                      <w:szCs w:val="20"/>
                    </w:rPr>
                    <w:t>3</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341EA8" w:rsidRPr="00500562" w:rsidRDefault="00341EA8" w:rsidP="00C21DE5">
                  <w:pPr>
                    <w:widowControl w:val="0"/>
                    <w:jc w:val="center"/>
                    <w:rPr>
                      <w:b/>
                      <w:sz w:val="20"/>
                      <w:szCs w:val="20"/>
                    </w:rPr>
                  </w:pPr>
                  <w:r w:rsidRPr="00500562">
                    <w:rPr>
                      <w:b/>
                      <w:sz w:val="20"/>
                      <w:szCs w:val="20"/>
                    </w:rPr>
                    <w:t>0…</w:t>
                  </w:r>
                  <w:r w:rsidR="00C21DE5">
                    <w:rPr>
                      <w:b/>
                      <w:sz w:val="20"/>
                      <w:szCs w:val="20"/>
                    </w:rPr>
                    <w:t>25</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070E20">
                  <w:pPr>
                    <w:widowControl w:val="0"/>
                    <w:jc w:val="center"/>
                    <w:rPr>
                      <w:sz w:val="20"/>
                      <w:szCs w:val="20"/>
                    </w:rPr>
                  </w:pPr>
                  <w:r>
                    <w:rPr>
                      <w:sz w:val="20"/>
                      <w:szCs w:val="20"/>
                    </w:rPr>
                    <w:t>3.</w:t>
                  </w:r>
                  <w:r w:rsidR="00070E20">
                    <w:rPr>
                      <w:sz w:val="20"/>
                      <w:szCs w:val="20"/>
                    </w:rPr>
                    <w:t>3</w:t>
                  </w:r>
                  <w:r>
                    <w:rPr>
                      <w:sz w:val="20"/>
                      <w:szCs w:val="20"/>
                    </w:rPr>
                    <w:t>.</w:t>
                  </w:r>
                  <w:r w:rsidR="00B75A87">
                    <w:rPr>
                      <w:sz w:val="20"/>
                      <w:szCs w:val="20"/>
                    </w:rPr>
                    <w:t>1</w:t>
                  </w:r>
                </w:p>
              </w:tc>
              <w:tc>
                <w:tcPr>
                  <w:tcW w:w="4254" w:type="dxa"/>
                  <w:tcBorders>
                    <w:bottom w:val="single" w:sz="4" w:space="0" w:color="auto"/>
                  </w:tcBorders>
                  <w:tcMar>
                    <w:top w:w="57" w:type="dxa"/>
                    <w:left w:w="57" w:type="dxa"/>
                    <w:bottom w:w="57" w:type="dxa"/>
                    <w:right w:w="57" w:type="dxa"/>
                  </w:tcMar>
                </w:tcPr>
                <w:p w:rsidR="00341EA8" w:rsidRPr="00E621E6" w:rsidRDefault="00341EA8" w:rsidP="00B76690">
                  <w:pPr>
                    <w:widowControl w:val="0"/>
                    <w:jc w:val="both"/>
                    <w:rPr>
                      <w:sz w:val="20"/>
                      <w:szCs w:val="20"/>
                    </w:rPr>
                  </w:pPr>
                  <w:r w:rsidRPr="00422703">
                    <w:rPr>
                      <w:sz w:val="20"/>
                      <w:szCs w:val="20"/>
                    </w:rPr>
                    <w:t xml:space="preserve">Наличие </w:t>
                  </w:r>
                  <w:r w:rsidR="00D549FA">
                    <w:rPr>
                      <w:sz w:val="20"/>
                      <w:szCs w:val="20"/>
                    </w:rPr>
                    <w:t xml:space="preserve">не менее 60% собственного </w:t>
                  </w:r>
                  <w:r w:rsidRPr="00422703">
                    <w:rPr>
                      <w:sz w:val="20"/>
                      <w:szCs w:val="20"/>
                    </w:rPr>
                    <w:t>персонала, привлекаемого для реализации проекта</w:t>
                  </w:r>
                  <w:r w:rsidR="00B75A87">
                    <w:rPr>
                      <w:sz w:val="20"/>
                      <w:szCs w:val="20"/>
                    </w:rPr>
                    <w:t xml:space="preserve"> (</w:t>
                  </w:r>
                  <w:proofErr w:type="gramStart"/>
                  <w:r w:rsidR="00B75A87">
                    <w:rPr>
                      <w:sz w:val="20"/>
                      <w:szCs w:val="20"/>
                    </w:rPr>
                    <w:t>подтверждение</w:t>
                  </w:r>
                  <w:proofErr w:type="gramEnd"/>
                  <w:r w:rsidR="00B75A87">
                    <w:rPr>
                      <w:sz w:val="20"/>
                      <w:szCs w:val="20"/>
                    </w:rPr>
                    <w:t xml:space="preserve"> </w:t>
                  </w:r>
                  <w:r w:rsidR="00072FD3">
                    <w:rPr>
                      <w:sz w:val="20"/>
                      <w:szCs w:val="20"/>
                    </w:rPr>
                    <w:t>утвержденное штатное расписание и штатное замещение на дату подачи заявки)</w:t>
                  </w:r>
                  <w:r w:rsidR="00D549FA">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41EA8" w:rsidP="00C21DE5">
                  <w:pPr>
                    <w:widowControl w:val="0"/>
                    <w:jc w:val="center"/>
                    <w:rPr>
                      <w:sz w:val="20"/>
                      <w:szCs w:val="20"/>
                    </w:rPr>
                  </w:pPr>
                  <w:r>
                    <w:rPr>
                      <w:sz w:val="20"/>
                      <w:szCs w:val="20"/>
                    </w:rPr>
                    <w:t>0…</w:t>
                  </w:r>
                  <w:r w:rsidR="00C21DE5">
                    <w:rPr>
                      <w:sz w:val="20"/>
                      <w:szCs w:val="20"/>
                    </w:rPr>
                    <w:t>25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353DF8" w:rsidRDefault="00341EA8" w:rsidP="00070E20">
                  <w:pPr>
                    <w:widowControl w:val="0"/>
                    <w:jc w:val="center"/>
                    <w:rPr>
                      <w:b/>
                      <w:sz w:val="20"/>
                      <w:szCs w:val="20"/>
                    </w:rPr>
                  </w:pPr>
                  <w:r w:rsidRPr="00353DF8">
                    <w:rPr>
                      <w:b/>
                      <w:sz w:val="20"/>
                      <w:szCs w:val="20"/>
                    </w:rPr>
                    <w:t>3.</w:t>
                  </w:r>
                  <w:r w:rsidR="00070E20">
                    <w:rPr>
                      <w:b/>
                      <w:sz w:val="20"/>
                      <w:szCs w:val="20"/>
                    </w:rPr>
                    <w:t>4</w:t>
                  </w:r>
                </w:p>
              </w:tc>
              <w:tc>
                <w:tcPr>
                  <w:tcW w:w="425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341EA8" w:rsidRPr="00353DF8" w:rsidRDefault="00341EA8" w:rsidP="00072FD3">
                  <w:pPr>
                    <w:widowControl w:val="0"/>
                    <w:jc w:val="center"/>
                    <w:rPr>
                      <w:b/>
                      <w:sz w:val="20"/>
                      <w:szCs w:val="20"/>
                    </w:rPr>
                  </w:pPr>
                  <w:r>
                    <w:rPr>
                      <w:b/>
                      <w:sz w:val="20"/>
                      <w:szCs w:val="20"/>
                    </w:rPr>
                    <w:t>0…2</w:t>
                  </w:r>
                  <w:r w:rsidR="00C21DE5">
                    <w:rPr>
                      <w:b/>
                      <w:sz w:val="20"/>
                      <w:szCs w:val="20"/>
                    </w:rPr>
                    <w:t>5</w:t>
                  </w:r>
                </w:p>
              </w:tc>
              <w:tc>
                <w:tcPr>
                  <w:tcW w:w="1275"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070E20">
                  <w:pPr>
                    <w:widowControl w:val="0"/>
                    <w:jc w:val="center"/>
                    <w:rPr>
                      <w:sz w:val="20"/>
                      <w:szCs w:val="20"/>
                    </w:rPr>
                  </w:pPr>
                  <w:r>
                    <w:rPr>
                      <w:sz w:val="20"/>
                      <w:szCs w:val="20"/>
                    </w:rPr>
                    <w:t>3.</w:t>
                  </w:r>
                  <w:r w:rsidR="00070E20">
                    <w:rPr>
                      <w:sz w:val="20"/>
                      <w:szCs w:val="20"/>
                    </w:rPr>
                    <w:t>4</w:t>
                  </w:r>
                  <w:r>
                    <w:rPr>
                      <w:sz w:val="20"/>
                      <w:szCs w:val="20"/>
                    </w:rPr>
                    <w:t>.1</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353DF8">
                    <w:rPr>
                      <w:sz w:val="20"/>
                      <w:szCs w:val="20"/>
                    </w:rPr>
                    <w:t>Наличие собственн</w:t>
                  </w:r>
                  <w:r>
                    <w:rPr>
                      <w:sz w:val="20"/>
                      <w:szCs w:val="20"/>
                    </w:rPr>
                    <w:t>ых</w:t>
                  </w:r>
                  <w:r w:rsidRPr="00353DF8">
                    <w:rPr>
                      <w:sz w:val="20"/>
                      <w:szCs w:val="20"/>
                    </w:rPr>
                    <w:t xml:space="preserve"> </w:t>
                  </w:r>
                  <w:r>
                    <w:rPr>
                      <w:sz w:val="20"/>
                      <w:szCs w:val="20"/>
                    </w:rPr>
                    <w:t xml:space="preserve">или арендованных: </w:t>
                  </w:r>
                  <w:r w:rsidRPr="00353DF8">
                    <w:rPr>
                      <w:sz w:val="20"/>
                      <w:szCs w:val="20"/>
                    </w:rPr>
                    <w:t>производственно-технической базы, складских комплексов</w:t>
                  </w:r>
                  <w:r>
                    <w:rPr>
                      <w:sz w:val="20"/>
                      <w:szCs w:val="20"/>
                    </w:rPr>
                    <w:t xml:space="preserve">, </w:t>
                  </w:r>
                  <w:r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070E20">
                  <w:pPr>
                    <w:widowControl w:val="0"/>
                    <w:jc w:val="center"/>
                    <w:rPr>
                      <w:sz w:val="20"/>
                      <w:szCs w:val="20"/>
                    </w:rPr>
                  </w:pPr>
                  <w:r>
                    <w:rPr>
                      <w:sz w:val="20"/>
                      <w:szCs w:val="20"/>
                    </w:rPr>
                    <w:t>3.</w:t>
                  </w:r>
                  <w:r w:rsidR="00070E20">
                    <w:rPr>
                      <w:sz w:val="20"/>
                      <w:szCs w:val="20"/>
                    </w:rPr>
                    <w:t>4</w:t>
                  </w:r>
                  <w:r>
                    <w:rPr>
                      <w:sz w:val="20"/>
                      <w:szCs w:val="20"/>
                    </w:rPr>
                    <w:t>.2</w:t>
                  </w:r>
                </w:p>
              </w:tc>
              <w:tc>
                <w:tcPr>
                  <w:tcW w:w="4254" w:type="dxa"/>
                  <w:tcBorders>
                    <w:bottom w:val="single" w:sz="4" w:space="0" w:color="auto"/>
                  </w:tcBorders>
                  <w:tcMar>
                    <w:top w:w="57" w:type="dxa"/>
                    <w:left w:w="57" w:type="dxa"/>
                    <w:bottom w:w="57" w:type="dxa"/>
                    <w:right w:w="57" w:type="dxa"/>
                  </w:tcMar>
                </w:tcPr>
                <w:p w:rsidR="00341EA8" w:rsidRPr="00F2388E" w:rsidRDefault="00341EA8" w:rsidP="001E3F48">
                  <w:pPr>
                    <w:widowControl w:val="0"/>
                    <w:jc w:val="both"/>
                    <w:rPr>
                      <w:sz w:val="20"/>
                      <w:szCs w:val="20"/>
                    </w:rPr>
                  </w:pPr>
                  <w:r w:rsidRPr="00353DF8">
                    <w:rPr>
                      <w:sz w:val="20"/>
                      <w:szCs w:val="20"/>
                    </w:rPr>
                    <w:t xml:space="preserve">Наличие в собственности, аренде или лизинге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r w:rsidR="00072FD3">
                    <w:rPr>
                      <w:sz w:val="20"/>
                      <w:szCs w:val="20"/>
                    </w:rPr>
                    <w:t>.</w:t>
                  </w:r>
                  <w:r w:rsidR="00F2388E" w:rsidRPr="00F2388E">
                    <w:rPr>
                      <w:sz w:val="20"/>
                      <w:szCs w:val="20"/>
                    </w:rPr>
                    <w:t xml:space="preserve"> </w:t>
                  </w:r>
                </w:p>
              </w:tc>
              <w:tc>
                <w:tcPr>
                  <w:tcW w:w="1276" w:type="dxa"/>
                  <w:tcBorders>
                    <w:bottom w:val="single" w:sz="4" w:space="0" w:color="auto"/>
                  </w:tcBorders>
                  <w:tcMar>
                    <w:top w:w="57" w:type="dxa"/>
                    <w:left w:w="57" w:type="dxa"/>
                    <w:bottom w:w="57" w:type="dxa"/>
                    <w:right w:w="57" w:type="dxa"/>
                  </w:tcMar>
                </w:tcPr>
                <w:p w:rsidR="00341EA8" w:rsidRPr="00E621E6" w:rsidRDefault="00341EA8" w:rsidP="00C21DE5">
                  <w:pPr>
                    <w:widowControl w:val="0"/>
                    <w:jc w:val="center"/>
                    <w:rPr>
                      <w:sz w:val="20"/>
                      <w:szCs w:val="20"/>
                    </w:rPr>
                  </w:pPr>
                  <w:r>
                    <w:rPr>
                      <w:sz w:val="20"/>
                      <w:szCs w:val="20"/>
                    </w:rPr>
                    <w:t>0…</w:t>
                  </w:r>
                  <w:r w:rsidR="00C21DE5">
                    <w:rPr>
                      <w:sz w:val="20"/>
                      <w:szCs w:val="20"/>
                    </w:rPr>
                    <w:t>15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070E20">
                  <w:pPr>
                    <w:widowControl w:val="0"/>
                    <w:jc w:val="center"/>
                    <w:rPr>
                      <w:b/>
                      <w:sz w:val="20"/>
                      <w:szCs w:val="20"/>
                    </w:rPr>
                  </w:pPr>
                  <w:r w:rsidRPr="00500562">
                    <w:rPr>
                      <w:b/>
                      <w:sz w:val="20"/>
                      <w:szCs w:val="20"/>
                    </w:rPr>
                    <w:t>3.</w:t>
                  </w:r>
                  <w:r w:rsidR="00070E20">
                    <w:rPr>
                      <w:b/>
                      <w:sz w:val="20"/>
                      <w:szCs w:val="20"/>
                    </w:rPr>
                    <w:t>5</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Pr>
                      <w:b/>
                      <w:sz w:val="20"/>
                      <w:szCs w:val="20"/>
                    </w:rPr>
                    <w:t>…</w:t>
                  </w:r>
                  <w:r w:rsidRPr="00500562">
                    <w:rPr>
                      <w:b/>
                      <w:sz w:val="20"/>
                      <w:szCs w:val="20"/>
                    </w:rPr>
                    <w:t>1</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36"/>
              </w:trPr>
              <w:tc>
                <w:tcPr>
                  <w:tcW w:w="6114" w:type="dxa"/>
                  <w:gridSpan w:val="3"/>
                  <w:tcMar>
                    <w:top w:w="57" w:type="dxa"/>
                    <w:left w:w="57" w:type="dxa"/>
                    <w:bottom w:w="57" w:type="dxa"/>
                    <w:right w:w="57" w:type="dxa"/>
                  </w:tcMar>
                </w:tcPr>
                <w:p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41EA8" w:rsidRPr="00E621E6" w:rsidRDefault="00341EA8"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lastRenderedPageBreak/>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F450EB">
            <w:pPr>
              <w:rPr>
                <w:sz w:val="20"/>
                <w:szCs w:val="20"/>
              </w:rPr>
            </w:pPr>
            <w:r w:rsidRPr="00B22A81">
              <w:rPr>
                <w:sz w:val="20"/>
                <w:szCs w:val="20"/>
              </w:rPr>
              <w:t xml:space="preserve">Не позднее </w:t>
            </w:r>
            <w:r w:rsidRPr="00AF4C99">
              <w:rPr>
                <w:sz w:val="20"/>
                <w:szCs w:val="20"/>
              </w:rPr>
              <w:t>«</w:t>
            </w:r>
            <w:r w:rsidR="00F450EB">
              <w:rPr>
                <w:sz w:val="20"/>
                <w:szCs w:val="20"/>
              </w:rPr>
              <w:t>20</w:t>
            </w:r>
            <w:r w:rsidRPr="00AF4C99">
              <w:rPr>
                <w:sz w:val="20"/>
                <w:szCs w:val="20"/>
              </w:rPr>
              <w:t>»</w:t>
            </w:r>
            <w:r w:rsidRPr="00306A8A">
              <w:rPr>
                <w:sz w:val="20"/>
                <w:szCs w:val="20"/>
              </w:rPr>
              <w:t xml:space="preserve"> </w:t>
            </w:r>
            <w:r w:rsidR="00041027">
              <w:rPr>
                <w:sz w:val="20"/>
                <w:szCs w:val="20"/>
              </w:rPr>
              <w:t>ноября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143026, г. Москва, территория инновационного центра «Сколково», д. 4</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036196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0361965"/>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2388E" w:rsidRDefault="00F2388E" w:rsidP="00B424F4">
            <w:r>
              <w:t xml:space="preserve">- </w:t>
            </w:r>
            <w:proofErr w:type="gramStart"/>
            <w:r w:rsidRPr="00F2388E">
              <w:t>Организационная</w:t>
            </w:r>
            <w:proofErr w:type="gramEnd"/>
            <w:r w:rsidRPr="00F2388E">
              <w:t xml:space="preserve"> блок-структура выполнения работ/услуг</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0361966"/>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070E20">
              <w:t>4</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F2388E" w:rsidRPr="00F2388E" w:rsidRDefault="00F2388E" w:rsidP="00B424F4"/>
    <w:p w:rsidR="00F2388E" w:rsidRDefault="00F2388E" w:rsidP="00B424F4"/>
    <w:p w:rsidR="002D7E0C" w:rsidRPr="002440E8" w:rsidRDefault="00AE4DFE" w:rsidP="00B424F4">
      <w:pPr>
        <w:pStyle w:val="4"/>
        <w:spacing w:before="0" w:after="0"/>
      </w:pPr>
      <w:bookmarkStart w:id="49" w:name="_Toc400361967"/>
      <w:r>
        <w:t>9</w:t>
      </w:r>
      <w:r w:rsidR="002D7E0C" w:rsidRPr="002440E8">
        <w:t>.2.1. ФОРМА «ПРЕДЛОЖЕНИЕ О ЦЕНЕ ДОГОВОРА»</w:t>
      </w:r>
      <w:bookmarkEnd w:id="49"/>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p w:rsidR="00946F70" w:rsidRDefault="00946F70" w:rsidP="00A82172"/>
    <w:p w:rsidR="00381968" w:rsidRDefault="00F26CCF" w:rsidP="00A82172">
      <w:pPr>
        <w:rPr>
          <w:sz w:val="20"/>
          <w:szCs w:val="20"/>
        </w:rPr>
      </w:pPr>
      <w:r>
        <w:fldChar w:fldCharType="begin"/>
      </w:r>
      <w:r>
        <w:instrText xml:space="preserve"> LINK </w:instrText>
      </w:r>
      <w:r w:rsidR="00381968">
        <w:instrText xml:space="preserve">Excel.Sheet.12 "\\\\skl-fs-401\\private$\\ОДПС\\ДДТИИ\\28. Заявки на закупку ЛАГУТИН\\1 ЗАЯВКИ на закупку СМР\\ЗАЯВКИ НА ЗАКУПКУ СМР\\10 СМР Дороги этап 7\\КД и Проект договора\\Пр 1 Предложение о цене договора - к ДПЗ.xlsx" "Лист 1!R4C1:R102C11" </w:instrText>
      </w:r>
      <w:r>
        <w:instrText xml:space="preserve">\a \f 4 \h </w:instrText>
      </w:r>
      <w:r>
        <w:fldChar w:fldCharType="separate"/>
      </w:r>
    </w:p>
    <w:tbl>
      <w:tblPr>
        <w:tblW w:w="19560" w:type="dxa"/>
        <w:tblInd w:w="93" w:type="dxa"/>
        <w:tblLook w:val="04A0" w:firstRow="1" w:lastRow="0" w:firstColumn="1" w:lastColumn="0" w:noHBand="0" w:noVBand="1"/>
      </w:tblPr>
      <w:tblGrid>
        <w:gridCol w:w="1020"/>
        <w:gridCol w:w="5700"/>
        <w:gridCol w:w="1300"/>
        <w:gridCol w:w="1360"/>
        <w:gridCol w:w="1720"/>
        <w:gridCol w:w="2500"/>
        <w:gridCol w:w="1720"/>
        <w:gridCol w:w="1360"/>
        <w:gridCol w:w="960"/>
        <w:gridCol w:w="960"/>
        <w:gridCol w:w="960"/>
      </w:tblGrid>
      <w:tr w:rsidR="00381968" w:rsidRPr="00381968" w:rsidTr="00381968">
        <w:trPr>
          <w:divId w:val="1280725346"/>
          <w:trHeight w:val="660"/>
        </w:trPr>
        <w:tc>
          <w:tcPr>
            <w:tcW w:w="10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 xml:space="preserve">№ </w:t>
            </w:r>
            <w:proofErr w:type="gramStart"/>
            <w:r w:rsidRPr="00381968">
              <w:rPr>
                <w:b/>
                <w:bCs/>
                <w:color w:val="000000"/>
              </w:rPr>
              <w:t>п</w:t>
            </w:r>
            <w:proofErr w:type="gramEnd"/>
            <w:r w:rsidRPr="00381968">
              <w:rPr>
                <w:b/>
                <w:bCs/>
                <w:color w:val="000000"/>
              </w:rPr>
              <w:t>/п</w:t>
            </w:r>
          </w:p>
        </w:tc>
        <w:tc>
          <w:tcPr>
            <w:tcW w:w="5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Наименование работ</w:t>
            </w:r>
          </w:p>
        </w:tc>
        <w:tc>
          <w:tcPr>
            <w:tcW w:w="1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Ед. изм.</w:t>
            </w:r>
          </w:p>
        </w:tc>
        <w:tc>
          <w:tcPr>
            <w:tcW w:w="1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Физ. объем</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 xml:space="preserve">Цена за </w:t>
            </w:r>
            <w:r w:rsidRPr="00381968">
              <w:rPr>
                <w:b/>
                <w:bCs/>
                <w:color w:val="000000"/>
              </w:rPr>
              <w:br/>
              <w:t>единицу, руб.</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Стоимость Работ, Услуг, руб.</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rPr>
            </w:pPr>
            <w:r w:rsidRPr="00381968">
              <w:rPr>
                <w:b/>
                <w:bCs/>
                <w:color w:val="000000"/>
              </w:rPr>
              <w:t>Примечание</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1500"/>
        </w:trPr>
        <w:tc>
          <w:tcPr>
            <w:tcW w:w="1020" w:type="dxa"/>
            <w:vMerge/>
            <w:tcBorders>
              <w:top w:val="single" w:sz="4" w:space="0" w:color="auto"/>
              <w:left w:val="single" w:sz="4" w:space="0" w:color="auto"/>
              <w:bottom w:val="single" w:sz="4" w:space="0" w:color="000000"/>
              <w:right w:val="single" w:sz="4" w:space="0" w:color="auto"/>
            </w:tcBorders>
            <w:vAlign w:val="center"/>
            <w:hideMark/>
          </w:tcPr>
          <w:p w:rsidR="00381968" w:rsidRPr="00381968" w:rsidRDefault="00381968" w:rsidP="00381968">
            <w:pPr>
              <w:rPr>
                <w:b/>
                <w:bCs/>
                <w:color w:val="000000"/>
              </w:rPr>
            </w:pPr>
          </w:p>
        </w:tc>
        <w:tc>
          <w:tcPr>
            <w:tcW w:w="570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30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000000"/>
              </w:rPr>
            </w:pP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rPr>
            </w:pPr>
            <w:r w:rsidRPr="00381968">
              <w:rPr>
                <w:b/>
                <w:bCs/>
                <w:color w:val="000000"/>
              </w:rPr>
              <w:t>1</w:t>
            </w:r>
          </w:p>
        </w:tc>
        <w:tc>
          <w:tcPr>
            <w:tcW w:w="57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2</w:t>
            </w:r>
          </w:p>
        </w:tc>
        <w:tc>
          <w:tcPr>
            <w:tcW w:w="13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3</w:t>
            </w:r>
          </w:p>
        </w:tc>
        <w:tc>
          <w:tcPr>
            <w:tcW w:w="136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4</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5</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6</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041027" w:rsidP="00381968">
            <w:pPr>
              <w:jc w:val="center"/>
              <w:rPr>
                <w:b/>
                <w:bCs/>
                <w:color w:val="000000"/>
              </w:rPr>
            </w:pPr>
            <w:r>
              <w:rPr>
                <w:b/>
                <w:bCs/>
                <w:color w:val="000000"/>
              </w:rPr>
              <w:t>7</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noWrap/>
            <w:vAlign w:val="center"/>
            <w:hideMark/>
          </w:tcPr>
          <w:p w:rsidR="00381968" w:rsidRPr="00381968" w:rsidRDefault="00381968" w:rsidP="00381968">
            <w:pPr>
              <w:jc w:val="center"/>
              <w:rPr>
                <w:b/>
                <w:bCs/>
                <w:sz w:val="18"/>
                <w:szCs w:val="18"/>
              </w:rPr>
            </w:pPr>
            <w:r w:rsidRPr="00381968">
              <w:rPr>
                <w:b/>
                <w:bCs/>
                <w:sz w:val="18"/>
                <w:szCs w:val="18"/>
              </w:rPr>
              <w:t>1</w:t>
            </w:r>
          </w:p>
        </w:tc>
        <w:tc>
          <w:tcPr>
            <w:tcW w:w="5700" w:type="dxa"/>
            <w:tcBorders>
              <w:top w:val="nil"/>
              <w:left w:val="nil"/>
              <w:bottom w:val="single" w:sz="4" w:space="0" w:color="auto"/>
              <w:right w:val="single" w:sz="4" w:space="0" w:color="auto"/>
            </w:tcBorders>
            <w:shd w:val="clear" w:color="000000" w:fill="FDE9D9"/>
            <w:noWrap/>
            <w:vAlign w:val="center"/>
            <w:hideMark/>
          </w:tcPr>
          <w:p w:rsidR="00381968" w:rsidRPr="00381968" w:rsidRDefault="00381968" w:rsidP="00381968">
            <w:pPr>
              <w:rPr>
                <w:b/>
                <w:bCs/>
                <w:sz w:val="18"/>
                <w:szCs w:val="18"/>
              </w:rPr>
            </w:pPr>
            <w:r w:rsidRPr="00381968">
              <w:rPr>
                <w:b/>
                <w:bCs/>
                <w:sz w:val="18"/>
                <w:szCs w:val="18"/>
              </w:rPr>
              <w:t>ОСВОЕНИЕ УЧАСТКА</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381968" w:rsidRPr="00381968" w:rsidRDefault="00381968" w:rsidP="00381968">
            <w:pPr>
              <w:jc w:val="center"/>
              <w:rPr>
                <w:sz w:val="18"/>
                <w:szCs w:val="18"/>
              </w:rPr>
            </w:pPr>
            <w:r w:rsidRPr="00381968">
              <w:rPr>
                <w:sz w:val="18"/>
                <w:szCs w:val="18"/>
              </w:rPr>
              <w:t>1.1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Разборка и восстановление заборов (металлических - 69,5 метров, </w:t>
            </w:r>
            <w:proofErr w:type="gramStart"/>
            <w:r w:rsidRPr="00381968">
              <w:rPr>
                <w:sz w:val="20"/>
                <w:szCs w:val="20"/>
              </w:rPr>
              <w:t>ж/б</w:t>
            </w:r>
            <w:proofErr w:type="gramEnd"/>
            <w:r w:rsidRPr="00381968">
              <w:rPr>
                <w:sz w:val="20"/>
                <w:szCs w:val="20"/>
              </w:rPr>
              <w:t xml:space="preserve"> -100,1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169,6</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noWrap/>
            <w:vAlign w:val="center"/>
            <w:hideMark/>
          </w:tcPr>
          <w:p w:rsidR="00381968" w:rsidRPr="00381968" w:rsidRDefault="00381968" w:rsidP="00381968">
            <w:pPr>
              <w:jc w:val="center"/>
              <w:rPr>
                <w:b/>
                <w:bCs/>
                <w:sz w:val="18"/>
                <w:szCs w:val="18"/>
              </w:rPr>
            </w:pPr>
            <w:r w:rsidRPr="00381968">
              <w:rPr>
                <w:b/>
                <w:bCs/>
                <w:sz w:val="18"/>
                <w:szCs w:val="18"/>
              </w:rPr>
              <w:t>2</w:t>
            </w:r>
          </w:p>
        </w:tc>
        <w:tc>
          <w:tcPr>
            <w:tcW w:w="5700" w:type="dxa"/>
            <w:tcBorders>
              <w:top w:val="nil"/>
              <w:left w:val="nil"/>
              <w:bottom w:val="single" w:sz="4" w:space="0" w:color="auto"/>
              <w:right w:val="single" w:sz="4" w:space="0" w:color="auto"/>
            </w:tcBorders>
            <w:shd w:val="clear" w:color="000000" w:fill="FDE9D9"/>
            <w:noWrap/>
            <w:vAlign w:val="center"/>
            <w:hideMark/>
          </w:tcPr>
          <w:p w:rsidR="00381968" w:rsidRPr="00381968" w:rsidRDefault="00381968" w:rsidP="00381968">
            <w:pPr>
              <w:rPr>
                <w:b/>
                <w:bCs/>
                <w:sz w:val="20"/>
                <w:szCs w:val="20"/>
              </w:rPr>
            </w:pPr>
            <w:r w:rsidRPr="00381968">
              <w:rPr>
                <w:b/>
                <w:bCs/>
                <w:sz w:val="20"/>
                <w:szCs w:val="20"/>
              </w:rPr>
              <w:t>ВЫРУБКА И ПЕРЕСАДКА ЗЕЛЕНЫХ НАСАЖДЕНИЙ</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381968" w:rsidRPr="00381968" w:rsidRDefault="00381968" w:rsidP="00381968">
            <w:pPr>
              <w:jc w:val="center"/>
              <w:rPr>
                <w:sz w:val="18"/>
                <w:szCs w:val="18"/>
              </w:rPr>
            </w:pPr>
            <w:r w:rsidRPr="00381968">
              <w:rPr>
                <w:sz w:val="18"/>
                <w:szCs w:val="18"/>
              </w:rPr>
              <w:t>2.1</w:t>
            </w:r>
          </w:p>
        </w:tc>
        <w:tc>
          <w:tcPr>
            <w:tcW w:w="5700" w:type="dxa"/>
            <w:tcBorders>
              <w:top w:val="nil"/>
              <w:left w:val="nil"/>
              <w:bottom w:val="single" w:sz="4" w:space="0" w:color="auto"/>
              <w:right w:val="single" w:sz="4" w:space="0" w:color="auto"/>
            </w:tcBorders>
            <w:shd w:val="clear" w:color="auto" w:fill="auto"/>
            <w:noWrap/>
            <w:vAlign w:val="center"/>
            <w:hideMark/>
          </w:tcPr>
          <w:p w:rsidR="00381968" w:rsidRPr="00381968" w:rsidRDefault="00381968" w:rsidP="00381968">
            <w:pPr>
              <w:rPr>
                <w:sz w:val="20"/>
                <w:szCs w:val="20"/>
              </w:rPr>
            </w:pPr>
            <w:r w:rsidRPr="00381968">
              <w:rPr>
                <w:sz w:val="20"/>
                <w:szCs w:val="20"/>
              </w:rPr>
              <w:t>Вырубка кустарников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шт.</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32</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381968" w:rsidRPr="00381968" w:rsidRDefault="00381968" w:rsidP="00381968">
            <w:pPr>
              <w:jc w:val="center"/>
              <w:rPr>
                <w:sz w:val="18"/>
                <w:szCs w:val="18"/>
              </w:rPr>
            </w:pPr>
            <w:r w:rsidRPr="00381968">
              <w:rPr>
                <w:sz w:val="18"/>
                <w:szCs w:val="18"/>
              </w:rPr>
              <w:t>2.2</w:t>
            </w:r>
          </w:p>
        </w:tc>
        <w:tc>
          <w:tcPr>
            <w:tcW w:w="5700" w:type="dxa"/>
            <w:tcBorders>
              <w:top w:val="nil"/>
              <w:left w:val="nil"/>
              <w:bottom w:val="single" w:sz="4" w:space="0" w:color="auto"/>
              <w:right w:val="single" w:sz="4" w:space="0" w:color="auto"/>
            </w:tcBorders>
            <w:shd w:val="clear" w:color="auto" w:fill="auto"/>
            <w:noWrap/>
            <w:vAlign w:val="center"/>
            <w:hideMark/>
          </w:tcPr>
          <w:p w:rsidR="00381968" w:rsidRPr="00381968" w:rsidRDefault="00381968" w:rsidP="00381968">
            <w:pPr>
              <w:rPr>
                <w:sz w:val="20"/>
                <w:szCs w:val="20"/>
              </w:rPr>
            </w:pPr>
            <w:r w:rsidRPr="00381968">
              <w:rPr>
                <w:sz w:val="20"/>
                <w:szCs w:val="20"/>
              </w:rPr>
              <w:t>Вырубка деревьев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шт.</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3</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ТЕПЛОВЫЕ СЕТИ</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3 366,00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46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3 061,99</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99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2d273х8/400  (</w:t>
            </w:r>
            <w:proofErr w:type="spellStart"/>
            <w:r w:rsidRPr="00381968">
              <w:rPr>
                <w:sz w:val="20"/>
                <w:szCs w:val="20"/>
              </w:rPr>
              <w:t>бесканально</w:t>
            </w:r>
            <w:proofErr w:type="spellEnd"/>
            <w:r w:rsidRPr="00381968">
              <w:rPr>
                <w:sz w:val="20"/>
                <w:szCs w:val="20"/>
              </w:rPr>
              <w:t xml:space="preserve"> на песчаном основании  - 77,5 метров, в стальных футлярах d530*8 в </w:t>
            </w:r>
            <w:proofErr w:type="gramStart"/>
            <w:r w:rsidRPr="00381968">
              <w:rPr>
                <w:sz w:val="20"/>
                <w:szCs w:val="20"/>
              </w:rPr>
              <w:t>ж/б</w:t>
            </w:r>
            <w:proofErr w:type="gramEnd"/>
            <w:r w:rsidRPr="00381968">
              <w:rPr>
                <w:sz w:val="20"/>
                <w:szCs w:val="20"/>
              </w:rPr>
              <w:t xml:space="preserve"> обойме - 9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86,50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66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3.4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2d219х8/315 (</w:t>
            </w:r>
            <w:proofErr w:type="spellStart"/>
            <w:r w:rsidRPr="00381968">
              <w:rPr>
                <w:sz w:val="20"/>
                <w:szCs w:val="20"/>
              </w:rPr>
              <w:t>бесканально</w:t>
            </w:r>
            <w:proofErr w:type="spellEnd"/>
            <w:r w:rsidRPr="00381968">
              <w:rPr>
                <w:sz w:val="20"/>
                <w:szCs w:val="20"/>
              </w:rPr>
              <w:t xml:space="preserve"> на песчаном основании</w:t>
            </w:r>
            <w:proofErr w:type="gramStart"/>
            <w:r w:rsidRPr="00381968">
              <w:rPr>
                <w:sz w:val="20"/>
                <w:szCs w:val="20"/>
              </w:rPr>
              <w:t xml:space="preserve"> )</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66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теплопроводов в ППУ изоляции 2d159х5/250  (в стальных футлярах d325х7 в </w:t>
            </w:r>
            <w:proofErr w:type="gramStart"/>
            <w:r w:rsidRPr="00381968">
              <w:rPr>
                <w:sz w:val="20"/>
                <w:szCs w:val="20"/>
              </w:rPr>
              <w:t>ж/б</w:t>
            </w:r>
            <w:proofErr w:type="gramEnd"/>
            <w:r w:rsidRPr="00381968">
              <w:rPr>
                <w:sz w:val="20"/>
                <w:szCs w:val="20"/>
              </w:rPr>
              <w:t xml:space="preserve"> обойме)</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9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3.6</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2d133х5/225  (</w:t>
            </w:r>
            <w:proofErr w:type="spellStart"/>
            <w:r w:rsidRPr="00381968">
              <w:rPr>
                <w:sz w:val="20"/>
                <w:szCs w:val="20"/>
              </w:rPr>
              <w:t>бесканально</w:t>
            </w:r>
            <w:proofErr w:type="spellEnd"/>
            <w:r w:rsidRPr="00381968">
              <w:rPr>
                <w:sz w:val="20"/>
                <w:szCs w:val="20"/>
              </w:rPr>
              <w:t xml:space="preserve"> на песчаном основании  - 227 метров, в стальных футлярах d273*8 в </w:t>
            </w:r>
            <w:proofErr w:type="gramStart"/>
            <w:r w:rsidRPr="00381968">
              <w:rPr>
                <w:sz w:val="20"/>
                <w:szCs w:val="20"/>
              </w:rPr>
              <w:t>ж/б</w:t>
            </w:r>
            <w:proofErr w:type="gramEnd"/>
            <w:r w:rsidRPr="00381968">
              <w:rPr>
                <w:sz w:val="20"/>
                <w:szCs w:val="20"/>
              </w:rPr>
              <w:t xml:space="preserve"> обойме - 16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243,00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76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3.7</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2d89х5/160 -  (</w:t>
            </w:r>
            <w:proofErr w:type="spellStart"/>
            <w:r w:rsidRPr="00381968">
              <w:rPr>
                <w:sz w:val="20"/>
                <w:szCs w:val="20"/>
              </w:rPr>
              <w:t>бесканально</w:t>
            </w:r>
            <w:proofErr w:type="spellEnd"/>
            <w:r w:rsidRPr="00381968">
              <w:rPr>
                <w:sz w:val="20"/>
                <w:szCs w:val="20"/>
              </w:rPr>
              <w:t xml:space="preserve"> на песчаном основании  - 51 метр, в стальных футлярах d273*8 в </w:t>
            </w:r>
            <w:proofErr w:type="gramStart"/>
            <w:r w:rsidRPr="00381968">
              <w:rPr>
                <w:sz w:val="20"/>
                <w:szCs w:val="20"/>
              </w:rPr>
              <w:t>ж/б</w:t>
            </w:r>
            <w:proofErr w:type="gramEnd"/>
            <w:r w:rsidRPr="00381968">
              <w:rPr>
                <w:sz w:val="20"/>
                <w:szCs w:val="20"/>
              </w:rPr>
              <w:t xml:space="preserve"> обойме - 18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69,00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3.8</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Устройство </w:t>
            </w:r>
            <w:proofErr w:type="spellStart"/>
            <w:r w:rsidRPr="00381968">
              <w:rPr>
                <w:sz w:val="20"/>
                <w:szCs w:val="20"/>
              </w:rPr>
              <w:t>водовыпуска</w:t>
            </w:r>
            <w:proofErr w:type="spellEnd"/>
            <w:r w:rsidRPr="00381968">
              <w:rPr>
                <w:sz w:val="20"/>
                <w:szCs w:val="20"/>
              </w:rPr>
              <w:t xml:space="preserve"> (чугунная труба d200 на естественном основании)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18,50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76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3.9</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Дистанционный контроль ППУ изоляции (ковер с коммутационным терминалом - 6 </w:t>
            </w:r>
            <w:proofErr w:type="spellStart"/>
            <w:proofErr w:type="gramStart"/>
            <w:r w:rsidRPr="00381968">
              <w:rPr>
                <w:sz w:val="20"/>
                <w:szCs w:val="20"/>
              </w:rPr>
              <w:t>шт</w:t>
            </w:r>
            <w:proofErr w:type="spellEnd"/>
            <w:proofErr w:type="gramEnd"/>
            <w:r w:rsidRPr="00381968">
              <w:rPr>
                <w:sz w:val="20"/>
                <w:szCs w:val="20"/>
              </w:rPr>
              <w:t xml:space="preserve">, кабель NYM 5х1,5 в оцинкованной трубе </w:t>
            </w:r>
            <w:proofErr w:type="spellStart"/>
            <w:r w:rsidRPr="00381968">
              <w:rPr>
                <w:sz w:val="20"/>
                <w:szCs w:val="20"/>
              </w:rPr>
              <w:t>Ду</w:t>
            </w:r>
            <w:proofErr w:type="spellEnd"/>
            <w:r w:rsidRPr="00381968">
              <w:rPr>
                <w:sz w:val="20"/>
                <w:szCs w:val="20"/>
              </w:rPr>
              <w:t xml:space="preserve"> 50 - 60 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комплекс</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3.10</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Демонтаж теплосети (трубы 2d108 - 90 пм)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комплекс</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узлов ППУ</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колодцев ВГ-15</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4</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НАРУЖНЫЕ СЕТИ ВОДОСНАБЖЕНИЯ</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15 196,00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16 773,00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4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из чугунных труб   диаметром 200мм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38,00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proofErr w:type="gramStart"/>
            <w:r w:rsidRPr="00381968">
              <w:rPr>
                <w:sz w:val="20"/>
                <w:szCs w:val="20"/>
              </w:rPr>
              <w:t>Прокладка трубопроводов из чугунных труб   диаметром 250 мм (стальной футляр диаметром 530*7мм - 67,5 метров</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87,50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трубопроводов из чугунных труб   диаметром </w:t>
            </w:r>
            <w:proofErr w:type="spellStart"/>
            <w:proofErr w:type="gramStart"/>
            <w:r w:rsidRPr="00381968">
              <w:rPr>
                <w:sz w:val="20"/>
                <w:szCs w:val="20"/>
              </w:rPr>
              <w:t>диаметром</w:t>
            </w:r>
            <w:proofErr w:type="spellEnd"/>
            <w:proofErr w:type="gramEnd"/>
            <w:r w:rsidRPr="00381968">
              <w:rPr>
                <w:sz w:val="20"/>
                <w:szCs w:val="20"/>
              </w:rPr>
              <w:t xml:space="preserve"> 300 мм  (стальной футляр 630*7 - 103,5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410,00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4.6</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трубопроводов из чугунных труб   диаметром </w:t>
            </w:r>
            <w:proofErr w:type="spellStart"/>
            <w:proofErr w:type="gramStart"/>
            <w:r w:rsidRPr="00381968">
              <w:rPr>
                <w:sz w:val="20"/>
                <w:szCs w:val="20"/>
              </w:rPr>
              <w:t>диаметром</w:t>
            </w:r>
            <w:proofErr w:type="spellEnd"/>
            <w:proofErr w:type="gramEnd"/>
            <w:r w:rsidRPr="00381968">
              <w:rPr>
                <w:sz w:val="20"/>
                <w:szCs w:val="20"/>
              </w:rPr>
              <w:t xml:space="preserve"> 400 мм (стальной футляр 820*9 - 159,5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1 220,00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4.7</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Стальные футляры на перспективу диаметром 530*7 - 26,5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26,50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4.8</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колодцев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12,00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4.9</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гидрантов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17,00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5</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НАРУЖНЫЕ СЕТИ КАНАЛИЗАЦИИ</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14 100,00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14 951,00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 ВЧШГ с ЦПП диаметром 200мм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160,50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 ВЧШГ с ЦПП диаметром 300мм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1 274,00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камер</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52,00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6</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НАРУЖНЫЕ СЕТИ ДОЖДЕВОЙ КАНАЛИЗАЦИИ</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31 135,00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27 658,40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ро диаметром 500/427мм - 484 метра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484,00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 xml:space="preserve">ро диаметром 630/535мм - 466 метров </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466,00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ро диаметром 1000/851мм - 784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784,00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6.6</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ро диаметром 1200/1030мм - 423,5 метров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423,00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6.7</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w:t>
            </w:r>
            <w:proofErr w:type="gramStart"/>
            <w:r w:rsidRPr="00381968">
              <w:rPr>
                <w:sz w:val="20"/>
                <w:szCs w:val="20"/>
              </w:rPr>
              <w:t>ж/б</w:t>
            </w:r>
            <w:proofErr w:type="gramEnd"/>
            <w:r w:rsidRPr="00381968">
              <w:rPr>
                <w:sz w:val="20"/>
                <w:szCs w:val="20"/>
              </w:rPr>
              <w:t xml:space="preserve"> труб в ж/б обойме d1000 - 33 метра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6.8</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колодцев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6.9</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Устройство </w:t>
            </w:r>
            <w:proofErr w:type="spellStart"/>
            <w:r w:rsidRPr="00381968">
              <w:rPr>
                <w:sz w:val="20"/>
                <w:szCs w:val="20"/>
              </w:rPr>
              <w:t>дождеприемных</w:t>
            </w:r>
            <w:proofErr w:type="spellEnd"/>
            <w:r w:rsidRPr="00381968">
              <w:rPr>
                <w:sz w:val="20"/>
                <w:szCs w:val="20"/>
              </w:rPr>
              <w:t xml:space="preserve"> колодцев типа "ВД-8"</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74,00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7</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АВТОМОБИЛЬНАЯ ДОРОГА</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1-й этап (дороги для прохождения построечного транспорта)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Разборка существующей дороги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800,00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59 127,00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Насыпь из песка для устройства земельного полотна дороги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16 790,00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Насыпь из песка под тротуары и велодорожки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11 000,00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7.6</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Насыпь местного грунта под газон и обочины</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10 420,00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7.7</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Укрепление откосов матрацами "Рено" ГМ3*2*0,17 с заполнением щебнем фр. 75-150 мм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350,00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7.8</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проезжей части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7 856,00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7.9</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2-й этап (на период эксплуатации)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7.10</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Разборка существующей дороги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3 550,00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проезжей части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16 750,00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тротуаров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8 800,00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Устройство </w:t>
            </w:r>
            <w:proofErr w:type="spellStart"/>
            <w:r w:rsidRPr="00381968">
              <w:rPr>
                <w:sz w:val="20"/>
                <w:szCs w:val="20"/>
              </w:rPr>
              <w:t>велопешеходных</w:t>
            </w:r>
            <w:proofErr w:type="spellEnd"/>
            <w:r w:rsidRPr="00381968">
              <w:rPr>
                <w:sz w:val="20"/>
                <w:szCs w:val="20"/>
              </w:rPr>
              <w:t xml:space="preserve"> дорожек</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3 490,00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Укладка тактильных плит, покраска бортового камня и тактильных плит</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комплекс</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дорожной разметки</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414,2</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7.16</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Установка дорожных знаков</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129</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7.17</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ограждения дорожного металлического одностороннего барьерного типа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132</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7.18</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ограждения ограничивающего пешеходного металлического перильного типа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7.19</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Разборка проезжей части из дорожных плит 2,0х</w:t>
            </w:r>
            <w:proofErr w:type="gramStart"/>
            <w:r w:rsidRPr="00381968">
              <w:rPr>
                <w:sz w:val="20"/>
                <w:szCs w:val="20"/>
              </w:rPr>
              <w:t>6</w:t>
            </w:r>
            <w:proofErr w:type="gramEnd"/>
            <w:r w:rsidRPr="00381968">
              <w:rPr>
                <w:sz w:val="20"/>
                <w:szCs w:val="20"/>
              </w:rPr>
              <w:t>,0х0,18 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4 700,00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7.20</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подъездных дорог</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215,00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8</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СЕТИ СВЯЗИ</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3 267,00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2 043,00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Телекоммуникационная канализация (</w:t>
            </w:r>
            <w:proofErr w:type="gramStart"/>
            <w:r w:rsidRPr="00381968">
              <w:rPr>
                <w:sz w:val="20"/>
                <w:szCs w:val="20"/>
              </w:rPr>
              <w:t>труба</w:t>
            </w:r>
            <w:proofErr w:type="gramEnd"/>
            <w:r w:rsidRPr="00381968">
              <w:rPr>
                <w:sz w:val="20"/>
                <w:szCs w:val="20"/>
              </w:rPr>
              <w:t xml:space="preserve"> гофрированная 110 мм)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24-отверстная</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1 480,00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12-отверстная</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8.6</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9-отверстная</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465,00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8.7</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6-отверстная</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8.8</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отводы 4-6 </w:t>
            </w:r>
            <w:proofErr w:type="spellStart"/>
            <w:r w:rsidRPr="00381968">
              <w:rPr>
                <w:sz w:val="20"/>
                <w:szCs w:val="20"/>
              </w:rPr>
              <w:t>отв</w:t>
            </w:r>
            <w:proofErr w:type="gramStart"/>
            <w:r w:rsidRPr="00381968">
              <w:rPr>
                <w:sz w:val="20"/>
                <w:szCs w:val="20"/>
              </w:rPr>
              <w:t>.ч</w:t>
            </w:r>
            <w:proofErr w:type="gramEnd"/>
            <w:r w:rsidRPr="00381968">
              <w:rPr>
                <w:sz w:val="20"/>
                <w:szCs w:val="20"/>
              </w:rPr>
              <w:t>ерез</w:t>
            </w:r>
            <w:proofErr w:type="spellEnd"/>
            <w:r w:rsidRPr="00381968">
              <w:rPr>
                <w:sz w:val="20"/>
                <w:szCs w:val="20"/>
              </w:rPr>
              <w:t xml:space="preserve"> проезжую часть</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155,00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8.9</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1-отверстная (</w:t>
            </w:r>
            <w:proofErr w:type="gramStart"/>
            <w:r w:rsidRPr="00381968">
              <w:rPr>
                <w:sz w:val="20"/>
                <w:szCs w:val="20"/>
              </w:rPr>
              <w:t>труба</w:t>
            </w:r>
            <w:proofErr w:type="gramEnd"/>
            <w:r w:rsidRPr="00381968">
              <w:rPr>
                <w:sz w:val="20"/>
                <w:szCs w:val="20"/>
              </w:rPr>
              <w:t xml:space="preserve"> гофрированная 50 мм)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140,00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8.10</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Колодцы ККСр-5, ККСр-4, ККСр-3</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45,00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9</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НАРУЖНОЕ  ЭЛЕКТРООСВЕЩЕНИЕ</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703,00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9.2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597,00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Установка опор  НФГ-9,0-02-ц</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9.4</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кабеля </w:t>
            </w:r>
            <w:proofErr w:type="spellStart"/>
            <w:r w:rsidRPr="00381968">
              <w:rPr>
                <w:sz w:val="20"/>
                <w:szCs w:val="20"/>
              </w:rPr>
              <w:t>ВБбШв</w:t>
            </w:r>
            <w:proofErr w:type="spellEnd"/>
            <w:r w:rsidRPr="00381968">
              <w:rPr>
                <w:sz w:val="20"/>
                <w:szCs w:val="20"/>
              </w:rPr>
              <w:t xml:space="preserve"> 4*25 - 1кВ  (в трубах - 328 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2 416,00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510"/>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9.5</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Установка светильников консольных ДКУ-02-240-002 - 60 </w:t>
            </w:r>
            <w:proofErr w:type="spellStart"/>
            <w:proofErr w:type="gramStart"/>
            <w:r w:rsidRPr="00381968">
              <w:rPr>
                <w:sz w:val="20"/>
                <w:szCs w:val="20"/>
              </w:rPr>
              <w:t>шт</w:t>
            </w:r>
            <w:proofErr w:type="spellEnd"/>
            <w:proofErr w:type="gramEnd"/>
            <w:r w:rsidRPr="00381968">
              <w:rPr>
                <w:sz w:val="20"/>
                <w:szCs w:val="20"/>
              </w:rPr>
              <w:t>,  светильников консольных ДКУ-02-40-001 - 60 шт.</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120,00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10</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ОЗЕЛЕНЕНИЕ</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газона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10 680,00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откоса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4 870,00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11</w:t>
            </w:r>
          </w:p>
        </w:tc>
        <w:tc>
          <w:tcPr>
            <w:tcW w:w="57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ПЕРЕМЕЩЕНИЕ ГРУНТА И ОТХОДОВ</w:t>
            </w:r>
          </w:p>
        </w:tc>
        <w:tc>
          <w:tcPr>
            <w:tcW w:w="130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36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11.1</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Перемещение и размещение грунта (38 км)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100 468,00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11.2</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Перемещение грунта (1 км)</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13 308,00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11.3</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Перемещение и утилизация отходов сноса и демонтажа</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т</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6 968,50</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250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720" w:type="dxa"/>
            <w:tcBorders>
              <w:top w:val="nil"/>
              <w:left w:val="nil"/>
              <w:bottom w:val="single" w:sz="4" w:space="0" w:color="auto"/>
              <w:right w:val="single" w:sz="4" w:space="0" w:color="auto"/>
            </w:tcBorders>
            <w:shd w:val="clear" w:color="auto" w:fill="auto"/>
            <w:hideMark/>
          </w:tcPr>
          <w:p w:rsidR="00381968" w:rsidRPr="00381968" w:rsidRDefault="00381968" w:rsidP="00381968">
            <w:pPr>
              <w:jc w:val="center"/>
              <w:rPr>
                <w:b/>
                <w:bCs/>
                <w:color w:val="000000"/>
              </w:rPr>
            </w:pPr>
            <w:r w:rsidRPr="00381968">
              <w:rPr>
                <w:b/>
                <w:bCs/>
                <w:color w:val="000000"/>
              </w:rPr>
              <w:t> </w:t>
            </w: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b/>
                <w:bCs/>
                <w:color w:val="000000"/>
              </w:rPr>
            </w:pPr>
          </w:p>
        </w:tc>
      </w:tr>
      <w:tr w:rsidR="00381968" w:rsidRPr="00381968" w:rsidTr="00381968">
        <w:trPr>
          <w:divId w:val="1280725346"/>
          <w:trHeight w:val="330"/>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b/>
                <w:bCs/>
                <w:color w:val="000000"/>
              </w:rPr>
            </w:pPr>
            <w:r w:rsidRPr="00381968">
              <w:rPr>
                <w:b/>
                <w:bCs/>
                <w:color w:val="000000"/>
              </w:rPr>
              <w:t>Итого с учетом НДС</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25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r>
      <w:tr w:rsidR="00381968" w:rsidRPr="00381968" w:rsidTr="00381968">
        <w:trPr>
          <w:divId w:val="1280725346"/>
          <w:trHeight w:val="345"/>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b/>
                <w:bCs/>
                <w:color w:val="000000"/>
              </w:rPr>
            </w:pPr>
            <w:r w:rsidRPr="00381968">
              <w:rPr>
                <w:b/>
                <w:bCs/>
                <w:color w:val="000000"/>
              </w:rPr>
              <w:t>Временные здания и сооружения</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r w:rsidR="00041027">
              <w:rPr>
                <w:b/>
                <w:bCs/>
                <w:color w:val="000000"/>
                <w:sz w:val="16"/>
                <w:szCs w:val="16"/>
              </w:rPr>
              <w:t>%</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25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r>
      <w:tr w:rsidR="00381968" w:rsidRPr="00381968" w:rsidTr="00381968">
        <w:trPr>
          <w:divId w:val="1280725346"/>
          <w:trHeight w:val="390"/>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b/>
                <w:bCs/>
                <w:color w:val="000000"/>
              </w:rPr>
            </w:pPr>
            <w:r w:rsidRPr="00381968">
              <w:rPr>
                <w:b/>
                <w:bCs/>
                <w:color w:val="000000"/>
              </w:rPr>
              <w:t>Зимнее удорожание</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r w:rsidR="00041027">
              <w:rPr>
                <w:b/>
                <w:bCs/>
                <w:color w:val="000000"/>
                <w:sz w:val="16"/>
                <w:szCs w:val="16"/>
              </w:rPr>
              <w:t>%</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25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r>
      <w:tr w:rsidR="00381968" w:rsidRPr="00381968" w:rsidTr="00381968">
        <w:trPr>
          <w:divId w:val="1280725346"/>
          <w:trHeight w:val="390"/>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b/>
                <w:bCs/>
                <w:color w:val="000000"/>
              </w:rPr>
            </w:pPr>
            <w:r w:rsidRPr="00381968">
              <w:rPr>
                <w:b/>
                <w:bCs/>
                <w:color w:val="000000"/>
              </w:rPr>
              <w:t>Пуско-наладочные работы</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25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r>
      <w:tr w:rsidR="00381968" w:rsidRPr="00381968" w:rsidTr="00381968">
        <w:trPr>
          <w:divId w:val="1280725346"/>
          <w:trHeight w:val="360"/>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b/>
                <w:bCs/>
                <w:color w:val="000000"/>
              </w:rPr>
            </w:pPr>
            <w:r w:rsidRPr="00381968">
              <w:rPr>
                <w:b/>
                <w:bCs/>
                <w:color w:val="000000"/>
              </w:rPr>
              <w:t>ВСЕГО с учетом НДС</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25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r>
      <w:tr w:rsidR="00381968" w:rsidRPr="00381968" w:rsidTr="00381968">
        <w:trPr>
          <w:divId w:val="1280725346"/>
          <w:trHeight w:val="345"/>
        </w:trPr>
        <w:tc>
          <w:tcPr>
            <w:tcW w:w="1020" w:type="dxa"/>
            <w:tcBorders>
              <w:top w:val="nil"/>
              <w:left w:val="single" w:sz="4" w:space="0" w:color="auto"/>
              <w:bottom w:val="single" w:sz="4" w:space="0" w:color="auto"/>
              <w:right w:val="single" w:sz="4" w:space="0" w:color="auto"/>
            </w:tcBorders>
            <w:shd w:val="clear" w:color="auto" w:fill="auto"/>
            <w:vAlign w:val="bottom"/>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57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b/>
                <w:bCs/>
                <w:color w:val="000000"/>
              </w:rPr>
            </w:pPr>
            <w:r w:rsidRPr="00381968">
              <w:rPr>
                <w:b/>
                <w:bCs/>
                <w:color w:val="000000"/>
              </w:rPr>
              <w:t xml:space="preserve">в </w:t>
            </w:r>
            <w:proofErr w:type="spellStart"/>
            <w:r w:rsidRPr="00381968">
              <w:rPr>
                <w:b/>
                <w:bCs/>
                <w:color w:val="000000"/>
              </w:rPr>
              <w:t>т.ч</w:t>
            </w:r>
            <w:proofErr w:type="spellEnd"/>
            <w:r w:rsidRPr="00381968">
              <w:rPr>
                <w:b/>
                <w:bCs/>
                <w:color w:val="000000"/>
              </w:rPr>
              <w:t>. НДС</w:t>
            </w:r>
          </w:p>
        </w:tc>
        <w:tc>
          <w:tcPr>
            <w:tcW w:w="13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250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72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13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000000"/>
                <w:sz w:val="16"/>
                <w:szCs w:val="16"/>
              </w:rPr>
            </w:pPr>
            <w:r w:rsidRPr="00381968">
              <w:rPr>
                <w:b/>
                <w:bCs/>
                <w:color w:val="000000"/>
                <w:sz w:val="16"/>
                <w:szCs w:val="16"/>
              </w:rPr>
              <w:t> </w:t>
            </w:r>
          </w:p>
        </w:tc>
      </w:tr>
      <w:tr w:rsidR="00381968" w:rsidRPr="00381968" w:rsidTr="00381968">
        <w:trPr>
          <w:divId w:val="1280725346"/>
          <w:trHeight w:val="330"/>
        </w:trPr>
        <w:tc>
          <w:tcPr>
            <w:tcW w:w="1020" w:type="dxa"/>
            <w:tcBorders>
              <w:top w:val="nil"/>
              <w:left w:val="nil"/>
              <w:bottom w:val="nil"/>
              <w:right w:val="nil"/>
            </w:tcBorders>
            <w:shd w:val="clear" w:color="auto" w:fill="auto"/>
            <w:noWrap/>
            <w:vAlign w:val="bottom"/>
            <w:hideMark/>
          </w:tcPr>
          <w:p w:rsidR="00381968" w:rsidRPr="00381968" w:rsidRDefault="00381968" w:rsidP="00381968">
            <w:pPr>
              <w:jc w:val="center"/>
              <w:rPr>
                <w:color w:val="FF0000"/>
              </w:rPr>
            </w:pPr>
          </w:p>
        </w:tc>
        <w:tc>
          <w:tcPr>
            <w:tcW w:w="5700" w:type="dxa"/>
            <w:tcBorders>
              <w:top w:val="nil"/>
              <w:left w:val="nil"/>
              <w:bottom w:val="nil"/>
              <w:right w:val="nil"/>
            </w:tcBorders>
            <w:shd w:val="clear" w:color="auto" w:fill="auto"/>
            <w:noWrap/>
            <w:vAlign w:val="bottom"/>
            <w:hideMark/>
          </w:tcPr>
          <w:p w:rsidR="00381968" w:rsidRPr="00381968" w:rsidRDefault="00381968" w:rsidP="00381968">
            <w:pPr>
              <w:rPr>
                <w:color w:val="000000"/>
              </w:rPr>
            </w:pPr>
          </w:p>
        </w:tc>
        <w:tc>
          <w:tcPr>
            <w:tcW w:w="1300" w:type="dxa"/>
            <w:tcBorders>
              <w:top w:val="nil"/>
              <w:left w:val="nil"/>
              <w:bottom w:val="nil"/>
              <w:right w:val="nil"/>
            </w:tcBorders>
            <w:shd w:val="clear" w:color="auto" w:fill="auto"/>
            <w:noWrap/>
            <w:vAlign w:val="bottom"/>
            <w:hideMark/>
          </w:tcPr>
          <w:p w:rsidR="00381968" w:rsidRPr="00381968" w:rsidRDefault="00381968" w:rsidP="00381968">
            <w:pPr>
              <w:jc w:val="center"/>
              <w:rPr>
                <w:color w:val="000000"/>
              </w:rPr>
            </w:pP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color w:val="000000"/>
              </w:rPr>
            </w:pPr>
          </w:p>
        </w:tc>
        <w:tc>
          <w:tcPr>
            <w:tcW w:w="172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250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172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13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c>
          <w:tcPr>
            <w:tcW w:w="960" w:type="dxa"/>
            <w:tcBorders>
              <w:top w:val="nil"/>
              <w:left w:val="nil"/>
              <w:bottom w:val="nil"/>
              <w:right w:val="nil"/>
            </w:tcBorders>
            <w:shd w:val="clear" w:color="auto" w:fill="auto"/>
            <w:noWrap/>
            <w:vAlign w:val="bottom"/>
            <w:hideMark/>
          </w:tcPr>
          <w:p w:rsidR="00381968" w:rsidRPr="00381968" w:rsidRDefault="00381968" w:rsidP="00381968">
            <w:pPr>
              <w:rPr>
                <w:rFonts w:ascii="Calibri" w:hAnsi="Calibri"/>
                <w:color w:val="000000"/>
              </w:rPr>
            </w:pPr>
          </w:p>
        </w:tc>
      </w:tr>
    </w:tbl>
    <w:p w:rsidR="00946F70" w:rsidRDefault="00F26CCF" w:rsidP="00A82172">
      <w:r>
        <w:fldChar w:fldCharType="end"/>
      </w:r>
    </w:p>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0036196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bookmarkStart w:id="51" w:name="_Toc400361969"/>
      <w:r>
        <w:t>Техническое предложение:</w:t>
      </w:r>
      <w:bookmarkEnd w:id="51"/>
    </w:p>
    <w:p w:rsidR="00525809" w:rsidRDefault="00525809" w:rsidP="00F2388E">
      <w:pPr>
        <w:sectPr w:rsidR="00525809" w:rsidSect="000C3BA2">
          <w:headerReference w:type="first" r:id="rId15"/>
          <w:pgSz w:w="16838" w:h="11906" w:orient="landscape"/>
          <w:pgMar w:top="1418" w:right="1871" w:bottom="851" w:left="964" w:header="709" w:footer="0" w:gutter="0"/>
          <w:cols w:space="708"/>
          <w:titlePg/>
          <w:docGrid w:linePitch="360"/>
        </w:sectPr>
      </w:pPr>
    </w:p>
    <w:p w:rsidR="00F2388E" w:rsidRDefault="00F2388E" w:rsidP="00F2388E"/>
    <w:p w:rsidR="00F2388E" w:rsidRPr="00F2388E" w:rsidRDefault="00F2388E" w:rsidP="00F2388E">
      <w:pPr>
        <w:pStyle w:val="4"/>
        <w:spacing w:before="0" w:after="0"/>
        <w:rPr>
          <w:caps/>
        </w:rPr>
      </w:pPr>
      <w:bookmarkStart w:id="52" w:name="_Toc400361970"/>
      <w:proofErr w:type="gramStart"/>
      <w:r w:rsidRPr="00F2388E">
        <w:rPr>
          <w:caps/>
        </w:rPr>
        <w:t>Организационная</w:t>
      </w:r>
      <w:proofErr w:type="gramEnd"/>
      <w:r w:rsidRPr="00F2388E">
        <w:rPr>
          <w:caps/>
        </w:rPr>
        <w:t xml:space="preserve"> блок-структура выполнения работ/услуг</w:t>
      </w:r>
      <w:bookmarkEnd w:id="52"/>
    </w:p>
    <w:p w:rsidR="00F2388E" w:rsidRDefault="00F2388E" w:rsidP="00F2388E">
      <w:r>
        <w:rPr>
          <w:sz w:val="20"/>
          <w:szCs w:val="20"/>
        </w:rPr>
        <w:t>(с указанием субподрядных организаций (при наличии) распределением сотрудников и взаимодействием с заказчиком)</w:t>
      </w:r>
    </w:p>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Pr="00F2388E" w:rsidRDefault="00F2388E" w:rsidP="00F2388E"/>
    <w:p w:rsidR="00525809" w:rsidRDefault="00525809" w:rsidP="00B424F4">
      <w:pPr>
        <w:sectPr w:rsidR="00525809" w:rsidSect="000C3BA2">
          <w:pgSz w:w="16838" w:h="11906" w:orient="landscape"/>
          <w:pgMar w:top="1418" w:right="1871" w:bottom="851" w:left="964" w:header="709" w:footer="0" w:gutter="0"/>
          <w:cols w:space="708"/>
          <w:titlePg/>
          <w:docGrid w:linePitch="360"/>
        </w:sectPr>
      </w:pPr>
    </w:p>
    <w:p w:rsidR="00E52F8F" w:rsidRDefault="00E52F8F" w:rsidP="00B424F4"/>
    <w:p w:rsidR="00A45122" w:rsidRDefault="00A45122" w:rsidP="00B424F4">
      <w:pPr>
        <w:pStyle w:val="4"/>
        <w:spacing w:before="0" w:after="0"/>
      </w:pPr>
      <w:bookmarkStart w:id="53" w:name="_Toc400361971"/>
      <w:r w:rsidRPr="00A2448F">
        <w:t>Таблица № 1</w:t>
      </w:r>
      <w:r w:rsidR="00D22670" w:rsidRPr="00A2448F">
        <w:t xml:space="preserve"> «ГРАФИК ВЫПОЛНЕНИЯ РАБОТ»</w:t>
      </w:r>
      <w:bookmarkEnd w:id="53"/>
    </w:p>
    <w:p w:rsidR="00552935" w:rsidRDefault="00552935" w:rsidP="00552935"/>
    <w:tbl>
      <w:tblPr>
        <w:tblW w:w="15275" w:type="dxa"/>
        <w:tblInd w:w="93" w:type="dxa"/>
        <w:tblLayout w:type="fixed"/>
        <w:tblLook w:val="04A0" w:firstRow="1" w:lastRow="0" w:firstColumn="1" w:lastColumn="0" w:noHBand="0" w:noVBand="1"/>
      </w:tblPr>
      <w:tblGrid>
        <w:gridCol w:w="866"/>
        <w:gridCol w:w="5209"/>
        <w:gridCol w:w="1170"/>
        <w:gridCol w:w="1275"/>
        <w:gridCol w:w="669"/>
        <w:gridCol w:w="699"/>
        <w:gridCol w:w="567"/>
        <w:gridCol w:w="709"/>
        <w:gridCol w:w="567"/>
        <w:gridCol w:w="567"/>
        <w:gridCol w:w="567"/>
        <w:gridCol w:w="567"/>
        <w:gridCol w:w="567"/>
        <w:gridCol w:w="709"/>
        <w:gridCol w:w="567"/>
      </w:tblGrid>
      <w:tr w:rsidR="00381968" w:rsidRPr="00381968" w:rsidTr="00381968">
        <w:trPr>
          <w:trHeight w:val="405"/>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w:t>
            </w:r>
            <w:r w:rsidRPr="00381968">
              <w:rPr>
                <w:b/>
                <w:bCs/>
                <w:color w:val="363636"/>
              </w:rPr>
              <w:br/>
            </w:r>
            <w:proofErr w:type="gramStart"/>
            <w:r w:rsidRPr="00381968">
              <w:rPr>
                <w:b/>
                <w:bCs/>
                <w:color w:val="363636"/>
              </w:rPr>
              <w:t>п</w:t>
            </w:r>
            <w:proofErr w:type="gramEnd"/>
            <w:r w:rsidRPr="00381968">
              <w:rPr>
                <w:b/>
                <w:bCs/>
                <w:color w:val="363636"/>
              </w:rPr>
              <w:t>/п</w:t>
            </w:r>
          </w:p>
        </w:tc>
        <w:tc>
          <w:tcPr>
            <w:tcW w:w="52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Наименование работ</w:t>
            </w:r>
          </w:p>
        </w:tc>
        <w:tc>
          <w:tcPr>
            <w:tcW w:w="11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Един</w:t>
            </w:r>
            <w:proofErr w:type="gramStart"/>
            <w:r w:rsidRPr="00381968">
              <w:rPr>
                <w:b/>
                <w:bCs/>
                <w:color w:val="363636"/>
              </w:rPr>
              <w:t>.</w:t>
            </w:r>
            <w:proofErr w:type="gramEnd"/>
            <w:r w:rsidRPr="00381968">
              <w:rPr>
                <w:b/>
                <w:bCs/>
                <w:color w:val="363636"/>
              </w:rPr>
              <w:t xml:space="preserve"> </w:t>
            </w:r>
            <w:proofErr w:type="spellStart"/>
            <w:proofErr w:type="gramStart"/>
            <w:r w:rsidRPr="00381968">
              <w:rPr>
                <w:b/>
                <w:bCs/>
                <w:color w:val="363636"/>
              </w:rPr>
              <w:t>и</w:t>
            </w:r>
            <w:proofErr w:type="gramEnd"/>
            <w:r w:rsidRPr="00381968">
              <w:rPr>
                <w:b/>
                <w:bCs/>
                <w:color w:val="363636"/>
              </w:rPr>
              <w:t>зм</w:t>
            </w:r>
            <w:proofErr w:type="spellEnd"/>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Кол-во</w:t>
            </w:r>
          </w:p>
        </w:tc>
        <w:tc>
          <w:tcPr>
            <w:tcW w:w="6755" w:type="dxa"/>
            <w:gridSpan w:val="11"/>
            <w:tcBorders>
              <w:top w:val="single" w:sz="4" w:space="0" w:color="auto"/>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Распределение объемов работ</w:t>
            </w:r>
          </w:p>
        </w:tc>
      </w:tr>
      <w:tr w:rsidR="00381968" w:rsidRPr="00381968" w:rsidTr="00381968">
        <w:trPr>
          <w:trHeight w:val="315"/>
        </w:trPr>
        <w:tc>
          <w:tcPr>
            <w:tcW w:w="866"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5209"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935" w:type="dxa"/>
            <w:gridSpan w:val="3"/>
            <w:tcBorders>
              <w:top w:val="single" w:sz="4" w:space="0" w:color="auto"/>
              <w:left w:val="nil"/>
              <w:bottom w:val="single" w:sz="4" w:space="0" w:color="auto"/>
              <w:right w:val="single" w:sz="4" w:space="0" w:color="auto"/>
            </w:tcBorders>
            <w:shd w:val="clear" w:color="auto" w:fill="auto"/>
            <w:noWrap/>
            <w:vAlign w:val="center"/>
            <w:hideMark/>
          </w:tcPr>
          <w:p w:rsidR="00381968" w:rsidRPr="00381968" w:rsidRDefault="00381968" w:rsidP="00381968">
            <w:pPr>
              <w:jc w:val="center"/>
              <w:rPr>
                <w:b/>
                <w:bCs/>
                <w:color w:val="000000"/>
              </w:rPr>
            </w:pPr>
            <w:r w:rsidRPr="00381968">
              <w:rPr>
                <w:b/>
                <w:bCs/>
                <w:color w:val="000000"/>
              </w:rPr>
              <w:t>2014 г</w:t>
            </w:r>
          </w:p>
        </w:tc>
        <w:tc>
          <w:tcPr>
            <w:tcW w:w="4820" w:type="dxa"/>
            <w:gridSpan w:val="8"/>
            <w:tcBorders>
              <w:top w:val="single" w:sz="4" w:space="0" w:color="auto"/>
              <w:left w:val="nil"/>
              <w:bottom w:val="single" w:sz="4" w:space="0" w:color="auto"/>
              <w:right w:val="single" w:sz="4" w:space="0" w:color="auto"/>
            </w:tcBorders>
            <w:shd w:val="clear" w:color="auto" w:fill="auto"/>
            <w:noWrap/>
            <w:vAlign w:val="center"/>
            <w:hideMark/>
          </w:tcPr>
          <w:p w:rsidR="00381968" w:rsidRPr="00381968" w:rsidRDefault="00381968" w:rsidP="00381968">
            <w:pPr>
              <w:jc w:val="center"/>
              <w:rPr>
                <w:b/>
                <w:bCs/>
                <w:color w:val="000000"/>
              </w:rPr>
            </w:pPr>
            <w:r w:rsidRPr="00381968">
              <w:rPr>
                <w:b/>
                <w:bCs/>
                <w:color w:val="000000"/>
              </w:rPr>
              <w:t>2015 г</w:t>
            </w:r>
          </w:p>
        </w:tc>
      </w:tr>
      <w:tr w:rsidR="00381968" w:rsidRPr="00381968" w:rsidTr="003D3DE0">
        <w:trPr>
          <w:trHeight w:val="315"/>
        </w:trPr>
        <w:tc>
          <w:tcPr>
            <w:tcW w:w="866"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5209"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66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69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r>
      <w:tr w:rsidR="00381968" w:rsidRPr="00381968" w:rsidTr="00381968">
        <w:trPr>
          <w:trHeight w:val="315"/>
        </w:trPr>
        <w:tc>
          <w:tcPr>
            <w:tcW w:w="866" w:type="dxa"/>
            <w:tcBorders>
              <w:top w:val="nil"/>
              <w:left w:val="single" w:sz="4" w:space="0" w:color="auto"/>
              <w:bottom w:val="single" w:sz="4" w:space="0" w:color="auto"/>
              <w:right w:val="nil"/>
            </w:tcBorders>
            <w:shd w:val="clear" w:color="auto" w:fill="auto"/>
            <w:vAlign w:val="center"/>
            <w:hideMark/>
          </w:tcPr>
          <w:p w:rsidR="00381968" w:rsidRPr="00381968" w:rsidRDefault="00381968" w:rsidP="00381968">
            <w:pPr>
              <w:jc w:val="center"/>
            </w:pPr>
            <w:r w:rsidRPr="00381968">
              <w:t>1</w:t>
            </w:r>
          </w:p>
        </w:tc>
        <w:tc>
          <w:tcPr>
            <w:tcW w:w="5209"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2</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4</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E56176" w:rsidP="00381968">
            <w:pPr>
              <w:jc w:val="center"/>
            </w:pPr>
            <w:r>
              <w:t>5</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E56176" w:rsidP="00381968">
            <w:pPr>
              <w:jc w:val="center"/>
            </w:pPr>
            <w:r>
              <w:t>6</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E56176" w:rsidP="00381968">
            <w:pPr>
              <w:jc w:val="center"/>
            </w:pPr>
            <w:r>
              <w:t>7</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E56176" w:rsidP="00381968">
            <w:pPr>
              <w:jc w:val="center"/>
            </w:pPr>
            <w:r>
              <w:t>8</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E56176" w:rsidP="00381968">
            <w:pPr>
              <w:jc w:val="center"/>
            </w:pPr>
            <w:r>
              <w:t>9</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E56176">
            <w:pPr>
              <w:jc w:val="center"/>
            </w:pPr>
            <w:r w:rsidRPr="00381968">
              <w:t>1</w:t>
            </w:r>
            <w:r w:rsidR="00E56176">
              <w:t>0</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E56176">
            <w:pPr>
              <w:jc w:val="center"/>
            </w:pPr>
            <w:r w:rsidRPr="00381968">
              <w:t>1</w:t>
            </w:r>
            <w:r w:rsidR="00E56176">
              <w:t>1</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E56176">
            <w:pPr>
              <w:jc w:val="center"/>
            </w:pPr>
            <w:r w:rsidRPr="00381968">
              <w:t>1</w:t>
            </w:r>
            <w:r w:rsidR="00E56176">
              <w:t>2</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E56176">
            <w:pPr>
              <w:jc w:val="center"/>
            </w:pPr>
            <w:r w:rsidRPr="00381968">
              <w:t>1</w:t>
            </w:r>
            <w:r w:rsidR="00E56176">
              <w:t>3</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E56176">
            <w:pPr>
              <w:jc w:val="center"/>
            </w:pPr>
            <w:r w:rsidRPr="00381968">
              <w:t>1</w:t>
            </w:r>
            <w:r w:rsidR="00E56176">
              <w:t>4</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E56176">
            <w:pPr>
              <w:jc w:val="center"/>
            </w:pPr>
            <w:r w:rsidRPr="00381968">
              <w:t>1</w:t>
            </w:r>
            <w:r w:rsidR="00E56176">
              <w:t>5</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noWrap/>
            <w:vAlign w:val="center"/>
            <w:hideMark/>
          </w:tcPr>
          <w:p w:rsidR="00381968" w:rsidRPr="00381968" w:rsidRDefault="00381968" w:rsidP="00381968">
            <w:pPr>
              <w:jc w:val="center"/>
              <w:rPr>
                <w:b/>
                <w:bCs/>
                <w:sz w:val="18"/>
                <w:szCs w:val="18"/>
              </w:rPr>
            </w:pPr>
            <w:r w:rsidRPr="00381968">
              <w:rPr>
                <w:b/>
                <w:bCs/>
                <w:sz w:val="18"/>
                <w:szCs w:val="18"/>
              </w:rPr>
              <w:t>1</w:t>
            </w:r>
          </w:p>
        </w:tc>
        <w:tc>
          <w:tcPr>
            <w:tcW w:w="5209" w:type="dxa"/>
            <w:tcBorders>
              <w:top w:val="nil"/>
              <w:left w:val="nil"/>
              <w:bottom w:val="single" w:sz="4" w:space="0" w:color="auto"/>
              <w:right w:val="single" w:sz="4" w:space="0" w:color="auto"/>
            </w:tcBorders>
            <w:shd w:val="clear" w:color="000000" w:fill="FDE9D9"/>
            <w:noWrap/>
            <w:vAlign w:val="center"/>
            <w:hideMark/>
          </w:tcPr>
          <w:p w:rsidR="00381968" w:rsidRPr="00381968" w:rsidRDefault="00381968" w:rsidP="00381968">
            <w:pPr>
              <w:rPr>
                <w:b/>
                <w:bCs/>
                <w:sz w:val="18"/>
                <w:szCs w:val="18"/>
              </w:rPr>
            </w:pPr>
            <w:r w:rsidRPr="00381968">
              <w:rPr>
                <w:b/>
                <w:bCs/>
                <w:sz w:val="18"/>
                <w:szCs w:val="18"/>
              </w:rPr>
              <w:t>ОСВОЕНИЕ УЧАСТКА</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381968" w:rsidRPr="00381968" w:rsidRDefault="00381968" w:rsidP="00381968">
            <w:pPr>
              <w:jc w:val="center"/>
              <w:rPr>
                <w:sz w:val="18"/>
                <w:szCs w:val="18"/>
              </w:rPr>
            </w:pPr>
            <w:r w:rsidRPr="00381968">
              <w:rPr>
                <w:sz w:val="18"/>
                <w:szCs w:val="18"/>
              </w:rPr>
              <w:t>1.1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Разборка и восстановление заборов (металлических - 69,5 метров, </w:t>
            </w:r>
            <w:proofErr w:type="gramStart"/>
            <w:r w:rsidRPr="00381968">
              <w:rPr>
                <w:sz w:val="20"/>
                <w:szCs w:val="20"/>
              </w:rPr>
              <w:t>ж/б</w:t>
            </w:r>
            <w:proofErr w:type="gramEnd"/>
            <w:r w:rsidRPr="00381968">
              <w:rPr>
                <w:sz w:val="20"/>
                <w:szCs w:val="20"/>
              </w:rPr>
              <w:t xml:space="preserve"> -100,1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169,6</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noWrap/>
            <w:vAlign w:val="center"/>
            <w:hideMark/>
          </w:tcPr>
          <w:p w:rsidR="00381968" w:rsidRPr="00381968" w:rsidRDefault="00381968" w:rsidP="00381968">
            <w:pPr>
              <w:jc w:val="center"/>
              <w:rPr>
                <w:b/>
                <w:bCs/>
                <w:sz w:val="18"/>
                <w:szCs w:val="18"/>
              </w:rPr>
            </w:pPr>
            <w:r w:rsidRPr="00381968">
              <w:rPr>
                <w:b/>
                <w:bCs/>
                <w:sz w:val="18"/>
                <w:szCs w:val="18"/>
              </w:rPr>
              <w:t>2</w:t>
            </w:r>
          </w:p>
        </w:tc>
        <w:tc>
          <w:tcPr>
            <w:tcW w:w="5209" w:type="dxa"/>
            <w:tcBorders>
              <w:top w:val="nil"/>
              <w:left w:val="nil"/>
              <w:bottom w:val="single" w:sz="4" w:space="0" w:color="auto"/>
              <w:right w:val="single" w:sz="4" w:space="0" w:color="auto"/>
            </w:tcBorders>
            <w:shd w:val="clear" w:color="000000" w:fill="FDE9D9"/>
            <w:noWrap/>
            <w:vAlign w:val="center"/>
            <w:hideMark/>
          </w:tcPr>
          <w:p w:rsidR="00381968" w:rsidRPr="00381968" w:rsidRDefault="00381968" w:rsidP="00381968">
            <w:pPr>
              <w:rPr>
                <w:b/>
                <w:bCs/>
                <w:sz w:val="20"/>
                <w:szCs w:val="20"/>
              </w:rPr>
            </w:pPr>
            <w:r w:rsidRPr="00381968">
              <w:rPr>
                <w:b/>
                <w:bCs/>
                <w:sz w:val="20"/>
                <w:szCs w:val="20"/>
              </w:rPr>
              <w:t>ВЫРУБКА И ПЕРЕСАДКА ЗЕЛЕНЫХ НАСАЖДЕНИЙ</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sz w:val="20"/>
                <w:szCs w:val="20"/>
              </w:rPr>
            </w:pPr>
            <w:r w:rsidRPr="00381968">
              <w:rPr>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381968" w:rsidRPr="00381968" w:rsidRDefault="00381968" w:rsidP="00381968">
            <w:pPr>
              <w:jc w:val="center"/>
              <w:rPr>
                <w:sz w:val="18"/>
                <w:szCs w:val="18"/>
              </w:rPr>
            </w:pPr>
            <w:r w:rsidRPr="00381968">
              <w:rPr>
                <w:sz w:val="18"/>
                <w:szCs w:val="18"/>
              </w:rPr>
              <w:t>2.1</w:t>
            </w:r>
          </w:p>
        </w:tc>
        <w:tc>
          <w:tcPr>
            <w:tcW w:w="5209" w:type="dxa"/>
            <w:tcBorders>
              <w:top w:val="nil"/>
              <w:left w:val="nil"/>
              <w:bottom w:val="single" w:sz="4" w:space="0" w:color="auto"/>
              <w:right w:val="single" w:sz="4" w:space="0" w:color="auto"/>
            </w:tcBorders>
            <w:shd w:val="clear" w:color="auto" w:fill="auto"/>
            <w:noWrap/>
            <w:vAlign w:val="center"/>
            <w:hideMark/>
          </w:tcPr>
          <w:p w:rsidR="00381968" w:rsidRPr="00381968" w:rsidRDefault="00381968" w:rsidP="00381968">
            <w:pPr>
              <w:rPr>
                <w:sz w:val="20"/>
                <w:szCs w:val="20"/>
              </w:rPr>
            </w:pPr>
            <w:r w:rsidRPr="00381968">
              <w:rPr>
                <w:sz w:val="20"/>
                <w:szCs w:val="20"/>
              </w:rPr>
              <w:t>Вырубка кустарников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шт.</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32</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381968" w:rsidRPr="00381968" w:rsidRDefault="00381968" w:rsidP="00381968">
            <w:pPr>
              <w:jc w:val="center"/>
              <w:rPr>
                <w:sz w:val="18"/>
                <w:szCs w:val="18"/>
              </w:rPr>
            </w:pPr>
            <w:r w:rsidRPr="00381968">
              <w:rPr>
                <w:sz w:val="18"/>
                <w:szCs w:val="18"/>
              </w:rPr>
              <w:t>2.2</w:t>
            </w:r>
          </w:p>
        </w:tc>
        <w:tc>
          <w:tcPr>
            <w:tcW w:w="5209" w:type="dxa"/>
            <w:tcBorders>
              <w:top w:val="nil"/>
              <w:left w:val="nil"/>
              <w:bottom w:val="single" w:sz="4" w:space="0" w:color="auto"/>
              <w:right w:val="single" w:sz="4" w:space="0" w:color="auto"/>
            </w:tcBorders>
            <w:shd w:val="clear" w:color="auto" w:fill="auto"/>
            <w:noWrap/>
            <w:vAlign w:val="center"/>
            <w:hideMark/>
          </w:tcPr>
          <w:p w:rsidR="00381968" w:rsidRPr="00381968" w:rsidRDefault="00381968" w:rsidP="00381968">
            <w:pPr>
              <w:rPr>
                <w:sz w:val="20"/>
                <w:szCs w:val="20"/>
              </w:rPr>
            </w:pPr>
            <w:r w:rsidRPr="00381968">
              <w:rPr>
                <w:sz w:val="20"/>
                <w:szCs w:val="20"/>
              </w:rPr>
              <w:t>Вырубка деревьев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шт.</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3</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ТЕПЛОВЫЕ СЕТИ</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3 366,00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3 061,99</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102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2d273х8/400  (</w:t>
            </w:r>
            <w:proofErr w:type="spellStart"/>
            <w:r w:rsidRPr="00381968">
              <w:rPr>
                <w:sz w:val="20"/>
                <w:szCs w:val="20"/>
              </w:rPr>
              <w:t>бесканально</w:t>
            </w:r>
            <w:proofErr w:type="spellEnd"/>
            <w:r w:rsidRPr="00381968">
              <w:rPr>
                <w:sz w:val="20"/>
                <w:szCs w:val="20"/>
              </w:rPr>
              <w:t xml:space="preserve"> на песчаном основании  - 77,5 метров, в стальных футлярах d530*8 в </w:t>
            </w:r>
            <w:proofErr w:type="gramStart"/>
            <w:r w:rsidRPr="00381968">
              <w:rPr>
                <w:sz w:val="20"/>
                <w:szCs w:val="20"/>
              </w:rPr>
              <w:t>ж/б</w:t>
            </w:r>
            <w:proofErr w:type="gramEnd"/>
            <w:r w:rsidRPr="00381968">
              <w:rPr>
                <w:sz w:val="20"/>
                <w:szCs w:val="20"/>
              </w:rPr>
              <w:t xml:space="preserve"> обойме - 9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86,50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2d219х8/315 (</w:t>
            </w:r>
            <w:proofErr w:type="spellStart"/>
            <w:r w:rsidRPr="00381968">
              <w:rPr>
                <w:sz w:val="20"/>
                <w:szCs w:val="20"/>
              </w:rPr>
              <w:t>бесканально</w:t>
            </w:r>
            <w:proofErr w:type="spellEnd"/>
            <w:r w:rsidRPr="00381968">
              <w:rPr>
                <w:sz w:val="20"/>
                <w:szCs w:val="20"/>
              </w:rPr>
              <w:t xml:space="preserve"> на песчаном основании</w:t>
            </w:r>
            <w:proofErr w:type="gramStart"/>
            <w:r w:rsidRPr="00381968">
              <w:rPr>
                <w:sz w:val="20"/>
                <w:szCs w:val="20"/>
              </w:rPr>
              <w:t xml:space="preserve"> )</w:t>
            </w:r>
            <w:proofErr w:type="gramEnd"/>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6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теплопроводов в ППУ изоляции 2d159х5/250  (в стальных футлярах d325х7 в </w:t>
            </w:r>
            <w:proofErr w:type="gramStart"/>
            <w:r w:rsidRPr="00381968">
              <w:rPr>
                <w:sz w:val="20"/>
                <w:szCs w:val="20"/>
              </w:rPr>
              <w:t>ж/б</w:t>
            </w:r>
            <w:proofErr w:type="gramEnd"/>
            <w:r w:rsidRPr="00381968">
              <w:rPr>
                <w:sz w:val="20"/>
                <w:szCs w:val="20"/>
              </w:rPr>
              <w:t xml:space="preserve"> обойме)</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132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3.6</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2d133х5/225  (</w:t>
            </w:r>
            <w:proofErr w:type="spellStart"/>
            <w:r w:rsidRPr="00381968">
              <w:rPr>
                <w:sz w:val="20"/>
                <w:szCs w:val="20"/>
              </w:rPr>
              <w:t>бесканально</w:t>
            </w:r>
            <w:proofErr w:type="spellEnd"/>
            <w:r w:rsidRPr="00381968">
              <w:rPr>
                <w:sz w:val="20"/>
                <w:szCs w:val="20"/>
              </w:rPr>
              <w:t xml:space="preserve"> на песчаном основании  - 227 метров, в стальных футлярах d273*8 в </w:t>
            </w:r>
            <w:proofErr w:type="gramStart"/>
            <w:r w:rsidRPr="00381968">
              <w:rPr>
                <w:sz w:val="20"/>
                <w:szCs w:val="20"/>
              </w:rPr>
              <w:t>ж/б</w:t>
            </w:r>
            <w:proofErr w:type="gramEnd"/>
            <w:r w:rsidRPr="00381968">
              <w:rPr>
                <w:sz w:val="20"/>
                <w:szCs w:val="20"/>
              </w:rPr>
              <w:t xml:space="preserve"> обойме - 16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243,00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100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3.7</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в ППУ изоляции 2d89х5/160 -  (</w:t>
            </w:r>
            <w:proofErr w:type="spellStart"/>
            <w:r w:rsidRPr="00381968">
              <w:rPr>
                <w:sz w:val="20"/>
                <w:szCs w:val="20"/>
              </w:rPr>
              <w:t>бесканально</w:t>
            </w:r>
            <w:proofErr w:type="spellEnd"/>
            <w:r w:rsidRPr="00381968">
              <w:rPr>
                <w:sz w:val="20"/>
                <w:szCs w:val="20"/>
              </w:rPr>
              <w:t xml:space="preserve"> на песчаном основании  - 51 метр, в стальных футлярах d273*8 в </w:t>
            </w:r>
            <w:proofErr w:type="gramStart"/>
            <w:r w:rsidRPr="00381968">
              <w:rPr>
                <w:sz w:val="20"/>
                <w:szCs w:val="20"/>
              </w:rPr>
              <w:t>ж/б</w:t>
            </w:r>
            <w:proofErr w:type="gramEnd"/>
            <w:r w:rsidRPr="00381968">
              <w:rPr>
                <w:sz w:val="20"/>
                <w:szCs w:val="20"/>
              </w:rPr>
              <w:t xml:space="preserve"> обойме - 18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69,00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63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3.8</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Устройство </w:t>
            </w:r>
            <w:proofErr w:type="spellStart"/>
            <w:r w:rsidRPr="00381968">
              <w:rPr>
                <w:sz w:val="20"/>
                <w:szCs w:val="20"/>
              </w:rPr>
              <w:t>водовыпуска</w:t>
            </w:r>
            <w:proofErr w:type="spellEnd"/>
            <w:r w:rsidRPr="00381968">
              <w:rPr>
                <w:sz w:val="20"/>
                <w:szCs w:val="20"/>
              </w:rPr>
              <w:t xml:space="preserve"> (чугунная труба d200 на естественном основании)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18,50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6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3.9</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Дистанционный контроль ППУ изоляции (ковер с коммутационным терминалом - 6 </w:t>
            </w:r>
            <w:proofErr w:type="spellStart"/>
            <w:proofErr w:type="gramStart"/>
            <w:r w:rsidRPr="00381968">
              <w:rPr>
                <w:sz w:val="20"/>
                <w:szCs w:val="20"/>
              </w:rPr>
              <w:t>шт</w:t>
            </w:r>
            <w:proofErr w:type="spellEnd"/>
            <w:proofErr w:type="gramEnd"/>
            <w:r w:rsidRPr="00381968">
              <w:rPr>
                <w:sz w:val="20"/>
                <w:szCs w:val="20"/>
              </w:rPr>
              <w:t xml:space="preserve">, кабель NYM 5х1,5 в оцинкованной трубе </w:t>
            </w:r>
            <w:proofErr w:type="spellStart"/>
            <w:r w:rsidRPr="00381968">
              <w:rPr>
                <w:sz w:val="20"/>
                <w:szCs w:val="20"/>
              </w:rPr>
              <w:t>Ду</w:t>
            </w:r>
            <w:proofErr w:type="spellEnd"/>
            <w:r w:rsidRPr="00381968">
              <w:rPr>
                <w:sz w:val="20"/>
                <w:szCs w:val="20"/>
              </w:rPr>
              <w:t xml:space="preserve"> 50 - 60 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комплекс</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3.10</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Демонтаж теплосети (трубы 2d108 - 90 пм)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комплекс</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узлов ППУ</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колодцев ВГ-15</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4</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НАРУЖНЫЕ СЕТИ ВОДОСНАБЖЕНИЯ</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15 196,00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16 773,00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трубопроводов из чугунных труб   диаметром 200мм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38,00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6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proofErr w:type="gramStart"/>
            <w:r w:rsidRPr="00381968">
              <w:rPr>
                <w:sz w:val="20"/>
                <w:szCs w:val="20"/>
              </w:rPr>
              <w:t>Прокладка трубопроводов из чугунных труб   диаметром 250 мм (стальной футляр диаметром 530*7мм - 67,5 метров</w:t>
            </w:r>
            <w:proofErr w:type="gramEnd"/>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87,50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6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трубопроводов из чугунных труб   диаметром </w:t>
            </w:r>
            <w:proofErr w:type="spellStart"/>
            <w:proofErr w:type="gramStart"/>
            <w:r w:rsidRPr="00381968">
              <w:rPr>
                <w:sz w:val="20"/>
                <w:szCs w:val="20"/>
              </w:rPr>
              <w:t>диаметром</w:t>
            </w:r>
            <w:proofErr w:type="spellEnd"/>
            <w:proofErr w:type="gramEnd"/>
            <w:r w:rsidRPr="00381968">
              <w:rPr>
                <w:sz w:val="20"/>
                <w:szCs w:val="20"/>
              </w:rPr>
              <w:t xml:space="preserve"> 300 мм  (стальной футляр 630*7 - 103,5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410,00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6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4.6</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трубопроводов из чугунных труб   диаметром </w:t>
            </w:r>
            <w:proofErr w:type="spellStart"/>
            <w:proofErr w:type="gramStart"/>
            <w:r w:rsidRPr="00381968">
              <w:rPr>
                <w:sz w:val="20"/>
                <w:szCs w:val="20"/>
              </w:rPr>
              <w:t>диаметром</w:t>
            </w:r>
            <w:proofErr w:type="spellEnd"/>
            <w:proofErr w:type="gramEnd"/>
            <w:r w:rsidRPr="00381968">
              <w:rPr>
                <w:sz w:val="20"/>
                <w:szCs w:val="20"/>
              </w:rPr>
              <w:t xml:space="preserve"> 400 мм (стальной футляр 820*9 - 159,5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1 220,00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4.7</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Стальные футляры на перспективу диаметром 530*7 - 26,5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26,50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4.8</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колодцев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12,00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4.9</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гидрантов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17,00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5</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НАРУЖНЫЕ СЕТИ КАНАЛИЗАЦИИ</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14 100,00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14 951,00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 ВЧШГ с ЦПП диаметром 200мм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160,50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Прокладка труб ВЧШГ с ЦПП диаметром 300мм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1 274,00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камер</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52,00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9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lastRenderedPageBreak/>
              <w:t>6</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НАРУЖНЫЕ СЕТИ ДОЖДЕВОЙ КАНАЛИЗАЦИИ</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9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31 135,00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40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27 658,40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ро диаметром 500/427мм - 484 метра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484,00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 xml:space="preserve">ро диаметром 630/535мм - 466 метров </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466,00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ро диаметром 1000/851мм - 784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784,00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6.6</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полипропиленовых труб </w:t>
            </w:r>
            <w:proofErr w:type="spellStart"/>
            <w:r w:rsidRPr="00381968">
              <w:rPr>
                <w:sz w:val="20"/>
                <w:szCs w:val="20"/>
              </w:rPr>
              <w:t>Корсис</w:t>
            </w:r>
            <w:proofErr w:type="spellEnd"/>
            <w:proofErr w:type="gramStart"/>
            <w:r w:rsidRPr="00381968">
              <w:rPr>
                <w:sz w:val="20"/>
                <w:szCs w:val="20"/>
              </w:rPr>
              <w:t xml:space="preserve"> П</w:t>
            </w:r>
            <w:proofErr w:type="gramEnd"/>
            <w:r w:rsidRPr="00381968">
              <w:rPr>
                <w:sz w:val="20"/>
                <w:szCs w:val="20"/>
              </w:rPr>
              <w:t>ро диаметром 1200/1030мм - 423,5 метров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423,00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6.7</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w:t>
            </w:r>
            <w:proofErr w:type="gramStart"/>
            <w:r w:rsidRPr="00381968">
              <w:rPr>
                <w:sz w:val="20"/>
                <w:szCs w:val="20"/>
              </w:rPr>
              <w:t>ж/б</w:t>
            </w:r>
            <w:proofErr w:type="gramEnd"/>
            <w:r w:rsidRPr="00381968">
              <w:rPr>
                <w:sz w:val="20"/>
                <w:szCs w:val="20"/>
              </w:rPr>
              <w:t xml:space="preserve"> труб в ж/б обойме d1000 - 33 метра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6.8</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колодцев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6.9</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Устройство </w:t>
            </w:r>
            <w:proofErr w:type="spellStart"/>
            <w:r w:rsidRPr="00381968">
              <w:rPr>
                <w:sz w:val="20"/>
                <w:szCs w:val="20"/>
              </w:rPr>
              <w:t>дождеприемных</w:t>
            </w:r>
            <w:proofErr w:type="spellEnd"/>
            <w:r w:rsidRPr="00381968">
              <w:rPr>
                <w:sz w:val="20"/>
                <w:szCs w:val="20"/>
              </w:rPr>
              <w:t xml:space="preserve"> колодцев типа "ВД-8"</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74,00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7</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АВТОМОБИЛЬНАЯ ДОРОГА</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1-й этап (дороги для прохождения построечного транспорта)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Разборка существующей дороги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800,00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59 127,00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Насыпь из песка для устройства земельного полотна дороги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16 790,00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Насыпь из песка под тротуары и велодорожки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11 000,00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7.6</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Насыпь местного грунта под газон и обочины</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10 420,00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7.7</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Укрепление откосов матрацами "Рено" ГМ3*2*0,17 с заполнением щебнем фр. 75-150 мм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350,00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7.8</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проезжей части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7 856,00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7.9</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2-й этап (на период эксплуатации)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7.10</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Разборка существующей дороги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3 550,00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проезжей части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16 750,00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тротуаров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8 800,00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Устройство </w:t>
            </w:r>
            <w:proofErr w:type="spellStart"/>
            <w:r w:rsidRPr="00381968">
              <w:rPr>
                <w:sz w:val="20"/>
                <w:szCs w:val="20"/>
              </w:rPr>
              <w:t>велопешеходных</w:t>
            </w:r>
            <w:proofErr w:type="spellEnd"/>
            <w:r w:rsidRPr="00381968">
              <w:rPr>
                <w:sz w:val="20"/>
                <w:szCs w:val="20"/>
              </w:rPr>
              <w:t xml:space="preserve"> дорожек</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3 490,00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7.14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Укладка тактильных плит, покраска бортового камня и тактильных плит</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комплекс</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дорожной разметки</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414,2</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7.16</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Установка дорожных знаков</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129</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7.17</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ограждения дорожного металлического одностороннего барьерного типа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132</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7.18</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ограждения ограничивающего пешеходного металлического перильного типа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7.19</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Разборка проезжей части из дорожных плит 2,0х</w:t>
            </w:r>
            <w:proofErr w:type="gramStart"/>
            <w:r w:rsidRPr="00381968">
              <w:rPr>
                <w:sz w:val="20"/>
                <w:szCs w:val="20"/>
              </w:rPr>
              <w:t>6</w:t>
            </w:r>
            <w:proofErr w:type="gramEnd"/>
            <w:r w:rsidRPr="00381968">
              <w:rPr>
                <w:sz w:val="20"/>
                <w:szCs w:val="20"/>
              </w:rPr>
              <w:t>,0х0,18 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4 700,00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7.20</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подъездных дорог</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215,00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8</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СЕТИ СВЯЗИ</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3 267,00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2 043,00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Телекоммуникационная канализация (</w:t>
            </w:r>
            <w:proofErr w:type="gramStart"/>
            <w:r w:rsidRPr="00381968">
              <w:rPr>
                <w:sz w:val="20"/>
                <w:szCs w:val="20"/>
              </w:rPr>
              <w:t>труба</w:t>
            </w:r>
            <w:proofErr w:type="gramEnd"/>
            <w:r w:rsidRPr="00381968">
              <w:rPr>
                <w:sz w:val="20"/>
                <w:szCs w:val="20"/>
              </w:rPr>
              <w:t xml:space="preserve"> гофрированная 110 мм)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24-отверстная</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1 480,00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12-отверстная</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8.6</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9-отверстная</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465,00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8.7</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6-отверстная</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36,00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8.8</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отводы 4-6 </w:t>
            </w:r>
            <w:proofErr w:type="spellStart"/>
            <w:r w:rsidRPr="00381968">
              <w:rPr>
                <w:sz w:val="20"/>
                <w:szCs w:val="20"/>
              </w:rPr>
              <w:t>отв</w:t>
            </w:r>
            <w:proofErr w:type="gramStart"/>
            <w:r w:rsidRPr="00381968">
              <w:rPr>
                <w:sz w:val="20"/>
                <w:szCs w:val="20"/>
              </w:rPr>
              <w:t>.ч</w:t>
            </w:r>
            <w:proofErr w:type="gramEnd"/>
            <w:r w:rsidRPr="00381968">
              <w:rPr>
                <w:sz w:val="20"/>
                <w:szCs w:val="20"/>
              </w:rPr>
              <w:t>ерез</w:t>
            </w:r>
            <w:proofErr w:type="spellEnd"/>
            <w:r w:rsidRPr="00381968">
              <w:rPr>
                <w:sz w:val="20"/>
                <w:szCs w:val="20"/>
              </w:rPr>
              <w:t xml:space="preserve"> проезжую часть</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155,00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8.9</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1-отверстная (</w:t>
            </w:r>
            <w:proofErr w:type="gramStart"/>
            <w:r w:rsidRPr="00381968">
              <w:rPr>
                <w:sz w:val="20"/>
                <w:szCs w:val="20"/>
              </w:rPr>
              <w:t>труба</w:t>
            </w:r>
            <w:proofErr w:type="gramEnd"/>
            <w:r w:rsidRPr="00381968">
              <w:rPr>
                <w:sz w:val="20"/>
                <w:szCs w:val="20"/>
              </w:rPr>
              <w:t xml:space="preserve"> гофрированная 50 мм)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140,00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8.10</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Колодцы ККСр-5, ККСр-4, ККСр-3</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45,00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9</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НАРУЖНОЕ  ЭЛЕКТРООСВЕЩЕНИЕ</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Разработка грунта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703,00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Обратная засыпка с уплотнением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597,00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Установка опор  НФГ-9,0-02-ц</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9.4</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Прокладка кабеля </w:t>
            </w:r>
            <w:proofErr w:type="spellStart"/>
            <w:r w:rsidRPr="00381968">
              <w:rPr>
                <w:sz w:val="20"/>
                <w:szCs w:val="20"/>
              </w:rPr>
              <w:t>ВБбШв</w:t>
            </w:r>
            <w:proofErr w:type="spellEnd"/>
            <w:r w:rsidRPr="00381968">
              <w:rPr>
                <w:sz w:val="20"/>
                <w:szCs w:val="20"/>
              </w:rPr>
              <w:t xml:space="preserve"> 4*25 - 1кВ  (в трубах - 328 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2 416,00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76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9.5</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 xml:space="preserve">Установка светильников консольных ДКУ-02-240-002 - 60 </w:t>
            </w:r>
            <w:proofErr w:type="spellStart"/>
            <w:proofErr w:type="gramStart"/>
            <w:r w:rsidRPr="00381968">
              <w:rPr>
                <w:sz w:val="20"/>
                <w:szCs w:val="20"/>
              </w:rPr>
              <w:t>шт</w:t>
            </w:r>
            <w:proofErr w:type="spellEnd"/>
            <w:proofErr w:type="gramEnd"/>
            <w:r w:rsidRPr="00381968">
              <w:rPr>
                <w:sz w:val="20"/>
                <w:szCs w:val="20"/>
              </w:rPr>
              <w:t>,  светильников консольных ДКУ-02-40-001 - 60 шт.</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proofErr w:type="spellStart"/>
            <w:proofErr w:type="gramStart"/>
            <w:r w:rsidRPr="00381968">
              <w:rPr>
                <w:sz w:val="20"/>
                <w:szCs w:val="20"/>
              </w:rPr>
              <w:t>шт</w:t>
            </w:r>
            <w:proofErr w:type="spellEnd"/>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120,00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10</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ОЗЕЛЕНЕНИЕ</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lastRenderedPageBreak/>
              <w:t>10.1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газона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10 680,00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Устройство откоса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w:t>
            </w:r>
            <w:proofErr w:type="gramStart"/>
            <w:r w:rsidRPr="00381968">
              <w:rPr>
                <w:sz w:val="20"/>
                <w:szCs w:val="20"/>
              </w:rPr>
              <w:t>2</w:t>
            </w:r>
            <w:proofErr w:type="gramEnd"/>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4 870,00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11</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ПЕРЕМЕЩЕНИЕ ГРУНТА И ОТХОДОВ</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 </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11.1</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Перемещение и размещение грунта (38 км)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100 468,00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11.2</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Перемещение грунта (1 км)</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м3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13 308,00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11.3</w:t>
            </w:r>
          </w:p>
        </w:tc>
        <w:tc>
          <w:tcPr>
            <w:tcW w:w="52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rPr>
                <w:sz w:val="20"/>
                <w:szCs w:val="20"/>
              </w:rPr>
            </w:pPr>
            <w:r w:rsidRPr="00381968">
              <w:rPr>
                <w:sz w:val="20"/>
                <w:szCs w:val="20"/>
              </w:rPr>
              <w:t>Перемещение и утилизация отходов сноса и демонтажа</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т</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sz w:val="20"/>
                <w:szCs w:val="20"/>
              </w:rPr>
            </w:pPr>
            <w:r w:rsidRPr="00381968">
              <w:rPr>
                <w:sz w:val="20"/>
                <w:szCs w:val="20"/>
              </w:rPr>
              <w:t>6 968,50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12</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Пуско-наладочные работы</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комплекс</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r w:rsidR="00381968" w:rsidRPr="00381968" w:rsidTr="00381968">
        <w:trPr>
          <w:trHeight w:val="315"/>
        </w:trPr>
        <w:tc>
          <w:tcPr>
            <w:tcW w:w="866" w:type="dxa"/>
            <w:tcBorders>
              <w:top w:val="nil"/>
              <w:left w:val="single" w:sz="4" w:space="0" w:color="auto"/>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13</w:t>
            </w:r>
          </w:p>
        </w:tc>
        <w:tc>
          <w:tcPr>
            <w:tcW w:w="5209"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rPr>
                <w:b/>
                <w:bCs/>
                <w:sz w:val="20"/>
                <w:szCs w:val="20"/>
              </w:rPr>
            </w:pPr>
            <w:r w:rsidRPr="00381968">
              <w:rPr>
                <w:b/>
                <w:bCs/>
                <w:sz w:val="20"/>
                <w:szCs w:val="20"/>
              </w:rPr>
              <w:t>Ввод в эксплуатацию</w:t>
            </w:r>
          </w:p>
        </w:tc>
        <w:tc>
          <w:tcPr>
            <w:tcW w:w="1170"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комплекс</w:t>
            </w:r>
          </w:p>
        </w:tc>
        <w:tc>
          <w:tcPr>
            <w:tcW w:w="1275" w:type="dxa"/>
            <w:tcBorders>
              <w:top w:val="nil"/>
              <w:left w:val="nil"/>
              <w:bottom w:val="single" w:sz="4" w:space="0" w:color="auto"/>
              <w:right w:val="single" w:sz="4" w:space="0" w:color="auto"/>
            </w:tcBorders>
            <w:shd w:val="clear" w:color="000000" w:fill="FDE9D9"/>
            <w:vAlign w:val="center"/>
            <w:hideMark/>
          </w:tcPr>
          <w:p w:rsidR="00381968" w:rsidRPr="00381968" w:rsidRDefault="00381968" w:rsidP="00381968">
            <w:pPr>
              <w:jc w:val="center"/>
              <w:rPr>
                <w:b/>
                <w:bCs/>
                <w:sz w:val="20"/>
                <w:szCs w:val="20"/>
              </w:rPr>
            </w:pPr>
            <w:r w:rsidRPr="00381968">
              <w:rPr>
                <w:b/>
                <w:bCs/>
                <w:sz w:val="20"/>
                <w:szCs w:val="20"/>
              </w:rPr>
              <w:t>1,00</w:t>
            </w:r>
          </w:p>
        </w:tc>
        <w:tc>
          <w:tcPr>
            <w:tcW w:w="66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69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709"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c>
          <w:tcPr>
            <w:tcW w:w="567"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 </w:t>
            </w:r>
          </w:p>
        </w:tc>
      </w:tr>
    </w:tbl>
    <w:p w:rsidR="001C0BEC" w:rsidRDefault="001C0BEC" w:rsidP="00552935"/>
    <w:p w:rsidR="00112968" w:rsidRDefault="00112968" w:rsidP="00552935"/>
    <w:p w:rsidR="00112968" w:rsidRDefault="00112968"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381968">
          <w:pgSz w:w="16838" w:h="11906" w:orient="landscape"/>
          <w:pgMar w:top="993" w:right="1871" w:bottom="851" w:left="964" w:header="709" w:footer="0" w:gutter="0"/>
          <w:cols w:space="708"/>
          <w:titlePg/>
          <w:docGrid w:linePitch="360"/>
        </w:sectPr>
      </w:pPr>
    </w:p>
    <w:p w:rsidR="00A45122" w:rsidRPr="002440E8" w:rsidRDefault="00A45122" w:rsidP="00B424F4">
      <w:pPr>
        <w:pStyle w:val="4"/>
        <w:spacing w:before="0" w:after="0"/>
      </w:pPr>
      <w:bookmarkStart w:id="54" w:name="_Toc400361972"/>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525809">
            <w:pPr>
              <w:widowControl w:val="0"/>
              <w:rPr>
                <w:b/>
                <w:snapToGrid w:val="0"/>
              </w:rPr>
            </w:pPr>
            <w:r w:rsidRPr="00D14CF6">
              <w:rPr>
                <w:b/>
                <w:bCs/>
                <w:color w:val="333333"/>
              </w:rPr>
              <w:t xml:space="preserve">Выполнение </w:t>
            </w:r>
            <w:r w:rsidR="00177681">
              <w:rPr>
                <w:b/>
                <w:bCs/>
                <w:color w:val="333333"/>
              </w:rPr>
              <w:t xml:space="preserve">строительно-монтажных и пуско-наладочных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0E77D0" w:rsidP="000E77D0">
            <w:pPr>
              <w:widowControl w:val="0"/>
              <w:rPr>
                <w:b/>
                <w:sz w:val="20"/>
                <w:szCs w:val="20"/>
              </w:rPr>
            </w:pPr>
            <w:r w:rsidRPr="000E77D0">
              <w:rPr>
                <w:b/>
                <w:sz w:val="20"/>
                <w:szCs w:val="20"/>
              </w:rPr>
              <w:t>- Теплосети</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0E77D0" w:rsidRDefault="000E77D0" w:rsidP="00D14CF6">
            <w:pPr>
              <w:widowControl w:val="0"/>
              <w:rPr>
                <w:b/>
                <w:sz w:val="20"/>
                <w:szCs w:val="20"/>
              </w:rPr>
            </w:pPr>
            <w:r w:rsidRPr="000E77D0">
              <w:rPr>
                <w:b/>
                <w:sz w:val="20"/>
                <w:szCs w:val="20"/>
              </w:rPr>
              <w:t>- Водопроводные, канализационные системы</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0E77D0" w:rsidRDefault="000E77D0" w:rsidP="000E77D0">
            <w:pPr>
              <w:widowControl w:val="0"/>
              <w:rPr>
                <w:b/>
                <w:sz w:val="20"/>
                <w:szCs w:val="20"/>
              </w:rPr>
            </w:pPr>
            <w:r w:rsidRPr="000E77D0">
              <w:rPr>
                <w:b/>
                <w:sz w:val="20"/>
                <w:szCs w:val="20"/>
              </w:rPr>
              <w:t xml:space="preserve">- Автомобильные дороги </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0E77D0" w:rsidRPr="00F36F14" w:rsidTr="00F34D00">
        <w:trPr>
          <w:cantSplit/>
        </w:trPr>
        <w:tc>
          <w:tcPr>
            <w:tcW w:w="567" w:type="dxa"/>
          </w:tcPr>
          <w:p w:rsidR="000E77D0" w:rsidRPr="00F36F14" w:rsidRDefault="000E77D0" w:rsidP="00F34D00">
            <w:pPr>
              <w:rPr>
                <w:snapToGrid w:val="0"/>
              </w:rPr>
            </w:pPr>
          </w:p>
        </w:tc>
        <w:tc>
          <w:tcPr>
            <w:tcW w:w="14742" w:type="dxa"/>
            <w:gridSpan w:val="7"/>
            <w:shd w:val="clear" w:color="auto" w:fill="FBD4B4" w:themeFill="accent6" w:themeFillTint="66"/>
          </w:tcPr>
          <w:p w:rsidR="000E77D0" w:rsidRPr="000E77D0" w:rsidRDefault="000E77D0" w:rsidP="000E77D0">
            <w:pPr>
              <w:widowControl w:val="0"/>
              <w:rPr>
                <w:b/>
                <w:sz w:val="20"/>
                <w:szCs w:val="20"/>
              </w:rPr>
            </w:pPr>
            <w:r w:rsidRPr="000E77D0">
              <w:rPr>
                <w:b/>
                <w:sz w:val="20"/>
                <w:szCs w:val="20"/>
              </w:rPr>
              <w:t xml:space="preserve">- Наружное освещение </w:t>
            </w:r>
            <w:r w:rsidR="002A0CB3">
              <w:rPr>
                <w:b/>
                <w:sz w:val="20"/>
                <w:szCs w:val="20"/>
              </w:rPr>
              <w:t>дорог и улиц</w:t>
            </w:r>
            <w:bookmarkStart w:id="55" w:name="_GoBack"/>
            <w:bookmarkEnd w:id="55"/>
          </w:p>
        </w:tc>
      </w:tr>
      <w:tr w:rsidR="000E77D0" w:rsidRPr="00F36F14" w:rsidTr="00F34D00">
        <w:trPr>
          <w:cantSplit/>
        </w:trPr>
        <w:tc>
          <w:tcPr>
            <w:tcW w:w="567" w:type="dxa"/>
          </w:tcPr>
          <w:p w:rsidR="000E77D0" w:rsidRPr="00F36F14" w:rsidRDefault="000E77D0" w:rsidP="00F34D00">
            <w:pPr>
              <w:rPr>
                <w:snapToGrid w:val="0"/>
              </w:rPr>
            </w:pPr>
            <w:r>
              <w:rPr>
                <w:snapToGrid w:val="0"/>
              </w:rPr>
              <w:t>1</w:t>
            </w:r>
          </w:p>
        </w:tc>
        <w:tc>
          <w:tcPr>
            <w:tcW w:w="1701" w:type="dxa"/>
          </w:tcPr>
          <w:p w:rsidR="000E77D0" w:rsidRPr="00F36F14" w:rsidRDefault="000E77D0" w:rsidP="00F34D00">
            <w:pPr>
              <w:rPr>
                <w:snapToGrid w:val="0"/>
              </w:rPr>
            </w:pPr>
          </w:p>
        </w:tc>
        <w:tc>
          <w:tcPr>
            <w:tcW w:w="2694" w:type="dxa"/>
          </w:tcPr>
          <w:p w:rsidR="000E77D0" w:rsidRPr="00F36F14" w:rsidRDefault="000E77D0" w:rsidP="00F34D00">
            <w:pPr>
              <w:rPr>
                <w:snapToGrid w:val="0"/>
              </w:rPr>
            </w:pPr>
          </w:p>
        </w:tc>
        <w:tc>
          <w:tcPr>
            <w:tcW w:w="2126" w:type="dxa"/>
          </w:tcPr>
          <w:p w:rsidR="000E77D0" w:rsidRPr="00F36F14" w:rsidRDefault="000E77D0" w:rsidP="00F34D00">
            <w:pPr>
              <w:rPr>
                <w:snapToGrid w:val="0"/>
              </w:rPr>
            </w:pPr>
          </w:p>
        </w:tc>
        <w:tc>
          <w:tcPr>
            <w:tcW w:w="1843" w:type="dxa"/>
          </w:tcPr>
          <w:p w:rsidR="000E77D0" w:rsidRPr="00F36F14" w:rsidRDefault="000E77D0" w:rsidP="00F34D00">
            <w:pPr>
              <w:rPr>
                <w:snapToGrid w:val="0"/>
              </w:rPr>
            </w:pPr>
          </w:p>
        </w:tc>
        <w:tc>
          <w:tcPr>
            <w:tcW w:w="1559" w:type="dxa"/>
          </w:tcPr>
          <w:p w:rsidR="000E77D0" w:rsidRPr="00F36F14" w:rsidRDefault="000E77D0" w:rsidP="00F34D00">
            <w:pPr>
              <w:rPr>
                <w:snapToGrid w:val="0"/>
              </w:rPr>
            </w:pPr>
          </w:p>
        </w:tc>
        <w:tc>
          <w:tcPr>
            <w:tcW w:w="2410" w:type="dxa"/>
          </w:tcPr>
          <w:p w:rsidR="000E77D0" w:rsidRPr="00F36F14" w:rsidRDefault="000E77D0" w:rsidP="00F34D00">
            <w:pPr>
              <w:rPr>
                <w:snapToGrid w:val="0"/>
              </w:rPr>
            </w:pPr>
          </w:p>
        </w:tc>
        <w:tc>
          <w:tcPr>
            <w:tcW w:w="2409" w:type="dxa"/>
          </w:tcPr>
          <w:p w:rsidR="000E77D0" w:rsidRPr="00F36F14" w:rsidRDefault="000E77D0" w:rsidP="00F34D00">
            <w:pPr>
              <w:rPr>
                <w:snapToGrid w:val="0"/>
              </w:rPr>
            </w:pPr>
          </w:p>
        </w:tc>
      </w:tr>
      <w:tr w:rsidR="000E77D0" w:rsidRPr="00F36F14" w:rsidTr="00F34D00">
        <w:trPr>
          <w:cantSplit/>
        </w:trPr>
        <w:tc>
          <w:tcPr>
            <w:tcW w:w="567" w:type="dxa"/>
          </w:tcPr>
          <w:p w:rsidR="000E77D0" w:rsidRPr="00F36F14" w:rsidRDefault="000E77D0" w:rsidP="00F34D00">
            <w:pPr>
              <w:rPr>
                <w:snapToGrid w:val="0"/>
              </w:rPr>
            </w:pPr>
            <w:r>
              <w:rPr>
                <w:snapToGrid w:val="0"/>
              </w:rPr>
              <w:t>2</w:t>
            </w:r>
          </w:p>
        </w:tc>
        <w:tc>
          <w:tcPr>
            <w:tcW w:w="1701" w:type="dxa"/>
          </w:tcPr>
          <w:p w:rsidR="000E77D0" w:rsidRPr="00F36F14" w:rsidRDefault="000E77D0" w:rsidP="00F34D00">
            <w:pPr>
              <w:rPr>
                <w:snapToGrid w:val="0"/>
              </w:rPr>
            </w:pPr>
          </w:p>
        </w:tc>
        <w:tc>
          <w:tcPr>
            <w:tcW w:w="2694" w:type="dxa"/>
          </w:tcPr>
          <w:p w:rsidR="000E77D0" w:rsidRPr="00F36F14" w:rsidRDefault="000E77D0" w:rsidP="00F34D00">
            <w:pPr>
              <w:rPr>
                <w:snapToGrid w:val="0"/>
              </w:rPr>
            </w:pPr>
          </w:p>
        </w:tc>
        <w:tc>
          <w:tcPr>
            <w:tcW w:w="2126" w:type="dxa"/>
          </w:tcPr>
          <w:p w:rsidR="000E77D0" w:rsidRPr="00F36F14" w:rsidRDefault="000E77D0" w:rsidP="00F34D00">
            <w:pPr>
              <w:rPr>
                <w:snapToGrid w:val="0"/>
              </w:rPr>
            </w:pPr>
          </w:p>
        </w:tc>
        <w:tc>
          <w:tcPr>
            <w:tcW w:w="1843" w:type="dxa"/>
          </w:tcPr>
          <w:p w:rsidR="000E77D0" w:rsidRPr="00F36F14" w:rsidRDefault="000E77D0" w:rsidP="00F34D00">
            <w:pPr>
              <w:rPr>
                <w:snapToGrid w:val="0"/>
              </w:rPr>
            </w:pPr>
          </w:p>
        </w:tc>
        <w:tc>
          <w:tcPr>
            <w:tcW w:w="1559" w:type="dxa"/>
          </w:tcPr>
          <w:p w:rsidR="000E77D0" w:rsidRPr="00F36F14" w:rsidRDefault="000E77D0" w:rsidP="00F34D00">
            <w:pPr>
              <w:rPr>
                <w:snapToGrid w:val="0"/>
              </w:rPr>
            </w:pPr>
          </w:p>
        </w:tc>
        <w:tc>
          <w:tcPr>
            <w:tcW w:w="2410" w:type="dxa"/>
          </w:tcPr>
          <w:p w:rsidR="000E77D0" w:rsidRPr="00F36F14" w:rsidRDefault="000E77D0" w:rsidP="00F34D00">
            <w:pPr>
              <w:rPr>
                <w:snapToGrid w:val="0"/>
              </w:rPr>
            </w:pPr>
          </w:p>
        </w:tc>
        <w:tc>
          <w:tcPr>
            <w:tcW w:w="2409" w:type="dxa"/>
          </w:tcPr>
          <w:p w:rsidR="000E77D0" w:rsidRPr="00F36F14" w:rsidRDefault="000E77D0" w:rsidP="00F34D00">
            <w:pPr>
              <w:rPr>
                <w:snapToGrid w:val="0"/>
              </w:rPr>
            </w:pPr>
          </w:p>
        </w:tc>
      </w:tr>
      <w:tr w:rsidR="000E77D0" w:rsidRPr="00F36F14" w:rsidTr="00F34D00">
        <w:trPr>
          <w:cantSplit/>
        </w:trPr>
        <w:tc>
          <w:tcPr>
            <w:tcW w:w="567" w:type="dxa"/>
          </w:tcPr>
          <w:p w:rsidR="000E77D0" w:rsidRPr="00F36F14" w:rsidRDefault="000E77D0" w:rsidP="00F34D00">
            <w:pPr>
              <w:rPr>
                <w:snapToGrid w:val="0"/>
              </w:rPr>
            </w:pPr>
            <w:r>
              <w:rPr>
                <w:snapToGrid w:val="0"/>
              </w:rPr>
              <w:t>…</w:t>
            </w:r>
          </w:p>
        </w:tc>
        <w:tc>
          <w:tcPr>
            <w:tcW w:w="1701" w:type="dxa"/>
          </w:tcPr>
          <w:p w:rsidR="000E77D0" w:rsidRPr="00F36F14" w:rsidRDefault="000E77D0" w:rsidP="00F34D00">
            <w:pPr>
              <w:rPr>
                <w:snapToGrid w:val="0"/>
              </w:rPr>
            </w:pPr>
          </w:p>
        </w:tc>
        <w:tc>
          <w:tcPr>
            <w:tcW w:w="2694" w:type="dxa"/>
          </w:tcPr>
          <w:p w:rsidR="000E77D0" w:rsidRPr="00F36F14" w:rsidRDefault="000E77D0" w:rsidP="00F34D00">
            <w:pPr>
              <w:rPr>
                <w:snapToGrid w:val="0"/>
              </w:rPr>
            </w:pPr>
          </w:p>
        </w:tc>
        <w:tc>
          <w:tcPr>
            <w:tcW w:w="2126" w:type="dxa"/>
          </w:tcPr>
          <w:p w:rsidR="000E77D0" w:rsidRPr="00F36F14" w:rsidRDefault="000E77D0" w:rsidP="00F34D00">
            <w:pPr>
              <w:rPr>
                <w:snapToGrid w:val="0"/>
              </w:rPr>
            </w:pPr>
          </w:p>
        </w:tc>
        <w:tc>
          <w:tcPr>
            <w:tcW w:w="1843" w:type="dxa"/>
          </w:tcPr>
          <w:p w:rsidR="000E77D0" w:rsidRPr="00F36F14" w:rsidRDefault="000E77D0" w:rsidP="00F34D00">
            <w:pPr>
              <w:rPr>
                <w:snapToGrid w:val="0"/>
              </w:rPr>
            </w:pPr>
          </w:p>
        </w:tc>
        <w:tc>
          <w:tcPr>
            <w:tcW w:w="1559" w:type="dxa"/>
          </w:tcPr>
          <w:p w:rsidR="000E77D0" w:rsidRPr="00F36F14" w:rsidRDefault="000E77D0" w:rsidP="00F34D00">
            <w:pPr>
              <w:rPr>
                <w:snapToGrid w:val="0"/>
              </w:rPr>
            </w:pPr>
          </w:p>
        </w:tc>
        <w:tc>
          <w:tcPr>
            <w:tcW w:w="2410" w:type="dxa"/>
          </w:tcPr>
          <w:p w:rsidR="000E77D0" w:rsidRPr="00F36F14" w:rsidRDefault="000E77D0" w:rsidP="00F34D00">
            <w:pPr>
              <w:rPr>
                <w:snapToGrid w:val="0"/>
              </w:rPr>
            </w:pPr>
          </w:p>
        </w:tc>
        <w:tc>
          <w:tcPr>
            <w:tcW w:w="2409" w:type="dxa"/>
          </w:tcPr>
          <w:p w:rsidR="000E77D0" w:rsidRPr="00F36F14" w:rsidRDefault="000E77D0" w:rsidP="00F34D00">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lastRenderedPageBreak/>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6" w:name="_Toc400361973"/>
      <w:r w:rsidRPr="002440E8">
        <w:t>Таблица №3</w:t>
      </w:r>
      <w:r w:rsidR="008E68F8">
        <w:t xml:space="preserve"> «СПРАВКА О КАДРОВЫХ РЕСУРСАХ</w:t>
      </w:r>
      <w:r w:rsidR="00351BEF">
        <w:t>»</w:t>
      </w:r>
      <w:bookmarkEnd w:id="56"/>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12308A" w:rsidP="00B424F4">
            <w:pPr>
              <w:rPr>
                <w:rFonts w:eastAsia="Calibri"/>
                <w:b/>
              </w:rPr>
            </w:pPr>
            <w:r w:rsidRPr="005538B9">
              <w:rPr>
                <w:b/>
                <w:sz w:val="20"/>
                <w:szCs w:val="20"/>
              </w:rPr>
              <w:t>Общестроительные работы</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r w:rsidRPr="005538B9">
              <w:rPr>
                <w:b/>
                <w:sz w:val="20"/>
                <w:szCs w:val="20"/>
              </w:rPr>
              <w:t>Монтаж оборудования</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r w:rsidRPr="005538B9">
              <w:rPr>
                <w:b/>
                <w:sz w:val="20"/>
                <w:szCs w:val="20"/>
              </w:rPr>
              <w:t xml:space="preserve">Пусконаладочные работы </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lastRenderedPageBreak/>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7" w:name="_Toc400361974"/>
      <w:r w:rsidRPr="00A2448F">
        <w:t>Таблица №4</w:t>
      </w:r>
      <w:r w:rsidR="00A872F6" w:rsidRPr="00A2448F">
        <w:t xml:space="preserve"> «СПРАВКА О ТЕХНИЧЕСКОЙ ОСНАЩЕННОСТИ»</w:t>
      </w:r>
      <w:bookmarkEnd w:id="57"/>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lastRenderedPageBreak/>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Краны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12308A">
            <w:r>
              <w:rPr>
                <w:b/>
                <w:sz w:val="22"/>
                <w:szCs w:val="22"/>
              </w:rPr>
              <w:t>Сварочн</w:t>
            </w:r>
            <w:r w:rsidR="0012308A">
              <w:rPr>
                <w:b/>
                <w:sz w:val="22"/>
                <w:szCs w:val="22"/>
              </w:rPr>
              <w:t>о</w:t>
            </w:r>
            <w:r>
              <w:rPr>
                <w:b/>
                <w:sz w:val="22"/>
                <w:szCs w:val="22"/>
              </w:rPr>
              <w:t xml:space="preserve">е </w:t>
            </w:r>
            <w:r w:rsidR="0012308A">
              <w:rPr>
                <w:b/>
                <w:sz w:val="22"/>
                <w:szCs w:val="22"/>
              </w:rPr>
              <w:t>оборудование</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roofErr w:type="spellStart"/>
            <w:r>
              <w:rPr>
                <w:b/>
                <w:sz w:val="22"/>
                <w:szCs w:val="22"/>
              </w:rPr>
              <w:t>Авто</w:t>
            </w:r>
            <w:r w:rsidR="0012308A">
              <w:rPr>
                <w:b/>
                <w:sz w:val="22"/>
                <w:szCs w:val="22"/>
              </w:rPr>
              <w:t>смесители</w:t>
            </w:r>
            <w:proofErr w:type="spellEnd"/>
            <w:r w:rsidR="0012308A">
              <w:rPr>
                <w:b/>
                <w:sz w:val="22"/>
                <w:szCs w:val="22"/>
              </w:rPr>
              <w:t xml:space="preserve">, </w:t>
            </w:r>
            <w:proofErr w:type="spellStart"/>
            <w:r w:rsidR="0012308A">
              <w:rPr>
                <w:b/>
                <w:sz w:val="22"/>
                <w:szCs w:val="22"/>
              </w:rPr>
              <w:t>авто</w:t>
            </w:r>
            <w:r>
              <w:rPr>
                <w:b/>
                <w:sz w:val="22"/>
                <w:szCs w:val="22"/>
              </w:rPr>
              <w:t>бетоновозы</w:t>
            </w:r>
            <w:proofErr w:type="spellEnd"/>
            <w:r>
              <w:rPr>
                <w:b/>
                <w:sz w:val="22"/>
                <w:szCs w:val="22"/>
              </w:rPr>
              <w:t xml:space="preserve"> (миксеры)</w:t>
            </w:r>
            <w:r w:rsidR="0012308A">
              <w:rPr>
                <w:b/>
                <w:sz w:val="22"/>
                <w:szCs w:val="22"/>
              </w:rPr>
              <w:t>, а-б/насосы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lastRenderedPageBreak/>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12308A" w:rsidP="007833EB">
            <w:pPr>
              <w:rPr>
                <w:i/>
                <w:sz w:val="20"/>
              </w:rPr>
            </w:pPr>
            <w:r>
              <w:rPr>
                <w:b/>
                <w:sz w:val="22"/>
                <w:szCs w:val="22"/>
              </w:rPr>
              <w:t>Буровые установки, бурильно-крановые машины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 xml:space="preserve">Дорожная техника (Катки, автогудронаторы, </w:t>
            </w:r>
            <w:proofErr w:type="spellStart"/>
            <w:r>
              <w:rPr>
                <w:b/>
                <w:sz w:val="22"/>
                <w:szCs w:val="22"/>
              </w:rPr>
              <w:t>бетоноукладччики</w:t>
            </w:r>
            <w:proofErr w:type="spellEnd"/>
            <w:r>
              <w:rPr>
                <w:b/>
                <w:sz w:val="22"/>
                <w:szCs w:val="22"/>
              </w:rPr>
              <w:t xml:space="preserve">, </w:t>
            </w:r>
            <w:proofErr w:type="spellStart"/>
            <w:r>
              <w:rPr>
                <w:b/>
                <w:sz w:val="22"/>
                <w:szCs w:val="22"/>
              </w:rPr>
              <w:t>асфальтоукладчики</w:t>
            </w:r>
            <w:proofErr w:type="spellEnd"/>
            <w:r>
              <w:rPr>
                <w:b/>
                <w:sz w:val="22"/>
                <w:szCs w:val="22"/>
              </w:rPr>
              <w:t>)</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lastRenderedPageBreak/>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8" w:name="_Toc400361975"/>
      <w:r>
        <w:lastRenderedPageBreak/>
        <w:t>9</w:t>
      </w:r>
      <w:r w:rsidR="004B6249" w:rsidRPr="002440E8">
        <w:t xml:space="preserve">.3. ФОРМА АНКЕТЫ УЧАСТНИКА </w:t>
      </w:r>
      <w:r w:rsidR="0095220D" w:rsidRPr="002440E8">
        <w:t>ПРОЦЕДУРЫ ЗАКУПКИ</w:t>
      </w:r>
      <w:bookmarkEnd w:id="58"/>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9"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0" w:name="_Toc400361976"/>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0"/>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9"/>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1" w:name="_Toc400361977"/>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1"/>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2" w:name="_ЧАСТЬ_II._ПРОЕКТ_ГОСУДАРСТВЕННОГО_К"/>
      <w:bookmarkStart w:id="63" w:name="_Toc122404110"/>
      <w:bookmarkEnd w:id="62"/>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4"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4"/>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5" w:name="_Toc400361978"/>
      <w:r>
        <w:lastRenderedPageBreak/>
        <w:t>10</w:t>
      </w:r>
      <w:r w:rsidR="00B51AEA">
        <w:t>.</w:t>
      </w:r>
      <w:r w:rsidR="00E537F4" w:rsidRPr="00E537F4">
        <w:t xml:space="preserve"> </w:t>
      </w:r>
      <w:r w:rsidR="004B6249" w:rsidRPr="002440E8">
        <w:t xml:space="preserve"> ПРОЕКТ </w:t>
      </w:r>
      <w:bookmarkEnd w:id="63"/>
      <w:r w:rsidR="009C4B50" w:rsidRPr="002440E8">
        <w:t>ДОГОВОРА</w:t>
      </w:r>
      <w:r w:rsidR="00F222E5" w:rsidRPr="002440E8">
        <w:t xml:space="preserve"> ИЛИ УСЛОВИЯ, НА КОТОРЫХ ДОГОВОР ДОЛЖЕН БЫТЬ ЗАКЛЮЧЕН</w:t>
      </w:r>
      <w:bookmarkEnd w:id="65"/>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6" w:name="_Toc400361979"/>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6"/>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F11B8D" w:rsidRDefault="00F11B8D" w:rsidP="009926B9">
      <w:pPr>
        <w:jc w:val="both"/>
        <w:rPr>
          <w:b/>
          <w:sz w:val="22"/>
          <w:szCs w:val="22"/>
          <w:lang w:eastAsia="en-GB"/>
        </w:rPr>
      </w:pPr>
      <w:r w:rsidRPr="00F11B8D">
        <w:rPr>
          <w:b/>
          <w:sz w:val="22"/>
          <w:szCs w:val="22"/>
          <w:lang w:eastAsia="en-GB"/>
        </w:rPr>
        <w:t>143026, г. Москва, территория инновационного центра «Сколково», д. 4.</w:t>
      </w:r>
      <w:r w:rsidR="009926B9" w:rsidRPr="00F11B8D">
        <w:rPr>
          <w:b/>
          <w:sz w:val="22"/>
          <w:szCs w:val="22"/>
          <w:lang w:eastAsia="en-GB"/>
        </w:rPr>
        <w:t xml:space="preserve"> </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BB9" w:rsidRDefault="00556BB9" w:rsidP="00E10162">
      <w:r>
        <w:separator/>
      </w:r>
    </w:p>
  </w:endnote>
  <w:endnote w:type="continuationSeparator" w:id="0">
    <w:p w:rsidR="00556BB9" w:rsidRDefault="00556BB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DE0" w:rsidRPr="00DF646A" w:rsidRDefault="003D3DE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A0CB3" w:rsidRPr="002A0CB3">
      <w:rPr>
        <w:rFonts w:asciiTheme="majorHAnsi" w:eastAsiaTheme="majorEastAsia" w:hAnsiTheme="majorHAnsi" w:cstheme="majorBidi"/>
        <w:noProof/>
        <w:sz w:val="20"/>
        <w:szCs w:val="20"/>
      </w:rPr>
      <w:t>49</w:t>
    </w:r>
    <w:r w:rsidRPr="00DF646A">
      <w:rPr>
        <w:rFonts w:asciiTheme="majorHAnsi" w:eastAsiaTheme="majorEastAsia" w:hAnsiTheme="majorHAnsi" w:cstheme="majorBidi"/>
        <w:sz w:val="20"/>
        <w:szCs w:val="20"/>
      </w:rPr>
      <w:fldChar w:fldCharType="end"/>
    </w:r>
  </w:p>
  <w:p w:rsidR="003D3DE0" w:rsidRPr="00E10162" w:rsidRDefault="003D3DE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D3DE0" w:rsidRDefault="003D3DE0">
        <w:pPr>
          <w:pStyle w:val="ae"/>
          <w:jc w:val="center"/>
        </w:pPr>
        <w:r>
          <w:fldChar w:fldCharType="begin"/>
        </w:r>
        <w:r>
          <w:instrText>PAGE   \* MERGEFORMAT</w:instrText>
        </w:r>
        <w:r>
          <w:fldChar w:fldCharType="separate"/>
        </w:r>
        <w:r w:rsidR="00391C08">
          <w:rPr>
            <w:noProof/>
          </w:rPr>
          <w:t>61</w:t>
        </w:r>
        <w:r>
          <w:fldChar w:fldCharType="end"/>
        </w:r>
      </w:p>
    </w:sdtContent>
  </w:sdt>
  <w:p w:rsidR="003D3DE0" w:rsidRDefault="003D3DE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BB9" w:rsidRDefault="00556BB9" w:rsidP="00E10162">
      <w:r>
        <w:separator/>
      </w:r>
    </w:p>
  </w:footnote>
  <w:footnote w:type="continuationSeparator" w:id="0">
    <w:p w:rsidR="00556BB9" w:rsidRDefault="00556BB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DE0" w:rsidRDefault="003D3DE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3F48"/>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0CB3"/>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F9"/>
    <w:rsid w:val="00382824"/>
    <w:rsid w:val="003839B5"/>
    <w:rsid w:val="00384679"/>
    <w:rsid w:val="00387147"/>
    <w:rsid w:val="00390158"/>
    <w:rsid w:val="00391C0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8B9"/>
    <w:rsid w:val="00553E85"/>
    <w:rsid w:val="00554C90"/>
    <w:rsid w:val="005557D0"/>
    <w:rsid w:val="00555CF2"/>
    <w:rsid w:val="00555F10"/>
    <w:rsid w:val="00556BB9"/>
    <w:rsid w:val="005577AE"/>
    <w:rsid w:val="00557C19"/>
    <w:rsid w:val="00557C89"/>
    <w:rsid w:val="00557E0A"/>
    <w:rsid w:val="00560A12"/>
    <w:rsid w:val="00560B51"/>
    <w:rsid w:val="00560D19"/>
    <w:rsid w:val="00562042"/>
    <w:rsid w:val="005622B7"/>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BFF"/>
    <w:rsid w:val="00764E59"/>
    <w:rsid w:val="0076557B"/>
    <w:rsid w:val="007671F8"/>
    <w:rsid w:val="007679CB"/>
    <w:rsid w:val="007701B7"/>
    <w:rsid w:val="00771135"/>
    <w:rsid w:val="007712AA"/>
    <w:rsid w:val="00772E3A"/>
    <w:rsid w:val="007752A7"/>
    <w:rsid w:val="00777A6E"/>
    <w:rsid w:val="00780EF5"/>
    <w:rsid w:val="00781293"/>
    <w:rsid w:val="00781B0C"/>
    <w:rsid w:val="00781C84"/>
    <w:rsid w:val="007824AC"/>
    <w:rsid w:val="00782D00"/>
    <w:rsid w:val="007833EB"/>
    <w:rsid w:val="00783B70"/>
    <w:rsid w:val="00784559"/>
    <w:rsid w:val="00784772"/>
    <w:rsid w:val="00785A33"/>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60"/>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1DE5"/>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316"/>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67C2"/>
    <w:rsid w:val="00C66BA6"/>
    <w:rsid w:val="00C675C8"/>
    <w:rsid w:val="00C67A26"/>
    <w:rsid w:val="00C67ABE"/>
    <w:rsid w:val="00C67E1B"/>
    <w:rsid w:val="00C71550"/>
    <w:rsid w:val="00C72CF5"/>
    <w:rsid w:val="00C74115"/>
    <w:rsid w:val="00C74A69"/>
    <w:rsid w:val="00C7727E"/>
    <w:rsid w:val="00C77D49"/>
    <w:rsid w:val="00C80114"/>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6"/>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85F"/>
    <w:rsid w:val="00F35D1C"/>
    <w:rsid w:val="00F4252A"/>
    <w:rsid w:val="00F432AB"/>
    <w:rsid w:val="00F4439D"/>
    <w:rsid w:val="00F4489A"/>
    <w:rsid w:val="00F44FB5"/>
    <w:rsid w:val="00F450EB"/>
    <w:rsid w:val="00F46BBD"/>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580"/>
    <w:rsid w:val="00FF71E8"/>
    <w:rsid w:val="00FF729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3D19B4-918C-4F9E-9361-E060FF7AF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61</Pages>
  <Words>18526</Words>
  <Characters>105601</Characters>
  <Application>Microsoft Office Word</Application>
  <DocSecurity>0</DocSecurity>
  <Lines>880</Lines>
  <Paragraphs>247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123880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18</cp:revision>
  <cp:lastPrinted>2014-10-02T12:08:00Z</cp:lastPrinted>
  <dcterms:created xsi:type="dcterms:W3CDTF">2014-10-01T11:49:00Z</dcterms:created>
  <dcterms:modified xsi:type="dcterms:W3CDTF">2014-10-10T14:51:00Z</dcterms:modified>
</cp:coreProperties>
</file>