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91415D">
      <w:pPr>
        <w:tabs>
          <w:tab w:val="left" w:pos="851"/>
        </w:tabs>
        <w:ind w:left="5670"/>
        <w:rPr>
          <w:b/>
        </w:rPr>
      </w:pPr>
      <w:r w:rsidRPr="004A28B7">
        <w:rPr>
          <w:noProof/>
          <w:sz w:val="28"/>
          <w:szCs w:val="28"/>
        </w:rPr>
        <w:drawing>
          <wp:anchor distT="0" distB="0" distL="114300" distR="114300" simplePos="0" relativeHeight="251659264" behindDoc="0" locked="0" layoutInCell="1" allowOverlap="1" wp14:anchorId="3B163406" wp14:editId="5FC9D97C">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F07581" w:rsidRDefault="00F07581" w:rsidP="0025348D">
      <w:pPr>
        <w:ind w:left="5670"/>
        <w:rPr>
          <w:b/>
        </w:rPr>
      </w:pPr>
    </w:p>
    <w:p w:rsidR="00691EE9" w:rsidRDefault="00691EE9"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Default="00A618BF" w:rsidP="00B424F4">
      <w:pPr>
        <w:jc w:val="center"/>
        <w:rPr>
          <w:b/>
          <w:sz w:val="28"/>
          <w:szCs w:val="28"/>
          <w:u w:val="single"/>
          <w:lang w:val="en-US"/>
        </w:rPr>
      </w:pPr>
    </w:p>
    <w:p w:rsidR="00A618BF" w:rsidRPr="00A618BF" w:rsidRDefault="00A618BF" w:rsidP="00B424F4">
      <w:pPr>
        <w:jc w:val="center"/>
        <w:rPr>
          <w:b/>
          <w:sz w:val="28"/>
          <w:szCs w:val="28"/>
          <w:u w:val="single"/>
          <w:lang w:val="en-US"/>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w:t>
      </w:r>
      <w:r w:rsidR="00BB52E8">
        <w:rPr>
          <w:b/>
          <w:sz w:val="28"/>
          <w:szCs w:val="28"/>
        </w:rPr>
        <w:t xml:space="preserve">ПРОЦЕДУРЫ ЗАКУПКИ - </w:t>
      </w:r>
      <w:r w:rsidR="004940F2" w:rsidRPr="00794817">
        <w:rPr>
          <w:b/>
          <w:sz w:val="28"/>
          <w:szCs w:val="28"/>
        </w:rPr>
        <w:t xml:space="preserve">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52BD5" w:rsidRPr="00725F48" w:rsidRDefault="00BE248F" w:rsidP="00725F48">
      <w:pPr>
        <w:jc w:val="center"/>
        <w:rPr>
          <w:b/>
          <w:sz w:val="28"/>
          <w:szCs w:val="28"/>
        </w:rPr>
      </w:pPr>
      <w:r w:rsidRPr="008A035C">
        <w:rPr>
          <w:sz w:val="28"/>
          <w:szCs w:val="28"/>
        </w:rPr>
        <w:t xml:space="preserve">на выполнение </w:t>
      </w:r>
      <w:r w:rsidR="00725F48">
        <w:rPr>
          <w:sz w:val="28"/>
          <w:szCs w:val="28"/>
        </w:rPr>
        <w:t xml:space="preserve">работ по разработке сметного раздела проектной документации на строительство </w:t>
      </w:r>
      <w:r w:rsidR="00DA52C6">
        <w:rPr>
          <w:sz w:val="28"/>
          <w:szCs w:val="28"/>
        </w:rPr>
        <w:t>1 очереди о</w:t>
      </w:r>
      <w:r w:rsidR="00725F48">
        <w:rPr>
          <w:sz w:val="28"/>
          <w:szCs w:val="28"/>
        </w:rPr>
        <w:t>фисного центра «Технопарк»</w:t>
      </w:r>
      <w:r w:rsidR="00725F48">
        <w:rPr>
          <w:sz w:val="28"/>
          <w:szCs w:val="28"/>
        </w:rPr>
        <w:br/>
      </w:r>
    </w:p>
    <w:p w:rsidR="00E02330" w:rsidRDefault="00E02330" w:rsidP="00F20D5B">
      <w:pPr>
        <w:tabs>
          <w:tab w:val="left" w:pos="5010"/>
        </w:tabs>
        <w:suppressAutoHyphens/>
        <w:ind w:right="639"/>
        <w:rPr>
          <w:sz w:val="22"/>
          <w:szCs w:val="20"/>
        </w:rPr>
      </w:pPr>
    </w:p>
    <w:p w:rsidR="00E02330" w:rsidRPr="0091415D" w:rsidRDefault="00E02330" w:rsidP="00F20D5B">
      <w:pPr>
        <w:tabs>
          <w:tab w:val="left" w:pos="5010"/>
        </w:tabs>
        <w:suppressAutoHyphens/>
        <w:ind w:right="639"/>
        <w:rPr>
          <w:sz w:val="22"/>
          <w:szCs w:val="20"/>
        </w:rPr>
      </w:pPr>
    </w:p>
    <w:p w:rsidR="00A618BF" w:rsidRPr="0091415D" w:rsidRDefault="00A618BF"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3F0EC3" w:rsidRPr="003F0EC3">
        <w:rPr>
          <w:b/>
        </w:rPr>
        <w:t>14-50104/236 от 17</w:t>
      </w:r>
      <w:r w:rsidR="003F0EC3">
        <w:rPr>
          <w:b/>
        </w:rPr>
        <w:t>.</w:t>
      </w:r>
      <w:r w:rsidR="003F0EC3" w:rsidRPr="003F0EC3">
        <w:rPr>
          <w:b/>
        </w:rPr>
        <w:t>09</w:t>
      </w:r>
      <w:r w:rsidR="003F0EC3">
        <w:rPr>
          <w:b/>
        </w:rPr>
        <w:t>.</w:t>
      </w:r>
      <w:r w:rsidR="00157AEB" w:rsidRPr="00157AEB">
        <w:rPr>
          <w:b/>
        </w:rPr>
        <w:t>201</w:t>
      </w:r>
      <w:r w:rsidR="00894D2C" w:rsidRPr="00FB09E4">
        <w:rPr>
          <w:b/>
        </w:rPr>
        <w:t>4</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BB717A">
        <w:rPr>
          <w:rFonts w:eastAsia="Calibri"/>
          <w:highlight w:val="yellow"/>
        </w:rPr>
        <w:t>www</w:t>
      </w:r>
      <w:proofErr w:type="spellEnd"/>
      <w:r w:rsidRPr="00BB717A">
        <w:rPr>
          <w:rFonts w:eastAsia="Calibri"/>
          <w:highlight w:val="yellow"/>
        </w:rPr>
        <w:t>.</w:t>
      </w:r>
      <w:proofErr w:type="spellStart"/>
      <w:r w:rsidR="009759F4" w:rsidRPr="00BB717A">
        <w:rPr>
          <w:rFonts w:eastAsia="Calibri"/>
          <w:highlight w:val="yellow"/>
          <w:lang w:val="en-US"/>
        </w:rPr>
        <w:t>sk</w:t>
      </w:r>
      <w:proofErr w:type="spellEnd"/>
      <w:r w:rsidR="009759F4" w:rsidRPr="00BB717A">
        <w:rPr>
          <w:rFonts w:eastAsia="Calibri"/>
          <w:highlight w:val="yellow"/>
        </w:rPr>
        <w:t>.</w:t>
      </w:r>
      <w:proofErr w:type="spellStart"/>
      <w:r w:rsidR="009759F4" w:rsidRPr="00BB717A">
        <w:rPr>
          <w:rFonts w:eastAsia="Calibri"/>
          <w:highlight w:val="yellow"/>
          <w:lang w:val="en-US"/>
        </w:rPr>
        <w:t>ru</w:t>
      </w:r>
      <w:proofErr w:type="spellEnd"/>
      <w:r w:rsidRPr="00BB717A">
        <w:rPr>
          <w:highlight w:val="yellow"/>
        </w:rPr>
        <w:t xml:space="preserve">  «</w:t>
      </w:r>
      <w:r w:rsidR="00DF702F" w:rsidRPr="00DF702F">
        <w:rPr>
          <w:highlight w:val="yellow"/>
        </w:rPr>
        <w:t>19</w:t>
      </w:r>
      <w:r w:rsidRPr="00BB717A">
        <w:rPr>
          <w:highlight w:val="yellow"/>
        </w:rPr>
        <w:t xml:space="preserve">» </w:t>
      </w:r>
      <w:r w:rsidR="00DF702F">
        <w:rPr>
          <w:highlight w:val="yellow"/>
        </w:rPr>
        <w:t xml:space="preserve">сентября </w:t>
      </w:r>
      <w:r w:rsidRPr="00BB717A">
        <w:rPr>
          <w:highlight w:val="yellow"/>
        </w:rPr>
        <w:t>201</w:t>
      </w:r>
      <w:r w:rsidR="003B2AF2" w:rsidRPr="00BB717A">
        <w:rPr>
          <w:highlight w:val="yellow"/>
        </w:rPr>
        <w:t>4</w:t>
      </w:r>
      <w:r w:rsidRPr="00BB717A">
        <w:rPr>
          <w:highlight w:val="yellow"/>
        </w:rPr>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725F48" w:rsidRDefault="003B2AF2" w:rsidP="00B424F4">
      <w:pPr>
        <w:jc w:val="center"/>
        <w:rPr>
          <w:sz w:val="22"/>
          <w:szCs w:val="28"/>
        </w:rPr>
      </w:pPr>
    </w:p>
    <w:p w:rsidR="00225ABF" w:rsidRPr="00725F48" w:rsidRDefault="00225ABF" w:rsidP="00B424F4">
      <w:pPr>
        <w:jc w:val="center"/>
        <w:rPr>
          <w:sz w:val="22"/>
          <w:szCs w:val="28"/>
        </w:rPr>
      </w:pPr>
    </w:p>
    <w:p w:rsidR="00225ABF" w:rsidRPr="00725F48" w:rsidRDefault="00225ABF" w:rsidP="00B424F4">
      <w:pPr>
        <w:jc w:val="center"/>
        <w:rPr>
          <w:sz w:val="22"/>
          <w:szCs w:val="28"/>
        </w:rPr>
      </w:pPr>
    </w:p>
    <w:p w:rsidR="00225ABF" w:rsidRPr="00725F48" w:rsidRDefault="00225ABF" w:rsidP="00B424F4">
      <w:pPr>
        <w:jc w:val="center"/>
        <w:rPr>
          <w:sz w:val="22"/>
          <w:szCs w:val="28"/>
        </w:rPr>
      </w:pPr>
    </w:p>
    <w:p w:rsidR="00225ABF" w:rsidRPr="00725F48" w:rsidRDefault="00225ABF" w:rsidP="00B424F4">
      <w:pPr>
        <w:jc w:val="center"/>
        <w:rPr>
          <w:sz w:val="22"/>
          <w:szCs w:val="28"/>
        </w:rPr>
      </w:pPr>
    </w:p>
    <w:p w:rsidR="00AF4C99" w:rsidRPr="0091415D" w:rsidRDefault="00AF4C99" w:rsidP="00B424F4">
      <w:pPr>
        <w:jc w:val="center"/>
        <w:rPr>
          <w:sz w:val="22"/>
          <w:szCs w:val="28"/>
        </w:rPr>
      </w:pPr>
    </w:p>
    <w:p w:rsidR="00A618BF" w:rsidRPr="0091415D" w:rsidRDefault="00A618BF" w:rsidP="00B424F4">
      <w:pPr>
        <w:jc w:val="center"/>
        <w:rPr>
          <w:sz w:val="22"/>
          <w:szCs w:val="28"/>
        </w:rPr>
      </w:pPr>
    </w:p>
    <w:p w:rsidR="00A618BF" w:rsidRPr="0091415D" w:rsidRDefault="00A618BF" w:rsidP="00B424F4">
      <w:pPr>
        <w:jc w:val="center"/>
        <w:rPr>
          <w:sz w:val="22"/>
          <w:szCs w:val="28"/>
        </w:rPr>
      </w:pPr>
    </w:p>
    <w:p w:rsidR="00A618BF" w:rsidRPr="0091415D" w:rsidRDefault="00A618BF"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r w:rsidR="004210E4">
        <w:rPr>
          <w:b/>
        </w:rPr>
        <w:t xml:space="preserve"> </w:t>
      </w:r>
    </w:p>
    <w:p w:rsidR="00097C30"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8298382" w:history="1">
        <w:r w:rsidR="00097C30" w:rsidRPr="002015B1">
          <w:rPr>
            <w:rStyle w:val="ad"/>
          </w:rPr>
          <w:t>1.  ОСНОВНЫЕ ТЕРМИНЫ, ИСПОЛЬЗУЕМЫЕ В ДОКУМЕНТАЦИИ ПРОЦЕДУРЫ  ЗАКУПОК</w:t>
        </w:r>
        <w:r w:rsidR="00097C30">
          <w:rPr>
            <w:webHidden/>
          </w:rPr>
          <w:tab/>
        </w:r>
        <w:r w:rsidR="00097C30">
          <w:rPr>
            <w:webHidden/>
          </w:rPr>
          <w:fldChar w:fldCharType="begin"/>
        </w:r>
        <w:r w:rsidR="00097C30">
          <w:rPr>
            <w:webHidden/>
          </w:rPr>
          <w:instrText xml:space="preserve"> PAGEREF _Toc398298382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383" w:history="1">
        <w:r w:rsidR="00097C30" w:rsidRPr="002015B1">
          <w:rPr>
            <w:rStyle w:val="ad"/>
          </w:rPr>
          <w:t>2.  ОБЩИЕ СВЕДЕНИЯ О ПРОЦЕДУРЕ ЗАКУПКИ</w:t>
        </w:r>
        <w:r w:rsidR="00097C30">
          <w:rPr>
            <w:webHidden/>
          </w:rPr>
          <w:tab/>
        </w:r>
        <w:r w:rsidR="00097C30">
          <w:rPr>
            <w:webHidden/>
          </w:rPr>
          <w:fldChar w:fldCharType="begin"/>
        </w:r>
        <w:r w:rsidR="00097C30">
          <w:rPr>
            <w:webHidden/>
          </w:rPr>
          <w:instrText xml:space="preserve"> PAGEREF _Toc398298383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84" w:history="1">
        <w:r w:rsidR="00097C30" w:rsidRPr="002015B1">
          <w:rPr>
            <w:rStyle w:val="ad"/>
          </w:rPr>
          <w:t>2.1. Наименование, способ и предмет Процедуры закупки</w:t>
        </w:r>
        <w:r w:rsidR="00097C30">
          <w:rPr>
            <w:webHidden/>
          </w:rPr>
          <w:tab/>
        </w:r>
        <w:r w:rsidR="00097C30">
          <w:rPr>
            <w:webHidden/>
          </w:rPr>
          <w:fldChar w:fldCharType="begin"/>
        </w:r>
        <w:r w:rsidR="00097C30">
          <w:rPr>
            <w:webHidden/>
          </w:rPr>
          <w:instrText xml:space="preserve"> PAGEREF _Toc398298384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85" w:history="1">
        <w:r w:rsidR="00097C30" w:rsidRPr="002015B1">
          <w:rPr>
            <w:rStyle w:val="ad"/>
          </w:rPr>
          <w:t>2.2. Отказ от проведения Процедуры закупки</w:t>
        </w:r>
        <w:r w:rsidR="00097C30">
          <w:rPr>
            <w:webHidden/>
          </w:rPr>
          <w:tab/>
        </w:r>
        <w:r w:rsidR="00097C30">
          <w:rPr>
            <w:webHidden/>
          </w:rPr>
          <w:fldChar w:fldCharType="begin"/>
        </w:r>
        <w:r w:rsidR="00097C30">
          <w:rPr>
            <w:webHidden/>
          </w:rPr>
          <w:instrText xml:space="preserve"> PAGEREF _Toc398298385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86" w:history="1">
        <w:r w:rsidR="00097C30" w:rsidRPr="002015B1">
          <w:rPr>
            <w:rStyle w:val="ad"/>
          </w:rPr>
          <w:t>2.3. Затраты на участие в Процедуре закупки</w:t>
        </w:r>
        <w:r w:rsidR="00097C30">
          <w:rPr>
            <w:webHidden/>
          </w:rPr>
          <w:tab/>
        </w:r>
        <w:r w:rsidR="00097C30">
          <w:rPr>
            <w:webHidden/>
          </w:rPr>
          <w:fldChar w:fldCharType="begin"/>
        </w:r>
        <w:r w:rsidR="00097C30">
          <w:rPr>
            <w:webHidden/>
          </w:rPr>
          <w:instrText xml:space="preserve"> PAGEREF _Toc398298386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387" w:history="1">
        <w:r w:rsidR="00097C30" w:rsidRPr="002015B1">
          <w:rPr>
            <w:rStyle w:val="ad"/>
          </w:rPr>
          <w:t>3. ТРЕБОВАНИЯ К СОДЕРЖАНИЮ, ФОРМЕ И СОСТАВУ ЗАЯВКИ, ИНСТРУКЦИЯ ПО ЕЕ ЗАПОЛНЕНИЮ</w:t>
        </w:r>
        <w:r w:rsidR="00097C30">
          <w:rPr>
            <w:webHidden/>
          </w:rPr>
          <w:tab/>
        </w:r>
        <w:r w:rsidR="00097C30">
          <w:rPr>
            <w:webHidden/>
          </w:rPr>
          <w:fldChar w:fldCharType="begin"/>
        </w:r>
        <w:r w:rsidR="00097C30">
          <w:rPr>
            <w:webHidden/>
          </w:rPr>
          <w:instrText xml:space="preserve"> PAGEREF _Toc398298387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88" w:history="1">
        <w:r w:rsidR="00097C30" w:rsidRPr="002015B1">
          <w:rPr>
            <w:rStyle w:val="ad"/>
          </w:rPr>
          <w:t>3.1. Форма Заявки</w:t>
        </w:r>
        <w:r w:rsidR="00097C30">
          <w:rPr>
            <w:webHidden/>
          </w:rPr>
          <w:tab/>
        </w:r>
        <w:r w:rsidR="00097C30">
          <w:rPr>
            <w:webHidden/>
          </w:rPr>
          <w:fldChar w:fldCharType="begin"/>
        </w:r>
        <w:r w:rsidR="00097C30">
          <w:rPr>
            <w:webHidden/>
          </w:rPr>
          <w:instrText xml:space="preserve"> PAGEREF _Toc398298388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89" w:history="1">
        <w:r w:rsidR="00097C30" w:rsidRPr="002015B1">
          <w:rPr>
            <w:rStyle w:val="ad"/>
          </w:rPr>
          <w:t>3.2. Подготовка Заявки</w:t>
        </w:r>
        <w:r w:rsidR="00097C30">
          <w:rPr>
            <w:webHidden/>
          </w:rPr>
          <w:tab/>
        </w:r>
        <w:r w:rsidR="00097C30">
          <w:rPr>
            <w:webHidden/>
          </w:rPr>
          <w:fldChar w:fldCharType="begin"/>
        </w:r>
        <w:r w:rsidR="00097C30">
          <w:rPr>
            <w:webHidden/>
          </w:rPr>
          <w:instrText xml:space="preserve"> PAGEREF _Toc398298389 \h </w:instrText>
        </w:r>
        <w:r w:rsidR="00097C30">
          <w:rPr>
            <w:webHidden/>
          </w:rPr>
        </w:r>
        <w:r w:rsidR="00097C30">
          <w:rPr>
            <w:webHidden/>
          </w:rPr>
          <w:fldChar w:fldCharType="separate"/>
        </w:r>
        <w:r w:rsidR="00DA52C6">
          <w:rPr>
            <w:webHidden/>
          </w:rPr>
          <w:t>3</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0" w:history="1">
        <w:r w:rsidR="00097C30" w:rsidRPr="002015B1">
          <w:rPr>
            <w:rStyle w:val="ad"/>
          </w:rPr>
          <w:t>3.3. Подготовка Предложения на поставку товаров, выполнение работ и оказание услуг</w:t>
        </w:r>
        <w:r w:rsidR="00097C30">
          <w:rPr>
            <w:webHidden/>
          </w:rPr>
          <w:tab/>
        </w:r>
        <w:r w:rsidR="00097C30">
          <w:rPr>
            <w:webHidden/>
          </w:rPr>
          <w:fldChar w:fldCharType="begin"/>
        </w:r>
        <w:r w:rsidR="00097C30">
          <w:rPr>
            <w:webHidden/>
          </w:rPr>
          <w:instrText xml:space="preserve"> PAGEREF _Toc398298390 \h </w:instrText>
        </w:r>
        <w:r w:rsidR="00097C30">
          <w:rPr>
            <w:webHidden/>
          </w:rPr>
        </w:r>
        <w:r w:rsidR="00097C30">
          <w:rPr>
            <w:webHidden/>
          </w:rPr>
          <w:fldChar w:fldCharType="separate"/>
        </w:r>
        <w:r w:rsidR="00DA52C6">
          <w:rPr>
            <w:webHidden/>
          </w:rPr>
          <w:t>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1" w:history="1">
        <w:r w:rsidR="00097C30" w:rsidRPr="002015B1">
          <w:rPr>
            <w:rStyle w:val="ad"/>
          </w:rPr>
          <w:t>3.4. Расчет цены Договора</w:t>
        </w:r>
        <w:r w:rsidR="00097C30">
          <w:rPr>
            <w:webHidden/>
          </w:rPr>
          <w:tab/>
        </w:r>
        <w:r w:rsidR="00097C30">
          <w:rPr>
            <w:webHidden/>
          </w:rPr>
          <w:fldChar w:fldCharType="begin"/>
        </w:r>
        <w:r w:rsidR="00097C30">
          <w:rPr>
            <w:webHidden/>
          </w:rPr>
          <w:instrText xml:space="preserve"> PAGEREF _Toc398298391 \h </w:instrText>
        </w:r>
        <w:r w:rsidR="00097C30">
          <w:rPr>
            <w:webHidden/>
          </w:rPr>
        </w:r>
        <w:r w:rsidR="00097C30">
          <w:rPr>
            <w:webHidden/>
          </w:rPr>
          <w:fldChar w:fldCharType="separate"/>
        </w:r>
        <w:r w:rsidR="00DA52C6">
          <w:rPr>
            <w:webHidden/>
          </w:rPr>
          <w:t>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2" w:history="1">
        <w:r w:rsidR="00097C30" w:rsidRPr="002015B1">
          <w:rPr>
            <w:rStyle w:val="ad"/>
          </w:rPr>
          <w:t>3.5. Оформление и подписание Заявки</w:t>
        </w:r>
        <w:r w:rsidR="00097C30">
          <w:rPr>
            <w:webHidden/>
          </w:rPr>
          <w:tab/>
        </w:r>
        <w:r w:rsidR="00097C30">
          <w:rPr>
            <w:webHidden/>
          </w:rPr>
          <w:fldChar w:fldCharType="begin"/>
        </w:r>
        <w:r w:rsidR="00097C30">
          <w:rPr>
            <w:webHidden/>
          </w:rPr>
          <w:instrText xml:space="preserve"> PAGEREF _Toc398298392 \h </w:instrText>
        </w:r>
        <w:r w:rsidR="00097C30">
          <w:rPr>
            <w:webHidden/>
          </w:rPr>
        </w:r>
        <w:r w:rsidR="00097C30">
          <w:rPr>
            <w:webHidden/>
          </w:rPr>
          <w:fldChar w:fldCharType="separate"/>
        </w:r>
        <w:r w:rsidR="00DA52C6">
          <w:rPr>
            <w:webHidden/>
          </w:rPr>
          <w:t>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3" w:history="1">
        <w:r w:rsidR="00097C30" w:rsidRPr="002015B1">
          <w:rPr>
            <w:rStyle w:val="ad"/>
          </w:rPr>
          <w:t>3.6. Опечатывание и маркировка конвертов с Заявками</w:t>
        </w:r>
        <w:r w:rsidR="00097C30">
          <w:rPr>
            <w:webHidden/>
          </w:rPr>
          <w:tab/>
        </w:r>
        <w:r w:rsidR="00097C30">
          <w:rPr>
            <w:webHidden/>
          </w:rPr>
          <w:fldChar w:fldCharType="begin"/>
        </w:r>
        <w:r w:rsidR="00097C30">
          <w:rPr>
            <w:webHidden/>
          </w:rPr>
          <w:instrText xml:space="preserve"> PAGEREF _Toc398298393 \h </w:instrText>
        </w:r>
        <w:r w:rsidR="00097C30">
          <w:rPr>
            <w:webHidden/>
          </w:rPr>
        </w:r>
        <w:r w:rsidR="00097C30">
          <w:rPr>
            <w:webHidden/>
          </w:rPr>
          <w:fldChar w:fldCharType="separate"/>
        </w:r>
        <w:r w:rsidR="00DA52C6">
          <w:rPr>
            <w:webHidden/>
          </w:rPr>
          <w:t>8</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4" w:history="1">
        <w:r w:rsidR="00097C30" w:rsidRPr="002015B1">
          <w:rPr>
            <w:rStyle w:val="ad"/>
          </w:rPr>
          <w:t>3.7. Возврат Заявок</w:t>
        </w:r>
        <w:r w:rsidR="00097C30">
          <w:rPr>
            <w:webHidden/>
          </w:rPr>
          <w:tab/>
        </w:r>
        <w:r w:rsidR="00097C30">
          <w:rPr>
            <w:webHidden/>
          </w:rPr>
          <w:fldChar w:fldCharType="begin"/>
        </w:r>
        <w:r w:rsidR="00097C30">
          <w:rPr>
            <w:webHidden/>
          </w:rPr>
          <w:instrText xml:space="preserve"> PAGEREF _Toc398298394 \h </w:instrText>
        </w:r>
        <w:r w:rsidR="00097C30">
          <w:rPr>
            <w:webHidden/>
          </w:rPr>
        </w:r>
        <w:r w:rsidR="00097C30">
          <w:rPr>
            <w:webHidden/>
          </w:rPr>
          <w:fldChar w:fldCharType="separate"/>
        </w:r>
        <w:r w:rsidR="00DA52C6">
          <w:rPr>
            <w:webHidden/>
          </w:rPr>
          <w:t>8</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5" w:history="1">
        <w:r w:rsidR="00097C30" w:rsidRPr="002015B1">
          <w:rPr>
            <w:rStyle w:val="ad"/>
          </w:rPr>
          <w:t>3.8. Уточнение Заказчиком сведений Заявок</w:t>
        </w:r>
        <w:r w:rsidR="00097C30">
          <w:rPr>
            <w:webHidden/>
          </w:rPr>
          <w:tab/>
        </w:r>
        <w:r w:rsidR="00097C30">
          <w:rPr>
            <w:webHidden/>
          </w:rPr>
          <w:fldChar w:fldCharType="begin"/>
        </w:r>
        <w:r w:rsidR="00097C30">
          <w:rPr>
            <w:webHidden/>
          </w:rPr>
          <w:instrText xml:space="preserve"> PAGEREF _Toc398298395 \h </w:instrText>
        </w:r>
        <w:r w:rsidR="00097C30">
          <w:rPr>
            <w:webHidden/>
          </w:rPr>
        </w:r>
        <w:r w:rsidR="00097C30">
          <w:rPr>
            <w:webHidden/>
          </w:rPr>
          <w:fldChar w:fldCharType="separate"/>
        </w:r>
        <w:r w:rsidR="00DA52C6">
          <w:rPr>
            <w:webHidden/>
          </w:rPr>
          <w:t>8</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396" w:history="1">
        <w:r w:rsidR="00097C30" w:rsidRPr="002015B1">
          <w:rPr>
            <w:rStyle w:val="ad"/>
          </w:rPr>
          <w:t>4.  ТРЕБОВАНИЯ К УЧАСТНИКАМ ПРОЦЕДУРЫ ЗАКУПКИ</w:t>
        </w:r>
        <w:r w:rsidR="00097C30">
          <w:rPr>
            <w:webHidden/>
          </w:rPr>
          <w:tab/>
        </w:r>
        <w:r w:rsidR="00097C30">
          <w:rPr>
            <w:webHidden/>
          </w:rPr>
          <w:fldChar w:fldCharType="begin"/>
        </w:r>
        <w:r w:rsidR="00097C30">
          <w:rPr>
            <w:webHidden/>
          </w:rPr>
          <w:instrText xml:space="preserve"> PAGEREF _Toc398298396 \h </w:instrText>
        </w:r>
        <w:r w:rsidR="00097C30">
          <w:rPr>
            <w:webHidden/>
          </w:rPr>
        </w:r>
        <w:r w:rsidR="00097C30">
          <w:rPr>
            <w:webHidden/>
          </w:rPr>
          <w:fldChar w:fldCharType="separate"/>
        </w:r>
        <w:r w:rsidR="00DA52C6">
          <w:rPr>
            <w:webHidden/>
          </w:rPr>
          <w:t>9</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7" w:history="1">
        <w:r w:rsidR="00097C30" w:rsidRPr="002015B1">
          <w:rPr>
            <w:rStyle w:val="ad"/>
          </w:rPr>
          <w:t>4.1. Обязательные требования к Участникам Процедуры закупки</w:t>
        </w:r>
        <w:r w:rsidR="00097C30">
          <w:rPr>
            <w:webHidden/>
          </w:rPr>
          <w:tab/>
        </w:r>
        <w:r w:rsidR="00097C30">
          <w:rPr>
            <w:webHidden/>
          </w:rPr>
          <w:fldChar w:fldCharType="begin"/>
        </w:r>
        <w:r w:rsidR="00097C30">
          <w:rPr>
            <w:webHidden/>
          </w:rPr>
          <w:instrText xml:space="preserve"> PAGEREF _Toc398298397 \h </w:instrText>
        </w:r>
        <w:r w:rsidR="00097C30">
          <w:rPr>
            <w:webHidden/>
          </w:rPr>
        </w:r>
        <w:r w:rsidR="00097C30">
          <w:rPr>
            <w:webHidden/>
          </w:rPr>
          <w:fldChar w:fldCharType="separate"/>
        </w:r>
        <w:r w:rsidR="00DA52C6">
          <w:rPr>
            <w:webHidden/>
          </w:rPr>
          <w:t>9</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398" w:history="1">
        <w:r w:rsidR="00097C30" w:rsidRPr="002015B1">
          <w:rPr>
            <w:rStyle w:val="ad"/>
          </w:rPr>
          <w:t>5.  ПОРЯДОК ПРЕДОСТАВЛЕНИЯ ОБЕСПЕЧЕНИЯ ЗАЯВКИ, ОБЕСПЕЧЕНИЯ ИСПОЛНЕНИЯ ДОГОВОРА И ОБЕСПЕЧЕНИЯ ВОЗВРАТА АВАНСА</w:t>
        </w:r>
        <w:r w:rsidR="00097C30">
          <w:rPr>
            <w:webHidden/>
          </w:rPr>
          <w:tab/>
        </w:r>
        <w:r w:rsidR="00097C30">
          <w:rPr>
            <w:webHidden/>
          </w:rPr>
          <w:fldChar w:fldCharType="begin"/>
        </w:r>
        <w:r w:rsidR="00097C30">
          <w:rPr>
            <w:webHidden/>
          </w:rPr>
          <w:instrText xml:space="preserve"> PAGEREF _Toc398298398 \h </w:instrText>
        </w:r>
        <w:r w:rsidR="00097C30">
          <w:rPr>
            <w:webHidden/>
          </w:rPr>
        </w:r>
        <w:r w:rsidR="00097C30">
          <w:rPr>
            <w:webHidden/>
          </w:rPr>
          <w:fldChar w:fldCharType="separate"/>
        </w:r>
        <w:r w:rsidR="00DA52C6">
          <w:rPr>
            <w:webHidden/>
          </w:rPr>
          <w:t>9</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399" w:history="1">
        <w:r w:rsidR="00097C30" w:rsidRPr="002015B1">
          <w:rPr>
            <w:rStyle w:val="ad"/>
          </w:rPr>
          <w:t>5.1 Обеспечение Заявки</w:t>
        </w:r>
        <w:r w:rsidR="00097C30">
          <w:rPr>
            <w:webHidden/>
          </w:rPr>
          <w:tab/>
        </w:r>
        <w:r w:rsidR="00097C30">
          <w:rPr>
            <w:webHidden/>
          </w:rPr>
          <w:fldChar w:fldCharType="begin"/>
        </w:r>
        <w:r w:rsidR="00097C30">
          <w:rPr>
            <w:webHidden/>
          </w:rPr>
          <w:instrText xml:space="preserve"> PAGEREF _Toc398298399 \h </w:instrText>
        </w:r>
        <w:r w:rsidR="00097C30">
          <w:rPr>
            <w:webHidden/>
          </w:rPr>
        </w:r>
        <w:r w:rsidR="00097C30">
          <w:rPr>
            <w:webHidden/>
          </w:rPr>
          <w:fldChar w:fldCharType="separate"/>
        </w:r>
        <w:r w:rsidR="00DA52C6">
          <w:rPr>
            <w:webHidden/>
          </w:rPr>
          <w:t>9</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0" w:history="1">
        <w:r w:rsidR="00097C30" w:rsidRPr="002015B1">
          <w:rPr>
            <w:rStyle w:val="ad"/>
          </w:rPr>
          <w:t>5.2.</w:t>
        </w:r>
        <w:r w:rsidR="00097C30">
          <w:rPr>
            <w:rFonts w:asciiTheme="minorHAnsi" w:eastAsiaTheme="minorEastAsia" w:hAnsiTheme="minorHAnsi" w:cstheme="minorBidi"/>
            <w:bCs w:val="0"/>
            <w:sz w:val="22"/>
            <w:szCs w:val="22"/>
          </w:rPr>
          <w:tab/>
        </w:r>
        <w:r w:rsidR="00097C30" w:rsidRPr="002015B1">
          <w:rPr>
            <w:rStyle w:val="ad"/>
          </w:rPr>
          <w:t>Обеспечение исполнения Договора и (или) обеспечения возврата аванса</w:t>
        </w:r>
        <w:r w:rsidR="00097C30">
          <w:rPr>
            <w:webHidden/>
          </w:rPr>
          <w:tab/>
        </w:r>
        <w:r w:rsidR="00097C30">
          <w:rPr>
            <w:webHidden/>
          </w:rPr>
          <w:fldChar w:fldCharType="begin"/>
        </w:r>
        <w:r w:rsidR="00097C30">
          <w:rPr>
            <w:webHidden/>
          </w:rPr>
          <w:instrText xml:space="preserve"> PAGEREF _Toc398298400 \h </w:instrText>
        </w:r>
        <w:r w:rsidR="00097C30">
          <w:rPr>
            <w:webHidden/>
          </w:rPr>
        </w:r>
        <w:r w:rsidR="00097C30">
          <w:rPr>
            <w:webHidden/>
          </w:rPr>
          <w:fldChar w:fldCharType="separate"/>
        </w:r>
        <w:r w:rsidR="00DA52C6">
          <w:rPr>
            <w:webHidden/>
          </w:rPr>
          <w:t>11</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01" w:history="1">
        <w:r w:rsidR="00097C30" w:rsidRPr="002015B1">
          <w:rPr>
            <w:rStyle w:val="ad"/>
          </w:rPr>
          <w:t>6. ОПИСАНИЕ ПРОЦЕДУРЫ ОЗНАКОМЛЕНИЯ УЧАСТНИКОВ ПРОЦЕДУРЫ ЗАКУПКИ С МЕСТОМ ПОСТАВКИ ТОВАРОВ, ВЫПОЛНЕНИЯ РАБОТ ИЛИ ОКАЗАНИЯ УСЛУГ.</w:t>
        </w:r>
        <w:r w:rsidR="00097C30">
          <w:rPr>
            <w:webHidden/>
          </w:rPr>
          <w:tab/>
        </w:r>
        <w:r w:rsidR="00097C30">
          <w:rPr>
            <w:webHidden/>
          </w:rPr>
          <w:fldChar w:fldCharType="begin"/>
        </w:r>
        <w:r w:rsidR="00097C30">
          <w:rPr>
            <w:webHidden/>
          </w:rPr>
          <w:instrText xml:space="preserve"> PAGEREF _Toc398298401 \h </w:instrText>
        </w:r>
        <w:r w:rsidR="00097C30">
          <w:rPr>
            <w:webHidden/>
          </w:rPr>
        </w:r>
        <w:r w:rsidR="00097C30">
          <w:rPr>
            <w:webHidden/>
          </w:rPr>
          <w:fldChar w:fldCharType="separate"/>
        </w:r>
        <w:r w:rsidR="00DA52C6">
          <w:rPr>
            <w:webHidden/>
          </w:rPr>
          <w:t>14</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02" w:history="1">
        <w:r w:rsidR="00097C30" w:rsidRPr="002015B1">
          <w:rPr>
            <w:rStyle w:val="ad"/>
          </w:rPr>
          <w:t>7.  ПОРЯДОК ПРОВЕДЕНИЯ ПРОЦЕДУРЫ ЗАКУПКИ И ЗАКЛЮЧЕНИЯ ДОГОВОРА</w:t>
        </w:r>
        <w:r w:rsidR="00097C30">
          <w:rPr>
            <w:webHidden/>
          </w:rPr>
          <w:tab/>
        </w:r>
        <w:r w:rsidR="00097C30">
          <w:rPr>
            <w:webHidden/>
          </w:rPr>
          <w:fldChar w:fldCharType="begin"/>
        </w:r>
        <w:r w:rsidR="00097C30">
          <w:rPr>
            <w:webHidden/>
          </w:rPr>
          <w:instrText xml:space="preserve"> PAGEREF _Toc398298402 \h </w:instrText>
        </w:r>
        <w:r w:rsidR="00097C30">
          <w:rPr>
            <w:webHidden/>
          </w:rPr>
        </w:r>
        <w:r w:rsidR="00097C30">
          <w:rPr>
            <w:webHidden/>
          </w:rPr>
          <w:fldChar w:fldCharType="separate"/>
        </w:r>
        <w:r w:rsidR="00DA52C6">
          <w:rPr>
            <w:webHidden/>
          </w:rPr>
          <w:t>15</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3" w:history="1">
        <w:r w:rsidR="00097C30" w:rsidRPr="002015B1">
          <w:rPr>
            <w:rStyle w:val="ad"/>
          </w:rPr>
          <w:t>7.1. Получение Документации процедуры закупки</w:t>
        </w:r>
        <w:r w:rsidR="00097C30">
          <w:rPr>
            <w:webHidden/>
          </w:rPr>
          <w:tab/>
        </w:r>
        <w:r w:rsidR="00097C30">
          <w:rPr>
            <w:webHidden/>
          </w:rPr>
          <w:fldChar w:fldCharType="begin"/>
        </w:r>
        <w:r w:rsidR="00097C30">
          <w:rPr>
            <w:webHidden/>
          </w:rPr>
          <w:instrText xml:space="preserve"> PAGEREF _Toc398298403 \h </w:instrText>
        </w:r>
        <w:r w:rsidR="00097C30">
          <w:rPr>
            <w:webHidden/>
          </w:rPr>
        </w:r>
        <w:r w:rsidR="00097C30">
          <w:rPr>
            <w:webHidden/>
          </w:rPr>
          <w:fldChar w:fldCharType="separate"/>
        </w:r>
        <w:r w:rsidR="00DA52C6">
          <w:rPr>
            <w:webHidden/>
          </w:rPr>
          <w:t>15</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4" w:history="1">
        <w:r w:rsidR="00097C30" w:rsidRPr="002015B1">
          <w:rPr>
            <w:rStyle w:val="ad"/>
          </w:rPr>
          <w:t>7.2. Разъяснение положений  Документации Процедуры закупки</w:t>
        </w:r>
        <w:r w:rsidR="00097C30">
          <w:rPr>
            <w:webHidden/>
          </w:rPr>
          <w:tab/>
        </w:r>
        <w:r w:rsidR="00097C30">
          <w:rPr>
            <w:webHidden/>
          </w:rPr>
          <w:fldChar w:fldCharType="begin"/>
        </w:r>
        <w:r w:rsidR="00097C30">
          <w:rPr>
            <w:webHidden/>
          </w:rPr>
          <w:instrText xml:space="preserve"> PAGEREF _Toc398298404 \h </w:instrText>
        </w:r>
        <w:r w:rsidR="00097C30">
          <w:rPr>
            <w:webHidden/>
          </w:rPr>
        </w:r>
        <w:r w:rsidR="00097C30">
          <w:rPr>
            <w:webHidden/>
          </w:rPr>
          <w:fldChar w:fldCharType="separate"/>
        </w:r>
        <w:r w:rsidR="00DA52C6">
          <w:rPr>
            <w:webHidden/>
          </w:rPr>
          <w:t>15</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5" w:history="1">
        <w:r w:rsidR="00097C30" w:rsidRPr="002015B1">
          <w:rPr>
            <w:rStyle w:val="ad"/>
          </w:rPr>
          <w:t>7.3. Внесение изменений в Документацию процедуры закупки</w:t>
        </w:r>
        <w:r w:rsidR="00097C30">
          <w:rPr>
            <w:webHidden/>
          </w:rPr>
          <w:tab/>
        </w:r>
        <w:r w:rsidR="00097C30">
          <w:rPr>
            <w:webHidden/>
          </w:rPr>
          <w:fldChar w:fldCharType="begin"/>
        </w:r>
        <w:r w:rsidR="00097C30">
          <w:rPr>
            <w:webHidden/>
          </w:rPr>
          <w:instrText xml:space="preserve"> PAGEREF _Toc398298405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6" w:history="1">
        <w:r w:rsidR="00097C30" w:rsidRPr="002015B1">
          <w:rPr>
            <w:rStyle w:val="ad"/>
          </w:rPr>
          <w:t>7.4. Официальный язык Процедуры закупки</w:t>
        </w:r>
        <w:r w:rsidR="00097C30">
          <w:rPr>
            <w:webHidden/>
          </w:rPr>
          <w:tab/>
        </w:r>
        <w:r w:rsidR="00097C30">
          <w:rPr>
            <w:webHidden/>
          </w:rPr>
          <w:fldChar w:fldCharType="begin"/>
        </w:r>
        <w:r w:rsidR="00097C30">
          <w:rPr>
            <w:webHidden/>
          </w:rPr>
          <w:instrText xml:space="preserve"> PAGEREF _Toc398298406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7" w:history="1">
        <w:r w:rsidR="00097C30" w:rsidRPr="002015B1">
          <w:rPr>
            <w:rStyle w:val="ad"/>
          </w:rPr>
          <w:t>7.5. Валюта Процедуры закупки</w:t>
        </w:r>
        <w:r w:rsidR="00097C30">
          <w:rPr>
            <w:webHidden/>
          </w:rPr>
          <w:tab/>
        </w:r>
        <w:r w:rsidR="00097C30">
          <w:rPr>
            <w:webHidden/>
          </w:rPr>
          <w:fldChar w:fldCharType="begin"/>
        </w:r>
        <w:r w:rsidR="00097C30">
          <w:rPr>
            <w:webHidden/>
          </w:rPr>
          <w:instrText xml:space="preserve"> PAGEREF _Toc398298407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8" w:history="1">
        <w:r w:rsidR="00097C30" w:rsidRPr="002015B1">
          <w:rPr>
            <w:rStyle w:val="ad"/>
          </w:rPr>
          <w:t>7.6. Подача и прием конвертов с Заявками</w:t>
        </w:r>
        <w:r w:rsidR="00097C30">
          <w:rPr>
            <w:webHidden/>
          </w:rPr>
          <w:tab/>
        </w:r>
        <w:r w:rsidR="00097C30">
          <w:rPr>
            <w:webHidden/>
          </w:rPr>
          <w:fldChar w:fldCharType="begin"/>
        </w:r>
        <w:r w:rsidR="00097C30">
          <w:rPr>
            <w:webHidden/>
          </w:rPr>
          <w:instrText xml:space="preserve"> PAGEREF _Toc398298408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09" w:history="1">
        <w:r w:rsidR="00097C30" w:rsidRPr="002015B1">
          <w:rPr>
            <w:rStyle w:val="ad"/>
          </w:rPr>
          <w:t>7.7. Опоздавшие Заявки</w:t>
        </w:r>
        <w:r w:rsidR="00097C30">
          <w:rPr>
            <w:webHidden/>
          </w:rPr>
          <w:tab/>
        </w:r>
        <w:r w:rsidR="00097C30">
          <w:rPr>
            <w:webHidden/>
          </w:rPr>
          <w:fldChar w:fldCharType="begin"/>
        </w:r>
        <w:r w:rsidR="00097C30">
          <w:rPr>
            <w:webHidden/>
          </w:rPr>
          <w:instrText xml:space="preserve"> PAGEREF _Toc398298409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0" w:history="1">
        <w:r w:rsidR="00097C30" w:rsidRPr="002015B1">
          <w:rPr>
            <w:rStyle w:val="ad"/>
          </w:rPr>
          <w:t>7.8. Изменение Заявок и их отзыв</w:t>
        </w:r>
        <w:r w:rsidR="00097C30">
          <w:rPr>
            <w:webHidden/>
          </w:rPr>
          <w:tab/>
        </w:r>
        <w:r w:rsidR="00097C30">
          <w:rPr>
            <w:webHidden/>
          </w:rPr>
          <w:fldChar w:fldCharType="begin"/>
        </w:r>
        <w:r w:rsidR="00097C30">
          <w:rPr>
            <w:webHidden/>
          </w:rPr>
          <w:instrText xml:space="preserve"> PAGEREF _Toc398298410 \h </w:instrText>
        </w:r>
        <w:r w:rsidR="00097C30">
          <w:rPr>
            <w:webHidden/>
          </w:rPr>
        </w:r>
        <w:r w:rsidR="00097C30">
          <w:rPr>
            <w:webHidden/>
          </w:rPr>
          <w:fldChar w:fldCharType="separate"/>
        </w:r>
        <w:r w:rsidR="00DA52C6">
          <w:rPr>
            <w:webHidden/>
          </w:rPr>
          <w:t>16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1" w:history="1">
        <w:r w:rsidR="00097C30" w:rsidRPr="002015B1">
          <w:rPr>
            <w:rStyle w:val="ad"/>
          </w:rPr>
          <w:t>7.9. Вскрытие, рассмотрение и оценка Заявок.</w:t>
        </w:r>
        <w:r w:rsidR="00097C30">
          <w:rPr>
            <w:webHidden/>
          </w:rPr>
          <w:tab/>
        </w:r>
        <w:r w:rsidR="00097C30">
          <w:rPr>
            <w:webHidden/>
          </w:rPr>
          <w:fldChar w:fldCharType="begin"/>
        </w:r>
        <w:r w:rsidR="00097C30">
          <w:rPr>
            <w:webHidden/>
          </w:rPr>
          <w:instrText xml:space="preserve"> PAGEREF _Toc398298411 \h </w:instrText>
        </w:r>
        <w:r w:rsidR="00097C30">
          <w:rPr>
            <w:webHidden/>
          </w:rPr>
        </w:r>
        <w:r w:rsidR="00097C30">
          <w:rPr>
            <w:webHidden/>
          </w:rPr>
          <w:fldChar w:fldCharType="separate"/>
        </w:r>
        <w:r w:rsidR="00DA52C6">
          <w:rPr>
            <w:webHidden/>
          </w:rPr>
          <w:t>17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2" w:history="1">
        <w:r w:rsidR="00097C30" w:rsidRPr="002015B1">
          <w:rPr>
            <w:rStyle w:val="ad"/>
          </w:rPr>
          <w:t>7.10. Переговоры с Участниками Процедуры закупки</w:t>
        </w:r>
        <w:r w:rsidR="00097C30">
          <w:rPr>
            <w:webHidden/>
          </w:rPr>
          <w:tab/>
        </w:r>
        <w:r w:rsidR="00097C30">
          <w:rPr>
            <w:webHidden/>
          </w:rPr>
          <w:fldChar w:fldCharType="begin"/>
        </w:r>
        <w:r w:rsidR="00097C30">
          <w:rPr>
            <w:webHidden/>
          </w:rPr>
          <w:instrText xml:space="preserve"> PAGEREF _Toc398298412 \h </w:instrText>
        </w:r>
        <w:r w:rsidR="00097C30">
          <w:rPr>
            <w:webHidden/>
          </w:rPr>
        </w:r>
        <w:r w:rsidR="00097C30">
          <w:rPr>
            <w:webHidden/>
          </w:rPr>
          <w:fldChar w:fldCharType="separate"/>
        </w:r>
        <w:r w:rsidR="00DA52C6">
          <w:rPr>
            <w:webHidden/>
          </w:rPr>
          <w:t>17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3" w:history="1">
        <w:r w:rsidR="00097C30" w:rsidRPr="002015B1">
          <w:rPr>
            <w:rStyle w:val="ad"/>
          </w:rPr>
          <w:t>7.11. Рассмотрение и оценка Заявок</w:t>
        </w:r>
        <w:r w:rsidR="00097C30">
          <w:rPr>
            <w:webHidden/>
          </w:rPr>
          <w:tab/>
        </w:r>
        <w:r w:rsidR="00097C30">
          <w:rPr>
            <w:webHidden/>
          </w:rPr>
          <w:fldChar w:fldCharType="begin"/>
        </w:r>
        <w:r w:rsidR="00097C30">
          <w:rPr>
            <w:webHidden/>
          </w:rPr>
          <w:instrText xml:space="preserve"> PAGEREF _Toc398298413 \h </w:instrText>
        </w:r>
        <w:r w:rsidR="00097C30">
          <w:rPr>
            <w:webHidden/>
          </w:rPr>
        </w:r>
        <w:r w:rsidR="00097C30">
          <w:rPr>
            <w:webHidden/>
          </w:rPr>
          <w:fldChar w:fldCharType="separate"/>
        </w:r>
        <w:r w:rsidR="00DA52C6">
          <w:rPr>
            <w:webHidden/>
          </w:rPr>
          <w:t>17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4" w:history="1">
        <w:r w:rsidR="00097C30" w:rsidRPr="002015B1">
          <w:rPr>
            <w:rStyle w:val="ad"/>
          </w:rPr>
          <w:t>7.12. Определение Победителя Процедуры закупки</w:t>
        </w:r>
        <w:r w:rsidR="00097C30">
          <w:rPr>
            <w:webHidden/>
          </w:rPr>
          <w:tab/>
        </w:r>
        <w:r w:rsidR="00097C30">
          <w:rPr>
            <w:webHidden/>
          </w:rPr>
          <w:fldChar w:fldCharType="begin"/>
        </w:r>
        <w:r w:rsidR="00097C30">
          <w:rPr>
            <w:webHidden/>
          </w:rPr>
          <w:instrText xml:space="preserve"> PAGEREF _Toc398298414 \h </w:instrText>
        </w:r>
        <w:r w:rsidR="00097C30">
          <w:rPr>
            <w:webHidden/>
          </w:rPr>
        </w:r>
        <w:r w:rsidR="00097C30">
          <w:rPr>
            <w:webHidden/>
          </w:rPr>
          <w:fldChar w:fldCharType="separate"/>
        </w:r>
        <w:r w:rsidR="00DA52C6">
          <w:rPr>
            <w:webHidden/>
          </w:rPr>
          <w:t>17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5" w:history="1">
        <w:r w:rsidR="00097C30" w:rsidRPr="002015B1">
          <w:rPr>
            <w:rStyle w:val="ad"/>
          </w:rPr>
          <w:t>7.13. Порядок заключения Договора</w:t>
        </w:r>
        <w:r w:rsidR="00097C30">
          <w:rPr>
            <w:webHidden/>
          </w:rPr>
          <w:tab/>
        </w:r>
        <w:r w:rsidR="00097C30">
          <w:rPr>
            <w:webHidden/>
          </w:rPr>
          <w:fldChar w:fldCharType="begin"/>
        </w:r>
        <w:r w:rsidR="00097C30">
          <w:rPr>
            <w:webHidden/>
          </w:rPr>
          <w:instrText xml:space="preserve"> PAGEREF _Toc398298415 \h </w:instrText>
        </w:r>
        <w:r w:rsidR="00097C30">
          <w:rPr>
            <w:webHidden/>
          </w:rPr>
        </w:r>
        <w:r w:rsidR="00097C30">
          <w:rPr>
            <w:webHidden/>
          </w:rPr>
          <w:fldChar w:fldCharType="separate"/>
        </w:r>
        <w:r w:rsidR="00DA52C6">
          <w:rPr>
            <w:webHidden/>
          </w:rPr>
          <w:t>18</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6" w:history="1">
        <w:r w:rsidR="00097C30" w:rsidRPr="002015B1">
          <w:rPr>
            <w:rStyle w:val="ad"/>
          </w:rPr>
          <w:t>7.14. Режим обмена информацией.</w:t>
        </w:r>
        <w:r w:rsidR="00097C30">
          <w:rPr>
            <w:webHidden/>
          </w:rPr>
          <w:tab/>
        </w:r>
        <w:r w:rsidR="00097C30">
          <w:rPr>
            <w:webHidden/>
          </w:rPr>
          <w:fldChar w:fldCharType="begin"/>
        </w:r>
        <w:r w:rsidR="00097C30">
          <w:rPr>
            <w:webHidden/>
          </w:rPr>
          <w:instrText xml:space="preserve"> PAGEREF _Toc398298416 \h </w:instrText>
        </w:r>
        <w:r w:rsidR="00097C30">
          <w:rPr>
            <w:webHidden/>
          </w:rPr>
        </w:r>
        <w:r w:rsidR="00097C30">
          <w:rPr>
            <w:webHidden/>
          </w:rPr>
          <w:fldChar w:fldCharType="separate"/>
        </w:r>
        <w:r w:rsidR="00DA52C6">
          <w:rPr>
            <w:webHidden/>
          </w:rPr>
          <w:t>19</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7" w:history="1">
        <w:r w:rsidR="00097C30" w:rsidRPr="002015B1">
          <w:rPr>
            <w:rStyle w:val="ad"/>
          </w:rPr>
          <w:t>7.15. Переторжка</w:t>
        </w:r>
        <w:r w:rsidR="00097C30">
          <w:rPr>
            <w:webHidden/>
          </w:rPr>
          <w:tab/>
        </w:r>
        <w:r w:rsidR="00097C30">
          <w:rPr>
            <w:webHidden/>
          </w:rPr>
          <w:fldChar w:fldCharType="begin"/>
        </w:r>
        <w:r w:rsidR="00097C30">
          <w:rPr>
            <w:webHidden/>
          </w:rPr>
          <w:instrText xml:space="preserve"> PAGEREF _Toc398298417 \h </w:instrText>
        </w:r>
        <w:r w:rsidR="00097C30">
          <w:rPr>
            <w:webHidden/>
          </w:rPr>
        </w:r>
        <w:r w:rsidR="00097C30">
          <w:rPr>
            <w:webHidden/>
          </w:rPr>
          <w:fldChar w:fldCharType="separate"/>
        </w:r>
        <w:r w:rsidR="00DA52C6">
          <w:rPr>
            <w:webHidden/>
          </w:rPr>
          <w:t>20</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18" w:history="1">
        <w:r w:rsidR="00097C30" w:rsidRPr="002015B1">
          <w:rPr>
            <w:rStyle w:val="ad"/>
          </w:rPr>
          <w:t>7.16. Разделение объема закупки между Участниками Процедур закупок</w:t>
        </w:r>
        <w:r w:rsidR="00097C30">
          <w:rPr>
            <w:webHidden/>
          </w:rPr>
          <w:tab/>
        </w:r>
        <w:r w:rsidR="00097C30">
          <w:rPr>
            <w:webHidden/>
          </w:rPr>
          <w:fldChar w:fldCharType="begin"/>
        </w:r>
        <w:r w:rsidR="00097C30">
          <w:rPr>
            <w:webHidden/>
          </w:rPr>
          <w:instrText xml:space="preserve"> PAGEREF _Toc398298418 \h </w:instrText>
        </w:r>
        <w:r w:rsidR="00097C30">
          <w:rPr>
            <w:webHidden/>
          </w:rPr>
        </w:r>
        <w:r w:rsidR="00097C30">
          <w:rPr>
            <w:webHidden/>
          </w:rPr>
          <w:fldChar w:fldCharType="separate"/>
        </w:r>
        <w:r w:rsidR="00DA52C6">
          <w:rPr>
            <w:webHidden/>
          </w:rPr>
          <w:t>20</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19" w:history="1">
        <w:r w:rsidR="00097C30" w:rsidRPr="002015B1">
          <w:rPr>
            <w:rStyle w:val="ad"/>
          </w:rPr>
          <w:t>8.  ИНФОРМАЦИОННАЯ КАРТА</w:t>
        </w:r>
        <w:r w:rsidR="00097C30">
          <w:rPr>
            <w:webHidden/>
          </w:rPr>
          <w:tab/>
        </w:r>
        <w:r w:rsidR="00097C30">
          <w:rPr>
            <w:webHidden/>
          </w:rPr>
          <w:fldChar w:fldCharType="begin"/>
        </w:r>
        <w:r w:rsidR="00097C30">
          <w:rPr>
            <w:webHidden/>
          </w:rPr>
          <w:instrText xml:space="preserve"> PAGEREF _Toc398298419 \h </w:instrText>
        </w:r>
        <w:r w:rsidR="00097C30">
          <w:rPr>
            <w:webHidden/>
          </w:rPr>
        </w:r>
        <w:r w:rsidR="00097C30">
          <w:rPr>
            <w:webHidden/>
          </w:rPr>
          <w:fldChar w:fldCharType="separate"/>
        </w:r>
        <w:r w:rsidR="00DA52C6">
          <w:rPr>
            <w:webHidden/>
          </w:rPr>
          <w:t>21</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20" w:history="1">
        <w:r w:rsidR="00097C30" w:rsidRPr="002015B1">
          <w:rPr>
            <w:rStyle w:val="ad"/>
          </w:rPr>
          <w:t>9.  ОБРАЗЦЫ ФОРМ И ДОКУМЕНТОВ ДЛЯ ЗАПОЛНЕНИЯ УЧАСТНИКАМИ ПРОЦЕДУРЫ ЗАКУПКИ</w:t>
        </w:r>
        <w:r w:rsidR="00097C30">
          <w:rPr>
            <w:webHidden/>
          </w:rPr>
          <w:tab/>
        </w:r>
        <w:r w:rsidR="00097C30">
          <w:rPr>
            <w:webHidden/>
          </w:rPr>
          <w:fldChar w:fldCharType="begin"/>
        </w:r>
        <w:r w:rsidR="00097C30">
          <w:rPr>
            <w:webHidden/>
          </w:rPr>
          <w:instrText xml:space="preserve"> PAGEREF _Toc398298420 \h </w:instrText>
        </w:r>
        <w:r w:rsidR="00097C30">
          <w:rPr>
            <w:webHidden/>
          </w:rPr>
        </w:r>
        <w:r w:rsidR="00097C30">
          <w:rPr>
            <w:webHidden/>
          </w:rPr>
          <w:fldChar w:fldCharType="separate"/>
        </w:r>
        <w:r w:rsidR="00DA52C6">
          <w:rPr>
            <w:webHidden/>
          </w:rPr>
          <w:t>27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1" w:history="1">
        <w:r w:rsidR="00097C30" w:rsidRPr="002015B1">
          <w:rPr>
            <w:rStyle w:val="ad"/>
          </w:rPr>
          <w:t>9.1. ФОРМА ОПИСИ ДОКУМЕНТОВ, ПРЕДСТАВЛЯЕМЫХ В СОСТАВЕ ЗАЯВКИ</w:t>
        </w:r>
        <w:r w:rsidR="00097C30">
          <w:rPr>
            <w:webHidden/>
          </w:rPr>
          <w:tab/>
        </w:r>
        <w:r w:rsidR="00097C30">
          <w:rPr>
            <w:webHidden/>
          </w:rPr>
          <w:fldChar w:fldCharType="begin"/>
        </w:r>
        <w:r w:rsidR="00097C30">
          <w:rPr>
            <w:webHidden/>
          </w:rPr>
          <w:instrText xml:space="preserve"> PAGEREF _Toc398298421 \h </w:instrText>
        </w:r>
        <w:r w:rsidR="00097C30">
          <w:rPr>
            <w:webHidden/>
          </w:rPr>
        </w:r>
        <w:r w:rsidR="00097C30">
          <w:rPr>
            <w:webHidden/>
          </w:rPr>
          <w:fldChar w:fldCharType="separate"/>
        </w:r>
        <w:r w:rsidR="00DA52C6">
          <w:rPr>
            <w:webHidden/>
          </w:rPr>
          <w:t>27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2" w:history="1">
        <w:r w:rsidR="00097C30" w:rsidRPr="002015B1">
          <w:rPr>
            <w:rStyle w:val="ad"/>
          </w:rPr>
          <w:t>9.2. ФОРМА ЗАЯВКИ</w:t>
        </w:r>
        <w:r w:rsidR="00097C30">
          <w:rPr>
            <w:webHidden/>
          </w:rPr>
          <w:tab/>
        </w:r>
        <w:r w:rsidR="00097C30">
          <w:rPr>
            <w:webHidden/>
          </w:rPr>
          <w:fldChar w:fldCharType="begin"/>
        </w:r>
        <w:r w:rsidR="00097C30">
          <w:rPr>
            <w:webHidden/>
          </w:rPr>
          <w:instrText xml:space="preserve"> PAGEREF _Toc398298422 \h </w:instrText>
        </w:r>
        <w:r w:rsidR="00097C30">
          <w:rPr>
            <w:webHidden/>
          </w:rPr>
        </w:r>
        <w:r w:rsidR="00097C30">
          <w:rPr>
            <w:webHidden/>
          </w:rPr>
          <w:fldChar w:fldCharType="separate"/>
        </w:r>
        <w:r w:rsidR="00DA52C6">
          <w:rPr>
            <w:webHidden/>
          </w:rPr>
          <w:t>30</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3" w:history="1">
        <w:r w:rsidR="00097C30" w:rsidRPr="002015B1">
          <w:rPr>
            <w:rStyle w:val="ad"/>
          </w:rPr>
          <w:t>9.2.1. ФОРМА ПРЕДЛОЖЕНИЯ О ФУНКЦИОНАЛЬНЫХ, КОЛИЧЕСТВЕННЫХ И КАЧЕСТВЕННЫХ ХАРАКТЕРИСТИКАХ ТОВАРОВ, КАЧЕСТВЕ РАБОТ, УСЛУГ</w:t>
        </w:r>
        <w:r w:rsidR="00097C30">
          <w:rPr>
            <w:webHidden/>
          </w:rPr>
          <w:tab/>
        </w:r>
        <w:r w:rsidR="00097C30">
          <w:rPr>
            <w:webHidden/>
          </w:rPr>
          <w:fldChar w:fldCharType="begin"/>
        </w:r>
        <w:r w:rsidR="00097C30">
          <w:rPr>
            <w:webHidden/>
          </w:rPr>
          <w:instrText xml:space="preserve"> PAGEREF _Toc398298423 \h </w:instrText>
        </w:r>
        <w:r w:rsidR="00097C30">
          <w:rPr>
            <w:webHidden/>
          </w:rPr>
        </w:r>
        <w:r w:rsidR="00097C30">
          <w:rPr>
            <w:webHidden/>
          </w:rPr>
          <w:fldChar w:fldCharType="separate"/>
        </w:r>
        <w:r w:rsidR="00DA52C6">
          <w:rPr>
            <w:webHidden/>
          </w:rPr>
          <w:t>34</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4" w:history="1">
        <w:r w:rsidR="00097C30" w:rsidRPr="002015B1">
          <w:rPr>
            <w:rStyle w:val="ad"/>
          </w:rPr>
          <w:t>Техническое предложение:</w:t>
        </w:r>
        <w:r w:rsidR="00097C30">
          <w:rPr>
            <w:webHidden/>
          </w:rPr>
          <w:tab/>
        </w:r>
        <w:r w:rsidR="00097C30">
          <w:rPr>
            <w:webHidden/>
          </w:rPr>
          <w:fldChar w:fldCharType="begin"/>
        </w:r>
        <w:r w:rsidR="00097C30">
          <w:rPr>
            <w:webHidden/>
          </w:rPr>
          <w:instrText xml:space="preserve"> PAGEREF _Toc398298424 \h </w:instrText>
        </w:r>
        <w:r w:rsidR="00097C30">
          <w:rPr>
            <w:webHidden/>
          </w:rPr>
        </w:r>
        <w:r w:rsidR="00097C30">
          <w:rPr>
            <w:webHidden/>
          </w:rPr>
          <w:fldChar w:fldCharType="separate"/>
        </w:r>
        <w:r w:rsidR="00DA52C6">
          <w:rPr>
            <w:webHidden/>
          </w:rPr>
          <w:t>34</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5" w:history="1">
        <w:r w:rsidR="00097C30" w:rsidRPr="002015B1">
          <w:rPr>
            <w:rStyle w:val="ad"/>
          </w:rPr>
          <w:t>Пояснительная записка. (Обоснование сроков строительства. Определение возможных рисков по срокам выполнения работ и мер по их устранению. Обоснование применения стоимостных характеристик и коэффициентов в расчетах на СМР).</w:t>
        </w:r>
        <w:r w:rsidR="00097C30">
          <w:rPr>
            <w:webHidden/>
          </w:rPr>
          <w:tab/>
        </w:r>
        <w:r w:rsidR="00097C30">
          <w:rPr>
            <w:webHidden/>
          </w:rPr>
          <w:fldChar w:fldCharType="begin"/>
        </w:r>
        <w:r w:rsidR="00097C30">
          <w:rPr>
            <w:webHidden/>
          </w:rPr>
          <w:instrText xml:space="preserve"> PAGEREF _Toc398298425 \h </w:instrText>
        </w:r>
        <w:r w:rsidR="00097C30">
          <w:rPr>
            <w:webHidden/>
          </w:rPr>
        </w:r>
        <w:r w:rsidR="00097C30">
          <w:rPr>
            <w:webHidden/>
          </w:rPr>
          <w:fldChar w:fldCharType="separate"/>
        </w:r>
        <w:r w:rsidR="00DA52C6">
          <w:rPr>
            <w:webHidden/>
          </w:rPr>
          <w:t>34</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6" w:history="1">
        <w:r w:rsidR="00097C30" w:rsidRPr="002015B1">
          <w:rPr>
            <w:rStyle w:val="ad"/>
          </w:rPr>
          <w:t>Таблица №1 «СПРАВКА О ПЕРЕЧНЕ И ОБЪЕМАХ ВЫПОЛНЕНИЯ АНАЛОГИЧНЫХ ДОГОВОРОВ»</w:t>
        </w:r>
        <w:r w:rsidR="00097C30">
          <w:rPr>
            <w:webHidden/>
          </w:rPr>
          <w:tab/>
        </w:r>
        <w:r w:rsidR="00097C30">
          <w:rPr>
            <w:webHidden/>
          </w:rPr>
          <w:fldChar w:fldCharType="begin"/>
        </w:r>
        <w:r w:rsidR="00097C30">
          <w:rPr>
            <w:webHidden/>
          </w:rPr>
          <w:instrText xml:space="preserve"> PAGEREF _Toc398298426 \h </w:instrText>
        </w:r>
        <w:r w:rsidR="00097C30">
          <w:rPr>
            <w:webHidden/>
          </w:rPr>
        </w:r>
        <w:r w:rsidR="00097C30">
          <w:rPr>
            <w:webHidden/>
          </w:rPr>
          <w:fldChar w:fldCharType="separate"/>
        </w:r>
        <w:r w:rsidR="00DA52C6">
          <w:rPr>
            <w:webHidden/>
          </w:rPr>
          <w:t>36</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7" w:history="1">
        <w:r w:rsidR="00097C30" w:rsidRPr="002015B1">
          <w:rPr>
            <w:rStyle w:val="ad"/>
          </w:rPr>
          <w:t>Таблица №2 «СПРАВКА О КАДРОВЫХ РЕСУРСАХ»</w:t>
        </w:r>
        <w:r w:rsidR="00097C30">
          <w:rPr>
            <w:webHidden/>
          </w:rPr>
          <w:tab/>
        </w:r>
        <w:r w:rsidR="00097C30">
          <w:rPr>
            <w:webHidden/>
          </w:rPr>
          <w:fldChar w:fldCharType="begin"/>
        </w:r>
        <w:r w:rsidR="00097C30">
          <w:rPr>
            <w:webHidden/>
          </w:rPr>
          <w:instrText xml:space="preserve"> PAGEREF _Toc398298427 \h </w:instrText>
        </w:r>
        <w:r w:rsidR="00097C30">
          <w:rPr>
            <w:webHidden/>
          </w:rPr>
        </w:r>
        <w:r w:rsidR="00097C30">
          <w:rPr>
            <w:webHidden/>
          </w:rPr>
          <w:fldChar w:fldCharType="separate"/>
        </w:r>
        <w:r w:rsidR="00DA52C6">
          <w:rPr>
            <w:webHidden/>
          </w:rPr>
          <w:t>37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8" w:history="1">
        <w:r w:rsidR="00097C30" w:rsidRPr="002015B1">
          <w:rPr>
            <w:rStyle w:val="ad"/>
          </w:rPr>
          <w:t>Таблица №3 «СПРАВКА О ТЕХНИЧЕСКОЙ ОСНАЩЕННОСТИ»</w:t>
        </w:r>
        <w:r w:rsidR="00097C30">
          <w:rPr>
            <w:webHidden/>
          </w:rPr>
          <w:tab/>
        </w:r>
        <w:r w:rsidR="00097C30">
          <w:rPr>
            <w:webHidden/>
          </w:rPr>
          <w:fldChar w:fldCharType="begin"/>
        </w:r>
        <w:r w:rsidR="00097C30">
          <w:rPr>
            <w:webHidden/>
          </w:rPr>
          <w:instrText xml:space="preserve"> PAGEREF _Toc398298428 \h </w:instrText>
        </w:r>
        <w:r w:rsidR="00097C30">
          <w:rPr>
            <w:webHidden/>
          </w:rPr>
        </w:r>
        <w:r w:rsidR="00097C30">
          <w:rPr>
            <w:webHidden/>
          </w:rPr>
          <w:fldChar w:fldCharType="separate"/>
        </w:r>
        <w:r w:rsidR="00DA52C6">
          <w:rPr>
            <w:webHidden/>
          </w:rPr>
          <w:t>37</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29" w:history="1">
        <w:r w:rsidR="00097C30" w:rsidRPr="002015B1">
          <w:rPr>
            <w:rStyle w:val="ad"/>
          </w:rPr>
          <w:t>9.3. ФОРМА АНКЕТЫ УЧАСТНИКА ПРОЦЕДУРЫ ЗАКУПКИ</w:t>
        </w:r>
        <w:r w:rsidR="00097C30">
          <w:rPr>
            <w:webHidden/>
          </w:rPr>
          <w:tab/>
        </w:r>
        <w:r w:rsidR="00097C30">
          <w:rPr>
            <w:webHidden/>
          </w:rPr>
          <w:fldChar w:fldCharType="begin"/>
        </w:r>
        <w:r w:rsidR="00097C30">
          <w:rPr>
            <w:webHidden/>
          </w:rPr>
          <w:instrText xml:space="preserve"> PAGEREF _Toc398298429 \h </w:instrText>
        </w:r>
        <w:r w:rsidR="00097C30">
          <w:rPr>
            <w:webHidden/>
          </w:rPr>
        </w:r>
        <w:r w:rsidR="00097C30">
          <w:rPr>
            <w:webHidden/>
          </w:rPr>
          <w:fldChar w:fldCharType="separate"/>
        </w:r>
        <w:r w:rsidR="00DA52C6">
          <w:rPr>
            <w:webHidden/>
          </w:rPr>
          <w:t>40</w:t>
        </w:r>
        <w:r w:rsidR="00097C30">
          <w:rPr>
            <w:webHidden/>
          </w:rPr>
          <w:fldChar w:fldCharType="end"/>
        </w:r>
      </w:hyperlink>
    </w:p>
    <w:p w:rsidR="00097C30" w:rsidRDefault="00F00BC4">
      <w:pPr>
        <w:pStyle w:val="22"/>
        <w:rPr>
          <w:rFonts w:asciiTheme="minorHAnsi" w:eastAsiaTheme="minorEastAsia" w:hAnsiTheme="minorHAnsi" w:cstheme="minorBidi"/>
          <w:bCs w:val="0"/>
          <w:sz w:val="22"/>
          <w:szCs w:val="22"/>
        </w:rPr>
      </w:pPr>
      <w:hyperlink w:anchor="_Toc398298430" w:history="1">
        <w:r w:rsidR="00097C30" w:rsidRPr="002015B1">
          <w:rPr>
            <w:rStyle w:val="ad"/>
          </w:rPr>
          <w:t>9.4. ФОРМА ДОВЕРЕННОСТИ НА УПОЛНОМОЧЕННОЕ ЛИЦО, ИМЕЮЩЕЕ ПРАВО ПОДПИСИ ДОКУМЕНТОВ ОРГАНИЗАЦИИ – УЧАСТНИКА ПРОЦЕДУРЫ ЗАКУПКИ</w:t>
        </w:r>
        <w:r w:rsidR="00097C30">
          <w:rPr>
            <w:webHidden/>
          </w:rPr>
          <w:tab/>
        </w:r>
        <w:r w:rsidR="00097C30">
          <w:rPr>
            <w:webHidden/>
          </w:rPr>
          <w:fldChar w:fldCharType="begin"/>
        </w:r>
        <w:r w:rsidR="00097C30">
          <w:rPr>
            <w:webHidden/>
          </w:rPr>
          <w:instrText xml:space="preserve"> PAGEREF _Toc398298430 \h </w:instrText>
        </w:r>
        <w:r w:rsidR="00097C30">
          <w:rPr>
            <w:webHidden/>
          </w:rPr>
        </w:r>
        <w:r w:rsidR="00097C30">
          <w:rPr>
            <w:webHidden/>
          </w:rPr>
          <w:fldChar w:fldCharType="separate"/>
        </w:r>
        <w:r w:rsidR="00DA52C6">
          <w:rPr>
            <w:webHidden/>
          </w:rPr>
          <w:t>42</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31" w:history="1">
        <w:r w:rsidR="00097C30" w:rsidRPr="002015B1">
          <w:rPr>
            <w:rStyle w:val="ad"/>
          </w:rPr>
          <w:t>10.  ПРОЕКТ ДОГОВОРА ИЛИ УСЛОВИЯ, НА КОТОРЫХ ДОГОВОР ДОЛЖЕН БЫТЬ ЗАКЛЮЧЕН</w:t>
        </w:r>
        <w:r w:rsidR="00097C30">
          <w:rPr>
            <w:webHidden/>
          </w:rPr>
          <w:tab/>
        </w:r>
        <w:r w:rsidR="00097C30">
          <w:rPr>
            <w:webHidden/>
          </w:rPr>
          <w:fldChar w:fldCharType="begin"/>
        </w:r>
        <w:r w:rsidR="00097C30">
          <w:rPr>
            <w:webHidden/>
          </w:rPr>
          <w:instrText xml:space="preserve"> PAGEREF _Toc398298431 \h </w:instrText>
        </w:r>
        <w:r w:rsidR="00097C30">
          <w:rPr>
            <w:webHidden/>
          </w:rPr>
        </w:r>
        <w:r w:rsidR="00097C30">
          <w:rPr>
            <w:webHidden/>
          </w:rPr>
          <w:fldChar w:fldCharType="separate"/>
        </w:r>
        <w:r w:rsidR="00DA52C6">
          <w:rPr>
            <w:webHidden/>
          </w:rPr>
          <w:t>46</w:t>
        </w:r>
        <w:r w:rsidR="00097C30">
          <w:rPr>
            <w:webHidden/>
          </w:rPr>
          <w:fldChar w:fldCharType="end"/>
        </w:r>
      </w:hyperlink>
    </w:p>
    <w:p w:rsidR="00097C30" w:rsidRDefault="00F00BC4">
      <w:pPr>
        <w:pStyle w:val="14"/>
        <w:rPr>
          <w:rFonts w:asciiTheme="minorHAnsi" w:eastAsiaTheme="minorEastAsia" w:hAnsiTheme="minorHAnsi" w:cstheme="minorBidi"/>
          <w:bCs w:val="0"/>
          <w:caps w:val="0"/>
          <w:sz w:val="22"/>
          <w:szCs w:val="22"/>
        </w:rPr>
      </w:pPr>
      <w:hyperlink w:anchor="_Toc398298432" w:history="1">
        <w:r w:rsidR="00097C30" w:rsidRPr="002015B1">
          <w:rPr>
            <w:rStyle w:val="ad"/>
          </w:rPr>
          <w:t>11.  ТЕХНИЧЕСКАЯ ЧАСТЬ</w:t>
        </w:r>
        <w:r w:rsidR="00097C30">
          <w:rPr>
            <w:webHidden/>
          </w:rPr>
          <w:tab/>
        </w:r>
        <w:r w:rsidR="00097C30">
          <w:rPr>
            <w:webHidden/>
          </w:rPr>
          <w:fldChar w:fldCharType="begin"/>
        </w:r>
        <w:r w:rsidR="00097C30">
          <w:rPr>
            <w:webHidden/>
          </w:rPr>
          <w:instrText xml:space="preserve"> PAGEREF _Toc398298432 \h </w:instrText>
        </w:r>
        <w:r w:rsidR="00097C30">
          <w:rPr>
            <w:webHidden/>
          </w:rPr>
        </w:r>
        <w:r w:rsidR="00097C30">
          <w:rPr>
            <w:webHidden/>
          </w:rPr>
          <w:fldChar w:fldCharType="separate"/>
        </w:r>
        <w:r w:rsidR="00DA52C6">
          <w:rPr>
            <w:webHidden/>
          </w:rPr>
          <w:t>47</w:t>
        </w:r>
        <w:r w:rsidR="00097C30">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98296453"/>
      <w:bookmarkStart w:id="6" w:name="_Toc398296576"/>
      <w:bookmarkStart w:id="7" w:name="_Toc398296629"/>
      <w:bookmarkStart w:id="8" w:name="_Toc398298382"/>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bookmarkEnd w:id="6"/>
      <w:bookmarkEnd w:id="7"/>
      <w:bookmarkEnd w:id="8"/>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9" w:name="_Toc398296454"/>
      <w:bookmarkStart w:id="10" w:name="_Toc398296577"/>
      <w:bookmarkStart w:id="11" w:name="_Toc398296630"/>
      <w:bookmarkStart w:id="12" w:name="_Toc398298383"/>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9"/>
      <w:bookmarkEnd w:id="10"/>
      <w:bookmarkEnd w:id="11"/>
      <w:bookmarkEnd w:id="12"/>
    </w:p>
    <w:p w:rsidR="002D7E0C" w:rsidRPr="002440E8" w:rsidRDefault="00DB00AD" w:rsidP="00F20D5B">
      <w:pPr>
        <w:pStyle w:val="4"/>
        <w:spacing w:before="120" w:after="0"/>
        <w:jc w:val="both"/>
      </w:pPr>
      <w:bookmarkStart w:id="13" w:name="_Toc398296455"/>
      <w:bookmarkStart w:id="14" w:name="_Toc398296578"/>
      <w:bookmarkStart w:id="15" w:name="_Toc398296631"/>
      <w:bookmarkStart w:id="16" w:name="_Toc398298384"/>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13"/>
      <w:bookmarkEnd w:id="14"/>
      <w:bookmarkEnd w:id="15"/>
      <w:bookmarkEnd w:id="16"/>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17" w:name="_Toc398296456"/>
      <w:bookmarkStart w:id="18" w:name="_Toc398296579"/>
      <w:bookmarkStart w:id="19" w:name="_Toc398296632"/>
      <w:bookmarkStart w:id="20" w:name="_Toc398298385"/>
      <w:r>
        <w:t>2.2</w:t>
      </w:r>
      <w:r w:rsidR="00EA4CA0" w:rsidRPr="002440E8">
        <w:t>. Отказ от проведения Процедуры закупки</w:t>
      </w:r>
      <w:bookmarkEnd w:id="17"/>
      <w:bookmarkEnd w:id="18"/>
      <w:bookmarkEnd w:id="19"/>
      <w:bookmarkEnd w:id="20"/>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21" w:name="_Toc398296457"/>
      <w:bookmarkStart w:id="22" w:name="_Toc398296580"/>
      <w:bookmarkStart w:id="23" w:name="_Toc398296633"/>
      <w:bookmarkStart w:id="24" w:name="_Toc398298386"/>
      <w:r w:rsidRPr="002440E8">
        <w:t>2.</w:t>
      </w:r>
      <w:r w:rsidR="00181D33">
        <w:t>3</w:t>
      </w:r>
      <w:r w:rsidRPr="002440E8">
        <w:t>. Затраты на участие в Процедуре закупки</w:t>
      </w:r>
      <w:bookmarkEnd w:id="21"/>
      <w:bookmarkEnd w:id="22"/>
      <w:bookmarkEnd w:id="23"/>
      <w:bookmarkEnd w:id="24"/>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25" w:name="_Toc398296458"/>
      <w:bookmarkStart w:id="26" w:name="_Toc398296581"/>
      <w:bookmarkStart w:id="27" w:name="_Toc398296634"/>
      <w:bookmarkStart w:id="28" w:name="_Toc398298387"/>
      <w:r>
        <w:t>3.</w:t>
      </w:r>
      <w:r w:rsidR="00EA6C47" w:rsidRPr="00EA6C47">
        <w:t xml:space="preserve"> </w:t>
      </w:r>
      <w:r w:rsidR="00F7711E" w:rsidRPr="002440E8">
        <w:t>ТРЕБОВАНИЯ К СОДЕРЖАНИЮ, ФОРМЕ И СОСТАВУ ЗАЯВКИ, ИНСТРУКЦИЯ ПО ЕЕ ЗАПОЛНЕНИЮ</w:t>
      </w:r>
      <w:bookmarkEnd w:id="25"/>
      <w:bookmarkEnd w:id="26"/>
      <w:bookmarkEnd w:id="27"/>
      <w:bookmarkEnd w:id="28"/>
      <w:r w:rsidR="00F7711E" w:rsidRPr="002440E8">
        <w:t xml:space="preserve"> </w:t>
      </w:r>
    </w:p>
    <w:p w:rsidR="00F7711E" w:rsidRPr="002440E8" w:rsidRDefault="003C5D15" w:rsidP="00F20D5B">
      <w:pPr>
        <w:pStyle w:val="4"/>
        <w:spacing w:before="120" w:after="0"/>
        <w:jc w:val="both"/>
      </w:pPr>
      <w:bookmarkStart w:id="29" w:name="_Toc398296459"/>
      <w:bookmarkStart w:id="30" w:name="_Toc398296582"/>
      <w:bookmarkStart w:id="31" w:name="_Toc398296635"/>
      <w:bookmarkStart w:id="32" w:name="_Toc398298388"/>
      <w:r w:rsidRPr="002440E8">
        <w:t>3</w:t>
      </w:r>
      <w:r w:rsidR="00F7711E" w:rsidRPr="002440E8">
        <w:t xml:space="preserve">.1. Форма </w:t>
      </w:r>
      <w:r w:rsidR="007A2231" w:rsidRPr="002440E8">
        <w:t>Заявки</w:t>
      </w:r>
      <w:bookmarkEnd w:id="29"/>
      <w:bookmarkEnd w:id="30"/>
      <w:bookmarkEnd w:id="31"/>
      <w:bookmarkEnd w:id="3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33" w:name="_Toc398296460"/>
      <w:bookmarkStart w:id="34" w:name="_Toc398296583"/>
      <w:bookmarkStart w:id="35" w:name="_Toc398296636"/>
      <w:bookmarkStart w:id="36" w:name="_Toc398298389"/>
      <w:r w:rsidRPr="002440E8">
        <w:t>3</w:t>
      </w:r>
      <w:r w:rsidR="00F7711E" w:rsidRPr="002440E8">
        <w:t xml:space="preserve">.2. Подготовка </w:t>
      </w:r>
      <w:r w:rsidR="007A2231" w:rsidRPr="002440E8">
        <w:t>Заявки</w:t>
      </w:r>
      <w:bookmarkEnd w:id="33"/>
      <w:bookmarkEnd w:id="34"/>
      <w:bookmarkEnd w:id="35"/>
      <w:bookmarkEnd w:id="36"/>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37" w:name="_Toc398296461"/>
      <w:bookmarkStart w:id="38" w:name="_Toc398296584"/>
      <w:bookmarkStart w:id="39" w:name="_Toc398296637"/>
      <w:bookmarkStart w:id="40" w:name="_Toc398298390"/>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37"/>
      <w:bookmarkEnd w:id="38"/>
      <w:bookmarkEnd w:id="39"/>
      <w:bookmarkEnd w:id="40"/>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lastRenderedPageBreak/>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41" w:name="_Toc398296462"/>
      <w:bookmarkStart w:id="42" w:name="_Toc398296585"/>
      <w:bookmarkStart w:id="43" w:name="_Toc398296638"/>
      <w:bookmarkStart w:id="44" w:name="_Toc398298391"/>
      <w:r w:rsidRPr="002440E8">
        <w:t>3</w:t>
      </w:r>
      <w:r w:rsidR="00F7711E" w:rsidRPr="002440E8">
        <w:t>.</w:t>
      </w:r>
      <w:r w:rsidR="006419B2" w:rsidRPr="002440E8">
        <w:t>4</w:t>
      </w:r>
      <w:r w:rsidR="00F7711E" w:rsidRPr="002440E8">
        <w:t>. Расчет цены Договора</w:t>
      </w:r>
      <w:bookmarkEnd w:id="41"/>
      <w:bookmarkEnd w:id="42"/>
      <w:bookmarkEnd w:id="43"/>
      <w:bookmarkEnd w:id="44"/>
    </w:p>
    <w:p w:rsidR="00F7711E"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цен</w:t>
      </w:r>
      <w:r w:rsidR="000D1AC3">
        <w:t>у</w:t>
      </w:r>
      <w:r w:rsidR="00F7711E" w:rsidRPr="002440E8">
        <w:t xml:space="preserve"> Договора </w:t>
      </w:r>
      <w:r w:rsidR="00B76FBA" w:rsidRPr="002440E8">
        <w:t xml:space="preserve">приводит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0D1AC3" w:rsidRPr="002440E8" w:rsidRDefault="000D1AC3" w:rsidP="00F20D5B">
      <w:pPr>
        <w:spacing w:before="60"/>
        <w:jc w:val="both"/>
      </w:pPr>
      <w:r>
        <w:t>3.4.2. Предложение</w:t>
      </w:r>
      <w:r w:rsidRPr="00A82172">
        <w:t xml:space="preserve"> Участника Процедуры закупки не должны превышать начальной (максимальной) цены.</w:t>
      </w:r>
    </w:p>
    <w:p w:rsidR="00F7711E" w:rsidRPr="002440E8" w:rsidRDefault="00675650" w:rsidP="00F20D5B">
      <w:pPr>
        <w:spacing w:before="60"/>
        <w:jc w:val="both"/>
      </w:pPr>
      <w:r w:rsidRPr="002440E8">
        <w:t>3.</w:t>
      </w:r>
      <w:r w:rsidR="006419B2" w:rsidRPr="002440E8">
        <w:t>4</w:t>
      </w:r>
      <w:r w:rsidR="00F7711E" w:rsidRPr="002440E8">
        <w:t>.</w:t>
      </w:r>
      <w:r w:rsidR="000D1AC3">
        <w:t>3</w:t>
      </w:r>
      <w:r w:rsidR="00F7711E" w:rsidRPr="002440E8">
        <w:t>.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Default="00675650" w:rsidP="00F20D5B">
      <w:pPr>
        <w:spacing w:before="60"/>
        <w:jc w:val="both"/>
      </w:pPr>
      <w:r w:rsidRPr="002440E8">
        <w:t>3.</w:t>
      </w:r>
      <w:r w:rsidR="006419B2" w:rsidRPr="002440E8">
        <w:t>4</w:t>
      </w:r>
      <w:r w:rsidR="00F7711E" w:rsidRPr="002440E8">
        <w:t>.</w:t>
      </w:r>
      <w:r w:rsidR="000D1AC3">
        <w:t>4</w:t>
      </w:r>
      <w:r w:rsidR="00F7711E" w:rsidRPr="002440E8">
        <w:t>. Оговорки относительно условий оплаты, а также указание неполной информации не допускаются</w:t>
      </w:r>
      <w:r w:rsidRPr="002440E8">
        <w:t>.</w:t>
      </w:r>
    </w:p>
    <w:p w:rsidR="000D1AC3" w:rsidRPr="002440E8" w:rsidRDefault="000D1AC3" w:rsidP="00F20D5B">
      <w:pPr>
        <w:spacing w:before="60"/>
        <w:jc w:val="both"/>
      </w:pPr>
    </w:p>
    <w:p w:rsidR="00407C12" w:rsidRPr="002440E8" w:rsidRDefault="00675650" w:rsidP="00F20D5B">
      <w:pPr>
        <w:pStyle w:val="4"/>
        <w:spacing w:before="120" w:after="0"/>
        <w:jc w:val="both"/>
      </w:pPr>
      <w:bookmarkStart w:id="45" w:name="_Toc398296463"/>
      <w:bookmarkStart w:id="46" w:name="_Toc398296586"/>
      <w:bookmarkStart w:id="47" w:name="_Toc398296639"/>
      <w:bookmarkStart w:id="48" w:name="_Toc398298392"/>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45"/>
      <w:bookmarkEnd w:id="46"/>
      <w:bookmarkEnd w:id="47"/>
      <w:bookmarkEnd w:id="48"/>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lastRenderedPageBreak/>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49" w:name="_Toc398296464"/>
      <w:bookmarkStart w:id="50" w:name="_Toc398296587"/>
      <w:bookmarkStart w:id="51" w:name="_Toc398296640"/>
      <w:bookmarkStart w:id="52" w:name="_Toc398298393"/>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49"/>
      <w:bookmarkEnd w:id="50"/>
      <w:bookmarkEnd w:id="51"/>
      <w:bookmarkEnd w:id="52"/>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53" w:name="_Toc398296465"/>
      <w:bookmarkStart w:id="54" w:name="_Toc398296588"/>
      <w:bookmarkStart w:id="55" w:name="_Toc398296641"/>
      <w:bookmarkStart w:id="56" w:name="_Toc398298394"/>
      <w:r w:rsidRPr="002440E8">
        <w:t>3.</w:t>
      </w:r>
      <w:r w:rsidR="006419B2" w:rsidRPr="002440E8">
        <w:t>7</w:t>
      </w:r>
      <w:r w:rsidRPr="002440E8">
        <w:t>.</w:t>
      </w:r>
      <w:r w:rsidR="00407C12" w:rsidRPr="002440E8">
        <w:t xml:space="preserve"> Возврат </w:t>
      </w:r>
      <w:r w:rsidR="00DB5FB0" w:rsidRPr="002440E8">
        <w:t>Заявок</w:t>
      </w:r>
      <w:bookmarkEnd w:id="53"/>
      <w:bookmarkEnd w:id="54"/>
      <w:bookmarkEnd w:id="55"/>
      <w:bookmarkEnd w:id="56"/>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57" w:name="_Toc398296466"/>
      <w:bookmarkStart w:id="58" w:name="_Toc398296589"/>
      <w:bookmarkStart w:id="59" w:name="_Toc398296642"/>
      <w:bookmarkStart w:id="60" w:name="_Toc398298395"/>
      <w:r w:rsidRPr="002440E8">
        <w:t>3.</w:t>
      </w:r>
      <w:r w:rsidR="006419B2" w:rsidRPr="002440E8">
        <w:t>8</w:t>
      </w:r>
      <w:r w:rsidR="00407C12" w:rsidRPr="002440E8">
        <w:t>. Уточнение Заказчиком сведений Заявок</w:t>
      </w:r>
      <w:bookmarkEnd w:id="57"/>
      <w:bookmarkEnd w:id="58"/>
      <w:bookmarkEnd w:id="59"/>
      <w:bookmarkEnd w:id="60"/>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61" w:name="_Toc398296467"/>
      <w:bookmarkStart w:id="62" w:name="_Toc398296590"/>
      <w:bookmarkStart w:id="63" w:name="_Toc398296643"/>
      <w:bookmarkStart w:id="64" w:name="_Toc398298396"/>
      <w:r>
        <w:lastRenderedPageBreak/>
        <w:t xml:space="preserve">4. </w:t>
      </w:r>
      <w:r w:rsidR="00EA6C47" w:rsidRPr="00EA6C47">
        <w:t xml:space="preserve"> </w:t>
      </w:r>
      <w:r w:rsidR="00972CB7" w:rsidRPr="002440E8">
        <w:t>ТРЕБОВАНИЯ К УЧАСТНИКАМ ПРОЦЕДУРЫ ЗАКУПКИ</w:t>
      </w:r>
      <w:bookmarkEnd w:id="61"/>
      <w:bookmarkEnd w:id="62"/>
      <w:bookmarkEnd w:id="63"/>
      <w:bookmarkEnd w:id="64"/>
    </w:p>
    <w:p w:rsidR="00972CB7" w:rsidRPr="002440E8" w:rsidRDefault="00E96CE6" w:rsidP="00F20D5B">
      <w:pPr>
        <w:pStyle w:val="4"/>
        <w:spacing w:before="120" w:after="0"/>
        <w:jc w:val="both"/>
      </w:pPr>
      <w:bookmarkStart w:id="65" w:name="_Toc398296468"/>
      <w:bookmarkStart w:id="66" w:name="_Toc398296591"/>
      <w:bookmarkStart w:id="67" w:name="_Toc398296644"/>
      <w:bookmarkStart w:id="68" w:name="_Toc398298397"/>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65"/>
      <w:bookmarkEnd w:id="66"/>
      <w:bookmarkEnd w:id="67"/>
      <w:bookmarkEnd w:id="68"/>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69" w:name="_Toc398296469"/>
      <w:bookmarkStart w:id="70" w:name="_Toc398296592"/>
      <w:bookmarkStart w:id="71" w:name="_Toc398296645"/>
      <w:bookmarkStart w:id="72" w:name="_Toc398298398"/>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69"/>
      <w:bookmarkEnd w:id="70"/>
      <w:bookmarkEnd w:id="71"/>
      <w:bookmarkEnd w:id="72"/>
    </w:p>
    <w:p w:rsidR="00184ECF" w:rsidRPr="000B372A" w:rsidRDefault="00184ECF" w:rsidP="00184ECF">
      <w:pPr>
        <w:pStyle w:val="4"/>
        <w:spacing w:before="120" w:after="0"/>
        <w:jc w:val="both"/>
      </w:pPr>
      <w:bookmarkStart w:id="73" w:name="_Toc356380865"/>
      <w:bookmarkStart w:id="74" w:name="_Toc366060068"/>
      <w:bookmarkStart w:id="75" w:name="_Toc398296470"/>
      <w:bookmarkStart w:id="76" w:name="_Toc398296593"/>
      <w:bookmarkStart w:id="77" w:name="_Toc398296646"/>
      <w:bookmarkStart w:id="78" w:name="_Toc398298399"/>
      <w:r>
        <w:t xml:space="preserve">5.1 </w:t>
      </w:r>
      <w:r w:rsidRPr="000B372A">
        <w:t>Обеспечение Заявки</w:t>
      </w:r>
      <w:bookmarkEnd w:id="73"/>
      <w:bookmarkEnd w:id="74"/>
      <w:bookmarkEnd w:id="75"/>
      <w:bookmarkEnd w:id="76"/>
      <w:bookmarkEnd w:id="77"/>
      <w:bookmarkEnd w:id="78"/>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lastRenderedPageBreak/>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lastRenderedPageBreak/>
        <w:t xml:space="preserve">Банковская гарантия должна быть подготовлена по </w:t>
      </w:r>
      <w:r w:rsidR="008163C3">
        <w:t xml:space="preserve">предусмотренной </w:t>
      </w:r>
      <w:r w:rsidRPr="000B372A">
        <w:t xml:space="preserve">Форме банковской гарантии обеспечения Заявки, </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91415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79" w:name="_Toc356380866"/>
      <w:bookmarkStart w:id="80" w:name="_Toc398296471"/>
      <w:bookmarkStart w:id="81" w:name="_Toc398296594"/>
      <w:bookmarkStart w:id="82" w:name="_Toc398296647"/>
      <w:bookmarkStart w:id="83" w:name="_Toc398298400"/>
      <w:r w:rsidRPr="00A14F6B">
        <w:t>Обеспечение исполнения Договора и (или) обеспечения возврата аванса</w:t>
      </w:r>
      <w:bookmarkEnd w:id="79"/>
      <w:bookmarkEnd w:id="80"/>
      <w:bookmarkEnd w:id="81"/>
      <w:bookmarkEnd w:id="82"/>
      <w:bookmarkEnd w:id="83"/>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lastRenderedPageBreak/>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lastRenderedPageBreak/>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lastRenderedPageBreak/>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84" w:name="_Toc398296472"/>
      <w:bookmarkStart w:id="85" w:name="_Toc398296595"/>
      <w:bookmarkStart w:id="86" w:name="_Toc398296648"/>
      <w:bookmarkStart w:id="87" w:name="_Toc398298401"/>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84"/>
      <w:bookmarkEnd w:id="85"/>
      <w:bookmarkEnd w:id="86"/>
      <w:bookmarkEnd w:id="8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88" w:name="_Toc398296473"/>
      <w:bookmarkStart w:id="89" w:name="_Toc398296596"/>
      <w:bookmarkStart w:id="90" w:name="_Toc398296649"/>
      <w:bookmarkStart w:id="91" w:name="_Toc398298402"/>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88"/>
      <w:bookmarkEnd w:id="89"/>
      <w:bookmarkEnd w:id="90"/>
      <w:bookmarkEnd w:id="91"/>
    </w:p>
    <w:p w:rsidR="00972CB7" w:rsidRPr="002440E8" w:rsidRDefault="00181D33" w:rsidP="00F20D5B">
      <w:pPr>
        <w:pStyle w:val="4"/>
        <w:spacing w:before="120" w:after="0"/>
        <w:jc w:val="both"/>
      </w:pPr>
      <w:bookmarkStart w:id="92" w:name="_Toc398296474"/>
      <w:bookmarkStart w:id="93" w:name="_Toc398296597"/>
      <w:bookmarkStart w:id="94" w:name="_Toc398296650"/>
      <w:bookmarkStart w:id="95" w:name="_Toc398298403"/>
      <w:r>
        <w:t>7</w:t>
      </w:r>
      <w:r w:rsidR="00972CB7" w:rsidRPr="002440E8">
        <w:t>.1. Получение Документации процедуры закупки</w:t>
      </w:r>
      <w:bookmarkEnd w:id="92"/>
      <w:bookmarkEnd w:id="93"/>
      <w:bookmarkEnd w:id="94"/>
      <w:bookmarkEnd w:id="95"/>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96" w:name="_Toc398296475"/>
      <w:bookmarkStart w:id="97" w:name="_Toc398296598"/>
      <w:bookmarkStart w:id="98" w:name="_Toc398296651"/>
      <w:bookmarkStart w:id="99" w:name="_Toc398298404"/>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96"/>
      <w:bookmarkEnd w:id="97"/>
      <w:bookmarkEnd w:id="98"/>
      <w:bookmarkEnd w:id="99"/>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100" w:name="_Toc398296476"/>
      <w:bookmarkStart w:id="101" w:name="_Toc398296599"/>
      <w:bookmarkStart w:id="102" w:name="_Toc398296652"/>
      <w:bookmarkStart w:id="103" w:name="_Toc398298405"/>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100"/>
      <w:bookmarkEnd w:id="101"/>
      <w:bookmarkEnd w:id="102"/>
      <w:bookmarkEnd w:id="103"/>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104" w:name="_Toc398296477"/>
      <w:bookmarkStart w:id="105" w:name="_Toc398296600"/>
      <w:bookmarkStart w:id="106" w:name="_Toc398296653"/>
      <w:bookmarkStart w:id="107" w:name="_Toc398298406"/>
      <w:r>
        <w:t>7</w:t>
      </w:r>
      <w:r w:rsidR="00972CB7" w:rsidRPr="002440E8">
        <w:t>.4. Официальный язык Процедуры закупки</w:t>
      </w:r>
      <w:bookmarkEnd w:id="104"/>
      <w:bookmarkEnd w:id="105"/>
      <w:bookmarkEnd w:id="106"/>
      <w:bookmarkEnd w:id="107"/>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108" w:name="_Toc398296478"/>
      <w:bookmarkStart w:id="109" w:name="_Toc398296601"/>
      <w:bookmarkStart w:id="110" w:name="_Toc398296654"/>
      <w:bookmarkStart w:id="111" w:name="_Toc398298407"/>
      <w:r>
        <w:t>7</w:t>
      </w:r>
      <w:r w:rsidR="00972CB7" w:rsidRPr="002440E8">
        <w:t>.5. Валюта Процедуры закупки</w:t>
      </w:r>
      <w:bookmarkEnd w:id="108"/>
      <w:bookmarkEnd w:id="109"/>
      <w:bookmarkEnd w:id="110"/>
      <w:bookmarkEnd w:id="111"/>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112" w:name="_Toc398296479"/>
      <w:bookmarkStart w:id="113" w:name="_Toc398296602"/>
      <w:bookmarkStart w:id="114" w:name="_Toc398296655"/>
      <w:bookmarkStart w:id="115" w:name="_Toc398298408"/>
      <w:r>
        <w:t>7</w:t>
      </w:r>
      <w:r w:rsidR="00972CB7" w:rsidRPr="002440E8">
        <w:t xml:space="preserve">.6. Подача и прием конвертов с </w:t>
      </w:r>
      <w:r w:rsidR="004B052B" w:rsidRPr="002440E8">
        <w:t>Заявками</w:t>
      </w:r>
      <w:bookmarkEnd w:id="112"/>
      <w:bookmarkEnd w:id="113"/>
      <w:bookmarkEnd w:id="114"/>
      <w:bookmarkEnd w:id="11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116" w:name="_Toc398296480"/>
      <w:bookmarkStart w:id="117" w:name="_Toc398296603"/>
      <w:bookmarkStart w:id="118" w:name="_Toc398296656"/>
      <w:bookmarkStart w:id="119" w:name="_Toc398298409"/>
      <w:r>
        <w:t>7</w:t>
      </w:r>
      <w:r w:rsidR="00972CB7" w:rsidRPr="002440E8">
        <w:t xml:space="preserve">.7. Опоздавшие </w:t>
      </w:r>
      <w:r w:rsidR="004B052B" w:rsidRPr="002440E8">
        <w:t>Заявки</w:t>
      </w:r>
      <w:bookmarkEnd w:id="116"/>
      <w:bookmarkEnd w:id="117"/>
      <w:bookmarkEnd w:id="118"/>
      <w:bookmarkEnd w:id="119"/>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120" w:name="_Toc398296481"/>
      <w:bookmarkStart w:id="121" w:name="_Toc398296604"/>
      <w:bookmarkStart w:id="122" w:name="_Toc398296657"/>
      <w:bookmarkStart w:id="123" w:name="_Toc398298410"/>
      <w:r>
        <w:t>7</w:t>
      </w:r>
      <w:r w:rsidR="00972CB7" w:rsidRPr="002440E8">
        <w:t xml:space="preserve">.8. Изменение </w:t>
      </w:r>
      <w:r w:rsidR="00CE7166" w:rsidRPr="002440E8">
        <w:t xml:space="preserve">Заявок </w:t>
      </w:r>
      <w:r w:rsidR="00972CB7" w:rsidRPr="002440E8">
        <w:t>и их отзыв</w:t>
      </w:r>
      <w:bookmarkEnd w:id="120"/>
      <w:bookmarkEnd w:id="121"/>
      <w:bookmarkEnd w:id="122"/>
      <w:bookmarkEnd w:id="123"/>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124" w:name="_Toc398296482"/>
      <w:bookmarkStart w:id="125" w:name="_Toc398296605"/>
      <w:bookmarkStart w:id="126" w:name="_Toc398296658"/>
      <w:bookmarkStart w:id="127" w:name="_Toc398298411"/>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124"/>
      <w:bookmarkEnd w:id="125"/>
      <w:bookmarkEnd w:id="126"/>
      <w:bookmarkEnd w:id="12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128" w:name="_Toc398296483"/>
      <w:bookmarkStart w:id="129" w:name="_Toc398296606"/>
      <w:bookmarkStart w:id="130" w:name="_Toc398296659"/>
      <w:bookmarkStart w:id="131" w:name="_Toc398298412"/>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128"/>
      <w:bookmarkEnd w:id="129"/>
      <w:bookmarkEnd w:id="130"/>
      <w:bookmarkEnd w:id="131"/>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132" w:name="_Toc398296484"/>
      <w:bookmarkStart w:id="133" w:name="_Toc398296607"/>
      <w:bookmarkStart w:id="134" w:name="_Toc398296660"/>
      <w:bookmarkStart w:id="135" w:name="_Toc398298413"/>
      <w:r>
        <w:t>7</w:t>
      </w:r>
      <w:r w:rsidR="002D7E0C" w:rsidRPr="002440E8">
        <w:t xml:space="preserve">.11. Рассмотрение </w:t>
      </w:r>
      <w:r w:rsidR="007E702C" w:rsidRPr="002440E8">
        <w:t xml:space="preserve">и оценка </w:t>
      </w:r>
      <w:r w:rsidR="000068DE" w:rsidRPr="002440E8">
        <w:t>Заявок</w:t>
      </w:r>
      <w:bookmarkEnd w:id="132"/>
      <w:bookmarkEnd w:id="133"/>
      <w:bookmarkEnd w:id="134"/>
      <w:bookmarkEnd w:id="135"/>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136" w:name="_Toc398296485"/>
      <w:bookmarkStart w:id="137" w:name="_Toc398296608"/>
      <w:bookmarkStart w:id="138" w:name="_Toc398296661"/>
      <w:bookmarkStart w:id="139" w:name="_Toc398298414"/>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136"/>
      <w:bookmarkEnd w:id="137"/>
      <w:bookmarkEnd w:id="138"/>
      <w:bookmarkEnd w:id="139"/>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140" w:name="_Toc398296486"/>
      <w:bookmarkStart w:id="141" w:name="_Toc398296609"/>
      <w:bookmarkStart w:id="142" w:name="_Toc398296662"/>
      <w:bookmarkStart w:id="143" w:name="_Toc398298415"/>
      <w:r>
        <w:t>7</w:t>
      </w:r>
      <w:r w:rsidR="003053B0" w:rsidRPr="002440E8">
        <w:t>.1</w:t>
      </w:r>
      <w:r w:rsidR="00555CF2" w:rsidRPr="002440E8">
        <w:t>3</w:t>
      </w:r>
      <w:r w:rsidR="003053B0" w:rsidRPr="002440E8">
        <w:t>. Порядок заключения Договора</w:t>
      </w:r>
      <w:bookmarkEnd w:id="140"/>
      <w:bookmarkEnd w:id="141"/>
      <w:bookmarkEnd w:id="142"/>
      <w:bookmarkEnd w:id="143"/>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144" w:name="_Toc398296487"/>
      <w:bookmarkStart w:id="145" w:name="_Toc398296610"/>
      <w:bookmarkStart w:id="146" w:name="_Toc398296663"/>
      <w:bookmarkStart w:id="147" w:name="_Toc398298416"/>
      <w:r>
        <w:t>7</w:t>
      </w:r>
      <w:r w:rsidR="00592884" w:rsidRPr="002440E8">
        <w:t>.1</w:t>
      </w:r>
      <w:r w:rsidR="006E725D" w:rsidRPr="002440E8">
        <w:t>4</w:t>
      </w:r>
      <w:r w:rsidR="00592884" w:rsidRPr="002440E8">
        <w:t>. Режим обмена информацией.</w:t>
      </w:r>
      <w:bookmarkEnd w:id="144"/>
      <w:bookmarkEnd w:id="145"/>
      <w:bookmarkEnd w:id="146"/>
      <w:bookmarkEnd w:id="147"/>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148" w:name="_Toc398296488"/>
      <w:bookmarkStart w:id="149" w:name="_Toc398296611"/>
      <w:bookmarkStart w:id="150" w:name="_Toc398296664"/>
      <w:bookmarkStart w:id="151" w:name="_Toc398298417"/>
      <w:r>
        <w:lastRenderedPageBreak/>
        <w:t>7</w:t>
      </w:r>
      <w:r w:rsidR="00CA2319" w:rsidRPr="002440E8">
        <w:t>.1</w:t>
      </w:r>
      <w:r w:rsidR="006E725D" w:rsidRPr="002440E8">
        <w:t>5</w:t>
      </w:r>
      <w:r w:rsidR="00CA2319" w:rsidRPr="002440E8">
        <w:t>. Переторжка</w:t>
      </w:r>
      <w:bookmarkEnd w:id="148"/>
      <w:bookmarkEnd w:id="149"/>
      <w:bookmarkEnd w:id="150"/>
      <w:bookmarkEnd w:id="15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152" w:name="_Toc398296489"/>
      <w:bookmarkStart w:id="153" w:name="_Toc398296612"/>
      <w:bookmarkStart w:id="154" w:name="_Toc398296665"/>
      <w:bookmarkStart w:id="155" w:name="_Toc398298418"/>
      <w:r>
        <w:t>7</w:t>
      </w:r>
      <w:r w:rsidR="006E725D" w:rsidRPr="002440E8">
        <w:t xml:space="preserve">.16. </w:t>
      </w:r>
      <w:r w:rsidR="003A022D" w:rsidRPr="002440E8">
        <w:t>Разделение объема закупки между Участниками Процедур закупок</w:t>
      </w:r>
      <w:bookmarkEnd w:id="152"/>
      <w:bookmarkEnd w:id="153"/>
      <w:bookmarkEnd w:id="154"/>
      <w:bookmarkEnd w:id="15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156" w:name="_Toc398296490"/>
      <w:bookmarkStart w:id="157" w:name="_Toc398296613"/>
      <w:bookmarkStart w:id="158" w:name="_Toc398296666"/>
      <w:bookmarkStart w:id="159" w:name="_Toc398298419"/>
      <w:r>
        <w:t>8</w:t>
      </w:r>
      <w:r w:rsidR="00AD58AB">
        <w:t>.</w:t>
      </w:r>
      <w:r w:rsidR="009812E7" w:rsidRPr="00E537F4">
        <w:t xml:space="preserve"> </w:t>
      </w:r>
      <w:r w:rsidR="00216E96" w:rsidRPr="002440E8">
        <w:t xml:space="preserve"> ИНФОРМАЦИОННАЯ КАРТА</w:t>
      </w:r>
      <w:bookmarkEnd w:id="156"/>
      <w:bookmarkEnd w:id="157"/>
      <w:bookmarkEnd w:id="158"/>
      <w:bookmarkEnd w:id="159"/>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BB52E8" w:rsidRPr="00BB52E8">
              <w:rPr>
                <w:sz w:val="20"/>
                <w:szCs w:val="20"/>
              </w:rPr>
              <w:t xml:space="preserve">143026, г. Москва, территория  инновационного центра «Сколково», ул. Луговая, д. 4, </w:t>
            </w:r>
            <w:proofErr w:type="spellStart"/>
            <w:r w:rsidR="00BB52E8" w:rsidRPr="00BB52E8">
              <w:rPr>
                <w:sz w:val="20"/>
                <w:szCs w:val="20"/>
              </w:rPr>
              <w:t>кор</w:t>
            </w:r>
            <w:proofErr w:type="spellEnd"/>
            <w:r w:rsidR="00BB52E8" w:rsidRPr="00BB52E8">
              <w:rPr>
                <w:sz w:val="20"/>
                <w:szCs w:val="20"/>
              </w:rPr>
              <w:t>. 2.</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AC2DFB" w:rsidRPr="003449F4">
              <w:rPr>
                <w:sz w:val="20"/>
                <w:szCs w:val="20"/>
              </w:rPr>
              <w:t xml:space="preserve">143026, г. Москва, </w:t>
            </w:r>
            <w:r w:rsidR="00BB52E8" w:rsidRPr="003449F4">
              <w:rPr>
                <w:sz w:val="20"/>
                <w:szCs w:val="20"/>
              </w:rPr>
              <w:t>территория  инновационного центра «Сколково»</w:t>
            </w:r>
            <w:r w:rsidR="00BB52E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w:t>
            </w:r>
          </w:p>
          <w:p w:rsidR="00772E3A" w:rsidRPr="00800E14" w:rsidRDefault="00BA535B" w:rsidP="00772E3A">
            <w:pPr>
              <w:jc w:val="both"/>
              <w:rPr>
                <w:color w:val="FF0000"/>
                <w:sz w:val="20"/>
                <w:szCs w:val="20"/>
              </w:rPr>
            </w:pPr>
            <w:r w:rsidRPr="00772E3A">
              <w:rPr>
                <w:b/>
                <w:sz w:val="20"/>
                <w:szCs w:val="20"/>
              </w:rPr>
              <w:t>Контактное лиц</w:t>
            </w:r>
            <w:r w:rsidRPr="00DF702F">
              <w:rPr>
                <w:b/>
                <w:sz w:val="20"/>
                <w:szCs w:val="20"/>
              </w:rPr>
              <w:t>о:</w:t>
            </w:r>
            <w:r w:rsidRPr="00DF702F">
              <w:rPr>
                <w:sz w:val="20"/>
                <w:szCs w:val="20"/>
              </w:rPr>
              <w:t xml:space="preserve"> </w:t>
            </w:r>
          </w:p>
          <w:p w:rsidR="00800E14" w:rsidRPr="00800E14" w:rsidRDefault="00800E14" w:rsidP="00772E3A">
            <w:pPr>
              <w:jc w:val="both"/>
              <w:rPr>
                <w:sz w:val="20"/>
                <w:szCs w:val="20"/>
              </w:rPr>
            </w:pPr>
            <w:r w:rsidRPr="00800E14">
              <w:rPr>
                <w:sz w:val="20"/>
                <w:szCs w:val="20"/>
              </w:rPr>
              <w:t>Ермакова Анна</w:t>
            </w:r>
          </w:p>
          <w:p w:rsidR="00772E3A" w:rsidRPr="00800E14" w:rsidRDefault="00772E3A" w:rsidP="00772E3A">
            <w:pPr>
              <w:jc w:val="both"/>
              <w:rPr>
                <w:sz w:val="20"/>
                <w:szCs w:val="20"/>
              </w:rPr>
            </w:pPr>
            <w:r w:rsidRPr="00800E14">
              <w:rPr>
                <w:sz w:val="20"/>
                <w:szCs w:val="20"/>
              </w:rPr>
              <w:t xml:space="preserve">Телефон: </w:t>
            </w:r>
            <w:r w:rsidR="00F07030" w:rsidRPr="00800E14">
              <w:rPr>
                <w:sz w:val="20"/>
                <w:szCs w:val="20"/>
              </w:rPr>
              <w:t xml:space="preserve">(495) </w:t>
            </w:r>
            <w:r w:rsidR="00DF702F" w:rsidRPr="00DF702F">
              <w:rPr>
                <w:sz w:val="20"/>
                <w:szCs w:val="20"/>
              </w:rPr>
              <w:t>956 00 33</w:t>
            </w:r>
            <w:r w:rsidR="00F07030" w:rsidRPr="00800E14">
              <w:rPr>
                <w:sz w:val="20"/>
                <w:szCs w:val="20"/>
              </w:rPr>
              <w:t xml:space="preserve"> доб. (</w:t>
            </w:r>
            <w:r w:rsidR="00800E14" w:rsidRPr="00800E14">
              <w:rPr>
                <w:sz w:val="20"/>
                <w:szCs w:val="20"/>
              </w:rPr>
              <w:t>26-89</w:t>
            </w:r>
            <w:r w:rsidR="00F07030" w:rsidRPr="00800E14">
              <w:rPr>
                <w:sz w:val="20"/>
                <w:szCs w:val="20"/>
              </w:rPr>
              <w:t>)</w:t>
            </w:r>
          </w:p>
          <w:p w:rsidR="00800E14" w:rsidRPr="00800E14" w:rsidRDefault="00800E14" w:rsidP="00772E3A">
            <w:pPr>
              <w:jc w:val="both"/>
              <w:rPr>
                <w:sz w:val="20"/>
                <w:szCs w:val="20"/>
              </w:rPr>
            </w:pPr>
            <w:r w:rsidRPr="00800E14">
              <w:rPr>
                <w:sz w:val="20"/>
                <w:szCs w:val="20"/>
              </w:rPr>
              <w:t xml:space="preserve">Волмаер Любовь </w:t>
            </w:r>
          </w:p>
          <w:p w:rsidR="00E3119F" w:rsidRPr="00725F48" w:rsidRDefault="00800E14" w:rsidP="00800E14">
            <w:pPr>
              <w:jc w:val="both"/>
              <w:rPr>
                <w:color w:val="FF0000"/>
                <w:sz w:val="20"/>
                <w:szCs w:val="20"/>
              </w:rPr>
            </w:pPr>
            <w:r w:rsidRPr="00800E14">
              <w:rPr>
                <w:sz w:val="20"/>
                <w:szCs w:val="20"/>
              </w:rPr>
              <w:t xml:space="preserve">Телефон: (495) </w:t>
            </w:r>
            <w:r w:rsidR="00DF702F" w:rsidRPr="00DF702F">
              <w:rPr>
                <w:sz w:val="20"/>
                <w:szCs w:val="20"/>
              </w:rPr>
              <w:t>956 00 33</w:t>
            </w:r>
            <w:r w:rsidRPr="00800E14">
              <w:rPr>
                <w:sz w:val="20"/>
                <w:szCs w:val="20"/>
              </w:rPr>
              <w:t xml:space="preserve"> доб. (21-45)</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CB7D05" w:rsidRPr="00B22A81" w:rsidRDefault="00725F48" w:rsidP="00725F48">
            <w:pPr>
              <w:rPr>
                <w:sz w:val="20"/>
                <w:szCs w:val="20"/>
              </w:rPr>
            </w:pPr>
            <w:r w:rsidRPr="00725F48">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r w:rsidR="00CB7D05" w:rsidRPr="00B22A81">
              <w:rPr>
                <w:sz w:val="20"/>
                <w:szCs w:val="20"/>
              </w:rPr>
              <w:t xml:space="preserve">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r w:rsidR="00725F48">
              <w:rPr>
                <w:sz w:val="20"/>
                <w:szCs w:val="20"/>
              </w:rPr>
              <w:t xml:space="preserve"> кор.2</w:t>
            </w:r>
            <w:r w:rsidR="00725F48" w:rsidRPr="00725F48">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F668F5" w:rsidRPr="00F668F5">
              <w:rPr>
                <w:sz w:val="20"/>
                <w:szCs w:val="20"/>
              </w:rPr>
              <w:t>143026, г. Москва, территория инновационного центра «Сколково», ул. Луговая,  д. 4. кор.2.</w:t>
            </w:r>
          </w:p>
          <w:p w:rsidR="00CF5860" w:rsidRPr="009D40E2" w:rsidRDefault="009C6FF4" w:rsidP="00B22A81">
            <w:pPr>
              <w:rPr>
                <w:sz w:val="20"/>
                <w:szCs w:val="20"/>
              </w:rPr>
            </w:pPr>
            <w:r w:rsidRPr="009D40E2">
              <w:rPr>
                <w:b/>
                <w:sz w:val="20"/>
                <w:szCs w:val="20"/>
              </w:rPr>
              <w:t>Контактное лицо:</w:t>
            </w:r>
            <w:r w:rsidRPr="009D40E2">
              <w:rPr>
                <w:sz w:val="20"/>
                <w:szCs w:val="20"/>
              </w:rPr>
              <w:t xml:space="preserve"> </w:t>
            </w:r>
          </w:p>
          <w:p w:rsidR="00800E14" w:rsidRPr="009D40E2" w:rsidRDefault="00800E14" w:rsidP="00800E14">
            <w:pPr>
              <w:rPr>
                <w:sz w:val="20"/>
                <w:szCs w:val="20"/>
              </w:rPr>
            </w:pPr>
            <w:r w:rsidRPr="009D40E2">
              <w:rPr>
                <w:sz w:val="20"/>
                <w:szCs w:val="20"/>
              </w:rPr>
              <w:lastRenderedPageBreak/>
              <w:t>Ермакова Анна</w:t>
            </w:r>
          </w:p>
          <w:p w:rsidR="00800E14" w:rsidRPr="00800E14" w:rsidRDefault="00800E14" w:rsidP="00B22A81">
            <w:pPr>
              <w:rPr>
                <w:sz w:val="20"/>
                <w:szCs w:val="20"/>
              </w:rPr>
            </w:pPr>
            <w:r w:rsidRPr="00800E14">
              <w:rPr>
                <w:sz w:val="20"/>
                <w:szCs w:val="20"/>
              </w:rPr>
              <w:t xml:space="preserve">Телефон:  </w:t>
            </w:r>
            <w:r w:rsidR="000F7A6D" w:rsidRPr="000F7A6D">
              <w:rPr>
                <w:sz w:val="20"/>
                <w:szCs w:val="20"/>
              </w:rPr>
              <w:t>+7 (495) 956 00 33</w:t>
            </w:r>
            <w:r w:rsidR="000F7A6D">
              <w:rPr>
                <w:sz w:val="20"/>
                <w:szCs w:val="20"/>
              </w:rPr>
              <w:t xml:space="preserve"> </w:t>
            </w:r>
            <w:r w:rsidRPr="00800E14">
              <w:rPr>
                <w:sz w:val="20"/>
                <w:szCs w:val="20"/>
              </w:rPr>
              <w:t>доб. (26-89).</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F668F5" w:rsidRPr="00635394" w:rsidRDefault="00E3119F" w:rsidP="00F668F5">
            <w:pPr>
              <w:rPr>
                <w:sz w:val="20"/>
                <w:szCs w:val="20"/>
              </w:rPr>
            </w:pPr>
            <w:r w:rsidRPr="00B22A81">
              <w:rPr>
                <w:sz w:val="20"/>
                <w:szCs w:val="20"/>
              </w:rPr>
              <w:t>Адрес электронной почты</w:t>
            </w:r>
            <w:r w:rsidR="00F668F5">
              <w:rPr>
                <w:sz w:val="20"/>
                <w:szCs w:val="20"/>
              </w:rPr>
              <w:t>:</w:t>
            </w:r>
            <w:r w:rsidR="007C441C" w:rsidRPr="00B22A81">
              <w:rPr>
                <w:sz w:val="20"/>
                <w:szCs w:val="20"/>
              </w:rPr>
              <w:t xml:space="preserve"> </w:t>
            </w:r>
            <w:hyperlink r:id="rId14" w:history="1">
              <w:r w:rsidR="00F668F5" w:rsidRPr="000E1A2D">
                <w:rPr>
                  <w:rStyle w:val="ad"/>
                  <w:sz w:val="20"/>
                  <w:szCs w:val="20"/>
                  <w:lang w:val="en-US"/>
                </w:rPr>
                <w:t>ODPS</w:t>
              </w:r>
              <w:r w:rsidR="00F668F5" w:rsidRPr="000E1A2D">
                <w:rPr>
                  <w:rStyle w:val="ad"/>
                  <w:sz w:val="20"/>
                  <w:szCs w:val="20"/>
                </w:rPr>
                <w:t>.</w:t>
              </w:r>
              <w:r w:rsidR="00F668F5" w:rsidRPr="000E1A2D">
                <w:rPr>
                  <w:rStyle w:val="ad"/>
                  <w:sz w:val="20"/>
                  <w:szCs w:val="20"/>
                  <w:lang w:val="en-US"/>
                </w:rPr>
                <w:t>Zakupki</w:t>
              </w:r>
              <w:r w:rsidR="00F668F5" w:rsidRPr="000E1A2D">
                <w:rPr>
                  <w:rStyle w:val="ad"/>
                  <w:sz w:val="20"/>
                  <w:szCs w:val="20"/>
                </w:rPr>
                <w:t>@</w:t>
              </w:r>
              <w:r w:rsidR="00F668F5" w:rsidRPr="000E1A2D">
                <w:rPr>
                  <w:rStyle w:val="ad"/>
                  <w:sz w:val="20"/>
                  <w:szCs w:val="20"/>
                  <w:lang w:val="en-US"/>
                </w:rPr>
                <w:t>sk</w:t>
              </w:r>
              <w:r w:rsidR="00F668F5" w:rsidRPr="000E1A2D">
                <w:rPr>
                  <w:rStyle w:val="ad"/>
                  <w:sz w:val="20"/>
                  <w:szCs w:val="20"/>
                </w:rPr>
                <w:t>.</w:t>
              </w:r>
              <w:proofErr w:type="spellStart"/>
              <w:r w:rsidR="00F668F5" w:rsidRPr="000E1A2D">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F7180C" w:rsidRDefault="000F20CA" w:rsidP="00F668F5">
            <w:pPr>
              <w:spacing w:after="120"/>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800E14" w:rsidRDefault="00341EA8" w:rsidP="009D2D6E">
            <w:pPr>
              <w:tabs>
                <w:tab w:val="left" w:pos="1134"/>
              </w:tabs>
              <w:jc w:val="both"/>
              <w:rPr>
                <w:sz w:val="20"/>
                <w:szCs w:val="20"/>
              </w:rPr>
            </w:pPr>
            <w:r w:rsidRPr="00800E14">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sidRPr="00800E14">
              <w:rPr>
                <w:sz w:val="20"/>
                <w:szCs w:val="20"/>
              </w:rPr>
              <w:t xml:space="preserve"> или Организатора</w:t>
            </w:r>
            <w:r w:rsidRPr="00800E14">
              <w:rPr>
                <w:sz w:val="20"/>
                <w:szCs w:val="20"/>
              </w:rPr>
              <w:t xml:space="preserve">: </w:t>
            </w:r>
          </w:p>
          <w:p w:rsidR="00341EA8" w:rsidRPr="00800E14" w:rsidRDefault="00A67593" w:rsidP="00034C36">
            <w:pPr>
              <w:jc w:val="both"/>
              <w:rPr>
                <w:sz w:val="20"/>
                <w:szCs w:val="20"/>
              </w:rPr>
            </w:pPr>
            <w:r w:rsidRPr="00800E14">
              <w:rPr>
                <w:sz w:val="20"/>
                <w:szCs w:val="20"/>
              </w:rPr>
              <w:t>143026, г. Москва, территория инновационного центра «Сколково», ул. Луговая,  д. 4.</w:t>
            </w:r>
            <w:r w:rsidR="00341EA8" w:rsidRPr="00800E14">
              <w:rPr>
                <w:sz w:val="20"/>
                <w:szCs w:val="20"/>
              </w:rPr>
              <w:t xml:space="preserve"> </w:t>
            </w:r>
            <w:r w:rsidR="006277AD" w:rsidRPr="00800E14">
              <w:rPr>
                <w:sz w:val="20"/>
                <w:szCs w:val="20"/>
              </w:rPr>
              <w:t xml:space="preserve"> </w:t>
            </w:r>
          </w:p>
          <w:p w:rsidR="00341EA8" w:rsidRPr="00800E14" w:rsidRDefault="00341EA8" w:rsidP="009D2D6E">
            <w:pPr>
              <w:tabs>
                <w:tab w:val="left" w:pos="1134"/>
              </w:tabs>
              <w:jc w:val="both"/>
              <w:rPr>
                <w:sz w:val="20"/>
                <w:szCs w:val="20"/>
              </w:rPr>
            </w:pPr>
            <w:r w:rsidRPr="00800E14">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800E14" w:rsidRDefault="00341EA8" w:rsidP="009D2D6E">
            <w:pPr>
              <w:tabs>
                <w:tab w:val="left" w:pos="1134"/>
              </w:tabs>
              <w:jc w:val="both"/>
              <w:rPr>
                <w:sz w:val="20"/>
                <w:szCs w:val="20"/>
              </w:rPr>
            </w:pPr>
            <w:r w:rsidRPr="00800E14">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800E14" w:rsidRDefault="00341EA8" w:rsidP="009D2D6E">
            <w:pPr>
              <w:tabs>
                <w:tab w:val="left" w:pos="1134"/>
              </w:tabs>
              <w:jc w:val="both"/>
              <w:rPr>
                <w:sz w:val="20"/>
                <w:szCs w:val="20"/>
              </w:rPr>
            </w:pPr>
            <w:r w:rsidRPr="00800E14">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800E14" w:rsidRDefault="00341EA8" w:rsidP="009D2D6E">
            <w:pPr>
              <w:tabs>
                <w:tab w:val="left" w:pos="1134"/>
              </w:tabs>
              <w:jc w:val="both"/>
              <w:rPr>
                <w:sz w:val="20"/>
                <w:szCs w:val="20"/>
              </w:rPr>
            </w:pPr>
            <w:r w:rsidRPr="00800E14">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800E14">
              <w:rPr>
                <w:sz w:val="20"/>
                <w:szCs w:val="20"/>
              </w:rPr>
              <w:t>9</w:t>
            </w:r>
            <w:r w:rsidRPr="00800E14">
              <w:rPr>
                <w:sz w:val="20"/>
                <w:szCs w:val="20"/>
              </w:rPr>
              <w:t>.7;</w:t>
            </w:r>
          </w:p>
          <w:p w:rsidR="00341EA8" w:rsidRPr="00800E14" w:rsidRDefault="00341EA8" w:rsidP="009D2D6E">
            <w:pPr>
              <w:tabs>
                <w:tab w:val="left" w:pos="1134"/>
              </w:tabs>
              <w:jc w:val="both"/>
              <w:rPr>
                <w:sz w:val="20"/>
                <w:szCs w:val="20"/>
              </w:rPr>
            </w:pPr>
            <w:r w:rsidRPr="00800E14">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800E14">
              <w:rPr>
                <w:sz w:val="20"/>
                <w:szCs w:val="20"/>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w:t>
            </w:r>
            <w:r w:rsidRPr="00A67593">
              <w:rPr>
                <w:sz w:val="20"/>
                <w:szCs w:val="20"/>
              </w:rPr>
              <w:t>копии Письма о намерении участвовать в Процедуре Закупки и Согласии о неразглашении информации 3-им лицам.</w:t>
            </w:r>
          </w:p>
          <w:p w:rsidR="006A4CAD" w:rsidRPr="00A67593" w:rsidRDefault="00341EA8" w:rsidP="00341EA8">
            <w:pPr>
              <w:keepNext/>
              <w:jc w:val="both"/>
              <w:rPr>
                <w:i/>
                <w:color w:val="FF0000"/>
                <w:sz w:val="22"/>
                <w:szCs w:val="22"/>
              </w:rPr>
            </w:pPr>
            <w:r w:rsidRPr="00A67593">
              <w:rPr>
                <w:i/>
                <w:color w:val="FF0000"/>
                <w:sz w:val="22"/>
                <w:szCs w:val="22"/>
                <w:u w:val="single"/>
              </w:rPr>
              <w:t>Внимание:</w:t>
            </w:r>
            <w:r w:rsidRPr="00A67593">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53561B" w:rsidRDefault="006A4CAD" w:rsidP="00B22A81">
            <w:pPr>
              <w:jc w:val="both"/>
              <w:rPr>
                <w:sz w:val="20"/>
                <w:szCs w:val="20"/>
              </w:rPr>
            </w:pPr>
            <w:r w:rsidRPr="0053561B">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Pr="0053561B" w:rsidRDefault="006A4CAD" w:rsidP="00B22A81">
            <w:pPr>
              <w:jc w:val="both"/>
              <w:rPr>
                <w:b/>
                <w:sz w:val="20"/>
                <w:szCs w:val="20"/>
              </w:rPr>
            </w:pPr>
            <w:r w:rsidRPr="0053561B">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53561B">
              <w:rPr>
                <w:b/>
                <w:sz w:val="20"/>
                <w:szCs w:val="20"/>
                <w:lang w:val="en-US"/>
              </w:rPr>
              <w:t>PDF</w:t>
            </w:r>
            <w:r w:rsidRPr="0053561B">
              <w:rPr>
                <w:b/>
                <w:sz w:val="20"/>
                <w:szCs w:val="20"/>
              </w:rPr>
              <w:t xml:space="preserve"> отсканированные после нумерации страниц, но до прошивки заявки). </w:t>
            </w:r>
          </w:p>
          <w:p w:rsidR="008F3C61" w:rsidRPr="0053561B" w:rsidRDefault="008F3C61" w:rsidP="00BB52E8">
            <w:pPr>
              <w:jc w:val="both"/>
              <w:rPr>
                <w:sz w:val="20"/>
                <w:szCs w:val="20"/>
              </w:rPr>
            </w:pPr>
            <w:r w:rsidRPr="0053561B">
              <w:rPr>
                <w:sz w:val="20"/>
                <w:szCs w:val="20"/>
              </w:rPr>
              <w:lastRenderedPageBreak/>
              <w:t>Заявка должна содержать документы, указанные в п.3.2.2 данной Документации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CF5860" w:rsidRPr="0053561B" w:rsidRDefault="006A4CAD" w:rsidP="00225ABF">
            <w:pPr>
              <w:rPr>
                <w:rFonts w:eastAsia="Calibri"/>
                <w:b/>
                <w:sz w:val="20"/>
                <w:szCs w:val="20"/>
              </w:rPr>
            </w:pPr>
            <w:r w:rsidRPr="0053561B">
              <w:rPr>
                <w:sz w:val="20"/>
                <w:szCs w:val="20"/>
              </w:rPr>
              <w:t xml:space="preserve">Почтовый адрес (Адрес подачи Заявок): </w:t>
            </w:r>
            <w:r w:rsidR="00CF5860" w:rsidRPr="0053561B">
              <w:rPr>
                <w:rFonts w:eastAsia="Calibri"/>
                <w:b/>
                <w:sz w:val="20"/>
                <w:szCs w:val="20"/>
              </w:rPr>
              <w:t xml:space="preserve">143026, </w:t>
            </w:r>
            <w:r w:rsidR="00BB52E8" w:rsidRPr="0053561B">
              <w:rPr>
                <w:rFonts w:eastAsia="Calibri"/>
                <w:b/>
                <w:sz w:val="20"/>
                <w:szCs w:val="20"/>
              </w:rPr>
              <w:br/>
            </w:r>
            <w:r w:rsidR="00CF5860" w:rsidRPr="0053561B">
              <w:rPr>
                <w:rFonts w:eastAsia="Calibri"/>
                <w:b/>
                <w:sz w:val="20"/>
                <w:szCs w:val="20"/>
              </w:rPr>
              <w:t xml:space="preserve">г. Москва, </w:t>
            </w:r>
            <w:r w:rsidR="00BB52E8" w:rsidRPr="0053561B">
              <w:rPr>
                <w:rFonts w:eastAsia="Calibri"/>
                <w:b/>
                <w:sz w:val="20"/>
                <w:szCs w:val="20"/>
              </w:rPr>
              <w:t xml:space="preserve">территория  инновационного центра «Сколково», </w:t>
            </w:r>
            <w:r w:rsidR="00CF5860" w:rsidRPr="0053561B">
              <w:rPr>
                <w:rFonts w:eastAsia="Calibri"/>
                <w:b/>
                <w:sz w:val="20"/>
                <w:szCs w:val="20"/>
              </w:rPr>
              <w:t xml:space="preserve">ул. Луговая, д. 4, </w:t>
            </w:r>
            <w:proofErr w:type="spellStart"/>
            <w:r w:rsidR="00CF5860" w:rsidRPr="0053561B">
              <w:rPr>
                <w:rFonts w:eastAsia="Calibri"/>
                <w:b/>
                <w:sz w:val="20"/>
                <w:szCs w:val="20"/>
              </w:rPr>
              <w:t>кор</w:t>
            </w:r>
            <w:proofErr w:type="spellEnd"/>
            <w:r w:rsidR="00CF5860" w:rsidRPr="0053561B">
              <w:rPr>
                <w:rFonts w:eastAsia="Calibri"/>
                <w:b/>
                <w:sz w:val="20"/>
                <w:szCs w:val="20"/>
              </w:rPr>
              <w:t>. 2.</w:t>
            </w:r>
          </w:p>
          <w:p w:rsidR="006A4CAD" w:rsidRPr="0053561B" w:rsidRDefault="006A4CAD" w:rsidP="00DF702F">
            <w:pPr>
              <w:rPr>
                <w:sz w:val="20"/>
                <w:szCs w:val="20"/>
              </w:rPr>
            </w:pPr>
            <w:r w:rsidRPr="0053561B">
              <w:rPr>
                <w:sz w:val="20"/>
                <w:szCs w:val="20"/>
              </w:rPr>
              <w:t xml:space="preserve">Заявки принимаются ежедневно по рабочим дням с </w:t>
            </w:r>
            <w:r w:rsidR="00DF702F" w:rsidRPr="0053561B">
              <w:rPr>
                <w:sz w:val="20"/>
                <w:szCs w:val="20"/>
              </w:rPr>
              <w:t xml:space="preserve">«22» сентября </w:t>
            </w:r>
            <w:r w:rsidRPr="0053561B">
              <w:rPr>
                <w:sz w:val="20"/>
                <w:szCs w:val="20"/>
              </w:rPr>
              <w:t>201</w:t>
            </w:r>
            <w:r w:rsidR="005E2441" w:rsidRPr="0053561B">
              <w:rPr>
                <w:sz w:val="20"/>
                <w:szCs w:val="20"/>
              </w:rPr>
              <w:t>4</w:t>
            </w:r>
            <w:r w:rsidRPr="0053561B">
              <w:rPr>
                <w:sz w:val="20"/>
                <w:szCs w:val="20"/>
              </w:rPr>
              <w:t xml:space="preserve"> года по </w:t>
            </w:r>
            <w:r w:rsidR="00DF702F" w:rsidRPr="0053561B">
              <w:rPr>
                <w:sz w:val="20"/>
                <w:szCs w:val="20"/>
              </w:rPr>
              <w:t xml:space="preserve">«29» </w:t>
            </w:r>
            <w:r w:rsidR="00872E46" w:rsidRPr="0053561B">
              <w:rPr>
                <w:sz w:val="20"/>
                <w:szCs w:val="20"/>
              </w:rPr>
              <w:t>сентября</w:t>
            </w:r>
            <w:r w:rsidR="00BE248F" w:rsidRPr="0053561B">
              <w:rPr>
                <w:sz w:val="20"/>
                <w:szCs w:val="20"/>
              </w:rPr>
              <w:t xml:space="preserve"> </w:t>
            </w:r>
            <w:r w:rsidRPr="0053561B">
              <w:rPr>
                <w:sz w:val="20"/>
                <w:szCs w:val="20"/>
              </w:rPr>
              <w:t xml:space="preserve"> 201</w:t>
            </w:r>
            <w:r w:rsidR="005E2441" w:rsidRPr="0053561B">
              <w:rPr>
                <w:sz w:val="20"/>
                <w:szCs w:val="20"/>
              </w:rPr>
              <w:t>4</w:t>
            </w:r>
            <w:r w:rsidRPr="0053561B">
              <w:rPr>
                <w:sz w:val="20"/>
                <w:szCs w:val="20"/>
              </w:rPr>
              <w:t xml:space="preserve"> года, с  </w:t>
            </w:r>
            <w:r w:rsidR="00CF5860" w:rsidRPr="0053561B">
              <w:rPr>
                <w:sz w:val="20"/>
                <w:szCs w:val="20"/>
              </w:rPr>
              <w:t>8 часов 3</w:t>
            </w:r>
            <w:r w:rsidRPr="0053561B">
              <w:rPr>
                <w:sz w:val="20"/>
                <w:szCs w:val="20"/>
              </w:rPr>
              <w:t xml:space="preserve">0 минут до </w:t>
            </w:r>
            <w:r w:rsidR="00CF5860" w:rsidRPr="0053561B">
              <w:rPr>
                <w:sz w:val="20"/>
                <w:szCs w:val="20"/>
              </w:rPr>
              <w:t>17</w:t>
            </w:r>
            <w:r w:rsidRPr="0053561B">
              <w:rPr>
                <w:sz w:val="20"/>
                <w:szCs w:val="20"/>
              </w:rPr>
              <w:t xml:space="preserve"> часов </w:t>
            </w:r>
            <w:r w:rsidR="00CF5860" w:rsidRPr="0053561B">
              <w:rPr>
                <w:sz w:val="20"/>
                <w:szCs w:val="20"/>
              </w:rPr>
              <w:t>3</w:t>
            </w:r>
            <w:r w:rsidRPr="0053561B">
              <w:rPr>
                <w:sz w:val="20"/>
                <w:szCs w:val="20"/>
              </w:rPr>
              <w:t>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9D40E2" w:rsidRDefault="006A4CAD" w:rsidP="00B22A81">
            <w:pPr>
              <w:rPr>
                <w:sz w:val="20"/>
                <w:szCs w:val="20"/>
              </w:rPr>
            </w:pPr>
            <w:r w:rsidRPr="009D40E2">
              <w:rPr>
                <w:sz w:val="20"/>
                <w:szCs w:val="20"/>
              </w:rPr>
              <w:t>Возможность проведения переторжки</w:t>
            </w:r>
          </w:p>
        </w:tc>
        <w:tc>
          <w:tcPr>
            <w:tcW w:w="4961" w:type="dxa"/>
            <w:tcMar>
              <w:top w:w="57" w:type="dxa"/>
              <w:left w:w="57" w:type="dxa"/>
              <w:bottom w:w="57" w:type="dxa"/>
              <w:right w:w="57" w:type="dxa"/>
            </w:tcMar>
          </w:tcPr>
          <w:p w:rsidR="006A4CAD" w:rsidRPr="0053561B" w:rsidRDefault="00BB52E8" w:rsidP="00B22A81">
            <w:pPr>
              <w:rPr>
                <w:sz w:val="20"/>
                <w:szCs w:val="20"/>
                <w:lang w:val="en-US"/>
              </w:rPr>
            </w:pPr>
            <w:r w:rsidRPr="0053561B">
              <w:rPr>
                <w:sz w:val="20"/>
                <w:szCs w:val="20"/>
              </w:rPr>
              <w:t>Да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F07030" w:rsidRPr="00755F4B" w:rsidRDefault="006A4CAD" w:rsidP="00F07030">
            <w:pPr>
              <w:jc w:val="both"/>
              <w:rPr>
                <w:sz w:val="20"/>
                <w:szCs w:val="20"/>
              </w:rPr>
            </w:pPr>
            <w:r w:rsidRPr="00755F4B">
              <w:rPr>
                <w:sz w:val="20"/>
                <w:szCs w:val="20"/>
              </w:rPr>
              <w:t>Ответственное за организацию посещения лицо</w:t>
            </w:r>
            <w:r w:rsidR="00BE248F" w:rsidRPr="00755F4B">
              <w:rPr>
                <w:sz w:val="20"/>
                <w:szCs w:val="20"/>
              </w:rPr>
              <w:t xml:space="preserve"> </w:t>
            </w:r>
          </w:p>
          <w:p w:rsidR="009D40E2" w:rsidRPr="00755F4B" w:rsidRDefault="009D40E2" w:rsidP="009D40E2">
            <w:pPr>
              <w:jc w:val="both"/>
              <w:rPr>
                <w:sz w:val="20"/>
                <w:szCs w:val="20"/>
              </w:rPr>
            </w:pPr>
            <w:r w:rsidRPr="00755F4B">
              <w:rPr>
                <w:sz w:val="20"/>
                <w:szCs w:val="20"/>
              </w:rPr>
              <w:t xml:space="preserve">Ермакова Анна </w:t>
            </w:r>
          </w:p>
          <w:p w:rsidR="006A4CAD" w:rsidRPr="00755F4B" w:rsidRDefault="009D40E2" w:rsidP="00BE248F">
            <w:pPr>
              <w:jc w:val="both"/>
              <w:rPr>
                <w:sz w:val="20"/>
                <w:szCs w:val="20"/>
              </w:rPr>
            </w:pPr>
            <w:r w:rsidRPr="00755F4B">
              <w:rPr>
                <w:sz w:val="20"/>
                <w:szCs w:val="20"/>
              </w:rPr>
              <w:t xml:space="preserve">Телефон: </w:t>
            </w:r>
            <w:r w:rsidR="000F7A6D" w:rsidRPr="000F7A6D">
              <w:rPr>
                <w:sz w:val="20"/>
                <w:szCs w:val="20"/>
              </w:rPr>
              <w:t>+7 (495) 956 00 33</w:t>
            </w:r>
            <w:r w:rsidRPr="00755F4B">
              <w:rPr>
                <w:sz w:val="20"/>
                <w:szCs w:val="20"/>
              </w:rPr>
              <w:t xml:space="preserve"> </w:t>
            </w:r>
            <w:r w:rsidR="00755F4B">
              <w:rPr>
                <w:sz w:val="20"/>
                <w:szCs w:val="20"/>
              </w:rPr>
              <w:t>(</w:t>
            </w:r>
            <w:r w:rsidRPr="00755F4B">
              <w:rPr>
                <w:sz w:val="20"/>
                <w:szCs w:val="20"/>
              </w:rPr>
              <w:t>доб. 2689)</w:t>
            </w:r>
          </w:p>
          <w:p w:rsidR="006A4CAD" w:rsidRPr="00B22A81" w:rsidRDefault="006A4CAD" w:rsidP="00B22A81">
            <w:pPr>
              <w:rPr>
                <w:sz w:val="20"/>
                <w:szCs w:val="20"/>
              </w:rPr>
            </w:pPr>
            <w:r w:rsidRPr="00755F4B">
              <w:rPr>
                <w:sz w:val="20"/>
                <w:szCs w:val="20"/>
              </w:rPr>
              <w:t xml:space="preserve">Допустимое количество представителей </w:t>
            </w:r>
            <w:r w:rsidRPr="00B22A81">
              <w:rPr>
                <w:sz w:val="20"/>
                <w:szCs w:val="20"/>
              </w:rPr>
              <w:t>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8D3DD6" w:rsidP="00CF5860">
            <w:pPr>
              <w:rPr>
                <w:sz w:val="20"/>
                <w:szCs w:val="20"/>
              </w:rPr>
            </w:pPr>
            <w:r w:rsidRPr="008D3DD6">
              <w:rPr>
                <w:sz w:val="20"/>
                <w:szCs w:val="20"/>
              </w:rPr>
              <w:t>Начальная максимальная цена Договора -</w:t>
            </w:r>
            <w:r w:rsidR="00CF5860">
              <w:rPr>
                <w:sz w:val="20"/>
                <w:szCs w:val="20"/>
              </w:rPr>
              <w:t xml:space="preserve"> 4 671 536,00</w:t>
            </w:r>
            <w:r w:rsidR="00DA0149" w:rsidRPr="00DA0149">
              <w:rPr>
                <w:sz w:val="20"/>
                <w:szCs w:val="20"/>
              </w:rPr>
              <w:t xml:space="preserve"> (</w:t>
            </w:r>
            <w:r w:rsidR="00CF5860">
              <w:rPr>
                <w:sz w:val="20"/>
                <w:szCs w:val="20"/>
              </w:rPr>
              <w:t>Четыре миллиона шестьсот семьдесят одна тысяча пятьсот тридцать шесть) рублей 0</w:t>
            </w:r>
            <w:r w:rsidR="00DA0149" w:rsidRPr="00DA0149">
              <w:rPr>
                <w:sz w:val="20"/>
                <w:szCs w:val="20"/>
              </w:rPr>
              <w:t>0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DA0149" w:rsidRPr="00DA0149" w:rsidRDefault="00DA0149" w:rsidP="00DA0149">
            <w:pPr>
              <w:rPr>
                <w:sz w:val="20"/>
                <w:szCs w:val="20"/>
              </w:rPr>
            </w:pPr>
            <w:r w:rsidRPr="00DA0149">
              <w:rPr>
                <w:sz w:val="20"/>
                <w:szCs w:val="20"/>
              </w:rPr>
              <w:t xml:space="preserve">Сроки выполнения работ: </w:t>
            </w:r>
          </w:p>
          <w:p w:rsidR="00DA0149" w:rsidRPr="00DA0149" w:rsidRDefault="00DA0149" w:rsidP="00DA0149">
            <w:pPr>
              <w:rPr>
                <w:sz w:val="20"/>
                <w:szCs w:val="20"/>
              </w:rPr>
            </w:pPr>
            <w:r w:rsidRPr="00DA0149">
              <w:rPr>
                <w:sz w:val="20"/>
                <w:szCs w:val="20"/>
              </w:rPr>
              <w:t xml:space="preserve">Начало выполнения работ  - </w:t>
            </w:r>
            <w:proofErr w:type="gramStart"/>
            <w:r w:rsidR="00CF5860">
              <w:rPr>
                <w:sz w:val="20"/>
                <w:szCs w:val="20"/>
              </w:rPr>
              <w:t>с даты подписания</w:t>
            </w:r>
            <w:proofErr w:type="gramEnd"/>
            <w:r w:rsidR="00CF5860">
              <w:rPr>
                <w:sz w:val="20"/>
                <w:szCs w:val="20"/>
              </w:rPr>
              <w:t xml:space="preserve"> договора</w:t>
            </w:r>
          </w:p>
          <w:p w:rsidR="00DA0149" w:rsidRPr="00DA0149" w:rsidRDefault="00CF5860" w:rsidP="00DA0149">
            <w:pPr>
              <w:rPr>
                <w:sz w:val="20"/>
                <w:szCs w:val="20"/>
              </w:rPr>
            </w:pPr>
            <w:r>
              <w:rPr>
                <w:sz w:val="20"/>
                <w:szCs w:val="20"/>
              </w:rPr>
              <w:t>Окончание работ – 30 ноября 2014 года.</w:t>
            </w:r>
          </w:p>
          <w:p w:rsidR="00A217C5" w:rsidRDefault="00A217C5" w:rsidP="00DA0149">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755F4B" w:rsidRDefault="00DC4491" w:rsidP="00DC4491">
            <w:pPr>
              <w:rPr>
                <w:sz w:val="20"/>
                <w:szCs w:val="20"/>
              </w:rPr>
            </w:pPr>
            <w:r w:rsidRPr="00755F4B">
              <w:rPr>
                <w:sz w:val="20"/>
                <w:szCs w:val="20"/>
              </w:rPr>
              <w:t>Дополнительное т</w:t>
            </w:r>
            <w:r w:rsidR="006A4CAD" w:rsidRPr="00755F4B">
              <w:rPr>
                <w:sz w:val="20"/>
                <w:szCs w:val="20"/>
              </w:rPr>
              <w:t>ребов</w:t>
            </w:r>
            <w:r w:rsidRPr="00755F4B">
              <w:rPr>
                <w:sz w:val="20"/>
                <w:szCs w:val="20"/>
              </w:rPr>
              <w:t>ание, установленное Заказчиком</w:t>
            </w:r>
            <w:r w:rsidR="006A4CAD" w:rsidRPr="00755F4B">
              <w:rPr>
                <w:sz w:val="20"/>
                <w:szCs w:val="20"/>
              </w:rPr>
              <w:t xml:space="preserve"> </w:t>
            </w:r>
          </w:p>
        </w:tc>
        <w:tc>
          <w:tcPr>
            <w:tcW w:w="4961" w:type="dxa"/>
            <w:tcMar>
              <w:top w:w="57" w:type="dxa"/>
              <w:left w:w="57" w:type="dxa"/>
              <w:bottom w:w="57" w:type="dxa"/>
              <w:right w:w="57" w:type="dxa"/>
            </w:tcMar>
          </w:tcPr>
          <w:p w:rsidR="00755F4B" w:rsidRPr="00755F4B" w:rsidRDefault="00755F4B" w:rsidP="00755F4B">
            <w:pPr>
              <w:pStyle w:val="ab"/>
              <w:ind w:left="0"/>
              <w:jc w:val="both"/>
              <w:rPr>
                <w:sz w:val="20"/>
                <w:szCs w:val="20"/>
              </w:rPr>
            </w:pPr>
            <w:r w:rsidRPr="00755F4B">
              <w:rPr>
                <w:sz w:val="20"/>
                <w:szCs w:val="20"/>
              </w:rPr>
              <w:t>Наличие СРО на проектные работы.</w:t>
            </w:r>
          </w:p>
          <w:p w:rsidR="00755F4B" w:rsidRPr="00755F4B" w:rsidRDefault="00755F4B" w:rsidP="00755F4B">
            <w:pPr>
              <w:pStyle w:val="ab"/>
              <w:ind w:left="0"/>
              <w:jc w:val="both"/>
              <w:rPr>
                <w:sz w:val="20"/>
                <w:szCs w:val="20"/>
              </w:rPr>
            </w:pPr>
            <w:r w:rsidRPr="00755F4B">
              <w:rPr>
                <w:sz w:val="20"/>
                <w:szCs w:val="20"/>
              </w:rPr>
              <w:t>Наличие опыта работы по разработке сметного раздела проектной документации по объектам, финансируемым из государственного бюджета.</w:t>
            </w:r>
          </w:p>
          <w:p w:rsidR="006A4CAD" w:rsidRPr="00755F4B" w:rsidRDefault="00755F4B" w:rsidP="00755F4B">
            <w:pPr>
              <w:pStyle w:val="ab"/>
              <w:ind w:left="0"/>
              <w:rPr>
                <w:sz w:val="20"/>
                <w:szCs w:val="20"/>
              </w:rPr>
            </w:pPr>
            <w:r w:rsidRPr="00755F4B">
              <w:rPr>
                <w:sz w:val="20"/>
                <w:szCs w:val="20"/>
              </w:rPr>
              <w:t>Наличие опыта работы с ФАУ «</w:t>
            </w:r>
            <w:proofErr w:type="spellStart"/>
            <w:r w:rsidRPr="00755F4B">
              <w:rPr>
                <w:sz w:val="20"/>
                <w:szCs w:val="20"/>
              </w:rPr>
              <w:t>Главгосэкспертиза</w:t>
            </w:r>
            <w:proofErr w:type="spellEnd"/>
            <w:r w:rsidRPr="00755F4B">
              <w:rPr>
                <w:sz w:val="20"/>
                <w:szCs w:val="20"/>
              </w:rPr>
              <w:t>».</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755F4B" w:rsidRDefault="008A2264" w:rsidP="008A2264">
            <w:pPr>
              <w:rPr>
                <w:sz w:val="20"/>
                <w:szCs w:val="20"/>
              </w:rPr>
            </w:pPr>
            <w:r w:rsidRPr="00755F4B">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rsidR="00755F4B" w:rsidRPr="00755F4B" w:rsidRDefault="00755F4B" w:rsidP="00755F4B">
            <w:pPr>
              <w:pStyle w:val="ab"/>
              <w:ind w:left="0"/>
              <w:jc w:val="both"/>
              <w:rPr>
                <w:sz w:val="20"/>
                <w:szCs w:val="20"/>
              </w:rPr>
            </w:pPr>
            <w:r w:rsidRPr="00755F4B">
              <w:rPr>
                <w:sz w:val="20"/>
                <w:szCs w:val="20"/>
              </w:rPr>
              <w:t>Участник закупки должен:</w:t>
            </w:r>
          </w:p>
          <w:p w:rsidR="00755F4B" w:rsidRPr="00755F4B" w:rsidRDefault="00755F4B" w:rsidP="00755F4B">
            <w:pPr>
              <w:pStyle w:val="ab"/>
              <w:ind w:left="0"/>
              <w:jc w:val="both"/>
              <w:rPr>
                <w:sz w:val="20"/>
                <w:szCs w:val="20"/>
              </w:rPr>
            </w:pPr>
            <w:r w:rsidRPr="00755F4B">
              <w:rPr>
                <w:sz w:val="20"/>
                <w:szCs w:val="20"/>
              </w:rPr>
              <w:t>не находиться в процессе ликвидации (для юридического лица) и не быть признанным по решению суда несостоятельным (банкротом);</w:t>
            </w:r>
          </w:p>
          <w:p w:rsidR="00755F4B" w:rsidRPr="00755F4B" w:rsidRDefault="00755F4B" w:rsidP="00755F4B">
            <w:pPr>
              <w:pStyle w:val="ab"/>
              <w:ind w:left="0"/>
              <w:jc w:val="both"/>
              <w:rPr>
                <w:sz w:val="20"/>
                <w:szCs w:val="20"/>
              </w:rPr>
            </w:pPr>
            <w:r w:rsidRPr="00755F4B">
              <w:rPr>
                <w:sz w:val="20"/>
                <w:szCs w:val="20"/>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55F4B" w:rsidRPr="00755F4B" w:rsidRDefault="00755F4B" w:rsidP="00755F4B">
            <w:pPr>
              <w:pStyle w:val="ab"/>
              <w:ind w:left="0"/>
              <w:jc w:val="both"/>
              <w:rPr>
                <w:sz w:val="20"/>
                <w:szCs w:val="20"/>
              </w:rPr>
            </w:pPr>
            <w:proofErr w:type="gramStart"/>
            <w:r w:rsidRPr="00755F4B">
              <w:rPr>
                <w:sz w:val="20"/>
                <w:szCs w:val="20"/>
              </w:rPr>
              <w:t xml:space="preserve">не иметь задолженность по налогам, сборам и иным обязательным платежам в бюджеты любого уровня или государственные внебюджетные фонды за прошедший </w:t>
            </w:r>
            <w:r w:rsidRPr="00755F4B">
              <w:rPr>
                <w:sz w:val="20"/>
                <w:szCs w:val="20"/>
              </w:rPr>
              <w:lastRenderedPageBreak/>
              <w:t>календарный год, взыскание которой может привести к невозможности исполнения обязательств по Договору;</w:t>
            </w:r>
            <w:proofErr w:type="gramEnd"/>
          </w:p>
          <w:p w:rsidR="008A2264" w:rsidRPr="00755F4B" w:rsidRDefault="00755F4B" w:rsidP="00755F4B">
            <w:pPr>
              <w:pStyle w:val="ab"/>
              <w:ind w:left="0"/>
              <w:jc w:val="both"/>
              <w:rPr>
                <w:sz w:val="20"/>
                <w:szCs w:val="20"/>
              </w:rPr>
            </w:pPr>
            <w:r w:rsidRPr="00755F4B">
              <w:rPr>
                <w:sz w:val="20"/>
                <w:szCs w:val="20"/>
              </w:rPr>
              <w:t>отсутствовать в Реестре недобросовестных Поставщиков.</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755F4B" w:rsidRDefault="008A2264" w:rsidP="00837ED6">
            <w:pPr>
              <w:rPr>
                <w:sz w:val="20"/>
                <w:szCs w:val="20"/>
              </w:rPr>
            </w:pPr>
            <w:r w:rsidRPr="00755F4B">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  </w:t>
            </w:r>
          </w:p>
        </w:tc>
        <w:tc>
          <w:tcPr>
            <w:tcW w:w="4961" w:type="dxa"/>
            <w:tcMar>
              <w:top w:w="57" w:type="dxa"/>
              <w:left w:w="57" w:type="dxa"/>
              <w:bottom w:w="57" w:type="dxa"/>
              <w:right w:w="57" w:type="dxa"/>
            </w:tcMar>
          </w:tcPr>
          <w:p w:rsidR="008A2264" w:rsidRPr="00755F4B" w:rsidRDefault="00543939" w:rsidP="00B22A81">
            <w:pPr>
              <w:rPr>
                <w:strike/>
                <w:sz w:val="20"/>
                <w:szCs w:val="20"/>
              </w:rPr>
            </w:pPr>
            <w:r w:rsidRPr="00755F4B">
              <w:rPr>
                <w:sz w:val="20"/>
                <w:szCs w:val="20"/>
              </w:rPr>
              <w:t>Не п</w:t>
            </w:r>
            <w:r w:rsidR="008A2264" w:rsidRPr="00755F4B">
              <w:rPr>
                <w:sz w:val="20"/>
                <w:szCs w:val="20"/>
              </w:rPr>
              <w:t>редусм</w:t>
            </w:r>
            <w:r w:rsidRPr="00755F4B">
              <w:rPr>
                <w:sz w:val="20"/>
                <w:szCs w:val="20"/>
              </w:rPr>
              <w:t>отрено</w:t>
            </w:r>
            <w:r w:rsidR="008A2264" w:rsidRPr="00755F4B">
              <w:rPr>
                <w:sz w:val="20"/>
                <w:szCs w:val="20"/>
              </w:rPr>
              <w:t xml:space="preserve">. </w:t>
            </w:r>
          </w:p>
          <w:p w:rsidR="008A2264" w:rsidRPr="00755F4B" w:rsidRDefault="008A2264" w:rsidP="00B22A81">
            <w:pPr>
              <w:rPr>
                <w:strike/>
                <w:sz w:val="20"/>
                <w:szCs w:val="20"/>
              </w:rPr>
            </w:pPr>
          </w:p>
          <w:p w:rsidR="008A2264" w:rsidRPr="00755F4B" w:rsidRDefault="008A2264" w:rsidP="00B22A81">
            <w:pPr>
              <w:rPr>
                <w:strike/>
                <w:sz w:val="20"/>
                <w:szCs w:val="20"/>
              </w:rPr>
            </w:pPr>
          </w:p>
          <w:p w:rsidR="008A2264" w:rsidRPr="00755F4B"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BB52E8" w:rsidP="00BB52E8">
            <w:pPr>
              <w:rPr>
                <w:sz w:val="20"/>
                <w:szCs w:val="20"/>
              </w:rPr>
            </w:pPr>
            <w:r>
              <w:rPr>
                <w:sz w:val="20"/>
                <w:szCs w:val="20"/>
              </w:rPr>
              <w:t>П</w:t>
            </w:r>
            <w:r w:rsidR="000F6BA3">
              <w:rPr>
                <w:sz w:val="20"/>
                <w:szCs w:val="20"/>
              </w:rPr>
              <w:t>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E3117" w:rsidRDefault="00C62369" w:rsidP="00B22A81">
            <w:pPr>
              <w:rPr>
                <w:sz w:val="20"/>
                <w:szCs w:val="20"/>
              </w:rPr>
            </w:pPr>
            <w:r w:rsidRPr="00BE3117">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E3117" w:rsidRDefault="0062084A" w:rsidP="00963A6A">
            <w:pPr>
              <w:rPr>
                <w:sz w:val="20"/>
                <w:szCs w:val="20"/>
              </w:rPr>
            </w:pPr>
            <w:r w:rsidRPr="00BE3117">
              <w:rPr>
                <w:sz w:val="20"/>
                <w:szCs w:val="20"/>
              </w:rPr>
              <w:t>Не предусмотрено</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lastRenderedPageBreak/>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53561B" w:rsidRDefault="00341EA8" w:rsidP="00297820">
            <w:pPr>
              <w:rPr>
                <w:sz w:val="22"/>
                <w:szCs w:val="22"/>
              </w:rPr>
            </w:pPr>
            <w:r w:rsidRPr="0053561B">
              <w:rPr>
                <w:sz w:val="22"/>
                <w:szCs w:val="22"/>
              </w:rPr>
              <w:t xml:space="preserve">Критерии оценки Заявок и порядок оценки: </w:t>
            </w:r>
          </w:p>
          <w:p w:rsidR="00A21541" w:rsidRPr="0053561B" w:rsidRDefault="00A21541" w:rsidP="00297820">
            <w:pPr>
              <w:rPr>
                <w:sz w:val="22"/>
                <w:szCs w:val="22"/>
              </w:rPr>
            </w:pPr>
          </w:p>
          <w:tbl>
            <w:tblPr>
              <w:tblW w:w="73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0F7A6D" w:rsidRPr="0053561B" w:rsidTr="00A21541">
              <w:trPr>
                <w:trHeight w:val="704"/>
                <w:tblHeader/>
              </w:trPr>
              <w:tc>
                <w:tcPr>
                  <w:tcW w:w="585" w:type="dxa"/>
                  <w:tcMar>
                    <w:top w:w="57" w:type="dxa"/>
                    <w:left w:w="57" w:type="dxa"/>
                    <w:bottom w:w="57" w:type="dxa"/>
                    <w:right w:w="57" w:type="dxa"/>
                  </w:tcMar>
                  <w:vAlign w:val="center"/>
                </w:tcPr>
                <w:p w:rsidR="00A21541" w:rsidRPr="0053561B" w:rsidRDefault="00A21541" w:rsidP="00A21541">
                  <w:pPr>
                    <w:widowControl w:val="0"/>
                    <w:ind w:left="-58" w:right="-52"/>
                    <w:jc w:val="center"/>
                    <w:rPr>
                      <w:b/>
                      <w:sz w:val="20"/>
                      <w:szCs w:val="20"/>
                    </w:rPr>
                  </w:pPr>
                  <w:r w:rsidRPr="0053561B">
                    <w:rPr>
                      <w:b/>
                      <w:sz w:val="20"/>
                      <w:szCs w:val="20"/>
                    </w:rPr>
                    <w:t>№</w:t>
                  </w:r>
                </w:p>
              </w:tc>
              <w:tc>
                <w:tcPr>
                  <w:tcW w:w="4253" w:type="dxa"/>
                  <w:tcMar>
                    <w:top w:w="57" w:type="dxa"/>
                    <w:left w:w="57" w:type="dxa"/>
                    <w:bottom w:w="57" w:type="dxa"/>
                    <w:right w:w="57" w:type="dxa"/>
                  </w:tcMar>
                  <w:vAlign w:val="center"/>
                </w:tcPr>
                <w:p w:rsidR="00A21541" w:rsidRPr="0053561B" w:rsidRDefault="00A21541" w:rsidP="00A21541">
                  <w:pPr>
                    <w:widowControl w:val="0"/>
                    <w:ind w:left="-58" w:right="-52"/>
                    <w:jc w:val="center"/>
                    <w:rPr>
                      <w:b/>
                      <w:sz w:val="20"/>
                      <w:szCs w:val="20"/>
                    </w:rPr>
                  </w:pPr>
                  <w:r w:rsidRPr="0053561B">
                    <w:rPr>
                      <w:b/>
                      <w:sz w:val="20"/>
                      <w:szCs w:val="20"/>
                    </w:rPr>
                    <w:t xml:space="preserve">Критерии оценки </w:t>
                  </w:r>
                </w:p>
              </w:tc>
              <w:tc>
                <w:tcPr>
                  <w:tcW w:w="1254" w:type="dxa"/>
                  <w:tcMar>
                    <w:top w:w="57" w:type="dxa"/>
                    <w:left w:w="57" w:type="dxa"/>
                    <w:bottom w:w="57" w:type="dxa"/>
                    <w:right w:w="57" w:type="dxa"/>
                  </w:tcMar>
                  <w:vAlign w:val="center"/>
                </w:tcPr>
                <w:p w:rsidR="00A21541" w:rsidRPr="0053561B" w:rsidRDefault="00A21541" w:rsidP="00A21541">
                  <w:pPr>
                    <w:widowControl w:val="0"/>
                    <w:ind w:left="-58" w:right="-52"/>
                    <w:jc w:val="center"/>
                    <w:rPr>
                      <w:b/>
                      <w:sz w:val="20"/>
                      <w:szCs w:val="20"/>
                    </w:rPr>
                  </w:pPr>
                  <w:r w:rsidRPr="0053561B">
                    <w:rPr>
                      <w:b/>
                      <w:sz w:val="20"/>
                      <w:szCs w:val="20"/>
                    </w:rPr>
                    <w:t xml:space="preserve">Содержание критериев оценки </w:t>
                  </w:r>
                </w:p>
              </w:tc>
              <w:tc>
                <w:tcPr>
                  <w:tcW w:w="1275" w:type="dxa"/>
                  <w:tcMar>
                    <w:top w:w="57" w:type="dxa"/>
                    <w:left w:w="57" w:type="dxa"/>
                    <w:bottom w:w="57" w:type="dxa"/>
                    <w:right w:w="57" w:type="dxa"/>
                  </w:tcMar>
                </w:tcPr>
                <w:p w:rsidR="00A21541" w:rsidRPr="0053561B" w:rsidRDefault="00A21541" w:rsidP="00A21541">
                  <w:pPr>
                    <w:widowControl w:val="0"/>
                    <w:ind w:left="-58" w:right="-52"/>
                    <w:jc w:val="center"/>
                    <w:rPr>
                      <w:b/>
                      <w:sz w:val="20"/>
                      <w:szCs w:val="20"/>
                    </w:rPr>
                  </w:pPr>
                  <w:r w:rsidRPr="0053561B">
                    <w:rPr>
                      <w:b/>
                      <w:sz w:val="20"/>
                      <w:szCs w:val="20"/>
                    </w:rPr>
                    <w:t xml:space="preserve">Значимость критериев оценки </w:t>
                  </w:r>
                </w:p>
                <w:p w:rsidR="00A21541" w:rsidRPr="0053561B" w:rsidRDefault="00A21541" w:rsidP="00A21541">
                  <w:pPr>
                    <w:widowControl w:val="0"/>
                    <w:ind w:left="-58" w:right="-52"/>
                    <w:jc w:val="center"/>
                    <w:rPr>
                      <w:b/>
                      <w:sz w:val="20"/>
                      <w:szCs w:val="20"/>
                    </w:rPr>
                  </w:pPr>
                  <w:r w:rsidRPr="0053561B">
                    <w:rPr>
                      <w:b/>
                      <w:sz w:val="20"/>
                      <w:szCs w:val="20"/>
                    </w:rPr>
                    <w:t>(</w:t>
                  </w:r>
                  <m:oMath>
                    <m:sSub>
                      <m:sSubPr>
                        <m:ctrlPr>
                          <w:rPr>
                            <w:rFonts w:ascii="Cambria Math" w:hAnsi="Cambria Math"/>
                            <w:b/>
                            <w:sz w:val="20"/>
                            <w:szCs w:val="20"/>
                          </w:rPr>
                        </m:ctrlPr>
                      </m:sSubPr>
                      <m:e>
                        <m:r>
                          <m:rPr>
                            <m:sty m:val="b"/>
                          </m:rPr>
                          <w:rPr>
                            <w:rFonts w:ascii="Cambria Math" w:hAnsi="Cambria Math"/>
                            <w:sz w:val="20"/>
                            <w:szCs w:val="20"/>
                          </w:rPr>
                          <m:t>Ka</m:t>
                        </m:r>
                      </m:e>
                      <m:sub>
                        <m:r>
                          <m:rPr>
                            <m:sty m:val="b"/>
                          </m:rPr>
                          <w:rPr>
                            <w:rFonts w:ascii="Cambria Math" w:hAnsi="Cambria Math"/>
                            <w:sz w:val="20"/>
                            <w:szCs w:val="20"/>
                          </w:rPr>
                          <m:t>i</m:t>
                        </m:r>
                      </m:sub>
                    </m:sSub>
                    <m:r>
                      <m:rPr>
                        <m:sty m:val="b"/>
                      </m:rPr>
                      <w:rPr>
                        <w:rFonts w:ascii="Cambria Math" w:hAnsi="Cambria Math"/>
                        <w:sz w:val="20"/>
                        <w:szCs w:val="20"/>
                      </w:rPr>
                      <m:t>)</m:t>
                    </m:r>
                  </m:oMath>
                </w:p>
              </w:tc>
            </w:tr>
            <w:tr w:rsidR="000F7A6D" w:rsidRPr="0053561B" w:rsidTr="00A21541">
              <w:trPr>
                <w:trHeight w:val="245"/>
              </w:trPr>
              <w:tc>
                <w:tcPr>
                  <w:tcW w:w="585" w:type="dxa"/>
                  <w:tcBorders>
                    <w:bottom w:val="single" w:sz="4" w:space="0" w:color="auto"/>
                  </w:tcBorders>
                  <w:tcMar>
                    <w:top w:w="57" w:type="dxa"/>
                    <w:left w:w="57" w:type="dxa"/>
                    <w:bottom w:w="57" w:type="dxa"/>
                    <w:right w:w="57" w:type="dxa"/>
                  </w:tcMar>
                </w:tcPr>
                <w:p w:rsidR="00A21541" w:rsidRPr="0053561B" w:rsidRDefault="00A21541" w:rsidP="00A21541">
                  <w:pPr>
                    <w:widowControl w:val="0"/>
                    <w:jc w:val="center"/>
                    <w:rPr>
                      <w:b/>
                      <w:sz w:val="20"/>
                      <w:szCs w:val="20"/>
                    </w:rPr>
                  </w:pPr>
                  <w:r w:rsidRPr="0053561B">
                    <w:rPr>
                      <w:b/>
                      <w:sz w:val="20"/>
                      <w:szCs w:val="20"/>
                    </w:rPr>
                    <w:t>1.</w:t>
                  </w:r>
                </w:p>
              </w:tc>
              <w:tc>
                <w:tcPr>
                  <w:tcW w:w="4253" w:type="dxa"/>
                  <w:tcBorders>
                    <w:bottom w:val="single" w:sz="4" w:space="0" w:color="auto"/>
                  </w:tcBorders>
                  <w:tcMar>
                    <w:top w:w="57" w:type="dxa"/>
                    <w:left w:w="57" w:type="dxa"/>
                    <w:bottom w:w="57" w:type="dxa"/>
                    <w:right w:w="57" w:type="dxa"/>
                  </w:tcMar>
                </w:tcPr>
                <w:p w:rsidR="00A21541" w:rsidRPr="0053561B" w:rsidRDefault="00A21541" w:rsidP="00A21541">
                  <w:pPr>
                    <w:widowControl w:val="0"/>
                    <w:ind w:right="-28"/>
                    <w:jc w:val="both"/>
                    <w:rPr>
                      <w:b/>
                      <w:sz w:val="20"/>
                      <w:szCs w:val="20"/>
                    </w:rPr>
                  </w:pPr>
                  <w:r w:rsidRPr="0053561B">
                    <w:rPr>
                      <w:b/>
                      <w:sz w:val="20"/>
                      <w:szCs w:val="20"/>
                    </w:rPr>
                    <w:t>Цена Договора:</w:t>
                  </w:r>
                </w:p>
                <w:p w:rsidR="00A21541" w:rsidRPr="0053561B" w:rsidRDefault="00A21541" w:rsidP="00A21541">
                  <w:pPr>
                    <w:widowControl w:val="0"/>
                    <w:ind w:right="-28"/>
                    <w:jc w:val="both"/>
                    <w:rPr>
                      <w:sz w:val="20"/>
                      <w:szCs w:val="20"/>
                    </w:rPr>
                  </w:pPr>
                  <w:r w:rsidRPr="0053561B">
                    <w:rPr>
                      <w:b/>
                      <w:sz w:val="20"/>
                      <w:szCs w:val="20"/>
                    </w:rPr>
                    <w:t xml:space="preserve"> -  </w:t>
                  </w:r>
                  <w:r w:rsidRPr="0053561B">
                    <w:rPr>
                      <w:sz w:val="20"/>
                      <w:szCs w:val="20"/>
                    </w:rPr>
                    <w:t xml:space="preserve">Цена Договора (итоговая цена Предложения о цене Договора, с учетом НДС 18%)*. </w:t>
                  </w:r>
                  <w:r w:rsidRPr="0053561B">
                    <w:rPr>
                      <w:i/>
                      <w:sz w:val="20"/>
                      <w:szCs w:val="20"/>
                    </w:rPr>
                    <w:t xml:space="preserve">Но не </w:t>
                  </w:r>
                  <w:proofErr w:type="gramStart"/>
                  <w:r w:rsidRPr="0053561B">
                    <w:rPr>
                      <w:i/>
                      <w:sz w:val="20"/>
                      <w:szCs w:val="20"/>
                    </w:rPr>
                    <w:t>более начальной</w:t>
                  </w:r>
                  <w:proofErr w:type="gramEnd"/>
                  <w:r w:rsidRPr="0053561B">
                    <w:rPr>
                      <w:i/>
                      <w:sz w:val="20"/>
                      <w:szCs w:val="20"/>
                    </w:rPr>
                    <w:t xml:space="preserve">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A21541" w:rsidRPr="0053561B" w:rsidRDefault="00A21541" w:rsidP="00A21541">
                  <w:pPr>
                    <w:widowControl w:val="0"/>
                    <w:jc w:val="center"/>
                    <w:rPr>
                      <w:b/>
                      <w:sz w:val="20"/>
                      <w:szCs w:val="20"/>
                    </w:rPr>
                  </w:pPr>
                </w:p>
              </w:tc>
              <w:tc>
                <w:tcPr>
                  <w:tcW w:w="1275" w:type="dxa"/>
                  <w:tcBorders>
                    <w:bottom w:val="single" w:sz="4" w:space="0" w:color="auto"/>
                  </w:tcBorders>
                  <w:tcMar>
                    <w:top w:w="57" w:type="dxa"/>
                    <w:left w:w="57" w:type="dxa"/>
                    <w:bottom w:w="57" w:type="dxa"/>
                    <w:right w:w="57" w:type="dxa"/>
                  </w:tcMar>
                </w:tcPr>
                <w:p w:rsidR="00A21541" w:rsidRPr="0053561B" w:rsidRDefault="00A21541" w:rsidP="00A21541">
                  <w:pPr>
                    <w:widowControl w:val="0"/>
                    <w:jc w:val="center"/>
                    <w:rPr>
                      <w:b/>
                      <w:sz w:val="20"/>
                      <w:szCs w:val="20"/>
                    </w:rPr>
                  </w:pPr>
                  <w:r w:rsidRPr="0053561B">
                    <w:rPr>
                      <w:b/>
                      <w:sz w:val="20"/>
                      <w:szCs w:val="20"/>
                    </w:rPr>
                    <w:t>60%</w:t>
                  </w:r>
                </w:p>
              </w:tc>
            </w:tr>
            <w:tr w:rsidR="000F7A6D" w:rsidRPr="0053561B" w:rsidTr="00A21541">
              <w:trPr>
                <w:trHeight w:val="305"/>
              </w:trPr>
              <w:tc>
                <w:tcPr>
                  <w:tcW w:w="585" w:type="dxa"/>
                  <w:tcBorders>
                    <w:bottom w:val="single" w:sz="4" w:space="0" w:color="auto"/>
                  </w:tcBorders>
                  <w:tcMar>
                    <w:top w:w="57" w:type="dxa"/>
                    <w:left w:w="57" w:type="dxa"/>
                    <w:bottom w:w="57" w:type="dxa"/>
                    <w:right w:w="57" w:type="dxa"/>
                  </w:tcMar>
                </w:tcPr>
                <w:p w:rsidR="00A21541" w:rsidRPr="0053561B" w:rsidRDefault="00252351" w:rsidP="00A21541">
                  <w:pPr>
                    <w:widowControl w:val="0"/>
                    <w:jc w:val="center"/>
                    <w:rPr>
                      <w:b/>
                      <w:sz w:val="20"/>
                      <w:szCs w:val="20"/>
                    </w:rPr>
                  </w:pPr>
                  <w:r w:rsidRPr="0053561B">
                    <w:rPr>
                      <w:b/>
                      <w:sz w:val="20"/>
                      <w:szCs w:val="20"/>
                    </w:rPr>
                    <w:t>2</w:t>
                  </w:r>
                  <w:r w:rsidR="00A21541" w:rsidRPr="0053561B">
                    <w:rPr>
                      <w:b/>
                      <w:sz w:val="20"/>
                      <w:szCs w:val="20"/>
                    </w:rPr>
                    <w:t>.</w:t>
                  </w:r>
                </w:p>
              </w:tc>
              <w:tc>
                <w:tcPr>
                  <w:tcW w:w="4253" w:type="dxa"/>
                  <w:tcBorders>
                    <w:bottom w:val="single" w:sz="4" w:space="0" w:color="auto"/>
                  </w:tcBorders>
                  <w:tcMar>
                    <w:top w:w="57" w:type="dxa"/>
                    <w:left w:w="57" w:type="dxa"/>
                    <w:bottom w:w="57" w:type="dxa"/>
                    <w:right w:w="57" w:type="dxa"/>
                  </w:tcMar>
                </w:tcPr>
                <w:p w:rsidR="00A21541" w:rsidRPr="0053561B" w:rsidRDefault="00A21541" w:rsidP="00A21541">
                  <w:pPr>
                    <w:widowControl w:val="0"/>
                    <w:rPr>
                      <w:b/>
                      <w:sz w:val="20"/>
                      <w:szCs w:val="20"/>
                    </w:rPr>
                  </w:pPr>
                  <w:r w:rsidRPr="0053561B">
                    <w:rPr>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A21541" w:rsidRPr="0053561B" w:rsidRDefault="00A21541" w:rsidP="00A21541">
                  <w:pPr>
                    <w:widowControl w:val="0"/>
                    <w:jc w:val="center"/>
                    <w:rPr>
                      <w:b/>
                      <w:sz w:val="20"/>
                      <w:szCs w:val="20"/>
                    </w:rPr>
                  </w:pPr>
                  <w:r w:rsidRPr="0053561B">
                    <w:rPr>
                      <w:b/>
                      <w:sz w:val="20"/>
                      <w:szCs w:val="20"/>
                    </w:rPr>
                    <w:t>0-100</w:t>
                  </w:r>
                </w:p>
              </w:tc>
              <w:tc>
                <w:tcPr>
                  <w:tcW w:w="1275" w:type="dxa"/>
                  <w:tcBorders>
                    <w:bottom w:val="single" w:sz="4" w:space="0" w:color="auto"/>
                  </w:tcBorders>
                  <w:tcMar>
                    <w:top w:w="57" w:type="dxa"/>
                    <w:left w:w="57" w:type="dxa"/>
                    <w:bottom w:w="57" w:type="dxa"/>
                    <w:right w:w="57" w:type="dxa"/>
                  </w:tcMar>
                </w:tcPr>
                <w:p w:rsidR="00A21541" w:rsidRPr="0053561B" w:rsidRDefault="00252351" w:rsidP="00A21541">
                  <w:pPr>
                    <w:widowControl w:val="0"/>
                    <w:jc w:val="center"/>
                    <w:rPr>
                      <w:b/>
                      <w:sz w:val="20"/>
                      <w:szCs w:val="20"/>
                    </w:rPr>
                  </w:pPr>
                  <w:r w:rsidRPr="0053561B">
                    <w:rPr>
                      <w:b/>
                      <w:sz w:val="20"/>
                      <w:szCs w:val="20"/>
                    </w:rPr>
                    <w:t>40</w:t>
                  </w:r>
                  <w:r w:rsidR="00A21541" w:rsidRPr="0053561B">
                    <w:rPr>
                      <w:b/>
                      <w:sz w:val="20"/>
                      <w:szCs w:val="20"/>
                    </w:rPr>
                    <w:t>%</w:t>
                  </w: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D86AF4" w:rsidRPr="0053561B" w:rsidRDefault="00252351" w:rsidP="00A21541">
                  <w:pPr>
                    <w:widowControl w:val="0"/>
                    <w:jc w:val="center"/>
                    <w:rPr>
                      <w:sz w:val="20"/>
                      <w:szCs w:val="20"/>
                    </w:rPr>
                  </w:pPr>
                  <w:r w:rsidRPr="0053561B">
                    <w:rPr>
                      <w:sz w:val="20"/>
                      <w:szCs w:val="20"/>
                    </w:rPr>
                    <w:t>2</w:t>
                  </w:r>
                  <w:r w:rsidR="00D86AF4" w:rsidRPr="0053561B">
                    <w:rPr>
                      <w:sz w:val="20"/>
                      <w:szCs w:val="20"/>
                    </w:rPr>
                    <w:t>.1</w:t>
                  </w:r>
                </w:p>
              </w:tc>
              <w:tc>
                <w:tcPr>
                  <w:tcW w:w="4253" w:type="dxa"/>
                  <w:tcBorders>
                    <w:bottom w:val="single" w:sz="4" w:space="0" w:color="auto"/>
                  </w:tcBorders>
                  <w:tcMar>
                    <w:top w:w="57" w:type="dxa"/>
                    <w:left w:w="57" w:type="dxa"/>
                    <w:bottom w:w="57" w:type="dxa"/>
                    <w:right w:w="57" w:type="dxa"/>
                  </w:tcMar>
                </w:tcPr>
                <w:p w:rsidR="00D86AF4" w:rsidRPr="0053561B" w:rsidRDefault="00D86AF4" w:rsidP="00252351">
                  <w:pPr>
                    <w:widowControl w:val="0"/>
                    <w:jc w:val="both"/>
                    <w:rPr>
                      <w:sz w:val="20"/>
                      <w:szCs w:val="20"/>
                    </w:rPr>
                  </w:pPr>
                  <w:r w:rsidRPr="0053561B">
                    <w:rPr>
                      <w:sz w:val="20"/>
                      <w:szCs w:val="20"/>
                    </w:rPr>
                    <w:t xml:space="preserve">Наличие опыта выполнения работ </w:t>
                  </w:r>
                  <w:r w:rsidR="00252351" w:rsidRPr="0053561B">
                    <w:rPr>
                      <w:sz w:val="20"/>
                      <w:szCs w:val="20"/>
                    </w:rPr>
                    <w:t>по разработке сметного раздела проектной документации по объектам, финансируемым из государственного бюджета</w:t>
                  </w:r>
                  <w:r w:rsidR="002D5F96" w:rsidRPr="0053561B">
                    <w:rPr>
                      <w:sz w:val="20"/>
                      <w:szCs w:val="20"/>
                    </w:rPr>
                    <w:t>:</w:t>
                  </w:r>
                </w:p>
              </w:tc>
              <w:tc>
                <w:tcPr>
                  <w:tcW w:w="1254" w:type="dxa"/>
                  <w:tcBorders>
                    <w:bottom w:val="single" w:sz="4" w:space="0" w:color="auto"/>
                  </w:tcBorders>
                  <w:tcMar>
                    <w:top w:w="57" w:type="dxa"/>
                    <w:left w:w="57" w:type="dxa"/>
                    <w:bottom w:w="57" w:type="dxa"/>
                    <w:right w:w="57" w:type="dxa"/>
                  </w:tcMar>
                </w:tcPr>
                <w:p w:rsidR="00D86AF4" w:rsidRPr="0053561B" w:rsidRDefault="00D86AF4" w:rsidP="0021002A">
                  <w:pPr>
                    <w:widowControl w:val="0"/>
                    <w:jc w:val="center"/>
                    <w:rPr>
                      <w:sz w:val="20"/>
                      <w:szCs w:val="20"/>
                    </w:rPr>
                  </w:pPr>
                  <w:r w:rsidRPr="0053561B">
                    <w:rPr>
                      <w:sz w:val="20"/>
                      <w:szCs w:val="20"/>
                    </w:rPr>
                    <w:t>0-</w:t>
                  </w:r>
                  <w:r w:rsidR="002D5F96" w:rsidRPr="0053561B">
                    <w:rPr>
                      <w:sz w:val="20"/>
                      <w:szCs w:val="20"/>
                    </w:rPr>
                    <w:t>3</w:t>
                  </w:r>
                  <w:r w:rsidR="0021002A" w:rsidRPr="0053561B">
                    <w:rPr>
                      <w:sz w:val="20"/>
                      <w:szCs w:val="20"/>
                    </w:rPr>
                    <w:t>5</w:t>
                  </w:r>
                </w:p>
              </w:tc>
              <w:tc>
                <w:tcPr>
                  <w:tcW w:w="1275" w:type="dxa"/>
                  <w:tcMar>
                    <w:top w:w="57" w:type="dxa"/>
                    <w:left w:w="57" w:type="dxa"/>
                    <w:bottom w:w="57" w:type="dxa"/>
                    <w:right w:w="57" w:type="dxa"/>
                  </w:tcMar>
                </w:tcPr>
                <w:p w:rsidR="00D86AF4" w:rsidRPr="0053561B" w:rsidRDefault="00D86AF4"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2D5F96" w:rsidRPr="0053561B" w:rsidRDefault="002D5F96" w:rsidP="00A21541">
                  <w:pPr>
                    <w:widowControl w:val="0"/>
                    <w:jc w:val="center"/>
                    <w:rPr>
                      <w:sz w:val="20"/>
                      <w:szCs w:val="20"/>
                    </w:rPr>
                  </w:pPr>
                </w:p>
              </w:tc>
              <w:tc>
                <w:tcPr>
                  <w:tcW w:w="4253" w:type="dxa"/>
                  <w:tcBorders>
                    <w:bottom w:val="single" w:sz="4" w:space="0" w:color="auto"/>
                  </w:tcBorders>
                  <w:tcMar>
                    <w:top w:w="57" w:type="dxa"/>
                    <w:left w:w="57" w:type="dxa"/>
                    <w:bottom w:w="57" w:type="dxa"/>
                    <w:right w:w="57" w:type="dxa"/>
                  </w:tcMar>
                </w:tcPr>
                <w:p w:rsidR="002D5F96" w:rsidRPr="0053561B" w:rsidRDefault="002D5F96" w:rsidP="00252351">
                  <w:pPr>
                    <w:widowControl w:val="0"/>
                    <w:jc w:val="both"/>
                    <w:rPr>
                      <w:sz w:val="20"/>
                      <w:szCs w:val="20"/>
                    </w:rPr>
                  </w:pPr>
                  <w:r w:rsidRPr="0053561B">
                    <w:rPr>
                      <w:sz w:val="20"/>
                      <w:szCs w:val="20"/>
                    </w:rPr>
                    <w:t>1 объект</w:t>
                  </w:r>
                </w:p>
              </w:tc>
              <w:tc>
                <w:tcPr>
                  <w:tcW w:w="1254" w:type="dxa"/>
                  <w:tcBorders>
                    <w:bottom w:val="single" w:sz="4" w:space="0" w:color="auto"/>
                  </w:tcBorders>
                  <w:tcMar>
                    <w:top w:w="57" w:type="dxa"/>
                    <w:left w:w="57" w:type="dxa"/>
                    <w:bottom w:w="57" w:type="dxa"/>
                    <w:right w:w="57" w:type="dxa"/>
                  </w:tcMar>
                </w:tcPr>
                <w:p w:rsidR="002D5F96" w:rsidRPr="0053561B" w:rsidRDefault="002D5F96" w:rsidP="00543939">
                  <w:pPr>
                    <w:widowControl w:val="0"/>
                    <w:jc w:val="center"/>
                    <w:rPr>
                      <w:sz w:val="20"/>
                      <w:szCs w:val="20"/>
                    </w:rPr>
                  </w:pPr>
                  <w:r w:rsidRPr="0053561B">
                    <w:rPr>
                      <w:sz w:val="20"/>
                      <w:szCs w:val="20"/>
                    </w:rPr>
                    <w:t>10</w:t>
                  </w:r>
                </w:p>
              </w:tc>
              <w:tc>
                <w:tcPr>
                  <w:tcW w:w="1275" w:type="dxa"/>
                  <w:tcMar>
                    <w:top w:w="57" w:type="dxa"/>
                    <w:left w:w="57" w:type="dxa"/>
                    <w:bottom w:w="57" w:type="dxa"/>
                    <w:right w:w="57" w:type="dxa"/>
                  </w:tcMar>
                </w:tcPr>
                <w:p w:rsidR="002D5F96" w:rsidRPr="0053561B" w:rsidRDefault="002D5F96"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2D5F96" w:rsidRPr="0053561B" w:rsidRDefault="002D5F96" w:rsidP="00A21541">
                  <w:pPr>
                    <w:widowControl w:val="0"/>
                    <w:jc w:val="center"/>
                    <w:rPr>
                      <w:sz w:val="20"/>
                      <w:szCs w:val="20"/>
                    </w:rPr>
                  </w:pPr>
                </w:p>
              </w:tc>
              <w:tc>
                <w:tcPr>
                  <w:tcW w:w="4253" w:type="dxa"/>
                  <w:tcBorders>
                    <w:bottom w:val="single" w:sz="4" w:space="0" w:color="auto"/>
                  </w:tcBorders>
                  <w:tcMar>
                    <w:top w:w="57" w:type="dxa"/>
                    <w:left w:w="57" w:type="dxa"/>
                    <w:bottom w:w="57" w:type="dxa"/>
                    <w:right w:w="57" w:type="dxa"/>
                  </w:tcMar>
                </w:tcPr>
                <w:p w:rsidR="002D5F96" w:rsidRPr="0053561B" w:rsidRDefault="002D5F96" w:rsidP="0021002A">
                  <w:pPr>
                    <w:widowControl w:val="0"/>
                    <w:jc w:val="both"/>
                    <w:rPr>
                      <w:sz w:val="20"/>
                      <w:szCs w:val="20"/>
                    </w:rPr>
                  </w:pPr>
                  <w:r w:rsidRPr="0053561B">
                    <w:rPr>
                      <w:sz w:val="20"/>
                      <w:szCs w:val="20"/>
                    </w:rPr>
                    <w:t xml:space="preserve">более </w:t>
                  </w:r>
                  <w:r w:rsidR="0021002A" w:rsidRPr="0053561B">
                    <w:rPr>
                      <w:sz w:val="20"/>
                      <w:szCs w:val="20"/>
                    </w:rPr>
                    <w:t>1 объекта</w:t>
                  </w:r>
                </w:p>
              </w:tc>
              <w:tc>
                <w:tcPr>
                  <w:tcW w:w="1254" w:type="dxa"/>
                  <w:tcBorders>
                    <w:bottom w:val="single" w:sz="4" w:space="0" w:color="auto"/>
                  </w:tcBorders>
                  <w:tcMar>
                    <w:top w:w="57" w:type="dxa"/>
                    <w:left w:w="57" w:type="dxa"/>
                    <w:bottom w:w="57" w:type="dxa"/>
                    <w:right w:w="57" w:type="dxa"/>
                  </w:tcMar>
                </w:tcPr>
                <w:p w:rsidR="002D5F96" w:rsidRPr="0053561B" w:rsidRDefault="0021002A" w:rsidP="00543939">
                  <w:pPr>
                    <w:widowControl w:val="0"/>
                    <w:jc w:val="center"/>
                    <w:rPr>
                      <w:sz w:val="20"/>
                      <w:szCs w:val="20"/>
                    </w:rPr>
                  </w:pPr>
                  <w:r w:rsidRPr="0053561B">
                    <w:rPr>
                      <w:sz w:val="20"/>
                      <w:szCs w:val="20"/>
                    </w:rPr>
                    <w:t>25</w:t>
                  </w:r>
                </w:p>
              </w:tc>
              <w:tc>
                <w:tcPr>
                  <w:tcW w:w="1275" w:type="dxa"/>
                  <w:tcMar>
                    <w:top w:w="57" w:type="dxa"/>
                    <w:left w:w="57" w:type="dxa"/>
                    <w:bottom w:w="57" w:type="dxa"/>
                    <w:right w:w="57" w:type="dxa"/>
                  </w:tcMar>
                </w:tcPr>
                <w:p w:rsidR="002D5F96" w:rsidRPr="0053561B" w:rsidRDefault="002D5F96"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D86AF4" w:rsidRPr="0053561B" w:rsidRDefault="000F7A6D" w:rsidP="00A21541">
                  <w:pPr>
                    <w:widowControl w:val="0"/>
                    <w:jc w:val="center"/>
                    <w:rPr>
                      <w:sz w:val="20"/>
                      <w:szCs w:val="20"/>
                    </w:rPr>
                  </w:pPr>
                  <w:r w:rsidRPr="0053561B">
                    <w:rPr>
                      <w:sz w:val="20"/>
                      <w:szCs w:val="20"/>
                    </w:rPr>
                    <w:t>2.2</w:t>
                  </w:r>
                </w:p>
              </w:tc>
              <w:tc>
                <w:tcPr>
                  <w:tcW w:w="4253" w:type="dxa"/>
                  <w:tcBorders>
                    <w:bottom w:val="single" w:sz="4" w:space="0" w:color="auto"/>
                  </w:tcBorders>
                  <w:tcMar>
                    <w:top w:w="57" w:type="dxa"/>
                    <w:left w:w="57" w:type="dxa"/>
                    <w:bottom w:w="57" w:type="dxa"/>
                    <w:right w:w="57" w:type="dxa"/>
                  </w:tcMar>
                </w:tcPr>
                <w:p w:rsidR="00D86AF4" w:rsidRPr="0053561B" w:rsidRDefault="002D5F96" w:rsidP="00A21541">
                  <w:pPr>
                    <w:widowControl w:val="0"/>
                    <w:jc w:val="both"/>
                    <w:rPr>
                      <w:sz w:val="20"/>
                      <w:szCs w:val="20"/>
                    </w:rPr>
                  </w:pPr>
                  <w:r w:rsidRPr="0053561B">
                    <w:rPr>
                      <w:sz w:val="20"/>
                      <w:szCs w:val="20"/>
                    </w:rPr>
                    <w:t>Наличие опыта работы с ФАУ «</w:t>
                  </w:r>
                  <w:proofErr w:type="spellStart"/>
                  <w:r w:rsidRPr="0053561B">
                    <w:rPr>
                      <w:sz w:val="20"/>
                      <w:szCs w:val="20"/>
                    </w:rPr>
                    <w:t>Главгосэкспертиза</w:t>
                  </w:r>
                  <w:proofErr w:type="spellEnd"/>
                  <w:r w:rsidRPr="0053561B">
                    <w:rPr>
                      <w:sz w:val="20"/>
                      <w:szCs w:val="20"/>
                    </w:rPr>
                    <w:t>»</w:t>
                  </w:r>
                </w:p>
              </w:tc>
              <w:tc>
                <w:tcPr>
                  <w:tcW w:w="1254" w:type="dxa"/>
                  <w:tcBorders>
                    <w:bottom w:val="single" w:sz="4" w:space="0" w:color="auto"/>
                  </w:tcBorders>
                  <w:tcMar>
                    <w:top w:w="57" w:type="dxa"/>
                    <w:left w:w="57" w:type="dxa"/>
                    <w:bottom w:w="57" w:type="dxa"/>
                    <w:right w:w="57" w:type="dxa"/>
                  </w:tcMar>
                </w:tcPr>
                <w:p w:rsidR="00D86AF4" w:rsidRPr="0053561B" w:rsidRDefault="002D5F96" w:rsidP="0021002A">
                  <w:pPr>
                    <w:widowControl w:val="0"/>
                    <w:jc w:val="center"/>
                    <w:rPr>
                      <w:sz w:val="20"/>
                      <w:szCs w:val="20"/>
                    </w:rPr>
                  </w:pPr>
                  <w:r w:rsidRPr="0053561B">
                    <w:rPr>
                      <w:sz w:val="20"/>
                      <w:szCs w:val="20"/>
                    </w:rPr>
                    <w:t>0-</w:t>
                  </w:r>
                  <w:r w:rsidR="0021002A" w:rsidRPr="0053561B">
                    <w:rPr>
                      <w:sz w:val="20"/>
                      <w:szCs w:val="20"/>
                    </w:rPr>
                    <w:t>35</w:t>
                  </w:r>
                </w:p>
              </w:tc>
              <w:tc>
                <w:tcPr>
                  <w:tcW w:w="1275" w:type="dxa"/>
                  <w:tcMar>
                    <w:top w:w="57" w:type="dxa"/>
                    <w:left w:w="57" w:type="dxa"/>
                    <w:bottom w:w="57" w:type="dxa"/>
                    <w:right w:w="57" w:type="dxa"/>
                  </w:tcMar>
                </w:tcPr>
                <w:p w:rsidR="00D86AF4" w:rsidRPr="0053561B" w:rsidRDefault="00D86AF4"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2D5F96" w:rsidRPr="0053561B" w:rsidRDefault="002D5F96" w:rsidP="00A21541">
                  <w:pPr>
                    <w:widowControl w:val="0"/>
                    <w:jc w:val="center"/>
                    <w:rPr>
                      <w:sz w:val="20"/>
                      <w:szCs w:val="20"/>
                    </w:rPr>
                  </w:pPr>
                </w:p>
              </w:tc>
              <w:tc>
                <w:tcPr>
                  <w:tcW w:w="4253" w:type="dxa"/>
                  <w:tcBorders>
                    <w:bottom w:val="single" w:sz="4" w:space="0" w:color="auto"/>
                  </w:tcBorders>
                  <w:tcMar>
                    <w:top w:w="57" w:type="dxa"/>
                    <w:left w:w="57" w:type="dxa"/>
                    <w:bottom w:w="57" w:type="dxa"/>
                    <w:right w:w="57" w:type="dxa"/>
                  </w:tcMar>
                </w:tcPr>
                <w:p w:rsidR="002D5F96" w:rsidRPr="0053561B" w:rsidRDefault="0021002A" w:rsidP="0021002A">
                  <w:pPr>
                    <w:widowControl w:val="0"/>
                    <w:jc w:val="both"/>
                    <w:rPr>
                      <w:sz w:val="20"/>
                      <w:szCs w:val="20"/>
                    </w:rPr>
                  </w:pPr>
                  <w:r w:rsidRPr="0053561B">
                    <w:rPr>
                      <w:sz w:val="20"/>
                      <w:szCs w:val="20"/>
                    </w:rPr>
                    <w:t>1</w:t>
                  </w:r>
                  <w:r w:rsidR="002D5F96" w:rsidRPr="0053561B">
                    <w:rPr>
                      <w:sz w:val="20"/>
                      <w:szCs w:val="20"/>
                    </w:rPr>
                    <w:t xml:space="preserve"> объект</w:t>
                  </w:r>
                </w:p>
              </w:tc>
              <w:tc>
                <w:tcPr>
                  <w:tcW w:w="1254" w:type="dxa"/>
                  <w:tcBorders>
                    <w:bottom w:val="single" w:sz="4" w:space="0" w:color="auto"/>
                  </w:tcBorders>
                  <w:tcMar>
                    <w:top w:w="57" w:type="dxa"/>
                    <w:left w:w="57" w:type="dxa"/>
                    <w:bottom w:w="57" w:type="dxa"/>
                    <w:right w:w="57" w:type="dxa"/>
                  </w:tcMar>
                </w:tcPr>
                <w:p w:rsidR="002D5F96" w:rsidRPr="0053561B" w:rsidRDefault="0021002A" w:rsidP="00D86AF4">
                  <w:pPr>
                    <w:widowControl w:val="0"/>
                    <w:jc w:val="center"/>
                    <w:rPr>
                      <w:sz w:val="20"/>
                      <w:szCs w:val="20"/>
                    </w:rPr>
                  </w:pPr>
                  <w:r w:rsidRPr="0053561B">
                    <w:rPr>
                      <w:sz w:val="20"/>
                      <w:szCs w:val="20"/>
                    </w:rPr>
                    <w:t>10</w:t>
                  </w:r>
                </w:p>
              </w:tc>
              <w:tc>
                <w:tcPr>
                  <w:tcW w:w="1275" w:type="dxa"/>
                  <w:tcMar>
                    <w:top w:w="57" w:type="dxa"/>
                    <w:left w:w="57" w:type="dxa"/>
                    <w:bottom w:w="57" w:type="dxa"/>
                    <w:right w:w="57" w:type="dxa"/>
                  </w:tcMar>
                </w:tcPr>
                <w:p w:rsidR="002D5F96" w:rsidRPr="0053561B" w:rsidRDefault="002D5F96"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D86AF4" w:rsidRPr="0053561B" w:rsidRDefault="00D86AF4" w:rsidP="00A21541">
                  <w:pPr>
                    <w:widowControl w:val="0"/>
                    <w:jc w:val="center"/>
                    <w:rPr>
                      <w:sz w:val="20"/>
                      <w:szCs w:val="20"/>
                    </w:rPr>
                  </w:pPr>
                </w:p>
              </w:tc>
              <w:tc>
                <w:tcPr>
                  <w:tcW w:w="4253" w:type="dxa"/>
                  <w:tcBorders>
                    <w:bottom w:val="single" w:sz="4" w:space="0" w:color="auto"/>
                  </w:tcBorders>
                  <w:tcMar>
                    <w:top w:w="57" w:type="dxa"/>
                    <w:left w:w="57" w:type="dxa"/>
                    <w:bottom w:w="57" w:type="dxa"/>
                    <w:right w:w="57" w:type="dxa"/>
                  </w:tcMar>
                </w:tcPr>
                <w:p w:rsidR="00D86AF4" w:rsidRPr="0053561B" w:rsidRDefault="002D5F96" w:rsidP="0021002A">
                  <w:pPr>
                    <w:widowControl w:val="0"/>
                    <w:jc w:val="both"/>
                    <w:rPr>
                      <w:sz w:val="20"/>
                      <w:szCs w:val="20"/>
                    </w:rPr>
                  </w:pPr>
                  <w:r w:rsidRPr="0053561B">
                    <w:rPr>
                      <w:sz w:val="20"/>
                      <w:szCs w:val="20"/>
                    </w:rPr>
                    <w:t xml:space="preserve">более </w:t>
                  </w:r>
                  <w:r w:rsidR="0021002A" w:rsidRPr="0053561B">
                    <w:rPr>
                      <w:sz w:val="20"/>
                      <w:szCs w:val="20"/>
                    </w:rPr>
                    <w:t>1 объекта</w:t>
                  </w:r>
                </w:p>
              </w:tc>
              <w:tc>
                <w:tcPr>
                  <w:tcW w:w="1254" w:type="dxa"/>
                  <w:tcBorders>
                    <w:bottom w:val="single" w:sz="4" w:space="0" w:color="auto"/>
                  </w:tcBorders>
                  <w:tcMar>
                    <w:top w:w="57" w:type="dxa"/>
                    <w:left w:w="57" w:type="dxa"/>
                    <w:bottom w:w="57" w:type="dxa"/>
                    <w:right w:w="57" w:type="dxa"/>
                  </w:tcMar>
                </w:tcPr>
                <w:p w:rsidR="00D86AF4" w:rsidRPr="0053561B" w:rsidRDefault="0021002A" w:rsidP="00D86AF4">
                  <w:pPr>
                    <w:widowControl w:val="0"/>
                    <w:jc w:val="center"/>
                    <w:rPr>
                      <w:sz w:val="20"/>
                      <w:szCs w:val="20"/>
                    </w:rPr>
                  </w:pPr>
                  <w:r w:rsidRPr="0053561B">
                    <w:rPr>
                      <w:sz w:val="20"/>
                      <w:szCs w:val="20"/>
                    </w:rPr>
                    <w:t>25</w:t>
                  </w:r>
                </w:p>
              </w:tc>
              <w:tc>
                <w:tcPr>
                  <w:tcW w:w="1275" w:type="dxa"/>
                  <w:vMerge w:val="restart"/>
                  <w:tcMar>
                    <w:top w:w="57" w:type="dxa"/>
                    <w:left w:w="57" w:type="dxa"/>
                    <w:bottom w:w="57" w:type="dxa"/>
                    <w:right w:w="57" w:type="dxa"/>
                  </w:tcMar>
                </w:tcPr>
                <w:p w:rsidR="00D86AF4" w:rsidRPr="0053561B" w:rsidRDefault="00D86AF4"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D86AF4" w:rsidRPr="0053561B" w:rsidRDefault="00543939" w:rsidP="00A21541">
                  <w:pPr>
                    <w:widowControl w:val="0"/>
                    <w:jc w:val="center"/>
                    <w:rPr>
                      <w:sz w:val="20"/>
                      <w:szCs w:val="20"/>
                    </w:rPr>
                  </w:pPr>
                  <w:r w:rsidRPr="0053561B">
                    <w:rPr>
                      <w:sz w:val="20"/>
                      <w:szCs w:val="20"/>
                    </w:rPr>
                    <w:t>2.</w:t>
                  </w:r>
                  <w:r w:rsidR="000F7A6D" w:rsidRPr="0053561B">
                    <w:rPr>
                      <w:sz w:val="20"/>
                      <w:szCs w:val="20"/>
                    </w:rPr>
                    <w:t>3</w:t>
                  </w:r>
                </w:p>
              </w:tc>
              <w:tc>
                <w:tcPr>
                  <w:tcW w:w="4253" w:type="dxa"/>
                  <w:tcBorders>
                    <w:bottom w:val="single" w:sz="4" w:space="0" w:color="auto"/>
                  </w:tcBorders>
                  <w:tcMar>
                    <w:top w:w="57" w:type="dxa"/>
                    <w:left w:w="57" w:type="dxa"/>
                    <w:bottom w:w="57" w:type="dxa"/>
                    <w:right w:w="57" w:type="dxa"/>
                  </w:tcMar>
                </w:tcPr>
                <w:p w:rsidR="00D86AF4" w:rsidRPr="0053561B" w:rsidRDefault="00D86AF4" w:rsidP="00543939">
                  <w:pPr>
                    <w:widowControl w:val="0"/>
                    <w:jc w:val="both"/>
                    <w:rPr>
                      <w:sz w:val="20"/>
                      <w:szCs w:val="20"/>
                    </w:rPr>
                  </w:pPr>
                  <w:r w:rsidRPr="0053561B">
                    <w:rPr>
                      <w:sz w:val="20"/>
                      <w:szCs w:val="20"/>
                    </w:rPr>
                    <w:t xml:space="preserve">Наличие в собственности, аренде или лизинге  </w:t>
                  </w:r>
                  <w:r w:rsidR="00543939" w:rsidRPr="0053561B">
                    <w:rPr>
                      <w:sz w:val="20"/>
                      <w:szCs w:val="20"/>
                    </w:rPr>
                    <w:t>техники, программного обеспечения</w:t>
                  </w:r>
                  <w:r w:rsidRPr="0053561B">
                    <w:rPr>
                      <w:sz w:val="20"/>
                      <w:szCs w:val="20"/>
                    </w:rPr>
                    <w:t xml:space="preserve"> для выполнения работ </w:t>
                  </w:r>
                  <w:proofErr w:type="gramStart"/>
                  <w:r w:rsidRPr="0053561B">
                    <w:rPr>
                      <w:sz w:val="20"/>
                      <w:szCs w:val="20"/>
                    </w:rPr>
                    <w:t>согласно предмета</w:t>
                  </w:r>
                  <w:proofErr w:type="gramEnd"/>
                  <w:r w:rsidRPr="0053561B">
                    <w:rPr>
                      <w:sz w:val="20"/>
                      <w:szCs w:val="20"/>
                    </w:rPr>
                    <w:t xml:space="preserve"> закупки. </w:t>
                  </w:r>
                </w:p>
              </w:tc>
              <w:tc>
                <w:tcPr>
                  <w:tcW w:w="1254" w:type="dxa"/>
                  <w:tcBorders>
                    <w:bottom w:val="single" w:sz="4" w:space="0" w:color="auto"/>
                  </w:tcBorders>
                  <w:tcMar>
                    <w:top w:w="57" w:type="dxa"/>
                    <w:left w:w="57" w:type="dxa"/>
                    <w:bottom w:w="57" w:type="dxa"/>
                    <w:right w:w="57" w:type="dxa"/>
                  </w:tcMar>
                </w:tcPr>
                <w:p w:rsidR="00D86AF4" w:rsidRPr="0053561B" w:rsidRDefault="00D86AF4" w:rsidP="00D86AF4">
                  <w:pPr>
                    <w:widowControl w:val="0"/>
                    <w:jc w:val="center"/>
                    <w:rPr>
                      <w:sz w:val="20"/>
                      <w:szCs w:val="20"/>
                    </w:rPr>
                  </w:pPr>
                  <w:r w:rsidRPr="0053561B">
                    <w:rPr>
                      <w:sz w:val="20"/>
                      <w:szCs w:val="20"/>
                    </w:rPr>
                    <w:t>0-20</w:t>
                  </w:r>
                </w:p>
              </w:tc>
              <w:tc>
                <w:tcPr>
                  <w:tcW w:w="1275" w:type="dxa"/>
                  <w:vMerge/>
                  <w:tcMar>
                    <w:top w:w="57" w:type="dxa"/>
                    <w:left w:w="57" w:type="dxa"/>
                    <w:bottom w:w="57" w:type="dxa"/>
                    <w:right w:w="57" w:type="dxa"/>
                  </w:tcMar>
                </w:tcPr>
                <w:p w:rsidR="00D86AF4" w:rsidRPr="0053561B" w:rsidRDefault="00D86AF4" w:rsidP="00A21541">
                  <w:pPr>
                    <w:widowControl w:val="0"/>
                    <w:jc w:val="center"/>
                    <w:rPr>
                      <w:b/>
                      <w:sz w:val="20"/>
                      <w:szCs w:val="20"/>
                    </w:rPr>
                  </w:pPr>
                </w:p>
              </w:tc>
            </w:tr>
            <w:tr w:rsidR="000F7A6D" w:rsidRPr="0053561B" w:rsidTr="00A21541">
              <w:trPr>
                <w:trHeight w:val="210"/>
              </w:trPr>
              <w:tc>
                <w:tcPr>
                  <w:tcW w:w="585" w:type="dxa"/>
                  <w:tcBorders>
                    <w:bottom w:val="single" w:sz="4" w:space="0" w:color="auto"/>
                  </w:tcBorders>
                  <w:tcMar>
                    <w:top w:w="57" w:type="dxa"/>
                    <w:left w:w="57" w:type="dxa"/>
                    <w:bottom w:w="57" w:type="dxa"/>
                    <w:right w:w="57" w:type="dxa"/>
                  </w:tcMar>
                </w:tcPr>
                <w:p w:rsidR="00D86AF4" w:rsidRPr="0053561B" w:rsidRDefault="00543939" w:rsidP="000F7A6D">
                  <w:pPr>
                    <w:widowControl w:val="0"/>
                    <w:jc w:val="center"/>
                    <w:rPr>
                      <w:sz w:val="20"/>
                      <w:szCs w:val="20"/>
                    </w:rPr>
                  </w:pPr>
                  <w:r w:rsidRPr="0053561B">
                    <w:rPr>
                      <w:sz w:val="20"/>
                      <w:szCs w:val="20"/>
                    </w:rPr>
                    <w:t>2.</w:t>
                  </w:r>
                  <w:r w:rsidR="000F7A6D" w:rsidRPr="0053561B">
                    <w:rPr>
                      <w:sz w:val="20"/>
                      <w:szCs w:val="20"/>
                    </w:rPr>
                    <w:t>4</w:t>
                  </w:r>
                </w:p>
              </w:tc>
              <w:tc>
                <w:tcPr>
                  <w:tcW w:w="4253" w:type="dxa"/>
                  <w:tcBorders>
                    <w:bottom w:val="single" w:sz="4" w:space="0" w:color="auto"/>
                  </w:tcBorders>
                  <w:tcMar>
                    <w:top w:w="57" w:type="dxa"/>
                    <w:left w:w="57" w:type="dxa"/>
                    <w:bottom w:w="57" w:type="dxa"/>
                    <w:right w:w="57" w:type="dxa"/>
                  </w:tcMar>
                </w:tcPr>
                <w:p w:rsidR="00D86AF4" w:rsidRPr="0053561B" w:rsidRDefault="00D86AF4" w:rsidP="00A21541">
                  <w:pPr>
                    <w:widowControl w:val="0"/>
                    <w:jc w:val="both"/>
                    <w:rPr>
                      <w:sz w:val="20"/>
                      <w:szCs w:val="20"/>
                    </w:rPr>
                  </w:pPr>
                  <w:r w:rsidRPr="0053561B">
                    <w:rPr>
                      <w:sz w:val="20"/>
                      <w:szCs w:val="20"/>
                    </w:rPr>
                    <w:t xml:space="preserve">Финансовая устойчивость Участника </w:t>
                  </w:r>
                  <w:r w:rsidRPr="0053561B">
                    <w:rPr>
                      <w:sz w:val="20"/>
                      <w:szCs w:val="20"/>
                    </w:rPr>
                    <w:lastRenderedPageBreak/>
                    <w:t>Процедуры закупки</w:t>
                  </w:r>
                </w:p>
              </w:tc>
              <w:tc>
                <w:tcPr>
                  <w:tcW w:w="1254" w:type="dxa"/>
                  <w:tcBorders>
                    <w:bottom w:val="single" w:sz="4" w:space="0" w:color="auto"/>
                  </w:tcBorders>
                  <w:tcMar>
                    <w:top w:w="57" w:type="dxa"/>
                    <w:left w:w="57" w:type="dxa"/>
                    <w:bottom w:w="57" w:type="dxa"/>
                    <w:right w:w="57" w:type="dxa"/>
                  </w:tcMar>
                </w:tcPr>
                <w:p w:rsidR="00D86AF4" w:rsidRPr="0053561B" w:rsidRDefault="00D86AF4" w:rsidP="00A21541">
                  <w:pPr>
                    <w:widowControl w:val="0"/>
                    <w:jc w:val="center"/>
                    <w:rPr>
                      <w:sz w:val="20"/>
                      <w:szCs w:val="20"/>
                    </w:rPr>
                  </w:pPr>
                  <w:r w:rsidRPr="0053561B">
                    <w:rPr>
                      <w:sz w:val="20"/>
                      <w:szCs w:val="20"/>
                    </w:rPr>
                    <w:lastRenderedPageBreak/>
                    <w:t>0-10</w:t>
                  </w:r>
                </w:p>
              </w:tc>
              <w:tc>
                <w:tcPr>
                  <w:tcW w:w="1275" w:type="dxa"/>
                  <w:vMerge/>
                  <w:tcBorders>
                    <w:bottom w:val="single" w:sz="4" w:space="0" w:color="auto"/>
                  </w:tcBorders>
                  <w:tcMar>
                    <w:top w:w="57" w:type="dxa"/>
                    <w:left w:w="57" w:type="dxa"/>
                    <w:bottom w:w="57" w:type="dxa"/>
                    <w:right w:w="57" w:type="dxa"/>
                  </w:tcMar>
                </w:tcPr>
                <w:p w:rsidR="00D86AF4" w:rsidRPr="0053561B" w:rsidRDefault="00D86AF4" w:rsidP="00A21541">
                  <w:pPr>
                    <w:widowControl w:val="0"/>
                    <w:jc w:val="center"/>
                    <w:rPr>
                      <w:b/>
                      <w:sz w:val="20"/>
                      <w:szCs w:val="20"/>
                    </w:rPr>
                  </w:pPr>
                </w:p>
              </w:tc>
            </w:tr>
            <w:tr w:rsidR="000F7A6D" w:rsidRPr="0053561B" w:rsidTr="00A21541">
              <w:trPr>
                <w:trHeight w:val="236"/>
              </w:trPr>
              <w:tc>
                <w:tcPr>
                  <w:tcW w:w="6092" w:type="dxa"/>
                  <w:gridSpan w:val="3"/>
                  <w:tcMar>
                    <w:top w:w="57" w:type="dxa"/>
                    <w:left w:w="57" w:type="dxa"/>
                    <w:bottom w:w="57" w:type="dxa"/>
                    <w:right w:w="57" w:type="dxa"/>
                  </w:tcMar>
                </w:tcPr>
                <w:p w:rsidR="00D86AF4" w:rsidRPr="0053561B" w:rsidRDefault="00D86AF4" w:rsidP="00A21541">
                  <w:pPr>
                    <w:widowControl w:val="0"/>
                    <w:jc w:val="both"/>
                    <w:rPr>
                      <w:b/>
                      <w:sz w:val="20"/>
                      <w:szCs w:val="20"/>
                    </w:rPr>
                  </w:pPr>
                  <w:r w:rsidRPr="0053561B">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D86AF4" w:rsidRPr="0053561B" w:rsidRDefault="00D86AF4" w:rsidP="00A21541">
                  <w:pPr>
                    <w:widowControl w:val="0"/>
                    <w:jc w:val="center"/>
                    <w:rPr>
                      <w:b/>
                      <w:sz w:val="20"/>
                      <w:szCs w:val="20"/>
                    </w:rPr>
                  </w:pPr>
                  <w:r w:rsidRPr="0053561B">
                    <w:rPr>
                      <w:b/>
                      <w:sz w:val="20"/>
                      <w:szCs w:val="20"/>
                    </w:rPr>
                    <w:t>100%</w:t>
                  </w:r>
                </w:p>
              </w:tc>
            </w:tr>
          </w:tbl>
          <w:p w:rsidR="00A21541" w:rsidRPr="0053561B" w:rsidRDefault="00A21541" w:rsidP="00297820">
            <w:pPr>
              <w:rPr>
                <w:sz w:val="22"/>
                <w:szCs w:val="22"/>
              </w:rPr>
            </w:pPr>
          </w:p>
          <w:p w:rsidR="00341EA8" w:rsidRPr="0053561B" w:rsidRDefault="00341EA8" w:rsidP="00297820">
            <w:pPr>
              <w:widowControl w:val="0"/>
              <w:jc w:val="both"/>
              <w:rPr>
                <w:i/>
                <w:sz w:val="20"/>
                <w:szCs w:val="20"/>
                <w:u w:val="single"/>
              </w:rPr>
            </w:pPr>
            <w:r w:rsidRPr="0053561B">
              <w:rPr>
                <w:i/>
                <w:sz w:val="20"/>
                <w:szCs w:val="20"/>
                <w:u w:val="single"/>
              </w:rPr>
              <w:t>Примечания:</w:t>
            </w:r>
          </w:p>
          <w:p w:rsidR="00341EA8" w:rsidRPr="0053561B" w:rsidRDefault="00341EA8" w:rsidP="00297820">
            <w:pPr>
              <w:widowControl w:val="0"/>
              <w:jc w:val="both"/>
              <w:rPr>
                <w:i/>
                <w:sz w:val="20"/>
                <w:szCs w:val="20"/>
              </w:rPr>
            </w:pPr>
            <w:r w:rsidRPr="0053561B">
              <w:rPr>
                <w:i/>
                <w:sz w:val="20"/>
                <w:szCs w:val="20"/>
              </w:rPr>
              <w:t xml:space="preserve">* – расчет баллов производится в соответствии с «МЕТОДИКОЙ </w:t>
            </w:r>
          </w:p>
          <w:p w:rsidR="00341EA8" w:rsidRPr="0053561B" w:rsidRDefault="00341EA8" w:rsidP="00297820">
            <w:pPr>
              <w:widowControl w:val="0"/>
              <w:jc w:val="both"/>
              <w:rPr>
                <w:sz w:val="20"/>
                <w:szCs w:val="20"/>
              </w:rPr>
            </w:pPr>
            <w:r w:rsidRPr="0053561B">
              <w:rPr>
                <w:i/>
                <w:sz w:val="20"/>
                <w:szCs w:val="20"/>
              </w:rPr>
              <w:t xml:space="preserve">ОЦЕНКИ ЗАЯВОК </w:t>
            </w:r>
            <w:proofErr w:type="gramStart"/>
            <w:r w:rsidRPr="0053561B">
              <w:rPr>
                <w:i/>
                <w:sz w:val="20"/>
                <w:szCs w:val="20"/>
              </w:rPr>
              <w:t>НА УЧАСТИЕ В КОНКУРСЕ НА ПРАВО ЗАКЛЮЧЕНИЯ ДОГОВОРА НА ПОСТАВКУ ПРОДУКЦИИ ДЛЯ НУЖД</w:t>
            </w:r>
            <w:proofErr w:type="gramEnd"/>
            <w:r w:rsidRPr="0053561B">
              <w:rPr>
                <w:i/>
                <w:sz w:val="20"/>
                <w:szCs w:val="20"/>
              </w:rPr>
              <w:t xml:space="preserve"> НЕКОММЕРЧЕСКОЙ ОРГАНИЗАЦИИ ФОНД РАЗВИТИЯ ЦЕНТРА РАЗРАБОТКИ И КОММЕРЦИАЛИЗАЦИИ НОВЫХ ТЕХНОЛОГИЙ».</w:t>
            </w:r>
          </w:p>
          <w:p w:rsidR="00341EA8" w:rsidRPr="0053561B" w:rsidRDefault="00341EA8" w:rsidP="00297820">
            <w:pPr>
              <w:rPr>
                <w:sz w:val="20"/>
                <w:szCs w:val="20"/>
              </w:rPr>
            </w:pPr>
            <w:r w:rsidRPr="0053561B">
              <w:rPr>
                <w:sz w:val="20"/>
                <w:szCs w:val="20"/>
              </w:rPr>
              <w:t xml:space="preserve">** </w:t>
            </w:r>
            <w:r w:rsidRPr="0053561B">
              <w:rPr>
                <w:i/>
                <w:sz w:val="20"/>
                <w:szCs w:val="20"/>
              </w:rPr>
              <w:t xml:space="preserve">– Расчет проводится в соответствии с пунктом </w:t>
            </w:r>
            <w:r w:rsidR="00F2388E" w:rsidRPr="0053561B">
              <w:rPr>
                <w:i/>
                <w:sz w:val="20"/>
                <w:szCs w:val="20"/>
              </w:rPr>
              <w:t>5</w:t>
            </w:r>
            <w:r w:rsidRPr="0053561B">
              <w:rPr>
                <w:i/>
                <w:sz w:val="20"/>
                <w:szCs w:val="20"/>
              </w:rPr>
              <w:t>.2.7 .</w:t>
            </w:r>
          </w:p>
          <w:p w:rsidR="00341EA8" w:rsidRPr="0053561B" w:rsidRDefault="00341EA8" w:rsidP="00297820">
            <w:pPr>
              <w:rPr>
                <w:sz w:val="22"/>
                <w:szCs w:val="22"/>
              </w:rPr>
            </w:pPr>
          </w:p>
          <w:p w:rsidR="00341EA8" w:rsidRPr="0053561B" w:rsidRDefault="00341EA8" w:rsidP="00297820">
            <w:pPr>
              <w:rPr>
                <w:b/>
                <w:i/>
                <w:color w:val="FF0000"/>
                <w:sz w:val="22"/>
                <w:szCs w:val="22"/>
              </w:rPr>
            </w:pPr>
            <w:r w:rsidRPr="0053561B">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53561B" w:rsidRDefault="00341EA8" w:rsidP="00297820">
            <w:pPr>
              <w:rPr>
                <w:sz w:val="22"/>
                <w:szCs w:val="22"/>
              </w:rPr>
            </w:pPr>
          </w:p>
          <w:p w:rsidR="00341EA8" w:rsidRPr="0053561B" w:rsidRDefault="00341EA8" w:rsidP="00297820">
            <w:pPr>
              <w:rPr>
                <w:sz w:val="22"/>
                <w:szCs w:val="22"/>
              </w:rPr>
            </w:pPr>
            <w:r w:rsidRPr="0053561B">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53561B" w:rsidRDefault="00341EA8" w:rsidP="00297820">
            <w:pPr>
              <w:rPr>
                <w:sz w:val="22"/>
                <w:szCs w:val="22"/>
              </w:rPr>
            </w:pPr>
            <w:r w:rsidRPr="0053561B">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53561B" w:rsidRDefault="00341EA8" w:rsidP="00297820">
            <w:pPr>
              <w:rPr>
                <w:sz w:val="22"/>
                <w:szCs w:val="22"/>
              </w:rPr>
            </w:pPr>
            <w:r w:rsidRPr="0053561B">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53561B" w:rsidRDefault="00341EA8" w:rsidP="00297820">
            <w:pPr>
              <w:rPr>
                <w:sz w:val="22"/>
                <w:szCs w:val="22"/>
              </w:rPr>
            </w:pPr>
            <w:r w:rsidRPr="0053561B">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974913" w:rsidRPr="0053561B" w:rsidRDefault="00341EA8" w:rsidP="00974913">
            <w:pPr>
              <w:rPr>
                <w:sz w:val="20"/>
                <w:szCs w:val="20"/>
              </w:rPr>
            </w:pPr>
            <w:r w:rsidRPr="0053561B">
              <w:rPr>
                <w:sz w:val="20"/>
                <w:szCs w:val="20"/>
              </w:rPr>
              <w:t xml:space="preserve">Не позднее </w:t>
            </w:r>
            <w:r w:rsidR="00DF702F" w:rsidRPr="0053561B">
              <w:rPr>
                <w:sz w:val="20"/>
                <w:szCs w:val="20"/>
              </w:rPr>
              <w:t xml:space="preserve">«06» октября  </w:t>
            </w:r>
            <w:r w:rsidRPr="0053561B">
              <w:rPr>
                <w:sz w:val="20"/>
                <w:szCs w:val="20"/>
              </w:rPr>
              <w:t>201</w:t>
            </w:r>
            <w:r w:rsidR="00B76690" w:rsidRPr="0053561B">
              <w:rPr>
                <w:sz w:val="20"/>
                <w:szCs w:val="20"/>
              </w:rPr>
              <w:t>4</w:t>
            </w:r>
            <w:r w:rsidRPr="0053561B">
              <w:rPr>
                <w:sz w:val="20"/>
                <w:szCs w:val="20"/>
              </w:rPr>
              <w:t xml:space="preserve"> года по адресу Организатора Процедуры закупки:</w:t>
            </w:r>
          </w:p>
          <w:p w:rsidR="00341EA8" w:rsidRPr="0053561B" w:rsidRDefault="00341EA8" w:rsidP="00BB52E8">
            <w:pPr>
              <w:rPr>
                <w:sz w:val="20"/>
                <w:szCs w:val="20"/>
              </w:rPr>
            </w:pPr>
            <w:r w:rsidRPr="0053561B">
              <w:rPr>
                <w:sz w:val="20"/>
                <w:szCs w:val="20"/>
              </w:rPr>
              <w:t xml:space="preserve"> </w:t>
            </w:r>
            <w:r w:rsidR="00974913" w:rsidRPr="0053561B">
              <w:rPr>
                <w:sz w:val="20"/>
                <w:szCs w:val="20"/>
              </w:rPr>
              <w:t xml:space="preserve">143026, г. Москва, </w:t>
            </w:r>
            <w:r w:rsidR="00BB52E8" w:rsidRPr="0053561B">
              <w:rPr>
                <w:sz w:val="20"/>
                <w:szCs w:val="20"/>
              </w:rPr>
              <w:t xml:space="preserve">территория  инновационного центра «Сколково», </w:t>
            </w:r>
            <w:r w:rsidR="00974913" w:rsidRPr="0053561B">
              <w:rPr>
                <w:sz w:val="20"/>
                <w:szCs w:val="20"/>
              </w:rPr>
              <w:t xml:space="preserve">ул. Луговая, д. 4, </w:t>
            </w:r>
            <w:proofErr w:type="spellStart"/>
            <w:r w:rsidR="00974913" w:rsidRPr="0053561B">
              <w:rPr>
                <w:sz w:val="20"/>
                <w:szCs w:val="20"/>
              </w:rPr>
              <w:t>кор</w:t>
            </w:r>
            <w:proofErr w:type="spellEnd"/>
            <w:r w:rsidR="00974913" w:rsidRPr="0053561B">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53561B" w:rsidRDefault="00341EA8" w:rsidP="00B22A81">
            <w:pPr>
              <w:rPr>
                <w:sz w:val="20"/>
                <w:szCs w:val="20"/>
              </w:rPr>
            </w:pPr>
            <w:r w:rsidRPr="0053561B">
              <w:rPr>
                <w:sz w:val="20"/>
                <w:szCs w:val="20"/>
              </w:rPr>
              <w:t>Устанавливается (по необходимости)</w:t>
            </w:r>
          </w:p>
          <w:p w:rsidR="00341EA8" w:rsidRPr="0053561B"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160" w:name="_Toc398296491"/>
      <w:bookmarkStart w:id="161" w:name="_Toc398296614"/>
      <w:bookmarkStart w:id="162" w:name="_Toc398296667"/>
      <w:bookmarkStart w:id="163" w:name="_Toc398298420"/>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160"/>
      <w:bookmarkEnd w:id="161"/>
      <w:bookmarkEnd w:id="162"/>
      <w:bookmarkEnd w:id="163"/>
    </w:p>
    <w:p w:rsidR="0048346A" w:rsidRPr="0048346A" w:rsidRDefault="00AE4DFE" w:rsidP="00C81732">
      <w:pPr>
        <w:pStyle w:val="4"/>
        <w:spacing w:after="0"/>
      </w:pPr>
      <w:bookmarkStart w:id="164" w:name="_Toc398296492"/>
      <w:bookmarkStart w:id="165" w:name="_Toc398296615"/>
      <w:bookmarkStart w:id="166" w:name="_Toc398296668"/>
      <w:bookmarkStart w:id="167" w:name="_Toc398298421"/>
      <w:r>
        <w:t>9</w:t>
      </w:r>
      <w:r w:rsidR="002D7E0C" w:rsidRPr="002440E8">
        <w:t>.1. ФОРМА ОПИСИ ДОКУМЕНТОВ, ПРЕДСТАВЛЯЕМЫХ В СОСТАВЕ ЗАЯВКИ</w:t>
      </w:r>
      <w:bookmarkEnd w:id="164"/>
      <w:bookmarkEnd w:id="165"/>
      <w:bookmarkEnd w:id="166"/>
      <w:bookmarkEnd w:id="16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33FA0" w:rsidP="00B424F4">
            <w:r>
              <w:t>2</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233CB" w:rsidRDefault="00BA46D3" w:rsidP="00DC38BC">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w:t>
            </w:r>
            <w:r w:rsidR="00733FA0">
              <w:t>1</w:t>
            </w:r>
            <w:r w:rsidR="007233CB">
              <w:t>.)</w:t>
            </w:r>
            <w:r w:rsidR="00DC38BC">
              <w:t xml:space="preserve"> </w:t>
            </w:r>
          </w:p>
          <w:p w:rsidR="002D7E0C" w:rsidRPr="002440E8" w:rsidRDefault="007233CB" w:rsidP="00B424F4">
            <w:r>
              <w:t xml:space="preserve">- </w:t>
            </w:r>
            <w:r w:rsidR="00A21541">
              <w:t>_____________________________________________________</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33FA0" w:rsidP="00B424F4">
            <w:r>
              <w:t>3</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B424F4">
            <w:r>
              <w:t>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B424F4">
            <w:r>
              <w:t>4</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B424F4">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733FA0">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733FA0">
            <w:r>
              <w:t>9</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733FA0">
            <w:r>
              <w:t>10</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33FA0" w:rsidP="00AE6A7F">
            <w:r>
              <w:t>1</w:t>
            </w:r>
            <w:r w:rsidR="00AE6A7F">
              <w:t>1</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733FA0" w:rsidP="00AE6A7F">
            <w:r>
              <w:t>1</w:t>
            </w:r>
            <w:r w:rsidR="00AE6A7F">
              <w:t>2</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AE6A7F">
            <w:r>
              <w:t xml:space="preserve">Бухгалтерский баланс и Отчет о </w:t>
            </w:r>
            <w:r w:rsidR="00AE6A7F">
              <w:t>финансовых результатах</w:t>
            </w:r>
            <w:r>
              <w:t xml:space="preserve"> (за </w:t>
            </w:r>
            <w:r w:rsidR="00B3568C">
              <w:t xml:space="preserve">2 </w:t>
            </w:r>
            <w:r w:rsidR="00297820">
              <w:t>последних</w:t>
            </w:r>
            <w:r w:rsidR="00B3568C">
              <w:t xml:space="preserve"> </w:t>
            </w:r>
            <w:r w:rsidR="00AE6A7F">
              <w:t>отчетных периода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733FA0" w:rsidP="00AE6A7F">
            <w:r>
              <w:t>1</w:t>
            </w:r>
            <w:r w:rsidR="00AE6A7F">
              <w:t>3</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733FA0" w:rsidP="00AE6A7F">
            <w:r>
              <w:t>1</w:t>
            </w:r>
            <w:r w:rsidR="00AE6A7F">
              <w:t>4</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168" w:name="_Toc398296493"/>
      <w:bookmarkStart w:id="169" w:name="_Toc398296616"/>
      <w:bookmarkStart w:id="170" w:name="_Toc398296669"/>
      <w:bookmarkStart w:id="171" w:name="_Toc398298422"/>
      <w:r w:rsidR="00AE4DFE">
        <w:lastRenderedPageBreak/>
        <w:t>9</w:t>
      </w:r>
      <w:r w:rsidRPr="002440E8">
        <w:t>.2. ФОРМА ЗАЯВКИ</w:t>
      </w:r>
      <w:bookmarkEnd w:id="168"/>
      <w:bookmarkEnd w:id="169"/>
      <w:bookmarkEnd w:id="170"/>
      <w:bookmarkEnd w:id="17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BB717A">
        <w:t>/</w:t>
      </w:r>
      <w:r w:rsidR="00BB717A" w:rsidRPr="00BB717A">
        <w:t xml:space="preserve">236 </w:t>
      </w:r>
      <w:r w:rsidR="000F7A6D" w:rsidRPr="000F7A6D">
        <w:t xml:space="preserve"> </w:t>
      </w:r>
      <w:r w:rsidR="000F7A6D">
        <w:t>от 17.09.14</w:t>
      </w:r>
      <w:r w:rsidR="00BB717A">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733FA0" w:rsidP="003C72C2">
            <w:r>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B52E8"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733FA0">
            <w:r w:rsidRPr="002440E8">
              <w:t xml:space="preserve">в соответствии с формой </w:t>
            </w:r>
            <w:r w:rsidR="003C72C2">
              <w:t>9</w:t>
            </w:r>
            <w:r w:rsidRPr="002440E8">
              <w:t>.2.</w:t>
            </w:r>
            <w:r w:rsidR="00733FA0">
              <w:t>1</w:t>
            </w:r>
            <w:r w:rsidRPr="002440E8">
              <w:t xml:space="preserve">.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B52E8"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r>
              <w:t>Количество календарных дней выполнения работ -______</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lastRenderedPageBreak/>
        <w:t>3.</w:t>
      </w:r>
      <w:r w:rsidR="00454F23">
        <w:t>1</w:t>
      </w:r>
      <w:r w:rsidRPr="002440E8">
        <w:t xml:space="preserve">.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DF702F">
        <w:t>более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DF702F">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172" w:name="_Toc398296494"/>
      <w:bookmarkStart w:id="173" w:name="_Toc398296617"/>
      <w:bookmarkStart w:id="174" w:name="_Toc398296670"/>
      <w:bookmarkStart w:id="175" w:name="_Toc398298423"/>
      <w:r>
        <w:lastRenderedPageBreak/>
        <w:t>9</w:t>
      </w:r>
      <w:r w:rsidR="004B6249" w:rsidRPr="002440E8">
        <w:t>.2.</w:t>
      </w:r>
      <w:r w:rsidR="000D1AC3">
        <w:t>1</w:t>
      </w:r>
      <w:r w:rsidR="004B6249" w:rsidRPr="002440E8">
        <w:t>. ФОРМА ПРЕДЛОЖЕНИЯ О ФУНКЦИОНАЛЬНЫХ, КОЛИЧЕСТВЕННЫХ И КАЧЕСТВЕННЫХ ХАРАКТЕРИСТИКАХ ТОВАРОВ, КАЧЕСТВЕ РАБОТ, УСЛУГ</w:t>
      </w:r>
      <w:bookmarkEnd w:id="172"/>
      <w:bookmarkEnd w:id="173"/>
      <w:bookmarkEnd w:id="174"/>
      <w:bookmarkEnd w:id="175"/>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bookmarkStart w:id="176" w:name="_Toc398296495"/>
      <w:bookmarkStart w:id="177" w:name="_Toc398296618"/>
      <w:bookmarkStart w:id="178" w:name="_Toc398296671"/>
      <w:bookmarkStart w:id="179" w:name="_Toc398298424"/>
      <w:r>
        <w:t>Техническое предложение:</w:t>
      </w:r>
      <w:bookmarkEnd w:id="176"/>
      <w:bookmarkEnd w:id="177"/>
      <w:bookmarkEnd w:id="178"/>
      <w:bookmarkEnd w:id="179"/>
    </w:p>
    <w:p w:rsidR="00525809" w:rsidRDefault="00525809" w:rsidP="00F2388E"/>
    <w:p w:rsidR="003030E1" w:rsidRDefault="003030E1" w:rsidP="00F2388E"/>
    <w:p w:rsidR="003030E1" w:rsidRDefault="003030E1" w:rsidP="003030E1">
      <w:pPr>
        <w:pStyle w:val="4"/>
        <w:spacing w:before="0" w:after="0"/>
        <w:rPr>
          <w:b w:val="0"/>
        </w:rPr>
      </w:pPr>
      <w:bookmarkStart w:id="180" w:name="_Toc398296496"/>
      <w:bookmarkStart w:id="181" w:name="_Toc398296619"/>
      <w:bookmarkStart w:id="182" w:name="_Toc398296672"/>
      <w:bookmarkStart w:id="183" w:name="_Toc398298425"/>
      <w:r w:rsidRPr="003030E1">
        <w:t xml:space="preserve">Пояснительная записка. </w:t>
      </w:r>
      <w:proofErr w:type="gramStart"/>
      <w:r w:rsidRPr="003030E1">
        <w:rPr>
          <w:b w:val="0"/>
        </w:rPr>
        <w:t>(Обоснование сроков строительства.</w:t>
      </w:r>
      <w:proofErr w:type="gramEnd"/>
      <w:r w:rsidRPr="003030E1">
        <w:rPr>
          <w:b w:val="0"/>
        </w:rPr>
        <w:t xml:space="preserve"> Определение возможных рисков по срокам выполнения работ и мер по их устранению. </w:t>
      </w:r>
      <w:proofErr w:type="gramStart"/>
      <w:r w:rsidRPr="003030E1">
        <w:rPr>
          <w:b w:val="0"/>
        </w:rPr>
        <w:t>Обоснование применения стоимостных характеристик и коэффициентов в расчетах на СМР).</w:t>
      </w:r>
      <w:bookmarkEnd w:id="180"/>
      <w:bookmarkEnd w:id="181"/>
      <w:bookmarkEnd w:id="182"/>
      <w:bookmarkEnd w:id="183"/>
      <w:proofErr w:type="gramEnd"/>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Pr="003030E1" w:rsidRDefault="003030E1" w:rsidP="003030E1">
      <w:pPr>
        <w:sectPr w:rsidR="003030E1" w:rsidRPr="003030E1" w:rsidSect="000C3BA2">
          <w:headerReference w:type="first" r:id="rId15"/>
          <w:pgSz w:w="16838" w:h="11906" w:orient="landscape"/>
          <w:pgMar w:top="1418" w:right="1871" w:bottom="851" w:left="964" w:header="709" w:footer="0" w:gutter="0"/>
          <w:cols w:space="708"/>
          <w:titlePg/>
          <w:docGrid w:linePitch="360"/>
        </w:sectPr>
      </w:pPr>
    </w:p>
    <w:p w:rsidR="00E52F8F" w:rsidRDefault="00E52F8F" w:rsidP="00B424F4"/>
    <w:p w:rsidR="00A45122" w:rsidRPr="002440E8" w:rsidRDefault="00A45122" w:rsidP="00B424F4">
      <w:pPr>
        <w:pStyle w:val="4"/>
        <w:spacing w:before="0" w:after="0"/>
      </w:pPr>
      <w:bookmarkStart w:id="184" w:name="_Toc398296497"/>
      <w:bookmarkStart w:id="185" w:name="_Toc398296620"/>
      <w:bookmarkStart w:id="186" w:name="_Toc398296673"/>
      <w:bookmarkStart w:id="187" w:name="_Toc398298426"/>
      <w:r w:rsidRPr="002440E8">
        <w:t>Таблица №</w:t>
      </w:r>
      <w:r w:rsidR="000D1AC3">
        <w:t>1</w:t>
      </w:r>
      <w:r w:rsidR="000C3BA2">
        <w:t xml:space="preserve"> «</w:t>
      </w:r>
      <w:r w:rsidR="008E68F8">
        <w:t xml:space="preserve">СПРАВКА О </w:t>
      </w:r>
      <w:r w:rsidR="00754C04">
        <w:t>ПЕРЕЧНЕ И ОБЪЕМАХ ВЫПОЛНЕНИЯ АНАЛОГИЧНЫХ ДОГОВОРОВ</w:t>
      </w:r>
      <w:r w:rsidR="000C3BA2">
        <w:t>»</w:t>
      </w:r>
      <w:bookmarkEnd w:id="184"/>
      <w:bookmarkEnd w:id="185"/>
      <w:bookmarkEnd w:id="186"/>
      <w:bookmarkEnd w:id="187"/>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r w:rsidR="00A704DF">
              <w:rPr>
                <w:b/>
                <w:i/>
                <w:snapToGrid w:val="0"/>
              </w:rPr>
              <w:t>/ источник финансирования</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A704DF">
            <w:pPr>
              <w:jc w:val="center"/>
              <w:rPr>
                <w:snapToGrid w:val="0"/>
              </w:rPr>
            </w:pPr>
            <w:r>
              <w:rPr>
                <w:snapToGrid w:val="0"/>
              </w:rPr>
              <w:t>Дни, месяцы, даты</w:t>
            </w:r>
          </w:p>
        </w:tc>
        <w:tc>
          <w:tcPr>
            <w:tcW w:w="2694" w:type="dxa"/>
          </w:tcPr>
          <w:p w:rsidR="005D47E7" w:rsidRPr="0095751E" w:rsidRDefault="0095751E" w:rsidP="00A704DF">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A704DF">
            <w:pPr>
              <w:jc w:val="center"/>
              <w:rPr>
                <w:snapToGrid w:val="0"/>
              </w:rPr>
            </w:pPr>
            <w:r w:rsidRPr="0095751E">
              <w:rPr>
                <w:snapToGrid w:val="0"/>
              </w:rPr>
              <w:t>адрес, краткое описание проекта</w:t>
            </w:r>
            <w:r w:rsidR="00A704DF">
              <w:rPr>
                <w:snapToGrid w:val="0"/>
              </w:rPr>
              <w:t>, указание источника финансирования (</w:t>
            </w:r>
            <w:proofErr w:type="gramStart"/>
            <w:r w:rsidR="00A704DF">
              <w:rPr>
                <w:snapToGrid w:val="0"/>
              </w:rPr>
              <w:t>гос. бюджет</w:t>
            </w:r>
            <w:proofErr w:type="gramEnd"/>
            <w:r w:rsidR="00A704DF">
              <w:rPr>
                <w:snapToGrid w:val="0"/>
              </w:rPr>
              <w:t>, др. источники)</w:t>
            </w:r>
          </w:p>
        </w:tc>
        <w:tc>
          <w:tcPr>
            <w:tcW w:w="1843" w:type="dxa"/>
          </w:tcPr>
          <w:p w:rsidR="005D47E7" w:rsidRPr="00F36F14" w:rsidRDefault="0095751E" w:rsidP="00A704DF">
            <w:pPr>
              <w:jc w:val="center"/>
              <w:rPr>
                <w:snapToGrid w:val="0"/>
              </w:rPr>
            </w:pPr>
            <w:r>
              <w:rPr>
                <w:snapToGrid w:val="0"/>
              </w:rPr>
              <w:t>Руб. с НДС</w:t>
            </w:r>
          </w:p>
        </w:tc>
        <w:tc>
          <w:tcPr>
            <w:tcW w:w="1559" w:type="dxa"/>
          </w:tcPr>
          <w:p w:rsidR="005D47E7" w:rsidRPr="00F21A0A" w:rsidRDefault="0095751E" w:rsidP="00A704DF">
            <w:pPr>
              <w:jc w:val="center"/>
              <w:rPr>
                <w:snapToGrid w:val="0"/>
              </w:rPr>
            </w:pPr>
            <w:r w:rsidRPr="00F21A0A">
              <w:rPr>
                <w:snapToGrid w:val="0"/>
              </w:rPr>
              <w:t>Руб. с НДС</w:t>
            </w:r>
          </w:p>
        </w:tc>
        <w:tc>
          <w:tcPr>
            <w:tcW w:w="2410" w:type="dxa"/>
          </w:tcPr>
          <w:p w:rsidR="005D47E7" w:rsidRPr="00F21A0A" w:rsidRDefault="00F21A0A" w:rsidP="00A704DF">
            <w:pPr>
              <w:jc w:val="center"/>
              <w:rPr>
                <w:snapToGrid w:val="0"/>
              </w:rPr>
            </w:pPr>
            <w:r>
              <w:rPr>
                <w:snapToGrid w:val="0"/>
              </w:rPr>
              <w:t>Перечень выполняемых функций</w:t>
            </w:r>
          </w:p>
        </w:tc>
        <w:tc>
          <w:tcPr>
            <w:tcW w:w="2409" w:type="dxa"/>
          </w:tcPr>
          <w:p w:rsidR="005D47E7" w:rsidRPr="00F21A0A" w:rsidRDefault="00F21A0A" w:rsidP="00A704DF">
            <w:pPr>
              <w:jc w:val="cente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800E14">
            <w:pPr>
              <w:widowControl w:val="0"/>
              <w:rPr>
                <w:b/>
                <w:snapToGrid w:val="0"/>
              </w:rPr>
            </w:pPr>
            <w:r w:rsidRPr="00D14CF6">
              <w:rPr>
                <w:b/>
                <w:bCs/>
                <w:color w:val="333333"/>
              </w:rPr>
              <w:t xml:space="preserve">Выполнение </w:t>
            </w:r>
            <w:r w:rsidR="00800E14">
              <w:rPr>
                <w:b/>
                <w:bCs/>
                <w:color w:val="333333"/>
              </w:rPr>
              <w:t xml:space="preserve">аналогичных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w:t>
            </w:r>
            <w:r w:rsidR="00CA4D68" w:rsidRPr="00CA4D68">
              <w:rPr>
                <w:b/>
                <w:bCs/>
                <w:color w:val="333333"/>
              </w:rPr>
              <w:t>окончания работ</w:t>
            </w:r>
            <w:r w:rsidRPr="00D14CF6">
              <w:rPr>
                <w:b/>
                <w:bCs/>
                <w:color w:val="333333"/>
              </w:rPr>
              <w:t>)</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573454" w:rsidRDefault="00D14CF6" w:rsidP="00177681">
            <w:pPr>
              <w:rPr>
                <w:b/>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 xml:space="preserve">Вся информация, представленная в данной Форме, должна </w:t>
      </w:r>
      <w:r w:rsidRPr="00800E14">
        <w:rPr>
          <w:b/>
          <w:i/>
          <w:snapToGrid w:val="0"/>
          <w:u w:val="single"/>
        </w:rPr>
        <w:t>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B7128B" w:rsidRDefault="00B7128B" w:rsidP="00B424F4"/>
    <w:p w:rsidR="00B7128B" w:rsidRPr="009443EF" w:rsidRDefault="00B7128B" w:rsidP="00B424F4"/>
    <w:p w:rsidR="00A45122" w:rsidRDefault="00A45122" w:rsidP="00B424F4">
      <w:pPr>
        <w:pStyle w:val="4"/>
        <w:spacing w:before="0" w:after="0"/>
      </w:pPr>
      <w:bookmarkStart w:id="188" w:name="_Toc398296498"/>
      <w:bookmarkStart w:id="189" w:name="_Toc398296621"/>
      <w:bookmarkStart w:id="190" w:name="_Toc398296674"/>
      <w:bookmarkStart w:id="191" w:name="_Toc398298427"/>
      <w:r w:rsidRPr="002440E8">
        <w:t>Таблица №</w:t>
      </w:r>
      <w:r w:rsidR="000D1AC3">
        <w:t>2</w:t>
      </w:r>
      <w:r w:rsidR="008E68F8">
        <w:t xml:space="preserve"> «СПРАВКА О КАДРОВЫХ РЕСУРСАХ</w:t>
      </w:r>
      <w:r w:rsidR="00351BEF">
        <w:t>»</w:t>
      </w:r>
      <w:bookmarkEnd w:id="188"/>
      <w:bookmarkEnd w:id="189"/>
      <w:bookmarkEnd w:id="190"/>
      <w:bookmarkEnd w:id="191"/>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394037" w:rsidRPr="00BD5F51" w:rsidTr="00573454">
        <w:trPr>
          <w:trHeight w:val="340"/>
        </w:trPr>
        <w:tc>
          <w:tcPr>
            <w:tcW w:w="1377" w:type="pct"/>
            <w:vAlign w:val="center"/>
          </w:tcPr>
          <w:p w:rsidR="006E0C8B" w:rsidRPr="00881837" w:rsidRDefault="006E0C8B" w:rsidP="00B424F4">
            <w:pPr>
              <w:rPr>
                <w:rFonts w:eastAsia="Calibri"/>
                <w:b/>
                <w:sz w:val="22"/>
                <w:szCs w:val="22"/>
              </w:rPr>
            </w:pPr>
          </w:p>
        </w:tc>
        <w:tc>
          <w:tcPr>
            <w:tcW w:w="565" w:type="pct"/>
            <w:vAlign w:val="center"/>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c>
          <w:tcPr>
            <w:tcW w:w="549" w:type="pct"/>
            <w:vAlign w:val="center"/>
          </w:tcPr>
          <w:p w:rsidR="006E0C8B" w:rsidRPr="00BD5F51" w:rsidRDefault="006E0C8B" w:rsidP="00B424F4">
            <w:pPr>
              <w:rPr>
                <w:rFonts w:eastAsia="Calibri"/>
              </w:rPr>
            </w:pPr>
          </w:p>
        </w:tc>
        <w:tc>
          <w:tcPr>
            <w:tcW w:w="643" w:type="pct"/>
          </w:tcPr>
          <w:p w:rsidR="006E0C8B" w:rsidRPr="00BD5F51" w:rsidRDefault="006E0C8B" w:rsidP="00B424F4">
            <w:pPr>
              <w:rPr>
                <w:rFonts w:eastAsia="Calibri"/>
              </w:rPr>
            </w:pPr>
          </w:p>
        </w:tc>
        <w:tc>
          <w:tcPr>
            <w:tcW w:w="583" w:type="pct"/>
          </w:tcPr>
          <w:p w:rsidR="006E0C8B" w:rsidRPr="00BD5F51" w:rsidRDefault="006E0C8B" w:rsidP="00B424F4">
            <w:pPr>
              <w:rPr>
                <w:rFonts w:eastAsia="Calibri"/>
              </w:rPr>
            </w:pPr>
          </w:p>
        </w:tc>
        <w:tc>
          <w:tcPr>
            <w:tcW w:w="687" w:type="pct"/>
          </w:tcPr>
          <w:p w:rsidR="006E0C8B" w:rsidRPr="00177681" w:rsidRDefault="006E0C8B" w:rsidP="00B424F4">
            <w:pPr>
              <w:rPr>
                <w:rFonts w:eastAsia="Calibri"/>
                <w:sz w:val="20"/>
                <w:szCs w:val="20"/>
              </w:rPr>
            </w:pP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792D7E" w:rsidRPr="00BD5F51" w:rsidTr="00573454">
        <w:trPr>
          <w:trHeight w:val="340"/>
        </w:trPr>
        <w:tc>
          <w:tcPr>
            <w:tcW w:w="1377" w:type="pct"/>
            <w:vAlign w:val="center"/>
          </w:tcPr>
          <w:p w:rsidR="00792D7E" w:rsidRPr="00B7128B" w:rsidRDefault="00792D7E" w:rsidP="00B424F4">
            <w:pPr>
              <w:rPr>
                <w:sz w:val="22"/>
                <w:szCs w:val="22"/>
              </w:rPr>
            </w:pPr>
          </w:p>
        </w:tc>
        <w:tc>
          <w:tcPr>
            <w:tcW w:w="565" w:type="pct"/>
            <w:vAlign w:val="center"/>
          </w:tcPr>
          <w:p w:rsidR="00792D7E" w:rsidRPr="00BD5F51" w:rsidRDefault="00792D7E" w:rsidP="00B424F4">
            <w:pPr>
              <w:rPr>
                <w:rFonts w:eastAsia="Calibri"/>
              </w:rPr>
            </w:pPr>
          </w:p>
        </w:tc>
        <w:tc>
          <w:tcPr>
            <w:tcW w:w="596" w:type="pct"/>
          </w:tcPr>
          <w:p w:rsidR="00792D7E" w:rsidRPr="00BD5F51" w:rsidRDefault="00792D7E" w:rsidP="00B424F4">
            <w:pPr>
              <w:rPr>
                <w:rFonts w:eastAsia="Calibri"/>
              </w:rPr>
            </w:pPr>
          </w:p>
        </w:tc>
        <w:tc>
          <w:tcPr>
            <w:tcW w:w="549" w:type="pct"/>
            <w:vAlign w:val="center"/>
          </w:tcPr>
          <w:p w:rsidR="00792D7E" w:rsidRPr="00BD5F51" w:rsidRDefault="00792D7E" w:rsidP="00B424F4">
            <w:pPr>
              <w:rPr>
                <w:rFonts w:eastAsia="Calibri"/>
              </w:rPr>
            </w:pPr>
          </w:p>
        </w:tc>
        <w:tc>
          <w:tcPr>
            <w:tcW w:w="643" w:type="pct"/>
          </w:tcPr>
          <w:p w:rsidR="00792D7E" w:rsidRPr="00BD5F51" w:rsidRDefault="00792D7E" w:rsidP="00B424F4">
            <w:pPr>
              <w:rPr>
                <w:rFonts w:eastAsia="Calibri"/>
              </w:rPr>
            </w:pPr>
          </w:p>
        </w:tc>
        <w:tc>
          <w:tcPr>
            <w:tcW w:w="583" w:type="pct"/>
          </w:tcPr>
          <w:p w:rsidR="00792D7E" w:rsidRPr="00BD5F51" w:rsidRDefault="00792D7E" w:rsidP="00B424F4">
            <w:pPr>
              <w:rPr>
                <w:rFonts w:eastAsia="Calibri"/>
              </w:rPr>
            </w:pPr>
          </w:p>
        </w:tc>
        <w:tc>
          <w:tcPr>
            <w:tcW w:w="687" w:type="pct"/>
          </w:tcPr>
          <w:p w:rsidR="00792D7E" w:rsidRPr="00BD5F51" w:rsidRDefault="00792D7E"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sz w:val="22"/>
                <w:szCs w:val="22"/>
              </w:rPr>
              <w:t>…</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sz w:val="22"/>
                <w:szCs w:val="22"/>
              </w:rPr>
              <w:t>…</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92D7E" w:rsidRPr="00BD5F51" w:rsidTr="00573454">
        <w:trPr>
          <w:trHeight w:val="340"/>
        </w:trPr>
        <w:tc>
          <w:tcPr>
            <w:tcW w:w="1377" w:type="pct"/>
            <w:vAlign w:val="center"/>
          </w:tcPr>
          <w:p w:rsidR="00792D7E" w:rsidRPr="00881837" w:rsidRDefault="00792D7E" w:rsidP="00B7128B">
            <w:pPr>
              <w:rPr>
                <w:b/>
                <w:sz w:val="22"/>
                <w:szCs w:val="22"/>
              </w:rPr>
            </w:pPr>
          </w:p>
        </w:tc>
        <w:tc>
          <w:tcPr>
            <w:tcW w:w="565" w:type="pct"/>
            <w:vAlign w:val="center"/>
          </w:tcPr>
          <w:p w:rsidR="00792D7E" w:rsidRPr="00BD5F51" w:rsidRDefault="00792D7E" w:rsidP="00B424F4">
            <w:pPr>
              <w:rPr>
                <w:rFonts w:eastAsia="Calibri"/>
              </w:rPr>
            </w:pPr>
          </w:p>
        </w:tc>
        <w:tc>
          <w:tcPr>
            <w:tcW w:w="596" w:type="pct"/>
          </w:tcPr>
          <w:p w:rsidR="00792D7E" w:rsidRPr="00BD5F51" w:rsidRDefault="00792D7E" w:rsidP="00B424F4">
            <w:pPr>
              <w:rPr>
                <w:rFonts w:eastAsia="Calibri"/>
              </w:rPr>
            </w:pPr>
          </w:p>
        </w:tc>
        <w:tc>
          <w:tcPr>
            <w:tcW w:w="549" w:type="pct"/>
            <w:vAlign w:val="center"/>
          </w:tcPr>
          <w:p w:rsidR="00792D7E" w:rsidRPr="00BD5F51" w:rsidRDefault="00792D7E" w:rsidP="00B424F4">
            <w:pPr>
              <w:rPr>
                <w:rFonts w:eastAsia="Calibri"/>
              </w:rPr>
            </w:pPr>
          </w:p>
        </w:tc>
        <w:tc>
          <w:tcPr>
            <w:tcW w:w="643" w:type="pct"/>
          </w:tcPr>
          <w:p w:rsidR="00792D7E" w:rsidRPr="00BD5F51" w:rsidRDefault="00792D7E" w:rsidP="00B424F4">
            <w:pPr>
              <w:rPr>
                <w:rFonts w:eastAsia="Calibri"/>
              </w:rPr>
            </w:pPr>
          </w:p>
        </w:tc>
        <w:tc>
          <w:tcPr>
            <w:tcW w:w="583" w:type="pct"/>
          </w:tcPr>
          <w:p w:rsidR="00792D7E" w:rsidRPr="00BD5F51" w:rsidRDefault="00792D7E" w:rsidP="00B424F4">
            <w:pPr>
              <w:rPr>
                <w:rFonts w:eastAsia="Calibri"/>
              </w:rPr>
            </w:pPr>
          </w:p>
        </w:tc>
        <w:tc>
          <w:tcPr>
            <w:tcW w:w="687" w:type="pct"/>
          </w:tcPr>
          <w:p w:rsidR="00792D7E" w:rsidRPr="00BD5F51" w:rsidRDefault="00792D7E" w:rsidP="00B424F4">
            <w:pPr>
              <w:rPr>
                <w:rFonts w:eastAsia="Calibri"/>
              </w:rPr>
            </w:pPr>
          </w:p>
        </w:tc>
      </w:tr>
      <w:tr w:rsidR="00B7128B" w:rsidRPr="00BD5F51" w:rsidTr="00573454">
        <w:trPr>
          <w:trHeight w:val="340"/>
        </w:trPr>
        <w:tc>
          <w:tcPr>
            <w:tcW w:w="1377" w:type="pct"/>
            <w:vAlign w:val="center"/>
          </w:tcPr>
          <w:p w:rsidR="00B7128B" w:rsidRPr="00B7128B" w:rsidRDefault="00B7128B" w:rsidP="00B424F4">
            <w:pPr>
              <w:rPr>
                <w:b/>
                <w:sz w:val="22"/>
                <w:szCs w:val="22"/>
              </w:rPr>
            </w:pPr>
          </w:p>
        </w:tc>
        <w:tc>
          <w:tcPr>
            <w:tcW w:w="565" w:type="pct"/>
            <w:vAlign w:val="center"/>
          </w:tcPr>
          <w:p w:rsidR="00B7128B" w:rsidRPr="00BD5F51" w:rsidRDefault="00B7128B" w:rsidP="00B424F4">
            <w:pPr>
              <w:rPr>
                <w:rFonts w:eastAsia="Calibri"/>
              </w:rPr>
            </w:pPr>
          </w:p>
        </w:tc>
        <w:tc>
          <w:tcPr>
            <w:tcW w:w="596" w:type="pct"/>
          </w:tcPr>
          <w:p w:rsidR="00B7128B" w:rsidRPr="00BD5F51" w:rsidRDefault="00B7128B" w:rsidP="00B424F4">
            <w:pPr>
              <w:rPr>
                <w:rFonts w:eastAsia="Calibri"/>
              </w:rPr>
            </w:pPr>
          </w:p>
        </w:tc>
        <w:tc>
          <w:tcPr>
            <w:tcW w:w="549" w:type="pct"/>
            <w:vAlign w:val="center"/>
          </w:tcPr>
          <w:p w:rsidR="00B7128B" w:rsidRPr="00BD5F51" w:rsidRDefault="00B7128B" w:rsidP="00B424F4">
            <w:pPr>
              <w:rPr>
                <w:rFonts w:eastAsia="Calibri"/>
              </w:rPr>
            </w:pPr>
          </w:p>
        </w:tc>
        <w:tc>
          <w:tcPr>
            <w:tcW w:w="643" w:type="pct"/>
          </w:tcPr>
          <w:p w:rsidR="00B7128B" w:rsidRPr="00BD5F51" w:rsidRDefault="00B7128B" w:rsidP="00B424F4">
            <w:pPr>
              <w:rPr>
                <w:rFonts w:eastAsia="Calibri"/>
              </w:rPr>
            </w:pPr>
          </w:p>
        </w:tc>
        <w:tc>
          <w:tcPr>
            <w:tcW w:w="583" w:type="pct"/>
          </w:tcPr>
          <w:p w:rsidR="00B7128B" w:rsidRPr="00BD5F51" w:rsidRDefault="00B7128B" w:rsidP="00B424F4">
            <w:pPr>
              <w:rPr>
                <w:rFonts w:eastAsia="Calibri"/>
              </w:rPr>
            </w:pPr>
          </w:p>
        </w:tc>
        <w:tc>
          <w:tcPr>
            <w:tcW w:w="687" w:type="pct"/>
          </w:tcPr>
          <w:p w:rsidR="00B7128B" w:rsidRPr="00BD5F51" w:rsidRDefault="00B7128B" w:rsidP="00B424F4">
            <w:pPr>
              <w:rPr>
                <w:rFonts w:eastAsia="Calibri"/>
              </w:rPr>
            </w:pPr>
          </w:p>
        </w:tc>
      </w:tr>
      <w:tr w:rsidR="00394037" w:rsidRPr="00BD5F51" w:rsidTr="00573454">
        <w:trPr>
          <w:trHeight w:val="340"/>
        </w:trPr>
        <w:tc>
          <w:tcPr>
            <w:tcW w:w="1377" w:type="pct"/>
            <w:vAlign w:val="center"/>
          </w:tcPr>
          <w:p w:rsidR="006E0C8B" w:rsidRPr="00BD5F51" w:rsidRDefault="006E0C8B" w:rsidP="00B424F4">
            <w:pPr>
              <w:rPr>
                <w:rFonts w:eastAsia="Calibri"/>
                <w:b/>
              </w:rPr>
            </w:pPr>
            <w:r w:rsidRPr="00BD5F51">
              <w:rPr>
                <w:rFonts w:eastAsia="Calibri"/>
                <w:b/>
              </w:rPr>
              <w:t>ИТОГО:</w:t>
            </w:r>
          </w:p>
        </w:tc>
        <w:tc>
          <w:tcPr>
            <w:tcW w:w="565" w:type="pct"/>
            <w:vAlign w:val="center"/>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c>
          <w:tcPr>
            <w:tcW w:w="549" w:type="pct"/>
            <w:vAlign w:val="center"/>
          </w:tcPr>
          <w:p w:rsidR="006E0C8B" w:rsidRPr="00BD5F51" w:rsidRDefault="006E0C8B" w:rsidP="00B424F4">
            <w:pPr>
              <w:rPr>
                <w:rFonts w:eastAsia="Calibri"/>
              </w:rPr>
            </w:pPr>
          </w:p>
        </w:tc>
        <w:tc>
          <w:tcPr>
            <w:tcW w:w="643" w:type="pct"/>
          </w:tcPr>
          <w:p w:rsidR="006E0C8B" w:rsidRPr="00BD5F51" w:rsidRDefault="006E0C8B" w:rsidP="00B424F4">
            <w:pPr>
              <w:rPr>
                <w:rFonts w:eastAsia="Calibri"/>
              </w:rPr>
            </w:pPr>
          </w:p>
        </w:tc>
        <w:tc>
          <w:tcPr>
            <w:tcW w:w="583" w:type="pct"/>
          </w:tcPr>
          <w:p w:rsidR="006E0C8B" w:rsidRPr="00BD5F51" w:rsidRDefault="006E0C8B" w:rsidP="00B424F4">
            <w:pPr>
              <w:rPr>
                <w:rFonts w:eastAsia="Calibri"/>
              </w:rPr>
            </w:pPr>
          </w:p>
        </w:tc>
        <w:tc>
          <w:tcPr>
            <w:tcW w:w="687"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192" w:name="_Toc398296499"/>
      <w:bookmarkStart w:id="193" w:name="_Toc398296622"/>
      <w:bookmarkStart w:id="194" w:name="_Toc398296675"/>
      <w:bookmarkStart w:id="195" w:name="_Toc398298428"/>
      <w:r w:rsidRPr="00A2448F">
        <w:lastRenderedPageBreak/>
        <w:t>Та</w:t>
      </w:r>
      <w:bookmarkStart w:id="196" w:name="_GoBack"/>
      <w:bookmarkEnd w:id="196"/>
      <w:r w:rsidRPr="00A2448F">
        <w:t>блица №</w:t>
      </w:r>
      <w:r w:rsidR="000D1AC3">
        <w:t>3</w:t>
      </w:r>
      <w:r w:rsidR="00A872F6" w:rsidRPr="00A2448F">
        <w:t xml:space="preserve"> «СПРАВКА О ТЕХНИЧЕСКОЙ ОСНАЩЕННОСТИ»</w:t>
      </w:r>
      <w:bookmarkEnd w:id="192"/>
      <w:bookmarkEnd w:id="193"/>
      <w:bookmarkEnd w:id="194"/>
      <w:bookmarkEnd w:id="19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974913">
            <w:pPr>
              <w:rPr>
                <w:i/>
              </w:rPr>
            </w:pPr>
            <w:r>
              <w:rPr>
                <w:i/>
              </w:rPr>
              <w:t>Т</w:t>
            </w:r>
            <w:r w:rsidR="005976F6" w:rsidRPr="005976F6">
              <w:rPr>
                <w:i/>
              </w:rPr>
              <w:t>ехника и оборудование</w:t>
            </w:r>
            <w:r>
              <w:rPr>
                <w:i/>
              </w:rPr>
              <w:t xml:space="preserve"> для </w:t>
            </w:r>
            <w:r w:rsidR="007833EB">
              <w:rPr>
                <w:i/>
              </w:rPr>
              <w:t>работ</w:t>
            </w:r>
            <w:r w:rsidR="00642370">
              <w:rPr>
                <w:i/>
              </w:rPr>
              <w:t>:</w:t>
            </w: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7F2DA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197" w:name="_Toc398296500"/>
      <w:bookmarkStart w:id="198" w:name="_Toc398296623"/>
      <w:bookmarkStart w:id="199" w:name="_Toc398296676"/>
      <w:bookmarkStart w:id="200" w:name="_Toc398298429"/>
      <w:r>
        <w:lastRenderedPageBreak/>
        <w:t>9</w:t>
      </w:r>
      <w:r w:rsidR="004B6249" w:rsidRPr="002440E8">
        <w:t xml:space="preserve">.3. ФОРМА АНКЕТЫ УЧАСТНИКА </w:t>
      </w:r>
      <w:r w:rsidR="0095220D" w:rsidRPr="002440E8">
        <w:t>ПРОЦЕДУРЫ ЗАКУПКИ</w:t>
      </w:r>
      <w:bookmarkEnd w:id="197"/>
      <w:bookmarkEnd w:id="198"/>
      <w:bookmarkEnd w:id="199"/>
      <w:bookmarkEnd w:id="200"/>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20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097C30">
        <w:t>финансовых результатах</w:t>
      </w:r>
      <w:r w:rsidRPr="002440E8">
        <w:t xml:space="preserve">» за два </w:t>
      </w:r>
      <w:r w:rsidR="00097C30">
        <w:t>последних отчетных периода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202" w:name="_Toc398296501"/>
      <w:bookmarkStart w:id="203" w:name="_Toc398296624"/>
      <w:bookmarkStart w:id="204" w:name="_Toc398296677"/>
      <w:bookmarkStart w:id="205" w:name="_Toc398298430"/>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202"/>
      <w:bookmarkEnd w:id="203"/>
      <w:bookmarkEnd w:id="204"/>
      <w:bookmarkEnd w:id="20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201"/>
    <w:p w:rsidR="009F3BFD" w:rsidRDefault="009F3BFD" w:rsidP="00B424F4"/>
    <w:p w:rsidR="004D1DC3" w:rsidRPr="002440E8" w:rsidRDefault="004D1DC3" w:rsidP="00B424F4">
      <w:r w:rsidRPr="002440E8">
        <w:br w:type="page"/>
      </w:r>
    </w:p>
    <w:p w:rsidR="006C1F38" w:rsidRPr="001D6723" w:rsidRDefault="004B6249" w:rsidP="00B424F4">
      <w:pPr>
        <w:rPr>
          <w:color w:val="FF0000"/>
        </w:rPr>
      </w:pPr>
      <w:r w:rsidRPr="001D6723">
        <w:rPr>
          <w:color w:val="FF0000"/>
        </w:rPr>
        <w:lastRenderedPageBreak/>
        <w:br w:type="page"/>
      </w:r>
      <w:bookmarkStart w:id="206" w:name="_ЧАСТЬ_II._ПРОЕКТ_ГОСУДАРСТВЕННОГО_К"/>
      <w:bookmarkStart w:id="207" w:name="_Toc122404110"/>
      <w:bookmarkEnd w:id="206"/>
    </w:p>
    <w:p w:rsidR="00AB7B79" w:rsidRPr="00F36F14" w:rsidRDefault="00AE4DFE" w:rsidP="00AB7B79">
      <w:pPr>
        <w:keepNext/>
        <w:spacing w:before="100"/>
        <w:rPr>
          <w:b/>
          <w:caps/>
        </w:rPr>
      </w:pPr>
      <w:r>
        <w:rPr>
          <w:b/>
        </w:rPr>
        <w:lastRenderedPageBreak/>
        <w:t>9</w:t>
      </w:r>
      <w:r w:rsidR="00AB7B79">
        <w:rPr>
          <w:b/>
        </w:rPr>
        <w:t>.</w:t>
      </w:r>
      <w:r w:rsidR="00097C30">
        <w:rPr>
          <w:b/>
        </w:rPr>
        <w:t>5</w:t>
      </w:r>
      <w:r w:rsidR="00AB7B79">
        <w:rPr>
          <w:b/>
        </w:rPr>
        <w:t xml:space="preserve">.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000F7A6D">
        <w:t>14-50104/236 от 17.09.14</w:t>
      </w:r>
      <w:r w:rsidR="000F7A6D" w:rsidRPr="00F36F14">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w:t>
      </w:r>
      <w:proofErr w:type="gramEnd"/>
      <w:r w:rsidRPr="00F36F14">
        <w:t xml:space="preserve"> </w:t>
      </w:r>
      <w:proofErr w:type="gramStart"/>
      <w:r w:rsidRPr="00F36F14">
        <w:t>случае</w:t>
      </w:r>
      <w:proofErr w:type="gramEnd"/>
      <w:r w:rsidRPr="00F36F14">
        <w:t xml:space="preserve">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w:t>
      </w:r>
      <w:r w:rsidR="00097C30">
        <w:rPr>
          <w:b/>
          <w:caps/>
        </w:rPr>
        <w:t>6</w:t>
      </w:r>
      <w:r w:rsidR="00566B84">
        <w:rPr>
          <w:b/>
          <w:caps/>
        </w:rPr>
        <w:t xml:space="preserve">.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w:t>
      </w:r>
      <w:r w:rsidR="00BB52E8" w:rsidRPr="00BB52E8">
        <w:t>ООО «ОДПС Сколково»</w:t>
      </w:r>
      <w:r w:rsidRPr="00F36F14">
        <w:t>).</w:t>
      </w:r>
      <w:proofErr w:type="gramEnd"/>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208"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208"/>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209" w:name="_Toc398296503"/>
      <w:bookmarkStart w:id="210" w:name="_Toc398296626"/>
      <w:bookmarkStart w:id="211" w:name="_Toc398296679"/>
      <w:bookmarkStart w:id="212" w:name="_Toc398298431"/>
      <w:r>
        <w:lastRenderedPageBreak/>
        <w:t>10</w:t>
      </w:r>
      <w:r w:rsidR="00B51AEA">
        <w:t>.</w:t>
      </w:r>
      <w:r w:rsidR="00E537F4" w:rsidRPr="00E537F4">
        <w:t xml:space="preserve"> </w:t>
      </w:r>
      <w:r w:rsidR="004B6249" w:rsidRPr="002440E8">
        <w:t xml:space="preserve"> ПРОЕКТ </w:t>
      </w:r>
      <w:bookmarkEnd w:id="207"/>
      <w:r w:rsidR="009C4B50" w:rsidRPr="002440E8">
        <w:t>ДОГОВОРА</w:t>
      </w:r>
      <w:r w:rsidR="00F222E5" w:rsidRPr="002440E8">
        <w:t xml:space="preserve"> ИЛИ УСЛОВИЯ, НА КОТОРЫХ ДОГОВОР ДОЛЖЕН БЫТЬ ЗАКЛЮЧЕН</w:t>
      </w:r>
      <w:bookmarkEnd w:id="209"/>
      <w:bookmarkEnd w:id="210"/>
      <w:bookmarkEnd w:id="211"/>
      <w:bookmarkEnd w:id="21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213" w:name="_Toc398296504"/>
      <w:bookmarkStart w:id="214" w:name="_Toc398296627"/>
      <w:bookmarkStart w:id="215" w:name="_Toc398296680"/>
      <w:bookmarkStart w:id="216" w:name="_Toc398298432"/>
      <w:r>
        <w:lastRenderedPageBreak/>
        <w:t>1</w:t>
      </w:r>
      <w:r w:rsidR="00AE4DFE">
        <w:t>1</w:t>
      </w:r>
      <w:r>
        <w:t>.</w:t>
      </w:r>
      <w:r w:rsidR="00E537F4" w:rsidRPr="00E537F4">
        <w:t xml:space="preserve"> </w:t>
      </w:r>
      <w:r w:rsidR="002C50DB" w:rsidRPr="002440E8">
        <w:t>ТЕХНИЧЕСКАЯ ЧАСТЬ</w:t>
      </w:r>
      <w:bookmarkEnd w:id="213"/>
      <w:bookmarkEnd w:id="214"/>
      <w:bookmarkEnd w:id="215"/>
      <w:bookmarkEnd w:id="216"/>
    </w:p>
    <w:p w:rsidR="002D5F96" w:rsidRDefault="00BE3117" w:rsidP="002D5F96">
      <w:pPr>
        <w:spacing w:after="120"/>
        <w:jc w:val="both"/>
      </w:pPr>
      <w:r>
        <w:t>1.</w:t>
      </w:r>
      <w:r>
        <w:tab/>
        <w:t>Перечень,  наименования и объемы товаров/ работ/ услуг</w:t>
      </w:r>
      <w:r w:rsidR="002D5F96">
        <w:t>:</w:t>
      </w:r>
    </w:p>
    <w:p w:rsidR="00BE3117" w:rsidRDefault="00BE3117" w:rsidP="002D5F96">
      <w:pPr>
        <w:spacing w:after="120"/>
        <w:jc w:val="both"/>
      </w:pPr>
      <w:r>
        <w:t>Выполнение работ по разработке сметного раздела проектной документации на строительство 1 очереди офисного центра «Технопарк».</w:t>
      </w:r>
    </w:p>
    <w:p w:rsidR="00BE3117" w:rsidRDefault="00BE3117" w:rsidP="002D5F96">
      <w:pPr>
        <w:spacing w:after="120"/>
        <w:jc w:val="both"/>
      </w:pPr>
    </w:p>
    <w:p w:rsidR="002D5F96" w:rsidRDefault="002D5F96" w:rsidP="002D5F96">
      <w:pPr>
        <w:spacing w:after="120"/>
        <w:jc w:val="both"/>
      </w:pPr>
      <w:r>
        <w:t>2</w:t>
      </w:r>
      <w:r w:rsidR="00BE3117">
        <w:t>.</w:t>
      </w:r>
      <w:r w:rsidR="00BE3117">
        <w:tab/>
      </w:r>
      <w:proofErr w:type="gramStart"/>
      <w:r w:rsidR="00BE3117">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 в случае, если при проведении Процедуры закупки на право заключить Договор на выполнение технического обслуживания и/или ремонт техники/ оборудования невозможно определить необходимое количество запасных частей к технике/ оборудованию и/или необходимый объем работ/ услуг: </w:t>
      </w:r>
      <w:proofErr w:type="gramEnd"/>
    </w:p>
    <w:p w:rsidR="00BE3117" w:rsidRDefault="00BE3117" w:rsidP="002D5F96">
      <w:pPr>
        <w:spacing w:after="120"/>
        <w:jc w:val="both"/>
      </w:pPr>
      <w:r>
        <w:t>не требуется</w:t>
      </w:r>
    </w:p>
    <w:p w:rsidR="00BE3117" w:rsidRDefault="00BE3117" w:rsidP="002D5F96">
      <w:pPr>
        <w:spacing w:after="120"/>
        <w:jc w:val="both"/>
      </w:pPr>
    </w:p>
    <w:p w:rsidR="00BE3117" w:rsidRDefault="002D5F96" w:rsidP="002D5F96">
      <w:pPr>
        <w:spacing w:after="120"/>
        <w:jc w:val="both"/>
      </w:pPr>
      <w:r>
        <w:t>3</w:t>
      </w:r>
      <w:r w:rsidR="00BE3117">
        <w:t>.</w:t>
      </w:r>
      <w:r w:rsidR="00BE3117">
        <w:tab/>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BE3117" w:rsidRDefault="002D5F96" w:rsidP="002D5F96">
      <w:pPr>
        <w:spacing w:after="120"/>
        <w:jc w:val="both"/>
      </w:pPr>
      <w:r>
        <w:t>-</w:t>
      </w:r>
      <w:r w:rsidR="00BE3117">
        <w:t xml:space="preserve"> Исполнитель в соответствии с приказом Фонда «Сколково» от 19.12.2012 №180 «Об утверждении Требований к сметному разделу проектной и рабочей документации, разрабатываемой в целях осуществления строительства объектов инновационного центра «Сколково»,  действующими нормативами по определению стоимости строительной продукции разрабатывает сметную документацию в следующем составе:</w:t>
      </w:r>
    </w:p>
    <w:p w:rsidR="00BE3117" w:rsidRDefault="00BE3117" w:rsidP="002D5F96">
      <w:pPr>
        <w:spacing w:after="120"/>
        <w:jc w:val="both"/>
      </w:pPr>
      <w:r>
        <w:t>- сводный сметный расчет стоимости строительства в базисном уровне цен 2001 г. с итогами по структуре стоимости, пересчитанными в текущий уровень цен на 3 квартал 2014 года с применением индексов изменения сметной стоимости, утвержденных письмом Министерства строительства и жилищно-коммунального хозяйства Российской Федерации от 15.05.2014 №8367-ЕС/08;</w:t>
      </w:r>
    </w:p>
    <w:p w:rsidR="00BE3117" w:rsidRDefault="00BE3117" w:rsidP="002D5F96">
      <w:pPr>
        <w:spacing w:after="120"/>
        <w:jc w:val="both"/>
      </w:pPr>
      <w:r>
        <w:t xml:space="preserve"> – объектные сметы в базисном уровне цен 2001 г.;</w:t>
      </w:r>
    </w:p>
    <w:p w:rsidR="00BE3117" w:rsidRDefault="00BE3117" w:rsidP="002D5F96">
      <w:pPr>
        <w:spacing w:after="120"/>
        <w:jc w:val="both"/>
      </w:pPr>
      <w:r>
        <w:t xml:space="preserve">– локальные сметы в сметно-нормативной базе ФЕР-2001 (в редакции 2014 г.) с учетом всех дополнений и изменений, выпущенных до настоящего времени  в базисном уровне цен </w:t>
      </w:r>
      <w:r w:rsidR="00DF702F">
        <w:br/>
      </w:r>
      <w:r>
        <w:t>2001 г.</w:t>
      </w:r>
    </w:p>
    <w:p w:rsidR="00BE3117" w:rsidRDefault="002D5F96" w:rsidP="002D5F96">
      <w:pPr>
        <w:spacing w:after="120"/>
        <w:jc w:val="both"/>
      </w:pPr>
      <w:proofErr w:type="gramStart"/>
      <w:r>
        <w:t>-</w:t>
      </w:r>
      <w:r w:rsidR="00BE3117">
        <w:t xml:space="preserve"> Исполнитель проводит мониторинг текущей ценовой информации на оборудования и материалы, отсутствующих в сметно-нормативной базе, для включения в локальные сметы в соответствии с приказом ООО «ОДПС» от 16.10.2013 </w:t>
      </w:r>
      <w:r w:rsidR="00BB52E8">
        <w:t xml:space="preserve">№204 </w:t>
      </w:r>
      <w:r w:rsidR="00BE3117">
        <w:t>«Об утверждении методики организации мониторинга текущей ценовой информации на строительные материалы и оборудование для определения оптимальной цены при формировании сметного раздела Проектной документации».</w:t>
      </w:r>
      <w:proofErr w:type="gramEnd"/>
    </w:p>
    <w:p w:rsidR="00BE3117" w:rsidRDefault="002D5F96" w:rsidP="002D5F96">
      <w:pPr>
        <w:spacing w:after="120"/>
        <w:jc w:val="both"/>
      </w:pPr>
      <w:r>
        <w:t>-</w:t>
      </w:r>
      <w:r w:rsidR="00BE3117">
        <w:t xml:space="preserve"> Исполнитель участвует совместно с Заказчиком в процедуре прохождения экспертизы сметной стоимости.  </w:t>
      </w:r>
    </w:p>
    <w:p w:rsidR="00BE3117" w:rsidRDefault="00BE3117" w:rsidP="002D5F96">
      <w:pPr>
        <w:spacing w:after="120"/>
        <w:jc w:val="both"/>
      </w:pPr>
    </w:p>
    <w:p w:rsidR="00BE3117" w:rsidRDefault="00BE3117" w:rsidP="002D5F96">
      <w:pPr>
        <w:spacing w:after="120"/>
        <w:jc w:val="both"/>
      </w:pPr>
      <w:r>
        <w:t>4.   Срок начала оказания работ: дата подписания договора.</w:t>
      </w:r>
    </w:p>
    <w:p w:rsidR="00BE3117" w:rsidRDefault="00BE3117" w:rsidP="002D5F96">
      <w:pPr>
        <w:spacing w:after="120"/>
        <w:ind w:firstLine="709"/>
        <w:jc w:val="both"/>
      </w:pPr>
      <w:r>
        <w:t>Срок окончания работ: 30 ноября 2014 г.</w:t>
      </w:r>
    </w:p>
    <w:p w:rsidR="00BE3117" w:rsidRDefault="00BE3117" w:rsidP="002D5F96">
      <w:pPr>
        <w:spacing w:after="120"/>
        <w:jc w:val="both"/>
      </w:pPr>
    </w:p>
    <w:p w:rsidR="00BE3117" w:rsidRDefault="00BE3117" w:rsidP="002D5F96">
      <w:pPr>
        <w:spacing w:after="120"/>
        <w:jc w:val="both"/>
      </w:pPr>
      <w:r>
        <w:lastRenderedPageBreak/>
        <w:t>5.</w:t>
      </w:r>
      <w:r>
        <w:tab/>
        <w:t xml:space="preserve">Требования к сроку и/или объему </w:t>
      </w:r>
      <w:proofErr w:type="gramStart"/>
      <w:r>
        <w:t>предоставления гарантий качества товара/ работ</w:t>
      </w:r>
      <w:proofErr w:type="gramEnd"/>
      <w:r>
        <w:t xml:space="preserve">/ услуг, к обслуживанию товара, к расходам на эксплуатацию товара (при необходимости): </w:t>
      </w:r>
      <w:r w:rsidR="002D5F96">
        <w:br/>
      </w:r>
      <w:r>
        <w:t>до момента получения Положительного заключения экспертизы.</w:t>
      </w:r>
    </w:p>
    <w:p w:rsidR="00BE3117" w:rsidRDefault="00BE3117" w:rsidP="002D5F96">
      <w:pPr>
        <w:spacing w:after="120"/>
        <w:jc w:val="both"/>
      </w:pPr>
    </w:p>
    <w:p w:rsidR="00BE3117" w:rsidRDefault="00BE3117" w:rsidP="002D5F96">
      <w:pPr>
        <w:spacing w:after="120"/>
        <w:jc w:val="both"/>
      </w:pPr>
      <w:r>
        <w:t>6.</w:t>
      </w:r>
      <w:r>
        <w:tab/>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p>
    <w:p w:rsidR="00BE3117" w:rsidRDefault="002D5F96" w:rsidP="002D5F96">
      <w:pPr>
        <w:spacing w:after="120"/>
        <w:jc w:val="both"/>
      </w:pPr>
      <w:r>
        <w:t>-</w:t>
      </w:r>
      <w:r w:rsidR="00BE3117">
        <w:t xml:space="preserve"> Наличие СРО на проектные работы.</w:t>
      </w:r>
    </w:p>
    <w:p w:rsidR="00BE3117" w:rsidRDefault="00BE3117" w:rsidP="002D5F96">
      <w:pPr>
        <w:spacing w:after="120"/>
        <w:jc w:val="both"/>
      </w:pPr>
      <w:r>
        <w:t>7.</w:t>
      </w:r>
      <w:r>
        <w:tab/>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BE3117" w:rsidRDefault="002D5F96" w:rsidP="002D5F96">
      <w:pPr>
        <w:spacing w:after="120"/>
        <w:jc w:val="both"/>
      </w:pPr>
      <w:r>
        <w:t xml:space="preserve">- </w:t>
      </w:r>
      <w:r w:rsidR="00BE3117">
        <w:t>Наличие опыта работы по разработке сметного раздела проектной документации по объектам, финансируемым из государственного бюджета</w:t>
      </w:r>
      <w:r>
        <w:t>;</w:t>
      </w:r>
    </w:p>
    <w:p w:rsidR="00BE3117" w:rsidRDefault="002D5F96" w:rsidP="002D5F96">
      <w:pPr>
        <w:spacing w:after="120"/>
        <w:jc w:val="both"/>
      </w:pPr>
      <w:r>
        <w:t>-</w:t>
      </w:r>
      <w:r w:rsidR="00BE3117">
        <w:t xml:space="preserve"> Наличие опыта работы с ФАУ «</w:t>
      </w:r>
      <w:proofErr w:type="spellStart"/>
      <w:r w:rsidR="00BE3117">
        <w:t>Главгосэкспертиза</w:t>
      </w:r>
      <w:proofErr w:type="spellEnd"/>
      <w:r w:rsidR="00BE3117">
        <w:t>».</w:t>
      </w:r>
    </w:p>
    <w:p w:rsidR="006A455F" w:rsidRPr="00046098" w:rsidRDefault="006A455F" w:rsidP="002D5F96">
      <w:pPr>
        <w:spacing w:after="120"/>
        <w:jc w:val="both"/>
      </w:pPr>
    </w:p>
    <w:sectPr w:rsidR="006A455F" w:rsidRPr="00046098" w:rsidSect="00A7084B">
      <w:footerReference w:type="default" r:id="rId19"/>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BC4" w:rsidRDefault="00F00BC4" w:rsidP="00E10162">
      <w:r>
        <w:separator/>
      </w:r>
    </w:p>
  </w:endnote>
  <w:endnote w:type="continuationSeparator" w:id="0">
    <w:p w:rsidR="00F00BC4" w:rsidRDefault="00F00BC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4B" w:rsidRPr="00DF646A" w:rsidRDefault="00755F4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1415D" w:rsidRPr="0091415D">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755F4B" w:rsidRPr="00E10162" w:rsidRDefault="00755F4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55F4B" w:rsidRDefault="00755F4B">
        <w:pPr>
          <w:pStyle w:val="ae"/>
          <w:jc w:val="center"/>
        </w:pPr>
        <w:r>
          <w:fldChar w:fldCharType="begin"/>
        </w:r>
        <w:r>
          <w:instrText>PAGE   \* MERGEFORMAT</w:instrText>
        </w:r>
        <w:r>
          <w:fldChar w:fldCharType="separate"/>
        </w:r>
        <w:r w:rsidR="0091415D">
          <w:rPr>
            <w:noProof/>
          </w:rPr>
          <w:t>47</w:t>
        </w:r>
        <w:r>
          <w:fldChar w:fldCharType="end"/>
        </w:r>
      </w:p>
    </w:sdtContent>
  </w:sdt>
  <w:p w:rsidR="00755F4B" w:rsidRDefault="00755F4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BC4" w:rsidRDefault="00F00BC4" w:rsidP="00E10162">
      <w:r>
        <w:separator/>
      </w:r>
    </w:p>
  </w:footnote>
  <w:footnote w:type="continuationSeparator" w:id="0">
    <w:p w:rsidR="00F00BC4" w:rsidRDefault="00F00BC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4B" w:rsidRDefault="00755F4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C36"/>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97C30"/>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AC3"/>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A6D"/>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25B"/>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C42"/>
    <w:rsid w:val="00162E6C"/>
    <w:rsid w:val="0016399E"/>
    <w:rsid w:val="00164C84"/>
    <w:rsid w:val="001659DC"/>
    <w:rsid w:val="00165AE4"/>
    <w:rsid w:val="00165BAE"/>
    <w:rsid w:val="001665E3"/>
    <w:rsid w:val="00166E7E"/>
    <w:rsid w:val="00170EBF"/>
    <w:rsid w:val="00171649"/>
    <w:rsid w:val="00171E61"/>
    <w:rsid w:val="00173D8D"/>
    <w:rsid w:val="00173F86"/>
    <w:rsid w:val="00173FE9"/>
    <w:rsid w:val="0017403B"/>
    <w:rsid w:val="00174938"/>
    <w:rsid w:val="001753A0"/>
    <w:rsid w:val="001764BA"/>
    <w:rsid w:val="00176865"/>
    <w:rsid w:val="00177681"/>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23"/>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2F2"/>
    <w:rsid w:val="00205D6E"/>
    <w:rsid w:val="00207729"/>
    <w:rsid w:val="0021002A"/>
    <w:rsid w:val="00211629"/>
    <w:rsid w:val="00211751"/>
    <w:rsid w:val="00211FF1"/>
    <w:rsid w:val="00212365"/>
    <w:rsid w:val="0021347E"/>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8DE"/>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2351"/>
    <w:rsid w:val="0025348D"/>
    <w:rsid w:val="002534B0"/>
    <w:rsid w:val="00254B52"/>
    <w:rsid w:val="00257118"/>
    <w:rsid w:val="00257988"/>
    <w:rsid w:val="00260C96"/>
    <w:rsid w:val="00260FFD"/>
    <w:rsid w:val="002610FD"/>
    <w:rsid w:val="00261E36"/>
    <w:rsid w:val="0026281F"/>
    <w:rsid w:val="0026392B"/>
    <w:rsid w:val="002647EC"/>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4191"/>
    <w:rsid w:val="00295AD5"/>
    <w:rsid w:val="00295C1F"/>
    <w:rsid w:val="00297820"/>
    <w:rsid w:val="00297E16"/>
    <w:rsid w:val="002A0015"/>
    <w:rsid w:val="002A05AB"/>
    <w:rsid w:val="002A06C4"/>
    <w:rsid w:val="002A089B"/>
    <w:rsid w:val="002A151E"/>
    <w:rsid w:val="002A1C95"/>
    <w:rsid w:val="002A1DD9"/>
    <w:rsid w:val="002A4138"/>
    <w:rsid w:val="002A414E"/>
    <w:rsid w:val="002A6025"/>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5F96"/>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1CB3"/>
    <w:rsid w:val="00333D92"/>
    <w:rsid w:val="003407B3"/>
    <w:rsid w:val="00341EA8"/>
    <w:rsid w:val="0034248A"/>
    <w:rsid w:val="00342B80"/>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0EC3"/>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5894"/>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0E4"/>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4F23"/>
    <w:rsid w:val="004578E4"/>
    <w:rsid w:val="00462923"/>
    <w:rsid w:val="00462C49"/>
    <w:rsid w:val="004630B6"/>
    <w:rsid w:val="00463C40"/>
    <w:rsid w:val="00463ECC"/>
    <w:rsid w:val="004641D7"/>
    <w:rsid w:val="0046503D"/>
    <w:rsid w:val="004676E2"/>
    <w:rsid w:val="00467F61"/>
    <w:rsid w:val="00470C6F"/>
    <w:rsid w:val="004718FB"/>
    <w:rsid w:val="00471912"/>
    <w:rsid w:val="0047237B"/>
    <w:rsid w:val="00473437"/>
    <w:rsid w:val="00473A31"/>
    <w:rsid w:val="0047472E"/>
    <w:rsid w:val="0048015E"/>
    <w:rsid w:val="00480662"/>
    <w:rsid w:val="004808B2"/>
    <w:rsid w:val="00480E90"/>
    <w:rsid w:val="00481DFC"/>
    <w:rsid w:val="004831CA"/>
    <w:rsid w:val="00483207"/>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61B"/>
    <w:rsid w:val="0053607E"/>
    <w:rsid w:val="00536E0D"/>
    <w:rsid w:val="00537655"/>
    <w:rsid w:val="0054005A"/>
    <w:rsid w:val="00541656"/>
    <w:rsid w:val="00541F89"/>
    <w:rsid w:val="005430EA"/>
    <w:rsid w:val="00543341"/>
    <w:rsid w:val="00543939"/>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27D"/>
    <w:rsid w:val="005B1076"/>
    <w:rsid w:val="005B16EE"/>
    <w:rsid w:val="005B225A"/>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4788"/>
    <w:rsid w:val="00615050"/>
    <w:rsid w:val="00615789"/>
    <w:rsid w:val="0061592B"/>
    <w:rsid w:val="00615C90"/>
    <w:rsid w:val="00616884"/>
    <w:rsid w:val="00617E54"/>
    <w:rsid w:val="00620346"/>
    <w:rsid w:val="0062084A"/>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394"/>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045"/>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DB5"/>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FEA"/>
    <w:rsid w:val="00720522"/>
    <w:rsid w:val="00720D34"/>
    <w:rsid w:val="007215B2"/>
    <w:rsid w:val="007233CB"/>
    <w:rsid w:val="00723945"/>
    <w:rsid w:val="0072492B"/>
    <w:rsid w:val="00724A16"/>
    <w:rsid w:val="0072578C"/>
    <w:rsid w:val="00725F48"/>
    <w:rsid w:val="00727F7C"/>
    <w:rsid w:val="00730BFD"/>
    <w:rsid w:val="00730C69"/>
    <w:rsid w:val="00731508"/>
    <w:rsid w:val="0073180F"/>
    <w:rsid w:val="00731BDF"/>
    <w:rsid w:val="00731CE9"/>
    <w:rsid w:val="00731F7E"/>
    <w:rsid w:val="00732923"/>
    <w:rsid w:val="00733122"/>
    <w:rsid w:val="00733402"/>
    <w:rsid w:val="00733FA0"/>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55F4B"/>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29F9"/>
    <w:rsid w:val="007A4794"/>
    <w:rsid w:val="007A4A05"/>
    <w:rsid w:val="007A54D4"/>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0E14"/>
    <w:rsid w:val="008037D7"/>
    <w:rsid w:val="0080475B"/>
    <w:rsid w:val="00805B3B"/>
    <w:rsid w:val="0080709F"/>
    <w:rsid w:val="00807C82"/>
    <w:rsid w:val="00807E78"/>
    <w:rsid w:val="0081185A"/>
    <w:rsid w:val="00815211"/>
    <w:rsid w:val="008161F8"/>
    <w:rsid w:val="008163C3"/>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2D02"/>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2974"/>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99E"/>
    <w:rsid w:val="00905EEA"/>
    <w:rsid w:val="009069D3"/>
    <w:rsid w:val="009075B4"/>
    <w:rsid w:val="00911999"/>
    <w:rsid w:val="0091318C"/>
    <w:rsid w:val="009135D9"/>
    <w:rsid w:val="009135F5"/>
    <w:rsid w:val="0091414A"/>
    <w:rsid w:val="0091415D"/>
    <w:rsid w:val="009143C9"/>
    <w:rsid w:val="00914A87"/>
    <w:rsid w:val="00915063"/>
    <w:rsid w:val="009218CB"/>
    <w:rsid w:val="0092241B"/>
    <w:rsid w:val="009244A1"/>
    <w:rsid w:val="00924B58"/>
    <w:rsid w:val="00924BAB"/>
    <w:rsid w:val="0092596A"/>
    <w:rsid w:val="0092664B"/>
    <w:rsid w:val="00926AA6"/>
    <w:rsid w:val="00926BC7"/>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913"/>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5899"/>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0E2"/>
    <w:rsid w:val="009D4421"/>
    <w:rsid w:val="009D52EB"/>
    <w:rsid w:val="009D5A06"/>
    <w:rsid w:val="009E09CA"/>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8BF"/>
    <w:rsid w:val="00A61926"/>
    <w:rsid w:val="00A61E32"/>
    <w:rsid w:val="00A6336B"/>
    <w:rsid w:val="00A64289"/>
    <w:rsid w:val="00A6451C"/>
    <w:rsid w:val="00A660D8"/>
    <w:rsid w:val="00A6633B"/>
    <w:rsid w:val="00A66560"/>
    <w:rsid w:val="00A66731"/>
    <w:rsid w:val="00A67593"/>
    <w:rsid w:val="00A67B4B"/>
    <w:rsid w:val="00A704DF"/>
    <w:rsid w:val="00A708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6A7F"/>
    <w:rsid w:val="00AE7368"/>
    <w:rsid w:val="00AF05C2"/>
    <w:rsid w:val="00AF065C"/>
    <w:rsid w:val="00AF08DF"/>
    <w:rsid w:val="00AF0C64"/>
    <w:rsid w:val="00AF0F21"/>
    <w:rsid w:val="00AF299A"/>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3F4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2E8"/>
    <w:rsid w:val="00BB5699"/>
    <w:rsid w:val="00BB5E6D"/>
    <w:rsid w:val="00BB5F50"/>
    <w:rsid w:val="00BB6A69"/>
    <w:rsid w:val="00BB6BF8"/>
    <w:rsid w:val="00BB717A"/>
    <w:rsid w:val="00BB7320"/>
    <w:rsid w:val="00BB73B9"/>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117"/>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D68"/>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860"/>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295C"/>
    <w:rsid w:val="00D33B19"/>
    <w:rsid w:val="00D34200"/>
    <w:rsid w:val="00D359D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F76"/>
    <w:rsid w:val="00DA0149"/>
    <w:rsid w:val="00DA0248"/>
    <w:rsid w:val="00DA0255"/>
    <w:rsid w:val="00DA07CC"/>
    <w:rsid w:val="00DA1769"/>
    <w:rsid w:val="00DA17B4"/>
    <w:rsid w:val="00DA34A8"/>
    <w:rsid w:val="00DA3708"/>
    <w:rsid w:val="00DA3810"/>
    <w:rsid w:val="00DA52C6"/>
    <w:rsid w:val="00DA70F4"/>
    <w:rsid w:val="00DA7848"/>
    <w:rsid w:val="00DB00AD"/>
    <w:rsid w:val="00DB04DA"/>
    <w:rsid w:val="00DB1CD7"/>
    <w:rsid w:val="00DB1F07"/>
    <w:rsid w:val="00DB29A0"/>
    <w:rsid w:val="00DB3170"/>
    <w:rsid w:val="00DB3473"/>
    <w:rsid w:val="00DB3FE8"/>
    <w:rsid w:val="00DB5FB0"/>
    <w:rsid w:val="00DB626A"/>
    <w:rsid w:val="00DB717C"/>
    <w:rsid w:val="00DC00CF"/>
    <w:rsid w:val="00DC1523"/>
    <w:rsid w:val="00DC38BC"/>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DF702F"/>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018"/>
    <w:rsid w:val="00E37318"/>
    <w:rsid w:val="00E37832"/>
    <w:rsid w:val="00E37DDD"/>
    <w:rsid w:val="00E402E1"/>
    <w:rsid w:val="00E4289B"/>
    <w:rsid w:val="00E432B2"/>
    <w:rsid w:val="00E47F65"/>
    <w:rsid w:val="00E50870"/>
    <w:rsid w:val="00E50C49"/>
    <w:rsid w:val="00E51A56"/>
    <w:rsid w:val="00E52398"/>
    <w:rsid w:val="00E52F8F"/>
    <w:rsid w:val="00E537F4"/>
    <w:rsid w:val="00E54ABB"/>
    <w:rsid w:val="00E551D3"/>
    <w:rsid w:val="00E5542E"/>
    <w:rsid w:val="00E56094"/>
    <w:rsid w:val="00E5617E"/>
    <w:rsid w:val="00E564BE"/>
    <w:rsid w:val="00E56FBE"/>
    <w:rsid w:val="00E57555"/>
    <w:rsid w:val="00E57D68"/>
    <w:rsid w:val="00E57D89"/>
    <w:rsid w:val="00E6063E"/>
    <w:rsid w:val="00E608F3"/>
    <w:rsid w:val="00E61538"/>
    <w:rsid w:val="00E61A23"/>
    <w:rsid w:val="00E61ED8"/>
    <w:rsid w:val="00E61F2C"/>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38"/>
    <w:rsid w:val="00E81DD2"/>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FFB"/>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0BC4"/>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8F5"/>
    <w:rsid w:val="00F66B64"/>
    <w:rsid w:val="00F67DF7"/>
    <w:rsid w:val="00F70835"/>
    <w:rsid w:val="00F70D26"/>
    <w:rsid w:val="00F71118"/>
    <w:rsid w:val="00F71433"/>
    <w:rsid w:val="00F7180C"/>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CBB"/>
    <w:rsid w:val="00F83F54"/>
    <w:rsid w:val="00F84481"/>
    <w:rsid w:val="00F84F22"/>
    <w:rsid w:val="00F85D27"/>
    <w:rsid w:val="00F87208"/>
    <w:rsid w:val="00F93508"/>
    <w:rsid w:val="00F94B40"/>
    <w:rsid w:val="00F94E17"/>
    <w:rsid w:val="00F9535F"/>
    <w:rsid w:val="00F9621D"/>
    <w:rsid w:val="00F96B4E"/>
    <w:rsid w:val="00F973EF"/>
    <w:rsid w:val="00F97C4F"/>
    <w:rsid w:val="00FA0852"/>
    <w:rsid w:val="00FA14AC"/>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ODPS.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68A7E-D9D3-4144-AC3A-326CDDAD4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47</Pages>
  <Words>15000</Words>
  <Characters>85502</Characters>
  <Application>Microsoft Office Word</Application>
  <DocSecurity>0</DocSecurity>
  <Lines>712</Lines>
  <Paragraphs>200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КД</vt:lpstr>
      <vt:lpstr>КД</vt:lpstr>
    </vt:vector>
  </TitlesOfParts>
  <Company/>
  <LinksUpToDate>false</LinksUpToDate>
  <CharactersWithSpaces>100302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23</cp:revision>
  <cp:lastPrinted>2014-09-19T06:58:00Z</cp:lastPrinted>
  <dcterms:created xsi:type="dcterms:W3CDTF">2014-09-12T11:50:00Z</dcterms:created>
  <dcterms:modified xsi:type="dcterms:W3CDTF">2014-09-19T11:37:00Z</dcterms:modified>
</cp:coreProperties>
</file>