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E43E27">
        <w:rPr>
          <w:rFonts w:ascii="Times New Roman" w:eastAsia="Calibri" w:hAnsi="Times New Roman" w:cs="Times New Roman"/>
          <w:sz w:val="24"/>
          <w:szCs w:val="24"/>
        </w:rPr>
        <w:t>07</w:t>
      </w:r>
      <w:r w:rsidRPr="00B43194">
        <w:rPr>
          <w:rFonts w:ascii="Times New Roman" w:eastAsia="Calibri" w:hAnsi="Times New Roman" w:cs="Times New Roman"/>
          <w:sz w:val="24"/>
          <w:szCs w:val="24"/>
        </w:rPr>
        <w:t>»</w:t>
      </w:r>
      <w:r w:rsidR="00AF69E2">
        <w:rPr>
          <w:rFonts w:ascii="Times New Roman" w:eastAsia="Calibri" w:hAnsi="Times New Roman" w:cs="Times New Roman"/>
          <w:sz w:val="24"/>
          <w:szCs w:val="24"/>
        </w:rPr>
        <w:t xml:space="preserve"> октября</w:t>
      </w:r>
      <w:bookmarkStart w:id="0" w:name="_GoBack"/>
      <w:bookmarkEnd w:id="0"/>
      <w:r w:rsidR="007F3FE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7F3FE7">
        <w:rPr>
          <w:rFonts w:eastAsia="Calibri"/>
          <w:b/>
          <w:lang w:eastAsia="en-US"/>
        </w:rPr>
        <w:t>2</w:t>
      </w:r>
      <w:r w:rsidR="00E43E27">
        <w:rPr>
          <w:rFonts w:eastAsia="Calibri"/>
          <w:b/>
          <w:lang w:eastAsia="en-US"/>
        </w:rPr>
        <w:t>5</w:t>
      </w:r>
      <w:r w:rsidR="008D6EFD">
        <w:rPr>
          <w:rFonts w:eastAsia="Calibri"/>
          <w:b/>
          <w:lang w:eastAsia="en-US"/>
        </w:rPr>
        <w:t>-И</w:t>
      </w:r>
      <w:r w:rsidR="00E43E27">
        <w:rPr>
          <w:rFonts w:eastAsia="Calibri"/>
          <w:b/>
          <w:lang w:eastAsia="en-US"/>
        </w:rPr>
        <w:t xml:space="preserve"> 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E43E27">
        <w:rPr>
          <w:rFonts w:eastAsia="Calibri"/>
          <w:b/>
          <w:lang w:eastAsia="en-US"/>
        </w:rPr>
        <w:t>06</w:t>
      </w:r>
      <w:r w:rsidR="00584792">
        <w:rPr>
          <w:rFonts w:eastAsia="Calibri"/>
          <w:b/>
          <w:lang w:eastAsia="en-US"/>
        </w:rPr>
        <w:t xml:space="preserve"> </w:t>
      </w:r>
      <w:r w:rsidR="00E43E27">
        <w:rPr>
          <w:rFonts w:eastAsia="Calibri"/>
          <w:b/>
          <w:lang w:eastAsia="en-US"/>
        </w:rPr>
        <w:t xml:space="preserve">октября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934AD6" w:rsidRPr="00934AD6" w:rsidRDefault="004A40A1" w:rsidP="00934AD6">
      <w:pPr>
        <w:jc w:val="both"/>
        <w:rPr>
          <w:bCs/>
        </w:rPr>
      </w:pPr>
      <w:r>
        <w:rPr>
          <w:rFonts w:eastAsia="Calibri"/>
          <w:b/>
          <w:u w:val="single"/>
        </w:rPr>
        <w:t xml:space="preserve"> </w:t>
      </w:r>
      <w:r w:rsidR="008051AF">
        <w:rPr>
          <w:rFonts w:eastAsia="Calibri"/>
          <w:b/>
          <w:u w:val="single"/>
        </w:rPr>
        <w:t xml:space="preserve"> </w:t>
      </w:r>
    </w:p>
    <w:p w:rsidR="008051AF" w:rsidRPr="008051AF" w:rsidRDefault="00E43E27" w:rsidP="008051AF">
      <w:pPr>
        <w:jc w:val="both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</w:p>
    <w:p w:rsidR="00E43E27" w:rsidRPr="0063218E" w:rsidRDefault="00E43E27" w:rsidP="00E43E27">
      <w:pPr>
        <w:rPr>
          <w:rFonts w:eastAsia="Calibri"/>
          <w:b/>
          <w:u w:val="single"/>
        </w:rPr>
      </w:pPr>
      <w:r w:rsidRPr="0063218E">
        <w:rPr>
          <w:rFonts w:eastAsia="Calibri"/>
          <w:b/>
          <w:u w:val="single"/>
        </w:rPr>
        <w:t>Повестка дня:</w:t>
      </w:r>
    </w:p>
    <w:p w:rsidR="00E43E27" w:rsidRPr="0063218E" w:rsidRDefault="00E43E27" w:rsidP="00E43E27">
      <w:pPr>
        <w:ind w:firstLine="426"/>
        <w:jc w:val="both"/>
        <w:rPr>
          <w:rFonts w:eastAsiaTheme="minorHAnsi"/>
          <w:lang w:eastAsia="en-US"/>
        </w:rPr>
      </w:pPr>
      <w:proofErr w:type="gramStart"/>
      <w:r w:rsidRPr="0063218E">
        <w:rPr>
          <w:rFonts w:eastAsiaTheme="minorHAnsi"/>
          <w:bCs/>
          <w:lang w:eastAsia="en-US"/>
        </w:rPr>
        <w:t>1.</w:t>
      </w:r>
      <w:r>
        <w:rPr>
          <w:rFonts w:eastAsiaTheme="minorHAnsi"/>
          <w:bCs/>
          <w:lang w:eastAsia="en-US"/>
        </w:rPr>
        <w:t xml:space="preserve">Рассмотрение и оценка </w:t>
      </w:r>
      <w:r w:rsidRPr="0063218E">
        <w:rPr>
          <w:rFonts w:eastAsiaTheme="minorHAnsi"/>
          <w:bCs/>
          <w:lang w:eastAsia="en-US"/>
        </w:rPr>
        <w:t>Заявок, поступивших на участие в Процедуре закупки -  откр</w:t>
      </w:r>
      <w:r w:rsidRPr="0063218E">
        <w:rPr>
          <w:rFonts w:eastAsiaTheme="minorHAnsi"/>
          <w:bCs/>
          <w:lang w:eastAsia="en-US"/>
        </w:rPr>
        <w:t>ы</w:t>
      </w:r>
      <w:r w:rsidRPr="0063218E">
        <w:rPr>
          <w:rFonts w:eastAsiaTheme="minorHAnsi"/>
          <w:bCs/>
          <w:lang w:eastAsia="en-US"/>
        </w:rPr>
        <w:t>том Запросе предложений (Извещение № 14-50104/236  от 17.09.2014 года) на право</w:t>
      </w:r>
      <w:r w:rsidRPr="0063218E">
        <w:rPr>
          <w:rFonts w:eastAsiaTheme="minorHAnsi"/>
          <w:lang w:eastAsia="en-US"/>
        </w:rPr>
        <w:t xml:space="preserve"> закл</w:t>
      </w:r>
      <w:r w:rsidRPr="0063218E">
        <w:rPr>
          <w:rFonts w:eastAsiaTheme="minorHAnsi"/>
          <w:lang w:eastAsia="en-US"/>
        </w:rPr>
        <w:t>ю</w:t>
      </w:r>
      <w:r w:rsidRPr="0063218E">
        <w:rPr>
          <w:rFonts w:eastAsiaTheme="minorHAnsi"/>
          <w:lang w:eastAsia="en-US"/>
        </w:rPr>
        <w:t>чения договора по разработке сметного раздела проектной документации на строительство 1 очереди офисного центра «Технопарк»  для нужд Общества с ограниченной ответственн</w:t>
      </w:r>
      <w:r w:rsidRPr="0063218E">
        <w:rPr>
          <w:rFonts w:eastAsiaTheme="minorHAnsi"/>
          <w:lang w:eastAsia="en-US"/>
        </w:rPr>
        <w:t>о</w:t>
      </w:r>
      <w:r w:rsidRPr="0063218E">
        <w:rPr>
          <w:rFonts w:eastAsiaTheme="minorHAnsi"/>
          <w:lang w:eastAsia="en-US"/>
        </w:rPr>
        <w:t>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</w:t>
      </w:r>
      <w:proofErr w:type="gramEnd"/>
    </w:p>
    <w:p w:rsidR="00E43E27" w:rsidRPr="0063218E" w:rsidRDefault="00E43E27" w:rsidP="00E43E27">
      <w:pPr>
        <w:tabs>
          <w:tab w:val="left" w:pos="7302"/>
        </w:tabs>
        <w:jc w:val="both"/>
        <w:rPr>
          <w:rFonts w:eastAsia="Calibri"/>
          <w:b/>
        </w:rPr>
      </w:pPr>
    </w:p>
    <w:p w:rsidR="00E43E27" w:rsidRPr="0063218E" w:rsidRDefault="00E43E27" w:rsidP="00E43E27">
      <w:pPr>
        <w:tabs>
          <w:tab w:val="left" w:pos="7302"/>
        </w:tabs>
        <w:jc w:val="both"/>
        <w:rPr>
          <w:rFonts w:eastAsia="Calibri"/>
          <w:b/>
        </w:rPr>
      </w:pPr>
      <w:r w:rsidRPr="0063218E">
        <w:rPr>
          <w:rFonts w:eastAsia="Calibri"/>
          <w:b/>
        </w:rPr>
        <w:t xml:space="preserve">По первому вопросу: </w:t>
      </w:r>
    </w:p>
    <w:p w:rsidR="00E43E27" w:rsidRPr="0063218E" w:rsidRDefault="00E43E27" w:rsidP="00E43E27">
      <w:pPr>
        <w:contextualSpacing/>
        <w:jc w:val="both"/>
        <w:rPr>
          <w:rFonts w:eastAsia="Calibri"/>
        </w:rPr>
      </w:pPr>
      <w:r w:rsidRPr="0063218E">
        <w:rPr>
          <w:rFonts w:eastAsia="Calibri"/>
          <w:b/>
        </w:rPr>
        <w:t xml:space="preserve">Слушали: </w:t>
      </w:r>
      <w:r w:rsidRPr="0063218E">
        <w:rPr>
          <w:rFonts w:eastAsia="Calibri"/>
        </w:rPr>
        <w:t>информацию</w:t>
      </w:r>
      <w:r w:rsidRPr="0063218E">
        <w:rPr>
          <w:rFonts w:eastAsia="Calibri"/>
          <w:b/>
        </w:rPr>
        <w:t xml:space="preserve"> </w:t>
      </w:r>
      <w:r w:rsidRPr="0063218E">
        <w:rPr>
          <w:rFonts w:eastAsia="Calibri"/>
        </w:rPr>
        <w:t xml:space="preserve"> Секретаря Рабочей группы касательно </w:t>
      </w:r>
      <w:r w:rsidRPr="0063218E">
        <w:t xml:space="preserve">заключения договора по разработке сметного раздела проектной документации на строительство 1 очереди офисного центра «Технопарк»  </w:t>
      </w:r>
      <w:r w:rsidRPr="0063218E">
        <w:rPr>
          <w:rFonts w:eastAsia="Calibri"/>
        </w:rPr>
        <w:t xml:space="preserve">(закупка </w:t>
      </w:r>
      <w:r w:rsidRPr="0063218E">
        <w:rPr>
          <w:bCs/>
        </w:rPr>
        <w:t>№ 14-50104/236  от 17.09.2014 года).</w:t>
      </w:r>
      <w:r w:rsidRPr="0063218E">
        <w:rPr>
          <w:rFonts w:eastAsia="Calibri"/>
        </w:rPr>
        <w:t xml:space="preserve"> </w:t>
      </w:r>
    </w:p>
    <w:p w:rsidR="00E43E27" w:rsidRPr="0063218E" w:rsidRDefault="00E43E27" w:rsidP="00E43E27">
      <w:pPr>
        <w:ind w:firstLine="426"/>
        <w:contextualSpacing/>
        <w:jc w:val="both"/>
        <w:rPr>
          <w:b/>
          <w:bCs/>
        </w:rPr>
      </w:pPr>
      <w:r w:rsidRPr="0063218E">
        <w:rPr>
          <w:color w:val="000000"/>
        </w:rPr>
        <w:t xml:space="preserve">Извещение о проведении открытого Запроса цен </w:t>
      </w:r>
      <w:r w:rsidRPr="0063218E">
        <w:rPr>
          <w:rFonts w:eastAsia="Calibri"/>
        </w:rPr>
        <w:t xml:space="preserve">опубликовано на сайте </w:t>
      </w:r>
      <w:hyperlink r:id="rId10" w:history="1">
        <w:r w:rsidRPr="0063218E">
          <w:rPr>
            <w:b/>
            <w:bCs/>
            <w:color w:val="0000FF"/>
            <w:u w:val="single"/>
            <w:lang w:val="en-US"/>
          </w:rPr>
          <w:t>http</w:t>
        </w:r>
        <w:r w:rsidRPr="0063218E">
          <w:rPr>
            <w:b/>
            <w:bCs/>
            <w:color w:val="0000FF"/>
            <w:u w:val="single"/>
          </w:rPr>
          <w:t>://</w:t>
        </w:r>
        <w:r w:rsidRPr="0063218E">
          <w:rPr>
            <w:b/>
            <w:bCs/>
            <w:color w:val="0000FF"/>
            <w:u w:val="single"/>
            <w:lang w:val="en-US"/>
          </w:rPr>
          <w:t>community</w:t>
        </w:r>
        <w:r w:rsidRPr="0063218E">
          <w:rPr>
            <w:b/>
            <w:bCs/>
            <w:color w:val="0000FF"/>
            <w:u w:val="single"/>
          </w:rPr>
          <w:t>.</w:t>
        </w:r>
        <w:proofErr w:type="spellStart"/>
        <w:r w:rsidRPr="0063218E">
          <w:rPr>
            <w:b/>
            <w:bCs/>
            <w:color w:val="0000FF"/>
            <w:u w:val="single"/>
            <w:lang w:val="en-US"/>
          </w:rPr>
          <w:t>sk</w:t>
        </w:r>
        <w:proofErr w:type="spellEnd"/>
        <w:r w:rsidRPr="0063218E">
          <w:rPr>
            <w:b/>
            <w:bCs/>
            <w:color w:val="0000FF"/>
            <w:u w:val="single"/>
          </w:rPr>
          <w:t>.</w:t>
        </w:r>
        <w:proofErr w:type="spellStart"/>
        <w:r w:rsidRPr="0063218E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63218E">
        <w:rPr>
          <w:b/>
          <w:bCs/>
        </w:rPr>
        <w:t xml:space="preserve"> </w:t>
      </w:r>
      <w:r w:rsidRPr="0063218E">
        <w:rPr>
          <w:bCs/>
        </w:rPr>
        <w:t>19.09.2014 г.</w:t>
      </w:r>
      <w:r w:rsidRPr="0063218E">
        <w:rPr>
          <w:b/>
          <w:bCs/>
        </w:rPr>
        <w:t xml:space="preserve"> </w:t>
      </w:r>
    </w:p>
    <w:p w:rsidR="00E43E27" w:rsidRPr="0063218E" w:rsidRDefault="00E43E27" w:rsidP="00E43E27">
      <w:pPr>
        <w:ind w:firstLine="426"/>
        <w:contextualSpacing/>
        <w:jc w:val="both"/>
      </w:pPr>
      <w:r w:rsidRPr="0063218E">
        <w:rPr>
          <w:bCs/>
        </w:rPr>
        <w:t xml:space="preserve">Начальная (максимальная) цена договора по указанной закупке составляет </w:t>
      </w:r>
      <w:r w:rsidRPr="0063218E">
        <w:t>не более 4 671 536  (четыре шестьсот семьдесят одна тысяча пятьсот тридцать шесть) руб. 00 коп</w:t>
      </w:r>
      <w:proofErr w:type="gramStart"/>
      <w:r w:rsidRPr="0063218E">
        <w:t xml:space="preserve">., </w:t>
      </w:r>
      <w:proofErr w:type="gramEnd"/>
      <w:r w:rsidRPr="0063218E">
        <w:t xml:space="preserve">включая НДС 18%.  </w:t>
      </w:r>
    </w:p>
    <w:p w:rsidR="00E43E27" w:rsidRPr="0063218E" w:rsidRDefault="00E43E27" w:rsidP="00E43E27">
      <w:pPr>
        <w:ind w:firstLine="426"/>
        <w:contextualSpacing/>
        <w:jc w:val="both"/>
        <w:rPr>
          <w:rFonts w:eastAsia="Calibri"/>
          <w:lang w:eastAsia="en-US"/>
        </w:rPr>
      </w:pPr>
      <w:r w:rsidRPr="0063218E">
        <w:rPr>
          <w:rFonts w:eastAsia="Calibri"/>
          <w:lang w:eastAsia="en-US"/>
        </w:rPr>
        <w:t xml:space="preserve">Ко времени и дате, установленным Извещением о проведении Процедуры закупки (29.09.2014 г. в 17:30 час.), в Рабочую группу по проведению процедур закупок Общества поступили Заявки от следующих </w:t>
      </w:r>
      <w:r w:rsidRPr="0063218E">
        <w:rPr>
          <w:rFonts w:eastAsia="Calibri"/>
        </w:rPr>
        <w:t>Участников процедуры закупки</w:t>
      </w:r>
      <w:r w:rsidRPr="0063218E">
        <w:rPr>
          <w:rFonts w:eastAsia="Calibri"/>
          <w:lang w:eastAsia="en-US"/>
        </w:rPr>
        <w:t>:</w:t>
      </w:r>
    </w:p>
    <w:p w:rsidR="00E43E27" w:rsidRPr="0063218E" w:rsidRDefault="00E43E27" w:rsidP="00E43E27">
      <w:pPr>
        <w:ind w:firstLine="426"/>
        <w:contextualSpacing/>
        <w:jc w:val="both"/>
        <w:rPr>
          <w:rFonts w:eastAsia="Calibri"/>
          <w:i/>
          <w:lang w:eastAsia="en-US"/>
        </w:rPr>
      </w:pPr>
      <w:r w:rsidRPr="0063218E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E43E27" w:rsidRPr="0063218E" w:rsidRDefault="00E43E27" w:rsidP="00E43E27">
      <w:pPr>
        <w:numPr>
          <w:ilvl w:val="0"/>
          <w:numId w:val="12"/>
        </w:numPr>
        <w:contextualSpacing/>
        <w:jc w:val="both"/>
        <w:rPr>
          <w:rFonts w:eastAsia="Calibri"/>
          <w:lang w:eastAsia="en-US"/>
        </w:rPr>
      </w:pPr>
      <w:r w:rsidRPr="0063218E">
        <w:rPr>
          <w:rFonts w:eastAsia="Calibri"/>
          <w:lang w:eastAsia="en-US"/>
        </w:rPr>
        <w:t>ООО «Институт «</w:t>
      </w:r>
      <w:proofErr w:type="spellStart"/>
      <w:r w:rsidRPr="0063218E">
        <w:rPr>
          <w:rFonts w:eastAsia="Calibri"/>
          <w:lang w:eastAsia="en-US"/>
        </w:rPr>
        <w:t>Мориссот</w:t>
      </w:r>
      <w:proofErr w:type="spellEnd"/>
      <w:r w:rsidRPr="0063218E">
        <w:rPr>
          <w:rFonts w:eastAsia="Calibri"/>
          <w:lang w:eastAsia="en-US"/>
        </w:rPr>
        <w:t>»                   (</w:t>
      </w:r>
      <w:proofErr w:type="spellStart"/>
      <w:r w:rsidRPr="0063218E">
        <w:rPr>
          <w:rFonts w:eastAsia="Calibri"/>
          <w:lang w:eastAsia="en-US"/>
        </w:rPr>
        <w:t>вх</w:t>
      </w:r>
      <w:proofErr w:type="spellEnd"/>
      <w:r w:rsidRPr="0063218E">
        <w:rPr>
          <w:rFonts w:eastAsia="Calibri"/>
          <w:lang w:eastAsia="en-US"/>
        </w:rPr>
        <w:t>. № 0097-ОДПС-10-ВП от 26.09.2014 г.);</w:t>
      </w:r>
    </w:p>
    <w:p w:rsidR="00E43E27" w:rsidRPr="0063218E" w:rsidRDefault="00E43E27" w:rsidP="00E43E27">
      <w:pPr>
        <w:numPr>
          <w:ilvl w:val="0"/>
          <w:numId w:val="12"/>
        </w:numPr>
        <w:contextualSpacing/>
        <w:jc w:val="both"/>
        <w:rPr>
          <w:rFonts w:eastAsia="Calibri"/>
          <w:lang w:eastAsia="en-US"/>
        </w:rPr>
      </w:pPr>
      <w:r w:rsidRPr="0063218E">
        <w:rPr>
          <w:rFonts w:eastAsia="Calibri"/>
          <w:lang w:eastAsia="en-US"/>
        </w:rPr>
        <w:t>ООО «</w:t>
      </w:r>
      <w:proofErr w:type="spellStart"/>
      <w:r w:rsidRPr="0063218E">
        <w:rPr>
          <w:rFonts w:eastAsia="Calibri"/>
          <w:lang w:eastAsia="en-US"/>
        </w:rPr>
        <w:t>МиТ</w:t>
      </w:r>
      <w:proofErr w:type="spellEnd"/>
      <w:r w:rsidRPr="0063218E">
        <w:rPr>
          <w:rFonts w:eastAsia="Calibri"/>
          <w:lang w:eastAsia="en-US"/>
        </w:rPr>
        <w:t>»                                              (</w:t>
      </w:r>
      <w:proofErr w:type="spellStart"/>
      <w:r w:rsidRPr="0063218E">
        <w:rPr>
          <w:rFonts w:eastAsia="Calibri"/>
          <w:lang w:eastAsia="en-US"/>
        </w:rPr>
        <w:t>вх</w:t>
      </w:r>
      <w:proofErr w:type="spellEnd"/>
      <w:r w:rsidRPr="0063218E">
        <w:rPr>
          <w:rFonts w:eastAsia="Calibri"/>
          <w:lang w:eastAsia="en-US"/>
        </w:rPr>
        <w:t>. № 0098-ОДПС-10-ВП от 26.09.2014 г.);</w:t>
      </w:r>
    </w:p>
    <w:p w:rsidR="00E43E27" w:rsidRDefault="00E43E27" w:rsidP="00E43E27">
      <w:pPr>
        <w:ind w:firstLine="375"/>
        <w:contextualSpacing/>
        <w:jc w:val="both"/>
        <w:rPr>
          <w:rFonts w:eastAsia="Calibri"/>
          <w:lang w:eastAsia="en-US"/>
        </w:rPr>
      </w:pPr>
      <w:r w:rsidRPr="0063218E">
        <w:rPr>
          <w:rFonts w:eastAsia="Calibri"/>
        </w:rPr>
        <w:t>Заявок от других Участников после даты и времени окончания подачи Заявок не пост</w:t>
      </w:r>
      <w:r w:rsidRPr="0063218E">
        <w:rPr>
          <w:rFonts w:eastAsia="Calibri"/>
        </w:rPr>
        <w:t>у</w:t>
      </w:r>
      <w:r w:rsidRPr="0063218E">
        <w:rPr>
          <w:rFonts w:eastAsia="Calibri"/>
        </w:rPr>
        <w:t xml:space="preserve">пало. От Участников Процедуры закупки уведомлений об изменении или отзыве Заявки не поступало. </w:t>
      </w:r>
      <w:r w:rsidRPr="0063218E">
        <w:rPr>
          <w:rFonts w:eastAsia="Calibri"/>
          <w:lang w:eastAsia="en-US"/>
        </w:rPr>
        <w:t>Рабочая группа провела процедуру вскрытия Заявок, поступивших от Участников процедуры закупки</w:t>
      </w:r>
      <w:r w:rsidR="00541394">
        <w:rPr>
          <w:rFonts w:eastAsia="Calibri"/>
          <w:lang w:eastAsia="en-US"/>
        </w:rPr>
        <w:t>:</w:t>
      </w:r>
    </w:p>
    <w:tbl>
      <w:tblPr>
        <w:tblStyle w:val="15"/>
        <w:tblW w:w="10173" w:type="dxa"/>
        <w:tblLayout w:type="fixed"/>
        <w:tblLook w:val="04A0" w:firstRow="1" w:lastRow="0" w:firstColumn="1" w:lastColumn="0" w:noHBand="0" w:noVBand="1"/>
      </w:tblPr>
      <w:tblGrid>
        <w:gridCol w:w="426"/>
        <w:gridCol w:w="3226"/>
        <w:gridCol w:w="4111"/>
        <w:gridCol w:w="2410"/>
      </w:tblGrid>
      <w:tr w:rsidR="00E43E27" w:rsidRPr="00AF55C5" w:rsidTr="00CE22C4">
        <w:tc>
          <w:tcPr>
            <w:tcW w:w="426" w:type="dxa"/>
            <w:vAlign w:val="center"/>
          </w:tcPr>
          <w:p w:rsidR="00E43E27" w:rsidRPr="00AF55C5" w:rsidRDefault="00E43E27" w:rsidP="00CE22C4">
            <w:pPr>
              <w:spacing w:before="120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AF55C5"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3226" w:type="dxa"/>
            <w:vAlign w:val="center"/>
          </w:tcPr>
          <w:p w:rsidR="00E43E27" w:rsidRPr="00AF55C5" w:rsidRDefault="00E43E27" w:rsidP="00CE22C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F55C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Наименование</w:t>
            </w:r>
          </w:p>
          <w:p w:rsidR="00E43E27" w:rsidRPr="00AF55C5" w:rsidRDefault="00E43E27" w:rsidP="00CE22C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E43E27" w:rsidRPr="00AF55C5" w:rsidRDefault="00E43E27" w:rsidP="00CE22C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F55C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Почтовый адрес/</w:t>
            </w:r>
          </w:p>
          <w:p w:rsidR="00E43E27" w:rsidRPr="00AF55C5" w:rsidRDefault="00E43E27" w:rsidP="00CE22C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F55C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Участника процедуры закупки</w:t>
            </w:r>
          </w:p>
        </w:tc>
        <w:tc>
          <w:tcPr>
            <w:tcW w:w="2410" w:type="dxa"/>
            <w:vAlign w:val="center"/>
          </w:tcPr>
          <w:p w:rsidR="00E43E27" w:rsidRPr="00AF55C5" w:rsidRDefault="00E43E27" w:rsidP="00CE22C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F55C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</w:t>
            </w:r>
            <w:r w:rsidRPr="00AF55C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br/>
              <w:t xml:space="preserve"> поступления Заявки от Участника процедуры закупки</w:t>
            </w:r>
          </w:p>
        </w:tc>
      </w:tr>
      <w:tr w:rsidR="00E43E27" w:rsidRPr="00AF55C5" w:rsidTr="00CE22C4">
        <w:trPr>
          <w:trHeight w:val="274"/>
        </w:trPr>
        <w:tc>
          <w:tcPr>
            <w:tcW w:w="426" w:type="dxa"/>
            <w:vAlign w:val="center"/>
          </w:tcPr>
          <w:p w:rsidR="00E43E27" w:rsidRPr="00AF55C5" w:rsidRDefault="00E43E27" w:rsidP="00E43E27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lang w:eastAsia="ru-RU"/>
              </w:rPr>
            </w:pPr>
            <w:r w:rsidRPr="00AF55C5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3226" w:type="dxa"/>
            <w:vAlign w:val="center"/>
          </w:tcPr>
          <w:p w:rsidR="00E43E27" w:rsidRPr="00AF55C5" w:rsidRDefault="00E43E27" w:rsidP="00CE22C4">
            <w:pPr>
              <w:ind w:right="-108"/>
              <w:jc w:val="center"/>
              <w:rPr>
                <w:rFonts w:ascii="Times New Roman" w:hAnsi="Times New Roman"/>
              </w:rPr>
            </w:pPr>
            <w:r w:rsidRPr="00AF55C5">
              <w:rPr>
                <w:rFonts w:ascii="Times New Roman" w:hAnsi="Times New Roman"/>
              </w:rPr>
              <w:t>ООО «Институт «</w:t>
            </w:r>
            <w:proofErr w:type="spellStart"/>
            <w:r w:rsidRPr="00AF55C5">
              <w:rPr>
                <w:rFonts w:ascii="Times New Roman" w:hAnsi="Times New Roman"/>
              </w:rPr>
              <w:t>Мориссот</w:t>
            </w:r>
            <w:proofErr w:type="spellEnd"/>
            <w:r w:rsidRPr="00AF55C5">
              <w:rPr>
                <w:rFonts w:ascii="Times New Roman" w:hAnsi="Times New Roman"/>
              </w:rPr>
              <w:t>»</w:t>
            </w:r>
          </w:p>
        </w:tc>
        <w:tc>
          <w:tcPr>
            <w:tcW w:w="4111" w:type="dxa"/>
            <w:vAlign w:val="center"/>
          </w:tcPr>
          <w:p w:rsidR="00E43E27" w:rsidRPr="00AF55C5" w:rsidRDefault="00E43E27" w:rsidP="00CE22C4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AF55C5">
              <w:rPr>
                <w:rFonts w:ascii="Times New Roman" w:hAnsi="Times New Roman"/>
                <w:lang w:eastAsia="ru-RU"/>
              </w:rPr>
              <w:t>111250, г. Москва, проезд  завода         «Серп и Молот», д. 6</w:t>
            </w:r>
          </w:p>
          <w:p w:rsidR="00E43E27" w:rsidRPr="00AF55C5" w:rsidRDefault="00E43E27" w:rsidP="00CE22C4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AF55C5">
              <w:rPr>
                <w:rFonts w:ascii="Times New Roman" w:hAnsi="Times New Roman"/>
                <w:lang w:eastAsia="ru-RU"/>
              </w:rPr>
              <w:t>ИНН  7716514634</w:t>
            </w:r>
          </w:p>
        </w:tc>
        <w:tc>
          <w:tcPr>
            <w:tcW w:w="2410" w:type="dxa"/>
            <w:vAlign w:val="center"/>
          </w:tcPr>
          <w:p w:rsidR="00E43E27" w:rsidRPr="00AF55C5" w:rsidRDefault="00E43E27" w:rsidP="00CE22C4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AF55C5">
              <w:rPr>
                <w:rFonts w:ascii="Times New Roman" w:hAnsi="Times New Roman"/>
                <w:lang w:eastAsia="ru-RU"/>
              </w:rPr>
              <w:t>26.09.2014</w:t>
            </w:r>
          </w:p>
        </w:tc>
      </w:tr>
      <w:tr w:rsidR="00E43E27" w:rsidRPr="00AF55C5" w:rsidTr="00CE22C4">
        <w:trPr>
          <w:trHeight w:val="933"/>
        </w:trPr>
        <w:tc>
          <w:tcPr>
            <w:tcW w:w="426" w:type="dxa"/>
            <w:vAlign w:val="center"/>
          </w:tcPr>
          <w:p w:rsidR="00E43E27" w:rsidRPr="00AF55C5" w:rsidRDefault="00E43E27" w:rsidP="00E43E27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lang w:eastAsia="ru-RU"/>
              </w:rPr>
            </w:pPr>
            <w:r w:rsidRPr="00AF55C5">
              <w:rPr>
                <w:rFonts w:ascii="Times New Roman" w:hAnsi="Times New Roman"/>
                <w:lang w:eastAsia="ru-RU"/>
              </w:rPr>
              <w:lastRenderedPageBreak/>
              <w:t>2</w:t>
            </w:r>
          </w:p>
        </w:tc>
        <w:tc>
          <w:tcPr>
            <w:tcW w:w="3226" w:type="dxa"/>
            <w:vAlign w:val="center"/>
          </w:tcPr>
          <w:p w:rsidR="00E43E27" w:rsidRPr="00AF55C5" w:rsidRDefault="00E43E27" w:rsidP="00CE22C4">
            <w:pPr>
              <w:ind w:right="-108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AF55C5">
              <w:rPr>
                <w:rFonts w:ascii="Times New Roman" w:hAnsi="Times New Roman"/>
              </w:rPr>
              <w:t>ООО «</w:t>
            </w:r>
            <w:proofErr w:type="spellStart"/>
            <w:r w:rsidRPr="00AF55C5">
              <w:rPr>
                <w:rFonts w:ascii="Times New Roman" w:hAnsi="Times New Roman"/>
              </w:rPr>
              <w:t>МиТ</w:t>
            </w:r>
            <w:proofErr w:type="spellEnd"/>
            <w:r w:rsidRPr="00AF55C5">
              <w:rPr>
                <w:rFonts w:ascii="Times New Roman" w:hAnsi="Times New Roman"/>
              </w:rPr>
              <w:t>»</w:t>
            </w:r>
          </w:p>
        </w:tc>
        <w:tc>
          <w:tcPr>
            <w:tcW w:w="4111" w:type="dxa"/>
            <w:vAlign w:val="center"/>
          </w:tcPr>
          <w:p w:rsidR="00E43E27" w:rsidRPr="00AF55C5" w:rsidRDefault="00E43E27" w:rsidP="00CE22C4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AF55C5">
              <w:rPr>
                <w:rFonts w:ascii="Times New Roman" w:hAnsi="Times New Roman"/>
                <w:lang w:eastAsia="ru-RU"/>
              </w:rPr>
              <w:t>129329, г. Москва,  ул. Вересковая          д.1 корп.1</w:t>
            </w:r>
          </w:p>
          <w:p w:rsidR="00E43E27" w:rsidRPr="00AF55C5" w:rsidRDefault="00E43E27" w:rsidP="00CE22C4">
            <w:pPr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AF55C5">
              <w:rPr>
                <w:rFonts w:ascii="Times New Roman" w:hAnsi="Times New Roman"/>
                <w:lang w:eastAsia="ru-RU"/>
              </w:rPr>
              <w:t>ИНН  5007063496</w:t>
            </w:r>
          </w:p>
        </w:tc>
        <w:tc>
          <w:tcPr>
            <w:tcW w:w="2410" w:type="dxa"/>
            <w:vAlign w:val="center"/>
          </w:tcPr>
          <w:p w:rsidR="00E43E27" w:rsidRPr="00AF55C5" w:rsidRDefault="00E43E27" w:rsidP="00CE22C4">
            <w:pPr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AF55C5">
              <w:rPr>
                <w:rFonts w:ascii="Times New Roman" w:hAnsi="Times New Roman"/>
                <w:lang w:eastAsia="ru-RU"/>
              </w:rPr>
              <w:t>26.09.2014</w:t>
            </w:r>
          </w:p>
        </w:tc>
      </w:tr>
    </w:tbl>
    <w:p w:rsidR="00E43E27" w:rsidRDefault="00E43E27" w:rsidP="00E43E27">
      <w:pPr>
        <w:spacing w:line="276" w:lineRule="auto"/>
        <w:ind w:firstLine="360"/>
        <w:jc w:val="both"/>
        <w:rPr>
          <w:rFonts w:eastAsia="Calibri"/>
        </w:rPr>
      </w:pPr>
      <w:r>
        <w:rPr>
          <w:rFonts w:eastAsia="Calibri"/>
        </w:rPr>
        <w:t xml:space="preserve">При рассмотрении Заявок Участников Процедуры закупки Членами Рабочей группы  в соответствии с требованиями п.30.1 Положения о закупках проверялись правильность оформления Заявок и их соответствие требованиям Документации для исполнения Договора требованиям Документации Процедуры закупки. </w:t>
      </w:r>
    </w:p>
    <w:p w:rsidR="00E43E27" w:rsidRDefault="00E43E27" w:rsidP="00E43E27">
      <w:pPr>
        <w:spacing w:line="276" w:lineRule="auto"/>
        <w:ind w:firstLine="360"/>
        <w:contextualSpacing/>
        <w:jc w:val="both"/>
        <w:rPr>
          <w:rFonts w:eastAsia="Calibri"/>
        </w:rPr>
      </w:pPr>
      <w:r>
        <w:rPr>
          <w:rFonts w:eastAsia="Calibri"/>
        </w:rPr>
        <w:t xml:space="preserve">Рабочей группой обсуждены Заявки Участников Процедуры закупки на соответствие требованиям Документации  процедуры закупки по двум вопросам: </w:t>
      </w:r>
    </w:p>
    <w:p w:rsidR="00E43E27" w:rsidRDefault="00E43E27" w:rsidP="00E43E27">
      <w:pPr>
        <w:pStyle w:val="ab"/>
        <w:numPr>
          <w:ilvl w:val="0"/>
          <w:numId w:val="16"/>
        </w:numPr>
        <w:spacing w:line="276" w:lineRule="auto"/>
        <w:ind w:left="0" w:firstLine="360"/>
        <w:contextualSpacing/>
        <w:jc w:val="both"/>
        <w:rPr>
          <w:rFonts w:eastAsia="Calibri"/>
        </w:rPr>
      </w:pPr>
      <w:r>
        <w:rPr>
          <w:rFonts w:eastAsia="Calibri"/>
        </w:rPr>
        <w:t>Наличие/отсутствие обязательных документов и наличие/отсутствие  в таких док</w:t>
      </w:r>
      <w:r>
        <w:rPr>
          <w:rFonts w:eastAsia="Calibri"/>
        </w:rPr>
        <w:t>у</w:t>
      </w:r>
      <w:r>
        <w:rPr>
          <w:rFonts w:eastAsia="Calibri"/>
        </w:rPr>
        <w:t xml:space="preserve">ментах недостоверных сведений об Участнике  Процедуры закупки, </w:t>
      </w:r>
      <w:proofErr w:type="gramStart"/>
      <w:r>
        <w:rPr>
          <w:rFonts w:eastAsia="Calibri"/>
        </w:rPr>
        <w:t>требования</w:t>
      </w:r>
      <w:proofErr w:type="gramEnd"/>
      <w:r>
        <w:rPr>
          <w:rFonts w:eastAsia="Calibri"/>
        </w:rPr>
        <w:t xml:space="preserve"> к предоста</w:t>
      </w:r>
      <w:r>
        <w:rPr>
          <w:rFonts w:eastAsia="Calibri"/>
        </w:rPr>
        <w:t>в</w:t>
      </w:r>
      <w:r>
        <w:rPr>
          <w:rFonts w:eastAsia="Calibri"/>
        </w:rPr>
        <w:t>лению  которых установлены в Документации Процедуры закупки;</w:t>
      </w:r>
    </w:p>
    <w:p w:rsidR="00E43E27" w:rsidRDefault="00E43E27" w:rsidP="00E43E27">
      <w:pPr>
        <w:pStyle w:val="ab"/>
        <w:numPr>
          <w:ilvl w:val="0"/>
          <w:numId w:val="16"/>
        </w:numPr>
        <w:spacing w:line="276" w:lineRule="auto"/>
        <w:ind w:left="0" w:firstLine="360"/>
        <w:contextualSpacing/>
        <w:jc w:val="both"/>
        <w:rPr>
          <w:rFonts w:eastAsia="Calibri"/>
        </w:rPr>
      </w:pPr>
      <w:r>
        <w:rPr>
          <w:rFonts w:eastAsia="Calibri"/>
        </w:rPr>
        <w:t>Соответствие/несоответствие Участника  процедуры закупки требованиям, устано</w:t>
      </w:r>
      <w:r>
        <w:rPr>
          <w:rFonts w:eastAsia="Calibri"/>
        </w:rPr>
        <w:t>в</w:t>
      </w:r>
      <w:r>
        <w:rPr>
          <w:rFonts w:eastAsia="Calibri"/>
        </w:rPr>
        <w:t>ленным в Техническом задании Документации Процедуры закупки;</w:t>
      </w:r>
    </w:p>
    <w:p w:rsidR="00E43E27" w:rsidRDefault="00E43E27" w:rsidP="00E43E27">
      <w:pPr>
        <w:ind w:left="360"/>
        <w:jc w:val="both"/>
        <w:rPr>
          <w:rFonts w:eastAsia="Calibri"/>
        </w:rPr>
      </w:pPr>
      <w:r>
        <w:rPr>
          <w:rFonts w:eastAsia="Calibri"/>
          <w:lang w:eastAsia="en-US"/>
        </w:rPr>
        <w:t xml:space="preserve"> </w:t>
      </w:r>
      <w:r w:rsidRPr="00047CD8">
        <w:rPr>
          <w:rFonts w:eastAsia="Calibri"/>
          <w:lang w:eastAsia="en-US"/>
        </w:rPr>
        <w:t>В соответствии с п.13.7.3. Положения о закупках, в</w:t>
      </w:r>
      <w:r w:rsidRPr="00047CD8">
        <w:rPr>
          <w:rFonts w:eastAsia="Calibri"/>
        </w:rPr>
        <w:t xml:space="preserve"> адрес Участник</w:t>
      </w:r>
      <w:r>
        <w:rPr>
          <w:rFonts w:eastAsia="Calibri"/>
        </w:rPr>
        <w:t>а</w:t>
      </w:r>
      <w:r w:rsidRPr="00047CD8">
        <w:rPr>
          <w:rFonts w:eastAsia="Calibri"/>
        </w:rPr>
        <w:t xml:space="preserve"> Процедуры закупки </w:t>
      </w:r>
      <w:r>
        <w:rPr>
          <w:rFonts w:eastAsia="Calibri"/>
        </w:rPr>
        <w:t xml:space="preserve"> направлялся запрос </w:t>
      </w:r>
      <w:r w:rsidRPr="00047CD8">
        <w:rPr>
          <w:rFonts w:eastAsia="Calibri"/>
        </w:rPr>
        <w:t>об уточнении и разъяснении положений Заявки.</w:t>
      </w:r>
      <w:r>
        <w:rPr>
          <w:rFonts w:eastAsia="Calibri"/>
        </w:rPr>
        <w:t xml:space="preserve"> </w:t>
      </w:r>
    </w:p>
    <w:p w:rsidR="00E43E27" w:rsidRPr="00047CD8" w:rsidRDefault="00E43E27" w:rsidP="00E43E27">
      <w:pPr>
        <w:ind w:left="360" w:firstLine="349"/>
        <w:jc w:val="both"/>
        <w:rPr>
          <w:rFonts w:eastAsia="Calibri"/>
        </w:rPr>
      </w:pPr>
      <w:r>
        <w:rPr>
          <w:rFonts w:eastAsia="Calibri"/>
        </w:rPr>
        <w:t>Н</w:t>
      </w:r>
      <w:r w:rsidRPr="00047CD8">
        <w:rPr>
          <w:rFonts w:eastAsia="Calibri"/>
        </w:rPr>
        <w:t xml:space="preserve">а запрос </w:t>
      </w:r>
      <w:r>
        <w:rPr>
          <w:rFonts w:eastAsia="Calibri"/>
        </w:rPr>
        <w:t xml:space="preserve"> (исх.№3448-ОДПС-ИП от 03.10.2014 г.) в адрес  ООО «</w:t>
      </w:r>
      <w:proofErr w:type="spellStart"/>
      <w:r>
        <w:rPr>
          <w:rFonts w:eastAsia="Calibri"/>
        </w:rPr>
        <w:t>МиТ</w:t>
      </w:r>
      <w:proofErr w:type="spellEnd"/>
      <w:r>
        <w:rPr>
          <w:rFonts w:eastAsia="Calibri"/>
        </w:rPr>
        <w:t xml:space="preserve">» </w:t>
      </w:r>
      <w:r w:rsidRPr="00047CD8">
        <w:rPr>
          <w:rFonts w:eastAsia="Calibri"/>
        </w:rPr>
        <w:t xml:space="preserve"> ответ</w:t>
      </w:r>
      <w:r>
        <w:rPr>
          <w:rFonts w:eastAsia="Calibri"/>
        </w:rPr>
        <w:t xml:space="preserve"> в</w:t>
      </w:r>
      <w:r w:rsidRPr="00047CD8">
        <w:rPr>
          <w:rFonts w:eastAsia="Calibri"/>
        </w:rPr>
        <w:t xml:space="preserve"> установленный срок </w:t>
      </w:r>
      <w:r>
        <w:rPr>
          <w:rFonts w:eastAsia="Calibri"/>
        </w:rPr>
        <w:t xml:space="preserve">не получен.    </w:t>
      </w:r>
    </w:p>
    <w:p w:rsidR="00E43E27" w:rsidRPr="00F57FEA" w:rsidRDefault="00E43E27" w:rsidP="00E43E27">
      <w:pPr>
        <w:spacing w:line="276" w:lineRule="auto"/>
        <w:ind w:firstLine="360"/>
        <w:contextualSpacing/>
        <w:jc w:val="both"/>
        <w:rPr>
          <w:rFonts w:eastAsia="Calibri"/>
          <w:lang w:eastAsia="en-US"/>
        </w:rPr>
      </w:pPr>
      <w:proofErr w:type="gramStart"/>
      <w:r>
        <w:rPr>
          <w:rFonts w:eastAsia="Calibri"/>
        </w:rPr>
        <w:t>По итогам рассмотрения Заявок на участие в Процедуре закупки Рабочей группой по проведению процедур закупок приняты следующие решения о допуске</w:t>
      </w:r>
      <w:proofErr w:type="gramEnd"/>
      <w:r>
        <w:rPr>
          <w:rFonts w:eastAsia="Calibri"/>
        </w:rPr>
        <w:t xml:space="preserve">/отказе в допуске к участию в Процедуре закупки следующих Участников: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2552"/>
        <w:gridCol w:w="3685"/>
      </w:tblGrid>
      <w:tr w:rsidR="00E43E27" w:rsidRPr="00A56A73" w:rsidTr="00CE22C4">
        <w:tc>
          <w:tcPr>
            <w:tcW w:w="675" w:type="dxa"/>
            <w:vAlign w:val="center"/>
          </w:tcPr>
          <w:p w:rsidR="00E43E27" w:rsidRPr="00AD5627" w:rsidRDefault="00E43E27" w:rsidP="00CE22C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562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Align w:val="center"/>
          </w:tcPr>
          <w:p w:rsidR="00E43E27" w:rsidRPr="00AD5627" w:rsidRDefault="00E43E27" w:rsidP="00CE22C4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562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E43E27" w:rsidRPr="00AD5627" w:rsidRDefault="00E43E27" w:rsidP="00CE22C4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562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</w:t>
            </w:r>
            <w:r w:rsidRPr="00AD562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AD562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купки/</w:t>
            </w:r>
          </w:p>
          <w:p w:rsidR="00E43E27" w:rsidRPr="00AD5627" w:rsidRDefault="00E43E27" w:rsidP="00CE22C4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562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E43E27" w:rsidRPr="00AD5627" w:rsidRDefault="00E43E27" w:rsidP="00CE22C4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562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</w:t>
            </w:r>
            <w:r w:rsidRPr="00AD562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AD562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купки/</w:t>
            </w:r>
          </w:p>
          <w:p w:rsidR="00E43E27" w:rsidRPr="00AD5627" w:rsidRDefault="00E43E27" w:rsidP="00CE22C4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562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</w:t>
            </w:r>
          </w:p>
        </w:tc>
        <w:tc>
          <w:tcPr>
            <w:tcW w:w="2552" w:type="dxa"/>
            <w:vAlign w:val="center"/>
          </w:tcPr>
          <w:p w:rsidR="00E43E27" w:rsidRPr="00AD5627" w:rsidRDefault="00E43E27" w:rsidP="00CE22C4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562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Решение                                            о допуске/отказе</w:t>
            </w:r>
          </w:p>
          <w:p w:rsidR="00E43E27" w:rsidRPr="00AD5627" w:rsidRDefault="00E43E27" w:rsidP="00CE22C4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562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допуске</w:t>
            </w:r>
          </w:p>
        </w:tc>
        <w:tc>
          <w:tcPr>
            <w:tcW w:w="3685" w:type="dxa"/>
            <w:vAlign w:val="center"/>
          </w:tcPr>
          <w:p w:rsidR="00E43E27" w:rsidRPr="00AD5627" w:rsidRDefault="00E43E27" w:rsidP="00CE22C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562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E43E27" w:rsidRPr="00A56A73" w:rsidTr="00CE22C4">
        <w:tc>
          <w:tcPr>
            <w:tcW w:w="675" w:type="dxa"/>
            <w:vAlign w:val="center"/>
          </w:tcPr>
          <w:p w:rsidR="00E43E27" w:rsidRPr="00AD5627" w:rsidRDefault="00E43E27" w:rsidP="00CE22C4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D5627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  <w:vAlign w:val="center"/>
          </w:tcPr>
          <w:p w:rsidR="00E43E27" w:rsidRDefault="00E43E27" w:rsidP="00CE22C4">
            <w:pPr>
              <w:jc w:val="center"/>
              <w:rPr>
                <w:rFonts w:ascii="Times New Roman" w:hAnsi="Times New Roman"/>
              </w:rPr>
            </w:pPr>
            <w:r w:rsidRPr="00AF55C5">
              <w:rPr>
                <w:rFonts w:ascii="Times New Roman" w:hAnsi="Times New Roman"/>
              </w:rPr>
              <w:t xml:space="preserve">ООО </w:t>
            </w:r>
            <w:r>
              <w:rPr>
                <w:rFonts w:ascii="Times New Roman" w:hAnsi="Times New Roman"/>
              </w:rPr>
              <w:t xml:space="preserve">                             </w:t>
            </w:r>
            <w:r w:rsidRPr="00AF55C5">
              <w:rPr>
                <w:rFonts w:ascii="Times New Roman" w:hAnsi="Times New Roman"/>
              </w:rPr>
              <w:t>«Институт «</w:t>
            </w:r>
            <w:proofErr w:type="spellStart"/>
            <w:r w:rsidRPr="00AF55C5">
              <w:rPr>
                <w:rFonts w:ascii="Times New Roman" w:hAnsi="Times New Roman"/>
              </w:rPr>
              <w:t>Мориссот</w:t>
            </w:r>
            <w:proofErr w:type="spellEnd"/>
            <w:r w:rsidRPr="00AF55C5">
              <w:rPr>
                <w:rFonts w:ascii="Times New Roman" w:hAnsi="Times New Roman"/>
              </w:rPr>
              <w:t>»</w:t>
            </w:r>
          </w:p>
          <w:p w:rsidR="00E43E27" w:rsidRPr="00AF55C5" w:rsidRDefault="00E43E27" w:rsidP="00CE22C4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AF55C5">
              <w:rPr>
                <w:rFonts w:ascii="Times New Roman" w:hAnsi="Times New Roman"/>
                <w:sz w:val="22"/>
                <w:szCs w:val="22"/>
                <w:lang w:eastAsia="ru-RU"/>
              </w:rPr>
              <w:t xml:space="preserve">111250, г. Москва, проезд  завода   «Серп и Молот», </w:t>
            </w:r>
            <w:r>
              <w:rPr>
                <w:rFonts w:ascii="Times New Roman" w:hAnsi="Times New Roman"/>
                <w:sz w:val="22"/>
                <w:szCs w:val="22"/>
                <w:lang w:eastAsia="ru-RU"/>
              </w:rPr>
              <w:t xml:space="preserve">  </w:t>
            </w:r>
            <w:r w:rsidRPr="00AF55C5">
              <w:rPr>
                <w:rFonts w:ascii="Times New Roman" w:hAnsi="Times New Roman"/>
                <w:sz w:val="22"/>
                <w:szCs w:val="22"/>
                <w:lang w:eastAsia="ru-RU"/>
              </w:rPr>
              <w:t>д. 6</w:t>
            </w:r>
          </w:p>
          <w:p w:rsidR="00E43E27" w:rsidRPr="00AD5627" w:rsidRDefault="00E43E27" w:rsidP="00CE22C4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F55C5">
              <w:rPr>
                <w:rFonts w:ascii="Times New Roman" w:eastAsia="Calibri" w:hAnsi="Times New Roman" w:cs="Times New Roman"/>
                <w:sz w:val="22"/>
                <w:szCs w:val="22"/>
                <w:lang w:eastAsia="ru-RU"/>
              </w:rPr>
              <w:t>ИНН  7716514634</w:t>
            </w:r>
          </w:p>
        </w:tc>
        <w:tc>
          <w:tcPr>
            <w:tcW w:w="2552" w:type="dxa"/>
            <w:vAlign w:val="center"/>
          </w:tcPr>
          <w:p w:rsidR="00E43E27" w:rsidRPr="00AD5627" w:rsidRDefault="00E43E27" w:rsidP="00CE22C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D5627">
              <w:rPr>
                <w:rFonts w:ascii="Times New Roman" w:eastAsia="Calibri" w:hAnsi="Times New Roman" w:cs="Times New Roman"/>
              </w:rPr>
              <w:t xml:space="preserve">Допустить к участию   </w:t>
            </w:r>
          </w:p>
        </w:tc>
        <w:tc>
          <w:tcPr>
            <w:tcW w:w="3685" w:type="dxa"/>
            <w:vAlign w:val="center"/>
          </w:tcPr>
          <w:p w:rsidR="00E43E27" w:rsidRPr="00AD5627" w:rsidRDefault="00E43E27" w:rsidP="00CE22C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D5627">
              <w:rPr>
                <w:rFonts w:ascii="Times New Roman" w:eastAsia="Calibri" w:hAnsi="Times New Roman" w:cs="Times New Roman"/>
              </w:rPr>
              <w:t>Заявка соответствует требован</w:t>
            </w:r>
            <w:r w:rsidRPr="00AD5627">
              <w:rPr>
                <w:rFonts w:ascii="Times New Roman" w:eastAsia="Calibri" w:hAnsi="Times New Roman" w:cs="Times New Roman"/>
              </w:rPr>
              <w:t>и</w:t>
            </w:r>
            <w:r w:rsidRPr="00AD5627">
              <w:rPr>
                <w:rFonts w:ascii="Times New Roman" w:eastAsia="Calibri" w:hAnsi="Times New Roman" w:cs="Times New Roman"/>
              </w:rPr>
              <w:t>ям, установленным Документ</w:t>
            </w:r>
            <w:r w:rsidRPr="00AD5627">
              <w:rPr>
                <w:rFonts w:ascii="Times New Roman" w:eastAsia="Calibri" w:hAnsi="Times New Roman" w:cs="Times New Roman"/>
              </w:rPr>
              <w:t>а</w:t>
            </w:r>
            <w:r w:rsidRPr="00AD5627">
              <w:rPr>
                <w:rFonts w:ascii="Times New Roman" w:eastAsia="Calibri" w:hAnsi="Times New Roman" w:cs="Times New Roman"/>
              </w:rPr>
              <w:t xml:space="preserve">цией Запроса предложений.  </w:t>
            </w:r>
          </w:p>
        </w:tc>
      </w:tr>
      <w:tr w:rsidR="00E43E27" w:rsidRPr="00A56A73" w:rsidTr="00CE22C4">
        <w:tc>
          <w:tcPr>
            <w:tcW w:w="675" w:type="dxa"/>
            <w:vAlign w:val="center"/>
          </w:tcPr>
          <w:p w:rsidR="00E43E27" w:rsidRPr="00AD5627" w:rsidRDefault="00E43E27" w:rsidP="00CE2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Pr="00AD562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:rsidR="00E43E27" w:rsidRPr="009461A0" w:rsidRDefault="00E43E27" w:rsidP="00CE22C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461A0"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 w:rsidRPr="009461A0">
              <w:rPr>
                <w:rFonts w:ascii="Times New Roman" w:eastAsia="Calibri" w:hAnsi="Times New Roman" w:cs="Times New Roman"/>
              </w:rPr>
              <w:t>МиТ</w:t>
            </w:r>
            <w:proofErr w:type="spellEnd"/>
            <w:r w:rsidRPr="009461A0">
              <w:rPr>
                <w:rFonts w:ascii="Times New Roman" w:eastAsia="Calibri" w:hAnsi="Times New Roman" w:cs="Times New Roman"/>
              </w:rPr>
              <w:t>»</w:t>
            </w:r>
          </w:p>
          <w:p w:rsidR="00E43E27" w:rsidRPr="009461A0" w:rsidRDefault="00E43E27" w:rsidP="00CE22C4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9461A0">
              <w:rPr>
                <w:rFonts w:ascii="Times New Roman" w:hAnsi="Times New Roman" w:cs="Times New Roman"/>
                <w:lang w:eastAsia="ru-RU"/>
              </w:rPr>
              <w:t xml:space="preserve">129329, г. Москва,  </w:t>
            </w:r>
            <w:r>
              <w:rPr>
                <w:rFonts w:ascii="Times New Roman" w:hAnsi="Times New Roman" w:cs="Times New Roman"/>
                <w:lang w:eastAsia="ru-RU"/>
              </w:rPr>
              <w:t xml:space="preserve">          </w:t>
            </w:r>
            <w:r w:rsidRPr="009461A0">
              <w:rPr>
                <w:rFonts w:ascii="Times New Roman" w:hAnsi="Times New Roman" w:cs="Times New Roman"/>
                <w:lang w:eastAsia="ru-RU"/>
              </w:rPr>
              <w:t xml:space="preserve">ул. Вересковая    </w:t>
            </w:r>
            <w:r>
              <w:rPr>
                <w:rFonts w:ascii="Times New Roman" w:hAnsi="Times New Roman" w:cs="Times New Roman"/>
                <w:lang w:eastAsia="ru-RU"/>
              </w:rPr>
              <w:t xml:space="preserve">         </w:t>
            </w:r>
            <w:r w:rsidRPr="009461A0">
              <w:rPr>
                <w:rFonts w:ascii="Times New Roman" w:hAnsi="Times New Roman" w:cs="Times New Roman"/>
                <w:lang w:eastAsia="ru-RU"/>
              </w:rPr>
              <w:t xml:space="preserve">      д.1 корп.1</w:t>
            </w:r>
          </w:p>
          <w:p w:rsidR="00E43E27" w:rsidRPr="009461A0" w:rsidRDefault="00E43E27" w:rsidP="00CE22C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461A0">
              <w:rPr>
                <w:rFonts w:ascii="Times New Roman" w:eastAsia="Calibri" w:hAnsi="Times New Roman" w:cs="Times New Roman"/>
                <w:lang w:eastAsia="ru-RU"/>
              </w:rPr>
              <w:t>ИНН  5007063496</w:t>
            </w:r>
          </w:p>
        </w:tc>
        <w:tc>
          <w:tcPr>
            <w:tcW w:w="2552" w:type="dxa"/>
            <w:vAlign w:val="center"/>
          </w:tcPr>
          <w:p w:rsidR="00E43E27" w:rsidRPr="009461A0" w:rsidRDefault="00E43E27" w:rsidP="00CE22C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461A0">
              <w:rPr>
                <w:rFonts w:ascii="Times New Roman" w:eastAsia="Calibri" w:hAnsi="Times New Roman" w:cs="Times New Roman"/>
              </w:rPr>
              <w:t xml:space="preserve">Отказать в участии  </w:t>
            </w:r>
          </w:p>
        </w:tc>
        <w:tc>
          <w:tcPr>
            <w:tcW w:w="3685" w:type="dxa"/>
            <w:vAlign w:val="center"/>
          </w:tcPr>
          <w:p w:rsidR="00E43E27" w:rsidRPr="009461A0" w:rsidRDefault="00E43E27" w:rsidP="00CE22C4">
            <w:pPr>
              <w:ind w:firstLine="34"/>
              <w:jc w:val="both"/>
              <w:rPr>
                <w:rFonts w:ascii="Times New Roman" w:eastAsia="Calibri" w:hAnsi="Times New Roman" w:cs="Times New Roman"/>
              </w:rPr>
            </w:pPr>
            <w:r w:rsidRPr="009461A0">
              <w:rPr>
                <w:rFonts w:ascii="Times New Roman" w:eastAsia="Calibri" w:hAnsi="Times New Roman" w:cs="Times New Roman"/>
              </w:rPr>
              <w:t xml:space="preserve"> Предоставленные Участником в составе  Заявки документы не соответствуют требованиям, установленным Документацией Запроса предложений: </w:t>
            </w:r>
          </w:p>
          <w:p w:rsidR="00E43E27" w:rsidRPr="009461A0" w:rsidRDefault="00E43E27" w:rsidP="00E43E27">
            <w:pPr>
              <w:pStyle w:val="ab"/>
              <w:numPr>
                <w:ilvl w:val="0"/>
                <w:numId w:val="17"/>
              </w:numPr>
              <w:ind w:left="0" w:firstLine="0"/>
              <w:jc w:val="both"/>
              <w:rPr>
                <w:rFonts w:ascii="Times New Roman" w:eastAsia="Calibri" w:hAnsi="Times New Roman" w:cs="Times New Roman"/>
              </w:rPr>
            </w:pPr>
            <w:r w:rsidRPr="009461A0">
              <w:rPr>
                <w:rFonts w:ascii="Times New Roman" w:eastAsia="Calibri" w:hAnsi="Times New Roman" w:cs="Times New Roman"/>
              </w:rPr>
              <w:t>В составе Заявки отсу</w:t>
            </w:r>
            <w:r w:rsidRPr="009461A0">
              <w:rPr>
                <w:rFonts w:ascii="Times New Roman" w:eastAsia="Calibri" w:hAnsi="Times New Roman" w:cs="Times New Roman"/>
              </w:rPr>
              <w:t>т</w:t>
            </w:r>
            <w:r w:rsidRPr="009461A0">
              <w:rPr>
                <w:rFonts w:ascii="Times New Roman" w:eastAsia="Calibri" w:hAnsi="Times New Roman" w:cs="Times New Roman"/>
              </w:rPr>
              <w:t>ствуют нотариально заверенные копии учредительных докуме</w:t>
            </w:r>
            <w:r w:rsidRPr="009461A0">
              <w:rPr>
                <w:rFonts w:ascii="Times New Roman" w:eastAsia="Calibri" w:hAnsi="Times New Roman" w:cs="Times New Roman"/>
              </w:rPr>
              <w:t>н</w:t>
            </w:r>
            <w:r w:rsidRPr="009461A0">
              <w:rPr>
                <w:rFonts w:ascii="Times New Roman" w:eastAsia="Calibri" w:hAnsi="Times New Roman" w:cs="Times New Roman"/>
              </w:rPr>
              <w:t>тов Участника;</w:t>
            </w:r>
          </w:p>
          <w:p w:rsidR="00E43E27" w:rsidRPr="009461A0" w:rsidRDefault="00E43E27" w:rsidP="00E43E27">
            <w:pPr>
              <w:pStyle w:val="ab"/>
              <w:numPr>
                <w:ilvl w:val="0"/>
                <w:numId w:val="17"/>
              </w:numPr>
              <w:ind w:left="0" w:firstLine="0"/>
              <w:jc w:val="both"/>
              <w:rPr>
                <w:rFonts w:ascii="Times New Roman" w:eastAsia="Calibri" w:hAnsi="Times New Roman" w:cs="Times New Roman"/>
              </w:rPr>
            </w:pPr>
            <w:r w:rsidRPr="009461A0">
              <w:rPr>
                <w:rFonts w:ascii="Times New Roman" w:eastAsia="Calibri" w:hAnsi="Times New Roman" w:cs="Times New Roman"/>
              </w:rPr>
              <w:t>В составе Заявки отсу</w:t>
            </w:r>
            <w:r w:rsidRPr="009461A0">
              <w:rPr>
                <w:rFonts w:ascii="Times New Roman" w:eastAsia="Calibri" w:hAnsi="Times New Roman" w:cs="Times New Roman"/>
              </w:rPr>
              <w:t>т</w:t>
            </w:r>
            <w:r w:rsidRPr="009461A0">
              <w:rPr>
                <w:rFonts w:ascii="Times New Roman" w:eastAsia="Calibri" w:hAnsi="Times New Roman" w:cs="Times New Roman"/>
              </w:rPr>
              <w:t>ствует Анкета Участника Проц</w:t>
            </w:r>
            <w:r w:rsidRPr="009461A0">
              <w:rPr>
                <w:rFonts w:ascii="Times New Roman" w:eastAsia="Calibri" w:hAnsi="Times New Roman" w:cs="Times New Roman"/>
              </w:rPr>
              <w:t>е</w:t>
            </w:r>
            <w:r w:rsidRPr="009461A0">
              <w:rPr>
                <w:rFonts w:ascii="Times New Roman" w:eastAsia="Calibri" w:hAnsi="Times New Roman" w:cs="Times New Roman"/>
              </w:rPr>
              <w:t>дуры закупки.</w:t>
            </w:r>
          </w:p>
          <w:p w:rsidR="00E43E27" w:rsidRPr="009461A0" w:rsidRDefault="00E43E27" w:rsidP="00CE22C4">
            <w:pPr>
              <w:pStyle w:val="ab"/>
              <w:ind w:left="34"/>
              <w:jc w:val="both"/>
              <w:rPr>
                <w:rFonts w:ascii="Times New Roman" w:eastAsia="Calibri" w:hAnsi="Times New Roman" w:cs="Times New Roman"/>
              </w:rPr>
            </w:pPr>
            <w:r w:rsidRPr="009461A0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E43E27" w:rsidRDefault="00E43E27" w:rsidP="00E43E27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 Решили:</w:t>
      </w:r>
    </w:p>
    <w:p w:rsidR="00E43E27" w:rsidRPr="0031618A" w:rsidRDefault="00E43E27" w:rsidP="00E43E27">
      <w:pPr>
        <w:contextualSpacing/>
        <w:jc w:val="both"/>
        <w:rPr>
          <w:bCs/>
        </w:rPr>
      </w:pPr>
      <w:r w:rsidRPr="0031618A">
        <w:rPr>
          <w:bCs/>
        </w:rPr>
        <w:t xml:space="preserve">1.Открытый Запрос предложений на право заключения </w:t>
      </w:r>
      <w:r w:rsidRPr="0031618A">
        <w:t xml:space="preserve">договора </w:t>
      </w:r>
      <w:r w:rsidRPr="003953F6">
        <w:t>по разработке сметного ра</w:t>
      </w:r>
      <w:r w:rsidRPr="003953F6">
        <w:t>з</w:t>
      </w:r>
      <w:r w:rsidRPr="003953F6">
        <w:t xml:space="preserve">дела проектной документации на строительство 1 очереди офисного центра «Технопарк»  </w:t>
      </w:r>
      <w:r w:rsidRPr="003953F6">
        <w:rPr>
          <w:rFonts w:eastAsia="Calibri"/>
        </w:rPr>
        <w:lastRenderedPageBreak/>
        <w:t>(</w:t>
      </w:r>
      <w:r>
        <w:rPr>
          <w:rFonts w:eastAsia="Calibri"/>
        </w:rPr>
        <w:t>Извещение</w:t>
      </w:r>
      <w:r w:rsidRPr="003953F6">
        <w:rPr>
          <w:rFonts w:eastAsia="Calibri"/>
        </w:rPr>
        <w:t xml:space="preserve"> </w:t>
      </w:r>
      <w:r w:rsidRPr="003953F6">
        <w:rPr>
          <w:bCs/>
        </w:rPr>
        <w:t>№ 14-50104/236  от 17.09.2014 года)</w:t>
      </w:r>
      <w:r>
        <w:rPr>
          <w:bCs/>
        </w:rPr>
        <w:t xml:space="preserve"> </w:t>
      </w:r>
      <w:r w:rsidRPr="0031618A">
        <w:t xml:space="preserve"> </w:t>
      </w:r>
      <w:r w:rsidRPr="0031618A">
        <w:rPr>
          <w:rFonts w:eastAsia="Calibri"/>
        </w:rPr>
        <w:t xml:space="preserve">признать несостоявшимся  в соответствии с требованиями п.30.15. Положения о закупках (к участию в Процедуре закупки – открытом Запросе предложений допущен только один Участник Процедуры закупки).  </w:t>
      </w:r>
    </w:p>
    <w:p w:rsidR="00E43E27" w:rsidRDefault="00E43E27" w:rsidP="00E43E27">
      <w:pPr>
        <w:spacing w:after="120" w:line="276" w:lineRule="auto"/>
        <w:contextualSpacing/>
        <w:jc w:val="both"/>
        <w:rPr>
          <w:rFonts w:eastAsia="Calibri"/>
          <w:lang w:eastAsia="en-US"/>
        </w:rPr>
      </w:pPr>
      <w:proofErr w:type="gramStart"/>
      <w:r>
        <w:rPr>
          <w:rFonts w:eastAsia="Calibri"/>
        </w:rPr>
        <w:t>2.</w:t>
      </w:r>
      <w:r w:rsidRPr="006041D9">
        <w:rPr>
          <w:rFonts w:eastAsia="Calibri"/>
        </w:rPr>
        <w:t>Рекомендовать Инициатору закупки, в соответствии с п.30.16 статьи 30 Положения о з</w:t>
      </w:r>
      <w:r w:rsidRPr="006041D9">
        <w:rPr>
          <w:rFonts w:eastAsia="Calibri"/>
        </w:rPr>
        <w:t>а</w:t>
      </w:r>
      <w:r w:rsidRPr="006041D9">
        <w:rPr>
          <w:rFonts w:eastAsia="Calibri"/>
        </w:rPr>
        <w:t>купках (право принять решение о заключении договора с единственным Участником Проц</w:t>
      </w:r>
      <w:r w:rsidRPr="006041D9">
        <w:rPr>
          <w:rFonts w:eastAsia="Calibri"/>
        </w:rPr>
        <w:t>е</w:t>
      </w:r>
      <w:r w:rsidRPr="006041D9">
        <w:rPr>
          <w:rFonts w:eastAsia="Calibri"/>
        </w:rPr>
        <w:t>дуры закупки), заключить в порядке, предусмотренном ст.16 Положения о закупках,  договор с</w:t>
      </w:r>
      <w:r>
        <w:rPr>
          <w:rFonts w:eastAsia="Calibri"/>
        </w:rPr>
        <w:t> </w:t>
      </w:r>
      <w:r w:rsidRPr="006041D9">
        <w:rPr>
          <w:rFonts w:eastAsia="Calibri"/>
        </w:rPr>
        <w:t>единственным</w:t>
      </w:r>
      <w:r>
        <w:rPr>
          <w:rFonts w:eastAsia="Calibri"/>
        </w:rPr>
        <w:t> </w:t>
      </w:r>
      <w:r w:rsidRPr="006041D9">
        <w:rPr>
          <w:rFonts w:eastAsia="Calibri"/>
        </w:rPr>
        <w:t>Участником</w:t>
      </w:r>
      <w:r>
        <w:rPr>
          <w:rFonts w:eastAsia="Calibri"/>
        </w:rPr>
        <w:t> </w:t>
      </w:r>
      <w:r w:rsidRPr="006041D9">
        <w:rPr>
          <w:rFonts w:eastAsia="Calibri"/>
        </w:rPr>
        <w:t>процедуры</w:t>
      </w:r>
      <w:r>
        <w:rPr>
          <w:rFonts w:eastAsia="Calibri"/>
        </w:rPr>
        <w:t> </w:t>
      </w:r>
      <w:r w:rsidRPr="006041D9">
        <w:rPr>
          <w:rFonts w:eastAsia="Calibri"/>
        </w:rPr>
        <w:t>закупки</w:t>
      </w:r>
      <w:r>
        <w:rPr>
          <w:rFonts w:eastAsia="Calibri"/>
        </w:rPr>
        <w:t xml:space="preserve"> </w:t>
      </w:r>
      <w:r w:rsidRPr="006041D9">
        <w:rPr>
          <w:rFonts w:eastAsia="Calibri"/>
        </w:rPr>
        <w:t>-</w:t>
      </w:r>
      <w:r>
        <w:rPr>
          <w:rFonts w:eastAsia="Calibri"/>
        </w:rPr>
        <w:t xml:space="preserve"> </w:t>
      </w:r>
      <w:r w:rsidRPr="00AF55C5">
        <w:rPr>
          <w:rFonts w:eastAsia="Calibri"/>
        </w:rPr>
        <w:t>ООО</w:t>
      </w:r>
      <w:r>
        <w:rPr>
          <w:rFonts w:eastAsia="Calibri"/>
        </w:rPr>
        <w:t> </w:t>
      </w:r>
      <w:r w:rsidRPr="00AF55C5">
        <w:rPr>
          <w:rFonts w:eastAsia="Calibri"/>
        </w:rPr>
        <w:t>«Институт</w:t>
      </w:r>
      <w:r>
        <w:rPr>
          <w:rFonts w:eastAsia="Calibri"/>
        </w:rPr>
        <w:t> </w:t>
      </w:r>
      <w:r w:rsidRPr="00AF55C5">
        <w:rPr>
          <w:rFonts w:eastAsia="Calibri"/>
        </w:rPr>
        <w:t>«</w:t>
      </w:r>
      <w:proofErr w:type="spellStart"/>
      <w:r w:rsidRPr="00AF55C5">
        <w:rPr>
          <w:rFonts w:eastAsia="Calibri"/>
        </w:rPr>
        <w:t>Мориссот</w:t>
      </w:r>
      <w:proofErr w:type="spellEnd"/>
      <w:r w:rsidRPr="00AF55C5">
        <w:rPr>
          <w:rFonts w:eastAsia="Calibri"/>
        </w:rPr>
        <w:t>»</w:t>
      </w:r>
      <w:r>
        <w:rPr>
          <w:rFonts w:eastAsia="Calibri"/>
        </w:rPr>
        <w:t xml:space="preserve"> </w:t>
      </w:r>
      <w:r w:rsidRPr="006041D9">
        <w:rPr>
          <w:rFonts w:eastAsia="Calibri"/>
          <w:lang w:eastAsia="en-US"/>
        </w:rPr>
        <w:t>(ИНН</w:t>
      </w:r>
      <w:r>
        <w:rPr>
          <w:rFonts w:eastAsia="Calibri"/>
          <w:lang w:eastAsia="en-US"/>
        </w:rPr>
        <w:t xml:space="preserve"> </w:t>
      </w:r>
      <w:r w:rsidRPr="00AF55C5">
        <w:rPr>
          <w:rFonts w:eastAsia="Calibri"/>
          <w:sz w:val="22"/>
          <w:szCs w:val="22"/>
        </w:rPr>
        <w:t>7716514634</w:t>
      </w:r>
      <w:r w:rsidRPr="006041D9">
        <w:rPr>
          <w:rFonts w:eastAsia="Calibri"/>
          <w:lang w:eastAsia="en-US"/>
        </w:rPr>
        <w:t>)</w:t>
      </w:r>
      <w:r w:rsidRPr="006041D9">
        <w:rPr>
          <w:rFonts w:eastAsia="Calibri"/>
        </w:rPr>
        <w:t xml:space="preserve">, </w:t>
      </w:r>
      <w:r w:rsidRPr="006041D9">
        <w:rPr>
          <w:rFonts w:eastAsia="Calibri"/>
          <w:lang w:eastAsia="en-US"/>
        </w:rPr>
        <w:t xml:space="preserve">на условиях, предусмотренных в Извещении </w:t>
      </w:r>
      <w:r w:rsidRPr="0031618A">
        <w:t>№</w:t>
      </w:r>
      <w:r w:rsidRPr="003953F6">
        <w:rPr>
          <w:bCs/>
        </w:rPr>
        <w:t>14-50104/236  от 17.09.2014 г</w:t>
      </w:r>
      <w:r w:rsidRPr="0031618A">
        <w:t>.</w:t>
      </w:r>
      <w:r w:rsidRPr="006041D9">
        <w:rPr>
          <w:rFonts w:eastAsia="Calibri"/>
          <w:lang w:eastAsia="en-US"/>
        </w:rPr>
        <w:t xml:space="preserve"> о проведении открытого Запроса предложений</w:t>
      </w:r>
      <w:proofErr w:type="gramEnd"/>
      <w:r w:rsidRPr="006041D9">
        <w:rPr>
          <w:rFonts w:eastAsia="Calibri"/>
          <w:lang w:eastAsia="en-US"/>
        </w:rPr>
        <w:t xml:space="preserve">, и </w:t>
      </w:r>
      <w:proofErr w:type="gramStart"/>
      <w:r w:rsidRPr="006041D9">
        <w:rPr>
          <w:rFonts w:eastAsia="Calibri"/>
          <w:lang w:eastAsia="en-US"/>
        </w:rPr>
        <w:t>указанных</w:t>
      </w:r>
      <w:proofErr w:type="gramEnd"/>
      <w:r w:rsidRPr="006041D9">
        <w:rPr>
          <w:rFonts w:eastAsia="Calibri"/>
          <w:lang w:eastAsia="en-US"/>
        </w:rPr>
        <w:t xml:space="preserve"> в поданной этим Участником З</w:t>
      </w:r>
      <w:r w:rsidRPr="006041D9">
        <w:rPr>
          <w:rFonts w:eastAsia="Calibri"/>
          <w:lang w:eastAsia="en-US"/>
        </w:rPr>
        <w:t>а</w:t>
      </w:r>
      <w:r w:rsidRPr="006041D9">
        <w:rPr>
          <w:rFonts w:eastAsia="Calibri"/>
          <w:lang w:eastAsia="en-US"/>
        </w:rPr>
        <w:t>явке:</w:t>
      </w:r>
    </w:p>
    <w:p w:rsidR="00E43E27" w:rsidRPr="00126396" w:rsidRDefault="00E43E27" w:rsidP="00E43E27">
      <w:pPr>
        <w:spacing w:after="12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2.1. Цена договора 4 661 687 (четыре миллиона шестьсот шестьдесят одна тысяча шестьсот </w:t>
      </w:r>
      <w:r w:rsidRPr="00126396">
        <w:rPr>
          <w:rFonts w:eastAsia="Calibri"/>
          <w:lang w:eastAsia="en-US"/>
        </w:rPr>
        <w:t>восемьдесят семь) руб. 98 коп</w:t>
      </w:r>
      <w:proofErr w:type="gramStart"/>
      <w:r w:rsidRPr="00126396">
        <w:rPr>
          <w:rFonts w:eastAsia="Calibri"/>
          <w:lang w:eastAsia="en-US"/>
        </w:rPr>
        <w:t>.</w:t>
      </w:r>
      <w:proofErr w:type="gramEnd"/>
      <w:r w:rsidRPr="00126396">
        <w:rPr>
          <w:rFonts w:eastAsia="Calibri"/>
          <w:lang w:eastAsia="en-US"/>
        </w:rPr>
        <w:t xml:space="preserve"> </w:t>
      </w:r>
      <w:proofErr w:type="gramStart"/>
      <w:r w:rsidRPr="00126396">
        <w:rPr>
          <w:rFonts w:eastAsia="Calibri"/>
          <w:lang w:eastAsia="en-US"/>
        </w:rPr>
        <w:t>с</w:t>
      </w:r>
      <w:proofErr w:type="gramEnd"/>
      <w:r w:rsidRPr="00126396">
        <w:rPr>
          <w:rFonts w:eastAsia="Calibri"/>
          <w:lang w:eastAsia="en-US"/>
        </w:rPr>
        <w:t xml:space="preserve"> учетом НДС 18 %. </w:t>
      </w:r>
    </w:p>
    <w:p w:rsidR="00E43E27" w:rsidRPr="00126396" w:rsidRDefault="00E43E27" w:rsidP="00E43E27">
      <w:pPr>
        <w:spacing w:after="120"/>
        <w:contextualSpacing/>
        <w:jc w:val="both"/>
      </w:pPr>
      <w:r w:rsidRPr="00126396">
        <w:t>2.2. Сроки выполнения работ:</w:t>
      </w:r>
    </w:p>
    <w:p w:rsidR="00E43E27" w:rsidRPr="00126396" w:rsidRDefault="00E43E27" w:rsidP="00E43E27">
      <w:pPr>
        <w:spacing w:after="120"/>
        <w:ind w:left="426"/>
        <w:contextualSpacing/>
        <w:jc w:val="both"/>
      </w:pPr>
      <w:r w:rsidRPr="00126396">
        <w:t xml:space="preserve">- Начало работ – </w:t>
      </w:r>
      <w:proofErr w:type="gramStart"/>
      <w:r w:rsidRPr="00126396">
        <w:t>с даты заключения</w:t>
      </w:r>
      <w:proofErr w:type="gramEnd"/>
      <w:r w:rsidRPr="00126396">
        <w:t xml:space="preserve"> договора. </w:t>
      </w:r>
    </w:p>
    <w:p w:rsidR="00E43E27" w:rsidRPr="0031618A" w:rsidRDefault="00E43E27" w:rsidP="00E43E27">
      <w:pPr>
        <w:spacing w:after="120"/>
        <w:ind w:left="426"/>
        <w:contextualSpacing/>
        <w:jc w:val="both"/>
        <w:rPr>
          <w:bCs/>
        </w:rPr>
      </w:pPr>
      <w:r w:rsidRPr="00126396">
        <w:t>- Окончание работ -30 ноября 2014 года.</w:t>
      </w:r>
      <w:r w:rsidRPr="0031618A">
        <w:t xml:space="preserve">  </w:t>
      </w:r>
    </w:p>
    <w:p w:rsidR="00E43E27" w:rsidRPr="002554A2" w:rsidRDefault="00E43E27" w:rsidP="00E43E27">
      <w:pPr>
        <w:jc w:val="both"/>
        <w:rPr>
          <w:rFonts w:eastAsia="Calibri"/>
          <w:b/>
        </w:rPr>
      </w:pPr>
      <w:r w:rsidRPr="001F7FBB">
        <w:rPr>
          <w:rFonts w:eastAsia="Calibri"/>
          <w:b/>
        </w:rPr>
        <w:t>Решение принято единогласно.</w:t>
      </w:r>
      <w:r w:rsidRPr="002554A2">
        <w:rPr>
          <w:rFonts w:eastAsia="Calibri"/>
          <w:b/>
        </w:rPr>
        <w:t xml:space="preserve"> </w:t>
      </w: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ED2" w:rsidRDefault="00546ED2" w:rsidP="00E10162">
      <w:r>
        <w:separator/>
      </w:r>
    </w:p>
  </w:endnote>
  <w:endnote w:type="continuationSeparator" w:id="0">
    <w:p w:rsidR="00546ED2" w:rsidRDefault="00546ED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7F3FE7">
      <w:rPr>
        <w:rFonts w:ascii="Cambria" w:hAnsi="Cambria"/>
        <w:sz w:val="20"/>
        <w:szCs w:val="20"/>
      </w:rPr>
      <w:t>2</w:t>
    </w:r>
    <w:r w:rsidR="00E43E27"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-И</w:t>
    </w:r>
    <w:r w:rsidR="00E43E27">
      <w:rPr>
        <w:rFonts w:ascii="Cambria" w:hAnsi="Cambria"/>
        <w:sz w:val="20"/>
        <w:szCs w:val="20"/>
      </w:rPr>
      <w:t xml:space="preserve"> </w:t>
    </w:r>
    <w:r>
      <w:rPr>
        <w:rFonts w:ascii="Cambria" w:hAnsi="Cambria"/>
        <w:sz w:val="20"/>
        <w:szCs w:val="20"/>
      </w:rPr>
      <w:t xml:space="preserve"> от </w:t>
    </w:r>
    <w:r w:rsidR="00E43E27">
      <w:rPr>
        <w:rFonts w:ascii="Cambria" w:hAnsi="Cambria"/>
        <w:sz w:val="20"/>
        <w:szCs w:val="20"/>
      </w:rPr>
      <w:t>06</w:t>
    </w:r>
    <w:r>
      <w:rPr>
        <w:rFonts w:ascii="Cambria" w:hAnsi="Cambria"/>
        <w:sz w:val="20"/>
        <w:szCs w:val="20"/>
      </w:rPr>
      <w:t>.</w:t>
    </w:r>
    <w:r w:rsidR="00E43E27">
      <w:rPr>
        <w:rFonts w:ascii="Cambria" w:hAnsi="Cambria"/>
        <w:sz w:val="20"/>
        <w:szCs w:val="20"/>
      </w:rPr>
      <w:t>1</w:t>
    </w:r>
    <w:r w:rsidR="001F7614">
      <w:rPr>
        <w:rFonts w:ascii="Cambria" w:hAnsi="Cambria"/>
        <w:sz w:val="20"/>
        <w:szCs w:val="20"/>
      </w:rPr>
      <w:t>0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7F3FE7">
      <w:rPr>
        <w:rFonts w:ascii="Cambria" w:hAnsi="Cambria"/>
        <w:sz w:val="20"/>
        <w:szCs w:val="20"/>
      </w:rPr>
      <w:t xml:space="preserve"> 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AF69E2" w:rsidRPr="00AF69E2">
      <w:rPr>
        <w:rFonts w:ascii="Cambria" w:hAnsi="Cambria"/>
        <w:noProof/>
        <w:sz w:val="20"/>
        <w:szCs w:val="20"/>
      </w:rPr>
      <w:t>1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ED2" w:rsidRDefault="00546ED2" w:rsidP="00E10162">
      <w:r>
        <w:separator/>
      </w:r>
    </w:p>
  </w:footnote>
  <w:footnote w:type="continuationSeparator" w:id="0">
    <w:p w:rsidR="00546ED2" w:rsidRDefault="00546ED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0C7ACE"/>
    <w:multiLevelType w:val="hybridMultilevel"/>
    <w:tmpl w:val="4C002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6"/>
  </w:num>
  <w:num w:numId="5">
    <w:abstractNumId w:val="13"/>
  </w:num>
  <w:num w:numId="6">
    <w:abstractNumId w:val="16"/>
  </w:num>
  <w:num w:numId="7">
    <w:abstractNumId w:val="10"/>
  </w:num>
  <w:num w:numId="8">
    <w:abstractNumId w:val="15"/>
  </w:num>
  <w:num w:numId="9">
    <w:abstractNumId w:val="3"/>
  </w:num>
  <w:num w:numId="10">
    <w:abstractNumId w:val="11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9"/>
  </w:num>
  <w:num w:numId="14">
    <w:abstractNumId w:val="7"/>
  </w:num>
  <w:num w:numId="15">
    <w:abstractNumId w:val="12"/>
  </w:num>
  <w:num w:numId="16">
    <w:abstractNumId w:val="14"/>
  </w:num>
  <w:num w:numId="17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1394"/>
    <w:rsid w:val="005430EA"/>
    <w:rsid w:val="00546ED2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4792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3FE7"/>
    <w:rsid w:val="007F47B9"/>
    <w:rsid w:val="007F5A58"/>
    <w:rsid w:val="007F637E"/>
    <w:rsid w:val="007F6BEF"/>
    <w:rsid w:val="008002F9"/>
    <w:rsid w:val="00800452"/>
    <w:rsid w:val="008037D7"/>
    <w:rsid w:val="008051AF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69E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27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8DE04-3BE1-46C8-94F8-0C276E39F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3</Pages>
  <Words>872</Words>
  <Characters>4973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5834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12</cp:revision>
  <cp:lastPrinted>2014-01-27T10:19:00Z</cp:lastPrinted>
  <dcterms:created xsi:type="dcterms:W3CDTF">2014-02-27T05:20:00Z</dcterms:created>
  <dcterms:modified xsi:type="dcterms:W3CDTF">2014-10-14T05:19:00Z</dcterms:modified>
</cp:coreProperties>
</file>