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F9A6869" wp14:editId="41A4765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BF65ED" w:rsidRDefault="00BF65ED" w:rsidP="00B424F4">
      <w:pPr>
        <w:jc w:val="center"/>
        <w:rPr>
          <w:b/>
          <w:sz w:val="28"/>
          <w:szCs w:val="28"/>
          <w:u w:val="single"/>
        </w:rPr>
      </w:pPr>
    </w:p>
    <w:p w:rsidR="0008144C" w:rsidRDefault="0008144C" w:rsidP="00B424F4">
      <w:pPr>
        <w:jc w:val="center"/>
        <w:rPr>
          <w:b/>
          <w:sz w:val="28"/>
          <w:szCs w:val="28"/>
          <w:u w:val="single"/>
        </w:rPr>
      </w:pPr>
    </w:p>
    <w:p w:rsidR="0008144C" w:rsidRDefault="0008144C"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F50D80" w:rsidRPr="0012575B" w:rsidRDefault="00F50D80" w:rsidP="00F50D80">
      <w:pPr>
        <w:jc w:val="center"/>
        <w:rPr>
          <w:rFonts w:eastAsia="Calibri"/>
          <w:b/>
          <w:sz w:val="28"/>
          <w:szCs w:val="28"/>
        </w:rPr>
      </w:pPr>
      <w:r w:rsidRPr="003F61BF">
        <w:rPr>
          <w:rFonts w:eastAsia="Calibri"/>
          <w:b/>
          <w:sz w:val="28"/>
          <w:szCs w:val="28"/>
        </w:rPr>
        <w:t xml:space="preserve">на право заключения </w:t>
      </w:r>
      <w:r w:rsidRPr="0012575B">
        <w:rPr>
          <w:rFonts w:eastAsia="Calibri"/>
          <w:b/>
          <w:sz w:val="28"/>
          <w:szCs w:val="28"/>
        </w:rPr>
        <w:t>договора аренды</w:t>
      </w:r>
    </w:p>
    <w:p w:rsidR="00F50D80" w:rsidRPr="004F4081" w:rsidRDefault="00F50D80" w:rsidP="00F50D80">
      <w:pPr>
        <w:jc w:val="center"/>
        <w:rPr>
          <w:rFonts w:eastAsia="Calibri"/>
          <w:b/>
          <w:sz w:val="28"/>
          <w:szCs w:val="28"/>
          <w:lang w:eastAsia="en-US"/>
        </w:rPr>
      </w:pPr>
      <w:r w:rsidRPr="0012575B">
        <w:rPr>
          <w:rFonts w:eastAsia="Calibri"/>
          <w:b/>
          <w:sz w:val="28"/>
          <w:szCs w:val="28"/>
        </w:rPr>
        <w:t xml:space="preserve">помещения с целью организации </w:t>
      </w:r>
      <w:r>
        <w:rPr>
          <w:rFonts w:eastAsia="Calibri"/>
          <w:b/>
          <w:sz w:val="28"/>
          <w:szCs w:val="28"/>
        </w:rPr>
        <w:t>в нём оздоровительного комплекса</w:t>
      </w:r>
      <w:r w:rsidRPr="0012575B">
        <w:rPr>
          <w:rFonts w:eastAsia="Calibri"/>
          <w:b/>
          <w:sz w:val="28"/>
          <w:szCs w:val="28"/>
        </w:rPr>
        <w:t xml:space="preserve"> на территории Штаба строительства  Инновационного центра «</w:t>
      </w:r>
      <w:proofErr w:type="spellStart"/>
      <w:r w:rsidRPr="0012575B">
        <w:rPr>
          <w:rFonts w:eastAsia="Calibri"/>
          <w:b/>
          <w:sz w:val="28"/>
          <w:szCs w:val="28"/>
        </w:rPr>
        <w:t>Сколково</w:t>
      </w:r>
      <w:proofErr w:type="spellEnd"/>
      <w:r w:rsidRPr="0012575B">
        <w:rPr>
          <w:rFonts w:eastAsia="Calibri"/>
          <w:b/>
          <w:sz w:val="28"/>
          <w:szCs w:val="28"/>
        </w:rPr>
        <w:t xml:space="preserve">», </w:t>
      </w:r>
    </w:p>
    <w:p w:rsidR="004F4081" w:rsidRPr="004F4081" w:rsidRDefault="004F4081" w:rsidP="004F4081">
      <w:pPr>
        <w:jc w:val="center"/>
        <w:rPr>
          <w:rFonts w:eastAsia="Calibri"/>
          <w:b/>
          <w:bCs/>
          <w:sz w:val="28"/>
          <w:szCs w:val="28"/>
          <w:lang w:eastAsia="en-US"/>
        </w:rPr>
      </w:pPr>
      <w:r w:rsidRPr="004F4081">
        <w:rPr>
          <w:rFonts w:eastAsia="Calibri"/>
          <w:b/>
          <w:sz w:val="28"/>
          <w:szCs w:val="28"/>
          <w:lang w:eastAsia="en-US"/>
        </w:rPr>
        <w:t xml:space="preserve">по адресу: </w:t>
      </w:r>
      <w:r w:rsidRPr="004F4081">
        <w:rPr>
          <w:rFonts w:eastAsia="Calibri"/>
          <w:b/>
          <w:bCs/>
          <w:sz w:val="28"/>
          <w:szCs w:val="28"/>
          <w:lang w:eastAsia="en-US"/>
        </w:rPr>
        <w:t>г. Москва, территория инновационного центра «</w:t>
      </w:r>
      <w:proofErr w:type="spellStart"/>
      <w:r w:rsidRPr="004F4081">
        <w:rPr>
          <w:rFonts w:eastAsia="Calibri"/>
          <w:b/>
          <w:bCs/>
          <w:sz w:val="28"/>
          <w:szCs w:val="28"/>
          <w:lang w:eastAsia="en-US"/>
        </w:rPr>
        <w:t>Сколково</w:t>
      </w:r>
      <w:proofErr w:type="spellEnd"/>
      <w:r w:rsidRPr="004F4081">
        <w:rPr>
          <w:rFonts w:eastAsia="Calibri"/>
          <w:b/>
          <w:bCs/>
          <w:sz w:val="28"/>
          <w:szCs w:val="28"/>
          <w:lang w:eastAsia="en-US"/>
        </w:rPr>
        <w:t>», ул. Луговая, д. 4</w:t>
      </w:r>
      <w:r w:rsidR="00F50D80">
        <w:rPr>
          <w:rFonts w:eastAsia="Calibri"/>
          <w:b/>
          <w:bCs/>
          <w:sz w:val="28"/>
          <w:szCs w:val="28"/>
          <w:lang w:eastAsia="en-US"/>
        </w:rPr>
        <w:t>, строение 11</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w:t>
      </w:r>
      <w:r w:rsidR="00B113C3">
        <w:t xml:space="preserve">№1 </w:t>
      </w:r>
      <w:r w:rsidR="00DF3CD4">
        <w:t xml:space="preserve">от </w:t>
      </w:r>
      <w:r w:rsidR="00181D33" w:rsidRPr="00181D33">
        <w:t>«</w:t>
      </w:r>
      <w:r w:rsidR="0008144C">
        <w:t>16</w:t>
      </w:r>
      <w:r w:rsidR="00181D33" w:rsidRPr="00181D33">
        <w:t xml:space="preserve">» </w:t>
      </w:r>
      <w:r w:rsidR="0008144C">
        <w:t>сентября</w:t>
      </w:r>
      <w:r w:rsidR="00181D33" w:rsidRPr="00181D33">
        <w:t xml:space="preserve"> 201</w:t>
      </w:r>
      <w:r w:rsidR="00BF65ED">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08144C">
        <w:t>16</w:t>
      </w:r>
      <w:r w:rsidRPr="00257118">
        <w:t xml:space="preserve">» </w:t>
      </w:r>
      <w:r w:rsidR="0008144C">
        <w:t>сентября</w:t>
      </w:r>
      <w:r w:rsidR="00B52BD5">
        <w:t xml:space="preserve"> </w:t>
      </w:r>
      <w:r w:rsidRPr="00CE5219">
        <w:t>201</w:t>
      </w:r>
      <w:r w:rsidR="00BF65ED">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 xml:space="preserve">1.  ОСНОВНЫЕ ТЕРМИНЫ, ИСПОЛЬЗУЕМЫЕ В ДОКУМЕНТАЦИИ ПРОЦЕДУРЫ  </w:t>
        </w:r>
        <w:r w:rsidR="00257692">
          <w:rPr>
            <w:rFonts w:ascii="Arial" w:hAnsi="Arial" w:cs="Arial"/>
            <w:bCs/>
            <w:caps/>
            <w:noProof/>
            <w:color w:val="0000FF"/>
            <w:sz w:val="16"/>
            <w:szCs w:val="16"/>
            <w:u w:val="single"/>
          </w:rPr>
          <w:t>ЗАПРОСА ПРЕДЛОЖЕНИЙ</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 xml:space="preserve">2.  ОБЩИЕ СВЕДЕНИЯ О ПРОЦЕДУРЕ </w:t>
        </w:r>
        <w:r w:rsidR="00257692" w:rsidRPr="00257692">
          <w:rPr>
            <w:rFonts w:ascii="Arial" w:hAnsi="Arial" w:cs="Arial"/>
            <w:bCs/>
            <w:caps/>
            <w:noProof/>
            <w:color w:val="0000FF"/>
            <w:sz w:val="16"/>
            <w:szCs w:val="16"/>
            <w:u w:val="single"/>
          </w:rPr>
          <w:t>ЗАПРОСА ПРЕДЛОЖЕНИЙ</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 xml:space="preserve">2.1. Наименование, способ и предмет Процедуры </w:t>
        </w:r>
        <w:r w:rsidR="0025769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 xml:space="preserve">2.2. Отказ от проведения </w:t>
        </w:r>
        <w:r w:rsidR="00257692" w:rsidRPr="00257692">
          <w:rPr>
            <w:bCs/>
            <w:noProof/>
            <w:color w:val="0000FF"/>
            <w:sz w:val="16"/>
            <w:szCs w:val="16"/>
            <w:u w:val="single"/>
          </w:rPr>
          <w:t>Процедуры 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 xml:space="preserve">2.3. Затраты на участие в </w:t>
        </w:r>
        <w:r w:rsidR="00257692" w:rsidRPr="00257692">
          <w:rPr>
            <w:bCs/>
            <w:noProof/>
            <w:color w:val="0000FF"/>
            <w:sz w:val="16"/>
            <w:szCs w:val="16"/>
            <w:u w:val="single"/>
          </w:rPr>
          <w:t>Процедур</w:t>
        </w:r>
        <w:r w:rsidR="00257692">
          <w:rPr>
            <w:bCs/>
            <w:noProof/>
            <w:color w:val="0000FF"/>
            <w:sz w:val="16"/>
            <w:szCs w:val="16"/>
            <w:u w:val="single"/>
          </w:rPr>
          <w:t>е</w:t>
        </w:r>
        <w:r w:rsidR="00257692" w:rsidRPr="00257692">
          <w:rPr>
            <w:bCs/>
            <w:noProof/>
            <w:color w:val="0000FF"/>
            <w:sz w:val="16"/>
            <w:szCs w:val="16"/>
            <w:u w:val="single"/>
          </w:rPr>
          <w:t xml:space="preserve"> 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w:t>
        </w:r>
        <w:r w:rsidR="007C712C" w:rsidRPr="007C712C">
          <w:rPr>
            <w:bC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8</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 xml:space="preserve">4.  ТРЕБОВАНИЯ К УЧАСТНИКАМ ПРОЦЕДУРЫ </w:t>
        </w:r>
        <w:r w:rsidR="00257692" w:rsidRPr="00257692">
          <w:rPr>
            <w:rFonts w:ascii="Arial" w:hAnsi="Arial" w:cs="Arial"/>
            <w:bCs/>
            <w:caps/>
            <w:noProof/>
            <w:color w:val="0000FF"/>
            <w:sz w:val="16"/>
            <w:szCs w:val="16"/>
            <w:u w:val="single"/>
          </w:rPr>
          <w:t>ЗАПРОСА ПРЕДЛОЖЕНИЙ</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 xml:space="preserve">4.1. Обязательные требования к Участникам Процедуры </w:t>
        </w:r>
        <w:r w:rsid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10</w:t>
        </w:r>
        <w:r w:rsidR="007C712C" w:rsidRPr="007C712C">
          <w:rPr>
            <w:bC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 xml:space="preserve">6. ОПИСАНИЕ ПРОЦЕДУРЫ ОЗНАКОМЛЕНИЯ УЧАСТНИКОВ ПРОЦЕДУРЫ </w:t>
        </w:r>
        <w:r w:rsidR="00E71762">
          <w:rPr>
            <w:rFonts w:ascii="Arial" w:hAnsi="Arial" w:cs="Arial"/>
            <w:bCs/>
            <w:caps/>
            <w:noProof/>
            <w:color w:val="0000FF"/>
            <w:sz w:val="16"/>
            <w:szCs w:val="16"/>
            <w:u w:val="single"/>
          </w:rPr>
          <w:t>ЗАПРОСА ПРЕДЛОЖЕНИЙ</w:t>
        </w:r>
        <w:r w:rsidR="007C712C" w:rsidRPr="007C712C">
          <w:rPr>
            <w:rFonts w:ascii="Arial" w:hAnsi="Arial" w:cs="Arial"/>
            <w:bCs/>
            <w:caps/>
            <w:noProof/>
            <w:color w:val="0000FF"/>
            <w:sz w:val="16"/>
            <w:szCs w:val="16"/>
            <w:u w:val="single"/>
          </w:rPr>
          <w:t xml:space="preserve">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11</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 xml:space="preserve">7.  ПОРЯДОК ПРОВЕДЕНИЯ ПРОЦЕДУРЫ </w:t>
        </w:r>
        <w:r w:rsidR="00E71762">
          <w:rPr>
            <w:rFonts w:ascii="Arial" w:hAnsi="Arial" w:cs="Arial"/>
            <w:bCs/>
            <w:caps/>
            <w:noProof/>
            <w:color w:val="0000FF"/>
            <w:sz w:val="16"/>
            <w:szCs w:val="16"/>
            <w:u w:val="single"/>
          </w:rPr>
          <w:t>ЗАПРОСА ПРЕДЛОЖЕНИЙ</w:t>
        </w:r>
        <w:r w:rsidR="007C712C" w:rsidRPr="007C712C">
          <w:rPr>
            <w:rFonts w:ascii="Arial" w:hAnsi="Arial" w:cs="Arial"/>
            <w:bCs/>
            <w:caps/>
            <w:noProof/>
            <w:color w:val="0000FF"/>
            <w:sz w:val="16"/>
            <w:szCs w:val="16"/>
            <w:u w:val="single"/>
          </w:rPr>
          <w:t xml:space="preserve">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17</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 xml:space="preserve">7.1. Получение Документации процедуры </w:t>
        </w:r>
        <w:r w:rsid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17</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 xml:space="preserve">7.2. Разъяснение положений  Документации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17</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 xml:space="preserve">7.3. Внесение изменений в Документацию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18</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 xml:space="preserve">7.4. Официальный язык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18</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 xml:space="preserve">7.5. Валюта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18</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19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 xml:space="preserve">7.10. Переговоры с Участниками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20</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20</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 xml:space="preserve">7.12. Определение Победителя Процедуры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20</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 xml:space="preserve">7.16. Разделение объема </w:t>
        </w:r>
        <w:r w:rsidR="00E71762">
          <w:rPr>
            <w:bCs/>
            <w:noProof/>
            <w:color w:val="0000FF"/>
            <w:sz w:val="16"/>
            <w:szCs w:val="16"/>
            <w:u w:val="single"/>
          </w:rPr>
          <w:t xml:space="preserve">процедуры </w:t>
        </w:r>
        <w:r w:rsidR="00E71762" w:rsidRPr="00E71762">
          <w:rPr>
            <w:bCs/>
            <w:noProof/>
            <w:color w:val="0000FF"/>
            <w:sz w:val="16"/>
            <w:szCs w:val="16"/>
            <w:u w:val="single"/>
          </w:rPr>
          <w:t>запроса предложений</w:t>
        </w:r>
        <w:r w:rsidR="007C712C" w:rsidRPr="007C712C">
          <w:rPr>
            <w:bCs/>
            <w:noProof/>
            <w:color w:val="0000FF"/>
            <w:sz w:val="16"/>
            <w:szCs w:val="16"/>
            <w:u w:val="single"/>
          </w:rPr>
          <w:t xml:space="preserve"> между Участниками Процедур </w:t>
        </w:r>
        <w:r w:rsidR="00E71762" w:rsidRPr="00E71762">
          <w:rPr>
            <w:bCs/>
            <w:noProof/>
            <w:color w:val="0000FF"/>
            <w:sz w:val="16"/>
            <w:szCs w:val="16"/>
            <w:u w:val="single"/>
          </w:rPr>
          <w:t>запроса предложений</w:t>
        </w:r>
        <w:r w:rsidR="007C712C" w:rsidRPr="007C712C">
          <w:rPr>
            <w:bCs/>
            <w:noProof/>
            <w:webHidden/>
            <w:sz w:val="16"/>
            <w:szCs w:val="16"/>
          </w:rPr>
          <w:tab/>
        </w:r>
        <w:r w:rsidR="00592875">
          <w:rPr>
            <w:bCs/>
            <w:noProof/>
            <w:webHidden/>
            <w:sz w:val="16"/>
            <w:szCs w:val="16"/>
          </w:rPr>
          <w:t>22</w:t>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 xml:space="preserve">9.  ОБРАЗЦЫ ФОРМ И ДОКУМЕНТОВ ДЛЯ ЗАПОЛНЕНИЯ УЧАСТНИКАМИ ПРОЦЕДУРЫ </w:t>
        </w:r>
        <w:r w:rsidR="00E71762">
          <w:rPr>
            <w:rFonts w:ascii="Arial" w:hAnsi="Arial" w:cs="Arial"/>
            <w:bCs/>
            <w:caps/>
            <w:noProof/>
            <w:color w:val="0000FF"/>
            <w:sz w:val="16"/>
            <w:szCs w:val="16"/>
            <w:u w:val="single"/>
          </w:rPr>
          <w:t>ЗАПРОСА ПРЕДЛОЖЕНИЙ</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31</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31</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34</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37</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7A144B">
          <w:rPr>
            <w:b/>
            <w:noProof/>
            <w:webHidden/>
            <w:sz w:val="16"/>
            <w:szCs w:val="16"/>
          </w:rPr>
          <w:t>Ошибка! Закладка не определена.</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39</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40</w:t>
        </w:r>
        <w:r w:rsidR="007C712C" w:rsidRPr="007C712C">
          <w:rPr>
            <w:bCs/>
            <w:noProof/>
            <w:webHidden/>
            <w:sz w:val="16"/>
            <w:szCs w:val="16"/>
          </w:rPr>
          <w:fldChar w:fldCharType="end"/>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40</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 xml:space="preserve">9.3. ФОРМА АНКЕТЫ УЧАСТНИКА ПРОЦЕДУРЫ </w:t>
        </w:r>
        <w:r w:rsidR="00A83D0C">
          <w:rPr>
            <w:bCs/>
            <w:noProof/>
            <w:color w:val="0000FF"/>
            <w:sz w:val="16"/>
            <w:szCs w:val="16"/>
            <w:u w:val="single"/>
          </w:rPr>
          <w:t>ЗАПРОСА ПРЕДЛОЖЕНИЙ</w:t>
        </w:r>
        <w:r w:rsidR="007C712C" w:rsidRPr="007C712C">
          <w:rPr>
            <w:bCs/>
            <w:noProof/>
            <w:webHidden/>
            <w:sz w:val="16"/>
            <w:szCs w:val="16"/>
          </w:rPr>
          <w:tab/>
        </w:r>
        <w:r w:rsidR="00592875">
          <w:rPr>
            <w:bCs/>
            <w:noProof/>
            <w:webHidden/>
            <w:sz w:val="16"/>
            <w:szCs w:val="16"/>
          </w:rPr>
          <w:t>42</w:t>
        </w:r>
      </w:hyperlink>
    </w:p>
    <w:p w:rsidR="007C712C" w:rsidRPr="007C712C" w:rsidRDefault="008510E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 xml:space="preserve">9.4. ФОРМА ДОВЕРЕННОСТИ НА УПОЛНОМОЧЕННОЕ ЛИЦО, ИМЕЮЩЕЕ ПРАВО ПОДПИСИ ДОКУМЕНТОВ ОРГАНИЗАЦИИ – УЧАСТНИКА ПРОЦЕДУРЫ </w:t>
        </w:r>
        <w:r w:rsidR="00A83D0C" w:rsidRPr="00A83D0C">
          <w:rPr>
            <w:bCs/>
            <w:noProof/>
            <w:color w:val="0000FF"/>
            <w:sz w:val="16"/>
            <w:szCs w:val="16"/>
            <w:u w:val="single"/>
          </w:rPr>
          <w:t>ЗАПРОСА ПРЕДЛОЖЕНИЙ</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7A144B">
          <w:rPr>
            <w:bCs/>
            <w:noProof/>
            <w:webHidden/>
            <w:sz w:val="16"/>
            <w:szCs w:val="16"/>
          </w:rPr>
          <w:t>45</w:t>
        </w:r>
        <w:r w:rsidR="007C712C" w:rsidRPr="007C712C">
          <w:rPr>
            <w:bC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47</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A144B">
          <w:rPr>
            <w:rFonts w:ascii="Arial" w:hAnsi="Arial" w:cs="Arial"/>
            <w:bCs/>
            <w:caps/>
            <w:noProof/>
            <w:webHidden/>
            <w:sz w:val="16"/>
            <w:szCs w:val="16"/>
          </w:rPr>
          <w:t>48</w:t>
        </w:r>
        <w:r w:rsidR="007C712C" w:rsidRPr="007C712C">
          <w:rPr>
            <w:rFonts w:ascii="Arial" w:hAnsi="Arial" w:cs="Arial"/>
            <w:bCs/>
            <w:caps/>
            <w:noProof/>
            <w:webHidden/>
            <w:sz w:val="16"/>
            <w:szCs w:val="16"/>
          </w:rPr>
          <w:fldChar w:fldCharType="end"/>
        </w:r>
      </w:hyperlink>
    </w:p>
    <w:p w:rsidR="007C712C" w:rsidRPr="007C712C" w:rsidRDefault="008510E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50</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 xml:space="preserve">ОСНОВНЫЕ ТЕРМИНЫ, ИСПОЛЬЗУЕМЫЕ В ДОКУМЕНТАЦИИ ПРОЦЕДУРЫ  </w:t>
      </w:r>
      <w:bookmarkEnd w:id="6"/>
      <w:r w:rsidR="00A83D0C">
        <w:rPr>
          <w:b/>
          <w:bCs/>
          <w:lang w:eastAsia="en-US"/>
        </w:rPr>
        <w:t>ЗАПРОСА ПРЕДЛОЖЕНИЙ</w:t>
      </w:r>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w:t>
      </w:r>
      <w:r w:rsidR="00A83D0C">
        <w:t>запроса предложений</w:t>
      </w:r>
      <w:r w:rsidRPr="007C712C">
        <w:t xml:space="preserve">,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«06» марта  2013 года № 36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 xml:space="preserve">ОБЩИЕ СВЕДЕНИЯ О ПРОЦЕДУРЕ </w:t>
      </w:r>
      <w:bookmarkEnd w:id="7"/>
      <w:r w:rsidR="00A83D0C">
        <w:rPr>
          <w:b/>
          <w:bCs/>
          <w:lang w:eastAsia="en-US"/>
        </w:rPr>
        <w:t>ЗАПРОСА ПРЕДЛОЖЕНИЙ</w:t>
      </w:r>
    </w:p>
    <w:p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 xml:space="preserve">Наименование, способ и предмет Процедуры </w:t>
      </w:r>
      <w:bookmarkEnd w:id="8"/>
      <w:r w:rsidR="00A83D0C">
        <w:rPr>
          <w:b/>
          <w:bCs/>
          <w:szCs w:val="28"/>
        </w:rPr>
        <w:t>запроса предложений</w:t>
      </w:r>
    </w:p>
    <w:p w:rsidR="007C712C" w:rsidRPr="007C712C" w:rsidRDefault="007C712C" w:rsidP="007C712C">
      <w:pPr>
        <w:numPr>
          <w:ilvl w:val="2"/>
          <w:numId w:val="16"/>
        </w:numPr>
        <w:spacing w:before="60"/>
        <w:jc w:val="both"/>
      </w:pPr>
      <w:r w:rsidRPr="007C712C">
        <w:t xml:space="preserve">Процедурой </w:t>
      </w:r>
      <w:r w:rsidR="00995660">
        <w:t>запроса предложений</w:t>
      </w:r>
      <w:r w:rsidRPr="007C712C">
        <w:t xml:space="preserve">,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w:t>
      </w:r>
      <w:r w:rsidR="00995660">
        <w:t>запроса предложений</w:t>
      </w:r>
      <w:r w:rsidRPr="007C712C">
        <w:t xml:space="preserve"> может быть открытой или закрытой, одноэтапной или многоэтапной, с проведением или без проведения предварительного отбора, вид Процедуры </w:t>
      </w:r>
      <w:r w:rsidR="00995660">
        <w:t>запроса предложений</w:t>
      </w:r>
      <w:r w:rsidRPr="007C712C">
        <w:t xml:space="preserve"> устанавливается в разделе 8 «ИНФОРМАЦИОННАЯ КАРТА» настоящей Документации процедуры </w:t>
      </w:r>
      <w:r w:rsidR="00995660">
        <w:t>запроса предложений</w:t>
      </w:r>
      <w:r w:rsidRPr="007C712C">
        <w:t xml:space="preserve">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 xml:space="preserve">Отказ от проведения Процедуры </w:t>
      </w:r>
      <w:bookmarkEnd w:id="9"/>
      <w:r w:rsidR="00995660">
        <w:rPr>
          <w:b/>
          <w:bCs/>
          <w:szCs w:val="28"/>
        </w:rPr>
        <w:t>запроса предложений</w:t>
      </w:r>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w:t>
      </w:r>
      <w:r w:rsidR="00995660">
        <w:t>запроса предложений</w:t>
      </w:r>
      <w:r w:rsidRPr="007C712C">
        <w:t xml:space="preserve">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w:t>
      </w:r>
      <w:r w:rsidR="00995660">
        <w:t>запроса предложений</w:t>
      </w:r>
      <w:r w:rsidRPr="007C712C">
        <w:t xml:space="preserve">,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 xml:space="preserve">Затраты на участие в Процедуре </w:t>
      </w:r>
      <w:bookmarkEnd w:id="10"/>
      <w:r w:rsidR="00995660" w:rsidRPr="00995660">
        <w:rPr>
          <w:b/>
          <w:bCs/>
          <w:szCs w:val="28"/>
        </w:rPr>
        <w:t>запроса предложений</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несет все расходы, связанные с подготовкой своей Заявки и непосредственно участием в Процедуре </w:t>
      </w:r>
      <w:r w:rsidR="00995660">
        <w:t>запроса предложений</w:t>
      </w:r>
      <w:r w:rsidRPr="007C712C">
        <w:t>,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lastRenderedPageBreak/>
        <w:t xml:space="preserve">Заявка на участие в Процедуре </w:t>
      </w:r>
      <w:r w:rsidR="00995660">
        <w:t>запрос предложений</w:t>
      </w:r>
      <w:r w:rsidRPr="007C712C">
        <w:t xml:space="preserve"> должна содержать следующие документы Участника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t xml:space="preserve">Письмо - Заявку на участие в Процедуре </w:t>
      </w:r>
      <w:r w:rsidR="00995660">
        <w:t>запрос предложений</w:t>
      </w:r>
      <w:r w:rsidRPr="007C712C">
        <w:t xml:space="preserve">, подписанную руководителем Участника Процедуры </w:t>
      </w:r>
      <w:r w:rsidR="00995660">
        <w:t>запроса предложений</w:t>
      </w:r>
      <w:r w:rsidRPr="007C712C">
        <w:t xml:space="preserve"> или уполномоченным им лицом, содержащую сведения об Участнике Процедуры </w:t>
      </w:r>
      <w:r w:rsidR="00995660">
        <w:t>запроса предложений</w:t>
      </w:r>
      <w:r w:rsidRPr="007C712C">
        <w:t xml:space="preserve">,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 xml:space="preserve">В Заявке Участником Процедуры </w:t>
      </w:r>
      <w:r w:rsidR="00995660">
        <w:t>запроса предложений</w:t>
      </w:r>
      <w:r w:rsidRPr="007C712C">
        <w:t xml:space="preserve">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 xml:space="preserve">Нотариально заверенные копии учредительных документов Участника Процедуры </w:t>
      </w:r>
      <w:r w:rsidR="00995660">
        <w:t>запроса предложений</w:t>
      </w:r>
      <w:r w:rsidRPr="007C712C">
        <w:t xml:space="preserve"> (для юридических лиц);</w:t>
      </w:r>
    </w:p>
    <w:p w:rsidR="007C712C" w:rsidRPr="007C712C" w:rsidRDefault="007C712C" w:rsidP="007C712C">
      <w:pPr>
        <w:numPr>
          <w:ilvl w:val="3"/>
          <w:numId w:val="16"/>
        </w:numPr>
        <w:spacing w:before="40"/>
        <w:jc w:val="both"/>
      </w:pPr>
      <w:r w:rsidRPr="007C712C">
        <w:t xml:space="preserve">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 xml:space="preserve">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lastRenderedPageBreak/>
        <w:t xml:space="preserve">Документ, подтверждающий полномочия лица на осуществление действий от имени Участника Процедуры </w:t>
      </w:r>
      <w:r w:rsidR="00995660">
        <w:t>запроса предложений</w:t>
      </w:r>
      <w:r w:rsidRPr="007C712C">
        <w:t xml:space="preserve">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w:t>
      </w:r>
      <w:r w:rsidR="00995660">
        <w:t>запроса предложений</w:t>
      </w:r>
      <w:r w:rsidRPr="007C712C">
        <w:t xml:space="preserve"> без доверенности (далее по тексту - руководитель).</w:t>
      </w:r>
    </w:p>
    <w:p w:rsidR="007C712C" w:rsidRPr="007C712C" w:rsidRDefault="007C712C" w:rsidP="007C712C">
      <w:pPr>
        <w:numPr>
          <w:ilvl w:val="3"/>
          <w:numId w:val="16"/>
        </w:numPr>
        <w:spacing w:before="40"/>
        <w:ind w:hanging="1161"/>
        <w:jc w:val="both"/>
      </w:pPr>
      <w:r w:rsidRPr="007C712C">
        <w:t xml:space="preserve">В случае если от имени Участника Процедуры </w:t>
      </w:r>
      <w:r w:rsidR="00995660">
        <w:t>запроса предложений</w:t>
      </w:r>
      <w:r w:rsidRPr="007C712C">
        <w:t xml:space="preserve"> действует лицо, уполномоченное его руководителем, Заявка должна содержать также доверенность на осуществление действий от имени Участника Процедуры </w:t>
      </w:r>
      <w:r w:rsidR="00995660">
        <w:t>запроса предложений</w:t>
      </w:r>
      <w:r w:rsidRPr="007C712C">
        <w:t xml:space="preserve">, заверенную печатью Участника Процедуры </w:t>
      </w:r>
      <w:r w:rsidR="00995660">
        <w:t>запроса предложений</w:t>
      </w:r>
      <w:r w:rsidRPr="007C712C">
        <w:t xml:space="preserve"> (если правом страны, где учреждено юридическое лицо, предусмотрено наличие печати) и подписанную руководителем Участника Процедуры </w:t>
      </w:r>
      <w:r w:rsidR="00995660">
        <w:t>запроса предложений</w:t>
      </w:r>
      <w:r w:rsidRPr="007C712C">
        <w:t xml:space="preserve">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w:t>
      </w:r>
      <w:r w:rsidR="00995660">
        <w:t>запроса предложений</w:t>
      </w:r>
      <w:r w:rsidRPr="007C712C">
        <w:t>,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r w:rsidRPr="007C712C">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w:t>
      </w:r>
      <w:r w:rsidR="00995660">
        <w:t>запроса предложений</w:t>
      </w:r>
      <w:r w:rsidRPr="007C712C">
        <w:t xml:space="preserve">, невозможно в силу необходимости соблюдения установленного законодательством или учредительными документами Участника Процедуры </w:t>
      </w:r>
      <w:r w:rsidR="00995660">
        <w:t>запроса предложений</w:t>
      </w:r>
      <w:r w:rsidRPr="007C712C">
        <w:t xml:space="preserve"> порядка созыва заседания органа, к компетенции которого относится вопрос об одобрении совершения крупных сделок, Участник Процедуры </w:t>
      </w:r>
      <w:r w:rsidR="00995660">
        <w:t>запроса предложений</w:t>
      </w:r>
      <w:r w:rsidRPr="007C712C">
        <w:t xml:space="preserve"> обязан представить письмо, содержащее обязательство в случае признания его Победителем Процедуры </w:t>
      </w:r>
      <w:r w:rsidR="00995660">
        <w:t>запроса предложений</w:t>
      </w:r>
      <w:r w:rsidRPr="007C712C">
        <w:t>,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 xml:space="preserve">Копии лицензий, разрешений, свидетельств и иных документов, если они необходимы Участнику Процедуры </w:t>
      </w:r>
      <w:r w:rsidR="00995660">
        <w:t>запроса предложений</w:t>
      </w:r>
      <w:r w:rsidRPr="007C712C">
        <w:t xml:space="preserve"> в соответствии с законодательством Российской Федерации для поставки товаров, выполнения работ и оказания услуг, являющихся Предметом </w:t>
      </w:r>
      <w:r w:rsidR="00995660">
        <w:t>запроса предложений</w:t>
      </w:r>
      <w:r w:rsidRPr="007C712C">
        <w:t>.</w:t>
      </w:r>
    </w:p>
    <w:p w:rsidR="007C712C" w:rsidRPr="007C712C" w:rsidRDefault="007C712C" w:rsidP="007C712C">
      <w:pPr>
        <w:numPr>
          <w:ilvl w:val="3"/>
          <w:numId w:val="16"/>
        </w:numPr>
        <w:spacing w:before="40"/>
        <w:jc w:val="both"/>
      </w:pPr>
      <w:r w:rsidRPr="007C712C">
        <w:t xml:space="preserve">Обязательство Участника Процедуры </w:t>
      </w:r>
      <w:r w:rsidR="00995660">
        <w:t>запроса предложений</w:t>
      </w:r>
      <w:r w:rsidRPr="007C712C">
        <w:t xml:space="preserve"> заключить Договор с Заказчиком в случае признания его Победителем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lastRenderedPageBreak/>
        <w:t xml:space="preserve">Документацией Процедуры </w:t>
      </w:r>
      <w:r w:rsidR="00995660">
        <w:t>запроса предложений</w:t>
      </w:r>
      <w:r w:rsidRPr="007C712C">
        <w:t xml:space="preserve">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r w:rsidRPr="007C712C">
        <w:t xml:space="preserve">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w:t>
      </w:r>
      <w:r w:rsidR="00995660">
        <w:t>запроса предложений</w:t>
      </w:r>
      <w:r w:rsidRPr="007C712C">
        <w:t>;</w:t>
      </w:r>
    </w:p>
    <w:p w:rsidR="007C712C" w:rsidRPr="007C712C" w:rsidRDefault="007C712C" w:rsidP="007C712C">
      <w:pPr>
        <w:numPr>
          <w:ilvl w:val="0"/>
          <w:numId w:val="8"/>
        </w:numPr>
        <w:spacing w:before="20"/>
        <w:ind w:left="714" w:hanging="357"/>
        <w:jc w:val="both"/>
      </w:pPr>
      <w:r w:rsidRPr="007C712C">
        <w:t xml:space="preserve">документов, подтверждающих опыт поставки товаров, выполнения работ, услуг аналогичных Предмету </w:t>
      </w:r>
      <w:r w:rsidR="00995660">
        <w:t>запроса предложений</w:t>
      </w:r>
      <w:r w:rsidRPr="007C712C">
        <w:t>;</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w:t>
      </w:r>
      <w:r w:rsidR="00995660">
        <w:t>запроса предложений</w:t>
      </w:r>
      <w:r w:rsidRPr="007C712C">
        <w:t xml:space="preserve">, в случае проведения Процедуры </w:t>
      </w:r>
      <w:r w:rsidR="00995660">
        <w:t>запроса предложений</w:t>
      </w:r>
      <w:r w:rsidRPr="007C712C">
        <w:t xml:space="preserve">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w:t>
      </w:r>
      <w:r w:rsidR="00995660">
        <w:t>запроса предложений</w:t>
      </w:r>
      <w:r w:rsidRPr="007C712C">
        <w:t>;</w:t>
      </w:r>
    </w:p>
    <w:p w:rsidR="007C712C" w:rsidRPr="007C712C" w:rsidRDefault="007C712C" w:rsidP="007C712C">
      <w:pPr>
        <w:numPr>
          <w:ilvl w:val="0"/>
          <w:numId w:val="8"/>
        </w:numPr>
        <w:spacing w:before="20"/>
        <w:ind w:left="714" w:hanging="357"/>
        <w:jc w:val="both"/>
      </w:pPr>
      <w:r w:rsidRPr="007C712C">
        <w:t xml:space="preserve">документов, подтверждающих наличие у Участника Процедуры </w:t>
      </w:r>
      <w:r w:rsidR="00995660">
        <w:t>запроса предложений</w:t>
      </w:r>
      <w:r w:rsidRPr="007C712C">
        <w:t xml:space="preserve">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w:t>
      </w:r>
      <w:r w:rsidR="00995660">
        <w:t>запроса предложений</w:t>
      </w:r>
      <w:r w:rsidRPr="007C712C">
        <w:t xml:space="preserve">, выполнения работ, оказания услуг, являющихся Предметом </w:t>
      </w:r>
      <w:r w:rsidR="00995660">
        <w:t>запроса предложений</w:t>
      </w:r>
      <w:r w:rsidRPr="007C712C">
        <w:t>;</w:t>
      </w:r>
    </w:p>
    <w:p w:rsidR="007C712C" w:rsidRPr="007C712C" w:rsidRDefault="007C712C" w:rsidP="007C712C">
      <w:pPr>
        <w:numPr>
          <w:ilvl w:val="0"/>
          <w:numId w:val="8"/>
        </w:numPr>
        <w:spacing w:before="20"/>
        <w:ind w:left="714" w:hanging="357"/>
        <w:jc w:val="both"/>
      </w:pPr>
      <w:r w:rsidRPr="007C712C">
        <w:t xml:space="preserve">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t xml:space="preserve">Участник Процедуры </w:t>
      </w:r>
      <w:r w:rsidR="00995660">
        <w:t>запроса предложений</w:t>
      </w:r>
      <w:r w:rsidRPr="007C712C">
        <w:t xml:space="preserve">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w:t>
      </w:r>
      <w:r w:rsidR="00995660">
        <w:t>запроса предложений</w:t>
      </w:r>
      <w:r w:rsidRPr="007C712C">
        <w:t xml:space="preserve"> предусмотрена возможность подачи Альтернативных предложений, Участник Процедуры </w:t>
      </w:r>
      <w:r w:rsidR="00995660">
        <w:t>запроса предложений</w:t>
      </w:r>
      <w:r w:rsidRPr="007C712C">
        <w:t xml:space="preserve">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 xml:space="preserve">Непредставление документов, указанных в подпунктах 3.2.2.15 – 3.2.2.16, не является основанием для отказа в допуске к участию в Процедуре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 случае проведения Запроса предложений список документов Участника Процедуры </w:t>
      </w:r>
      <w:r w:rsidR="00995660">
        <w:t>запроса предложений</w:t>
      </w:r>
      <w:r w:rsidRPr="007C712C">
        <w:t>,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r w:rsidRPr="007C712C">
        <w:t xml:space="preserve">В случае если Участник Процедуры </w:t>
      </w:r>
      <w:r w:rsidR="00995660">
        <w:t>запроса предложений</w:t>
      </w:r>
      <w:r w:rsidRPr="007C712C">
        <w:t xml:space="preserve">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w:t>
      </w:r>
      <w:r w:rsidR="00995660">
        <w:t>запроса предложений</w:t>
      </w:r>
      <w:r w:rsidRPr="007C712C">
        <w:t xml:space="preserve">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7C712C" w:rsidRPr="007C712C" w:rsidRDefault="007C712C" w:rsidP="007C712C">
      <w:pPr>
        <w:numPr>
          <w:ilvl w:val="2"/>
          <w:numId w:val="16"/>
        </w:numPr>
        <w:spacing w:before="60"/>
        <w:jc w:val="both"/>
      </w:pPr>
      <w:r w:rsidRPr="007C712C">
        <w:t xml:space="preserve">В случае необходимости, если это предусмотрено в разделе 8 «ИНФОРМАЦИОННАЯ КАРТА», Участник Процедуры </w:t>
      </w:r>
      <w:r w:rsidR="00995660">
        <w:t>запроса предложений</w:t>
      </w:r>
      <w:r w:rsidRPr="007C712C">
        <w:t xml:space="preserve"> в </w:t>
      </w:r>
      <w:r w:rsidRPr="007C712C">
        <w:lastRenderedPageBreak/>
        <w:t xml:space="preserve">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w:t>
      </w:r>
      <w:r w:rsidR="00995660">
        <w:t>запроса предложений</w:t>
      </w:r>
      <w:r w:rsidRPr="007C712C">
        <w:t xml:space="preserve">,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w:t>
      </w:r>
      <w:r w:rsidR="00995660">
        <w:t>запроса предложений</w:t>
      </w:r>
      <w:r w:rsidRPr="007C712C">
        <w:t xml:space="preserve">, выполнения работ, оказания услуг, являющихся Предметом </w:t>
      </w:r>
      <w:r w:rsidR="00995660">
        <w:t>запроса предложений</w:t>
      </w:r>
      <w:r w:rsidRPr="007C712C">
        <w:t xml:space="preserve">, в месте нахождения указанных мощностей, оборудования, ресурсов и (или) товара. В целях выполнения данного обязательства Участник Процедуры </w:t>
      </w:r>
      <w:r w:rsidR="00995660">
        <w:t>запроса предложений</w:t>
      </w:r>
      <w:r w:rsidRPr="007C712C">
        <w:t xml:space="preserve">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w:t>
      </w:r>
      <w:r w:rsidR="00995660">
        <w:t>запроса предложений</w:t>
      </w:r>
      <w:r w:rsidRPr="007C712C">
        <w:t xml:space="preserve"> не является основанием для отказа в допуске к участию в Процедуре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Участникам Процедуры </w:t>
      </w:r>
      <w:r w:rsidR="00995660">
        <w:t>запроса предложений</w:t>
      </w:r>
      <w:r w:rsidRPr="007C712C">
        <w:t xml:space="preserve">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w:t>
      </w:r>
      <w:r w:rsidR="00995660">
        <w:t>ЗАПРОСА ПРЕДЛОЖЕНИЙ</w:t>
      </w:r>
      <w:r w:rsidRPr="007C712C">
        <w:t xml:space="preserve">», может быть расценено Комиссией как несоответствие Заявки требованиям, установленным в настоящей Документации Процедуры </w:t>
      </w:r>
      <w:r w:rsidR="00995660">
        <w:t>запроса предложений</w:t>
      </w:r>
      <w:r w:rsidRPr="007C712C">
        <w:t>.</w:t>
      </w:r>
    </w:p>
    <w:p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rsidR="007C712C" w:rsidRPr="007C712C" w:rsidRDefault="007C712C" w:rsidP="007C712C">
      <w:pPr>
        <w:numPr>
          <w:ilvl w:val="2"/>
          <w:numId w:val="16"/>
        </w:numPr>
        <w:spacing w:before="60"/>
        <w:jc w:val="both"/>
      </w:pPr>
      <w:r w:rsidRPr="007C712C">
        <w:t xml:space="preserve">Описание поставляемых товаров, выполняемых работ и оказываемых услуг, которые являются предметом Процедуры </w:t>
      </w:r>
      <w:r w:rsidR="00995660">
        <w:t>запроса предложений</w:t>
      </w:r>
      <w:r w:rsidRPr="007C712C">
        <w:t>,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w:t>
      </w:r>
      <w:r w:rsidR="00995660">
        <w:t>запроса предложений</w:t>
      </w:r>
      <w:r w:rsidRPr="007C712C">
        <w:t xml:space="preserve"> предлагает поставить (выполнить/оказать) в соответствии с условиями Договора. </w:t>
      </w:r>
    </w:p>
    <w:p w:rsidR="007C712C" w:rsidRPr="007C712C" w:rsidRDefault="007C712C" w:rsidP="007C712C">
      <w:pPr>
        <w:numPr>
          <w:ilvl w:val="2"/>
          <w:numId w:val="16"/>
        </w:numPr>
        <w:spacing w:before="60"/>
        <w:jc w:val="both"/>
      </w:pPr>
      <w:r w:rsidRPr="007C712C">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w:t>
      </w:r>
      <w:r w:rsidRPr="007C712C">
        <w:lastRenderedPageBreak/>
        <w:t xml:space="preserve">ДОКУМЕНТОВ ДЛЯ ЗАПОЛНЕНИЯ УЧАСТНИКАМИ ПРОЦЕДУРЫ </w:t>
      </w:r>
      <w:r w:rsidR="00995660">
        <w:t>ЗАПРОСА ПРЕДЛОЖЕНИЙ</w:t>
      </w:r>
      <w:r w:rsidRPr="007C712C">
        <w:t>».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w:t>
      </w:r>
      <w:r w:rsidR="00995660">
        <w:t>запроса предложений</w:t>
      </w:r>
      <w:r w:rsidRPr="007C712C">
        <w:t xml:space="preserve">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t>Оформление и подписание Заявки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 xml:space="preserve">При описании условий и предложений Участниками Процедуры </w:t>
      </w:r>
      <w:r w:rsidR="00995660">
        <w:t>запроса предложений</w:t>
      </w:r>
      <w:r w:rsidRPr="007C712C">
        <w:t xml:space="preserve">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w:t>
      </w:r>
      <w:r w:rsidR="00995660">
        <w:t>запроса предложений</w:t>
      </w:r>
      <w:r w:rsidRPr="007C712C">
        <w:t xml:space="preserve">, не должны допускать двусмысленных толкований. </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подготавливает комплект документов, входящих в Заявку и приложения к ней в соответствии с требованиями Документации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Все документы, представленные в Заявке должны быть четко отпечатаны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w:t>
      </w:r>
      <w:r w:rsidR="00995660">
        <w:t>ЗАПРОСА ПРЕДЛОЖЕНИЙ</w:t>
      </w:r>
      <w:r w:rsidRPr="007C712C">
        <w:t xml:space="preserve">», форма 9.1), которые должны быть скреплены печатью Участника Процедуры </w:t>
      </w:r>
      <w:r w:rsidR="00995660">
        <w:t>запроса предложений</w:t>
      </w:r>
      <w:r w:rsidRPr="007C712C">
        <w:t xml:space="preserve"> (если правом страны, где учреждено юридическое лицо, предусмотрено наличие печати) и подписаны Участником Процедуры </w:t>
      </w:r>
      <w:r w:rsidR="00995660">
        <w:t>запроса предложений</w:t>
      </w:r>
      <w:r w:rsidRPr="007C712C">
        <w:t xml:space="preserve"> или лицом, им уполномоченным.</w:t>
      </w:r>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w:t>
      </w:r>
      <w:r w:rsidR="00995660">
        <w:t>запроса предложений</w:t>
      </w:r>
      <w:r w:rsidRPr="007C712C">
        <w:t xml:space="preserve">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lastRenderedPageBreak/>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 xml:space="preserve">При этом ненадлежащее исполнение Участником Процедуры </w:t>
      </w:r>
      <w:r w:rsidR="00995660">
        <w:t>запроса предложений</w:t>
      </w:r>
      <w:r w:rsidRPr="007C712C">
        <w:t xml:space="preserve"> требований о том, что все листы Заявки должны быть прошиты и пронумерованы, не является основанием для отказа в допуске к участию в Процедуре </w:t>
      </w:r>
      <w:r w:rsidR="00995660">
        <w:t>запроса предложений</w:t>
      </w:r>
      <w:r w:rsidRPr="007C712C">
        <w:t>.</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 xml:space="preserve">При подаче Заявки на конверте, в котором она направляется, указывается наименование Процедуры </w:t>
      </w:r>
      <w:r w:rsidR="00995660">
        <w:t>запроса предложений</w:t>
      </w:r>
      <w:r w:rsidRPr="007C712C">
        <w:t xml:space="preserve">, на участие в которой подается данная Заявка. Заявка может быть подана Участником Процедуры </w:t>
      </w:r>
      <w:r w:rsidR="00995660">
        <w:t>запроса предложений</w:t>
      </w:r>
      <w:r w:rsidRPr="007C712C">
        <w:t xml:space="preserve"> лично (в том числе представителем Участника Процедуры </w:t>
      </w:r>
      <w:r w:rsidR="00995660">
        <w:t>запроса предложений</w:t>
      </w:r>
      <w:r w:rsidRPr="007C712C">
        <w:t xml:space="preserve">), посредством почты или курьерской службы. При проведении Запроса предложений допускается направление Участником Процедуры </w:t>
      </w:r>
      <w:r w:rsidR="00995660">
        <w:t>запроса предложений</w:t>
      </w:r>
      <w:r w:rsidRPr="007C712C">
        <w:t xml:space="preserve">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 случаях, предусмотренных Извещением и (или) Документацией Процедуры </w:t>
      </w:r>
      <w:r w:rsidR="00995660">
        <w:t>запроса предложений</w:t>
      </w:r>
      <w:r w:rsidRPr="007C712C">
        <w:t>,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rsidR="007C712C" w:rsidRPr="007C712C" w:rsidRDefault="007C712C" w:rsidP="007C712C">
      <w:pPr>
        <w:numPr>
          <w:ilvl w:val="2"/>
          <w:numId w:val="16"/>
        </w:numPr>
        <w:spacing w:before="60"/>
        <w:jc w:val="both"/>
      </w:pPr>
      <w:r w:rsidRPr="007C712C">
        <w:t xml:space="preserve">Все Заявки, а также отдельные документы, входящие в состав Заявки, присланные на участие в процедуре </w:t>
      </w:r>
      <w:r w:rsidR="00995660">
        <w:t>запроса предложений</w:t>
      </w:r>
      <w:r w:rsidRPr="007C712C">
        <w:t>,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w:t>
      </w:r>
      <w:r w:rsidR="00995660">
        <w:t>запроса предложений</w:t>
      </w:r>
      <w:r w:rsidRPr="007C712C">
        <w:t xml:space="preserve"> запросы: </w:t>
      </w:r>
    </w:p>
    <w:p w:rsidR="007C712C" w:rsidRPr="007C712C" w:rsidRDefault="007C712C" w:rsidP="007C712C">
      <w:pPr>
        <w:numPr>
          <w:ilvl w:val="0"/>
          <w:numId w:val="9"/>
        </w:numPr>
        <w:spacing w:before="20"/>
        <w:ind w:left="714" w:hanging="357"/>
        <w:jc w:val="both"/>
      </w:pPr>
      <w:r w:rsidRPr="007C712C">
        <w:t xml:space="preserve">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w:t>
      </w:r>
      <w:r w:rsidR="00995660">
        <w:t>запроса предложений</w:t>
      </w:r>
      <w:r w:rsidRPr="007C712C">
        <w:t xml:space="preserve">,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w:t>
      </w:r>
      <w:r w:rsidR="00995660">
        <w:t>запроса предложений</w:t>
      </w:r>
      <w:r w:rsidRPr="007C712C">
        <w:t xml:space="preserve"> полномочий от изготовителей предлагаемого им оборудования и других документов, требуемых Извещением о проведении Процедуры </w:t>
      </w:r>
      <w:r w:rsidR="00995660">
        <w:t>запроса предложений</w:t>
      </w:r>
      <w:r w:rsidRPr="007C712C">
        <w:t xml:space="preserve">, Документацией процедуры </w:t>
      </w:r>
      <w:r w:rsidR="00995660">
        <w:t>запроса предложений</w:t>
      </w:r>
      <w:r w:rsidRPr="007C712C">
        <w:t xml:space="preserve"> в составе Заявки Участника Процедуры </w:t>
      </w:r>
      <w:r w:rsidR="00995660">
        <w:t>запроса предложений</w:t>
      </w:r>
      <w:r w:rsidRPr="007C712C">
        <w:t>.</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lastRenderedPageBreak/>
        <w:t>Об уточнении и (или) разъяснении положений Заявки.</w:t>
      </w:r>
    </w:p>
    <w:p w:rsidR="007C712C" w:rsidRPr="007C712C" w:rsidRDefault="007C712C" w:rsidP="007C712C">
      <w:pPr>
        <w:numPr>
          <w:ilvl w:val="2"/>
          <w:numId w:val="16"/>
        </w:numPr>
        <w:spacing w:before="60"/>
        <w:jc w:val="both"/>
      </w:pPr>
      <w:r w:rsidRPr="007C712C">
        <w:t xml:space="preserve">Допускается направление Участнику Процедуры </w:t>
      </w:r>
      <w:r w:rsidR="00995660">
        <w:t>запроса предложений</w:t>
      </w:r>
      <w:r w:rsidRPr="007C712C">
        <w:t xml:space="preserve">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w:t>
      </w:r>
      <w:r w:rsidR="00995660">
        <w:t>запроса предложений</w:t>
      </w:r>
      <w:r w:rsidRPr="007C712C">
        <w:t xml:space="preserve">, объем и номенклатуру предлагаемой Участником Процедуры </w:t>
      </w:r>
      <w:r w:rsidR="00995660">
        <w:t>запроса предложений</w:t>
      </w:r>
      <w:r w:rsidRPr="007C712C">
        <w:t xml:space="preserve">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 xml:space="preserve">ТРЕБОВАНИЯ К УЧАСТНИКАМ ПРОЦЕДУРЫ </w:t>
      </w:r>
      <w:r w:rsidR="00995660">
        <w:rPr>
          <w:b/>
          <w:bCs/>
          <w:lang w:eastAsia="en-US"/>
        </w:rPr>
        <w:t>ЗАПРОСА ПРЕДЛОЖЕНИЙ</w:t>
      </w:r>
      <w:bookmarkEnd w:id="20"/>
    </w:p>
    <w:p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 xml:space="preserve">Обязательные требования к Участникам Процедуры </w:t>
      </w:r>
      <w:r w:rsidR="00995660">
        <w:rPr>
          <w:b/>
          <w:bCs/>
          <w:szCs w:val="28"/>
        </w:rPr>
        <w:t>запроса предложений</w:t>
      </w:r>
      <w:bookmarkEnd w:id="21"/>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w:t>
      </w:r>
      <w:r w:rsidR="00995660">
        <w:t>запроса предложений</w:t>
      </w:r>
      <w:r w:rsidRPr="007C712C">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для того, чтобы принять участие в Процедуре </w:t>
      </w:r>
      <w:r w:rsidR="00995660">
        <w:t>запроса предложений</w:t>
      </w:r>
      <w:r w:rsidRPr="007C712C">
        <w:t>,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w:t>
      </w:r>
      <w:r w:rsidR="00995660">
        <w:t>запроса предложений</w:t>
      </w:r>
      <w:r w:rsidRPr="007C712C">
        <w:t xml:space="preserve">:  </w:t>
      </w:r>
    </w:p>
    <w:p w:rsidR="007C712C" w:rsidRPr="007C712C" w:rsidRDefault="007C712C" w:rsidP="007C712C">
      <w:pPr>
        <w:numPr>
          <w:ilvl w:val="3"/>
          <w:numId w:val="16"/>
        </w:numPr>
        <w:spacing w:before="60"/>
        <w:jc w:val="both"/>
      </w:pPr>
      <w:r w:rsidRPr="007C712C">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w:t>
      </w:r>
      <w:r w:rsidR="00995660">
        <w:t>запроса предложений</w:t>
      </w:r>
      <w:r w:rsidRPr="007C712C">
        <w:t>;</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 xml:space="preserve">Соответствовать иным требованиям, установленным в разделе 8 «ИНФОРМАЦИОННАЯ КАРТА» Документации Процедуры </w:t>
      </w:r>
      <w:r w:rsidR="00995660">
        <w:t>запроса предложений</w:t>
      </w:r>
      <w:r w:rsidRPr="007C712C">
        <w:t>.</w:t>
      </w:r>
    </w:p>
    <w:p w:rsidR="007C712C" w:rsidRPr="007C712C" w:rsidRDefault="007C712C" w:rsidP="007C712C">
      <w:pPr>
        <w:numPr>
          <w:ilvl w:val="2"/>
          <w:numId w:val="16"/>
        </w:numPr>
        <w:spacing w:before="20"/>
        <w:jc w:val="both"/>
      </w:pPr>
      <w:r w:rsidRPr="007C712C">
        <w:t xml:space="preserve">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w:t>
      </w:r>
      <w:r w:rsidR="00995660">
        <w:t>запроса предложений</w:t>
      </w:r>
      <w:r w:rsidRPr="007C712C">
        <w:t xml:space="preserve">, пропорционально выполняемому ими объему работу указана в разделе 8 «ИНФОРМАЦИОННАЯ КАРТА» Документации Процедуры </w:t>
      </w:r>
      <w:r w:rsidR="00995660">
        <w:t>запроса предложений</w:t>
      </w:r>
      <w:r w:rsidRPr="007C712C">
        <w:t>.</w:t>
      </w:r>
    </w:p>
    <w:p w:rsidR="007C712C" w:rsidRPr="007C712C" w:rsidRDefault="007C712C" w:rsidP="007C712C">
      <w:pPr>
        <w:numPr>
          <w:ilvl w:val="2"/>
          <w:numId w:val="16"/>
        </w:numPr>
        <w:spacing w:before="20"/>
        <w:jc w:val="both"/>
      </w:pPr>
      <w:r w:rsidRPr="007C712C">
        <w:t xml:space="preserve">Для участия в Процедуре </w:t>
      </w:r>
      <w:r w:rsidR="00995660">
        <w:t>запрос предложений</w:t>
      </w:r>
      <w:r w:rsidRPr="007C712C">
        <w:t xml:space="preserve"> Участник Процедуры </w:t>
      </w:r>
      <w:r w:rsidR="00995660">
        <w:t>запроса предложений</w:t>
      </w:r>
      <w:r w:rsidRPr="007C712C">
        <w:t xml:space="preserve"> должен своевременно  подготовить и подать Заявку в соответствии с Документацией Процедуры </w:t>
      </w:r>
      <w:r w:rsidR="00995660">
        <w:t>запроса предложений</w:t>
      </w:r>
      <w:r w:rsidRPr="007C712C">
        <w:t>.</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lastRenderedPageBreak/>
        <w:t>ПОРЯДОК ПРЕДОСТАВЛЕНИЯ ОБЕСПЕЧЕНИЯ ЗАЯВКИ, ОБЕСПЕЧЕНИЯ ИСПОЛНЕНИЯ ДОГОВОРА И ОБЕСПЕЧЕНИЯ ВОЗВРАТА АВАНСА</w:t>
      </w:r>
      <w:bookmarkEnd w:id="22"/>
    </w:p>
    <w:p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rsidR="007C712C" w:rsidRPr="007C712C" w:rsidRDefault="007C712C" w:rsidP="007C712C">
      <w:pPr>
        <w:numPr>
          <w:ilvl w:val="2"/>
          <w:numId w:val="16"/>
        </w:numPr>
        <w:spacing w:before="60"/>
        <w:jc w:val="both"/>
      </w:pPr>
      <w:r w:rsidRPr="007C712C">
        <w:t xml:space="preserve">Документацией Процедуры </w:t>
      </w:r>
      <w:r w:rsidR="00995660">
        <w:t>запроса предложений</w:t>
      </w:r>
      <w:r w:rsidRPr="007C712C">
        <w:t xml:space="preserve"> и/или Извещением о проведении Процедуры </w:t>
      </w:r>
      <w:r w:rsidR="00995660">
        <w:t>запроса предложений</w:t>
      </w:r>
      <w:r w:rsidRPr="007C712C">
        <w:t xml:space="preserve"> может быть предусмотрена необходимость обеспечения Заявки для защиты интересов Заказчика от риска, связанного с уклонением Участника Процедуры </w:t>
      </w:r>
      <w:r w:rsidR="00995660">
        <w:t>запроса предложений</w:t>
      </w:r>
      <w:r w:rsidRPr="007C712C">
        <w:t xml:space="preserve">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 xml:space="preserve">Внесение Участником Процедуры </w:t>
      </w:r>
      <w:r w:rsidR="00995660">
        <w:t>запроса предложений</w:t>
      </w:r>
      <w:r w:rsidRPr="007C712C">
        <w:t xml:space="preserve"> денежных средств на счет Организатора Процедуры </w:t>
      </w:r>
      <w:r w:rsidR="00995660">
        <w:t>запроса предложений</w:t>
      </w:r>
      <w:r w:rsidRPr="007C712C">
        <w:t>,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w:t>
      </w:r>
      <w:r w:rsidR="00995660">
        <w:t>запроса предложений</w:t>
      </w:r>
      <w:r w:rsidRPr="007C712C">
        <w:t xml:space="preserve"> Безотзывной банковской гарантии. </w:t>
      </w:r>
    </w:p>
    <w:p w:rsidR="007C712C" w:rsidRPr="007C712C" w:rsidRDefault="007C712C" w:rsidP="007C712C">
      <w:pPr>
        <w:numPr>
          <w:ilvl w:val="2"/>
          <w:numId w:val="16"/>
        </w:numPr>
        <w:spacing w:before="60"/>
        <w:jc w:val="both"/>
      </w:pPr>
      <w:r w:rsidRPr="007C712C">
        <w:t xml:space="preserve">Требование о применении обеспечения Заявки, его виде и размере устанавливается в разделе 8 «ИНФОРМАЦИОННАЯ КАРТА» и Извещении о проведении Процедуры </w:t>
      </w:r>
      <w:r w:rsidR="00995660">
        <w:t>запроса предложений</w:t>
      </w:r>
      <w:r w:rsidRPr="007C712C">
        <w:t xml:space="preserve"> и в равной мере распространяется на всех Участников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w:t>
      </w:r>
      <w:r w:rsidR="00995660">
        <w:t>запроса предложений</w:t>
      </w:r>
      <w:r w:rsidRPr="007C712C">
        <w:t xml:space="preserve">. </w:t>
      </w:r>
    </w:p>
    <w:p w:rsidR="007C712C" w:rsidRPr="007C712C" w:rsidRDefault="007C712C" w:rsidP="007C712C">
      <w:pPr>
        <w:numPr>
          <w:ilvl w:val="2"/>
          <w:numId w:val="16"/>
        </w:numPr>
        <w:spacing w:before="60"/>
        <w:jc w:val="both"/>
      </w:pPr>
      <w:r w:rsidRPr="007C712C">
        <w:t xml:space="preserve">В случае если установлено требование о применении обеспечения Заявки, Организатор Процедуры </w:t>
      </w:r>
      <w:r w:rsidR="00995660">
        <w:t>запроса предложений</w:t>
      </w:r>
      <w:r w:rsidRPr="007C712C">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 xml:space="preserve">принятия Заказчиком / Организатором Процедуры </w:t>
      </w:r>
      <w:r w:rsidR="00995660">
        <w:t>запроса предложений</w:t>
      </w:r>
      <w:r w:rsidRPr="007C712C">
        <w:t xml:space="preserve"> решения об отказе от проведения Процедуры </w:t>
      </w:r>
      <w:r w:rsidR="00995660">
        <w:t>запроса предложений</w:t>
      </w:r>
      <w:r w:rsidRPr="007C712C">
        <w:t>;</w:t>
      </w:r>
    </w:p>
    <w:p w:rsidR="007C712C" w:rsidRPr="007C712C" w:rsidRDefault="007C712C" w:rsidP="007C712C">
      <w:pPr>
        <w:numPr>
          <w:ilvl w:val="0"/>
          <w:numId w:val="7"/>
        </w:numPr>
        <w:spacing w:before="20"/>
        <w:ind w:left="714" w:hanging="357"/>
        <w:jc w:val="both"/>
      </w:pPr>
      <w:r w:rsidRPr="007C712C">
        <w:t xml:space="preserve">поступления Организатору Процедуры </w:t>
      </w:r>
      <w:r w:rsidR="00995660">
        <w:t>запроса предложений</w:t>
      </w:r>
      <w:r w:rsidRPr="007C712C">
        <w:t xml:space="preserve"> уведомления об отзыве Заявки;</w:t>
      </w:r>
    </w:p>
    <w:p w:rsidR="007C712C" w:rsidRPr="007C712C" w:rsidRDefault="007C712C" w:rsidP="007C712C">
      <w:pPr>
        <w:numPr>
          <w:ilvl w:val="0"/>
          <w:numId w:val="7"/>
        </w:numPr>
        <w:spacing w:before="20"/>
        <w:ind w:left="714" w:hanging="357"/>
        <w:jc w:val="both"/>
      </w:pPr>
      <w:r w:rsidRPr="007C712C">
        <w:t xml:space="preserve">признания Процедуры </w:t>
      </w:r>
      <w:r w:rsidR="00995660">
        <w:t>запроса предложений</w:t>
      </w:r>
      <w:r w:rsidRPr="007C712C">
        <w:t xml:space="preserve">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w:t>
      </w:r>
      <w:r w:rsidR="00995660">
        <w:t>запроса предложений</w:t>
      </w:r>
      <w:r w:rsidRPr="007C712C">
        <w:t xml:space="preserve">, а также Участнику Процедуры </w:t>
      </w:r>
      <w:r w:rsidR="00995660">
        <w:t>запроса предложений</w:t>
      </w:r>
      <w:r w:rsidRPr="007C712C">
        <w:t xml:space="preserve">, Заявке которого присвоен второй номер, Организатор Процедуры </w:t>
      </w:r>
      <w:r w:rsidR="00995660">
        <w:t>запроса предложений</w:t>
      </w:r>
      <w:r w:rsidRPr="007C712C">
        <w:t xml:space="preserve">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 xml:space="preserve">В случае уклонения Участника Процедуры </w:t>
      </w:r>
      <w:r w:rsidR="00995660">
        <w:t>запроса предложений</w:t>
      </w:r>
      <w:r w:rsidRPr="007C712C">
        <w:t xml:space="preserve">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w:t>
      </w:r>
      <w:r w:rsidR="00995660">
        <w:t>запроса предложений</w:t>
      </w:r>
      <w:r w:rsidRPr="007C712C">
        <w:t>,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w:t>
      </w:r>
      <w:r w:rsidR="00995660">
        <w:t>запроса предложений</w:t>
      </w:r>
      <w:r w:rsidRPr="007C712C">
        <w:t xml:space="preserve">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согласие банка с тем, что изменения и дополнения, внесенные в Документацию процедуры </w:t>
      </w:r>
      <w:r w:rsidR="00995660">
        <w:t>запроса предложений</w:t>
      </w:r>
      <w:r w:rsidRPr="007C712C">
        <w:t xml:space="preserve">, Извещение о проведении процедуры </w:t>
      </w:r>
      <w:r w:rsidR="00995660">
        <w:t>запроса предложений</w:t>
      </w:r>
      <w:r w:rsidRPr="007C712C">
        <w:t>,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 xml:space="preserve">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w:t>
      </w:r>
      <w:r w:rsidR="00995660">
        <w:t>ЗАПРОСА ПРЕДЛОЖЕНИЙ</w:t>
      </w:r>
      <w:r w:rsidRPr="007C712C">
        <w:t>»,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обеспечения заявки участника Процедуры </w:t>
            </w:r>
            <w:r w:rsidR="00995660">
              <w:rPr>
                <w:rFonts w:eastAsiaTheme="minorEastAsia" w:cstheme="minorBidi"/>
                <w:b/>
                <w:sz w:val="20"/>
                <w:szCs w:val="20"/>
              </w:rPr>
              <w:t>запроса предложений</w:t>
            </w:r>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7C712C" w:rsidRPr="007C712C"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08144C"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rsidR="007C712C" w:rsidRPr="007C712C" w:rsidRDefault="007C712C" w:rsidP="007C712C">
      <w:pPr>
        <w:numPr>
          <w:ilvl w:val="2"/>
          <w:numId w:val="16"/>
        </w:numPr>
        <w:spacing w:before="60"/>
        <w:jc w:val="both"/>
      </w:pPr>
      <w:r w:rsidRPr="007C712C">
        <w:t xml:space="preserve">Документацией Процедуры </w:t>
      </w:r>
      <w:r w:rsidR="00995660">
        <w:t>запроса предложений</w:t>
      </w:r>
      <w:r w:rsidRPr="007C712C">
        <w:t xml:space="preserve">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 xml:space="preserve">Документацией Процедуры </w:t>
      </w:r>
      <w:r w:rsidR="00995660">
        <w:t>запроса предложений</w:t>
      </w:r>
      <w:r w:rsidRPr="007C712C">
        <w:t xml:space="preserve"> и/или Извещением о проведении Процедуры </w:t>
      </w:r>
      <w:r w:rsidR="00995660">
        <w:t>запроса предложений</w:t>
      </w:r>
      <w:r w:rsidRPr="007C712C">
        <w:t xml:space="preserve"> может быть также предусмотрена обязанность Поставщика предоставить после исполнения Договора безотзывную </w:t>
      </w:r>
      <w:r w:rsidRPr="007C712C">
        <w:lastRenderedPageBreak/>
        <w:t>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r w:rsidRPr="007C712C">
        <w:t>финан-сируемых</w:t>
      </w:r>
      <w:proofErr w:type="spell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lastRenderedPageBreak/>
        <w:t xml:space="preserve">Оценка финансовой устойчивости в целях получения аванса может производиться Заказчиком на любом этапе Процедуры </w:t>
      </w:r>
      <w:r w:rsidR="00995660">
        <w:t>запроса предложений</w:t>
      </w:r>
      <w:r w:rsidRPr="007C712C">
        <w:t>.</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w:t>
      </w:r>
      <w:r w:rsidR="00995660">
        <w:t>запроса предложений</w:t>
      </w:r>
      <w:r w:rsidRPr="007C712C">
        <w:t>,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ПРОЦЕДУРЫ ОЗНАКОМЛЕНИЯ УЧАСТНИКОВ ПРОЦЕДУРЫ </w:t>
      </w:r>
      <w:r w:rsidR="00995660">
        <w:rPr>
          <w:b/>
          <w:bCs/>
          <w:lang w:eastAsia="en-US"/>
        </w:rPr>
        <w:t>ЗАПРОСА ПРЕДЛОЖЕНИЙ</w:t>
      </w:r>
      <w:r w:rsidRPr="007C712C">
        <w:rPr>
          <w:b/>
          <w:bCs/>
          <w:lang w:eastAsia="en-US"/>
        </w:rPr>
        <w:t xml:space="preserve"> С МЕСТОМ ПОСТАВКИ ТОВАРОВ, ВЫПОЛНЕНИЯ РАБОТ ИЛИ ОКАЗАНИЯ УСЛУГ.</w:t>
      </w:r>
      <w:bookmarkEnd w:id="23"/>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w:t>
      </w:r>
      <w:r w:rsidR="00995660">
        <w:t>запроса предложений</w:t>
      </w:r>
      <w:r w:rsidRPr="007C712C">
        <w:t xml:space="preserve">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 xml:space="preserve">В случаях, предусмотренных Документацией Процедуры </w:t>
      </w:r>
      <w:r w:rsidR="00995660">
        <w:t>запроса предложений</w:t>
      </w:r>
      <w:r w:rsidRPr="007C712C">
        <w:t xml:space="preserve">, Комиссия и (или) Инициатор организует посещение Участниками Процедуры </w:t>
      </w:r>
      <w:r w:rsidR="00995660">
        <w:t>запроса предложений</w:t>
      </w:r>
      <w:r w:rsidRPr="007C712C">
        <w:t xml:space="preserve"> места поставки товара, выполнения работ, оказания услуг в соответствии с процедурой, указанной в Документации Процедуры </w:t>
      </w:r>
      <w:r w:rsidR="00995660">
        <w:t>запроса предложений</w:t>
      </w:r>
      <w:r w:rsidRPr="007C712C">
        <w:t xml:space="preserve">. Такое посещение организуется с целью предоставить каждому </w:t>
      </w:r>
      <w:r w:rsidRPr="007C712C">
        <w:lastRenderedPageBreak/>
        <w:t xml:space="preserve">Участнику Процедуры </w:t>
      </w:r>
      <w:r w:rsidR="00995660">
        <w:t>запроса предложений</w:t>
      </w:r>
      <w:r w:rsidRPr="007C712C">
        <w:t xml:space="preserve">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 xml:space="preserve">Посещение Участниками Процедуры </w:t>
      </w:r>
      <w:r w:rsidR="00995660">
        <w:t>запроса предложений</w:t>
      </w:r>
      <w:r w:rsidRPr="007C712C">
        <w:t xml:space="preserve">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 xml:space="preserve">Заказчик обязан предоставить равные возможности для ознакомления с местом поставки товара, выполнения работ, оказания услуг всем Участникам Процедуры </w:t>
      </w:r>
      <w:r w:rsidR="00995660">
        <w:t>запроса предложений</w:t>
      </w:r>
      <w:r w:rsidRPr="007C712C">
        <w:t>.</w:t>
      </w:r>
    </w:p>
    <w:p w:rsidR="007C712C" w:rsidRPr="007C712C" w:rsidRDefault="007C712C" w:rsidP="007C712C">
      <w:pPr>
        <w:numPr>
          <w:ilvl w:val="1"/>
          <w:numId w:val="16"/>
        </w:numPr>
        <w:spacing w:before="60"/>
        <w:jc w:val="both"/>
      </w:pPr>
      <w:r w:rsidRPr="007C712C">
        <w:t xml:space="preserve">Для организации посещения Участниками Процедуры </w:t>
      </w:r>
      <w:r w:rsidR="00995660">
        <w:t>запроса предложений</w:t>
      </w:r>
      <w:r w:rsidRPr="007C712C">
        <w:t xml:space="preserve"> места поставки товара, выполнения работ, оказания услуг Инициатор назначает ответственное лицо, о котором сообщается в Документации Процедуры </w:t>
      </w:r>
      <w:r w:rsidR="00995660">
        <w:t>запроса предложений</w:t>
      </w:r>
      <w:r w:rsidRPr="007C712C">
        <w:t xml:space="preserve">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 xml:space="preserve">Участники Процедуры </w:t>
      </w:r>
      <w:r w:rsidR="00995660">
        <w:t>запроса предложений</w:t>
      </w:r>
      <w:r w:rsidRPr="007C712C">
        <w:t xml:space="preserve">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w:t>
      </w:r>
      <w:r w:rsidR="00995660">
        <w:t>запроса предложений</w:t>
      </w:r>
      <w:r w:rsidRPr="007C712C">
        <w:t>.</w:t>
      </w:r>
    </w:p>
    <w:p w:rsidR="007C712C" w:rsidRPr="007C712C" w:rsidRDefault="007C712C" w:rsidP="007C712C">
      <w:pPr>
        <w:numPr>
          <w:ilvl w:val="1"/>
          <w:numId w:val="16"/>
        </w:numPr>
        <w:spacing w:before="60"/>
        <w:jc w:val="both"/>
      </w:pPr>
      <w:r w:rsidRPr="007C712C">
        <w:t xml:space="preserve">Участники Процедуры </w:t>
      </w:r>
      <w:r w:rsidR="00995660">
        <w:t>запроса предложений</w:t>
      </w:r>
      <w:r w:rsidRPr="007C712C">
        <w:t xml:space="preserve">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 xml:space="preserve">ПОРЯДОК ПРОВЕДЕНИЯ ПРОЦЕДУРЫ </w:t>
      </w:r>
      <w:r w:rsidR="00995660">
        <w:rPr>
          <w:b/>
          <w:bCs/>
          <w:lang w:eastAsia="en-US"/>
        </w:rPr>
        <w:t>ЗАПРОСА ПРЕДЛОЖЕНИЙ</w:t>
      </w:r>
      <w:r w:rsidRPr="007C712C">
        <w:rPr>
          <w:b/>
          <w:bCs/>
          <w:lang w:eastAsia="en-US"/>
        </w:rPr>
        <w:t xml:space="preserve"> И ЗАКЛЮЧЕНИЯ ДОГОВОРА</w:t>
      </w:r>
      <w:bookmarkEnd w:id="26"/>
    </w:p>
    <w:p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 xml:space="preserve">Получение Документации процедуры </w:t>
      </w:r>
      <w:r w:rsidR="00995660">
        <w:rPr>
          <w:b/>
          <w:bCs/>
          <w:szCs w:val="28"/>
        </w:rPr>
        <w:t>запроса предложений</w:t>
      </w:r>
      <w:bookmarkEnd w:id="27"/>
    </w:p>
    <w:p w:rsidR="007C712C" w:rsidRPr="007C712C" w:rsidRDefault="007C712C" w:rsidP="007C712C">
      <w:pPr>
        <w:numPr>
          <w:ilvl w:val="2"/>
          <w:numId w:val="16"/>
        </w:numPr>
        <w:spacing w:before="60"/>
        <w:jc w:val="both"/>
      </w:pPr>
      <w:r w:rsidRPr="007C712C">
        <w:t xml:space="preserve">В разделе 8 «ИНФОРМАЦИОННАЯ КАРТА» может быть предусмотрена возможность предоставления Участникам Процедуры </w:t>
      </w:r>
      <w:r w:rsidR="00995660">
        <w:t>запроса предложений</w:t>
      </w:r>
      <w:r w:rsidRPr="007C712C">
        <w:t xml:space="preserve"> Документации процедуры </w:t>
      </w:r>
      <w:r w:rsidR="00995660">
        <w:t>запроса предложений</w:t>
      </w:r>
      <w:r w:rsidRPr="007C712C">
        <w:t xml:space="preserve"> в бумажной форме либо на электронном носителе.</w:t>
      </w:r>
    </w:p>
    <w:p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w:t>
      </w:r>
      <w:r w:rsidR="00995660">
        <w:t>запроса предложений</w:t>
      </w:r>
      <w:r w:rsidRPr="007C712C">
        <w:t xml:space="preserve"> в бумажной форме либо на электронном носителе любое заинтересованное лицо для получения Документации Процедуры </w:t>
      </w:r>
      <w:r w:rsidR="00995660">
        <w:t>запроса предложений</w:t>
      </w:r>
      <w:r w:rsidRPr="007C712C">
        <w:t xml:space="preserve"> должно обратиться в адрес Организатора Процедуры </w:t>
      </w:r>
      <w:r w:rsidR="00995660">
        <w:t>запроса предложений</w:t>
      </w:r>
      <w:r w:rsidRPr="007C712C">
        <w:t xml:space="preserve"> письменно или в форме электронного документа, которые направляются по адресу Организатора Процедуры </w:t>
      </w:r>
      <w:r w:rsidR="00995660">
        <w:t>запроса предложений</w:t>
      </w:r>
      <w:r w:rsidRPr="007C712C">
        <w:t xml:space="preserve">,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t xml:space="preserve">Разъяснение положений  Документации Процедуры </w:t>
      </w:r>
      <w:r w:rsidR="00995660">
        <w:rPr>
          <w:b/>
          <w:bCs/>
          <w:szCs w:val="28"/>
        </w:rPr>
        <w:t>запроса предложений</w:t>
      </w:r>
      <w:bookmarkEnd w:id="28"/>
    </w:p>
    <w:p w:rsidR="007C712C" w:rsidRPr="007C712C" w:rsidRDefault="007C712C" w:rsidP="007C712C">
      <w:pPr>
        <w:numPr>
          <w:ilvl w:val="2"/>
          <w:numId w:val="16"/>
        </w:numPr>
        <w:spacing w:before="60"/>
        <w:jc w:val="both"/>
      </w:pPr>
      <w:r w:rsidRPr="007C712C">
        <w:t xml:space="preserve">Любой Участник Процедуры </w:t>
      </w:r>
      <w:r w:rsidR="00995660">
        <w:t>запроса предложений</w:t>
      </w:r>
      <w:r w:rsidRPr="007C712C">
        <w:t xml:space="preserve"> вправе направить в письменной форме, в том числе в форме электронного документа, подписанного ЭЦП, Запрос Организатору Процедуры </w:t>
      </w:r>
      <w:r w:rsidR="00995660">
        <w:t>запроса предложений</w:t>
      </w:r>
      <w:r w:rsidRPr="007C712C">
        <w:t xml:space="preserve"> о разъяснении положений Извещения о проведении Процедуры </w:t>
      </w:r>
      <w:r w:rsidR="00995660">
        <w:t>запроса предложений</w:t>
      </w:r>
      <w:r w:rsidRPr="007C712C">
        <w:t xml:space="preserve"> и/или Документации Процедуры </w:t>
      </w:r>
      <w:r w:rsidR="00995660">
        <w:t>запроса предложений</w:t>
      </w:r>
      <w:r w:rsidRPr="007C712C">
        <w:t xml:space="preserve">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w:t>
      </w:r>
      <w:r w:rsidR="00995660">
        <w:t>запроса предложений</w:t>
      </w:r>
      <w:r w:rsidRPr="007C712C">
        <w:t xml:space="preserve"> (далее - Разъяснения), </w:t>
      </w:r>
      <w:r w:rsidRPr="007C712C">
        <w:lastRenderedPageBreak/>
        <w:t>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 xml:space="preserve">В течение одного рабочего дня со дня направления Разъяснения по Запросу Участника Процедуры </w:t>
      </w:r>
      <w:r w:rsidR="00995660">
        <w:t>запроса предложений</w:t>
      </w:r>
      <w:r w:rsidRPr="007C712C">
        <w:t xml:space="preserve"> такое Разъяснение с содержанием Запроса, без указания наименования (имени) Участника Процедуры </w:t>
      </w:r>
      <w:r w:rsidR="00995660">
        <w:t>запроса предложений</w:t>
      </w:r>
      <w:r w:rsidRPr="007C712C">
        <w:t xml:space="preserve">, от которого поступил запрос, должно быть размещено Организатором Процедуры </w:t>
      </w:r>
      <w:r w:rsidR="00995660">
        <w:t>запроса предложений</w:t>
      </w:r>
      <w:r w:rsidRPr="007C712C">
        <w:t xml:space="preserve"> на сайте Фонда.</w:t>
      </w:r>
    </w:p>
    <w:p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t xml:space="preserve">Внесение изменений в Документацию процедуры </w:t>
      </w:r>
      <w:r w:rsidR="00995660">
        <w:rPr>
          <w:b/>
          <w:bCs/>
          <w:szCs w:val="28"/>
        </w:rPr>
        <w:t>запроса предложений</w:t>
      </w:r>
      <w:bookmarkEnd w:id="29"/>
    </w:p>
    <w:p w:rsidR="007C712C" w:rsidRPr="007C712C" w:rsidRDefault="007C712C" w:rsidP="007C712C">
      <w:pPr>
        <w:numPr>
          <w:ilvl w:val="2"/>
          <w:numId w:val="16"/>
        </w:numPr>
        <w:spacing w:before="60"/>
        <w:jc w:val="both"/>
      </w:pPr>
      <w:r w:rsidRPr="007C712C">
        <w:t xml:space="preserve">Заказчик вправе принять решение о внесении изменений в Документацию процедуры </w:t>
      </w:r>
      <w:r w:rsidR="00995660">
        <w:t>запроса предложений</w:t>
      </w:r>
      <w:r w:rsidRPr="007C712C">
        <w:t xml:space="preserve"> не позднее, чем за 2 (два) рабочих дня до даты окончания подачи Заявок. Изменение предмета Процедуры </w:t>
      </w:r>
      <w:r w:rsidR="00995660">
        <w:t>запроса предложений</w:t>
      </w:r>
      <w:r w:rsidRPr="007C712C">
        <w:t xml:space="preserve"> не допускается.</w:t>
      </w:r>
    </w:p>
    <w:p w:rsidR="007C712C" w:rsidRPr="007C712C" w:rsidRDefault="007C712C" w:rsidP="007C712C">
      <w:pPr>
        <w:numPr>
          <w:ilvl w:val="2"/>
          <w:numId w:val="16"/>
        </w:numPr>
        <w:spacing w:before="60"/>
        <w:jc w:val="both"/>
      </w:pPr>
      <w:r w:rsidRPr="007C712C">
        <w:t xml:space="preserve">В течение 1 (одного) рабочего дня со дня утверждения решения о внесении изменений в Извещение о проведении Процедуры </w:t>
      </w:r>
      <w:r w:rsidR="00995660">
        <w:t>запроса предложений</w:t>
      </w:r>
      <w:r w:rsidRPr="007C712C">
        <w:t xml:space="preserve"> и/или в Документацию Процедуры </w:t>
      </w:r>
      <w:r w:rsidR="00995660">
        <w:t>запроса предложений</w:t>
      </w:r>
      <w:r w:rsidRPr="007C712C">
        <w:t xml:space="preserve">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 xml:space="preserve">Официальный язык Процедуры </w:t>
      </w:r>
      <w:r w:rsidR="00995660">
        <w:rPr>
          <w:b/>
          <w:bCs/>
          <w:szCs w:val="28"/>
        </w:rPr>
        <w:t>запроса предложений</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w:t>
      </w:r>
      <w:r w:rsidR="00995660">
        <w:t>запроса предложений</w:t>
      </w:r>
      <w:r w:rsidRPr="007C712C">
        <w:t xml:space="preserve">, а также вся корреспонденция и документация, связанная с Заявкой, которыми обмениваются Участники Процедуры </w:t>
      </w:r>
      <w:r w:rsidR="00995660">
        <w:t>запроса предложений</w:t>
      </w:r>
      <w:r w:rsidRPr="007C712C">
        <w:t xml:space="preserve"> и Заказчик, должны быть написаны на русском языке.  </w:t>
      </w:r>
    </w:p>
    <w:p w:rsidR="007C712C" w:rsidRPr="007C712C" w:rsidRDefault="007C712C" w:rsidP="007C712C">
      <w:pPr>
        <w:numPr>
          <w:ilvl w:val="2"/>
          <w:numId w:val="16"/>
        </w:numPr>
        <w:spacing w:before="60"/>
        <w:jc w:val="both"/>
      </w:pPr>
      <w:r w:rsidRPr="007C712C">
        <w:t xml:space="preserve">Использование других языков для подготовки Заявки может быть расценено Комиссией как несоответствие Заявки, установленным Документацией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w:t>
      </w:r>
      <w:r w:rsidR="00995660">
        <w:t>запроса предложений</w:t>
      </w:r>
      <w:r w:rsidRPr="007C712C">
        <w:t xml:space="preserve">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 xml:space="preserve">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w:t>
      </w:r>
      <w:r w:rsidR="00995660">
        <w:t>запроса предложений</w:t>
      </w:r>
      <w:r w:rsidRPr="007C712C">
        <w:t>.</w:t>
      </w:r>
    </w:p>
    <w:p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t xml:space="preserve">Валюта Процедуры </w:t>
      </w:r>
      <w:r w:rsidR="00995660">
        <w:rPr>
          <w:b/>
          <w:bCs/>
          <w:szCs w:val="28"/>
        </w:rPr>
        <w:t>запроса предложений</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w:t>
      </w:r>
      <w:r w:rsidR="00995660">
        <w:lastRenderedPageBreak/>
        <w:t>запроса предложений</w:t>
      </w:r>
      <w:r w:rsidRPr="007C712C">
        <w:t>,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t>Изменение Заявок и их отзыв</w:t>
      </w:r>
      <w:bookmarkEnd w:id="34"/>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w:t>
      </w:r>
      <w:r w:rsidR="00995660">
        <w:t>запроса предложений</w:t>
      </w:r>
      <w:r w:rsidRPr="007C712C">
        <w:t xml:space="preserve">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w:t>
      </w:r>
      <w:r w:rsidR="00995660">
        <w:t>запроса предложений</w:t>
      </w:r>
      <w:r w:rsidRPr="007C712C">
        <w:t xml:space="preserve"> не приглашаются. </w:t>
      </w:r>
    </w:p>
    <w:p w:rsidR="007C712C" w:rsidRPr="007C712C" w:rsidRDefault="007C712C" w:rsidP="007C712C">
      <w:pPr>
        <w:numPr>
          <w:ilvl w:val="2"/>
          <w:numId w:val="16"/>
        </w:numPr>
        <w:spacing w:before="60"/>
        <w:jc w:val="both"/>
      </w:pPr>
      <w:r w:rsidRPr="007C712C">
        <w:t xml:space="preserve">При рассмотрении Заявок Участников Процедуры </w:t>
      </w:r>
      <w:r w:rsidR="00995660">
        <w:t>запроса предложений</w:t>
      </w:r>
      <w:r w:rsidRPr="007C712C">
        <w:t xml:space="preserve"> Комиссия проверяет:</w:t>
      </w:r>
    </w:p>
    <w:p w:rsidR="007C712C" w:rsidRPr="007C712C" w:rsidRDefault="007C712C" w:rsidP="007C712C">
      <w:pPr>
        <w:numPr>
          <w:ilvl w:val="0"/>
          <w:numId w:val="10"/>
        </w:numPr>
        <w:spacing w:before="20"/>
        <w:ind w:left="714" w:hanging="357"/>
        <w:jc w:val="both"/>
      </w:pPr>
      <w:r w:rsidRPr="007C712C">
        <w:t xml:space="preserve">Правильность оформления Заявок и их соответствие требованиям Документации Процедуры </w:t>
      </w:r>
      <w:r w:rsidR="00995660">
        <w:t>запроса предложений</w:t>
      </w:r>
      <w:r w:rsidRPr="007C712C">
        <w:t>;</w:t>
      </w:r>
    </w:p>
    <w:p w:rsidR="007C712C" w:rsidRPr="007C712C" w:rsidRDefault="007C712C" w:rsidP="007C712C">
      <w:pPr>
        <w:numPr>
          <w:ilvl w:val="0"/>
          <w:numId w:val="10"/>
        </w:numPr>
        <w:spacing w:before="20"/>
        <w:ind w:left="714" w:hanging="357"/>
        <w:jc w:val="both"/>
      </w:pPr>
      <w:r w:rsidRPr="007C712C">
        <w:t xml:space="preserve">Соответствие Участников Процедуры </w:t>
      </w:r>
      <w:r w:rsidR="00995660">
        <w:t>запроса предложений</w:t>
      </w:r>
      <w:r w:rsidRPr="007C712C">
        <w:t xml:space="preserve">, а также привлеченных ими соисполнителей (субподрядчиков) для исполнения Договора требованиям Документации Процедуры </w:t>
      </w:r>
      <w:r w:rsidR="00995660">
        <w:t>запроса предложений</w:t>
      </w:r>
      <w:r w:rsidRPr="007C712C">
        <w:t xml:space="preserve"> (если требования к субподрядчикам были установлены в Документации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Заявка Участника Процедуры </w:t>
      </w:r>
      <w:r w:rsidR="00995660">
        <w:t>запроса предложений</w:t>
      </w:r>
      <w:r w:rsidRPr="007C712C">
        <w:t xml:space="preserve"> не допускается к участию в Процедуры </w:t>
      </w:r>
      <w:r w:rsidR="00995660">
        <w:t>запроса предложений</w:t>
      </w:r>
      <w:r w:rsidRPr="007C712C">
        <w:t xml:space="preserve"> в следующих случаях:</w:t>
      </w:r>
    </w:p>
    <w:p w:rsidR="007C712C" w:rsidRPr="007C712C" w:rsidRDefault="007C712C" w:rsidP="007C712C">
      <w:pPr>
        <w:numPr>
          <w:ilvl w:val="0"/>
          <w:numId w:val="11"/>
        </w:numPr>
        <w:spacing w:before="20"/>
        <w:ind w:left="714" w:hanging="357"/>
        <w:jc w:val="both"/>
      </w:pPr>
      <w:r w:rsidRPr="007C712C">
        <w:t xml:space="preserve">непредставления обязательных документов либо наличия в таких документах недостоверных сведений об Участнике Процедуры </w:t>
      </w:r>
      <w:r w:rsidR="00995660">
        <w:t>запроса предложений</w:t>
      </w:r>
      <w:r w:rsidRPr="007C712C">
        <w:t xml:space="preserve">, если требования к предоставлению соответствующих документов были установлены в Документации Процедуры </w:t>
      </w:r>
      <w:r w:rsidR="00995660">
        <w:t>запроса предложений</w:t>
      </w:r>
      <w:r w:rsidRPr="007C712C">
        <w:t>;</w:t>
      </w:r>
    </w:p>
    <w:p w:rsidR="007C712C" w:rsidRPr="007C712C" w:rsidRDefault="007C712C" w:rsidP="007C712C">
      <w:pPr>
        <w:numPr>
          <w:ilvl w:val="0"/>
          <w:numId w:val="11"/>
        </w:numPr>
        <w:spacing w:before="20"/>
        <w:ind w:left="714" w:hanging="357"/>
        <w:jc w:val="both"/>
      </w:pPr>
      <w:r w:rsidRPr="007C712C">
        <w:t xml:space="preserve">несоответствия Участника Процедуры </w:t>
      </w:r>
      <w:r w:rsidR="00995660">
        <w:t>запроса предложений</w:t>
      </w:r>
      <w:r w:rsidRPr="007C712C">
        <w:t xml:space="preserve">, Заявки Участника Процедуры </w:t>
      </w:r>
      <w:r w:rsidR="00995660">
        <w:t>запроса предложений</w:t>
      </w:r>
      <w:r w:rsidRPr="007C712C">
        <w:t xml:space="preserve">, а также привлеченных ими соисполнителей (субподрядчиков) для исполнения Договора требованиям Документации Процедуры </w:t>
      </w:r>
      <w:r w:rsidR="00995660">
        <w:t>запроса предложений</w:t>
      </w:r>
      <w:r w:rsidRPr="007C712C">
        <w:t xml:space="preserve"> (если требования к соисполнителям (субподрядчикам) были установлены в Документации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w:t>
      </w:r>
      <w:r w:rsidR="00995660">
        <w:t>запроса предложений</w:t>
      </w:r>
      <w:r w:rsidRPr="007C712C">
        <w:t xml:space="preserve"> двух и более Заявок при условии, что поданные ранее Заявки таким Участником Процедуры </w:t>
      </w:r>
      <w:r w:rsidR="00995660">
        <w:t>запроса предложений</w:t>
      </w:r>
      <w:r w:rsidRPr="007C712C">
        <w:t xml:space="preserve"> не отозваны, все Заявки на участие в Процедуре </w:t>
      </w:r>
      <w:r w:rsidR="00995660">
        <w:t>запроса предложений</w:t>
      </w:r>
      <w:r w:rsidRPr="007C712C">
        <w:t xml:space="preserve"> такого Участника Процедуры </w:t>
      </w:r>
      <w:r w:rsidR="00995660">
        <w:t>запроса предложений</w:t>
      </w:r>
      <w:r w:rsidRPr="007C712C">
        <w:t xml:space="preserve"> не рассматриваются и не возвращаются такому Участнику Процедуры </w:t>
      </w:r>
      <w:r w:rsidR="00995660">
        <w:t>запроса предложений</w:t>
      </w:r>
      <w:r w:rsidRPr="007C712C">
        <w:t xml:space="preserve">. </w:t>
      </w:r>
    </w:p>
    <w:p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lastRenderedPageBreak/>
        <w:t xml:space="preserve">Переговоры с Участниками Процедуры </w:t>
      </w:r>
      <w:r w:rsidR="00995660">
        <w:rPr>
          <w:b/>
          <w:bCs/>
          <w:szCs w:val="28"/>
        </w:rPr>
        <w:t>запроса предложений</w:t>
      </w:r>
      <w:bookmarkEnd w:id="36"/>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w:t>
      </w:r>
      <w:r w:rsidR="00995660">
        <w:rPr>
          <w:bCs/>
          <w:szCs w:val="28"/>
        </w:rPr>
        <w:t>запроса предложений</w:t>
      </w:r>
      <w:r w:rsidRPr="007C712C">
        <w:rPr>
          <w:bCs/>
          <w:szCs w:val="28"/>
        </w:rPr>
        <w:t xml:space="preserve"> Комиссия может проводить переговоры с любым Участником Процедуры </w:t>
      </w:r>
      <w:r w:rsidR="00995660">
        <w:rPr>
          <w:bCs/>
          <w:szCs w:val="28"/>
        </w:rPr>
        <w:t>запроса предложений</w:t>
      </w:r>
      <w:r w:rsidRPr="007C712C">
        <w:rPr>
          <w:bCs/>
          <w:szCs w:val="28"/>
        </w:rPr>
        <w:t xml:space="preserve">, Заявка которого не была отклонена на основании требований Извещения о проведении Процедуры </w:t>
      </w:r>
      <w:r w:rsidR="00995660">
        <w:rPr>
          <w:bCs/>
          <w:szCs w:val="28"/>
        </w:rPr>
        <w:t>запроса предложений</w:t>
      </w:r>
      <w:r w:rsidRPr="007C712C">
        <w:rPr>
          <w:bCs/>
          <w:szCs w:val="28"/>
        </w:rPr>
        <w:t xml:space="preserve"> и/или Документации Процедуры </w:t>
      </w:r>
      <w:r w:rsidR="00995660">
        <w:rPr>
          <w:bCs/>
          <w:szCs w:val="28"/>
        </w:rPr>
        <w:t>запроса предложений</w:t>
      </w:r>
      <w:r w:rsidRPr="007C712C">
        <w:rPr>
          <w:bCs/>
          <w:szCs w:val="28"/>
        </w:rPr>
        <w:t xml:space="preserve">,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рассмотрения Заявок Участников Процедуры </w:t>
      </w:r>
      <w:r w:rsidR="00995660">
        <w:t>запроса предложений</w:t>
      </w:r>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 xml:space="preserve">Комиссия осуществляет оценку Заявок Участников Процедуры </w:t>
      </w:r>
      <w:r w:rsidR="00995660">
        <w:t>запроса предложений</w:t>
      </w:r>
      <w:r w:rsidRPr="007C712C">
        <w:t xml:space="preserve">, допущенных к участию в Процедуре </w:t>
      </w:r>
      <w:r w:rsidR="00995660">
        <w:t>запроса предложений</w:t>
      </w:r>
      <w:r w:rsidRPr="007C712C">
        <w:t>,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w:t>
      </w:r>
      <w:r w:rsidR="00995660">
        <w:t>запроса предложений</w:t>
      </w:r>
      <w:r w:rsidRPr="007C712C">
        <w:t xml:space="preserve">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w:t>
      </w:r>
      <w:r w:rsidR="00995660">
        <w:t>запроса предложений</w:t>
      </w:r>
      <w:r w:rsidRPr="007C712C">
        <w:t xml:space="preserve">.  </w:t>
      </w:r>
    </w:p>
    <w:p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 xml:space="preserve">Определение Победителя Процедуры </w:t>
      </w:r>
      <w:r w:rsidR="00995660">
        <w:rPr>
          <w:b/>
          <w:bCs/>
          <w:szCs w:val="28"/>
        </w:rPr>
        <w:t>запроса предложений</w:t>
      </w:r>
      <w:bookmarkEnd w:id="38"/>
    </w:p>
    <w:p w:rsidR="007C712C" w:rsidRPr="007C712C" w:rsidRDefault="007C712C" w:rsidP="007C712C">
      <w:pPr>
        <w:numPr>
          <w:ilvl w:val="2"/>
          <w:numId w:val="16"/>
        </w:numPr>
        <w:spacing w:before="60"/>
        <w:jc w:val="both"/>
      </w:pPr>
      <w:r w:rsidRPr="007C712C">
        <w:t xml:space="preserve">По результатам рассмотрения и оценки Заявок Комиссия принимает решение о выборе Победителя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 xml:space="preserve">об Участниках Процедуры </w:t>
      </w:r>
      <w:r w:rsidR="00995660">
        <w:t>запроса предложений</w:t>
      </w:r>
      <w:r w:rsidRPr="007C712C">
        <w:t xml:space="preserve">, допущенных к участию в Процедуре </w:t>
      </w:r>
      <w:r w:rsidR="00995660">
        <w:t>запроса предложений</w:t>
      </w:r>
      <w:r w:rsidRPr="007C712C">
        <w:t xml:space="preserve">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 xml:space="preserve">наименования (для юридических лиц), фамилии, имена, отчества (для физических лиц) и почтовые адреса Участников Процедуры </w:t>
      </w:r>
      <w:r w:rsidR="00995660">
        <w:t>запроса предложений</w:t>
      </w:r>
      <w:r w:rsidRPr="007C712C">
        <w:t>, Заявкам которых присвоен первый и второй номера.</w:t>
      </w:r>
    </w:p>
    <w:p w:rsidR="007C712C" w:rsidRPr="007C712C" w:rsidRDefault="007C712C" w:rsidP="007C712C">
      <w:pPr>
        <w:numPr>
          <w:ilvl w:val="2"/>
          <w:numId w:val="16"/>
        </w:numPr>
        <w:spacing w:before="60"/>
        <w:jc w:val="both"/>
      </w:pPr>
      <w:r w:rsidRPr="007C712C">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w:t>
      </w:r>
      <w:r w:rsidR="00995660">
        <w:t>запроса предложений</w:t>
      </w:r>
      <w:r w:rsidRPr="007C712C">
        <w:t xml:space="preserve">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w:t>
      </w:r>
      <w:r w:rsidR="00995660">
        <w:t>запроса предложений</w:t>
      </w:r>
      <w:r w:rsidRPr="007C712C">
        <w:t xml:space="preserve"> всех Участников Процедуры </w:t>
      </w:r>
      <w:r w:rsidR="00995660">
        <w:t>запроса предложений</w:t>
      </w:r>
      <w:r w:rsidRPr="007C712C">
        <w:t xml:space="preserve"> или о допуске к участию в Процедуре </w:t>
      </w:r>
      <w:r w:rsidR="00995660">
        <w:t>запроса предложений</w:t>
      </w:r>
      <w:r w:rsidRPr="007C712C">
        <w:t xml:space="preserve"> только одного Участника Процедуры </w:t>
      </w:r>
      <w:r w:rsidR="00995660">
        <w:t xml:space="preserve">запроса </w:t>
      </w:r>
      <w:r w:rsidR="00995660">
        <w:lastRenderedPageBreak/>
        <w:t>предложений</w:t>
      </w:r>
      <w:r w:rsidRPr="007C712C">
        <w:t xml:space="preserve">, такая Процедура </w:t>
      </w:r>
      <w:r w:rsidR="00995660">
        <w:t>запроса предложений</w:t>
      </w:r>
      <w:r w:rsidRPr="007C712C">
        <w:t xml:space="preserve"> признается несостоявшимся. </w:t>
      </w:r>
    </w:p>
    <w:p w:rsidR="007C712C" w:rsidRPr="007C712C" w:rsidRDefault="007C712C" w:rsidP="007C712C">
      <w:pPr>
        <w:numPr>
          <w:ilvl w:val="2"/>
          <w:numId w:val="16"/>
        </w:numPr>
        <w:spacing w:before="60"/>
        <w:jc w:val="both"/>
      </w:pPr>
      <w:r w:rsidRPr="007C712C">
        <w:t xml:space="preserve">В случае если Процедура </w:t>
      </w:r>
      <w:r w:rsidR="00995660">
        <w:t>запроса предложений</w:t>
      </w:r>
      <w:r w:rsidRPr="007C712C">
        <w:t xml:space="preserve"> признана несостоявшейся и только одна Заявка удовлетворяет всем требованиям Документации Процедуры </w:t>
      </w:r>
      <w:r w:rsidR="00995660">
        <w:t>запроса предложений</w:t>
      </w:r>
      <w:r w:rsidRPr="007C712C">
        <w:t xml:space="preserve">, Комиссия вправе принять решение о заключении Договора с единственным Участником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 случае принятия решения, указанного в пункте 7.12.5, Договор заключается на условиях, указанных в поданной таким Участником Процедуры </w:t>
      </w:r>
      <w:r w:rsidR="00995660">
        <w:t>запроса предложений</w:t>
      </w:r>
      <w:r w:rsidRPr="007C712C">
        <w:t xml:space="preserve"> Заявке и в Документации Процедуры </w:t>
      </w:r>
      <w:r w:rsidR="00995660">
        <w:t>запроса предложений</w:t>
      </w:r>
      <w:r w:rsidRPr="007C712C">
        <w:t xml:space="preserve">. Такой Участник Процедуры </w:t>
      </w:r>
      <w:r w:rsidR="00995660">
        <w:t>запроса предложений</w:t>
      </w:r>
      <w:r w:rsidRPr="007C712C">
        <w:t xml:space="preserve">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 xml:space="preserve">Любой Участник Процедуры </w:t>
      </w:r>
      <w:r w:rsidR="00995660">
        <w:t>запроса предложений</w:t>
      </w:r>
      <w:r w:rsidRPr="007C712C">
        <w:t xml:space="preserve">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w:t>
      </w:r>
      <w:r w:rsidR="00995660">
        <w:t>запроса предложений</w:t>
      </w:r>
      <w:r w:rsidRPr="007C712C">
        <w:t xml:space="preserve">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rsidR="007C712C" w:rsidRPr="007C712C" w:rsidRDefault="007C712C" w:rsidP="007C712C">
      <w:pPr>
        <w:numPr>
          <w:ilvl w:val="2"/>
          <w:numId w:val="16"/>
        </w:numPr>
        <w:spacing w:before="60"/>
        <w:jc w:val="both"/>
      </w:pPr>
      <w:r w:rsidRPr="007C712C">
        <w:t xml:space="preserve">Победитель Процедуры </w:t>
      </w:r>
      <w:r w:rsidR="00995660">
        <w:t>запроса предложений</w:t>
      </w:r>
      <w:r w:rsidRPr="007C712C">
        <w:t xml:space="preserve">, а в случае не заключения договора с победителем Процедуры </w:t>
      </w:r>
      <w:r w:rsidR="00995660">
        <w:t>запроса предложений</w:t>
      </w:r>
      <w:r w:rsidRPr="007C712C">
        <w:t xml:space="preserve">, Участник Процедуры </w:t>
      </w:r>
      <w:r w:rsidR="00995660">
        <w:t>запроса предложений</w:t>
      </w:r>
      <w:r w:rsidRPr="007C712C">
        <w:t xml:space="preserve">, занявший второе место, Единственный Участник Процедуры </w:t>
      </w:r>
      <w:r w:rsidR="00995660">
        <w:t>запроса предложений</w:t>
      </w:r>
      <w:r w:rsidRPr="007C712C">
        <w:t xml:space="preserve"> обязан предоставить Заказчику подписанный со своей стороны проект Договора не позднее 3 (трех) рабочих дней после его получения.</w:t>
      </w:r>
    </w:p>
    <w:p w:rsidR="007C712C" w:rsidRPr="007C712C" w:rsidRDefault="007C712C" w:rsidP="007C712C">
      <w:pPr>
        <w:spacing w:before="20"/>
        <w:jc w:val="both"/>
      </w:pPr>
      <w:r w:rsidRPr="007C712C">
        <w:t xml:space="preserve">Под Единственным поставщиком в контексте настоящей Документации понимается: Единственный Участник Процедуры </w:t>
      </w:r>
      <w:r w:rsidR="00995660">
        <w:t>запроса предложений</w:t>
      </w:r>
      <w:r w:rsidRPr="007C712C">
        <w:t xml:space="preserve">, подавший Заявку, при условии, что данная Заявка и Участник Процедуры </w:t>
      </w:r>
      <w:r w:rsidR="00995660">
        <w:t>запроса предложений</w:t>
      </w:r>
      <w:r w:rsidRPr="007C712C">
        <w:t xml:space="preserve"> соответствуют требованиям Документации Процедуры </w:t>
      </w:r>
      <w:r w:rsidR="00995660">
        <w:t>запроса предложений</w:t>
      </w:r>
      <w:r w:rsidRPr="007C712C">
        <w:t xml:space="preserve">; Единственный допущенный к участию в Процедуре </w:t>
      </w:r>
      <w:r w:rsidR="00995660">
        <w:t>запроса предложений</w:t>
      </w:r>
      <w:r w:rsidRPr="007C712C">
        <w:t xml:space="preserve"> Участник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xml:space="preserve">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 xml:space="preserve">Не предоставления подписанного Договора Участником Процедуры </w:t>
      </w:r>
      <w:r w:rsidR="00995660">
        <w:t>запроса предложений</w:t>
      </w:r>
      <w:r w:rsidRPr="007C712C">
        <w:t>,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 xml:space="preserve">Не предоставления обеспечения исполнения Договора Участником Процедуры </w:t>
      </w:r>
      <w:r w:rsidR="00995660">
        <w:t>запроса предложений</w:t>
      </w:r>
      <w:r w:rsidRPr="007C712C">
        <w:t xml:space="preserve">, с которым заключается Договор, в срок установленный Документацией Процедуры </w:t>
      </w:r>
      <w:r w:rsidR="00995660">
        <w:t>запроса предложений</w:t>
      </w:r>
      <w:r w:rsidRPr="007C712C">
        <w:t>.</w:t>
      </w:r>
    </w:p>
    <w:p w:rsidR="007C712C" w:rsidRPr="007C712C" w:rsidRDefault="007C712C" w:rsidP="007C712C">
      <w:pPr>
        <w:numPr>
          <w:ilvl w:val="3"/>
          <w:numId w:val="16"/>
        </w:numPr>
        <w:spacing w:before="60"/>
        <w:jc w:val="both"/>
      </w:pPr>
      <w:r w:rsidRPr="007C712C">
        <w:t xml:space="preserve">Не предоставления Участником Процедуры </w:t>
      </w:r>
      <w:r w:rsidR="00995660">
        <w:t>запроса предложений</w:t>
      </w:r>
      <w:r w:rsidRPr="007C712C">
        <w:t xml:space="preserve">, с которым заключается Договор, решения об одобрении или о совершении </w:t>
      </w:r>
      <w:r w:rsidRPr="007C712C">
        <w:lastRenderedPageBreak/>
        <w:t>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7C712C" w:rsidRPr="007C712C" w:rsidRDefault="007C712C" w:rsidP="007C712C">
      <w:pPr>
        <w:numPr>
          <w:ilvl w:val="2"/>
          <w:numId w:val="16"/>
        </w:numPr>
        <w:spacing w:before="60"/>
        <w:jc w:val="both"/>
      </w:pPr>
      <w:r w:rsidRPr="007C712C">
        <w:t xml:space="preserve">В случае уклонения Участника Процедуры </w:t>
      </w:r>
      <w:r w:rsidR="00995660">
        <w:t>запроса предложений</w:t>
      </w:r>
      <w:r w:rsidRPr="007C712C">
        <w:t xml:space="preserve">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 xml:space="preserve">В случае если Победитель Процедуры </w:t>
      </w:r>
      <w:r w:rsidR="00995660">
        <w:t>запроса предложений</w:t>
      </w:r>
      <w:r w:rsidRPr="007C712C">
        <w:t xml:space="preserve">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 xml:space="preserve">Обратиться в суд с требованием о понуждении Победителя Процедуры </w:t>
      </w:r>
      <w:r w:rsidR="00995660">
        <w:t>запроса предложений</w:t>
      </w:r>
      <w:r w:rsidRPr="007C712C">
        <w:t xml:space="preserve">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 xml:space="preserve">Заключить Договор с Участником Процедуры </w:t>
      </w:r>
      <w:r w:rsidR="00995660">
        <w:t>запроса предложений</w:t>
      </w:r>
      <w:r w:rsidRPr="007C712C">
        <w:t>,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w:t>
      </w:r>
      <w:r w:rsidR="00995660">
        <w:t>запроса предложений</w:t>
      </w:r>
      <w:r w:rsidRPr="007C712C">
        <w:t xml:space="preserve"> несостоявшейся. </w:t>
      </w:r>
    </w:p>
    <w:p w:rsidR="007C712C" w:rsidRPr="007C712C" w:rsidRDefault="007C712C" w:rsidP="007C712C">
      <w:pPr>
        <w:numPr>
          <w:ilvl w:val="2"/>
          <w:numId w:val="16"/>
        </w:numPr>
        <w:spacing w:before="60"/>
        <w:jc w:val="both"/>
      </w:pPr>
      <w:r w:rsidRPr="007C712C">
        <w:t xml:space="preserve">В случае уклонения Участника Процедуры </w:t>
      </w:r>
      <w:r w:rsidR="00995660">
        <w:t>запроса предложений</w:t>
      </w:r>
      <w:r w:rsidRPr="007C712C">
        <w:t>,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 xml:space="preserve">Обратиться в суд с иском о требовании понуждения такого Участника Процедуры </w:t>
      </w:r>
      <w:r w:rsidR="00995660">
        <w:t>запроса предложений</w:t>
      </w:r>
      <w:r w:rsidRPr="007C712C">
        <w:t xml:space="preserve">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 xml:space="preserve">Принять решение о признании Процедуры </w:t>
      </w:r>
      <w:r w:rsidR="00995660">
        <w:t>запроса предложений</w:t>
      </w:r>
      <w:r w:rsidRPr="007C712C">
        <w:t xml:space="preserve"> несостоявшейся.</w:t>
      </w:r>
    </w:p>
    <w:p w:rsidR="007C712C" w:rsidRPr="007C712C" w:rsidRDefault="007C712C" w:rsidP="007C712C">
      <w:pPr>
        <w:numPr>
          <w:ilvl w:val="2"/>
          <w:numId w:val="16"/>
        </w:numPr>
        <w:spacing w:before="60"/>
        <w:jc w:val="both"/>
      </w:pPr>
      <w:r w:rsidRPr="007C712C">
        <w:t xml:space="preserve">Участник Процедуры </w:t>
      </w:r>
      <w:r w:rsidR="00995660">
        <w:t>запроса предложений</w:t>
      </w:r>
      <w:r w:rsidRPr="007C712C">
        <w:t>,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w:t>
      </w:r>
      <w:r w:rsidR="00995660">
        <w:t>запроса предложений</w:t>
      </w:r>
      <w:r w:rsidRPr="007C712C">
        <w:t xml:space="preserve"> указанного обеспечения. При этом в условия Договора должно быть включено положение об обязанности предоставления Участником Процедуры </w:t>
      </w:r>
      <w:r w:rsidR="00995660">
        <w:t>запроса предложений</w:t>
      </w:r>
      <w:r w:rsidRPr="007C712C">
        <w:t xml:space="preserve">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rsidR="007C712C" w:rsidRPr="007C712C" w:rsidRDefault="007C712C" w:rsidP="007C712C">
      <w:pPr>
        <w:numPr>
          <w:ilvl w:val="2"/>
          <w:numId w:val="16"/>
        </w:numPr>
        <w:spacing w:before="60"/>
        <w:jc w:val="both"/>
      </w:pPr>
      <w:r w:rsidRPr="007C712C">
        <w:t xml:space="preserve">Заказчик, Организатор процедуры </w:t>
      </w:r>
      <w:r w:rsidR="00995660">
        <w:t>запроса предложений</w:t>
      </w:r>
      <w:r w:rsidRPr="007C712C">
        <w:t xml:space="preserve">, Комиссия оставляют за собой право проверять достоверность любой представленной Участником Процедуры </w:t>
      </w:r>
      <w:r w:rsidR="00995660">
        <w:t>запроса предложений</w:t>
      </w:r>
      <w:r w:rsidRPr="007C712C">
        <w:t xml:space="preserve">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w:t>
      </w:r>
      <w:r w:rsidRPr="007C712C">
        <w:lastRenderedPageBreak/>
        <w:t xml:space="preserve">Извещение о проведении Процедуры </w:t>
      </w:r>
      <w:r w:rsidR="00995660">
        <w:t>запроса предложений</w:t>
      </w:r>
      <w:r w:rsidRPr="007C712C">
        <w:t xml:space="preserve"> и (или) Документации Процедуры </w:t>
      </w:r>
      <w:r w:rsidR="00995660">
        <w:t>запроса предложений</w:t>
      </w:r>
      <w:r w:rsidRPr="007C712C">
        <w:t xml:space="preserve">.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оценки Заявок Участников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w:t>
      </w:r>
      <w:r w:rsidR="00995660">
        <w:t>запроса предложений</w:t>
      </w:r>
      <w:r w:rsidRPr="007C712C">
        <w:t xml:space="preserve">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w:t>
      </w:r>
      <w:r w:rsidR="00995660">
        <w:t>запроса предложений</w:t>
      </w:r>
      <w:r w:rsidRPr="007C712C">
        <w:t xml:space="preserve"> подают Заявки на участие в Переторжке, содержащие предложения по Предмету </w:t>
      </w:r>
      <w:r w:rsidR="00995660">
        <w:t>запроса предложений</w:t>
      </w:r>
      <w:r w:rsidRPr="007C712C">
        <w:t xml:space="preserve">,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w:t>
      </w:r>
      <w:r w:rsidR="00995660">
        <w:t>запроса предложений</w:t>
      </w:r>
      <w:r w:rsidRPr="007C712C">
        <w:t xml:space="preserve">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w:t>
      </w:r>
      <w:r w:rsidR="00995660">
        <w:t>запроса предложений</w:t>
      </w:r>
      <w:r w:rsidRPr="007C712C">
        <w:t xml:space="preserve">, в котором указываются окончательные результаты оценки Заявок Участников Процедуры </w:t>
      </w:r>
      <w:r w:rsidR="00995660">
        <w:t>запроса предложений</w:t>
      </w:r>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 xml:space="preserve">Полная Переторжка проводится в отношении всех критериев (подкритериев) оценки Заявок Участников Процедуры </w:t>
      </w:r>
      <w:r w:rsidR="00995660">
        <w:t>запроса предложений</w:t>
      </w:r>
      <w:r w:rsidRPr="007C712C">
        <w:t>.</w:t>
      </w:r>
    </w:p>
    <w:p w:rsidR="007C712C" w:rsidRPr="007C712C" w:rsidRDefault="007C712C" w:rsidP="007C712C">
      <w:pPr>
        <w:numPr>
          <w:ilvl w:val="3"/>
          <w:numId w:val="16"/>
        </w:numPr>
        <w:spacing w:before="40"/>
        <w:jc w:val="both"/>
      </w:pPr>
      <w:r w:rsidRPr="007C712C">
        <w:t xml:space="preserve">Частичная Переторжка проводится в отношении части критериев (подкритериев) оценки Заявок Участников Процедуры </w:t>
      </w:r>
      <w:r w:rsidR="00995660">
        <w:t>запроса предложений</w:t>
      </w:r>
      <w:r w:rsidRPr="007C712C">
        <w:t>.</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t xml:space="preserve">Разделение объема </w:t>
      </w:r>
      <w:r w:rsidR="00995660">
        <w:rPr>
          <w:b/>
          <w:bCs/>
          <w:szCs w:val="28"/>
        </w:rPr>
        <w:t>запроса предложений</w:t>
      </w:r>
      <w:r w:rsidRPr="007C712C">
        <w:rPr>
          <w:b/>
          <w:bCs/>
          <w:szCs w:val="28"/>
        </w:rPr>
        <w:t xml:space="preserve"> между Участниками Процедур закупок</w:t>
      </w:r>
      <w:bookmarkEnd w:id="42"/>
    </w:p>
    <w:p w:rsidR="007C712C" w:rsidRPr="007C712C" w:rsidRDefault="007C712C" w:rsidP="007C712C">
      <w:pPr>
        <w:numPr>
          <w:ilvl w:val="2"/>
          <w:numId w:val="16"/>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w:t>
      </w:r>
      <w:r w:rsidR="00995660">
        <w:t>запроса предложений</w:t>
      </w:r>
      <w:r w:rsidRPr="007C712C">
        <w:t xml:space="preserve"> на доли между Участниками Процедуры </w:t>
      </w:r>
      <w:r w:rsidR="00995660">
        <w:t>запроса предложений</w:t>
      </w:r>
      <w:r w:rsidRPr="007C712C">
        <w:t xml:space="preserve">, занявшими верхние места в итоговом рейтинге, сформированном Комиссией по результатам проведения Процедуры </w:t>
      </w:r>
      <w:r w:rsidR="00995660">
        <w:t>запроса предложений</w:t>
      </w:r>
      <w:r w:rsidRPr="007C712C">
        <w:t>.</w:t>
      </w:r>
    </w:p>
    <w:p w:rsidR="007C712C" w:rsidRPr="007C712C" w:rsidRDefault="007C712C" w:rsidP="007C712C">
      <w:pPr>
        <w:numPr>
          <w:ilvl w:val="2"/>
          <w:numId w:val="16"/>
        </w:numPr>
        <w:spacing w:before="60"/>
        <w:jc w:val="both"/>
      </w:pPr>
      <w:r w:rsidRPr="007C712C">
        <w:t xml:space="preserve">Возможность применения итогового разделения объема </w:t>
      </w:r>
      <w:r w:rsidR="00995660">
        <w:t>запроса предложений</w:t>
      </w:r>
      <w:r w:rsidRPr="007C712C">
        <w:t xml:space="preserve"> между Участниками Процедуры </w:t>
      </w:r>
      <w:r w:rsidR="00995660">
        <w:t>запроса предложений</w:t>
      </w:r>
      <w:r w:rsidRPr="007C712C">
        <w:t xml:space="preserve">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 xml:space="preserve">Если предусмотрено разделение объема </w:t>
      </w:r>
      <w:r w:rsidR="00995660">
        <w:t>запроса предложений</w:t>
      </w:r>
      <w:r w:rsidRPr="007C712C">
        <w:t xml:space="preserve"> между Участниками Процедуры </w:t>
      </w:r>
      <w:r w:rsidR="00995660">
        <w:t>запроса предложений</w:t>
      </w:r>
      <w:r w:rsidRPr="007C712C">
        <w:t>,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 xml:space="preserve">количество Участников Процедуры </w:t>
      </w:r>
      <w:r w:rsidR="00995660">
        <w:t>запроса предложений</w:t>
      </w:r>
      <w:r w:rsidRPr="007C712C">
        <w:t xml:space="preserve">, между которыми производится разделение объема </w:t>
      </w:r>
      <w:r w:rsidR="00995660">
        <w:t>запроса предложений</w:t>
      </w:r>
      <w:r w:rsidRPr="007C712C">
        <w:t>;</w:t>
      </w:r>
    </w:p>
    <w:p w:rsidR="007C712C" w:rsidRPr="007C712C" w:rsidRDefault="007C712C" w:rsidP="007C712C">
      <w:pPr>
        <w:numPr>
          <w:ilvl w:val="3"/>
          <w:numId w:val="16"/>
        </w:numPr>
        <w:spacing w:before="40"/>
        <w:jc w:val="both"/>
      </w:pPr>
      <w:r w:rsidRPr="007C712C">
        <w:t xml:space="preserve">поставка товара, выполнение работ, оказание услуг Участниками Процедуры </w:t>
      </w:r>
      <w:r w:rsidR="00995660">
        <w:t>запроса предложений</w:t>
      </w:r>
      <w:r w:rsidRPr="007C712C">
        <w:t xml:space="preserve"> производится по цене и на условиях, </w:t>
      </w:r>
      <w:r w:rsidRPr="007C712C">
        <w:lastRenderedPageBreak/>
        <w:t xml:space="preserve">предложенных Участником Процедуры </w:t>
      </w:r>
      <w:r w:rsidR="00995660">
        <w:t>запроса предложений</w:t>
      </w:r>
      <w:r w:rsidRPr="007C712C">
        <w:t xml:space="preserve">, которому присвоено первое место в итоговом рейтинге, сформированном Комиссией по результатам проведения Процедуры </w:t>
      </w:r>
      <w:r w:rsidR="00995660">
        <w:t>запроса предложений</w:t>
      </w:r>
      <w:r w:rsidRPr="007C712C">
        <w:t xml:space="preserve"> либо по цене Участника Процедуры </w:t>
      </w:r>
      <w:r w:rsidR="00995660">
        <w:t>запроса предложений</w:t>
      </w:r>
      <w:r w:rsidRPr="007C712C">
        <w:t xml:space="preserve">, участвующего в разделении объема </w:t>
      </w:r>
      <w:r w:rsidR="00995660">
        <w:t>запроса предложений</w:t>
      </w:r>
      <w:r w:rsidRPr="007C712C">
        <w:t xml:space="preserve">, если она меньше цены Участника Процедуры </w:t>
      </w:r>
      <w:r w:rsidR="00995660">
        <w:t>запроса предложений</w:t>
      </w:r>
      <w:r w:rsidRPr="007C712C">
        <w:t>, которому присвоено первое место;</w:t>
      </w:r>
    </w:p>
    <w:p w:rsidR="007C712C" w:rsidRPr="007C712C" w:rsidRDefault="007C712C" w:rsidP="007C712C">
      <w:pPr>
        <w:numPr>
          <w:ilvl w:val="3"/>
          <w:numId w:val="16"/>
        </w:numPr>
        <w:spacing w:before="40"/>
        <w:jc w:val="both"/>
      </w:pPr>
      <w:r w:rsidRPr="007C712C">
        <w:t xml:space="preserve">доля объема </w:t>
      </w:r>
      <w:r w:rsidR="00995660">
        <w:t>запроса предложений</w:t>
      </w:r>
      <w:r w:rsidRPr="007C712C">
        <w:t xml:space="preserve"> (в процентном или денежном выражении), которая приходится на каждого Участника Процедуры </w:t>
      </w:r>
      <w:r w:rsidR="00995660">
        <w:t>запроса предложений</w:t>
      </w:r>
      <w:r w:rsidRPr="007C712C">
        <w:t xml:space="preserve"> по итогам разделения объема </w:t>
      </w:r>
      <w:r w:rsidR="00995660">
        <w:t>запроса предложений</w:t>
      </w:r>
      <w:r w:rsidRPr="007C712C">
        <w:t xml:space="preserve"> между Участниками Процедуры </w:t>
      </w:r>
      <w:r w:rsidR="00995660">
        <w:t>запроса предложений</w:t>
      </w:r>
      <w:r w:rsidRPr="007C712C">
        <w:t xml:space="preserve">. При этом Участнику Процедуры </w:t>
      </w:r>
      <w:r w:rsidR="00995660">
        <w:t>запроса предложений</w:t>
      </w:r>
      <w:r w:rsidRPr="007C712C">
        <w:t xml:space="preserve">, которому присвоено первое место в итоговом рейтинге, сформированном Комиссией по результатам проведения Процедуры </w:t>
      </w:r>
      <w:r w:rsidR="00995660">
        <w:t>запроса предложений</w:t>
      </w:r>
      <w:r w:rsidRPr="007C712C">
        <w:t xml:space="preserve">, должно быть предоставлено право выполнения не менее 30% от общего объема </w:t>
      </w:r>
      <w:r w:rsidR="00995660">
        <w:t>запроса предложений</w:t>
      </w:r>
      <w:r w:rsidRPr="007C712C">
        <w:t xml:space="preserve"> (в процентном или денежном выражении). Участник Процедуры </w:t>
      </w:r>
      <w:r w:rsidR="00995660">
        <w:t>запроса предложений</w:t>
      </w:r>
      <w:r w:rsidRPr="007C712C">
        <w:t xml:space="preserve">, которому присвоено первое место в итоговом рейтинге, вправе, по согласованию с Заказчиком, добровольно уменьшить свою долю в общем объеме </w:t>
      </w:r>
      <w:r w:rsidR="00995660">
        <w:t>запроса предложений</w:t>
      </w:r>
      <w:r w:rsidRPr="007C712C">
        <w:t>.</w:t>
      </w:r>
    </w:p>
    <w:p w:rsidR="007C712C" w:rsidRPr="007C712C" w:rsidRDefault="007C712C" w:rsidP="007C712C">
      <w:pPr>
        <w:numPr>
          <w:ilvl w:val="2"/>
          <w:numId w:val="16"/>
        </w:numPr>
        <w:spacing w:before="60"/>
        <w:jc w:val="both"/>
        <w:rPr>
          <w:rFonts w:eastAsia="Calibri"/>
        </w:rPr>
      </w:pPr>
      <w:r w:rsidRPr="007C712C">
        <w:t xml:space="preserve">В случае письменного отказа или уклонения Участника Процедуры </w:t>
      </w:r>
      <w:r w:rsidR="00995660">
        <w:t>запроса предложений</w:t>
      </w:r>
      <w:r w:rsidRPr="007C712C">
        <w:t xml:space="preserve"> от заключения Договора доля такого Участника Процедуры </w:t>
      </w:r>
      <w:r w:rsidR="00995660">
        <w:t>запроса предложений</w:t>
      </w:r>
      <w:r w:rsidRPr="007C712C">
        <w:t xml:space="preserve"> распределяется в равных долях между остальными Участниками Процедуры </w:t>
      </w:r>
      <w:r w:rsidR="00995660">
        <w:t>запроса предложений</w:t>
      </w:r>
      <w:r w:rsidRPr="007C712C">
        <w:t xml:space="preserve">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84727727"/>
      <w:r w:rsidRPr="002440E8">
        <w:t>ИНФОРМАЦИОННАЯ КАРТА</w:t>
      </w:r>
      <w:bookmarkEnd w:id="43"/>
    </w:p>
    <w:p w:rsidR="00216E96" w:rsidRPr="002440E8" w:rsidRDefault="00216E96" w:rsidP="00B73ACE">
      <w:pPr>
        <w:pStyle w:val="ac"/>
        <w:numPr>
          <w:ilvl w:val="1"/>
          <w:numId w:val="16"/>
        </w:numPr>
        <w:spacing w:before="60"/>
        <w:jc w:val="both"/>
      </w:pPr>
      <w:r w:rsidRPr="00EF1FEA">
        <w:t xml:space="preserve">Следующая информация и данные для конкретной Процедуры </w:t>
      </w:r>
      <w:r w:rsidR="00995660">
        <w:t>запроса предложений</w:t>
      </w:r>
      <w:r w:rsidRPr="00EF1FEA">
        <w:t xml:space="preserve"> уточняют и</w:t>
      </w:r>
      <w:r w:rsidRPr="002440E8">
        <w:t xml:space="preserve"> дополняют положения настоящей Документации процедуры </w:t>
      </w:r>
      <w:r w:rsidR="00995660">
        <w:t>запроса предложений</w:t>
      </w:r>
      <w:r w:rsidR="007C441C" w:rsidRPr="002440E8">
        <w:t>:</w:t>
      </w:r>
    </w:p>
    <w:tbl>
      <w:tblPr>
        <w:tblW w:w="0" w:type="auto"/>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420"/>
        <w:gridCol w:w="1464"/>
        <w:gridCol w:w="4039"/>
        <w:gridCol w:w="3771"/>
      </w:tblGrid>
      <w:tr w:rsidR="00216E96" w:rsidRPr="00B22A81" w:rsidTr="000C5F44">
        <w:trPr>
          <w:trHeight w:val="410"/>
          <w:tblHeader/>
        </w:trPr>
        <w:tc>
          <w:tcPr>
            <w:tcW w:w="0" w:type="auto"/>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0" w:type="auto"/>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0" w:type="auto"/>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0" w:type="auto"/>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0C5F44">
        <w:trPr>
          <w:trHeight w:val="55"/>
        </w:trPr>
        <w:tc>
          <w:tcPr>
            <w:tcW w:w="0" w:type="auto"/>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E3119F" w:rsidRPr="00B22A81" w:rsidRDefault="00E3119F" w:rsidP="00B22A81">
            <w:pPr>
              <w:rPr>
                <w:sz w:val="20"/>
                <w:szCs w:val="20"/>
                <w:highlight w:val="yellow"/>
              </w:rPr>
            </w:pPr>
          </w:p>
        </w:tc>
        <w:tc>
          <w:tcPr>
            <w:tcW w:w="0" w:type="auto"/>
            <w:tcMar>
              <w:top w:w="57" w:type="dxa"/>
              <w:left w:w="57" w:type="dxa"/>
              <w:bottom w:w="57" w:type="dxa"/>
              <w:right w:w="57" w:type="dxa"/>
            </w:tcMar>
          </w:tcPr>
          <w:p w:rsidR="00E3119F" w:rsidRPr="00B22A81" w:rsidRDefault="00E3119F" w:rsidP="00B22A81">
            <w:pPr>
              <w:rPr>
                <w:sz w:val="20"/>
                <w:szCs w:val="20"/>
              </w:rPr>
            </w:pPr>
            <w:r w:rsidRPr="00B22A81">
              <w:rPr>
                <w:sz w:val="20"/>
                <w:szCs w:val="20"/>
              </w:rPr>
              <w:t xml:space="preserve">Наименование Заказчика/ Организатора Процедуры </w:t>
            </w:r>
            <w:r w:rsidR="00995660">
              <w:rPr>
                <w:sz w:val="20"/>
                <w:szCs w:val="20"/>
              </w:rPr>
              <w:t>запроса предложений</w:t>
            </w:r>
            <w:r w:rsidRPr="00B22A81">
              <w:rPr>
                <w:sz w:val="20"/>
                <w:szCs w:val="20"/>
              </w:rPr>
              <w:t xml:space="preserve"> контактная информация</w:t>
            </w:r>
          </w:p>
        </w:tc>
        <w:tc>
          <w:tcPr>
            <w:tcW w:w="0" w:type="auto"/>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г.Москва</w:t>
            </w:r>
            <w:proofErr w:type="spellEnd"/>
            <w:r>
              <w:rPr>
                <w:sz w:val="20"/>
                <w:szCs w:val="20"/>
              </w:rPr>
              <w:t>,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e"/>
                  <w:sz w:val="20"/>
                  <w:szCs w:val="20"/>
                </w:rPr>
                <w:t>OTurskaya@sk.ru</w:t>
              </w:r>
            </w:hyperlink>
            <w:r w:rsidRPr="001B0AFA">
              <w:rPr>
                <w:sz w:val="20"/>
                <w:szCs w:val="20"/>
              </w:rPr>
              <w:t>;</w:t>
            </w:r>
          </w:p>
          <w:p w:rsidR="00604C49" w:rsidRDefault="00604C49" w:rsidP="00604C49">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Pr="001B0AFA">
              <w:rPr>
                <w:sz w:val="20"/>
                <w:szCs w:val="20"/>
              </w:rPr>
              <w:t>.</w:t>
            </w:r>
          </w:p>
          <w:p w:rsidR="00986189" w:rsidRPr="00986189" w:rsidRDefault="00986189" w:rsidP="00986189">
            <w:pPr>
              <w:jc w:val="both"/>
              <w:rPr>
                <w:sz w:val="20"/>
                <w:szCs w:val="20"/>
              </w:rPr>
            </w:pPr>
            <w:r w:rsidRPr="00986189">
              <w:rPr>
                <w:sz w:val="20"/>
                <w:szCs w:val="20"/>
              </w:rPr>
              <w:lastRenderedPageBreak/>
              <w:t>Дробышева Татьяна Александровна тел: +7 (495) 967-01-48 (доб. 2205)</w:t>
            </w:r>
          </w:p>
          <w:p w:rsidR="00986189" w:rsidRPr="00986189" w:rsidRDefault="008510E7" w:rsidP="00986189">
            <w:pPr>
              <w:jc w:val="both"/>
              <w:rPr>
                <w:rStyle w:val="ae"/>
              </w:rPr>
            </w:pPr>
            <w:hyperlink r:id="rId15" w:history="1">
              <w:r w:rsidR="00986189" w:rsidRPr="00986189">
                <w:rPr>
                  <w:rStyle w:val="ae"/>
                  <w:sz w:val="20"/>
                  <w:szCs w:val="20"/>
                </w:rPr>
                <w:t>TDrobysheva@sk.ru</w:t>
              </w:r>
            </w:hyperlink>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 xml:space="preserve">Сведения об Организаторе Процедуры </w:t>
            </w:r>
            <w:r w:rsidR="00995660">
              <w:rPr>
                <w:b/>
                <w:sz w:val="20"/>
                <w:szCs w:val="20"/>
              </w:rPr>
              <w:t>запроса предложений</w:t>
            </w:r>
            <w:r w:rsidRPr="00B22A81">
              <w:rPr>
                <w:b/>
                <w:sz w:val="20"/>
                <w:szCs w:val="20"/>
              </w:rPr>
              <w:t>:</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w:t>
            </w:r>
            <w:r w:rsidR="00995660">
              <w:rPr>
                <w:sz w:val="20"/>
                <w:szCs w:val="20"/>
              </w:rPr>
              <w:t>запроса предложений</w:t>
            </w:r>
            <w:r w:rsidRPr="00B22A81">
              <w:rPr>
                <w:sz w:val="20"/>
                <w:szCs w:val="20"/>
              </w:rPr>
              <w:t xml:space="preserve">: </w:t>
            </w:r>
          </w:p>
          <w:p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604C49"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Калимуллин</w:t>
            </w:r>
            <w:proofErr w:type="spellEnd"/>
            <w:r>
              <w:rPr>
                <w:sz w:val="20"/>
                <w:szCs w:val="20"/>
              </w:rPr>
              <w:t xml:space="preserve"> Ринат</w:t>
            </w:r>
          </w:p>
          <w:p w:rsidR="00604C49" w:rsidRPr="001B0AFA" w:rsidRDefault="008510E7" w:rsidP="00604C49">
            <w:pPr>
              <w:rPr>
                <w:sz w:val="20"/>
                <w:szCs w:val="20"/>
              </w:rPr>
            </w:pPr>
            <w:hyperlink r:id="rId16" w:history="1">
              <w:r w:rsidR="00604C49" w:rsidRPr="004110EB">
                <w:rPr>
                  <w:rStyle w:val="ae"/>
                  <w:sz w:val="20"/>
                  <w:szCs w:val="20"/>
                </w:rPr>
                <w:t>RKalimullin@sk.ru</w:t>
              </w:r>
            </w:hyperlink>
            <w:r w:rsidR="00604C49">
              <w:rPr>
                <w:sz w:val="20"/>
                <w:szCs w:val="20"/>
              </w:rPr>
              <w:t xml:space="preserve"> </w:t>
            </w:r>
            <w:r w:rsidR="00604C49" w:rsidRPr="001B0AFA">
              <w:rPr>
                <w:sz w:val="20"/>
                <w:szCs w:val="20"/>
              </w:rPr>
              <w:t xml:space="preserve"> </w:t>
            </w:r>
          </w:p>
          <w:p w:rsidR="00604C49" w:rsidRPr="001B0AFA" w:rsidRDefault="00604C49" w:rsidP="00604C49">
            <w:pPr>
              <w:rPr>
                <w:sz w:val="20"/>
                <w:szCs w:val="20"/>
              </w:rPr>
            </w:pPr>
            <w:r w:rsidRPr="001B0AFA">
              <w:rPr>
                <w:sz w:val="20"/>
                <w:szCs w:val="20"/>
              </w:rPr>
              <w:t xml:space="preserve">Телефон: (495) 967-01-48 (доб. 2148) </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w:t>
            </w:r>
            <w:r w:rsidR="00995660">
              <w:rPr>
                <w:sz w:val="20"/>
                <w:szCs w:val="20"/>
              </w:rPr>
              <w:t>запроса предложений</w:t>
            </w:r>
            <w:r w:rsidRPr="00B22A81">
              <w:rPr>
                <w:sz w:val="20"/>
                <w:szCs w:val="20"/>
              </w:rPr>
              <w:t xml:space="preserve">: </w:t>
            </w:r>
            <w:hyperlink r:id="rId17"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8" w:history="1">
              <w:r w:rsidRPr="00B22A81">
                <w:rPr>
                  <w:rStyle w:val="ae"/>
                  <w:sz w:val="20"/>
                  <w:szCs w:val="20"/>
                </w:rPr>
                <w:t>SkZakupki@sk.ru</w:t>
              </w:r>
            </w:hyperlink>
          </w:p>
        </w:tc>
      </w:tr>
      <w:tr w:rsidR="00E3119F" w:rsidRPr="00B22A81" w:rsidTr="000C5F44">
        <w:trPr>
          <w:trHeight w:val="1656"/>
        </w:trPr>
        <w:tc>
          <w:tcPr>
            <w:tcW w:w="0" w:type="auto"/>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0" w:type="auto"/>
            <w:tcMar>
              <w:top w:w="57" w:type="dxa"/>
              <w:left w:w="57" w:type="dxa"/>
              <w:bottom w:w="57" w:type="dxa"/>
              <w:right w:w="57" w:type="dxa"/>
            </w:tcMar>
          </w:tcPr>
          <w:p w:rsidR="00E3119F" w:rsidRPr="00B22A81" w:rsidRDefault="00E3119F" w:rsidP="00B22A81">
            <w:pPr>
              <w:rPr>
                <w:sz w:val="20"/>
                <w:szCs w:val="20"/>
              </w:rPr>
            </w:pPr>
            <w:r w:rsidRPr="00B22A81">
              <w:rPr>
                <w:sz w:val="20"/>
                <w:szCs w:val="20"/>
              </w:rPr>
              <w:t xml:space="preserve">Способ </w:t>
            </w:r>
            <w:r w:rsidR="00995660">
              <w:rPr>
                <w:sz w:val="20"/>
                <w:szCs w:val="20"/>
              </w:rPr>
              <w:t>запроса предложений</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xml:space="preserve">, предмет </w:t>
            </w:r>
            <w:r w:rsidR="00995660">
              <w:rPr>
                <w:sz w:val="20"/>
                <w:szCs w:val="20"/>
              </w:rPr>
              <w:t>запроса предложений</w:t>
            </w:r>
            <w:r w:rsidR="00E57D89" w:rsidRPr="00B22A81">
              <w:rPr>
                <w:sz w:val="20"/>
                <w:szCs w:val="20"/>
              </w:rPr>
              <w:t>.</w:t>
            </w:r>
          </w:p>
        </w:tc>
        <w:tc>
          <w:tcPr>
            <w:tcW w:w="0" w:type="auto"/>
            <w:tcMar>
              <w:top w:w="57" w:type="dxa"/>
              <w:left w:w="57" w:type="dxa"/>
              <w:bottom w:w="57" w:type="dxa"/>
              <w:right w:w="57" w:type="dxa"/>
            </w:tcMar>
          </w:tcPr>
          <w:p w:rsidR="00986189" w:rsidRPr="00986189" w:rsidRDefault="00240819" w:rsidP="00986189">
            <w:pPr>
              <w:jc w:val="both"/>
              <w:rPr>
                <w:sz w:val="20"/>
                <w:szCs w:val="20"/>
              </w:rPr>
            </w:pPr>
            <w:r w:rsidRPr="00B22A81">
              <w:rPr>
                <w:sz w:val="20"/>
                <w:szCs w:val="20"/>
              </w:rPr>
              <w:t>Открытый Запрос предложений</w:t>
            </w:r>
            <w:r w:rsidR="00E3119F" w:rsidRPr="00B22A81">
              <w:rPr>
                <w:sz w:val="20"/>
                <w:szCs w:val="20"/>
              </w:rPr>
              <w:t xml:space="preserve"> </w:t>
            </w:r>
            <w:r w:rsidR="00986189" w:rsidRPr="00986189">
              <w:rPr>
                <w:sz w:val="20"/>
                <w:szCs w:val="20"/>
              </w:rPr>
              <w:t>на право заключения договора аренды</w:t>
            </w:r>
          </w:p>
          <w:p w:rsidR="00E3119F" w:rsidRPr="00B22A81" w:rsidRDefault="00986189" w:rsidP="00986189">
            <w:pPr>
              <w:jc w:val="both"/>
              <w:rPr>
                <w:sz w:val="20"/>
                <w:szCs w:val="20"/>
              </w:rPr>
            </w:pPr>
            <w:r w:rsidRPr="00986189">
              <w:rPr>
                <w:sz w:val="20"/>
                <w:szCs w:val="20"/>
              </w:rPr>
              <w:t>помещения с целью организации в нём оздоровительного комплекса на территории Штаба строительства  Инновационного центра «</w:t>
            </w:r>
            <w:proofErr w:type="spellStart"/>
            <w:r w:rsidRPr="00986189">
              <w:rPr>
                <w:sz w:val="20"/>
                <w:szCs w:val="20"/>
              </w:rPr>
              <w:t>Сколково</w:t>
            </w:r>
            <w:proofErr w:type="spellEnd"/>
            <w:r w:rsidRPr="00986189">
              <w:rPr>
                <w:sz w:val="20"/>
                <w:szCs w:val="20"/>
              </w:rPr>
              <w:t>», бывший Дом отдыха «Полет»</w:t>
            </w:r>
            <w:r w:rsidR="00BC0F5F">
              <w:rPr>
                <w:sz w:val="20"/>
                <w:szCs w:val="20"/>
              </w:rPr>
              <w:t xml:space="preserve"> по адресу: г.</w:t>
            </w:r>
            <w:r w:rsidR="00442273">
              <w:rPr>
                <w:sz w:val="20"/>
                <w:szCs w:val="20"/>
              </w:rPr>
              <w:t xml:space="preserve"> </w:t>
            </w:r>
            <w:r w:rsidR="00FF46D0" w:rsidRPr="00FF46D0">
              <w:rPr>
                <w:sz w:val="20"/>
                <w:szCs w:val="20"/>
              </w:rPr>
              <w:t>Москва, территория инновационного центра «</w:t>
            </w:r>
            <w:proofErr w:type="spellStart"/>
            <w:r w:rsidR="00FF46D0" w:rsidRPr="00FF46D0">
              <w:rPr>
                <w:sz w:val="20"/>
                <w:szCs w:val="20"/>
              </w:rPr>
              <w:t>Сколково</w:t>
            </w:r>
            <w:proofErr w:type="spellEnd"/>
            <w:r w:rsidR="00FF46D0" w:rsidRPr="00FF46D0">
              <w:rPr>
                <w:sz w:val="20"/>
                <w:szCs w:val="20"/>
              </w:rPr>
              <w:t>», ул. Луговая, д. 4</w:t>
            </w:r>
            <w:r>
              <w:rPr>
                <w:sz w:val="20"/>
                <w:szCs w:val="20"/>
              </w:rPr>
              <w:t>, строение 11</w:t>
            </w:r>
          </w:p>
        </w:tc>
      </w:tr>
      <w:tr w:rsidR="006A4CAD" w:rsidRPr="00B22A81" w:rsidTr="000C5F44">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1B43AA" w:rsidRDefault="006A4CAD" w:rsidP="00C27D7D">
            <w:pPr>
              <w:rPr>
                <w:sz w:val="20"/>
                <w:szCs w:val="20"/>
              </w:rPr>
            </w:pPr>
            <w:r w:rsidRPr="001B43AA">
              <w:rPr>
                <w:sz w:val="20"/>
                <w:szCs w:val="20"/>
              </w:rPr>
              <w:t xml:space="preserve">Пункт </w:t>
            </w:r>
            <w:r w:rsidR="00C27D7D" w:rsidRPr="001B43AA">
              <w:rPr>
                <w:sz w:val="20"/>
                <w:szCs w:val="20"/>
              </w:rPr>
              <w:t>7</w:t>
            </w:r>
            <w:r w:rsidRPr="001B43AA">
              <w:rPr>
                <w:sz w:val="20"/>
                <w:szCs w:val="20"/>
              </w:rPr>
              <w:t>.1.1.</w:t>
            </w:r>
          </w:p>
        </w:tc>
        <w:tc>
          <w:tcPr>
            <w:tcW w:w="0" w:type="auto"/>
            <w:tcMar>
              <w:top w:w="57" w:type="dxa"/>
              <w:left w:w="57" w:type="dxa"/>
              <w:bottom w:w="57" w:type="dxa"/>
              <w:right w:w="57" w:type="dxa"/>
            </w:tcMar>
          </w:tcPr>
          <w:p w:rsidR="006A4CAD" w:rsidRPr="001B43AA" w:rsidRDefault="006A4CAD" w:rsidP="00B22A81">
            <w:pPr>
              <w:rPr>
                <w:sz w:val="20"/>
                <w:szCs w:val="20"/>
              </w:rPr>
            </w:pPr>
            <w:r w:rsidRPr="001B43AA">
              <w:rPr>
                <w:sz w:val="20"/>
                <w:szCs w:val="20"/>
              </w:rPr>
              <w:t xml:space="preserve">Порядок получения Технической документации в составе Документации Процедуры </w:t>
            </w:r>
            <w:r w:rsidR="00995660">
              <w:rPr>
                <w:sz w:val="20"/>
                <w:szCs w:val="20"/>
              </w:rPr>
              <w:t>запроса предложений</w:t>
            </w:r>
          </w:p>
        </w:tc>
        <w:tc>
          <w:tcPr>
            <w:tcW w:w="0" w:type="auto"/>
            <w:tcMar>
              <w:top w:w="57" w:type="dxa"/>
              <w:left w:w="57" w:type="dxa"/>
              <w:bottom w:w="57" w:type="dxa"/>
              <w:right w:w="57" w:type="dxa"/>
            </w:tcMar>
          </w:tcPr>
          <w:p w:rsidR="006A4CAD" w:rsidRPr="00B22A81" w:rsidRDefault="001B43AA" w:rsidP="00C27D7D">
            <w:pPr>
              <w:keepNext/>
              <w:jc w:val="both"/>
              <w:rPr>
                <w:sz w:val="20"/>
                <w:szCs w:val="20"/>
              </w:rPr>
            </w:pPr>
            <w:r>
              <w:rPr>
                <w:sz w:val="20"/>
                <w:szCs w:val="20"/>
              </w:rPr>
              <w:t>Не предусмотрено</w:t>
            </w:r>
            <w:r w:rsidR="006A4CAD" w:rsidRPr="00B22A81">
              <w:rPr>
                <w:sz w:val="20"/>
                <w:szCs w:val="20"/>
              </w:rPr>
              <w:t xml:space="preserve"> </w:t>
            </w:r>
          </w:p>
        </w:tc>
      </w:tr>
      <w:tr w:rsidR="006A4CAD" w:rsidRPr="00B22A81" w:rsidTr="000C5F44">
        <w:trPr>
          <w:trHeight w:val="451"/>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0" w:type="auto"/>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0" w:type="auto"/>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 xml:space="preserve">Один экземпляр Заявки в бумажном виде, заверенный подписями ответственных лиц и печатью Участника Процедуры </w:t>
            </w:r>
            <w:r w:rsidR="00995660">
              <w:rPr>
                <w:sz w:val="20"/>
                <w:szCs w:val="20"/>
              </w:rPr>
              <w:t>запроса предложений</w:t>
            </w:r>
            <w:r w:rsidRPr="00B22A81">
              <w:rPr>
                <w:sz w:val="20"/>
                <w:szCs w:val="20"/>
              </w:rPr>
              <w:t>.</w:t>
            </w:r>
          </w:p>
          <w:p w:rsidR="006A4CAD" w:rsidRDefault="006A4CAD" w:rsidP="00B22A81">
            <w:pPr>
              <w:jc w:val="both"/>
              <w:rPr>
                <w:b/>
                <w:sz w:val="20"/>
                <w:szCs w:val="20"/>
              </w:rPr>
            </w:pPr>
            <w:r w:rsidRPr="00B22A81">
              <w:rPr>
                <w:b/>
                <w:sz w:val="20"/>
                <w:szCs w:val="20"/>
              </w:rPr>
              <w:t xml:space="preserve">Участник Процедуры </w:t>
            </w:r>
            <w:r w:rsidR="00995660">
              <w:rPr>
                <w:b/>
                <w:sz w:val="20"/>
                <w:szCs w:val="20"/>
              </w:rPr>
              <w:t>запроса предложений</w:t>
            </w:r>
            <w:r w:rsidRPr="00B22A81">
              <w:rPr>
                <w:b/>
                <w:sz w:val="20"/>
                <w:szCs w:val="20"/>
              </w:rPr>
              <w:t xml:space="preserve">,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 xml:space="preserve">Заявка должна содержать документы, указанные в п.3.2.2 данной Документации проведения процедуры </w:t>
            </w:r>
            <w:r w:rsidR="00995660">
              <w:rPr>
                <w:sz w:val="20"/>
                <w:szCs w:val="20"/>
              </w:rPr>
              <w:t xml:space="preserve">запроса </w:t>
            </w:r>
            <w:r w:rsidR="00995660">
              <w:rPr>
                <w:sz w:val="20"/>
                <w:szCs w:val="20"/>
              </w:rPr>
              <w:lastRenderedPageBreak/>
              <w:t>предложений</w:t>
            </w:r>
            <w:r w:rsidRPr="008F3C61">
              <w:rPr>
                <w:sz w:val="20"/>
                <w:szCs w:val="20"/>
              </w:rPr>
              <w:t>.</w:t>
            </w:r>
          </w:p>
        </w:tc>
      </w:tr>
      <w:tr w:rsidR="006A4CAD" w:rsidRPr="00B22A81" w:rsidTr="000C5F44">
        <w:trPr>
          <w:trHeight w:val="318"/>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0" w:type="auto"/>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0" w:type="auto"/>
            <w:tcMar>
              <w:top w:w="57" w:type="dxa"/>
              <w:left w:w="57" w:type="dxa"/>
              <w:bottom w:w="57" w:type="dxa"/>
              <w:right w:w="57" w:type="dxa"/>
            </w:tcMar>
          </w:tcPr>
          <w:p w:rsidR="00F0002C" w:rsidRPr="00AB2B38" w:rsidRDefault="00F0002C" w:rsidP="00AB2B38">
            <w:pPr>
              <w:jc w:val="both"/>
              <w:rPr>
                <w:b/>
                <w:sz w:val="20"/>
                <w:szCs w:val="20"/>
              </w:rPr>
            </w:pPr>
            <w:r w:rsidRPr="00F0002C">
              <w:rPr>
                <w:sz w:val="20"/>
                <w:szCs w:val="20"/>
              </w:rPr>
              <w:t xml:space="preserve">Почтовый адрес (Адрес подачи Заявок): </w:t>
            </w:r>
            <w:r w:rsidR="003A14E6" w:rsidRPr="003A14E6">
              <w:rPr>
                <w:b/>
                <w:sz w:val="20"/>
                <w:szCs w:val="20"/>
              </w:rPr>
              <w:t>143026, г.</w:t>
            </w:r>
            <w:r w:rsidR="00442273">
              <w:rPr>
                <w:b/>
                <w:sz w:val="20"/>
                <w:szCs w:val="20"/>
              </w:rPr>
              <w:t xml:space="preserve"> </w:t>
            </w:r>
            <w:r w:rsidR="003A14E6" w:rsidRPr="003A14E6">
              <w:rPr>
                <w:b/>
                <w:sz w:val="20"/>
                <w:szCs w:val="20"/>
              </w:rPr>
              <w:t>Москва, территория инновационного центра «</w:t>
            </w:r>
            <w:proofErr w:type="spellStart"/>
            <w:r w:rsidR="003A14E6" w:rsidRPr="003A14E6">
              <w:rPr>
                <w:b/>
                <w:sz w:val="20"/>
                <w:szCs w:val="20"/>
              </w:rPr>
              <w:t>Сколково</w:t>
            </w:r>
            <w:proofErr w:type="spellEnd"/>
            <w:r w:rsidR="003A14E6" w:rsidRPr="003A14E6">
              <w:rPr>
                <w:b/>
                <w:sz w:val="20"/>
                <w:szCs w:val="20"/>
              </w:rPr>
              <w:t>», ул. Луговая, 4, корп.2</w:t>
            </w:r>
            <w:r w:rsidR="003A14E6">
              <w:rPr>
                <w:b/>
                <w:sz w:val="20"/>
                <w:szCs w:val="20"/>
              </w:rPr>
              <w:t>.</w:t>
            </w:r>
          </w:p>
          <w:p w:rsidR="00F0002C" w:rsidRPr="00F0002C" w:rsidRDefault="00F0002C" w:rsidP="00F0002C">
            <w:pPr>
              <w:rPr>
                <w:sz w:val="20"/>
                <w:szCs w:val="20"/>
              </w:rPr>
            </w:pPr>
            <w:r w:rsidRPr="00F0002C">
              <w:rPr>
                <w:sz w:val="20"/>
                <w:szCs w:val="20"/>
              </w:rPr>
              <w:t xml:space="preserve">Заявки принимаются ежедневно по рабочим </w:t>
            </w:r>
            <w:r w:rsidRPr="00E96F7D">
              <w:rPr>
                <w:sz w:val="20"/>
                <w:szCs w:val="20"/>
              </w:rPr>
              <w:t>дням с «</w:t>
            </w:r>
            <w:r w:rsidR="00AB2B38" w:rsidRPr="00AB2B38">
              <w:rPr>
                <w:sz w:val="20"/>
                <w:szCs w:val="20"/>
              </w:rPr>
              <w:t>1</w:t>
            </w:r>
            <w:r w:rsidR="00442273">
              <w:rPr>
                <w:sz w:val="20"/>
                <w:szCs w:val="20"/>
              </w:rPr>
              <w:t>6</w:t>
            </w:r>
            <w:r w:rsidRPr="00E96F7D">
              <w:rPr>
                <w:sz w:val="20"/>
                <w:szCs w:val="20"/>
              </w:rPr>
              <w:t xml:space="preserve">» </w:t>
            </w:r>
            <w:r w:rsidR="00E96F7D" w:rsidRPr="00E96F7D">
              <w:rPr>
                <w:sz w:val="20"/>
                <w:szCs w:val="20"/>
              </w:rPr>
              <w:t>сентября</w:t>
            </w:r>
            <w:r w:rsidRPr="00E96F7D">
              <w:rPr>
                <w:sz w:val="20"/>
                <w:szCs w:val="20"/>
              </w:rPr>
              <w:t xml:space="preserve"> 2014 года </w:t>
            </w:r>
            <w:r w:rsidRPr="00442273">
              <w:rPr>
                <w:sz w:val="20"/>
                <w:szCs w:val="20"/>
              </w:rPr>
              <w:t>по «</w:t>
            </w:r>
            <w:r w:rsidR="00442273" w:rsidRPr="00442273">
              <w:rPr>
                <w:sz w:val="20"/>
                <w:szCs w:val="20"/>
              </w:rPr>
              <w:t>22</w:t>
            </w:r>
            <w:r w:rsidRPr="00442273">
              <w:rPr>
                <w:sz w:val="20"/>
                <w:szCs w:val="20"/>
              </w:rPr>
              <w:t xml:space="preserve">» </w:t>
            </w:r>
            <w:r w:rsidR="00E96F7D" w:rsidRPr="00442273">
              <w:rPr>
                <w:sz w:val="20"/>
                <w:szCs w:val="20"/>
              </w:rPr>
              <w:t>сентября</w:t>
            </w:r>
            <w:r w:rsidRPr="00442273">
              <w:rPr>
                <w:sz w:val="20"/>
                <w:szCs w:val="20"/>
              </w:rPr>
              <w:t xml:space="preserve"> 2014 года, с  9 часов 00 минут до 1</w:t>
            </w:r>
            <w:r w:rsidR="00442273" w:rsidRPr="00442273">
              <w:rPr>
                <w:sz w:val="20"/>
                <w:szCs w:val="20"/>
              </w:rPr>
              <w:t>7</w:t>
            </w:r>
            <w:r w:rsidRPr="00442273">
              <w:rPr>
                <w:sz w:val="20"/>
                <w:szCs w:val="20"/>
              </w:rPr>
              <w:t xml:space="preserve"> часов 00 минут (время московское).</w:t>
            </w:r>
          </w:p>
          <w:p w:rsidR="006A4CAD" w:rsidRPr="00B22A81" w:rsidRDefault="00F0002C" w:rsidP="003A14E6">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тел. 8 (495)967-01-48 </w:t>
            </w:r>
            <w:r w:rsidR="003A14E6">
              <w:rPr>
                <w:i/>
                <w:color w:val="FF0000"/>
                <w:sz w:val="20"/>
                <w:szCs w:val="20"/>
              </w:rPr>
              <w:t>доб. 2205</w:t>
            </w:r>
            <w:r w:rsidRPr="00F0002C">
              <w:rPr>
                <w:i/>
                <w:color w:val="FF0000"/>
                <w:sz w:val="20"/>
                <w:szCs w:val="20"/>
              </w:rPr>
              <w:t>.</w:t>
            </w:r>
          </w:p>
        </w:tc>
      </w:tr>
      <w:tr w:rsidR="006A4CAD" w:rsidRPr="00B22A81" w:rsidTr="000C5F44">
        <w:trPr>
          <w:trHeight w:val="318"/>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0" w:type="auto"/>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0" w:type="auto"/>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0C5F44">
        <w:trPr>
          <w:trHeight w:val="675"/>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0" w:type="auto"/>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Посещение Участниками Процедуры </w:t>
            </w:r>
            <w:r w:rsidR="00995660">
              <w:rPr>
                <w:sz w:val="20"/>
                <w:szCs w:val="20"/>
              </w:rPr>
              <w:t>запроса предложений</w:t>
            </w:r>
            <w:r w:rsidRPr="00B22A81">
              <w:rPr>
                <w:sz w:val="20"/>
                <w:szCs w:val="20"/>
              </w:rPr>
              <w:t xml:space="preserve"> места поставки товара, выполнения работ, оказания услуг</w:t>
            </w:r>
          </w:p>
        </w:tc>
        <w:tc>
          <w:tcPr>
            <w:tcW w:w="0" w:type="auto"/>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с даты публикации Извещения о Процедуре </w:t>
            </w:r>
            <w:r w:rsidR="00995660">
              <w:rPr>
                <w:sz w:val="20"/>
                <w:szCs w:val="20"/>
              </w:rPr>
              <w:t>запроса предложений</w:t>
            </w:r>
            <w:r w:rsidRPr="00B22A81">
              <w:rPr>
                <w:sz w:val="20"/>
                <w:szCs w:val="20"/>
              </w:rPr>
              <w:t xml:space="preserve">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Ответственное за организацию посещения лицо</w:t>
            </w:r>
            <w:r w:rsidRPr="00425690">
              <w:rPr>
                <w:sz w:val="20"/>
                <w:szCs w:val="20"/>
              </w:rPr>
              <w:t xml:space="preserve">: </w:t>
            </w:r>
            <w:proofErr w:type="spellStart"/>
            <w:r w:rsidR="005919AA" w:rsidRPr="00425690">
              <w:rPr>
                <w:sz w:val="20"/>
                <w:szCs w:val="20"/>
              </w:rPr>
              <w:t>Лукьянска</w:t>
            </w:r>
            <w:proofErr w:type="spellEnd"/>
            <w:r w:rsidR="005919AA" w:rsidRPr="00425690">
              <w:rPr>
                <w:sz w:val="20"/>
                <w:szCs w:val="20"/>
              </w:rPr>
              <w:t xml:space="preserve"> Дина</w:t>
            </w:r>
            <w:r w:rsidR="0090014E" w:rsidRPr="00425690">
              <w:rPr>
                <w:sz w:val="20"/>
                <w:szCs w:val="20"/>
              </w:rPr>
              <w:t xml:space="preserve"> – (495) 967-01-48 доб.</w:t>
            </w:r>
            <w:r w:rsidR="005919AA" w:rsidRPr="00425690">
              <w:rPr>
                <w:sz w:val="20"/>
                <w:szCs w:val="20"/>
              </w:rPr>
              <w:t>2655</w:t>
            </w:r>
            <w:r w:rsidRPr="00425690">
              <w:rPr>
                <w:sz w:val="20"/>
                <w:szCs w:val="20"/>
              </w:rPr>
              <w:t>.</w:t>
            </w:r>
          </w:p>
          <w:p w:rsidR="006A4CAD" w:rsidRPr="00B22A81" w:rsidRDefault="006A4CAD" w:rsidP="00B22A81">
            <w:pPr>
              <w:rPr>
                <w:sz w:val="20"/>
                <w:szCs w:val="20"/>
              </w:rPr>
            </w:pPr>
            <w:r w:rsidRPr="00B22A81">
              <w:rPr>
                <w:sz w:val="20"/>
                <w:szCs w:val="20"/>
              </w:rPr>
              <w:t xml:space="preserve">Допустимое количество представителей Участника Процедуры </w:t>
            </w:r>
            <w:r w:rsidR="00995660">
              <w:rPr>
                <w:sz w:val="20"/>
                <w:szCs w:val="20"/>
              </w:rPr>
              <w:t>запроса предложений</w:t>
            </w:r>
            <w:r w:rsidRPr="00B22A81">
              <w:rPr>
                <w:sz w:val="20"/>
                <w:szCs w:val="20"/>
              </w:rPr>
              <w:t>: 3 человека.</w:t>
            </w:r>
          </w:p>
        </w:tc>
      </w:tr>
      <w:tr w:rsidR="006A4CAD" w:rsidRPr="00B22A81" w:rsidTr="000C5F44">
        <w:trPr>
          <w:trHeight w:val="1470"/>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B22A81" w:rsidRDefault="006A4CAD" w:rsidP="00B22A81">
            <w:pPr>
              <w:rPr>
                <w:sz w:val="20"/>
                <w:szCs w:val="20"/>
                <w:highlight w:val="yellow"/>
              </w:rPr>
            </w:pPr>
          </w:p>
        </w:tc>
        <w:tc>
          <w:tcPr>
            <w:tcW w:w="0" w:type="auto"/>
            <w:tcMar>
              <w:top w:w="57" w:type="dxa"/>
              <w:left w:w="57" w:type="dxa"/>
              <w:bottom w:w="57" w:type="dxa"/>
              <w:right w:w="57" w:type="dxa"/>
            </w:tcMar>
          </w:tcPr>
          <w:p w:rsidR="006A4CAD" w:rsidRPr="00B22A81" w:rsidRDefault="006A4CAD" w:rsidP="00C95029">
            <w:pPr>
              <w:rPr>
                <w:sz w:val="20"/>
                <w:szCs w:val="20"/>
              </w:rPr>
            </w:pPr>
            <w:r w:rsidRPr="00B22A81">
              <w:rPr>
                <w:sz w:val="20"/>
                <w:szCs w:val="20"/>
              </w:rPr>
              <w:t xml:space="preserve">Начальная цена Договора (цена лота), включая НДС </w:t>
            </w:r>
          </w:p>
        </w:tc>
        <w:tc>
          <w:tcPr>
            <w:tcW w:w="0" w:type="auto"/>
            <w:tcMar>
              <w:top w:w="57" w:type="dxa"/>
              <w:left w:w="57" w:type="dxa"/>
              <w:bottom w:w="57" w:type="dxa"/>
              <w:right w:w="57" w:type="dxa"/>
            </w:tcMar>
          </w:tcPr>
          <w:p w:rsidR="006A4CAD" w:rsidRPr="00AE0468" w:rsidRDefault="005919AA" w:rsidP="005919AA">
            <w:pPr>
              <w:pStyle w:val="afd"/>
              <w:rPr>
                <w:sz w:val="20"/>
                <w:szCs w:val="20"/>
              </w:rPr>
            </w:pPr>
            <w:r>
              <w:rPr>
                <w:sz w:val="20"/>
                <w:szCs w:val="20"/>
              </w:rPr>
              <w:t>Не установлена</w:t>
            </w:r>
          </w:p>
        </w:tc>
      </w:tr>
      <w:tr w:rsidR="008A2264" w:rsidRPr="00B22A81" w:rsidTr="000C5F44">
        <w:trPr>
          <w:trHeight w:val="25"/>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0" w:type="auto"/>
            <w:tcMar>
              <w:top w:w="57" w:type="dxa"/>
              <w:left w:w="57" w:type="dxa"/>
              <w:bottom w:w="57" w:type="dxa"/>
              <w:right w:w="57" w:type="dxa"/>
            </w:tcMar>
          </w:tcPr>
          <w:p w:rsidR="008A2264" w:rsidRPr="00B22A81" w:rsidRDefault="008A2264" w:rsidP="00B22A81">
            <w:pPr>
              <w:rPr>
                <w:sz w:val="20"/>
                <w:szCs w:val="20"/>
              </w:rPr>
            </w:pPr>
            <w:r>
              <w:rPr>
                <w:sz w:val="20"/>
                <w:szCs w:val="20"/>
              </w:rPr>
              <w:t xml:space="preserve">Валюта процедуры </w:t>
            </w:r>
            <w:r w:rsidR="00995660">
              <w:rPr>
                <w:sz w:val="20"/>
                <w:szCs w:val="20"/>
              </w:rPr>
              <w:t>запроса предложений</w:t>
            </w:r>
          </w:p>
        </w:tc>
        <w:tc>
          <w:tcPr>
            <w:tcW w:w="0" w:type="auto"/>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0C5F44">
        <w:trPr>
          <w:trHeight w:val="766"/>
        </w:trPr>
        <w:tc>
          <w:tcPr>
            <w:tcW w:w="0" w:type="auto"/>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6A4CAD" w:rsidRPr="001B43AA" w:rsidRDefault="006A4CAD" w:rsidP="00B22A81">
            <w:pPr>
              <w:rPr>
                <w:sz w:val="20"/>
                <w:szCs w:val="20"/>
              </w:rPr>
            </w:pPr>
            <w:r w:rsidRPr="001B43AA">
              <w:rPr>
                <w:sz w:val="20"/>
                <w:szCs w:val="20"/>
              </w:rPr>
              <w:t>Статья 4.1.</w:t>
            </w:r>
            <w:r w:rsidR="00EE5BF3" w:rsidRPr="001B43AA">
              <w:rPr>
                <w:sz w:val="20"/>
                <w:szCs w:val="20"/>
              </w:rPr>
              <w:t>3</w:t>
            </w:r>
            <w:r w:rsidR="00DC4491" w:rsidRPr="001B43AA">
              <w:rPr>
                <w:sz w:val="20"/>
                <w:szCs w:val="20"/>
              </w:rPr>
              <w:t xml:space="preserve"> пункт 6</w:t>
            </w:r>
          </w:p>
        </w:tc>
        <w:tc>
          <w:tcPr>
            <w:tcW w:w="0" w:type="auto"/>
            <w:tcMar>
              <w:top w:w="57" w:type="dxa"/>
              <w:left w:w="57" w:type="dxa"/>
              <w:bottom w:w="57" w:type="dxa"/>
              <w:right w:w="57" w:type="dxa"/>
            </w:tcMar>
          </w:tcPr>
          <w:p w:rsidR="006A4CAD" w:rsidRPr="001B43AA" w:rsidRDefault="00DC4491" w:rsidP="00DC4491">
            <w:pPr>
              <w:rPr>
                <w:sz w:val="20"/>
                <w:szCs w:val="20"/>
              </w:rPr>
            </w:pPr>
            <w:r w:rsidRPr="001B43AA">
              <w:rPr>
                <w:sz w:val="20"/>
                <w:szCs w:val="20"/>
              </w:rPr>
              <w:t>Дополнительное т</w:t>
            </w:r>
            <w:r w:rsidR="006A4CAD" w:rsidRPr="001B43AA">
              <w:rPr>
                <w:sz w:val="20"/>
                <w:szCs w:val="20"/>
              </w:rPr>
              <w:t>ребов</w:t>
            </w:r>
            <w:r w:rsidRPr="001B43AA">
              <w:rPr>
                <w:sz w:val="20"/>
                <w:szCs w:val="20"/>
              </w:rPr>
              <w:t>ание, установленное Заказчиком</w:t>
            </w:r>
            <w:r w:rsidR="006A4CAD" w:rsidRPr="001B43AA">
              <w:rPr>
                <w:sz w:val="20"/>
                <w:szCs w:val="20"/>
              </w:rPr>
              <w:t xml:space="preserve"> </w:t>
            </w:r>
          </w:p>
        </w:tc>
        <w:tc>
          <w:tcPr>
            <w:tcW w:w="0" w:type="auto"/>
            <w:tcMar>
              <w:top w:w="57" w:type="dxa"/>
              <w:left w:w="57" w:type="dxa"/>
              <w:bottom w:w="57" w:type="dxa"/>
              <w:right w:w="57" w:type="dxa"/>
            </w:tcMar>
          </w:tcPr>
          <w:p w:rsidR="006A4CAD" w:rsidRPr="001B43AA" w:rsidRDefault="006A4CAD" w:rsidP="00B22A81">
            <w:pPr>
              <w:rPr>
                <w:sz w:val="20"/>
                <w:szCs w:val="20"/>
              </w:rPr>
            </w:pPr>
            <w:r w:rsidRPr="001B43AA">
              <w:rPr>
                <w:sz w:val="20"/>
                <w:szCs w:val="20"/>
              </w:rPr>
              <w:t xml:space="preserve">Участники Процедуры </w:t>
            </w:r>
            <w:r w:rsidR="00995660">
              <w:rPr>
                <w:sz w:val="20"/>
                <w:szCs w:val="20"/>
              </w:rPr>
              <w:t>запроса предложений</w:t>
            </w:r>
            <w:r w:rsidRPr="001B43AA">
              <w:rPr>
                <w:sz w:val="20"/>
                <w:szCs w:val="20"/>
              </w:rPr>
              <w:t xml:space="preserve"> должны представить:</w:t>
            </w:r>
          </w:p>
          <w:p w:rsidR="00477D1F" w:rsidRDefault="00E96F7D" w:rsidP="00477D1F">
            <w:pPr>
              <w:jc w:val="both"/>
              <w:rPr>
                <w:sz w:val="20"/>
                <w:szCs w:val="20"/>
              </w:rPr>
            </w:pPr>
            <w:r>
              <w:rPr>
                <w:sz w:val="20"/>
                <w:szCs w:val="20"/>
              </w:rPr>
              <w:t xml:space="preserve">- </w:t>
            </w:r>
            <w:r w:rsidR="00477D1F" w:rsidRPr="001B43AA">
              <w:rPr>
                <w:sz w:val="20"/>
                <w:szCs w:val="20"/>
              </w:rPr>
              <w:t>резюме предполагаемых руководителей на объекте, копии трудовых книжек или действ</w:t>
            </w:r>
            <w:r>
              <w:rPr>
                <w:sz w:val="20"/>
                <w:szCs w:val="20"/>
              </w:rPr>
              <w:t>ующих договоров с исполнителями;</w:t>
            </w:r>
            <w:r w:rsidR="00477D1F" w:rsidRPr="001B43AA">
              <w:rPr>
                <w:sz w:val="20"/>
                <w:szCs w:val="20"/>
              </w:rPr>
              <w:t xml:space="preserve"> </w:t>
            </w:r>
          </w:p>
          <w:p w:rsidR="00E96F7D" w:rsidRDefault="00E96F7D" w:rsidP="00477D1F">
            <w:pPr>
              <w:jc w:val="both"/>
              <w:rPr>
                <w:sz w:val="20"/>
                <w:szCs w:val="20"/>
              </w:rPr>
            </w:pPr>
            <w:r>
              <w:rPr>
                <w:sz w:val="20"/>
                <w:szCs w:val="20"/>
              </w:rPr>
              <w:t xml:space="preserve">- </w:t>
            </w:r>
            <w:r w:rsidRPr="00E96F7D">
              <w:rPr>
                <w:sz w:val="20"/>
                <w:szCs w:val="20"/>
              </w:rPr>
              <w:t>договор страхования рисков (описать основные условия);</w:t>
            </w:r>
          </w:p>
          <w:p w:rsidR="00E96F7D" w:rsidRPr="001B43AA" w:rsidRDefault="00E96F7D" w:rsidP="00477D1F">
            <w:pPr>
              <w:jc w:val="both"/>
              <w:rPr>
                <w:sz w:val="20"/>
                <w:szCs w:val="20"/>
              </w:rPr>
            </w:pPr>
            <w:r>
              <w:rPr>
                <w:sz w:val="20"/>
                <w:szCs w:val="20"/>
              </w:rPr>
              <w:t xml:space="preserve">- </w:t>
            </w:r>
            <w:r w:rsidRPr="00E96F7D">
              <w:rPr>
                <w:sz w:val="20"/>
                <w:szCs w:val="20"/>
              </w:rPr>
              <w:t>информацию о социальном пакете для сотрудников Исполнителя (питание,</w:t>
            </w:r>
            <w:r>
              <w:rPr>
                <w:sz w:val="20"/>
                <w:szCs w:val="20"/>
              </w:rPr>
              <w:t xml:space="preserve"> медицинское страхование и др.);</w:t>
            </w:r>
          </w:p>
          <w:p w:rsidR="00477D1F" w:rsidRPr="00477D1F" w:rsidRDefault="00E96F7D" w:rsidP="00477D1F">
            <w:pPr>
              <w:jc w:val="both"/>
              <w:rPr>
                <w:i/>
                <w:sz w:val="20"/>
                <w:szCs w:val="20"/>
              </w:rPr>
            </w:pPr>
            <w:r>
              <w:rPr>
                <w:sz w:val="20"/>
                <w:szCs w:val="20"/>
              </w:rPr>
              <w:t>-</w:t>
            </w:r>
            <w:r w:rsidR="00477D1F" w:rsidRPr="001B43AA">
              <w:rPr>
                <w:sz w:val="20"/>
                <w:szCs w:val="20"/>
              </w:rPr>
              <w:t xml:space="preserve"> другие документы, прикладываемые по </w:t>
            </w:r>
            <w:r w:rsidR="00477D1F" w:rsidRPr="001B43AA">
              <w:rPr>
                <w:sz w:val="20"/>
                <w:szCs w:val="20"/>
              </w:rPr>
              <w:lastRenderedPageBreak/>
              <w:t xml:space="preserve">усмотрению Участника Процедуры </w:t>
            </w:r>
            <w:r w:rsidR="00995660">
              <w:rPr>
                <w:sz w:val="20"/>
                <w:szCs w:val="20"/>
              </w:rPr>
              <w:t>запроса предложений</w:t>
            </w:r>
            <w:r w:rsidR="00477D1F" w:rsidRPr="001B43AA">
              <w:rPr>
                <w:sz w:val="20"/>
                <w:szCs w:val="20"/>
              </w:rPr>
              <w:t>.</w:t>
            </w:r>
          </w:p>
        </w:tc>
      </w:tr>
      <w:tr w:rsidR="008A2264" w:rsidRPr="00B22A81" w:rsidTr="000C5F44">
        <w:trPr>
          <w:trHeight w:val="1156"/>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0" w:type="auto"/>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w:t>
            </w:r>
            <w:r w:rsidR="00995660">
              <w:rPr>
                <w:sz w:val="20"/>
                <w:szCs w:val="20"/>
              </w:rPr>
              <w:t>запроса предложений</w:t>
            </w:r>
            <w:r>
              <w:rPr>
                <w:sz w:val="20"/>
                <w:szCs w:val="20"/>
              </w:rPr>
              <w:t>, к</w:t>
            </w:r>
            <w:r w:rsidRPr="00B22A81">
              <w:rPr>
                <w:sz w:val="20"/>
                <w:szCs w:val="20"/>
              </w:rPr>
              <w:t xml:space="preserve"> субподрядчикам</w:t>
            </w:r>
          </w:p>
        </w:tc>
        <w:tc>
          <w:tcPr>
            <w:tcW w:w="0" w:type="auto"/>
            <w:tcMar>
              <w:top w:w="57" w:type="dxa"/>
              <w:left w:w="57" w:type="dxa"/>
              <w:bottom w:w="57" w:type="dxa"/>
              <w:right w:w="57" w:type="dxa"/>
            </w:tcMar>
          </w:tcPr>
          <w:p w:rsidR="009B2B48" w:rsidRPr="00B22A81" w:rsidRDefault="009B2B48" w:rsidP="009B2B48">
            <w:pPr>
              <w:rPr>
                <w:strike/>
                <w:sz w:val="20"/>
                <w:szCs w:val="20"/>
              </w:rPr>
            </w:pPr>
            <w:r>
              <w:rPr>
                <w:sz w:val="20"/>
                <w:szCs w:val="20"/>
              </w:rPr>
              <w:t>Не п</w:t>
            </w:r>
            <w:r w:rsidRPr="00B22A81">
              <w:rPr>
                <w:sz w:val="20"/>
                <w:szCs w:val="20"/>
              </w:rPr>
              <w:t xml:space="preserve">редусматривается. </w:t>
            </w:r>
          </w:p>
          <w:p w:rsidR="008A2264" w:rsidRPr="00736942" w:rsidRDefault="008A2264" w:rsidP="00736942">
            <w:pPr>
              <w:jc w:val="both"/>
              <w:rPr>
                <w:sz w:val="20"/>
                <w:szCs w:val="20"/>
              </w:rPr>
            </w:pPr>
          </w:p>
        </w:tc>
      </w:tr>
      <w:tr w:rsidR="008A2264" w:rsidRPr="00B22A81" w:rsidTr="000C5F44">
        <w:trPr>
          <w:trHeight w:val="1156"/>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0" w:type="auto"/>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w:t>
            </w:r>
            <w:r w:rsidR="00995660">
              <w:rPr>
                <w:sz w:val="20"/>
                <w:szCs w:val="20"/>
              </w:rPr>
              <w:t>запроса предложений</w:t>
            </w:r>
            <w:r w:rsidRPr="00837ED6">
              <w:rPr>
                <w:sz w:val="20"/>
                <w:szCs w:val="20"/>
              </w:rPr>
              <w:t>, пропорционально выполняемому ими объему работ</w:t>
            </w:r>
            <w:r>
              <w:rPr>
                <w:sz w:val="20"/>
                <w:szCs w:val="20"/>
              </w:rPr>
              <w:t xml:space="preserve">  </w:t>
            </w:r>
          </w:p>
        </w:tc>
        <w:tc>
          <w:tcPr>
            <w:tcW w:w="0" w:type="auto"/>
            <w:tcMar>
              <w:top w:w="57" w:type="dxa"/>
              <w:left w:w="57" w:type="dxa"/>
              <w:bottom w:w="57" w:type="dxa"/>
              <w:right w:w="57" w:type="dxa"/>
            </w:tcMar>
          </w:tcPr>
          <w:p w:rsidR="008A2264" w:rsidRPr="00B22A81" w:rsidRDefault="00736942"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C5F44">
        <w:trPr>
          <w:trHeight w:val="199"/>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w:t>
            </w:r>
            <w:r w:rsidR="00995660">
              <w:rPr>
                <w:sz w:val="20"/>
                <w:szCs w:val="20"/>
              </w:rPr>
              <w:t>запроса предложений</w:t>
            </w:r>
            <w:r w:rsidRPr="00B22A81">
              <w:rPr>
                <w:sz w:val="20"/>
                <w:szCs w:val="20"/>
              </w:rPr>
              <w:t xml:space="preserve"> на доли между Участниками Процедуры </w:t>
            </w:r>
            <w:r w:rsidR="00995660">
              <w:rPr>
                <w:sz w:val="20"/>
                <w:szCs w:val="20"/>
              </w:rPr>
              <w:t>запроса предложений</w:t>
            </w:r>
            <w:r w:rsidRPr="00B22A81">
              <w:rPr>
                <w:sz w:val="20"/>
                <w:szCs w:val="20"/>
              </w:rPr>
              <w:t xml:space="preserve">, занявшими верхние места в итоговом рейтинге, сформированном Комиссией по результатам проведения Процедуры </w:t>
            </w:r>
            <w:r w:rsidR="00995660">
              <w:rPr>
                <w:sz w:val="20"/>
                <w:szCs w:val="20"/>
              </w:rPr>
              <w:t>запроса предложений</w:t>
            </w:r>
            <w:r w:rsidRPr="00B22A81">
              <w:rPr>
                <w:sz w:val="20"/>
                <w:szCs w:val="20"/>
              </w:rPr>
              <w:t>.</w:t>
            </w:r>
          </w:p>
        </w:tc>
        <w:tc>
          <w:tcPr>
            <w:tcW w:w="0" w:type="auto"/>
            <w:tcMar>
              <w:top w:w="57" w:type="dxa"/>
              <w:left w:w="57" w:type="dxa"/>
              <w:bottom w:w="57" w:type="dxa"/>
              <w:right w:w="57" w:type="dxa"/>
            </w:tcMar>
          </w:tcPr>
          <w:p w:rsidR="00B77D71" w:rsidRPr="00B22A81" w:rsidRDefault="00B77D71" w:rsidP="00B77D71">
            <w:pPr>
              <w:rPr>
                <w:strike/>
                <w:sz w:val="20"/>
                <w:szCs w:val="20"/>
              </w:rPr>
            </w:pPr>
            <w:r>
              <w:rPr>
                <w:sz w:val="20"/>
                <w:szCs w:val="20"/>
              </w:rPr>
              <w:t>Не п</w:t>
            </w:r>
            <w:r w:rsidRPr="00B22A81">
              <w:rPr>
                <w:sz w:val="20"/>
                <w:szCs w:val="20"/>
              </w:rPr>
              <w:t xml:space="preserve">редусматривается. </w:t>
            </w:r>
          </w:p>
          <w:p w:rsidR="008A2264" w:rsidRPr="00B22A81" w:rsidRDefault="008A2264" w:rsidP="00B22A81">
            <w:pPr>
              <w:rPr>
                <w:sz w:val="20"/>
                <w:szCs w:val="20"/>
              </w:rPr>
            </w:pPr>
          </w:p>
        </w:tc>
      </w:tr>
      <w:tr w:rsidR="008A2264" w:rsidRPr="00B22A81" w:rsidTr="000C5F44">
        <w:trPr>
          <w:trHeight w:val="675"/>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B22A81">
            <w:pPr>
              <w:rPr>
                <w:sz w:val="20"/>
                <w:szCs w:val="20"/>
              </w:rPr>
            </w:pP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0" w:type="auto"/>
            <w:tcMar>
              <w:top w:w="57" w:type="dxa"/>
              <w:left w:w="57" w:type="dxa"/>
              <w:bottom w:w="57" w:type="dxa"/>
              <w:right w:w="57" w:type="dxa"/>
            </w:tcMar>
          </w:tcPr>
          <w:p w:rsidR="008A2264" w:rsidRPr="00B22A81" w:rsidRDefault="002E10B4" w:rsidP="00752845">
            <w:pPr>
              <w:rPr>
                <w:sz w:val="20"/>
                <w:szCs w:val="20"/>
              </w:rPr>
            </w:pPr>
            <w:r>
              <w:rPr>
                <w:sz w:val="20"/>
                <w:szCs w:val="20"/>
              </w:rPr>
              <w:t>Предусмотрена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0C5F44">
        <w:trPr>
          <w:trHeight w:val="527"/>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0" w:type="auto"/>
            <w:tcMar>
              <w:top w:w="57" w:type="dxa"/>
              <w:left w:w="57" w:type="dxa"/>
              <w:bottom w:w="57" w:type="dxa"/>
              <w:right w:w="57" w:type="dxa"/>
            </w:tcMar>
          </w:tcPr>
          <w:p w:rsidR="00B77D71" w:rsidRPr="00B22A81" w:rsidRDefault="00B77D71" w:rsidP="00B77D71">
            <w:pPr>
              <w:rPr>
                <w:strike/>
                <w:sz w:val="20"/>
                <w:szCs w:val="20"/>
              </w:rPr>
            </w:pPr>
            <w:r>
              <w:rPr>
                <w:sz w:val="20"/>
                <w:szCs w:val="20"/>
              </w:rPr>
              <w:t>Не п</w:t>
            </w:r>
            <w:r w:rsidRPr="00B22A81">
              <w:rPr>
                <w:sz w:val="20"/>
                <w:szCs w:val="20"/>
              </w:rPr>
              <w:t xml:space="preserve">редусматривается. </w:t>
            </w:r>
          </w:p>
          <w:p w:rsidR="008A2264" w:rsidRPr="00B22A81" w:rsidRDefault="008A2264" w:rsidP="000F43AD">
            <w:pPr>
              <w:jc w:val="both"/>
              <w:rPr>
                <w:b/>
                <w:sz w:val="20"/>
                <w:szCs w:val="20"/>
              </w:rPr>
            </w:pPr>
          </w:p>
        </w:tc>
      </w:tr>
      <w:tr w:rsidR="008A2264" w:rsidRPr="00B22A81" w:rsidTr="000C5F44">
        <w:trPr>
          <w:trHeight w:val="797"/>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0" w:type="auto"/>
            <w:tcMar>
              <w:top w:w="57" w:type="dxa"/>
              <w:left w:w="57" w:type="dxa"/>
              <w:bottom w:w="57" w:type="dxa"/>
              <w:right w:w="57" w:type="dxa"/>
            </w:tcMar>
          </w:tcPr>
          <w:p w:rsidR="008A2264" w:rsidRPr="00B22A81" w:rsidRDefault="00752845" w:rsidP="00B22A81">
            <w:pPr>
              <w:rPr>
                <w:sz w:val="20"/>
                <w:szCs w:val="20"/>
              </w:rPr>
            </w:pPr>
            <w:r>
              <w:rPr>
                <w:sz w:val="20"/>
                <w:szCs w:val="20"/>
              </w:rPr>
              <w:t xml:space="preserve">Не </w:t>
            </w:r>
            <w:r w:rsidR="00B92453">
              <w:rPr>
                <w:sz w:val="20"/>
                <w:szCs w:val="20"/>
              </w:rPr>
              <w:t>применимо</w:t>
            </w:r>
          </w:p>
        </w:tc>
      </w:tr>
      <w:tr w:rsidR="008A2264" w:rsidRPr="00B22A81" w:rsidTr="000C5F44">
        <w:trPr>
          <w:trHeight w:val="569"/>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0" w:type="auto"/>
            <w:tcMar>
              <w:top w:w="57" w:type="dxa"/>
              <w:left w:w="57" w:type="dxa"/>
              <w:bottom w:w="57" w:type="dxa"/>
              <w:right w:w="57" w:type="dxa"/>
            </w:tcMar>
          </w:tcPr>
          <w:p w:rsidR="008A2264" w:rsidRPr="00B22A81" w:rsidRDefault="003F4540" w:rsidP="00B22A81">
            <w:pPr>
              <w:rPr>
                <w:sz w:val="20"/>
                <w:szCs w:val="20"/>
              </w:rPr>
            </w:pPr>
            <w:r w:rsidRPr="003F4540">
              <w:rPr>
                <w:sz w:val="20"/>
                <w:szCs w:val="20"/>
              </w:rPr>
              <w:t>Не применимо</w:t>
            </w:r>
          </w:p>
        </w:tc>
      </w:tr>
      <w:tr w:rsidR="008A2264" w:rsidRPr="00B22A81" w:rsidTr="000C5F44">
        <w:trPr>
          <w:trHeight w:val="134"/>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043AA8">
            <w:pPr>
              <w:rPr>
                <w:sz w:val="20"/>
                <w:szCs w:val="20"/>
                <w:highlight w:val="yellow"/>
              </w:rPr>
            </w:pPr>
          </w:p>
        </w:tc>
        <w:tc>
          <w:tcPr>
            <w:tcW w:w="0" w:type="auto"/>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
              <w:gridCol w:w="490"/>
              <w:gridCol w:w="4399"/>
              <w:gridCol w:w="1203"/>
              <w:gridCol w:w="1504"/>
            </w:tblGrid>
            <w:tr w:rsidR="00E6599D" w:rsidRPr="0025240B" w:rsidTr="00930E01">
              <w:trPr>
                <w:trHeight w:val="704"/>
                <w:tblHeader/>
              </w:trPr>
              <w:tc>
                <w:tcPr>
                  <w:tcW w:w="327" w:type="pct"/>
                  <w:gridSpan w:val="2"/>
                  <w:tcMar>
                    <w:top w:w="57" w:type="dxa"/>
                    <w:left w:w="57" w:type="dxa"/>
                    <w:bottom w:w="57" w:type="dxa"/>
                    <w:right w:w="57" w:type="dxa"/>
                  </w:tcMar>
                  <w:vAlign w:val="center"/>
                </w:tcPr>
                <w:p w:rsidR="00E6599D" w:rsidRPr="0025240B" w:rsidRDefault="00E6599D" w:rsidP="003C5A8B">
                  <w:pPr>
                    <w:widowControl w:val="0"/>
                    <w:ind w:left="-58" w:right="-52"/>
                    <w:jc w:val="center"/>
                    <w:rPr>
                      <w:b/>
                      <w:sz w:val="20"/>
                      <w:szCs w:val="20"/>
                    </w:rPr>
                  </w:pPr>
                  <w:r w:rsidRPr="0025240B">
                    <w:rPr>
                      <w:b/>
                      <w:sz w:val="20"/>
                      <w:szCs w:val="20"/>
                    </w:rPr>
                    <w:t>№</w:t>
                  </w:r>
                </w:p>
              </w:tc>
              <w:tc>
                <w:tcPr>
                  <w:tcW w:w="2893" w:type="pct"/>
                  <w:tcMar>
                    <w:top w:w="57" w:type="dxa"/>
                    <w:left w:w="57" w:type="dxa"/>
                    <w:bottom w:w="57" w:type="dxa"/>
                    <w:right w:w="57" w:type="dxa"/>
                  </w:tcMar>
                  <w:vAlign w:val="center"/>
                </w:tcPr>
                <w:p w:rsidR="00E6599D" w:rsidRPr="0025240B" w:rsidRDefault="00E6599D" w:rsidP="003C5A8B">
                  <w:pPr>
                    <w:widowControl w:val="0"/>
                    <w:ind w:left="-66" w:right="-62"/>
                    <w:jc w:val="center"/>
                    <w:rPr>
                      <w:b/>
                      <w:sz w:val="20"/>
                      <w:szCs w:val="20"/>
                    </w:rPr>
                  </w:pPr>
                  <w:r w:rsidRPr="0025240B">
                    <w:rPr>
                      <w:b/>
                      <w:sz w:val="20"/>
                      <w:szCs w:val="20"/>
                    </w:rPr>
                    <w:t xml:space="preserve">Критерии оценки </w:t>
                  </w:r>
                </w:p>
                <w:p w:rsidR="00E6599D" w:rsidRPr="0025240B" w:rsidRDefault="00E6599D" w:rsidP="003C5A8B">
                  <w:pPr>
                    <w:widowControl w:val="0"/>
                    <w:ind w:left="-66" w:right="-62"/>
                    <w:jc w:val="center"/>
                    <w:rPr>
                      <w:b/>
                      <w:sz w:val="20"/>
                      <w:szCs w:val="20"/>
                    </w:rPr>
                  </w:pPr>
                  <w:r w:rsidRPr="0025240B">
                    <w:rPr>
                      <w:b/>
                      <w:sz w:val="20"/>
                      <w:szCs w:val="20"/>
                    </w:rPr>
                    <w:t xml:space="preserve">заявок на участие в Процедуре </w:t>
                  </w:r>
                  <w:r w:rsidR="00995660">
                    <w:rPr>
                      <w:b/>
                      <w:sz w:val="20"/>
                      <w:szCs w:val="20"/>
                    </w:rPr>
                    <w:t>запроса предложений</w:t>
                  </w:r>
                </w:p>
              </w:tc>
              <w:tc>
                <w:tcPr>
                  <w:tcW w:w="791" w:type="pct"/>
                  <w:tcMar>
                    <w:top w:w="57" w:type="dxa"/>
                    <w:left w:w="57" w:type="dxa"/>
                    <w:bottom w:w="57" w:type="dxa"/>
                    <w:right w:w="57" w:type="dxa"/>
                  </w:tcMar>
                  <w:vAlign w:val="center"/>
                </w:tcPr>
                <w:p w:rsidR="00E6599D" w:rsidRPr="0025240B" w:rsidRDefault="00E6599D" w:rsidP="003C5A8B">
                  <w:pPr>
                    <w:widowControl w:val="0"/>
                    <w:ind w:left="-57" w:right="-43"/>
                    <w:jc w:val="center"/>
                    <w:rPr>
                      <w:b/>
                      <w:sz w:val="20"/>
                      <w:szCs w:val="20"/>
                    </w:rPr>
                  </w:pPr>
                  <w:r w:rsidRPr="0025240B">
                    <w:rPr>
                      <w:b/>
                      <w:sz w:val="20"/>
                      <w:szCs w:val="20"/>
                    </w:rPr>
                    <w:t xml:space="preserve">Содержание критериев оценки </w:t>
                  </w:r>
                </w:p>
              </w:tc>
              <w:tc>
                <w:tcPr>
                  <w:tcW w:w="989" w:type="pct"/>
                  <w:tcMar>
                    <w:top w:w="57" w:type="dxa"/>
                    <w:left w:w="57" w:type="dxa"/>
                    <w:bottom w:w="57" w:type="dxa"/>
                    <w:right w:w="57" w:type="dxa"/>
                  </w:tcMar>
                </w:tcPr>
                <w:p w:rsidR="00E6599D" w:rsidRPr="0025240B" w:rsidRDefault="00E6599D" w:rsidP="003C5A8B">
                  <w:pPr>
                    <w:widowControl w:val="0"/>
                    <w:ind w:left="-75" w:right="-66"/>
                    <w:jc w:val="center"/>
                    <w:rPr>
                      <w:b/>
                      <w:sz w:val="20"/>
                      <w:szCs w:val="20"/>
                    </w:rPr>
                  </w:pPr>
                  <w:r w:rsidRPr="0025240B">
                    <w:rPr>
                      <w:b/>
                      <w:sz w:val="20"/>
                      <w:szCs w:val="20"/>
                    </w:rPr>
                    <w:t xml:space="preserve">Значимость критериев оценки </w:t>
                  </w:r>
                </w:p>
                <w:p w:rsidR="00E6599D" w:rsidRPr="0025240B" w:rsidRDefault="00E6599D" w:rsidP="003C5A8B">
                  <w:pPr>
                    <w:widowControl w:val="0"/>
                    <w:ind w:left="-75" w:right="-66"/>
                    <w:jc w:val="center"/>
                    <w:rPr>
                      <w:b/>
                      <w:sz w:val="20"/>
                      <w:szCs w:val="20"/>
                    </w:rPr>
                  </w:pPr>
                  <w:r w:rsidRPr="0025240B">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hideMark/>
                </w:tcPr>
                <w:p w:rsidR="00E6599D" w:rsidRPr="0025240B" w:rsidRDefault="00E6599D" w:rsidP="003C5A8B">
                  <w:pPr>
                    <w:spacing w:before="120" w:after="120"/>
                    <w:rPr>
                      <w:b/>
                      <w:bCs/>
                      <w:sz w:val="20"/>
                      <w:szCs w:val="20"/>
                    </w:rPr>
                  </w:pPr>
                  <w:r w:rsidRPr="0025240B">
                    <w:rPr>
                      <w:b/>
                      <w:bCs/>
                      <w:sz w:val="20"/>
                      <w:szCs w:val="20"/>
                    </w:rPr>
                    <w:t xml:space="preserve">1. </w:t>
                  </w:r>
                  <w:r w:rsidRPr="0025240B">
                    <w:rPr>
                      <w:b/>
                      <w:bCs/>
                      <w:caps/>
                      <w:sz w:val="20"/>
                      <w:szCs w:val="20"/>
                    </w:rPr>
                    <w:t xml:space="preserve">Стоимость предложения Участника процедуры </w:t>
                  </w:r>
                  <w:r w:rsidR="00995660">
                    <w:rPr>
                      <w:b/>
                      <w:bCs/>
                      <w:caps/>
                      <w:sz w:val="20"/>
                      <w:szCs w:val="20"/>
                    </w:rPr>
                    <w:t>запроса предложений</w:t>
                  </w:r>
                  <w:r w:rsidRPr="0025240B">
                    <w:rPr>
                      <w:b/>
                      <w:bCs/>
                      <w:caps/>
                      <w:sz w:val="20"/>
                      <w:szCs w:val="20"/>
                    </w:rPr>
                    <w:t>:</w:t>
                  </w:r>
                </w:p>
              </w:tc>
              <w:tc>
                <w:tcPr>
                  <w:tcW w:w="791" w:type="pct"/>
                  <w:tcBorders>
                    <w:top w:val="single" w:sz="4" w:space="0" w:color="auto"/>
                    <w:left w:val="single" w:sz="4" w:space="0" w:color="auto"/>
                    <w:bottom w:val="single" w:sz="4" w:space="0" w:color="auto"/>
                    <w:right w:val="single" w:sz="4" w:space="0" w:color="auto"/>
                  </w:tcBorders>
                  <w:vAlign w:val="center"/>
                  <w:hideMark/>
                </w:tcPr>
                <w:p w:rsidR="00E6599D" w:rsidRPr="009B2B48" w:rsidRDefault="009B2B48" w:rsidP="003C5A8B">
                  <w:pPr>
                    <w:jc w:val="center"/>
                    <w:rPr>
                      <w:b/>
                      <w:bCs/>
                      <w:sz w:val="20"/>
                      <w:szCs w:val="20"/>
                      <w:lang w:val="en-US"/>
                    </w:rPr>
                  </w:pPr>
                  <w:r>
                    <w:rPr>
                      <w:b/>
                      <w:sz w:val="20"/>
                      <w:szCs w:val="20"/>
                      <w:lang w:val="en-US"/>
                    </w:rPr>
                    <w:t>*</w:t>
                  </w:r>
                </w:p>
              </w:tc>
              <w:tc>
                <w:tcPr>
                  <w:tcW w:w="989" w:type="pct"/>
                  <w:tcBorders>
                    <w:top w:val="single" w:sz="4" w:space="0" w:color="auto"/>
                    <w:left w:val="single" w:sz="4" w:space="0" w:color="auto"/>
                    <w:bottom w:val="single" w:sz="4" w:space="0" w:color="auto"/>
                    <w:right w:val="single" w:sz="4" w:space="0" w:color="auto"/>
                  </w:tcBorders>
                  <w:vAlign w:val="center"/>
                  <w:hideMark/>
                </w:tcPr>
                <w:p w:rsidR="00E6599D" w:rsidRPr="0025240B" w:rsidRDefault="00E6599D" w:rsidP="00E96F7D">
                  <w:pPr>
                    <w:rPr>
                      <w:b/>
                      <w:bCs/>
                      <w:sz w:val="20"/>
                      <w:szCs w:val="20"/>
                    </w:rPr>
                  </w:pPr>
                  <w:r w:rsidRPr="0025240B">
                    <w:rPr>
                      <w:b/>
                      <w:bCs/>
                      <w:sz w:val="20"/>
                      <w:szCs w:val="20"/>
                    </w:rPr>
                    <w:t xml:space="preserve"> </w:t>
                  </w:r>
                  <w:r w:rsidR="00E96F7D">
                    <w:rPr>
                      <w:b/>
                      <w:bCs/>
                      <w:sz w:val="20"/>
                      <w:szCs w:val="20"/>
                    </w:rPr>
                    <w:t>6</w:t>
                  </w:r>
                  <w:r w:rsidR="00410243">
                    <w:rPr>
                      <w:b/>
                      <w:bCs/>
                      <w:sz w:val="20"/>
                      <w:szCs w:val="20"/>
                    </w:rPr>
                    <w:t>0</w:t>
                  </w:r>
                  <w:r w:rsidRPr="0025240B">
                    <w:rPr>
                      <w:b/>
                      <w:bCs/>
                      <w:sz w:val="20"/>
                      <w:szCs w:val="20"/>
                    </w:rPr>
                    <w:t>%</w:t>
                  </w:r>
                </w:p>
              </w:tc>
            </w:tr>
            <w:tr w:rsidR="000C5F44"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70"/>
              </w:trPr>
              <w:tc>
                <w:tcPr>
                  <w:tcW w:w="3215" w:type="pct"/>
                  <w:gridSpan w:val="2"/>
                  <w:tcBorders>
                    <w:top w:val="nil"/>
                    <w:left w:val="single" w:sz="4" w:space="0" w:color="auto"/>
                    <w:bottom w:val="single" w:sz="4" w:space="0" w:color="auto"/>
                    <w:right w:val="single" w:sz="4" w:space="0" w:color="auto"/>
                  </w:tcBorders>
                  <w:vAlign w:val="center"/>
                  <w:hideMark/>
                </w:tcPr>
                <w:p w:rsidR="000C5F44" w:rsidRPr="0025240B" w:rsidRDefault="000C5F44" w:rsidP="005B17D1">
                  <w:pPr>
                    <w:rPr>
                      <w:sz w:val="20"/>
                      <w:szCs w:val="20"/>
                    </w:rPr>
                  </w:pPr>
                  <w:r w:rsidRPr="0025240B">
                    <w:rPr>
                      <w:sz w:val="20"/>
                      <w:szCs w:val="20"/>
                    </w:rPr>
                    <w:t xml:space="preserve">1.1. </w:t>
                  </w:r>
                  <w:r w:rsidR="005B17D1">
                    <w:rPr>
                      <w:b/>
                      <w:bCs/>
                      <w:color w:val="000000"/>
                      <w:sz w:val="20"/>
                      <w:szCs w:val="20"/>
                    </w:rPr>
                    <w:t xml:space="preserve">арендная ставка площадей, </w:t>
                  </w:r>
                  <w:proofErr w:type="spellStart"/>
                  <w:r w:rsidR="005B17D1">
                    <w:rPr>
                      <w:b/>
                      <w:bCs/>
                      <w:color w:val="000000"/>
                      <w:sz w:val="20"/>
                      <w:szCs w:val="20"/>
                    </w:rPr>
                    <w:t>руб</w:t>
                  </w:r>
                  <w:proofErr w:type="spellEnd"/>
                  <w:r w:rsidR="005B17D1">
                    <w:rPr>
                      <w:b/>
                      <w:bCs/>
                      <w:color w:val="000000"/>
                      <w:sz w:val="20"/>
                      <w:szCs w:val="20"/>
                    </w:rPr>
                    <w:t xml:space="preserve">/кв.м.*в год, в </w:t>
                  </w:r>
                  <w:proofErr w:type="spellStart"/>
                  <w:r w:rsidR="005B17D1">
                    <w:rPr>
                      <w:b/>
                      <w:bCs/>
                      <w:color w:val="000000"/>
                      <w:sz w:val="20"/>
                      <w:szCs w:val="20"/>
                    </w:rPr>
                    <w:t>т.ч</w:t>
                  </w:r>
                  <w:proofErr w:type="spellEnd"/>
                  <w:r w:rsidR="005B17D1">
                    <w:rPr>
                      <w:b/>
                      <w:bCs/>
                      <w:color w:val="000000"/>
                      <w:sz w:val="20"/>
                      <w:szCs w:val="20"/>
                    </w:rPr>
                    <w:t>. НДС 18%</w:t>
                  </w:r>
                </w:p>
              </w:tc>
              <w:tc>
                <w:tcPr>
                  <w:tcW w:w="791" w:type="pct"/>
                  <w:tcBorders>
                    <w:top w:val="nil"/>
                    <w:left w:val="nil"/>
                    <w:bottom w:val="single" w:sz="4" w:space="0" w:color="auto"/>
                    <w:right w:val="single" w:sz="4" w:space="0" w:color="auto"/>
                  </w:tcBorders>
                  <w:vAlign w:val="center"/>
                  <w:hideMark/>
                </w:tcPr>
                <w:p w:rsidR="000C5F44" w:rsidRPr="005B17D1" w:rsidRDefault="000C5F44" w:rsidP="009B2B48">
                  <w:pPr>
                    <w:jc w:val="center"/>
                    <w:rPr>
                      <w:b/>
                      <w:sz w:val="20"/>
                      <w:szCs w:val="20"/>
                    </w:rPr>
                  </w:pPr>
                  <w:r w:rsidRPr="000C5F44">
                    <w:rPr>
                      <w:sz w:val="20"/>
                      <w:szCs w:val="20"/>
                    </w:rPr>
                    <w:t>0-</w:t>
                  </w:r>
                  <w:r w:rsidR="009B2B48" w:rsidRPr="005B17D1">
                    <w:rPr>
                      <w:sz w:val="20"/>
                      <w:szCs w:val="20"/>
                    </w:rPr>
                    <w:t>100</w:t>
                  </w:r>
                </w:p>
              </w:tc>
              <w:tc>
                <w:tcPr>
                  <w:tcW w:w="989" w:type="pct"/>
                  <w:tcBorders>
                    <w:top w:val="nil"/>
                    <w:left w:val="nil"/>
                    <w:right w:val="single" w:sz="4" w:space="0" w:color="auto"/>
                  </w:tcBorders>
                  <w:vAlign w:val="center"/>
                  <w:hideMark/>
                </w:tcPr>
                <w:p w:rsidR="000C5F44" w:rsidRPr="0025240B" w:rsidRDefault="000C5F44" w:rsidP="003C5A8B">
                  <w:pPr>
                    <w:rPr>
                      <w:sz w:val="20"/>
                      <w:szCs w:val="20"/>
                    </w:rPr>
                  </w:pPr>
                </w:p>
              </w:tc>
            </w:tr>
            <w:tr w:rsidR="00410243"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tcBorders>
                  <w:vAlign w:val="center"/>
                </w:tcPr>
                <w:p w:rsidR="00410243" w:rsidRPr="0025240B" w:rsidRDefault="005B17D1" w:rsidP="003C5A8B">
                  <w:pPr>
                    <w:spacing w:before="120" w:after="120"/>
                    <w:rPr>
                      <w:b/>
                      <w:bCs/>
                      <w:sz w:val="20"/>
                      <w:szCs w:val="20"/>
                    </w:rPr>
                  </w:pPr>
                  <w:r>
                    <w:rPr>
                      <w:i/>
                      <w:iCs/>
                      <w:color w:val="000000"/>
                      <w:sz w:val="20"/>
                      <w:szCs w:val="20"/>
                    </w:rPr>
                    <w:t>* Участник, предложивший наивысшую арендую ставку получает высшую оценку</w:t>
                  </w:r>
                </w:p>
              </w:tc>
              <w:tc>
                <w:tcPr>
                  <w:tcW w:w="791" w:type="pct"/>
                  <w:tcBorders>
                    <w:top w:val="single" w:sz="4" w:space="0" w:color="auto"/>
                    <w:bottom w:val="single" w:sz="4" w:space="0" w:color="auto"/>
                  </w:tcBorders>
                  <w:vAlign w:val="center"/>
                </w:tcPr>
                <w:p w:rsidR="00410243" w:rsidRPr="0025240B" w:rsidRDefault="00410243" w:rsidP="003C5A8B">
                  <w:pPr>
                    <w:jc w:val="center"/>
                    <w:rPr>
                      <w:b/>
                      <w:bCs/>
                      <w:sz w:val="20"/>
                      <w:szCs w:val="20"/>
                    </w:rPr>
                  </w:pPr>
                </w:p>
              </w:tc>
              <w:tc>
                <w:tcPr>
                  <w:tcW w:w="989" w:type="pct"/>
                  <w:tcBorders>
                    <w:top w:val="single" w:sz="4" w:space="0" w:color="auto"/>
                    <w:bottom w:val="single" w:sz="4" w:space="0" w:color="auto"/>
                    <w:right w:val="single" w:sz="4" w:space="0" w:color="auto"/>
                  </w:tcBorders>
                  <w:vAlign w:val="center"/>
                </w:tcPr>
                <w:p w:rsidR="00410243" w:rsidRPr="0025240B" w:rsidRDefault="00410243" w:rsidP="003C5A8B">
                  <w:pPr>
                    <w:rPr>
                      <w:b/>
                      <w:bCs/>
                      <w:sz w:val="20"/>
                      <w:szCs w:val="20"/>
                    </w:rPr>
                  </w:pPr>
                </w:p>
              </w:tc>
            </w:tr>
            <w:tr w:rsidR="00410243"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410243" w:rsidRPr="0025240B" w:rsidRDefault="00410243" w:rsidP="00E96F7D">
                  <w:pPr>
                    <w:spacing w:before="120" w:after="120"/>
                    <w:rPr>
                      <w:b/>
                      <w:bCs/>
                      <w:sz w:val="20"/>
                      <w:szCs w:val="20"/>
                    </w:rPr>
                  </w:pPr>
                  <w:r w:rsidRPr="00410243">
                    <w:rPr>
                      <w:b/>
                      <w:bCs/>
                      <w:caps/>
                      <w:sz w:val="20"/>
                      <w:szCs w:val="20"/>
                    </w:rPr>
                    <w:lastRenderedPageBreak/>
                    <w:t xml:space="preserve">2. </w:t>
                  </w:r>
                  <w:r w:rsidR="00E96F7D">
                    <w:rPr>
                      <w:b/>
                      <w:bCs/>
                      <w:caps/>
                      <w:sz w:val="20"/>
                      <w:szCs w:val="20"/>
                    </w:rPr>
                    <w:t>СТОИМОСТЬ УСЛУГ*</w:t>
                  </w:r>
                </w:p>
              </w:tc>
              <w:tc>
                <w:tcPr>
                  <w:tcW w:w="791" w:type="pct"/>
                  <w:tcBorders>
                    <w:top w:val="single" w:sz="4" w:space="0" w:color="auto"/>
                    <w:left w:val="single" w:sz="4" w:space="0" w:color="auto"/>
                    <w:bottom w:val="single" w:sz="4" w:space="0" w:color="auto"/>
                    <w:right w:val="single" w:sz="4" w:space="0" w:color="auto"/>
                  </w:tcBorders>
                  <w:vAlign w:val="center"/>
                </w:tcPr>
                <w:p w:rsidR="00410243" w:rsidRPr="0025240B" w:rsidRDefault="00410243" w:rsidP="003C5A8B">
                  <w:pPr>
                    <w:jc w:val="center"/>
                    <w:rPr>
                      <w:b/>
                      <w:bCs/>
                      <w:sz w:val="20"/>
                      <w:szCs w:val="20"/>
                    </w:rPr>
                  </w:pPr>
                  <w:r w:rsidRPr="0025240B">
                    <w:rPr>
                      <w:b/>
                      <w:bCs/>
                      <w:sz w:val="20"/>
                      <w:szCs w:val="20"/>
                    </w:rPr>
                    <w:t>(0…100)</w:t>
                  </w:r>
                </w:p>
              </w:tc>
              <w:tc>
                <w:tcPr>
                  <w:tcW w:w="989" w:type="pct"/>
                  <w:tcBorders>
                    <w:top w:val="single" w:sz="4" w:space="0" w:color="auto"/>
                    <w:left w:val="single" w:sz="4" w:space="0" w:color="auto"/>
                    <w:bottom w:val="single" w:sz="4" w:space="0" w:color="auto"/>
                    <w:right w:val="single" w:sz="4" w:space="0" w:color="auto"/>
                  </w:tcBorders>
                  <w:vAlign w:val="center"/>
                </w:tcPr>
                <w:p w:rsidR="00410243" w:rsidRPr="0025240B" w:rsidRDefault="00E96F7D" w:rsidP="003C5A8B">
                  <w:pPr>
                    <w:rPr>
                      <w:b/>
                      <w:bCs/>
                      <w:sz w:val="20"/>
                      <w:szCs w:val="20"/>
                    </w:rPr>
                  </w:pPr>
                  <w:r>
                    <w:rPr>
                      <w:b/>
                      <w:bCs/>
                      <w:sz w:val="20"/>
                      <w:szCs w:val="20"/>
                    </w:rPr>
                    <w:t>2</w:t>
                  </w:r>
                  <w:r w:rsidR="00410243">
                    <w:rPr>
                      <w:b/>
                      <w:bCs/>
                      <w:sz w:val="20"/>
                      <w:szCs w:val="20"/>
                    </w:rPr>
                    <w:t>0%</w:t>
                  </w:r>
                </w:p>
              </w:tc>
            </w:tr>
            <w:tr w:rsidR="00410243"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410243" w:rsidRPr="00E96F7D" w:rsidRDefault="00410243" w:rsidP="00D3324A">
                  <w:pPr>
                    <w:spacing w:before="120" w:after="120"/>
                    <w:rPr>
                      <w:rFonts w:cs="Courier New"/>
                    </w:rPr>
                  </w:pPr>
                  <w:r>
                    <w:rPr>
                      <w:bCs/>
                      <w:sz w:val="20"/>
                      <w:szCs w:val="20"/>
                    </w:rPr>
                    <w:t>2.1.</w:t>
                  </w:r>
                  <w:r w:rsidR="00E96F7D">
                    <w:rPr>
                      <w:bCs/>
                      <w:sz w:val="20"/>
                      <w:szCs w:val="20"/>
                    </w:rPr>
                    <w:t xml:space="preserve"> </w:t>
                  </w:r>
                  <w:r w:rsidR="00E96F7D" w:rsidRPr="00E96F7D">
                    <w:rPr>
                      <w:color w:val="000000"/>
                      <w:sz w:val="20"/>
                      <w:szCs w:val="20"/>
                    </w:rPr>
                    <w:t xml:space="preserve">Стоимость абонемента </w:t>
                  </w:r>
                  <w:r w:rsidR="00930E01" w:rsidRPr="00930E01">
                    <w:rPr>
                      <w:color w:val="000000"/>
                      <w:sz w:val="20"/>
                      <w:szCs w:val="20"/>
                    </w:rPr>
                    <w:t xml:space="preserve">на </w:t>
                  </w:r>
                  <w:r w:rsidR="00E96F7D" w:rsidRPr="00E96F7D">
                    <w:rPr>
                      <w:color w:val="000000"/>
                      <w:sz w:val="20"/>
                      <w:szCs w:val="20"/>
                    </w:rPr>
                    <w:t>месяц для сотрудников Фонда и его дочерних обществ</w:t>
                  </w:r>
                  <w:r w:rsidR="00E96F7D">
                    <w:rPr>
                      <w:rFonts w:cs="Courier New"/>
                    </w:rPr>
                    <w:t xml:space="preserve"> </w:t>
                  </w:r>
                </w:p>
              </w:tc>
              <w:tc>
                <w:tcPr>
                  <w:tcW w:w="791" w:type="pct"/>
                  <w:tcBorders>
                    <w:top w:val="single" w:sz="4" w:space="0" w:color="auto"/>
                    <w:left w:val="single" w:sz="4" w:space="0" w:color="auto"/>
                    <w:bottom w:val="single" w:sz="4" w:space="0" w:color="auto"/>
                    <w:right w:val="single" w:sz="4" w:space="0" w:color="auto"/>
                  </w:tcBorders>
                  <w:vAlign w:val="center"/>
                </w:tcPr>
                <w:p w:rsidR="00410243" w:rsidRPr="00410243" w:rsidRDefault="00E96F7D" w:rsidP="002F1F55">
                  <w:pPr>
                    <w:jc w:val="center"/>
                    <w:rPr>
                      <w:bCs/>
                      <w:sz w:val="20"/>
                      <w:szCs w:val="20"/>
                    </w:rPr>
                  </w:pPr>
                  <w:r>
                    <w:rPr>
                      <w:bCs/>
                      <w:sz w:val="20"/>
                      <w:szCs w:val="20"/>
                    </w:rPr>
                    <w:t>0-</w:t>
                  </w:r>
                  <w:r w:rsidR="002F1F55">
                    <w:rPr>
                      <w:bCs/>
                      <w:sz w:val="20"/>
                      <w:szCs w:val="20"/>
                    </w:rPr>
                    <w:t>1</w:t>
                  </w:r>
                  <w:r w:rsidR="00B67F89">
                    <w:rPr>
                      <w:bCs/>
                      <w:sz w:val="20"/>
                      <w:szCs w:val="20"/>
                    </w:rPr>
                    <w:t>5</w:t>
                  </w:r>
                </w:p>
              </w:tc>
              <w:tc>
                <w:tcPr>
                  <w:tcW w:w="989" w:type="pct"/>
                  <w:vMerge w:val="restart"/>
                  <w:tcBorders>
                    <w:top w:val="single" w:sz="4" w:space="0" w:color="auto"/>
                    <w:left w:val="single" w:sz="4" w:space="0" w:color="auto"/>
                    <w:right w:val="single" w:sz="4" w:space="0" w:color="auto"/>
                  </w:tcBorders>
                  <w:vAlign w:val="center"/>
                </w:tcPr>
                <w:p w:rsidR="00410243" w:rsidRPr="00410243" w:rsidRDefault="00410243" w:rsidP="003C5A8B">
                  <w:pPr>
                    <w:rPr>
                      <w:bCs/>
                      <w:sz w:val="20"/>
                      <w:szCs w:val="20"/>
                    </w:rPr>
                  </w:pPr>
                </w:p>
              </w:tc>
            </w:tr>
            <w:tr w:rsidR="00D3324A"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D3324A" w:rsidRDefault="00D3324A" w:rsidP="00D3324A">
                  <w:pPr>
                    <w:spacing w:before="120" w:after="120"/>
                    <w:rPr>
                      <w:bCs/>
                      <w:sz w:val="20"/>
                      <w:szCs w:val="20"/>
                    </w:rPr>
                  </w:pPr>
                  <w:r>
                    <w:rPr>
                      <w:bCs/>
                      <w:sz w:val="20"/>
                      <w:szCs w:val="20"/>
                    </w:rPr>
                    <w:t xml:space="preserve">2.2. </w:t>
                  </w:r>
                  <w:r w:rsidRPr="00D3324A">
                    <w:rPr>
                      <w:bCs/>
                      <w:sz w:val="20"/>
                      <w:szCs w:val="20"/>
                    </w:rPr>
                    <w:t>Стоимость абонемента на месяц для с</w:t>
                  </w:r>
                  <w:r>
                    <w:rPr>
                      <w:bCs/>
                      <w:sz w:val="20"/>
                      <w:szCs w:val="20"/>
                    </w:rPr>
                    <w:t>торонних посетителей</w:t>
                  </w:r>
                </w:p>
              </w:tc>
              <w:tc>
                <w:tcPr>
                  <w:tcW w:w="791" w:type="pct"/>
                  <w:tcBorders>
                    <w:top w:val="single" w:sz="4" w:space="0" w:color="auto"/>
                    <w:left w:val="single" w:sz="4" w:space="0" w:color="auto"/>
                    <w:bottom w:val="single" w:sz="4" w:space="0" w:color="auto"/>
                    <w:right w:val="single" w:sz="4" w:space="0" w:color="auto"/>
                  </w:tcBorders>
                  <w:vAlign w:val="center"/>
                </w:tcPr>
                <w:p w:rsidR="00D3324A" w:rsidRDefault="002F1F55" w:rsidP="00E96F7D">
                  <w:pPr>
                    <w:jc w:val="center"/>
                    <w:rPr>
                      <w:bCs/>
                      <w:sz w:val="20"/>
                      <w:szCs w:val="20"/>
                    </w:rPr>
                  </w:pPr>
                  <w:r>
                    <w:rPr>
                      <w:bCs/>
                      <w:sz w:val="20"/>
                      <w:szCs w:val="20"/>
                    </w:rPr>
                    <w:t>0-10</w:t>
                  </w:r>
                </w:p>
              </w:tc>
              <w:tc>
                <w:tcPr>
                  <w:tcW w:w="989" w:type="pct"/>
                  <w:vMerge/>
                  <w:tcBorders>
                    <w:left w:val="single" w:sz="4" w:space="0" w:color="auto"/>
                    <w:right w:val="single" w:sz="4" w:space="0" w:color="auto"/>
                  </w:tcBorders>
                  <w:vAlign w:val="center"/>
                </w:tcPr>
                <w:p w:rsidR="00D3324A" w:rsidRPr="00410243" w:rsidRDefault="00D3324A" w:rsidP="003C5A8B">
                  <w:pPr>
                    <w:rPr>
                      <w:bCs/>
                      <w:sz w:val="20"/>
                      <w:szCs w:val="20"/>
                    </w:rPr>
                  </w:pPr>
                </w:p>
              </w:tc>
            </w:tr>
            <w:tr w:rsidR="00930E01"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930E01" w:rsidRDefault="00930E01" w:rsidP="00D3324A">
                  <w:pPr>
                    <w:spacing w:before="120" w:after="120"/>
                    <w:rPr>
                      <w:bCs/>
                      <w:sz w:val="20"/>
                      <w:szCs w:val="20"/>
                    </w:rPr>
                  </w:pPr>
                  <w:r>
                    <w:rPr>
                      <w:bCs/>
                      <w:sz w:val="20"/>
                      <w:szCs w:val="20"/>
                    </w:rPr>
                    <w:t>2.</w:t>
                  </w:r>
                  <w:r w:rsidR="00B67F89">
                    <w:rPr>
                      <w:bCs/>
                      <w:sz w:val="20"/>
                      <w:szCs w:val="20"/>
                    </w:rPr>
                    <w:t xml:space="preserve"> </w:t>
                  </w:r>
                  <w:r w:rsidR="00D3324A">
                    <w:rPr>
                      <w:bCs/>
                      <w:sz w:val="20"/>
                      <w:szCs w:val="20"/>
                    </w:rPr>
                    <w:t>3.</w:t>
                  </w:r>
                  <w:r>
                    <w:rPr>
                      <w:bCs/>
                      <w:sz w:val="20"/>
                      <w:szCs w:val="20"/>
                    </w:rPr>
                    <w:t xml:space="preserve">. </w:t>
                  </w:r>
                  <w:r w:rsidRPr="00E96F7D">
                    <w:rPr>
                      <w:color w:val="000000"/>
                      <w:sz w:val="20"/>
                      <w:szCs w:val="20"/>
                    </w:rPr>
                    <w:t xml:space="preserve">Стоимость абонемента </w:t>
                  </w:r>
                  <w:r>
                    <w:rPr>
                      <w:color w:val="000000"/>
                      <w:sz w:val="20"/>
                      <w:szCs w:val="20"/>
                    </w:rPr>
                    <w:t xml:space="preserve">на </w:t>
                  </w:r>
                  <w:r w:rsidRPr="00E96F7D">
                    <w:rPr>
                      <w:color w:val="000000"/>
                      <w:sz w:val="20"/>
                      <w:szCs w:val="20"/>
                    </w:rPr>
                    <w:t>полгода для сотрудников Фонда и его дочерних обществ</w:t>
                  </w:r>
                </w:p>
              </w:tc>
              <w:tc>
                <w:tcPr>
                  <w:tcW w:w="791" w:type="pct"/>
                  <w:tcBorders>
                    <w:top w:val="single" w:sz="4" w:space="0" w:color="auto"/>
                    <w:left w:val="single" w:sz="4" w:space="0" w:color="auto"/>
                    <w:bottom w:val="single" w:sz="4" w:space="0" w:color="auto"/>
                    <w:right w:val="single" w:sz="4" w:space="0" w:color="auto"/>
                  </w:tcBorders>
                  <w:vAlign w:val="center"/>
                </w:tcPr>
                <w:p w:rsidR="00930E01" w:rsidRDefault="00B67F89" w:rsidP="002F1F55">
                  <w:pPr>
                    <w:jc w:val="center"/>
                    <w:rPr>
                      <w:bCs/>
                      <w:sz w:val="20"/>
                      <w:szCs w:val="20"/>
                    </w:rPr>
                  </w:pPr>
                  <w:r>
                    <w:rPr>
                      <w:bCs/>
                      <w:sz w:val="20"/>
                      <w:szCs w:val="20"/>
                    </w:rPr>
                    <w:t>0-</w:t>
                  </w:r>
                  <w:r w:rsidR="002F1F55">
                    <w:rPr>
                      <w:bCs/>
                      <w:sz w:val="20"/>
                      <w:szCs w:val="20"/>
                    </w:rPr>
                    <w:t>1</w:t>
                  </w:r>
                  <w:r>
                    <w:rPr>
                      <w:bCs/>
                      <w:sz w:val="20"/>
                      <w:szCs w:val="20"/>
                    </w:rPr>
                    <w:t>5</w:t>
                  </w:r>
                </w:p>
              </w:tc>
              <w:tc>
                <w:tcPr>
                  <w:tcW w:w="989" w:type="pct"/>
                  <w:vMerge/>
                  <w:tcBorders>
                    <w:left w:val="single" w:sz="4" w:space="0" w:color="auto"/>
                    <w:right w:val="single" w:sz="4" w:space="0" w:color="auto"/>
                  </w:tcBorders>
                  <w:vAlign w:val="center"/>
                </w:tcPr>
                <w:p w:rsidR="00930E01" w:rsidRPr="00410243" w:rsidRDefault="00930E01" w:rsidP="003C5A8B">
                  <w:pPr>
                    <w:rPr>
                      <w:bCs/>
                      <w:sz w:val="20"/>
                      <w:szCs w:val="20"/>
                    </w:rPr>
                  </w:pPr>
                </w:p>
              </w:tc>
            </w:tr>
            <w:tr w:rsidR="00D3324A"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D3324A" w:rsidRDefault="00D3324A" w:rsidP="00D3324A">
                  <w:pPr>
                    <w:spacing w:before="120" w:after="120"/>
                    <w:rPr>
                      <w:bCs/>
                      <w:sz w:val="20"/>
                      <w:szCs w:val="20"/>
                    </w:rPr>
                  </w:pPr>
                  <w:r>
                    <w:rPr>
                      <w:bCs/>
                      <w:sz w:val="20"/>
                      <w:szCs w:val="20"/>
                    </w:rPr>
                    <w:t>2.4</w:t>
                  </w:r>
                  <w:r w:rsidRPr="00D3324A">
                    <w:rPr>
                      <w:bCs/>
                      <w:sz w:val="20"/>
                      <w:szCs w:val="20"/>
                    </w:rPr>
                    <w:t xml:space="preserve">. Стоимость абонемента на полгода для </w:t>
                  </w:r>
                  <w:r>
                    <w:rPr>
                      <w:bCs/>
                      <w:sz w:val="20"/>
                      <w:szCs w:val="20"/>
                    </w:rPr>
                    <w:t>сторонних</w:t>
                  </w:r>
                  <w:r w:rsidRPr="00D3324A">
                    <w:rPr>
                      <w:bCs/>
                      <w:sz w:val="20"/>
                      <w:szCs w:val="20"/>
                    </w:rPr>
                    <w:t xml:space="preserve"> посетителей </w:t>
                  </w:r>
                </w:p>
              </w:tc>
              <w:tc>
                <w:tcPr>
                  <w:tcW w:w="791" w:type="pct"/>
                  <w:tcBorders>
                    <w:top w:val="single" w:sz="4" w:space="0" w:color="auto"/>
                    <w:left w:val="single" w:sz="4" w:space="0" w:color="auto"/>
                    <w:bottom w:val="single" w:sz="4" w:space="0" w:color="auto"/>
                    <w:right w:val="single" w:sz="4" w:space="0" w:color="auto"/>
                  </w:tcBorders>
                  <w:vAlign w:val="center"/>
                </w:tcPr>
                <w:p w:rsidR="00D3324A" w:rsidRDefault="002F1F55" w:rsidP="00E96F7D">
                  <w:pPr>
                    <w:jc w:val="center"/>
                    <w:rPr>
                      <w:bCs/>
                      <w:sz w:val="20"/>
                      <w:szCs w:val="20"/>
                    </w:rPr>
                  </w:pPr>
                  <w:r>
                    <w:rPr>
                      <w:bCs/>
                      <w:sz w:val="20"/>
                      <w:szCs w:val="20"/>
                    </w:rPr>
                    <w:t>0-10</w:t>
                  </w:r>
                </w:p>
              </w:tc>
              <w:tc>
                <w:tcPr>
                  <w:tcW w:w="989" w:type="pct"/>
                  <w:vMerge/>
                  <w:tcBorders>
                    <w:left w:val="single" w:sz="4" w:space="0" w:color="auto"/>
                    <w:right w:val="single" w:sz="4" w:space="0" w:color="auto"/>
                  </w:tcBorders>
                  <w:vAlign w:val="center"/>
                </w:tcPr>
                <w:p w:rsidR="00D3324A" w:rsidRPr="00410243" w:rsidRDefault="00D3324A" w:rsidP="003C5A8B">
                  <w:pPr>
                    <w:rPr>
                      <w:bCs/>
                      <w:sz w:val="20"/>
                      <w:szCs w:val="20"/>
                    </w:rPr>
                  </w:pPr>
                </w:p>
              </w:tc>
            </w:tr>
            <w:tr w:rsidR="00930E01"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930E01" w:rsidRDefault="00930E01" w:rsidP="00D3324A">
                  <w:pPr>
                    <w:spacing w:before="120" w:after="120"/>
                    <w:rPr>
                      <w:bCs/>
                      <w:sz w:val="20"/>
                      <w:szCs w:val="20"/>
                    </w:rPr>
                  </w:pPr>
                  <w:r>
                    <w:rPr>
                      <w:bCs/>
                      <w:sz w:val="20"/>
                      <w:szCs w:val="20"/>
                    </w:rPr>
                    <w:t>2.</w:t>
                  </w:r>
                  <w:r w:rsidR="00D3324A">
                    <w:rPr>
                      <w:bCs/>
                      <w:sz w:val="20"/>
                      <w:szCs w:val="20"/>
                    </w:rPr>
                    <w:t>5.</w:t>
                  </w:r>
                  <w:r w:rsidRPr="00E96F7D">
                    <w:rPr>
                      <w:color w:val="000000"/>
                      <w:sz w:val="20"/>
                      <w:szCs w:val="20"/>
                    </w:rPr>
                    <w:t xml:space="preserve">Стоимость абонемента </w:t>
                  </w:r>
                  <w:r w:rsidR="00B67F89" w:rsidRPr="00B67F89">
                    <w:rPr>
                      <w:color w:val="000000"/>
                      <w:sz w:val="20"/>
                      <w:szCs w:val="20"/>
                    </w:rPr>
                    <w:t xml:space="preserve">на </w:t>
                  </w:r>
                  <w:r w:rsidRPr="00E96F7D">
                    <w:rPr>
                      <w:color w:val="000000"/>
                      <w:sz w:val="20"/>
                      <w:szCs w:val="20"/>
                    </w:rPr>
                    <w:t>год для сотрудников Фонда и его дочерних обществ</w:t>
                  </w:r>
                </w:p>
              </w:tc>
              <w:tc>
                <w:tcPr>
                  <w:tcW w:w="791" w:type="pct"/>
                  <w:tcBorders>
                    <w:top w:val="single" w:sz="4" w:space="0" w:color="auto"/>
                    <w:left w:val="single" w:sz="4" w:space="0" w:color="auto"/>
                    <w:bottom w:val="single" w:sz="4" w:space="0" w:color="auto"/>
                    <w:right w:val="single" w:sz="4" w:space="0" w:color="auto"/>
                  </w:tcBorders>
                  <w:vAlign w:val="center"/>
                </w:tcPr>
                <w:p w:rsidR="00930E01" w:rsidRDefault="00B67F89" w:rsidP="002F1F55">
                  <w:pPr>
                    <w:jc w:val="center"/>
                    <w:rPr>
                      <w:bCs/>
                      <w:sz w:val="20"/>
                      <w:szCs w:val="20"/>
                    </w:rPr>
                  </w:pPr>
                  <w:r>
                    <w:rPr>
                      <w:bCs/>
                      <w:sz w:val="20"/>
                      <w:szCs w:val="20"/>
                    </w:rPr>
                    <w:t>0-</w:t>
                  </w:r>
                  <w:r w:rsidR="002F1F55">
                    <w:rPr>
                      <w:bCs/>
                      <w:sz w:val="20"/>
                      <w:szCs w:val="20"/>
                    </w:rPr>
                    <w:t>1</w:t>
                  </w:r>
                  <w:r>
                    <w:rPr>
                      <w:bCs/>
                      <w:sz w:val="20"/>
                      <w:szCs w:val="20"/>
                    </w:rPr>
                    <w:t>5</w:t>
                  </w:r>
                </w:p>
              </w:tc>
              <w:tc>
                <w:tcPr>
                  <w:tcW w:w="989" w:type="pct"/>
                  <w:vMerge/>
                  <w:tcBorders>
                    <w:left w:val="single" w:sz="4" w:space="0" w:color="auto"/>
                    <w:right w:val="single" w:sz="4" w:space="0" w:color="auto"/>
                  </w:tcBorders>
                  <w:vAlign w:val="center"/>
                </w:tcPr>
                <w:p w:rsidR="00930E01" w:rsidRPr="00410243" w:rsidRDefault="00930E01" w:rsidP="003C5A8B">
                  <w:pPr>
                    <w:rPr>
                      <w:bCs/>
                      <w:sz w:val="20"/>
                      <w:szCs w:val="20"/>
                    </w:rPr>
                  </w:pPr>
                </w:p>
              </w:tc>
            </w:tr>
            <w:tr w:rsidR="00D3324A"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D3324A" w:rsidRDefault="002F1F55" w:rsidP="00D3324A">
                  <w:pPr>
                    <w:spacing w:before="120" w:after="120"/>
                    <w:rPr>
                      <w:bCs/>
                      <w:sz w:val="20"/>
                      <w:szCs w:val="20"/>
                    </w:rPr>
                  </w:pPr>
                  <w:r>
                    <w:rPr>
                      <w:bCs/>
                      <w:sz w:val="20"/>
                      <w:szCs w:val="20"/>
                    </w:rPr>
                    <w:t xml:space="preserve">2.6. </w:t>
                  </w:r>
                  <w:r w:rsidR="00D3324A" w:rsidRPr="00D3324A">
                    <w:rPr>
                      <w:bCs/>
                      <w:sz w:val="20"/>
                      <w:szCs w:val="20"/>
                    </w:rPr>
                    <w:t xml:space="preserve">Стоимость абонемента на год для </w:t>
                  </w:r>
                  <w:r w:rsidR="00D3324A">
                    <w:rPr>
                      <w:bCs/>
                      <w:sz w:val="20"/>
                      <w:szCs w:val="20"/>
                    </w:rPr>
                    <w:t xml:space="preserve">сторонних </w:t>
                  </w:r>
                  <w:r w:rsidR="00D3324A" w:rsidRPr="00D3324A">
                    <w:rPr>
                      <w:bCs/>
                      <w:sz w:val="20"/>
                      <w:szCs w:val="20"/>
                    </w:rPr>
                    <w:t xml:space="preserve">посетителей </w:t>
                  </w:r>
                </w:p>
              </w:tc>
              <w:tc>
                <w:tcPr>
                  <w:tcW w:w="791" w:type="pct"/>
                  <w:tcBorders>
                    <w:top w:val="single" w:sz="4" w:space="0" w:color="auto"/>
                    <w:left w:val="single" w:sz="4" w:space="0" w:color="auto"/>
                    <w:bottom w:val="single" w:sz="4" w:space="0" w:color="auto"/>
                    <w:right w:val="single" w:sz="4" w:space="0" w:color="auto"/>
                  </w:tcBorders>
                  <w:vAlign w:val="center"/>
                </w:tcPr>
                <w:p w:rsidR="00D3324A" w:rsidRDefault="002F1F55" w:rsidP="00E96F7D">
                  <w:pPr>
                    <w:jc w:val="center"/>
                    <w:rPr>
                      <w:bCs/>
                      <w:sz w:val="20"/>
                      <w:szCs w:val="20"/>
                    </w:rPr>
                  </w:pPr>
                  <w:r>
                    <w:rPr>
                      <w:bCs/>
                      <w:sz w:val="20"/>
                      <w:szCs w:val="20"/>
                    </w:rPr>
                    <w:t>0-10</w:t>
                  </w:r>
                </w:p>
              </w:tc>
              <w:tc>
                <w:tcPr>
                  <w:tcW w:w="989" w:type="pct"/>
                  <w:vMerge/>
                  <w:tcBorders>
                    <w:left w:val="single" w:sz="4" w:space="0" w:color="auto"/>
                    <w:right w:val="single" w:sz="4" w:space="0" w:color="auto"/>
                  </w:tcBorders>
                  <w:vAlign w:val="center"/>
                </w:tcPr>
                <w:p w:rsidR="00D3324A" w:rsidRPr="00410243" w:rsidRDefault="00D3324A" w:rsidP="003C5A8B">
                  <w:pPr>
                    <w:rPr>
                      <w:bCs/>
                      <w:sz w:val="20"/>
                      <w:szCs w:val="20"/>
                    </w:rPr>
                  </w:pPr>
                </w:p>
              </w:tc>
            </w:tr>
            <w:tr w:rsidR="00410243"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410243" w:rsidRPr="00410243" w:rsidRDefault="00410243" w:rsidP="002F1F55">
                  <w:pPr>
                    <w:spacing w:before="120" w:after="120"/>
                    <w:rPr>
                      <w:bCs/>
                      <w:sz w:val="20"/>
                      <w:szCs w:val="20"/>
                    </w:rPr>
                  </w:pPr>
                  <w:r>
                    <w:rPr>
                      <w:bCs/>
                      <w:sz w:val="20"/>
                      <w:szCs w:val="20"/>
                    </w:rPr>
                    <w:t>2.</w:t>
                  </w:r>
                  <w:r w:rsidR="002F1F55">
                    <w:rPr>
                      <w:bCs/>
                      <w:sz w:val="20"/>
                      <w:szCs w:val="20"/>
                    </w:rPr>
                    <w:t>7</w:t>
                  </w:r>
                  <w:r>
                    <w:rPr>
                      <w:bCs/>
                      <w:sz w:val="20"/>
                      <w:szCs w:val="20"/>
                    </w:rPr>
                    <w:t xml:space="preserve">. </w:t>
                  </w:r>
                  <w:r w:rsidR="00E96F7D" w:rsidRPr="00E96F7D">
                    <w:rPr>
                      <w:color w:val="000000"/>
                      <w:sz w:val="20"/>
                      <w:szCs w:val="20"/>
                    </w:rPr>
                    <w:t xml:space="preserve">Стоимость </w:t>
                  </w:r>
                  <w:r w:rsidR="002F1F55">
                    <w:rPr>
                      <w:color w:val="000000"/>
                      <w:sz w:val="20"/>
                      <w:szCs w:val="20"/>
                    </w:rPr>
                    <w:t xml:space="preserve">общего </w:t>
                  </w:r>
                  <w:r w:rsidR="00E96F7D" w:rsidRPr="00E96F7D">
                    <w:rPr>
                      <w:color w:val="000000"/>
                      <w:sz w:val="20"/>
                      <w:szCs w:val="20"/>
                    </w:rPr>
                    <w:t xml:space="preserve">массажа </w:t>
                  </w:r>
                </w:p>
              </w:tc>
              <w:tc>
                <w:tcPr>
                  <w:tcW w:w="791" w:type="pct"/>
                  <w:tcBorders>
                    <w:top w:val="single" w:sz="4" w:space="0" w:color="auto"/>
                    <w:left w:val="single" w:sz="4" w:space="0" w:color="auto"/>
                    <w:bottom w:val="single" w:sz="4" w:space="0" w:color="auto"/>
                    <w:right w:val="single" w:sz="4" w:space="0" w:color="auto"/>
                  </w:tcBorders>
                  <w:vAlign w:val="center"/>
                </w:tcPr>
                <w:p w:rsidR="00410243" w:rsidRPr="00410243" w:rsidRDefault="00B67F89" w:rsidP="002F1F55">
                  <w:pPr>
                    <w:jc w:val="center"/>
                    <w:rPr>
                      <w:bCs/>
                      <w:sz w:val="20"/>
                      <w:szCs w:val="20"/>
                    </w:rPr>
                  </w:pPr>
                  <w:r>
                    <w:rPr>
                      <w:bCs/>
                      <w:sz w:val="20"/>
                      <w:szCs w:val="20"/>
                    </w:rPr>
                    <w:t>0-</w:t>
                  </w:r>
                  <w:r w:rsidR="002F1F55">
                    <w:rPr>
                      <w:bCs/>
                      <w:sz w:val="20"/>
                      <w:szCs w:val="20"/>
                    </w:rPr>
                    <w:t>1</w:t>
                  </w:r>
                  <w:r>
                    <w:rPr>
                      <w:bCs/>
                      <w:sz w:val="20"/>
                      <w:szCs w:val="20"/>
                    </w:rPr>
                    <w:t>5</w:t>
                  </w:r>
                </w:p>
              </w:tc>
              <w:tc>
                <w:tcPr>
                  <w:tcW w:w="989" w:type="pct"/>
                  <w:vMerge/>
                  <w:tcBorders>
                    <w:left w:val="single" w:sz="4" w:space="0" w:color="auto"/>
                    <w:right w:val="single" w:sz="4" w:space="0" w:color="auto"/>
                  </w:tcBorders>
                  <w:vAlign w:val="center"/>
                </w:tcPr>
                <w:p w:rsidR="00410243" w:rsidRPr="00410243" w:rsidRDefault="00410243" w:rsidP="003C5A8B">
                  <w:pPr>
                    <w:rPr>
                      <w:bCs/>
                      <w:sz w:val="20"/>
                      <w:szCs w:val="20"/>
                    </w:rPr>
                  </w:pPr>
                </w:p>
              </w:tc>
            </w:tr>
            <w:tr w:rsidR="00A10771"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A10771" w:rsidRDefault="002F1F55" w:rsidP="00A10771">
                  <w:pPr>
                    <w:spacing w:before="120" w:after="120"/>
                    <w:rPr>
                      <w:bCs/>
                      <w:sz w:val="20"/>
                      <w:szCs w:val="20"/>
                    </w:rPr>
                  </w:pPr>
                  <w:r>
                    <w:rPr>
                      <w:bCs/>
                      <w:sz w:val="20"/>
                      <w:szCs w:val="20"/>
                    </w:rPr>
                    <w:t xml:space="preserve">2.8. </w:t>
                  </w:r>
                  <w:r w:rsidR="00A10771">
                    <w:rPr>
                      <w:bCs/>
                      <w:sz w:val="20"/>
                      <w:szCs w:val="20"/>
                    </w:rPr>
                    <w:t xml:space="preserve">Стоимость частного </w:t>
                  </w:r>
                  <w:r w:rsidR="00A10771" w:rsidRPr="00A10771">
                    <w:rPr>
                      <w:bCs/>
                      <w:sz w:val="20"/>
                      <w:szCs w:val="20"/>
                    </w:rPr>
                    <w:t>(местный, зональный)</w:t>
                  </w:r>
                  <w:r w:rsidR="00A10771">
                    <w:rPr>
                      <w:bCs/>
                      <w:sz w:val="20"/>
                      <w:szCs w:val="20"/>
                    </w:rPr>
                    <w:t xml:space="preserve"> массажа </w:t>
                  </w:r>
                </w:p>
              </w:tc>
              <w:tc>
                <w:tcPr>
                  <w:tcW w:w="791" w:type="pct"/>
                  <w:tcBorders>
                    <w:top w:val="single" w:sz="4" w:space="0" w:color="auto"/>
                    <w:left w:val="single" w:sz="4" w:space="0" w:color="auto"/>
                    <w:bottom w:val="single" w:sz="4" w:space="0" w:color="auto"/>
                    <w:right w:val="single" w:sz="4" w:space="0" w:color="auto"/>
                  </w:tcBorders>
                  <w:vAlign w:val="center"/>
                </w:tcPr>
                <w:p w:rsidR="00A10771" w:rsidRDefault="002F1F55" w:rsidP="00E96F7D">
                  <w:pPr>
                    <w:jc w:val="center"/>
                    <w:rPr>
                      <w:bCs/>
                      <w:sz w:val="20"/>
                      <w:szCs w:val="20"/>
                    </w:rPr>
                  </w:pPr>
                  <w:r>
                    <w:rPr>
                      <w:bCs/>
                      <w:sz w:val="20"/>
                      <w:szCs w:val="20"/>
                    </w:rPr>
                    <w:t>0-10</w:t>
                  </w:r>
                </w:p>
              </w:tc>
              <w:tc>
                <w:tcPr>
                  <w:tcW w:w="989" w:type="pct"/>
                  <w:vMerge/>
                  <w:tcBorders>
                    <w:left w:val="single" w:sz="4" w:space="0" w:color="auto"/>
                    <w:right w:val="single" w:sz="4" w:space="0" w:color="auto"/>
                  </w:tcBorders>
                  <w:vAlign w:val="center"/>
                </w:tcPr>
                <w:p w:rsidR="00A10771" w:rsidRPr="00410243" w:rsidRDefault="00A10771" w:rsidP="003C5A8B">
                  <w:pPr>
                    <w:rPr>
                      <w:bCs/>
                      <w:sz w:val="20"/>
                      <w:szCs w:val="20"/>
                    </w:rPr>
                  </w:pPr>
                </w:p>
              </w:tc>
            </w:tr>
            <w:tr w:rsidR="00410243"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410243" w:rsidRPr="00410243" w:rsidRDefault="00E96F7D" w:rsidP="00E96F7D">
                  <w:pPr>
                    <w:spacing w:before="120" w:after="120"/>
                    <w:rPr>
                      <w:bCs/>
                      <w:sz w:val="20"/>
                      <w:szCs w:val="20"/>
                    </w:rPr>
                  </w:pPr>
                  <w:r>
                    <w:rPr>
                      <w:bCs/>
                      <w:sz w:val="20"/>
                      <w:szCs w:val="20"/>
                    </w:rPr>
                    <w:t>*</w:t>
                  </w:r>
                  <w:r>
                    <w:rPr>
                      <w:i/>
                      <w:iCs/>
                      <w:color w:val="000000"/>
                      <w:sz w:val="20"/>
                      <w:szCs w:val="20"/>
                    </w:rPr>
                    <w:t xml:space="preserve"> Участник, предложивший самую низкую стоимость  услуг получает высшую оценку</w:t>
                  </w:r>
                </w:p>
              </w:tc>
              <w:tc>
                <w:tcPr>
                  <w:tcW w:w="791" w:type="pct"/>
                  <w:tcBorders>
                    <w:top w:val="single" w:sz="4" w:space="0" w:color="auto"/>
                    <w:left w:val="single" w:sz="4" w:space="0" w:color="auto"/>
                    <w:bottom w:val="single" w:sz="4" w:space="0" w:color="auto"/>
                    <w:right w:val="single" w:sz="4" w:space="0" w:color="auto"/>
                  </w:tcBorders>
                  <w:vAlign w:val="center"/>
                </w:tcPr>
                <w:p w:rsidR="00410243" w:rsidRPr="00410243" w:rsidRDefault="00410243" w:rsidP="003C5A8B">
                  <w:pPr>
                    <w:jc w:val="center"/>
                    <w:rPr>
                      <w:bCs/>
                      <w:sz w:val="20"/>
                      <w:szCs w:val="20"/>
                    </w:rPr>
                  </w:pPr>
                </w:p>
              </w:tc>
              <w:tc>
                <w:tcPr>
                  <w:tcW w:w="989" w:type="pct"/>
                  <w:vMerge/>
                  <w:tcBorders>
                    <w:left w:val="single" w:sz="4" w:space="0" w:color="auto"/>
                    <w:bottom w:val="single" w:sz="4" w:space="0" w:color="auto"/>
                    <w:right w:val="single" w:sz="4" w:space="0" w:color="auto"/>
                  </w:tcBorders>
                  <w:vAlign w:val="center"/>
                </w:tcPr>
                <w:p w:rsidR="00410243" w:rsidRPr="00410243" w:rsidRDefault="00410243" w:rsidP="003C5A8B">
                  <w:pPr>
                    <w:rPr>
                      <w:bCs/>
                      <w:sz w:val="20"/>
                      <w:szCs w:val="20"/>
                    </w:rPr>
                  </w:pPr>
                </w:p>
              </w:tc>
            </w:tr>
            <w:tr w:rsidR="00410243"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410243" w:rsidRDefault="00410243" w:rsidP="003C5A8B">
                  <w:pPr>
                    <w:spacing w:before="120" w:after="120"/>
                    <w:rPr>
                      <w:b/>
                      <w:bCs/>
                      <w:sz w:val="20"/>
                      <w:szCs w:val="20"/>
                    </w:rPr>
                  </w:pPr>
                  <w:r>
                    <w:rPr>
                      <w:b/>
                      <w:bCs/>
                      <w:sz w:val="20"/>
                      <w:szCs w:val="20"/>
                    </w:rPr>
                    <w:t>3. КАЧЕСТВО ТЕХНИЧЕСКОГО ПРЕДЛОЖЕНИЯ</w:t>
                  </w:r>
                </w:p>
              </w:tc>
              <w:tc>
                <w:tcPr>
                  <w:tcW w:w="791" w:type="pct"/>
                  <w:tcBorders>
                    <w:top w:val="single" w:sz="4" w:space="0" w:color="auto"/>
                    <w:left w:val="single" w:sz="4" w:space="0" w:color="auto"/>
                    <w:bottom w:val="single" w:sz="4" w:space="0" w:color="auto"/>
                    <w:right w:val="single" w:sz="4" w:space="0" w:color="auto"/>
                  </w:tcBorders>
                  <w:vAlign w:val="center"/>
                </w:tcPr>
                <w:p w:rsidR="00410243" w:rsidRPr="0025240B" w:rsidRDefault="00410243" w:rsidP="003C5A8B">
                  <w:pPr>
                    <w:jc w:val="center"/>
                    <w:rPr>
                      <w:b/>
                      <w:bCs/>
                      <w:sz w:val="20"/>
                      <w:szCs w:val="20"/>
                    </w:rPr>
                  </w:pPr>
                  <w:r w:rsidRPr="0025240B">
                    <w:rPr>
                      <w:b/>
                      <w:bCs/>
                      <w:sz w:val="20"/>
                      <w:szCs w:val="20"/>
                    </w:rPr>
                    <w:t>(0…100)</w:t>
                  </w:r>
                </w:p>
              </w:tc>
              <w:tc>
                <w:tcPr>
                  <w:tcW w:w="989" w:type="pct"/>
                  <w:tcBorders>
                    <w:top w:val="single" w:sz="4" w:space="0" w:color="auto"/>
                    <w:left w:val="single" w:sz="4" w:space="0" w:color="auto"/>
                    <w:bottom w:val="single" w:sz="4" w:space="0" w:color="auto"/>
                    <w:right w:val="single" w:sz="4" w:space="0" w:color="auto"/>
                  </w:tcBorders>
                  <w:vAlign w:val="center"/>
                </w:tcPr>
                <w:p w:rsidR="00410243" w:rsidRPr="0025240B" w:rsidRDefault="00E96F7D" w:rsidP="00F16C06">
                  <w:pPr>
                    <w:rPr>
                      <w:b/>
                      <w:bCs/>
                      <w:sz w:val="20"/>
                      <w:szCs w:val="20"/>
                    </w:rPr>
                  </w:pPr>
                  <w:r>
                    <w:rPr>
                      <w:b/>
                      <w:bCs/>
                      <w:sz w:val="20"/>
                      <w:szCs w:val="20"/>
                    </w:rPr>
                    <w:t>1</w:t>
                  </w:r>
                  <w:r w:rsidR="00410243">
                    <w:rPr>
                      <w:b/>
                      <w:bCs/>
                      <w:sz w:val="20"/>
                      <w:szCs w:val="20"/>
                    </w:rPr>
                    <w:t>0%</w:t>
                  </w:r>
                </w:p>
              </w:tc>
            </w:tr>
            <w:tr w:rsidR="00F16C06"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F16C06" w:rsidRDefault="00F16C06" w:rsidP="00930E01">
                  <w:pPr>
                    <w:rPr>
                      <w:color w:val="000000"/>
                      <w:sz w:val="20"/>
                      <w:szCs w:val="20"/>
                    </w:rPr>
                  </w:pPr>
                  <w:r>
                    <w:rPr>
                      <w:color w:val="000000"/>
                      <w:sz w:val="20"/>
                      <w:szCs w:val="20"/>
                    </w:rPr>
                    <w:t>3.</w:t>
                  </w:r>
                  <w:r w:rsidR="00930E01">
                    <w:rPr>
                      <w:color w:val="000000"/>
                      <w:sz w:val="20"/>
                      <w:szCs w:val="20"/>
                      <w:lang w:val="en-US"/>
                    </w:rPr>
                    <w:t>1</w:t>
                  </w:r>
                  <w:r>
                    <w:rPr>
                      <w:color w:val="000000"/>
                      <w:sz w:val="20"/>
                      <w:szCs w:val="20"/>
                    </w:rPr>
                    <w:t>. ассортимент услуг</w:t>
                  </w:r>
                </w:p>
              </w:tc>
              <w:tc>
                <w:tcPr>
                  <w:tcW w:w="791" w:type="pct"/>
                  <w:tcBorders>
                    <w:top w:val="single" w:sz="4" w:space="0" w:color="auto"/>
                    <w:left w:val="single" w:sz="4" w:space="0" w:color="auto"/>
                    <w:bottom w:val="single" w:sz="4" w:space="0" w:color="auto"/>
                    <w:right w:val="single" w:sz="4" w:space="0" w:color="auto"/>
                  </w:tcBorders>
                  <w:vAlign w:val="center"/>
                </w:tcPr>
                <w:p w:rsidR="00F16C06" w:rsidRPr="00410243" w:rsidRDefault="00F16C06" w:rsidP="00930E01">
                  <w:pPr>
                    <w:jc w:val="center"/>
                    <w:rPr>
                      <w:bCs/>
                      <w:sz w:val="20"/>
                      <w:szCs w:val="20"/>
                    </w:rPr>
                  </w:pPr>
                  <w:r>
                    <w:rPr>
                      <w:bCs/>
                      <w:sz w:val="20"/>
                      <w:szCs w:val="20"/>
                    </w:rPr>
                    <w:t>0-</w:t>
                  </w:r>
                  <w:r w:rsidR="00930E01">
                    <w:rPr>
                      <w:bCs/>
                      <w:sz w:val="20"/>
                      <w:szCs w:val="20"/>
                      <w:lang w:val="en-US"/>
                    </w:rPr>
                    <w:t>7</w:t>
                  </w:r>
                  <w:r w:rsidR="00930E01">
                    <w:rPr>
                      <w:bCs/>
                      <w:sz w:val="20"/>
                      <w:szCs w:val="20"/>
                    </w:rPr>
                    <w:t>0</w:t>
                  </w:r>
                </w:p>
              </w:tc>
              <w:tc>
                <w:tcPr>
                  <w:tcW w:w="989" w:type="pct"/>
                  <w:vMerge w:val="restart"/>
                  <w:tcBorders>
                    <w:left w:val="single" w:sz="4" w:space="0" w:color="auto"/>
                    <w:right w:val="single" w:sz="4" w:space="0" w:color="auto"/>
                  </w:tcBorders>
                  <w:vAlign w:val="center"/>
                </w:tcPr>
                <w:p w:rsidR="00F16C06" w:rsidRPr="00410243" w:rsidRDefault="00F16C06" w:rsidP="003C5A8B">
                  <w:pPr>
                    <w:rPr>
                      <w:bCs/>
                      <w:sz w:val="20"/>
                      <w:szCs w:val="20"/>
                    </w:rPr>
                  </w:pPr>
                </w:p>
              </w:tc>
            </w:tr>
            <w:tr w:rsidR="00F16C06" w:rsidRPr="00410243"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tcPr>
                <w:p w:rsidR="00F16C06" w:rsidRDefault="00F16C06" w:rsidP="00F16C06">
                  <w:pPr>
                    <w:rPr>
                      <w:color w:val="000000"/>
                      <w:sz w:val="20"/>
                      <w:szCs w:val="20"/>
                    </w:rPr>
                  </w:pPr>
                  <w:r>
                    <w:rPr>
                      <w:color w:val="000000"/>
                      <w:sz w:val="20"/>
                      <w:szCs w:val="20"/>
                    </w:rPr>
                    <w:t>3.</w:t>
                  </w:r>
                  <w:r w:rsidR="00930E01">
                    <w:rPr>
                      <w:color w:val="000000"/>
                      <w:sz w:val="20"/>
                      <w:szCs w:val="20"/>
                      <w:lang w:val="en-US"/>
                    </w:rPr>
                    <w:t>2</w:t>
                  </w:r>
                  <w:r>
                    <w:rPr>
                      <w:color w:val="000000"/>
                      <w:sz w:val="20"/>
                      <w:szCs w:val="20"/>
                    </w:rPr>
                    <w:t>. концепция оздоровительного комплекса</w:t>
                  </w:r>
                </w:p>
              </w:tc>
              <w:tc>
                <w:tcPr>
                  <w:tcW w:w="791" w:type="pct"/>
                  <w:tcBorders>
                    <w:top w:val="single" w:sz="4" w:space="0" w:color="auto"/>
                    <w:left w:val="single" w:sz="4" w:space="0" w:color="auto"/>
                    <w:bottom w:val="single" w:sz="4" w:space="0" w:color="auto"/>
                    <w:right w:val="single" w:sz="4" w:space="0" w:color="auto"/>
                  </w:tcBorders>
                  <w:vAlign w:val="center"/>
                </w:tcPr>
                <w:p w:rsidR="00F16C06" w:rsidRPr="00410243" w:rsidRDefault="00F16C06" w:rsidP="00930E01">
                  <w:pPr>
                    <w:jc w:val="center"/>
                    <w:rPr>
                      <w:bCs/>
                      <w:sz w:val="20"/>
                      <w:szCs w:val="20"/>
                    </w:rPr>
                  </w:pPr>
                  <w:r>
                    <w:rPr>
                      <w:bCs/>
                      <w:sz w:val="20"/>
                      <w:szCs w:val="20"/>
                    </w:rPr>
                    <w:t>0-</w:t>
                  </w:r>
                  <w:r w:rsidR="00930E01">
                    <w:rPr>
                      <w:bCs/>
                      <w:sz w:val="20"/>
                      <w:szCs w:val="20"/>
                      <w:lang w:val="en-US"/>
                    </w:rPr>
                    <w:t>3</w:t>
                  </w:r>
                  <w:r w:rsidR="00930E01">
                    <w:rPr>
                      <w:bCs/>
                      <w:sz w:val="20"/>
                      <w:szCs w:val="20"/>
                    </w:rPr>
                    <w:t>0</w:t>
                  </w:r>
                </w:p>
              </w:tc>
              <w:tc>
                <w:tcPr>
                  <w:tcW w:w="989" w:type="pct"/>
                  <w:vMerge/>
                  <w:tcBorders>
                    <w:left w:val="single" w:sz="4" w:space="0" w:color="auto"/>
                    <w:bottom w:val="single" w:sz="4" w:space="0" w:color="auto"/>
                    <w:right w:val="single" w:sz="4" w:space="0" w:color="auto"/>
                  </w:tcBorders>
                  <w:vAlign w:val="center"/>
                </w:tcPr>
                <w:p w:rsidR="00F16C06" w:rsidRPr="00410243" w:rsidRDefault="00F16C06" w:rsidP="003C5A8B">
                  <w:pPr>
                    <w:rPr>
                      <w:bCs/>
                      <w:sz w:val="20"/>
                      <w:szCs w:val="20"/>
                    </w:rPr>
                  </w:pPr>
                </w:p>
              </w:tc>
            </w:tr>
            <w:tr w:rsidR="00E6599D"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300"/>
              </w:trPr>
              <w:tc>
                <w:tcPr>
                  <w:tcW w:w="3215" w:type="pct"/>
                  <w:gridSpan w:val="2"/>
                  <w:tcBorders>
                    <w:top w:val="single" w:sz="4" w:space="0" w:color="auto"/>
                    <w:left w:val="single" w:sz="4" w:space="0" w:color="auto"/>
                    <w:bottom w:val="single" w:sz="4" w:space="0" w:color="auto"/>
                    <w:right w:val="single" w:sz="4" w:space="0" w:color="auto"/>
                  </w:tcBorders>
                  <w:vAlign w:val="center"/>
                  <w:hideMark/>
                </w:tcPr>
                <w:p w:rsidR="00E6599D" w:rsidRPr="0025240B" w:rsidRDefault="00F16C06" w:rsidP="0021526F">
                  <w:pPr>
                    <w:spacing w:before="120" w:after="120"/>
                    <w:rPr>
                      <w:b/>
                      <w:bCs/>
                      <w:sz w:val="20"/>
                      <w:szCs w:val="20"/>
                    </w:rPr>
                  </w:pPr>
                  <w:r>
                    <w:rPr>
                      <w:b/>
                      <w:bCs/>
                      <w:sz w:val="20"/>
                      <w:szCs w:val="20"/>
                    </w:rPr>
                    <w:t>4</w:t>
                  </w:r>
                  <w:r w:rsidR="00E6599D" w:rsidRPr="0025240B">
                    <w:rPr>
                      <w:b/>
                      <w:bCs/>
                      <w:sz w:val="20"/>
                      <w:szCs w:val="20"/>
                    </w:rPr>
                    <w:t xml:space="preserve">. </w:t>
                  </w:r>
                  <w:r w:rsidR="00E6599D" w:rsidRPr="0025240B">
                    <w:rPr>
                      <w:b/>
                      <w:bCs/>
                      <w:caps/>
                      <w:sz w:val="20"/>
                      <w:szCs w:val="20"/>
                    </w:rPr>
                    <w:t xml:space="preserve">Квалификация Участника процедуры </w:t>
                  </w:r>
                  <w:r w:rsidR="00995660">
                    <w:rPr>
                      <w:b/>
                      <w:bCs/>
                      <w:caps/>
                      <w:sz w:val="20"/>
                      <w:szCs w:val="20"/>
                    </w:rPr>
                    <w:t>запроса предложений</w:t>
                  </w:r>
                  <w:r>
                    <w:rPr>
                      <w:b/>
                      <w:bCs/>
                      <w:caps/>
                      <w:sz w:val="20"/>
                      <w:szCs w:val="20"/>
                    </w:rPr>
                    <w:t>**</w:t>
                  </w:r>
                  <w:r w:rsidR="00E6599D" w:rsidRPr="0025240B">
                    <w:rPr>
                      <w:b/>
                      <w:bCs/>
                      <w:caps/>
                      <w:sz w:val="20"/>
                      <w:szCs w:val="20"/>
                    </w:rPr>
                    <w:t>:</w:t>
                  </w:r>
                </w:p>
              </w:tc>
              <w:tc>
                <w:tcPr>
                  <w:tcW w:w="791" w:type="pct"/>
                  <w:tcBorders>
                    <w:top w:val="single" w:sz="4" w:space="0" w:color="auto"/>
                    <w:left w:val="single" w:sz="4" w:space="0" w:color="auto"/>
                    <w:bottom w:val="single" w:sz="4" w:space="0" w:color="auto"/>
                    <w:right w:val="single" w:sz="4" w:space="0" w:color="auto"/>
                  </w:tcBorders>
                  <w:vAlign w:val="center"/>
                  <w:hideMark/>
                </w:tcPr>
                <w:p w:rsidR="00E6599D" w:rsidRPr="0025240B" w:rsidRDefault="00E6599D" w:rsidP="003C5A8B">
                  <w:pPr>
                    <w:jc w:val="center"/>
                    <w:rPr>
                      <w:b/>
                      <w:bCs/>
                      <w:sz w:val="20"/>
                      <w:szCs w:val="20"/>
                    </w:rPr>
                  </w:pPr>
                  <w:r w:rsidRPr="0025240B">
                    <w:rPr>
                      <w:b/>
                      <w:bCs/>
                      <w:sz w:val="20"/>
                      <w:szCs w:val="20"/>
                    </w:rPr>
                    <w:t>(0…100)</w:t>
                  </w:r>
                </w:p>
              </w:tc>
              <w:tc>
                <w:tcPr>
                  <w:tcW w:w="989" w:type="pct"/>
                  <w:tcBorders>
                    <w:top w:val="single" w:sz="4" w:space="0" w:color="auto"/>
                    <w:left w:val="single" w:sz="4" w:space="0" w:color="auto"/>
                    <w:bottom w:val="single" w:sz="4" w:space="0" w:color="auto"/>
                    <w:right w:val="single" w:sz="4" w:space="0" w:color="auto"/>
                  </w:tcBorders>
                  <w:vAlign w:val="center"/>
                  <w:hideMark/>
                </w:tcPr>
                <w:p w:rsidR="00E6599D" w:rsidRPr="0025240B" w:rsidRDefault="00F16C06" w:rsidP="00F16C06">
                  <w:pPr>
                    <w:rPr>
                      <w:b/>
                      <w:bCs/>
                      <w:sz w:val="20"/>
                      <w:szCs w:val="20"/>
                    </w:rPr>
                  </w:pPr>
                  <w:r>
                    <w:rPr>
                      <w:b/>
                      <w:bCs/>
                      <w:sz w:val="20"/>
                      <w:szCs w:val="20"/>
                    </w:rPr>
                    <w:t>10</w:t>
                  </w:r>
                  <w:r w:rsidR="00E6599D" w:rsidRPr="0025240B">
                    <w:rPr>
                      <w:b/>
                      <w:bCs/>
                      <w:sz w:val="20"/>
                      <w:szCs w:val="20"/>
                    </w:rPr>
                    <w:t>%</w:t>
                  </w:r>
                </w:p>
              </w:tc>
            </w:tr>
            <w:tr w:rsidR="00E6599D"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60"/>
              </w:trPr>
              <w:tc>
                <w:tcPr>
                  <w:tcW w:w="3215" w:type="pct"/>
                  <w:gridSpan w:val="2"/>
                  <w:tcBorders>
                    <w:top w:val="nil"/>
                    <w:left w:val="single" w:sz="4" w:space="0" w:color="auto"/>
                    <w:bottom w:val="single" w:sz="4" w:space="0" w:color="auto"/>
                    <w:right w:val="single" w:sz="4" w:space="0" w:color="auto"/>
                  </w:tcBorders>
                  <w:vAlign w:val="center"/>
                  <w:hideMark/>
                </w:tcPr>
                <w:p w:rsidR="00E6599D" w:rsidRPr="0025240B" w:rsidRDefault="00E6599D" w:rsidP="0021526F">
                  <w:pPr>
                    <w:jc w:val="both"/>
                    <w:rPr>
                      <w:sz w:val="20"/>
                      <w:szCs w:val="20"/>
                    </w:rPr>
                  </w:pPr>
                  <w:r w:rsidRPr="0025240B">
                    <w:rPr>
                      <w:sz w:val="20"/>
                      <w:szCs w:val="20"/>
                    </w:rPr>
                    <w:t xml:space="preserve"> </w:t>
                  </w:r>
                  <w:r w:rsidR="0021526F">
                    <w:rPr>
                      <w:sz w:val="20"/>
                      <w:szCs w:val="20"/>
                    </w:rPr>
                    <w:t>4</w:t>
                  </w:r>
                  <w:r w:rsidRPr="0025240B">
                    <w:rPr>
                      <w:sz w:val="20"/>
                      <w:szCs w:val="20"/>
                    </w:rPr>
                    <w:t xml:space="preserve">.1. </w:t>
                  </w:r>
                  <w:r w:rsidR="00F16C06">
                    <w:rPr>
                      <w:color w:val="000000"/>
                      <w:sz w:val="20"/>
                      <w:szCs w:val="20"/>
                    </w:rPr>
                    <w:t>опыт и деловая репутация компании (или группы компаний) на рынке, при этом, Заказчик учитывает опыт оказания  аналогичных услуг.</w:t>
                  </w:r>
                </w:p>
              </w:tc>
              <w:tc>
                <w:tcPr>
                  <w:tcW w:w="791" w:type="pct"/>
                  <w:tcBorders>
                    <w:top w:val="nil"/>
                    <w:left w:val="nil"/>
                    <w:bottom w:val="single" w:sz="4" w:space="0" w:color="auto"/>
                    <w:right w:val="single" w:sz="4" w:space="0" w:color="auto"/>
                  </w:tcBorders>
                  <w:vAlign w:val="center"/>
                  <w:hideMark/>
                </w:tcPr>
                <w:p w:rsidR="00E6599D" w:rsidRPr="00F16C06" w:rsidRDefault="00E6599D" w:rsidP="00B67F89">
                  <w:pPr>
                    <w:jc w:val="center"/>
                    <w:rPr>
                      <w:sz w:val="20"/>
                      <w:szCs w:val="20"/>
                    </w:rPr>
                  </w:pPr>
                  <w:r w:rsidRPr="00F16C06">
                    <w:rPr>
                      <w:sz w:val="20"/>
                      <w:szCs w:val="20"/>
                    </w:rPr>
                    <w:t>0-</w:t>
                  </w:r>
                  <w:r w:rsidR="00F16C06" w:rsidRPr="00F16C06">
                    <w:rPr>
                      <w:sz w:val="20"/>
                      <w:szCs w:val="20"/>
                    </w:rPr>
                    <w:t>5</w:t>
                  </w:r>
                  <w:r w:rsidRPr="00F16C06">
                    <w:rPr>
                      <w:sz w:val="20"/>
                      <w:szCs w:val="20"/>
                    </w:rPr>
                    <w:t>0</w:t>
                  </w:r>
                </w:p>
              </w:tc>
              <w:tc>
                <w:tcPr>
                  <w:tcW w:w="989" w:type="pct"/>
                  <w:vMerge w:val="restart"/>
                  <w:tcBorders>
                    <w:top w:val="single" w:sz="4" w:space="0" w:color="auto"/>
                    <w:left w:val="single" w:sz="4" w:space="0" w:color="auto"/>
                    <w:bottom w:val="single" w:sz="4" w:space="0" w:color="auto"/>
                    <w:right w:val="single" w:sz="4" w:space="0" w:color="auto"/>
                  </w:tcBorders>
                  <w:vAlign w:val="center"/>
                </w:tcPr>
                <w:p w:rsidR="00E6599D" w:rsidRPr="0025240B" w:rsidRDefault="00E6599D" w:rsidP="003C5A8B">
                  <w:pPr>
                    <w:rPr>
                      <w:sz w:val="20"/>
                      <w:szCs w:val="20"/>
                    </w:rPr>
                  </w:pPr>
                </w:p>
              </w:tc>
            </w:tr>
            <w:tr w:rsidR="00E6599D" w:rsidRPr="0025240B" w:rsidTr="00930E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60"/>
              </w:trPr>
              <w:tc>
                <w:tcPr>
                  <w:tcW w:w="3215" w:type="pct"/>
                  <w:gridSpan w:val="2"/>
                  <w:tcBorders>
                    <w:top w:val="single" w:sz="4" w:space="0" w:color="auto"/>
                    <w:left w:val="single" w:sz="4" w:space="0" w:color="auto"/>
                    <w:bottom w:val="single" w:sz="4" w:space="0" w:color="auto"/>
                    <w:right w:val="single" w:sz="4" w:space="0" w:color="auto"/>
                  </w:tcBorders>
                  <w:vAlign w:val="center"/>
                  <w:hideMark/>
                </w:tcPr>
                <w:p w:rsidR="00E6599D" w:rsidRPr="0025240B" w:rsidRDefault="0021526F" w:rsidP="003C5A8B">
                  <w:pPr>
                    <w:rPr>
                      <w:sz w:val="20"/>
                      <w:szCs w:val="20"/>
                    </w:rPr>
                  </w:pPr>
                  <w:r>
                    <w:rPr>
                      <w:sz w:val="20"/>
                      <w:szCs w:val="20"/>
                    </w:rPr>
                    <w:t>4</w:t>
                  </w:r>
                  <w:r w:rsidR="00E6599D" w:rsidRPr="0025240B">
                    <w:rPr>
                      <w:sz w:val="20"/>
                      <w:szCs w:val="20"/>
                    </w:rPr>
                    <w:t>.</w:t>
                  </w:r>
                  <w:r w:rsidR="003C5A8B" w:rsidRPr="0025240B">
                    <w:rPr>
                      <w:sz w:val="20"/>
                      <w:szCs w:val="20"/>
                    </w:rPr>
                    <w:t>2</w:t>
                  </w:r>
                  <w:r w:rsidR="00E6599D" w:rsidRPr="0025240B">
                    <w:rPr>
                      <w:sz w:val="20"/>
                      <w:szCs w:val="20"/>
                    </w:rPr>
                    <w:t>. квалификация персонала (показывается общая квалификация персонала и его численность + персонал, который будет выделен, в случае заключения договора) – предоставляются копии трудовых книжек или действующих договоров с исполнителями</w:t>
                  </w:r>
                </w:p>
              </w:tc>
              <w:tc>
                <w:tcPr>
                  <w:tcW w:w="791" w:type="pct"/>
                  <w:tcBorders>
                    <w:top w:val="single" w:sz="4" w:space="0" w:color="auto"/>
                    <w:left w:val="nil"/>
                    <w:bottom w:val="single" w:sz="4" w:space="0" w:color="auto"/>
                    <w:right w:val="single" w:sz="4" w:space="0" w:color="auto"/>
                  </w:tcBorders>
                  <w:vAlign w:val="center"/>
                  <w:hideMark/>
                </w:tcPr>
                <w:p w:rsidR="00E6599D" w:rsidRPr="00F16C06" w:rsidRDefault="00F16C06" w:rsidP="00B67F89">
                  <w:pPr>
                    <w:jc w:val="center"/>
                    <w:rPr>
                      <w:sz w:val="20"/>
                      <w:szCs w:val="20"/>
                    </w:rPr>
                  </w:pPr>
                  <w:r w:rsidRPr="00F16C06">
                    <w:rPr>
                      <w:sz w:val="20"/>
                      <w:szCs w:val="20"/>
                    </w:rPr>
                    <w:t>0-5</w:t>
                  </w:r>
                  <w:r w:rsidR="00E6599D" w:rsidRPr="00F16C06">
                    <w:rPr>
                      <w:sz w:val="20"/>
                      <w:szCs w:val="20"/>
                    </w:rPr>
                    <w:t>0</w:t>
                  </w:r>
                </w:p>
              </w:tc>
              <w:tc>
                <w:tcPr>
                  <w:tcW w:w="989" w:type="pct"/>
                  <w:vMerge/>
                  <w:tcBorders>
                    <w:top w:val="single" w:sz="4" w:space="0" w:color="auto"/>
                    <w:left w:val="single" w:sz="4" w:space="0" w:color="auto"/>
                    <w:bottom w:val="single" w:sz="4" w:space="0" w:color="auto"/>
                    <w:right w:val="single" w:sz="4" w:space="0" w:color="auto"/>
                  </w:tcBorders>
                  <w:vAlign w:val="center"/>
                  <w:hideMark/>
                </w:tcPr>
                <w:p w:rsidR="00E6599D" w:rsidRPr="0025240B" w:rsidRDefault="00E6599D" w:rsidP="003C5A8B">
                  <w:pPr>
                    <w:rPr>
                      <w:sz w:val="20"/>
                      <w:szCs w:val="20"/>
                    </w:rPr>
                  </w:pPr>
                </w:p>
              </w:tc>
            </w:tr>
            <w:tr w:rsidR="00F16C06" w:rsidRPr="0025240B" w:rsidTr="00181E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 w:type="pct"/>
                <w:trHeight w:val="647"/>
              </w:trPr>
              <w:tc>
                <w:tcPr>
                  <w:tcW w:w="4995" w:type="pct"/>
                  <w:gridSpan w:val="4"/>
                  <w:tcBorders>
                    <w:top w:val="single" w:sz="4" w:space="0" w:color="auto"/>
                    <w:left w:val="single" w:sz="4" w:space="0" w:color="auto"/>
                    <w:bottom w:val="single" w:sz="4" w:space="0" w:color="auto"/>
                    <w:right w:val="single" w:sz="4" w:space="0" w:color="auto"/>
                  </w:tcBorders>
                  <w:vAlign w:val="center"/>
                </w:tcPr>
                <w:p w:rsidR="000C5F44" w:rsidRDefault="00F16C06" w:rsidP="00F16C06">
                  <w:pPr>
                    <w:jc w:val="both"/>
                    <w:rPr>
                      <w:i/>
                      <w:iCs/>
                      <w:color w:val="000000"/>
                      <w:sz w:val="20"/>
                      <w:szCs w:val="20"/>
                    </w:rPr>
                  </w:pPr>
                  <w:r>
                    <w:rPr>
                      <w:i/>
                      <w:iCs/>
                      <w:color w:val="000000"/>
                      <w:sz w:val="20"/>
                      <w:szCs w:val="20"/>
                    </w:rPr>
                    <w:t>**</w:t>
                  </w:r>
                  <w:r w:rsidRPr="00990C59">
                    <w:rPr>
                      <w:i/>
                      <w:iCs/>
                      <w:color w:val="000000"/>
                      <w:sz w:val="20"/>
                      <w:szCs w:val="20"/>
                    </w:rPr>
                    <w:t>В качестве</w:t>
                  </w:r>
                  <w:r>
                    <w:rPr>
                      <w:i/>
                      <w:iCs/>
                      <w:color w:val="000000"/>
                      <w:sz w:val="20"/>
                      <w:szCs w:val="20"/>
                    </w:rPr>
                    <w:t xml:space="preserve"> подтверждения требуемого опыта </w:t>
                  </w:r>
                  <w:r w:rsidRPr="00990C59">
                    <w:rPr>
                      <w:i/>
                      <w:iCs/>
                      <w:color w:val="000000"/>
                      <w:sz w:val="20"/>
                      <w:szCs w:val="20"/>
                    </w:rPr>
                    <w:t xml:space="preserve">Участник вправе </w:t>
                  </w:r>
                </w:p>
                <w:p w:rsidR="000C5F44" w:rsidRDefault="00F16C06" w:rsidP="00F16C06">
                  <w:pPr>
                    <w:jc w:val="both"/>
                    <w:rPr>
                      <w:i/>
                      <w:iCs/>
                      <w:color w:val="000000"/>
                      <w:sz w:val="20"/>
                      <w:szCs w:val="20"/>
                    </w:rPr>
                  </w:pPr>
                  <w:r w:rsidRPr="00990C59">
                    <w:rPr>
                      <w:i/>
                      <w:iCs/>
                      <w:color w:val="000000"/>
                      <w:sz w:val="20"/>
                      <w:szCs w:val="20"/>
                    </w:rPr>
                    <w:t>представить</w:t>
                  </w:r>
                  <w:r>
                    <w:rPr>
                      <w:i/>
                      <w:iCs/>
                      <w:color w:val="000000"/>
                      <w:sz w:val="20"/>
                      <w:szCs w:val="20"/>
                    </w:rPr>
                    <w:t xml:space="preserve"> рекомендательные и благодарственные письма клиентов, копии </w:t>
                  </w:r>
                </w:p>
                <w:p w:rsidR="000C5F44" w:rsidRDefault="00F16C06" w:rsidP="00F16C06">
                  <w:pPr>
                    <w:jc w:val="both"/>
                    <w:rPr>
                      <w:i/>
                      <w:iCs/>
                      <w:color w:val="000000"/>
                      <w:sz w:val="20"/>
                      <w:szCs w:val="20"/>
                    </w:rPr>
                  </w:pPr>
                  <w:r>
                    <w:rPr>
                      <w:i/>
                      <w:iCs/>
                      <w:color w:val="000000"/>
                      <w:sz w:val="20"/>
                      <w:szCs w:val="20"/>
                    </w:rPr>
                    <w:t xml:space="preserve">контрактов (первая, последняя страница), иные документы </w:t>
                  </w:r>
                  <w:r w:rsidRPr="00990C59">
                    <w:rPr>
                      <w:i/>
                      <w:iCs/>
                      <w:color w:val="000000"/>
                      <w:sz w:val="20"/>
                      <w:szCs w:val="20"/>
                    </w:rPr>
                    <w:t xml:space="preserve">на усмотрение </w:t>
                  </w:r>
                </w:p>
                <w:p w:rsidR="00F16C06" w:rsidRDefault="00F16C06" w:rsidP="00F16C06">
                  <w:pPr>
                    <w:jc w:val="both"/>
                    <w:rPr>
                      <w:rFonts w:ascii="Calibri" w:eastAsiaTheme="minorHAnsi" w:hAnsi="Calibri"/>
                    </w:rPr>
                  </w:pPr>
                  <w:r>
                    <w:rPr>
                      <w:i/>
                      <w:iCs/>
                      <w:color w:val="000000"/>
                      <w:sz w:val="20"/>
                      <w:szCs w:val="20"/>
                    </w:rPr>
                    <w:t>У</w:t>
                  </w:r>
                  <w:r w:rsidRPr="00990C59">
                    <w:rPr>
                      <w:i/>
                      <w:iCs/>
                      <w:color w:val="000000"/>
                      <w:sz w:val="20"/>
                      <w:szCs w:val="20"/>
                    </w:rPr>
                    <w:t>частника</w:t>
                  </w:r>
                  <w:r>
                    <w:rPr>
                      <w:i/>
                      <w:iCs/>
                      <w:color w:val="000000"/>
                      <w:sz w:val="20"/>
                      <w:szCs w:val="20"/>
                    </w:rPr>
                    <w:t>.</w:t>
                  </w:r>
                  <w:r w:rsidRPr="00990C59">
                    <w:rPr>
                      <w:rFonts w:ascii="Calibri" w:eastAsiaTheme="minorHAnsi" w:hAnsi="Calibri"/>
                    </w:rPr>
                    <w:t xml:space="preserve"> </w:t>
                  </w:r>
                </w:p>
                <w:p w:rsidR="00F16C06" w:rsidRPr="0025240B" w:rsidRDefault="00F16C06" w:rsidP="00F16C06">
                  <w:pPr>
                    <w:rPr>
                      <w:b/>
                      <w:sz w:val="20"/>
                      <w:szCs w:val="20"/>
                    </w:rPr>
                  </w:pPr>
                  <w:r>
                    <w:rPr>
                      <w:i/>
                      <w:iCs/>
                      <w:color w:val="000000"/>
                      <w:sz w:val="20"/>
                      <w:szCs w:val="20"/>
                    </w:rPr>
                    <w:t>Кроме того</w:t>
                  </w:r>
                  <w:r w:rsidRPr="00990C59">
                    <w:rPr>
                      <w:i/>
                      <w:iCs/>
                      <w:color w:val="000000"/>
                      <w:sz w:val="20"/>
                      <w:szCs w:val="20"/>
                    </w:rPr>
                    <w:t xml:space="preserve"> Участник вправе представить опыт лица, являющегося </w:t>
                  </w:r>
                  <w:r w:rsidRPr="00990C59">
                    <w:rPr>
                      <w:i/>
                      <w:iCs/>
                      <w:color w:val="000000"/>
                      <w:sz w:val="20"/>
                      <w:szCs w:val="20"/>
                    </w:rPr>
                    <w:lastRenderedPageBreak/>
                    <w:t>аффилированным лицом Участника  (</w:t>
                  </w:r>
                  <w:r>
                    <w:rPr>
                      <w:i/>
                      <w:iCs/>
                      <w:color w:val="000000"/>
                      <w:sz w:val="20"/>
                      <w:szCs w:val="20"/>
                    </w:rPr>
                    <w:t xml:space="preserve">аффилированный </w:t>
                  </w:r>
                  <w:r w:rsidRPr="00990C59">
                    <w:rPr>
                      <w:i/>
                      <w:iCs/>
                      <w:color w:val="000000"/>
                      <w:sz w:val="20"/>
                      <w:szCs w:val="20"/>
                    </w:rPr>
                    <w:t>в смысле понятия, установленного ст. 4 Федера</w:t>
                  </w:r>
                  <w:r>
                    <w:rPr>
                      <w:i/>
                      <w:iCs/>
                      <w:color w:val="000000"/>
                      <w:sz w:val="20"/>
                      <w:szCs w:val="20"/>
                    </w:rPr>
                    <w:t xml:space="preserve">льного закона «О конкуренции и </w:t>
                  </w:r>
                  <w:r w:rsidRPr="00990C59">
                    <w:rPr>
                      <w:i/>
                      <w:iCs/>
                      <w:color w:val="000000"/>
                      <w:sz w:val="20"/>
                      <w:szCs w:val="20"/>
                    </w:rPr>
                    <w:t xml:space="preserve">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990C59">
                    <w:rPr>
                      <w:i/>
                      <w:iCs/>
                      <w:color w:val="000000"/>
                      <w:sz w:val="20"/>
                      <w:szCs w:val="20"/>
                    </w:rPr>
                    <w:t>аффилированность</w:t>
                  </w:r>
                  <w:proofErr w:type="spellEnd"/>
                  <w:r w:rsidRPr="00990C59">
                    <w:rPr>
                      <w:i/>
                      <w:iCs/>
                      <w:color w:val="000000"/>
                      <w:sz w:val="20"/>
                      <w:szCs w:val="20"/>
                    </w:rPr>
                    <w:t xml:space="preserve"> указанного лица с Участником.</w:t>
                  </w:r>
                </w:p>
              </w:tc>
            </w:tr>
            <w:tr w:rsidR="00E6599D" w:rsidRPr="009022CA" w:rsidTr="00930E01">
              <w:trPr>
                <w:trHeight w:val="236"/>
              </w:trPr>
              <w:tc>
                <w:tcPr>
                  <w:tcW w:w="4011" w:type="pct"/>
                  <w:gridSpan w:val="4"/>
                  <w:tcMar>
                    <w:top w:w="57" w:type="dxa"/>
                    <w:left w:w="57" w:type="dxa"/>
                    <w:bottom w:w="57" w:type="dxa"/>
                    <w:right w:w="57" w:type="dxa"/>
                  </w:tcMar>
                </w:tcPr>
                <w:p w:rsidR="00E6599D" w:rsidRPr="0025240B" w:rsidRDefault="00E6599D" w:rsidP="003C5A8B">
                  <w:pPr>
                    <w:widowControl w:val="0"/>
                    <w:jc w:val="both"/>
                    <w:rPr>
                      <w:b/>
                      <w:sz w:val="20"/>
                      <w:szCs w:val="20"/>
                    </w:rPr>
                  </w:pPr>
                  <w:r w:rsidRPr="0025240B">
                    <w:rPr>
                      <w:b/>
                      <w:sz w:val="20"/>
                      <w:szCs w:val="20"/>
                    </w:rPr>
                    <w:lastRenderedPageBreak/>
                    <w:t>Совокупная значимость всех критериев в процентах</w:t>
                  </w:r>
                </w:p>
              </w:tc>
              <w:tc>
                <w:tcPr>
                  <w:tcW w:w="989" w:type="pct"/>
                  <w:tcMar>
                    <w:top w:w="57" w:type="dxa"/>
                    <w:left w:w="57" w:type="dxa"/>
                    <w:bottom w:w="57" w:type="dxa"/>
                    <w:right w:w="57" w:type="dxa"/>
                  </w:tcMar>
                </w:tcPr>
                <w:p w:rsidR="00E6599D" w:rsidRPr="009022CA" w:rsidRDefault="00E6599D" w:rsidP="003C5A8B">
                  <w:pPr>
                    <w:widowControl w:val="0"/>
                    <w:jc w:val="center"/>
                    <w:rPr>
                      <w:b/>
                      <w:sz w:val="20"/>
                      <w:szCs w:val="20"/>
                    </w:rPr>
                  </w:pPr>
                  <w:r w:rsidRPr="0025240B">
                    <w:rPr>
                      <w:b/>
                      <w:sz w:val="20"/>
                      <w:szCs w:val="20"/>
                    </w:rPr>
                    <w:t>100%</w:t>
                  </w:r>
                </w:p>
              </w:tc>
            </w:tr>
          </w:tbl>
          <w:p w:rsidR="00452A42" w:rsidRDefault="00452A42" w:rsidP="00452A42">
            <w:pPr>
              <w:rPr>
                <w:sz w:val="20"/>
                <w:szCs w:val="20"/>
              </w:rPr>
            </w:pPr>
          </w:p>
          <w:p w:rsidR="000C5F44" w:rsidRDefault="000C5F44" w:rsidP="00452A42">
            <w:pPr>
              <w:widowControl w:val="0"/>
              <w:jc w:val="both"/>
              <w:rPr>
                <w:i/>
                <w:sz w:val="20"/>
                <w:szCs w:val="20"/>
                <w:u w:val="single"/>
              </w:rPr>
            </w:pPr>
          </w:p>
          <w:p w:rsidR="00930E01" w:rsidRDefault="00930E01" w:rsidP="00930E01">
            <w:pPr>
              <w:widowControl w:val="0"/>
              <w:jc w:val="both"/>
              <w:rPr>
                <w:i/>
                <w:sz w:val="20"/>
                <w:szCs w:val="20"/>
                <w:u w:val="single"/>
              </w:rPr>
            </w:pPr>
            <w:r>
              <w:rPr>
                <w:i/>
                <w:sz w:val="20"/>
                <w:szCs w:val="20"/>
                <w:u w:val="single"/>
              </w:rPr>
              <w:t>Примечание:</w:t>
            </w:r>
          </w:p>
          <w:p w:rsidR="00930E01" w:rsidRPr="00C063D1" w:rsidRDefault="00930E01" w:rsidP="00930E01">
            <w:pPr>
              <w:widowControl w:val="0"/>
              <w:jc w:val="both"/>
              <w:rPr>
                <w:i/>
                <w:sz w:val="20"/>
                <w:szCs w:val="20"/>
              </w:rPr>
            </w:pPr>
            <w:r>
              <w:rPr>
                <w:i/>
                <w:sz w:val="20"/>
                <w:szCs w:val="20"/>
              </w:rPr>
              <w:t xml:space="preserve">* – </w:t>
            </w:r>
            <w:r w:rsidR="00CE5803" w:rsidRPr="00CE5803">
              <w:rPr>
                <w:i/>
                <w:iCs/>
                <w:sz w:val="20"/>
                <w:szCs w:val="20"/>
              </w:rPr>
              <w:t xml:space="preserve">(Предложение участника – Минимальная </w:t>
            </w:r>
            <w:r w:rsidR="00CE5803">
              <w:rPr>
                <w:i/>
                <w:iCs/>
                <w:sz w:val="20"/>
                <w:szCs w:val="20"/>
              </w:rPr>
              <w:t>ставка</w:t>
            </w:r>
            <w:r w:rsidR="00CE5803" w:rsidRPr="00CE5803">
              <w:rPr>
                <w:i/>
                <w:iCs/>
                <w:sz w:val="20"/>
                <w:szCs w:val="20"/>
              </w:rPr>
              <w:t>) * 99 / (</w:t>
            </w:r>
            <w:r w:rsidR="00CE5803" w:rsidRPr="00CE5803">
              <w:rPr>
                <w:i/>
                <w:iCs/>
                <w:sz w:val="20"/>
                <w:szCs w:val="20"/>
                <w:lang w:val="en-US"/>
              </w:rPr>
              <w:t>Max</w:t>
            </w:r>
            <w:r w:rsidR="00CE5803" w:rsidRPr="00CE5803">
              <w:rPr>
                <w:i/>
                <w:iCs/>
                <w:sz w:val="20"/>
                <w:szCs w:val="20"/>
              </w:rPr>
              <w:t xml:space="preserve"> предложение – Минимальная </w:t>
            </w:r>
            <w:r w:rsidR="00CE5803">
              <w:rPr>
                <w:i/>
                <w:iCs/>
                <w:sz w:val="20"/>
                <w:szCs w:val="20"/>
              </w:rPr>
              <w:t>ставка</w:t>
            </w:r>
            <w:r w:rsidR="00CE5803" w:rsidRPr="00CE5803">
              <w:rPr>
                <w:i/>
                <w:iCs/>
                <w:sz w:val="20"/>
                <w:szCs w:val="20"/>
              </w:rPr>
              <w:t xml:space="preserve">) +1 </w:t>
            </w:r>
          </w:p>
          <w:p w:rsidR="00930E01" w:rsidRDefault="00930E01" w:rsidP="00930E01">
            <w:pPr>
              <w:rPr>
                <w:sz w:val="22"/>
                <w:szCs w:val="22"/>
              </w:rPr>
            </w:pPr>
          </w:p>
          <w:p w:rsidR="00930E01" w:rsidRPr="008E38A1" w:rsidRDefault="00930E01" w:rsidP="00930E01">
            <w:pPr>
              <w:rPr>
                <w:i/>
                <w:color w:val="FF0000"/>
                <w:sz w:val="22"/>
                <w:szCs w:val="22"/>
              </w:rPr>
            </w:pPr>
            <w:r w:rsidRPr="008E38A1">
              <w:rPr>
                <w:i/>
                <w:color w:val="FF0000"/>
                <w:sz w:val="22"/>
                <w:szCs w:val="22"/>
              </w:rPr>
              <w:t>Баллы по установленным критериям начисляются при наличии и соответствии подтверждающих документов.</w:t>
            </w:r>
          </w:p>
          <w:p w:rsidR="008A2264" w:rsidRPr="00B22A81" w:rsidRDefault="00930E01" w:rsidP="00E96F7D">
            <w:pPr>
              <w:jc w:val="both"/>
              <w:rPr>
                <w:sz w:val="20"/>
                <w:szCs w:val="20"/>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8A2264" w:rsidRPr="00B22A81" w:rsidTr="00715CD6">
        <w:trPr>
          <w:trHeight w:val="777"/>
        </w:trPr>
        <w:tc>
          <w:tcPr>
            <w:tcW w:w="0" w:type="auto"/>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0" w:type="auto"/>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0C5F44">
        <w:trPr>
          <w:trHeight w:val="675"/>
        </w:trPr>
        <w:tc>
          <w:tcPr>
            <w:tcW w:w="0" w:type="auto"/>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452A42" w:rsidRPr="00B22A81" w:rsidRDefault="00452A42" w:rsidP="006438C2">
            <w:pPr>
              <w:rPr>
                <w:sz w:val="20"/>
                <w:szCs w:val="20"/>
                <w:highlight w:val="yellow"/>
              </w:rPr>
            </w:pPr>
          </w:p>
        </w:tc>
        <w:tc>
          <w:tcPr>
            <w:tcW w:w="0" w:type="auto"/>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0" w:type="auto"/>
            <w:tcMar>
              <w:top w:w="57" w:type="dxa"/>
              <w:left w:w="57" w:type="dxa"/>
              <w:bottom w:w="57" w:type="dxa"/>
              <w:right w:w="57" w:type="dxa"/>
            </w:tcMar>
            <w:vAlign w:val="center"/>
          </w:tcPr>
          <w:p w:rsidR="00452A42" w:rsidRPr="00B22A81" w:rsidRDefault="00452A42" w:rsidP="00AB2B38">
            <w:pPr>
              <w:rPr>
                <w:sz w:val="20"/>
                <w:szCs w:val="20"/>
              </w:rPr>
            </w:pPr>
            <w:r w:rsidRPr="00E96F7D">
              <w:rPr>
                <w:sz w:val="20"/>
                <w:szCs w:val="20"/>
              </w:rPr>
              <w:t xml:space="preserve">Не позднее </w:t>
            </w:r>
            <w:r w:rsidR="00736942" w:rsidRPr="00E96F7D">
              <w:rPr>
                <w:sz w:val="20"/>
                <w:szCs w:val="20"/>
              </w:rPr>
              <w:t>«</w:t>
            </w:r>
            <w:r w:rsidR="00E96F7D" w:rsidRPr="00E96F7D">
              <w:rPr>
                <w:sz w:val="20"/>
                <w:szCs w:val="20"/>
              </w:rPr>
              <w:t>2</w:t>
            </w:r>
            <w:r w:rsidR="00AB2B38" w:rsidRPr="00AB2B38">
              <w:rPr>
                <w:sz w:val="20"/>
                <w:szCs w:val="20"/>
              </w:rPr>
              <w:t>6</w:t>
            </w:r>
            <w:r w:rsidR="00736942" w:rsidRPr="00E96F7D">
              <w:rPr>
                <w:sz w:val="20"/>
                <w:szCs w:val="20"/>
              </w:rPr>
              <w:t>»</w:t>
            </w:r>
            <w:r w:rsidR="00E96F7D" w:rsidRPr="00E96F7D">
              <w:rPr>
                <w:sz w:val="20"/>
                <w:szCs w:val="20"/>
              </w:rPr>
              <w:t xml:space="preserve"> сентября </w:t>
            </w:r>
            <w:r w:rsidR="00736942" w:rsidRPr="00E96F7D">
              <w:rPr>
                <w:sz w:val="20"/>
                <w:szCs w:val="20"/>
              </w:rPr>
              <w:t>2014</w:t>
            </w:r>
            <w:r w:rsidR="00736942">
              <w:rPr>
                <w:sz w:val="20"/>
                <w:szCs w:val="20"/>
              </w:rPr>
              <w:t xml:space="preserve"> </w:t>
            </w:r>
            <w:r w:rsidRPr="00B22A81">
              <w:rPr>
                <w:sz w:val="20"/>
                <w:szCs w:val="20"/>
              </w:rPr>
              <w:t xml:space="preserve"> года по адресу: </w:t>
            </w:r>
            <w:r w:rsidR="00715CD6" w:rsidRPr="00715CD6">
              <w:rPr>
                <w:b/>
                <w:sz w:val="20"/>
                <w:szCs w:val="20"/>
              </w:rPr>
              <w:t>г.</w:t>
            </w:r>
            <w:r w:rsidR="00442273">
              <w:rPr>
                <w:b/>
                <w:sz w:val="20"/>
                <w:szCs w:val="20"/>
              </w:rPr>
              <w:t xml:space="preserve"> </w:t>
            </w:r>
            <w:r w:rsidR="00715CD6" w:rsidRPr="00715CD6">
              <w:rPr>
                <w:b/>
                <w:sz w:val="20"/>
                <w:szCs w:val="20"/>
              </w:rPr>
              <w:t>Москва, территория инновационного центра «</w:t>
            </w:r>
            <w:proofErr w:type="spellStart"/>
            <w:r w:rsidR="00715CD6" w:rsidRPr="00715CD6">
              <w:rPr>
                <w:b/>
                <w:sz w:val="20"/>
                <w:szCs w:val="20"/>
              </w:rPr>
              <w:t>Сколково</w:t>
            </w:r>
            <w:proofErr w:type="spellEnd"/>
            <w:r w:rsidR="00715CD6" w:rsidRPr="00715CD6">
              <w:rPr>
                <w:b/>
                <w:sz w:val="20"/>
                <w:szCs w:val="20"/>
              </w:rPr>
              <w:t>», ул. Луговая, 4, корп.2.</w:t>
            </w:r>
          </w:p>
        </w:tc>
      </w:tr>
      <w:tr w:rsidR="00452A42" w:rsidRPr="00EB7199" w:rsidTr="00715CD6">
        <w:trPr>
          <w:trHeight w:val="2518"/>
        </w:trPr>
        <w:tc>
          <w:tcPr>
            <w:tcW w:w="0" w:type="auto"/>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0" w:type="auto"/>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0" w:type="auto"/>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0" w:type="auto"/>
            <w:tcMar>
              <w:top w:w="57" w:type="dxa"/>
              <w:left w:w="57" w:type="dxa"/>
              <w:bottom w:w="57" w:type="dxa"/>
              <w:right w:w="57" w:type="dxa"/>
            </w:tcMar>
          </w:tcPr>
          <w:p w:rsidR="00736942" w:rsidRPr="00736942" w:rsidRDefault="00736942" w:rsidP="00736942">
            <w:pPr>
              <w:rPr>
                <w:sz w:val="20"/>
                <w:szCs w:val="20"/>
              </w:rPr>
            </w:pPr>
            <w:r w:rsidRPr="00736942">
              <w:rPr>
                <w:sz w:val="20"/>
                <w:szCs w:val="20"/>
              </w:rPr>
              <w:t xml:space="preserve">Участник направляет коммерческое предложение по арендной ставке площади, </w:t>
            </w:r>
            <w:proofErr w:type="spellStart"/>
            <w:r w:rsidRPr="00736942">
              <w:rPr>
                <w:sz w:val="20"/>
                <w:szCs w:val="20"/>
              </w:rPr>
              <w:t>руб</w:t>
            </w:r>
            <w:proofErr w:type="spellEnd"/>
            <w:r w:rsidRPr="00736942">
              <w:rPr>
                <w:sz w:val="20"/>
                <w:szCs w:val="20"/>
              </w:rPr>
              <w:t>/</w:t>
            </w:r>
            <w:proofErr w:type="spellStart"/>
            <w:r w:rsidRPr="00736942">
              <w:rPr>
                <w:sz w:val="20"/>
                <w:szCs w:val="20"/>
              </w:rPr>
              <w:t>кв.м</w:t>
            </w:r>
            <w:proofErr w:type="spellEnd"/>
            <w:r w:rsidRPr="00736942">
              <w:rPr>
                <w:sz w:val="20"/>
                <w:szCs w:val="20"/>
              </w:rPr>
              <w:t>.*год, (включая эксплуатационные расходы и НДС 18%). Коммунальные платежи оплачиваются отдельно по фактическому потреблению.</w:t>
            </w:r>
          </w:p>
          <w:p w:rsidR="00452A42" w:rsidRPr="00DE0BDA" w:rsidRDefault="00736942" w:rsidP="00E96F7D">
            <w:pPr>
              <w:rPr>
                <w:sz w:val="20"/>
                <w:szCs w:val="20"/>
              </w:rPr>
            </w:pPr>
            <w:r w:rsidRPr="00736942">
              <w:rPr>
                <w:sz w:val="20"/>
                <w:szCs w:val="20"/>
              </w:rPr>
              <w:t xml:space="preserve">Предлагаемая арендная ставка не может быть ниже </w:t>
            </w:r>
            <w:r w:rsidR="00E96F7D" w:rsidRPr="00E96F7D">
              <w:rPr>
                <w:sz w:val="20"/>
                <w:szCs w:val="20"/>
              </w:rPr>
              <w:t>7 533,00</w:t>
            </w:r>
            <w:r w:rsidRPr="00E96F7D">
              <w:rPr>
                <w:sz w:val="20"/>
                <w:szCs w:val="20"/>
              </w:rPr>
              <w:t xml:space="preserve"> (</w:t>
            </w:r>
            <w:r w:rsidR="00E96F7D" w:rsidRPr="00E96F7D">
              <w:rPr>
                <w:sz w:val="20"/>
                <w:szCs w:val="20"/>
              </w:rPr>
              <w:t>Семь</w:t>
            </w:r>
            <w:r w:rsidR="00E96F7D">
              <w:rPr>
                <w:sz w:val="20"/>
                <w:szCs w:val="20"/>
              </w:rPr>
              <w:t xml:space="preserve"> тысяч пятьсот тридцать три</w:t>
            </w:r>
            <w:r w:rsidRPr="00736942">
              <w:rPr>
                <w:sz w:val="20"/>
                <w:szCs w:val="20"/>
              </w:rPr>
              <w:t xml:space="preserve"> и 00/100) рублей, включая НДС 18%, за один квадратный метр арендуемой площади в год.</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 xml:space="preserve">ОБРАЗЦЫ ФОРМ И ДОКУМЕНТОВ ДЛЯ ЗАПОЛНЕНИЯ УЧАСТНИКАМИ ПРОЦЕДУРЫ </w:t>
      </w:r>
      <w:r w:rsidR="00995660">
        <w:t>ЗАПРОСА ПРЕДЛОЖЕНИЙ</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 xml:space="preserve">представляемых для участия в Процедуре </w:t>
      </w:r>
      <w:r w:rsidR="00995660">
        <w:t>запроса предложений</w:t>
      </w:r>
      <w:r w:rsidRPr="002440E8">
        <w:t xml:space="preserve">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w:t>
      </w:r>
      <w:r w:rsidR="00995660">
        <w:t>запроса предложений</w:t>
      </w:r>
      <w:r w:rsidRPr="002440E8">
        <w:t>)</w:t>
      </w:r>
    </w:p>
    <w:p w:rsidR="00D26D4A" w:rsidRPr="002440E8" w:rsidRDefault="00D26D4A" w:rsidP="00D26D4A">
      <w:r w:rsidRPr="002440E8">
        <w:t xml:space="preserve">в Процедуре </w:t>
      </w:r>
      <w:r w:rsidR="00995660">
        <w:t>запроса предложений</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D105A3">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w:t>
            </w:r>
            <w:r w:rsidR="00D105A3">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Анкета Участника Процедуры </w:t>
            </w:r>
            <w:r w:rsidR="00995660">
              <w:t>запроса предложений</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w:t>
            </w:r>
            <w:r w:rsidR="00995660">
              <w:t>запроса предложений</w:t>
            </w:r>
            <w:r w:rsidRPr="002440E8">
              <w:t xml:space="preserve"> извещения о проведении Процедуры </w:t>
            </w:r>
            <w:r w:rsidR="00995660">
              <w:t>запроса предложений</w:t>
            </w:r>
            <w:r w:rsidRPr="002440E8">
              <w:t xml:space="preserve">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w:t>
            </w:r>
            <w:r w:rsidR="00995660">
              <w:t>запроса предложений</w:t>
            </w:r>
            <w:r w:rsidRPr="002440E8">
              <w:t xml:space="preserve"> извещения о проведении Процедуры </w:t>
            </w:r>
            <w:r w:rsidR="00995660">
              <w:t>запроса предложений</w:t>
            </w:r>
            <w:r w:rsidRPr="002440E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w:t>
            </w:r>
            <w:r w:rsidR="00995660">
              <w:t>запроса предложений</w:t>
            </w:r>
            <w:r w:rsidRPr="002440E8">
              <w:t>,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w:t>
            </w:r>
            <w:r w:rsidR="00995660">
              <w:t>запроса предложений</w:t>
            </w:r>
            <w:r w:rsidRPr="002440E8">
              <w:t xml:space="preserve">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w:t>
            </w:r>
            <w:r w:rsidR="00995660">
              <w:t>запроса предложений</w:t>
            </w:r>
            <w:r w:rsidRPr="002440E8">
              <w:t xml:space="preserve">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 случае, если от имени Участника Процедуры </w:t>
            </w:r>
            <w:r w:rsidR="00995660">
              <w:t>запроса предложений</w:t>
            </w:r>
            <w:r w:rsidRPr="002440E8">
              <w:t xml:space="preserve">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 xml:space="preserve">доверенность на осуществление действий Участника Процедуры </w:t>
            </w:r>
            <w:r w:rsidR="00995660">
              <w:t>запроса предложений</w:t>
            </w:r>
            <w:r>
              <w:t xml:space="preserve"> (по Форме 9.4.)</w:t>
            </w:r>
            <w:r w:rsidRPr="002440E8">
              <w:t xml:space="preserve">, заверенную печатью Участника Процедуры </w:t>
            </w:r>
            <w:r w:rsidR="00995660">
              <w:t>запроса предложений</w:t>
            </w:r>
            <w:r w:rsidRPr="002440E8">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w:t>
            </w:r>
            <w:r w:rsidR="00995660">
              <w:t>запроса предложений</w:t>
            </w:r>
            <w:r w:rsidRPr="002440E8">
              <w:t xml:space="preserve">,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w:t>
            </w:r>
            <w:r w:rsidR="00995660">
              <w:t>запроса предложений</w:t>
            </w:r>
            <w:r w:rsidRPr="002440E8">
              <w:t xml:space="preserve">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 xml:space="preserve">Копии документов, подтверждающих соответствие Участника Процедуры </w:t>
            </w:r>
            <w:r w:rsidR="00995660">
              <w:t>запроса предложений</w:t>
            </w:r>
            <w:r w:rsidRPr="002440E8">
              <w:t xml:space="preserve">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w:t>
            </w:r>
            <w:r w:rsidR="00995660">
              <w:t>запроса предложений</w:t>
            </w:r>
            <w:r w:rsidRPr="002440E8">
              <w:t>:</w:t>
            </w:r>
          </w:p>
          <w:p w:rsidR="00D26D4A" w:rsidRPr="002440E8" w:rsidRDefault="00D26D4A" w:rsidP="006438C2">
            <w:r w:rsidRPr="002440E8">
              <w:t>- копии действующих лицензий</w:t>
            </w:r>
            <w:r w:rsidR="00D105A3">
              <w:t xml:space="preserve"> </w:t>
            </w:r>
            <w:r w:rsidRPr="002440E8">
              <w:t xml:space="preserve">по предмету Процедуры </w:t>
            </w:r>
            <w:r w:rsidR="00995660">
              <w:t>запроса предложений</w:t>
            </w:r>
            <w:r w:rsidRPr="002440E8">
              <w:t>;</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F16C06">
            <w:r>
              <w:t>1</w:t>
            </w:r>
            <w:r w:rsidR="00F16C06">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F16C06">
            <w:r>
              <w:lastRenderedPageBreak/>
              <w:t>1</w:t>
            </w:r>
            <w:r w:rsidR="00F16C06">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Другие документы, прикладываемые по усмотрению Участника Процедуры </w:t>
            </w:r>
            <w:r w:rsidR="00995660">
              <w:t>запроса предложений</w:t>
            </w:r>
            <w:r w:rsidRPr="002440E8">
              <w:t xml:space="preserve">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w:t>
      </w:r>
      <w:r w:rsidR="00995660">
        <w:t>запроса предложений</w:t>
      </w:r>
      <w:r w:rsidRPr="002440E8">
        <w:t xml:space="preserve">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D26D4A">
      <w:r w:rsidRPr="002440E8">
        <w:t>на заключение Договора на ________________</w:t>
      </w:r>
    </w:p>
    <w:p w:rsidR="00D26D4A" w:rsidRPr="002440E8" w:rsidRDefault="00D26D4A" w:rsidP="00D26D4A">
      <w:r w:rsidRPr="002440E8">
        <w:t xml:space="preserve">1. Изучив Документацию Процедуры </w:t>
      </w:r>
      <w:r w:rsidR="00995660">
        <w:t>запроса предложений</w:t>
      </w:r>
      <w:r w:rsidRPr="002440E8">
        <w:t xml:space="preserve"> на право заключения вышеупомянутого Договора, а также применимые к данной Процедуре </w:t>
      </w:r>
      <w:r w:rsidR="00995660">
        <w:t>запроса предложений</w:t>
      </w:r>
      <w:r w:rsidRPr="002440E8">
        <w:t xml:space="preserve"> законодательство и нормативно-правовые акты</w:t>
      </w:r>
    </w:p>
    <w:p w:rsidR="00D26D4A" w:rsidRPr="002440E8" w:rsidRDefault="00D26D4A" w:rsidP="00D26D4A">
      <w:r>
        <w:t>___________________</w:t>
      </w:r>
      <w:r w:rsidRPr="002440E8">
        <w:t>_____________________________________________________________</w:t>
      </w:r>
    </w:p>
    <w:p w:rsidR="00D26D4A" w:rsidRPr="002440E8" w:rsidRDefault="00D26D4A" w:rsidP="00D26D4A">
      <w:r w:rsidRPr="002440E8">
        <w:t xml:space="preserve">(фирменное наименование (наименование) Участника процедуры </w:t>
      </w:r>
      <w:r w:rsidR="00995660">
        <w:t>запроса предложений</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Pr="002440E8" w:rsidRDefault="00D26D4A" w:rsidP="00D26D4A">
      <w:r w:rsidRPr="002440E8">
        <w:t xml:space="preserve"> в лице, _________________________________________________________________________</w:t>
      </w:r>
    </w:p>
    <w:p w:rsidR="00D26D4A" w:rsidRPr="002440E8" w:rsidRDefault="00D26D4A" w:rsidP="00D26D4A">
      <w:r w:rsidRPr="002440E8">
        <w:t>(наименование должности руководителя (уполномоченного лица) и его Ф.И.О.)</w:t>
      </w:r>
    </w:p>
    <w:p w:rsidR="00D26D4A" w:rsidRPr="002440E8" w:rsidRDefault="00D26D4A" w:rsidP="00D26D4A">
      <w:r w:rsidRPr="002440E8">
        <w:t xml:space="preserve">сообщает о согласии участвовать в Процедуре </w:t>
      </w:r>
      <w:r w:rsidR="00995660">
        <w:t>запроса предложений</w:t>
      </w:r>
      <w:r w:rsidRPr="002440E8">
        <w:t xml:space="preserve"> на условиях, установленных в указанных выше документах, и направляет настоящую Заявку.</w:t>
      </w:r>
    </w:p>
    <w:p w:rsidR="00D26D4A" w:rsidRPr="002440E8" w:rsidRDefault="00D26D4A" w:rsidP="00D26D4A">
      <w:r>
        <w:t>2._______________________</w:t>
      </w:r>
      <w:r w:rsidRPr="002440E8">
        <w:t>_______________________________________________________</w:t>
      </w:r>
    </w:p>
    <w:p w:rsidR="00D26D4A" w:rsidRPr="002440E8" w:rsidRDefault="00D26D4A" w:rsidP="00D26D4A">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Default="00D26D4A" w:rsidP="00D26D4A">
      <w:r w:rsidRPr="002440E8">
        <w:t xml:space="preserve">согласно поставить товары, выполнить работы и оказать услуги, предусмотренные Техническим заданием Документации Процедуры </w:t>
      </w:r>
      <w:r w:rsidR="00995660">
        <w:t>запроса предложений</w:t>
      </w:r>
      <w:r w:rsidRPr="002440E8">
        <w:t xml:space="preserve"> в полном объеме, со следующими показателями:</w:t>
      </w:r>
    </w:p>
    <w:p w:rsidR="00D105A3" w:rsidRDefault="00D105A3" w:rsidP="00D26D4A">
      <w:pPr>
        <w:rPr>
          <w:b/>
          <w:i/>
        </w:rPr>
      </w:pPr>
      <w:r>
        <w:rPr>
          <w:b/>
          <w:i/>
        </w:rPr>
        <w:t>Предложение о цене Договора аренды:</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440"/>
        <w:gridCol w:w="1200"/>
        <w:gridCol w:w="2700"/>
      </w:tblGrid>
      <w:tr w:rsidR="00D105A3" w:rsidRPr="00E92FF0" w:rsidTr="00D602E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602E9">
            <w:pPr>
              <w:jc w:val="center"/>
              <w:rPr>
                <w:sz w:val="20"/>
                <w:szCs w:val="20"/>
              </w:rPr>
            </w:pPr>
            <w:r w:rsidRPr="00E92FF0">
              <w:rPr>
                <w:sz w:val="20"/>
                <w:szCs w:val="20"/>
              </w:rPr>
              <w:t>№ п/п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602E9">
            <w:pPr>
              <w:jc w:val="center"/>
              <w:rPr>
                <w:sz w:val="20"/>
                <w:szCs w:val="20"/>
              </w:rPr>
            </w:pPr>
            <w:r w:rsidRPr="00E92FF0">
              <w:rPr>
                <w:sz w:val="20"/>
                <w:szCs w:val="20"/>
              </w:rPr>
              <w:t>Наименование показателя</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602E9">
            <w:pPr>
              <w:jc w:val="center"/>
              <w:rPr>
                <w:sz w:val="20"/>
                <w:szCs w:val="20"/>
              </w:rPr>
            </w:pPr>
            <w:r w:rsidRPr="00E92FF0">
              <w:rPr>
                <w:sz w:val="20"/>
                <w:szCs w:val="20"/>
              </w:rPr>
              <w:t>Единица измерения</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602E9">
            <w:pPr>
              <w:jc w:val="center"/>
              <w:rPr>
                <w:sz w:val="20"/>
                <w:szCs w:val="20"/>
              </w:rPr>
            </w:pPr>
            <w:r w:rsidRPr="00E92FF0">
              <w:rPr>
                <w:sz w:val="20"/>
                <w:szCs w:val="20"/>
              </w:rPr>
              <w:t>Данные Участника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602E9">
            <w:pPr>
              <w:jc w:val="center"/>
              <w:rPr>
                <w:sz w:val="20"/>
                <w:szCs w:val="20"/>
              </w:rPr>
            </w:pPr>
            <w:r w:rsidRPr="00E92FF0">
              <w:rPr>
                <w:sz w:val="20"/>
                <w:szCs w:val="20"/>
              </w:rPr>
              <w:t>Примечание</w:t>
            </w:r>
          </w:p>
        </w:tc>
      </w:tr>
      <w:tr w:rsidR="00D105A3" w:rsidRPr="00E92FF0" w:rsidTr="00D602E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Pr="00E92FF0" w:rsidRDefault="00D105A3" w:rsidP="00D105A3">
            <w:pPr>
              <w:pStyle w:val="ac"/>
              <w:numPr>
                <w:ilvl w:val="0"/>
                <w:numId w:val="21"/>
              </w:numPr>
              <w:ind w:left="357" w:hanging="357"/>
              <w:jc w:val="center"/>
              <w:rPr>
                <w:sz w:val="20"/>
                <w:szCs w:val="20"/>
              </w:rPr>
            </w:pP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Default="00D105A3" w:rsidP="00D602E9">
            <w:r>
              <w:t>А</w:t>
            </w:r>
            <w:r w:rsidRPr="00592342">
              <w:t>рендн</w:t>
            </w:r>
            <w:r>
              <w:t>ая</w:t>
            </w:r>
            <w:r w:rsidRPr="00592342">
              <w:t xml:space="preserve"> ставк</w:t>
            </w:r>
            <w:r>
              <w:t>а</w:t>
            </w:r>
            <w:r w:rsidRPr="00592342">
              <w:t xml:space="preserve"> </w:t>
            </w:r>
            <w:r w:rsidRPr="00544B2F">
              <w:t>площад</w:t>
            </w:r>
            <w:r>
              <w:t>и</w:t>
            </w:r>
            <w:r w:rsidRPr="00544B2F">
              <w:t xml:space="preserve">, </w:t>
            </w:r>
            <w:proofErr w:type="spellStart"/>
            <w:r w:rsidRPr="00544B2F">
              <w:t>руб</w:t>
            </w:r>
            <w:proofErr w:type="spellEnd"/>
            <w:r w:rsidRPr="00544B2F">
              <w:t>/</w:t>
            </w:r>
            <w:proofErr w:type="spellStart"/>
            <w:r w:rsidRPr="00544B2F">
              <w:t>кв.м</w:t>
            </w:r>
            <w:proofErr w:type="spellEnd"/>
            <w:r w:rsidRPr="00544B2F">
              <w:t xml:space="preserve">.*год, </w:t>
            </w:r>
            <w:r>
              <w:t>(включая эксплуатационные расходы и</w:t>
            </w:r>
            <w:r w:rsidRPr="00544B2F">
              <w:t xml:space="preserve"> НДС 18%</w:t>
            </w:r>
            <w:r>
              <w:t>)</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105A3" w:rsidRDefault="00D105A3" w:rsidP="00D602E9">
            <w:pPr>
              <w:jc w:val="center"/>
              <w:rPr>
                <w:sz w:val="20"/>
                <w:szCs w:val="20"/>
              </w:rPr>
            </w:pPr>
          </w:p>
          <w:p w:rsidR="00D105A3" w:rsidRDefault="00D105A3" w:rsidP="00D602E9">
            <w:pPr>
              <w:jc w:val="center"/>
              <w:rPr>
                <w:sz w:val="20"/>
                <w:szCs w:val="20"/>
              </w:rPr>
            </w:pPr>
          </w:p>
          <w:p w:rsidR="00D105A3" w:rsidRDefault="00D105A3" w:rsidP="00D602E9">
            <w:pPr>
              <w:jc w:val="center"/>
              <w:rPr>
                <w:sz w:val="20"/>
                <w:szCs w:val="20"/>
              </w:rPr>
            </w:pPr>
          </w:p>
          <w:p w:rsidR="00D105A3" w:rsidRPr="00E92FF0" w:rsidRDefault="00D105A3" w:rsidP="00D602E9">
            <w:pPr>
              <w:jc w:val="center"/>
              <w:rPr>
                <w:sz w:val="20"/>
                <w:szCs w:val="20"/>
              </w:rPr>
            </w:pPr>
            <w:r>
              <w:rPr>
                <w:sz w:val="20"/>
                <w:szCs w:val="20"/>
              </w:rPr>
              <w:t>руб.</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105A3" w:rsidRPr="00E92FF0" w:rsidRDefault="00D105A3" w:rsidP="00D602E9">
            <w:pPr>
              <w:jc w:val="both"/>
              <w:rPr>
                <w:sz w:val="20"/>
                <w:szCs w:val="2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105A3" w:rsidRPr="00E92FF0" w:rsidRDefault="00D105A3" w:rsidP="00D602E9">
            <w:pPr>
              <w:jc w:val="both"/>
              <w:rPr>
                <w:sz w:val="20"/>
                <w:szCs w:val="20"/>
              </w:rPr>
            </w:pPr>
            <w:r w:rsidRPr="00E92FF0">
              <w:rPr>
                <w:sz w:val="20"/>
                <w:szCs w:val="20"/>
              </w:rPr>
              <w:t xml:space="preserve">в соответствии с формой </w:t>
            </w:r>
            <w:r>
              <w:rPr>
                <w:sz w:val="20"/>
                <w:szCs w:val="20"/>
              </w:rPr>
              <w:t>6</w:t>
            </w:r>
            <w:r w:rsidRPr="00E92FF0">
              <w:rPr>
                <w:sz w:val="20"/>
                <w:szCs w:val="20"/>
              </w:rPr>
              <w:t>.2.1. (Приложение №</w:t>
            </w:r>
            <w:r>
              <w:rPr>
                <w:sz w:val="20"/>
                <w:szCs w:val="20"/>
              </w:rPr>
              <w:t>1</w:t>
            </w:r>
            <w:r w:rsidRPr="00E92FF0">
              <w:rPr>
                <w:sz w:val="20"/>
                <w:szCs w:val="20"/>
              </w:rPr>
              <w:t xml:space="preserve"> к заявке)</w:t>
            </w:r>
          </w:p>
        </w:tc>
      </w:tr>
    </w:tbl>
    <w:p w:rsidR="00D105A3" w:rsidRDefault="00D105A3" w:rsidP="00D105A3">
      <w:r>
        <w:t>*</w:t>
      </w:r>
      <w:r w:rsidRPr="00D105A3">
        <w:t>Коммунальные платежи оплачиваются отдельно по фактическому потреблению</w:t>
      </w:r>
    </w:p>
    <w:p w:rsidR="00D105A3" w:rsidRPr="00D105A3" w:rsidRDefault="00D105A3" w:rsidP="00D105A3">
      <w:r w:rsidRPr="00D105A3">
        <w:t>Срок начала оказания услуг ____________________________ с даты передачи Помещения по Акту.</w:t>
      </w:r>
    </w:p>
    <w:p w:rsidR="00D105A3" w:rsidRPr="00D105A3" w:rsidRDefault="00D105A3" w:rsidP="00D26D4A">
      <w:pPr>
        <w:rPr>
          <w:b/>
          <w:i/>
        </w:rPr>
      </w:pPr>
    </w:p>
    <w:p w:rsidR="00D26D4A" w:rsidRPr="002440E8" w:rsidRDefault="00D26D4A" w:rsidP="00D26D4A">
      <w:r w:rsidRPr="002440E8">
        <w:t>3. Предложение имеет следующие приложения:</w:t>
      </w:r>
    </w:p>
    <w:p w:rsidR="00D26D4A" w:rsidRPr="002440E8" w:rsidRDefault="00D26D4A" w:rsidP="00D26D4A">
      <w:r w:rsidRPr="002440E8">
        <w:t>3.1. Предложение о цене Договора на _______ лист___. (Приложение №__ к Заявке).</w:t>
      </w:r>
    </w:p>
    <w:p w:rsidR="00D26D4A" w:rsidRPr="002440E8" w:rsidRDefault="00D26D4A" w:rsidP="00D26D4A">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w:t>
      </w:r>
      <w:r w:rsidR="00995660">
        <w:t>запроса предложений</w:t>
      </w:r>
      <w:r w:rsidRPr="002440E8">
        <w:t>).</w:t>
      </w:r>
    </w:p>
    <w:p w:rsidR="00D26D4A" w:rsidRPr="002440E8" w:rsidRDefault="00D26D4A" w:rsidP="00D26D4A">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D26D4A">
      <w:r w:rsidRPr="002440E8">
        <w:t xml:space="preserve">5. Если  предложения, изложенные выше, будут приняты, ___________________________(наименование организации или Ф.И.О. Участника Процедуры </w:t>
      </w:r>
      <w:r w:rsidR="00995660">
        <w:t>запроса предложений</w:t>
      </w:r>
      <w:r w:rsidRPr="002440E8">
        <w:t>)</w:t>
      </w:r>
    </w:p>
    <w:p w:rsidR="00D26D4A" w:rsidRPr="002440E8" w:rsidRDefault="00D26D4A" w:rsidP="00D26D4A">
      <w:r w:rsidRPr="002440E8">
        <w:lastRenderedPageBreak/>
        <w:t xml:space="preserve">берет на себя обязательство поставить товары, выполнить работы, оказать услуги в соответствии с требованиями Документации процедуры </w:t>
      </w:r>
      <w:r w:rsidR="00995660">
        <w:t>запроса предложений</w:t>
      </w:r>
      <w:r w:rsidRPr="002440E8">
        <w:t>, утвержденным техническим заданием и согласно нашим предложениям, которые мы просим включить в Договор.</w:t>
      </w:r>
    </w:p>
    <w:p w:rsidR="00D26D4A" w:rsidRPr="002440E8" w:rsidRDefault="00D26D4A" w:rsidP="00D26D4A">
      <w:r w:rsidRPr="002440E8">
        <w:t>6. Настоящей ______________________________________________________________________ подтверждает, что против нашей компании</w:t>
      </w:r>
    </w:p>
    <w:p w:rsidR="00D26D4A" w:rsidRPr="002440E8" w:rsidRDefault="00D26D4A" w:rsidP="00D26D4A">
      <w:r w:rsidRPr="002440E8">
        <w:t xml:space="preserve">(наименование организации или Ф.И.О. Участника Процедуры </w:t>
      </w:r>
      <w:r w:rsidR="00995660">
        <w:t>запроса предложений</w:t>
      </w:r>
      <w:r w:rsidRPr="002440E8">
        <w:t>)</w:t>
      </w:r>
    </w:p>
    <w:p w:rsidR="00D26D4A" w:rsidRPr="002440E8" w:rsidRDefault="00D26D4A" w:rsidP="00D26D4A">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w:t>
      </w:r>
      <w:r w:rsidR="00995660">
        <w:t>запроса предложений</w:t>
      </w:r>
      <w:r w:rsidRPr="002440E8">
        <w:t xml:space="preserve">)_______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w:t>
      </w:r>
      <w:r w:rsidR="00995660">
        <w:t>запроса предложений</w:t>
      </w:r>
      <w:r w:rsidRPr="002440E8">
        <w:t xml:space="preserve"> по данным бухгалтерской отчетности за последний завершенный отчетный период.</w:t>
      </w:r>
    </w:p>
    <w:p w:rsidR="00D26D4A" w:rsidRPr="002440E8" w:rsidRDefault="00D26D4A" w:rsidP="00D26D4A">
      <w:r w:rsidRPr="002440E8">
        <w:t xml:space="preserve">7. ___________________________ (организации или Ф.И.О. Участника Процедуры </w:t>
      </w:r>
      <w:r w:rsidR="00995660">
        <w:t>запроса предложений</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w:t>
      </w:r>
      <w:r w:rsidR="00995660">
        <w:t>запроса предложений</w:t>
      </w:r>
      <w:r w:rsidRPr="002440E8">
        <w:t xml:space="preserve"> и условиями наших предложений, в срок не менее, чем 10 (десять) дней со дня получения проекта Договора от Заказчика, Организатора процедуры </w:t>
      </w:r>
      <w:r w:rsidR="00995660">
        <w:t>запроса предложений</w:t>
      </w:r>
      <w:r w:rsidRPr="002440E8">
        <w:t>.</w:t>
      </w:r>
    </w:p>
    <w:p w:rsidR="00D26D4A" w:rsidRPr="002440E8" w:rsidRDefault="00D26D4A" w:rsidP="00D26D4A">
      <w:r w:rsidRPr="002440E8">
        <w:t xml:space="preserve"> ___________________________ (организации или Ф.И.О. Участника Процедуры </w:t>
      </w:r>
      <w:r w:rsidR="00995660">
        <w:t>запроса предложений</w:t>
      </w:r>
      <w:r w:rsidRPr="002440E8">
        <w:t xml:space="preserve"> ) понимает и соглашается с тем, что в случае отказа или уклонения от подписания проекта Договора, представленного Заказчиком, Организатором процедуры </w:t>
      </w:r>
      <w:r w:rsidR="00995660">
        <w:t>запроса предложений</w:t>
      </w:r>
      <w:r w:rsidRPr="002440E8">
        <w:t xml:space="preserve"> сведения о  ___________________________ (организации или Ф.И.О. Участника Процедуры </w:t>
      </w:r>
      <w:r w:rsidR="00995660">
        <w:t>запроса предложений</w:t>
      </w:r>
      <w:r w:rsidRPr="002440E8">
        <w:t xml:space="preserve"> ) будут внесены в Реестр недобросовестных Поставщиков, который ведется Фондом.</w:t>
      </w:r>
    </w:p>
    <w:p w:rsidR="00D26D4A" w:rsidRPr="002440E8" w:rsidRDefault="00D26D4A" w:rsidP="00D26D4A">
      <w:r w:rsidRPr="002440E8">
        <w:t xml:space="preserve">8.  _________________________________ (организации или Ф.И.О. Участника Процедуры </w:t>
      </w:r>
      <w:r w:rsidR="00995660">
        <w:t>запроса предложений</w:t>
      </w:r>
      <w:r w:rsidRPr="002440E8">
        <w:t xml:space="preserve">)согласно с тем, что проведение Процедуры </w:t>
      </w:r>
      <w:r w:rsidR="00995660">
        <w:t>запроса предложений</w:t>
      </w:r>
      <w:r w:rsidRPr="002440E8">
        <w:t xml:space="preserve">,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rsidR="00D26D4A" w:rsidRPr="002440E8" w:rsidRDefault="00D26D4A" w:rsidP="00D26D4A">
      <w:r w:rsidRPr="002440E8">
        <w:t xml:space="preserve">_________________________________ (организации или Ф.И.О. Участника Процедуры </w:t>
      </w:r>
      <w:r w:rsidR="00995660">
        <w:t>запроса предложений</w:t>
      </w:r>
      <w:r w:rsidRPr="002440E8">
        <w:t xml:space="preserve">) понимает и соглашается с тем, что результаты Процедуры </w:t>
      </w:r>
      <w:r w:rsidR="00995660">
        <w:t>запроса предложений</w:t>
      </w:r>
      <w:r w:rsidRPr="002440E8">
        <w:t xml:space="preserve">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w:t>
      </w:r>
      <w:r w:rsidR="00995660">
        <w:t>запроса предложений</w:t>
      </w:r>
      <w:r w:rsidRPr="002440E8">
        <w:t xml:space="preserve">) и не будет предъявлять никаких претензий, связанным с указанной отменой ни к Заказчику ни к Организатору процедуры </w:t>
      </w:r>
      <w:r w:rsidR="00995660">
        <w:t>запроса предложений</w:t>
      </w:r>
      <w:r w:rsidRPr="002440E8">
        <w:t>.</w:t>
      </w:r>
    </w:p>
    <w:p w:rsidR="00D26D4A" w:rsidRPr="002440E8" w:rsidRDefault="00D26D4A" w:rsidP="00D26D4A">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D26D4A" w:rsidRPr="002440E8" w:rsidRDefault="00D26D4A" w:rsidP="00D26D4A">
      <w:r w:rsidRPr="002440E8">
        <w:t xml:space="preserve"> (В случае, если обеспечение не требуется – этот пункт не нужен)</w:t>
      </w:r>
    </w:p>
    <w:p w:rsidR="00D26D4A" w:rsidRPr="002440E8" w:rsidRDefault="00D26D4A" w:rsidP="00D26D4A">
      <w:r w:rsidRPr="002440E8">
        <w:t xml:space="preserve">10. Мы согласны с тем, что Заказчик, Организатор процедуры </w:t>
      </w:r>
      <w:r w:rsidR="00995660">
        <w:t>запроса предложений</w:t>
      </w:r>
      <w:r w:rsidRPr="002440E8">
        <w:t>,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D26D4A">
      <w:r w:rsidRPr="002440E8">
        <w:lastRenderedPageBreak/>
        <w:t xml:space="preserve">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w:t>
      </w:r>
      <w:r w:rsidR="00995660">
        <w:t>запроса предложений</w:t>
      </w:r>
      <w:r w:rsidRPr="002440E8">
        <w:t>).</w:t>
      </w:r>
    </w:p>
    <w:p w:rsidR="00D26D4A" w:rsidRPr="002440E8" w:rsidRDefault="00D26D4A" w:rsidP="00D26D4A">
      <w:r w:rsidRPr="002440E8">
        <w:t xml:space="preserve">Все сведения о проведении Процедуры </w:t>
      </w:r>
      <w:r w:rsidR="00995660">
        <w:t>запроса предложений</w:t>
      </w:r>
      <w:r w:rsidRPr="002440E8">
        <w:t xml:space="preserve"> просим сообщать уполномоченному лицу.</w:t>
      </w:r>
    </w:p>
    <w:p w:rsidR="00D26D4A" w:rsidRDefault="00D26D4A" w:rsidP="00D26D4A">
      <w:r w:rsidRPr="002440E8">
        <w:t xml:space="preserve">12. Настоящая Заявка действует не менее </w:t>
      </w:r>
      <w:r>
        <w:t>90</w:t>
      </w:r>
      <w:r w:rsidRPr="002440E8">
        <w:t xml:space="preserve"> дней с </w:t>
      </w:r>
      <w:r>
        <w:t>даты окончания приема Заявок</w:t>
      </w:r>
      <w:r w:rsidRPr="002440E8">
        <w:t>.</w:t>
      </w:r>
    </w:p>
    <w:p w:rsidR="00D26D4A" w:rsidRPr="00DF3FDF" w:rsidRDefault="00D26D4A" w:rsidP="00D26D4A">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D26D4A">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D26D4A">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6438C2" w:rsidRDefault="00D26D4A" w:rsidP="00D26D4A">
      <w:r w:rsidRPr="002440E8">
        <w:t xml:space="preserve">Предложение о цене Договора </w:t>
      </w:r>
    </w:p>
    <w:p w:rsidR="005329B0" w:rsidRDefault="005329B0" w:rsidP="00D26D4A"/>
    <w:p w:rsidR="00D26D4A" w:rsidRDefault="005329B0" w:rsidP="00A6612A">
      <w:pPr>
        <w:pStyle w:val="ac"/>
        <w:numPr>
          <w:ilvl w:val="0"/>
          <w:numId w:val="27"/>
        </w:numPr>
      </w:pPr>
      <w:r w:rsidRPr="00A6612A">
        <w:rPr>
          <w:b/>
          <w:bCs/>
        </w:rPr>
        <w:t>Арендная ставка площадей</w:t>
      </w:r>
    </w:p>
    <w:tbl>
      <w:tblPr>
        <w:tblW w:w="14601" w:type="dxa"/>
        <w:tblInd w:w="-34" w:type="dxa"/>
        <w:tblLayout w:type="fixed"/>
        <w:tblLook w:val="04A0" w:firstRow="1" w:lastRow="0" w:firstColumn="1" w:lastColumn="0" w:noHBand="0" w:noVBand="1"/>
      </w:tblPr>
      <w:tblGrid>
        <w:gridCol w:w="709"/>
        <w:gridCol w:w="4536"/>
        <w:gridCol w:w="851"/>
        <w:gridCol w:w="1134"/>
        <w:gridCol w:w="2551"/>
        <w:gridCol w:w="4820"/>
      </w:tblGrid>
      <w:tr w:rsidR="008342BC" w:rsidTr="00A6612A">
        <w:trPr>
          <w:trHeight w:val="635"/>
          <w:tblHeader/>
        </w:trPr>
        <w:tc>
          <w:tcPr>
            <w:tcW w:w="709"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8342BC" w:rsidRPr="00A6612A" w:rsidRDefault="008342BC" w:rsidP="00D602E9">
            <w:pPr>
              <w:jc w:val="center"/>
              <w:rPr>
                <w:b/>
                <w:bCs/>
                <w:sz w:val="16"/>
                <w:szCs w:val="16"/>
              </w:rPr>
            </w:pPr>
            <w:r w:rsidRPr="00A6612A">
              <w:rPr>
                <w:b/>
                <w:bCs/>
                <w:sz w:val="16"/>
                <w:szCs w:val="16"/>
              </w:rPr>
              <w:t xml:space="preserve">№ </w:t>
            </w:r>
            <w:proofErr w:type="spellStart"/>
            <w:r w:rsidRPr="00A6612A">
              <w:rPr>
                <w:b/>
                <w:bCs/>
                <w:sz w:val="16"/>
                <w:szCs w:val="16"/>
              </w:rPr>
              <w:t>п.п</w:t>
            </w:r>
            <w:proofErr w:type="spellEnd"/>
            <w:r w:rsidRPr="00A6612A">
              <w:rPr>
                <w:b/>
                <w:bCs/>
                <w:sz w:val="16"/>
                <w:szCs w:val="16"/>
              </w:rPr>
              <w:t>.</w:t>
            </w:r>
          </w:p>
        </w:tc>
        <w:tc>
          <w:tcPr>
            <w:tcW w:w="4536" w:type="dxa"/>
            <w:vMerge w:val="restart"/>
            <w:tcBorders>
              <w:top w:val="single" w:sz="8" w:space="0" w:color="auto"/>
              <w:left w:val="single" w:sz="8" w:space="0" w:color="auto"/>
              <w:bottom w:val="single" w:sz="8" w:space="0" w:color="000000"/>
              <w:right w:val="single" w:sz="4" w:space="0" w:color="auto"/>
            </w:tcBorders>
            <w:shd w:val="clear" w:color="auto" w:fill="D9D9D9" w:themeFill="background1" w:themeFillShade="D9"/>
            <w:vAlign w:val="center"/>
            <w:hideMark/>
          </w:tcPr>
          <w:p w:rsidR="008342BC" w:rsidRPr="00A6612A" w:rsidRDefault="008342BC" w:rsidP="00D602E9">
            <w:pPr>
              <w:jc w:val="center"/>
              <w:rPr>
                <w:b/>
                <w:bCs/>
                <w:sz w:val="16"/>
                <w:szCs w:val="16"/>
              </w:rPr>
            </w:pPr>
            <w:r w:rsidRPr="00A6612A">
              <w:rPr>
                <w:b/>
                <w:bCs/>
                <w:sz w:val="16"/>
                <w:szCs w:val="16"/>
              </w:rPr>
              <w:t>Услуги</w:t>
            </w:r>
          </w:p>
        </w:tc>
        <w:tc>
          <w:tcPr>
            <w:tcW w:w="851" w:type="dxa"/>
            <w:vMerge w:val="restart"/>
            <w:tcBorders>
              <w:top w:val="single" w:sz="4" w:space="0" w:color="auto"/>
              <w:left w:val="single" w:sz="4" w:space="0" w:color="auto"/>
              <w:bottom w:val="nil"/>
              <w:right w:val="single" w:sz="4" w:space="0" w:color="auto"/>
            </w:tcBorders>
            <w:shd w:val="clear" w:color="auto" w:fill="D9D9D9" w:themeFill="background1" w:themeFillShade="D9"/>
          </w:tcPr>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roofErr w:type="spellStart"/>
            <w:r w:rsidRPr="00A6612A">
              <w:rPr>
                <w:b/>
                <w:bCs/>
                <w:sz w:val="14"/>
                <w:szCs w:val="14"/>
              </w:rPr>
              <w:t>Ед.изм</w:t>
            </w:r>
            <w:proofErr w:type="spellEnd"/>
            <w:r w:rsidRPr="00A6612A">
              <w:rPr>
                <w:b/>
                <w:bCs/>
                <w:sz w:val="14"/>
                <w:szCs w:val="14"/>
              </w:rPr>
              <w:t>.</w:t>
            </w:r>
          </w:p>
        </w:tc>
        <w:tc>
          <w:tcPr>
            <w:tcW w:w="1134" w:type="dxa"/>
            <w:vMerge w:val="restart"/>
            <w:tcBorders>
              <w:top w:val="single" w:sz="4" w:space="0" w:color="auto"/>
              <w:left w:val="single" w:sz="4" w:space="0" w:color="auto"/>
              <w:bottom w:val="nil"/>
              <w:right w:val="single" w:sz="4" w:space="0" w:color="auto"/>
            </w:tcBorders>
            <w:shd w:val="clear" w:color="000000" w:fill="D9D9D9"/>
          </w:tcPr>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p>
          <w:p w:rsidR="008342BC" w:rsidRPr="00A6612A" w:rsidRDefault="008342BC" w:rsidP="00D602E9">
            <w:pPr>
              <w:jc w:val="center"/>
              <w:rPr>
                <w:b/>
                <w:bCs/>
                <w:sz w:val="14"/>
                <w:szCs w:val="14"/>
              </w:rPr>
            </w:pPr>
            <w:r w:rsidRPr="00A6612A">
              <w:rPr>
                <w:b/>
                <w:bCs/>
                <w:sz w:val="14"/>
                <w:szCs w:val="14"/>
              </w:rPr>
              <w:t>Количество</w:t>
            </w:r>
          </w:p>
        </w:tc>
        <w:tc>
          <w:tcPr>
            <w:tcW w:w="2551" w:type="dxa"/>
            <w:vMerge w:val="restart"/>
            <w:tcBorders>
              <w:top w:val="single" w:sz="4" w:space="0" w:color="auto"/>
              <w:left w:val="single" w:sz="4" w:space="0" w:color="auto"/>
              <w:bottom w:val="nil"/>
              <w:right w:val="single" w:sz="4" w:space="0" w:color="auto"/>
            </w:tcBorders>
            <w:shd w:val="clear" w:color="000000" w:fill="D9D9D9"/>
          </w:tcPr>
          <w:p w:rsidR="008342BC" w:rsidRPr="00A6612A" w:rsidRDefault="008342BC" w:rsidP="00D602E9">
            <w:pPr>
              <w:jc w:val="center"/>
              <w:rPr>
                <w:b/>
                <w:bCs/>
                <w:sz w:val="14"/>
                <w:szCs w:val="14"/>
              </w:rPr>
            </w:pPr>
            <w:r w:rsidRPr="00A6612A">
              <w:rPr>
                <w:b/>
                <w:bCs/>
                <w:sz w:val="14"/>
                <w:szCs w:val="14"/>
              </w:rPr>
              <w:t xml:space="preserve">арендная ставка площадей,  </w:t>
            </w:r>
            <w:proofErr w:type="spellStart"/>
            <w:r w:rsidRPr="00A6612A">
              <w:rPr>
                <w:b/>
                <w:bCs/>
                <w:sz w:val="14"/>
                <w:szCs w:val="14"/>
              </w:rPr>
              <w:t>руб</w:t>
            </w:r>
            <w:proofErr w:type="spellEnd"/>
            <w:r w:rsidRPr="00A6612A">
              <w:rPr>
                <w:b/>
                <w:bCs/>
                <w:sz w:val="14"/>
                <w:szCs w:val="14"/>
              </w:rPr>
              <w:t>/</w:t>
            </w:r>
            <w:proofErr w:type="spellStart"/>
            <w:r w:rsidRPr="00A6612A">
              <w:rPr>
                <w:b/>
                <w:bCs/>
                <w:sz w:val="14"/>
                <w:szCs w:val="14"/>
              </w:rPr>
              <w:t>кв.м</w:t>
            </w:r>
            <w:proofErr w:type="spellEnd"/>
            <w:r w:rsidRPr="00A6612A">
              <w:rPr>
                <w:b/>
                <w:bCs/>
                <w:sz w:val="14"/>
                <w:szCs w:val="14"/>
              </w:rPr>
              <w:t>.*год, (включая эксплуатационные расходы и НДС 18%)</w:t>
            </w:r>
            <w:r w:rsidR="00E96F7D" w:rsidRPr="00A6612A">
              <w:rPr>
                <w:b/>
                <w:bCs/>
                <w:sz w:val="14"/>
                <w:szCs w:val="14"/>
              </w:rPr>
              <w:t xml:space="preserve"> и коэффициент использования Мест Общего Пользования, равный 1, 15</w:t>
            </w:r>
          </w:p>
        </w:tc>
        <w:tc>
          <w:tcPr>
            <w:tcW w:w="48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342BC" w:rsidRPr="00A6612A" w:rsidRDefault="008342BC" w:rsidP="00D602E9">
            <w:pPr>
              <w:jc w:val="center"/>
              <w:rPr>
                <w:b/>
                <w:bCs/>
                <w:sz w:val="14"/>
                <w:szCs w:val="14"/>
              </w:rPr>
            </w:pPr>
            <w:r w:rsidRPr="00A6612A">
              <w:rPr>
                <w:b/>
                <w:bCs/>
                <w:sz w:val="14"/>
                <w:szCs w:val="14"/>
              </w:rPr>
              <w:t xml:space="preserve">ВСЕГО, </w:t>
            </w:r>
            <w:proofErr w:type="spellStart"/>
            <w:r w:rsidRPr="00A6612A">
              <w:rPr>
                <w:b/>
                <w:bCs/>
                <w:sz w:val="14"/>
                <w:szCs w:val="14"/>
              </w:rPr>
              <w:t>руб</w:t>
            </w:r>
            <w:proofErr w:type="spellEnd"/>
            <w:r w:rsidRPr="00A6612A">
              <w:rPr>
                <w:b/>
                <w:bCs/>
                <w:sz w:val="14"/>
                <w:szCs w:val="14"/>
              </w:rPr>
              <w:t>/год (включая эксплуатационные расходы и НДС 18%)</w:t>
            </w:r>
          </w:p>
        </w:tc>
      </w:tr>
      <w:tr w:rsidR="008342BC" w:rsidTr="00A6612A">
        <w:trPr>
          <w:trHeight w:val="552"/>
          <w:tblHeader/>
        </w:trPr>
        <w:tc>
          <w:tcPr>
            <w:tcW w:w="709"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8342BC" w:rsidRPr="00A6612A" w:rsidRDefault="008342BC" w:rsidP="00D602E9">
            <w:pPr>
              <w:rPr>
                <w:b/>
                <w:bCs/>
                <w:sz w:val="16"/>
                <w:szCs w:val="16"/>
              </w:rPr>
            </w:pPr>
          </w:p>
        </w:tc>
        <w:tc>
          <w:tcPr>
            <w:tcW w:w="4536" w:type="dxa"/>
            <w:vMerge/>
            <w:tcBorders>
              <w:top w:val="single" w:sz="8" w:space="0" w:color="auto"/>
              <w:left w:val="single" w:sz="8" w:space="0" w:color="auto"/>
              <w:bottom w:val="single" w:sz="8" w:space="0" w:color="000000"/>
              <w:right w:val="single" w:sz="4" w:space="0" w:color="auto"/>
            </w:tcBorders>
            <w:shd w:val="clear" w:color="auto" w:fill="D9D9D9" w:themeFill="background1" w:themeFillShade="D9"/>
            <w:vAlign w:val="center"/>
            <w:hideMark/>
          </w:tcPr>
          <w:p w:rsidR="008342BC" w:rsidRPr="00A6612A" w:rsidRDefault="008342BC" w:rsidP="00D602E9">
            <w:pPr>
              <w:rPr>
                <w:b/>
                <w:bCs/>
                <w:sz w:val="16"/>
                <w:szCs w:val="16"/>
              </w:rPr>
            </w:pPr>
          </w:p>
        </w:tc>
        <w:tc>
          <w:tcPr>
            <w:tcW w:w="851" w:type="dxa"/>
            <w:vMerge/>
            <w:tcBorders>
              <w:left w:val="single" w:sz="4" w:space="0" w:color="auto"/>
              <w:right w:val="single" w:sz="4" w:space="0" w:color="auto"/>
            </w:tcBorders>
            <w:shd w:val="clear" w:color="auto" w:fill="D9D9D9" w:themeFill="background1" w:themeFillShade="D9"/>
          </w:tcPr>
          <w:p w:rsidR="008342BC" w:rsidRPr="00A6612A" w:rsidRDefault="008342BC" w:rsidP="00D602E9">
            <w:pPr>
              <w:jc w:val="center"/>
              <w:rPr>
                <w:b/>
                <w:bCs/>
                <w:sz w:val="14"/>
                <w:szCs w:val="14"/>
              </w:rPr>
            </w:pPr>
          </w:p>
        </w:tc>
        <w:tc>
          <w:tcPr>
            <w:tcW w:w="1134" w:type="dxa"/>
            <w:vMerge/>
            <w:tcBorders>
              <w:left w:val="single" w:sz="4" w:space="0" w:color="auto"/>
              <w:right w:val="single" w:sz="4" w:space="0" w:color="auto"/>
            </w:tcBorders>
            <w:shd w:val="clear" w:color="000000" w:fill="D9D9D9"/>
          </w:tcPr>
          <w:p w:rsidR="008342BC" w:rsidRPr="00A6612A" w:rsidRDefault="008342BC" w:rsidP="00D602E9">
            <w:pPr>
              <w:jc w:val="center"/>
              <w:rPr>
                <w:b/>
                <w:bCs/>
                <w:sz w:val="14"/>
                <w:szCs w:val="14"/>
              </w:rPr>
            </w:pPr>
          </w:p>
        </w:tc>
        <w:tc>
          <w:tcPr>
            <w:tcW w:w="2551" w:type="dxa"/>
            <w:vMerge/>
            <w:tcBorders>
              <w:left w:val="single" w:sz="4" w:space="0" w:color="auto"/>
              <w:right w:val="single" w:sz="4" w:space="0" w:color="auto"/>
            </w:tcBorders>
            <w:shd w:val="clear" w:color="000000" w:fill="D9D9D9"/>
          </w:tcPr>
          <w:p w:rsidR="008342BC" w:rsidRPr="00A6612A" w:rsidRDefault="008342BC" w:rsidP="00D602E9">
            <w:pPr>
              <w:jc w:val="center"/>
              <w:rPr>
                <w:b/>
                <w:bCs/>
                <w:sz w:val="14"/>
                <w:szCs w:val="14"/>
              </w:rPr>
            </w:pPr>
          </w:p>
        </w:tc>
        <w:tc>
          <w:tcPr>
            <w:tcW w:w="4820" w:type="dxa"/>
            <w:tcBorders>
              <w:top w:val="single" w:sz="4" w:space="0" w:color="auto"/>
              <w:left w:val="single" w:sz="4" w:space="0" w:color="auto"/>
              <w:right w:val="single" w:sz="4" w:space="0" w:color="auto"/>
            </w:tcBorders>
            <w:shd w:val="clear" w:color="000000" w:fill="D9D9D9"/>
            <w:vAlign w:val="center"/>
            <w:hideMark/>
          </w:tcPr>
          <w:p w:rsidR="008342BC" w:rsidRPr="00A6612A" w:rsidRDefault="008342BC" w:rsidP="00D602E9">
            <w:pPr>
              <w:jc w:val="center"/>
              <w:rPr>
                <w:b/>
                <w:bCs/>
                <w:sz w:val="14"/>
                <w:szCs w:val="14"/>
              </w:rPr>
            </w:pPr>
            <w:r w:rsidRPr="00A6612A">
              <w:rPr>
                <w:b/>
                <w:bCs/>
                <w:sz w:val="14"/>
                <w:szCs w:val="14"/>
              </w:rPr>
              <w:t xml:space="preserve"> фиксированная сумма*</w:t>
            </w:r>
          </w:p>
          <w:p w:rsidR="008342BC" w:rsidRPr="00A6612A" w:rsidRDefault="008342BC" w:rsidP="00D602E9">
            <w:pPr>
              <w:jc w:val="center"/>
              <w:rPr>
                <w:b/>
                <w:bCs/>
                <w:sz w:val="14"/>
                <w:szCs w:val="14"/>
              </w:rPr>
            </w:pPr>
          </w:p>
        </w:tc>
      </w:tr>
      <w:tr w:rsidR="00A6612A" w:rsidRPr="00FD2EA7" w:rsidTr="00A6612A">
        <w:trPr>
          <w:trHeight w:val="406"/>
        </w:trPr>
        <w:tc>
          <w:tcPr>
            <w:tcW w:w="709" w:type="dxa"/>
            <w:tcBorders>
              <w:top w:val="nil"/>
              <w:left w:val="single" w:sz="8" w:space="0" w:color="auto"/>
              <w:bottom w:val="single" w:sz="8" w:space="0" w:color="auto"/>
              <w:right w:val="single" w:sz="8" w:space="0" w:color="auto"/>
            </w:tcBorders>
            <w:shd w:val="clear" w:color="000000" w:fill="D9D9D9"/>
            <w:vAlign w:val="center"/>
            <w:hideMark/>
          </w:tcPr>
          <w:p w:rsidR="00A6612A" w:rsidRPr="00DE6A9A" w:rsidRDefault="00A6612A" w:rsidP="00D602E9">
            <w:pPr>
              <w:jc w:val="center"/>
              <w:rPr>
                <w:b/>
                <w:bCs/>
                <w:color w:val="000000"/>
                <w:sz w:val="16"/>
                <w:szCs w:val="16"/>
              </w:rPr>
            </w:pPr>
            <w:r>
              <w:rPr>
                <w:b/>
                <w:bCs/>
                <w:color w:val="000000"/>
                <w:sz w:val="16"/>
                <w:szCs w:val="16"/>
              </w:rPr>
              <w:t>1</w:t>
            </w:r>
            <w:r w:rsidRPr="00DE6A9A">
              <w:rPr>
                <w:b/>
                <w:bCs/>
                <w:color w:val="000000"/>
                <w:sz w:val="16"/>
                <w:szCs w:val="16"/>
              </w:rPr>
              <w:t>.</w:t>
            </w:r>
            <w:r>
              <w:rPr>
                <w:b/>
                <w:bCs/>
                <w:color w:val="000000"/>
                <w:sz w:val="16"/>
                <w:szCs w:val="16"/>
              </w:rPr>
              <w:t>1.</w:t>
            </w:r>
          </w:p>
        </w:tc>
        <w:tc>
          <w:tcPr>
            <w:tcW w:w="4536" w:type="dxa"/>
            <w:tcBorders>
              <w:top w:val="nil"/>
              <w:left w:val="nil"/>
              <w:bottom w:val="single" w:sz="8" w:space="0" w:color="auto"/>
              <w:right w:val="single" w:sz="4" w:space="0" w:color="auto"/>
            </w:tcBorders>
            <w:shd w:val="clear" w:color="000000" w:fill="D9D9D9"/>
            <w:vAlign w:val="center"/>
            <w:hideMark/>
          </w:tcPr>
          <w:p w:rsidR="00A6612A" w:rsidRPr="00DE6A9A" w:rsidRDefault="00A6612A" w:rsidP="00A6612A">
            <w:pPr>
              <w:jc w:val="both"/>
              <w:rPr>
                <w:b/>
                <w:bCs/>
                <w:color w:val="000000"/>
                <w:sz w:val="22"/>
                <w:szCs w:val="22"/>
              </w:rPr>
            </w:pPr>
            <w:r w:rsidRPr="00DE6A9A">
              <w:rPr>
                <w:b/>
                <w:sz w:val="22"/>
                <w:szCs w:val="22"/>
              </w:rPr>
              <w:t>Аренда помещений</w:t>
            </w:r>
            <w:r>
              <w:rPr>
                <w:b/>
                <w:sz w:val="22"/>
                <w:szCs w:val="22"/>
              </w:rPr>
              <w:t xml:space="preserve"> </w:t>
            </w:r>
            <w:r w:rsidRPr="00A6612A">
              <w:rPr>
                <w:b/>
                <w:bCs/>
                <w:sz w:val="22"/>
                <w:szCs w:val="22"/>
              </w:rPr>
              <w:t>Строение 11</w:t>
            </w:r>
          </w:p>
        </w:tc>
        <w:tc>
          <w:tcPr>
            <w:tcW w:w="851" w:type="dxa"/>
            <w:tcBorders>
              <w:top w:val="single" w:sz="4" w:space="0" w:color="auto"/>
              <w:left w:val="single" w:sz="4" w:space="0" w:color="auto"/>
              <w:bottom w:val="single" w:sz="4" w:space="0" w:color="auto"/>
              <w:right w:val="single" w:sz="4" w:space="0" w:color="auto"/>
            </w:tcBorders>
            <w:shd w:val="clear" w:color="000000" w:fill="D9D9D9"/>
          </w:tcPr>
          <w:p w:rsidR="00A6612A" w:rsidRPr="00DE6A9A" w:rsidRDefault="00A6612A" w:rsidP="00D602E9">
            <w:pPr>
              <w:jc w:val="center"/>
              <w:rPr>
                <w:b/>
                <w:bCs/>
                <w:color w:val="000000"/>
                <w:sz w:val="22"/>
                <w:szCs w:val="22"/>
              </w:rPr>
            </w:pPr>
            <w:proofErr w:type="spellStart"/>
            <w:r>
              <w:rPr>
                <w:b/>
                <w:sz w:val="22"/>
                <w:szCs w:val="22"/>
              </w:rPr>
              <w:t>к</w:t>
            </w:r>
            <w:r w:rsidRPr="00DE6A9A">
              <w:rPr>
                <w:b/>
                <w:sz w:val="22"/>
                <w:szCs w:val="22"/>
              </w:rPr>
              <w:t>в.м</w:t>
            </w:r>
            <w:proofErr w:type="spellEnd"/>
            <w:r w:rsidRPr="00DE6A9A">
              <w:rPr>
                <w:b/>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tcPr>
          <w:p w:rsidR="00A6612A" w:rsidRPr="00DE6A9A" w:rsidRDefault="00A6612A" w:rsidP="00D602E9">
            <w:pPr>
              <w:jc w:val="center"/>
              <w:rPr>
                <w:b/>
                <w:bCs/>
                <w:color w:val="000000"/>
                <w:sz w:val="22"/>
                <w:szCs w:val="22"/>
              </w:rPr>
            </w:pPr>
            <w:r>
              <w:rPr>
                <w:b/>
                <w:sz w:val="22"/>
                <w:szCs w:val="22"/>
              </w:rPr>
              <w:t>210,56</w:t>
            </w:r>
          </w:p>
        </w:tc>
        <w:tc>
          <w:tcPr>
            <w:tcW w:w="2551" w:type="dxa"/>
            <w:tcBorders>
              <w:top w:val="single" w:sz="4" w:space="0" w:color="auto"/>
              <w:left w:val="single" w:sz="4" w:space="0" w:color="auto"/>
              <w:bottom w:val="single" w:sz="4" w:space="0" w:color="auto"/>
              <w:right w:val="single" w:sz="4" w:space="0" w:color="auto"/>
            </w:tcBorders>
            <w:shd w:val="clear" w:color="000000" w:fill="D9D9D9"/>
          </w:tcPr>
          <w:p w:rsidR="00A6612A" w:rsidRPr="00DE6A9A" w:rsidRDefault="00A6612A" w:rsidP="00D602E9">
            <w:pPr>
              <w:jc w:val="center"/>
              <w:rPr>
                <w:b/>
                <w:bCs/>
                <w:color w:val="000000"/>
                <w:sz w:val="22"/>
                <w:szCs w:val="22"/>
              </w:rPr>
            </w:pPr>
          </w:p>
        </w:tc>
        <w:tc>
          <w:tcPr>
            <w:tcW w:w="48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6612A" w:rsidRPr="00DE6A9A" w:rsidRDefault="00A6612A" w:rsidP="00D602E9">
            <w:pPr>
              <w:jc w:val="center"/>
              <w:rPr>
                <w:b/>
                <w:bCs/>
                <w:color w:val="000000"/>
                <w:sz w:val="22"/>
                <w:szCs w:val="22"/>
              </w:rPr>
            </w:pPr>
          </w:p>
        </w:tc>
      </w:tr>
      <w:tr w:rsidR="008342BC" w:rsidTr="00A6612A">
        <w:trPr>
          <w:trHeight w:val="315"/>
        </w:trPr>
        <w:tc>
          <w:tcPr>
            <w:tcW w:w="709" w:type="dxa"/>
            <w:tcBorders>
              <w:top w:val="nil"/>
              <w:left w:val="single" w:sz="8" w:space="0" w:color="auto"/>
              <w:bottom w:val="single" w:sz="4" w:space="0" w:color="auto"/>
              <w:right w:val="single" w:sz="8" w:space="0" w:color="auto"/>
            </w:tcBorders>
            <w:shd w:val="clear" w:color="000000" w:fill="D9D9D9"/>
            <w:textDirection w:val="btLr"/>
            <w:vAlign w:val="center"/>
          </w:tcPr>
          <w:p w:rsidR="008342BC" w:rsidRPr="00DE6A9A" w:rsidRDefault="008342BC" w:rsidP="00D602E9">
            <w:pPr>
              <w:jc w:val="center"/>
              <w:rPr>
                <w:b/>
                <w:bCs/>
                <w:color w:val="000000"/>
                <w:sz w:val="16"/>
                <w:szCs w:val="16"/>
              </w:rPr>
            </w:pPr>
          </w:p>
        </w:tc>
        <w:tc>
          <w:tcPr>
            <w:tcW w:w="4536" w:type="dxa"/>
            <w:tcBorders>
              <w:top w:val="nil"/>
              <w:left w:val="nil"/>
              <w:bottom w:val="single" w:sz="4" w:space="0" w:color="auto"/>
              <w:right w:val="single" w:sz="4" w:space="0" w:color="auto"/>
            </w:tcBorders>
            <w:shd w:val="clear" w:color="000000" w:fill="D9D9D9"/>
            <w:vAlign w:val="center"/>
          </w:tcPr>
          <w:p w:rsidR="008342BC" w:rsidRPr="00DE6A9A" w:rsidRDefault="008342BC" w:rsidP="00D602E9">
            <w:pPr>
              <w:rPr>
                <w:b/>
                <w:bCs/>
                <w:color w:val="000000"/>
                <w:sz w:val="22"/>
                <w:szCs w:val="22"/>
              </w:rPr>
            </w:pPr>
            <w:r w:rsidRPr="00DE6A9A">
              <w:rPr>
                <w:b/>
                <w:sz w:val="22"/>
                <w:szCs w:val="22"/>
              </w:rPr>
              <w:t>Итого за аренду помещений Полета</w:t>
            </w:r>
          </w:p>
        </w:tc>
        <w:tc>
          <w:tcPr>
            <w:tcW w:w="851" w:type="dxa"/>
            <w:tcBorders>
              <w:top w:val="single" w:sz="4" w:space="0" w:color="auto"/>
              <w:left w:val="single" w:sz="4" w:space="0" w:color="auto"/>
              <w:bottom w:val="single" w:sz="4" w:space="0" w:color="auto"/>
              <w:right w:val="single" w:sz="4" w:space="0" w:color="auto"/>
            </w:tcBorders>
            <w:shd w:val="clear" w:color="000000" w:fill="D9D9D9"/>
          </w:tcPr>
          <w:p w:rsidR="008342BC" w:rsidRPr="00DE6A9A" w:rsidRDefault="008342BC" w:rsidP="00D602E9">
            <w:pPr>
              <w:rPr>
                <w:b/>
                <w:bCs/>
                <w:color w:val="000000"/>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000000" w:fill="D9D9D9"/>
          </w:tcPr>
          <w:p w:rsidR="008342BC" w:rsidRPr="00DE6A9A" w:rsidRDefault="008342BC" w:rsidP="00D602E9">
            <w:pPr>
              <w:rPr>
                <w:b/>
                <w:bCs/>
                <w:color w:val="000000"/>
                <w:sz w:val="22"/>
                <w:szCs w:val="22"/>
              </w:rPr>
            </w:pPr>
          </w:p>
        </w:tc>
        <w:tc>
          <w:tcPr>
            <w:tcW w:w="2551" w:type="dxa"/>
            <w:tcBorders>
              <w:top w:val="single" w:sz="4" w:space="0" w:color="auto"/>
              <w:left w:val="single" w:sz="4" w:space="0" w:color="auto"/>
              <w:bottom w:val="single" w:sz="4" w:space="0" w:color="auto"/>
              <w:right w:val="single" w:sz="4" w:space="0" w:color="auto"/>
            </w:tcBorders>
            <w:shd w:val="clear" w:color="000000" w:fill="D9D9D9"/>
          </w:tcPr>
          <w:p w:rsidR="008342BC" w:rsidRPr="00DE6A9A" w:rsidRDefault="008342BC" w:rsidP="00D602E9">
            <w:pPr>
              <w:rPr>
                <w:b/>
                <w:bCs/>
                <w:color w:val="000000"/>
                <w:sz w:val="22"/>
                <w:szCs w:val="22"/>
              </w:rPr>
            </w:pPr>
          </w:p>
        </w:tc>
        <w:tc>
          <w:tcPr>
            <w:tcW w:w="4820" w:type="dxa"/>
            <w:tcBorders>
              <w:top w:val="single" w:sz="4" w:space="0" w:color="auto"/>
              <w:left w:val="single" w:sz="4" w:space="0" w:color="auto"/>
              <w:bottom w:val="single" w:sz="4" w:space="0" w:color="auto"/>
              <w:right w:val="single" w:sz="4" w:space="0" w:color="auto"/>
            </w:tcBorders>
            <w:shd w:val="clear" w:color="000000" w:fill="D9D9D9"/>
            <w:vAlign w:val="center"/>
          </w:tcPr>
          <w:p w:rsidR="008342BC" w:rsidRPr="00DE6A9A" w:rsidRDefault="008342BC" w:rsidP="00D602E9">
            <w:pPr>
              <w:jc w:val="center"/>
              <w:rPr>
                <w:b/>
                <w:bCs/>
                <w:color w:val="000000"/>
                <w:sz w:val="22"/>
                <w:szCs w:val="22"/>
              </w:rPr>
            </w:pPr>
          </w:p>
        </w:tc>
      </w:tr>
    </w:tbl>
    <w:p w:rsidR="008342BC" w:rsidRDefault="008342BC" w:rsidP="00D26D4A"/>
    <w:p w:rsidR="00D26D4A" w:rsidRPr="00A6612A" w:rsidRDefault="008342BC" w:rsidP="00D26D4A">
      <w:pPr>
        <w:rPr>
          <w:sz w:val="20"/>
          <w:szCs w:val="20"/>
        </w:rPr>
      </w:pPr>
      <w:r w:rsidRPr="00A6612A">
        <w:rPr>
          <w:i/>
          <w:sz w:val="20"/>
          <w:szCs w:val="20"/>
        </w:rPr>
        <w:t xml:space="preserve">Примечание: * </w:t>
      </w:r>
      <w:r w:rsidRPr="00A6612A">
        <w:rPr>
          <w:sz w:val="20"/>
          <w:szCs w:val="20"/>
        </w:rPr>
        <w:t>Коммунальные платежи оплачиваются отдельно по фактическому потреблению</w:t>
      </w:r>
      <w:r w:rsidRPr="00A6612A">
        <w:rPr>
          <w:i/>
          <w:sz w:val="20"/>
          <w:szCs w:val="20"/>
        </w:rPr>
        <w:t>.</w:t>
      </w:r>
    </w:p>
    <w:p w:rsidR="00D26D4A" w:rsidRDefault="00D26D4A" w:rsidP="00D26D4A"/>
    <w:p w:rsidR="005329B0" w:rsidRPr="00A6612A" w:rsidRDefault="00A6612A" w:rsidP="00A6612A">
      <w:pPr>
        <w:pStyle w:val="ac"/>
        <w:numPr>
          <w:ilvl w:val="0"/>
          <w:numId w:val="27"/>
        </w:numPr>
        <w:rPr>
          <w:b/>
        </w:rPr>
      </w:pPr>
      <w:r>
        <w:rPr>
          <w:b/>
        </w:rPr>
        <w:t>С</w:t>
      </w:r>
      <w:r w:rsidR="005329B0" w:rsidRPr="00A6612A">
        <w:rPr>
          <w:b/>
        </w:rPr>
        <w:t>тоимость услуг</w:t>
      </w:r>
    </w:p>
    <w:tbl>
      <w:tblPr>
        <w:tblW w:w="14601" w:type="dxa"/>
        <w:tblInd w:w="-34" w:type="dxa"/>
        <w:tblLayout w:type="fixed"/>
        <w:tblLook w:val="04A0" w:firstRow="1" w:lastRow="0" w:firstColumn="1" w:lastColumn="0" w:noHBand="0" w:noVBand="1"/>
      </w:tblPr>
      <w:tblGrid>
        <w:gridCol w:w="709"/>
        <w:gridCol w:w="6804"/>
        <w:gridCol w:w="1418"/>
        <w:gridCol w:w="1701"/>
        <w:gridCol w:w="1984"/>
        <w:gridCol w:w="1985"/>
      </w:tblGrid>
      <w:tr w:rsidR="00E24797" w:rsidRPr="00DE6A9A" w:rsidTr="00E6122B">
        <w:trPr>
          <w:trHeight w:val="509"/>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4797" w:rsidRPr="00DE6A9A" w:rsidRDefault="00E24797" w:rsidP="00E772F5">
            <w:pPr>
              <w:jc w:val="center"/>
              <w:rPr>
                <w:b/>
                <w:bCs/>
                <w:color w:val="404040"/>
                <w:sz w:val="16"/>
                <w:szCs w:val="16"/>
              </w:rPr>
            </w:pPr>
            <w:r w:rsidRPr="00DE6A9A">
              <w:rPr>
                <w:b/>
                <w:bCs/>
                <w:color w:val="404040"/>
                <w:sz w:val="16"/>
                <w:szCs w:val="16"/>
              </w:rPr>
              <w:t xml:space="preserve">№ </w:t>
            </w:r>
            <w:proofErr w:type="spellStart"/>
            <w:r w:rsidRPr="00DE6A9A">
              <w:rPr>
                <w:b/>
                <w:bCs/>
                <w:color w:val="404040"/>
                <w:sz w:val="16"/>
                <w:szCs w:val="16"/>
              </w:rPr>
              <w:t>п.п</w:t>
            </w:r>
            <w:proofErr w:type="spellEnd"/>
            <w:r w:rsidRPr="00DE6A9A">
              <w:rPr>
                <w:b/>
                <w:bCs/>
                <w:color w:val="404040"/>
                <w:sz w:val="16"/>
                <w:szCs w:val="16"/>
              </w:rPr>
              <w:t>.</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4797" w:rsidRPr="00DE6A9A" w:rsidRDefault="00E24797" w:rsidP="00E772F5">
            <w:pPr>
              <w:jc w:val="center"/>
              <w:rPr>
                <w:b/>
                <w:bCs/>
                <w:color w:val="404040"/>
                <w:sz w:val="14"/>
                <w:szCs w:val="14"/>
              </w:rPr>
            </w:pPr>
            <w:r w:rsidRPr="00DE6A9A">
              <w:rPr>
                <w:b/>
                <w:bCs/>
                <w:color w:val="404040"/>
                <w:sz w:val="16"/>
                <w:szCs w:val="16"/>
              </w:rPr>
              <w:t>Услуги</w:t>
            </w:r>
          </w:p>
        </w:tc>
        <w:tc>
          <w:tcPr>
            <w:tcW w:w="708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24797" w:rsidRPr="00DE6A9A" w:rsidRDefault="00E24797" w:rsidP="00E772F5">
            <w:pPr>
              <w:jc w:val="center"/>
              <w:rPr>
                <w:b/>
                <w:bCs/>
                <w:color w:val="404040"/>
                <w:sz w:val="14"/>
                <w:szCs w:val="14"/>
              </w:rPr>
            </w:pPr>
            <w:r>
              <w:rPr>
                <w:b/>
                <w:bCs/>
                <w:color w:val="404040"/>
                <w:sz w:val="14"/>
                <w:szCs w:val="14"/>
              </w:rPr>
              <w:t>Стоимость услуг</w:t>
            </w:r>
          </w:p>
        </w:tc>
      </w:tr>
      <w:tr w:rsidR="005329B0" w:rsidRPr="00DE6A9A" w:rsidTr="00E6122B">
        <w:trPr>
          <w:trHeight w:val="406"/>
        </w:trPr>
        <w:tc>
          <w:tcPr>
            <w:tcW w:w="709" w:type="dxa"/>
            <w:tcBorders>
              <w:top w:val="single" w:sz="4" w:space="0" w:color="auto"/>
              <w:left w:val="single" w:sz="8" w:space="0" w:color="auto"/>
              <w:bottom w:val="single" w:sz="8" w:space="0" w:color="auto"/>
              <w:right w:val="single" w:sz="8" w:space="0" w:color="auto"/>
            </w:tcBorders>
            <w:shd w:val="clear" w:color="000000" w:fill="D6E3BC" w:themeFill="accent3" w:themeFillTint="66"/>
            <w:vAlign w:val="center"/>
            <w:hideMark/>
          </w:tcPr>
          <w:p w:rsidR="005329B0" w:rsidRPr="00DE6A9A" w:rsidRDefault="00A6612A" w:rsidP="00E772F5">
            <w:pPr>
              <w:jc w:val="center"/>
              <w:rPr>
                <w:b/>
                <w:bCs/>
                <w:color w:val="000000"/>
                <w:sz w:val="16"/>
                <w:szCs w:val="16"/>
              </w:rPr>
            </w:pPr>
            <w:r>
              <w:rPr>
                <w:b/>
                <w:bCs/>
                <w:color w:val="000000"/>
                <w:sz w:val="16"/>
                <w:szCs w:val="16"/>
              </w:rPr>
              <w:t>2.</w:t>
            </w:r>
            <w:r w:rsidR="005329B0">
              <w:rPr>
                <w:b/>
                <w:bCs/>
                <w:color w:val="000000"/>
                <w:sz w:val="16"/>
                <w:szCs w:val="16"/>
              </w:rPr>
              <w:t>1</w:t>
            </w:r>
            <w:r w:rsidR="005329B0" w:rsidRPr="00DE6A9A">
              <w:rPr>
                <w:b/>
                <w:bCs/>
                <w:color w:val="000000"/>
                <w:sz w:val="16"/>
                <w:szCs w:val="16"/>
              </w:rPr>
              <w:t>.</w:t>
            </w:r>
          </w:p>
        </w:tc>
        <w:tc>
          <w:tcPr>
            <w:tcW w:w="6804" w:type="dxa"/>
            <w:tcBorders>
              <w:top w:val="single" w:sz="4" w:space="0" w:color="auto"/>
              <w:left w:val="nil"/>
              <w:bottom w:val="single" w:sz="8" w:space="0" w:color="auto"/>
              <w:right w:val="single" w:sz="4" w:space="0" w:color="auto"/>
            </w:tcBorders>
            <w:shd w:val="clear" w:color="000000" w:fill="D6E3BC" w:themeFill="accent3" w:themeFillTint="66"/>
            <w:vAlign w:val="center"/>
            <w:hideMark/>
          </w:tcPr>
          <w:p w:rsidR="005329B0" w:rsidRPr="00DE6A9A" w:rsidRDefault="00E24797" w:rsidP="00E772F5">
            <w:pPr>
              <w:jc w:val="both"/>
              <w:rPr>
                <w:b/>
                <w:bCs/>
                <w:color w:val="000000"/>
                <w:sz w:val="22"/>
                <w:szCs w:val="22"/>
              </w:rPr>
            </w:pPr>
            <w:r>
              <w:rPr>
                <w:b/>
                <w:sz w:val="22"/>
                <w:szCs w:val="22"/>
              </w:rPr>
              <w:t>Стоимость абонементов на посещение оздоровительного комплекса</w:t>
            </w:r>
            <w:r w:rsidR="00BD1065">
              <w:rPr>
                <w:b/>
                <w:sz w:val="22"/>
                <w:szCs w:val="22"/>
              </w:rPr>
              <w:t>:</w:t>
            </w:r>
          </w:p>
        </w:tc>
        <w:tc>
          <w:tcPr>
            <w:tcW w:w="1418"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E24797" w:rsidP="00E772F5">
            <w:pPr>
              <w:jc w:val="center"/>
              <w:rPr>
                <w:b/>
                <w:bCs/>
                <w:color w:val="000000"/>
                <w:sz w:val="22"/>
                <w:szCs w:val="22"/>
              </w:rPr>
            </w:pPr>
            <w:proofErr w:type="spellStart"/>
            <w:r>
              <w:rPr>
                <w:b/>
                <w:bCs/>
                <w:color w:val="000000"/>
                <w:sz w:val="22"/>
                <w:szCs w:val="22"/>
              </w:rPr>
              <w:t>руб</w:t>
            </w:r>
            <w:proofErr w:type="spellEnd"/>
            <w:r>
              <w:rPr>
                <w:b/>
                <w:bCs/>
                <w:color w:val="000000"/>
                <w:sz w:val="22"/>
                <w:szCs w:val="22"/>
              </w:rPr>
              <w:t>/мес.</w:t>
            </w:r>
            <w:r w:rsidR="00E6122B">
              <w:rPr>
                <w:b/>
                <w:bCs/>
                <w:color w:val="000000"/>
                <w:sz w:val="22"/>
                <w:szCs w:val="22"/>
              </w:rPr>
              <w:t>**</w:t>
            </w:r>
          </w:p>
        </w:tc>
        <w:tc>
          <w:tcPr>
            <w:tcW w:w="1701"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E24797" w:rsidP="00E772F5">
            <w:pPr>
              <w:jc w:val="center"/>
              <w:rPr>
                <w:b/>
                <w:bCs/>
                <w:color w:val="000000"/>
                <w:sz w:val="22"/>
                <w:szCs w:val="22"/>
              </w:rPr>
            </w:pPr>
            <w:proofErr w:type="spellStart"/>
            <w:r>
              <w:rPr>
                <w:b/>
                <w:bCs/>
                <w:color w:val="000000"/>
                <w:sz w:val="22"/>
                <w:szCs w:val="22"/>
              </w:rPr>
              <w:t>руб</w:t>
            </w:r>
            <w:proofErr w:type="spellEnd"/>
            <w:r>
              <w:rPr>
                <w:b/>
                <w:bCs/>
                <w:color w:val="000000"/>
                <w:sz w:val="22"/>
                <w:szCs w:val="22"/>
              </w:rPr>
              <w:t>/6 мес.</w:t>
            </w:r>
            <w:r w:rsidR="00E6122B">
              <w:rPr>
                <w:b/>
                <w:bCs/>
                <w:color w:val="000000"/>
                <w:sz w:val="22"/>
                <w:szCs w:val="22"/>
              </w:rPr>
              <w:t>**</w:t>
            </w:r>
          </w:p>
        </w:tc>
        <w:tc>
          <w:tcPr>
            <w:tcW w:w="1984"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BD1065" w:rsidP="00E772F5">
            <w:pPr>
              <w:jc w:val="center"/>
              <w:rPr>
                <w:b/>
                <w:bCs/>
                <w:color w:val="000000"/>
                <w:sz w:val="22"/>
                <w:szCs w:val="22"/>
              </w:rPr>
            </w:pPr>
            <w:proofErr w:type="spellStart"/>
            <w:r>
              <w:rPr>
                <w:b/>
                <w:bCs/>
                <w:color w:val="000000"/>
                <w:sz w:val="22"/>
                <w:szCs w:val="22"/>
              </w:rPr>
              <w:t>руб</w:t>
            </w:r>
            <w:proofErr w:type="spellEnd"/>
            <w:r>
              <w:rPr>
                <w:b/>
                <w:bCs/>
                <w:color w:val="000000"/>
                <w:sz w:val="22"/>
                <w:szCs w:val="22"/>
              </w:rPr>
              <w:t>/год</w:t>
            </w:r>
            <w:r w:rsidR="00E6122B">
              <w:rPr>
                <w:b/>
                <w:bCs/>
                <w:color w:val="000000"/>
                <w:sz w:val="22"/>
                <w:szCs w:val="22"/>
              </w:rPr>
              <w:t>**</w:t>
            </w:r>
          </w:p>
        </w:tc>
        <w:tc>
          <w:tcPr>
            <w:tcW w:w="1985" w:type="dxa"/>
            <w:tcBorders>
              <w:top w:val="single" w:sz="4" w:space="0" w:color="auto"/>
              <w:left w:val="single" w:sz="4" w:space="0" w:color="auto"/>
              <w:bottom w:val="single" w:sz="4" w:space="0" w:color="auto"/>
              <w:right w:val="single" w:sz="4" w:space="0" w:color="auto"/>
            </w:tcBorders>
            <w:shd w:val="clear" w:color="000000" w:fill="D6E3BC" w:themeFill="accent3" w:themeFillTint="66"/>
            <w:vAlign w:val="center"/>
            <w:hideMark/>
          </w:tcPr>
          <w:p w:rsidR="005329B0" w:rsidRPr="00DE6A9A" w:rsidRDefault="00BD1065" w:rsidP="00BD1065">
            <w:pPr>
              <w:jc w:val="center"/>
              <w:rPr>
                <w:b/>
                <w:bCs/>
                <w:color w:val="000000"/>
                <w:sz w:val="22"/>
                <w:szCs w:val="22"/>
              </w:rPr>
            </w:pPr>
            <w:proofErr w:type="spellStart"/>
            <w:r>
              <w:rPr>
                <w:b/>
                <w:bCs/>
                <w:color w:val="000000"/>
                <w:sz w:val="22"/>
                <w:szCs w:val="22"/>
              </w:rPr>
              <w:t>руб</w:t>
            </w:r>
            <w:proofErr w:type="spellEnd"/>
            <w:r>
              <w:rPr>
                <w:b/>
                <w:bCs/>
                <w:color w:val="000000"/>
                <w:sz w:val="22"/>
                <w:szCs w:val="22"/>
              </w:rPr>
              <w:t>/1 посещение</w:t>
            </w:r>
            <w:r w:rsidR="00E6122B">
              <w:rPr>
                <w:b/>
                <w:bCs/>
                <w:color w:val="000000"/>
                <w:sz w:val="22"/>
                <w:szCs w:val="22"/>
              </w:rPr>
              <w:t>***</w:t>
            </w:r>
          </w:p>
        </w:tc>
      </w:tr>
      <w:tr w:rsidR="005329B0" w:rsidRPr="00DE6A9A" w:rsidTr="00E6122B">
        <w:trPr>
          <w:trHeight w:val="315"/>
        </w:trPr>
        <w:tc>
          <w:tcPr>
            <w:tcW w:w="709" w:type="dxa"/>
            <w:tcBorders>
              <w:top w:val="nil"/>
              <w:left w:val="single" w:sz="8" w:space="0" w:color="auto"/>
              <w:bottom w:val="single" w:sz="4" w:space="0" w:color="auto"/>
              <w:right w:val="single" w:sz="8" w:space="0" w:color="auto"/>
            </w:tcBorders>
            <w:shd w:val="clear" w:color="000000" w:fill="D6E3BC" w:themeFill="accent3" w:themeFillTint="66"/>
            <w:vAlign w:val="center"/>
          </w:tcPr>
          <w:p w:rsidR="005329B0" w:rsidRPr="00DE6A9A" w:rsidRDefault="00A6612A" w:rsidP="00E772F5">
            <w:pPr>
              <w:jc w:val="center"/>
              <w:rPr>
                <w:b/>
                <w:bCs/>
                <w:color w:val="000000"/>
                <w:sz w:val="16"/>
                <w:szCs w:val="16"/>
              </w:rPr>
            </w:pPr>
            <w:r>
              <w:rPr>
                <w:b/>
                <w:bCs/>
                <w:color w:val="000000"/>
                <w:sz w:val="16"/>
                <w:szCs w:val="16"/>
              </w:rPr>
              <w:t>2.</w:t>
            </w:r>
            <w:r w:rsidR="005329B0">
              <w:rPr>
                <w:b/>
                <w:bCs/>
                <w:color w:val="000000"/>
                <w:sz w:val="16"/>
                <w:szCs w:val="16"/>
              </w:rPr>
              <w:t>1</w:t>
            </w:r>
            <w:r w:rsidR="005329B0" w:rsidRPr="00DE6A9A">
              <w:rPr>
                <w:b/>
                <w:bCs/>
                <w:color w:val="000000"/>
                <w:sz w:val="16"/>
                <w:szCs w:val="16"/>
              </w:rPr>
              <w:t>.1.</w:t>
            </w:r>
          </w:p>
        </w:tc>
        <w:tc>
          <w:tcPr>
            <w:tcW w:w="6804" w:type="dxa"/>
            <w:tcBorders>
              <w:top w:val="nil"/>
              <w:left w:val="nil"/>
              <w:bottom w:val="single" w:sz="4" w:space="0" w:color="auto"/>
              <w:right w:val="single" w:sz="4" w:space="0" w:color="auto"/>
            </w:tcBorders>
            <w:shd w:val="clear" w:color="000000" w:fill="D6E3BC" w:themeFill="accent3" w:themeFillTint="66"/>
            <w:vAlign w:val="center"/>
          </w:tcPr>
          <w:p w:rsidR="005329B0" w:rsidRPr="00A6612A" w:rsidRDefault="00E24797" w:rsidP="00E24797">
            <w:pPr>
              <w:rPr>
                <w:bCs/>
                <w:color w:val="000000"/>
                <w:sz w:val="20"/>
                <w:szCs w:val="20"/>
              </w:rPr>
            </w:pPr>
            <w:r w:rsidRPr="00A6612A">
              <w:rPr>
                <w:bCs/>
                <w:color w:val="000000"/>
                <w:sz w:val="20"/>
                <w:szCs w:val="20"/>
              </w:rPr>
              <w:t xml:space="preserve">Стоимость абонементов  для сотрудников Фонда </w:t>
            </w:r>
            <w:proofErr w:type="spellStart"/>
            <w:r w:rsidRPr="00A6612A">
              <w:rPr>
                <w:bCs/>
                <w:color w:val="000000"/>
                <w:sz w:val="20"/>
                <w:szCs w:val="20"/>
              </w:rPr>
              <w:t>Сколково</w:t>
            </w:r>
            <w:proofErr w:type="spellEnd"/>
            <w:r w:rsidRPr="00A6612A">
              <w:rPr>
                <w:bCs/>
                <w:color w:val="000000"/>
                <w:sz w:val="20"/>
                <w:szCs w:val="20"/>
              </w:rPr>
              <w:t xml:space="preserve"> и его дочерних обществ</w:t>
            </w:r>
            <w:r w:rsidR="00E6122B" w:rsidRPr="00A6612A">
              <w:rPr>
                <w:bCs/>
                <w:color w:val="000000"/>
                <w:sz w:val="20"/>
                <w:szCs w:val="20"/>
              </w:rPr>
              <w:t>**</w:t>
            </w:r>
          </w:p>
        </w:tc>
        <w:tc>
          <w:tcPr>
            <w:tcW w:w="1418"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jc w:val="cente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jc w:val="cente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D6E3BC" w:themeFill="accent3" w:themeFillTint="66"/>
            <w:vAlign w:val="center"/>
          </w:tcPr>
          <w:p w:rsidR="005329B0" w:rsidRPr="00DE6A9A" w:rsidRDefault="005329B0" w:rsidP="00E772F5">
            <w:pPr>
              <w:jc w:val="center"/>
              <w:rPr>
                <w:b/>
                <w:bCs/>
                <w:color w:val="000000"/>
                <w:sz w:val="22"/>
                <w:szCs w:val="22"/>
              </w:rPr>
            </w:pPr>
          </w:p>
        </w:tc>
      </w:tr>
      <w:tr w:rsidR="005329B0" w:rsidRPr="00DE6A9A" w:rsidTr="00E6122B">
        <w:trPr>
          <w:trHeight w:val="315"/>
        </w:trPr>
        <w:tc>
          <w:tcPr>
            <w:tcW w:w="709" w:type="dxa"/>
            <w:tcBorders>
              <w:top w:val="single" w:sz="4" w:space="0" w:color="auto"/>
              <w:left w:val="single" w:sz="4" w:space="0" w:color="auto"/>
              <w:bottom w:val="single" w:sz="4" w:space="0" w:color="auto"/>
              <w:right w:val="single" w:sz="4" w:space="0" w:color="auto"/>
            </w:tcBorders>
            <w:shd w:val="clear" w:color="000000" w:fill="D6E3BC" w:themeFill="accent3" w:themeFillTint="66"/>
            <w:vAlign w:val="center"/>
          </w:tcPr>
          <w:p w:rsidR="005329B0" w:rsidRPr="00DE6A9A" w:rsidRDefault="00A6612A" w:rsidP="00E772F5">
            <w:pPr>
              <w:jc w:val="center"/>
              <w:rPr>
                <w:b/>
                <w:bCs/>
                <w:color w:val="000000"/>
                <w:sz w:val="16"/>
                <w:szCs w:val="16"/>
              </w:rPr>
            </w:pPr>
            <w:r>
              <w:rPr>
                <w:b/>
                <w:bCs/>
                <w:color w:val="000000"/>
                <w:sz w:val="16"/>
                <w:szCs w:val="16"/>
              </w:rPr>
              <w:t>2.</w:t>
            </w:r>
            <w:r w:rsidR="00BD1065">
              <w:rPr>
                <w:b/>
                <w:bCs/>
                <w:color w:val="000000"/>
                <w:sz w:val="16"/>
                <w:szCs w:val="16"/>
              </w:rPr>
              <w:t>1.2.</w:t>
            </w:r>
          </w:p>
        </w:tc>
        <w:tc>
          <w:tcPr>
            <w:tcW w:w="6804" w:type="dxa"/>
            <w:tcBorders>
              <w:top w:val="single" w:sz="4" w:space="0" w:color="auto"/>
              <w:left w:val="single" w:sz="4" w:space="0" w:color="auto"/>
              <w:bottom w:val="single" w:sz="4" w:space="0" w:color="auto"/>
              <w:right w:val="single" w:sz="4" w:space="0" w:color="auto"/>
            </w:tcBorders>
            <w:shd w:val="clear" w:color="000000" w:fill="D6E3BC" w:themeFill="accent3" w:themeFillTint="66"/>
            <w:vAlign w:val="center"/>
          </w:tcPr>
          <w:p w:rsidR="005329B0" w:rsidRPr="00A6612A" w:rsidRDefault="00BD1065" w:rsidP="00E772F5">
            <w:pPr>
              <w:rPr>
                <w:bCs/>
                <w:color w:val="000000"/>
                <w:sz w:val="20"/>
                <w:szCs w:val="20"/>
              </w:rPr>
            </w:pPr>
            <w:r w:rsidRPr="00A6612A">
              <w:rPr>
                <w:bCs/>
                <w:sz w:val="20"/>
                <w:szCs w:val="20"/>
              </w:rPr>
              <w:t xml:space="preserve">Стоимость абонементов  для сотрудников Фонда </w:t>
            </w:r>
            <w:proofErr w:type="spellStart"/>
            <w:r w:rsidRPr="00A6612A">
              <w:rPr>
                <w:bCs/>
                <w:sz w:val="20"/>
                <w:szCs w:val="20"/>
              </w:rPr>
              <w:t>Сколково</w:t>
            </w:r>
            <w:proofErr w:type="spellEnd"/>
            <w:r w:rsidRPr="00A6612A">
              <w:rPr>
                <w:bCs/>
                <w:sz w:val="20"/>
                <w:szCs w:val="20"/>
              </w:rPr>
              <w:t xml:space="preserve"> и его дочерних обществ</w:t>
            </w:r>
            <w:r w:rsidR="00E6122B" w:rsidRPr="00A6612A">
              <w:rPr>
                <w:bCs/>
                <w:sz w:val="20"/>
                <w:szCs w:val="20"/>
              </w:rPr>
              <w:t>**</w:t>
            </w:r>
          </w:p>
        </w:tc>
        <w:tc>
          <w:tcPr>
            <w:tcW w:w="1418"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D6E3BC" w:themeFill="accent3" w:themeFillTint="66"/>
          </w:tcPr>
          <w:p w:rsidR="005329B0" w:rsidRPr="00DE6A9A" w:rsidRDefault="005329B0" w:rsidP="00E772F5">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D6E3BC" w:themeFill="accent3" w:themeFillTint="66"/>
            <w:vAlign w:val="center"/>
          </w:tcPr>
          <w:p w:rsidR="005329B0" w:rsidRPr="00DE6A9A" w:rsidRDefault="005329B0" w:rsidP="00E772F5">
            <w:pPr>
              <w:jc w:val="center"/>
              <w:rPr>
                <w:b/>
                <w:bCs/>
                <w:color w:val="000000"/>
                <w:sz w:val="22"/>
                <w:szCs w:val="22"/>
              </w:rPr>
            </w:pPr>
          </w:p>
        </w:tc>
      </w:tr>
      <w:tr w:rsidR="00BD1065" w:rsidRPr="00DE6A9A" w:rsidTr="00E6122B">
        <w:trPr>
          <w:trHeight w:val="315"/>
        </w:trPr>
        <w:tc>
          <w:tcPr>
            <w:tcW w:w="709"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BD1065" w:rsidRDefault="00A6612A" w:rsidP="00E772F5">
            <w:pPr>
              <w:jc w:val="center"/>
              <w:rPr>
                <w:b/>
                <w:bCs/>
                <w:color w:val="000000"/>
                <w:sz w:val="16"/>
                <w:szCs w:val="16"/>
              </w:rPr>
            </w:pPr>
            <w:r>
              <w:rPr>
                <w:b/>
                <w:bCs/>
                <w:color w:val="000000"/>
                <w:sz w:val="16"/>
                <w:szCs w:val="16"/>
              </w:rPr>
              <w:t>2.</w:t>
            </w:r>
            <w:r w:rsidR="00BD1065" w:rsidRPr="00BD1065">
              <w:rPr>
                <w:b/>
                <w:bCs/>
                <w:color w:val="000000"/>
                <w:sz w:val="16"/>
                <w:szCs w:val="16"/>
              </w:rPr>
              <w:t>2.</w:t>
            </w:r>
          </w:p>
        </w:tc>
        <w:tc>
          <w:tcPr>
            <w:tcW w:w="6804"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BD1065" w:rsidRDefault="00BD1065" w:rsidP="00E772F5">
            <w:pPr>
              <w:rPr>
                <w:b/>
                <w:bCs/>
                <w:sz w:val="22"/>
                <w:szCs w:val="22"/>
              </w:rPr>
            </w:pPr>
            <w:r w:rsidRPr="00BD1065">
              <w:rPr>
                <w:b/>
                <w:bCs/>
                <w:sz w:val="22"/>
                <w:szCs w:val="22"/>
              </w:rPr>
              <w:t>Стоимость массажа</w:t>
            </w:r>
            <w:r>
              <w:rPr>
                <w:b/>
                <w:bCs/>
                <w:sz w:val="22"/>
                <w:szCs w:val="22"/>
              </w:rPr>
              <w:t>:</w:t>
            </w:r>
          </w:p>
        </w:tc>
        <w:tc>
          <w:tcPr>
            <w:tcW w:w="1418"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DE6A9A" w:rsidRDefault="00BD1065" w:rsidP="00E772F5">
            <w:pPr>
              <w:jc w:val="center"/>
              <w:rPr>
                <w:b/>
                <w:bCs/>
                <w:color w:val="000000"/>
                <w:sz w:val="22"/>
                <w:szCs w:val="22"/>
              </w:rPr>
            </w:pPr>
          </w:p>
        </w:tc>
      </w:tr>
      <w:tr w:rsidR="00BD1065" w:rsidRPr="00DE6A9A" w:rsidTr="00E6122B">
        <w:trPr>
          <w:trHeight w:val="315"/>
        </w:trPr>
        <w:tc>
          <w:tcPr>
            <w:tcW w:w="709"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DE6A9A" w:rsidRDefault="00A6612A" w:rsidP="00E772F5">
            <w:pPr>
              <w:jc w:val="center"/>
              <w:rPr>
                <w:b/>
                <w:bCs/>
                <w:color w:val="000000"/>
                <w:sz w:val="16"/>
                <w:szCs w:val="16"/>
              </w:rPr>
            </w:pPr>
            <w:r>
              <w:rPr>
                <w:b/>
                <w:bCs/>
                <w:color w:val="000000"/>
                <w:sz w:val="16"/>
                <w:szCs w:val="16"/>
              </w:rPr>
              <w:t>2.</w:t>
            </w:r>
            <w:r w:rsidR="00BD1065">
              <w:rPr>
                <w:b/>
                <w:bCs/>
                <w:color w:val="000000"/>
                <w:sz w:val="16"/>
                <w:szCs w:val="16"/>
              </w:rPr>
              <w:t>2.1.</w:t>
            </w:r>
          </w:p>
        </w:tc>
        <w:tc>
          <w:tcPr>
            <w:tcW w:w="6804"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A6612A" w:rsidRDefault="00BD1065" w:rsidP="00E772F5">
            <w:pPr>
              <w:rPr>
                <w:bCs/>
                <w:sz w:val="20"/>
                <w:szCs w:val="20"/>
              </w:rPr>
            </w:pPr>
            <w:r w:rsidRPr="00A6612A">
              <w:rPr>
                <w:bCs/>
                <w:sz w:val="20"/>
                <w:szCs w:val="20"/>
              </w:rPr>
              <w:t>Общий массаж</w:t>
            </w:r>
            <w:r w:rsidR="00E6122B" w:rsidRPr="00A6612A">
              <w:rPr>
                <w:bCs/>
                <w:sz w:val="20"/>
                <w:szCs w:val="20"/>
              </w:rPr>
              <w:t>***</w:t>
            </w:r>
          </w:p>
        </w:tc>
        <w:tc>
          <w:tcPr>
            <w:tcW w:w="1418"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DE6A9A" w:rsidRDefault="00BD1065" w:rsidP="00E772F5">
            <w:pPr>
              <w:jc w:val="center"/>
              <w:rPr>
                <w:b/>
                <w:bCs/>
                <w:color w:val="000000"/>
                <w:sz w:val="22"/>
                <w:szCs w:val="22"/>
              </w:rPr>
            </w:pPr>
          </w:p>
        </w:tc>
      </w:tr>
      <w:tr w:rsidR="00BD1065" w:rsidRPr="00DE6A9A" w:rsidTr="00E6122B">
        <w:trPr>
          <w:trHeight w:val="315"/>
        </w:trPr>
        <w:tc>
          <w:tcPr>
            <w:tcW w:w="709"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DE6A9A" w:rsidRDefault="00A6612A" w:rsidP="00E772F5">
            <w:pPr>
              <w:jc w:val="center"/>
              <w:rPr>
                <w:b/>
                <w:bCs/>
                <w:color w:val="000000"/>
                <w:sz w:val="16"/>
                <w:szCs w:val="16"/>
              </w:rPr>
            </w:pPr>
            <w:r>
              <w:rPr>
                <w:b/>
                <w:bCs/>
                <w:color w:val="000000"/>
                <w:sz w:val="16"/>
                <w:szCs w:val="16"/>
              </w:rPr>
              <w:t>2.</w:t>
            </w:r>
            <w:r w:rsidR="00BD1065">
              <w:rPr>
                <w:b/>
                <w:bCs/>
                <w:color w:val="000000"/>
                <w:sz w:val="16"/>
                <w:szCs w:val="16"/>
              </w:rPr>
              <w:t>2.2.</w:t>
            </w:r>
          </w:p>
        </w:tc>
        <w:tc>
          <w:tcPr>
            <w:tcW w:w="6804"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A6612A" w:rsidRDefault="00BD1065" w:rsidP="00E772F5">
            <w:pPr>
              <w:rPr>
                <w:bCs/>
                <w:sz w:val="20"/>
                <w:szCs w:val="20"/>
              </w:rPr>
            </w:pPr>
            <w:r w:rsidRPr="00A6612A">
              <w:rPr>
                <w:bCs/>
                <w:sz w:val="20"/>
                <w:szCs w:val="20"/>
              </w:rPr>
              <w:t>Частный (местный, зональный)</w:t>
            </w:r>
            <w:r w:rsidR="00E6122B" w:rsidRPr="00A6612A">
              <w:rPr>
                <w:bCs/>
                <w:sz w:val="20"/>
                <w:szCs w:val="20"/>
              </w:rPr>
              <w:t>***</w:t>
            </w:r>
          </w:p>
        </w:tc>
        <w:tc>
          <w:tcPr>
            <w:tcW w:w="1418"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C6D9F1" w:themeFill="text2" w:themeFillTint="33"/>
          </w:tcPr>
          <w:p w:rsidR="00BD1065" w:rsidRPr="00DE6A9A" w:rsidRDefault="00BD1065" w:rsidP="00E772F5">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C6D9F1" w:themeFill="text2" w:themeFillTint="33"/>
            <w:vAlign w:val="center"/>
          </w:tcPr>
          <w:p w:rsidR="00BD1065" w:rsidRPr="00DE6A9A" w:rsidRDefault="00BD1065" w:rsidP="00E772F5">
            <w:pPr>
              <w:jc w:val="center"/>
              <w:rPr>
                <w:b/>
                <w:bCs/>
                <w:color w:val="000000"/>
                <w:sz w:val="22"/>
                <w:szCs w:val="22"/>
              </w:rPr>
            </w:pPr>
          </w:p>
        </w:tc>
      </w:tr>
    </w:tbl>
    <w:p w:rsidR="00E6122B" w:rsidRDefault="00E6122B" w:rsidP="00E6122B">
      <w:pPr>
        <w:rPr>
          <w:i/>
        </w:rPr>
      </w:pPr>
    </w:p>
    <w:p w:rsidR="00E6122B" w:rsidRPr="00A6612A" w:rsidRDefault="00E6122B" w:rsidP="00E6122B">
      <w:pPr>
        <w:rPr>
          <w:sz w:val="20"/>
          <w:szCs w:val="20"/>
        </w:rPr>
      </w:pPr>
      <w:r w:rsidRPr="00A6612A">
        <w:rPr>
          <w:i/>
          <w:sz w:val="20"/>
          <w:szCs w:val="20"/>
        </w:rPr>
        <w:t xml:space="preserve">Примечание: **,*** </w:t>
      </w:r>
      <w:r w:rsidRPr="00A6612A">
        <w:rPr>
          <w:sz w:val="20"/>
          <w:szCs w:val="20"/>
        </w:rPr>
        <w:t xml:space="preserve">Обязательно к заполнению (расценки учитываются при оценке) </w:t>
      </w:r>
    </w:p>
    <w:p w:rsidR="005329B0" w:rsidRDefault="005329B0" w:rsidP="00D26D4A"/>
    <w:p w:rsidR="005329B0" w:rsidRPr="002440E8" w:rsidRDefault="005329B0" w:rsidP="00D26D4A"/>
    <w:p w:rsidR="00D26D4A" w:rsidRPr="002440E8" w:rsidRDefault="00D26D4A" w:rsidP="00D26D4A">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 xml:space="preserve">Заказчику/Организатору Процедуры </w:t>
      </w:r>
      <w:r w:rsidR="00995660">
        <w:t>запроса предложений</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w:t>
      </w:r>
      <w:r w:rsidR="00995660">
        <w:t>запроса предложений</w:t>
      </w:r>
      <w:r w:rsidRPr="002440E8">
        <w:t xml:space="preserve">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w:t>
      </w:r>
      <w:r w:rsidR="00995660">
        <w:t>запроса предложений</w:t>
      </w:r>
      <w:r w:rsidRPr="002440E8">
        <w:t>,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 xml:space="preserve">(полное наименование организации или Ф.И.О. Участника Процедуры </w:t>
      </w:r>
      <w:r w:rsidR="00995660">
        <w:t>запроса предложений</w:t>
      </w:r>
      <w:r w:rsidRPr="002440E8">
        <w:t>)</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 xml:space="preserve">согласно__ поставить товары, выполнить работы, оказать услуги в соответствии с требованиями Процедуры </w:t>
      </w:r>
      <w:r w:rsidR="00995660">
        <w:t>запроса предложений</w:t>
      </w:r>
      <w:r w:rsidRPr="002440E8">
        <w:t xml:space="preserve"> документации, положениями Заявки (Оферты) и на условиях, указанных в нижеприведенных таблицах:</w:t>
      </w:r>
    </w:p>
    <w:p w:rsidR="00D26D4A" w:rsidRDefault="00D26D4A" w:rsidP="00D26D4A"/>
    <w:p w:rsidR="005329B0" w:rsidRDefault="00D26D4A" w:rsidP="00D26D4A">
      <w:pPr>
        <w:pStyle w:val="4"/>
        <w:spacing w:before="0" w:after="0"/>
      </w:pPr>
      <w:r w:rsidRPr="00A2448F">
        <w:t>Таблица № 1 «</w:t>
      </w:r>
      <w:r w:rsidR="00C44148">
        <w:t xml:space="preserve">ПЕРЕЧЕНЬ </w:t>
      </w:r>
      <w:r w:rsidR="005329B0">
        <w:t xml:space="preserve">И ОРИЕНТИРОВОЧНАЯ СТОИМОСТЬ </w:t>
      </w:r>
      <w:r w:rsidR="00C44148">
        <w:t xml:space="preserve">ПРЕДЛАГАЕМЫХ </w:t>
      </w:r>
    </w:p>
    <w:p w:rsidR="00D26D4A" w:rsidRPr="002440E8" w:rsidRDefault="005329B0" w:rsidP="00D26D4A">
      <w:pPr>
        <w:pStyle w:val="4"/>
        <w:spacing w:before="0" w:after="0"/>
      </w:pPr>
      <w:r>
        <w:t xml:space="preserve">ДОПОЛНИТЕЛЬНЫХ </w:t>
      </w:r>
      <w:r w:rsidR="00C44148">
        <w:t>УСЛУГ</w:t>
      </w:r>
      <w:r w:rsidR="00D26D4A" w:rsidRPr="00A2448F">
        <w:t>»</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tblGrid>
      <w:tr w:rsidR="00C44148" w:rsidRPr="002440E8" w:rsidTr="00C44148">
        <w:tc>
          <w:tcPr>
            <w:tcW w:w="567" w:type="dxa"/>
            <w:vAlign w:val="center"/>
          </w:tcPr>
          <w:p w:rsidR="00C44148" w:rsidRPr="002E2F7C" w:rsidRDefault="00C44148" w:rsidP="006438C2">
            <w:pPr>
              <w:rPr>
                <w:b/>
                <w:i/>
                <w:snapToGrid w:val="0"/>
              </w:rPr>
            </w:pPr>
            <w:r w:rsidRPr="002E2F7C">
              <w:rPr>
                <w:b/>
                <w:i/>
                <w:snapToGrid w:val="0"/>
              </w:rPr>
              <w:t>№</w:t>
            </w:r>
          </w:p>
          <w:p w:rsidR="00C44148" w:rsidRPr="002E2F7C" w:rsidRDefault="00C44148" w:rsidP="006438C2">
            <w:pPr>
              <w:rPr>
                <w:b/>
                <w:i/>
              </w:rPr>
            </w:pPr>
            <w:r w:rsidRPr="002E2F7C">
              <w:rPr>
                <w:b/>
                <w:i/>
                <w:snapToGrid w:val="0"/>
              </w:rPr>
              <w:t>п/п</w:t>
            </w:r>
          </w:p>
        </w:tc>
        <w:tc>
          <w:tcPr>
            <w:tcW w:w="6804" w:type="dxa"/>
            <w:vAlign w:val="center"/>
          </w:tcPr>
          <w:p w:rsidR="00C44148" w:rsidRPr="002E2F7C" w:rsidRDefault="00C44148" w:rsidP="00C44148">
            <w:pPr>
              <w:rPr>
                <w:b/>
                <w:i/>
              </w:rPr>
            </w:pPr>
            <w:r w:rsidRPr="002E2F7C">
              <w:rPr>
                <w:b/>
                <w:i/>
              </w:rPr>
              <w:t xml:space="preserve">Перечень </w:t>
            </w:r>
            <w:r>
              <w:rPr>
                <w:b/>
                <w:i/>
              </w:rPr>
              <w:t>услуг</w:t>
            </w:r>
          </w:p>
        </w:tc>
        <w:tc>
          <w:tcPr>
            <w:tcW w:w="2552" w:type="dxa"/>
            <w:vAlign w:val="center"/>
          </w:tcPr>
          <w:p w:rsidR="00C44148" w:rsidRPr="002E2F7C" w:rsidRDefault="00C44148" w:rsidP="006438C2">
            <w:pPr>
              <w:rPr>
                <w:b/>
                <w:i/>
              </w:rPr>
            </w:pPr>
            <w:r>
              <w:rPr>
                <w:b/>
                <w:i/>
              </w:rPr>
              <w:t>Стоимость</w:t>
            </w:r>
            <w:r w:rsidR="005329B0">
              <w:rPr>
                <w:b/>
                <w:i/>
              </w:rPr>
              <w:t xml:space="preserve">, </w:t>
            </w:r>
            <w:proofErr w:type="spellStart"/>
            <w:r w:rsidR="005329B0">
              <w:rPr>
                <w:b/>
                <w:i/>
              </w:rPr>
              <w:t>руб</w:t>
            </w:r>
            <w:proofErr w:type="spellEnd"/>
          </w:p>
        </w:tc>
      </w:tr>
      <w:tr w:rsidR="00C44148" w:rsidRPr="00F36F14" w:rsidTr="00C44148">
        <w:trPr>
          <w:cantSplit/>
        </w:trPr>
        <w:tc>
          <w:tcPr>
            <w:tcW w:w="567" w:type="dxa"/>
          </w:tcPr>
          <w:p w:rsidR="00C44148" w:rsidRPr="00F36F14" w:rsidRDefault="00C44148" w:rsidP="006438C2">
            <w:pPr>
              <w:rPr>
                <w:snapToGrid w:val="0"/>
              </w:rPr>
            </w:pPr>
          </w:p>
        </w:tc>
        <w:tc>
          <w:tcPr>
            <w:tcW w:w="6804" w:type="dxa"/>
          </w:tcPr>
          <w:p w:rsidR="00C44148" w:rsidRPr="00F36F14" w:rsidRDefault="00C44148" w:rsidP="006438C2">
            <w:pPr>
              <w:rPr>
                <w:snapToGrid w:val="0"/>
              </w:rPr>
            </w:pPr>
          </w:p>
        </w:tc>
        <w:tc>
          <w:tcPr>
            <w:tcW w:w="2552" w:type="dxa"/>
          </w:tcPr>
          <w:p w:rsidR="00C44148" w:rsidRPr="00F36F14" w:rsidRDefault="00C44148" w:rsidP="006438C2">
            <w:pPr>
              <w:rPr>
                <w:snapToGrid w:val="0"/>
              </w:rPr>
            </w:pPr>
          </w:p>
        </w:tc>
      </w:tr>
      <w:tr w:rsidR="00C44148" w:rsidRPr="00F36F14" w:rsidTr="00C44148">
        <w:trPr>
          <w:cantSplit/>
        </w:trPr>
        <w:tc>
          <w:tcPr>
            <w:tcW w:w="567" w:type="dxa"/>
          </w:tcPr>
          <w:p w:rsidR="00C44148" w:rsidRPr="00F36F14" w:rsidRDefault="00C44148" w:rsidP="006438C2">
            <w:pPr>
              <w:rPr>
                <w:snapToGrid w:val="0"/>
              </w:rPr>
            </w:pPr>
          </w:p>
        </w:tc>
        <w:tc>
          <w:tcPr>
            <w:tcW w:w="6804" w:type="dxa"/>
          </w:tcPr>
          <w:p w:rsidR="00C44148" w:rsidRPr="00F36F14" w:rsidRDefault="00C44148" w:rsidP="006438C2">
            <w:pPr>
              <w:rPr>
                <w:snapToGrid w:val="0"/>
              </w:rPr>
            </w:pPr>
          </w:p>
        </w:tc>
        <w:tc>
          <w:tcPr>
            <w:tcW w:w="2552" w:type="dxa"/>
          </w:tcPr>
          <w:p w:rsidR="00C44148" w:rsidRPr="00F36F14" w:rsidRDefault="00C44148" w:rsidP="006438C2">
            <w:pPr>
              <w:rPr>
                <w:snapToGrid w:val="0"/>
              </w:rPr>
            </w:pPr>
          </w:p>
        </w:tc>
      </w:tr>
      <w:tr w:rsidR="00C44148" w:rsidRPr="00F36F14" w:rsidTr="00C44148">
        <w:trPr>
          <w:cantSplit/>
        </w:trPr>
        <w:tc>
          <w:tcPr>
            <w:tcW w:w="567" w:type="dxa"/>
          </w:tcPr>
          <w:p w:rsidR="00C44148" w:rsidRPr="00F36F14" w:rsidRDefault="00C44148" w:rsidP="006438C2">
            <w:pPr>
              <w:rPr>
                <w:snapToGrid w:val="0"/>
              </w:rPr>
            </w:pPr>
          </w:p>
        </w:tc>
        <w:tc>
          <w:tcPr>
            <w:tcW w:w="6804" w:type="dxa"/>
          </w:tcPr>
          <w:p w:rsidR="00C44148" w:rsidRPr="00F36F14" w:rsidRDefault="00C44148" w:rsidP="006438C2">
            <w:pPr>
              <w:rPr>
                <w:snapToGrid w:val="0"/>
              </w:rPr>
            </w:pPr>
          </w:p>
        </w:tc>
        <w:tc>
          <w:tcPr>
            <w:tcW w:w="2552" w:type="dxa"/>
          </w:tcPr>
          <w:p w:rsidR="00C44148" w:rsidRPr="00F36F14" w:rsidRDefault="00C44148" w:rsidP="006438C2">
            <w:pPr>
              <w:rPr>
                <w:snapToGrid w:val="0"/>
              </w:rPr>
            </w:pPr>
          </w:p>
        </w:tc>
      </w:tr>
      <w:tr w:rsidR="00C44148" w:rsidRPr="00F36F14" w:rsidTr="00C44148">
        <w:trPr>
          <w:cantSplit/>
        </w:trPr>
        <w:tc>
          <w:tcPr>
            <w:tcW w:w="567" w:type="dxa"/>
          </w:tcPr>
          <w:p w:rsidR="00C44148" w:rsidRPr="00F36F14" w:rsidRDefault="00C44148" w:rsidP="006438C2">
            <w:pPr>
              <w:rPr>
                <w:snapToGrid w:val="0"/>
              </w:rPr>
            </w:pPr>
            <w:r>
              <w:rPr>
                <w:snapToGrid w:val="0"/>
              </w:rPr>
              <w:t>…</w:t>
            </w:r>
          </w:p>
        </w:tc>
        <w:tc>
          <w:tcPr>
            <w:tcW w:w="6804" w:type="dxa"/>
          </w:tcPr>
          <w:p w:rsidR="00C44148" w:rsidRPr="00F36F14" w:rsidRDefault="00C44148" w:rsidP="006438C2">
            <w:pPr>
              <w:rPr>
                <w:snapToGrid w:val="0"/>
              </w:rPr>
            </w:pPr>
          </w:p>
        </w:tc>
        <w:tc>
          <w:tcPr>
            <w:tcW w:w="2552" w:type="dxa"/>
          </w:tcPr>
          <w:p w:rsidR="00C44148" w:rsidRPr="00F36F14" w:rsidRDefault="00C44148" w:rsidP="006438C2">
            <w:pPr>
              <w:rPr>
                <w:snapToGrid w:val="0"/>
              </w:rPr>
            </w:pPr>
          </w:p>
        </w:tc>
      </w:tr>
    </w:tbl>
    <w:p w:rsidR="00D26D4A" w:rsidRDefault="00D26D4A" w:rsidP="00D26D4A"/>
    <w:p w:rsidR="00D26D4A" w:rsidRDefault="00D26D4A" w:rsidP="00D26D4A"/>
    <w:p w:rsidR="00D26D4A" w:rsidRPr="002440E8" w:rsidRDefault="00D26D4A" w:rsidP="00D26D4A">
      <w:pPr>
        <w:pStyle w:val="4"/>
        <w:spacing w:before="0" w:after="0"/>
      </w:pPr>
      <w:bookmarkStart w:id="49" w:name="_Toc353985090"/>
      <w:r w:rsidRPr="002440E8">
        <w:t>Таблица №2</w:t>
      </w:r>
      <w:r>
        <w:t xml:space="preserve"> «СПРАВКА О ПЕРЕЧНЕ И ОБЪЕМАХ </w:t>
      </w:r>
      <w:r w:rsidR="00D602E9">
        <w:t>ОКАЗАНИЯ</w:t>
      </w:r>
      <w:r>
        <w:t xml:space="preserve"> АНАЛОГИЧНЫХ </w:t>
      </w:r>
      <w:r w:rsidR="00D602E9">
        <w:t>УСЛУГ</w:t>
      </w:r>
      <w:r>
        <w:t>»</w:t>
      </w:r>
      <w:bookmarkEnd w:id="49"/>
      <w:r w:rsidR="00D602E9">
        <w:t xml:space="preserve"> (Фитнес центры, </w:t>
      </w:r>
      <w:proofErr w:type="spellStart"/>
      <w:r w:rsidR="00D602E9">
        <w:t>Спа</w:t>
      </w:r>
      <w:proofErr w:type="spellEnd"/>
      <w:r w:rsidR="00D602E9">
        <w:t>-салоны)</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rsidTr="006438C2">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r w:rsidRPr="00BA65FC">
              <w:rPr>
                <w:b/>
                <w:i/>
                <w:snapToGrid w:val="0"/>
              </w:rPr>
              <w:t>п/п</w:t>
            </w:r>
          </w:p>
        </w:tc>
        <w:tc>
          <w:tcPr>
            <w:tcW w:w="1701" w:type="dxa"/>
            <w:vAlign w:val="center"/>
          </w:tcPr>
          <w:p w:rsidR="00D26D4A" w:rsidRPr="00BA65FC" w:rsidRDefault="00D26D4A" w:rsidP="006438C2">
            <w:pPr>
              <w:rPr>
                <w:b/>
                <w:i/>
                <w:snapToGrid w:val="0"/>
              </w:rPr>
            </w:pPr>
            <w:r w:rsidRPr="00BA65FC">
              <w:rPr>
                <w:b/>
                <w:i/>
                <w:snapToGrid w:val="0"/>
              </w:rPr>
              <w:t>Сроки выполнения</w:t>
            </w:r>
          </w:p>
        </w:tc>
        <w:tc>
          <w:tcPr>
            <w:tcW w:w="2694"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410" w:type="dxa"/>
            <w:vAlign w:val="center"/>
          </w:tcPr>
          <w:p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438C2">
        <w:trPr>
          <w:cantSplit/>
          <w:tblHeader/>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r>
              <w:rPr>
                <w:snapToGrid w:val="0"/>
              </w:rPr>
              <w:t>Дни, месяцы, даты</w:t>
            </w:r>
          </w:p>
        </w:tc>
        <w:tc>
          <w:tcPr>
            <w:tcW w:w="2694"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D26D4A" w:rsidRPr="0095751E" w:rsidRDefault="00D26D4A" w:rsidP="006438C2">
            <w:pPr>
              <w:rPr>
                <w:snapToGrid w:val="0"/>
              </w:rPr>
            </w:pPr>
            <w:r w:rsidRPr="0095751E">
              <w:rPr>
                <w:snapToGrid w:val="0"/>
              </w:rPr>
              <w:t>адрес, краткое описание проекта</w:t>
            </w:r>
          </w:p>
        </w:tc>
        <w:tc>
          <w:tcPr>
            <w:tcW w:w="1843"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410" w:type="dxa"/>
          </w:tcPr>
          <w:p w:rsidR="00D26D4A" w:rsidRPr="00F21A0A" w:rsidRDefault="00D26D4A" w:rsidP="006438C2">
            <w:pPr>
              <w:rPr>
                <w:snapToGrid w:val="0"/>
              </w:rPr>
            </w:pPr>
            <w:r>
              <w:rPr>
                <w:snapToGrid w:val="0"/>
              </w:rPr>
              <w:t>Перечень выполняемых функций</w:t>
            </w:r>
          </w:p>
        </w:tc>
        <w:tc>
          <w:tcPr>
            <w:tcW w:w="2409"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Height w:val="554"/>
        </w:trPr>
        <w:tc>
          <w:tcPr>
            <w:tcW w:w="567" w:type="dxa"/>
          </w:tcPr>
          <w:p w:rsidR="00D26D4A" w:rsidRPr="00F36F14" w:rsidRDefault="00D26D4A" w:rsidP="006438C2">
            <w:pPr>
              <w:rPr>
                <w:snapToGrid w:val="0"/>
              </w:rPr>
            </w:pPr>
            <w:r w:rsidRPr="00F36F14">
              <w:rPr>
                <w:snapToGrid w:val="0"/>
              </w:rPr>
              <w:t>…</w:t>
            </w: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w:t>
      </w:r>
      <w:r w:rsidR="00995660">
        <w:rPr>
          <w:i/>
          <w:snapToGrid w:val="0"/>
        </w:rPr>
        <w:t>запроса предложений</w:t>
      </w:r>
      <w:r w:rsidRPr="009443EF">
        <w:rPr>
          <w:i/>
          <w:snapToGrid w:val="0"/>
        </w:rPr>
        <w:t xml:space="preserve"> указывает перечень и объемы выполнения аналогичных договоров, сопоставимых по объемам с предметом Процедуры </w:t>
      </w:r>
      <w:r w:rsidR="00995660">
        <w:rPr>
          <w:i/>
          <w:snapToGrid w:val="0"/>
        </w:rPr>
        <w:t>запроса предложений</w:t>
      </w:r>
      <w:r w:rsidRPr="009443EF">
        <w:rPr>
          <w:i/>
          <w:snapToGrid w:val="0"/>
        </w:rPr>
        <w:t xml:space="preserve">. </w:t>
      </w:r>
    </w:p>
    <w:p w:rsidR="00D26D4A" w:rsidRPr="009443EF" w:rsidRDefault="00D26D4A" w:rsidP="00D26D4A">
      <w:pPr>
        <w:rPr>
          <w:i/>
          <w:snapToGrid w:val="0"/>
        </w:rPr>
      </w:pPr>
      <w:r w:rsidRPr="009443EF">
        <w:rPr>
          <w:i/>
          <w:snapToGrid w:val="0"/>
        </w:rPr>
        <w:t xml:space="preserve">Участник Процедуры </w:t>
      </w:r>
      <w:r w:rsidR="00995660">
        <w:rPr>
          <w:i/>
          <w:snapToGrid w:val="0"/>
        </w:rPr>
        <w:t>запроса предложений</w:t>
      </w:r>
      <w:r w:rsidRPr="009443EF">
        <w:rPr>
          <w:i/>
          <w:snapToGrid w:val="0"/>
        </w:rPr>
        <w:t xml:space="preserve">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 xml:space="preserve">Участник Процедуры </w:t>
      </w:r>
      <w:r w:rsidR="00995660">
        <w:rPr>
          <w:i/>
          <w:snapToGrid w:val="0"/>
        </w:rPr>
        <w:t>запроса предложений</w:t>
      </w:r>
      <w:r w:rsidRPr="009443EF">
        <w:rPr>
          <w:i/>
          <w:snapToGrid w:val="0"/>
        </w:rPr>
        <w:t xml:space="preserve">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w:t>
      </w:r>
      <w:r w:rsidR="00995660">
        <w:rPr>
          <w:b/>
          <w:i/>
          <w:snapToGrid w:val="0"/>
        </w:rPr>
        <w:t>запроса предложений</w:t>
      </w:r>
      <w:r w:rsidRPr="009443EF">
        <w:rPr>
          <w:b/>
          <w:i/>
          <w:snapToGrid w:val="0"/>
        </w:rPr>
        <w:t xml:space="preserve">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0" w:name="_Toc353985091"/>
      <w:r w:rsidRPr="002440E8">
        <w:t>Таблица №3</w:t>
      </w:r>
      <w:r>
        <w:t xml:space="preserve"> «СПРАВКА О КАДРОВЫХ РЕСУРСАХ»</w:t>
      </w:r>
      <w:bookmarkEnd w:id="50"/>
    </w:p>
    <w:tbl>
      <w:tblPr>
        <w:tblW w:w="46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2169"/>
        <w:gridCol w:w="2127"/>
        <w:gridCol w:w="1700"/>
        <w:gridCol w:w="1983"/>
        <w:gridCol w:w="1844"/>
      </w:tblGrid>
      <w:tr w:rsidR="00D26D4A" w:rsidRPr="00BD5F51" w:rsidTr="0021526F">
        <w:trPr>
          <w:cantSplit/>
          <w:tblHeader/>
        </w:trPr>
        <w:tc>
          <w:tcPr>
            <w:tcW w:w="1314"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612"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 xml:space="preserve">процедуры </w:t>
            </w:r>
            <w:r w:rsidR="00995660">
              <w:rPr>
                <w:rFonts w:eastAsia="Calibri"/>
                <w:b/>
                <w:i/>
              </w:rPr>
              <w:t>Запроса предложений</w:t>
            </w:r>
          </w:p>
        </w:tc>
        <w:tc>
          <w:tcPr>
            <w:tcW w:w="1382" w:type="pct"/>
            <w:gridSpan w:val="2"/>
            <w:shd w:val="clear" w:color="auto" w:fill="auto"/>
            <w:vAlign w:val="center"/>
          </w:tcPr>
          <w:p w:rsidR="00D26D4A" w:rsidRDefault="00D26D4A" w:rsidP="006438C2">
            <w:pPr>
              <w:rPr>
                <w:rFonts w:eastAsia="Calibri"/>
                <w:b/>
                <w:i/>
              </w:rPr>
            </w:pPr>
            <w:r>
              <w:rPr>
                <w:rFonts w:eastAsia="Calibri"/>
                <w:b/>
                <w:i/>
              </w:rPr>
              <w:t>Организация</w:t>
            </w:r>
          </w:p>
          <w:p w:rsidR="00D26D4A" w:rsidRDefault="00D26D4A" w:rsidP="006438C2">
            <w:pPr>
              <w:rPr>
                <w:rFonts w:eastAsia="Calibri"/>
                <w:b/>
                <w:i/>
              </w:rPr>
            </w:pPr>
            <w:r>
              <w:rPr>
                <w:rFonts w:eastAsia="Calibri"/>
                <w:b/>
                <w:i/>
              </w:rPr>
              <w:t>(</w:t>
            </w:r>
            <w:proofErr w:type="spellStart"/>
            <w:r>
              <w:rPr>
                <w:rFonts w:eastAsia="Calibri"/>
                <w:b/>
                <w:i/>
              </w:rPr>
              <w:t>субподрядядчик</w:t>
            </w:r>
            <w:proofErr w:type="spellEnd"/>
            <w:r>
              <w:rPr>
                <w:rFonts w:eastAsia="Calibri"/>
                <w:b/>
                <w:i/>
              </w:rPr>
              <w:t>)</w:t>
            </w:r>
          </w:p>
        </w:tc>
        <w:tc>
          <w:tcPr>
            <w:tcW w:w="692"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21526F" w:rsidRPr="00BD5F51" w:rsidTr="005329B0">
        <w:trPr>
          <w:cantSplit/>
          <w:trHeight w:val="340"/>
          <w:tblHeader/>
        </w:trPr>
        <w:tc>
          <w:tcPr>
            <w:tcW w:w="1314" w:type="pct"/>
            <w:vMerge/>
            <w:shd w:val="clear" w:color="auto" w:fill="auto"/>
            <w:vAlign w:val="center"/>
          </w:tcPr>
          <w:p w:rsidR="0021526F" w:rsidRPr="00BD5F51" w:rsidRDefault="0021526F" w:rsidP="006438C2">
            <w:pPr>
              <w:rPr>
                <w:b/>
              </w:rPr>
            </w:pPr>
          </w:p>
        </w:tc>
        <w:tc>
          <w:tcPr>
            <w:tcW w:w="814" w:type="pct"/>
            <w:shd w:val="clear" w:color="auto" w:fill="auto"/>
            <w:vAlign w:val="center"/>
          </w:tcPr>
          <w:p w:rsidR="0021526F" w:rsidRPr="00BD5F51" w:rsidRDefault="0021526F" w:rsidP="006438C2">
            <w:pPr>
              <w:rPr>
                <w:rFonts w:eastAsia="Calibri"/>
              </w:rPr>
            </w:pPr>
            <w:r w:rsidRPr="00BD5F51">
              <w:rPr>
                <w:rFonts w:eastAsia="Calibri"/>
              </w:rPr>
              <w:t>Общая численность</w:t>
            </w:r>
          </w:p>
        </w:tc>
        <w:tc>
          <w:tcPr>
            <w:tcW w:w="798" w:type="pct"/>
            <w:shd w:val="clear" w:color="auto" w:fill="auto"/>
            <w:vAlign w:val="center"/>
          </w:tcPr>
          <w:p w:rsidR="0021526F" w:rsidRPr="00BD5F51" w:rsidRDefault="0021526F"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38" w:type="pct"/>
            <w:shd w:val="clear" w:color="auto" w:fill="auto"/>
            <w:vAlign w:val="center"/>
          </w:tcPr>
          <w:p w:rsidR="0021526F" w:rsidRPr="00BD5F51" w:rsidRDefault="0021526F" w:rsidP="006438C2">
            <w:pPr>
              <w:rPr>
                <w:rFonts w:eastAsia="Calibri"/>
              </w:rPr>
            </w:pPr>
            <w:r w:rsidRPr="00BD5F51">
              <w:rPr>
                <w:rFonts w:eastAsia="Calibri"/>
              </w:rPr>
              <w:t>Общая численность</w:t>
            </w:r>
          </w:p>
        </w:tc>
        <w:tc>
          <w:tcPr>
            <w:tcW w:w="744" w:type="pct"/>
            <w:shd w:val="clear" w:color="auto" w:fill="auto"/>
            <w:vAlign w:val="center"/>
          </w:tcPr>
          <w:p w:rsidR="0021526F" w:rsidRPr="00BD5F51" w:rsidRDefault="0021526F"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92" w:type="pct"/>
            <w:vAlign w:val="center"/>
          </w:tcPr>
          <w:p w:rsidR="0021526F" w:rsidRPr="00BD5F51" w:rsidRDefault="0021526F" w:rsidP="006438C2">
            <w:pPr>
              <w:rPr>
                <w:rFonts w:eastAsia="Calibri"/>
              </w:rPr>
            </w:pPr>
            <w:r>
              <w:rPr>
                <w:rFonts w:eastAsia="Calibri"/>
              </w:rPr>
              <w:t>№№ страниц</w:t>
            </w:r>
          </w:p>
        </w:tc>
      </w:tr>
      <w:tr w:rsidR="0021526F" w:rsidRPr="00BD5F51" w:rsidTr="005329B0">
        <w:trPr>
          <w:trHeight w:val="340"/>
        </w:trPr>
        <w:tc>
          <w:tcPr>
            <w:tcW w:w="1314" w:type="pct"/>
            <w:vAlign w:val="center"/>
          </w:tcPr>
          <w:p w:rsidR="0021526F" w:rsidRPr="00BD5F51" w:rsidRDefault="0021526F" w:rsidP="006438C2">
            <w:pPr>
              <w:rPr>
                <w:rFonts w:eastAsia="Calibri"/>
              </w:rPr>
            </w:pPr>
            <w:r w:rsidRPr="00BD5F51">
              <w:rPr>
                <w:rFonts w:eastAsia="Calibri"/>
              </w:rPr>
              <w:t>Руководители, чел.</w:t>
            </w:r>
          </w:p>
        </w:tc>
        <w:tc>
          <w:tcPr>
            <w:tcW w:w="814" w:type="pct"/>
            <w:vAlign w:val="center"/>
          </w:tcPr>
          <w:p w:rsidR="0021526F" w:rsidRPr="00BD5F51" w:rsidRDefault="0021526F" w:rsidP="006438C2">
            <w:pPr>
              <w:rPr>
                <w:rFonts w:eastAsia="Calibri"/>
              </w:rPr>
            </w:pPr>
          </w:p>
        </w:tc>
        <w:tc>
          <w:tcPr>
            <w:tcW w:w="798" w:type="pct"/>
          </w:tcPr>
          <w:p w:rsidR="0021526F" w:rsidRPr="00BD5F51" w:rsidRDefault="0021526F" w:rsidP="006438C2">
            <w:pPr>
              <w:rPr>
                <w:rFonts w:eastAsia="Calibri"/>
              </w:rPr>
            </w:pPr>
          </w:p>
        </w:tc>
        <w:tc>
          <w:tcPr>
            <w:tcW w:w="638" w:type="pct"/>
            <w:vAlign w:val="center"/>
          </w:tcPr>
          <w:p w:rsidR="0021526F" w:rsidRPr="00BD5F51" w:rsidRDefault="0021526F" w:rsidP="006438C2">
            <w:pPr>
              <w:rPr>
                <w:rFonts w:eastAsia="Calibri"/>
              </w:rPr>
            </w:pPr>
          </w:p>
        </w:tc>
        <w:tc>
          <w:tcPr>
            <w:tcW w:w="744" w:type="pct"/>
          </w:tcPr>
          <w:p w:rsidR="0021526F" w:rsidRPr="00BD5F51" w:rsidRDefault="0021526F" w:rsidP="006438C2">
            <w:pPr>
              <w:rPr>
                <w:rFonts w:eastAsia="Calibri"/>
              </w:rPr>
            </w:pPr>
          </w:p>
        </w:tc>
        <w:tc>
          <w:tcPr>
            <w:tcW w:w="692" w:type="pct"/>
          </w:tcPr>
          <w:p w:rsidR="0021526F" w:rsidRPr="00BD5F51" w:rsidRDefault="0021526F" w:rsidP="006438C2">
            <w:pPr>
              <w:rPr>
                <w:rFonts w:eastAsia="Calibri"/>
              </w:rPr>
            </w:pPr>
          </w:p>
        </w:tc>
      </w:tr>
      <w:tr w:rsidR="0021526F" w:rsidRPr="00BD5F51" w:rsidTr="005329B0">
        <w:trPr>
          <w:trHeight w:val="340"/>
        </w:trPr>
        <w:tc>
          <w:tcPr>
            <w:tcW w:w="1314" w:type="pct"/>
            <w:vAlign w:val="center"/>
          </w:tcPr>
          <w:p w:rsidR="0021526F" w:rsidRPr="00BD5F51" w:rsidRDefault="0021526F" w:rsidP="006438C2">
            <w:pPr>
              <w:rPr>
                <w:rFonts w:eastAsia="Calibri"/>
              </w:rPr>
            </w:pPr>
          </w:p>
        </w:tc>
        <w:tc>
          <w:tcPr>
            <w:tcW w:w="814" w:type="pct"/>
            <w:vAlign w:val="center"/>
          </w:tcPr>
          <w:p w:rsidR="0021526F" w:rsidRPr="00BD5F51" w:rsidRDefault="0021526F" w:rsidP="006438C2">
            <w:pPr>
              <w:rPr>
                <w:rFonts w:eastAsia="Calibri"/>
              </w:rPr>
            </w:pPr>
          </w:p>
        </w:tc>
        <w:tc>
          <w:tcPr>
            <w:tcW w:w="798" w:type="pct"/>
          </w:tcPr>
          <w:p w:rsidR="0021526F" w:rsidRPr="00BD5F51" w:rsidRDefault="0021526F" w:rsidP="006438C2">
            <w:pPr>
              <w:rPr>
                <w:rFonts w:eastAsia="Calibri"/>
              </w:rPr>
            </w:pPr>
          </w:p>
        </w:tc>
        <w:tc>
          <w:tcPr>
            <w:tcW w:w="638" w:type="pct"/>
            <w:vAlign w:val="center"/>
          </w:tcPr>
          <w:p w:rsidR="0021526F" w:rsidRPr="00BD5F51" w:rsidRDefault="0021526F" w:rsidP="006438C2">
            <w:pPr>
              <w:rPr>
                <w:rFonts w:eastAsia="Calibri"/>
              </w:rPr>
            </w:pPr>
          </w:p>
        </w:tc>
        <w:tc>
          <w:tcPr>
            <w:tcW w:w="744" w:type="pct"/>
          </w:tcPr>
          <w:p w:rsidR="0021526F" w:rsidRPr="00BD5F51" w:rsidRDefault="0021526F" w:rsidP="006438C2">
            <w:pPr>
              <w:rPr>
                <w:rFonts w:eastAsia="Calibri"/>
              </w:rPr>
            </w:pPr>
          </w:p>
        </w:tc>
        <w:tc>
          <w:tcPr>
            <w:tcW w:w="692" w:type="pct"/>
          </w:tcPr>
          <w:p w:rsidR="0021526F" w:rsidRPr="00BD5F51" w:rsidRDefault="0021526F" w:rsidP="006438C2">
            <w:pPr>
              <w:rPr>
                <w:rFonts w:eastAsia="Calibri"/>
              </w:rPr>
            </w:pPr>
          </w:p>
        </w:tc>
      </w:tr>
      <w:tr w:rsidR="0021526F" w:rsidRPr="00BD5F51" w:rsidTr="005329B0">
        <w:trPr>
          <w:trHeight w:val="340"/>
        </w:trPr>
        <w:tc>
          <w:tcPr>
            <w:tcW w:w="1314" w:type="pct"/>
            <w:vAlign w:val="center"/>
          </w:tcPr>
          <w:p w:rsidR="0021526F" w:rsidRPr="00BD5F51" w:rsidRDefault="0021526F" w:rsidP="006438C2">
            <w:pPr>
              <w:rPr>
                <w:rFonts w:eastAsia="Calibri"/>
              </w:rPr>
            </w:pPr>
          </w:p>
        </w:tc>
        <w:tc>
          <w:tcPr>
            <w:tcW w:w="814" w:type="pct"/>
            <w:vAlign w:val="center"/>
          </w:tcPr>
          <w:p w:rsidR="0021526F" w:rsidRPr="00BD5F51" w:rsidRDefault="0021526F" w:rsidP="006438C2">
            <w:pPr>
              <w:rPr>
                <w:rFonts w:eastAsia="Calibri"/>
              </w:rPr>
            </w:pPr>
          </w:p>
        </w:tc>
        <w:tc>
          <w:tcPr>
            <w:tcW w:w="798" w:type="pct"/>
          </w:tcPr>
          <w:p w:rsidR="0021526F" w:rsidRPr="00BD5F51" w:rsidRDefault="0021526F" w:rsidP="006438C2">
            <w:pPr>
              <w:rPr>
                <w:rFonts w:eastAsia="Calibri"/>
              </w:rPr>
            </w:pPr>
          </w:p>
        </w:tc>
        <w:tc>
          <w:tcPr>
            <w:tcW w:w="638" w:type="pct"/>
            <w:vAlign w:val="center"/>
          </w:tcPr>
          <w:p w:rsidR="0021526F" w:rsidRPr="00BD5F51" w:rsidRDefault="0021526F" w:rsidP="006438C2">
            <w:pPr>
              <w:rPr>
                <w:rFonts w:eastAsia="Calibri"/>
              </w:rPr>
            </w:pPr>
          </w:p>
        </w:tc>
        <w:tc>
          <w:tcPr>
            <w:tcW w:w="744" w:type="pct"/>
          </w:tcPr>
          <w:p w:rsidR="0021526F" w:rsidRPr="00BD5F51" w:rsidRDefault="0021526F" w:rsidP="006438C2">
            <w:pPr>
              <w:rPr>
                <w:rFonts w:eastAsia="Calibri"/>
              </w:rPr>
            </w:pPr>
          </w:p>
        </w:tc>
        <w:tc>
          <w:tcPr>
            <w:tcW w:w="692" w:type="pct"/>
          </w:tcPr>
          <w:p w:rsidR="0021526F" w:rsidRPr="00BD5F51" w:rsidRDefault="0021526F" w:rsidP="006438C2">
            <w:pPr>
              <w:rPr>
                <w:rFonts w:eastAsia="Calibri"/>
              </w:rPr>
            </w:pPr>
          </w:p>
        </w:tc>
      </w:tr>
      <w:tr w:rsidR="0021526F" w:rsidRPr="00BD5F51" w:rsidTr="005329B0">
        <w:trPr>
          <w:trHeight w:val="340"/>
        </w:trPr>
        <w:tc>
          <w:tcPr>
            <w:tcW w:w="1314" w:type="pct"/>
            <w:vAlign w:val="center"/>
          </w:tcPr>
          <w:p w:rsidR="0021526F" w:rsidRPr="00BD5F51" w:rsidRDefault="0021526F" w:rsidP="006438C2">
            <w:pPr>
              <w:rPr>
                <w:rFonts w:eastAsia="Calibri"/>
              </w:rPr>
            </w:pPr>
          </w:p>
        </w:tc>
        <w:tc>
          <w:tcPr>
            <w:tcW w:w="814" w:type="pct"/>
            <w:vAlign w:val="center"/>
          </w:tcPr>
          <w:p w:rsidR="0021526F" w:rsidRPr="00BD5F51" w:rsidRDefault="0021526F" w:rsidP="006438C2">
            <w:pPr>
              <w:rPr>
                <w:rFonts w:eastAsia="Calibri"/>
              </w:rPr>
            </w:pPr>
          </w:p>
        </w:tc>
        <w:tc>
          <w:tcPr>
            <w:tcW w:w="798" w:type="pct"/>
          </w:tcPr>
          <w:p w:rsidR="0021526F" w:rsidRPr="00BD5F51" w:rsidRDefault="0021526F" w:rsidP="006438C2">
            <w:pPr>
              <w:rPr>
                <w:rFonts w:eastAsia="Calibri"/>
              </w:rPr>
            </w:pPr>
          </w:p>
        </w:tc>
        <w:tc>
          <w:tcPr>
            <w:tcW w:w="638" w:type="pct"/>
            <w:vAlign w:val="center"/>
          </w:tcPr>
          <w:p w:rsidR="0021526F" w:rsidRPr="00BD5F51" w:rsidRDefault="0021526F" w:rsidP="006438C2">
            <w:pPr>
              <w:rPr>
                <w:rFonts w:eastAsia="Calibri"/>
              </w:rPr>
            </w:pPr>
          </w:p>
        </w:tc>
        <w:tc>
          <w:tcPr>
            <w:tcW w:w="744" w:type="pct"/>
          </w:tcPr>
          <w:p w:rsidR="0021526F" w:rsidRPr="00BD5F51" w:rsidRDefault="0021526F" w:rsidP="006438C2">
            <w:pPr>
              <w:rPr>
                <w:rFonts w:eastAsia="Calibri"/>
              </w:rPr>
            </w:pPr>
          </w:p>
        </w:tc>
        <w:tc>
          <w:tcPr>
            <w:tcW w:w="692" w:type="pct"/>
          </w:tcPr>
          <w:p w:rsidR="0021526F" w:rsidRPr="00BD5F51" w:rsidRDefault="0021526F" w:rsidP="006438C2">
            <w:pPr>
              <w:rPr>
                <w:rFonts w:eastAsia="Calibri"/>
              </w:rPr>
            </w:pPr>
          </w:p>
        </w:tc>
      </w:tr>
      <w:tr w:rsidR="0021526F" w:rsidRPr="00BD5F51" w:rsidTr="005329B0">
        <w:trPr>
          <w:trHeight w:val="340"/>
        </w:trPr>
        <w:tc>
          <w:tcPr>
            <w:tcW w:w="1314" w:type="pct"/>
            <w:vAlign w:val="center"/>
          </w:tcPr>
          <w:p w:rsidR="0021526F" w:rsidRPr="00BD5F51" w:rsidRDefault="0021526F" w:rsidP="006438C2">
            <w:pPr>
              <w:rPr>
                <w:rFonts w:eastAsia="Calibri"/>
                <w:b/>
              </w:rPr>
            </w:pPr>
            <w:r w:rsidRPr="00BD5F51">
              <w:rPr>
                <w:rFonts w:eastAsia="Calibri"/>
                <w:b/>
              </w:rPr>
              <w:t>ИТОГО:</w:t>
            </w:r>
          </w:p>
        </w:tc>
        <w:tc>
          <w:tcPr>
            <w:tcW w:w="814" w:type="pct"/>
            <w:vAlign w:val="center"/>
          </w:tcPr>
          <w:p w:rsidR="0021526F" w:rsidRPr="00BD5F51" w:rsidRDefault="0021526F" w:rsidP="006438C2">
            <w:pPr>
              <w:rPr>
                <w:rFonts w:eastAsia="Calibri"/>
              </w:rPr>
            </w:pPr>
          </w:p>
        </w:tc>
        <w:tc>
          <w:tcPr>
            <w:tcW w:w="798" w:type="pct"/>
          </w:tcPr>
          <w:p w:rsidR="0021526F" w:rsidRPr="00BD5F51" w:rsidRDefault="0021526F" w:rsidP="006438C2">
            <w:pPr>
              <w:rPr>
                <w:rFonts w:eastAsia="Calibri"/>
              </w:rPr>
            </w:pPr>
          </w:p>
        </w:tc>
        <w:tc>
          <w:tcPr>
            <w:tcW w:w="638" w:type="pct"/>
            <w:vAlign w:val="center"/>
          </w:tcPr>
          <w:p w:rsidR="0021526F" w:rsidRPr="00BD5F51" w:rsidRDefault="0021526F" w:rsidP="006438C2">
            <w:pPr>
              <w:rPr>
                <w:rFonts w:eastAsia="Calibri"/>
              </w:rPr>
            </w:pPr>
          </w:p>
        </w:tc>
        <w:tc>
          <w:tcPr>
            <w:tcW w:w="744" w:type="pct"/>
          </w:tcPr>
          <w:p w:rsidR="0021526F" w:rsidRPr="00BD5F51" w:rsidRDefault="0021526F" w:rsidP="006438C2">
            <w:pPr>
              <w:rPr>
                <w:rFonts w:eastAsia="Calibri"/>
              </w:rPr>
            </w:pPr>
          </w:p>
        </w:tc>
        <w:tc>
          <w:tcPr>
            <w:tcW w:w="692" w:type="pct"/>
          </w:tcPr>
          <w:p w:rsidR="0021526F" w:rsidRPr="00BD5F51" w:rsidRDefault="0021526F" w:rsidP="006438C2">
            <w:pPr>
              <w:rPr>
                <w:rFonts w:eastAsia="Calibri"/>
              </w:rPr>
            </w:pPr>
          </w:p>
        </w:tc>
      </w:tr>
    </w:tbl>
    <w:p w:rsidR="00D26D4A" w:rsidRDefault="00D26D4A" w:rsidP="00D26D4A"/>
    <w:p w:rsidR="00D26D4A" w:rsidRPr="002440E8" w:rsidRDefault="00D26D4A" w:rsidP="00D26D4A"/>
    <w:p w:rsidR="00D26D4A" w:rsidRDefault="00D26D4A" w:rsidP="00D26D4A">
      <w:pPr>
        <w:pStyle w:val="4"/>
        <w:spacing w:before="0" w:after="0"/>
      </w:pPr>
      <w:bookmarkStart w:id="51" w:name="_Toc353985092"/>
      <w:r w:rsidRPr="00A2448F">
        <w:t xml:space="preserve">Таблица №4 </w:t>
      </w:r>
      <w:r w:rsidRPr="007F7EEE">
        <w:t>«</w:t>
      </w:r>
      <w:r w:rsidR="007F7EEE" w:rsidRPr="007F7EEE">
        <w:t xml:space="preserve">Техническое предложение с описанием видения и методов формирования результатов оказания услуг по организации </w:t>
      </w:r>
      <w:r w:rsidR="007F7EEE">
        <w:t>оздоровительного комплекса</w:t>
      </w:r>
      <w:r w:rsidRPr="00A2448F">
        <w:t>»</w:t>
      </w:r>
      <w:bookmarkEnd w:id="51"/>
    </w:p>
    <w:p w:rsidR="007F7EEE" w:rsidRDefault="007F7EEE" w:rsidP="007F7EEE"/>
    <w:p w:rsidR="007F7EEE" w:rsidRDefault="005C1F3E" w:rsidP="007F7EEE">
      <w:r>
        <w:t>План выполнения проекта</w:t>
      </w:r>
    </w:p>
    <w:p w:rsidR="005C1F3E" w:rsidRDefault="005C1F3E" w:rsidP="007F7EEE"/>
    <w:tbl>
      <w:tblPr>
        <w:tblStyle w:val="affe"/>
        <w:tblW w:w="0" w:type="auto"/>
        <w:tblLook w:val="04A0" w:firstRow="1" w:lastRow="0" w:firstColumn="1" w:lastColumn="0" w:noHBand="0" w:noVBand="1"/>
      </w:tblPr>
      <w:tblGrid>
        <w:gridCol w:w="14219"/>
      </w:tblGrid>
      <w:tr w:rsidR="005C1F3E" w:rsidTr="005C1F3E">
        <w:tc>
          <w:tcPr>
            <w:tcW w:w="14219" w:type="dxa"/>
          </w:tcPr>
          <w:p w:rsidR="005C1F3E" w:rsidRDefault="005C1F3E" w:rsidP="007F7EEE"/>
          <w:p w:rsidR="005C1F3E" w:rsidRDefault="005C1F3E" w:rsidP="007F7EEE"/>
          <w:p w:rsidR="005C1F3E" w:rsidRDefault="005C1F3E" w:rsidP="007F7EEE"/>
          <w:p w:rsidR="005C1F3E" w:rsidRDefault="005C1F3E" w:rsidP="007F7EEE"/>
          <w:p w:rsidR="005C1F3E" w:rsidRDefault="005C1F3E" w:rsidP="007F7EEE"/>
        </w:tc>
      </w:tr>
    </w:tbl>
    <w:p w:rsidR="005C1F3E" w:rsidRPr="007F7EEE" w:rsidRDefault="005C1F3E" w:rsidP="007F7EEE"/>
    <w:p w:rsidR="007F7EEE" w:rsidRDefault="007F7EEE" w:rsidP="007F7EEE"/>
    <w:p w:rsidR="007F7EEE" w:rsidRDefault="007F7EEE" w:rsidP="007F7EEE">
      <w:pPr>
        <w:pStyle w:val="4"/>
        <w:spacing w:before="0" w:after="0"/>
      </w:pPr>
      <w:r w:rsidRPr="00A2448F">
        <w:t>Таблица №</w:t>
      </w:r>
      <w:r>
        <w:t>5</w:t>
      </w:r>
      <w:r w:rsidRPr="00A2448F">
        <w:t xml:space="preserve"> </w:t>
      </w:r>
      <w:r w:rsidRPr="007F7EEE">
        <w:t>«</w:t>
      </w:r>
      <w:r w:rsidR="00E96F7D">
        <w:t>П</w:t>
      </w:r>
      <w:r w:rsidR="00E96F7D" w:rsidRPr="00B76EDB">
        <w:rPr>
          <w:rFonts w:cs="Courier New"/>
          <w:iCs/>
        </w:rPr>
        <w:t>ланировочные предложения по расстановке мебели и технологического оборудования и его спецификаци</w:t>
      </w:r>
      <w:r w:rsidR="00E96F7D">
        <w:rPr>
          <w:rFonts w:cs="Courier New"/>
          <w:iCs/>
        </w:rPr>
        <w:t>и</w:t>
      </w:r>
      <w:r w:rsidRPr="00A2448F">
        <w:t>»</w:t>
      </w:r>
    </w:p>
    <w:p w:rsidR="007F7EEE" w:rsidRPr="007F7EEE" w:rsidRDefault="007F7EEE" w:rsidP="007F7EEE"/>
    <w:tbl>
      <w:tblPr>
        <w:tblStyle w:val="affe"/>
        <w:tblW w:w="14273" w:type="dxa"/>
        <w:tblLook w:val="04A0" w:firstRow="1" w:lastRow="0" w:firstColumn="1" w:lastColumn="0" w:noHBand="0" w:noVBand="1"/>
      </w:tblPr>
      <w:tblGrid>
        <w:gridCol w:w="14273"/>
      </w:tblGrid>
      <w:tr w:rsidR="007652BA" w:rsidTr="007652BA">
        <w:trPr>
          <w:trHeight w:val="1122"/>
        </w:trPr>
        <w:tc>
          <w:tcPr>
            <w:tcW w:w="14273" w:type="dxa"/>
          </w:tcPr>
          <w:p w:rsidR="007652BA" w:rsidRDefault="007652BA" w:rsidP="00D26D4A"/>
        </w:tc>
      </w:tr>
    </w:tbl>
    <w:p w:rsidR="00D26D4A" w:rsidRPr="002440E8" w:rsidRDefault="00D26D4A" w:rsidP="00D26D4A"/>
    <w:p w:rsidR="00D26D4A" w:rsidRPr="002440E8" w:rsidRDefault="00D26D4A" w:rsidP="00D26D4A"/>
    <w:p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w:t>
      </w:r>
      <w:r w:rsidR="005329B0" w:rsidRPr="005329B0">
        <w:t xml:space="preserve">документации </w:t>
      </w:r>
      <w:r w:rsidRPr="002440E8">
        <w:t xml:space="preserve">Процедуры </w:t>
      </w:r>
      <w:r w:rsidR="00995660">
        <w:t>запроса предложений</w:t>
      </w:r>
      <w:r w:rsidRPr="002440E8">
        <w:t xml:space="preserve">,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 xml:space="preserve">Примечание: Участник Процедуры </w:t>
      </w:r>
      <w:r w:rsidR="00995660">
        <w:t>запроса предложений</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9"/>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2" w:name="_Toc353985093"/>
      <w:r w:rsidRPr="002440E8">
        <w:lastRenderedPageBreak/>
        <w:t xml:space="preserve">ФОРМА АНКЕТЫ УЧАСТНИКА ПРОЦЕДУРЫ </w:t>
      </w:r>
      <w:r w:rsidR="00995660">
        <w:t>ЗАПРОСА ПРЕДЛОЖЕНИЙ</w:t>
      </w:r>
      <w:bookmarkEnd w:id="52"/>
    </w:p>
    <w:p w:rsidR="00D26D4A" w:rsidRPr="002440E8" w:rsidRDefault="00D26D4A" w:rsidP="00D26D4A">
      <w:pPr>
        <w:rPr>
          <w:highlight w:val="green"/>
        </w:rPr>
      </w:pPr>
      <w:r w:rsidRPr="002440E8">
        <w:t xml:space="preserve">(предоставляется по усмотрению Участника Процедуры </w:t>
      </w:r>
      <w:r w:rsidR="00995660">
        <w:t>запроса предложений</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 xml:space="preserve">3.3. Почтовый адрес налоговой инспекции по месту регистрации Участника Процедуры </w:t>
            </w:r>
            <w:r w:rsidR="00995660">
              <w:t>запроса предложений</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 xml:space="preserve">ИНН, КПП, ОГРН, ОКПО Участника Процедуры </w:t>
            </w:r>
            <w:r w:rsidR="00995660">
              <w:t>запроса предложений</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 xml:space="preserve">4. Место нахождения (место жительства) Участника Процедуры </w:t>
            </w:r>
            <w:r w:rsidR="00995660">
              <w:t>запроса предложений</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 xml:space="preserve">5. Почтовый адрес Участника Процедуры </w:t>
            </w:r>
            <w:r w:rsidR="00995660">
              <w:t>запроса предложений</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 xml:space="preserve">7. Сведения о выданных Участнику Процедуры </w:t>
            </w:r>
            <w:r w:rsidR="00995660">
              <w:t>запроса предложений</w:t>
            </w:r>
            <w:r w:rsidRPr="002440E8">
              <w:t xml:space="preserve">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w:t>
            </w:r>
            <w:r w:rsidR="00995660">
              <w:t>запроса предложений</w:t>
            </w:r>
            <w:r w:rsidRPr="002440E8">
              <w:t xml:space="preserve"> – юридического лица, уполномоченный на одобрение сделки, право на заключение которой является предметом настоящего Процедуры </w:t>
            </w:r>
            <w:r w:rsidR="00995660">
              <w:t>запроса предложений</w:t>
            </w:r>
            <w:r w:rsidRPr="002440E8">
              <w:t xml:space="preserve">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w:t>
      </w:r>
      <w:r w:rsidR="00995660">
        <w:t>запроса предложений</w:t>
      </w:r>
      <w:r w:rsidRPr="002440E8">
        <w:t xml:space="preserve">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4" w:name="_Toc353985094"/>
      <w:r w:rsidRPr="002440E8">
        <w:lastRenderedPageBreak/>
        <w:t xml:space="preserve">ФОРМА ДОВЕРЕННОСТИ НА УПОЛНОМОЧЕННОЕ ЛИЦО, ИМЕЮЩЕЕ ПРАВО ПОДПИСИ ДОКУМЕНТОВ ОРГАНИЗАЦИИ – УЧАСТНИКА ПРОЦЕДУРЫ </w:t>
      </w:r>
      <w:r w:rsidR="00995660">
        <w:t>ЗАПРОСА ПРЕДЛОЖЕНИЙ</w:t>
      </w:r>
      <w:bookmarkEnd w:id="54"/>
    </w:p>
    <w:p w:rsidR="00D26D4A" w:rsidRPr="002440E8" w:rsidRDefault="00D26D4A" w:rsidP="00D26D4A">
      <w:r w:rsidRPr="002440E8">
        <w:t>(представляется в случае если документы Заявки подписываются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 xml:space="preserve">Организация – Участник Процедуры </w:t>
      </w:r>
      <w:r w:rsidR="00995660">
        <w:t>запроса предложений</w:t>
      </w:r>
      <w:r w:rsidRPr="002440E8">
        <w:t>:</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 xml:space="preserve">представлять Заказчику и подписывать необходимые документы для участия в Процедуре </w:t>
      </w:r>
      <w:r w:rsidR="00995660">
        <w:t>запроса предложений</w:t>
      </w:r>
      <w:r w:rsidRPr="002440E8">
        <w:t xml:space="preserve"> ______________________________________________________________________</w:t>
      </w:r>
    </w:p>
    <w:p w:rsidR="00D26D4A" w:rsidRPr="002440E8" w:rsidRDefault="00D26D4A" w:rsidP="00D26D4A">
      <w:r w:rsidRPr="002440E8">
        <w:t xml:space="preserve">(наименование Процедуры </w:t>
      </w:r>
      <w:r w:rsidR="00995660">
        <w:t>запроса предложений</w:t>
      </w:r>
      <w:r w:rsidRPr="002440E8">
        <w:t>).</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удостоверяемого)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 xml:space="preserve">Руководитель организации ________________________ </w:t>
      </w:r>
      <w:r w:rsidRPr="002440E8">
        <w:tab/>
      </w:r>
      <w:r w:rsidRPr="002440E8">
        <w:tab/>
        <w:t>(___________________)</w:t>
      </w:r>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 xml:space="preserve">Главный бухгалтер _______________________________ </w:t>
      </w:r>
      <w:r w:rsidRPr="002440E8">
        <w:tab/>
      </w:r>
      <w:r w:rsidRPr="002440E8">
        <w:tab/>
        <w:t>(___________________)</w:t>
      </w:r>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3"/>
    </w:p>
    <w:p w:rsidR="00D26D4A" w:rsidRPr="002440E8" w:rsidRDefault="00D26D4A" w:rsidP="00D26D4A">
      <w:r w:rsidRPr="002440E8">
        <w:br w:type="page"/>
      </w:r>
    </w:p>
    <w:p w:rsidR="00D26D4A" w:rsidRPr="002440E8" w:rsidRDefault="00D26D4A" w:rsidP="00D26D4A">
      <w:bookmarkStart w:id="55" w:name="_ЧАСТЬ_II._ПРОЕКТ_ГОСУДАРСТВЕННОГО_К"/>
      <w:bookmarkStart w:id="56" w:name="_Toc122404110"/>
      <w:bookmarkEnd w:id="55"/>
    </w:p>
    <w:p w:rsidR="00D26D4A" w:rsidRPr="00B21E07" w:rsidRDefault="00D26D4A" w:rsidP="00D26D4A">
      <w:pPr>
        <w:pStyle w:val="ac"/>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rsidR="00D26D4A" w:rsidRPr="00F36F14" w:rsidRDefault="00D26D4A" w:rsidP="00D26D4A">
      <w:pPr>
        <w:keepNext/>
        <w:spacing w:before="100"/>
        <w:rPr>
          <w:b/>
          <w:caps/>
        </w:rPr>
      </w:pPr>
    </w:p>
    <w:p w:rsidR="00D26D4A" w:rsidRPr="00F36F14" w:rsidRDefault="00D26D4A" w:rsidP="00D26D4A">
      <w:pPr>
        <w:keepNext/>
        <w:spacing w:before="100"/>
      </w:pPr>
      <w:r w:rsidRPr="00F36F14">
        <w:t>Настоящим, ___________________________________________________________________</w:t>
      </w:r>
    </w:p>
    <w:p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 xml:space="preserve">(Наименование Участника Процедуры </w:t>
      </w:r>
      <w:r w:rsidR="00995660">
        <w:rPr>
          <w:i/>
          <w:color w:val="FF0000"/>
        </w:rPr>
        <w:t>запроса предложений</w:t>
      </w:r>
      <w:r w:rsidRPr="00F36F14">
        <w:rPr>
          <w:i/>
          <w:color w:val="FF0000"/>
        </w:rPr>
        <w:t>)</w:t>
      </w:r>
    </w:p>
    <w:p w:rsidR="00D26D4A" w:rsidRPr="00F36F14" w:rsidRDefault="00D26D4A" w:rsidP="00D26D4A">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w:t>
      </w:r>
      <w:r w:rsidR="00995660">
        <w:t>запроса предложений</w:t>
      </w:r>
      <w:r w:rsidRPr="00F36F14">
        <w:t xml:space="preserve">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xml:space="preserve">, являющегося неотъемлемой частью Документации Процедуры </w:t>
      </w:r>
      <w:r w:rsidR="00995660">
        <w:t>запроса предложений</w:t>
      </w:r>
      <w:r>
        <w:t>,</w:t>
      </w:r>
      <w:r w:rsidRPr="00F36F14">
        <w:t xml:space="preserve"> и обязуется подписать Договор, содержащий данные условия, </w:t>
      </w:r>
      <w:r>
        <w:t xml:space="preserve">в </w:t>
      </w:r>
      <w:r w:rsidRPr="00F36F14">
        <w:t xml:space="preserve">случае победы в </w:t>
      </w:r>
      <w:r>
        <w:t xml:space="preserve">Процедуре </w:t>
      </w:r>
      <w:r w:rsidR="00995660">
        <w:t>запроса предложений</w:t>
      </w:r>
      <w:r w:rsidRPr="00F36F14">
        <w:t>, в случае если Заявке прис</w:t>
      </w:r>
      <w:r>
        <w:t>воен второй номер, но при этом П</w:t>
      </w:r>
      <w:r w:rsidRPr="00F36F14">
        <w:t xml:space="preserve">обедитель </w:t>
      </w:r>
      <w:r>
        <w:t xml:space="preserve">Процедуры </w:t>
      </w:r>
      <w:r w:rsidR="00995660">
        <w:t>запроса предложений</w:t>
      </w:r>
      <w:r w:rsidRPr="00F36F14">
        <w:t xml:space="preserve"> признан уклонившимся от заключения Договора</w:t>
      </w:r>
      <w:r>
        <w:t xml:space="preserve">, а так же в случае если Процедура </w:t>
      </w:r>
      <w:r w:rsidR="00995660">
        <w:t>запроса предложений</w:t>
      </w:r>
      <w:r>
        <w:t xml:space="preserve"> признана не состоявшейся и Заказчику рекомендовано заключить договор с единственным Участником</w:t>
      </w:r>
      <w:r w:rsidRPr="00F36F14">
        <w:t>.</w:t>
      </w:r>
    </w:p>
    <w:p w:rsidR="00D26D4A" w:rsidRPr="00F36F14" w:rsidRDefault="00D26D4A" w:rsidP="00D26D4A">
      <w:pPr>
        <w:rPr>
          <w:b/>
        </w:rPr>
      </w:pPr>
    </w:p>
    <w:p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 xml:space="preserve">полное наименование Участника Процедуры </w:t>
      </w:r>
      <w:r w:rsidR="00995660">
        <w:rPr>
          <w:i/>
          <w:snapToGrid w:val="0"/>
        </w:rPr>
        <w:t>запроса предложений</w:t>
      </w:r>
      <w:r w:rsidRPr="00F36F14">
        <w:rPr>
          <w:i/>
          <w:snapToGrid w:val="0"/>
        </w:rPr>
        <w:t>, для физического лица – паспортные данные, место жительства</w:t>
      </w:r>
      <w:r w:rsidRPr="00F36F14">
        <w:rPr>
          <w:snapToGrid w:val="0"/>
        </w:rPr>
        <w:t xml:space="preserve">) (далее – Участник Процедуры </w:t>
      </w:r>
      <w:r w:rsidR="00995660">
        <w:rPr>
          <w:snapToGrid w:val="0"/>
        </w:rPr>
        <w:t>запроса предложений</w:t>
      </w:r>
      <w:r w:rsidRPr="00F36F14">
        <w:rPr>
          <w:snapToGrid w:val="0"/>
        </w:rPr>
        <w:t>),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 xml:space="preserve">Организатором Процедуры </w:t>
      </w:r>
      <w:r w:rsidR="00995660">
        <w:t>запроса предложений</w:t>
      </w:r>
      <w:r w:rsidRPr="00F36F14">
        <w:t xml:space="preserve"> (Некоммерческой организацией «Фонд развития Центра разработки и коммерциализации новых технологий»).</w:t>
      </w:r>
    </w:p>
    <w:p w:rsidR="00D26D4A" w:rsidRPr="00F36F14" w:rsidRDefault="00D26D4A" w:rsidP="00D26D4A">
      <w:pPr>
        <w:keepNext/>
        <w:autoSpaceDE w:val="0"/>
        <w:autoSpaceDN w:val="0"/>
        <w:adjustRightInd w:val="0"/>
      </w:pPr>
      <w:r w:rsidRPr="00F36F14">
        <w:rPr>
          <w:snapToGrid w:val="0"/>
        </w:rPr>
        <w:t xml:space="preserve">Участник Процедуры </w:t>
      </w:r>
      <w:r w:rsidR="00995660">
        <w:rPr>
          <w:snapToGrid w:val="0"/>
        </w:rPr>
        <w:t>запроса предложений</w:t>
      </w:r>
      <w:r w:rsidRPr="00F36F14">
        <w:rPr>
          <w:snapToGrid w:val="0"/>
        </w:rPr>
        <w:t xml:space="preserve"> </w:t>
      </w:r>
      <w:r w:rsidRPr="00F36F14">
        <w:t xml:space="preserve">обязуется хранить всю информацию, раскрываемую Заказчиком или Организатором Процедуры </w:t>
      </w:r>
      <w:r w:rsidR="00995660">
        <w:t>запроса предложений</w:t>
      </w:r>
      <w:r w:rsidRPr="00F36F14">
        <w:t xml:space="preserve"> </w:t>
      </w:r>
      <w:r w:rsidRPr="00F36F14">
        <w:rPr>
          <w:snapToGrid w:val="0"/>
        </w:rPr>
        <w:t xml:space="preserve">Участнику </w:t>
      </w:r>
      <w:r>
        <w:rPr>
          <w:snapToGrid w:val="0"/>
        </w:rPr>
        <w:t xml:space="preserve">Процедуры </w:t>
      </w:r>
      <w:r w:rsidR="00995660">
        <w:rPr>
          <w:snapToGrid w:val="0"/>
        </w:rPr>
        <w:t>запроса предложений</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20" w:history="1">
        <w:r w:rsidRPr="00F36F14">
          <w:t>гражданско-правовую,</w:t>
        </w:r>
      </w:hyperlink>
      <w:r w:rsidRPr="00F36F14">
        <w:t xml:space="preserve"> </w:t>
      </w:r>
      <w:hyperlink r:id="rId21" w:history="1">
        <w:r w:rsidRPr="00F36F14">
          <w:t>административную</w:t>
        </w:r>
      </w:hyperlink>
      <w:r w:rsidRPr="00F36F14">
        <w:t xml:space="preserve"> или </w:t>
      </w:r>
      <w:hyperlink r:id="rId22"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 xml:space="preserve">Процедуры </w:t>
      </w:r>
      <w:r w:rsidR="00995660">
        <w:t>запроса предложений</w:t>
      </w:r>
      <w:r w:rsidRPr="00F36F14">
        <w:t xml:space="preserve">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D26D4A" w:rsidRPr="002440E8" w:rsidRDefault="00D26D4A" w:rsidP="00D26D4A">
      <w:pPr>
        <w:pStyle w:val="10"/>
        <w:numPr>
          <w:ilvl w:val="0"/>
          <w:numId w:val="16"/>
        </w:numPr>
        <w:spacing w:before="240" w:after="240" w:line="240" w:lineRule="auto"/>
      </w:pPr>
      <w:bookmarkStart w:id="59" w:name="_Toc353985097"/>
      <w:r w:rsidRPr="002440E8">
        <w:lastRenderedPageBreak/>
        <w:t xml:space="preserve">ПРОЕКТ </w:t>
      </w:r>
      <w:bookmarkEnd w:id="56"/>
      <w:r w:rsidRPr="002440E8">
        <w:t>ДОГОВОРА ИЛИ УСЛОВИЯ, НА КОТОРЫХ ДОГОВОР ДОЛЖЕН БЫТЬ ЗАКЛЮЧЕН</w:t>
      </w:r>
      <w:bookmarkEnd w:id="59"/>
    </w:p>
    <w:p w:rsidR="002A546B" w:rsidRDefault="00D26D4A" w:rsidP="00D26D4A">
      <w:r>
        <w:t>Проект Договора предоставлен в Приложении 1</w:t>
      </w:r>
      <w:r w:rsidR="002972D2">
        <w:t xml:space="preserve"> к настоящей  Документации.</w:t>
      </w:r>
      <w:r w:rsidR="002A546B">
        <w:t xml:space="preserve"> </w:t>
      </w:r>
    </w:p>
    <w:p w:rsidR="002A546B" w:rsidRDefault="002A546B" w:rsidP="002A546B">
      <w:r w:rsidRPr="0038297D">
        <w:t xml:space="preserve"> </w:t>
      </w:r>
    </w:p>
    <w:p w:rsidR="00D26D4A" w:rsidRPr="002440E8" w:rsidRDefault="00D26D4A" w:rsidP="00D26D4A">
      <w:r w:rsidRPr="002440E8">
        <w:br w:type="page"/>
      </w:r>
    </w:p>
    <w:p w:rsidR="00D26D4A" w:rsidRDefault="00D26D4A" w:rsidP="00D26D4A">
      <w:pPr>
        <w:pStyle w:val="10"/>
        <w:numPr>
          <w:ilvl w:val="0"/>
          <w:numId w:val="16"/>
        </w:numPr>
        <w:spacing w:before="240" w:after="240" w:line="240" w:lineRule="auto"/>
      </w:pPr>
      <w:bookmarkStart w:id="60" w:name="_Toc353985098"/>
      <w:r w:rsidRPr="002440E8">
        <w:lastRenderedPageBreak/>
        <w:t>ТЕХНИЧЕСКАЯ ЧАСТЬ</w:t>
      </w:r>
      <w:bookmarkEnd w:id="60"/>
    </w:p>
    <w:p w:rsidR="002A546B" w:rsidRPr="00D31CB6" w:rsidRDefault="002A546B" w:rsidP="002A546B">
      <w:pPr>
        <w:ind w:left="1416" w:firstLine="708"/>
        <w:jc w:val="both"/>
        <w:rPr>
          <w:b/>
          <w:bCs/>
        </w:rPr>
      </w:pPr>
      <w:r w:rsidRPr="00E92FF0">
        <w:rPr>
          <w:i/>
          <w:sz w:val="22"/>
          <w:szCs w:val="20"/>
        </w:rPr>
        <w:tab/>
      </w:r>
    </w:p>
    <w:p w:rsidR="002A546B" w:rsidRPr="00D353F3" w:rsidRDefault="002A546B" w:rsidP="002A546B">
      <w:pPr>
        <w:pStyle w:val="2"/>
        <w:numPr>
          <w:ilvl w:val="0"/>
          <w:numId w:val="0"/>
        </w:numPr>
        <w:ind w:left="360" w:hanging="360"/>
      </w:pPr>
      <w:bookmarkStart w:id="61" w:name="_Toc334280933"/>
      <w:r w:rsidRPr="00D353F3">
        <w:t xml:space="preserve">ТЕХНИЧЕСКОЕ ЗАДАНИЕ ДЛЯ ОПЕРАТОРА </w:t>
      </w:r>
      <w:bookmarkEnd w:id="61"/>
      <w:r>
        <w:t xml:space="preserve">ОЗДОРОВИТЕЛЬНОГО КОМПЛЕКСА </w:t>
      </w:r>
    </w:p>
    <w:p w:rsidR="002A546B" w:rsidRPr="00D353F3" w:rsidRDefault="002A546B" w:rsidP="002A546B">
      <w:pPr>
        <w:rPr>
          <w:b/>
          <w:iCs/>
        </w:rPr>
      </w:pPr>
    </w:p>
    <w:p w:rsidR="002A546B" w:rsidRPr="00D353F3" w:rsidRDefault="002A546B" w:rsidP="002A546B">
      <w:pPr>
        <w:rPr>
          <w:b/>
          <w:iCs/>
        </w:rPr>
      </w:pPr>
      <w:r w:rsidRPr="00D353F3">
        <w:rPr>
          <w:b/>
          <w:iCs/>
        </w:rPr>
        <w:t>Решаемые задачи:</w:t>
      </w:r>
    </w:p>
    <w:p w:rsidR="002A546B" w:rsidRPr="00D353F3" w:rsidRDefault="002A546B" w:rsidP="002A546B">
      <w:pPr>
        <w:rPr>
          <w:b/>
          <w:iCs/>
        </w:rPr>
      </w:pPr>
    </w:p>
    <w:p w:rsidR="002A546B" w:rsidRPr="0048255C" w:rsidRDefault="002A546B" w:rsidP="002A546B">
      <w:pPr>
        <w:numPr>
          <w:ilvl w:val="2"/>
          <w:numId w:val="23"/>
        </w:numPr>
        <w:spacing w:after="200" w:line="276" w:lineRule="auto"/>
        <w:ind w:left="0" w:firstLine="0"/>
        <w:jc w:val="both"/>
        <w:rPr>
          <w:bCs/>
        </w:rPr>
      </w:pPr>
      <w:r w:rsidRPr="00D353F3">
        <w:rPr>
          <w:bCs/>
        </w:rPr>
        <w:t xml:space="preserve">Оказание услуг по организации </w:t>
      </w:r>
      <w:r>
        <w:rPr>
          <w:bCs/>
        </w:rPr>
        <w:t xml:space="preserve">оздоровительного комплекса </w:t>
      </w:r>
      <w:r w:rsidRPr="00D353F3">
        <w:t>в сдаваем</w:t>
      </w:r>
      <w:r>
        <w:t>ых</w:t>
      </w:r>
      <w:r w:rsidRPr="00D353F3">
        <w:t xml:space="preserve"> в аренду помещени</w:t>
      </w:r>
      <w:r>
        <w:t>ях</w:t>
      </w:r>
      <w:r w:rsidRPr="00D353F3">
        <w:t xml:space="preserve"> объект</w:t>
      </w:r>
      <w:r>
        <w:t>а, расположенного по адресу</w:t>
      </w:r>
      <w:r w:rsidRPr="00D353F3">
        <w:t>:</w:t>
      </w:r>
      <w:r>
        <w:t xml:space="preserve"> г. Москва, территория </w:t>
      </w:r>
      <w:r w:rsidRPr="00D353F3">
        <w:t xml:space="preserve"> Инновационного центра «</w:t>
      </w:r>
      <w:proofErr w:type="spellStart"/>
      <w:r w:rsidRPr="00D353F3">
        <w:t>Сколково</w:t>
      </w:r>
      <w:proofErr w:type="spellEnd"/>
      <w:r w:rsidRPr="00D353F3">
        <w:t xml:space="preserve">», </w:t>
      </w:r>
      <w:r>
        <w:t>Луговая ул., 4, стр.11</w:t>
      </w:r>
      <w:r w:rsidRPr="00D353F3">
        <w:t>(далее – «</w:t>
      </w:r>
      <w:r>
        <w:t>строение. 11</w:t>
      </w:r>
      <w:r w:rsidRPr="00D353F3">
        <w:t>»)</w:t>
      </w:r>
      <w:r w:rsidRPr="00D353F3">
        <w:rPr>
          <w:bCs/>
        </w:rPr>
        <w:t>.</w:t>
      </w:r>
    </w:p>
    <w:p w:rsidR="002A546B" w:rsidRPr="00D353F3" w:rsidRDefault="002A546B" w:rsidP="002A546B">
      <w:pPr>
        <w:rPr>
          <w:b/>
          <w:iCs/>
        </w:rPr>
      </w:pPr>
    </w:p>
    <w:p w:rsidR="002A546B" w:rsidRPr="00D353F3" w:rsidRDefault="002A546B" w:rsidP="002A546B">
      <w:pPr>
        <w:spacing w:after="200" w:line="276" w:lineRule="auto"/>
        <w:contextualSpacing/>
        <w:rPr>
          <w:b/>
          <w:iCs/>
        </w:rPr>
      </w:pPr>
      <w:bookmarkStart w:id="62" w:name="_Toc301515726"/>
      <w:r>
        <w:rPr>
          <w:b/>
          <w:iCs/>
        </w:rPr>
        <w:t>1. ХАРАКТЕРИСТИКИ СТРОЕНИЯ 11</w:t>
      </w:r>
      <w:r w:rsidRPr="00D353F3">
        <w:rPr>
          <w:b/>
          <w:iCs/>
        </w:rPr>
        <w:t>:</w:t>
      </w:r>
    </w:p>
    <w:p w:rsidR="002A546B" w:rsidRPr="00D353F3" w:rsidRDefault="002A546B" w:rsidP="002A546B">
      <w:pPr>
        <w:ind w:left="1800"/>
        <w:rPr>
          <w:b/>
          <w:iCs/>
        </w:rPr>
      </w:pPr>
    </w:p>
    <w:bookmarkEnd w:id="62"/>
    <w:p w:rsidR="002A546B" w:rsidRDefault="002A546B" w:rsidP="002A546B">
      <w:pPr>
        <w:jc w:val="both"/>
        <w:rPr>
          <w:rFonts w:cs="Courier New"/>
        </w:rPr>
      </w:pPr>
      <w:r>
        <w:rPr>
          <w:rFonts w:cs="Courier New"/>
        </w:rPr>
        <w:t>Строение 11 входит в состав к</w:t>
      </w:r>
      <w:r w:rsidRPr="00E74D42">
        <w:rPr>
          <w:rFonts w:cs="Courier New"/>
        </w:rPr>
        <w:t>омплекс</w:t>
      </w:r>
      <w:r>
        <w:rPr>
          <w:rFonts w:cs="Courier New"/>
        </w:rPr>
        <w:t>а</w:t>
      </w:r>
      <w:r w:rsidRPr="00E74D42">
        <w:rPr>
          <w:rFonts w:cs="Courier New"/>
        </w:rPr>
        <w:t xml:space="preserve"> офисных з</w:t>
      </w:r>
      <w:r>
        <w:rPr>
          <w:rFonts w:cs="Courier New"/>
        </w:rPr>
        <w:t>даний, в которых располагается ш</w:t>
      </w:r>
      <w:r w:rsidRPr="00E74D42">
        <w:rPr>
          <w:rFonts w:cs="Courier New"/>
        </w:rPr>
        <w:t>таб строительства И</w:t>
      </w:r>
      <w:r>
        <w:rPr>
          <w:rFonts w:cs="Courier New"/>
        </w:rPr>
        <w:t>нновационного центра «</w:t>
      </w:r>
      <w:proofErr w:type="spellStart"/>
      <w:r>
        <w:rPr>
          <w:rFonts w:cs="Courier New"/>
        </w:rPr>
        <w:t>Сколково</w:t>
      </w:r>
      <w:proofErr w:type="spellEnd"/>
      <w:r>
        <w:rPr>
          <w:rFonts w:cs="Courier New"/>
        </w:rPr>
        <w:t>» (бывший</w:t>
      </w:r>
      <w:r w:rsidRPr="00E74D42">
        <w:rPr>
          <w:rFonts w:cs="Courier New"/>
        </w:rPr>
        <w:t xml:space="preserve"> </w:t>
      </w:r>
      <w:r>
        <w:rPr>
          <w:rFonts w:cs="Courier New"/>
        </w:rPr>
        <w:t>Дом</w:t>
      </w:r>
      <w:r w:rsidRPr="00E74D42">
        <w:rPr>
          <w:rFonts w:cs="Courier New"/>
        </w:rPr>
        <w:t xml:space="preserve"> отдыха «Полет»</w:t>
      </w:r>
      <w:r>
        <w:rPr>
          <w:rFonts w:cs="Courier New"/>
        </w:rPr>
        <w:t>)</w:t>
      </w:r>
      <w:r w:rsidRPr="00E74D42">
        <w:rPr>
          <w:rFonts w:cs="Courier New"/>
        </w:rPr>
        <w:t>, расположенн</w:t>
      </w:r>
      <w:r>
        <w:rPr>
          <w:rFonts w:cs="Courier New"/>
        </w:rPr>
        <w:t>ый</w:t>
      </w:r>
      <w:r w:rsidRPr="00E74D42">
        <w:rPr>
          <w:rFonts w:cs="Courier New"/>
        </w:rPr>
        <w:t xml:space="preserve"> по адресу:</w:t>
      </w:r>
      <w:r w:rsidRPr="000B2711">
        <w:t xml:space="preserve"> </w:t>
      </w:r>
      <w:r w:rsidRPr="008C4B2A">
        <w:rPr>
          <w:rFonts w:cs="Courier New"/>
        </w:rPr>
        <w:t>г. Москва, территория  Инновационного центра «</w:t>
      </w:r>
      <w:proofErr w:type="spellStart"/>
      <w:r w:rsidRPr="008C4B2A">
        <w:rPr>
          <w:rFonts w:cs="Courier New"/>
        </w:rPr>
        <w:t>Сколково</w:t>
      </w:r>
      <w:proofErr w:type="spellEnd"/>
      <w:r w:rsidRPr="008C4B2A">
        <w:rPr>
          <w:rFonts w:cs="Courier New"/>
        </w:rPr>
        <w:t>», Луговая ул., 4,</w:t>
      </w:r>
      <w:r w:rsidRPr="00E74D42">
        <w:rPr>
          <w:rFonts w:cs="Courier New"/>
        </w:rPr>
        <w:t xml:space="preserve">. </w:t>
      </w:r>
      <w:r>
        <w:rPr>
          <w:rFonts w:cs="Courier New"/>
        </w:rPr>
        <w:t>Общее количество сотрудников, работающих в штабе строительства и в вводимом в эксплуатацию в сентябре 2014 года Офисном</w:t>
      </w:r>
      <w:r w:rsidRPr="00B26EEA">
        <w:rPr>
          <w:rFonts w:cs="Courier New"/>
        </w:rPr>
        <w:t xml:space="preserve"> центр</w:t>
      </w:r>
      <w:r>
        <w:rPr>
          <w:rFonts w:cs="Courier New"/>
        </w:rPr>
        <w:t>е</w:t>
      </w:r>
      <w:r w:rsidRPr="00B26EEA">
        <w:rPr>
          <w:rFonts w:cs="Courier New"/>
        </w:rPr>
        <w:t xml:space="preserve"> «Технопарк»</w:t>
      </w:r>
      <w:r>
        <w:rPr>
          <w:rFonts w:cs="Courier New"/>
        </w:rPr>
        <w:t>,</w:t>
      </w:r>
      <w:r w:rsidRPr="00B26EEA">
        <w:rPr>
          <w:rFonts w:cs="Courier New"/>
        </w:rPr>
        <w:t xml:space="preserve"> </w:t>
      </w:r>
      <w:r>
        <w:rPr>
          <w:rFonts w:cs="Courier New"/>
        </w:rPr>
        <w:t xml:space="preserve"> составит 1500 человек. </w:t>
      </w:r>
      <w:r w:rsidRPr="008C4B2A">
        <w:rPr>
          <w:rFonts w:cs="Courier New"/>
        </w:rPr>
        <w:t>Строение 11</w:t>
      </w:r>
      <w:r>
        <w:rPr>
          <w:rFonts w:cs="Courier New"/>
        </w:rPr>
        <w:t xml:space="preserve"> -</w:t>
      </w:r>
      <w:r w:rsidRPr="00E74D42">
        <w:rPr>
          <w:rFonts w:cs="Courier New"/>
        </w:rPr>
        <w:t xml:space="preserve"> </w:t>
      </w:r>
      <w:r>
        <w:rPr>
          <w:rFonts w:cs="Courier New"/>
        </w:rPr>
        <w:t>одноэтажное нежилое</w:t>
      </w:r>
      <w:r w:rsidRPr="00E74D42">
        <w:rPr>
          <w:rFonts w:cs="Courier New"/>
        </w:rPr>
        <w:t xml:space="preserve"> помеще</w:t>
      </w:r>
      <w:r>
        <w:rPr>
          <w:rFonts w:cs="Courier New"/>
        </w:rPr>
        <w:t>ние с оборудованной сауной, бассейном и вспомогательными помещениями</w:t>
      </w:r>
      <w:r w:rsidRPr="00E74D42">
        <w:rPr>
          <w:rFonts w:cs="Courier New"/>
        </w:rPr>
        <w:t>.</w:t>
      </w:r>
    </w:p>
    <w:p w:rsidR="002A546B" w:rsidRPr="00E74D42" w:rsidRDefault="002A546B" w:rsidP="002A546B">
      <w:pPr>
        <w:jc w:val="both"/>
        <w:rPr>
          <w:rFonts w:cs="Courier New"/>
        </w:rPr>
      </w:pPr>
    </w:p>
    <w:p w:rsidR="002A546B" w:rsidRDefault="002A546B" w:rsidP="002A546B">
      <w:pPr>
        <w:jc w:val="both"/>
        <w:rPr>
          <w:rFonts w:cs="Courier New"/>
          <w:b/>
          <w:iCs/>
        </w:rPr>
      </w:pPr>
      <w:r w:rsidRPr="00E74D42">
        <w:rPr>
          <w:rFonts w:cs="Courier New"/>
          <w:b/>
          <w:iCs/>
        </w:rPr>
        <w:t xml:space="preserve">ОСНОВНЫЕ ХАРАКТЕРИСТИКИ </w:t>
      </w:r>
      <w:r>
        <w:rPr>
          <w:rFonts w:cs="Courier New"/>
          <w:b/>
          <w:iCs/>
        </w:rPr>
        <w:t>СТР. 11</w:t>
      </w:r>
      <w:r w:rsidRPr="00E74D42">
        <w:rPr>
          <w:rFonts w:cs="Courier New"/>
          <w:b/>
          <w:iCs/>
        </w:rPr>
        <w:t xml:space="preserve"> </w:t>
      </w:r>
    </w:p>
    <w:p w:rsidR="002A546B" w:rsidRDefault="002A546B" w:rsidP="002A546B">
      <w:pPr>
        <w:jc w:val="both"/>
        <w:rPr>
          <w:rFonts w:cs="Courier New"/>
          <w:b/>
          <w:iCs/>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4678"/>
      </w:tblGrid>
      <w:tr w:rsidR="002A546B" w:rsidRPr="00E74D42" w:rsidTr="00C95029">
        <w:tc>
          <w:tcPr>
            <w:tcW w:w="4962" w:type="dxa"/>
          </w:tcPr>
          <w:p w:rsidR="002A546B" w:rsidRPr="00E74D42" w:rsidRDefault="002A546B" w:rsidP="00C95029">
            <w:pPr>
              <w:jc w:val="both"/>
              <w:rPr>
                <w:rFonts w:cs="Courier New"/>
              </w:rPr>
            </w:pPr>
            <w:r w:rsidRPr="00E74D42">
              <w:rPr>
                <w:rFonts w:cs="Courier New"/>
              </w:rPr>
              <w:t>Общая площадь помещений, м</w:t>
            </w:r>
            <w:r w:rsidRPr="00E74D42">
              <w:rPr>
                <w:rFonts w:cs="Courier New"/>
                <w:vertAlign w:val="superscript"/>
              </w:rPr>
              <w:t>2</w:t>
            </w:r>
            <w:r w:rsidRPr="00E74D42">
              <w:rPr>
                <w:rFonts w:cs="Courier New"/>
              </w:rPr>
              <w:t xml:space="preserve"> </w:t>
            </w:r>
          </w:p>
        </w:tc>
        <w:tc>
          <w:tcPr>
            <w:tcW w:w="4678" w:type="dxa"/>
          </w:tcPr>
          <w:p w:rsidR="002A546B" w:rsidRPr="00E74D42" w:rsidRDefault="002A546B" w:rsidP="00C95029">
            <w:pPr>
              <w:jc w:val="both"/>
              <w:rPr>
                <w:rFonts w:cs="Courier New"/>
              </w:rPr>
            </w:pPr>
            <w:r>
              <w:rPr>
                <w:rFonts w:cs="Courier New"/>
              </w:rPr>
              <w:t>183,1</w:t>
            </w:r>
            <w:r w:rsidRPr="00E74D42">
              <w:rPr>
                <w:rFonts w:cs="Courier New"/>
              </w:rPr>
              <w:t xml:space="preserve">  </w:t>
            </w:r>
          </w:p>
        </w:tc>
      </w:tr>
      <w:tr w:rsidR="002A546B" w:rsidRPr="00E74D42" w:rsidTr="00C95029">
        <w:trPr>
          <w:trHeight w:val="354"/>
        </w:trPr>
        <w:tc>
          <w:tcPr>
            <w:tcW w:w="4962" w:type="dxa"/>
          </w:tcPr>
          <w:p w:rsidR="002A546B" w:rsidRPr="00E74D42" w:rsidRDefault="002A546B" w:rsidP="00C95029">
            <w:pPr>
              <w:jc w:val="both"/>
              <w:rPr>
                <w:rFonts w:cs="Courier New"/>
              </w:rPr>
            </w:pPr>
            <w:r w:rsidRPr="00E74D42">
              <w:rPr>
                <w:rFonts w:cs="Courier New"/>
              </w:rPr>
              <w:t xml:space="preserve">Количество этажей </w:t>
            </w:r>
          </w:p>
        </w:tc>
        <w:tc>
          <w:tcPr>
            <w:tcW w:w="4678" w:type="dxa"/>
          </w:tcPr>
          <w:p w:rsidR="002A546B" w:rsidRPr="00E74D42" w:rsidRDefault="002A546B" w:rsidP="00C95029">
            <w:pPr>
              <w:jc w:val="both"/>
              <w:rPr>
                <w:rFonts w:cs="Courier New"/>
              </w:rPr>
            </w:pPr>
            <w:r>
              <w:rPr>
                <w:rFonts w:cs="Courier New"/>
              </w:rPr>
              <w:t>1 этаж</w:t>
            </w:r>
          </w:p>
        </w:tc>
      </w:tr>
      <w:tr w:rsidR="002A546B" w:rsidRPr="00E74D42" w:rsidTr="00C95029">
        <w:tc>
          <w:tcPr>
            <w:tcW w:w="4962" w:type="dxa"/>
          </w:tcPr>
          <w:p w:rsidR="002A546B" w:rsidRPr="00E74D42" w:rsidRDefault="002A546B" w:rsidP="00C95029">
            <w:pPr>
              <w:jc w:val="both"/>
              <w:rPr>
                <w:rFonts w:cs="Courier New"/>
              </w:rPr>
            </w:pPr>
            <w:r>
              <w:rPr>
                <w:rFonts w:cs="Courier New"/>
              </w:rPr>
              <w:t>Тип назначения объекта</w:t>
            </w:r>
          </w:p>
        </w:tc>
        <w:tc>
          <w:tcPr>
            <w:tcW w:w="4678" w:type="dxa"/>
          </w:tcPr>
          <w:p w:rsidR="002A546B" w:rsidRPr="003529AB" w:rsidRDefault="002A546B" w:rsidP="00C95029">
            <w:pPr>
              <w:jc w:val="both"/>
              <w:rPr>
                <w:rFonts w:cs="Courier New"/>
              </w:rPr>
            </w:pPr>
            <w:r>
              <w:rPr>
                <w:rFonts w:cs="Courier New"/>
              </w:rPr>
              <w:t>нежилое</w:t>
            </w:r>
          </w:p>
        </w:tc>
      </w:tr>
    </w:tbl>
    <w:p w:rsidR="002A546B" w:rsidRDefault="002A546B" w:rsidP="002A546B">
      <w:pPr>
        <w:suppressAutoHyphens/>
        <w:spacing w:before="120" w:after="120"/>
        <w:rPr>
          <w:rFonts w:cs="Courier New"/>
          <w:b/>
          <w:iCs/>
        </w:rPr>
      </w:pPr>
    </w:p>
    <w:p w:rsidR="002A546B" w:rsidRPr="000A18E9" w:rsidRDefault="002A546B" w:rsidP="002A546B">
      <w:pPr>
        <w:numPr>
          <w:ilvl w:val="0"/>
          <w:numId w:val="25"/>
        </w:numPr>
        <w:tabs>
          <w:tab w:val="left" w:pos="567"/>
        </w:tabs>
        <w:suppressAutoHyphens/>
        <w:spacing w:after="120"/>
        <w:ind w:left="567" w:hanging="567"/>
        <w:jc w:val="both"/>
        <w:rPr>
          <w:lang w:val="x-none" w:eastAsia="ar-SA"/>
        </w:rPr>
      </w:pPr>
      <w:r w:rsidRPr="000F0110">
        <w:rPr>
          <w:lang w:val="x-none" w:eastAsia="ar-SA"/>
        </w:rPr>
        <w:t>Помещения с внутренней отделкой</w:t>
      </w:r>
      <w:r w:rsidRPr="000F0110">
        <w:rPr>
          <w:lang w:eastAsia="ar-SA"/>
        </w:rPr>
        <w:t>, а именно</w:t>
      </w:r>
      <w:r w:rsidRPr="000F0110">
        <w:rPr>
          <w:lang w:val="x-none" w:eastAsia="ar-SA"/>
        </w:rPr>
        <w:t xml:space="preserve">: </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Стены: брус, дерево - окрашены</w:t>
      </w:r>
    </w:p>
    <w:p w:rsidR="002A546B" w:rsidRDefault="002A546B" w:rsidP="002A546B">
      <w:pPr>
        <w:tabs>
          <w:tab w:val="left" w:pos="567"/>
        </w:tabs>
        <w:suppressAutoHyphens/>
        <w:spacing w:after="120"/>
        <w:ind w:left="567"/>
        <w:jc w:val="both"/>
        <w:rPr>
          <w:lang w:eastAsia="ar-SA"/>
        </w:rPr>
      </w:pPr>
      <w:r w:rsidRPr="000A18E9">
        <w:rPr>
          <w:lang w:val="x-none" w:eastAsia="ar-SA"/>
        </w:rPr>
        <w:t xml:space="preserve">             Полы: </w:t>
      </w:r>
      <w:proofErr w:type="spellStart"/>
      <w:r w:rsidRPr="000A18E9">
        <w:rPr>
          <w:lang w:val="x-none" w:eastAsia="ar-SA"/>
        </w:rPr>
        <w:t>ламинат</w:t>
      </w:r>
      <w:proofErr w:type="spellEnd"/>
      <w:r w:rsidRPr="000A18E9">
        <w:rPr>
          <w:lang w:val="x-none" w:eastAsia="ar-SA"/>
        </w:rPr>
        <w:t>, керамическая плитка</w:t>
      </w:r>
    </w:p>
    <w:p w:rsidR="002A546B" w:rsidRDefault="002A546B" w:rsidP="002A546B">
      <w:pPr>
        <w:tabs>
          <w:tab w:val="left" w:pos="567"/>
        </w:tabs>
        <w:suppressAutoHyphens/>
        <w:spacing w:after="120"/>
        <w:ind w:left="567"/>
        <w:jc w:val="both"/>
        <w:rPr>
          <w:lang w:eastAsia="ar-SA"/>
        </w:rPr>
      </w:pPr>
      <w:r w:rsidRPr="00E403E0">
        <w:rPr>
          <w:lang w:eastAsia="ar-SA"/>
        </w:rPr>
        <w:t>             Санузлы– с отделкой</w:t>
      </w:r>
      <w:r>
        <w:rPr>
          <w:lang w:eastAsia="ar-SA"/>
        </w:rPr>
        <w:t xml:space="preserve"> и сантехническим оборудованием</w:t>
      </w:r>
    </w:p>
    <w:p w:rsidR="002A546B" w:rsidRPr="00E403E0" w:rsidRDefault="002A546B" w:rsidP="002A546B">
      <w:pPr>
        <w:tabs>
          <w:tab w:val="left" w:pos="567"/>
        </w:tabs>
        <w:suppressAutoHyphens/>
        <w:spacing w:after="120"/>
        <w:ind w:left="567"/>
        <w:jc w:val="both"/>
        <w:rPr>
          <w:lang w:eastAsia="ar-SA"/>
        </w:rPr>
      </w:pPr>
      <w:r w:rsidRPr="007B719C">
        <w:rPr>
          <w:lang w:eastAsia="ar-SA"/>
        </w:rPr>
        <w:t xml:space="preserve">             </w:t>
      </w:r>
      <w:r>
        <w:rPr>
          <w:lang w:eastAsia="ar-SA"/>
        </w:rPr>
        <w:t>Мини кухня</w:t>
      </w:r>
    </w:p>
    <w:p w:rsidR="002A546B" w:rsidRDefault="002A546B" w:rsidP="002A546B">
      <w:pPr>
        <w:tabs>
          <w:tab w:val="left" w:pos="567"/>
        </w:tabs>
        <w:suppressAutoHyphens/>
        <w:spacing w:after="120"/>
        <w:ind w:left="567"/>
        <w:jc w:val="both"/>
        <w:rPr>
          <w:lang w:eastAsia="ar-SA"/>
        </w:rPr>
      </w:pPr>
      <w:r w:rsidRPr="000A18E9">
        <w:rPr>
          <w:lang w:val="x-none" w:eastAsia="ar-SA"/>
        </w:rPr>
        <w:t>             Установлены двери</w:t>
      </w:r>
      <w:r>
        <w:rPr>
          <w:lang w:eastAsia="ar-SA"/>
        </w:rPr>
        <w:t>:</w:t>
      </w:r>
      <w:r w:rsidRPr="000A18E9">
        <w:rPr>
          <w:lang w:val="x-none" w:eastAsia="ar-SA"/>
        </w:rPr>
        <w:t xml:space="preserve">  5шт</w:t>
      </w:r>
      <w:r>
        <w:rPr>
          <w:lang w:eastAsia="ar-SA"/>
        </w:rPr>
        <w:t>.</w:t>
      </w:r>
      <w:r w:rsidRPr="000A18E9">
        <w:rPr>
          <w:lang w:val="x-none" w:eastAsia="ar-SA"/>
        </w:rPr>
        <w:t xml:space="preserve"> деревянные, 2шт</w:t>
      </w:r>
      <w:r>
        <w:rPr>
          <w:lang w:eastAsia="ar-SA"/>
        </w:rPr>
        <w:t>.</w:t>
      </w:r>
      <w:r w:rsidRPr="000A18E9">
        <w:rPr>
          <w:lang w:val="x-none" w:eastAsia="ar-SA"/>
        </w:rPr>
        <w:t xml:space="preserve"> пластиковые, 2шт</w:t>
      </w:r>
      <w:r>
        <w:rPr>
          <w:lang w:eastAsia="ar-SA"/>
        </w:rPr>
        <w:t>.</w:t>
      </w:r>
      <w:r w:rsidRPr="000A18E9">
        <w:rPr>
          <w:lang w:val="x-none" w:eastAsia="ar-SA"/>
        </w:rPr>
        <w:t xml:space="preserve"> металлические., окна – пластик 18 шт.</w:t>
      </w:r>
    </w:p>
    <w:p w:rsidR="002A546B" w:rsidRPr="000A18E9" w:rsidRDefault="002A546B" w:rsidP="002A546B">
      <w:pPr>
        <w:numPr>
          <w:ilvl w:val="0"/>
          <w:numId w:val="25"/>
        </w:numPr>
        <w:tabs>
          <w:tab w:val="left" w:pos="567"/>
        </w:tabs>
        <w:suppressAutoHyphens/>
        <w:spacing w:after="120"/>
        <w:ind w:left="567" w:hanging="567"/>
        <w:jc w:val="both"/>
        <w:rPr>
          <w:lang w:val="x-none" w:eastAsia="ar-SA"/>
        </w:rPr>
      </w:pPr>
      <w:r w:rsidRPr="000F0110">
        <w:rPr>
          <w:lang w:val="x-none" w:eastAsia="ar-SA"/>
        </w:rPr>
        <w:t>В Здании и на площади Помещений осуществлена разводка следующих инженерных систем:</w:t>
      </w:r>
    </w:p>
    <w:p w:rsidR="002A546B" w:rsidRPr="000A18E9" w:rsidRDefault="002A546B" w:rsidP="002A546B">
      <w:pPr>
        <w:tabs>
          <w:tab w:val="left" w:pos="567"/>
        </w:tabs>
        <w:suppressAutoHyphens/>
        <w:spacing w:after="120"/>
        <w:ind w:left="567"/>
        <w:jc w:val="both"/>
        <w:rPr>
          <w:lang w:val="x-none" w:eastAsia="ar-SA"/>
        </w:rPr>
      </w:pPr>
      <w:r>
        <w:rPr>
          <w:lang w:val="x-none" w:eastAsia="ar-SA"/>
        </w:rPr>
        <w:t xml:space="preserve">             Вентиляция </w:t>
      </w:r>
      <w:r w:rsidRPr="000A18E9">
        <w:rPr>
          <w:lang w:val="x-none" w:eastAsia="ar-SA"/>
        </w:rPr>
        <w:t xml:space="preserve"> в сантехнических помещениях</w:t>
      </w:r>
      <w:r>
        <w:rPr>
          <w:lang w:eastAsia="ar-SA"/>
        </w:rPr>
        <w:t>-</w:t>
      </w:r>
      <w:r w:rsidRPr="000A18E9">
        <w:rPr>
          <w:lang w:val="x-none" w:eastAsia="ar-SA"/>
        </w:rPr>
        <w:t xml:space="preserve"> вытяжная </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xml:space="preserve">             Холодоснабжение - нет </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xml:space="preserve">    </w:t>
      </w:r>
      <w:r>
        <w:rPr>
          <w:lang w:eastAsia="ar-SA"/>
        </w:rPr>
        <w:t xml:space="preserve">   </w:t>
      </w:r>
      <w:r w:rsidRPr="000A18E9">
        <w:rPr>
          <w:lang w:val="x-none" w:eastAsia="ar-SA"/>
        </w:rPr>
        <w:t>Кондиционирование воздуха –сплит-система LG 1700ватт; LG 3800ватт( с зимним пакетом)</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Требование к выделенной электрической мощности в Помещении:</w:t>
      </w:r>
    </w:p>
    <w:p w:rsidR="002A546B" w:rsidRDefault="002A546B" w:rsidP="002A546B">
      <w:pPr>
        <w:tabs>
          <w:tab w:val="left" w:pos="567"/>
        </w:tabs>
        <w:suppressAutoHyphens/>
        <w:spacing w:after="120"/>
        <w:ind w:left="567"/>
        <w:jc w:val="both"/>
        <w:rPr>
          <w:lang w:eastAsia="ar-SA"/>
        </w:rPr>
      </w:pPr>
      <w:r>
        <w:rPr>
          <w:lang w:eastAsia="ar-SA"/>
        </w:rPr>
        <w:lastRenderedPageBreak/>
        <w:t>-</w:t>
      </w:r>
      <w:r w:rsidRPr="000A18E9">
        <w:rPr>
          <w:lang w:val="x-none" w:eastAsia="ar-SA"/>
        </w:rPr>
        <w:t xml:space="preserve">  </w:t>
      </w:r>
      <w:r w:rsidRPr="00593DC1">
        <w:rPr>
          <w:lang w:val="x-none" w:eastAsia="ar-SA"/>
        </w:rPr>
        <w:t>Электроснабжение – 220/380</w:t>
      </w:r>
      <w:r w:rsidR="001D3D22">
        <w:rPr>
          <w:lang w:eastAsia="ar-SA"/>
        </w:rPr>
        <w:t xml:space="preserve"> </w:t>
      </w:r>
      <w:r w:rsidRPr="00593DC1">
        <w:rPr>
          <w:lang w:val="x-none" w:eastAsia="ar-SA"/>
        </w:rPr>
        <w:t>вольт с отдельным учетом. Выделенная мощность 15кВт. Установленные электроприборы и оборудование общей мощностью 7кВт при пиковой нагрузке</w:t>
      </w:r>
      <w:r>
        <w:rPr>
          <w:lang w:eastAsia="ar-SA"/>
        </w:rPr>
        <w:t>.</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xml:space="preserve">Суммарное потребление </w:t>
      </w:r>
      <w:r>
        <w:rPr>
          <w:lang w:eastAsia="ar-SA"/>
        </w:rPr>
        <w:t xml:space="preserve">установленного </w:t>
      </w:r>
      <w:r w:rsidRPr="000A18E9">
        <w:rPr>
          <w:lang w:val="x-none" w:eastAsia="ar-SA"/>
        </w:rPr>
        <w:t>технологического оборудования</w:t>
      </w:r>
      <w:r>
        <w:rPr>
          <w:lang w:eastAsia="ar-SA"/>
        </w:rPr>
        <w:t>:</w:t>
      </w:r>
      <w:r w:rsidRPr="000A18E9">
        <w:rPr>
          <w:lang w:val="x-none" w:eastAsia="ar-SA"/>
        </w:rPr>
        <w:t xml:space="preserve"> телевизор, стиральная машина </w:t>
      </w:r>
      <w:r>
        <w:rPr>
          <w:lang w:eastAsia="ar-SA"/>
        </w:rPr>
        <w:t>«</w:t>
      </w:r>
      <w:r w:rsidRPr="000A18E9">
        <w:rPr>
          <w:lang w:val="x-none" w:eastAsia="ar-SA"/>
        </w:rPr>
        <w:t>Аристон</w:t>
      </w:r>
      <w:r>
        <w:rPr>
          <w:lang w:eastAsia="ar-SA"/>
        </w:rPr>
        <w:t>»</w:t>
      </w:r>
      <w:r w:rsidRPr="000A18E9">
        <w:rPr>
          <w:lang w:val="x-none" w:eastAsia="ar-SA"/>
        </w:rPr>
        <w:t>, микроволновая печь, 2</w:t>
      </w:r>
      <w:r>
        <w:rPr>
          <w:lang w:eastAsia="ar-SA"/>
        </w:rPr>
        <w:t>-</w:t>
      </w:r>
      <w:r w:rsidRPr="000A18E9">
        <w:rPr>
          <w:lang w:val="x-none" w:eastAsia="ar-SA"/>
        </w:rPr>
        <w:t xml:space="preserve">х конфорочная плита, чайник, охладитель напитков, осушитель воздуха для </w:t>
      </w:r>
      <w:proofErr w:type="spellStart"/>
      <w:r w:rsidRPr="000A18E9">
        <w:rPr>
          <w:lang w:val="x-none" w:eastAsia="ar-SA"/>
        </w:rPr>
        <w:t>бас</w:t>
      </w:r>
      <w:r>
        <w:rPr>
          <w:lang w:eastAsia="ar-SA"/>
        </w:rPr>
        <w:t>с</w:t>
      </w:r>
      <w:r w:rsidRPr="000A18E9">
        <w:rPr>
          <w:lang w:val="x-none" w:eastAsia="ar-SA"/>
        </w:rPr>
        <w:t>ейна</w:t>
      </w:r>
      <w:proofErr w:type="spellEnd"/>
      <w:r w:rsidRPr="000A18E9">
        <w:rPr>
          <w:lang w:val="x-none" w:eastAsia="ar-SA"/>
        </w:rPr>
        <w:t xml:space="preserve"> </w:t>
      </w:r>
      <w:r>
        <w:rPr>
          <w:lang w:eastAsia="ar-SA"/>
        </w:rPr>
        <w:t>(</w:t>
      </w:r>
      <w:r w:rsidRPr="000A18E9">
        <w:rPr>
          <w:lang w:val="x-none" w:eastAsia="ar-SA"/>
        </w:rPr>
        <w:t>3кВт</w:t>
      </w:r>
      <w:r>
        <w:rPr>
          <w:lang w:eastAsia="ar-SA"/>
        </w:rPr>
        <w:t>)</w:t>
      </w:r>
      <w:r w:rsidRPr="000A18E9">
        <w:rPr>
          <w:lang w:val="x-none" w:eastAsia="ar-SA"/>
        </w:rPr>
        <w:t>;</w:t>
      </w:r>
    </w:p>
    <w:p w:rsidR="002A546B" w:rsidRPr="00593DC1" w:rsidRDefault="002A546B" w:rsidP="002A546B">
      <w:pPr>
        <w:tabs>
          <w:tab w:val="left" w:pos="567"/>
        </w:tabs>
        <w:suppressAutoHyphens/>
        <w:spacing w:after="120"/>
        <w:ind w:left="567"/>
        <w:jc w:val="both"/>
        <w:rPr>
          <w:lang w:eastAsia="ar-SA"/>
        </w:rPr>
      </w:pPr>
      <w:r>
        <w:rPr>
          <w:lang w:val="x-none" w:eastAsia="ar-SA"/>
        </w:rPr>
        <w:t xml:space="preserve">-     </w:t>
      </w:r>
      <w:r w:rsidRPr="000A18E9">
        <w:rPr>
          <w:lang w:val="x-none" w:eastAsia="ar-SA"/>
        </w:rPr>
        <w:t xml:space="preserve">Суммарное потребление осветительных приборов —2кВт;  </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Выполнены работы по разводке и монтажу электрических сетей, розеток, освещению;</w:t>
      </w:r>
    </w:p>
    <w:p w:rsidR="002A546B" w:rsidRPr="000A18E9" w:rsidRDefault="002A546B" w:rsidP="002A546B">
      <w:pPr>
        <w:tabs>
          <w:tab w:val="left" w:pos="567"/>
        </w:tabs>
        <w:suppressAutoHyphens/>
        <w:spacing w:after="120"/>
        <w:ind w:left="567"/>
        <w:jc w:val="both"/>
        <w:rPr>
          <w:lang w:val="x-none" w:eastAsia="ar-SA"/>
        </w:rPr>
      </w:pPr>
      <w:r w:rsidRPr="000A18E9">
        <w:rPr>
          <w:lang w:val="x-none" w:eastAsia="ar-SA"/>
        </w:rPr>
        <w:t>             Обеспечена установка отдельных узлов учета на электричество для здания;</w:t>
      </w:r>
    </w:p>
    <w:p w:rsidR="002A546B" w:rsidRDefault="002A546B" w:rsidP="002A546B">
      <w:pPr>
        <w:tabs>
          <w:tab w:val="left" w:pos="567"/>
        </w:tabs>
        <w:suppressAutoHyphens/>
        <w:spacing w:after="120"/>
        <w:ind w:left="567"/>
        <w:jc w:val="both"/>
      </w:pPr>
      <w:r w:rsidRPr="000A18E9">
        <w:rPr>
          <w:lang w:val="x-none" w:eastAsia="ar-SA"/>
        </w:rPr>
        <w:t>        Пожарная безопасность – выполнена разводка системы автоматической пожарной сигнализации, системы оповещения в соответствии с действующими нормами и требованиями надзорных органов РИП- 24;</w:t>
      </w:r>
      <w:r w:rsidRPr="00593DC1">
        <w:t xml:space="preserve"> </w:t>
      </w:r>
    </w:p>
    <w:p w:rsidR="002A546B" w:rsidRPr="000A18E9" w:rsidRDefault="002A546B" w:rsidP="002A546B">
      <w:pPr>
        <w:tabs>
          <w:tab w:val="left" w:pos="567"/>
        </w:tabs>
        <w:suppressAutoHyphens/>
        <w:spacing w:after="120"/>
        <w:ind w:left="567"/>
        <w:jc w:val="both"/>
        <w:rPr>
          <w:lang w:val="x-none" w:eastAsia="ar-SA"/>
        </w:rPr>
      </w:pPr>
      <w:r w:rsidRPr="00593DC1">
        <w:rPr>
          <w:lang w:val="x-none" w:eastAsia="ar-SA"/>
        </w:rPr>
        <w:t></w:t>
      </w:r>
      <w:r>
        <w:rPr>
          <w:lang w:eastAsia="ar-SA"/>
        </w:rPr>
        <w:t xml:space="preserve">        </w:t>
      </w:r>
      <w:r w:rsidRPr="00593DC1">
        <w:rPr>
          <w:lang w:val="x-none" w:eastAsia="ar-SA"/>
        </w:rPr>
        <w:t xml:space="preserve">Отопление предусмотрено от собственного газового котла SLIM 1.490 паспортной мощностью 49кВт, с </w:t>
      </w:r>
      <w:proofErr w:type="spellStart"/>
      <w:r w:rsidRPr="00593DC1">
        <w:rPr>
          <w:lang w:val="x-none" w:eastAsia="ar-SA"/>
        </w:rPr>
        <w:t>двухконт</w:t>
      </w:r>
      <w:r w:rsidR="001D3D22">
        <w:rPr>
          <w:lang w:eastAsia="ar-SA"/>
        </w:rPr>
        <w:t>у</w:t>
      </w:r>
      <w:r w:rsidRPr="00593DC1">
        <w:rPr>
          <w:lang w:val="x-none" w:eastAsia="ar-SA"/>
        </w:rPr>
        <w:t>рным</w:t>
      </w:r>
      <w:proofErr w:type="spellEnd"/>
      <w:r w:rsidRPr="00593DC1">
        <w:rPr>
          <w:lang w:val="x-none" w:eastAsia="ar-SA"/>
        </w:rPr>
        <w:t xml:space="preserve"> </w:t>
      </w:r>
      <w:r w:rsidR="001D3D22">
        <w:rPr>
          <w:lang w:eastAsia="ar-SA"/>
        </w:rPr>
        <w:t xml:space="preserve"> </w:t>
      </w:r>
      <w:r w:rsidRPr="00593DC1">
        <w:rPr>
          <w:lang w:val="x-none" w:eastAsia="ar-SA"/>
        </w:rPr>
        <w:t>нагревом с возможностью подготовки горячей воды (на данный момент здание не газифицировано)</w:t>
      </w:r>
      <w:r w:rsidRPr="000A18E9">
        <w:rPr>
          <w:lang w:val="x-none" w:eastAsia="ar-SA"/>
        </w:rPr>
        <w:t xml:space="preserve">, радиаторы фирмы </w:t>
      </w:r>
      <w:proofErr w:type="spellStart"/>
      <w:r w:rsidRPr="000A18E9">
        <w:rPr>
          <w:lang w:val="x-none" w:eastAsia="ar-SA"/>
        </w:rPr>
        <w:t>Radik</w:t>
      </w:r>
      <w:proofErr w:type="spellEnd"/>
      <w:r w:rsidRPr="000A18E9">
        <w:rPr>
          <w:lang w:val="x-none" w:eastAsia="ar-SA"/>
        </w:rPr>
        <w:t xml:space="preserve"> </w:t>
      </w:r>
      <w:proofErr w:type="spellStart"/>
      <w:r w:rsidRPr="000A18E9">
        <w:rPr>
          <w:lang w:val="x-none" w:eastAsia="ar-SA"/>
        </w:rPr>
        <w:t>Klasik</w:t>
      </w:r>
      <w:proofErr w:type="spellEnd"/>
      <w:r w:rsidRPr="000A18E9">
        <w:rPr>
          <w:lang w:val="x-none" w:eastAsia="ar-SA"/>
        </w:rPr>
        <w:t xml:space="preserve"> 33К,300/1600 Q =2894Вт – 18 </w:t>
      </w:r>
      <w:proofErr w:type="spellStart"/>
      <w:r w:rsidRPr="000A18E9">
        <w:rPr>
          <w:lang w:val="x-none" w:eastAsia="ar-SA"/>
        </w:rPr>
        <w:t>шт</w:t>
      </w:r>
      <w:proofErr w:type="spellEnd"/>
      <w:r w:rsidRPr="000A18E9">
        <w:rPr>
          <w:lang w:val="x-none" w:eastAsia="ar-SA"/>
        </w:rPr>
        <w:t>, температурный режим регулируется при помощи процессора газового котла;</w:t>
      </w:r>
    </w:p>
    <w:p w:rsidR="002A546B" w:rsidRPr="00593DC1" w:rsidRDefault="002A546B" w:rsidP="002A546B">
      <w:pPr>
        <w:tabs>
          <w:tab w:val="left" w:pos="567"/>
        </w:tabs>
        <w:suppressAutoHyphens/>
        <w:spacing w:after="120"/>
        <w:ind w:left="567"/>
        <w:jc w:val="both"/>
        <w:rPr>
          <w:lang w:eastAsia="ar-SA"/>
        </w:rPr>
      </w:pPr>
      <w:r w:rsidRPr="000A18E9">
        <w:rPr>
          <w:lang w:val="x-none" w:eastAsia="ar-SA"/>
        </w:rPr>
        <w:t xml:space="preserve">             </w:t>
      </w:r>
      <w:r w:rsidRPr="00593DC1">
        <w:rPr>
          <w:lang w:val="x-none" w:eastAsia="ar-SA"/>
        </w:rPr>
        <w:t xml:space="preserve">Водоснабжение выполнено от  магистрального объектового трубопровода. Подача питьевой воды производится через систему водоочистки ВЗУ. Вода подается через цокольный ввод в здание </w:t>
      </w:r>
      <w:proofErr w:type="spellStart"/>
      <w:r w:rsidRPr="00593DC1">
        <w:rPr>
          <w:lang w:val="x-none" w:eastAsia="ar-SA"/>
        </w:rPr>
        <w:t>Ду</w:t>
      </w:r>
      <w:proofErr w:type="spellEnd"/>
      <w:r w:rsidRPr="00593DC1">
        <w:rPr>
          <w:lang w:val="x-none" w:eastAsia="ar-SA"/>
        </w:rPr>
        <w:t xml:space="preserve"> 32 с давлением 1,8 атм.</w:t>
      </w:r>
      <w:r>
        <w:rPr>
          <w:lang w:eastAsia="ar-SA"/>
        </w:rPr>
        <w:t xml:space="preserve"> Водоотведение на объектовые очистные сооружения</w:t>
      </w:r>
    </w:p>
    <w:p w:rsidR="002A546B" w:rsidRPr="00057B39" w:rsidRDefault="002A546B" w:rsidP="002A546B">
      <w:pPr>
        <w:tabs>
          <w:tab w:val="left" w:pos="567"/>
        </w:tabs>
        <w:suppressAutoHyphens/>
        <w:spacing w:after="120"/>
        <w:ind w:left="567"/>
        <w:jc w:val="both"/>
        <w:rPr>
          <w:lang w:val="x-none" w:eastAsia="ar-SA"/>
        </w:rPr>
      </w:pPr>
      <w:r w:rsidRPr="00593DC1">
        <w:rPr>
          <w:lang w:val="x-none" w:eastAsia="ar-SA"/>
        </w:rPr>
        <w:t xml:space="preserve">Система водоочистки бассейна не работает, требует ремонта. Потребление воды для подпитки бассейна зависит от интенсивности использования.     </w:t>
      </w:r>
      <w:r w:rsidRPr="000A18E9">
        <w:rPr>
          <w:lang w:val="x-none" w:eastAsia="ar-SA"/>
        </w:rPr>
        <w:t>           Газ</w:t>
      </w:r>
      <w:r>
        <w:rPr>
          <w:lang w:eastAsia="ar-SA"/>
        </w:rPr>
        <w:t xml:space="preserve"> </w:t>
      </w:r>
      <w:r w:rsidRPr="000A18E9">
        <w:rPr>
          <w:lang w:val="x-none" w:eastAsia="ar-SA"/>
        </w:rPr>
        <w:t>- отсутствует</w:t>
      </w:r>
    </w:p>
    <w:p w:rsidR="002A546B" w:rsidRPr="000F0110" w:rsidRDefault="002A546B" w:rsidP="002A546B">
      <w:pPr>
        <w:tabs>
          <w:tab w:val="left" w:pos="567"/>
        </w:tabs>
        <w:suppressAutoHyphens/>
        <w:spacing w:after="120"/>
        <w:ind w:left="567"/>
        <w:jc w:val="both"/>
        <w:rPr>
          <w:lang w:val="x-none" w:eastAsia="ar-SA"/>
        </w:rPr>
      </w:pPr>
    </w:p>
    <w:p w:rsidR="002A546B" w:rsidRPr="000F0110" w:rsidRDefault="002A546B" w:rsidP="002A546B">
      <w:pPr>
        <w:jc w:val="both"/>
        <w:rPr>
          <w:rFonts w:cs="Courier New"/>
          <w:b/>
          <w:lang w:val="x-none"/>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Default="002A546B" w:rsidP="002A546B">
      <w:pPr>
        <w:jc w:val="both"/>
        <w:rPr>
          <w:rFonts w:cs="Courier New"/>
          <w:b/>
        </w:rPr>
      </w:pPr>
    </w:p>
    <w:p w:rsidR="002A546B" w:rsidRPr="0057401F" w:rsidRDefault="002A546B" w:rsidP="002A546B">
      <w:pPr>
        <w:pStyle w:val="ac"/>
        <w:numPr>
          <w:ilvl w:val="0"/>
          <w:numId w:val="23"/>
        </w:numPr>
        <w:jc w:val="both"/>
        <w:rPr>
          <w:rFonts w:cs="Courier New"/>
          <w:b/>
        </w:rPr>
      </w:pPr>
      <w:r w:rsidRPr="0057401F">
        <w:rPr>
          <w:rFonts w:cs="Courier New"/>
          <w:b/>
        </w:rPr>
        <w:t>ГРАНИЦЫ И ЭКСПЛИКАЦИЯ ПОМЕЩЕНИЙ</w:t>
      </w:r>
    </w:p>
    <w:p w:rsidR="002A546B" w:rsidRPr="00E74D42" w:rsidRDefault="002A546B" w:rsidP="002A546B">
      <w:pPr>
        <w:jc w:val="both"/>
        <w:rPr>
          <w:rFonts w:cs="Courier New"/>
          <w:b/>
        </w:rPr>
      </w:pPr>
    </w:p>
    <w:p w:rsidR="002A546B" w:rsidRDefault="002A546B" w:rsidP="002A546B">
      <w:pPr>
        <w:jc w:val="both"/>
        <w:rPr>
          <w:rFonts w:cs="Courier New"/>
          <w:b/>
        </w:rPr>
      </w:pPr>
      <w:r>
        <w:rPr>
          <w:rFonts w:cs="Courier New"/>
          <w:b/>
          <w:noProof/>
        </w:rPr>
        <w:drawing>
          <wp:inline distT="0" distB="0" distL="0" distR="0" wp14:anchorId="5D5C9430" wp14:editId="43ADD233">
            <wp:extent cx="6119495" cy="3961484"/>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19495" cy="3961484"/>
                    </a:xfrm>
                    <a:prstGeom prst="rect">
                      <a:avLst/>
                    </a:prstGeom>
                    <a:noFill/>
                    <a:ln>
                      <a:noFill/>
                    </a:ln>
                  </pic:spPr>
                </pic:pic>
              </a:graphicData>
            </a:graphic>
          </wp:inline>
        </w:drawing>
      </w:r>
    </w:p>
    <w:p w:rsidR="002A546B" w:rsidRDefault="002A546B" w:rsidP="002A546B">
      <w:pPr>
        <w:jc w:val="both"/>
        <w:rPr>
          <w:rFonts w:cs="Courier New"/>
          <w:b/>
        </w:rPr>
      </w:pPr>
    </w:p>
    <w:p w:rsidR="002A546B" w:rsidRPr="00E74D42" w:rsidRDefault="002A546B" w:rsidP="002A546B">
      <w:pPr>
        <w:jc w:val="both"/>
        <w:rPr>
          <w:rFonts w:cs="Courier New"/>
          <w:b/>
        </w:rPr>
      </w:pPr>
    </w:p>
    <w:tbl>
      <w:tblPr>
        <w:tblStyle w:val="affe"/>
        <w:tblW w:w="0" w:type="auto"/>
        <w:tblLook w:val="04A0" w:firstRow="1" w:lastRow="0" w:firstColumn="1" w:lastColumn="0" w:noHBand="0" w:noVBand="1"/>
      </w:tblPr>
      <w:tblGrid>
        <w:gridCol w:w="3284"/>
        <w:gridCol w:w="3770"/>
        <w:gridCol w:w="2799"/>
      </w:tblGrid>
      <w:tr w:rsidR="002A546B" w:rsidTr="00C95029">
        <w:tc>
          <w:tcPr>
            <w:tcW w:w="3284" w:type="dxa"/>
          </w:tcPr>
          <w:p w:rsidR="002A546B" w:rsidRDefault="002A546B" w:rsidP="00C95029">
            <w:pPr>
              <w:rPr>
                <w:rFonts w:cs="Courier New"/>
              </w:rPr>
            </w:pPr>
            <w:r w:rsidRPr="00BA2007">
              <w:rPr>
                <w:rFonts w:cs="Courier New"/>
              </w:rPr>
              <w:t>№ кабинета  по БТИ</w:t>
            </w:r>
          </w:p>
        </w:tc>
        <w:tc>
          <w:tcPr>
            <w:tcW w:w="3770" w:type="dxa"/>
          </w:tcPr>
          <w:p w:rsidR="002A546B" w:rsidRDefault="002A546B" w:rsidP="00C95029">
            <w:pPr>
              <w:rPr>
                <w:rFonts w:cs="Courier New"/>
              </w:rPr>
            </w:pPr>
            <w:r>
              <w:rPr>
                <w:rFonts w:cs="Courier New"/>
              </w:rPr>
              <w:t>Характеристика комнат</w:t>
            </w:r>
          </w:p>
        </w:tc>
        <w:tc>
          <w:tcPr>
            <w:tcW w:w="2799" w:type="dxa"/>
          </w:tcPr>
          <w:p w:rsidR="002A546B" w:rsidRDefault="002A546B" w:rsidP="00C95029">
            <w:pPr>
              <w:rPr>
                <w:rFonts w:cs="Courier New"/>
              </w:rPr>
            </w:pPr>
            <w:r>
              <w:rPr>
                <w:rFonts w:cs="Courier New"/>
              </w:rPr>
              <w:t>Общая площадь</w:t>
            </w:r>
          </w:p>
        </w:tc>
      </w:tr>
      <w:tr w:rsidR="002A546B" w:rsidTr="00C95029">
        <w:tc>
          <w:tcPr>
            <w:tcW w:w="3284" w:type="dxa"/>
          </w:tcPr>
          <w:p w:rsidR="002A546B" w:rsidRDefault="002A546B" w:rsidP="00C95029">
            <w:pPr>
              <w:rPr>
                <w:rFonts w:cs="Courier New"/>
              </w:rPr>
            </w:pPr>
            <w:r>
              <w:rPr>
                <w:rFonts w:cs="Courier New"/>
              </w:rPr>
              <w:t>1</w:t>
            </w:r>
          </w:p>
        </w:tc>
        <w:tc>
          <w:tcPr>
            <w:tcW w:w="3770" w:type="dxa"/>
          </w:tcPr>
          <w:p w:rsidR="002A546B" w:rsidRDefault="002A546B" w:rsidP="00C95029">
            <w:pPr>
              <w:rPr>
                <w:rFonts w:cs="Courier New"/>
              </w:rPr>
            </w:pPr>
            <w:r>
              <w:rPr>
                <w:rFonts w:cs="Courier New"/>
              </w:rPr>
              <w:t>котельная</w:t>
            </w:r>
          </w:p>
        </w:tc>
        <w:tc>
          <w:tcPr>
            <w:tcW w:w="2799" w:type="dxa"/>
          </w:tcPr>
          <w:p w:rsidR="002A546B" w:rsidRDefault="002A546B" w:rsidP="00C95029">
            <w:pPr>
              <w:rPr>
                <w:rFonts w:cs="Courier New"/>
              </w:rPr>
            </w:pPr>
            <w:r>
              <w:rPr>
                <w:rFonts w:cs="Courier New"/>
              </w:rPr>
              <w:t>6,7</w:t>
            </w:r>
          </w:p>
        </w:tc>
      </w:tr>
      <w:tr w:rsidR="002A546B" w:rsidTr="00C95029">
        <w:tc>
          <w:tcPr>
            <w:tcW w:w="3284" w:type="dxa"/>
          </w:tcPr>
          <w:p w:rsidR="002A546B" w:rsidRDefault="002A546B" w:rsidP="00C95029">
            <w:pPr>
              <w:rPr>
                <w:rFonts w:cs="Courier New"/>
              </w:rPr>
            </w:pPr>
            <w:r>
              <w:rPr>
                <w:rFonts w:cs="Courier New"/>
              </w:rPr>
              <w:t>2</w:t>
            </w:r>
          </w:p>
        </w:tc>
        <w:tc>
          <w:tcPr>
            <w:tcW w:w="3770" w:type="dxa"/>
          </w:tcPr>
          <w:p w:rsidR="002A546B" w:rsidRDefault="002A546B" w:rsidP="00C95029">
            <w:pPr>
              <w:rPr>
                <w:rFonts w:cs="Courier New"/>
              </w:rPr>
            </w:pPr>
            <w:r>
              <w:rPr>
                <w:rFonts w:cs="Courier New"/>
              </w:rPr>
              <w:t>Комната для отдыха</w:t>
            </w:r>
          </w:p>
        </w:tc>
        <w:tc>
          <w:tcPr>
            <w:tcW w:w="2799" w:type="dxa"/>
          </w:tcPr>
          <w:p w:rsidR="002A546B" w:rsidRDefault="002A546B" w:rsidP="00C95029">
            <w:pPr>
              <w:rPr>
                <w:rFonts w:cs="Courier New"/>
              </w:rPr>
            </w:pPr>
            <w:r>
              <w:rPr>
                <w:rFonts w:cs="Courier New"/>
              </w:rPr>
              <w:t>19,7</w:t>
            </w:r>
          </w:p>
        </w:tc>
      </w:tr>
      <w:tr w:rsidR="002A546B" w:rsidTr="00C95029">
        <w:tc>
          <w:tcPr>
            <w:tcW w:w="3284" w:type="dxa"/>
          </w:tcPr>
          <w:p w:rsidR="002A546B" w:rsidRDefault="002A546B" w:rsidP="00C95029">
            <w:pPr>
              <w:rPr>
                <w:rFonts w:cs="Courier New"/>
              </w:rPr>
            </w:pPr>
            <w:r>
              <w:rPr>
                <w:rFonts w:cs="Courier New"/>
              </w:rPr>
              <w:t>3</w:t>
            </w:r>
          </w:p>
        </w:tc>
        <w:tc>
          <w:tcPr>
            <w:tcW w:w="3770" w:type="dxa"/>
          </w:tcPr>
          <w:p w:rsidR="002A546B" w:rsidRDefault="002A546B" w:rsidP="00C95029">
            <w:pPr>
              <w:rPr>
                <w:rFonts w:cs="Courier New"/>
              </w:rPr>
            </w:pPr>
            <w:r>
              <w:rPr>
                <w:rFonts w:cs="Courier New"/>
              </w:rPr>
              <w:t>санузел</w:t>
            </w:r>
          </w:p>
        </w:tc>
        <w:tc>
          <w:tcPr>
            <w:tcW w:w="2799" w:type="dxa"/>
          </w:tcPr>
          <w:p w:rsidR="002A546B" w:rsidRDefault="002A546B" w:rsidP="00C95029">
            <w:pPr>
              <w:rPr>
                <w:rFonts w:cs="Courier New"/>
              </w:rPr>
            </w:pPr>
            <w:r>
              <w:rPr>
                <w:rFonts w:cs="Courier New"/>
              </w:rPr>
              <w:t>7,4</w:t>
            </w:r>
          </w:p>
        </w:tc>
      </w:tr>
      <w:tr w:rsidR="002A546B" w:rsidTr="00C95029">
        <w:tc>
          <w:tcPr>
            <w:tcW w:w="3284" w:type="dxa"/>
          </w:tcPr>
          <w:p w:rsidR="002A546B" w:rsidRDefault="002A546B" w:rsidP="00C95029">
            <w:pPr>
              <w:rPr>
                <w:rFonts w:cs="Courier New"/>
              </w:rPr>
            </w:pPr>
            <w:r>
              <w:rPr>
                <w:rFonts w:cs="Courier New"/>
              </w:rPr>
              <w:t>4</w:t>
            </w:r>
          </w:p>
        </w:tc>
        <w:tc>
          <w:tcPr>
            <w:tcW w:w="3770" w:type="dxa"/>
          </w:tcPr>
          <w:p w:rsidR="002A546B" w:rsidRDefault="002A546B" w:rsidP="00C95029">
            <w:pPr>
              <w:rPr>
                <w:rFonts w:cs="Courier New"/>
              </w:rPr>
            </w:pPr>
            <w:r>
              <w:rPr>
                <w:rFonts w:cs="Courier New"/>
              </w:rPr>
              <w:t>тамбур</w:t>
            </w:r>
          </w:p>
        </w:tc>
        <w:tc>
          <w:tcPr>
            <w:tcW w:w="2799" w:type="dxa"/>
          </w:tcPr>
          <w:p w:rsidR="002A546B" w:rsidRDefault="002A546B" w:rsidP="00C95029">
            <w:pPr>
              <w:rPr>
                <w:rFonts w:cs="Courier New"/>
              </w:rPr>
            </w:pPr>
            <w:r>
              <w:rPr>
                <w:rFonts w:cs="Courier New"/>
              </w:rPr>
              <w:t>11,2</w:t>
            </w:r>
          </w:p>
        </w:tc>
      </w:tr>
      <w:tr w:rsidR="002A546B" w:rsidTr="00C95029">
        <w:tc>
          <w:tcPr>
            <w:tcW w:w="3284" w:type="dxa"/>
          </w:tcPr>
          <w:p w:rsidR="002A546B" w:rsidRDefault="002A546B" w:rsidP="00C95029">
            <w:pPr>
              <w:rPr>
                <w:rFonts w:cs="Courier New"/>
              </w:rPr>
            </w:pPr>
            <w:r>
              <w:rPr>
                <w:rFonts w:cs="Courier New"/>
              </w:rPr>
              <w:t>5</w:t>
            </w:r>
          </w:p>
        </w:tc>
        <w:tc>
          <w:tcPr>
            <w:tcW w:w="3770" w:type="dxa"/>
          </w:tcPr>
          <w:p w:rsidR="002A546B" w:rsidRDefault="002A546B" w:rsidP="00C95029">
            <w:pPr>
              <w:rPr>
                <w:rFonts w:cs="Courier New"/>
              </w:rPr>
            </w:pPr>
            <w:r w:rsidRPr="00BA2007">
              <w:rPr>
                <w:rFonts w:cs="Courier New"/>
              </w:rPr>
              <w:t>Комната для отдыха</w:t>
            </w:r>
          </w:p>
        </w:tc>
        <w:tc>
          <w:tcPr>
            <w:tcW w:w="2799" w:type="dxa"/>
          </w:tcPr>
          <w:p w:rsidR="002A546B" w:rsidRDefault="002A546B" w:rsidP="00C95029">
            <w:pPr>
              <w:rPr>
                <w:rFonts w:cs="Courier New"/>
              </w:rPr>
            </w:pPr>
            <w:r>
              <w:rPr>
                <w:rFonts w:cs="Courier New"/>
              </w:rPr>
              <w:t>59,6</w:t>
            </w:r>
          </w:p>
        </w:tc>
      </w:tr>
      <w:tr w:rsidR="002A546B" w:rsidTr="00C95029">
        <w:tc>
          <w:tcPr>
            <w:tcW w:w="3284" w:type="dxa"/>
          </w:tcPr>
          <w:p w:rsidR="002A546B" w:rsidRDefault="002A546B" w:rsidP="00C95029">
            <w:pPr>
              <w:rPr>
                <w:rFonts w:cs="Courier New"/>
              </w:rPr>
            </w:pPr>
            <w:r>
              <w:rPr>
                <w:rFonts w:cs="Courier New"/>
              </w:rPr>
              <w:t>6</w:t>
            </w:r>
          </w:p>
        </w:tc>
        <w:tc>
          <w:tcPr>
            <w:tcW w:w="3770" w:type="dxa"/>
          </w:tcPr>
          <w:p w:rsidR="002A546B" w:rsidRDefault="002A546B" w:rsidP="00C95029">
            <w:pPr>
              <w:rPr>
                <w:rFonts w:cs="Courier New"/>
              </w:rPr>
            </w:pPr>
            <w:r>
              <w:rPr>
                <w:rFonts w:cs="Courier New"/>
              </w:rPr>
              <w:t>парилка</w:t>
            </w:r>
          </w:p>
        </w:tc>
        <w:tc>
          <w:tcPr>
            <w:tcW w:w="2799" w:type="dxa"/>
          </w:tcPr>
          <w:p w:rsidR="002A546B" w:rsidRDefault="002A546B" w:rsidP="00C95029">
            <w:pPr>
              <w:rPr>
                <w:rFonts w:cs="Courier New"/>
              </w:rPr>
            </w:pPr>
            <w:r>
              <w:rPr>
                <w:rFonts w:cs="Courier New"/>
              </w:rPr>
              <w:t>15,8</w:t>
            </w:r>
          </w:p>
        </w:tc>
      </w:tr>
      <w:tr w:rsidR="002A546B" w:rsidTr="00C95029">
        <w:tc>
          <w:tcPr>
            <w:tcW w:w="3284" w:type="dxa"/>
          </w:tcPr>
          <w:p w:rsidR="002A546B" w:rsidRDefault="002A546B" w:rsidP="00C95029">
            <w:pPr>
              <w:rPr>
                <w:rFonts w:cs="Courier New"/>
              </w:rPr>
            </w:pPr>
            <w:r>
              <w:rPr>
                <w:rFonts w:cs="Courier New"/>
              </w:rPr>
              <w:t>7</w:t>
            </w:r>
          </w:p>
        </w:tc>
        <w:tc>
          <w:tcPr>
            <w:tcW w:w="3770" w:type="dxa"/>
          </w:tcPr>
          <w:p w:rsidR="002A546B" w:rsidRDefault="002A546B" w:rsidP="00C95029">
            <w:pPr>
              <w:rPr>
                <w:rFonts w:cs="Courier New"/>
              </w:rPr>
            </w:pPr>
            <w:r>
              <w:rPr>
                <w:rFonts w:cs="Courier New"/>
              </w:rPr>
              <w:t>Комната приема пищи</w:t>
            </w:r>
          </w:p>
        </w:tc>
        <w:tc>
          <w:tcPr>
            <w:tcW w:w="2799" w:type="dxa"/>
          </w:tcPr>
          <w:p w:rsidR="002A546B" w:rsidRDefault="002A546B" w:rsidP="00C95029">
            <w:pPr>
              <w:rPr>
                <w:rFonts w:cs="Courier New"/>
              </w:rPr>
            </w:pPr>
            <w:r>
              <w:rPr>
                <w:rFonts w:cs="Courier New"/>
              </w:rPr>
              <w:t>14,4</w:t>
            </w:r>
          </w:p>
        </w:tc>
      </w:tr>
      <w:tr w:rsidR="002A546B" w:rsidTr="00C95029">
        <w:tc>
          <w:tcPr>
            <w:tcW w:w="3284" w:type="dxa"/>
          </w:tcPr>
          <w:p w:rsidR="002A546B" w:rsidRDefault="002A546B" w:rsidP="00C95029">
            <w:pPr>
              <w:rPr>
                <w:rFonts w:cs="Courier New"/>
              </w:rPr>
            </w:pPr>
            <w:r>
              <w:rPr>
                <w:rFonts w:cs="Courier New"/>
              </w:rPr>
              <w:t>7а</w:t>
            </w:r>
          </w:p>
        </w:tc>
        <w:tc>
          <w:tcPr>
            <w:tcW w:w="3770" w:type="dxa"/>
          </w:tcPr>
          <w:p w:rsidR="002A546B" w:rsidRDefault="002A546B" w:rsidP="00C95029">
            <w:pPr>
              <w:rPr>
                <w:rFonts w:cs="Courier New"/>
              </w:rPr>
            </w:pPr>
            <w:r>
              <w:rPr>
                <w:rFonts w:cs="Courier New"/>
              </w:rPr>
              <w:t>шкаф</w:t>
            </w:r>
          </w:p>
        </w:tc>
        <w:tc>
          <w:tcPr>
            <w:tcW w:w="2799" w:type="dxa"/>
          </w:tcPr>
          <w:p w:rsidR="002A546B" w:rsidRDefault="002A546B" w:rsidP="00C95029">
            <w:pPr>
              <w:rPr>
                <w:rFonts w:cs="Courier New"/>
              </w:rPr>
            </w:pPr>
            <w:r>
              <w:rPr>
                <w:rFonts w:cs="Courier New"/>
              </w:rPr>
              <w:t>0,8</w:t>
            </w:r>
          </w:p>
        </w:tc>
      </w:tr>
      <w:tr w:rsidR="002A546B" w:rsidTr="00C95029">
        <w:tc>
          <w:tcPr>
            <w:tcW w:w="3284" w:type="dxa"/>
          </w:tcPr>
          <w:p w:rsidR="002A546B" w:rsidRDefault="002A546B" w:rsidP="00C95029">
            <w:pPr>
              <w:rPr>
                <w:rFonts w:cs="Courier New"/>
              </w:rPr>
            </w:pPr>
            <w:r>
              <w:rPr>
                <w:rFonts w:cs="Courier New"/>
              </w:rPr>
              <w:t>8</w:t>
            </w:r>
          </w:p>
        </w:tc>
        <w:tc>
          <w:tcPr>
            <w:tcW w:w="3770" w:type="dxa"/>
          </w:tcPr>
          <w:p w:rsidR="002A546B" w:rsidRDefault="002A546B" w:rsidP="00C95029">
            <w:pPr>
              <w:rPr>
                <w:rFonts w:cs="Courier New"/>
              </w:rPr>
            </w:pPr>
            <w:r>
              <w:rPr>
                <w:rFonts w:cs="Courier New"/>
              </w:rPr>
              <w:t>коридор</w:t>
            </w:r>
          </w:p>
        </w:tc>
        <w:tc>
          <w:tcPr>
            <w:tcW w:w="2799" w:type="dxa"/>
          </w:tcPr>
          <w:p w:rsidR="002A546B" w:rsidRDefault="002A546B" w:rsidP="00C95029">
            <w:pPr>
              <w:rPr>
                <w:rFonts w:cs="Courier New"/>
              </w:rPr>
            </w:pPr>
            <w:r>
              <w:rPr>
                <w:rFonts w:cs="Courier New"/>
              </w:rPr>
              <w:t>5,1</w:t>
            </w:r>
          </w:p>
        </w:tc>
      </w:tr>
      <w:tr w:rsidR="002A546B" w:rsidTr="00C95029">
        <w:tc>
          <w:tcPr>
            <w:tcW w:w="3284" w:type="dxa"/>
          </w:tcPr>
          <w:p w:rsidR="002A546B" w:rsidRDefault="002A546B" w:rsidP="00C95029">
            <w:pPr>
              <w:rPr>
                <w:rFonts w:cs="Courier New"/>
              </w:rPr>
            </w:pPr>
            <w:r>
              <w:rPr>
                <w:rFonts w:cs="Courier New"/>
              </w:rPr>
              <w:t>9</w:t>
            </w:r>
          </w:p>
        </w:tc>
        <w:tc>
          <w:tcPr>
            <w:tcW w:w="3770" w:type="dxa"/>
          </w:tcPr>
          <w:p w:rsidR="002A546B" w:rsidRDefault="002A546B" w:rsidP="00C95029">
            <w:pPr>
              <w:rPr>
                <w:rFonts w:cs="Courier New"/>
              </w:rPr>
            </w:pPr>
            <w:r>
              <w:rPr>
                <w:rFonts w:cs="Courier New"/>
              </w:rPr>
              <w:t>бассейн</w:t>
            </w:r>
          </w:p>
        </w:tc>
        <w:tc>
          <w:tcPr>
            <w:tcW w:w="2799" w:type="dxa"/>
          </w:tcPr>
          <w:p w:rsidR="002A546B" w:rsidRDefault="002A546B" w:rsidP="00C95029">
            <w:pPr>
              <w:rPr>
                <w:rFonts w:cs="Courier New"/>
              </w:rPr>
            </w:pPr>
            <w:r>
              <w:rPr>
                <w:rFonts w:cs="Courier New"/>
              </w:rPr>
              <w:t>38</w:t>
            </w:r>
          </w:p>
        </w:tc>
      </w:tr>
      <w:tr w:rsidR="002A546B" w:rsidTr="00C95029">
        <w:tc>
          <w:tcPr>
            <w:tcW w:w="3284" w:type="dxa"/>
          </w:tcPr>
          <w:p w:rsidR="002A546B" w:rsidRDefault="002A546B" w:rsidP="00C95029">
            <w:pPr>
              <w:rPr>
                <w:rFonts w:cs="Courier New"/>
              </w:rPr>
            </w:pPr>
            <w:r>
              <w:rPr>
                <w:rFonts w:cs="Courier New"/>
              </w:rPr>
              <w:t>10</w:t>
            </w:r>
          </w:p>
        </w:tc>
        <w:tc>
          <w:tcPr>
            <w:tcW w:w="3770" w:type="dxa"/>
          </w:tcPr>
          <w:p w:rsidR="002A546B" w:rsidRDefault="002A546B" w:rsidP="00C95029">
            <w:pPr>
              <w:rPr>
                <w:rFonts w:cs="Courier New"/>
              </w:rPr>
            </w:pPr>
            <w:r>
              <w:rPr>
                <w:rFonts w:cs="Courier New"/>
              </w:rPr>
              <w:t>уборная</w:t>
            </w:r>
          </w:p>
        </w:tc>
        <w:tc>
          <w:tcPr>
            <w:tcW w:w="2799" w:type="dxa"/>
          </w:tcPr>
          <w:p w:rsidR="002A546B" w:rsidRDefault="002A546B" w:rsidP="00C95029">
            <w:pPr>
              <w:rPr>
                <w:rFonts w:cs="Courier New"/>
              </w:rPr>
            </w:pPr>
            <w:r>
              <w:rPr>
                <w:rFonts w:cs="Courier New"/>
              </w:rPr>
              <w:t>4,4</w:t>
            </w:r>
          </w:p>
        </w:tc>
      </w:tr>
      <w:tr w:rsidR="002A546B" w:rsidTr="00C95029">
        <w:tc>
          <w:tcPr>
            <w:tcW w:w="3284" w:type="dxa"/>
          </w:tcPr>
          <w:p w:rsidR="002A546B" w:rsidRDefault="002A546B" w:rsidP="00C95029">
            <w:pPr>
              <w:rPr>
                <w:rFonts w:cs="Courier New"/>
              </w:rPr>
            </w:pPr>
            <w:r>
              <w:rPr>
                <w:rFonts w:cs="Courier New"/>
              </w:rPr>
              <w:t>Итого по помещению</w:t>
            </w:r>
          </w:p>
        </w:tc>
        <w:tc>
          <w:tcPr>
            <w:tcW w:w="3770" w:type="dxa"/>
          </w:tcPr>
          <w:p w:rsidR="002A546B" w:rsidRDefault="002A546B" w:rsidP="00C95029">
            <w:pPr>
              <w:rPr>
                <w:rFonts w:cs="Courier New"/>
              </w:rPr>
            </w:pPr>
          </w:p>
        </w:tc>
        <w:tc>
          <w:tcPr>
            <w:tcW w:w="2799" w:type="dxa"/>
          </w:tcPr>
          <w:p w:rsidR="002A546B" w:rsidRDefault="002A546B" w:rsidP="00C95029">
            <w:pPr>
              <w:rPr>
                <w:rFonts w:cs="Courier New"/>
              </w:rPr>
            </w:pPr>
            <w:r>
              <w:rPr>
                <w:rFonts w:cs="Courier New"/>
              </w:rPr>
              <w:t>183,1</w:t>
            </w:r>
          </w:p>
        </w:tc>
      </w:tr>
      <w:tr w:rsidR="002A546B" w:rsidTr="00C95029">
        <w:tc>
          <w:tcPr>
            <w:tcW w:w="3284" w:type="dxa"/>
          </w:tcPr>
          <w:p w:rsidR="002A546B" w:rsidRDefault="002A546B" w:rsidP="00C95029">
            <w:pPr>
              <w:rPr>
                <w:rFonts w:cs="Courier New"/>
              </w:rPr>
            </w:pPr>
            <w:r w:rsidRPr="00303619">
              <w:rPr>
                <w:rFonts w:cs="Courier New"/>
              </w:rPr>
              <w:t xml:space="preserve">Всего в </w:t>
            </w:r>
            <w:proofErr w:type="spellStart"/>
            <w:r w:rsidRPr="00303619">
              <w:rPr>
                <w:rFonts w:cs="Courier New"/>
              </w:rPr>
              <w:t>т.ч</w:t>
            </w:r>
            <w:proofErr w:type="spellEnd"/>
            <w:r w:rsidRPr="00303619">
              <w:rPr>
                <w:rFonts w:cs="Courier New"/>
              </w:rPr>
              <w:t>. 15% МОП</w:t>
            </w:r>
          </w:p>
        </w:tc>
        <w:tc>
          <w:tcPr>
            <w:tcW w:w="3770" w:type="dxa"/>
          </w:tcPr>
          <w:p w:rsidR="002A546B" w:rsidRDefault="002A546B" w:rsidP="00C95029">
            <w:pPr>
              <w:rPr>
                <w:rFonts w:cs="Courier New"/>
              </w:rPr>
            </w:pPr>
          </w:p>
        </w:tc>
        <w:tc>
          <w:tcPr>
            <w:tcW w:w="2799" w:type="dxa"/>
          </w:tcPr>
          <w:p w:rsidR="002A546B" w:rsidRDefault="002A546B" w:rsidP="00C95029">
            <w:pPr>
              <w:rPr>
                <w:rFonts w:cs="Courier New"/>
              </w:rPr>
            </w:pPr>
            <w:r>
              <w:rPr>
                <w:rFonts w:cs="Courier New"/>
              </w:rPr>
              <w:t>210,56</w:t>
            </w:r>
          </w:p>
        </w:tc>
      </w:tr>
    </w:tbl>
    <w:p w:rsidR="002A546B" w:rsidRPr="00E74D42" w:rsidRDefault="002A546B" w:rsidP="002A546B">
      <w:pPr>
        <w:jc w:val="both"/>
        <w:rPr>
          <w:rFonts w:cs="Courier New"/>
        </w:rPr>
      </w:pPr>
    </w:p>
    <w:p w:rsidR="002A546B" w:rsidRDefault="002A546B" w:rsidP="002A546B">
      <w:pPr>
        <w:jc w:val="both"/>
        <w:rPr>
          <w:rFonts w:cs="Courier New"/>
        </w:rPr>
      </w:pPr>
      <w:r w:rsidRPr="00303619">
        <w:rPr>
          <w:rFonts w:cs="Courier New"/>
        </w:rPr>
        <w:t>Площадь Арендуемых помещений определена согласно экспликации пом</w:t>
      </w:r>
      <w:r>
        <w:rPr>
          <w:rFonts w:cs="Courier New"/>
        </w:rPr>
        <w:t>ещений объектов, выданной ГУП  «</w:t>
      </w:r>
      <w:proofErr w:type="spellStart"/>
      <w:r>
        <w:rPr>
          <w:rFonts w:cs="Courier New"/>
        </w:rPr>
        <w:t>МосгорБ</w:t>
      </w:r>
      <w:r w:rsidRPr="00303619">
        <w:rPr>
          <w:rFonts w:cs="Courier New"/>
        </w:rPr>
        <w:t>ТИ</w:t>
      </w:r>
      <w:proofErr w:type="spellEnd"/>
      <w:r w:rsidRPr="00303619">
        <w:rPr>
          <w:rFonts w:cs="Courier New"/>
        </w:rPr>
        <w:t>» филиал</w:t>
      </w:r>
      <w:r>
        <w:rPr>
          <w:rFonts w:cs="Courier New"/>
        </w:rPr>
        <w:t xml:space="preserve"> по Московской области</w:t>
      </w:r>
      <w:r w:rsidRPr="00303619">
        <w:rPr>
          <w:rFonts w:cs="Courier New"/>
        </w:rPr>
        <w:t>, кроме того в расчет общей Арендуемой площади по Договору аренды будет включен коэффициент использования Мест Общего Пользования, равный 1, 15 (одна целая пятнадцать сотых).</w:t>
      </w:r>
    </w:p>
    <w:p w:rsidR="002A546B" w:rsidRPr="00E74D42" w:rsidRDefault="002A546B" w:rsidP="002A546B">
      <w:pPr>
        <w:jc w:val="both"/>
        <w:rPr>
          <w:rFonts w:cs="Courier New"/>
        </w:rPr>
      </w:pPr>
    </w:p>
    <w:p w:rsidR="002A546B" w:rsidRPr="0057401F" w:rsidRDefault="002A546B" w:rsidP="002A546B">
      <w:pPr>
        <w:pStyle w:val="ac"/>
        <w:numPr>
          <w:ilvl w:val="0"/>
          <w:numId w:val="23"/>
        </w:numPr>
        <w:jc w:val="both"/>
        <w:rPr>
          <w:rFonts w:cs="Courier New"/>
          <w:b/>
          <w:iCs/>
        </w:rPr>
      </w:pPr>
      <w:r w:rsidRPr="0057401F">
        <w:rPr>
          <w:rFonts w:cs="Courier New"/>
          <w:b/>
          <w:iCs/>
        </w:rPr>
        <w:t>ТРЕБОВАНИЯ К ОБОРУДОВАНИЮ И КОМПЛЕКСУ УСЛУГ:</w:t>
      </w:r>
    </w:p>
    <w:p w:rsidR="002A546B" w:rsidRPr="00E74D42" w:rsidRDefault="002A546B" w:rsidP="002A546B">
      <w:pPr>
        <w:jc w:val="both"/>
        <w:rPr>
          <w:rFonts w:cs="Courier New"/>
        </w:rPr>
      </w:pPr>
    </w:p>
    <w:p w:rsidR="002A546B" w:rsidRPr="00E74D42" w:rsidRDefault="002A546B" w:rsidP="002A546B">
      <w:pPr>
        <w:jc w:val="both"/>
        <w:rPr>
          <w:rFonts w:cs="Courier New"/>
          <w:b/>
        </w:rPr>
      </w:pPr>
    </w:p>
    <w:p w:rsidR="002A546B" w:rsidRPr="00E74D42" w:rsidRDefault="002A546B" w:rsidP="002A546B">
      <w:pPr>
        <w:jc w:val="both"/>
        <w:rPr>
          <w:rFonts w:cs="Courier New"/>
        </w:rPr>
      </w:pPr>
      <w:r w:rsidRPr="00E74D42">
        <w:rPr>
          <w:rFonts w:cs="Courier New"/>
        </w:rPr>
        <w:t xml:space="preserve">В Помещениях необходимо организовать </w:t>
      </w:r>
      <w:r>
        <w:rPr>
          <w:rFonts w:cs="Courier New"/>
        </w:rPr>
        <w:t xml:space="preserve">оздоровительный комплекс с современным оборудованием </w:t>
      </w:r>
      <w:r w:rsidRPr="00E74D42">
        <w:rPr>
          <w:rFonts w:cs="Courier New"/>
        </w:rPr>
        <w:t>и высоким уровнем сервиса.</w:t>
      </w:r>
    </w:p>
    <w:p w:rsidR="002A546B" w:rsidRPr="00E74D42" w:rsidRDefault="002A546B" w:rsidP="002A546B">
      <w:pPr>
        <w:jc w:val="both"/>
        <w:rPr>
          <w:rFonts w:cs="Courier New"/>
        </w:rPr>
      </w:pPr>
      <w:r w:rsidRPr="00E74D42">
        <w:rPr>
          <w:rFonts w:cs="Courier New"/>
        </w:rPr>
        <w:t>Предложение должно включать, но не ограничиваться:</w:t>
      </w:r>
    </w:p>
    <w:p w:rsidR="002A546B" w:rsidRPr="00E74D42" w:rsidRDefault="002A546B" w:rsidP="002A546B">
      <w:pPr>
        <w:jc w:val="both"/>
        <w:rPr>
          <w:rFonts w:cs="Courier New"/>
        </w:rPr>
      </w:pPr>
      <w:r w:rsidRPr="00E74D42">
        <w:rPr>
          <w:rFonts w:cs="Courier New"/>
        </w:rPr>
        <w:t xml:space="preserve">- </w:t>
      </w:r>
      <w:r>
        <w:rPr>
          <w:rFonts w:cs="Courier New"/>
        </w:rPr>
        <w:t xml:space="preserve">тренажерный зал с возможностью проведения индивидуальных упражнений на тренажерах, занятий по йоге, </w:t>
      </w:r>
      <w:proofErr w:type="spellStart"/>
      <w:r>
        <w:rPr>
          <w:rFonts w:cs="Courier New"/>
        </w:rPr>
        <w:t>пилатесу</w:t>
      </w:r>
      <w:proofErr w:type="spellEnd"/>
      <w:r>
        <w:rPr>
          <w:rFonts w:cs="Courier New"/>
        </w:rPr>
        <w:t xml:space="preserve"> </w:t>
      </w:r>
      <w:r w:rsidRPr="00861D46">
        <w:rPr>
          <w:rFonts w:cs="Courier New"/>
        </w:rPr>
        <w:t xml:space="preserve">с режимом работы </w:t>
      </w:r>
      <w:r>
        <w:rPr>
          <w:rFonts w:cs="Courier New"/>
        </w:rPr>
        <w:t xml:space="preserve">с 07:00 </w:t>
      </w:r>
      <w:r w:rsidRPr="00861D46">
        <w:rPr>
          <w:rFonts w:cs="Courier New"/>
        </w:rPr>
        <w:t xml:space="preserve">до </w:t>
      </w:r>
      <w:r>
        <w:rPr>
          <w:rFonts w:cs="Courier New"/>
        </w:rPr>
        <w:t>20</w:t>
      </w:r>
      <w:r w:rsidRPr="00861D46">
        <w:rPr>
          <w:rFonts w:cs="Courier New"/>
        </w:rPr>
        <w:t>:30</w:t>
      </w:r>
      <w:r>
        <w:rPr>
          <w:rFonts w:cs="Courier New"/>
        </w:rPr>
        <w:t xml:space="preserve"> по рабочим дням;</w:t>
      </w:r>
    </w:p>
    <w:p w:rsidR="002A546B" w:rsidRDefault="002A546B" w:rsidP="002A546B">
      <w:pPr>
        <w:jc w:val="both"/>
        <w:rPr>
          <w:rFonts w:cs="Courier New"/>
        </w:rPr>
      </w:pPr>
      <w:r>
        <w:rPr>
          <w:rFonts w:cs="Courier New"/>
        </w:rPr>
        <w:t>- б</w:t>
      </w:r>
      <w:r w:rsidRPr="00A853C3">
        <w:rPr>
          <w:rFonts w:cs="Courier New"/>
        </w:rPr>
        <w:t>аня русская</w:t>
      </w:r>
      <w:r>
        <w:rPr>
          <w:rFonts w:cs="Courier New"/>
        </w:rPr>
        <w:t xml:space="preserve"> с</w:t>
      </w:r>
      <w:r w:rsidRPr="00765CBB">
        <w:rPr>
          <w:rFonts w:cs="Courier New"/>
        </w:rPr>
        <w:t xml:space="preserve"> бассейн</w:t>
      </w:r>
      <w:r>
        <w:rPr>
          <w:rFonts w:cs="Courier New"/>
        </w:rPr>
        <w:t xml:space="preserve">ом </w:t>
      </w:r>
      <w:r w:rsidRPr="00A853C3">
        <w:rPr>
          <w:rFonts w:cs="Courier New"/>
        </w:rPr>
        <w:t xml:space="preserve">для одновременного посещения </w:t>
      </w:r>
      <w:r>
        <w:rPr>
          <w:rFonts w:cs="Courier New"/>
        </w:rPr>
        <w:t>8 человек с режимом работы с 21:00 до 24:00 в рабочие дни и с 9:00 до 24:00 в выходные и праздничные дни</w:t>
      </w:r>
      <w:r w:rsidRPr="00E74D42">
        <w:rPr>
          <w:rFonts w:cs="Courier New"/>
        </w:rPr>
        <w:t>;</w:t>
      </w:r>
    </w:p>
    <w:p w:rsidR="002A546B" w:rsidRDefault="002A546B" w:rsidP="002A546B">
      <w:pPr>
        <w:jc w:val="both"/>
        <w:rPr>
          <w:rFonts w:cs="Courier New"/>
        </w:rPr>
      </w:pPr>
      <w:r>
        <w:rPr>
          <w:rFonts w:cs="Courier New"/>
        </w:rPr>
        <w:t>- массажный кабинет</w:t>
      </w:r>
      <w:r w:rsidRPr="00E403E0">
        <w:t xml:space="preserve"> </w:t>
      </w:r>
      <w:r w:rsidRPr="00E403E0">
        <w:rPr>
          <w:rFonts w:cs="Courier New"/>
        </w:rPr>
        <w:t>с режимом работы с 07:00 до 20:30 по рабочим</w:t>
      </w:r>
      <w:r>
        <w:rPr>
          <w:rFonts w:cs="Courier New"/>
        </w:rPr>
        <w:t xml:space="preserve"> дням</w:t>
      </w:r>
    </w:p>
    <w:p w:rsidR="002A546B" w:rsidRDefault="002A546B" w:rsidP="002A546B">
      <w:pPr>
        <w:jc w:val="both"/>
        <w:rPr>
          <w:rFonts w:cs="Courier New"/>
        </w:rPr>
      </w:pPr>
      <w:r>
        <w:rPr>
          <w:rFonts w:cs="Courier New"/>
        </w:rPr>
        <w:t>- раздевалки</w:t>
      </w:r>
    </w:p>
    <w:p w:rsidR="002A546B" w:rsidRPr="00765CBB" w:rsidRDefault="002A546B" w:rsidP="002A546B">
      <w:pPr>
        <w:jc w:val="both"/>
        <w:rPr>
          <w:rFonts w:cs="Courier New"/>
        </w:rPr>
      </w:pPr>
      <w:r w:rsidRPr="00E74D42">
        <w:rPr>
          <w:rFonts w:cs="Courier New"/>
        </w:rPr>
        <w:tab/>
      </w:r>
      <w:r>
        <w:rPr>
          <w:rFonts w:cs="Courier New"/>
        </w:rPr>
        <w:t xml:space="preserve">Прием посетителей, а также предварительная </w:t>
      </w:r>
      <w:r w:rsidR="001D3D22">
        <w:rPr>
          <w:rFonts w:cs="Courier New"/>
        </w:rPr>
        <w:t xml:space="preserve">запись </w:t>
      </w:r>
      <w:r>
        <w:rPr>
          <w:rFonts w:cs="Courier New"/>
        </w:rPr>
        <w:t>на групповые</w:t>
      </w:r>
      <w:r w:rsidRPr="00765CBB">
        <w:rPr>
          <w:rFonts w:cs="Courier New"/>
        </w:rPr>
        <w:t>/</w:t>
      </w:r>
      <w:r>
        <w:rPr>
          <w:rFonts w:cs="Courier New"/>
        </w:rPr>
        <w:t xml:space="preserve"> индивидуальные занятия </w:t>
      </w:r>
      <w:r w:rsidRPr="00E74D42">
        <w:rPr>
          <w:rFonts w:cs="Courier New"/>
        </w:rPr>
        <w:t>осуществляется</w:t>
      </w:r>
      <w:r>
        <w:rPr>
          <w:rFonts w:cs="Courier New"/>
        </w:rPr>
        <w:t xml:space="preserve"> у входа</w:t>
      </w:r>
      <w:r w:rsidRPr="00E74D42">
        <w:rPr>
          <w:rFonts w:cs="Courier New"/>
        </w:rPr>
        <w:t xml:space="preserve"> через стойку-</w:t>
      </w:r>
      <w:proofErr w:type="spellStart"/>
      <w:r>
        <w:rPr>
          <w:rFonts w:cs="Courier New"/>
        </w:rPr>
        <w:t>ресепшн</w:t>
      </w:r>
      <w:proofErr w:type="spellEnd"/>
      <w:r>
        <w:rPr>
          <w:rFonts w:cs="Courier New"/>
        </w:rPr>
        <w:t>, либо по телефону</w:t>
      </w:r>
      <w:r w:rsidR="001D3D22">
        <w:rPr>
          <w:rFonts w:cs="Courier New"/>
        </w:rPr>
        <w:t xml:space="preserve"> или </w:t>
      </w:r>
      <w:r>
        <w:rPr>
          <w:rFonts w:cs="Courier New"/>
        </w:rPr>
        <w:t>электронной почте</w:t>
      </w:r>
      <w:r w:rsidRPr="00765CBB">
        <w:rPr>
          <w:rFonts w:cs="Courier New"/>
        </w:rPr>
        <w:t>.</w:t>
      </w:r>
    </w:p>
    <w:p w:rsidR="002A546B" w:rsidRDefault="002A546B" w:rsidP="002A546B">
      <w:pPr>
        <w:jc w:val="both"/>
        <w:rPr>
          <w:rFonts w:cs="Courier New"/>
        </w:rPr>
      </w:pPr>
      <w:r>
        <w:rPr>
          <w:rFonts w:cs="Courier New"/>
        </w:rPr>
        <w:tab/>
        <w:t>У</w:t>
      </w:r>
      <w:r w:rsidRPr="00E74D42">
        <w:rPr>
          <w:rFonts w:cs="Courier New"/>
        </w:rPr>
        <w:t xml:space="preserve">частники должны предложить свою концепцию </w:t>
      </w:r>
      <w:r>
        <w:rPr>
          <w:rFonts w:cs="Courier New"/>
        </w:rPr>
        <w:t>оздоровительного комплекса</w:t>
      </w:r>
      <w:r w:rsidRPr="00E74D42">
        <w:rPr>
          <w:rFonts w:cs="Courier New"/>
        </w:rPr>
        <w:t xml:space="preserve">, отражающую максимально эффективное соотношение качества, цены и </w:t>
      </w:r>
      <w:r>
        <w:rPr>
          <w:rFonts w:cs="Courier New"/>
        </w:rPr>
        <w:t>концептуальной</w:t>
      </w:r>
      <w:r w:rsidRPr="00E74D42">
        <w:rPr>
          <w:rFonts w:cs="Courier New"/>
        </w:rPr>
        <w:t xml:space="preserve"> привлекательности для посетителей.</w:t>
      </w:r>
    </w:p>
    <w:p w:rsidR="002A546B" w:rsidRDefault="002A546B" w:rsidP="002A546B">
      <w:pPr>
        <w:jc w:val="both"/>
        <w:rPr>
          <w:rFonts w:cs="Courier New"/>
        </w:rPr>
      </w:pPr>
      <w:r>
        <w:rPr>
          <w:rFonts w:cs="Courier New"/>
        </w:rPr>
        <w:t>Указать стоимость услуг, как одно из требований и условий отбора:</w:t>
      </w:r>
    </w:p>
    <w:p w:rsidR="002A546B" w:rsidRDefault="002A546B" w:rsidP="002A546B">
      <w:pPr>
        <w:jc w:val="both"/>
        <w:rPr>
          <w:rFonts w:cs="Courier New"/>
        </w:rPr>
      </w:pPr>
      <w:r>
        <w:rPr>
          <w:rFonts w:cs="Courier New"/>
        </w:rPr>
        <w:t>-Стоимость абонемента (месяц/полгода/год) для обычных посетителей и для сотрудников Фонда и его дочерних обществ.</w:t>
      </w:r>
    </w:p>
    <w:p w:rsidR="002A546B" w:rsidRDefault="002A546B" w:rsidP="002A546B">
      <w:pPr>
        <w:jc w:val="both"/>
        <w:rPr>
          <w:rFonts w:cs="Courier New"/>
        </w:rPr>
      </w:pPr>
      <w:r>
        <w:rPr>
          <w:rFonts w:cs="Courier New"/>
        </w:rPr>
        <w:t xml:space="preserve">-Стоимость массажа (общий/частный). </w:t>
      </w:r>
    </w:p>
    <w:p w:rsidR="002A546B" w:rsidRDefault="002A546B" w:rsidP="002A546B">
      <w:pPr>
        <w:jc w:val="both"/>
        <w:rPr>
          <w:rFonts w:cs="Courier New"/>
        </w:rPr>
      </w:pPr>
    </w:p>
    <w:p w:rsidR="002A546B" w:rsidRDefault="002A546B" w:rsidP="002A546B">
      <w:pPr>
        <w:jc w:val="both"/>
        <w:rPr>
          <w:rFonts w:cs="Courier New"/>
        </w:rPr>
      </w:pPr>
      <w:r w:rsidRPr="00B26EEA">
        <w:rPr>
          <w:rFonts w:cs="Courier New"/>
        </w:rPr>
        <w:t xml:space="preserve">Оператор за собственный счет приобретает: </w:t>
      </w:r>
      <w:r w:rsidRPr="00B26EEA">
        <w:rPr>
          <w:rFonts w:cs="Courier New"/>
        </w:rPr>
        <w:tab/>
        <w:t>мебель, тренажеры и технологическое оборудование</w:t>
      </w:r>
    </w:p>
    <w:p w:rsidR="00C57FDB" w:rsidRDefault="00C57FDB" w:rsidP="002A546B">
      <w:pPr>
        <w:jc w:val="both"/>
        <w:rPr>
          <w:rFonts w:cs="Courier New"/>
        </w:rPr>
      </w:pPr>
    </w:p>
    <w:p w:rsidR="00C57FDB" w:rsidRDefault="00C57FDB" w:rsidP="002A546B">
      <w:pPr>
        <w:jc w:val="both"/>
        <w:rPr>
          <w:rFonts w:cs="Courier New"/>
        </w:rPr>
      </w:pPr>
      <w:r>
        <w:rPr>
          <w:sz w:val="28"/>
          <w:szCs w:val="28"/>
        </w:rPr>
        <w:t>Начало оказания услуг не позднее «01» октября 2014 года в стартовом режиме (бассейн, сауна</w:t>
      </w:r>
      <w:r w:rsidR="00924CF9">
        <w:rPr>
          <w:sz w:val="28"/>
          <w:szCs w:val="28"/>
        </w:rPr>
        <w:t>,</w:t>
      </w:r>
      <w:r>
        <w:rPr>
          <w:sz w:val="28"/>
          <w:szCs w:val="28"/>
        </w:rPr>
        <w:t xml:space="preserve"> </w:t>
      </w:r>
      <w:r w:rsidR="00924CF9">
        <w:rPr>
          <w:sz w:val="28"/>
          <w:szCs w:val="28"/>
        </w:rPr>
        <w:t>м</w:t>
      </w:r>
      <w:r>
        <w:rPr>
          <w:sz w:val="28"/>
          <w:szCs w:val="28"/>
        </w:rPr>
        <w:t>ассаж).</w:t>
      </w:r>
      <w:r>
        <w:rPr>
          <w:rFonts w:cs="Courier New"/>
        </w:rPr>
        <w:t xml:space="preserve"> </w:t>
      </w:r>
    </w:p>
    <w:p w:rsidR="002A546B" w:rsidRPr="00E74D42" w:rsidRDefault="002A546B" w:rsidP="002A546B">
      <w:pPr>
        <w:jc w:val="both"/>
        <w:rPr>
          <w:rFonts w:cs="Courier New"/>
        </w:rPr>
      </w:pPr>
    </w:p>
    <w:p w:rsidR="002A546B" w:rsidRPr="0057401F" w:rsidRDefault="002A546B" w:rsidP="002A546B">
      <w:pPr>
        <w:pStyle w:val="ac"/>
        <w:numPr>
          <w:ilvl w:val="1"/>
          <w:numId w:val="23"/>
        </w:numPr>
        <w:jc w:val="both"/>
        <w:rPr>
          <w:rFonts w:cs="Courier New"/>
          <w:b/>
          <w:iCs/>
        </w:rPr>
      </w:pPr>
      <w:r w:rsidRPr="0057401F">
        <w:rPr>
          <w:rFonts w:cs="Courier New"/>
          <w:b/>
          <w:iCs/>
        </w:rPr>
        <w:t xml:space="preserve"> ПРОЕКТ ФУНКЦИОНАЛЬНОГО ЗОНИРОВАНИЯ ПОМЕЩЕНИЙ</w:t>
      </w:r>
    </w:p>
    <w:p w:rsidR="002A546B" w:rsidRPr="00E74D42" w:rsidRDefault="002A546B" w:rsidP="002A546B">
      <w:pPr>
        <w:jc w:val="both"/>
        <w:rPr>
          <w:rFonts w:cs="Courier New"/>
          <w:b/>
          <w:iCs/>
        </w:rPr>
      </w:pPr>
    </w:p>
    <w:p w:rsidR="002A546B" w:rsidRDefault="002A546B" w:rsidP="002A546B">
      <w:pPr>
        <w:jc w:val="both"/>
        <w:rPr>
          <w:rFonts w:cs="Courier New"/>
          <w:iCs/>
        </w:rPr>
      </w:pPr>
      <w:r>
        <w:rPr>
          <w:rFonts w:cs="Courier New"/>
          <w:iCs/>
        </w:rPr>
        <w:t xml:space="preserve">          </w:t>
      </w:r>
      <w:r w:rsidRPr="00E74D42">
        <w:rPr>
          <w:rFonts w:cs="Courier New"/>
          <w:iCs/>
        </w:rPr>
        <w:t>Участники должны разработать и представить на согласование «</w:t>
      </w:r>
      <w:r>
        <w:rPr>
          <w:rFonts w:cs="Courier New"/>
          <w:iCs/>
        </w:rPr>
        <w:t>Проект функционального зонирования помещений</w:t>
      </w:r>
      <w:r w:rsidRPr="00E74D42">
        <w:rPr>
          <w:rFonts w:cs="Courier New"/>
          <w:iCs/>
        </w:rPr>
        <w:t>» с учетом</w:t>
      </w:r>
      <w:r>
        <w:rPr>
          <w:rFonts w:cs="Courier New"/>
          <w:iCs/>
        </w:rPr>
        <w:t xml:space="preserve"> предоставляемой площади, а также</w:t>
      </w:r>
      <w:r w:rsidRPr="00E74D42">
        <w:rPr>
          <w:rFonts w:cs="Courier New"/>
          <w:iCs/>
        </w:rPr>
        <w:t xml:space="preserve"> выделенных ресурсов по электроснабжению, водоснаб</w:t>
      </w:r>
      <w:r>
        <w:rPr>
          <w:rFonts w:cs="Courier New"/>
          <w:iCs/>
        </w:rPr>
        <w:t xml:space="preserve">жению, газоснабжению, канализации и вентиляции. </w:t>
      </w:r>
    </w:p>
    <w:p w:rsidR="002A546B" w:rsidRPr="00E74D42" w:rsidRDefault="002A546B" w:rsidP="002A546B">
      <w:pPr>
        <w:jc w:val="both"/>
        <w:rPr>
          <w:rFonts w:cs="Courier New"/>
          <w:b/>
          <w:iCs/>
        </w:rPr>
      </w:pPr>
    </w:p>
    <w:p w:rsidR="002A546B" w:rsidRDefault="002A546B" w:rsidP="002A546B">
      <w:pPr>
        <w:numPr>
          <w:ilvl w:val="1"/>
          <w:numId w:val="23"/>
        </w:numPr>
        <w:jc w:val="both"/>
        <w:rPr>
          <w:rFonts w:cs="Courier New"/>
          <w:b/>
          <w:iCs/>
        </w:rPr>
      </w:pPr>
      <w:r w:rsidRPr="00E74D42">
        <w:rPr>
          <w:rFonts w:cs="Courier New"/>
          <w:b/>
          <w:iCs/>
        </w:rPr>
        <w:t>ПРИ ФОРМИРОВАНИИ ЗАЯВКИ НА УЧАСТИЕ В ЗАПРОСЕ ПРЕДЛОЖЕНИЙ НЕОБХОДИМО УЧИТЫВАТЬ ЗАТРАТЫ НА:</w:t>
      </w:r>
    </w:p>
    <w:p w:rsidR="002A546B" w:rsidRPr="00E74D42" w:rsidRDefault="002A546B" w:rsidP="002A546B">
      <w:pPr>
        <w:jc w:val="both"/>
        <w:rPr>
          <w:rFonts w:cs="Courier New"/>
          <w:b/>
          <w:iCs/>
        </w:rPr>
      </w:pPr>
    </w:p>
    <w:p w:rsidR="003A14E6" w:rsidRDefault="002A546B" w:rsidP="003A14E6">
      <w:pPr>
        <w:numPr>
          <w:ilvl w:val="0"/>
          <w:numId w:val="22"/>
        </w:numPr>
        <w:jc w:val="both"/>
        <w:rPr>
          <w:rFonts w:cs="Courier New"/>
        </w:rPr>
      </w:pPr>
      <w:r>
        <w:rPr>
          <w:rFonts w:cs="Courier New"/>
        </w:rPr>
        <w:t>подведение газоснабжения;</w:t>
      </w:r>
      <w:r w:rsidR="003A14E6">
        <w:rPr>
          <w:rFonts w:cs="Courier New"/>
        </w:rPr>
        <w:t xml:space="preserve"> , которое </w:t>
      </w:r>
      <w:r w:rsidR="00586496">
        <w:rPr>
          <w:rFonts w:cs="Courier New"/>
        </w:rPr>
        <w:t xml:space="preserve">может </w:t>
      </w:r>
      <w:r w:rsidR="003A14E6">
        <w:rPr>
          <w:rFonts w:cs="Courier New"/>
        </w:rPr>
        <w:t>включа</w:t>
      </w:r>
      <w:r w:rsidR="00586496">
        <w:rPr>
          <w:rFonts w:cs="Courier New"/>
        </w:rPr>
        <w:t>ть</w:t>
      </w:r>
      <w:r w:rsidR="003A14E6">
        <w:rPr>
          <w:rFonts w:cs="Courier New"/>
        </w:rPr>
        <w:t xml:space="preserve"> следующие виды работ: </w:t>
      </w:r>
    </w:p>
    <w:p w:rsidR="003A14E6" w:rsidRDefault="003A14E6" w:rsidP="003A14E6">
      <w:pPr>
        <w:ind w:left="720"/>
        <w:jc w:val="both"/>
        <w:rPr>
          <w:rFonts w:cs="Courier New"/>
        </w:rPr>
      </w:pPr>
      <w:r w:rsidRPr="00F5696C">
        <w:rPr>
          <w:rFonts w:cs="Courier New"/>
        </w:rPr>
        <w:t>1</w:t>
      </w:r>
      <w:r w:rsidRPr="00F5696C">
        <w:rPr>
          <w:rFonts w:cs="Courier New"/>
        </w:rPr>
        <w:tab/>
        <w:t>Получение Технических условий в ООО «</w:t>
      </w:r>
      <w:proofErr w:type="spellStart"/>
      <w:r w:rsidRPr="00F5696C">
        <w:rPr>
          <w:rFonts w:cs="Courier New"/>
        </w:rPr>
        <w:t>Одинцовомежрайгаз</w:t>
      </w:r>
      <w:proofErr w:type="spellEnd"/>
      <w:r w:rsidRPr="00F5696C">
        <w:rPr>
          <w:rFonts w:cs="Courier New"/>
        </w:rPr>
        <w:t>» на газификацию;</w:t>
      </w:r>
      <w:r w:rsidRPr="00F5696C">
        <w:rPr>
          <w:rFonts w:cs="Courier New"/>
        </w:rPr>
        <w:tab/>
      </w:r>
    </w:p>
    <w:p w:rsidR="003A14E6" w:rsidRPr="00F5696C" w:rsidRDefault="003A14E6" w:rsidP="003A14E6">
      <w:pPr>
        <w:ind w:left="720"/>
        <w:jc w:val="both"/>
        <w:rPr>
          <w:rFonts w:cs="Courier New"/>
        </w:rPr>
      </w:pPr>
      <w:r w:rsidRPr="00F5696C">
        <w:rPr>
          <w:rFonts w:cs="Courier New"/>
        </w:rPr>
        <w:t>2</w:t>
      </w:r>
      <w:r>
        <w:rPr>
          <w:rFonts w:cs="Courier New"/>
        </w:rPr>
        <w:tab/>
      </w:r>
      <w:r w:rsidRPr="00F5696C">
        <w:rPr>
          <w:rFonts w:cs="Courier New"/>
        </w:rPr>
        <w:t>Разработка Проектной документации:</w:t>
      </w:r>
    </w:p>
    <w:p w:rsidR="003A14E6" w:rsidRPr="00F5696C" w:rsidRDefault="003A14E6" w:rsidP="003A14E6">
      <w:pPr>
        <w:ind w:left="720"/>
        <w:jc w:val="both"/>
        <w:rPr>
          <w:rFonts w:cs="Courier New"/>
        </w:rPr>
      </w:pPr>
      <w:r w:rsidRPr="00F5696C">
        <w:rPr>
          <w:rFonts w:cs="Courier New"/>
        </w:rPr>
        <w:tab/>
        <w:t>а) Проект газопровода среднего давления, разработка схемы газоснабжения, раздел «Инженерно-технические мероприятия гражданской обороны и предотвращение чрезвычайных ситуаций», раздел «Охрана окружающей среды»;</w:t>
      </w:r>
    </w:p>
    <w:p w:rsidR="003A14E6" w:rsidRPr="00F5696C" w:rsidRDefault="003A14E6" w:rsidP="003A14E6">
      <w:pPr>
        <w:ind w:left="720"/>
        <w:jc w:val="both"/>
        <w:rPr>
          <w:rFonts w:cs="Courier New"/>
        </w:rPr>
      </w:pPr>
      <w:r w:rsidRPr="00F5696C">
        <w:rPr>
          <w:rFonts w:cs="Courier New"/>
        </w:rPr>
        <w:tab/>
        <w:t xml:space="preserve">б) Согласование разработанного рабочего проекта с соответствующими эксплуатационными организациями и участие в защите в экспертных и </w:t>
      </w:r>
      <w:r w:rsidRPr="00F5696C">
        <w:rPr>
          <w:rFonts w:cs="Courier New"/>
        </w:rPr>
        <w:lastRenderedPageBreak/>
        <w:t>утверждающих органах. Устранение замечаний, выданных согласующими и надзорными органами.</w:t>
      </w:r>
      <w:r w:rsidRPr="00F5696C">
        <w:rPr>
          <w:rFonts w:cs="Courier New"/>
        </w:rPr>
        <w:tab/>
      </w:r>
    </w:p>
    <w:p w:rsidR="003A14E6" w:rsidRDefault="003A14E6" w:rsidP="003A14E6">
      <w:pPr>
        <w:ind w:left="720"/>
        <w:jc w:val="both"/>
        <w:rPr>
          <w:rFonts w:cs="Courier New"/>
        </w:rPr>
      </w:pPr>
      <w:r w:rsidRPr="00F5696C">
        <w:rPr>
          <w:rFonts w:cs="Courier New"/>
        </w:rPr>
        <w:t>3</w:t>
      </w:r>
      <w:r w:rsidRPr="00F5696C">
        <w:rPr>
          <w:rFonts w:cs="Courier New"/>
        </w:rPr>
        <w:tab/>
        <w:t>Монтаж подземного газопровода ввода с установкой цокольного ввода и монтажом домового регуляторного пункта (ДРП);</w:t>
      </w:r>
      <w:r w:rsidRPr="00F5696C">
        <w:rPr>
          <w:rFonts w:cs="Courier New"/>
        </w:rPr>
        <w:tab/>
      </w:r>
    </w:p>
    <w:p w:rsidR="003A14E6" w:rsidRPr="00F5696C" w:rsidRDefault="003A14E6" w:rsidP="003A14E6">
      <w:pPr>
        <w:ind w:left="720"/>
        <w:jc w:val="both"/>
        <w:rPr>
          <w:rFonts w:cs="Courier New"/>
        </w:rPr>
      </w:pPr>
      <w:r w:rsidRPr="00F5696C">
        <w:rPr>
          <w:rFonts w:cs="Courier New"/>
        </w:rPr>
        <w:t>4</w:t>
      </w:r>
      <w:r w:rsidRPr="00F5696C">
        <w:rPr>
          <w:rFonts w:cs="Courier New"/>
        </w:rPr>
        <w:tab/>
        <w:t>Монтаж внутреннего газопровода к котлу и другие работы предусмотренные проектной документацией;</w:t>
      </w:r>
      <w:r w:rsidRPr="00F5696C">
        <w:rPr>
          <w:rFonts w:cs="Courier New"/>
        </w:rPr>
        <w:tab/>
      </w:r>
    </w:p>
    <w:p w:rsidR="003A14E6" w:rsidRPr="00F5696C" w:rsidRDefault="003A14E6" w:rsidP="003A14E6">
      <w:pPr>
        <w:ind w:left="720"/>
        <w:jc w:val="both"/>
        <w:rPr>
          <w:rFonts w:cs="Courier New"/>
        </w:rPr>
      </w:pPr>
      <w:r w:rsidRPr="00F5696C">
        <w:rPr>
          <w:rFonts w:cs="Courier New"/>
        </w:rPr>
        <w:t>5</w:t>
      </w:r>
      <w:r w:rsidRPr="00F5696C">
        <w:rPr>
          <w:rFonts w:cs="Courier New"/>
        </w:rPr>
        <w:tab/>
        <w:t>Сопровождение мероприятий и работ до подачи газа   на  потребитель (котел);</w:t>
      </w:r>
      <w:r w:rsidRPr="00F5696C">
        <w:rPr>
          <w:rFonts w:cs="Courier New"/>
        </w:rPr>
        <w:tab/>
      </w:r>
    </w:p>
    <w:p w:rsidR="003A14E6" w:rsidRDefault="003A14E6" w:rsidP="003A14E6">
      <w:pPr>
        <w:ind w:left="720"/>
        <w:jc w:val="both"/>
        <w:rPr>
          <w:rFonts w:cs="Courier New"/>
        </w:rPr>
      </w:pPr>
      <w:r w:rsidRPr="00F5696C">
        <w:rPr>
          <w:rFonts w:cs="Courier New"/>
        </w:rPr>
        <w:t>6</w:t>
      </w:r>
      <w:r w:rsidRPr="00F5696C">
        <w:rPr>
          <w:rFonts w:cs="Courier New"/>
        </w:rPr>
        <w:tab/>
        <w:t xml:space="preserve">Ревизия, по результатам ревизии необходимый ремонт </w:t>
      </w:r>
      <w:proofErr w:type="spellStart"/>
      <w:r w:rsidRPr="00F5696C">
        <w:rPr>
          <w:rFonts w:cs="Courier New"/>
        </w:rPr>
        <w:t>газоиспользуемого</w:t>
      </w:r>
      <w:proofErr w:type="spellEnd"/>
      <w:r w:rsidRPr="00F5696C">
        <w:rPr>
          <w:rFonts w:cs="Courier New"/>
        </w:rPr>
        <w:t xml:space="preserve"> оборудования, внутренней системы отопления и системы горячего водоснабжения</w:t>
      </w:r>
      <w:r w:rsidRPr="00F5696C">
        <w:rPr>
          <w:rFonts w:cs="Courier New"/>
        </w:rPr>
        <w:tab/>
      </w:r>
    </w:p>
    <w:p w:rsidR="003A14E6" w:rsidRDefault="003A14E6" w:rsidP="003A14E6">
      <w:pPr>
        <w:ind w:left="720"/>
        <w:jc w:val="both"/>
        <w:rPr>
          <w:rFonts w:cs="Courier New"/>
        </w:rPr>
      </w:pPr>
      <w:r w:rsidRPr="00F5696C">
        <w:rPr>
          <w:rFonts w:cs="Courier New"/>
        </w:rPr>
        <w:t>7</w:t>
      </w:r>
      <w:r w:rsidRPr="00F5696C">
        <w:rPr>
          <w:rFonts w:cs="Courier New"/>
        </w:rPr>
        <w:tab/>
        <w:t>Ревизия, по результатам ревизии необходимый ремонт оборудования системы водоочистки бассейна.</w:t>
      </w:r>
    </w:p>
    <w:p w:rsidR="003A14E6" w:rsidRDefault="003A14E6" w:rsidP="003A14E6">
      <w:pPr>
        <w:ind w:left="720"/>
        <w:jc w:val="both"/>
        <w:rPr>
          <w:rFonts w:cs="Courier New"/>
        </w:rPr>
      </w:pPr>
      <w:r w:rsidRPr="00F5696C">
        <w:rPr>
          <w:rFonts w:cs="Courier New"/>
        </w:rPr>
        <w:t xml:space="preserve"> 8</w:t>
      </w:r>
      <w:r w:rsidRPr="00F5696C">
        <w:rPr>
          <w:rFonts w:cs="Courier New"/>
        </w:rPr>
        <w:tab/>
        <w:t>Пуско-наладочные работы систем отопления, горячего водоснабжения, водоочистки бассейна</w:t>
      </w:r>
      <w:r w:rsidRPr="00F5696C">
        <w:rPr>
          <w:rFonts w:cs="Courier New"/>
        </w:rPr>
        <w:tab/>
      </w:r>
    </w:p>
    <w:p w:rsidR="002A546B" w:rsidRDefault="003A14E6" w:rsidP="003A14E6">
      <w:pPr>
        <w:ind w:left="720"/>
        <w:jc w:val="both"/>
        <w:rPr>
          <w:rFonts w:cs="Courier New"/>
        </w:rPr>
      </w:pPr>
      <w:r w:rsidRPr="00F5696C">
        <w:rPr>
          <w:rFonts w:cs="Courier New"/>
        </w:rPr>
        <w:t>9</w:t>
      </w:r>
      <w:r w:rsidRPr="00F5696C">
        <w:rPr>
          <w:rFonts w:cs="Courier New"/>
        </w:rPr>
        <w:tab/>
        <w:t>Рекреативные мероприятия на месте проведения работ.</w:t>
      </w:r>
    </w:p>
    <w:p w:rsidR="002A546B" w:rsidRPr="00E74D42" w:rsidRDefault="002A546B" w:rsidP="002A546B">
      <w:pPr>
        <w:numPr>
          <w:ilvl w:val="0"/>
          <w:numId w:val="22"/>
        </w:numPr>
        <w:jc w:val="both"/>
        <w:rPr>
          <w:rFonts w:cs="Courier New"/>
        </w:rPr>
      </w:pPr>
      <w:r w:rsidRPr="00E74D42">
        <w:rPr>
          <w:rFonts w:cs="Courier New"/>
        </w:rPr>
        <w:t>аренду предоставляемых площадей, парковочных мест (при необходимости);</w:t>
      </w:r>
    </w:p>
    <w:p w:rsidR="002A546B" w:rsidRPr="00E74D42" w:rsidRDefault="002A546B" w:rsidP="002A546B">
      <w:pPr>
        <w:numPr>
          <w:ilvl w:val="0"/>
          <w:numId w:val="22"/>
        </w:numPr>
        <w:jc w:val="both"/>
        <w:rPr>
          <w:rFonts w:cs="Courier New"/>
        </w:rPr>
      </w:pPr>
      <w:r w:rsidRPr="00E74D42">
        <w:rPr>
          <w:rFonts w:cs="Courier New"/>
        </w:rPr>
        <w:t>коммунальные платежи (электроснабжение, водоснабжение, водоотведение</w:t>
      </w:r>
      <w:r>
        <w:rPr>
          <w:rFonts w:cs="Courier New"/>
        </w:rPr>
        <w:t>, газоснабжение</w:t>
      </w:r>
      <w:r w:rsidRPr="00E74D42">
        <w:rPr>
          <w:rFonts w:cs="Courier New"/>
        </w:rPr>
        <w:t xml:space="preserve">) по ценам поставщика коммунальных услуг в соответствии с приборами учета; </w:t>
      </w:r>
    </w:p>
    <w:p w:rsidR="002A546B" w:rsidRPr="00E74D42" w:rsidRDefault="002A546B" w:rsidP="002A546B">
      <w:pPr>
        <w:numPr>
          <w:ilvl w:val="0"/>
          <w:numId w:val="22"/>
        </w:numPr>
        <w:jc w:val="both"/>
        <w:rPr>
          <w:rFonts w:cs="Courier New"/>
        </w:rPr>
      </w:pPr>
      <w:r w:rsidRPr="00E74D42">
        <w:rPr>
          <w:rFonts w:cs="Courier New"/>
        </w:rPr>
        <w:t>обслуживание и ремонт технологического оборудования;</w:t>
      </w:r>
    </w:p>
    <w:p w:rsidR="002A546B" w:rsidRPr="00E74D42" w:rsidRDefault="002A546B" w:rsidP="002A546B">
      <w:pPr>
        <w:numPr>
          <w:ilvl w:val="0"/>
          <w:numId w:val="22"/>
        </w:numPr>
        <w:jc w:val="both"/>
        <w:rPr>
          <w:rFonts w:cs="Courier New"/>
        </w:rPr>
      </w:pPr>
      <w:r>
        <w:rPr>
          <w:rFonts w:cs="Courier New"/>
        </w:rPr>
        <w:t xml:space="preserve">монтаж, доставку на объект и </w:t>
      </w:r>
      <w:r w:rsidRPr="00E74D42">
        <w:rPr>
          <w:rFonts w:cs="Courier New"/>
        </w:rPr>
        <w:t>демонтаж технологического оборудования после окончания срока действия Договор</w:t>
      </w:r>
      <w:r>
        <w:rPr>
          <w:rFonts w:cs="Courier New"/>
        </w:rPr>
        <w:t>а</w:t>
      </w:r>
      <w:r w:rsidRPr="00E74D42">
        <w:rPr>
          <w:rFonts w:cs="Courier New"/>
        </w:rPr>
        <w:t xml:space="preserve"> аренды или досрочного расторжения</w:t>
      </w:r>
      <w:r>
        <w:rPr>
          <w:rFonts w:cs="Courier New"/>
        </w:rPr>
        <w:t>.</w:t>
      </w:r>
    </w:p>
    <w:p w:rsidR="002A546B" w:rsidRPr="00E74D42" w:rsidRDefault="002A546B" w:rsidP="002A546B">
      <w:pPr>
        <w:numPr>
          <w:ilvl w:val="0"/>
          <w:numId w:val="22"/>
        </w:numPr>
        <w:jc w:val="both"/>
        <w:rPr>
          <w:rFonts w:cs="Courier New"/>
        </w:rPr>
      </w:pPr>
      <w:r w:rsidRPr="00E74D42">
        <w:rPr>
          <w:rFonts w:cs="Courier New"/>
        </w:rPr>
        <w:t xml:space="preserve">уборку мест </w:t>
      </w:r>
      <w:r>
        <w:rPr>
          <w:rFonts w:cs="Courier New"/>
        </w:rPr>
        <w:t>общего пользования</w:t>
      </w:r>
      <w:r w:rsidRPr="00E74D42">
        <w:rPr>
          <w:rFonts w:cs="Courier New"/>
        </w:rPr>
        <w:t>;</w:t>
      </w:r>
    </w:p>
    <w:p w:rsidR="002A546B" w:rsidRPr="00E74D42" w:rsidRDefault="002A546B" w:rsidP="002A546B">
      <w:pPr>
        <w:numPr>
          <w:ilvl w:val="0"/>
          <w:numId w:val="22"/>
        </w:numPr>
        <w:jc w:val="both"/>
        <w:rPr>
          <w:rFonts w:cs="Courier New"/>
        </w:rPr>
      </w:pPr>
      <w:r w:rsidRPr="00E74D42">
        <w:rPr>
          <w:rFonts w:cs="Courier New"/>
        </w:rPr>
        <w:t>уборку и чистку оборудования;</w:t>
      </w:r>
    </w:p>
    <w:p w:rsidR="002A546B" w:rsidRPr="00E74D42" w:rsidRDefault="002A546B" w:rsidP="002A546B">
      <w:pPr>
        <w:numPr>
          <w:ilvl w:val="0"/>
          <w:numId w:val="22"/>
        </w:numPr>
        <w:jc w:val="both"/>
        <w:rPr>
          <w:rFonts w:cs="Courier New"/>
        </w:rPr>
      </w:pPr>
      <w:r w:rsidRPr="00E74D42">
        <w:rPr>
          <w:rFonts w:cs="Courier New"/>
        </w:rPr>
        <w:t xml:space="preserve">закупку и восстановление </w:t>
      </w:r>
      <w:r>
        <w:rPr>
          <w:rFonts w:cs="Courier New"/>
        </w:rPr>
        <w:t>изношенного оборудования</w:t>
      </w:r>
      <w:r w:rsidRPr="00E74D42">
        <w:rPr>
          <w:rFonts w:cs="Courier New"/>
        </w:rPr>
        <w:t>;</w:t>
      </w:r>
    </w:p>
    <w:p w:rsidR="002A546B" w:rsidRPr="00E74D42" w:rsidRDefault="002A546B" w:rsidP="002A546B">
      <w:pPr>
        <w:numPr>
          <w:ilvl w:val="0"/>
          <w:numId w:val="22"/>
        </w:numPr>
        <w:jc w:val="both"/>
        <w:rPr>
          <w:rFonts w:cs="Courier New"/>
        </w:rPr>
      </w:pPr>
      <w:r w:rsidRPr="00E74D42">
        <w:rPr>
          <w:rFonts w:cs="Courier New"/>
        </w:rPr>
        <w:t xml:space="preserve">закупку </w:t>
      </w:r>
      <w:r>
        <w:rPr>
          <w:rFonts w:cs="Courier New"/>
        </w:rPr>
        <w:t>дополнительного оборудования и расходных материалов</w:t>
      </w:r>
      <w:r w:rsidRPr="00E74D42">
        <w:rPr>
          <w:rFonts w:cs="Courier New"/>
        </w:rPr>
        <w:t>;</w:t>
      </w:r>
    </w:p>
    <w:p w:rsidR="002A546B" w:rsidRDefault="002A546B" w:rsidP="002A546B">
      <w:pPr>
        <w:numPr>
          <w:ilvl w:val="0"/>
          <w:numId w:val="22"/>
        </w:numPr>
        <w:jc w:val="both"/>
        <w:rPr>
          <w:rFonts w:cs="Courier New"/>
        </w:rPr>
      </w:pPr>
      <w:r w:rsidRPr="00E74D42">
        <w:rPr>
          <w:rFonts w:cs="Courier New"/>
        </w:rPr>
        <w:t xml:space="preserve">вывоз </w:t>
      </w:r>
      <w:r>
        <w:rPr>
          <w:rFonts w:cs="Courier New"/>
        </w:rPr>
        <w:t>мусора</w:t>
      </w:r>
    </w:p>
    <w:p w:rsidR="002A546B" w:rsidRPr="00E74D42" w:rsidRDefault="002A546B" w:rsidP="002A546B">
      <w:pPr>
        <w:ind w:left="720"/>
        <w:jc w:val="both"/>
        <w:rPr>
          <w:rFonts w:cs="Courier New"/>
        </w:rPr>
      </w:pPr>
    </w:p>
    <w:p w:rsidR="002A546B" w:rsidRPr="00B76EDB" w:rsidRDefault="002A546B" w:rsidP="002A546B">
      <w:pPr>
        <w:pStyle w:val="ac"/>
        <w:numPr>
          <w:ilvl w:val="0"/>
          <w:numId w:val="23"/>
        </w:numPr>
        <w:jc w:val="both"/>
        <w:rPr>
          <w:rFonts w:cs="Courier New"/>
          <w:b/>
          <w:iCs/>
        </w:rPr>
      </w:pPr>
      <w:r w:rsidRPr="00B76EDB">
        <w:rPr>
          <w:rFonts w:cs="Courier New"/>
          <w:b/>
          <w:iCs/>
        </w:rPr>
        <w:t>ТРЕБОВАНИЯ К ЗАЯВКЕ</w:t>
      </w:r>
    </w:p>
    <w:p w:rsidR="002A546B" w:rsidRPr="00B76EDB" w:rsidRDefault="002A546B" w:rsidP="002A546B">
      <w:pPr>
        <w:jc w:val="both"/>
        <w:rPr>
          <w:rFonts w:cs="Courier New"/>
          <w:b/>
          <w:iCs/>
        </w:rPr>
      </w:pPr>
    </w:p>
    <w:p w:rsidR="002A546B" w:rsidRPr="00B76EDB" w:rsidRDefault="002A546B" w:rsidP="002A546B">
      <w:pPr>
        <w:jc w:val="both"/>
        <w:rPr>
          <w:rFonts w:cs="Courier New"/>
          <w:b/>
          <w:iCs/>
        </w:rPr>
      </w:pPr>
      <w:r>
        <w:rPr>
          <w:rFonts w:cs="Courier New"/>
          <w:b/>
          <w:iCs/>
        </w:rPr>
        <w:t xml:space="preserve">4.1. </w:t>
      </w:r>
      <w:r w:rsidRPr="00B76EDB">
        <w:rPr>
          <w:rFonts w:cs="Courier New"/>
          <w:b/>
          <w:iCs/>
        </w:rPr>
        <w:t>В составе заявки Участники Запроса Предложений представляют коммерческое предложения по арендной ставке площадей Объекта.</w:t>
      </w:r>
    </w:p>
    <w:p w:rsidR="002A546B" w:rsidRPr="00B76EDB" w:rsidRDefault="002A546B" w:rsidP="002A546B">
      <w:pPr>
        <w:jc w:val="both"/>
        <w:rPr>
          <w:rFonts w:cs="Courier New"/>
          <w:b/>
          <w:iCs/>
        </w:rPr>
      </w:pPr>
      <w:r>
        <w:rPr>
          <w:rFonts w:cs="Courier New"/>
          <w:b/>
          <w:iCs/>
        </w:rPr>
        <w:t xml:space="preserve">4.2. </w:t>
      </w:r>
      <w:r w:rsidRPr="00B76EDB">
        <w:rPr>
          <w:rFonts w:cs="Courier New"/>
          <w:b/>
          <w:iCs/>
        </w:rPr>
        <w:t>Участник Запроса Предложений указывает в Заявке арендную ставку площадей Объекта Полет, учитывая, что коммунальные платежи оплачиваются отдельно по фактическому потреблению.</w:t>
      </w:r>
    </w:p>
    <w:p w:rsidR="002A546B" w:rsidRDefault="002A546B" w:rsidP="002A546B">
      <w:pPr>
        <w:jc w:val="both"/>
        <w:rPr>
          <w:rFonts w:cs="Courier New"/>
          <w:b/>
          <w:iCs/>
        </w:rPr>
      </w:pPr>
      <w:r w:rsidRPr="00B76EDB">
        <w:rPr>
          <w:rFonts w:cs="Courier New"/>
          <w:b/>
          <w:iCs/>
        </w:rPr>
        <w:t xml:space="preserve">Предлагаемая арендная ставка не может быть ниже </w:t>
      </w:r>
      <w:r>
        <w:rPr>
          <w:rFonts w:cs="Courier New"/>
          <w:b/>
          <w:iCs/>
        </w:rPr>
        <w:t>7533</w:t>
      </w:r>
      <w:r w:rsidRPr="00B76EDB">
        <w:rPr>
          <w:rFonts w:cs="Courier New"/>
          <w:b/>
          <w:iCs/>
        </w:rPr>
        <w:t>,00 (</w:t>
      </w:r>
      <w:r>
        <w:rPr>
          <w:rFonts w:cs="Courier New"/>
          <w:b/>
          <w:iCs/>
        </w:rPr>
        <w:t>семь тысяч пятьсот тридцать три</w:t>
      </w:r>
      <w:r w:rsidRPr="00B76EDB">
        <w:rPr>
          <w:rFonts w:cs="Courier New"/>
          <w:b/>
          <w:iCs/>
        </w:rPr>
        <w:t xml:space="preserve"> и 00/100) рублей, включая НДС 18% в размере </w:t>
      </w:r>
      <w:r>
        <w:rPr>
          <w:rFonts w:cs="Courier New"/>
          <w:b/>
          <w:iCs/>
        </w:rPr>
        <w:t>1149,1</w:t>
      </w:r>
      <w:r w:rsidR="00B67F89">
        <w:rPr>
          <w:rFonts w:cs="Courier New"/>
          <w:b/>
          <w:iCs/>
        </w:rPr>
        <w:t>0</w:t>
      </w:r>
      <w:r w:rsidRPr="00B76EDB">
        <w:rPr>
          <w:rFonts w:cs="Courier New"/>
          <w:b/>
          <w:iCs/>
        </w:rPr>
        <w:t xml:space="preserve"> (</w:t>
      </w:r>
      <w:r w:rsidR="001D3D22">
        <w:rPr>
          <w:rFonts w:cs="Courier New"/>
          <w:b/>
          <w:iCs/>
        </w:rPr>
        <w:t xml:space="preserve"> одна </w:t>
      </w:r>
      <w:r>
        <w:rPr>
          <w:rFonts w:cs="Courier New"/>
          <w:b/>
          <w:iCs/>
        </w:rPr>
        <w:t>тысяча сто сорок девять и 1</w:t>
      </w:r>
      <w:r w:rsidR="001D3D22">
        <w:rPr>
          <w:rFonts w:cs="Courier New"/>
          <w:b/>
          <w:iCs/>
        </w:rPr>
        <w:t>0</w:t>
      </w:r>
      <w:r>
        <w:rPr>
          <w:rFonts w:cs="Courier New"/>
          <w:b/>
          <w:iCs/>
        </w:rPr>
        <w:t>/10</w:t>
      </w:r>
      <w:r w:rsidR="001D3D22">
        <w:rPr>
          <w:rFonts w:cs="Courier New"/>
          <w:b/>
          <w:iCs/>
        </w:rPr>
        <w:t>0</w:t>
      </w:r>
      <w:r w:rsidRPr="00B76EDB">
        <w:rPr>
          <w:rFonts w:cs="Courier New"/>
          <w:b/>
          <w:iCs/>
        </w:rPr>
        <w:t>) рублей за один квадратный метр арендуемой площади в год.</w:t>
      </w:r>
    </w:p>
    <w:p w:rsidR="002A546B" w:rsidRPr="00B76EDB" w:rsidRDefault="002A546B" w:rsidP="002A546B">
      <w:pPr>
        <w:jc w:val="both"/>
        <w:rPr>
          <w:rFonts w:cs="Courier New"/>
          <w:b/>
          <w:iCs/>
        </w:rPr>
      </w:pPr>
      <w:r>
        <w:rPr>
          <w:rFonts w:cs="Courier New"/>
          <w:b/>
          <w:iCs/>
        </w:rPr>
        <w:t xml:space="preserve">4.3. </w:t>
      </w:r>
      <w:r w:rsidRPr="00B76EDB">
        <w:rPr>
          <w:rFonts w:cs="Courier New"/>
          <w:b/>
          <w:iCs/>
        </w:rPr>
        <w:t xml:space="preserve">В составе заявки Участники Запроса Предложений представляют коммерческие предложения по составу и стоимости </w:t>
      </w:r>
      <w:r>
        <w:rPr>
          <w:rFonts w:cs="Courier New"/>
          <w:b/>
          <w:iCs/>
        </w:rPr>
        <w:t>оказываемых Оператором услуг</w:t>
      </w:r>
      <w:r w:rsidRPr="00B76EDB">
        <w:rPr>
          <w:rFonts w:cs="Courier New"/>
          <w:b/>
          <w:iCs/>
        </w:rPr>
        <w:t xml:space="preserve">, включая НДС 18%. </w:t>
      </w:r>
    </w:p>
    <w:p w:rsidR="002A546B" w:rsidRPr="00B76EDB" w:rsidRDefault="002A546B" w:rsidP="002A546B">
      <w:pPr>
        <w:jc w:val="both"/>
        <w:rPr>
          <w:rFonts w:cs="Courier New"/>
          <w:b/>
          <w:iCs/>
        </w:rPr>
      </w:pPr>
      <w:r>
        <w:rPr>
          <w:rFonts w:cs="Courier New"/>
          <w:b/>
          <w:iCs/>
        </w:rPr>
        <w:t xml:space="preserve">4.4. </w:t>
      </w:r>
      <w:r w:rsidRPr="00B76EDB">
        <w:rPr>
          <w:rFonts w:cs="Courier New"/>
          <w:b/>
          <w:iCs/>
        </w:rPr>
        <w:t>В составе заявки Участники Запроса Предложений представляют планировочные предложения по расстановке мебели и технологического оборудования и его спецификацию по Объекту, основываясь на Приложении.</w:t>
      </w:r>
    </w:p>
    <w:p w:rsidR="002A546B" w:rsidRPr="00B76EDB" w:rsidRDefault="002A546B" w:rsidP="002A546B">
      <w:pPr>
        <w:jc w:val="both"/>
        <w:rPr>
          <w:rFonts w:cs="Courier New"/>
          <w:b/>
          <w:iCs/>
        </w:rPr>
      </w:pPr>
      <w:r>
        <w:rPr>
          <w:rFonts w:cs="Courier New"/>
          <w:b/>
          <w:iCs/>
        </w:rPr>
        <w:t xml:space="preserve">4.5. </w:t>
      </w:r>
      <w:r w:rsidRPr="00B76EDB">
        <w:rPr>
          <w:rFonts w:cs="Courier New"/>
          <w:b/>
          <w:iCs/>
        </w:rPr>
        <w:t>При подаче Заявки Участник Запроса Предложений дополнительно предоставляет:</w:t>
      </w:r>
    </w:p>
    <w:p w:rsidR="002A546B" w:rsidRPr="00B76EDB" w:rsidRDefault="002A546B" w:rsidP="002A546B">
      <w:pPr>
        <w:jc w:val="both"/>
        <w:rPr>
          <w:rFonts w:cs="Courier New"/>
          <w:b/>
          <w:iCs/>
        </w:rPr>
      </w:pPr>
      <w:r w:rsidRPr="00B76EDB">
        <w:rPr>
          <w:rFonts w:cs="Courier New"/>
          <w:b/>
          <w:iCs/>
        </w:rPr>
        <w:t>•</w:t>
      </w:r>
      <w:r w:rsidRPr="00B76EDB">
        <w:rPr>
          <w:rFonts w:cs="Courier New"/>
          <w:b/>
          <w:iCs/>
        </w:rPr>
        <w:tab/>
        <w:t>договор страхования рисков (описать основные условия);</w:t>
      </w:r>
    </w:p>
    <w:p w:rsidR="002A546B" w:rsidRPr="00B76EDB" w:rsidRDefault="002A546B" w:rsidP="002A546B">
      <w:pPr>
        <w:jc w:val="both"/>
        <w:rPr>
          <w:rFonts w:cs="Courier New"/>
          <w:b/>
          <w:iCs/>
        </w:rPr>
      </w:pPr>
      <w:r w:rsidRPr="00B76EDB">
        <w:rPr>
          <w:rFonts w:cs="Courier New"/>
          <w:b/>
          <w:iCs/>
        </w:rPr>
        <w:t>•</w:t>
      </w:r>
      <w:r w:rsidRPr="00B76EDB">
        <w:rPr>
          <w:rFonts w:cs="Courier New"/>
          <w:b/>
          <w:iCs/>
        </w:rPr>
        <w:tab/>
        <w:t xml:space="preserve">штат сотрудников на объекте, с указанием режима их работы; </w:t>
      </w:r>
    </w:p>
    <w:p w:rsidR="002A546B" w:rsidRPr="00B76EDB" w:rsidRDefault="002A546B" w:rsidP="002A546B">
      <w:pPr>
        <w:jc w:val="both"/>
        <w:rPr>
          <w:rFonts w:cs="Courier New"/>
          <w:b/>
          <w:iCs/>
        </w:rPr>
      </w:pPr>
      <w:r w:rsidRPr="00B76EDB">
        <w:rPr>
          <w:rFonts w:cs="Courier New"/>
          <w:b/>
          <w:iCs/>
        </w:rPr>
        <w:t>•</w:t>
      </w:r>
      <w:r w:rsidRPr="00B76EDB">
        <w:rPr>
          <w:rFonts w:cs="Courier New"/>
          <w:b/>
          <w:iCs/>
        </w:rPr>
        <w:tab/>
        <w:t>сведения о квалификации сотрудников;</w:t>
      </w:r>
    </w:p>
    <w:p w:rsidR="002A546B" w:rsidRPr="00B76EDB" w:rsidRDefault="002A546B" w:rsidP="002A546B">
      <w:pPr>
        <w:jc w:val="both"/>
        <w:rPr>
          <w:rFonts w:cs="Courier New"/>
          <w:b/>
          <w:iCs/>
        </w:rPr>
      </w:pPr>
      <w:r w:rsidRPr="00B76EDB">
        <w:rPr>
          <w:rFonts w:cs="Courier New"/>
          <w:b/>
          <w:iCs/>
        </w:rPr>
        <w:lastRenderedPageBreak/>
        <w:t>•</w:t>
      </w:r>
      <w:r w:rsidRPr="00B76EDB">
        <w:rPr>
          <w:rFonts w:cs="Courier New"/>
          <w:b/>
          <w:iCs/>
        </w:rPr>
        <w:tab/>
        <w:t>информацию о социальном пакете для сотрудников Исполнителя (питание, медицинское страхование и др.).</w:t>
      </w:r>
    </w:p>
    <w:p w:rsidR="002A546B" w:rsidRPr="002529A5" w:rsidRDefault="002A546B" w:rsidP="002A546B">
      <w:pPr>
        <w:jc w:val="both"/>
        <w:rPr>
          <w:rFonts w:cs="Courier New"/>
          <w:b/>
          <w:iCs/>
        </w:rPr>
      </w:pPr>
    </w:p>
    <w:p w:rsidR="002A546B" w:rsidRPr="002A546B" w:rsidRDefault="002A546B" w:rsidP="002A546B">
      <w:pPr>
        <w:rPr>
          <w:lang w:eastAsia="en-US"/>
        </w:rPr>
      </w:pPr>
    </w:p>
    <w:sectPr w:rsidR="002A546B" w:rsidRPr="002A546B" w:rsidSect="002A0015">
      <w:footerReference w:type="default" r:id="rId24"/>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0E7" w:rsidRDefault="008510E7" w:rsidP="00E10162">
      <w:r>
        <w:separator/>
      </w:r>
    </w:p>
  </w:endnote>
  <w:endnote w:type="continuationSeparator" w:id="0">
    <w:p w:rsidR="008510E7" w:rsidRDefault="008510E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24A" w:rsidRPr="00DF646A" w:rsidRDefault="00D3324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запроса предложений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113C3" w:rsidRPr="00B113C3">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D3324A" w:rsidRPr="00E10162" w:rsidRDefault="00D3324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3324A" w:rsidRDefault="00D3324A">
        <w:pPr>
          <w:pStyle w:val="af"/>
          <w:jc w:val="center"/>
        </w:pPr>
        <w:r>
          <w:fldChar w:fldCharType="begin"/>
        </w:r>
        <w:r>
          <w:instrText>PAGE   \* MERGEFORMAT</w:instrText>
        </w:r>
        <w:r>
          <w:fldChar w:fldCharType="separate"/>
        </w:r>
        <w:r w:rsidR="00B113C3">
          <w:rPr>
            <w:noProof/>
          </w:rPr>
          <w:t>53</w:t>
        </w:r>
        <w:r>
          <w:fldChar w:fldCharType="end"/>
        </w:r>
      </w:p>
    </w:sdtContent>
  </w:sdt>
  <w:p w:rsidR="00D3324A" w:rsidRDefault="00D3324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0E7" w:rsidRDefault="008510E7" w:rsidP="00E10162">
      <w:r>
        <w:separator/>
      </w:r>
    </w:p>
  </w:footnote>
  <w:footnote w:type="continuationSeparator" w:id="0">
    <w:p w:rsidR="008510E7" w:rsidRDefault="008510E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24A" w:rsidRDefault="00D3324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B"/>
    <w:multiLevelType w:val="multilevel"/>
    <w:tmpl w:val="374258C6"/>
    <w:name w:val="WW8Num11"/>
    <w:lvl w:ilvl="0">
      <w:start w:val="1"/>
      <w:numFmt w:val="decimal"/>
      <w:lvlText w:val="%1."/>
      <w:lvlJc w:val="left"/>
      <w:pPr>
        <w:tabs>
          <w:tab w:val="num" w:pos="0"/>
        </w:tabs>
        <w:ind w:left="720" w:hanging="360"/>
      </w:pPr>
      <w:rPr>
        <w:b/>
      </w:rPr>
    </w:lvl>
    <w:lvl w:ilvl="1">
      <w:start w:val="1"/>
      <w:numFmt w:val="decimal"/>
      <w:lvlText w:val="%1.%2."/>
      <w:lvlJc w:val="left"/>
      <w:pPr>
        <w:tabs>
          <w:tab w:val="num" w:pos="0"/>
        </w:tabs>
        <w:ind w:left="720" w:hanging="360"/>
      </w:pPr>
      <w:rPr>
        <w:b/>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9D3357"/>
    <w:multiLevelType w:val="multilevel"/>
    <w:tmpl w:val="8F02CF4E"/>
    <w:lvl w:ilvl="0">
      <w:start w:val="1"/>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200C40"/>
    <w:multiLevelType w:val="hybridMultilevel"/>
    <w:tmpl w:val="29B0C9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ED03F2F"/>
    <w:multiLevelType w:val="multilevel"/>
    <w:tmpl w:val="44E694AA"/>
    <w:lvl w:ilvl="0">
      <w:start w:val="1"/>
      <w:numFmt w:val="decimal"/>
      <w:lvlText w:val="%1."/>
      <w:lvlJc w:val="left"/>
      <w:pPr>
        <w:tabs>
          <w:tab w:val="num" w:pos="360"/>
        </w:tabs>
        <w:ind w:left="360" w:hanging="360"/>
      </w:pPr>
      <w:rPr>
        <w:rFonts w:cs="Times New Roman"/>
      </w:rPr>
    </w:lvl>
    <w:lvl w:ilvl="1">
      <w:start w:val="1"/>
      <w:numFmt w:val="decimal"/>
      <w:isLgl/>
      <w:lvlText w:val="%1.%2."/>
      <w:lvlJc w:val="left"/>
      <w:pPr>
        <w:ind w:left="90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19">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7C61AAE"/>
    <w:multiLevelType w:val="multilevel"/>
    <w:tmpl w:val="74625B14"/>
    <w:lvl w:ilvl="0">
      <w:start w:val="1"/>
      <w:numFmt w:val="decimal"/>
      <w:lvlText w:val="%1."/>
      <w:lvlJc w:val="left"/>
      <w:pPr>
        <w:ind w:left="700" w:hanging="360"/>
      </w:pPr>
    </w:lvl>
    <w:lvl w:ilvl="1">
      <w:start w:val="3"/>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8990753"/>
    <w:multiLevelType w:val="multilevel"/>
    <w:tmpl w:val="3BD6D218"/>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7098582B"/>
    <w:multiLevelType w:val="hybridMultilevel"/>
    <w:tmpl w:val="F126D0E0"/>
    <w:lvl w:ilvl="0" w:tplc="05CCE2F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5"/>
  </w:num>
  <w:num w:numId="4">
    <w:abstractNumId w:val="13"/>
  </w:num>
  <w:num w:numId="5">
    <w:abstractNumId w:val="11"/>
  </w:num>
  <w:num w:numId="6">
    <w:abstractNumId w:val="7"/>
  </w:num>
  <w:num w:numId="7">
    <w:abstractNumId w:val="3"/>
  </w:num>
  <w:num w:numId="8">
    <w:abstractNumId w:val="22"/>
  </w:num>
  <w:num w:numId="9">
    <w:abstractNumId w:val="17"/>
  </w:num>
  <w:num w:numId="10">
    <w:abstractNumId w:val="16"/>
  </w:num>
  <w:num w:numId="11">
    <w:abstractNumId w:val="2"/>
  </w:num>
  <w:num w:numId="12">
    <w:abstractNumId w:val="26"/>
  </w:num>
  <w:num w:numId="13">
    <w:abstractNumId w:val="9"/>
  </w:num>
  <w:num w:numId="14">
    <w:abstractNumId w:val="23"/>
  </w:num>
  <w:num w:numId="15">
    <w:abstractNumId w:val="21"/>
  </w:num>
  <w:num w:numId="16">
    <w:abstractNumId w:val="12"/>
  </w:num>
  <w:num w:numId="17">
    <w:abstractNumId w:val="19"/>
  </w:num>
  <w:num w:numId="18">
    <w:abstractNumId w:val="8"/>
  </w:num>
  <w:num w:numId="19">
    <w:abstractNumId w:val="14"/>
  </w:num>
  <w:num w:numId="20">
    <w:abstractNumId w:val="5"/>
  </w:num>
  <w:num w:numId="21">
    <w:abstractNumId w:val="20"/>
  </w:num>
  <w:num w:numId="22">
    <w:abstractNumId w:val="6"/>
  </w:num>
  <w:num w:numId="23">
    <w:abstractNumId w:val="18"/>
  </w:num>
  <w:num w:numId="24">
    <w:abstractNumId w:val="24"/>
  </w:num>
  <w:num w:numId="25">
    <w:abstractNumId w:val="1"/>
  </w:num>
  <w:num w:numId="26">
    <w:abstractNumId w:val="4"/>
  </w:num>
  <w:num w:numId="27">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5FE4"/>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4C"/>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32DD"/>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5F44"/>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4524"/>
    <w:rsid w:val="001549A2"/>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E9F"/>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43AA"/>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D22"/>
    <w:rsid w:val="001D4B19"/>
    <w:rsid w:val="001D5925"/>
    <w:rsid w:val="001D5A7D"/>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2CFB"/>
    <w:rsid w:val="00203253"/>
    <w:rsid w:val="002052EF"/>
    <w:rsid w:val="002058FF"/>
    <w:rsid w:val="00205D6E"/>
    <w:rsid w:val="00207729"/>
    <w:rsid w:val="00211629"/>
    <w:rsid w:val="00211751"/>
    <w:rsid w:val="00211FF1"/>
    <w:rsid w:val="00212365"/>
    <w:rsid w:val="00213738"/>
    <w:rsid w:val="00215013"/>
    <w:rsid w:val="0021526F"/>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836"/>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240B"/>
    <w:rsid w:val="002534B0"/>
    <w:rsid w:val="00254B52"/>
    <w:rsid w:val="00257118"/>
    <w:rsid w:val="00257692"/>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546B"/>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1F55"/>
    <w:rsid w:val="002F23FC"/>
    <w:rsid w:val="002F2E4D"/>
    <w:rsid w:val="002F2FB0"/>
    <w:rsid w:val="002F3451"/>
    <w:rsid w:val="002F424F"/>
    <w:rsid w:val="002F4CD5"/>
    <w:rsid w:val="002F53B7"/>
    <w:rsid w:val="002F631F"/>
    <w:rsid w:val="002F64CE"/>
    <w:rsid w:val="002F6F72"/>
    <w:rsid w:val="00300688"/>
    <w:rsid w:val="003013F7"/>
    <w:rsid w:val="00302314"/>
    <w:rsid w:val="00302829"/>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4E6"/>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2104"/>
    <w:rsid w:val="003C275B"/>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0243"/>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690"/>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273"/>
    <w:rsid w:val="00442640"/>
    <w:rsid w:val="004449E0"/>
    <w:rsid w:val="00444A4A"/>
    <w:rsid w:val="00445167"/>
    <w:rsid w:val="00445B0A"/>
    <w:rsid w:val="00445B21"/>
    <w:rsid w:val="00446DDA"/>
    <w:rsid w:val="00446EAD"/>
    <w:rsid w:val="004470C0"/>
    <w:rsid w:val="0044741D"/>
    <w:rsid w:val="00450266"/>
    <w:rsid w:val="00450EF5"/>
    <w:rsid w:val="00452A4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8015E"/>
    <w:rsid w:val="004808B2"/>
    <w:rsid w:val="00480E90"/>
    <w:rsid w:val="004831CA"/>
    <w:rsid w:val="0048346A"/>
    <w:rsid w:val="00484504"/>
    <w:rsid w:val="00486470"/>
    <w:rsid w:val="00491A7E"/>
    <w:rsid w:val="00493E2B"/>
    <w:rsid w:val="004940F2"/>
    <w:rsid w:val="00495D2D"/>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F008D"/>
    <w:rsid w:val="004F2169"/>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29B0"/>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496"/>
    <w:rsid w:val="00586D19"/>
    <w:rsid w:val="0058791E"/>
    <w:rsid w:val="005903C1"/>
    <w:rsid w:val="00590AA3"/>
    <w:rsid w:val="005919AA"/>
    <w:rsid w:val="00592875"/>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17D1"/>
    <w:rsid w:val="005B2F3D"/>
    <w:rsid w:val="005B3187"/>
    <w:rsid w:val="005B372E"/>
    <w:rsid w:val="005B3902"/>
    <w:rsid w:val="005B3DAD"/>
    <w:rsid w:val="005B4B95"/>
    <w:rsid w:val="005B541C"/>
    <w:rsid w:val="005B6B47"/>
    <w:rsid w:val="005B6DEE"/>
    <w:rsid w:val="005B7B34"/>
    <w:rsid w:val="005C153C"/>
    <w:rsid w:val="005C18AA"/>
    <w:rsid w:val="005C1F3E"/>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6A3"/>
    <w:rsid w:val="006E445F"/>
    <w:rsid w:val="006E4F40"/>
    <w:rsid w:val="006E5CF1"/>
    <w:rsid w:val="006E725D"/>
    <w:rsid w:val="006E7350"/>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5CD6"/>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942"/>
    <w:rsid w:val="00736B51"/>
    <w:rsid w:val="00736F16"/>
    <w:rsid w:val="0073726D"/>
    <w:rsid w:val="0073745E"/>
    <w:rsid w:val="00743872"/>
    <w:rsid w:val="00743E73"/>
    <w:rsid w:val="00743EB9"/>
    <w:rsid w:val="0074585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2BA"/>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44B"/>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12C"/>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7F7EEE"/>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2BC"/>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10E7"/>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8A1"/>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82F"/>
    <w:rsid w:val="009019B0"/>
    <w:rsid w:val="00901E4F"/>
    <w:rsid w:val="009022CA"/>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4CF9"/>
    <w:rsid w:val="0092596A"/>
    <w:rsid w:val="0092664B"/>
    <w:rsid w:val="00926AA6"/>
    <w:rsid w:val="009273FA"/>
    <w:rsid w:val="00930725"/>
    <w:rsid w:val="00930BE7"/>
    <w:rsid w:val="00930E01"/>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6189"/>
    <w:rsid w:val="0098739E"/>
    <w:rsid w:val="00990406"/>
    <w:rsid w:val="00993F81"/>
    <w:rsid w:val="00994220"/>
    <w:rsid w:val="00994269"/>
    <w:rsid w:val="00994EFE"/>
    <w:rsid w:val="00995660"/>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2B48"/>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57E8"/>
    <w:rsid w:val="00A07654"/>
    <w:rsid w:val="00A10771"/>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12A"/>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D0C"/>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2B38"/>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3C3"/>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67F89"/>
    <w:rsid w:val="00B73ACE"/>
    <w:rsid w:val="00B75791"/>
    <w:rsid w:val="00B75F81"/>
    <w:rsid w:val="00B76C26"/>
    <w:rsid w:val="00B76FBA"/>
    <w:rsid w:val="00B7773C"/>
    <w:rsid w:val="00B77D71"/>
    <w:rsid w:val="00B808F0"/>
    <w:rsid w:val="00B80D19"/>
    <w:rsid w:val="00B80ED5"/>
    <w:rsid w:val="00B85DCF"/>
    <w:rsid w:val="00B8641E"/>
    <w:rsid w:val="00B8784A"/>
    <w:rsid w:val="00B92453"/>
    <w:rsid w:val="00B9253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1065"/>
    <w:rsid w:val="00BD26FB"/>
    <w:rsid w:val="00BD2FC0"/>
    <w:rsid w:val="00BD4624"/>
    <w:rsid w:val="00BD4AB3"/>
    <w:rsid w:val="00BD5E34"/>
    <w:rsid w:val="00BD691D"/>
    <w:rsid w:val="00BE0709"/>
    <w:rsid w:val="00BE2BC0"/>
    <w:rsid w:val="00BE2EEF"/>
    <w:rsid w:val="00BE300D"/>
    <w:rsid w:val="00BE377A"/>
    <w:rsid w:val="00BE39AE"/>
    <w:rsid w:val="00BE576B"/>
    <w:rsid w:val="00BE5EE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29B"/>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148"/>
    <w:rsid w:val="00C44476"/>
    <w:rsid w:val="00C4492A"/>
    <w:rsid w:val="00C44A1F"/>
    <w:rsid w:val="00C46A99"/>
    <w:rsid w:val="00C47F30"/>
    <w:rsid w:val="00C47F8F"/>
    <w:rsid w:val="00C47FB9"/>
    <w:rsid w:val="00C5196D"/>
    <w:rsid w:val="00C52C1E"/>
    <w:rsid w:val="00C53742"/>
    <w:rsid w:val="00C5473C"/>
    <w:rsid w:val="00C54B0E"/>
    <w:rsid w:val="00C57ADE"/>
    <w:rsid w:val="00C57FDB"/>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029"/>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55BD"/>
    <w:rsid w:val="00CE5803"/>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05A3"/>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24A"/>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2E9"/>
    <w:rsid w:val="00D60890"/>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4797"/>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DF9"/>
    <w:rsid w:val="00E6122B"/>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1762"/>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6F7D"/>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0416"/>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6C06"/>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0D80"/>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D57"/>
    <w:rsid w:val="00F75DB4"/>
    <w:rsid w:val="00F76B38"/>
    <w:rsid w:val="00F76E6A"/>
    <w:rsid w:val="00F7711E"/>
    <w:rsid w:val="00F7771E"/>
    <w:rsid w:val="00F77BE5"/>
    <w:rsid w:val="00F80A79"/>
    <w:rsid w:val="00F80DF0"/>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29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29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yperlink" Target="mailto:SkZakupki@sk.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http://www.sk.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RKalimullin@sk.ru" TargetMode="External"/><Relationship Id="rId20" Type="http://schemas.openxmlformats.org/officeDocument/2006/relationships/hyperlink" Target="consultantplus://offline/main?base=LAW;n=105422;fld=134;dst=10144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TDrobysheva@sk.ru" TargetMode="External"/><Relationship Id="rId23" Type="http://schemas.openxmlformats.org/officeDocument/2006/relationships/image" Target="media/image2.emf"/><Relationship Id="rId10" Type="http://schemas.openxmlformats.org/officeDocument/2006/relationships/footer" Target="footer1.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5F361-637B-46D8-916D-C814CDED4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53</Pages>
  <Words>16319</Words>
  <Characters>93021</Characters>
  <Application>Microsoft Office Word</Application>
  <DocSecurity>0</DocSecurity>
  <Lines>775</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109122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5</cp:revision>
  <cp:lastPrinted>2014-09-10T14:21:00Z</cp:lastPrinted>
  <dcterms:created xsi:type="dcterms:W3CDTF">2014-09-16T09:02:00Z</dcterms:created>
  <dcterms:modified xsi:type="dcterms:W3CDTF">2014-09-16T09:21:00Z</dcterms:modified>
</cp:coreProperties>
</file>