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030016">
        <w:rPr>
          <w:sz w:val="24"/>
          <w:szCs w:val="24"/>
          <w:lang w:val="ru-RU" w:eastAsia="ru-RU"/>
        </w:rPr>
        <w:t>255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030016">
        <w:rPr>
          <w:sz w:val="24"/>
          <w:szCs w:val="24"/>
          <w:lang w:val="ru-RU" w:eastAsia="ru-RU"/>
        </w:rPr>
        <w:t>02</w:t>
      </w:r>
      <w:r w:rsidR="00E62C28">
        <w:rPr>
          <w:sz w:val="24"/>
          <w:szCs w:val="24"/>
          <w:lang w:val="ru-RU" w:eastAsia="ru-RU"/>
        </w:rPr>
        <w:t>.</w:t>
      </w:r>
      <w:r w:rsidR="005D57C8">
        <w:rPr>
          <w:sz w:val="24"/>
          <w:szCs w:val="24"/>
          <w:lang w:val="ru-RU" w:eastAsia="ru-RU"/>
        </w:rPr>
        <w:t>0</w:t>
      </w:r>
      <w:r w:rsidR="00030016">
        <w:rPr>
          <w:sz w:val="24"/>
          <w:szCs w:val="24"/>
          <w:lang w:val="ru-RU" w:eastAsia="ru-RU"/>
        </w:rPr>
        <w:t>9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30016" w:rsidRDefault="00030016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30016" w:rsidRDefault="00030016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030016">
        <w:rPr>
          <w:b/>
          <w:sz w:val="24"/>
          <w:szCs w:val="24"/>
          <w:lang w:val="ru-RU" w:eastAsia="ru-RU"/>
        </w:rPr>
        <w:t>открытом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030016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6111E8" w:rsidRDefault="00363697" w:rsidP="00557F3F">
      <w:pPr>
        <w:jc w:val="center"/>
        <w:rPr>
          <w:sz w:val="24"/>
          <w:szCs w:val="24"/>
          <w:lang w:val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 w:eastAsia="ru-RU"/>
        </w:rPr>
        <w:t xml:space="preserve"> </w:t>
      </w:r>
      <w:r w:rsidR="003C6C99" w:rsidRPr="006111E8">
        <w:rPr>
          <w:sz w:val="24"/>
          <w:szCs w:val="24"/>
          <w:lang w:val="ru-RU"/>
        </w:rPr>
        <w:t>средств</w:t>
      </w:r>
      <w:r w:rsidR="006111E8" w:rsidRPr="006111E8">
        <w:rPr>
          <w:sz w:val="24"/>
          <w:szCs w:val="24"/>
          <w:lang w:val="ru-RU"/>
        </w:rPr>
        <w:t xml:space="preserve"> индивидуальной </w:t>
      </w:r>
      <w:r w:rsidR="003C6C99" w:rsidRPr="006111E8">
        <w:rPr>
          <w:sz w:val="24"/>
          <w:szCs w:val="24"/>
          <w:lang w:val="ru-RU"/>
        </w:rPr>
        <w:t xml:space="preserve"> защиты</w:t>
      </w:r>
      <w:r w:rsidR="003C6C99">
        <w:rPr>
          <w:sz w:val="24"/>
          <w:szCs w:val="24"/>
          <w:lang w:val="ru-RU"/>
        </w:rPr>
        <w:t xml:space="preserve">  </w:t>
      </w:r>
    </w:p>
    <w:p w:rsidR="00E849BA" w:rsidRPr="00186B61" w:rsidRDefault="00775E6F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030016" w:rsidRDefault="0003001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030016">
        <w:rPr>
          <w:sz w:val="24"/>
          <w:szCs w:val="24"/>
          <w:lang w:val="ru-RU" w:eastAsia="ru-RU"/>
        </w:rPr>
        <w:t xml:space="preserve"> </w:t>
      </w:r>
      <w:r w:rsidR="00030016" w:rsidRPr="007D46A0">
        <w:rPr>
          <w:sz w:val="24"/>
          <w:szCs w:val="24"/>
          <w:lang w:val="ru-RU" w:eastAsia="ru-RU"/>
        </w:rPr>
        <w:t xml:space="preserve">№ </w:t>
      </w:r>
      <w:r w:rsidR="00030016">
        <w:rPr>
          <w:sz w:val="24"/>
          <w:szCs w:val="24"/>
          <w:lang w:val="ru-RU" w:eastAsia="ru-RU"/>
        </w:rPr>
        <w:t>14</w:t>
      </w:r>
      <w:r w:rsidR="00030016" w:rsidRPr="00E62C28">
        <w:rPr>
          <w:sz w:val="24"/>
          <w:szCs w:val="24"/>
          <w:lang w:val="ru-RU" w:eastAsia="ru-RU"/>
        </w:rPr>
        <w:t>-50104/</w:t>
      </w:r>
      <w:r w:rsidR="00030016">
        <w:rPr>
          <w:sz w:val="24"/>
          <w:szCs w:val="24"/>
          <w:lang w:val="ru-RU" w:eastAsia="ru-RU"/>
        </w:rPr>
        <w:t>255 от 02.09.2014 г.</w:t>
      </w:r>
      <w:r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 w:rsidR="00030016">
        <w:rPr>
          <w:sz w:val="24"/>
          <w:szCs w:val="24"/>
          <w:lang w:val="ru-RU" w:eastAsia="ru-RU"/>
        </w:rPr>
        <w:t xml:space="preserve">Процедуры закупки - открытого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3C6C99">
        <w:rPr>
          <w:sz w:val="24"/>
          <w:szCs w:val="24"/>
          <w:lang w:val="ru-RU"/>
        </w:rPr>
        <w:t>средств</w:t>
      </w:r>
      <w:r w:rsidR="006810EF">
        <w:rPr>
          <w:sz w:val="24"/>
          <w:szCs w:val="24"/>
          <w:lang w:val="ru-RU"/>
        </w:rPr>
        <w:t xml:space="preserve"> индивидуальной </w:t>
      </w:r>
      <w:r w:rsidR="003C6C99">
        <w:rPr>
          <w:sz w:val="24"/>
          <w:szCs w:val="24"/>
          <w:lang w:val="ru-RU"/>
        </w:rPr>
        <w:t xml:space="preserve">защиты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</w:t>
      </w:r>
      <w:proofErr w:type="gramEnd"/>
      <w:r w:rsidRPr="00117910">
        <w:rPr>
          <w:i/>
          <w:sz w:val="18"/>
          <w:szCs w:val="18"/>
          <w:lang w:val="ru-RU" w:eastAsia="ru-RU"/>
        </w:rPr>
        <w:t>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30016" w:rsidRPr="00117910" w:rsidRDefault="0003001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30016" w:rsidRDefault="00030016" w:rsidP="00363697">
      <w:pPr>
        <w:rPr>
          <w:sz w:val="24"/>
          <w:szCs w:val="24"/>
          <w:lang w:val="ru-RU" w:eastAsia="ru-RU"/>
        </w:rPr>
      </w:pPr>
    </w:p>
    <w:p w:rsidR="00030016" w:rsidRDefault="00030016" w:rsidP="00363697">
      <w:pPr>
        <w:rPr>
          <w:sz w:val="24"/>
          <w:szCs w:val="24"/>
          <w:lang w:val="ru-RU" w:eastAsia="ru-RU"/>
        </w:rPr>
      </w:pPr>
    </w:p>
    <w:p w:rsidR="00030016" w:rsidRDefault="00030016" w:rsidP="00363697">
      <w:pPr>
        <w:rPr>
          <w:sz w:val="24"/>
          <w:szCs w:val="24"/>
          <w:lang w:val="ru-RU" w:eastAsia="ru-RU"/>
        </w:rPr>
      </w:pPr>
    </w:p>
    <w:p w:rsidR="00030016" w:rsidRPr="00117910" w:rsidRDefault="00030016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1418"/>
        <w:gridCol w:w="2976"/>
        <w:gridCol w:w="851"/>
        <w:gridCol w:w="992"/>
        <w:gridCol w:w="1418"/>
        <w:gridCol w:w="1701"/>
      </w:tblGrid>
      <w:tr w:rsidR="00B84AF7" w:rsidRPr="00AE153F" w:rsidTr="001978C6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Наименование </w:t>
            </w:r>
            <w:proofErr w:type="gramStart"/>
            <w:r w:rsidR="00F041E1">
              <w:rPr>
                <w:sz w:val="22"/>
                <w:szCs w:val="22"/>
                <w:lang w:val="ru-RU" w:eastAsia="ru-RU"/>
              </w:rPr>
              <w:t>СИЗ</w:t>
            </w:r>
            <w:proofErr w:type="gramEnd"/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F041E1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Характеристики</w:t>
            </w:r>
            <w:r w:rsidR="00F041E1">
              <w:rPr>
                <w:sz w:val="22"/>
                <w:szCs w:val="22"/>
                <w:lang w:val="ru-RU" w:eastAsia="ru-RU"/>
              </w:rPr>
              <w:t xml:space="preserve"> СИЗ, соответствие нормативам  (ГОСТ)  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</w:t>
            </w:r>
            <w:r w:rsidR="003A60DC">
              <w:rPr>
                <w:sz w:val="22"/>
                <w:szCs w:val="22"/>
                <w:lang w:val="ru-RU" w:eastAsia="ru-RU"/>
              </w:rPr>
              <w:t>,  с учетом нанесенного логотипа)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  <w:r w:rsidR="00656956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B84AF7" w:rsidRPr="00AE153F" w:rsidTr="001978C6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1978C6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>Костюм мужской летний</w:t>
            </w:r>
          </w:p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lang w:val="ru-RU"/>
              </w:rPr>
              <w:t>Костюм мужской для защиты от общих производственных загрязнений и механических воздействий.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lang w:val="ru-RU"/>
              </w:rPr>
              <w:t xml:space="preserve">Куртка с застежкой на </w:t>
            </w:r>
            <w:proofErr w:type="spellStart"/>
            <w:r w:rsidRPr="00FF157B">
              <w:rPr>
                <w:lang w:val="ru-RU"/>
              </w:rPr>
              <w:t>двухзамковую</w:t>
            </w:r>
            <w:proofErr w:type="spellEnd"/>
            <w:r w:rsidRPr="00FF157B">
              <w:rPr>
                <w:lang w:val="ru-RU"/>
              </w:rPr>
              <w:t xml:space="preserve"> закрытую молнию, боковые карманы на молнии, нагрудный карман. Рукава с объемом в области локтя. В области подмышечных впадин вентиляционные отверстия на молнии. Ширина куртки и рукавов регулируется хлястиками на липучке.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lang w:val="ru-RU"/>
              </w:rPr>
              <w:t xml:space="preserve">Брюки с карманами, с дополнительным объемом в области колен. </w:t>
            </w:r>
            <w:proofErr w:type="spellStart"/>
            <w:r w:rsidRPr="00FF157B">
              <w:rPr>
                <w:lang w:val="ru-RU"/>
              </w:rPr>
              <w:t>Световозвращающая</w:t>
            </w:r>
            <w:proofErr w:type="spellEnd"/>
            <w:r w:rsidRPr="00FF157B">
              <w:rPr>
                <w:lang w:val="ru-RU"/>
              </w:rPr>
              <w:t xml:space="preserve"> отделка на костюме. </w:t>
            </w:r>
            <w:r w:rsidRPr="00FF157B">
              <w:rPr>
                <w:bCs/>
                <w:lang w:val="ru-RU"/>
              </w:rPr>
              <w:t>Сигнальные элементы:</w:t>
            </w:r>
            <w:r w:rsidRPr="00FF157B">
              <w:rPr>
                <w:lang w:val="ru-RU"/>
              </w:rPr>
              <w:t xml:space="preserve"> фигурные вставки из </w:t>
            </w:r>
            <w:proofErr w:type="spellStart"/>
            <w:r w:rsidRPr="00FF157B">
              <w:rPr>
                <w:lang w:val="ru-RU"/>
              </w:rPr>
              <w:t>световозвращающего</w:t>
            </w:r>
            <w:proofErr w:type="spellEnd"/>
            <w:r w:rsidRPr="00FF157B">
              <w:rPr>
                <w:lang w:val="ru-RU"/>
              </w:rPr>
              <w:t xml:space="preserve"> материала.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Ткань: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65% полиэстер, 35% хлопок,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t> </w:t>
            </w:r>
            <w:r w:rsidRPr="00FF157B">
              <w:rPr>
                <w:lang w:val="ru-RU"/>
              </w:rPr>
              <w:t>хаки.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Размеры:</w:t>
            </w:r>
            <w:r w:rsidRPr="00721008">
              <w:t> </w:t>
            </w:r>
            <w:r w:rsidRPr="00FF157B">
              <w:rPr>
                <w:lang w:val="ru-RU"/>
              </w:rPr>
              <w:t>с 88-92 по 128-132,</w:t>
            </w:r>
            <w:r w:rsidRPr="00721008">
              <w:t> </w:t>
            </w:r>
            <w:r w:rsidRPr="00FF157B">
              <w:rPr>
                <w:lang w:val="ru-RU"/>
              </w:rPr>
              <w:t>рост: с 158-164 по 182-188</w:t>
            </w:r>
          </w:p>
          <w:p w:rsidR="00B84AF7" w:rsidRPr="00117910" w:rsidRDefault="00FF157B" w:rsidP="00FF157B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 27575-87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Куртка мужская утепленная </w:t>
            </w:r>
          </w:p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FF157B">
              <w:rPr>
                <w:lang w:val="ru-RU"/>
              </w:rPr>
              <w:t xml:space="preserve">Куртка мужская для защиты от общих производственных загрязнений и механических воздействий. 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sz w:val="20"/>
                <w:szCs w:val="20"/>
              </w:rPr>
              <w:t>С комбинированным утеплителем:  слой утеплителя</w:t>
            </w:r>
            <w:r w:rsidRPr="00721008">
              <w:rPr>
                <w:rStyle w:val="apple-converted-space"/>
                <w:sz w:val="20"/>
                <w:szCs w:val="20"/>
              </w:rPr>
              <w:t xml:space="preserve"> </w:t>
            </w:r>
            <w:r w:rsidRPr="00721008">
              <w:rPr>
                <w:sz w:val="20"/>
                <w:szCs w:val="20"/>
              </w:rPr>
              <w:t xml:space="preserve">+ съемная пуховая подкладка. Центральная застежка на </w:t>
            </w:r>
            <w:proofErr w:type="spellStart"/>
            <w:r w:rsidRPr="00721008">
              <w:rPr>
                <w:sz w:val="20"/>
                <w:szCs w:val="20"/>
              </w:rPr>
              <w:t>двухзамковую</w:t>
            </w:r>
            <w:proofErr w:type="spellEnd"/>
            <w:r w:rsidRPr="00721008">
              <w:rPr>
                <w:sz w:val="20"/>
                <w:szCs w:val="20"/>
              </w:rPr>
              <w:t xml:space="preserve"> молнию с внутренним и внешним ветрозащитными клапанами. Рукава с налокотниками. </w:t>
            </w:r>
            <w:proofErr w:type="spellStart"/>
            <w:r w:rsidRPr="00721008">
              <w:rPr>
                <w:sz w:val="20"/>
                <w:szCs w:val="20"/>
              </w:rPr>
              <w:t>Кулиски</w:t>
            </w:r>
            <w:proofErr w:type="spellEnd"/>
            <w:r w:rsidRPr="00721008">
              <w:rPr>
                <w:sz w:val="20"/>
                <w:szCs w:val="20"/>
              </w:rPr>
              <w:t xml:space="preserve"> для регулирования объема: на капюшоне, по линии талии и низа. 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c"/>
                <w:sz w:val="20"/>
                <w:szCs w:val="20"/>
              </w:rPr>
              <w:t xml:space="preserve">Ткань верха: </w:t>
            </w:r>
            <w:r w:rsidRPr="00721008">
              <w:rPr>
                <w:sz w:val="20"/>
                <w:szCs w:val="20"/>
              </w:rPr>
              <w:t>100% нейлон.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c"/>
                <w:sz w:val="20"/>
                <w:szCs w:val="20"/>
              </w:rPr>
              <w:t>Подкладка:</w:t>
            </w:r>
            <w:r w:rsidRPr="00721008">
              <w:rPr>
                <w:rStyle w:val="apple-converted-space"/>
                <w:bCs/>
                <w:sz w:val="20"/>
                <w:szCs w:val="20"/>
              </w:rPr>
              <w:t> </w:t>
            </w:r>
            <w:r w:rsidRPr="00721008">
              <w:rPr>
                <w:sz w:val="20"/>
                <w:szCs w:val="20"/>
              </w:rPr>
              <w:t>100% нейлон.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c"/>
                <w:sz w:val="20"/>
                <w:szCs w:val="20"/>
              </w:rPr>
              <w:t>Утеплитель съемный:</w:t>
            </w:r>
            <w:r w:rsidRPr="00721008">
              <w:rPr>
                <w:sz w:val="20"/>
                <w:szCs w:val="20"/>
              </w:rPr>
              <w:t xml:space="preserve"> 85% гусиный пух, 15% перо.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b w:val="0"/>
                <w:sz w:val="20"/>
                <w:szCs w:val="20"/>
              </w:rPr>
            </w:pPr>
            <w:r w:rsidRPr="00721008">
              <w:rPr>
                <w:bCs/>
                <w:sz w:val="20"/>
                <w:szCs w:val="20"/>
              </w:rPr>
              <w:t xml:space="preserve">Цвет: </w:t>
            </w:r>
            <w:r w:rsidRPr="00721008">
              <w:rPr>
                <w:sz w:val="20"/>
                <w:szCs w:val="20"/>
              </w:rPr>
              <w:t>коричневый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c"/>
                <w:sz w:val="20"/>
                <w:szCs w:val="20"/>
              </w:rPr>
              <w:t>Размеры:</w:t>
            </w:r>
            <w:r w:rsidRPr="00721008">
              <w:rPr>
                <w:rStyle w:val="apple-converted-space"/>
                <w:sz w:val="20"/>
                <w:szCs w:val="20"/>
              </w:rPr>
              <w:t> </w:t>
            </w:r>
            <w:r w:rsidRPr="00721008">
              <w:rPr>
                <w:sz w:val="20"/>
                <w:szCs w:val="20"/>
              </w:rPr>
              <w:t>с 88-92 по 128-132, рост: с 170-176 по 182-188.</w:t>
            </w:r>
          </w:p>
          <w:p w:rsidR="00B84AF7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ac"/>
                <w:shd w:val="clear" w:color="auto" w:fill="FFFFFF"/>
              </w:rPr>
              <w:t xml:space="preserve">ТР ТС 019/2011 </w:t>
            </w:r>
            <w:r w:rsidRPr="00721008">
              <w:rPr>
                <w:rStyle w:val="tooltip"/>
                <w:bCs/>
                <w:shd w:val="clear" w:color="auto" w:fill="FFFFFF"/>
              </w:rPr>
              <w:t>ГОСТ Р 12.4.236-2011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21008">
              <w:rPr>
                <w:bCs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3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721008">
              <w:t>Куртка</w:t>
            </w:r>
            <w:proofErr w:type="spellEnd"/>
            <w:r w:rsidRPr="00721008">
              <w:t xml:space="preserve"> </w:t>
            </w:r>
            <w:proofErr w:type="spellStart"/>
            <w:r w:rsidRPr="00721008">
              <w:lastRenderedPageBreak/>
              <w:t>мужская</w:t>
            </w:r>
            <w:proofErr w:type="spellEnd"/>
            <w:r w:rsidRPr="00721008">
              <w:t xml:space="preserve"> </w:t>
            </w:r>
            <w:proofErr w:type="spellStart"/>
            <w:r w:rsidRPr="00721008">
              <w:t>утепленная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 xml:space="preserve">  </w:t>
            </w:r>
            <w:r w:rsidRPr="00FF157B">
              <w:rPr>
                <w:lang w:val="ru-RU"/>
              </w:rPr>
              <w:t xml:space="preserve">Куртка мужская для защиты </w:t>
            </w:r>
            <w:r w:rsidRPr="00FF157B">
              <w:rPr>
                <w:lang w:val="ru-RU"/>
              </w:rPr>
              <w:lastRenderedPageBreak/>
              <w:t>от общих производственных загрязнений и механических воздействий.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lang w:val="ru-RU"/>
              </w:rPr>
              <w:t xml:space="preserve">С комбинированным утеплителем: 1 слой – притачной, 2 слоя – съемный утеплитель на молнии. Застежка на </w:t>
            </w:r>
            <w:proofErr w:type="spellStart"/>
            <w:r w:rsidRPr="00FF157B">
              <w:rPr>
                <w:lang w:val="ru-RU"/>
              </w:rPr>
              <w:t>двухзамковую</w:t>
            </w:r>
            <w:proofErr w:type="spellEnd"/>
            <w:r w:rsidRPr="00FF157B">
              <w:rPr>
                <w:lang w:val="ru-RU"/>
              </w:rPr>
              <w:t xml:space="preserve"> молнию с внешним и внутренним ветрозащитным клапаном.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Ткань верха: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100% полиэстер.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100%</w:t>
            </w:r>
            <w:r w:rsidRPr="00721008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FF157B">
              <w:rPr>
                <w:color w:val="000000"/>
                <w:shd w:val="clear" w:color="auto" w:fill="FFFFFF"/>
                <w:lang w:val="ru-RU"/>
              </w:rPr>
              <w:t>полиэстер.</w:t>
            </w:r>
            <w:r w:rsidRPr="00FF157B">
              <w:rPr>
                <w:lang w:val="ru-RU"/>
              </w:rPr>
              <w:t xml:space="preserve"> 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Утеплитель:</w:t>
            </w:r>
            <w:r w:rsidRPr="00721008">
              <w:rPr>
                <w:bCs/>
              </w:rPr>
              <w:t> </w:t>
            </w:r>
            <w:proofErr w:type="spellStart"/>
            <w:r w:rsidRPr="00FF157B">
              <w:rPr>
                <w:lang w:val="ru-RU"/>
              </w:rPr>
              <w:t>Тинсулейт</w:t>
            </w:r>
            <w:proofErr w:type="spellEnd"/>
            <w:r w:rsidRPr="00FF157B">
              <w:rPr>
                <w:lang w:val="ru-RU"/>
              </w:rPr>
              <w:t>®</w:t>
            </w:r>
            <w:r w:rsidRPr="00721008">
              <w:t> P</w:t>
            </w:r>
            <w:r w:rsidRPr="00FF157B">
              <w:rPr>
                <w:lang w:val="ru-RU"/>
              </w:rPr>
              <w:t xml:space="preserve">100, 3 слоя.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черный, отделка</w:t>
            </w:r>
            <w:r w:rsidRPr="00721008">
              <w:t> </w:t>
            </w:r>
            <w:proofErr w:type="gramStart"/>
            <w:r w:rsidRPr="00FF157B">
              <w:rPr>
                <w:lang w:val="ru-RU"/>
              </w:rPr>
              <w:t>–б</w:t>
            </w:r>
            <w:proofErr w:type="gramEnd"/>
            <w:r w:rsidRPr="00FF157B">
              <w:rPr>
                <w:lang w:val="ru-RU"/>
              </w:rPr>
              <w:t>ежевый.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Размеры:</w:t>
            </w:r>
            <w:r w:rsidRPr="00721008">
              <w:t> </w:t>
            </w:r>
            <w:r w:rsidRPr="00FF157B">
              <w:rPr>
                <w:lang w:val="ru-RU"/>
              </w:rPr>
              <w:t>с 88-92 по 128-132,</w:t>
            </w:r>
            <w:r w:rsidRPr="00721008">
              <w:t> </w:t>
            </w:r>
            <w:r w:rsidRPr="00FF157B">
              <w:rPr>
                <w:lang w:val="ru-RU"/>
              </w:rPr>
              <w:t>рост: с 158-164 по 182-188.</w:t>
            </w:r>
          </w:p>
          <w:p w:rsidR="00FF157B" w:rsidRPr="00FF157B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ac"/>
                <w:shd w:val="clear" w:color="auto" w:fill="FFFFFF"/>
              </w:rPr>
              <w:t>ТР ТС 019/2011</w:t>
            </w:r>
            <w:r w:rsidRPr="00721008">
              <w:rPr>
                <w:rStyle w:val="tooltip"/>
                <w:bCs/>
                <w:shd w:val="clear" w:color="auto" w:fill="FFFFFF"/>
              </w:rPr>
              <w:t xml:space="preserve"> ГОСТ Р 12.4.236-2011</w:t>
            </w:r>
            <w:r>
              <w:rPr>
                <w:rStyle w:val="tooltip"/>
                <w:bCs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Брюки мужские утепленные </w:t>
            </w:r>
            <w:r>
              <w:rPr>
                <w:bCs/>
                <w:kern w:val="36"/>
                <w:lang w:val="ru-RU" w:eastAsia="ru-RU"/>
              </w:rPr>
              <w:t xml:space="preserve"> 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lang w:val="ru-RU"/>
              </w:rPr>
              <w:t xml:space="preserve">Брюки для защиты от общих производственных загрязнений и механических воздействий с высоким поясом с регулировкой по талии.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Ткань: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 xml:space="preserve">100% нейлон 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100% полиэстер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черный.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Размеры:</w:t>
            </w:r>
            <w:r w:rsidRPr="00721008">
              <w:t> </w:t>
            </w:r>
            <w:r w:rsidRPr="00FF157B">
              <w:rPr>
                <w:lang w:val="ru-RU"/>
              </w:rPr>
              <w:t>с 88-92 по 128-132,</w:t>
            </w:r>
            <w:r w:rsidRPr="00721008">
              <w:t> </w:t>
            </w:r>
            <w:r w:rsidRPr="00FF157B">
              <w:rPr>
                <w:lang w:val="ru-RU"/>
              </w:rPr>
              <w:t>рост: с 170-176 по 182-188.</w:t>
            </w:r>
          </w:p>
          <w:p w:rsidR="00FF157B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FF157B">
              <w:rPr>
                <w:rStyle w:val="ac"/>
                <w:shd w:val="clear" w:color="auto" w:fill="FFFFFF"/>
              </w:rPr>
              <w:t>ТР ТС 019/2011</w:t>
            </w:r>
            <w:r w:rsidRPr="00FF157B">
              <w:rPr>
                <w:rStyle w:val="tooltip"/>
                <w:bCs/>
                <w:shd w:val="clear" w:color="auto" w:fill="FFFFFF"/>
              </w:rPr>
              <w:t xml:space="preserve">  ГОСТ Р</w:t>
            </w:r>
            <w:r w:rsidRPr="00721008">
              <w:rPr>
                <w:rStyle w:val="tooltip"/>
                <w:bCs/>
                <w:shd w:val="clear" w:color="auto" w:fill="FFFFFF"/>
              </w:rPr>
              <w:t xml:space="preserve"> 12.4.236-2011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Полуботинки </w:t>
            </w:r>
            <w:r w:rsidR="001978C6">
              <w:rPr>
                <w:bCs/>
                <w:kern w:val="36"/>
                <w:lang w:val="ru-RU" w:eastAsia="ru-RU"/>
              </w:rPr>
              <w:t xml:space="preserve">мужские </w:t>
            </w:r>
            <w:r w:rsidRPr="00FF157B">
              <w:rPr>
                <w:bCs/>
                <w:kern w:val="36"/>
                <w:lang w:val="ru-RU" w:eastAsia="ru-RU"/>
              </w:rPr>
              <w:t xml:space="preserve">кожаные </w:t>
            </w:r>
          </w:p>
          <w:p w:rsidR="00FF157B" w:rsidRPr="00117910" w:rsidRDefault="00FF157B" w:rsidP="00FF157B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FF157B">
              <w:rPr>
                <w:bCs/>
                <w:lang w:val="ru-RU"/>
              </w:rPr>
              <w:t>Верх обуви: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кожа натуральная водоотталкивающая.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t> </w:t>
            </w:r>
            <w:r w:rsidRPr="00FF157B">
              <w:rPr>
                <w:lang w:val="ru-RU"/>
              </w:rPr>
              <w:t xml:space="preserve">полотно текстильное воздухопроницаемое антибактериальное </w:t>
            </w:r>
            <w:r w:rsidRPr="00FF157B">
              <w:rPr>
                <w:bCs/>
                <w:lang w:val="ru-RU"/>
              </w:rPr>
              <w:t>Подносок: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 xml:space="preserve">композитный материал (жесткий).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bCs/>
                <w:lang w:val="ru-RU"/>
              </w:rPr>
            </w:pPr>
            <w:proofErr w:type="spellStart"/>
            <w:r w:rsidRPr="00FF157B">
              <w:rPr>
                <w:bCs/>
                <w:lang w:val="ru-RU"/>
              </w:rPr>
              <w:t>Проколозащитная</w:t>
            </w:r>
            <w:proofErr w:type="spellEnd"/>
            <w:r w:rsidRPr="00FF157B">
              <w:rPr>
                <w:bCs/>
                <w:lang w:val="ru-RU"/>
              </w:rPr>
              <w:t xml:space="preserve"> стелька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Подошва: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двухслойная, полиуретан.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rStyle w:val="ac"/>
                <w:shd w:val="clear" w:color="auto" w:fill="FFFFFF"/>
                <w:lang w:val="ru-RU"/>
              </w:rPr>
              <w:t>Размеры:</w:t>
            </w:r>
            <w:r w:rsidRPr="00721008">
              <w:rPr>
                <w:rStyle w:val="apple-converted-space"/>
                <w:bCs/>
                <w:shd w:val="clear" w:color="auto" w:fill="FFFFFF"/>
              </w:rPr>
              <w:t> </w:t>
            </w:r>
            <w:r w:rsidRPr="00FF157B">
              <w:rPr>
                <w:shd w:val="clear" w:color="auto" w:fill="FFFFFF"/>
                <w:lang w:val="ru-RU"/>
              </w:rPr>
              <w:t>39 – 47.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t> </w:t>
            </w:r>
            <w:r w:rsidRPr="00FF157B">
              <w:rPr>
                <w:lang w:val="ru-RU"/>
              </w:rPr>
              <w:t>черный.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rStyle w:val="tooltip"/>
                <w:bCs/>
                <w:shd w:val="clear" w:color="auto" w:fill="FFFFFF"/>
                <w:lang w:val="ru-RU"/>
              </w:rPr>
            </w:pP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12.4.137-84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rStyle w:val="tooltip"/>
                <w:bCs/>
                <w:shd w:val="clear" w:color="auto" w:fill="FFFFFF"/>
                <w:lang w:val="ru-RU"/>
              </w:rPr>
            </w:pP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28507-90</w:t>
            </w:r>
          </w:p>
          <w:p w:rsidR="00FF157B" w:rsidRPr="00FF157B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Р 12.4.187-97</w:t>
            </w:r>
            <w:r>
              <w:rPr>
                <w:rStyle w:val="tooltip"/>
                <w:bCs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>Полуботинки женские кожаные 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Верх обуви: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кожа натуральная водоотталкивающая.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 xml:space="preserve">полотно текстильное воздухопроницаемое антибактериальное  </w:t>
            </w:r>
            <w:r w:rsidRPr="00FF157B">
              <w:rPr>
                <w:lang w:val="ru-RU"/>
              </w:rPr>
              <w:br/>
            </w:r>
            <w:r w:rsidRPr="00FF157B">
              <w:rPr>
                <w:bCs/>
                <w:lang w:val="ru-RU"/>
              </w:rPr>
              <w:t>Подносок: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 xml:space="preserve">композитный материал (жесткий).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Подошва:</w:t>
            </w:r>
            <w:r w:rsidRPr="00721008">
              <w:t> </w:t>
            </w:r>
            <w:r w:rsidRPr="00FF157B">
              <w:rPr>
                <w:lang w:val="ru-RU"/>
              </w:rPr>
              <w:t>двухслойная, полиуретан.</w:t>
            </w:r>
          </w:p>
          <w:p w:rsidR="00FF157B" w:rsidRPr="00BA158D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t> </w:t>
            </w:r>
            <w:r w:rsidRPr="00FF157B">
              <w:rPr>
                <w:lang w:val="ru-RU"/>
              </w:rPr>
              <w:t>черный.</w:t>
            </w:r>
            <w:r w:rsidRPr="00FF157B">
              <w:rPr>
                <w:lang w:val="ru-RU"/>
              </w:rPr>
              <w:br/>
            </w:r>
            <w:r w:rsidRPr="00BA158D">
              <w:rPr>
                <w:bCs/>
                <w:lang w:val="ru-RU"/>
              </w:rPr>
              <w:t>Размеры:</w:t>
            </w:r>
            <w:r w:rsidRPr="00721008">
              <w:t> </w:t>
            </w:r>
            <w:r w:rsidRPr="00BA158D">
              <w:rPr>
                <w:lang w:val="ru-RU"/>
              </w:rPr>
              <w:t>36 – 42.</w:t>
            </w:r>
          </w:p>
          <w:p w:rsidR="00FF157B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ГОСТ 12.4.137-84</w:t>
            </w:r>
            <w:r w:rsidRPr="00BA158D">
              <w:rPr>
                <w:bCs/>
                <w:shd w:val="clear" w:color="auto" w:fill="FFFFFF"/>
                <w:lang w:val="ru-RU"/>
              </w:rPr>
              <w:br/>
            </w:r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ГОСТ 28507-90</w:t>
            </w:r>
            <w:r w:rsidRPr="00BA158D">
              <w:rPr>
                <w:bCs/>
                <w:shd w:val="clear" w:color="auto" w:fill="FFFFFF"/>
                <w:lang w:val="ru-RU"/>
              </w:rPr>
              <w:br/>
            </w:r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lastRenderedPageBreak/>
              <w:t>ГОСТ</w:t>
            </w:r>
            <w:r w:rsidRPr="00721008">
              <w:rPr>
                <w:rStyle w:val="tooltip"/>
                <w:bCs/>
                <w:shd w:val="clear" w:color="auto" w:fill="FFFFFF"/>
              </w:rPr>
              <w:t> </w:t>
            </w:r>
            <w:proofErr w:type="gramStart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Р</w:t>
            </w:r>
            <w:proofErr w:type="gramEnd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 xml:space="preserve"> 12.4.187-97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Ботинки мужские кожаные 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FF157B">
              <w:rPr>
                <w:lang w:val="ru-RU"/>
              </w:rPr>
              <w:t xml:space="preserve">Верх обуви – термоустойчивая водоотталкивающая кожа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t> </w:t>
            </w:r>
            <w:r w:rsidRPr="00FF157B">
              <w:rPr>
                <w:lang w:val="ru-RU"/>
              </w:rPr>
              <w:t>мех натуральный (овчина).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Подносок: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 xml:space="preserve">композитный материал (жесткий).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Подошва:</w:t>
            </w:r>
            <w:r w:rsidRPr="00721008">
              <w:t> </w:t>
            </w:r>
            <w:r w:rsidRPr="00FF157B">
              <w:rPr>
                <w:lang w:val="ru-RU"/>
              </w:rPr>
              <w:t xml:space="preserve">двухслойная, полиуретан и нитрильная резина.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t> </w:t>
            </w:r>
            <w:r w:rsidRPr="00FF157B">
              <w:rPr>
                <w:lang w:val="ru-RU"/>
              </w:rPr>
              <w:t>черный.</w:t>
            </w:r>
            <w:r w:rsidRPr="00FF157B">
              <w:rPr>
                <w:lang w:val="ru-RU"/>
              </w:rPr>
              <w:br/>
            </w:r>
            <w:r w:rsidRPr="00FF157B">
              <w:rPr>
                <w:bCs/>
                <w:lang w:val="ru-RU"/>
              </w:rPr>
              <w:t>Размеры:</w:t>
            </w:r>
            <w:r w:rsidRPr="00721008">
              <w:t> </w:t>
            </w:r>
            <w:r w:rsidRPr="00FF157B">
              <w:rPr>
                <w:lang w:val="ru-RU"/>
              </w:rPr>
              <w:t>41– 47.</w:t>
            </w:r>
          </w:p>
          <w:p w:rsidR="00FF157B" w:rsidRPr="00FF157B" w:rsidRDefault="00FF157B" w:rsidP="00FF157B">
            <w:pPr>
              <w:shd w:val="clear" w:color="auto" w:fill="FFFFFF"/>
              <w:rPr>
                <w:rStyle w:val="tooltip"/>
                <w:bCs/>
                <w:shd w:val="clear" w:color="auto" w:fill="FFFFFF"/>
                <w:lang w:val="ru-RU"/>
              </w:rPr>
            </w:pPr>
            <w:proofErr w:type="gramStart"/>
            <w:r w:rsidRPr="00FF157B">
              <w:rPr>
                <w:rStyle w:val="ac"/>
                <w:shd w:val="clear" w:color="auto" w:fill="FFFFFF"/>
                <w:lang w:val="ru-RU"/>
              </w:rPr>
              <w:t>ТР</w:t>
            </w:r>
            <w:proofErr w:type="gramEnd"/>
            <w:r w:rsidRPr="00721008">
              <w:rPr>
                <w:rStyle w:val="ac"/>
                <w:shd w:val="clear" w:color="auto" w:fill="FFFFFF"/>
              </w:rPr>
              <w:t> </w:t>
            </w:r>
            <w:r w:rsidRPr="00FF157B">
              <w:rPr>
                <w:rStyle w:val="ac"/>
                <w:shd w:val="clear" w:color="auto" w:fill="FFFFFF"/>
                <w:lang w:val="ru-RU"/>
              </w:rPr>
              <w:t xml:space="preserve">ТС 019/2011 </w:t>
            </w:r>
            <w:r w:rsidRPr="00FF157B">
              <w:rPr>
                <w:bCs/>
                <w:shd w:val="clear" w:color="auto" w:fill="FFFFFF"/>
                <w:lang w:val="ru-RU"/>
              </w:rPr>
              <w:br/>
            </w: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12.4.137-84</w:t>
            </w:r>
            <w:r w:rsidRPr="00FF157B">
              <w:rPr>
                <w:bCs/>
                <w:shd w:val="clear" w:color="auto" w:fill="FFFFFF"/>
                <w:lang w:val="ru-RU"/>
              </w:rPr>
              <w:br/>
            </w: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28507-90</w:t>
            </w:r>
          </w:p>
          <w:p w:rsidR="00FF157B" w:rsidRPr="00BA158D" w:rsidRDefault="00FF157B" w:rsidP="00FF157B">
            <w:pPr>
              <w:shd w:val="clear" w:color="auto" w:fill="FFFFFF"/>
              <w:rPr>
                <w:bCs/>
                <w:shd w:val="clear" w:color="auto" w:fill="FFFFFF"/>
                <w:lang w:val="ru-RU"/>
              </w:rPr>
            </w:pPr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ГОСТ</w:t>
            </w:r>
            <w:r w:rsidRPr="00721008">
              <w:rPr>
                <w:rStyle w:val="tooltip"/>
                <w:bCs/>
                <w:shd w:val="clear" w:color="auto" w:fill="FFFFFF"/>
              </w:rPr>
              <w:t> </w:t>
            </w:r>
            <w:proofErr w:type="gramStart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Р</w:t>
            </w:r>
            <w:proofErr w:type="gramEnd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 xml:space="preserve"> 12.4.187-97</w:t>
            </w:r>
          </w:p>
          <w:p w:rsidR="00FF157B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Р ЕН ИСО 20345-2011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Сапоги </w:t>
            </w:r>
            <w:r w:rsidR="001978C6">
              <w:rPr>
                <w:bCs/>
                <w:kern w:val="36"/>
                <w:lang w:val="ru-RU" w:eastAsia="ru-RU"/>
              </w:rPr>
              <w:t xml:space="preserve">мужские </w:t>
            </w:r>
            <w:r w:rsidRPr="00FF157B">
              <w:rPr>
                <w:bCs/>
                <w:kern w:val="36"/>
                <w:lang w:val="ru-RU" w:eastAsia="ru-RU"/>
              </w:rPr>
              <w:t xml:space="preserve">кожаные 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FF157B">
              <w:rPr>
                <w:bCs/>
                <w:lang w:val="ru-RU"/>
              </w:rPr>
              <w:t>Верх обуви:</w:t>
            </w:r>
            <w:r w:rsidRPr="00721008">
              <w:t> </w:t>
            </w:r>
            <w:r w:rsidRPr="00FF157B">
              <w:rPr>
                <w:lang w:val="ru-RU"/>
              </w:rPr>
              <w:t>кожа натуральная.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Подкладка:</w:t>
            </w:r>
            <w:r w:rsidRPr="00721008">
              <w:t> </w:t>
            </w:r>
            <w:r w:rsidRPr="00FF157B">
              <w:rPr>
                <w:lang w:val="ru-RU"/>
              </w:rPr>
              <w:t xml:space="preserve">мех натуральный (овчина). 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Подносок: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композитный материал (жесткий).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Подошва:</w:t>
            </w:r>
            <w:r w:rsidRPr="00721008">
              <w:t> </w:t>
            </w:r>
            <w:r w:rsidRPr="00FF157B">
              <w:rPr>
                <w:lang w:val="ru-RU"/>
              </w:rPr>
              <w:t>двухслойная, полиуретан и нитрильная резина.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bCs/>
                <w:lang w:val="ru-RU"/>
              </w:rPr>
              <w:t>Цвет:</w:t>
            </w:r>
            <w:r w:rsidRPr="00721008">
              <w:rPr>
                <w:bCs/>
              </w:rPr>
              <w:t> </w:t>
            </w:r>
            <w:r w:rsidRPr="00FF157B">
              <w:rPr>
                <w:lang w:val="ru-RU"/>
              </w:rPr>
              <w:t>черный.</w:t>
            </w:r>
          </w:p>
          <w:p w:rsidR="00FF157B" w:rsidRPr="00FF157B" w:rsidRDefault="00FF157B" w:rsidP="00FF157B">
            <w:pPr>
              <w:shd w:val="clear" w:color="auto" w:fill="FFFFFF"/>
              <w:jc w:val="both"/>
              <w:rPr>
                <w:lang w:val="ru-RU"/>
              </w:rPr>
            </w:pPr>
            <w:r w:rsidRPr="00FF157B">
              <w:rPr>
                <w:rStyle w:val="ac"/>
                <w:shd w:val="clear" w:color="auto" w:fill="FFFFFF"/>
                <w:lang w:val="ru-RU"/>
              </w:rPr>
              <w:t>Размеры:</w:t>
            </w:r>
            <w:r w:rsidRPr="00721008">
              <w:rPr>
                <w:rStyle w:val="apple-converted-space"/>
                <w:shd w:val="clear" w:color="auto" w:fill="FFFFFF"/>
              </w:rPr>
              <w:t> </w:t>
            </w:r>
            <w:r w:rsidRPr="00FF157B">
              <w:rPr>
                <w:shd w:val="clear" w:color="auto" w:fill="FFFFFF"/>
                <w:lang w:val="ru-RU"/>
              </w:rPr>
              <w:t>40 – 47.</w:t>
            </w:r>
          </w:p>
          <w:p w:rsidR="00FF157B" w:rsidRPr="00FF157B" w:rsidRDefault="00FF157B" w:rsidP="00FF157B">
            <w:pPr>
              <w:shd w:val="clear" w:color="auto" w:fill="FFFFFF"/>
              <w:rPr>
                <w:rStyle w:val="tooltip"/>
                <w:bCs/>
                <w:shd w:val="clear" w:color="auto" w:fill="FFFFFF"/>
                <w:lang w:val="ru-RU"/>
              </w:rPr>
            </w:pPr>
            <w:proofErr w:type="gramStart"/>
            <w:r w:rsidRPr="00FF157B">
              <w:rPr>
                <w:rStyle w:val="ac"/>
                <w:shd w:val="clear" w:color="auto" w:fill="FFFFFF"/>
                <w:lang w:val="ru-RU"/>
              </w:rPr>
              <w:t>ТР</w:t>
            </w:r>
            <w:proofErr w:type="gramEnd"/>
            <w:r w:rsidRPr="00721008">
              <w:rPr>
                <w:rStyle w:val="ac"/>
                <w:shd w:val="clear" w:color="auto" w:fill="FFFFFF"/>
              </w:rPr>
              <w:t> </w:t>
            </w:r>
            <w:r w:rsidRPr="00FF157B">
              <w:rPr>
                <w:rStyle w:val="ac"/>
                <w:shd w:val="clear" w:color="auto" w:fill="FFFFFF"/>
                <w:lang w:val="ru-RU"/>
              </w:rPr>
              <w:t>ТС 019/2011</w:t>
            </w:r>
            <w:r w:rsidRPr="00FF157B">
              <w:rPr>
                <w:bCs/>
                <w:shd w:val="clear" w:color="auto" w:fill="FFFFFF"/>
                <w:lang w:val="ru-RU"/>
              </w:rPr>
              <w:br/>
            </w: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12.4.137-84</w:t>
            </w:r>
            <w:r w:rsidRPr="00FF157B">
              <w:rPr>
                <w:bCs/>
                <w:shd w:val="clear" w:color="auto" w:fill="FFFFFF"/>
                <w:lang w:val="ru-RU"/>
              </w:rPr>
              <w:br/>
            </w:r>
            <w:r w:rsidRPr="00FF157B">
              <w:rPr>
                <w:rStyle w:val="tooltip"/>
                <w:bCs/>
                <w:shd w:val="clear" w:color="auto" w:fill="FFFFFF"/>
                <w:lang w:val="ru-RU"/>
              </w:rPr>
              <w:t>ГОСТ 28507-90</w:t>
            </w:r>
          </w:p>
          <w:p w:rsidR="00FF157B" w:rsidRPr="00BA158D" w:rsidRDefault="00FF157B" w:rsidP="00FF157B">
            <w:pPr>
              <w:shd w:val="clear" w:color="auto" w:fill="FFFFFF"/>
              <w:rPr>
                <w:bCs/>
                <w:shd w:val="clear" w:color="auto" w:fill="FFFFFF"/>
                <w:lang w:val="ru-RU"/>
              </w:rPr>
            </w:pPr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ГОСТ</w:t>
            </w:r>
            <w:r w:rsidRPr="00721008">
              <w:rPr>
                <w:rStyle w:val="tooltip"/>
                <w:bCs/>
                <w:shd w:val="clear" w:color="auto" w:fill="FFFFFF"/>
              </w:rPr>
              <w:t> </w:t>
            </w:r>
            <w:proofErr w:type="gramStart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>Р</w:t>
            </w:r>
            <w:proofErr w:type="gramEnd"/>
            <w:r w:rsidRPr="00BA158D">
              <w:rPr>
                <w:rStyle w:val="tooltip"/>
                <w:bCs/>
                <w:shd w:val="clear" w:color="auto" w:fill="FFFFFF"/>
                <w:lang w:val="ru-RU"/>
              </w:rPr>
              <w:t xml:space="preserve"> 12.4.187-97</w:t>
            </w:r>
          </w:p>
          <w:p w:rsidR="00FF157B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Р ЕН ИСО 20345-2011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40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FF157B" w:rsidRDefault="00FF157B" w:rsidP="00FF157B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FF157B">
              <w:rPr>
                <w:bCs/>
                <w:kern w:val="36"/>
                <w:lang w:val="ru-RU" w:eastAsia="ru-RU"/>
              </w:rPr>
              <w:t xml:space="preserve">Каска защитная 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c"/>
                <w:sz w:val="20"/>
                <w:szCs w:val="20"/>
                <w:shd w:val="clear" w:color="auto" w:fill="FFFFFF"/>
              </w:rPr>
              <w:t>Конструкция:</w:t>
            </w:r>
            <w:r w:rsidRPr="00721008">
              <w:rPr>
                <w:sz w:val="20"/>
                <w:szCs w:val="20"/>
                <w:shd w:val="clear" w:color="auto" w:fill="FFFFFF"/>
              </w:rPr>
              <w:t xml:space="preserve">  вентиляционные отверстия обеспечивают циркуляцию воздушного потока 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sz w:val="20"/>
                <w:szCs w:val="20"/>
                <w:shd w:val="clear" w:color="auto" w:fill="FFFFFF"/>
              </w:rPr>
              <w:t xml:space="preserve">Текстильное оголовье с кожаной вставкой, дополнительная защита затылочной части головы.  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721008">
              <w:rPr>
                <w:sz w:val="20"/>
                <w:szCs w:val="20"/>
                <w:shd w:val="clear" w:color="auto" w:fill="FFFFFF"/>
              </w:rPr>
              <w:t>Храповый</w:t>
            </w:r>
            <w:proofErr w:type="spellEnd"/>
            <w:r w:rsidRPr="00721008">
              <w:rPr>
                <w:sz w:val="20"/>
                <w:szCs w:val="20"/>
                <w:shd w:val="clear" w:color="auto" w:fill="FFFFFF"/>
              </w:rPr>
              <w:t xml:space="preserve"> механизм для регулировки размера от 52 до 61 см 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c"/>
                <w:sz w:val="20"/>
                <w:szCs w:val="20"/>
                <w:shd w:val="clear" w:color="auto" w:fill="FFFFFF"/>
              </w:rPr>
              <w:t>Защитные свойства:</w:t>
            </w:r>
            <w:r w:rsidRPr="00721008">
              <w:rPr>
                <w:rStyle w:val="apple-converted-space"/>
                <w:bCs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обеспечивает защиту головы от механических воздействий и при контактах с проводниками под напряжением до 440 В.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c"/>
                <w:sz w:val="20"/>
                <w:szCs w:val="20"/>
                <w:shd w:val="clear" w:color="auto" w:fill="FFFFFF"/>
              </w:rPr>
              <w:t>Температурный режим: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от –50 до +50 °С.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b w:val="0"/>
                <w:sz w:val="20"/>
                <w:szCs w:val="20"/>
                <w:shd w:val="clear" w:color="auto" w:fill="FFFFFF"/>
              </w:rPr>
            </w:pPr>
            <w:r w:rsidRPr="00721008">
              <w:rPr>
                <w:sz w:val="20"/>
                <w:szCs w:val="20"/>
              </w:rPr>
              <w:t>Модель: «</w:t>
            </w:r>
            <w:proofErr w:type="spellStart"/>
            <w:r w:rsidRPr="00721008">
              <w:rPr>
                <w:sz w:val="20"/>
                <w:szCs w:val="20"/>
              </w:rPr>
              <w:t>Эйрвинг</w:t>
            </w:r>
            <w:proofErr w:type="spellEnd"/>
            <w:r w:rsidRPr="00721008">
              <w:rPr>
                <w:sz w:val="20"/>
                <w:szCs w:val="20"/>
              </w:rPr>
              <w:t>»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c"/>
                <w:sz w:val="20"/>
                <w:szCs w:val="20"/>
                <w:shd w:val="clear" w:color="auto" w:fill="FFFFFF"/>
              </w:rPr>
              <w:t>Цвет: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белый.</w:t>
            </w:r>
          </w:p>
          <w:p w:rsidR="00FF157B" w:rsidRPr="00721008" w:rsidRDefault="00FF157B" w:rsidP="00FF157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c"/>
                <w:sz w:val="20"/>
                <w:szCs w:val="20"/>
                <w:shd w:val="clear" w:color="auto" w:fill="FFFFFF"/>
              </w:rPr>
              <w:t>Масса: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380 г.</w:t>
            </w:r>
          </w:p>
          <w:p w:rsidR="00FF157B" w:rsidRPr="00117910" w:rsidRDefault="00FF157B" w:rsidP="00FF157B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ac"/>
                <w:shd w:val="clear" w:color="auto" w:fill="FFFFFF"/>
              </w:rPr>
              <w:t>ТР ТС 019/2011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F157B" w:rsidRPr="00AE153F" w:rsidTr="001978C6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C6" w:rsidRPr="001978C6" w:rsidRDefault="001978C6" w:rsidP="001978C6">
            <w:pPr>
              <w:shd w:val="clear" w:color="auto" w:fill="FFFFFF"/>
              <w:jc w:val="both"/>
              <w:outlineLvl w:val="0"/>
              <w:rPr>
                <w:bCs/>
                <w:kern w:val="36"/>
                <w:lang w:val="ru-RU" w:eastAsia="ru-RU"/>
              </w:rPr>
            </w:pPr>
            <w:r w:rsidRPr="001978C6">
              <w:rPr>
                <w:bCs/>
                <w:kern w:val="36"/>
                <w:lang w:val="ru-RU" w:eastAsia="ru-RU"/>
              </w:rPr>
              <w:t xml:space="preserve">Жилет сигнальный повышенной видимости </w:t>
            </w:r>
          </w:p>
          <w:p w:rsidR="00FF157B" w:rsidRPr="00117910" w:rsidRDefault="00FF157B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1978C6">
              <w:rPr>
                <w:bCs/>
                <w:lang w:val="ru-RU"/>
              </w:rPr>
              <w:t xml:space="preserve">Повышенная видимость 2-го класса. </w:t>
            </w:r>
          </w:p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r w:rsidRPr="001978C6">
              <w:rPr>
                <w:lang w:val="ru-RU"/>
              </w:rPr>
              <w:t xml:space="preserve">Центральная застежка на липкую ленту </w:t>
            </w:r>
            <w:proofErr w:type="spellStart"/>
            <w:r w:rsidRPr="001978C6">
              <w:rPr>
                <w:lang w:val="ru-RU"/>
              </w:rPr>
              <w:t>велькро</w:t>
            </w:r>
            <w:proofErr w:type="spellEnd"/>
            <w:r w:rsidRPr="001978C6">
              <w:rPr>
                <w:lang w:val="ru-RU"/>
              </w:rPr>
              <w:t xml:space="preserve">. Боковая регулировка.  </w:t>
            </w:r>
          </w:p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r w:rsidRPr="001978C6">
              <w:rPr>
                <w:bCs/>
                <w:lang w:val="ru-RU"/>
              </w:rPr>
              <w:t>Ткань:</w:t>
            </w:r>
            <w:r w:rsidRPr="00721008">
              <w:t> </w:t>
            </w:r>
            <w:r w:rsidRPr="001978C6">
              <w:rPr>
                <w:lang w:val="ru-RU"/>
              </w:rPr>
              <w:t>100% полиэстер,</w:t>
            </w:r>
          </w:p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proofErr w:type="spellStart"/>
            <w:r w:rsidRPr="001978C6">
              <w:rPr>
                <w:bCs/>
                <w:lang w:val="ru-RU"/>
              </w:rPr>
              <w:t>Световозвращающий</w:t>
            </w:r>
            <w:proofErr w:type="spellEnd"/>
            <w:r w:rsidRPr="001978C6">
              <w:rPr>
                <w:bCs/>
                <w:lang w:val="ru-RU"/>
              </w:rPr>
              <w:t xml:space="preserve"> </w:t>
            </w:r>
            <w:r w:rsidRPr="001978C6">
              <w:rPr>
                <w:bCs/>
                <w:lang w:val="ru-RU"/>
              </w:rPr>
              <w:lastRenderedPageBreak/>
              <w:t>материал:</w:t>
            </w:r>
            <w:r w:rsidRPr="00721008">
              <w:t> </w:t>
            </w:r>
            <w:r w:rsidRPr="001978C6">
              <w:rPr>
                <w:lang w:val="ru-RU"/>
              </w:rPr>
              <w:t xml:space="preserve">лента шириной 5 см, </w:t>
            </w:r>
          </w:p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r w:rsidRPr="001978C6">
              <w:rPr>
                <w:bCs/>
                <w:lang w:val="ru-RU"/>
              </w:rPr>
              <w:t>Цвет:</w:t>
            </w:r>
            <w:r w:rsidRPr="00721008">
              <w:t> </w:t>
            </w:r>
            <w:r w:rsidRPr="001978C6">
              <w:rPr>
                <w:lang w:val="ru-RU"/>
              </w:rPr>
              <w:t>флуоресцентный желтый.</w:t>
            </w:r>
          </w:p>
          <w:p w:rsidR="001978C6" w:rsidRPr="001978C6" w:rsidRDefault="001978C6" w:rsidP="001978C6">
            <w:pPr>
              <w:shd w:val="clear" w:color="auto" w:fill="FFFFFF"/>
              <w:jc w:val="both"/>
              <w:rPr>
                <w:lang w:val="ru-RU"/>
              </w:rPr>
            </w:pPr>
            <w:r w:rsidRPr="001978C6">
              <w:rPr>
                <w:bCs/>
                <w:lang w:val="ru-RU"/>
              </w:rPr>
              <w:t>Размеры:</w:t>
            </w:r>
            <w:r w:rsidRPr="00721008">
              <w:t> c</w:t>
            </w:r>
            <w:r w:rsidRPr="001978C6">
              <w:rPr>
                <w:lang w:val="ru-RU"/>
              </w:rPr>
              <w:t xml:space="preserve"> 88-96 по 120-132.</w:t>
            </w:r>
          </w:p>
          <w:p w:rsidR="00FF157B" w:rsidRPr="00117910" w:rsidRDefault="001978C6" w:rsidP="001978C6">
            <w:pPr>
              <w:rPr>
                <w:sz w:val="22"/>
                <w:szCs w:val="22"/>
                <w:lang w:val="ru-RU" w:eastAsia="ru-RU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 Р 12.4.219-99</w:t>
            </w:r>
            <w:r w:rsidRPr="00721008">
              <w:rPr>
                <w:rStyle w:val="apple-converted-space"/>
                <w:bCs/>
                <w:shd w:val="clear" w:color="auto" w:fill="FFFFFF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1978C6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7B" w:rsidRPr="00117910" w:rsidRDefault="00FF157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FF157B">
        <w:trPr>
          <w:trHeight w:val="353"/>
        </w:trPr>
        <w:tc>
          <w:tcPr>
            <w:tcW w:w="82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56956" w:rsidRPr="008630E9" w:rsidTr="00FF157B">
        <w:trPr>
          <w:trHeight w:val="353"/>
        </w:trPr>
        <w:tc>
          <w:tcPr>
            <w:tcW w:w="82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eastAsia="ru-RU"/>
              </w:rPr>
              <w:t xml:space="preserve">в </w:t>
            </w:r>
            <w:proofErr w:type="spellStart"/>
            <w:r>
              <w:rPr>
                <w:lang w:eastAsia="ru-RU"/>
              </w:rPr>
              <w:t>т.ч</w:t>
            </w:r>
            <w:proofErr w:type="spellEnd"/>
            <w:r>
              <w:rPr>
                <w:lang w:eastAsia="ru-RU"/>
              </w:rPr>
              <w:t>. НДС 18%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1978C6">
        <w:rPr>
          <w:sz w:val="24"/>
          <w:szCs w:val="24"/>
          <w:lang w:val="ru-RU" w:eastAsia="ru-RU"/>
        </w:rPr>
        <w:t>255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1978C6">
        <w:rPr>
          <w:sz w:val="24"/>
          <w:szCs w:val="24"/>
          <w:lang w:val="ru-RU" w:eastAsia="ru-RU"/>
        </w:rPr>
        <w:t>02</w:t>
      </w:r>
      <w:r w:rsidR="00E62C28">
        <w:rPr>
          <w:sz w:val="24"/>
          <w:szCs w:val="24"/>
          <w:lang w:val="ru-RU" w:eastAsia="ru-RU"/>
        </w:rPr>
        <w:t>.</w:t>
      </w:r>
      <w:r w:rsidR="001978C6">
        <w:rPr>
          <w:sz w:val="24"/>
          <w:szCs w:val="24"/>
          <w:lang w:val="ru-RU" w:eastAsia="ru-RU"/>
        </w:rPr>
        <w:t>09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1978C6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г.</w:t>
      </w:r>
      <w:r w:rsidR="00775E6F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3C6C99">
        <w:rPr>
          <w:sz w:val="24"/>
          <w:szCs w:val="24"/>
          <w:lang w:val="ru-RU"/>
        </w:rPr>
        <w:t xml:space="preserve"> средств </w:t>
      </w:r>
      <w:r w:rsidR="007032F6">
        <w:rPr>
          <w:sz w:val="24"/>
          <w:szCs w:val="24"/>
          <w:lang w:val="ru-RU"/>
        </w:rPr>
        <w:t xml:space="preserve"> индивидуальной </w:t>
      </w:r>
      <w:r w:rsidR="003C6C99">
        <w:rPr>
          <w:sz w:val="24"/>
          <w:szCs w:val="24"/>
          <w:lang w:val="ru-RU"/>
        </w:rPr>
        <w:t xml:space="preserve">защиты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</w:t>
      </w:r>
      <w:bookmarkStart w:id="6" w:name="_GoBack"/>
      <w:bookmarkEnd w:id="6"/>
      <w:r w:rsidR="007B0A38" w:rsidRPr="007B0A38">
        <w:rPr>
          <w:sz w:val="24"/>
          <w:szCs w:val="24"/>
          <w:lang w:val="x-none" w:eastAsia="x-none"/>
        </w:rPr>
        <w:t xml:space="preserve">другие обязательные платежи. </w:t>
      </w:r>
    </w:p>
    <w:p w:rsidR="00D93DAF" w:rsidRDefault="00D93DAF" w:rsidP="00D93DAF">
      <w:pPr>
        <w:pStyle w:val="ad"/>
      </w:pPr>
    </w:p>
    <w:p w:rsidR="00D93DAF" w:rsidRPr="008520AC" w:rsidRDefault="00D93DAF" w:rsidP="00BA158D">
      <w:pPr>
        <w:pStyle w:val="ad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520AC">
        <w:rPr>
          <w:rFonts w:ascii="Times New Roman" w:hAnsi="Times New Roman" w:cs="Times New Roman"/>
          <w:b/>
          <w:i/>
          <w:sz w:val="24"/>
          <w:szCs w:val="24"/>
        </w:rPr>
        <w:t>Приложение к Заявке: Прайс-лист</w:t>
      </w:r>
      <w:r w:rsidR="004E5DA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520AC">
        <w:rPr>
          <w:rFonts w:ascii="Times New Roman" w:hAnsi="Times New Roman" w:cs="Times New Roman"/>
          <w:b/>
          <w:i/>
          <w:sz w:val="24"/>
          <w:szCs w:val="24"/>
        </w:rPr>
        <w:t xml:space="preserve">на </w:t>
      </w:r>
      <w:r w:rsidR="004E5DA9">
        <w:rPr>
          <w:rFonts w:ascii="Times New Roman" w:hAnsi="Times New Roman" w:cs="Times New Roman"/>
          <w:b/>
          <w:i/>
          <w:sz w:val="24"/>
          <w:szCs w:val="24"/>
        </w:rPr>
        <w:t xml:space="preserve">полный перечень </w:t>
      </w:r>
      <w:r w:rsidRPr="008520AC">
        <w:rPr>
          <w:rFonts w:ascii="Times New Roman" w:hAnsi="Times New Roman" w:cs="Times New Roman"/>
          <w:b/>
          <w:i/>
          <w:sz w:val="24"/>
          <w:szCs w:val="24"/>
        </w:rPr>
        <w:t>товар</w:t>
      </w:r>
      <w:r w:rsidR="004E5DA9">
        <w:rPr>
          <w:rFonts w:ascii="Times New Roman" w:hAnsi="Times New Roman" w:cs="Times New Roman"/>
          <w:b/>
          <w:i/>
          <w:sz w:val="24"/>
          <w:szCs w:val="24"/>
        </w:rPr>
        <w:t xml:space="preserve">ов (средств индивидуальной защиты), реализуемых Участником Процедуры закупки </w:t>
      </w:r>
      <w:r w:rsidRPr="008520AC">
        <w:rPr>
          <w:rFonts w:ascii="Times New Roman" w:hAnsi="Times New Roman" w:cs="Times New Roman"/>
          <w:b/>
          <w:i/>
          <w:sz w:val="24"/>
          <w:szCs w:val="24"/>
        </w:rPr>
        <w:t>(для формирования  Приложения  №4  к Договору  поставки)</w:t>
      </w:r>
      <w:r w:rsidR="004E5DA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BA158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Default="00363697" w:rsidP="00363697">
      <w:pPr>
        <w:rPr>
          <w:lang w:val="ru-RU" w:eastAsia="ru-RU"/>
        </w:rPr>
      </w:pPr>
    </w:p>
    <w:p w:rsidR="00656956" w:rsidRPr="00117910" w:rsidRDefault="00656956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0016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978C6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0DC"/>
    <w:rsid w:val="003A6DF4"/>
    <w:rsid w:val="003C6667"/>
    <w:rsid w:val="003C6C99"/>
    <w:rsid w:val="003E7EE3"/>
    <w:rsid w:val="004330D2"/>
    <w:rsid w:val="00481521"/>
    <w:rsid w:val="00483F35"/>
    <w:rsid w:val="004E4B1C"/>
    <w:rsid w:val="004E5DA9"/>
    <w:rsid w:val="004F0812"/>
    <w:rsid w:val="0053405A"/>
    <w:rsid w:val="00557F3F"/>
    <w:rsid w:val="00566806"/>
    <w:rsid w:val="005A3C45"/>
    <w:rsid w:val="005B3EE5"/>
    <w:rsid w:val="005C0446"/>
    <w:rsid w:val="005D57C8"/>
    <w:rsid w:val="005D5BD2"/>
    <w:rsid w:val="006111E8"/>
    <w:rsid w:val="00613DCC"/>
    <w:rsid w:val="00654339"/>
    <w:rsid w:val="00656956"/>
    <w:rsid w:val="00677881"/>
    <w:rsid w:val="006810EF"/>
    <w:rsid w:val="00691119"/>
    <w:rsid w:val="006A76E7"/>
    <w:rsid w:val="006E1146"/>
    <w:rsid w:val="007032F6"/>
    <w:rsid w:val="00706EF3"/>
    <w:rsid w:val="00724F28"/>
    <w:rsid w:val="00736F4E"/>
    <w:rsid w:val="00752573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520AC"/>
    <w:rsid w:val="008630E9"/>
    <w:rsid w:val="008C57D1"/>
    <w:rsid w:val="008C6B3F"/>
    <w:rsid w:val="008D5BBF"/>
    <w:rsid w:val="008F5CAA"/>
    <w:rsid w:val="009312CB"/>
    <w:rsid w:val="00933192"/>
    <w:rsid w:val="00987590"/>
    <w:rsid w:val="00996F18"/>
    <w:rsid w:val="009A400D"/>
    <w:rsid w:val="009B57F7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A158D"/>
    <w:rsid w:val="00BA3594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55448"/>
    <w:rsid w:val="00D65AB1"/>
    <w:rsid w:val="00D65BA6"/>
    <w:rsid w:val="00D76503"/>
    <w:rsid w:val="00D82F00"/>
    <w:rsid w:val="00D93DAF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041E1"/>
    <w:rsid w:val="00F563AE"/>
    <w:rsid w:val="00F76F77"/>
    <w:rsid w:val="00F95CCA"/>
    <w:rsid w:val="00FB71F6"/>
    <w:rsid w:val="00FF157B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customStyle="1" w:styleId="tooltip">
    <w:name w:val="tooltip"/>
    <w:basedOn w:val="a0"/>
    <w:rsid w:val="00FF157B"/>
  </w:style>
  <w:style w:type="paragraph" w:styleId="ab">
    <w:name w:val="Normal (Web)"/>
    <w:basedOn w:val="a"/>
    <w:uiPriority w:val="99"/>
    <w:unhideWhenUsed/>
    <w:rsid w:val="00FF157B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c">
    <w:name w:val="Strong"/>
    <w:basedOn w:val="a0"/>
    <w:uiPriority w:val="22"/>
    <w:qFormat/>
    <w:rsid w:val="00FF157B"/>
    <w:rPr>
      <w:b/>
      <w:bCs/>
    </w:rPr>
  </w:style>
  <w:style w:type="character" w:customStyle="1" w:styleId="apple-converted-space">
    <w:name w:val="apple-converted-space"/>
    <w:basedOn w:val="a0"/>
    <w:rsid w:val="00FF157B"/>
  </w:style>
  <w:style w:type="paragraph" w:styleId="ad">
    <w:name w:val="Plain Text"/>
    <w:basedOn w:val="a"/>
    <w:link w:val="ae"/>
    <w:uiPriority w:val="99"/>
    <w:semiHidden/>
    <w:unhideWhenUsed/>
    <w:rsid w:val="00D93DAF"/>
    <w:rPr>
      <w:rFonts w:ascii="Calibri" w:eastAsiaTheme="minorHAnsi" w:hAnsi="Calibri" w:cstheme="minorBidi"/>
      <w:sz w:val="22"/>
      <w:szCs w:val="21"/>
      <w:lang w:val="ru-RU"/>
    </w:rPr>
  </w:style>
  <w:style w:type="character" w:customStyle="1" w:styleId="ae">
    <w:name w:val="Текст Знак"/>
    <w:basedOn w:val="a0"/>
    <w:link w:val="ad"/>
    <w:uiPriority w:val="99"/>
    <w:semiHidden/>
    <w:rsid w:val="00D93DAF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customStyle="1" w:styleId="tooltip">
    <w:name w:val="tooltip"/>
    <w:basedOn w:val="a0"/>
    <w:rsid w:val="00FF157B"/>
  </w:style>
  <w:style w:type="paragraph" w:styleId="ab">
    <w:name w:val="Normal (Web)"/>
    <w:basedOn w:val="a"/>
    <w:uiPriority w:val="99"/>
    <w:unhideWhenUsed/>
    <w:rsid w:val="00FF157B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c">
    <w:name w:val="Strong"/>
    <w:basedOn w:val="a0"/>
    <w:uiPriority w:val="22"/>
    <w:qFormat/>
    <w:rsid w:val="00FF157B"/>
    <w:rPr>
      <w:b/>
      <w:bCs/>
    </w:rPr>
  </w:style>
  <w:style w:type="character" w:customStyle="1" w:styleId="apple-converted-space">
    <w:name w:val="apple-converted-space"/>
    <w:basedOn w:val="a0"/>
    <w:rsid w:val="00FF157B"/>
  </w:style>
  <w:style w:type="paragraph" w:styleId="ad">
    <w:name w:val="Plain Text"/>
    <w:basedOn w:val="a"/>
    <w:link w:val="ae"/>
    <w:uiPriority w:val="99"/>
    <w:semiHidden/>
    <w:unhideWhenUsed/>
    <w:rsid w:val="00D93DAF"/>
    <w:rPr>
      <w:rFonts w:ascii="Calibri" w:eastAsiaTheme="minorHAnsi" w:hAnsi="Calibri" w:cstheme="minorBidi"/>
      <w:sz w:val="22"/>
      <w:szCs w:val="21"/>
      <w:lang w:val="ru-RU"/>
    </w:rPr>
  </w:style>
  <w:style w:type="character" w:customStyle="1" w:styleId="ae">
    <w:name w:val="Текст Знак"/>
    <w:basedOn w:val="a0"/>
    <w:link w:val="ad"/>
    <w:uiPriority w:val="99"/>
    <w:semiHidden/>
    <w:rsid w:val="00D93DAF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1284</Words>
  <Characters>7324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14</cp:revision>
  <cp:lastPrinted>2014-09-04T11:20:00Z</cp:lastPrinted>
  <dcterms:created xsi:type="dcterms:W3CDTF">2014-08-07T12:32:00Z</dcterms:created>
  <dcterms:modified xsi:type="dcterms:W3CDTF">2014-09-04T11:54:00Z</dcterms:modified>
</cp:coreProperties>
</file>