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E94" w:rsidRDefault="00F95E94" w:rsidP="00E94F60">
      <w:pPr>
        <w:jc w:val="center"/>
        <w:rPr>
          <w:b/>
          <w:bCs/>
          <w:sz w:val="16"/>
          <w:szCs w:val="16"/>
          <w:lang w:val="ru-RU"/>
        </w:rPr>
      </w:pPr>
    </w:p>
    <w:p w:rsidR="00DA7536" w:rsidRDefault="00DA7536" w:rsidP="00E94F60">
      <w:pPr>
        <w:jc w:val="center"/>
        <w:rPr>
          <w:b/>
          <w:bCs/>
          <w:sz w:val="16"/>
          <w:szCs w:val="16"/>
          <w:lang w:val="ru-RU"/>
        </w:rPr>
      </w:pPr>
    </w:p>
    <w:p w:rsidR="00DA7536" w:rsidRDefault="00DA7536" w:rsidP="00E94F60">
      <w:pPr>
        <w:jc w:val="center"/>
        <w:rPr>
          <w:b/>
          <w:bCs/>
          <w:sz w:val="16"/>
          <w:szCs w:val="16"/>
          <w:lang w:val="ru-RU"/>
        </w:rPr>
      </w:pPr>
    </w:p>
    <w:p w:rsidR="00DA7536" w:rsidRDefault="00DA7536" w:rsidP="00E94F60">
      <w:pPr>
        <w:jc w:val="center"/>
        <w:rPr>
          <w:b/>
          <w:bCs/>
          <w:sz w:val="16"/>
          <w:szCs w:val="16"/>
          <w:lang w:val="ru-RU"/>
        </w:rPr>
      </w:pPr>
    </w:p>
    <w:p w:rsidR="00DA7536" w:rsidRDefault="00DA7536" w:rsidP="00E94F60">
      <w:pPr>
        <w:jc w:val="center"/>
        <w:rPr>
          <w:b/>
          <w:bCs/>
          <w:sz w:val="16"/>
          <w:szCs w:val="16"/>
          <w:lang w:val="ru-RU"/>
        </w:rPr>
      </w:pPr>
    </w:p>
    <w:p w:rsidR="00DA7536" w:rsidRDefault="00DA7536" w:rsidP="00E94F60">
      <w:pPr>
        <w:jc w:val="center"/>
        <w:rPr>
          <w:b/>
          <w:bCs/>
          <w:sz w:val="16"/>
          <w:szCs w:val="16"/>
          <w:lang w:val="ru-RU"/>
        </w:rPr>
      </w:pPr>
    </w:p>
    <w:p w:rsidR="00DA7536" w:rsidRDefault="00DA7536" w:rsidP="00E94F60">
      <w:pPr>
        <w:jc w:val="center"/>
        <w:rPr>
          <w:b/>
          <w:bCs/>
          <w:sz w:val="16"/>
          <w:szCs w:val="16"/>
          <w:lang w:val="ru-RU"/>
        </w:rPr>
      </w:pPr>
    </w:p>
    <w:p w:rsidR="00DA7536" w:rsidRPr="00F777B3" w:rsidRDefault="00DA7536" w:rsidP="00E94F60">
      <w:pPr>
        <w:jc w:val="center"/>
        <w:rPr>
          <w:b/>
          <w:bCs/>
          <w:sz w:val="16"/>
          <w:szCs w:val="16"/>
          <w:lang w:val="ru-RU"/>
        </w:rPr>
      </w:pPr>
    </w:p>
    <w:p w:rsidR="00477496" w:rsidRPr="00F75FF7" w:rsidRDefault="001C00EF" w:rsidP="00E94F60">
      <w:pPr>
        <w:jc w:val="center"/>
        <w:rPr>
          <w:b/>
          <w:bCs/>
          <w:sz w:val="28"/>
          <w:szCs w:val="28"/>
          <w:lang w:val="ru-RU"/>
        </w:rPr>
      </w:pPr>
      <w:r w:rsidRPr="00F75FF7">
        <w:rPr>
          <w:b/>
          <w:bCs/>
          <w:sz w:val="28"/>
          <w:szCs w:val="28"/>
          <w:lang w:val="ru-RU"/>
        </w:rPr>
        <w:t>Извещение</w:t>
      </w:r>
      <w:proofErr w:type="gramStart"/>
      <w:r w:rsidRPr="00F75FF7">
        <w:rPr>
          <w:b/>
          <w:bCs/>
          <w:sz w:val="28"/>
          <w:szCs w:val="28"/>
          <w:lang w:val="ru-RU"/>
        </w:rPr>
        <w:t xml:space="preserve"> </w:t>
      </w:r>
      <w:r w:rsidR="00600594" w:rsidRPr="00600594">
        <w:rPr>
          <w:b/>
          <w:bCs/>
          <w:sz w:val="28"/>
          <w:szCs w:val="28"/>
          <w:lang w:val="ru-RU"/>
        </w:rPr>
        <w:t xml:space="preserve">№ </w:t>
      </w:r>
      <w:r w:rsidR="007D2131">
        <w:rPr>
          <w:b/>
          <w:bCs/>
          <w:sz w:val="28"/>
          <w:szCs w:val="28"/>
          <w:lang w:val="ru-RU"/>
        </w:rPr>
        <w:t>Б</w:t>
      </w:r>
      <w:proofErr w:type="gramEnd"/>
      <w:r w:rsidR="007D2131">
        <w:rPr>
          <w:b/>
          <w:bCs/>
          <w:sz w:val="28"/>
          <w:szCs w:val="28"/>
          <w:lang w:val="ru-RU"/>
        </w:rPr>
        <w:t>/Н от 1</w:t>
      </w:r>
      <w:r w:rsidR="004F4A44">
        <w:rPr>
          <w:b/>
          <w:bCs/>
          <w:sz w:val="28"/>
          <w:szCs w:val="28"/>
          <w:lang w:val="ru-RU"/>
        </w:rPr>
        <w:t>8</w:t>
      </w:r>
      <w:r w:rsidR="007D2131">
        <w:rPr>
          <w:b/>
          <w:bCs/>
          <w:sz w:val="28"/>
          <w:szCs w:val="28"/>
          <w:lang w:val="ru-RU"/>
        </w:rPr>
        <w:t>.08.2014</w:t>
      </w:r>
    </w:p>
    <w:p w:rsidR="006778BE" w:rsidRDefault="005C116A" w:rsidP="00C66757">
      <w:pPr>
        <w:jc w:val="center"/>
        <w:rPr>
          <w:b/>
          <w:bCs/>
          <w:sz w:val="28"/>
          <w:szCs w:val="28"/>
          <w:lang w:val="ru-RU"/>
        </w:rPr>
      </w:pPr>
      <w:r>
        <w:rPr>
          <w:b/>
          <w:bCs/>
          <w:sz w:val="28"/>
          <w:szCs w:val="28"/>
          <w:lang w:val="ru-RU"/>
        </w:rPr>
        <w:t>о</w:t>
      </w:r>
      <w:r w:rsidR="001C00EF" w:rsidRPr="00F75FF7">
        <w:rPr>
          <w:b/>
          <w:bCs/>
          <w:sz w:val="28"/>
          <w:szCs w:val="28"/>
          <w:lang w:val="ru-RU"/>
        </w:rPr>
        <w:t xml:space="preserve"> проведении </w:t>
      </w:r>
      <w:r w:rsidR="00470F2A">
        <w:rPr>
          <w:b/>
          <w:bCs/>
          <w:sz w:val="28"/>
          <w:szCs w:val="28"/>
          <w:lang w:val="ru-RU"/>
        </w:rPr>
        <w:t xml:space="preserve">открытого </w:t>
      </w:r>
      <w:r w:rsidR="00F559CF" w:rsidRPr="00F75FF7">
        <w:rPr>
          <w:b/>
          <w:bCs/>
          <w:sz w:val="28"/>
          <w:szCs w:val="28"/>
          <w:lang w:val="ru-RU"/>
        </w:rPr>
        <w:t>Запрос</w:t>
      </w:r>
      <w:r w:rsidR="001C00EF" w:rsidRPr="00F75FF7">
        <w:rPr>
          <w:b/>
          <w:bCs/>
          <w:sz w:val="28"/>
          <w:szCs w:val="28"/>
          <w:lang w:val="ru-RU"/>
        </w:rPr>
        <w:t>а</w:t>
      </w:r>
      <w:r w:rsidR="00F559CF" w:rsidRPr="00F75FF7">
        <w:rPr>
          <w:b/>
          <w:bCs/>
          <w:sz w:val="28"/>
          <w:szCs w:val="28"/>
          <w:lang w:val="ru-RU"/>
        </w:rPr>
        <w:t xml:space="preserve"> цен</w:t>
      </w:r>
      <w:r w:rsidR="00240DCA">
        <w:rPr>
          <w:b/>
          <w:bCs/>
          <w:sz w:val="28"/>
          <w:szCs w:val="28"/>
          <w:lang w:val="ru-RU"/>
        </w:rPr>
        <w:t xml:space="preserve"> </w:t>
      </w:r>
    </w:p>
    <w:p w:rsidR="00DA7536" w:rsidRDefault="00DA7536" w:rsidP="00C66757">
      <w:pPr>
        <w:jc w:val="center"/>
        <w:rPr>
          <w:b/>
          <w:bCs/>
          <w:sz w:val="28"/>
          <w:szCs w:val="28"/>
          <w:lang w:val="ru-RU"/>
        </w:rPr>
      </w:pPr>
    </w:p>
    <w:p w:rsidR="004C6951" w:rsidRPr="00F75FF7" w:rsidRDefault="004C6951" w:rsidP="00C66757">
      <w:pPr>
        <w:jc w:val="center"/>
        <w:rPr>
          <w:b/>
          <w:bCs/>
          <w:sz w:val="28"/>
          <w:szCs w:val="28"/>
          <w:lang w:val="ru-RU"/>
        </w:rPr>
      </w:pPr>
    </w:p>
    <w:p w:rsidR="009A56C1" w:rsidRPr="00F777B3" w:rsidRDefault="009A56C1" w:rsidP="008D24FF">
      <w:pPr>
        <w:jc w:val="center"/>
        <w:rPr>
          <w:sz w:val="16"/>
          <w:szCs w:val="16"/>
          <w:lang w:val="ru-RU"/>
        </w:rPr>
      </w:pPr>
    </w:p>
    <w:p w:rsidR="00596792" w:rsidRDefault="00477496" w:rsidP="0076430E">
      <w:pPr>
        <w:shd w:val="clear" w:color="auto" w:fill="FFFFFF"/>
        <w:spacing w:after="135" w:line="270" w:lineRule="atLeast"/>
        <w:jc w:val="center"/>
        <w:rPr>
          <w:sz w:val="28"/>
          <w:szCs w:val="28"/>
          <w:lang w:val="ru-RU"/>
        </w:rPr>
      </w:pPr>
      <w:r w:rsidRPr="00F75FF7">
        <w:rPr>
          <w:sz w:val="28"/>
          <w:szCs w:val="28"/>
          <w:lang w:val="ru-RU"/>
        </w:rPr>
        <w:t>на право заключения</w:t>
      </w:r>
      <w:r w:rsidR="00E94F60" w:rsidRPr="00F75FF7">
        <w:rPr>
          <w:sz w:val="28"/>
          <w:szCs w:val="28"/>
          <w:lang w:val="ru-RU"/>
        </w:rPr>
        <w:t xml:space="preserve"> </w:t>
      </w:r>
      <w:r w:rsidR="007347D7" w:rsidRPr="007347D7">
        <w:rPr>
          <w:sz w:val="28"/>
          <w:szCs w:val="28"/>
          <w:lang w:val="ru-RU"/>
        </w:rPr>
        <w:t xml:space="preserve">договора </w:t>
      </w:r>
      <w:r w:rsidR="002A650D">
        <w:rPr>
          <w:sz w:val="28"/>
          <w:szCs w:val="28"/>
          <w:lang w:val="ru-RU"/>
        </w:rPr>
        <w:t>поставк</w:t>
      </w:r>
      <w:r w:rsidR="000A1F49">
        <w:rPr>
          <w:sz w:val="28"/>
          <w:szCs w:val="28"/>
          <w:lang w:val="ru-RU"/>
        </w:rPr>
        <w:t>и</w:t>
      </w:r>
      <w:r w:rsidR="002A650D">
        <w:rPr>
          <w:sz w:val="28"/>
          <w:szCs w:val="28"/>
          <w:lang w:val="ru-RU"/>
        </w:rPr>
        <w:t xml:space="preserve"> </w:t>
      </w:r>
      <w:r w:rsidR="0076430E" w:rsidRPr="009B10D3">
        <w:rPr>
          <w:b/>
          <w:sz w:val="28"/>
          <w:szCs w:val="28"/>
          <w:lang w:val="ru-RU"/>
        </w:rPr>
        <w:t>специального и лабораторного оборудования</w:t>
      </w:r>
      <w:r w:rsidR="0076430E">
        <w:rPr>
          <w:b/>
          <w:sz w:val="28"/>
          <w:szCs w:val="28"/>
          <w:lang w:val="ru-RU"/>
        </w:rPr>
        <w:t xml:space="preserve"> в рамках </w:t>
      </w:r>
      <w:r w:rsidR="0076430E" w:rsidRPr="00714446">
        <w:rPr>
          <w:b/>
          <w:sz w:val="28"/>
          <w:szCs w:val="28"/>
          <w:lang w:val="ru-RU"/>
        </w:rPr>
        <w:t xml:space="preserve">реализации инновационного проекта «Разработка универсальных </w:t>
      </w:r>
      <w:proofErr w:type="spellStart"/>
      <w:r w:rsidR="0076430E" w:rsidRPr="00714446">
        <w:rPr>
          <w:b/>
          <w:sz w:val="28"/>
          <w:szCs w:val="28"/>
          <w:lang w:val="ru-RU"/>
        </w:rPr>
        <w:t>эндоваскулярных</w:t>
      </w:r>
      <w:proofErr w:type="spellEnd"/>
      <w:r w:rsidR="0076430E" w:rsidRPr="00714446">
        <w:rPr>
          <w:b/>
          <w:sz w:val="28"/>
          <w:szCs w:val="28"/>
          <w:lang w:val="ru-RU"/>
        </w:rPr>
        <w:t xml:space="preserve"> </w:t>
      </w:r>
      <w:proofErr w:type="spellStart"/>
      <w:r w:rsidR="0076430E" w:rsidRPr="00714446">
        <w:rPr>
          <w:b/>
          <w:sz w:val="28"/>
          <w:szCs w:val="28"/>
          <w:lang w:val="ru-RU"/>
        </w:rPr>
        <w:t>имплантантов</w:t>
      </w:r>
      <w:proofErr w:type="spellEnd"/>
      <w:r w:rsidR="0076430E" w:rsidRPr="00714446">
        <w:rPr>
          <w:b/>
          <w:sz w:val="28"/>
          <w:szCs w:val="28"/>
          <w:lang w:val="ru-RU"/>
        </w:rPr>
        <w:t xml:space="preserve"> (</w:t>
      </w:r>
      <w:proofErr w:type="spellStart"/>
      <w:r w:rsidR="0076430E" w:rsidRPr="00714446">
        <w:rPr>
          <w:b/>
          <w:sz w:val="28"/>
          <w:szCs w:val="28"/>
          <w:lang w:val="ru-RU"/>
        </w:rPr>
        <w:t>стентов</w:t>
      </w:r>
      <w:proofErr w:type="spellEnd"/>
      <w:r w:rsidR="0076430E" w:rsidRPr="00714446">
        <w:rPr>
          <w:b/>
          <w:sz w:val="28"/>
          <w:szCs w:val="28"/>
          <w:lang w:val="ru-RU"/>
        </w:rPr>
        <w:t>) со свойствами биодеградации»</w:t>
      </w:r>
      <w:r w:rsidR="0076430E" w:rsidRPr="0076430E">
        <w:rPr>
          <w:b/>
          <w:sz w:val="28"/>
          <w:szCs w:val="28"/>
          <w:lang w:val="ru-RU"/>
        </w:rPr>
        <w:t xml:space="preserve"> </w:t>
      </w:r>
      <w:r w:rsidR="006613C8">
        <w:rPr>
          <w:sz w:val="28"/>
          <w:szCs w:val="28"/>
          <w:lang w:val="ru-RU"/>
        </w:rPr>
        <w:t xml:space="preserve">для нужд </w:t>
      </w:r>
      <w:r w:rsidR="0076430E" w:rsidRPr="0076430E">
        <w:rPr>
          <w:sz w:val="28"/>
          <w:szCs w:val="28"/>
          <w:lang w:val="ru-RU"/>
        </w:rPr>
        <w:t>Общества с ограниченной ответственностью «БИОСТЭН»</w:t>
      </w:r>
    </w:p>
    <w:p w:rsidR="00DA7536" w:rsidRDefault="00DA7536" w:rsidP="00E36FC5">
      <w:pPr>
        <w:jc w:val="center"/>
        <w:rPr>
          <w:sz w:val="28"/>
          <w:szCs w:val="28"/>
          <w:lang w:val="ru-RU"/>
        </w:rPr>
      </w:pPr>
    </w:p>
    <w:p w:rsidR="004C6951" w:rsidRDefault="004C6951" w:rsidP="00E36FC5">
      <w:pPr>
        <w:jc w:val="center"/>
        <w:rPr>
          <w:sz w:val="28"/>
          <w:szCs w:val="28"/>
          <w:lang w:val="ru-RU"/>
        </w:rPr>
      </w:pPr>
    </w:p>
    <w:p w:rsidR="004C6951" w:rsidRDefault="004C6951" w:rsidP="00E36FC5">
      <w:pPr>
        <w:jc w:val="center"/>
        <w:rPr>
          <w:sz w:val="28"/>
          <w:szCs w:val="28"/>
          <w:lang w:val="ru-RU"/>
        </w:rPr>
      </w:pPr>
    </w:p>
    <w:p w:rsidR="004C6951" w:rsidRDefault="004C6951" w:rsidP="00E36FC5">
      <w:pPr>
        <w:jc w:val="center"/>
        <w:rPr>
          <w:sz w:val="28"/>
          <w:szCs w:val="28"/>
          <w:lang w:val="ru-RU"/>
        </w:rPr>
      </w:pPr>
    </w:p>
    <w:p w:rsidR="00C5597A" w:rsidRPr="00F777B3" w:rsidRDefault="00C5597A" w:rsidP="00C66757">
      <w:pPr>
        <w:rPr>
          <w:sz w:val="16"/>
          <w:szCs w:val="16"/>
          <w:lang w:val="ru-RU"/>
        </w:rPr>
      </w:pPr>
    </w:p>
    <w:p w:rsidR="00E94F60" w:rsidRPr="00D5223E" w:rsidRDefault="000A70DD" w:rsidP="00CC06FC">
      <w:pPr>
        <w:pStyle w:val="af1"/>
        <w:numPr>
          <w:ilvl w:val="0"/>
          <w:numId w:val="4"/>
        </w:numPr>
        <w:rPr>
          <w:rFonts w:ascii="Times New Roman" w:hAnsi="Times New Roman" w:cs="Times New Roman"/>
          <w:b/>
          <w:sz w:val="28"/>
          <w:szCs w:val="28"/>
        </w:rPr>
      </w:pPr>
      <w:r w:rsidRPr="00D5223E">
        <w:rPr>
          <w:rFonts w:ascii="Times New Roman" w:hAnsi="Times New Roman" w:cs="Times New Roman"/>
          <w:b/>
          <w:sz w:val="28"/>
          <w:szCs w:val="28"/>
        </w:rPr>
        <w:t xml:space="preserve">ОБЩИЕ </w:t>
      </w:r>
      <w:r w:rsidR="00CB3F9F" w:rsidRPr="00D5223E">
        <w:rPr>
          <w:rFonts w:ascii="Times New Roman" w:hAnsi="Times New Roman" w:cs="Times New Roman"/>
          <w:b/>
          <w:sz w:val="28"/>
          <w:szCs w:val="28"/>
        </w:rPr>
        <w:t>СВЕДЕНИЯ</w:t>
      </w:r>
      <w:r w:rsidRPr="00D5223E">
        <w:rPr>
          <w:rFonts w:ascii="Times New Roman" w:hAnsi="Times New Roman" w:cs="Times New Roman"/>
          <w:b/>
          <w:sz w:val="28"/>
          <w:szCs w:val="28"/>
        </w:rPr>
        <w:t xml:space="preserve"> О ПРОЦЕДУРЕ ЗАКУПКИ</w:t>
      </w:r>
      <w:r w:rsidR="00CB3F9F" w:rsidRPr="00D5223E">
        <w:rPr>
          <w:rFonts w:ascii="Times New Roman" w:hAnsi="Times New Roman" w:cs="Times New Roman"/>
          <w:b/>
          <w:sz w:val="28"/>
          <w:szCs w:val="28"/>
        </w:rPr>
        <w:t xml:space="preserve"> </w:t>
      </w:r>
    </w:p>
    <w:p w:rsidR="00CB3F9F" w:rsidRPr="00D5223E" w:rsidRDefault="009B730C" w:rsidP="00CC06FC">
      <w:pPr>
        <w:pStyle w:val="af1"/>
        <w:numPr>
          <w:ilvl w:val="1"/>
          <w:numId w:val="4"/>
        </w:numPr>
        <w:rPr>
          <w:rFonts w:ascii="Times New Roman" w:hAnsi="Times New Roman" w:cs="Times New Roman"/>
          <w:sz w:val="28"/>
          <w:szCs w:val="28"/>
        </w:rPr>
      </w:pPr>
      <w:r w:rsidRPr="00D5223E">
        <w:rPr>
          <w:rFonts w:ascii="Times New Roman" w:hAnsi="Times New Roman" w:cs="Times New Roman"/>
          <w:b/>
          <w:sz w:val="28"/>
          <w:szCs w:val="28"/>
        </w:rPr>
        <w:t>Способ процедуры</w:t>
      </w:r>
      <w:r w:rsidR="00CB3F9F" w:rsidRPr="00D5223E">
        <w:rPr>
          <w:rFonts w:ascii="Times New Roman" w:hAnsi="Times New Roman" w:cs="Times New Roman"/>
          <w:b/>
          <w:sz w:val="28"/>
          <w:szCs w:val="28"/>
        </w:rPr>
        <w:t xml:space="preserve"> закупки:</w:t>
      </w:r>
      <w:r w:rsidR="00F559CF" w:rsidRPr="00D5223E">
        <w:rPr>
          <w:rFonts w:ascii="Times New Roman" w:hAnsi="Times New Roman" w:cs="Times New Roman"/>
          <w:sz w:val="28"/>
          <w:szCs w:val="28"/>
        </w:rPr>
        <w:t xml:space="preserve"> </w:t>
      </w:r>
      <w:r w:rsidR="00600594">
        <w:rPr>
          <w:rFonts w:ascii="Times New Roman" w:hAnsi="Times New Roman" w:cs="Times New Roman"/>
          <w:sz w:val="28"/>
          <w:szCs w:val="28"/>
        </w:rPr>
        <w:t xml:space="preserve">открытый </w:t>
      </w:r>
      <w:r w:rsidR="00F559CF" w:rsidRPr="00D5223E">
        <w:rPr>
          <w:rFonts w:ascii="Times New Roman" w:hAnsi="Times New Roman" w:cs="Times New Roman"/>
          <w:sz w:val="28"/>
          <w:szCs w:val="28"/>
        </w:rPr>
        <w:t>запрос цен</w:t>
      </w:r>
    </w:p>
    <w:p w:rsidR="00CB3F9F" w:rsidRPr="00D5223E" w:rsidRDefault="00CB3F9F" w:rsidP="00CC06FC">
      <w:pPr>
        <w:pStyle w:val="af1"/>
        <w:numPr>
          <w:ilvl w:val="1"/>
          <w:numId w:val="4"/>
        </w:numPr>
        <w:rPr>
          <w:rFonts w:ascii="Times New Roman" w:hAnsi="Times New Roman" w:cs="Times New Roman"/>
          <w:sz w:val="28"/>
          <w:szCs w:val="28"/>
        </w:rPr>
      </w:pPr>
      <w:r w:rsidRPr="00D5223E">
        <w:rPr>
          <w:rFonts w:ascii="Times New Roman" w:hAnsi="Times New Roman" w:cs="Times New Roman"/>
          <w:b/>
          <w:sz w:val="28"/>
          <w:szCs w:val="28"/>
        </w:rPr>
        <w:t xml:space="preserve">Сведения об </w:t>
      </w:r>
      <w:r w:rsidR="00311635" w:rsidRPr="00D5223E">
        <w:rPr>
          <w:rFonts w:ascii="Times New Roman" w:hAnsi="Times New Roman" w:cs="Times New Roman"/>
          <w:b/>
          <w:sz w:val="28"/>
          <w:szCs w:val="28"/>
        </w:rPr>
        <w:t xml:space="preserve"> О</w:t>
      </w:r>
      <w:r w:rsidRPr="00D5223E">
        <w:rPr>
          <w:rFonts w:ascii="Times New Roman" w:hAnsi="Times New Roman" w:cs="Times New Roman"/>
          <w:b/>
          <w:sz w:val="28"/>
          <w:szCs w:val="28"/>
        </w:rPr>
        <w:t>рганизаторе</w:t>
      </w:r>
      <w:r w:rsidR="00EB55E7">
        <w:rPr>
          <w:rFonts w:ascii="Times New Roman" w:hAnsi="Times New Roman" w:cs="Times New Roman"/>
          <w:b/>
          <w:sz w:val="28"/>
          <w:szCs w:val="28"/>
        </w:rPr>
        <w:t>/Заказчике</w:t>
      </w:r>
      <w:r w:rsidR="00582F6C" w:rsidRPr="00D5223E">
        <w:rPr>
          <w:rFonts w:ascii="Times New Roman" w:hAnsi="Times New Roman" w:cs="Times New Roman"/>
          <w:b/>
          <w:sz w:val="28"/>
          <w:szCs w:val="28"/>
        </w:rPr>
        <w:t xml:space="preserve"> процедуры закупки</w:t>
      </w:r>
      <w:r w:rsidRPr="00D5223E">
        <w:rPr>
          <w:rFonts w:ascii="Times New Roman" w:hAnsi="Times New Roman" w:cs="Times New Roman"/>
          <w:b/>
          <w:sz w:val="28"/>
          <w:szCs w:val="28"/>
        </w:rPr>
        <w:t>.</w:t>
      </w:r>
    </w:p>
    <w:p w:rsidR="00CB3F9F" w:rsidRPr="0077321E" w:rsidRDefault="00CB3F9F" w:rsidP="00CC06FC">
      <w:pPr>
        <w:pStyle w:val="af1"/>
        <w:numPr>
          <w:ilvl w:val="2"/>
          <w:numId w:val="4"/>
        </w:numPr>
        <w:rPr>
          <w:rFonts w:ascii="Times New Roman" w:hAnsi="Times New Roman" w:cs="Times New Roman"/>
          <w:sz w:val="28"/>
          <w:szCs w:val="28"/>
        </w:rPr>
      </w:pPr>
      <w:r w:rsidRPr="00D5223E">
        <w:rPr>
          <w:rFonts w:ascii="Times New Roman" w:hAnsi="Times New Roman" w:cs="Times New Roman"/>
          <w:b/>
          <w:sz w:val="28"/>
          <w:szCs w:val="28"/>
        </w:rPr>
        <w:t>Наименование</w:t>
      </w:r>
      <w:r w:rsidR="00311635" w:rsidRPr="00D5223E">
        <w:rPr>
          <w:rFonts w:ascii="Times New Roman" w:hAnsi="Times New Roman" w:cs="Times New Roman"/>
          <w:b/>
          <w:sz w:val="28"/>
          <w:szCs w:val="28"/>
        </w:rPr>
        <w:t xml:space="preserve"> О</w:t>
      </w:r>
      <w:r w:rsidR="008D7594" w:rsidRPr="00D5223E">
        <w:rPr>
          <w:rFonts w:ascii="Times New Roman" w:hAnsi="Times New Roman" w:cs="Times New Roman"/>
          <w:b/>
          <w:sz w:val="28"/>
          <w:szCs w:val="28"/>
        </w:rPr>
        <w:t>рганизатора</w:t>
      </w:r>
      <w:r w:rsidR="00EB55E7">
        <w:rPr>
          <w:rFonts w:ascii="Times New Roman" w:hAnsi="Times New Roman" w:cs="Times New Roman"/>
          <w:b/>
          <w:sz w:val="28"/>
          <w:szCs w:val="28"/>
        </w:rPr>
        <w:t>/Заказчика</w:t>
      </w:r>
      <w:r w:rsidR="00582F6C" w:rsidRPr="00D5223E">
        <w:rPr>
          <w:rFonts w:ascii="Times New Roman" w:hAnsi="Times New Roman" w:cs="Times New Roman"/>
          <w:b/>
          <w:sz w:val="28"/>
          <w:szCs w:val="28"/>
        </w:rPr>
        <w:t xml:space="preserve"> процедуры закупки</w:t>
      </w:r>
      <w:r w:rsidRPr="00D5223E">
        <w:rPr>
          <w:rFonts w:ascii="Times New Roman" w:hAnsi="Times New Roman" w:cs="Times New Roman"/>
          <w:b/>
          <w:sz w:val="28"/>
          <w:szCs w:val="28"/>
        </w:rPr>
        <w:t xml:space="preserve">: </w:t>
      </w:r>
      <w:r w:rsidR="00C37FA1" w:rsidRPr="0077321E">
        <w:rPr>
          <w:rFonts w:ascii="Times New Roman" w:hAnsi="Times New Roman" w:cs="Times New Roman"/>
          <w:sz w:val="28"/>
          <w:szCs w:val="28"/>
        </w:rPr>
        <w:t xml:space="preserve">Общество с ограниченной ответственностью </w:t>
      </w:r>
      <w:r w:rsidR="0077321E" w:rsidRPr="0077321E">
        <w:rPr>
          <w:rFonts w:ascii="Times New Roman" w:hAnsi="Times New Roman" w:cs="Times New Roman"/>
          <w:sz w:val="28"/>
          <w:szCs w:val="28"/>
        </w:rPr>
        <w:t>БИОСТЭН</w:t>
      </w:r>
      <w:r w:rsidR="009E45DB" w:rsidRPr="0077321E">
        <w:rPr>
          <w:rFonts w:ascii="Times New Roman" w:hAnsi="Times New Roman" w:cs="Times New Roman"/>
          <w:sz w:val="28"/>
          <w:szCs w:val="28"/>
        </w:rPr>
        <w:t>.</w:t>
      </w:r>
    </w:p>
    <w:p w:rsidR="00CB3F9F" w:rsidRPr="008A6D29" w:rsidRDefault="00D5223E" w:rsidP="007D2131">
      <w:pPr>
        <w:pStyle w:val="af1"/>
        <w:numPr>
          <w:ilvl w:val="2"/>
          <w:numId w:val="4"/>
        </w:numPr>
        <w:rPr>
          <w:rFonts w:ascii="Times New Roman" w:hAnsi="Times New Roman" w:cs="Times New Roman"/>
          <w:sz w:val="28"/>
          <w:szCs w:val="28"/>
        </w:rPr>
      </w:pPr>
      <w:r>
        <w:rPr>
          <w:rFonts w:ascii="Times New Roman" w:hAnsi="Times New Roman" w:cs="Times New Roman"/>
          <w:b/>
          <w:sz w:val="28"/>
          <w:szCs w:val="28"/>
        </w:rPr>
        <w:t>Адрес местонахождения</w:t>
      </w:r>
      <w:r w:rsidR="00311635">
        <w:rPr>
          <w:rFonts w:ascii="Times New Roman" w:hAnsi="Times New Roman" w:cs="Times New Roman"/>
          <w:b/>
          <w:sz w:val="28"/>
          <w:szCs w:val="28"/>
        </w:rPr>
        <w:t xml:space="preserve"> Организатора</w:t>
      </w:r>
      <w:r w:rsidR="00EB55E7" w:rsidRPr="00EB55E7">
        <w:rPr>
          <w:rFonts w:ascii="Times New Roman" w:hAnsi="Times New Roman" w:cs="Times New Roman"/>
          <w:b/>
          <w:sz w:val="28"/>
          <w:szCs w:val="28"/>
        </w:rPr>
        <w:t>/Заказчика</w:t>
      </w:r>
      <w:r w:rsidR="00311635">
        <w:rPr>
          <w:rFonts w:ascii="Times New Roman" w:hAnsi="Times New Roman" w:cs="Times New Roman"/>
          <w:b/>
          <w:sz w:val="28"/>
          <w:szCs w:val="28"/>
        </w:rPr>
        <w:t xml:space="preserve"> Процедуры закупки</w:t>
      </w:r>
      <w:r w:rsidR="00CB3F9F" w:rsidRPr="008A6D29">
        <w:rPr>
          <w:rFonts w:ascii="Times New Roman" w:hAnsi="Times New Roman" w:cs="Times New Roman"/>
          <w:b/>
          <w:sz w:val="28"/>
          <w:szCs w:val="28"/>
        </w:rPr>
        <w:t>:</w:t>
      </w:r>
      <w:r w:rsidR="00CB3F9F" w:rsidRPr="008A6D29">
        <w:rPr>
          <w:rFonts w:ascii="Times New Roman" w:hAnsi="Times New Roman" w:cs="Times New Roman"/>
          <w:sz w:val="28"/>
          <w:szCs w:val="28"/>
        </w:rPr>
        <w:t xml:space="preserve"> </w:t>
      </w:r>
      <w:r w:rsidR="007D2131" w:rsidRPr="007D2131">
        <w:rPr>
          <w:rFonts w:ascii="Times New Roman" w:hAnsi="Times New Roman" w:cs="Times New Roman"/>
          <w:sz w:val="28"/>
          <w:szCs w:val="28"/>
        </w:rPr>
        <w:t>115184, ул. Малая Ордынка, д.39, стр. 1, офис 39</w:t>
      </w:r>
      <w:r w:rsidR="00F75FF7">
        <w:rPr>
          <w:rFonts w:ascii="Times New Roman" w:hAnsi="Times New Roman" w:cs="Times New Roman"/>
          <w:sz w:val="28"/>
          <w:szCs w:val="28"/>
        </w:rPr>
        <w:t>.</w:t>
      </w:r>
    </w:p>
    <w:p w:rsidR="00D60E2A" w:rsidRPr="00D60E2A" w:rsidRDefault="00FA2528" w:rsidP="0077321E">
      <w:pPr>
        <w:pStyle w:val="af1"/>
        <w:numPr>
          <w:ilvl w:val="2"/>
          <w:numId w:val="4"/>
        </w:numPr>
        <w:rPr>
          <w:rFonts w:ascii="Times New Roman" w:hAnsi="Times New Roman" w:cs="Times New Roman"/>
          <w:sz w:val="28"/>
          <w:szCs w:val="28"/>
        </w:rPr>
      </w:pPr>
      <w:r>
        <w:rPr>
          <w:rFonts w:ascii="Times New Roman" w:hAnsi="Times New Roman" w:cs="Times New Roman"/>
          <w:b/>
          <w:sz w:val="28"/>
          <w:szCs w:val="28"/>
        </w:rPr>
        <w:t>П</w:t>
      </w:r>
      <w:r w:rsidRPr="00FA2528">
        <w:rPr>
          <w:rFonts w:ascii="Times New Roman" w:hAnsi="Times New Roman" w:cs="Times New Roman"/>
          <w:b/>
          <w:sz w:val="28"/>
          <w:szCs w:val="28"/>
        </w:rPr>
        <w:t>очтовый адрес Организатора/Заказчика Процедуры закупки:</w:t>
      </w:r>
      <w:r w:rsidR="003A2B87">
        <w:rPr>
          <w:rFonts w:ascii="Times New Roman" w:hAnsi="Times New Roman" w:cs="Times New Roman"/>
          <w:b/>
          <w:sz w:val="28"/>
          <w:szCs w:val="28"/>
        </w:rPr>
        <w:t xml:space="preserve"> </w:t>
      </w:r>
    </w:p>
    <w:p w:rsidR="00FA2528" w:rsidRPr="002B12A6" w:rsidRDefault="00D60E2A" w:rsidP="00D60E2A">
      <w:pPr>
        <w:ind w:left="567"/>
        <w:rPr>
          <w:sz w:val="28"/>
          <w:szCs w:val="28"/>
          <w:lang w:val="ru-RU"/>
        </w:rPr>
      </w:pPr>
      <w:r w:rsidRPr="00D60E2A">
        <w:rPr>
          <w:sz w:val="28"/>
          <w:szCs w:val="28"/>
          <w:lang w:val="ru-RU"/>
        </w:rPr>
        <w:t>143 026</w:t>
      </w:r>
      <w:r w:rsidR="007D2131" w:rsidRPr="00D60E2A">
        <w:rPr>
          <w:sz w:val="28"/>
          <w:szCs w:val="28"/>
          <w:lang w:val="ru-RU"/>
        </w:rPr>
        <w:t xml:space="preserve">, </w:t>
      </w:r>
      <w:r>
        <w:rPr>
          <w:sz w:val="28"/>
          <w:szCs w:val="28"/>
          <w:lang w:val="ru-RU"/>
        </w:rPr>
        <w:t>г</w:t>
      </w:r>
      <w:r w:rsidRPr="00D60E2A">
        <w:rPr>
          <w:sz w:val="28"/>
          <w:szCs w:val="28"/>
          <w:lang w:val="ru-RU"/>
        </w:rPr>
        <w:t xml:space="preserve">. </w:t>
      </w:r>
      <w:r>
        <w:rPr>
          <w:sz w:val="28"/>
          <w:szCs w:val="28"/>
          <w:lang w:val="ru-RU"/>
        </w:rPr>
        <w:t>Москва</w:t>
      </w:r>
      <w:r w:rsidRPr="00D60E2A">
        <w:rPr>
          <w:sz w:val="28"/>
          <w:szCs w:val="28"/>
          <w:lang w:val="ru-RU"/>
        </w:rPr>
        <w:t xml:space="preserve">, </w:t>
      </w:r>
      <w:r>
        <w:rPr>
          <w:sz w:val="28"/>
          <w:szCs w:val="28"/>
          <w:lang w:val="ru-RU"/>
        </w:rPr>
        <w:t xml:space="preserve">территория </w:t>
      </w:r>
      <w:proofErr w:type="spellStart"/>
      <w:r w:rsidR="002B12A6">
        <w:rPr>
          <w:sz w:val="28"/>
          <w:szCs w:val="28"/>
          <w:lang w:val="ru-RU"/>
        </w:rPr>
        <w:t>Сколково</w:t>
      </w:r>
      <w:proofErr w:type="spellEnd"/>
      <w:r w:rsidR="002B12A6">
        <w:rPr>
          <w:sz w:val="28"/>
          <w:szCs w:val="28"/>
          <w:lang w:val="ru-RU"/>
        </w:rPr>
        <w:t xml:space="preserve"> </w:t>
      </w:r>
      <w:r>
        <w:rPr>
          <w:sz w:val="28"/>
          <w:szCs w:val="28"/>
          <w:lang w:val="ru-RU"/>
        </w:rPr>
        <w:t>инновационного центра</w:t>
      </w:r>
      <w:r w:rsidR="007D2131" w:rsidRPr="00D60E2A">
        <w:rPr>
          <w:sz w:val="28"/>
          <w:szCs w:val="28"/>
          <w:lang w:val="ru-RU"/>
        </w:rPr>
        <w:t xml:space="preserve">, </w:t>
      </w:r>
      <w:r>
        <w:rPr>
          <w:sz w:val="28"/>
          <w:szCs w:val="28"/>
          <w:lang w:val="ru-RU"/>
        </w:rPr>
        <w:t>ул. Луговая</w:t>
      </w:r>
      <w:r w:rsidRPr="00D60E2A">
        <w:rPr>
          <w:sz w:val="28"/>
          <w:szCs w:val="28"/>
          <w:lang w:val="ru-RU"/>
        </w:rPr>
        <w:t xml:space="preserve">, </w:t>
      </w:r>
      <w:r>
        <w:rPr>
          <w:sz w:val="28"/>
          <w:szCs w:val="28"/>
          <w:lang w:val="ru-RU"/>
        </w:rPr>
        <w:t>д.4</w:t>
      </w:r>
      <w:r w:rsidR="007D2131" w:rsidRPr="00D60E2A">
        <w:rPr>
          <w:sz w:val="28"/>
          <w:szCs w:val="28"/>
          <w:lang w:val="ru-RU"/>
        </w:rPr>
        <w:t xml:space="preserve">, стр. </w:t>
      </w:r>
      <w:r>
        <w:rPr>
          <w:sz w:val="28"/>
          <w:szCs w:val="28"/>
          <w:lang w:val="ru-RU"/>
        </w:rPr>
        <w:t>8</w:t>
      </w:r>
      <w:r w:rsidR="002B12A6">
        <w:rPr>
          <w:sz w:val="28"/>
          <w:szCs w:val="28"/>
        </w:rPr>
        <w:t xml:space="preserve">, </w:t>
      </w:r>
      <w:r w:rsidR="002B12A6">
        <w:rPr>
          <w:sz w:val="28"/>
          <w:szCs w:val="28"/>
          <w:lang w:val="ru-RU"/>
        </w:rPr>
        <w:t>помещение 2.</w:t>
      </w:r>
    </w:p>
    <w:p w:rsidR="00CB3F9F" w:rsidRPr="008A6D29" w:rsidRDefault="00CB3F9F" w:rsidP="00CC06FC">
      <w:pPr>
        <w:pStyle w:val="af1"/>
        <w:numPr>
          <w:ilvl w:val="2"/>
          <w:numId w:val="4"/>
        </w:numPr>
        <w:rPr>
          <w:rFonts w:ascii="Times New Roman" w:hAnsi="Times New Roman" w:cs="Times New Roman"/>
          <w:sz w:val="28"/>
          <w:szCs w:val="28"/>
        </w:rPr>
      </w:pPr>
      <w:r w:rsidRPr="008A6D29">
        <w:rPr>
          <w:rFonts w:ascii="Times New Roman" w:hAnsi="Times New Roman" w:cs="Times New Roman"/>
          <w:b/>
          <w:sz w:val="28"/>
          <w:szCs w:val="28"/>
        </w:rPr>
        <w:t>Адрес электронной почты</w:t>
      </w:r>
      <w:r w:rsidR="00311635">
        <w:rPr>
          <w:rFonts w:ascii="Times New Roman" w:hAnsi="Times New Roman" w:cs="Times New Roman"/>
          <w:b/>
          <w:sz w:val="28"/>
          <w:szCs w:val="28"/>
        </w:rPr>
        <w:t xml:space="preserve"> Организатора</w:t>
      </w:r>
      <w:r w:rsidR="00EB55E7" w:rsidRPr="00EB55E7">
        <w:rPr>
          <w:rFonts w:ascii="Times New Roman" w:hAnsi="Times New Roman" w:cs="Times New Roman"/>
          <w:b/>
          <w:sz w:val="28"/>
          <w:szCs w:val="28"/>
        </w:rPr>
        <w:t>/Заказчика</w:t>
      </w:r>
      <w:r w:rsidR="00311635">
        <w:rPr>
          <w:rFonts w:ascii="Times New Roman" w:hAnsi="Times New Roman" w:cs="Times New Roman"/>
          <w:b/>
          <w:sz w:val="28"/>
          <w:szCs w:val="28"/>
        </w:rPr>
        <w:t xml:space="preserve"> Процедуры закупки</w:t>
      </w:r>
      <w:r w:rsidR="001B772B">
        <w:rPr>
          <w:rFonts w:ascii="Times New Roman" w:hAnsi="Times New Roman" w:cs="Times New Roman"/>
          <w:b/>
          <w:sz w:val="28"/>
          <w:szCs w:val="28"/>
        </w:rPr>
        <w:t>:</w:t>
      </w:r>
      <w:r w:rsidR="00F75FF7">
        <w:rPr>
          <w:rFonts w:ascii="Times New Roman" w:hAnsi="Times New Roman" w:cs="Times New Roman"/>
          <w:b/>
          <w:sz w:val="28"/>
          <w:szCs w:val="28"/>
        </w:rPr>
        <w:t xml:space="preserve"> </w:t>
      </w:r>
      <w:hyperlink r:id="rId12" w:history="1">
        <w:r w:rsidR="000B08A5" w:rsidRPr="00191542">
          <w:rPr>
            <w:rStyle w:val="ad"/>
            <w:rFonts w:ascii="Times New Roman" w:hAnsi="Times New Roman"/>
            <w:b/>
            <w:sz w:val="28"/>
            <w:szCs w:val="28"/>
            <w:lang w:val="en-US"/>
          </w:rPr>
          <w:t>o</w:t>
        </w:r>
        <w:r w:rsidR="000B08A5" w:rsidRPr="00191542">
          <w:rPr>
            <w:rStyle w:val="ad"/>
            <w:rFonts w:ascii="Times New Roman" w:hAnsi="Times New Roman"/>
            <w:b/>
            <w:sz w:val="28"/>
            <w:szCs w:val="28"/>
          </w:rPr>
          <w:t>.</w:t>
        </w:r>
        <w:r w:rsidR="000B08A5" w:rsidRPr="00191542">
          <w:rPr>
            <w:rStyle w:val="ad"/>
            <w:rFonts w:ascii="Times New Roman" w:hAnsi="Times New Roman"/>
            <w:b/>
            <w:sz w:val="28"/>
            <w:szCs w:val="28"/>
            <w:lang w:val="en-US"/>
          </w:rPr>
          <w:t>manzenyuk</w:t>
        </w:r>
        <w:r w:rsidR="000B08A5" w:rsidRPr="00191542">
          <w:rPr>
            <w:rStyle w:val="ad"/>
            <w:rFonts w:ascii="Times New Roman" w:hAnsi="Times New Roman"/>
            <w:b/>
            <w:sz w:val="28"/>
            <w:szCs w:val="28"/>
          </w:rPr>
          <w:t>@</w:t>
        </w:r>
        <w:r w:rsidR="000B08A5" w:rsidRPr="00191542">
          <w:rPr>
            <w:rStyle w:val="ad"/>
            <w:rFonts w:ascii="Times New Roman" w:hAnsi="Times New Roman"/>
            <w:b/>
            <w:sz w:val="28"/>
            <w:szCs w:val="28"/>
            <w:lang w:val="en-US"/>
          </w:rPr>
          <w:t>stentex</w:t>
        </w:r>
        <w:r w:rsidR="000B08A5" w:rsidRPr="00191542">
          <w:rPr>
            <w:rStyle w:val="ad"/>
            <w:rFonts w:ascii="Times New Roman" w:hAnsi="Times New Roman"/>
            <w:b/>
            <w:sz w:val="28"/>
            <w:szCs w:val="28"/>
          </w:rPr>
          <w:t>.</w:t>
        </w:r>
        <w:proofErr w:type="spellStart"/>
        <w:r w:rsidR="000B08A5" w:rsidRPr="00191542">
          <w:rPr>
            <w:rStyle w:val="ad"/>
            <w:rFonts w:ascii="Times New Roman" w:hAnsi="Times New Roman"/>
            <w:b/>
            <w:sz w:val="28"/>
            <w:szCs w:val="28"/>
            <w:lang w:val="en-US"/>
          </w:rPr>
          <w:t>ru</w:t>
        </w:r>
        <w:proofErr w:type="spellEnd"/>
      </w:hyperlink>
      <w:r w:rsidR="000B08A5">
        <w:rPr>
          <w:rFonts w:ascii="Times New Roman" w:hAnsi="Times New Roman" w:cs="Times New Roman"/>
          <w:b/>
          <w:sz w:val="28"/>
          <w:szCs w:val="28"/>
        </w:rPr>
        <w:t xml:space="preserve"> </w:t>
      </w:r>
      <w:r w:rsidR="00F75FF7">
        <w:rPr>
          <w:rFonts w:ascii="Times New Roman" w:hAnsi="Times New Roman" w:cs="Times New Roman"/>
          <w:sz w:val="28"/>
          <w:szCs w:val="28"/>
        </w:rPr>
        <w:t xml:space="preserve"> </w:t>
      </w:r>
    </w:p>
    <w:p w:rsidR="00E2074D" w:rsidRPr="00E2074D" w:rsidRDefault="003A2B87" w:rsidP="00CC06FC">
      <w:pPr>
        <w:pStyle w:val="af1"/>
        <w:numPr>
          <w:ilvl w:val="2"/>
          <w:numId w:val="4"/>
        </w:numPr>
        <w:rPr>
          <w:rFonts w:ascii="Times New Roman" w:hAnsi="Times New Roman" w:cs="Times New Roman"/>
          <w:sz w:val="28"/>
          <w:szCs w:val="28"/>
        </w:rPr>
      </w:pPr>
      <w:r w:rsidRPr="003A2B87">
        <w:rPr>
          <w:rFonts w:ascii="Times New Roman" w:hAnsi="Times New Roman" w:cs="Times New Roman"/>
          <w:b/>
          <w:sz w:val="28"/>
          <w:szCs w:val="28"/>
        </w:rPr>
        <w:t xml:space="preserve">Номер контактного телефона и факса: </w:t>
      </w:r>
      <w:r w:rsidR="0077321E" w:rsidRPr="0077321E">
        <w:rPr>
          <w:rFonts w:ascii="Times New Roman" w:hAnsi="Times New Roman" w:cs="Times New Roman"/>
          <w:b/>
          <w:sz w:val="28"/>
          <w:szCs w:val="28"/>
        </w:rPr>
        <w:t>+</w:t>
      </w:r>
      <w:r w:rsidR="0077321E" w:rsidRPr="00E2074D">
        <w:rPr>
          <w:rFonts w:ascii="Times New Roman" w:hAnsi="Times New Roman" w:cs="Times New Roman"/>
          <w:sz w:val="28"/>
          <w:szCs w:val="28"/>
        </w:rPr>
        <w:t>7</w:t>
      </w:r>
      <w:r w:rsidR="00E2074D" w:rsidRPr="00E2074D">
        <w:rPr>
          <w:rFonts w:ascii="Times New Roman" w:hAnsi="Times New Roman" w:cs="Times New Roman"/>
          <w:sz w:val="28"/>
          <w:szCs w:val="28"/>
        </w:rPr>
        <w:t> (</w:t>
      </w:r>
      <w:r w:rsidR="0077321E" w:rsidRPr="00E2074D">
        <w:rPr>
          <w:rFonts w:ascii="Times New Roman" w:hAnsi="Times New Roman" w:cs="Times New Roman"/>
          <w:sz w:val="28"/>
          <w:szCs w:val="28"/>
        </w:rPr>
        <w:t>916</w:t>
      </w:r>
      <w:r w:rsidR="00E2074D" w:rsidRPr="00E2074D">
        <w:rPr>
          <w:rFonts w:ascii="Times New Roman" w:hAnsi="Times New Roman" w:cs="Times New Roman"/>
          <w:sz w:val="28"/>
          <w:szCs w:val="28"/>
        </w:rPr>
        <w:t xml:space="preserve">) 680-41-67, </w:t>
      </w:r>
    </w:p>
    <w:p w:rsidR="003A2B87" w:rsidRPr="005B37A3" w:rsidRDefault="00E2074D" w:rsidP="00E2074D">
      <w:pPr>
        <w:ind w:left="720"/>
        <w:rPr>
          <w:sz w:val="28"/>
          <w:szCs w:val="28"/>
        </w:rPr>
      </w:pPr>
      <w:r w:rsidRPr="00E2074D">
        <w:rPr>
          <w:sz w:val="28"/>
          <w:szCs w:val="28"/>
        </w:rPr>
        <w:t xml:space="preserve">+ 7(495) 787-37-34 </w:t>
      </w:r>
    </w:p>
    <w:p w:rsidR="00CB3F9F" w:rsidRPr="00311635" w:rsidRDefault="00CB3F9F" w:rsidP="00CC06FC">
      <w:pPr>
        <w:pStyle w:val="af1"/>
        <w:numPr>
          <w:ilvl w:val="2"/>
          <w:numId w:val="4"/>
        </w:numPr>
        <w:rPr>
          <w:rFonts w:ascii="Times New Roman" w:hAnsi="Times New Roman" w:cs="Times New Roman"/>
          <w:sz w:val="28"/>
          <w:szCs w:val="28"/>
        </w:rPr>
      </w:pPr>
      <w:r w:rsidRPr="008A6D29">
        <w:rPr>
          <w:rFonts w:ascii="Times New Roman" w:hAnsi="Times New Roman" w:cs="Times New Roman"/>
          <w:b/>
          <w:sz w:val="28"/>
          <w:szCs w:val="28"/>
        </w:rPr>
        <w:t>Контактное лицо</w:t>
      </w:r>
      <w:r w:rsidR="001B772B">
        <w:rPr>
          <w:rFonts w:ascii="Times New Roman" w:hAnsi="Times New Roman" w:cs="Times New Roman"/>
          <w:b/>
          <w:sz w:val="28"/>
          <w:szCs w:val="28"/>
        </w:rPr>
        <w:t>:</w:t>
      </w:r>
      <w:r w:rsidR="00F75FF7">
        <w:rPr>
          <w:rFonts w:ascii="Times New Roman" w:hAnsi="Times New Roman" w:cs="Times New Roman"/>
          <w:b/>
          <w:sz w:val="28"/>
          <w:szCs w:val="28"/>
        </w:rPr>
        <w:t xml:space="preserve"> </w:t>
      </w:r>
      <w:proofErr w:type="spellStart"/>
      <w:r w:rsidR="00E2074D">
        <w:rPr>
          <w:rFonts w:ascii="Times New Roman" w:hAnsi="Times New Roman" w:cs="Times New Roman"/>
          <w:b/>
          <w:sz w:val="28"/>
          <w:szCs w:val="28"/>
        </w:rPr>
        <w:t>Манзенюк</w:t>
      </w:r>
      <w:proofErr w:type="spellEnd"/>
      <w:r w:rsidR="00E2074D">
        <w:rPr>
          <w:rFonts w:ascii="Times New Roman" w:hAnsi="Times New Roman" w:cs="Times New Roman"/>
          <w:b/>
          <w:sz w:val="28"/>
          <w:szCs w:val="28"/>
        </w:rPr>
        <w:t xml:space="preserve"> Оксана Юрьевна </w:t>
      </w:r>
    </w:p>
    <w:p w:rsidR="00240DCA" w:rsidRPr="00EB55E7" w:rsidRDefault="00CB3F9F" w:rsidP="00CC06FC">
      <w:pPr>
        <w:pStyle w:val="af1"/>
        <w:numPr>
          <w:ilvl w:val="2"/>
          <w:numId w:val="4"/>
        </w:numPr>
        <w:rPr>
          <w:rFonts w:ascii="Times New Roman" w:hAnsi="Times New Roman" w:cs="Times New Roman"/>
          <w:sz w:val="28"/>
          <w:szCs w:val="28"/>
        </w:rPr>
      </w:pPr>
      <w:r w:rsidRPr="00311635">
        <w:rPr>
          <w:rFonts w:ascii="Times New Roman" w:hAnsi="Times New Roman" w:cs="Times New Roman"/>
          <w:b/>
          <w:sz w:val="28"/>
          <w:szCs w:val="28"/>
        </w:rPr>
        <w:t>Время работы</w:t>
      </w:r>
      <w:r w:rsidR="001B772B" w:rsidRPr="00311635">
        <w:rPr>
          <w:rFonts w:ascii="Times New Roman" w:hAnsi="Times New Roman" w:cs="Times New Roman"/>
          <w:b/>
          <w:sz w:val="28"/>
          <w:szCs w:val="28"/>
        </w:rPr>
        <w:t>:</w:t>
      </w:r>
      <w:r w:rsidR="00133A5B" w:rsidRPr="00311635">
        <w:rPr>
          <w:rFonts w:ascii="Times New Roman" w:hAnsi="Times New Roman" w:cs="Times New Roman"/>
          <w:b/>
          <w:sz w:val="28"/>
          <w:szCs w:val="28"/>
        </w:rPr>
        <w:t xml:space="preserve"> </w:t>
      </w:r>
      <w:r w:rsidR="00133A5B" w:rsidRPr="00311635">
        <w:rPr>
          <w:rFonts w:ascii="Times New Roman" w:hAnsi="Times New Roman" w:cs="Times New Roman"/>
          <w:sz w:val="28"/>
          <w:szCs w:val="28"/>
        </w:rPr>
        <w:t>рабочие дни с 09 часов 00 минут до 18 часов 00 минут по московскому времени.</w:t>
      </w:r>
      <w:r w:rsidR="00240DCA" w:rsidRPr="00EB55E7">
        <w:rPr>
          <w:rFonts w:ascii="Times New Roman" w:hAnsi="Times New Roman" w:cs="Times New Roman"/>
          <w:sz w:val="28"/>
          <w:szCs w:val="28"/>
        </w:rPr>
        <w:t xml:space="preserve"> </w:t>
      </w:r>
    </w:p>
    <w:p w:rsidR="008A6D29" w:rsidRPr="009B4032" w:rsidRDefault="009B4032" w:rsidP="009B4032">
      <w:pPr>
        <w:pStyle w:val="af1"/>
        <w:numPr>
          <w:ilvl w:val="1"/>
          <w:numId w:val="4"/>
        </w:numPr>
        <w:rPr>
          <w:rFonts w:ascii="Times New Roman" w:hAnsi="Times New Roman" w:cs="Times New Roman"/>
          <w:sz w:val="28"/>
          <w:szCs w:val="28"/>
        </w:rPr>
      </w:pPr>
      <w:r w:rsidRPr="009B4032">
        <w:rPr>
          <w:rFonts w:ascii="Times New Roman" w:hAnsi="Times New Roman" w:cs="Times New Roman"/>
          <w:b/>
          <w:sz w:val="28"/>
          <w:szCs w:val="28"/>
        </w:rPr>
        <w:t xml:space="preserve">Наименование, </w:t>
      </w:r>
      <w:r w:rsidR="00C867DC">
        <w:rPr>
          <w:rFonts w:ascii="Times New Roman" w:hAnsi="Times New Roman" w:cs="Times New Roman"/>
          <w:b/>
          <w:sz w:val="28"/>
          <w:szCs w:val="28"/>
        </w:rPr>
        <w:t xml:space="preserve">характеристики, </w:t>
      </w:r>
      <w:r w:rsidRPr="009B4032">
        <w:rPr>
          <w:rFonts w:ascii="Times New Roman" w:hAnsi="Times New Roman" w:cs="Times New Roman"/>
          <w:b/>
          <w:sz w:val="28"/>
          <w:szCs w:val="28"/>
        </w:rPr>
        <w:t>описание количества поставляемого товара, объёма выполняемых работ или оказываемых услуг</w:t>
      </w:r>
      <w:r>
        <w:rPr>
          <w:rFonts w:ascii="Times New Roman" w:hAnsi="Times New Roman" w:cs="Times New Roman"/>
          <w:b/>
          <w:sz w:val="28"/>
          <w:szCs w:val="28"/>
        </w:rPr>
        <w:t xml:space="preserve">: </w:t>
      </w:r>
      <w:r w:rsidRPr="009B4032">
        <w:rPr>
          <w:rFonts w:ascii="Times New Roman" w:hAnsi="Times New Roman" w:cs="Times New Roman"/>
          <w:sz w:val="28"/>
          <w:szCs w:val="28"/>
        </w:rPr>
        <w:t>указаны в п. 2.1 настоящего Извещения</w:t>
      </w:r>
      <w:r w:rsidR="00CB1AE6" w:rsidRPr="009B4032">
        <w:rPr>
          <w:rFonts w:ascii="Times New Roman" w:hAnsi="Times New Roman" w:cs="Times New Roman"/>
          <w:sz w:val="28"/>
          <w:szCs w:val="28"/>
        </w:rPr>
        <w:t>.</w:t>
      </w:r>
      <w:r w:rsidR="008A5A72">
        <w:rPr>
          <w:rFonts w:ascii="Times New Roman" w:hAnsi="Times New Roman" w:cs="Times New Roman"/>
          <w:sz w:val="28"/>
          <w:szCs w:val="28"/>
        </w:rPr>
        <w:t xml:space="preserve"> </w:t>
      </w:r>
    </w:p>
    <w:p w:rsidR="008A6D29" w:rsidRPr="00F752C7" w:rsidRDefault="009B4032" w:rsidP="00ED10B6">
      <w:pPr>
        <w:pStyle w:val="af1"/>
        <w:numPr>
          <w:ilvl w:val="2"/>
          <w:numId w:val="4"/>
        </w:numPr>
        <w:rPr>
          <w:rFonts w:ascii="Times New Roman" w:hAnsi="Times New Roman" w:cs="Times New Roman"/>
          <w:sz w:val="28"/>
          <w:szCs w:val="28"/>
        </w:rPr>
      </w:pPr>
      <w:r w:rsidRPr="009B4032">
        <w:rPr>
          <w:rFonts w:ascii="Times New Roman" w:hAnsi="Times New Roman" w:cs="Times New Roman"/>
          <w:b/>
          <w:sz w:val="28"/>
          <w:szCs w:val="28"/>
        </w:rPr>
        <w:t xml:space="preserve">Наименование предмета договора: </w:t>
      </w:r>
      <w:r w:rsidR="00ED10B6">
        <w:rPr>
          <w:rFonts w:ascii="Times New Roman" w:hAnsi="Times New Roman" w:cs="Times New Roman"/>
          <w:sz w:val="28"/>
          <w:szCs w:val="28"/>
        </w:rPr>
        <w:t>П</w:t>
      </w:r>
      <w:r w:rsidR="000A1F49" w:rsidRPr="000A1F49">
        <w:rPr>
          <w:rFonts w:ascii="Times New Roman" w:hAnsi="Times New Roman" w:cs="Times New Roman"/>
          <w:sz w:val="28"/>
          <w:szCs w:val="28"/>
        </w:rPr>
        <w:t>оставк</w:t>
      </w:r>
      <w:r w:rsidR="000A1F49">
        <w:rPr>
          <w:rFonts w:ascii="Times New Roman" w:hAnsi="Times New Roman" w:cs="Times New Roman"/>
          <w:sz w:val="28"/>
          <w:szCs w:val="28"/>
        </w:rPr>
        <w:t>а</w:t>
      </w:r>
      <w:r w:rsidR="000A1F49" w:rsidRPr="000A1F49">
        <w:rPr>
          <w:rFonts w:ascii="Times New Roman" w:hAnsi="Times New Roman" w:cs="Times New Roman"/>
          <w:sz w:val="28"/>
          <w:szCs w:val="28"/>
        </w:rPr>
        <w:t xml:space="preserve"> </w:t>
      </w:r>
      <w:r w:rsidR="00DE40B6">
        <w:rPr>
          <w:rFonts w:ascii="Times New Roman" w:hAnsi="Times New Roman" w:cs="Times New Roman"/>
          <w:sz w:val="28"/>
          <w:szCs w:val="28"/>
        </w:rPr>
        <w:t xml:space="preserve">специального и лабораторного оборудования </w:t>
      </w:r>
      <w:r w:rsidR="00ED10B6" w:rsidRPr="00ED10B6">
        <w:rPr>
          <w:rFonts w:ascii="Times New Roman" w:hAnsi="Times New Roman" w:cs="Times New Roman"/>
          <w:sz w:val="28"/>
          <w:szCs w:val="28"/>
        </w:rPr>
        <w:t xml:space="preserve">для нужд </w:t>
      </w:r>
      <w:r w:rsidR="0058489F">
        <w:rPr>
          <w:rFonts w:ascii="Times New Roman" w:hAnsi="Times New Roman" w:cs="Times New Roman"/>
          <w:sz w:val="28"/>
          <w:szCs w:val="28"/>
        </w:rPr>
        <w:t>Общества с ограниченной ответственностью «БИОСТЭН»</w:t>
      </w:r>
      <w:r w:rsidR="00410FE1" w:rsidRPr="00F752C7">
        <w:rPr>
          <w:rFonts w:ascii="Times New Roman" w:hAnsi="Times New Roman" w:cs="Times New Roman"/>
          <w:sz w:val="28"/>
          <w:szCs w:val="28"/>
        </w:rPr>
        <w:t>.</w:t>
      </w:r>
      <w:r w:rsidR="00600594" w:rsidRPr="00F752C7">
        <w:rPr>
          <w:rFonts w:ascii="Times New Roman" w:hAnsi="Times New Roman" w:cs="Times New Roman"/>
          <w:sz w:val="28"/>
          <w:szCs w:val="28"/>
        </w:rPr>
        <w:t xml:space="preserve"> </w:t>
      </w:r>
    </w:p>
    <w:p w:rsidR="009B4032" w:rsidRPr="00B15ACB" w:rsidRDefault="00B15ACB" w:rsidP="00B15ACB">
      <w:pPr>
        <w:ind w:left="360"/>
        <w:jc w:val="both"/>
        <w:rPr>
          <w:sz w:val="28"/>
          <w:szCs w:val="28"/>
          <w:lang w:val="ru-RU"/>
        </w:rPr>
      </w:pPr>
      <w:r>
        <w:rPr>
          <w:b/>
          <w:sz w:val="28"/>
          <w:szCs w:val="28"/>
          <w:lang w:val="ru-RU"/>
        </w:rPr>
        <w:t>1</w:t>
      </w:r>
      <w:r w:rsidRPr="00B15ACB">
        <w:rPr>
          <w:b/>
          <w:sz w:val="28"/>
          <w:szCs w:val="28"/>
          <w:lang w:val="ru-RU"/>
        </w:rPr>
        <w:t>.</w:t>
      </w:r>
      <w:r>
        <w:rPr>
          <w:b/>
          <w:sz w:val="28"/>
          <w:szCs w:val="28"/>
          <w:lang w:val="ru-RU"/>
        </w:rPr>
        <w:t>4</w:t>
      </w:r>
      <w:r w:rsidRPr="00B15ACB">
        <w:rPr>
          <w:b/>
          <w:sz w:val="28"/>
          <w:szCs w:val="28"/>
          <w:lang w:val="ru-RU"/>
        </w:rPr>
        <w:t>.</w:t>
      </w:r>
      <w:r>
        <w:rPr>
          <w:b/>
          <w:sz w:val="28"/>
          <w:szCs w:val="28"/>
          <w:lang w:val="ru-RU"/>
        </w:rPr>
        <w:t>Н</w:t>
      </w:r>
      <w:r w:rsidR="009B4032" w:rsidRPr="00B15ACB">
        <w:rPr>
          <w:b/>
          <w:sz w:val="28"/>
          <w:szCs w:val="28"/>
          <w:lang w:val="ru-RU"/>
        </w:rPr>
        <w:t>ачальная (максимальная) цена договора:</w:t>
      </w:r>
      <w:r w:rsidR="0058489F" w:rsidRPr="00B15ACB">
        <w:rPr>
          <w:lang w:val="ru-RU"/>
        </w:rPr>
        <w:t xml:space="preserve"> </w:t>
      </w:r>
      <w:r w:rsidR="0058489F" w:rsidRPr="00B15ACB">
        <w:rPr>
          <w:sz w:val="28"/>
          <w:szCs w:val="28"/>
          <w:lang w:val="ru-RU"/>
        </w:rPr>
        <w:t>указана в п. 2.1 настоящего Извещения по каждому лоту отдельно.</w:t>
      </w:r>
    </w:p>
    <w:p w:rsidR="009B4032" w:rsidRDefault="009B4032" w:rsidP="00C75956">
      <w:pPr>
        <w:pStyle w:val="af1"/>
        <w:numPr>
          <w:ilvl w:val="2"/>
          <w:numId w:val="4"/>
        </w:numPr>
        <w:rPr>
          <w:rFonts w:ascii="Times New Roman" w:hAnsi="Times New Roman" w:cs="Times New Roman"/>
          <w:sz w:val="28"/>
          <w:szCs w:val="28"/>
        </w:rPr>
      </w:pPr>
      <w:r w:rsidRPr="009B4032">
        <w:rPr>
          <w:rFonts w:ascii="Times New Roman" w:hAnsi="Times New Roman" w:cs="Times New Roman"/>
          <w:b/>
          <w:sz w:val="28"/>
          <w:szCs w:val="28"/>
        </w:rPr>
        <w:t>Порядок применения официального курса иностранной валюты к рублю Российской Федерации и используемого при оплате заключенного договора:</w:t>
      </w:r>
      <w:r w:rsidRPr="009B4032">
        <w:rPr>
          <w:rFonts w:ascii="Times New Roman" w:hAnsi="Times New Roman" w:cs="Times New Roman"/>
          <w:sz w:val="28"/>
          <w:szCs w:val="28"/>
        </w:rPr>
        <w:t xml:space="preserve"> </w:t>
      </w:r>
      <w:r w:rsidR="00F752C7">
        <w:rPr>
          <w:rFonts w:ascii="Times New Roman" w:hAnsi="Times New Roman" w:cs="Times New Roman"/>
          <w:sz w:val="28"/>
          <w:szCs w:val="28"/>
        </w:rPr>
        <w:t>не применяется</w:t>
      </w:r>
      <w:r w:rsidR="004C6951">
        <w:rPr>
          <w:rFonts w:ascii="Times New Roman" w:hAnsi="Times New Roman" w:cs="Times New Roman"/>
          <w:sz w:val="28"/>
          <w:szCs w:val="28"/>
        </w:rPr>
        <w:t xml:space="preserve"> (или по курсу ЦБ на день оплаты)</w:t>
      </w:r>
      <w:r w:rsidR="00C75956" w:rsidRPr="00C75956">
        <w:rPr>
          <w:rFonts w:ascii="Times New Roman" w:hAnsi="Times New Roman" w:cs="Times New Roman"/>
          <w:sz w:val="28"/>
          <w:szCs w:val="28"/>
        </w:rPr>
        <w:t>.</w:t>
      </w:r>
    </w:p>
    <w:p w:rsidR="00982F84" w:rsidRDefault="00982F84" w:rsidP="00982F84">
      <w:pPr>
        <w:pStyle w:val="af1"/>
        <w:numPr>
          <w:ilvl w:val="2"/>
          <w:numId w:val="4"/>
        </w:numPr>
        <w:rPr>
          <w:rFonts w:ascii="Times New Roman" w:hAnsi="Times New Roman" w:cs="Times New Roman"/>
          <w:sz w:val="28"/>
          <w:szCs w:val="28"/>
        </w:rPr>
      </w:pPr>
      <w:r w:rsidRPr="008A6D29">
        <w:rPr>
          <w:rFonts w:ascii="Times New Roman" w:hAnsi="Times New Roman" w:cs="Times New Roman"/>
          <w:b/>
          <w:sz w:val="28"/>
          <w:szCs w:val="28"/>
        </w:rPr>
        <w:lastRenderedPageBreak/>
        <w:t xml:space="preserve">Форма оплаты: </w:t>
      </w:r>
      <w:r w:rsidRPr="008A6D29">
        <w:rPr>
          <w:rFonts w:ascii="Times New Roman" w:hAnsi="Times New Roman" w:cs="Times New Roman"/>
          <w:sz w:val="28"/>
          <w:szCs w:val="28"/>
        </w:rPr>
        <w:t>безналичный расчет.</w:t>
      </w:r>
    </w:p>
    <w:p w:rsidR="00B02624" w:rsidRPr="00B02624" w:rsidRDefault="00982F84" w:rsidP="00A469EB">
      <w:pPr>
        <w:pStyle w:val="af1"/>
        <w:numPr>
          <w:ilvl w:val="2"/>
          <w:numId w:val="4"/>
        </w:numPr>
        <w:rPr>
          <w:rFonts w:ascii="Times New Roman" w:hAnsi="Times New Roman" w:cs="Times New Roman"/>
          <w:sz w:val="28"/>
          <w:szCs w:val="28"/>
        </w:rPr>
      </w:pPr>
      <w:r w:rsidRPr="00982F84">
        <w:rPr>
          <w:rFonts w:ascii="Times New Roman" w:hAnsi="Times New Roman" w:cs="Times New Roman"/>
          <w:b/>
          <w:sz w:val="28"/>
          <w:szCs w:val="28"/>
        </w:rPr>
        <w:t xml:space="preserve">Срок и порядок оплаты: </w:t>
      </w:r>
    </w:p>
    <w:tbl>
      <w:tblPr>
        <w:tblStyle w:val="37"/>
        <w:tblW w:w="0" w:type="auto"/>
        <w:tblInd w:w="792" w:type="dxa"/>
        <w:tblLook w:val="04A0" w:firstRow="1" w:lastRow="0" w:firstColumn="1" w:lastColumn="0" w:noHBand="0" w:noVBand="1"/>
      </w:tblPr>
      <w:tblGrid>
        <w:gridCol w:w="1301"/>
        <w:gridCol w:w="8186"/>
      </w:tblGrid>
      <w:tr w:rsidR="00B02624" w:rsidRPr="00B02624" w:rsidTr="003550B2">
        <w:tc>
          <w:tcPr>
            <w:tcW w:w="1301" w:type="dxa"/>
          </w:tcPr>
          <w:p w:rsidR="00B02624" w:rsidRPr="00B02624" w:rsidRDefault="00B02624" w:rsidP="00B02624">
            <w:pPr>
              <w:jc w:val="center"/>
              <w:rPr>
                <w:sz w:val="28"/>
                <w:szCs w:val="28"/>
                <w:lang w:val="ru-RU"/>
              </w:rPr>
            </w:pPr>
            <w:r w:rsidRPr="00B02624">
              <w:rPr>
                <w:sz w:val="28"/>
                <w:szCs w:val="28"/>
                <w:lang w:val="ru-RU"/>
              </w:rPr>
              <w:t>№ Лота</w:t>
            </w:r>
          </w:p>
        </w:tc>
        <w:tc>
          <w:tcPr>
            <w:tcW w:w="8186" w:type="dxa"/>
          </w:tcPr>
          <w:p w:rsidR="00B02624" w:rsidRPr="00B02624" w:rsidRDefault="00B02624" w:rsidP="00B02624">
            <w:pPr>
              <w:jc w:val="center"/>
              <w:rPr>
                <w:sz w:val="28"/>
                <w:szCs w:val="28"/>
                <w:lang w:val="ru-RU"/>
              </w:rPr>
            </w:pPr>
            <w:r w:rsidRPr="00B02624">
              <w:rPr>
                <w:sz w:val="28"/>
                <w:szCs w:val="28"/>
                <w:lang w:val="ru-RU"/>
              </w:rPr>
              <w:t>Срок, порядок оплаты</w:t>
            </w:r>
          </w:p>
        </w:tc>
      </w:tr>
      <w:tr w:rsidR="00B02624" w:rsidRPr="00703B3A" w:rsidTr="003550B2">
        <w:tc>
          <w:tcPr>
            <w:tcW w:w="1301" w:type="dxa"/>
            <w:vAlign w:val="center"/>
          </w:tcPr>
          <w:p w:rsidR="00B02624" w:rsidRPr="00B02624" w:rsidRDefault="00B02624" w:rsidP="00B02624">
            <w:pPr>
              <w:jc w:val="center"/>
              <w:rPr>
                <w:sz w:val="28"/>
                <w:szCs w:val="28"/>
                <w:lang w:val="ru-RU"/>
              </w:rPr>
            </w:pPr>
            <w:r w:rsidRPr="00B02624">
              <w:rPr>
                <w:sz w:val="28"/>
                <w:szCs w:val="28"/>
                <w:lang w:val="ru-RU"/>
              </w:rPr>
              <w:t>1</w:t>
            </w:r>
          </w:p>
        </w:tc>
        <w:tc>
          <w:tcPr>
            <w:tcW w:w="8186" w:type="dxa"/>
            <w:vAlign w:val="center"/>
          </w:tcPr>
          <w:p w:rsidR="00B02624" w:rsidRPr="00B02624" w:rsidRDefault="00B02624" w:rsidP="009E7040">
            <w:pPr>
              <w:autoSpaceDE w:val="0"/>
              <w:autoSpaceDN w:val="0"/>
              <w:adjustRightInd w:val="0"/>
              <w:ind w:left="-113" w:right="-113" w:firstLine="147"/>
              <w:rPr>
                <w:sz w:val="22"/>
                <w:szCs w:val="22"/>
                <w:lang w:val="ru-RU"/>
              </w:rPr>
            </w:pPr>
            <w:r w:rsidRPr="00B02624">
              <w:rPr>
                <w:rFonts w:eastAsiaTheme="minorEastAsia"/>
                <w:sz w:val="22"/>
                <w:szCs w:val="22"/>
                <w:lang w:val="ru-RU" w:eastAsia="ru-RU"/>
              </w:rPr>
              <w:t xml:space="preserve">В течение </w:t>
            </w:r>
            <w:r w:rsidR="00FF57BB">
              <w:rPr>
                <w:rFonts w:eastAsiaTheme="minorEastAsia"/>
                <w:sz w:val="22"/>
                <w:szCs w:val="22"/>
                <w:lang w:val="ru-RU" w:eastAsia="ru-RU"/>
              </w:rPr>
              <w:t>10 банковских</w:t>
            </w:r>
            <w:r w:rsidRPr="00B02624">
              <w:rPr>
                <w:rFonts w:eastAsiaTheme="minorEastAsia"/>
                <w:sz w:val="22"/>
                <w:szCs w:val="22"/>
                <w:lang w:val="ru-RU" w:eastAsia="ru-RU"/>
              </w:rPr>
              <w:t xml:space="preserve"> дней с момента заключения Договора  производится авансовый платеж в размере 30% цены Договора</w:t>
            </w:r>
            <w:r w:rsidR="009E7040">
              <w:rPr>
                <w:rFonts w:eastAsiaTheme="minorEastAsia"/>
                <w:sz w:val="22"/>
                <w:szCs w:val="22"/>
                <w:lang w:val="ru-RU" w:eastAsia="ru-RU"/>
              </w:rPr>
              <w:t xml:space="preserve"> на основании счета поставщика</w:t>
            </w:r>
            <w:r w:rsidRPr="00B02624">
              <w:rPr>
                <w:rFonts w:eastAsiaTheme="minorEastAsia"/>
                <w:sz w:val="22"/>
                <w:szCs w:val="22"/>
                <w:lang w:val="ru-RU" w:eastAsia="ru-RU"/>
              </w:rPr>
              <w:t xml:space="preserve">. Второй платеж в размере 60% цены Договора производится  в срок не позднее </w:t>
            </w:r>
            <w:r w:rsidR="00FF57BB">
              <w:rPr>
                <w:rFonts w:eastAsiaTheme="minorEastAsia"/>
                <w:sz w:val="22"/>
                <w:szCs w:val="22"/>
                <w:lang w:val="ru-RU" w:eastAsia="ru-RU"/>
              </w:rPr>
              <w:t>10</w:t>
            </w:r>
            <w:r w:rsidRPr="00B02624">
              <w:rPr>
                <w:rFonts w:eastAsiaTheme="minorEastAsia"/>
                <w:sz w:val="22"/>
                <w:szCs w:val="22"/>
                <w:lang w:val="ru-RU" w:eastAsia="ru-RU"/>
              </w:rPr>
              <w:t xml:space="preserve"> банковских дней с момента </w:t>
            </w:r>
            <w:r w:rsidR="009E7040">
              <w:rPr>
                <w:rFonts w:eastAsiaTheme="minorEastAsia"/>
                <w:sz w:val="22"/>
                <w:szCs w:val="22"/>
                <w:lang w:val="ru-RU" w:eastAsia="ru-RU"/>
              </w:rPr>
              <w:t xml:space="preserve">выставления счета </w:t>
            </w:r>
            <w:r w:rsidR="00FF57BB">
              <w:rPr>
                <w:rFonts w:eastAsiaTheme="minorEastAsia"/>
                <w:sz w:val="22"/>
                <w:szCs w:val="22"/>
                <w:lang w:val="ru-RU" w:eastAsia="ru-RU"/>
              </w:rPr>
              <w:t xml:space="preserve"> при условии подписания сторонами Акта технической приемки</w:t>
            </w:r>
            <w:r w:rsidRPr="00B02624">
              <w:rPr>
                <w:rFonts w:eastAsiaTheme="minorEastAsia"/>
                <w:sz w:val="22"/>
                <w:szCs w:val="22"/>
                <w:lang w:val="ru-RU" w:eastAsia="ru-RU"/>
              </w:rPr>
              <w:t xml:space="preserve">.  Окончательный расчет в размере 10% цены Договора  производится  в срок не позднее </w:t>
            </w:r>
            <w:r w:rsidR="00FF57BB">
              <w:rPr>
                <w:rFonts w:eastAsiaTheme="minorEastAsia"/>
                <w:sz w:val="22"/>
                <w:szCs w:val="22"/>
                <w:lang w:val="ru-RU" w:eastAsia="ru-RU"/>
              </w:rPr>
              <w:t>10</w:t>
            </w:r>
            <w:r w:rsidRPr="00B02624">
              <w:rPr>
                <w:rFonts w:eastAsiaTheme="minorEastAsia"/>
                <w:sz w:val="22"/>
                <w:szCs w:val="22"/>
                <w:lang w:val="ru-RU" w:eastAsia="ru-RU"/>
              </w:rPr>
              <w:t xml:space="preserve"> банковских дней на основании выставленного поставщиком счета</w:t>
            </w:r>
            <w:r w:rsidR="00FF57BB">
              <w:rPr>
                <w:rFonts w:eastAsiaTheme="minorEastAsia"/>
                <w:sz w:val="22"/>
                <w:szCs w:val="22"/>
                <w:lang w:val="ru-RU" w:eastAsia="ru-RU"/>
              </w:rPr>
              <w:t xml:space="preserve"> и при условии подписания сторонами акта сдачи-приемки</w:t>
            </w:r>
          </w:p>
        </w:tc>
      </w:tr>
      <w:tr w:rsidR="00B02624" w:rsidRPr="00703B3A" w:rsidTr="003550B2">
        <w:tc>
          <w:tcPr>
            <w:tcW w:w="1301" w:type="dxa"/>
            <w:vAlign w:val="center"/>
          </w:tcPr>
          <w:p w:rsidR="00B02624" w:rsidRPr="00B02624" w:rsidRDefault="00B02624" w:rsidP="00B02624">
            <w:pPr>
              <w:jc w:val="center"/>
              <w:rPr>
                <w:sz w:val="28"/>
                <w:szCs w:val="28"/>
                <w:lang w:val="ru-RU"/>
              </w:rPr>
            </w:pPr>
            <w:r w:rsidRPr="00B02624">
              <w:rPr>
                <w:sz w:val="28"/>
                <w:szCs w:val="28"/>
                <w:lang w:val="ru-RU"/>
              </w:rPr>
              <w:t>2</w:t>
            </w:r>
          </w:p>
        </w:tc>
        <w:tc>
          <w:tcPr>
            <w:tcW w:w="8186" w:type="dxa"/>
          </w:tcPr>
          <w:p w:rsidR="00B02624" w:rsidRPr="00B02624" w:rsidRDefault="00B02624" w:rsidP="00483549">
            <w:pPr>
              <w:ind w:firstLine="147"/>
              <w:jc w:val="both"/>
              <w:rPr>
                <w:sz w:val="22"/>
                <w:szCs w:val="22"/>
                <w:lang w:val="ru-RU"/>
              </w:rPr>
            </w:pPr>
            <w:r w:rsidRPr="00B02624">
              <w:rPr>
                <w:rFonts w:eastAsiaTheme="minorEastAsia"/>
                <w:sz w:val="22"/>
                <w:szCs w:val="22"/>
                <w:lang w:val="ru-RU" w:eastAsia="ru-RU"/>
              </w:rPr>
              <w:t xml:space="preserve">В течение </w:t>
            </w:r>
            <w:r w:rsidR="00483549">
              <w:rPr>
                <w:rFonts w:eastAsiaTheme="minorEastAsia"/>
                <w:sz w:val="22"/>
                <w:szCs w:val="22"/>
                <w:lang w:val="ru-RU" w:eastAsia="ru-RU"/>
              </w:rPr>
              <w:t>10</w:t>
            </w:r>
            <w:r w:rsidRPr="00B02624">
              <w:rPr>
                <w:rFonts w:eastAsiaTheme="minorEastAsia"/>
                <w:sz w:val="22"/>
                <w:szCs w:val="22"/>
                <w:lang w:val="ru-RU" w:eastAsia="ru-RU"/>
              </w:rPr>
              <w:t xml:space="preserve"> дней </w:t>
            </w:r>
            <w:r w:rsidR="00483549">
              <w:rPr>
                <w:rFonts w:eastAsiaTheme="minorEastAsia"/>
                <w:sz w:val="22"/>
                <w:szCs w:val="22"/>
                <w:lang w:val="ru-RU" w:eastAsia="ru-RU"/>
              </w:rPr>
              <w:t xml:space="preserve">на основании счета Поставщика </w:t>
            </w:r>
            <w:r w:rsidRPr="00B02624">
              <w:rPr>
                <w:rFonts w:eastAsiaTheme="minorEastAsia"/>
                <w:sz w:val="22"/>
                <w:szCs w:val="22"/>
                <w:lang w:val="ru-RU" w:eastAsia="ru-RU"/>
              </w:rPr>
              <w:t xml:space="preserve">производится авансовый платеж в размере </w:t>
            </w:r>
            <w:r w:rsidR="00483549">
              <w:rPr>
                <w:rFonts w:eastAsiaTheme="minorEastAsia"/>
                <w:sz w:val="22"/>
                <w:szCs w:val="22"/>
                <w:lang w:val="ru-RU" w:eastAsia="ru-RU"/>
              </w:rPr>
              <w:t>15</w:t>
            </w:r>
            <w:r w:rsidRPr="00B02624">
              <w:rPr>
                <w:rFonts w:eastAsiaTheme="minorEastAsia"/>
                <w:sz w:val="22"/>
                <w:szCs w:val="22"/>
                <w:lang w:val="ru-RU" w:eastAsia="ru-RU"/>
              </w:rPr>
              <w:t xml:space="preserve">% цены Договора. Второй платеж в размере </w:t>
            </w:r>
            <w:r w:rsidR="00483549">
              <w:rPr>
                <w:rFonts w:eastAsiaTheme="minorEastAsia"/>
                <w:sz w:val="22"/>
                <w:szCs w:val="22"/>
                <w:lang w:val="ru-RU" w:eastAsia="ru-RU"/>
              </w:rPr>
              <w:t>55</w:t>
            </w:r>
            <w:r w:rsidRPr="00B02624">
              <w:rPr>
                <w:rFonts w:eastAsiaTheme="minorEastAsia"/>
                <w:sz w:val="22"/>
                <w:szCs w:val="22"/>
                <w:lang w:val="ru-RU" w:eastAsia="ru-RU"/>
              </w:rPr>
              <w:t xml:space="preserve">% цены Договора производится  в срок не позднее </w:t>
            </w:r>
            <w:r w:rsidR="00483549">
              <w:rPr>
                <w:rFonts w:eastAsiaTheme="minorEastAsia"/>
                <w:sz w:val="22"/>
                <w:szCs w:val="22"/>
                <w:lang w:val="ru-RU" w:eastAsia="ru-RU"/>
              </w:rPr>
              <w:t>10</w:t>
            </w:r>
            <w:r w:rsidRPr="00B02624">
              <w:rPr>
                <w:rFonts w:eastAsiaTheme="minorEastAsia"/>
                <w:sz w:val="22"/>
                <w:szCs w:val="22"/>
                <w:lang w:val="ru-RU" w:eastAsia="ru-RU"/>
              </w:rPr>
              <w:t xml:space="preserve"> банковских дней с момента </w:t>
            </w:r>
            <w:r w:rsidR="00483549">
              <w:rPr>
                <w:rFonts w:eastAsiaTheme="minorEastAsia"/>
                <w:sz w:val="22"/>
                <w:szCs w:val="22"/>
                <w:lang w:val="ru-RU" w:eastAsia="ru-RU"/>
              </w:rPr>
              <w:t>выставления счета и подписанной сторонами товарной накладной</w:t>
            </w:r>
            <w:r w:rsidRPr="00B02624">
              <w:rPr>
                <w:rFonts w:eastAsiaTheme="minorEastAsia"/>
                <w:sz w:val="22"/>
                <w:szCs w:val="22"/>
                <w:lang w:val="ru-RU" w:eastAsia="ru-RU"/>
              </w:rPr>
              <w:t xml:space="preserve">. Окончательный расчет в размере </w:t>
            </w:r>
            <w:r w:rsidR="00483549">
              <w:rPr>
                <w:rFonts w:eastAsiaTheme="minorEastAsia"/>
                <w:sz w:val="22"/>
                <w:szCs w:val="22"/>
                <w:lang w:val="ru-RU" w:eastAsia="ru-RU"/>
              </w:rPr>
              <w:t>3</w:t>
            </w:r>
            <w:r w:rsidRPr="00B02624">
              <w:rPr>
                <w:rFonts w:eastAsiaTheme="minorEastAsia"/>
                <w:sz w:val="22"/>
                <w:szCs w:val="22"/>
                <w:lang w:val="ru-RU" w:eastAsia="ru-RU"/>
              </w:rPr>
              <w:t xml:space="preserve">0% цены Договора  производится  в срок не позднее </w:t>
            </w:r>
            <w:r w:rsidR="00483549">
              <w:rPr>
                <w:rFonts w:eastAsiaTheme="minorEastAsia"/>
                <w:sz w:val="22"/>
                <w:szCs w:val="22"/>
                <w:lang w:val="ru-RU" w:eastAsia="ru-RU"/>
              </w:rPr>
              <w:t>10</w:t>
            </w:r>
            <w:r w:rsidRPr="00B02624">
              <w:rPr>
                <w:rFonts w:eastAsiaTheme="minorEastAsia"/>
                <w:sz w:val="22"/>
                <w:szCs w:val="22"/>
                <w:lang w:val="ru-RU" w:eastAsia="ru-RU"/>
              </w:rPr>
              <w:t xml:space="preserve"> банковских дней </w:t>
            </w:r>
            <w:r w:rsidR="00483549">
              <w:rPr>
                <w:rFonts w:eastAsiaTheme="minorEastAsia"/>
                <w:sz w:val="22"/>
                <w:szCs w:val="22"/>
                <w:lang w:val="ru-RU" w:eastAsia="ru-RU"/>
              </w:rPr>
              <w:t>на основании</w:t>
            </w:r>
            <w:r w:rsidRPr="00B02624">
              <w:rPr>
                <w:rFonts w:eastAsiaTheme="minorEastAsia"/>
                <w:sz w:val="22"/>
                <w:szCs w:val="22"/>
                <w:lang w:val="ru-RU" w:eastAsia="ru-RU"/>
              </w:rPr>
              <w:t xml:space="preserve"> </w:t>
            </w:r>
            <w:r w:rsidR="00483549">
              <w:rPr>
                <w:rFonts w:eastAsiaTheme="minorEastAsia"/>
                <w:sz w:val="22"/>
                <w:szCs w:val="22"/>
                <w:lang w:val="ru-RU" w:eastAsia="ru-RU"/>
              </w:rPr>
              <w:t xml:space="preserve">счета Поставщика и подписанного сторонами акта пуско-наладочных работ  </w:t>
            </w:r>
          </w:p>
        </w:tc>
      </w:tr>
      <w:tr w:rsidR="00B02624" w:rsidRPr="00703B3A" w:rsidTr="003550B2">
        <w:tc>
          <w:tcPr>
            <w:tcW w:w="1301" w:type="dxa"/>
            <w:vAlign w:val="center"/>
          </w:tcPr>
          <w:p w:rsidR="00B02624" w:rsidRPr="00B02624" w:rsidRDefault="00B02624" w:rsidP="00B02624">
            <w:pPr>
              <w:jc w:val="center"/>
              <w:rPr>
                <w:sz w:val="28"/>
                <w:szCs w:val="28"/>
                <w:lang w:val="ru-RU"/>
              </w:rPr>
            </w:pPr>
            <w:r w:rsidRPr="00B02624">
              <w:rPr>
                <w:sz w:val="28"/>
                <w:szCs w:val="28"/>
                <w:lang w:val="ru-RU"/>
              </w:rPr>
              <w:t>3</w:t>
            </w:r>
          </w:p>
        </w:tc>
        <w:tc>
          <w:tcPr>
            <w:tcW w:w="8186" w:type="dxa"/>
          </w:tcPr>
          <w:p w:rsidR="00B02624" w:rsidRPr="00B02624" w:rsidRDefault="00B02624" w:rsidP="009F3A8C">
            <w:pPr>
              <w:ind w:firstLine="147"/>
              <w:rPr>
                <w:sz w:val="22"/>
                <w:szCs w:val="22"/>
                <w:lang w:val="ru-RU"/>
              </w:rPr>
            </w:pPr>
            <w:r w:rsidRPr="00B02624">
              <w:rPr>
                <w:sz w:val="22"/>
                <w:szCs w:val="22"/>
                <w:lang w:val="ru-RU"/>
              </w:rPr>
              <w:t xml:space="preserve">В течение </w:t>
            </w:r>
            <w:r w:rsidR="009F3A8C">
              <w:rPr>
                <w:sz w:val="22"/>
                <w:szCs w:val="22"/>
                <w:lang w:val="ru-RU"/>
              </w:rPr>
              <w:t xml:space="preserve">15 банковских </w:t>
            </w:r>
            <w:r w:rsidRPr="00B02624">
              <w:rPr>
                <w:sz w:val="22"/>
                <w:szCs w:val="22"/>
                <w:lang w:val="ru-RU"/>
              </w:rPr>
              <w:t xml:space="preserve"> дней с момента заключения Договора </w:t>
            </w:r>
            <w:r w:rsidR="009F3A8C">
              <w:rPr>
                <w:sz w:val="22"/>
                <w:szCs w:val="22"/>
                <w:lang w:val="ru-RU"/>
              </w:rPr>
              <w:t>на основании счета Поставщика</w:t>
            </w:r>
            <w:r w:rsidRPr="00B02624">
              <w:rPr>
                <w:sz w:val="22"/>
                <w:szCs w:val="22"/>
                <w:lang w:val="ru-RU"/>
              </w:rPr>
              <w:t xml:space="preserve"> производится авансовый платеж в размере 30% цены Договора. Второй платеж в размере </w:t>
            </w:r>
            <w:r w:rsidR="009F3A8C">
              <w:rPr>
                <w:sz w:val="22"/>
                <w:szCs w:val="22"/>
                <w:lang w:val="ru-RU"/>
              </w:rPr>
              <w:t>7</w:t>
            </w:r>
            <w:r w:rsidRPr="00B02624">
              <w:rPr>
                <w:sz w:val="22"/>
                <w:szCs w:val="22"/>
                <w:lang w:val="ru-RU"/>
              </w:rPr>
              <w:t xml:space="preserve">0% цены Договора производится  в срок не позднее </w:t>
            </w:r>
            <w:r w:rsidR="009F3A8C">
              <w:rPr>
                <w:sz w:val="22"/>
                <w:szCs w:val="22"/>
                <w:lang w:val="ru-RU"/>
              </w:rPr>
              <w:t>15</w:t>
            </w:r>
            <w:r w:rsidRPr="00B02624">
              <w:rPr>
                <w:sz w:val="22"/>
                <w:szCs w:val="22"/>
                <w:lang w:val="ru-RU"/>
              </w:rPr>
              <w:t xml:space="preserve"> банковских дней с момента</w:t>
            </w:r>
            <w:r w:rsidR="009F3A8C">
              <w:rPr>
                <w:sz w:val="22"/>
                <w:szCs w:val="22"/>
                <w:lang w:val="ru-RU"/>
              </w:rPr>
              <w:t xml:space="preserve"> выставления счета и подписания товарной накладной</w:t>
            </w:r>
            <w:r w:rsidRPr="00B02624">
              <w:rPr>
                <w:sz w:val="22"/>
                <w:szCs w:val="22"/>
                <w:lang w:val="ru-RU"/>
              </w:rPr>
              <w:t xml:space="preserve">.  </w:t>
            </w:r>
          </w:p>
        </w:tc>
      </w:tr>
      <w:tr w:rsidR="004A6525" w:rsidRPr="00703B3A" w:rsidTr="003550B2">
        <w:tc>
          <w:tcPr>
            <w:tcW w:w="1301" w:type="dxa"/>
            <w:vAlign w:val="center"/>
          </w:tcPr>
          <w:p w:rsidR="004A6525" w:rsidRPr="00B02624" w:rsidRDefault="004A6525" w:rsidP="00B02624">
            <w:pPr>
              <w:jc w:val="center"/>
              <w:rPr>
                <w:sz w:val="28"/>
                <w:szCs w:val="28"/>
                <w:lang w:val="ru-RU"/>
              </w:rPr>
            </w:pPr>
            <w:r>
              <w:rPr>
                <w:sz w:val="28"/>
                <w:szCs w:val="28"/>
                <w:lang w:val="ru-RU"/>
              </w:rPr>
              <w:t>4</w:t>
            </w:r>
          </w:p>
        </w:tc>
        <w:tc>
          <w:tcPr>
            <w:tcW w:w="8186" w:type="dxa"/>
          </w:tcPr>
          <w:p w:rsidR="004A6525" w:rsidRPr="00B02624" w:rsidRDefault="00FB1FCE" w:rsidP="00EA0342">
            <w:pPr>
              <w:ind w:firstLine="147"/>
              <w:rPr>
                <w:sz w:val="22"/>
                <w:szCs w:val="22"/>
                <w:lang w:val="ru-RU"/>
              </w:rPr>
            </w:pPr>
            <w:r>
              <w:rPr>
                <w:sz w:val="22"/>
                <w:szCs w:val="22"/>
                <w:lang w:val="ru-RU"/>
              </w:rPr>
              <w:t xml:space="preserve">В течение 5 банковских дней на основании счета Поставщика производится авансовый платеж в размере 30% цены Договора. Второй платеж в размере 70% цены Договора производится в срок не позднее 5 банковских дней с момента выставления счета </w:t>
            </w:r>
            <w:r w:rsidR="00EA0342">
              <w:rPr>
                <w:sz w:val="22"/>
                <w:szCs w:val="22"/>
                <w:lang w:val="ru-RU"/>
              </w:rPr>
              <w:t>при условии</w:t>
            </w:r>
            <w:r>
              <w:rPr>
                <w:sz w:val="22"/>
                <w:szCs w:val="22"/>
                <w:lang w:val="ru-RU"/>
              </w:rPr>
              <w:t xml:space="preserve"> подписания товарной накладной.  </w:t>
            </w:r>
          </w:p>
        </w:tc>
      </w:tr>
      <w:tr w:rsidR="004A6525" w:rsidRPr="00703B3A" w:rsidTr="003550B2">
        <w:tc>
          <w:tcPr>
            <w:tcW w:w="1301" w:type="dxa"/>
            <w:vAlign w:val="center"/>
          </w:tcPr>
          <w:p w:rsidR="004A6525" w:rsidRPr="00B02624" w:rsidRDefault="004A6525" w:rsidP="00B02624">
            <w:pPr>
              <w:jc w:val="center"/>
              <w:rPr>
                <w:sz w:val="28"/>
                <w:szCs w:val="28"/>
                <w:lang w:val="ru-RU"/>
              </w:rPr>
            </w:pPr>
            <w:r>
              <w:rPr>
                <w:sz w:val="28"/>
                <w:szCs w:val="28"/>
                <w:lang w:val="ru-RU"/>
              </w:rPr>
              <w:t>5</w:t>
            </w:r>
          </w:p>
        </w:tc>
        <w:tc>
          <w:tcPr>
            <w:tcW w:w="8186" w:type="dxa"/>
          </w:tcPr>
          <w:p w:rsidR="004A6525" w:rsidRPr="00B02624" w:rsidRDefault="00960EB1" w:rsidP="00EA0342">
            <w:pPr>
              <w:ind w:firstLine="147"/>
              <w:rPr>
                <w:sz w:val="22"/>
                <w:szCs w:val="22"/>
                <w:lang w:val="ru-RU"/>
              </w:rPr>
            </w:pPr>
            <w:r>
              <w:rPr>
                <w:sz w:val="22"/>
                <w:szCs w:val="22"/>
                <w:lang w:val="ru-RU"/>
              </w:rPr>
              <w:t xml:space="preserve">В течение 5 банковских дней на основании счета Поставщика производится авансовый платеж в размере 30% цены Договора. Второй платеж в размере 70% цены Договора производится в срок не позднее 5 банковских дней с момента выставления счета </w:t>
            </w:r>
            <w:r w:rsidR="00EA0342">
              <w:rPr>
                <w:sz w:val="22"/>
                <w:szCs w:val="22"/>
                <w:lang w:val="ru-RU"/>
              </w:rPr>
              <w:t xml:space="preserve">при условии </w:t>
            </w:r>
            <w:r>
              <w:rPr>
                <w:sz w:val="22"/>
                <w:szCs w:val="22"/>
                <w:lang w:val="ru-RU"/>
              </w:rPr>
              <w:t xml:space="preserve"> подписания товарной накладной.  </w:t>
            </w:r>
          </w:p>
        </w:tc>
      </w:tr>
      <w:tr w:rsidR="004A6525" w:rsidRPr="00703B3A" w:rsidTr="003550B2">
        <w:tc>
          <w:tcPr>
            <w:tcW w:w="1301" w:type="dxa"/>
            <w:vAlign w:val="center"/>
          </w:tcPr>
          <w:p w:rsidR="004A6525" w:rsidRPr="00B02624" w:rsidRDefault="004A6525" w:rsidP="00B02624">
            <w:pPr>
              <w:jc w:val="center"/>
              <w:rPr>
                <w:sz w:val="28"/>
                <w:szCs w:val="28"/>
                <w:lang w:val="ru-RU"/>
              </w:rPr>
            </w:pPr>
            <w:r>
              <w:rPr>
                <w:sz w:val="28"/>
                <w:szCs w:val="28"/>
                <w:lang w:val="ru-RU"/>
              </w:rPr>
              <w:t>6</w:t>
            </w:r>
          </w:p>
        </w:tc>
        <w:tc>
          <w:tcPr>
            <w:tcW w:w="8186" w:type="dxa"/>
          </w:tcPr>
          <w:p w:rsidR="004A6525" w:rsidRPr="00B02624" w:rsidRDefault="00EA0342" w:rsidP="00EA0342">
            <w:pPr>
              <w:ind w:firstLine="147"/>
              <w:rPr>
                <w:sz w:val="22"/>
                <w:szCs w:val="22"/>
                <w:lang w:val="ru-RU"/>
              </w:rPr>
            </w:pPr>
            <w:r>
              <w:rPr>
                <w:sz w:val="22"/>
                <w:szCs w:val="22"/>
                <w:lang w:val="ru-RU"/>
              </w:rPr>
              <w:t xml:space="preserve">В течение 5 банковских дней на основании счета Поставщика производится авансовый платеж в размере 30% цены Договора. Второй платеж в размере 70% цены Договора производится в срок не позднее 5 банковских дней с момента выставления счета при условии подписания товарной накладной.  </w:t>
            </w:r>
          </w:p>
        </w:tc>
      </w:tr>
    </w:tbl>
    <w:p w:rsidR="00B02624" w:rsidRPr="00B02624" w:rsidRDefault="00B02624" w:rsidP="00B02624">
      <w:pPr>
        <w:ind w:left="720"/>
        <w:rPr>
          <w:sz w:val="28"/>
          <w:szCs w:val="28"/>
          <w:lang w:val="ru-RU"/>
        </w:rPr>
      </w:pPr>
    </w:p>
    <w:p w:rsidR="004031BC" w:rsidRDefault="00F757CA" w:rsidP="009B4032">
      <w:pPr>
        <w:pStyle w:val="af1"/>
        <w:numPr>
          <w:ilvl w:val="1"/>
          <w:numId w:val="4"/>
        </w:numPr>
        <w:rPr>
          <w:rFonts w:ascii="Times New Roman" w:hAnsi="Times New Roman" w:cs="Times New Roman"/>
          <w:sz w:val="28"/>
          <w:szCs w:val="28"/>
          <w:lang w:eastAsia="ru-RU"/>
        </w:rPr>
      </w:pPr>
      <w:r>
        <w:rPr>
          <w:rFonts w:ascii="Times New Roman" w:hAnsi="Times New Roman" w:cs="Times New Roman"/>
          <w:b/>
          <w:sz w:val="28"/>
          <w:szCs w:val="28"/>
          <w:lang w:eastAsia="ru-RU"/>
        </w:rPr>
        <w:t xml:space="preserve"> </w:t>
      </w:r>
      <w:r w:rsidR="009B4032" w:rsidRPr="009B4032">
        <w:rPr>
          <w:rFonts w:ascii="Times New Roman" w:hAnsi="Times New Roman" w:cs="Times New Roman"/>
          <w:b/>
          <w:sz w:val="28"/>
          <w:szCs w:val="28"/>
          <w:lang w:eastAsia="ru-RU"/>
        </w:rPr>
        <w:t xml:space="preserve">Место </w:t>
      </w:r>
      <w:proofErr w:type="gramStart"/>
      <w:r w:rsidR="009B4032" w:rsidRPr="009B4032">
        <w:rPr>
          <w:rFonts w:ascii="Times New Roman" w:hAnsi="Times New Roman" w:cs="Times New Roman"/>
          <w:b/>
          <w:sz w:val="28"/>
          <w:szCs w:val="28"/>
          <w:lang w:eastAsia="ru-RU"/>
        </w:rPr>
        <w:t>поставки товара/ выполнения работ/ оказания услуг</w:t>
      </w:r>
      <w:proofErr w:type="gramEnd"/>
      <w:r w:rsidR="009B4032" w:rsidRPr="009B4032">
        <w:rPr>
          <w:rFonts w:ascii="Times New Roman" w:hAnsi="Times New Roman" w:cs="Times New Roman"/>
          <w:b/>
          <w:sz w:val="28"/>
          <w:szCs w:val="28"/>
          <w:lang w:eastAsia="ru-RU"/>
        </w:rPr>
        <w:t>:</w:t>
      </w:r>
      <w:r w:rsidR="009B4032" w:rsidRPr="009B4032">
        <w:rPr>
          <w:rFonts w:ascii="Times New Roman" w:hAnsi="Times New Roman" w:cs="Times New Roman"/>
          <w:sz w:val="28"/>
          <w:szCs w:val="28"/>
          <w:lang w:eastAsia="ru-RU"/>
        </w:rPr>
        <w:t xml:space="preserve"> </w:t>
      </w:r>
      <w:r w:rsidR="00F752C7">
        <w:rPr>
          <w:rFonts w:ascii="Times New Roman" w:hAnsi="Times New Roman" w:cs="Times New Roman"/>
          <w:sz w:val="28"/>
          <w:szCs w:val="28"/>
          <w:lang w:eastAsia="ru-RU"/>
        </w:rPr>
        <w:t xml:space="preserve"> </w:t>
      </w:r>
    </w:p>
    <w:tbl>
      <w:tblPr>
        <w:tblStyle w:val="af4"/>
        <w:tblW w:w="0" w:type="auto"/>
        <w:tblInd w:w="792" w:type="dxa"/>
        <w:tblLook w:val="04A0" w:firstRow="1" w:lastRow="0" w:firstColumn="1" w:lastColumn="0" w:noHBand="0" w:noVBand="1"/>
      </w:tblPr>
      <w:tblGrid>
        <w:gridCol w:w="1301"/>
        <w:gridCol w:w="8186"/>
      </w:tblGrid>
      <w:tr w:rsidR="00DA4835" w:rsidRPr="00FB1FCE" w:rsidTr="003550B2">
        <w:tc>
          <w:tcPr>
            <w:tcW w:w="1301" w:type="dxa"/>
          </w:tcPr>
          <w:p w:rsidR="00DA4835" w:rsidRPr="0067048F" w:rsidRDefault="00DA4835" w:rsidP="003550B2">
            <w:pPr>
              <w:pStyle w:val="af1"/>
              <w:ind w:left="0"/>
              <w:jc w:val="center"/>
              <w:rPr>
                <w:rFonts w:ascii="Times New Roman" w:hAnsi="Times New Roman" w:cs="Times New Roman"/>
                <w:sz w:val="28"/>
                <w:szCs w:val="28"/>
              </w:rPr>
            </w:pPr>
            <w:r w:rsidRPr="0067048F">
              <w:rPr>
                <w:rFonts w:ascii="Times New Roman" w:hAnsi="Times New Roman" w:cs="Times New Roman"/>
                <w:sz w:val="28"/>
                <w:szCs w:val="28"/>
              </w:rPr>
              <w:t>№ Лота</w:t>
            </w:r>
          </w:p>
        </w:tc>
        <w:tc>
          <w:tcPr>
            <w:tcW w:w="8186" w:type="dxa"/>
          </w:tcPr>
          <w:p w:rsidR="00DA4835" w:rsidRPr="0067048F" w:rsidRDefault="00DA4835" w:rsidP="003550B2">
            <w:pPr>
              <w:pStyle w:val="af1"/>
              <w:ind w:left="0"/>
              <w:jc w:val="center"/>
              <w:rPr>
                <w:rFonts w:ascii="Times New Roman" w:hAnsi="Times New Roman" w:cs="Times New Roman"/>
                <w:sz w:val="28"/>
                <w:szCs w:val="28"/>
              </w:rPr>
            </w:pPr>
            <w:r w:rsidRPr="0067048F">
              <w:rPr>
                <w:rFonts w:ascii="Times New Roman" w:hAnsi="Times New Roman" w:cs="Times New Roman"/>
                <w:sz w:val="28"/>
                <w:szCs w:val="28"/>
              </w:rPr>
              <w:t>Место поставки</w:t>
            </w:r>
          </w:p>
        </w:tc>
      </w:tr>
      <w:tr w:rsidR="00DA4835" w:rsidRPr="00775F0F" w:rsidTr="003550B2">
        <w:tc>
          <w:tcPr>
            <w:tcW w:w="1301" w:type="dxa"/>
            <w:vAlign w:val="center"/>
          </w:tcPr>
          <w:p w:rsidR="00DA4835" w:rsidRDefault="00DA483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1</w:t>
            </w:r>
          </w:p>
        </w:tc>
        <w:tc>
          <w:tcPr>
            <w:tcW w:w="8186" w:type="dxa"/>
            <w:vAlign w:val="center"/>
          </w:tcPr>
          <w:p w:rsidR="00DA4835" w:rsidRPr="00746631" w:rsidRDefault="00746631" w:rsidP="00746631">
            <w:pPr>
              <w:jc w:val="both"/>
              <w:rPr>
                <w:sz w:val="22"/>
                <w:szCs w:val="22"/>
                <w:lang w:val="ru-RU"/>
              </w:rPr>
            </w:pPr>
            <w:r w:rsidRPr="00746631">
              <w:rPr>
                <w:sz w:val="22"/>
                <w:szCs w:val="22"/>
                <w:lang w:val="ru-RU"/>
              </w:rPr>
              <w:t>119</w:t>
            </w:r>
            <w:r>
              <w:rPr>
                <w:sz w:val="22"/>
                <w:szCs w:val="22"/>
              </w:rPr>
              <w:t> </w:t>
            </w:r>
            <w:r w:rsidRPr="00746631">
              <w:rPr>
                <w:sz w:val="22"/>
                <w:szCs w:val="22"/>
                <w:lang w:val="ru-RU"/>
              </w:rPr>
              <w:t xml:space="preserve">526, г. Москва, пр. Вернадского, </w:t>
            </w:r>
            <w:r>
              <w:rPr>
                <w:sz w:val="22"/>
                <w:szCs w:val="22"/>
                <w:lang w:val="ru-RU"/>
              </w:rPr>
              <w:t>д</w:t>
            </w:r>
            <w:r w:rsidRPr="00746631">
              <w:rPr>
                <w:sz w:val="22"/>
                <w:szCs w:val="22"/>
                <w:lang w:val="ru-RU"/>
              </w:rPr>
              <w:t xml:space="preserve">.101 </w:t>
            </w:r>
            <w:r>
              <w:rPr>
                <w:sz w:val="22"/>
                <w:szCs w:val="22"/>
                <w:lang w:val="ru-RU"/>
              </w:rPr>
              <w:t>корп</w:t>
            </w:r>
            <w:r w:rsidRPr="00746631">
              <w:rPr>
                <w:sz w:val="22"/>
                <w:szCs w:val="22"/>
                <w:lang w:val="ru-RU"/>
              </w:rPr>
              <w:t>.</w:t>
            </w:r>
            <w:r>
              <w:rPr>
                <w:sz w:val="22"/>
                <w:szCs w:val="22"/>
                <w:lang w:val="ru-RU"/>
              </w:rPr>
              <w:t xml:space="preserve"> </w:t>
            </w:r>
            <w:r w:rsidRPr="00746631">
              <w:rPr>
                <w:sz w:val="22"/>
                <w:szCs w:val="22"/>
                <w:lang w:val="ru-RU"/>
              </w:rPr>
              <w:t>1 г.</w:t>
            </w:r>
            <w:r w:rsidRPr="00746631">
              <w:rPr>
                <w:sz w:val="16"/>
                <w:szCs w:val="16"/>
                <w:lang w:val="ru-RU"/>
              </w:rPr>
              <w:t xml:space="preserve">  </w:t>
            </w:r>
            <w:r w:rsidRPr="00746631">
              <w:rPr>
                <w:sz w:val="22"/>
                <w:szCs w:val="22"/>
                <w:lang w:val="ru-RU"/>
              </w:rPr>
              <w:t xml:space="preserve">ФГБУН Институт проблем механики им. А.Ю. </w:t>
            </w:r>
            <w:proofErr w:type="spellStart"/>
            <w:r w:rsidRPr="00746631">
              <w:rPr>
                <w:sz w:val="22"/>
                <w:szCs w:val="22"/>
                <w:lang w:val="ru-RU"/>
              </w:rPr>
              <w:t>Ишлинского</w:t>
            </w:r>
            <w:proofErr w:type="spellEnd"/>
            <w:r w:rsidRPr="00746631">
              <w:rPr>
                <w:sz w:val="22"/>
                <w:szCs w:val="22"/>
                <w:lang w:val="ru-RU"/>
              </w:rPr>
              <w:t xml:space="preserve"> РАН</w:t>
            </w:r>
            <w:r>
              <w:rPr>
                <w:sz w:val="22"/>
                <w:szCs w:val="22"/>
              </w:rPr>
              <w:t xml:space="preserve"> (</w:t>
            </w:r>
            <w:proofErr w:type="spellStart"/>
            <w:r>
              <w:rPr>
                <w:sz w:val="22"/>
                <w:szCs w:val="22"/>
                <w:lang w:val="ru-RU"/>
              </w:rPr>
              <w:t>ИПМех</w:t>
            </w:r>
            <w:proofErr w:type="spellEnd"/>
            <w:r>
              <w:rPr>
                <w:sz w:val="22"/>
                <w:szCs w:val="22"/>
                <w:lang w:val="ru-RU"/>
              </w:rPr>
              <w:t>)</w:t>
            </w:r>
          </w:p>
        </w:tc>
      </w:tr>
      <w:tr w:rsidR="00DA4835" w:rsidRPr="00703B3A" w:rsidTr="003550B2">
        <w:tc>
          <w:tcPr>
            <w:tcW w:w="1301" w:type="dxa"/>
            <w:vAlign w:val="center"/>
          </w:tcPr>
          <w:p w:rsidR="00DA4835" w:rsidRDefault="00DA483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2</w:t>
            </w:r>
          </w:p>
        </w:tc>
        <w:tc>
          <w:tcPr>
            <w:tcW w:w="8186" w:type="dxa"/>
          </w:tcPr>
          <w:p w:rsidR="00DA4835" w:rsidRPr="00815F68" w:rsidRDefault="00DA4835" w:rsidP="003550B2">
            <w:pPr>
              <w:pStyle w:val="af1"/>
              <w:ind w:left="0"/>
              <w:jc w:val="both"/>
              <w:rPr>
                <w:rFonts w:ascii="Times New Roman" w:hAnsi="Times New Roman" w:cs="Times New Roman"/>
              </w:rPr>
            </w:pPr>
            <w:r w:rsidRPr="00815F68">
              <w:rPr>
                <w:rFonts w:ascii="Times New Roman" w:eastAsiaTheme="minorEastAsia" w:hAnsi="Times New Roman" w:cs="Times New Roman"/>
                <w:lang w:eastAsia="ru-RU"/>
              </w:rPr>
              <w:t xml:space="preserve">117997, </w:t>
            </w:r>
            <w:proofErr w:type="spellStart"/>
            <w:r w:rsidRPr="00815F68">
              <w:rPr>
                <w:rFonts w:ascii="Times New Roman" w:eastAsiaTheme="minorEastAsia" w:hAnsi="Times New Roman" w:cs="Times New Roman"/>
                <w:lang w:eastAsia="ru-RU"/>
              </w:rPr>
              <w:t>г</w:t>
            </w:r>
            <w:proofErr w:type="gramStart"/>
            <w:r w:rsidRPr="00815F68">
              <w:rPr>
                <w:rFonts w:ascii="Times New Roman" w:eastAsiaTheme="minorEastAsia" w:hAnsi="Times New Roman" w:cs="Times New Roman"/>
                <w:lang w:eastAsia="ru-RU"/>
              </w:rPr>
              <w:t>.М</w:t>
            </w:r>
            <w:proofErr w:type="gramEnd"/>
            <w:r w:rsidRPr="00815F68">
              <w:rPr>
                <w:rFonts w:ascii="Times New Roman" w:eastAsiaTheme="minorEastAsia" w:hAnsi="Times New Roman" w:cs="Times New Roman"/>
                <w:lang w:eastAsia="ru-RU"/>
              </w:rPr>
              <w:t>осква</w:t>
            </w:r>
            <w:proofErr w:type="spellEnd"/>
            <w:r w:rsidRPr="00815F68">
              <w:rPr>
                <w:rFonts w:ascii="Times New Roman" w:eastAsiaTheme="minorEastAsia" w:hAnsi="Times New Roman" w:cs="Times New Roman"/>
                <w:lang w:eastAsia="ru-RU"/>
              </w:rPr>
              <w:t>, ул. Миклухо-Маклая, 16/10</w:t>
            </w:r>
            <w:r w:rsidRPr="00815F68">
              <w:rPr>
                <w:rFonts w:ascii="Times New Roman" w:eastAsiaTheme="minorEastAsia" w:hAnsi="Times New Roman" w:cs="Times New Roman"/>
                <w:b/>
                <w:lang w:eastAsia="ru-RU"/>
              </w:rPr>
              <w:t xml:space="preserve"> </w:t>
            </w:r>
            <w:r w:rsidRPr="00815F68">
              <w:rPr>
                <w:rFonts w:ascii="Times New Roman" w:eastAsiaTheme="minorEastAsia" w:hAnsi="Times New Roman" w:cs="Times New Roman"/>
                <w:lang w:eastAsia="ru-RU"/>
              </w:rPr>
              <w:t xml:space="preserve">Учреждение Российской академии наук Институт биоорганической химии им. академиков М.М. Шемякина и Ю.А. </w:t>
            </w:r>
            <w:proofErr w:type="spellStart"/>
            <w:r w:rsidRPr="00815F68">
              <w:rPr>
                <w:rFonts w:ascii="Times New Roman" w:eastAsiaTheme="minorEastAsia" w:hAnsi="Times New Roman" w:cs="Times New Roman"/>
                <w:lang w:eastAsia="ru-RU"/>
              </w:rPr>
              <w:t>Овчинникова</w:t>
            </w:r>
            <w:proofErr w:type="spellEnd"/>
            <w:r w:rsidRPr="00815F68">
              <w:rPr>
                <w:rFonts w:ascii="Times New Roman" w:eastAsiaTheme="minorEastAsia" w:hAnsi="Times New Roman" w:cs="Times New Roman"/>
                <w:lang w:eastAsia="ru-RU"/>
              </w:rPr>
              <w:t xml:space="preserve"> РАН (ИБХ РАН)</w:t>
            </w:r>
          </w:p>
        </w:tc>
      </w:tr>
      <w:tr w:rsidR="00DA4835" w:rsidRPr="00703B3A" w:rsidTr="003550B2">
        <w:tc>
          <w:tcPr>
            <w:tcW w:w="1301" w:type="dxa"/>
            <w:vAlign w:val="center"/>
          </w:tcPr>
          <w:p w:rsidR="00DA4835" w:rsidRDefault="00DA483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3</w:t>
            </w:r>
          </w:p>
        </w:tc>
        <w:tc>
          <w:tcPr>
            <w:tcW w:w="8186" w:type="dxa"/>
          </w:tcPr>
          <w:p w:rsidR="00DA4835" w:rsidRPr="00F841A3" w:rsidRDefault="00DA4835" w:rsidP="005176C5">
            <w:pPr>
              <w:pStyle w:val="af1"/>
              <w:ind w:left="0"/>
              <w:jc w:val="both"/>
              <w:rPr>
                <w:rFonts w:ascii="Times New Roman" w:hAnsi="Times New Roman" w:cs="Times New Roman"/>
              </w:rPr>
            </w:pPr>
            <w:r w:rsidRPr="00805DF2">
              <w:rPr>
                <w:rFonts w:ascii="Times New Roman" w:hAnsi="Times New Roman" w:cs="Times New Roman"/>
              </w:rPr>
              <w:t xml:space="preserve">CIP </w:t>
            </w:r>
            <w:proofErr w:type="spellStart"/>
            <w:r w:rsidRPr="00805DF2">
              <w:rPr>
                <w:rFonts w:ascii="Times New Roman" w:hAnsi="Times New Roman" w:cs="Times New Roman"/>
              </w:rPr>
              <w:t>Moscow</w:t>
            </w:r>
            <w:proofErr w:type="spellEnd"/>
            <w:r w:rsidRPr="00805DF2">
              <w:rPr>
                <w:rFonts w:ascii="Times New Roman" w:hAnsi="Times New Roman" w:cs="Times New Roman"/>
              </w:rPr>
              <w:t xml:space="preserve"> (SVO)/   СИП, Москва,  </w:t>
            </w:r>
            <w:r w:rsidR="005176C5">
              <w:rPr>
                <w:rFonts w:ascii="Times New Roman" w:hAnsi="Times New Roman" w:cs="Times New Roman"/>
              </w:rPr>
              <w:t>международный аэропорт</w:t>
            </w:r>
            <w:r w:rsidRPr="00805DF2">
              <w:rPr>
                <w:rFonts w:ascii="Times New Roman" w:hAnsi="Times New Roman" w:cs="Times New Roman"/>
              </w:rPr>
              <w:t xml:space="preserve"> Шереметьево</w:t>
            </w:r>
          </w:p>
        </w:tc>
      </w:tr>
      <w:tr w:rsidR="004A6525" w:rsidRPr="006B62AA" w:rsidTr="003550B2">
        <w:tc>
          <w:tcPr>
            <w:tcW w:w="1301" w:type="dxa"/>
            <w:vAlign w:val="center"/>
          </w:tcPr>
          <w:p w:rsidR="004A6525" w:rsidRDefault="004A652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4</w:t>
            </w:r>
          </w:p>
        </w:tc>
        <w:tc>
          <w:tcPr>
            <w:tcW w:w="8186" w:type="dxa"/>
          </w:tcPr>
          <w:p w:rsidR="004A6525" w:rsidRPr="0087271E" w:rsidRDefault="0087271E" w:rsidP="005176C5">
            <w:pPr>
              <w:pStyle w:val="af1"/>
              <w:ind w:left="0"/>
              <w:jc w:val="both"/>
              <w:rPr>
                <w:rFonts w:ascii="Times New Roman" w:hAnsi="Times New Roman" w:cs="Times New Roman"/>
              </w:rPr>
            </w:pPr>
            <w:r w:rsidRPr="0087271E">
              <w:rPr>
                <w:rFonts w:ascii="Times New Roman" w:hAnsi="Times New Roman" w:cs="Times New Roman"/>
              </w:rPr>
              <w:t>119 526, г. Москва, пр. Вернадского, д.101 корп. 1 г.</w:t>
            </w:r>
            <w:r w:rsidRPr="0087271E">
              <w:rPr>
                <w:rFonts w:ascii="Times New Roman" w:hAnsi="Times New Roman" w:cs="Times New Roman"/>
                <w:sz w:val="16"/>
                <w:szCs w:val="16"/>
              </w:rPr>
              <w:t xml:space="preserve">  </w:t>
            </w:r>
            <w:r w:rsidRPr="0087271E">
              <w:rPr>
                <w:rFonts w:ascii="Times New Roman" w:hAnsi="Times New Roman" w:cs="Times New Roman"/>
              </w:rPr>
              <w:t xml:space="preserve">ФГБУН Институт проблем механики им. А.Ю. </w:t>
            </w:r>
            <w:proofErr w:type="spellStart"/>
            <w:r w:rsidRPr="0087271E">
              <w:rPr>
                <w:rFonts w:ascii="Times New Roman" w:hAnsi="Times New Roman" w:cs="Times New Roman"/>
              </w:rPr>
              <w:t>Ишлинского</w:t>
            </w:r>
            <w:proofErr w:type="spellEnd"/>
            <w:r w:rsidRPr="0087271E">
              <w:rPr>
                <w:rFonts w:ascii="Times New Roman" w:hAnsi="Times New Roman" w:cs="Times New Roman"/>
              </w:rPr>
              <w:t xml:space="preserve"> РАН (</w:t>
            </w:r>
            <w:proofErr w:type="spellStart"/>
            <w:r w:rsidRPr="0087271E">
              <w:rPr>
                <w:rFonts w:ascii="Times New Roman" w:hAnsi="Times New Roman" w:cs="Times New Roman"/>
              </w:rPr>
              <w:t>ИПМех</w:t>
            </w:r>
            <w:proofErr w:type="spellEnd"/>
            <w:r w:rsidRPr="0087271E">
              <w:rPr>
                <w:rFonts w:ascii="Times New Roman" w:hAnsi="Times New Roman" w:cs="Times New Roman"/>
              </w:rPr>
              <w:t>)</w:t>
            </w:r>
          </w:p>
        </w:tc>
      </w:tr>
      <w:tr w:rsidR="004A6525" w:rsidRPr="00703B3A" w:rsidTr="003550B2">
        <w:tc>
          <w:tcPr>
            <w:tcW w:w="1301" w:type="dxa"/>
            <w:vAlign w:val="center"/>
          </w:tcPr>
          <w:p w:rsidR="004A6525" w:rsidRDefault="004A652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5</w:t>
            </w:r>
          </w:p>
        </w:tc>
        <w:tc>
          <w:tcPr>
            <w:tcW w:w="8186" w:type="dxa"/>
          </w:tcPr>
          <w:p w:rsidR="004A6525" w:rsidRPr="00805DF2" w:rsidRDefault="007164B5" w:rsidP="005176C5">
            <w:pPr>
              <w:pStyle w:val="af1"/>
              <w:ind w:left="0"/>
              <w:jc w:val="both"/>
              <w:rPr>
                <w:rFonts w:ascii="Times New Roman" w:hAnsi="Times New Roman" w:cs="Times New Roman"/>
              </w:rPr>
            </w:pPr>
            <w:r w:rsidRPr="00815F68">
              <w:rPr>
                <w:rFonts w:ascii="Times New Roman" w:eastAsiaTheme="minorEastAsia" w:hAnsi="Times New Roman" w:cs="Times New Roman"/>
                <w:lang w:eastAsia="ru-RU"/>
              </w:rPr>
              <w:t xml:space="preserve">117997, </w:t>
            </w:r>
            <w:proofErr w:type="spellStart"/>
            <w:r w:rsidRPr="00815F68">
              <w:rPr>
                <w:rFonts w:ascii="Times New Roman" w:eastAsiaTheme="minorEastAsia" w:hAnsi="Times New Roman" w:cs="Times New Roman"/>
                <w:lang w:eastAsia="ru-RU"/>
              </w:rPr>
              <w:t>г</w:t>
            </w:r>
            <w:proofErr w:type="gramStart"/>
            <w:r w:rsidRPr="00815F68">
              <w:rPr>
                <w:rFonts w:ascii="Times New Roman" w:eastAsiaTheme="minorEastAsia" w:hAnsi="Times New Roman" w:cs="Times New Roman"/>
                <w:lang w:eastAsia="ru-RU"/>
              </w:rPr>
              <w:t>.М</w:t>
            </w:r>
            <w:proofErr w:type="gramEnd"/>
            <w:r w:rsidRPr="00815F68">
              <w:rPr>
                <w:rFonts w:ascii="Times New Roman" w:eastAsiaTheme="minorEastAsia" w:hAnsi="Times New Roman" w:cs="Times New Roman"/>
                <w:lang w:eastAsia="ru-RU"/>
              </w:rPr>
              <w:t>осква</w:t>
            </w:r>
            <w:proofErr w:type="spellEnd"/>
            <w:r w:rsidRPr="00815F68">
              <w:rPr>
                <w:rFonts w:ascii="Times New Roman" w:eastAsiaTheme="minorEastAsia" w:hAnsi="Times New Roman" w:cs="Times New Roman"/>
                <w:lang w:eastAsia="ru-RU"/>
              </w:rPr>
              <w:t>, ул. Миклухо-Маклая, 16/10</w:t>
            </w:r>
            <w:r w:rsidRPr="00815F68">
              <w:rPr>
                <w:rFonts w:ascii="Times New Roman" w:eastAsiaTheme="minorEastAsia" w:hAnsi="Times New Roman" w:cs="Times New Roman"/>
                <w:b/>
                <w:lang w:eastAsia="ru-RU"/>
              </w:rPr>
              <w:t xml:space="preserve"> </w:t>
            </w:r>
            <w:r w:rsidRPr="00815F68">
              <w:rPr>
                <w:rFonts w:ascii="Times New Roman" w:eastAsiaTheme="minorEastAsia" w:hAnsi="Times New Roman" w:cs="Times New Roman"/>
                <w:lang w:eastAsia="ru-RU"/>
              </w:rPr>
              <w:t xml:space="preserve">Учреждение Российской академии наук Институт биоорганической химии им. академиков М.М. Шемякина и Ю.А. </w:t>
            </w:r>
            <w:proofErr w:type="spellStart"/>
            <w:r w:rsidRPr="00815F68">
              <w:rPr>
                <w:rFonts w:ascii="Times New Roman" w:eastAsiaTheme="minorEastAsia" w:hAnsi="Times New Roman" w:cs="Times New Roman"/>
                <w:lang w:eastAsia="ru-RU"/>
              </w:rPr>
              <w:t>Овчинникова</w:t>
            </w:r>
            <w:proofErr w:type="spellEnd"/>
            <w:r w:rsidRPr="00815F68">
              <w:rPr>
                <w:rFonts w:ascii="Times New Roman" w:eastAsiaTheme="minorEastAsia" w:hAnsi="Times New Roman" w:cs="Times New Roman"/>
                <w:lang w:eastAsia="ru-RU"/>
              </w:rPr>
              <w:t xml:space="preserve"> РАН (ИБХ РАН)</w:t>
            </w:r>
          </w:p>
        </w:tc>
      </w:tr>
      <w:tr w:rsidR="004A6525" w:rsidRPr="00703B3A" w:rsidTr="003550B2">
        <w:tc>
          <w:tcPr>
            <w:tcW w:w="1301" w:type="dxa"/>
            <w:vAlign w:val="center"/>
          </w:tcPr>
          <w:p w:rsidR="004A6525" w:rsidRDefault="004A652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6</w:t>
            </w:r>
          </w:p>
        </w:tc>
        <w:tc>
          <w:tcPr>
            <w:tcW w:w="8186" w:type="dxa"/>
          </w:tcPr>
          <w:p w:rsidR="004A6525" w:rsidRPr="00805DF2" w:rsidRDefault="00E43826" w:rsidP="005176C5">
            <w:pPr>
              <w:pStyle w:val="af1"/>
              <w:ind w:left="0"/>
              <w:jc w:val="both"/>
              <w:rPr>
                <w:rFonts w:ascii="Times New Roman" w:hAnsi="Times New Roman" w:cs="Times New Roman"/>
              </w:rPr>
            </w:pPr>
            <w:r w:rsidRPr="00815F68">
              <w:rPr>
                <w:rFonts w:ascii="Times New Roman" w:eastAsiaTheme="minorEastAsia" w:hAnsi="Times New Roman" w:cs="Times New Roman"/>
                <w:lang w:eastAsia="ru-RU"/>
              </w:rPr>
              <w:t xml:space="preserve">117997, </w:t>
            </w:r>
            <w:proofErr w:type="spellStart"/>
            <w:r w:rsidRPr="00815F68">
              <w:rPr>
                <w:rFonts w:ascii="Times New Roman" w:eastAsiaTheme="minorEastAsia" w:hAnsi="Times New Roman" w:cs="Times New Roman"/>
                <w:lang w:eastAsia="ru-RU"/>
              </w:rPr>
              <w:t>г</w:t>
            </w:r>
            <w:proofErr w:type="gramStart"/>
            <w:r w:rsidRPr="00815F68">
              <w:rPr>
                <w:rFonts w:ascii="Times New Roman" w:eastAsiaTheme="minorEastAsia" w:hAnsi="Times New Roman" w:cs="Times New Roman"/>
                <w:lang w:eastAsia="ru-RU"/>
              </w:rPr>
              <w:t>.М</w:t>
            </w:r>
            <w:proofErr w:type="gramEnd"/>
            <w:r w:rsidRPr="00815F68">
              <w:rPr>
                <w:rFonts w:ascii="Times New Roman" w:eastAsiaTheme="minorEastAsia" w:hAnsi="Times New Roman" w:cs="Times New Roman"/>
                <w:lang w:eastAsia="ru-RU"/>
              </w:rPr>
              <w:t>осква</w:t>
            </w:r>
            <w:proofErr w:type="spellEnd"/>
            <w:r w:rsidRPr="00815F68">
              <w:rPr>
                <w:rFonts w:ascii="Times New Roman" w:eastAsiaTheme="minorEastAsia" w:hAnsi="Times New Roman" w:cs="Times New Roman"/>
                <w:lang w:eastAsia="ru-RU"/>
              </w:rPr>
              <w:t>, ул. Миклухо-Маклая, 16/10</w:t>
            </w:r>
            <w:r w:rsidRPr="00815F68">
              <w:rPr>
                <w:rFonts w:ascii="Times New Roman" w:eastAsiaTheme="minorEastAsia" w:hAnsi="Times New Roman" w:cs="Times New Roman"/>
                <w:b/>
                <w:lang w:eastAsia="ru-RU"/>
              </w:rPr>
              <w:t xml:space="preserve"> </w:t>
            </w:r>
            <w:r w:rsidRPr="00815F68">
              <w:rPr>
                <w:rFonts w:ascii="Times New Roman" w:eastAsiaTheme="minorEastAsia" w:hAnsi="Times New Roman" w:cs="Times New Roman"/>
                <w:lang w:eastAsia="ru-RU"/>
              </w:rPr>
              <w:t xml:space="preserve">Учреждение Российской академии наук Институт биоорганической химии им. академиков М.М. Шемякина и Ю.А. </w:t>
            </w:r>
            <w:proofErr w:type="spellStart"/>
            <w:r w:rsidRPr="00815F68">
              <w:rPr>
                <w:rFonts w:ascii="Times New Roman" w:eastAsiaTheme="minorEastAsia" w:hAnsi="Times New Roman" w:cs="Times New Roman"/>
                <w:lang w:eastAsia="ru-RU"/>
              </w:rPr>
              <w:t>Овчинникова</w:t>
            </w:r>
            <w:proofErr w:type="spellEnd"/>
            <w:r w:rsidRPr="00815F68">
              <w:rPr>
                <w:rFonts w:ascii="Times New Roman" w:eastAsiaTheme="minorEastAsia" w:hAnsi="Times New Roman" w:cs="Times New Roman"/>
                <w:lang w:eastAsia="ru-RU"/>
              </w:rPr>
              <w:t xml:space="preserve"> РАН (ИБХ РАН)</w:t>
            </w:r>
          </w:p>
        </w:tc>
      </w:tr>
    </w:tbl>
    <w:p w:rsidR="004C6951" w:rsidRPr="00F773CD" w:rsidRDefault="004C6951" w:rsidP="004031BC">
      <w:pPr>
        <w:pStyle w:val="af1"/>
        <w:ind w:left="792"/>
        <w:rPr>
          <w:rFonts w:ascii="Times New Roman" w:hAnsi="Times New Roman" w:cs="Times New Roman"/>
          <w:sz w:val="28"/>
          <w:szCs w:val="28"/>
          <w:lang w:eastAsia="ru-RU"/>
        </w:rPr>
      </w:pPr>
    </w:p>
    <w:p w:rsidR="00264CAC" w:rsidRPr="001B5782" w:rsidRDefault="008A6D29" w:rsidP="00CC06FC">
      <w:pPr>
        <w:pStyle w:val="af1"/>
        <w:numPr>
          <w:ilvl w:val="2"/>
          <w:numId w:val="4"/>
        </w:numPr>
        <w:rPr>
          <w:rFonts w:ascii="Times New Roman" w:hAnsi="Times New Roman" w:cs="Times New Roman"/>
          <w:sz w:val="28"/>
          <w:szCs w:val="28"/>
          <w:lang w:eastAsia="ru-RU"/>
        </w:rPr>
      </w:pPr>
      <w:r w:rsidRPr="008A6D29">
        <w:rPr>
          <w:rFonts w:ascii="Times New Roman" w:hAnsi="Times New Roman" w:cs="Times New Roman"/>
          <w:b/>
          <w:sz w:val="28"/>
          <w:szCs w:val="28"/>
        </w:rPr>
        <w:t xml:space="preserve">Срок </w:t>
      </w:r>
      <w:proofErr w:type="gramStart"/>
      <w:r w:rsidRPr="008A6D29">
        <w:rPr>
          <w:rFonts w:ascii="Times New Roman" w:hAnsi="Times New Roman" w:cs="Times New Roman"/>
          <w:b/>
          <w:sz w:val="28"/>
          <w:szCs w:val="28"/>
        </w:rPr>
        <w:t>поставки товара/</w:t>
      </w:r>
      <w:r w:rsidR="00F249DD">
        <w:rPr>
          <w:rFonts w:ascii="Times New Roman" w:hAnsi="Times New Roman" w:cs="Times New Roman"/>
          <w:b/>
          <w:sz w:val="28"/>
          <w:szCs w:val="28"/>
        </w:rPr>
        <w:t xml:space="preserve"> </w:t>
      </w:r>
      <w:r w:rsidRPr="008A6D29">
        <w:rPr>
          <w:rFonts w:ascii="Times New Roman" w:hAnsi="Times New Roman" w:cs="Times New Roman"/>
          <w:b/>
          <w:sz w:val="28"/>
          <w:szCs w:val="28"/>
        </w:rPr>
        <w:t>выполнения работ/</w:t>
      </w:r>
      <w:r w:rsidR="00F249DD">
        <w:rPr>
          <w:rFonts w:ascii="Times New Roman" w:hAnsi="Times New Roman" w:cs="Times New Roman"/>
          <w:b/>
          <w:sz w:val="28"/>
          <w:szCs w:val="28"/>
        </w:rPr>
        <w:t xml:space="preserve"> </w:t>
      </w:r>
      <w:r w:rsidRPr="008A6D29">
        <w:rPr>
          <w:rFonts w:ascii="Times New Roman" w:hAnsi="Times New Roman" w:cs="Times New Roman"/>
          <w:b/>
          <w:sz w:val="28"/>
          <w:szCs w:val="28"/>
        </w:rPr>
        <w:t>оказания услуг</w:t>
      </w:r>
      <w:proofErr w:type="gramEnd"/>
      <w:r w:rsidR="00410FE1">
        <w:rPr>
          <w:rFonts w:ascii="Times New Roman" w:hAnsi="Times New Roman" w:cs="Times New Roman"/>
          <w:b/>
          <w:sz w:val="28"/>
          <w:szCs w:val="28"/>
        </w:rPr>
        <w:t>:</w:t>
      </w:r>
    </w:p>
    <w:p w:rsidR="001B5782" w:rsidRDefault="001B5782" w:rsidP="001B5782">
      <w:pPr>
        <w:ind w:left="567"/>
        <w:rPr>
          <w:sz w:val="28"/>
          <w:szCs w:val="28"/>
          <w:lang w:val="ru-RU" w:eastAsia="ru-RU"/>
        </w:rPr>
      </w:pPr>
    </w:p>
    <w:tbl>
      <w:tblPr>
        <w:tblStyle w:val="af4"/>
        <w:tblW w:w="0" w:type="auto"/>
        <w:tblInd w:w="792" w:type="dxa"/>
        <w:tblLook w:val="04A0" w:firstRow="1" w:lastRow="0" w:firstColumn="1" w:lastColumn="0" w:noHBand="0" w:noVBand="1"/>
      </w:tblPr>
      <w:tblGrid>
        <w:gridCol w:w="1301"/>
        <w:gridCol w:w="8186"/>
      </w:tblGrid>
      <w:tr w:rsidR="001B5782" w:rsidRPr="0067048F" w:rsidTr="003550B2">
        <w:tc>
          <w:tcPr>
            <w:tcW w:w="1301" w:type="dxa"/>
          </w:tcPr>
          <w:p w:rsidR="001B5782" w:rsidRPr="0067048F" w:rsidRDefault="001B5782" w:rsidP="003550B2">
            <w:pPr>
              <w:pStyle w:val="af1"/>
              <w:ind w:left="0"/>
              <w:jc w:val="center"/>
              <w:rPr>
                <w:rFonts w:ascii="Times New Roman" w:hAnsi="Times New Roman" w:cs="Times New Roman"/>
                <w:sz w:val="28"/>
                <w:szCs w:val="28"/>
              </w:rPr>
            </w:pPr>
            <w:r w:rsidRPr="0067048F">
              <w:rPr>
                <w:rFonts w:ascii="Times New Roman" w:hAnsi="Times New Roman" w:cs="Times New Roman"/>
                <w:sz w:val="28"/>
                <w:szCs w:val="28"/>
              </w:rPr>
              <w:t>№ Лота</w:t>
            </w:r>
          </w:p>
        </w:tc>
        <w:tc>
          <w:tcPr>
            <w:tcW w:w="8186" w:type="dxa"/>
          </w:tcPr>
          <w:p w:rsidR="001B5782" w:rsidRPr="0067048F" w:rsidRDefault="001B5782"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Срок</w:t>
            </w:r>
            <w:r w:rsidRPr="0067048F">
              <w:rPr>
                <w:rFonts w:ascii="Times New Roman" w:hAnsi="Times New Roman" w:cs="Times New Roman"/>
                <w:sz w:val="28"/>
                <w:szCs w:val="28"/>
              </w:rPr>
              <w:t xml:space="preserve"> поставки</w:t>
            </w:r>
          </w:p>
        </w:tc>
      </w:tr>
      <w:tr w:rsidR="001B5782" w:rsidRPr="00703B3A" w:rsidTr="003550B2">
        <w:tc>
          <w:tcPr>
            <w:tcW w:w="1301" w:type="dxa"/>
            <w:vAlign w:val="center"/>
          </w:tcPr>
          <w:p w:rsidR="001B5782" w:rsidRDefault="001B5782"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1</w:t>
            </w:r>
          </w:p>
        </w:tc>
        <w:tc>
          <w:tcPr>
            <w:tcW w:w="8186" w:type="dxa"/>
            <w:vAlign w:val="center"/>
          </w:tcPr>
          <w:p w:rsidR="001B5782" w:rsidRPr="0006206D" w:rsidRDefault="00D26A7A" w:rsidP="0006206D">
            <w:pPr>
              <w:rPr>
                <w:sz w:val="22"/>
                <w:szCs w:val="22"/>
                <w:lang w:val="ru-RU"/>
              </w:rPr>
            </w:pPr>
            <w:r>
              <w:rPr>
                <w:sz w:val="22"/>
                <w:szCs w:val="22"/>
                <w:lang w:val="ru-RU"/>
              </w:rPr>
              <w:t>Не более</w:t>
            </w:r>
            <w:r w:rsidR="001B5782" w:rsidRPr="00204DEC">
              <w:rPr>
                <w:sz w:val="22"/>
                <w:szCs w:val="22"/>
                <w:lang w:val="ru-RU"/>
              </w:rPr>
              <w:t xml:space="preserve"> </w:t>
            </w:r>
            <w:r>
              <w:rPr>
                <w:sz w:val="22"/>
                <w:szCs w:val="22"/>
                <w:lang w:val="ru-RU"/>
              </w:rPr>
              <w:t>180</w:t>
            </w:r>
            <w:r w:rsidR="001B5782" w:rsidRPr="00204DEC">
              <w:rPr>
                <w:sz w:val="22"/>
                <w:szCs w:val="22"/>
                <w:lang w:val="ru-RU"/>
              </w:rPr>
              <w:t xml:space="preserve"> </w:t>
            </w:r>
            <w:r>
              <w:rPr>
                <w:sz w:val="22"/>
                <w:szCs w:val="22"/>
                <w:lang w:val="ru-RU"/>
              </w:rPr>
              <w:t>дней</w:t>
            </w:r>
            <w:r w:rsidR="001B5782" w:rsidRPr="00204DEC">
              <w:rPr>
                <w:sz w:val="22"/>
                <w:szCs w:val="22"/>
                <w:lang w:val="ru-RU"/>
              </w:rPr>
              <w:t xml:space="preserve"> (</w:t>
            </w:r>
            <w:r>
              <w:rPr>
                <w:sz w:val="22"/>
                <w:szCs w:val="22"/>
                <w:lang w:val="ru-RU"/>
              </w:rPr>
              <w:t xml:space="preserve">ста восьмидесяти) </w:t>
            </w:r>
            <w:r w:rsidR="001B5782" w:rsidRPr="00204DEC">
              <w:rPr>
                <w:sz w:val="22"/>
                <w:szCs w:val="22"/>
                <w:lang w:val="ru-RU"/>
              </w:rPr>
              <w:t xml:space="preserve"> </w:t>
            </w:r>
            <w:r>
              <w:rPr>
                <w:sz w:val="22"/>
                <w:szCs w:val="22"/>
                <w:lang w:val="ru-RU"/>
              </w:rPr>
              <w:t>дней</w:t>
            </w:r>
            <w:r w:rsidR="001B5782" w:rsidRPr="00204DEC">
              <w:rPr>
                <w:sz w:val="22"/>
                <w:szCs w:val="22"/>
                <w:lang w:val="ru-RU"/>
              </w:rPr>
              <w:t xml:space="preserve"> с момента </w:t>
            </w:r>
            <w:r w:rsidR="0006206D">
              <w:rPr>
                <w:sz w:val="22"/>
                <w:szCs w:val="22"/>
                <w:lang w:val="ru-RU"/>
              </w:rPr>
              <w:t>авансового платежа</w:t>
            </w:r>
          </w:p>
        </w:tc>
      </w:tr>
      <w:tr w:rsidR="001B5782" w:rsidRPr="00703B3A" w:rsidTr="003550B2">
        <w:tc>
          <w:tcPr>
            <w:tcW w:w="1301" w:type="dxa"/>
            <w:vAlign w:val="center"/>
          </w:tcPr>
          <w:p w:rsidR="001B5782" w:rsidRDefault="001B5782"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2</w:t>
            </w:r>
          </w:p>
        </w:tc>
        <w:tc>
          <w:tcPr>
            <w:tcW w:w="8186" w:type="dxa"/>
            <w:vAlign w:val="center"/>
          </w:tcPr>
          <w:p w:rsidR="001B5782" w:rsidRPr="00815F68" w:rsidRDefault="00D26A7A" w:rsidP="00D26A7A">
            <w:pPr>
              <w:pStyle w:val="af1"/>
              <w:ind w:left="0"/>
              <w:rPr>
                <w:rFonts w:ascii="Times New Roman" w:hAnsi="Times New Roman" w:cs="Times New Roman"/>
              </w:rPr>
            </w:pPr>
            <w:r>
              <w:rPr>
                <w:rFonts w:ascii="Times New Roman" w:hAnsi="Times New Roman" w:cs="Times New Roman"/>
              </w:rPr>
              <w:t xml:space="preserve">Не более </w:t>
            </w:r>
            <w:r w:rsidR="001B5782" w:rsidRPr="00204DEC">
              <w:rPr>
                <w:rFonts w:ascii="Times New Roman" w:hAnsi="Times New Roman" w:cs="Times New Roman"/>
              </w:rPr>
              <w:t xml:space="preserve"> </w:t>
            </w:r>
            <w:r>
              <w:rPr>
                <w:rFonts w:ascii="Times New Roman" w:hAnsi="Times New Roman" w:cs="Times New Roman"/>
              </w:rPr>
              <w:t xml:space="preserve">20 </w:t>
            </w:r>
            <w:r w:rsidR="001B5782">
              <w:rPr>
                <w:rFonts w:ascii="Times New Roman" w:hAnsi="Times New Roman" w:cs="Times New Roman"/>
              </w:rPr>
              <w:t>(</w:t>
            </w:r>
            <w:r>
              <w:rPr>
                <w:rFonts w:ascii="Times New Roman" w:hAnsi="Times New Roman" w:cs="Times New Roman"/>
              </w:rPr>
              <w:t>двадцати</w:t>
            </w:r>
            <w:r w:rsidR="001B5782">
              <w:rPr>
                <w:rFonts w:ascii="Times New Roman" w:hAnsi="Times New Roman" w:cs="Times New Roman"/>
              </w:rPr>
              <w:t xml:space="preserve">) </w:t>
            </w:r>
            <w:r>
              <w:rPr>
                <w:rFonts w:ascii="Times New Roman" w:hAnsi="Times New Roman" w:cs="Times New Roman"/>
              </w:rPr>
              <w:t>дней</w:t>
            </w:r>
            <w:r w:rsidR="001B5782">
              <w:rPr>
                <w:rFonts w:ascii="Times New Roman" w:hAnsi="Times New Roman" w:cs="Times New Roman"/>
              </w:rPr>
              <w:t xml:space="preserve"> с момента </w:t>
            </w:r>
            <w:r>
              <w:rPr>
                <w:rFonts w:ascii="Times New Roman" w:hAnsi="Times New Roman" w:cs="Times New Roman"/>
              </w:rPr>
              <w:t>подписания</w:t>
            </w:r>
            <w:r w:rsidR="001B5782">
              <w:rPr>
                <w:rFonts w:ascii="Times New Roman" w:hAnsi="Times New Roman" w:cs="Times New Roman"/>
              </w:rPr>
              <w:t xml:space="preserve"> договора</w:t>
            </w:r>
          </w:p>
        </w:tc>
      </w:tr>
      <w:tr w:rsidR="001B5782" w:rsidRPr="00703B3A" w:rsidTr="003550B2">
        <w:tc>
          <w:tcPr>
            <w:tcW w:w="1301" w:type="dxa"/>
            <w:vAlign w:val="center"/>
          </w:tcPr>
          <w:p w:rsidR="001B5782" w:rsidRDefault="001B5782"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3</w:t>
            </w:r>
          </w:p>
        </w:tc>
        <w:tc>
          <w:tcPr>
            <w:tcW w:w="8186" w:type="dxa"/>
            <w:vAlign w:val="center"/>
          </w:tcPr>
          <w:p w:rsidR="001B5782" w:rsidRPr="00F841A3" w:rsidRDefault="00D26A7A" w:rsidP="00D26A7A">
            <w:pPr>
              <w:pStyle w:val="af1"/>
              <w:ind w:left="0"/>
              <w:rPr>
                <w:rFonts w:ascii="Times New Roman" w:hAnsi="Times New Roman" w:cs="Times New Roman"/>
              </w:rPr>
            </w:pPr>
            <w:r>
              <w:rPr>
                <w:rFonts w:ascii="Times New Roman" w:hAnsi="Times New Roman" w:cs="Times New Roman"/>
              </w:rPr>
              <w:t>Не более 90</w:t>
            </w:r>
            <w:r w:rsidR="001B5782" w:rsidRPr="00204DEC">
              <w:rPr>
                <w:rFonts w:ascii="Times New Roman" w:hAnsi="Times New Roman" w:cs="Times New Roman"/>
              </w:rPr>
              <w:t xml:space="preserve"> (</w:t>
            </w:r>
            <w:r>
              <w:rPr>
                <w:rFonts w:ascii="Times New Roman" w:hAnsi="Times New Roman" w:cs="Times New Roman"/>
              </w:rPr>
              <w:t>девяноста</w:t>
            </w:r>
            <w:r w:rsidR="001B5782" w:rsidRPr="00204DEC">
              <w:rPr>
                <w:rFonts w:ascii="Times New Roman" w:hAnsi="Times New Roman" w:cs="Times New Roman"/>
              </w:rPr>
              <w:t xml:space="preserve">) </w:t>
            </w:r>
            <w:r>
              <w:rPr>
                <w:rFonts w:ascii="Times New Roman" w:hAnsi="Times New Roman" w:cs="Times New Roman"/>
              </w:rPr>
              <w:t>дней</w:t>
            </w:r>
            <w:r w:rsidR="001B5782" w:rsidRPr="00204DEC">
              <w:rPr>
                <w:rFonts w:ascii="Times New Roman" w:hAnsi="Times New Roman" w:cs="Times New Roman"/>
              </w:rPr>
              <w:t xml:space="preserve"> с момента </w:t>
            </w:r>
            <w:r>
              <w:rPr>
                <w:rFonts w:ascii="Times New Roman" w:hAnsi="Times New Roman" w:cs="Times New Roman"/>
              </w:rPr>
              <w:t xml:space="preserve">подписания </w:t>
            </w:r>
            <w:r w:rsidR="001B5782" w:rsidRPr="00204DEC">
              <w:rPr>
                <w:rFonts w:ascii="Times New Roman" w:hAnsi="Times New Roman" w:cs="Times New Roman"/>
              </w:rPr>
              <w:t>договора</w:t>
            </w:r>
          </w:p>
        </w:tc>
      </w:tr>
      <w:tr w:rsidR="004A6525" w:rsidRPr="00703B3A" w:rsidTr="003550B2">
        <w:tc>
          <w:tcPr>
            <w:tcW w:w="1301" w:type="dxa"/>
            <w:vAlign w:val="center"/>
          </w:tcPr>
          <w:p w:rsidR="004A6525" w:rsidRDefault="004A652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4</w:t>
            </w:r>
          </w:p>
        </w:tc>
        <w:tc>
          <w:tcPr>
            <w:tcW w:w="8186" w:type="dxa"/>
            <w:vAlign w:val="center"/>
          </w:tcPr>
          <w:p w:rsidR="004A6525" w:rsidRDefault="004363D0" w:rsidP="006553FA">
            <w:pPr>
              <w:pStyle w:val="af1"/>
              <w:ind w:left="0"/>
              <w:rPr>
                <w:rFonts w:ascii="Times New Roman" w:hAnsi="Times New Roman" w:cs="Times New Roman"/>
              </w:rPr>
            </w:pPr>
            <w:r>
              <w:rPr>
                <w:rFonts w:ascii="Times New Roman" w:hAnsi="Times New Roman" w:cs="Times New Roman"/>
              </w:rPr>
              <w:t xml:space="preserve">Не более 30 (тридцати) дней с момента </w:t>
            </w:r>
            <w:r w:rsidR="006553FA">
              <w:rPr>
                <w:rFonts w:ascii="Times New Roman" w:hAnsi="Times New Roman" w:cs="Times New Roman"/>
              </w:rPr>
              <w:t xml:space="preserve">авансового платежа  </w:t>
            </w:r>
            <w:r>
              <w:rPr>
                <w:rFonts w:ascii="Times New Roman" w:hAnsi="Times New Roman" w:cs="Times New Roman"/>
              </w:rPr>
              <w:t xml:space="preserve"> </w:t>
            </w:r>
          </w:p>
        </w:tc>
      </w:tr>
      <w:tr w:rsidR="004A6525" w:rsidRPr="00703B3A" w:rsidTr="003550B2">
        <w:tc>
          <w:tcPr>
            <w:tcW w:w="1301" w:type="dxa"/>
            <w:vAlign w:val="center"/>
          </w:tcPr>
          <w:p w:rsidR="004A6525" w:rsidRDefault="004A652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8186" w:type="dxa"/>
            <w:vAlign w:val="center"/>
          </w:tcPr>
          <w:p w:rsidR="004A6525" w:rsidRDefault="00706C43" w:rsidP="00706C43">
            <w:pPr>
              <w:pStyle w:val="af1"/>
              <w:ind w:left="0"/>
              <w:rPr>
                <w:rFonts w:ascii="Times New Roman" w:hAnsi="Times New Roman" w:cs="Times New Roman"/>
              </w:rPr>
            </w:pPr>
            <w:r>
              <w:rPr>
                <w:rFonts w:ascii="Times New Roman" w:hAnsi="Times New Roman" w:cs="Times New Roman"/>
              </w:rPr>
              <w:t>Не более 90 (девяноста) дней с момента авансового платежа</w:t>
            </w:r>
          </w:p>
        </w:tc>
      </w:tr>
      <w:tr w:rsidR="004A6525" w:rsidRPr="00703B3A" w:rsidTr="003550B2">
        <w:tc>
          <w:tcPr>
            <w:tcW w:w="1301" w:type="dxa"/>
            <w:vAlign w:val="center"/>
          </w:tcPr>
          <w:p w:rsidR="004A6525" w:rsidRDefault="004A6525" w:rsidP="003550B2">
            <w:pPr>
              <w:pStyle w:val="af1"/>
              <w:ind w:left="0"/>
              <w:jc w:val="center"/>
              <w:rPr>
                <w:rFonts w:ascii="Times New Roman" w:hAnsi="Times New Roman" w:cs="Times New Roman"/>
                <w:sz w:val="28"/>
                <w:szCs w:val="28"/>
              </w:rPr>
            </w:pPr>
            <w:r>
              <w:rPr>
                <w:rFonts w:ascii="Times New Roman" w:hAnsi="Times New Roman" w:cs="Times New Roman"/>
                <w:sz w:val="28"/>
                <w:szCs w:val="28"/>
              </w:rPr>
              <w:t>6</w:t>
            </w:r>
          </w:p>
        </w:tc>
        <w:tc>
          <w:tcPr>
            <w:tcW w:w="8186" w:type="dxa"/>
            <w:vAlign w:val="center"/>
          </w:tcPr>
          <w:p w:rsidR="004A6525" w:rsidRDefault="00FB214F" w:rsidP="00D26A7A">
            <w:pPr>
              <w:pStyle w:val="af1"/>
              <w:ind w:left="0"/>
              <w:rPr>
                <w:rFonts w:ascii="Times New Roman" w:hAnsi="Times New Roman" w:cs="Times New Roman"/>
              </w:rPr>
            </w:pPr>
            <w:r>
              <w:rPr>
                <w:rFonts w:ascii="Times New Roman" w:hAnsi="Times New Roman" w:cs="Times New Roman"/>
              </w:rPr>
              <w:t>Не более 90 дней (девяноста) дней с момента подписания договора</w:t>
            </w:r>
          </w:p>
        </w:tc>
      </w:tr>
    </w:tbl>
    <w:p w:rsidR="00CC6AA0" w:rsidRPr="00EA6AD7" w:rsidRDefault="006367E8" w:rsidP="00EA6AD7">
      <w:pPr>
        <w:pStyle w:val="af1"/>
        <w:ind w:left="1224"/>
        <w:rPr>
          <w:rFonts w:ascii="Times New Roman" w:hAnsi="Times New Roman" w:cs="Times New Roman"/>
          <w:sz w:val="28"/>
          <w:szCs w:val="28"/>
        </w:rPr>
      </w:pPr>
      <w:r>
        <w:rPr>
          <w:rFonts w:ascii="Times New Roman" w:hAnsi="Times New Roman" w:cs="Times New Roman"/>
          <w:sz w:val="28"/>
          <w:szCs w:val="28"/>
        </w:rPr>
        <w:t xml:space="preserve"> </w:t>
      </w:r>
      <w:bookmarkStart w:id="0" w:name="_GoBack"/>
      <w:bookmarkEnd w:id="0"/>
    </w:p>
    <w:p w:rsidR="00CC6AA0" w:rsidRPr="00CC6AA0" w:rsidRDefault="00CC6AA0" w:rsidP="00CC6AA0">
      <w:pPr>
        <w:pStyle w:val="af1"/>
        <w:numPr>
          <w:ilvl w:val="1"/>
          <w:numId w:val="4"/>
        </w:num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CC6AA0">
        <w:rPr>
          <w:rFonts w:ascii="Times New Roman" w:hAnsi="Times New Roman" w:cs="Times New Roman"/>
          <w:b/>
          <w:sz w:val="28"/>
          <w:szCs w:val="28"/>
          <w:lang w:eastAsia="ru-RU"/>
        </w:rPr>
        <w:t>Порядок подачи Заявок на участие в Процедуре закупки</w:t>
      </w:r>
      <w:r w:rsidRPr="00CC6AA0">
        <w:rPr>
          <w:rFonts w:ascii="Times New Roman" w:hAnsi="Times New Roman" w:cs="Times New Roman"/>
          <w:sz w:val="28"/>
          <w:szCs w:val="28"/>
          <w:lang w:eastAsia="ru-RU"/>
        </w:rPr>
        <w:t xml:space="preserve">: </w:t>
      </w:r>
    </w:p>
    <w:p w:rsidR="00EA6AD7" w:rsidRDefault="00EA6AD7" w:rsidP="00BF10BC">
      <w:pPr>
        <w:pStyle w:val="af1"/>
        <w:numPr>
          <w:ilvl w:val="2"/>
          <w:numId w:val="4"/>
        </w:numPr>
        <w:rPr>
          <w:rFonts w:ascii="Times New Roman" w:hAnsi="Times New Roman" w:cs="Times New Roman"/>
          <w:sz w:val="28"/>
          <w:szCs w:val="28"/>
          <w:lang w:eastAsia="ru-RU"/>
        </w:rPr>
      </w:pPr>
      <w:r w:rsidRPr="00EA6AD7">
        <w:rPr>
          <w:rFonts w:ascii="Times New Roman" w:hAnsi="Times New Roman" w:cs="Times New Roman"/>
          <w:b/>
          <w:sz w:val="28"/>
          <w:szCs w:val="28"/>
          <w:lang w:eastAsia="ru-RU"/>
        </w:rPr>
        <w:t>Дата начала приема заявок:</w:t>
      </w:r>
      <w:r w:rsidRPr="00EA6AD7">
        <w:rPr>
          <w:rFonts w:ascii="Times New Roman" w:hAnsi="Times New Roman" w:cs="Times New Roman"/>
          <w:sz w:val="28"/>
          <w:szCs w:val="28"/>
          <w:lang w:eastAsia="ru-RU"/>
        </w:rPr>
        <w:t xml:space="preserve"> «</w:t>
      </w:r>
      <w:r w:rsidR="00C56C15">
        <w:rPr>
          <w:rFonts w:ascii="Times New Roman" w:hAnsi="Times New Roman" w:cs="Times New Roman"/>
          <w:sz w:val="28"/>
          <w:szCs w:val="28"/>
          <w:lang w:eastAsia="ru-RU"/>
        </w:rPr>
        <w:t>1</w:t>
      </w:r>
      <w:r w:rsidR="00E20660">
        <w:rPr>
          <w:rFonts w:ascii="Times New Roman" w:hAnsi="Times New Roman" w:cs="Times New Roman"/>
          <w:sz w:val="28"/>
          <w:szCs w:val="28"/>
          <w:lang w:eastAsia="ru-RU"/>
        </w:rPr>
        <w:t>9</w:t>
      </w:r>
      <w:r w:rsidRPr="00EA6AD7">
        <w:rPr>
          <w:rFonts w:ascii="Times New Roman" w:hAnsi="Times New Roman" w:cs="Times New Roman"/>
          <w:sz w:val="28"/>
          <w:szCs w:val="28"/>
          <w:lang w:eastAsia="ru-RU"/>
        </w:rPr>
        <w:t xml:space="preserve">» </w:t>
      </w:r>
      <w:r w:rsidR="000A43BD">
        <w:rPr>
          <w:rFonts w:ascii="Times New Roman" w:hAnsi="Times New Roman" w:cs="Times New Roman"/>
          <w:sz w:val="28"/>
          <w:szCs w:val="28"/>
          <w:lang w:eastAsia="ru-RU"/>
        </w:rPr>
        <w:t xml:space="preserve"> </w:t>
      </w:r>
      <w:r w:rsidR="00C56C15">
        <w:rPr>
          <w:rFonts w:ascii="Times New Roman" w:hAnsi="Times New Roman" w:cs="Times New Roman"/>
          <w:sz w:val="28"/>
          <w:szCs w:val="28"/>
          <w:lang w:eastAsia="ru-RU"/>
        </w:rPr>
        <w:t>августа</w:t>
      </w:r>
      <w:r w:rsidRPr="00EA6AD7">
        <w:rPr>
          <w:rFonts w:ascii="Times New Roman" w:hAnsi="Times New Roman" w:cs="Times New Roman"/>
          <w:sz w:val="28"/>
          <w:szCs w:val="28"/>
          <w:lang w:eastAsia="ru-RU"/>
        </w:rPr>
        <w:t xml:space="preserve"> 20</w:t>
      </w:r>
      <w:r w:rsidR="00D660A5">
        <w:rPr>
          <w:rFonts w:ascii="Times New Roman" w:hAnsi="Times New Roman" w:cs="Times New Roman"/>
          <w:sz w:val="28"/>
          <w:szCs w:val="28"/>
          <w:lang w:eastAsia="ru-RU"/>
        </w:rPr>
        <w:t>14</w:t>
      </w:r>
      <w:r w:rsidRPr="00EA6AD7">
        <w:rPr>
          <w:rFonts w:ascii="Times New Roman" w:hAnsi="Times New Roman" w:cs="Times New Roman"/>
          <w:sz w:val="28"/>
          <w:szCs w:val="28"/>
          <w:lang w:eastAsia="ru-RU"/>
        </w:rPr>
        <w:t xml:space="preserve"> года</w:t>
      </w:r>
    </w:p>
    <w:p w:rsidR="00CC6AA0" w:rsidRPr="00CC6AA0" w:rsidRDefault="00CC6AA0" w:rsidP="001B0F45">
      <w:pPr>
        <w:pStyle w:val="af1"/>
        <w:ind w:left="1276"/>
        <w:jc w:val="both"/>
        <w:rPr>
          <w:rFonts w:ascii="Times New Roman" w:hAnsi="Times New Roman" w:cs="Times New Roman"/>
          <w:sz w:val="28"/>
          <w:szCs w:val="28"/>
          <w:lang w:eastAsia="ru-RU"/>
        </w:rPr>
      </w:pPr>
      <w:r w:rsidRPr="00CC6AA0">
        <w:rPr>
          <w:rFonts w:ascii="Times New Roman" w:hAnsi="Times New Roman" w:cs="Times New Roman"/>
          <w:sz w:val="28"/>
          <w:szCs w:val="28"/>
          <w:lang w:eastAsia="ru-RU"/>
        </w:rPr>
        <w:t xml:space="preserve">Прием заявок осуществляется  по адресу </w:t>
      </w:r>
      <w:r w:rsidR="0072061C" w:rsidRPr="0072061C">
        <w:rPr>
          <w:rFonts w:ascii="Times New Roman" w:hAnsi="Times New Roman" w:cs="Times New Roman"/>
          <w:sz w:val="28"/>
          <w:szCs w:val="28"/>
        </w:rPr>
        <w:t>г. Москва, 115184, ул. Малая Ордынка, д.39, стр.1, офис 39</w:t>
      </w:r>
      <w:r w:rsidRPr="0072061C">
        <w:rPr>
          <w:rFonts w:ascii="Times New Roman" w:hAnsi="Times New Roman" w:cs="Times New Roman"/>
          <w:sz w:val="28"/>
          <w:szCs w:val="28"/>
          <w:lang w:eastAsia="ru-RU"/>
        </w:rPr>
        <w:t xml:space="preserve">, в </w:t>
      </w:r>
      <w:r w:rsidRPr="00CC6AA0">
        <w:rPr>
          <w:rFonts w:ascii="Times New Roman" w:hAnsi="Times New Roman" w:cs="Times New Roman"/>
          <w:sz w:val="28"/>
          <w:szCs w:val="28"/>
          <w:lang w:eastAsia="ru-RU"/>
        </w:rPr>
        <w:t xml:space="preserve">рабочие дни с 9.00 до 18.00, до даты окончания срока подачи заявок.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w:t>
      </w:r>
    </w:p>
    <w:p w:rsidR="00CC6AA0" w:rsidRPr="008A6D29" w:rsidRDefault="00CC6AA0" w:rsidP="001B0F45">
      <w:pPr>
        <w:pStyle w:val="af1"/>
        <w:ind w:left="792" w:firstLine="484"/>
        <w:jc w:val="both"/>
        <w:rPr>
          <w:rFonts w:ascii="Times New Roman" w:hAnsi="Times New Roman" w:cs="Times New Roman"/>
          <w:sz w:val="28"/>
          <w:szCs w:val="28"/>
          <w:lang w:eastAsia="ru-RU"/>
        </w:rPr>
      </w:pPr>
      <w:r w:rsidRPr="00CC6AA0">
        <w:rPr>
          <w:rFonts w:ascii="Times New Roman" w:hAnsi="Times New Roman" w:cs="Times New Roman"/>
          <w:sz w:val="28"/>
          <w:szCs w:val="28"/>
          <w:lang w:eastAsia="ru-RU"/>
        </w:rPr>
        <w:t>Участник Процедуры закупки вправе подать только одну Заявку.</w:t>
      </w:r>
    </w:p>
    <w:p w:rsidR="00BF10BC" w:rsidRPr="00BF10BC" w:rsidRDefault="00F757CA" w:rsidP="00CC06FC">
      <w:pPr>
        <w:pStyle w:val="af1"/>
        <w:numPr>
          <w:ilvl w:val="1"/>
          <w:numId w:val="4"/>
        </w:numPr>
        <w:rPr>
          <w:rFonts w:ascii="Times New Roman" w:hAnsi="Times New Roman" w:cs="Times New Roman"/>
          <w:sz w:val="28"/>
          <w:szCs w:val="28"/>
          <w:lang w:eastAsia="ru-RU"/>
        </w:rPr>
      </w:pPr>
      <w:r>
        <w:rPr>
          <w:rFonts w:ascii="Times New Roman" w:hAnsi="Times New Roman" w:cs="Times New Roman"/>
          <w:b/>
          <w:sz w:val="28"/>
          <w:szCs w:val="28"/>
        </w:rPr>
        <w:t xml:space="preserve"> </w:t>
      </w:r>
      <w:r w:rsidR="00BF10BC">
        <w:rPr>
          <w:rFonts w:ascii="Times New Roman" w:hAnsi="Times New Roman" w:cs="Times New Roman"/>
          <w:b/>
          <w:sz w:val="28"/>
          <w:szCs w:val="28"/>
        </w:rPr>
        <w:t>Краткие сведения о порядке и особенностях проведения Процедуры закупки:</w:t>
      </w:r>
    </w:p>
    <w:p w:rsidR="00BF10BC" w:rsidRPr="00BF10BC" w:rsidRDefault="00BF10BC" w:rsidP="00BF10BC">
      <w:pPr>
        <w:pStyle w:val="af1"/>
        <w:numPr>
          <w:ilvl w:val="2"/>
          <w:numId w:val="4"/>
        </w:numPr>
        <w:rPr>
          <w:rFonts w:ascii="Times New Roman" w:hAnsi="Times New Roman" w:cs="Times New Roman"/>
          <w:sz w:val="28"/>
          <w:szCs w:val="28"/>
          <w:lang w:eastAsia="ru-RU"/>
        </w:rPr>
      </w:pPr>
      <w:r w:rsidRPr="00BF10BC">
        <w:rPr>
          <w:rFonts w:ascii="Times New Roman" w:hAnsi="Times New Roman" w:cs="Times New Roman"/>
          <w:b/>
          <w:sz w:val="28"/>
          <w:szCs w:val="28"/>
          <w:lang w:eastAsia="ru-RU"/>
        </w:rPr>
        <w:t>Размер обеспечения Заявки:</w:t>
      </w:r>
      <w:r w:rsidRPr="00BF10BC">
        <w:rPr>
          <w:rFonts w:ascii="Times New Roman" w:hAnsi="Times New Roman" w:cs="Times New Roman"/>
          <w:sz w:val="28"/>
          <w:szCs w:val="28"/>
          <w:lang w:eastAsia="ru-RU"/>
        </w:rPr>
        <w:t xml:space="preserve"> не предусмотрено</w:t>
      </w:r>
    </w:p>
    <w:p w:rsidR="00BF10BC" w:rsidRPr="00BF10BC" w:rsidRDefault="00BF10BC" w:rsidP="00BF10BC">
      <w:pPr>
        <w:pStyle w:val="af1"/>
        <w:numPr>
          <w:ilvl w:val="2"/>
          <w:numId w:val="4"/>
        </w:numPr>
        <w:rPr>
          <w:rFonts w:ascii="Times New Roman" w:hAnsi="Times New Roman" w:cs="Times New Roman"/>
          <w:sz w:val="28"/>
          <w:szCs w:val="28"/>
          <w:lang w:eastAsia="ru-RU"/>
        </w:rPr>
      </w:pPr>
      <w:r w:rsidRPr="00BF10BC">
        <w:rPr>
          <w:rFonts w:ascii="Times New Roman" w:hAnsi="Times New Roman" w:cs="Times New Roman"/>
          <w:b/>
          <w:sz w:val="28"/>
          <w:szCs w:val="28"/>
          <w:lang w:eastAsia="ru-RU"/>
        </w:rPr>
        <w:t>Размер обеспечения исполнения Договора:</w:t>
      </w:r>
      <w:r w:rsidRPr="00BF10BC">
        <w:rPr>
          <w:rFonts w:ascii="Times New Roman" w:hAnsi="Times New Roman" w:cs="Times New Roman"/>
          <w:sz w:val="28"/>
          <w:szCs w:val="28"/>
          <w:lang w:eastAsia="ru-RU"/>
        </w:rPr>
        <w:t xml:space="preserve"> не предусмотрено</w:t>
      </w:r>
    </w:p>
    <w:p w:rsidR="00BF10BC" w:rsidRPr="00BF10BC" w:rsidRDefault="00BF10BC" w:rsidP="00BF10BC">
      <w:pPr>
        <w:pStyle w:val="af1"/>
        <w:numPr>
          <w:ilvl w:val="2"/>
          <w:numId w:val="4"/>
        </w:numPr>
        <w:rPr>
          <w:rFonts w:ascii="Times New Roman" w:hAnsi="Times New Roman" w:cs="Times New Roman"/>
          <w:sz w:val="28"/>
          <w:szCs w:val="28"/>
          <w:lang w:eastAsia="ru-RU"/>
        </w:rPr>
      </w:pPr>
      <w:r w:rsidRPr="00BF10BC">
        <w:rPr>
          <w:rFonts w:ascii="Times New Roman" w:hAnsi="Times New Roman" w:cs="Times New Roman"/>
          <w:b/>
          <w:sz w:val="28"/>
          <w:szCs w:val="28"/>
          <w:lang w:eastAsia="ru-RU"/>
        </w:rPr>
        <w:t>Размер обеспечения возврата аванса:</w:t>
      </w:r>
      <w:r w:rsidRPr="00BF10BC">
        <w:rPr>
          <w:rFonts w:ascii="Times New Roman" w:hAnsi="Times New Roman" w:cs="Times New Roman"/>
          <w:sz w:val="28"/>
          <w:szCs w:val="28"/>
          <w:lang w:eastAsia="ru-RU"/>
        </w:rPr>
        <w:t xml:space="preserve"> не предусмотрено</w:t>
      </w:r>
    </w:p>
    <w:p w:rsidR="00BF10BC" w:rsidRPr="00BF10BC" w:rsidRDefault="00BF10BC" w:rsidP="001B0F45">
      <w:pPr>
        <w:pStyle w:val="af1"/>
        <w:numPr>
          <w:ilvl w:val="2"/>
          <w:numId w:val="4"/>
        </w:numPr>
        <w:jc w:val="both"/>
        <w:rPr>
          <w:rFonts w:ascii="Times New Roman" w:hAnsi="Times New Roman" w:cs="Times New Roman"/>
          <w:sz w:val="28"/>
          <w:szCs w:val="28"/>
          <w:lang w:eastAsia="ru-RU"/>
        </w:rPr>
      </w:pPr>
      <w:r w:rsidRPr="00BF10BC">
        <w:rPr>
          <w:rFonts w:ascii="Times New Roman" w:hAnsi="Times New Roman" w:cs="Times New Roman"/>
          <w:b/>
          <w:sz w:val="28"/>
          <w:szCs w:val="28"/>
          <w:lang w:eastAsia="ru-RU"/>
        </w:rPr>
        <w:t>Срок, порядок заключения договора по итогам проведения Процедуры закупки:</w:t>
      </w:r>
      <w:r w:rsidRPr="00BF10BC">
        <w:rPr>
          <w:rFonts w:ascii="Times New Roman" w:hAnsi="Times New Roman" w:cs="Times New Roman"/>
          <w:sz w:val="28"/>
          <w:szCs w:val="28"/>
          <w:lang w:eastAsia="ru-RU"/>
        </w:rPr>
        <w:t xml:space="preserve"> договор должен быть заключен </w:t>
      </w:r>
      <w:r w:rsidR="00E62335">
        <w:rPr>
          <w:rFonts w:ascii="Times New Roman" w:hAnsi="Times New Roman" w:cs="Times New Roman"/>
          <w:sz w:val="28"/>
          <w:szCs w:val="28"/>
          <w:lang w:eastAsia="ru-RU"/>
        </w:rPr>
        <w:t>в соответствии с утвержденным регламентом</w:t>
      </w:r>
      <w:r w:rsidRPr="00BF10BC">
        <w:rPr>
          <w:rFonts w:ascii="Times New Roman" w:hAnsi="Times New Roman" w:cs="Times New Roman"/>
          <w:sz w:val="28"/>
          <w:szCs w:val="28"/>
          <w:lang w:eastAsia="ru-RU"/>
        </w:rPr>
        <w:t>. Победитель должен предоставить Заказчику подписанный договор не позднее 3 (трех) рабочих дней.</w:t>
      </w:r>
    </w:p>
    <w:p w:rsidR="00F249DD" w:rsidRPr="00EA6AD7" w:rsidRDefault="009B4032" w:rsidP="001B0F45">
      <w:pPr>
        <w:pStyle w:val="af1"/>
        <w:numPr>
          <w:ilvl w:val="1"/>
          <w:numId w:val="4"/>
        </w:numPr>
        <w:jc w:val="both"/>
        <w:rPr>
          <w:rFonts w:ascii="Times New Roman" w:hAnsi="Times New Roman" w:cs="Times New Roman"/>
          <w:sz w:val="28"/>
          <w:szCs w:val="28"/>
          <w:lang w:eastAsia="ru-RU"/>
        </w:rPr>
      </w:pPr>
      <w:r w:rsidRPr="009B4032">
        <w:rPr>
          <w:rFonts w:ascii="Times New Roman" w:hAnsi="Times New Roman" w:cs="Times New Roman"/>
          <w:b/>
          <w:sz w:val="28"/>
          <w:szCs w:val="28"/>
          <w:lang w:eastAsia="ru-RU"/>
        </w:rPr>
        <w:t>Сайт, на котором размещено Извещение о проведении процедуры закупки:</w:t>
      </w:r>
      <w:r w:rsidRPr="009B4032">
        <w:rPr>
          <w:rFonts w:ascii="Times New Roman" w:hAnsi="Times New Roman" w:cs="Times New Roman"/>
          <w:sz w:val="28"/>
          <w:szCs w:val="28"/>
          <w:lang w:eastAsia="ru-RU"/>
        </w:rPr>
        <w:t xml:space="preserve">  </w:t>
      </w:r>
      <w:hyperlink r:id="rId13" w:history="1">
        <w:r w:rsidR="00F757CA" w:rsidRPr="002F7417">
          <w:rPr>
            <w:rStyle w:val="ad"/>
            <w:rFonts w:ascii="Times New Roman" w:hAnsi="Times New Roman"/>
            <w:sz w:val="28"/>
            <w:szCs w:val="28"/>
            <w:lang w:eastAsia="ru-RU"/>
          </w:rPr>
          <w:t>www.sk.ru</w:t>
        </w:r>
      </w:hyperlink>
      <w:r w:rsidRPr="009B4032">
        <w:rPr>
          <w:rFonts w:ascii="Times New Roman" w:hAnsi="Times New Roman" w:cs="Times New Roman"/>
          <w:sz w:val="28"/>
          <w:szCs w:val="28"/>
          <w:lang w:eastAsia="ru-RU"/>
        </w:rPr>
        <w:t>.</w:t>
      </w:r>
    </w:p>
    <w:p w:rsidR="00575127" w:rsidRPr="00D5223E" w:rsidRDefault="00BF10BC" w:rsidP="00CC06FC">
      <w:pPr>
        <w:pStyle w:val="af1"/>
        <w:numPr>
          <w:ilvl w:val="1"/>
          <w:numId w:val="4"/>
        </w:numPr>
        <w:rPr>
          <w:rFonts w:ascii="Times New Roman" w:hAnsi="Times New Roman" w:cs="Times New Roman"/>
          <w:sz w:val="28"/>
          <w:szCs w:val="28"/>
          <w:lang w:eastAsia="ru-RU"/>
        </w:rPr>
      </w:pPr>
      <w:r>
        <w:rPr>
          <w:rFonts w:ascii="Times New Roman" w:hAnsi="Times New Roman" w:cs="Times New Roman"/>
          <w:b/>
          <w:sz w:val="28"/>
          <w:szCs w:val="28"/>
        </w:rPr>
        <w:t>Срок</w:t>
      </w:r>
      <w:r w:rsidR="00582F6C" w:rsidRPr="00D5223E">
        <w:rPr>
          <w:rFonts w:ascii="Times New Roman" w:hAnsi="Times New Roman" w:cs="Times New Roman"/>
          <w:b/>
          <w:sz w:val="28"/>
          <w:szCs w:val="28"/>
        </w:rPr>
        <w:t xml:space="preserve"> окончания </w:t>
      </w:r>
      <w:r>
        <w:rPr>
          <w:rFonts w:ascii="Times New Roman" w:hAnsi="Times New Roman" w:cs="Times New Roman"/>
          <w:b/>
          <w:sz w:val="28"/>
          <w:szCs w:val="28"/>
        </w:rPr>
        <w:t>подачи</w:t>
      </w:r>
      <w:r w:rsidR="00582F6C" w:rsidRPr="00D5223E">
        <w:rPr>
          <w:rFonts w:ascii="Times New Roman" w:hAnsi="Times New Roman" w:cs="Times New Roman"/>
          <w:b/>
          <w:sz w:val="28"/>
          <w:szCs w:val="28"/>
        </w:rPr>
        <w:t xml:space="preserve"> </w:t>
      </w:r>
      <w:r>
        <w:rPr>
          <w:rFonts w:ascii="Times New Roman" w:hAnsi="Times New Roman" w:cs="Times New Roman"/>
          <w:b/>
          <w:sz w:val="28"/>
          <w:szCs w:val="28"/>
        </w:rPr>
        <w:t>З</w:t>
      </w:r>
      <w:r w:rsidR="00582F6C" w:rsidRPr="00D5223E">
        <w:rPr>
          <w:rFonts w:ascii="Times New Roman" w:hAnsi="Times New Roman" w:cs="Times New Roman"/>
          <w:b/>
          <w:sz w:val="28"/>
          <w:szCs w:val="28"/>
        </w:rPr>
        <w:t>аявок</w:t>
      </w:r>
      <w:r w:rsidR="00575127" w:rsidRPr="00D5223E">
        <w:rPr>
          <w:rFonts w:ascii="Times New Roman" w:hAnsi="Times New Roman" w:cs="Times New Roman"/>
          <w:b/>
          <w:sz w:val="28"/>
          <w:szCs w:val="28"/>
        </w:rPr>
        <w:t>:</w:t>
      </w:r>
      <w:r w:rsidR="00575127" w:rsidRPr="00D5223E">
        <w:rPr>
          <w:rFonts w:ascii="Times New Roman" w:hAnsi="Times New Roman" w:cs="Times New Roman"/>
          <w:sz w:val="28"/>
          <w:szCs w:val="28"/>
          <w:lang w:eastAsia="ru-RU"/>
        </w:rPr>
        <w:t xml:space="preserve"> «</w:t>
      </w:r>
      <w:r w:rsidR="00C56C15">
        <w:rPr>
          <w:rFonts w:ascii="Times New Roman" w:hAnsi="Times New Roman" w:cs="Times New Roman"/>
          <w:sz w:val="28"/>
          <w:szCs w:val="28"/>
          <w:lang w:eastAsia="ru-RU"/>
        </w:rPr>
        <w:t>2</w:t>
      </w:r>
      <w:r w:rsidR="00125BDC">
        <w:rPr>
          <w:rFonts w:ascii="Times New Roman" w:hAnsi="Times New Roman" w:cs="Times New Roman"/>
          <w:sz w:val="28"/>
          <w:szCs w:val="28"/>
          <w:lang w:eastAsia="ru-RU"/>
        </w:rPr>
        <w:t>5</w:t>
      </w:r>
      <w:r w:rsidR="00575127" w:rsidRPr="00D5223E">
        <w:rPr>
          <w:rFonts w:ascii="Times New Roman" w:hAnsi="Times New Roman" w:cs="Times New Roman"/>
          <w:sz w:val="28"/>
          <w:szCs w:val="28"/>
          <w:lang w:eastAsia="ru-RU"/>
        </w:rPr>
        <w:t>»</w:t>
      </w:r>
      <w:r w:rsidR="00C56C15">
        <w:rPr>
          <w:rFonts w:ascii="Times New Roman" w:hAnsi="Times New Roman" w:cs="Times New Roman"/>
          <w:sz w:val="28"/>
          <w:szCs w:val="28"/>
          <w:lang w:eastAsia="ru-RU"/>
        </w:rPr>
        <w:t>августа</w:t>
      </w:r>
      <w:r w:rsidR="00B90315">
        <w:rPr>
          <w:rFonts w:ascii="Times New Roman" w:hAnsi="Times New Roman" w:cs="Times New Roman"/>
          <w:sz w:val="28"/>
          <w:szCs w:val="28"/>
          <w:lang w:eastAsia="ru-RU"/>
        </w:rPr>
        <w:t xml:space="preserve"> </w:t>
      </w:r>
      <w:r w:rsidR="00575127" w:rsidRPr="00D5223E">
        <w:rPr>
          <w:rFonts w:ascii="Times New Roman" w:hAnsi="Times New Roman" w:cs="Times New Roman"/>
          <w:sz w:val="28"/>
          <w:szCs w:val="28"/>
          <w:lang w:eastAsia="ru-RU"/>
        </w:rPr>
        <w:t>20</w:t>
      </w:r>
      <w:r w:rsidR="00D660A5">
        <w:rPr>
          <w:rFonts w:ascii="Times New Roman" w:hAnsi="Times New Roman" w:cs="Times New Roman"/>
          <w:sz w:val="28"/>
          <w:szCs w:val="28"/>
          <w:lang w:eastAsia="ru-RU"/>
        </w:rPr>
        <w:t>14</w:t>
      </w:r>
      <w:r w:rsidR="00B90315">
        <w:rPr>
          <w:rFonts w:ascii="Times New Roman" w:hAnsi="Times New Roman" w:cs="Times New Roman"/>
          <w:sz w:val="28"/>
          <w:szCs w:val="28"/>
          <w:lang w:eastAsia="ru-RU"/>
        </w:rPr>
        <w:t xml:space="preserve"> </w:t>
      </w:r>
      <w:r w:rsidR="00575127" w:rsidRPr="00D5223E">
        <w:rPr>
          <w:rFonts w:ascii="Times New Roman" w:hAnsi="Times New Roman" w:cs="Times New Roman"/>
          <w:sz w:val="28"/>
          <w:szCs w:val="28"/>
          <w:lang w:eastAsia="ru-RU"/>
        </w:rPr>
        <w:t xml:space="preserve">года в </w:t>
      </w:r>
      <w:r w:rsidR="0093645D">
        <w:rPr>
          <w:rFonts w:ascii="Times New Roman" w:hAnsi="Times New Roman" w:cs="Times New Roman"/>
          <w:sz w:val="28"/>
          <w:szCs w:val="28"/>
          <w:lang w:eastAsia="ru-RU"/>
        </w:rPr>
        <w:t>1</w:t>
      </w:r>
      <w:r w:rsidR="009F7CB1">
        <w:rPr>
          <w:rFonts w:ascii="Times New Roman" w:hAnsi="Times New Roman" w:cs="Times New Roman"/>
          <w:sz w:val="28"/>
          <w:szCs w:val="28"/>
          <w:lang w:eastAsia="ru-RU"/>
        </w:rPr>
        <w:t>8</w:t>
      </w:r>
      <w:r w:rsidR="00575127" w:rsidRPr="00D5223E">
        <w:rPr>
          <w:rFonts w:ascii="Times New Roman" w:hAnsi="Times New Roman" w:cs="Times New Roman"/>
          <w:sz w:val="28"/>
          <w:szCs w:val="28"/>
          <w:lang w:eastAsia="ru-RU"/>
        </w:rPr>
        <w:t xml:space="preserve"> часов </w:t>
      </w:r>
      <w:r w:rsidR="0093645D">
        <w:rPr>
          <w:rFonts w:ascii="Times New Roman" w:hAnsi="Times New Roman" w:cs="Times New Roman"/>
          <w:sz w:val="28"/>
          <w:szCs w:val="28"/>
          <w:lang w:eastAsia="ru-RU"/>
        </w:rPr>
        <w:t>00</w:t>
      </w:r>
      <w:r w:rsidR="00575127" w:rsidRPr="00D5223E">
        <w:rPr>
          <w:rFonts w:ascii="Times New Roman" w:hAnsi="Times New Roman" w:cs="Times New Roman"/>
          <w:sz w:val="28"/>
          <w:szCs w:val="28"/>
          <w:lang w:eastAsia="ru-RU"/>
        </w:rPr>
        <w:t xml:space="preserve"> минут по московскому времени</w:t>
      </w:r>
      <w:r w:rsidR="00410FE1" w:rsidRPr="00D5223E">
        <w:rPr>
          <w:rFonts w:ascii="Times New Roman" w:hAnsi="Times New Roman" w:cs="Times New Roman"/>
          <w:sz w:val="28"/>
          <w:szCs w:val="28"/>
          <w:lang w:eastAsia="ru-RU"/>
        </w:rPr>
        <w:t>.</w:t>
      </w:r>
    </w:p>
    <w:p w:rsidR="00AB11CD" w:rsidRPr="00AB11CD" w:rsidRDefault="00BF10BC" w:rsidP="00BF10BC">
      <w:pPr>
        <w:pStyle w:val="af1"/>
        <w:numPr>
          <w:ilvl w:val="2"/>
          <w:numId w:val="4"/>
        </w:numPr>
        <w:rPr>
          <w:rFonts w:ascii="Times New Roman" w:hAnsi="Times New Roman" w:cs="Times New Roman"/>
          <w:sz w:val="28"/>
          <w:szCs w:val="28"/>
          <w:lang w:eastAsia="ru-RU"/>
        </w:rPr>
      </w:pPr>
      <w:r w:rsidRPr="00BF10BC">
        <w:rPr>
          <w:rFonts w:ascii="Times New Roman" w:hAnsi="Times New Roman" w:cs="Times New Roman"/>
          <w:b/>
          <w:sz w:val="28"/>
          <w:szCs w:val="28"/>
        </w:rPr>
        <w:t xml:space="preserve">Место рассмотрения заявок:  </w:t>
      </w:r>
      <w:r w:rsidRPr="004031BC">
        <w:rPr>
          <w:rFonts w:ascii="Times New Roman" w:hAnsi="Times New Roman" w:cs="Times New Roman"/>
          <w:sz w:val="28"/>
          <w:szCs w:val="28"/>
        </w:rPr>
        <w:t>Процедура рассмотрения заявок, подведения итогов и определения победителя будет проводиться по адресу</w:t>
      </w:r>
      <w:r w:rsidR="00F0676B" w:rsidRPr="00F0676B">
        <w:rPr>
          <w:rFonts w:ascii="Times New Roman" w:hAnsi="Times New Roman" w:cs="Times New Roman"/>
          <w:sz w:val="28"/>
          <w:szCs w:val="28"/>
        </w:rPr>
        <w:t xml:space="preserve"> </w:t>
      </w:r>
      <w:r w:rsidR="00F0676B" w:rsidRPr="0072061C">
        <w:rPr>
          <w:rFonts w:ascii="Times New Roman" w:hAnsi="Times New Roman" w:cs="Times New Roman"/>
          <w:sz w:val="28"/>
          <w:szCs w:val="28"/>
        </w:rPr>
        <w:t>г. Москва, 115184, ул. Малая Ордынка, д.39, стр.1, офис 39</w:t>
      </w:r>
      <w:r w:rsidRPr="004031BC">
        <w:rPr>
          <w:rFonts w:ascii="Times New Roman" w:hAnsi="Times New Roman" w:cs="Times New Roman"/>
          <w:sz w:val="28"/>
          <w:szCs w:val="28"/>
        </w:rPr>
        <w:t>.</w:t>
      </w:r>
    </w:p>
    <w:p w:rsidR="00303C50" w:rsidRPr="00F7272D" w:rsidRDefault="00BF10BC" w:rsidP="00805F5D">
      <w:pPr>
        <w:pStyle w:val="af1"/>
        <w:numPr>
          <w:ilvl w:val="2"/>
          <w:numId w:val="4"/>
        </w:numPr>
        <w:rPr>
          <w:rFonts w:ascii="Times New Roman" w:hAnsi="Times New Roman" w:cs="Times New Roman"/>
          <w:sz w:val="28"/>
          <w:szCs w:val="28"/>
          <w:lang w:eastAsia="ru-RU"/>
        </w:rPr>
      </w:pPr>
      <w:r w:rsidRPr="00BF10BC">
        <w:rPr>
          <w:rFonts w:ascii="Times New Roman" w:hAnsi="Times New Roman" w:cs="Times New Roman"/>
          <w:b/>
          <w:sz w:val="28"/>
          <w:szCs w:val="28"/>
          <w:lang w:eastAsia="ru-RU"/>
        </w:rPr>
        <w:t>Дата и время окончания рассмотрения заявок:</w:t>
      </w:r>
      <w:r w:rsidRPr="00BF10BC">
        <w:rPr>
          <w:rFonts w:ascii="Times New Roman" w:hAnsi="Times New Roman" w:cs="Times New Roman"/>
          <w:sz w:val="28"/>
          <w:szCs w:val="28"/>
          <w:lang w:eastAsia="ru-RU"/>
        </w:rPr>
        <w:t xml:space="preserve">   не позднее «</w:t>
      </w:r>
      <w:r w:rsidR="00C56C15">
        <w:rPr>
          <w:rFonts w:ascii="Times New Roman" w:hAnsi="Times New Roman" w:cs="Times New Roman"/>
          <w:sz w:val="28"/>
          <w:szCs w:val="28"/>
          <w:lang w:eastAsia="ru-RU"/>
        </w:rPr>
        <w:t>2</w:t>
      </w:r>
      <w:r w:rsidR="000A78D2">
        <w:rPr>
          <w:rFonts w:ascii="Times New Roman" w:hAnsi="Times New Roman" w:cs="Times New Roman"/>
          <w:sz w:val="28"/>
          <w:szCs w:val="28"/>
          <w:lang w:eastAsia="ru-RU"/>
        </w:rPr>
        <w:t>9</w:t>
      </w:r>
      <w:r w:rsidRPr="00BF10BC">
        <w:rPr>
          <w:rFonts w:ascii="Times New Roman" w:hAnsi="Times New Roman" w:cs="Times New Roman"/>
          <w:sz w:val="28"/>
          <w:szCs w:val="28"/>
          <w:lang w:eastAsia="ru-RU"/>
        </w:rPr>
        <w:t xml:space="preserve">» </w:t>
      </w:r>
      <w:r w:rsidR="00C56C15">
        <w:rPr>
          <w:rFonts w:ascii="Times New Roman" w:hAnsi="Times New Roman" w:cs="Times New Roman"/>
          <w:sz w:val="28"/>
          <w:szCs w:val="28"/>
          <w:lang w:eastAsia="ru-RU"/>
        </w:rPr>
        <w:t xml:space="preserve">августа </w:t>
      </w:r>
      <w:r w:rsidRPr="00BF10BC">
        <w:rPr>
          <w:rFonts w:ascii="Times New Roman" w:hAnsi="Times New Roman" w:cs="Times New Roman"/>
          <w:sz w:val="28"/>
          <w:szCs w:val="28"/>
          <w:lang w:eastAsia="ru-RU"/>
        </w:rPr>
        <w:t>20</w:t>
      </w:r>
      <w:r w:rsidR="00D660A5">
        <w:rPr>
          <w:rFonts w:ascii="Times New Roman" w:hAnsi="Times New Roman" w:cs="Times New Roman"/>
          <w:sz w:val="28"/>
          <w:szCs w:val="28"/>
          <w:lang w:eastAsia="ru-RU"/>
        </w:rPr>
        <w:t>14</w:t>
      </w:r>
      <w:r w:rsidRPr="00BF10BC">
        <w:rPr>
          <w:rFonts w:ascii="Times New Roman" w:hAnsi="Times New Roman" w:cs="Times New Roman"/>
          <w:sz w:val="28"/>
          <w:szCs w:val="28"/>
          <w:lang w:eastAsia="ru-RU"/>
        </w:rPr>
        <w:t xml:space="preserve"> года в 1</w:t>
      </w:r>
      <w:r w:rsidR="0008580C">
        <w:rPr>
          <w:rFonts w:ascii="Times New Roman" w:hAnsi="Times New Roman" w:cs="Times New Roman"/>
          <w:sz w:val="28"/>
          <w:szCs w:val="28"/>
          <w:lang w:eastAsia="ru-RU"/>
        </w:rPr>
        <w:t>8</w:t>
      </w:r>
      <w:r w:rsidRPr="00BF10BC">
        <w:rPr>
          <w:rFonts w:ascii="Times New Roman" w:hAnsi="Times New Roman" w:cs="Times New Roman"/>
          <w:sz w:val="28"/>
          <w:szCs w:val="28"/>
          <w:lang w:eastAsia="ru-RU"/>
        </w:rPr>
        <w:t xml:space="preserve"> часов 00 минут по московскому времени.</w:t>
      </w:r>
    </w:p>
    <w:p w:rsidR="006D2121" w:rsidRDefault="006D2121" w:rsidP="00805F5D">
      <w:pPr>
        <w:rPr>
          <w:sz w:val="28"/>
          <w:szCs w:val="28"/>
          <w:lang w:val="ru-RU" w:eastAsia="ru-RU"/>
        </w:rPr>
      </w:pPr>
    </w:p>
    <w:p w:rsidR="001B5485" w:rsidRDefault="001B5485" w:rsidP="00805F5D">
      <w:pPr>
        <w:rPr>
          <w:sz w:val="28"/>
          <w:szCs w:val="28"/>
          <w:lang w:val="ru-RU" w:eastAsia="ru-RU"/>
        </w:rPr>
      </w:pPr>
    </w:p>
    <w:p w:rsidR="001B5485" w:rsidRDefault="001B5485" w:rsidP="00805F5D">
      <w:pPr>
        <w:rPr>
          <w:sz w:val="28"/>
          <w:szCs w:val="28"/>
          <w:lang w:val="ru-RU" w:eastAsia="ru-RU"/>
        </w:rPr>
      </w:pPr>
    </w:p>
    <w:p w:rsidR="0071525C" w:rsidRPr="00D5223E" w:rsidRDefault="00715E8D" w:rsidP="00623880">
      <w:pPr>
        <w:pStyle w:val="af1"/>
        <w:numPr>
          <w:ilvl w:val="0"/>
          <w:numId w:val="4"/>
        </w:numPr>
        <w:rPr>
          <w:rFonts w:ascii="Times New Roman" w:hAnsi="Times New Roman" w:cs="Times New Roman"/>
          <w:sz w:val="28"/>
          <w:szCs w:val="28"/>
          <w:lang w:eastAsia="ru-RU"/>
        </w:rPr>
      </w:pPr>
      <w:r w:rsidRPr="00715E8D">
        <w:rPr>
          <w:rFonts w:ascii="Times New Roman" w:hAnsi="Times New Roman" w:cs="Times New Roman"/>
          <w:b/>
          <w:sz w:val="28"/>
          <w:szCs w:val="28"/>
        </w:rPr>
        <w:t>ОСНОВНЫЕ УСЛОВИЯ ДОГОВОРА</w:t>
      </w:r>
    </w:p>
    <w:p w:rsidR="001B0F45" w:rsidRPr="00F7272D" w:rsidRDefault="00715E8D" w:rsidP="00F7272D">
      <w:pPr>
        <w:pStyle w:val="af1"/>
        <w:numPr>
          <w:ilvl w:val="1"/>
          <w:numId w:val="4"/>
        </w:numPr>
        <w:rPr>
          <w:rFonts w:ascii="Times New Roman" w:hAnsi="Times New Roman" w:cs="Times New Roman"/>
          <w:b/>
          <w:sz w:val="28"/>
          <w:szCs w:val="28"/>
          <w:lang w:eastAsia="ru-RU"/>
        </w:rPr>
      </w:pPr>
      <w:r w:rsidRPr="00F824E0">
        <w:rPr>
          <w:rFonts w:ascii="Times New Roman" w:hAnsi="Times New Roman" w:cs="Times New Roman"/>
          <w:b/>
          <w:sz w:val="28"/>
          <w:szCs w:val="28"/>
          <w:lang w:eastAsia="ru-RU"/>
        </w:rPr>
        <w:t>Наименование, описание количества поставляемого товара, объёма выполняемых работ или оказываемых услуг</w:t>
      </w:r>
      <w:r w:rsidR="00805F5D" w:rsidRPr="00F824E0">
        <w:rPr>
          <w:rFonts w:ascii="Times New Roman" w:hAnsi="Times New Roman" w:cs="Times New Roman"/>
          <w:b/>
          <w:sz w:val="28"/>
          <w:szCs w:val="28"/>
          <w:lang w:eastAsia="ru-RU"/>
        </w:rPr>
        <w:t>:</w:t>
      </w:r>
    </w:p>
    <w:p w:rsidR="00127FE3" w:rsidRDefault="00127FE3" w:rsidP="00C21676">
      <w:pPr>
        <w:jc w:val="both"/>
        <w:rPr>
          <w:sz w:val="22"/>
          <w:szCs w:val="22"/>
          <w:lang w:val="ru-RU" w:eastAsia="ru-RU"/>
        </w:rPr>
      </w:pPr>
    </w:p>
    <w:p w:rsidR="003E1DF8" w:rsidRPr="003E1DF8" w:rsidRDefault="003E1DF8" w:rsidP="003E1DF8">
      <w:pPr>
        <w:ind w:left="1065"/>
        <w:rPr>
          <w:b/>
          <w:sz w:val="22"/>
          <w:szCs w:val="22"/>
          <w:lang w:val="ru-RU" w:eastAsia="ru-RU"/>
        </w:rPr>
      </w:pPr>
      <w:r w:rsidRPr="003E1DF8">
        <w:rPr>
          <w:b/>
          <w:sz w:val="22"/>
          <w:szCs w:val="22"/>
          <w:lang w:val="ru-RU" w:eastAsia="ru-RU"/>
        </w:rPr>
        <w:t>Перечень, наименования</w:t>
      </w:r>
      <w:r w:rsidR="004C6951">
        <w:rPr>
          <w:b/>
          <w:sz w:val="22"/>
          <w:szCs w:val="22"/>
          <w:lang w:val="ru-RU" w:eastAsia="ru-RU"/>
        </w:rPr>
        <w:t>, характеристики</w:t>
      </w:r>
      <w:r w:rsidRPr="003E1DF8">
        <w:rPr>
          <w:b/>
          <w:sz w:val="22"/>
          <w:szCs w:val="22"/>
          <w:lang w:val="ru-RU" w:eastAsia="ru-RU"/>
        </w:rPr>
        <w:t xml:space="preserve"> и объемы товаров/ работ/ услуг, являющихся Предметом закупки:</w:t>
      </w:r>
    </w:p>
    <w:p w:rsidR="003E1DF8" w:rsidRPr="003E1DF8" w:rsidRDefault="003E1DF8" w:rsidP="003E1DF8">
      <w:pPr>
        <w:ind w:left="1065"/>
        <w:rPr>
          <w:b/>
          <w:sz w:val="22"/>
          <w:szCs w:val="22"/>
          <w:lang w:val="ru-RU" w:eastAsia="ru-RU"/>
        </w:rPr>
      </w:pPr>
    </w:p>
    <w:tbl>
      <w:tblPr>
        <w:tblW w:w="10208" w:type="dxa"/>
        <w:tblInd w:w="93" w:type="dxa"/>
        <w:tblLayout w:type="fixed"/>
        <w:tblLook w:val="04A0" w:firstRow="1" w:lastRow="0" w:firstColumn="1" w:lastColumn="0" w:noHBand="0" w:noVBand="1"/>
      </w:tblPr>
      <w:tblGrid>
        <w:gridCol w:w="866"/>
        <w:gridCol w:w="4961"/>
        <w:gridCol w:w="1559"/>
        <w:gridCol w:w="2822"/>
      </w:tblGrid>
      <w:tr w:rsidR="00091605" w:rsidRPr="009B10D3" w:rsidTr="003550B2">
        <w:trPr>
          <w:trHeight w:val="892"/>
        </w:trPr>
        <w:tc>
          <w:tcPr>
            <w:tcW w:w="866" w:type="dxa"/>
            <w:tcBorders>
              <w:top w:val="single" w:sz="4" w:space="0" w:color="auto"/>
              <w:left w:val="single" w:sz="4" w:space="0" w:color="auto"/>
              <w:bottom w:val="single" w:sz="4" w:space="0" w:color="auto"/>
              <w:right w:val="single" w:sz="4" w:space="0" w:color="auto"/>
            </w:tcBorders>
          </w:tcPr>
          <w:p w:rsidR="00091605" w:rsidRPr="009B10D3" w:rsidRDefault="00091605" w:rsidP="003550B2">
            <w:pPr>
              <w:jc w:val="center"/>
              <w:rPr>
                <w:b/>
                <w:sz w:val="24"/>
                <w:szCs w:val="24"/>
                <w:lang w:eastAsia="ru-RU"/>
              </w:rPr>
            </w:pPr>
            <w:r w:rsidRPr="009B10D3">
              <w:rPr>
                <w:b/>
                <w:sz w:val="24"/>
                <w:szCs w:val="24"/>
                <w:lang w:val="ru-RU" w:eastAsia="ru-RU"/>
              </w:rPr>
              <w:t xml:space="preserve">№ </w:t>
            </w:r>
          </w:p>
          <w:p w:rsidR="00091605" w:rsidRPr="009B10D3" w:rsidRDefault="00091605" w:rsidP="003550B2">
            <w:pPr>
              <w:jc w:val="center"/>
              <w:rPr>
                <w:b/>
                <w:sz w:val="24"/>
                <w:szCs w:val="24"/>
                <w:lang w:val="ru-RU" w:eastAsia="ru-RU"/>
              </w:rPr>
            </w:pPr>
            <w:r w:rsidRPr="009B10D3">
              <w:rPr>
                <w:b/>
                <w:sz w:val="24"/>
                <w:szCs w:val="24"/>
                <w:lang w:val="ru-RU" w:eastAsia="ru-RU"/>
              </w:rPr>
              <w:t>лота</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91605" w:rsidRPr="009B10D3" w:rsidRDefault="00091605" w:rsidP="003550B2">
            <w:pPr>
              <w:shd w:val="clear" w:color="auto" w:fill="FFFFFF"/>
              <w:spacing w:after="135" w:line="270" w:lineRule="atLeast"/>
              <w:jc w:val="center"/>
              <w:rPr>
                <w:b/>
                <w:sz w:val="24"/>
                <w:szCs w:val="24"/>
                <w:lang w:val="ru-RU"/>
              </w:rPr>
            </w:pPr>
            <w:r w:rsidRPr="009B10D3">
              <w:rPr>
                <w:b/>
                <w:sz w:val="24"/>
                <w:szCs w:val="24"/>
                <w:lang w:val="ru-RU"/>
              </w:rPr>
              <w:t>Наименование товара, работ услуг</w:t>
            </w:r>
          </w:p>
          <w:p w:rsidR="00091605" w:rsidRPr="009B10D3" w:rsidRDefault="00091605" w:rsidP="003550B2">
            <w:pPr>
              <w:jc w:val="center"/>
              <w:rPr>
                <w:b/>
                <w:sz w:val="24"/>
                <w:szCs w:val="24"/>
                <w:lang w:val="ru-RU" w:eastAsia="ru-RU"/>
              </w:rPr>
            </w:pPr>
          </w:p>
        </w:tc>
        <w:tc>
          <w:tcPr>
            <w:tcW w:w="1559" w:type="dxa"/>
            <w:tcBorders>
              <w:top w:val="single" w:sz="8" w:space="0" w:color="auto"/>
              <w:left w:val="nil"/>
              <w:bottom w:val="single" w:sz="4" w:space="0" w:color="auto"/>
              <w:right w:val="single" w:sz="4" w:space="0" w:color="auto"/>
            </w:tcBorders>
            <w:shd w:val="clear" w:color="auto" w:fill="auto"/>
          </w:tcPr>
          <w:p w:rsidR="00091605" w:rsidRPr="009B10D3" w:rsidRDefault="00091605" w:rsidP="003550B2">
            <w:pPr>
              <w:jc w:val="center"/>
              <w:rPr>
                <w:b/>
                <w:sz w:val="24"/>
                <w:szCs w:val="24"/>
                <w:lang w:val="ru-RU" w:eastAsia="ru-RU"/>
              </w:rPr>
            </w:pPr>
            <w:r w:rsidRPr="009B10D3">
              <w:rPr>
                <w:b/>
                <w:sz w:val="24"/>
                <w:szCs w:val="24"/>
                <w:lang w:val="ru-RU" w:eastAsia="ru-RU"/>
              </w:rPr>
              <w:t>Количество, шт.</w:t>
            </w:r>
          </w:p>
        </w:tc>
        <w:tc>
          <w:tcPr>
            <w:tcW w:w="2822" w:type="dxa"/>
            <w:tcBorders>
              <w:top w:val="single" w:sz="8" w:space="0" w:color="auto"/>
              <w:left w:val="nil"/>
              <w:bottom w:val="single" w:sz="4" w:space="0" w:color="auto"/>
              <w:right w:val="single" w:sz="4" w:space="0" w:color="auto"/>
            </w:tcBorders>
            <w:shd w:val="clear" w:color="auto" w:fill="auto"/>
            <w:noWrap/>
          </w:tcPr>
          <w:p w:rsidR="00091605" w:rsidRPr="009B10D3" w:rsidRDefault="00091605" w:rsidP="003550B2">
            <w:pPr>
              <w:jc w:val="center"/>
              <w:rPr>
                <w:b/>
                <w:sz w:val="24"/>
                <w:szCs w:val="24"/>
                <w:lang w:val="ru-RU"/>
              </w:rPr>
            </w:pPr>
            <w:proofErr w:type="spellStart"/>
            <w:r w:rsidRPr="009B10D3">
              <w:rPr>
                <w:b/>
                <w:sz w:val="24"/>
                <w:szCs w:val="24"/>
              </w:rPr>
              <w:t>Начальная</w:t>
            </w:r>
            <w:proofErr w:type="spellEnd"/>
            <w:r w:rsidRPr="009B10D3">
              <w:rPr>
                <w:b/>
                <w:sz w:val="24"/>
                <w:szCs w:val="24"/>
              </w:rPr>
              <w:t xml:space="preserve"> </w:t>
            </w:r>
          </w:p>
          <w:p w:rsidR="00091605" w:rsidRPr="009B10D3" w:rsidRDefault="00091605" w:rsidP="003550B2">
            <w:pPr>
              <w:jc w:val="center"/>
              <w:rPr>
                <w:b/>
                <w:sz w:val="24"/>
                <w:szCs w:val="24"/>
                <w:lang w:val="ru-RU"/>
              </w:rPr>
            </w:pPr>
            <w:r w:rsidRPr="009B10D3">
              <w:rPr>
                <w:b/>
                <w:sz w:val="24"/>
                <w:szCs w:val="24"/>
              </w:rPr>
              <w:t>(</w:t>
            </w:r>
            <w:proofErr w:type="spellStart"/>
            <w:r w:rsidRPr="009B10D3">
              <w:rPr>
                <w:b/>
                <w:sz w:val="24"/>
                <w:szCs w:val="24"/>
              </w:rPr>
              <w:t>максимальная</w:t>
            </w:r>
            <w:proofErr w:type="spellEnd"/>
            <w:r w:rsidRPr="009B10D3">
              <w:rPr>
                <w:b/>
                <w:sz w:val="24"/>
                <w:szCs w:val="24"/>
              </w:rPr>
              <w:t xml:space="preserve">) </w:t>
            </w:r>
            <w:proofErr w:type="spellStart"/>
            <w:r w:rsidRPr="009B10D3">
              <w:rPr>
                <w:b/>
                <w:sz w:val="24"/>
                <w:szCs w:val="24"/>
              </w:rPr>
              <w:t>цена</w:t>
            </w:r>
            <w:proofErr w:type="spellEnd"/>
            <w:r w:rsidRPr="009B10D3">
              <w:rPr>
                <w:b/>
                <w:sz w:val="24"/>
                <w:szCs w:val="24"/>
                <w:lang w:val="ru-RU"/>
              </w:rPr>
              <w:t xml:space="preserve"> </w:t>
            </w:r>
          </w:p>
          <w:p w:rsidR="00091605" w:rsidRPr="009B10D3" w:rsidRDefault="00091605" w:rsidP="003550B2">
            <w:pPr>
              <w:jc w:val="center"/>
              <w:rPr>
                <w:b/>
                <w:sz w:val="24"/>
                <w:szCs w:val="24"/>
                <w:lang w:val="ru-RU" w:eastAsia="ru-RU"/>
              </w:rPr>
            </w:pPr>
          </w:p>
        </w:tc>
      </w:tr>
      <w:tr w:rsidR="00091605" w:rsidRPr="00957152" w:rsidTr="008E3B7C">
        <w:trPr>
          <w:trHeight w:val="1590"/>
        </w:trPr>
        <w:tc>
          <w:tcPr>
            <w:tcW w:w="866" w:type="dxa"/>
            <w:tcBorders>
              <w:top w:val="single" w:sz="4" w:space="0" w:color="auto"/>
              <w:left w:val="single" w:sz="4" w:space="0" w:color="auto"/>
              <w:bottom w:val="single" w:sz="4" w:space="0" w:color="auto"/>
              <w:right w:val="single" w:sz="4" w:space="0" w:color="auto"/>
            </w:tcBorders>
            <w:vAlign w:val="center"/>
          </w:tcPr>
          <w:p w:rsidR="00091605" w:rsidRPr="009B10D3" w:rsidRDefault="00091605" w:rsidP="003550B2">
            <w:pPr>
              <w:jc w:val="center"/>
              <w:rPr>
                <w:sz w:val="24"/>
                <w:szCs w:val="24"/>
                <w:lang w:eastAsia="ru-RU"/>
              </w:rPr>
            </w:pPr>
            <w:r w:rsidRPr="009B10D3">
              <w:rPr>
                <w:sz w:val="24"/>
                <w:szCs w:val="24"/>
                <w:lang w:eastAsia="ru-RU"/>
              </w:rPr>
              <w:lastRenderedPageBreak/>
              <w:t>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1605" w:rsidRPr="006A1C4F" w:rsidRDefault="00091605" w:rsidP="003550B2">
            <w:pPr>
              <w:rPr>
                <w:sz w:val="24"/>
                <w:szCs w:val="24"/>
                <w:lang w:val="ru-RU" w:eastAsia="ru-RU"/>
              </w:rPr>
            </w:pPr>
            <w:r w:rsidRPr="004F110F">
              <w:rPr>
                <w:b/>
                <w:bCs/>
                <w:sz w:val="22"/>
                <w:szCs w:val="22"/>
                <w:lang w:val="ru-RU"/>
              </w:rPr>
              <w:t xml:space="preserve"> </w:t>
            </w:r>
            <w:r w:rsidR="006A1C4F" w:rsidRPr="006A1C4F">
              <w:rPr>
                <w:rFonts w:eastAsia="Calibri"/>
                <w:sz w:val="24"/>
                <w:szCs w:val="24"/>
                <w:lang w:val="ru-RU"/>
              </w:rPr>
              <w:t>Лазерная машина МЛП1-Ф103-Х10.</w:t>
            </w:r>
            <w:r w:rsidR="006A1C4F" w:rsidRPr="006A1C4F">
              <w:rPr>
                <w:rFonts w:eastAsia="Calibri"/>
                <w:sz w:val="24"/>
                <w:szCs w:val="24"/>
              </w:rPr>
              <w:t>Y</w:t>
            </w:r>
            <w:r w:rsidR="006A1C4F" w:rsidRPr="006A1C4F">
              <w:rPr>
                <w:rFonts w:eastAsia="Calibri"/>
                <w:sz w:val="24"/>
                <w:szCs w:val="24"/>
                <w:lang w:val="ru-RU"/>
              </w:rPr>
              <w:t>10.</w:t>
            </w:r>
            <w:r w:rsidR="006A1C4F" w:rsidRPr="006A1C4F">
              <w:rPr>
                <w:rFonts w:eastAsia="Calibri"/>
                <w:sz w:val="24"/>
                <w:szCs w:val="24"/>
              </w:rPr>
              <w:t>Z</w:t>
            </w:r>
            <w:r w:rsidR="006A1C4F" w:rsidRPr="006A1C4F">
              <w:rPr>
                <w:rFonts w:eastAsia="Calibri"/>
                <w:sz w:val="24"/>
                <w:szCs w:val="24"/>
                <w:lang w:val="ru-RU"/>
              </w:rPr>
              <w:t>20.</w:t>
            </w:r>
            <w:r w:rsidR="006A1C4F" w:rsidRPr="006A1C4F">
              <w:rPr>
                <w:rFonts w:eastAsia="Calibri"/>
                <w:sz w:val="24"/>
                <w:szCs w:val="24"/>
              </w:rPr>
              <w:t>A</w:t>
            </w:r>
            <w:r w:rsidR="006A1C4F" w:rsidRPr="006A1C4F">
              <w:rPr>
                <w:rFonts w:eastAsia="Calibri"/>
                <w:sz w:val="24"/>
                <w:szCs w:val="24"/>
                <w:lang w:val="ru-RU"/>
              </w:rPr>
              <w:t>36</w:t>
            </w:r>
            <w:r w:rsidR="006A1C4F" w:rsidRPr="006A1C4F">
              <w:rPr>
                <w:rFonts w:eastAsia="Calibri"/>
                <w:sz w:val="24"/>
                <w:szCs w:val="24"/>
              </w:rPr>
              <w:t>G</w:t>
            </w:r>
            <w:r w:rsidR="006A1C4F" w:rsidRPr="006A1C4F">
              <w:rPr>
                <w:rFonts w:eastAsia="Calibri"/>
                <w:sz w:val="24"/>
                <w:szCs w:val="24"/>
                <w:lang w:val="ru-RU"/>
              </w:rPr>
              <w:t xml:space="preserve"> </w:t>
            </w:r>
            <w:proofErr w:type="spellStart"/>
            <w:r w:rsidR="006A1C4F" w:rsidRPr="006A1C4F">
              <w:rPr>
                <w:rFonts w:eastAsia="Calibri"/>
                <w:sz w:val="24"/>
                <w:szCs w:val="24"/>
                <w:lang w:val="ru-RU"/>
              </w:rPr>
              <w:t>Фемтолаб</w:t>
            </w:r>
            <w:proofErr w:type="spellEnd"/>
            <w:r w:rsidR="006A1C4F" w:rsidRPr="006A1C4F">
              <w:rPr>
                <w:rFonts w:eastAsia="Calibri"/>
                <w:sz w:val="24"/>
                <w:szCs w:val="24"/>
                <w:lang w:val="ru-RU"/>
              </w:rPr>
              <w:t xml:space="preserve"> (МЛП</w:t>
            </w:r>
            <w:proofErr w:type="gramStart"/>
            <w:r w:rsidR="006A1C4F" w:rsidRPr="006A1C4F">
              <w:rPr>
                <w:rFonts w:eastAsia="Calibri"/>
                <w:sz w:val="24"/>
                <w:szCs w:val="24"/>
                <w:lang w:val="ru-RU"/>
              </w:rPr>
              <w:t>1</w:t>
            </w:r>
            <w:proofErr w:type="gramEnd"/>
            <w:r w:rsidR="006A1C4F" w:rsidRPr="006A1C4F">
              <w:rPr>
                <w:rFonts w:eastAsia="Calibri"/>
                <w:sz w:val="24"/>
                <w:szCs w:val="24"/>
                <w:lang w:val="ru-RU"/>
              </w:rPr>
              <w:t xml:space="preserve"> –</w:t>
            </w:r>
            <w:proofErr w:type="spellStart"/>
            <w:r w:rsidR="006A1C4F" w:rsidRPr="006A1C4F">
              <w:rPr>
                <w:rFonts w:eastAsia="Calibri"/>
                <w:sz w:val="24"/>
                <w:szCs w:val="24"/>
                <w:lang w:val="ru-RU"/>
              </w:rPr>
              <w:t>Фемтолаб</w:t>
            </w:r>
            <w:proofErr w:type="spellEnd"/>
            <w:r w:rsidR="006A1C4F" w:rsidRPr="006A1C4F">
              <w:rPr>
                <w:rFonts w:eastAsia="Calibri"/>
                <w:sz w:val="24"/>
                <w:szCs w:val="24"/>
                <w:lang w:val="ru-RU"/>
              </w:rPr>
              <w:t xml:space="preserve">) для размерной </w:t>
            </w:r>
            <w:proofErr w:type="spellStart"/>
            <w:r w:rsidR="006A1C4F" w:rsidRPr="006A1C4F">
              <w:rPr>
                <w:rFonts w:eastAsia="Calibri"/>
                <w:sz w:val="24"/>
                <w:szCs w:val="24"/>
                <w:lang w:val="ru-RU"/>
              </w:rPr>
              <w:t>микрообработки</w:t>
            </w:r>
            <w:proofErr w:type="spellEnd"/>
            <w:r w:rsidR="006A1C4F" w:rsidRPr="006A1C4F">
              <w:rPr>
                <w:rFonts w:eastAsia="Calibri"/>
                <w:sz w:val="24"/>
                <w:szCs w:val="24"/>
                <w:lang w:val="ru-RU"/>
              </w:rPr>
              <w:t xml:space="preserve"> материала </w:t>
            </w:r>
            <w:proofErr w:type="spellStart"/>
            <w:r w:rsidR="006A1C4F" w:rsidRPr="006A1C4F">
              <w:rPr>
                <w:rFonts w:eastAsia="Calibri"/>
                <w:sz w:val="24"/>
                <w:szCs w:val="24"/>
                <w:lang w:val="ru-RU"/>
              </w:rPr>
              <w:t>фемтосекундным</w:t>
            </w:r>
            <w:proofErr w:type="spellEnd"/>
            <w:r w:rsidR="006A1C4F" w:rsidRPr="006A1C4F">
              <w:rPr>
                <w:rFonts w:eastAsia="Calibri"/>
                <w:sz w:val="24"/>
                <w:szCs w:val="24"/>
                <w:lang w:val="ru-RU"/>
              </w:rPr>
              <w:t xml:space="preserve"> лазером</w:t>
            </w:r>
          </w:p>
        </w:tc>
        <w:tc>
          <w:tcPr>
            <w:tcW w:w="1559" w:type="dxa"/>
            <w:tcBorders>
              <w:top w:val="single" w:sz="8" w:space="0" w:color="auto"/>
              <w:left w:val="nil"/>
              <w:bottom w:val="single" w:sz="4" w:space="0" w:color="auto"/>
              <w:right w:val="single" w:sz="4" w:space="0" w:color="auto"/>
            </w:tcBorders>
            <w:shd w:val="clear" w:color="auto" w:fill="auto"/>
            <w:vAlign w:val="center"/>
            <w:hideMark/>
          </w:tcPr>
          <w:p w:rsidR="00091605" w:rsidRPr="00F70978" w:rsidRDefault="00091605" w:rsidP="003550B2">
            <w:pPr>
              <w:jc w:val="center"/>
              <w:rPr>
                <w:sz w:val="24"/>
                <w:szCs w:val="24"/>
                <w:lang w:val="ru-RU" w:eastAsia="ru-RU"/>
              </w:rPr>
            </w:pPr>
          </w:p>
          <w:p w:rsidR="00091605" w:rsidRPr="00F70978" w:rsidRDefault="00091605" w:rsidP="003550B2">
            <w:pPr>
              <w:jc w:val="center"/>
              <w:rPr>
                <w:sz w:val="24"/>
                <w:szCs w:val="24"/>
                <w:lang w:val="ru-RU" w:eastAsia="ru-RU"/>
              </w:rPr>
            </w:pPr>
          </w:p>
          <w:p w:rsidR="00E14146" w:rsidRDefault="00E14146" w:rsidP="003550B2">
            <w:pPr>
              <w:jc w:val="center"/>
              <w:rPr>
                <w:sz w:val="24"/>
                <w:szCs w:val="24"/>
                <w:lang w:val="ru-RU" w:eastAsia="ru-RU"/>
              </w:rPr>
            </w:pPr>
            <w:r>
              <w:rPr>
                <w:sz w:val="24"/>
                <w:szCs w:val="24"/>
                <w:lang w:val="ru-RU" w:eastAsia="ru-RU"/>
              </w:rPr>
              <w:t>1</w:t>
            </w:r>
          </w:p>
          <w:p w:rsidR="00091605" w:rsidRPr="006A1C4F" w:rsidRDefault="00091605" w:rsidP="003550B2">
            <w:pPr>
              <w:jc w:val="center"/>
              <w:rPr>
                <w:sz w:val="24"/>
                <w:szCs w:val="24"/>
                <w:lang w:eastAsia="ru-RU"/>
              </w:rPr>
            </w:pPr>
          </w:p>
          <w:p w:rsidR="00091605" w:rsidRDefault="00091605" w:rsidP="003550B2">
            <w:pPr>
              <w:jc w:val="center"/>
              <w:rPr>
                <w:sz w:val="24"/>
                <w:szCs w:val="24"/>
                <w:lang w:val="ru-RU" w:eastAsia="ru-RU"/>
              </w:rPr>
            </w:pPr>
          </w:p>
          <w:p w:rsidR="00091605" w:rsidRDefault="00091605" w:rsidP="003550B2">
            <w:pPr>
              <w:jc w:val="center"/>
              <w:rPr>
                <w:sz w:val="24"/>
                <w:szCs w:val="24"/>
                <w:lang w:val="ru-RU" w:eastAsia="ru-RU"/>
              </w:rPr>
            </w:pPr>
          </w:p>
          <w:p w:rsidR="00091605" w:rsidRDefault="00091605" w:rsidP="003550B2">
            <w:pPr>
              <w:jc w:val="center"/>
              <w:rPr>
                <w:sz w:val="24"/>
                <w:szCs w:val="24"/>
                <w:lang w:val="ru-RU" w:eastAsia="ru-RU"/>
              </w:rPr>
            </w:pPr>
          </w:p>
          <w:p w:rsidR="00091605" w:rsidRDefault="00091605" w:rsidP="003550B2">
            <w:pPr>
              <w:jc w:val="center"/>
              <w:rPr>
                <w:sz w:val="24"/>
                <w:szCs w:val="24"/>
                <w:lang w:val="ru-RU" w:eastAsia="ru-RU"/>
              </w:rPr>
            </w:pPr>
          </w:p>
          <w:p w:rsidR="00091605" w:rsidRDefault="00091605" w:rsidP="003550B2">
            <w:pPr>
              <w:jc w:val="center"/>
              <w:rPr>
                <w:sz w:val="24"/>
                <w:szCs w:val="24"/>
                <w:lang w:val="ru-RU" w:eastAsia="ru-RU"/>
              </w:rPr>
            </w:pPr>
          </w:p>
          <w:p w:rsidR="00091605" w:rsidRPr="00957152" w:rsidRDefault="00091605" w:rsidP="003550B2">
            <w:pPr>
              <w:jc w:val="center"/>
              <w:rPr>
                <w:sz w:val="24"/>
                <w:szCs w:val="24"/>
                <w:lang w:val="ru-RU" w:eastAsia="ru-RU"/>
              </w:rPr>
            </w:pPr>
          </w:p>
        </w:tc>
        <w:tc>
          <w:tcPr>
            <w:tcW w:w="2822" w:type="dxa"/>
            <w:tcBorders>
              <w:top w:val="single" w:sz="8" w:space="0" w:color="auto"/>
              <w:left w:val="nil"/>
              <w:bottom w:val="single" w:sz="4" w:space="0" w:color="auto"/>
              <w:right w:val="single" w:sz="4" w:space="0" w:color="auto"/>
            </w:tcBorders>
            <w:shd w:val="clear" w:color="auto" w:fill="auto"/>
            <w:noWrap/>
            <w:vAlign w:val="center"/>
            <w:hideMark/>
          </w:tcPr>
          <w:p w:rsidR="00091605" w:rsidRPr="006A1C4F" w:rsidRDefault="00091605" w:rsidP="008E3B7C">
            <w:pPr>
              <w:jc w:val="center"/>
              <w:rPr>
                <w:sz w:val="22"/>
                <w:szCs w:val="22"/>
                <w:lang w:val="ru-RU" w:eastAsia="ru-RU"/>
              </w:rPr>
            </w:pPr>
          </w:p>
          <w:p w:rsidR="00091605" w:rsidRDefault="008E3B7C" w:rsidP="008E3B7C">
            <w:pPr>
              <w:jc w:val="center"/>
              <w:rPr>
                <w:sz w:val="22"/>
                <w:szCs w:val="22"/>
                <w:lang w:val="ru-RU" w:eastAsia="ru-RU"/>
              </w:rPr>
            </w:pPr>
            <w:r>
              <w:rPr>
                <w:sz w:val="22"/>
                <w:szCs w:val="22"/>
                <w:lang w:eastAsia="ru-RU"/>
              </w:rPr>
              <w:t>13 300 000</w:t>
            </w:r>
            <w:r w:rsidR="00091605">
              <w:rPr>
                <w:sz w:val="22"/>
                <w:szCs w:val="22"/>
                <w:lang w:eastAsia="ru-RU"/>
              </w:rPr>
              <w:t>,</w:t>
            </w:r>
            <w:r>
              <w:rPr>
                <w:sz w:val="22"/>
                <w:szCs w:val="22"/>
                <w:lang w:eastAsia="ru-RU"/>
              </w:rPr>
              <w:t xml:space="preserve"> </w:t>
            </w:r>
            <w:r w:rsidR="00091605">
              <w:rPr>
                <w:sz w:val="22"/>
                <w:szCs w:val="22"/>
                <w:lang w:eastAsia="ru-RU"/>
              </w:rPr>
              <w:t xml:space="preserve">00 </w:t>
            </w:r>
            <w:r w:rsidR="00091605">
              <w:rPr>
                <w:sz w:val="22"/>
                <w:szCs w:val="22"/>
                <w:lang w:val="ru-RU" w:eastAsia="ru-RU"/>
              </w:rPr>
              <w:t>руб.</w:t>
            </w:r>
          </w:p>
          <w:p w:rsidR="00091605" w:rsidRDefault="00091605" w:rsidP="008E3B7C">
            <w:pPr>
              <w:jc w:val="center"/>
              <w:rPr>
                <w:sz w:val="22"/>
                <w:szCs w:val="22"/>
                <w:lang w:val="ru-RU" w:eastAsia="ru-RU"/>
              </w:rPr>
            </w:pPr>
          </w:p>
          <w:p w:rsidR="00091605" w:rsidRPr="00957152" w:rsidRDefault="00091605" w:rsidP="008E3B7C">
            <w:pPr>
              <w:jc w:val="center"/>
              <w:rPr>
                <w:sz w:val="22"/>
                <w:szCs w:val="22"/>
                <w:lang w:val="ru-RU" w:eastAsia="ru-RU"/>
              </w:rPr>
            </w:pPr>
          </w:p>
        </w:tc>
      </w:tr>
      <w:tr w:rsidR="00091605" w:rsidRPr="00660FEF" w:rsidTr="006A1C4F">
        <w:trPr>
          <w:trHeight w:val="1905"/>
        </w:trPr>
        <w:tc>
          <w:tcPr>
            <w:tcW w:w="866" w:type="dxa"/>
            <w:tcBorders>
              <w:top w:val="single" w:sz="4" w:space="0" w:color="auto"/>
              <w:left w:val="single" w:sz="4" w:space="0" w:color="auto"/>
              <w:bottom w:val="single" w:sz="4" w:space="0" w:color="auto"/>
              <w:right w:val="single" w:sz="4" w:space="0" w:color="auto"/>
            </w:tcBorders>
            <w:vAlign w:val="center"/>
          </w:tcPr>
          <w:p w:rsidR="00091605" w:rsidRPr="009B10D3" w:rsidRDefault="00091605" w:rsidP="003550B2">
            <w:pPr>
              <w:jc w:val="center"/>
              <w:rPr>
                <w:sz w:val="24"/>
                <w:szCs w:val="24"/>
                <w:lang w:eastAsia="ru-RU"/>
              </w:rPr>
            </w:pPr>
            <w:r w:rsidRPr="009B10D3">
              <w:rPr>
                <w:sz w:val="24"/>
                <w:szCs w:val="24"/>
                <w:lang w:eastAsia="ru-RU"/>
              </w:rPr>
              <w:t>2</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091605" w:rsidRPr="006A1C4F" w:rsidRDefault="006A1C4F" w:rsidP="003550B2">
            <w:pPr>
              <w:rPr>
                <w:sz w:val="24"/>
                <w:szCs w:val="24"/>
                <w:lang w:val="ru-RU" w:eastAsia="ru-RU"/>
              </w:rPr>
            </w:pPr>
            <w:proofErr w:type="gramStart"/>
            <w:r w:rsidRPr="006A1C4F">
              <w:rPr>
                <w:rFonts w:eastAsia="SimSun"/>
                <w:sz w:val="24"/>
                <w:szCs w:val="24"/>
                <w:lang w:val="ru-RU" w:eastAsia="zh-CN"/>
              </w:rPr>
              <w:t xml:space="preserve">Оборудование ВЭЖХ  высокоэффективная жидкостная хроматография) (бинарный насос, диодная матрица, флуоресцентный детектор, </w:t>
            </w:r>
            <w:proofErr w:type="spellStart"/>
            <w:r w:rsidRPr="006A1C4F">
              <w:rPr>
                <w:rFonts w:eastAsia="SimSun"/>
                <w:sz w:val="24"/>
                <w:szCs w:val="24"/>
                <w:lang w:val="ru-RU" w:eastAsia="zh-CN"/>
              </w:rPr>
              <w:t>ПО+управляющий</w:t>
            </w:r>
            <w:proofErr w:type="spellEnd"/>
            <w:r w:rsidRPr="006A1C4F">
              <w:rPr>
                <w:rFonts w:eastAsia="SimSun"/>
                <w:sz w:val="24"/>
                <w:szCs w:val="24"/>
                <w:lang w:val="ru-RU" w:eastAsia="zh-CN"/>
              </w:rPr>
              <w:t xml:space="preserve"> бокс +</w:t>
            </w:r>
            <w:proofErr w:type="spellStart"/>
            <w:r w:rsidRPr="006A1C4F">
              <w:rPr>
                <w:rFonts w:eastAsia="SimSun"/>
                <w:sz w:val="24"/>
                <w:szCs w:val="24"/>
                <w:lang w:val="ru-RU" w:eastAsia="zh-CN"/>
              </w:rPr>
              <w:t>ПК+монитор</w:t>
            </w:r>
            <w:proofErr w:type="spellEnd"/>
            <w:r w:rsidRPr="006A1C4F">
              <w:rPr>
                <w:rFonts w:eastAsia="SimSun"/>
                <w:sz w:val="24"/>
                <w:szCs w:val="24"/>
                <w:lang w:val="ru-RU" w:eastAsia="zh-CN"/>
              </w:rPr>
              <w:t>)</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91605" w:rsidRPr="006A1C4F" w:rsidRDefault="006A1C4F" w:rsidP="003550B2">
            <w:pPr>
              <w:jc w:val="center"/>
              <w:rPr>
                <w:sz w:val="24"/>
                <w:szCs w:val="24"/>
                <w:lang w:eastAsia="ru-RU"/>
              </w:rPr>
            </w:pPr>
            <w:r>
              <w:rPr>
                <w:sz w:val="24"/>
                <w:szCs w:val="24"/>
                <w:lang w:eastAsia="ru-RU"/>
              </w:rPr>
              <w:t>1</w:t>
            </w:r>
          </w:p>
        </w:tc>
        <w:tc>
          <w:tcPr>
            <w:tcW w:w="28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605" w:rsidRPr="00660FEF" w:rsidRDefault="008E3B7C" w:rsidP="003550B2">
            <w:pPr>
              <w:jc w:val="center"/>
              <w:rPr>
                <w:sz w:val="22"/>
                <w:szCs w:val="22"/>
                <w:lang w:eastAsia="ru-RU"/>
              </w:rPr>
            </w:pPr>
            <w:r>
              <w:rPr>
                <w:sz w:val="22"/>
                <w:szCs w:val="22"/>
                <w:lang w:eastAsia="ru-RU"/>
              </w:rPr>
              <w:t>3 288 480, 00</w:t>
            </w:r>
            <w:r w:rsidR="00091605">
              <w:rPr>
                <w:sz w:val="22"/>
                <w:szCs w:val="22"/>
                <w:lang w:val="ru-RU" w:eastAsia="ru-RU"/>
              </w:rPr>
              <w:t xml:space="preserve"> </w:t>
            </w:r>
            <w:proofErr w:type="spellStart"/>
            <w:r w:rsidR="00091605">
              <w:rPr>
                <w:sz w:val="22"/>
                <w:szCs w:val="22"/>
                <w:lang w:val="ru-RU" w:eastAsia="ru-RU"/>
              </w:rPr>
              <w:t>руб</w:t>
            </w:r>
            <w:proofErr w:type="spellEnd"/>
            <w:r w:rsidR="00091605">
              <w:rPr>
                <w:sz w:val="22"/>
                <w:szCs w:val="22"/>
                <w:lang w:eastAsia="ru-RU"/>
              </w:rPr>
              <w:t>.</w:t>
            </w:r>
          </w:p>
        </w:tc>
      </w:tr>
      <w:tr w:rsidR="00091605" w:rsidRPr="00D91E1B" w:rsidTr="003550B2">
        <w:trPr>
          <w:trHeight w:val="1275"/>
        </w:trPr>
        <w:tc>
          <w:tcPr>
            <w:tcW w:w="866" w:type="dxa"/>
            <w:tcBorders>
              <w:top w:val="single" w:sz="4" w:space="0" w:color="auto"/>
              <w:left w:val="single" w:sz="4" w:space="0" w:color="auto"/>
              <w:bottom w:val="single" w:sz="4" w:space="0" w:color="auto"/>
              <w:right w:val="single" w:sz="4" w:space="0" w:color="auto"/>
            </w:tcBorders>
            <w:vAlign w:val="center"/>
          </w:tcPr>
          <w:p w:rsidR="00091605" w:rsidRPr="009B10D3" w:rsidRDefault="00091605" w:rsidP="003550B2">
            <w:pPr>
              <w:jc w:val="center"/>
              <w:rPr>
                <w:sz w:val="24"/>
                <w:szCs w:val="24"/>
                <w:lang w:eastAsia="ru-RU"/>
              </w:rPr>
            </w:pPr>
            <w:r w:rsidRPr="009B10D3">
              <w:rPr>
                <w:sz w:val="24"/>
                <w:szCs w:val="24"/>
                <w:lang w:eastAsia="ru-RU"/>
              </w:rPr>
              <w:t>3</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1605" w:rsidRPr="006A1C4F" w:rsidRDefault="006A1C4F" w:rsidP="003550B2">
            <w:pPr>
              <w:rPr>
                <w:sz w:val="24"/>
                <w:szCs w:val="24"/>
                <w:lang w:val="ru-RU" w:eastAsia="ru-RU"/>
              </w:rPr>
            </w:pPr>
            <w:r w:rsidRPr="006A1C4F">
              <w:rPr>
                <w:rFonts w:eastAsia="SimSun"/>
                <w:sz w:val="24"/>
                <w:szCs w:val="24"/>
                <w:lang w:val="ru-RU" w:eastAsia="zh-CN"/>
              </w:rPr>
              <w:t>Универсальная настольная  испытательная  машина</w:t>
            </w:r>
            <w:r w:rsidRPr="006A1C4F">
              <w:rPr>
                <w:sz w:val="24"/>
                <w:szCs w:val="24"/>
                <w:lang w:val="ru-RU"/>
              </w:rPr>
              <w:t xml:space="preserve"> </w:t>
            </w:r>
            <w:proofErr w:type="spellStart"/>
            <w:r w:rsidRPr="006A1C4F">
              <w:rPr>
                <w:rFonts w:eastAsia="SimSun"/>
                <w:sz w:val="24"/>
                <w:szCs w:val="24"/>
                <w:lang w:val="ru-RU" w:eastAsia="zh-CN"/>
              </w:rPr>
              <w:t>Инстрон</w:t>
            </w:r>
            <w:proofErr w:type="spellEnd"/>
            <w:r w:rsidRPr="006A1C4F">
              <w:rPr>
                <w:rFonts w:eastAsia="SimSun"/>
                <w:sz w:val="24"/>
                <w:szCs w:val="24"/>
                <w:lang w:val="ru-RU" w:eastAsia="zh-CN"/>
              </w:rPr>
              <w:t xml:space="preserve">, модель </w:t>
            </w:r>
            <w:proofErr w:type="spellStart"/>
            <w:r w:rsidRPr="006A1C4F">
              <w:rPr>
                <w:rFonts w:eastAsia="SimSun"/>
                <w:sz w:val="24"/>
                <w:szCs w:val="24"/>
                <w:lang w:eastAsia="zh-CN"/>
              </w:rPr>
              <w:t>Electropuls</w:t>
            </w:r>
            <w:proofErr w:type="spellEnd"/>
            <w:r w:rsidRPr="006A1C4F">
              <w:rPr>
                <w:rFonts w:eastAsia="SimSun"/>
                <w:sz w:val="24"/>
                <w:szCs w:val="24"/>
                <w:lang w:val="ru-RU" w:eastAsia="zh-CN"/>
              </w:rPr>
              <w:t xml:space="preserve"> </w:t>
            </w:r>
            <w:r w:rsidRPr="006A1C4F">
              <w:rPr>
                <w:rFonts w:eastAsia="SimSun"/>
                <w:sz w:val="24"/>
                <w:szCs w:val="24"/>
                <w:lang w:eastAsia="zh-CN"/>
              </w:rPr>
              <w:t>E</w:t>
            </w:r>
            <w:r w:rsidRPr="006A1C4F">
              <w:rPr>
                <w:rFonts w:eastAsia="SimSun"/>
                <w:sz w:val="24"/>
                <w:szCs w:val="24"/>
                <w:lang w:val="ru-RU" w:eastAsia="zh-CN"/>
              </w:rPr>
              <w:t>1000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091605" w:rsidRPr="009B10D3" w:rsidRDefault="00091605" w:rsidP="003550B2">
            <w:pPr>
              <w:jc w:val="center"/>
              <w:rPr>
                <w:sz w:val="24"/>
                <w:szCs w:val="24"/>
                <w:lang w:val="ru-RU" w:eastAsia="ru-RU"/>
              </w:rPr>
            </w:pPr>
            <w:r w:rsidRPr="009B10D3">
              <w:rPr>
                <w:sz w:val="24"/>
                <w:szCs w:val="24"/>
                <w:lang w:val="ru-RU" w:eastAsia="ru-RU"/>
              </w:rPr>
              <w:t>1</w:t>
            </w:r>
          </w:p>
        </w:tc>
        <w:tc>
          <w:tcPr>
            <w:tcW w:w="2822" w:type="dxa"/>
            <w:tcBorders>
              <w:top w:val="single" w:sz="4" w:space="0" w:color="auto"/>
              <w:left w:val="nil"/>
              <w:bottom w:val="single" w:sz="4" w:space="0" w:color="auto"/>
              <w:right w:val="single" w:sz="4" w:space="0" w:color="auto"/>
            </w:tcBorders>
            <w:shd w:val="clear" w:color="auto" w:fill="auto"/>
            <w:noWrap/>
            <w:vAlign w:val="center"/>
            <w:hideMark/>
          </w:tcPr>
          <w:p w:rsidR="00091605" w:rsidRPr="00A46068" w:rsidRDefault="00D91E1B" w:rsidP="003550B2">
            <w:pPr>
              <w:jc w:val="center"/>
              <w:rPr>
                <w:sz w:val="22"/>
                <w:szCs w:val="22"/>
                <w:lang w:val="ru-RU" w:eastAsia="ru-RU"/>
              </w:rPr>
            </w:pPr>
            <w:r w:rsidRPr="00D91E1B">
              <w:rPr>
                <w:sz w:val="22"/>
                <w:szCs w:val="22"/>
                <w:lang w:val="ru-RU" w:eastAsia="ru-RU"/>
              </w:rPr>
              <w:t>136</w:t>
            </w:r>
            <w:r>
              <w:rPr>
                <w:sz w:val="22"/>
                <w:szCs w:val="22"/>
                <w:lang w:eastAsia="ru-RU"/>
              </w:rPr>
              <w:t> </w:t>
            </w:r>
            <w:r w:rsidRPr="00D91E1B">
              <w:rPr>
                <w:sz w:val="22"/>
                <w:szCs w:val="22"/>
                <w:lang w:val="ru-RU" w:eastAsia="ru-RU"/>
              </w:rPr>
              <w:t>600.</w:t>
            </w:r>
            <w:r>
              <w:rPr>
                <w:sz w:val="22"/>
                <w:szCs w:val="22"/>
                <w:lang w:eastAsia="ru-RU"/>
              </w:rPr>
              <w:t>00</w:t>
            </w:r>
            <w:r w:rsidR="00091605" w:rsidRPr="00B615AF">
              <w:rPr>
                <w:sz w:val="22"/>
                <w:szCs w:val="22"/>
                <w:lang w:val="ru-RU" w:eastAsia="ru-RU"/>
              </w:rPr>
              <w:t xml:space="preserve"> долларов США</w:t>
            </w:r>
          </w:p>
        </w:tc>
      </w:tr>
      <w:tr w:rsidR="006B62AA" w:rsidRPr="006B62AA" w:rsidTr="003550B2">
        <w:trPr>
          <w:trHeight w:val="1275"/>
        </w:trPr>
        <w:tc>
          <w:tcPr>
            <w:tcW w:w="866" w:type="dxa"/>
            <w:tcBorders>
              <w:top w:val="single" w:sz="4" w:space="0" w:color="auto"/>
              <w:left w:val="single" w:sz="4" w:space="0" w:color="auto"/>
              <w:bottom w:val="single" w:sz="4" w:space="0" w:color="auto"/>
              <w:right w:val="single" w:sz="4" w:space="0" w:color="auto"/>
            </w:tcBorders>
            <w:vAlign w:val="center"/>
          </w:tcPr>
          <w:p w:rsidR="006B62AA" w:rsidRPr="009B10D3" w:rsidRDefault="006B62AA" w:rsidP="003550B2">
            <w:pPr>
              <w:jc w:val="center"/>
              <w:rPr>
                <w:sz w:val="24"/>
                <w:szCs w:val="24"/>
                <w:lang w:eastAsia="ru-RU"/>
              </w:rPr>
            </w:pPr>
            <w:r>
              <w:rPr>
                <w:sz w:val="24"/>
                <w:szCs w:val="24"/>
                <w:lang w:eastAsia="ru-RU"/>
              </w:rPr>
              <w:t>4</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6B62AA" w:rsidRPr="00006567" w:rsidRDefault="006B62AA" w:rsidP="003B0C8A">
            <w:pPr>
              <w:rPr>
                <w:rFonts w:eastAsia="SimSun"/>
                <w:sz w:val="24"/>
                <w:szCs w:val="24"/>
                <w:lang w:val="ru-RU" w:eastAsia="zh-CN"/>
              </w:rPr>
            </w:pPr>
            <w:r w:rsidRPr="00006567">
              <w:rPr>
                <w:rFonts w:eastAsia="SimSun"/>
                <w:sz w:val="24"/>
                <w:szCs w:val="24"/>
                <w:lang w:val="ru-RU" w:eastAsia="zh-CN"/>
              </w:rPr>
              <w:t xml:space="preserve">Бокс микробиологической безопасности класс </w:t>
            </w:r>
            <w:r w:rsidRPr="00006567">
              <w:rPr>
                <w:rFonts w:eastAsia="SimSun"/>
                <w:sz w:val="24"/>
                <w:szCs w:val="24"/>
                <w:lang w:eastAsia="zh-CN"/>
              </w:rPr>
              <w:t>II</w:t>
            </w:r>
            <w:r w:rsidRPr="00006567">
              <w:rPr>
                <w:rFonts w:eastAsia="SimSun"/>
                <w:sz w:val="24"/>
                <w:szCs w:val="24"/>
                <w:lang w:val="ru-RU" w:eastAsia="zh-CN"/>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tcPr>
          <w:p w:rsidR="006B62AA" w:rsidRPr="006B62AA" w:rsidRDefault="006B62AA" w:rsidP="003550B2">
            <w:pPr>
              <w:jc w:val="center"/>
              <w:rPr>
                <w:sz w:val="24"/>
                <w:szCs w:val="24"/>
                <w:lang w:eastAsia="ru-RU"/>
              </w:rPr>
            </w:pPr>
            <w:r>
              <w:rPr>
                <w:sz w:val="24"/>
                <w:szCs w:val="24"/>
                <w:lang w:eastAsia="ru-RU"/>
              </w:rPr>
              <w:t>2</w:t>
            </w:r>
          </w:p>
        </w:tc>
        <w:tc>
          <w:tcPr>
            <w:tcW w:w="2822" w:type="dxa"/>
            <w:tcBorders>
              <w:top w:val="single" w:sz="4" w:space="0" w:color="auto"/>
              <w:left w:val="nil"/>
              <w:bottom w:val="single" w:sz="4" w:space="0" w:color="auto"/>
              <w:right w:val="single" w:sz="4" w:space="0" w:color="auto"/>
            </w:tcBorders>
            <w:shd w:val="clear" w:color="auto" w:fill="auto"/>
            <w:noWrap/>
            <w:vAlign w:val="center"/>
          </w:tcPr>
          <w:p w:rsidR="006B62AA" w:rsidRPr="00D91E1B" w:rsidRDefault="000833D4" w:rsidP="003550B2">
            <w:pPr>
              <w:jc w:val="center"/>
              <w:rPr>
                <w:sz w:val="22"/>
                <w:szCs w:val="22"/>
                <w:lang w:val="ru-RU" w:eastAsia="ru-RU"/>
              </w:rPr>
            </w:pPr>
            <w:r>
              <w:rPr>
                <w:sz w:val="22"/>
                <w:szCs w:val="22"/>
                <w:lang w:val="ru-RU" w:eastAsia="ru-RU"/>
              </w:rPr>
              <w:t>346 400 рублей</w:t>
            </w:r>
          </w:p>
        </w:tc>
      </w:tr>
      <w:tr w:rsidR="006B62AA" w:rsidRPr="00D91E1B" w:rsidTr="003550B2">
        <w:trPr>
          <w:trHeight w:val="1275"/>
        </w:trPr>
        <w:tc>
          <w:tcPr>
            <w:tcW w:w="866" w:type="dxa"/>
            <w:tcBorders>
              <w:top w:val="single" w:sz="4" w:space="0" w:color="auto"/>
              <w:left w:val="single" w:sz="4" w:space="0" w:color="auto"/>
              <w:bottom w:val="single" w:sz="4" w:space="0" w:color="auto"/>
              <w:right w:val="single" w:sz="4" w:space="0" w:color="auto"/>
            </w:tcBorders>
            <w:vAlign w:val="center"/>
          </w:tcPr>
          <w:p w:rsidR="006B62AA" w:rsidRPr="009B10D3" w:rsidRDefault="006B62AA" w:rsidP="003550B2">
            <w:pPr>
              <w:jc w:val="center"/>
              <w:rPr>
                <w:sz w:val="24"/>
                <w:szCs w:val="24"/>
                <w:lang w:eastAsia="ru-RU"/>
              </w:rPr>
            </w:pPr>
            <w:r>
              <w:rPr>
                <w:sz w:val="24"/>
                <w:szCs w:val="24"/>
                <w:lang w:eastAsia="ru-RU"/>
              </w:rPr>
              <w:t>5</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6B62AA" w:rsidRPr="002231BF" w:rsidRDefault="006553FA" w:rsidP="003550B2">
            <w:pPr>
              <w:rPr>
                <w:rFonts w:eastAsia="SimSun"/>
                <w:sz w:val="24"/>
                <w:szCs w:val="24"/>
                <w:lang w:val="ru-RU" w:eastAsia="zh-CN"/>
              </w:rPr>
            </w:pPr>
            <w:proofErr w:type="spellStart"/>
            <w:r w:rsidRPr="002231BF">
              <w:rPr>
                <w:rFonts w:eastAsia="Calibri"/>
                <w:sz w:val="24"/>
                <w:szCs w:val="24"/>
              </w:rPr>
              <w:t>Плетельная</w:t>
            </w:r>
            <w:proofErr w:type="spellEnd"/>
            <w:r w:rsidRPr="002231BF">
              <w:rPr>
                <w:rFonts w:eastAsia="Calibri"/>
                <w:sz w:val="24"/>
                <w:szCs w:val="24"/>
              </w:rPr>
              <w:t xml:space="preserve"> </w:t>
            </w:r>
            <w:proofErr w:type="spellStart"/>
            <w:r w:rsidRPr="002231BF">
              <w:rPr>
                <w:rFonts w:eastAsia="Calibri"/>
                <w:sz w:val="24"/>
                <w:szCs w:val="24"/>
              </w:rPr>
              <w:t>машина</w:t>
            </w:r>
            <w:proofErr w:type="spellEnd"/>
            <w:r w:rsidRPr="002231BF">
              <w:rPr>
                <w:rFonts w:eastAsia="Calibri"/>
                <w:sz w:val="24"/>
                <w:szCs w:val="24"/>
              </w:rPr>
              <w:t xml:space="preserve"> ШП24-1-80</w:t>
            </w:r>
          </w:p>
        </w:tc>
        <w:tc>
          <w:tcPr>
            <w:tcW w:w="1559" w:type="dxa"/>
            <w:tcBorders>
              <w:top w:val="single" w:sz="4" w:space="0" w:color="auto"/>
              <w:left w:val="nil"/>
              <w:bottom w:val="single" w:sz="4" w:space="0" w:color="auto"/>
              <w:right w:val="single" w:sz="4" w:space="0" w:color="auto"/>
            </w:tcBorders>
            <w:shd w:val="clear" w:color="auto" w:fill="auto"/>
            <w:vAlign w:val="center"/>
          </w:tcPr>
          <w:p w:rsidR="006B62AA" w:rsidRPr="009B10D3" w:rsidRDefault="002231BF" w:rsidP="003550B2">
            <w:pPr>
              <w:jc w:val="center"/>
              <w:rPr>
                <w:sz w:val="24"/>
                <w:szCs w:val="24"/>
                <w:lang w:val="ru-RU" w:eastAsia="ru-RU"/>
              </w:rPr>
            </w:pPr>
            <w:r>
              <w:rPr>
                <w:sz w:val="24"/>
                <w:szCs w:val="24"/>
                <w:lang w:val="ru-RU" w:eastAsia="ru-RU"/>
              </w:rPr>
              <w:t>1</w:t>
            </w:r>
          </w:p>
        </w:tc>
        <w:tc>
          <w:tcPr>
            <w:tcW w:w="2822" w:type="dxa"/>
            <w:tcBorders>
              <w:top w:val="single" w:sz="4" w:space="0" w:color="auto"/>
              <w:left w:val="nil"/>
              <w:bottom w:val="single" w:sz="4" w:space="0" w:color="auto"/>
              <w:right w:val="single" w:sz="4" w:space="0" w:color="auto"/>
            </w:tcBorders>
            <w:shd w:val="clear" w:color="auto" w:fill="auto"/>
            <w:noWrap/>
            <w:vAlign w:val="center"/>
          </w:tcPr>
          <w:p w:rsidR="006B62AA" w:rsidRPr="00D91E1B" w:rsidRDefault="003827F3" w:rsidP="003550B2">
            <w:pPr>
              <w:jc w:val="center"/>
              <w:rPr>
                <w:sz w:val="22"/>
                <w:szCs w:val="22"/>
                <w:lang w:val="ru-RU" w:eastAsia="ru-RU"/>
              </w:rPr>
            </w:pPr>
            <w:r>
              <w:rPr>
                <w:sz w:val="22"/>
                <w:szCs w:val="22"/>
                <w:lang w:val="ru-RU" w:eastAsia="ru-RU"/>
              </w:rPr>
              <w:t>409 432 рубля</w:t>
            </w:r>
          </w:p>
        </w:tc>
      </w:tr>
      <w:tr w:rsidR="006B62AA" w:rsidRPr="00125BDC" w:rsidTr="003550B2">
        <w:trPr>
          <w:trHeight w:val="1275"/>
        </w:trPr>
        <w:tc>
          <w:tcPr>
            <w:tcW w:w="866" w:type="dxa"/>
            <w:tcBorders>
              <w:top w:val="single" w:sz="4" w:space="0" w:color="auto"/>
              <w:left w:val="single" w:sz="4" w:space="0" w:color="auto"/>
              <w:bottom w:val="single" w:sz="4" w:space="0" w:color="auto"/>
              <w:right w:val="single" w:sz="4" w:space="0" w:color="auto"/>
            </w:tcBorders>
            <w:vAlign w:val="center"/>
          </w:tcPr>
          <w:p w:rsidR="006B62AA" w:rsidRDefault="006B62AA" w:rsidP="003550B2">
            <w:pPr>
              <w:jc w:val="center"/>
              <w:rPr>
                <w:sz w:val="24"/>
                <w:szCs w:val="24"/>
                <w:lang w:eastAsia="ru-RU"/>
              </w:rPr>
            </w:pPr>
            <w:r>
              <w:rPr>
                <w:sz w:val="24"/>
                <w:szCs w:val="24"/>
                <w:lang w:eastAsia="ru-RU"/>
              </w:rPr>
              <w:t>6</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6B62AA" w:rsidRPr="00F47455" w:rsidRDefault="00F47455" w:rsidP="003550B2">
            <w:pPr>
              <w:rPr>
                <w:rFonts w:eastAsia="SimSun"/>
                <w:sz w:val="24"/>
                <w:szCs w:val="24"/>
                <w:lang w:val="ru-RU" w:eastAsia="zh-CN"/>
              </w:rPr>
            </w:pPr>
            <w:proofErr w:type="gramStart"/>
            <w:r w:rsidRPr="00F47455">
              <w:rPr>
                <w:rFonts w:eastAsia="SimSun"/>
                <w:sz w:val="24"/>
                <w:szCs w:val="24"/>
                <w:lang w:val="ru-RU" w:eastAsia="zh-CN"/>
              </w:rPr>
              <w:t>Спектрофотометр с полной и интегрированной системой, сканирующей как в УФ, так и в видимой областях.</w:t>
            </w:r>
            <w:proofErr w:type="gramEnd"/>
            <w:r w:rsidRPr="00F47455">
              <w:rPr>
                <w:rFonts w:eastAsia="SimSun"/>
                <w:sz w:val="24"/>
                <w:szCs w:val="24"/>
                <w:lang w:val="ru-RU" w:eastAsia="zh-CN"/>
              </w:rPr>
              <w:t xml:space="preserve"> Диапазон длины волны от 190 до 1100 </w:t>
            </w:r>
            <w:proofErr w:type="spellStart"/>
            <w:r w:rsidRPr="00F47455">
              <w:rPr>
                <w:rFonts w:eastAsia="SimSun"/>
                <w:sz w:val="24"/>
                <w:szCs w:val="24"/>
                <w:lang w:val="ru-RU" w:eastAsia="zh-CN"/>
              </w:rPr>
              <w:t>нм</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tcPr>
          <w:p w:rsidR="006B62AA" w:rsidRPr="009B10D3" w:rsidRDefault="00F47455" w:rsidP="003550B2">
            <w:pPr>
              <w:jc w:val="center"/>
              <w:rPr>
                <w:sz w:val="24"/>
                <w:szCs w:val="24"/>
                <w:lang w:val="ru-RU" w:eastAsia="ru-RU"/>
              </w:rPr>
            </w:pPr>
            <w:r>
              <w:rPr>
                <w:sz w:val="24"/>
                <w:szCs w:val="24"/>
                <w:lang w:val="ru-RU" w:eastAsia="ru-RU"/>
              </w:rPr>
              <w:t>1</w:t>
            </w:r>
          </w:p>
        </w:tc>
        <w:tc>
          <w:tcPr>
            <w:tcW w:w="2822" w:type="dxa"/>
            <w:tcBorders>
              <w:top w:val="single" w:sz="4" w:space="0" w:color="auto"/>
              <w:left w:val="nil"/>
              <w:bottom w:val="single" w:sz="4" w:space="0" w:color="auto"/>
              <w:right w:val="single" w:sz="4" w:space="0" w:color="auto"/>
            </w:tcBorders>
            <w:shd w:val="clear" w:color="auto" w:fill="auto"/>
            <w:noWrap/>
            <w:vAlign w:val="center"/>
          </w:tcPr>
          <w:p w:rsidR="006B62AA" w:rsidRPr="00D91E1B" w:rsidRDefault="003D605E" w:rsidP="003D605E">
            <w:pPr>
              <w:jc w:val="center"/>
              <w:rPr>
                <w:sz w:val="22"/>
                <w:szCs w:val="22"/>
                <w:lang w:val="ru-RU" w:eastAsia="ru-RU"/>
              </w:rPr>
            </w:pPr>
            <w:r>
              <w:rPr>
                <w:sz w:val="22"/>
                <w:szCs w:val="22"/>
                <w:lang w:eastAsia="ru-RU"/>
              </w:rPr>
              <w:t xml:space="preserve">442 917 </w:t>
            </w:r>
            <w:r w:rsidR="00704D77">
              <w:rPr>
                <w:sz w:val="22"/>
                <w:szCs w:val="22"/>
                <w:lang w:val="ru-RU" w:eastAsia="ru-RU"/>
              </w:rPr>
              <w:t>рублей</w:t>
            </w:r>
          </w:p>
        </w:tc>
      </w:tr>
    </w:tbl>
    <w:p w:rsidR="003E1DF8" w:rsidRPr="003E1DF8" w:rsidRDefault="003E1DF8" w:rsidP="003E1DF8">
      <w:pPr>
        <w:ind w:left="720"/>
        <w:contextualSpacing/>
        <w:rPr>
          <w:b/>
          <w:bCs/>
          <w:lang w:val="ru-RU" w:eastAsia="ru-RU"/>
        </w:rPr>
      </w:pPr>
    </w:p>
    <w:p w:rsidR="003E1DF8" w:rsidRPr="00D91E1B" w:rsidRDefault="003E1DF8" w:rsidP="00AF53E7">
      <w:pPr>
        <w:contextualSpacing/>
        <w:jc w:val="both"/>
        <w:rPr>
          <w:sz w:val="22"/>
          <w:szCs w:val="22"/>
          <w:lang w:val="ru-RU" w:eastAsia="ru-RU"/>
        </w:rPr>
      </w:pPr>
    </w:p>
    <w:p w:rsidR="006A1C4F" w:rsidRPr="00D91E1B" w:rsidRDefault="006A1C4F" w:rsidP="00AF53E7">
      <w:pPr>
        <w:contextualSpacing/>
        <w:jc w:val="both"/>
        <w:rPr>
          <w:sz w:val="22"/>
          <w:szCs w:val="22"/>
          <w:lang w:val="ru-RU" w:eastAsia="ru-RU"/>
        </w:rPr>
      </w:pPr>
    </w:p>
    <w:p w:rsidR="006A1C4F" w:rsidRPr="00D91E1B" w:rsidRDefault="006A1C4F" w:rsidP="00AF53E7">
      <w:pPr>
        <w:contextualSpacing/>
        <w:jc w:val="both"/>
        <w:rPr>
          <w:sz w:val="22"/>
          <w:szCs w:val="22"/>
          <w:lang w:val="ru-RU" w:eastAsia="ru-RU"/>
        </w:rPr>
      </w:pPr>
    </w:p>
    <w:p w:rsidR="00B303DE" w:rsidRPr="00B303DE" w:rsidRDefault="00B303DE" w:rsidP="00B303DE">
      <w:pPr>
        <w:pStyle w:val="af1"/>
        <w:numPr>
          <w:ilvl w:val="1"/>
          <w:numId w:val="4"/>
        </w:numPr>
        <w:shd w:val="clear" w:color="auto" w:fill="FFFFFF"/>
        <w:spacing w:after="135" w:line="270" w:lineRule="atLeast"/>
        <w:jc w:val="both"/>
        <w:rPr>
          <w:b/>
          <w:sz w:val="28"/>
          <w:szCs w:val="28"/>
        </w:rPr>
      </w:pPr>
      <w:r w:rsidRPr="00B303DE">
        <w:rPr>
          <w:b/>
          <w:sz w:val="28"/>
          <w:szCs w:val="28"/>
        </w:rPr>
        <w:t>Технические характеристики поставляемого товара, выполняемых работ или оказываемых услуг:</w:t>
      </w:r>
    </w:p>
    <w:p w:rsidR="00B303DE" w:rsidRPr="00AF3A98" w:rsidRDefault="00B303DE" w:rsidP="00B303DE">
      <w:pPr>
        <w:shd w:val="clear" w:color="auto" w:fill="FFFFFF"/>
        <w:spacing w:after="135" w:line="270" w:lineRule="atLeast"/>
        <w:jc w:val="center"/>
        <w:rPr>
          <w:b/>
          <w:bCs/>
          <w:sz w:val="28"/>
          <w:szCs w:val="28"/>
          <w:lang w:val="ru-RU" w:eastAsia="ru-RU"/>
        </w:rPr>
      </w:pPr>
      <w:r w:rsidRPr="00AF3A98">
        <w:rPr>
          <w:b/>
          <w:bCs/>
          <w:sz w:val="28"/>
          <w:szCs w:val="28"/>
          <w:lang w:val="ru-RU" w:eastAsia="ru-RU"/>
        </w:rPr>
        <w:t>Лот № 1</w:t>
      </w:r>
    </w:p>
    <w:p w:rsidR="00C81529" w:rsidRPr="00C81529" w:rsidRDefault="00C81529" w:rsidP="00B303DE">
      <w:pPr>
        <w:shd w:val="clear" w:color="auto" w:fill="FFFFFF"/>
        <w:spacing w:after="135" w:line="270" w:lineRule="atLeast"/>
        <w:jc w:val="center"/>
        <w:rPr>
          <w:b/>
          <w:bCs/>
          <w:sz w:val="28"/>
          <w:szCs w:val="28"/>
          <w:lang w:val="ru-RU" w:eastAsia="ru-RU"/>
        </w:rPr>
      </w:pPr>
      <w:r w:rsidRPr="006A1C4F">
        <w:rPr>
          <w:rFonts w:eastAsia="Calibri"/>
          <w:sz w:val="24"/>
          <w:szCs w:val="24"/>
          <w:lang w:val="ru-RU"/>
        </w:rPr>
        <w:t>Лазерная машина МЛП1-Ф103-Х10.</w:t>
      </w:r>
      <w:r w:rsidRPr="006A1C4F">
        <w:rPr>
          <w:rFonts w:eastAsia="Calibri"/>
          <w:sz w:val="24"/>
          <w:szCs w:val="24"/>
        </w:rPr>
        <w:t>Y</w:t>
      </w:r>
      <w:r w:rsidRPr="006A1C4F">
        <w:rPr>
          <w:rFonts w:eastAsia="Calibri"/>
          <w:sz w:val="24"/>
          <w:szCs w:val="24"/>
          <w:lang w:val="ru-RU"/>
        </w:rPr>
        <w:t>10.</w:t>
      </w:r>
      <w:r w:rsidRPr="006A1C4F">
        <w:rPr>
          <w:rFonts w:eastAsia="Calibri"/>
          <w:sz w:val="24"/>
          <w:szCs w:val="24"/>
        </w:rPr>
        <w:t>Z</w:t>
      </w:r>
      <w:r w:rsidRPr="006A1C4F">
        <w:rPr>
          <w:rFonts w:eastAsia="Calibri"/>
          <w:sz w:val="24"/>
          <w:szCs w:val="24"/>
          <w:lang w:val="ru-RU"/>
        </w:rPr>
        <w:t>20.</w:t>
      </w:r>
      <w:r w:rsidRPr="006A1C4F">
        <w:rPr>
          <w:rFonts w:eastAsia="Calibri"/>
          <w:sz w:val="24"/>
          <w:szCs w:val="24"/>
        </w:rPr>
        <w:t>A</w:t>
      </w:r>
      <w:r w:rsidRPr="006A1C4F">
        <w:rPr>
          <w:rFonts w:eastAsia="Calibri"/>
          <w:sz w:val="24"/>
          <w:szCs w:val="24"/>
          <w:lang w:val="ru-RU"/>
        </w:rPr>
        <w:t>36</w:t>
      </w:r>
      <w:r w:rsidRPr="006A1C4F">
        <w:rPr>
          <w:rFonts w:eastAsia="Calibri"/>
          <w:sz w:val="24"/>
          <w:szCs w:val="24"/>
        </w:rPr>
        <w:t>G</w:t>
      </w:r>
      <w:r w:rsidRPr="006A1C4F">
        <w:rPr>
          <w:rFonts w:eastAsia="Calibri"/>
          <w:sz w:val="24"/>
          <w:szCs w:val="24"/>
          <w:lang w:val="ru-RU"/>
        </w:rPr>
        <w:t xml:space="preserve"> </w:t>
      </w:r>
      <w:proofErr w:type="spellStart"/>
      <w:r w:rsidRPr="006A1C4F">
        <w:rPr>
          <w:rFonts w:eastAsia="Calibri"/>
          <w:sz w:val="24"/>
          <w:szCs w:val="24"/>
          <w:lang w:val="ru-RU"/>
        </w:rPr>
        <w:t>Фемтолаб</w:t>
      </w:r>
      <w:proofErr w:type="spellEnd"/>
      <w:r w:rsidRPr="006A1C4F">
        <w:rPr>
          <w:rFonts w:eastAsia="Calibri"/>
          <w:sz w:val="24"/>
          <w:szCs w:val="24"/>
          <w:lang w:val="ru-RU"/>
        </w:rPr>
        <w:t xml:space="preserve"> (МЛП</w:t>
      </w:r>
      <w:proofErr w:type="gramStart"/>
      <w:r w:rsidRPr="006A1C4F">
        <w:rPr>
          <w:rFonts w:eastAsia="Calibri"/>
          <w:sz w:val="24"/>
          <w:szCs w:val="24"/>
          <w:lang w:val="ru-RU"/>
        </w:rPr>
        <w:t>1</w:t>
      </w:r>
      <w:proofErr w:type="gramEnd"/>
      <w:r w:rsidRPr="006A1C4F">
        <w:rPr>
          <w:rFonts w:eastAsia="Calibri"/>
          <w:sz w:val="24"/>
          <w:szCs w:val="24"/>
          <w:lang w:val="ru-RU"/>
        </w:rPr>
        <w:t xml:space="preserve"> –</w:t>
      </w:r>
      <w:proofErr w:type="spellStart"/>
      <w:r w:rsidRPr="006A1C4F">
        <w:rPr>
          <w:rFonts w:eastAsia="Calibri"/>
          <w:sz w:val="24"/>
          <w:szCs w:val="24"/>
          <w:lang w:val="ru-RU"/>
        </w:rPr>
        <w:t>Фемтолаб</w:t>
      </w:r>
      <w:proofErr w:type="spellEnd"/>
      <w:r w:rsidRPr="006A1C4F">
        <w:rPr>
          <w:rFonts w:eastAsia="Calibri"/>
          <w:sz w:val="24"/>
          <w:szCs w:val="24"/>
          <w:lang w:val="ru-RU"/>
        </w:rPr>
        <w:t xml:space="preserve">) для размерной </w:t>
      </w:r>
      <w:proofErr w:type="spellStart"/>
      <w:r w:rsidRPr="006A1C4F">
        <w:rPr>
          <w:rFonts w:eastAsia="Calibri"/>
          <w:sz w:val="24"/>
          <w:szCs w:val="24"/>
          <w:lang w:val="ru-RU"/>
        </w:rPr>
        <w:t>микрообработки</w:t>
      </w:r>
      <w:proofErr w:type="spellEnd"/>
      <w:r w:rsidRPr="006A1C4F">
        <w:rPr>
          <w:rFonts w:eastAsia="Calibri"/>
          <w:sz w:val="24"/>
          <w:szCs w:val="24"/>
          <w:lang w:val="ru-RU"/>
        </w:rPr>
        <w:t xml:space="preserve"> материала </w:t>
      </w:r>
      <w:proofErr w:type="spellStart"/>
      <w:r w:rsidRPr="006A1C4F">
        <w:rPr>
          <w:rFonts w:eastAsia="Calibri"/>
          <w:sz w:val="24"/>
          <w:szCs w:val="24"/>
          <w:lang w:val="ru-RU"/>
        </w:rPr>
        <w:t>фемтосекундным</w:t>
      </w:r>
      <w:proofErr w:type="spellEnd"/>
      <w:r w:rsidRPr="006A1C4F">
        <w:rPr>
          <w:rFonts w:eastAsia="Calibri"/>
          <w:sz w:val="24"/>
          <w:szCs w:val="24"/>
          <w:lang w:val="ru-RU"/>
        </w:rPr>
        <w:t xml:space="preserve"> лазером</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2693"/>
        <w:gridCol w:w="6804"/>
      </w:tblGrid>
      <w:tr w:rsidR="00CC0C2A" w:rsidRPr="00A45069" w:rsidTr="003550B2">
        <w:trPr>
          <w:trHeight w:val="444"/>
        </w:trPr>
        <w:tc>
          <w:tcPr>
            <w:tcW w:w="568" w:type="dxa"/>
          </w:tcPr>
          <w:p w:rsidR="00CC0C2A" w:rsidRPr="00A45069" w:rsidRDefault="00CC0C2A" w:rsidP="003550B2">
            <w:pPr>
              <w:jc w:val="center"/>
              <w:rPr>
                <w:b/>
                <w:szCs w:val="28"/>
              </w:rPr>
            </w:pPr>
            <w:r w:rsidRPr="00A45069">
              <w:rPr>
                <w:b/>
                <w:szCs w:val="28"/>
              </w:rPr>
              <w:t>№</w:t>
            </w:r>
          </w:p>
        </w:tc>
        <w:tc>
          <w:tcPr>
            <w:tcW w:w="2693" w:type="dxa"/>
          </w:tcPr>
          <w:p w:rsidR="00CC0C2A" w:rsidRPr="00A45069" w:rsidRDefault="00CC0C2A" w:rsidP="003550B2">
            <w:pPr>
              <w:jc w:val="center"/>
              <w:rPr>
                <w:b/>
                <w:szCs w:val="28"/>
              </w:rPr>
            </w:pPr>
            <w:proofErr w:type="spellStart"/>
            <w:r w:rsidRPr="00A45069">
              <w:rPr>
                <w:b/>
                <w:szCs w:val="28"/>
              </w:rPr>
              <w:t>Параметр</w:t>
            </w:r>
            <w:proofErr w:type="spellEnd"/>
          </w:p>
        </w:tc>
        <w:tc>
          <w:tcPr>
            <w:tcW w:w="6804" w:type="dxa"/>
          </w:tcPr>
          <w:p w:rsidR="00CC0C2A" w:rsidRPr="00A45069" w:rsidRDefault="00CC0C2A" w:rsidP="003550B2">
            <w:pPr>
              <w:jc w:val="center"/>
              <w:rPr>
                <w:b/>
                <w:szCs w:val="28"/>
              </w:rPr>
            </w:pPr>
            <w:proofErr w:type="spellStart"/>
            <w:r w:rsidRPr="00A45069">
              <w:rPr>
                <w:b/>
                <w:szCs w:val="28"/>
              </w:rPr>
              <w:t>Требование</w:t>
            </w:r>
            <w:proofErr w:type="spellEnd"/>
            <w:r w:rsidRPr="00A45069">
              <w:rPr>
                <w:b/>
                <w:szCs w:val="28"/>
              </w:rPr>
              <w:t xml:space="preserve"> </w:t>
            </w:r>
            <w:proofErr w:type="spellStart"/>
            <w:r w:rsidRPr="00A45069">
              <w:rPr>
                <w:b/>
                <w:szCs w:val="28"/>
              </w:rPr>
              <w:t>технического</w:t>
            </w:r>
            <w:proofErr w:type="spellEnd"/>
            <w:r w:rsidRPr="00A45069">
              <w:rPr>
                <w:b/>
                <w:szCs w:val="28"/>
              </w:rPr>
              <w:t xml:space="preserve"> </w:t>
            </w:r>
            <w:proofErr w:type="spellStart"/>
            <w:r w:rsidRPr="00A45069">
              <w:rPr>
                <w:b/>
                <w:szCs w:val="28"/>
              </w:rPr>
              <w:t>задания</w:t>
            </w:r>
            <w:proofErr w:type="spellEnd"/>
          </w:p>
        </w:tc>
      </w:tr>
      <w:tr w:rsidR="00CC0C2A" w:rsidRPr="00703B3A" w:rsidTr="003550B2">
        <w:trPr>
          <w:trHeight w:val="540"/>
        </w:trPr>
        <w:tc>
          <w:tcPr>
            <w:tcW w:w="568" w:type="dxa"/>
          </w:tcPr>
          <w:p w:rsidR="00CC0C2A" w:rsidRPr="00584BC2" w:rsidRDefault="00CC0C2A" w:rsidP="003550B2">
            <w:pPr>
              <w:rPr>
                <w:b/>
              </w:rPr>
            </w:pPr>
            <w:r w:rsidRPr="00584BC2">
              <w:rPr>
                <w:b/>
              </w:rPr>
              <w:t>1</w:t>
            </w:r>
          </w:p>
        </w:tc>
        <w:tc>
          <w:tcPr>
            <w:tcW w:w="2693" w:type="dxa"/>
          </w:tcPr>
          <w:p w:rsidR="00CC0C2A" w:rsidRPr="00584BC2" w:rsidRDefault="00CC0C2A" w:rsidP="003550B2">
            <w:pPr>
              <w:rPr>
                <w:b/>
              </w:rPr>
            </w:pPr>
            <w:proofErr w:type="spellStart"/>
            <w:r w:rsidRPr="00584BC2">
              <w:rPr>
                <w:b/>
              </w:rPr>
              <w:t>Состав</w:t>
            </w:r>
            <w:proofErr w:type="spellEnd"/>
          </w:p>
        </w:tc>
        <w:tc>
          <w:tcPr>
            <w:tcW w:w="6804" w:type="dxa"/>
          </w:tcPr>
          <w:p w:rsidR="00CC0C2A" w:rsidRPr="00CC0C2A" w:rsidRDefault="00CC0C2A" w:rsidP="003550B2">
            <w:pPr>
              <w:jc w:val="both"/>
              <w:rPr>
                <w:lang w:val="ru-RU"/>
              </w:rPr>
            </w:pPr>
            <w:r w:rsidRPr="00CC0C2A">
              <w:rPr>
                <w:lang w:val="ru-RU"/>
              </w:rPr>
              <w:t>1.1</w:t>
            </w:r>
            <w:r w:rsidRPr="00CC0C2A">
              <w:rPr>
                <w:b/>
                <w:lang w:val="ru-RU"/>
              </w:rPr>
              <w:t xml:space="preserve">Лазер с длительностью импульсов в </w:t>
            </w:r>
            <w:proofErr w:type="spellStart"/>
            <w:r w:rsidRPr="00CC0C2A">
              <w:rPr>
                <w:b/>
                <w:lang w:val="ru-RU"/>
              </w:rPr>
              <w:t>фемтосекундном</w:t>
            </w:r>
            <w:proofErr w:type="spellEnd"/>
            <w:r w:rsidRPr="00CC0C2A">
              <w:rPr>
                <w:b/>
                <w:lang w:val="ru-RU"/>
              </w:rPr>
              <w:t xml:space="preserve"> диапазоне, </w:t>
            </w:r>
            <w:r w:rsidRPr="00CC0C2A">
              <w:rPr>
                <w:lang w:val="ru-RU"/>
              </w:rPr>
              <w:t>излучение которого обеспечивает абляцию материала за интервал времени меньший, чем время развития тепловых процессов.</w:t>
            </w:r>
          </w:p>
          <w:p w:rsidR="00CC0C2A" w:rsidRPr="00CC0C2A" w:rsidRDefault="00CC0C2A" w:rsidP="003550B2">
            <w:pPr>
              <w:jc w:val="both"/>
              <w:rPr>
                <w:lang w:val="ru-RU"/>
              </w:rPr>
            </w:pPr>
            <w:r w:rsidRPr="00CC0C2A">
              <w:rPr>
                <w:lang w:val="ru-RU"/>
              </w:rPr>
              <w:t xml:space="preserve">        </w:t>
            </w:r>
          </w:p>
          <w:p w:rsidR="00CC0C2A" w:rsidRPr="00CC0C2A" w:rsidRDefault="00CC0C2A" w:rsidP="003550B2">
            <w:pPr>
              <w:jc w:val="both"/>
              <w:rPr>
                <w:lang w:val="ru-RU"/>
              </w:rPr>
            </w:pPr>
            <w:r w:rsidRPr="00CC0C2A">
              <w:rPr>
                <w:lang w:val="ru-RU"/>
              </w:rPr>
              <w:t xml:space="preserve">1.2 </w:t>
            </w:r>
            <w:r w:rsidRPr="00CC0C2A">
              <w:rPr>
                <w:b/>
                <w:lang w:val="ru-RU"/>
              </w:rPr>
              <w:t>Оптическая система</w:t>
            </w:r>
            <w:r w:rsidRPr="00CC0C2A">
              <w:rPr>
                <w:lang w:val="ru-RU"/>
              </w:rPr>
              <w:t xml:space="preserve"> </w:t>
            </w:r>
          </w:p>
          <w:p w:rsidR="00CC0C2A" w:rsidRPr="00CC0C2A" w:rsidRDefault="00CC0C2A" w:rsidP="003550B2">
            <w:pPr>
              <w:jc w:val="both"/>
              <w:rPr>
                <w:lang w:val="ru-RU"/>
              </w:rPr>
            </w:pPr>
            <w:r w:rsidRPr="00CC0C2A">
              <w:rPr>
                <w:lang w:val="ru-RU"/>
              </w:rPr>
              <w:t xml:space="preserve">- модули  транспортировки излучения и формирования пучка </w:t>
            </w:r>
          </w:p>
          <w:p w:rsidR="00CC0C2A" w:rsidRPr="00CC0C2A" w:rsidRDefault="00CC0C2A" w:rsidP="003550B2">
            <w:pPr>
              <w:jc w:val="both"/>
              <w:rPr>
                <w:lang w:val="ru-RU"/>
              </w:rPr>
            </w:pPr>
            <w:r w:rsidRPr="00CC0C2A">
              <w:rPr>
                <w:lang w:val="ru-RU"/>
              </w:rPr>
              <w:t xml:space="preserve">- </w:t>
            </w:r>
            <w:proofErr w:type="spellStart"/>
            <w:r w:rsidRPr="00CC0C2A">
              <w:rPr>
                <w:lang w:val="ru-RU"/>
              </w:rPr>
              <w:t>контрольно</w:t>
            </w:r>
            <w:proofErr w:type="spellEnd"/>
            <w:r w:rsidRPr="00CC0C2A">
              <w:rPr>
                <w:lang w:val="ru-RU"/>
              </w:rPr>
              <w:t xml:space="preserve"> оптическая система с  </w:t>
            </w:r>
            <w:proofErr w:type="gramStart"/>
            <w:r>
              <w:t>T</w:t>
            </w:r>
            <w:proofErr w:type="gramEnd"/>
            <w:r w:rsidRPr="00CC0C2A">
              <w:rPr>
                <w:lang w:val="ru-RU"/>
              </w:rPr>
              <w:t xml:space="preserve">В-камерой, </w:t>
            </w:r>
          </w:p>
          <w:p w:rsidR="00CC0C2A" w:rsidRPr="00CC0C2A" w:rsidRDefault="00CC0C2A" w:rsidP="003550B2">
            <w:pPr>
              <w:jc w:val="both"/>
              <w:rPr>
                <w:lang w:val="ru-RU"/>
              </w:rPr>
            </w:pPr>
            <w:r w:rsidRPr="00CC0C2A">
              <w:rPr>
                <w:lang w:val="ru-RU"/>
              </w:rPr>
              <w:t>- фокусирующая система.</w:t>
            </w:r>
          </w:p>
          <w:p w:rsidR="00CC0C2A" w:rsidRPr="00CC0C2A" w:rsidRDefault="00CC0C2A" w:rsidP="003550B2">
            <w:pPr>
              <w:jc w:val="both"/>
              <w:rPr>
                <w:lang w:val="ru-RU"/>
              </w:rPr>
            </w:pPr>
          </w:p>
          <w:p w:rsidR="00CC0C2A" w:rsidRPr="00CC0C2A" w:rsidRDefault="00CC0C2A" w:rsidP="003550B2">
            <w:pPr>
              <w:jc w:val="both"/>
              <w:rPr>
                <w:lang w:val="ru-RU"/>
              </w:rPr>
            </w:pPr>
            <w:r w:rsidRPr="00CC0C2A">
              <w:rPr>
                <w:lang w:val="ru-RU"/>
              </w:rPr>
              <w:t xml:space="preserve">1.3 </w:t>
            </w:r>
            <w:r w:rsidRPr="00CC0C2A">
              <w:rPr>
                <w:b/>
                <w:lang w:val="ru-RU"/>
              </w:rPr>
              <w:t>Кинематическая система</w:t>
            </w:r>
            <w:r w:rsidRPr="00CC0C2A">
              <w:rPr>
                <w:lang w:val="ru-RU"/>
              </w:rPr>
              <w:t>:</w:t>
            </w:r>
          </w:p>
          <w:p w:rsidR="00CC0C2A" w:rsidRPr="00CC0C2A" w:rsidRDefault="00CC0C2A" w:rsidP="003550B2">
            <w:pPr>
              <w:jc w:val="both"/>
              <w:rPr>
                <w:lang w:val="ru-RU"/>
              </w:rPr>
            </w:pPr>
            <w:r w:rsidRPr="00CC0C2A">
              <w:rPr>
                <w:lang w:val="ru-RU"/>
              </w:rPr>
              <w:lastRenderedPageBreak/>
              <w:t xml:space="preserve">-ХУ  </w:t>
            </w:r>
            <w:proofErr w:type="spellStart"/>
            <w:r w:rsidRPr="00CC0C2A">
              <w:rPr>
                <w:lang w:val="ru-RU"/>
              </w:rPr>
              <w:t>линеный</w:t>
            </w:r>
            <w:proofErr w:type="spellEnd"/>
            <w:r w:rsidRPr="00CC0C2A">
              <w:rPr>
                <w:lang w:val="ru-RU"/>
              </w:rPr>
              <w:t xml:space="preserve"> координатный стол на основе прямых приводов нового поколения, </w:t>
            </w:r>
            <w:proofErr w:type="spellStart"/>
            <w:r w:rsidRPr="00CC0C2A">
              <w:rPr>
                <w:lang w:val="ru-RU"/>
              </w:rPr>
              <w:t>выполненый</w:t>
            </w:r>
            <w:proofErr w:type="spellEnd"/>
            <w:r w:rsidRPr="00CC0C2A">
              <w:rPr>
                <w:lang w:val="ru-RU"/>
              </w:rPr>
              <w:t xml:space="preserve"> на гранитном основании или  </w:t>
            </w:r>
            <w:proofErr w:type="spellStart"/>
            <w:r w:rsidRPr="00CC0C2A">
              <w:rPr>
                <w:lang w:val="ru-RU"/>
              </w:rPr>
              <w:t>гальваносканер</w:t>
            </w:r>
            <w:proofErr w:type="spellEnd"/>
            <w:r w:rsidRPr="00CC0C2A">
              <w:rPr>
                <w:lang w:val="ru-RU"/>
              </w:rPr>
              <w:t>;</w:t>
            </w:r>
          </w:p>
          <w:p w:rsidR="00CC0C2A" w:rsidRPr="00CC0C2A" w:rsidRDefault="00CC0C2A" w:rsidP="003550B2">
            <w:pPr>
              <w:jc w:val="both"/>
              <w:rPr>
                <w:lang w:val="ru-RU"/>
              </w:rPr>
            </w:pPr>
            <w:r w:rsidRPr="00CC0C2A">
              <w:rPr>
                <w:lang w:val="ru-RU"/>
              </w:rPr>
              <w:t>-</w:t>
            </w:r>
            <w:r>
              <w:t>Z</w:t>
            </w:r>
            <w:r w:rsidRPr="00CC0C2A">
              <w:rPr>
                <w:lang w:val="ru-RU"/>
              </w:rPr>
              <w:t>-привод для перемещения фокусирующего объектива (резака</w:t>
            </w:r>
            <w:proofErr w:type="gramStart"/>
            <w:r w:rsidRPr="00CC0C2A">
              <w:rPr>
                <w:lang w:val="ru-RU"/>
              </w:rPr>
              <w:t>)п</w:t>
            </w:r>
            <w:proofErr w:type="gramEnd"/>
            <w:r w:rsidRPr="00CC0C2A">
              <w:rPr>
                <w:lang w:val="ru-RU"/>
              </w:rPr>
              <w:t>о вертикальной оси</w:t>
            </w:r>
          </w:p>
          <w:p w:rsidR="00CC0C2A" w:rsidRPr="00CC0C2A" w:rsidRDefault="00CC0C2A" w:rsidP="003550B2">
            <w:pPr>
              <w:jc w:val="both"/>
              <w:rPr>
                <w:lang w:val="ru-RU"/>
              </w:rPr>
            </w:pPr>
            <w:r w:rsidRPr="00CC0C2A">
              <w:rPr>
                <w:lang w:val="ru-RU"/>
              </w:rPr>
              <w:t>- Вращательный привод (А);</w:t>
            </w:r>
          </w:p>
          <w:p w:rsidR="00CC0C2A" w:rsidRPr="00CC0C2A" w:rsidRDefault="00CC0C2A" w:rsidP="003550B2">
            <w:pPr>
              <w:jc w:val="both"/>
              <w:rPr>
                <w:lang w:val="ru-RU"/>
              </w:rPr>
            </w:pPr>
          </w:p>
          <w:p w:rsidR="00CC0C2A" w:rsidRPr="00CC0C2A" w:rsidRDefault="00CC0C2A" w:rsidP="003550B2">
            <w:pPr>
              <w:jc w:val="both"/>
              <w:rPr>
                <w:lang w:val="ru-RU"/>
              </w:rPr>
            </w:pPr>
            <w:r w:rsidRPr="00CC0C2A">
              <w:rPr>
                <w:lang w:val="ru-RU"/>
              </w:rPr>
              <w:t>1.4</w:t>
            </w:r>
            <w:r w:rsidRPr="00CC0C2A">
              <w:rPr>
                <w:b/>
                <w:lang w:val="ru-RU"/>
              </w:rPr>
              <w:t>Блоки питания,  охлаждения и контроля и управления</w:t>
            </w:r>
            <w:r w:rsidRPr="00CC0C2A">
              <w:rPr>
                <w:lang w:val="ru-RU"/>
              </w:rPr>
              <w:t>.</w:t>
            </w:r>
          </w:p>
          <w:p w:rsidR="00CC0C2A" w:rsidRPr="00CC0C2A" w:rsidRDefault="00CC0C2A" w:rsidP="003550B2">
            <w:pPr>
              <w:jc w:val="both"/>
              <w:rPr>
                <w:lang w:val="ru-RU"/>
              </w:rPr>
            </w:pPr>
          </w:p>
          <w:p w:rsidR="00CC0C2A" w:rsidRPr="00CC0C2A" w:rsidRDefault="00CC0C2A" w:rsidP="003550B2">
            <w:pPr>
              <w:jc w:val="both"/>
              <w:rPr>
                <w:lang w:val="ru-RU"/>
              </w:rPr>
            </w:pPr>
            <w:r w:rsidRPr="00CC0C2A">
              <w:rPr>
                <w:lang w:val="ru-RU"/>
              </w:rPr>
              <w:t xml:space="preserve">1.5 </w:t>
            </w:r>
            <w:r w:rsidRPr="00CC0C2A">
              <w:rPr>
                <w:b/>
                <w:lang w:val="ru-RU"/>
              </w:rPr>
              <w:t>Технологические модули</w:t>
            </w:r>
            <w:r w:rsidRPr="00CC0C2A">
              <w:rPr>
                <w:lang w:val="ru-RU"/>
              </w:rPr>
              <w:t xml:space="preserve"> </w:t>
            </w:r>
          </w:p>
          <w:p w:rsidR="00CC0C2A" w:rsidRPr="00CC0C2A" w:rsidRDefault="00CC0C2A" w:rsidP="003550B2">
            <w:pPr>
              <w:jc w:val="both"/>
              <w:rPr>
                <w:lang w:val="ru-RU"/>
              </w:rPr>
            </w:pPr>
            <w:r w:rsidRPr="00CC0C2A">
              <w:rPr>
                <w:lang w:val="ru-RU"/>
              </w:rPr>
              <w:t xml:space="preserve">-Пневматическая система  с программируемой подачей воздуха, кислорода, вспомогательных или защитных газов в зону обработки в периоды активной работы и контролем наличия, давления и расхода газов. </w:t>
            </w:r>
          </w:p>
          <w:p w:rsidR="00CC0C2A" w:rsidRPr="00CC0C2A" w:rsidRDefault="00CC0C2A" w:rsidP="003550B2">
            <w:pPr>
              <w:jc w:val="both"/>
              <w:rPr>
                <w:lang w:val="ru-RU"/>
              </w:rPr>
            </w:pPr>
            <w:r w:rsidRPr="00CC0C2A">
              <w:rPr>
                <w:lang w:val="ru-RU"/>
              </w:rPr>
              <w:t xml:space="preserve">-рабочая камера, обеспечивает 1 класс лазерной безопасности для работы оператора, </w:t>
            </w:r>
          </w:p>
          <w:p w:rsidR="00CC0C2A" w:rsidRPr="00CC0C2A" w:rsidRDefault="00CC0C2A" w:rsidP="003550B2">
            <w:pPr>
              <w:jc w:val="both"/>
              <w:rPr>
                <w:lang w:val="ru-RU"/>
              </w:rPr>
            </w:pPr>
            <w:r w:rsidRPr="00CC0C2A">
              <w:rPr>
                <w:lang w:val="ru-RU"/>
              </w:rPr>
              <w:t xml:space="preserve">-предметный стол </w:t>
            </w:r>
          </w:p>
          <w:p w:rsidR="00CC0C2A" w:rsidRPr="00CC0C2A" w:rsidRDefault="00CC0C2A" w:rsidP="003550B2">
            <w:pPr>
              <w:jc w:val="both"/>
              <w:rPr>
                <w:lang w:val="ru-RU"/>
              </w:rPr>
            </w:pPr>
          </w:p>
          <w:p w:rsidR="00CC0C2A" w:rsidRPr="00CC0C2A" w:rsidRDefault="00CC0C2A" w:rsidP="003550B2">
            <w:pPr>
              <w:jc w:val="both"/>
              <w:rPr>
                <w:lang w:val="ru-RU"/>
              </w:rPr>
            </w:pPr>
            <w:r w:rsidRPr="00CC0C2A">
              <w:rPr>
                <w:lang w:val="ru-RU"/>
              </w:rPr>
              <w:t>1.6</w:t>
            </w:r>
            <w:r w:rsidRPr="00CC0C2A">
              <w:rPr>
                <w:b/>
                <w:lang w:val="ru-RU"/>
              </w:rPr>
              <w:t>Система управления</w:t>
            </w:r>
            <w:r w:rsidRPr="00CC0C2A">
              <w:rPr>
                <w:lang w:val="ru-RU"/>
              </w:rPr>
              <w:t xml:space="preserve"> обработки деталей по заданному чертежу путем вращения детали и перемещения ее в плоскости </w:t>
            </w:r>
            <w:r>
              <w:t>X</w:t>
            </w:r>
            <w:r w:rsidRPr="00CC0C2A">
              <w:rPr>
                <w:lang w:val="ru-RU"/>
              </w:rPr>
              <w:t>-</w:t>
            </w:r>
            <w:r>
              <w:t>Y</w:t>
            </w:r>
            <w:r w:rsidRPr="00CC0C2A">
              <w:rPr>
                <w:lang w:val="ru-RU"/>
              </w:rPr>
              <w:t xml:space="preserve"> с  помощью линейных и вращательных координатных столов и перемещений лазерного пятна с помощью вертикального привода </w:t>
            </w:r>
            <w:r>
              <w:t>Z</w:t>
            </w:r>
            <w:r w:rsidRPr="00CC0C2A">
              <w:rPr>
                <w:lang w:val="ru-RU"/>
              </w:rPr>
              <w:t xml:space="preserve"> или угловых отклонений пучка </w:t>
            </w:r>
            <w:proofErr w:type="spellStart"/>
            <w:r w:rsidRPr="00CC0C2A">
              <w:rPr>
                <w:lang w:val="ru-RU"/>
              </w:rPr>
              <w:t>гальваносканером</w:t>
            </w:r>
            <w:proofErr w:type="spellEnd"/>
            <w:r w:rsidRPr="00CC0C2A">
              <w:rPr>
                <w:lang w:val="ru-RU"/>
              </w:rPr>
              <w:t xml:space="preserve"> с последующей фокусировкой пучка объективом.</w:t>
            </w:r>
          </w:p>
          <w:p w:rsidR="00CC0C2A" w:rsidRPr="00CC0C2A" w:rsidRDefault="00CC0C2A" w:rsidP="003550B2">
            <w:pPr>
              <w:jc w:val="both"/>
              <w:rPr>
                <w:lang w:val="ru-RU"/>
              </w:rPr>
            </w:pPr>
            <w:r w:rsidRPr="00CC0C2A">
              <w:rPr>
                <w:lang w:val="ru-RU"/>
              </w:rPr>
              <w:t xml:space="preserve">-Компьютер. </w:t>
            </w:r>
          </w:p>
          <w:p w:rsidR="00CC0C2A" w:rsidRPr="00CC0C2A" w:rsidRDefault="00CC0C2A" w:rsidP="003550B2">
            <w:pPr>
              <w:jc w:val="both"/>
              <w:rPr>
                <w:lang w:val="ru-RU"/>
              </w:rPr>
            </w:pPr>
            <w:r w:rsidRPr="00CC0C2A">
              <w:rPr>
                <w:lang w:val="ru-RU"/>
              </w:rPr>
              <w:t xml:space="preserve">-Микропроцессорные модули. </w:t>
            </w:r>
          </w:p>
          <w:p w:rsidR="00CC0C2A" w:rsidRPr="00CC0C2A" w:rsidRDefault="00CC0C2A" w:rsidP="003550B2">
            <w:pPr>
              <w:jc w:val="both"/>
              <w:rPr>
                <w:lang w:val="ru-RU"/>
              </w:rPr>
            </w:pPr>
            <w:r w:rsidRPr="00CC0C2A">
              <w:rPr>
                <w:lang w:val="ru-RU"/>
              </w:rPr>
              <w:t xml:space="preserve">-Пульт ручного управления. </w:t>
            </w:r>
          </w:p>
          <w:p w:rsidR="00CC0C2A" w:rsidRPr="00CC0C2A" w:rsidRDefault="00CC0C2A" w:rsidP="003550B2">
            <w:pPr>
              <w:jc w:val="both"/>
              <w:rPr>
                <w:lang w:val="ru-RU"/>
              </w:rPr>
            </w:pPr>
            <w:r w:rsidRPr="00CC0C2A">
              <w:rPr>
                <w:lang w:val="ru-RU"/>
              </w:rPr>
              <w:t>-Программное обеспечение.</w:t>
            </w:r>
          </w:p>
          <w:p w:rsidR="00CC0C2A" w:rsidRPr="00CC0C2A" w:rsidRDefault="00CC0C2A" w:rsidP="003550B2">
            <w:pPr>
              <w:jc w:val="both"/>
              <w:rPr>
                <w:lang w:val="ru-RU"/>
              </w:rPr>
            </w:pPr>
          </w:p>
          <w:p w:rsidR="00CC0C2A" w:rsidRPr="00CC0C2A" w:rsidRDefault="00CC0C2A" w:rsidP="003550B2">
            <w:pPr>
              <w:jc w:val="both"/>
              <w:rPr>
                <w:lang w:val="ru-RU"/>
              </w:rPr>
            </w:pPr>
            <w:r w:rsidRPr="00CC0C2A">
              <w:rPr>
                <w:lang w:val="ru-RU"/>
              </w:rPr>
              <w:t>1.7</w:t>
            </w:r>
            <w:r w:rsidRPr="00CC0C2A">
              <w:rPr>
                <w:b/>
                <w:lang w:val="ru-RU"/>
              </w:rPr>
              <w:t>Опорный каркас</w:t>
            </w:r>
            <w:r w:rsidRPr="00CC0C2A">
              <w:rPr>
                <w:lang w:val="ru-RU"/>
              </w:rPr>
              <w:t xml:space="preserve">, выполненный в виде двух связанных между собой гранитных плит  расположенных на разных уровнях. На нижней плите установлен  </w:t>
            </w:r>
            <w:r>
              <w:t>XY</w:t>
            </w:r>
            <w:r w:rsidRPr="00CC0C2A">
              <w:rPr>
                <w:lang w:val="ru-RU"/>
              </w:rPr>
              <w:t xml:space="preserve"> координатный стол и вращательная координата. На верхней плите размещается лазерный излучатель, поворотные зеркала оптической  системы транспортировки лазерного излучения, фокусирующий объектив, координатный стол для перемещения фокусирующего объектива по оси </w:t>
            </w:r>
            <w:r>
              <w:t>Z</w:t>
            </w:r>
          </w:p>
          <w:p w:rsidR="00CC0C2A" w:rsidRPr="00CC0C2A" w:rsidRDefault="00CC0C2A" w:rsidP="003550B2">
            <w:pPr>
              <w:jc w:val="both"/>
              <w:rPr>
                <w:lang w:val="ru-RU"/>
              </w:rPr>
            </w:pPr>
            <w:r w:rsidRPr="00CC0C2A">
              <w:rPr>
                <w:lang w:val="ru-RU"/>
              </w:rPr>
              <w:t xml:space="preserve">1.8 </w:t>
            </w:r>
            <w:r w:rsidRPr="00CC0C2A">
              <w:rPr>
                <w:b/>
                <w:lang w:val="ru-RU"/>
              </w:rPr>
              <w:t>Комплект ЗИП</w:t>
            </w:r>
          </w:p>
          <w:p w:rsidR="00CC0C2A" w:rsidRPr="00CC0C2A" w:rsidRDefault="00CC0C2A" w:rsidP="003550B2">
            <w:pPr>
              <w:jc w:val="both"/>
              <w:rPr>
                <w:lang w:val="ru-RU"/>
              </w:rPr>
            </w:pPr>
            <w:r w:rsidRPr="00CC0C2A">
              <w:rPr>
                <w:lang w:val="ru-RU"/>
              </w:rPr>
              <w:t>1.9</w:t>
            </w:r>
            <w:r w:rsidRPr="00CC0C2A">
              <w:rPr>
                <w:b/>
                <w:lang w:val="ru-RU"/>
              </w:rPr>
              <w:t>Комплект технической документации</w:t>
            </w:r>
          </w:p>
        </w:tc>
      </w:tr>
      <w:tr w:rsidR="00CC0C2A" w:rsidRPr="00703B3A" w:rsidTr="003550B2">
        <w:trPr>
          <w:trHeight w:val="480"/>
        </w:trPr>
        <w:tc>
          <w:tcPr>
            <w:tcW w:w="568" w:type="dxa"/>
          </w:tcPr>
          <w:p w:rsidR="00CC0C2A" w:rsidRPr="00584BC2" w:rsidRDefault="00CC0C2A" w:rsidP="003550B2">
            <w:pPr>
              <w:rPr>
                <w:b/>
              </w:rPr>
            </w:pPr>
            <w:r w:rsidRPr="00584BC2">
              <w:rPr>
                <w:b/>
              </w:rPr>
              <w:lastRenderedPageBreak/>
              <w:t>2.</w:t>
            </w:r>
          </w:p>
        </w:tc>
        <w:tc>
          <w:tcPr>
            <w:tcW w:w="2693" w:type="dxa"/>
          </w:tcPr>
          <w:p w:rsidR="00CC0C2A" w:rsidRPr="00584BC2" w:rsidRDefault="00CC0C2A" w:rsidP="003550B2">
            <w:pPr>
              <w:rPr>
                <w:b/>
              </w:rPr>
            </w:pPr>
            <w:proofErr w:type="spellStart"/>
            <w:r w:rsidRPr="00584BC2">
              <w:rPr>
                <w:b/>
              </w:rPr>
              <w:t>Специализация</w:t>
            </w:r>
            <w:proofErr w:type="spellEnd"/>
          </w:p>
        </w:tc>
        <w:tc>
          <w:tcPr>
            <w:tcW w:w="6804" w:type="dxa"/>
          </w:tcPr>
          <w:p w:rsidR="00CC0C2A" w:rsidRPr="00CC0C2A" w:rsidRDefault="00CC0C2A" w:rsidP="003550B2">
            <w:pPr>
              <w:jc w:val="both"/>
              <w:rPr>
                <w:lang w:val="ru-RU"/>
              </w:rPr>
            </w:pPr>
            <w:r w:rsidRPr="00CC0C2A">
              <w:rPr>
                <w:lang w:val="ru-RU"/>
              </w:rPr>
              <w:t xml:space="preserve">Размерная обработка материалов излучением </w:t>
            </w:r>
            <w:proofErr w:type="spellStart"/>
            <w:r w:rsidRPr="00CC0C2A">
              <w:rPr>
                <w:lang w:val="ru-RU"/>
              </w:rPr>
              <w:t>фемтосекундного</w:t>
            </w:r>
            <w:proofErr w:type="spellEnd"/>
            <w:r w:rsidRPr="00CC0C2A">
              <w:rPr>
                <w:lang w:val="ru-RU"/>
              </w:rPr>
              <w:t xml:space="preserve"> лазера с точностями  ± 2 мкм, вне зависимости от размеров поля обработки. </w:t>
            </w:r>
          </w:p>
          <w:p w:rsidR="00CC0C2A" w:rsidRPr="00CC0C2A" w:rsidRDefault="00CC0C2A" w:rsidP="003550B2">
            <w:pPr>
              <w:jc w:val="both"/>
              <w:rPr>
                <w:lang w:val="ru-RU"/>
              </w:rPr>
            </w:pPr>
            <w:proofErr w:type="gramStart"/>
            <w:r w:rsidRPr="00CC0C2A">
              <w:rPr>
                <w:lang w:val="ru-RU"/>
              </w:rPr>
              <w:t xml:space="preserve">Лазерный комплекс разработан на основе элементов нового поколения повышенной надежности,  имеет  гибкую модульную компоновку  с «открытой архитектурой», предусматривающую   расширение рабочих функций за счет опций и возможности модернизации модулей (в том числе для возможности работы с дополнительной длиной волны 515 </w:t>
            </w:r>
            <w:proofErr w:type="spellStart"/>
            <w:r w:rsidRPr="00CC0C2A">
              <w:rPr>
                <w:lang w:val="ru-RU"/>
              </w:rPr>
              <w:t>нм</w:t>
            </w:r>
            <w:proofErr w:type="spellEnd"/>
            <w:r w:rsidRPr="00CC0C2A">
              <w:rPr>
                <w:lang w:val="ru-RU"/>
              </w:rPr>
              <w:t xml:space="preserve"> на частоте второй гармоники с мощностью излучения не менее 1 Вт).</w:t>
            </w:r>
            <w:proofErr w:type="gramEnd"/>
          </w:p>
        </w:tc>
      </w:tr>
      <w:tr w:rsidR="00CC0C2A" w:rsidRPr="00703B3A" w:rsidTr="003550B2">
        <w:trPr>
          <w:trHeight w:val="480"/>
        </w:trPr>
        <w:tc>
          <w:tcPr>
            <w:tcW w:w="568" w:type="dxa"/>
          </w:tcPr>
          <w:p w:rsidR="00CC0C2A" w:rsidRPr="00584BC2" w:rsidRDefault="00CC0C2A" w:rsidP="003550B2">
            <w:pPr>
              <w:rPr>
                <w:b/>
              </w:rPr>
            </w:pPr>
            <w:r w:rsidRPr="00584BC2">
              <w:rPr>
                <w:b/>
              </w:rPr>
              <w:t>3.</w:t>
            </w:r>
          </w:p>
        </w:tc>
        <w:tc>
          <w:tcPr>
            <w:tcW w:w="2693" w:type="dxa"/>
          </w:tcPr>
          <w:p w:rsidR="00CC0C2A" w:rsidRPr="00584BC2" w:rsidRDefault="00CC0C2A" w:rsidP="003550B2">
            <w:pPr>
              <w:rPr>
                <w:b/>
              </w:rPr>
            </w:pPr>
            <w:proofErr w:type="spellStart"/>
            <w:r w:rsidRPr="00584BC2">
              <w:rPr>
                <w:b/>
              </w:rPr>
              <w:t>Класс</w:t>
            </w:r>
            <w:proofErr w:type="spellEnd"/>
            <w:r w:rsidRPr="00584BC2">
              <w:rPr>
                <w:b/>
              </w:rPr>
              <w:t xml:space="preserve"> </w:t>
            </w:r>
            <w:proofErr w:type="spellStart"/>
            <w:r w:rsidRPr="00584BC2">
              <w:rPr>
                <w:b/>
              </w:rPr>
              <w:t>лазерной</w:t>
            </w:r>
            <w:proofErr w:type="spellEnd"/>
            <w:r w:rsidRPr="00584BC2">
              <w:rPr>
                <w:b/>
              </w:rPr>
              <w:t xml:space="preserve"> </w:t>
            </w:r>
            <w:proofErr w:type="spellStart"/>
            <w:r w:rsidRPr="00584BC2">
              <w:rPr>
                <w:b/>
              </w:rPr>
              <w:t>безопасности</w:t>
            </w:r>
            <w:proofErr w:type="spellEnd"/>
          </w:p>
        </w:tc>
        <w:tc>
          <w:tcPr>
            <w:tcW w:w="6804" w:type="dxa"/>
          </w:tcPr>
          <w:p w:rsidR="00CC0C2A" w:rsidRPr="00CC0C2A" w:rsidRDefault="00CC0C2A" w:rsidP="003550B2">
            <w:pPr>
              <w:jc w:val="both"/>
              <w:rPr>
                <w:lang w:val="ru-RU"/>
              </w:rPr>
            </w:pPr>
            <w:r w:rsidRPr="00CC0C2A">
              <w:rPr>
                <w:lang w:val="ru-RU"/>
              </w:rPr>
              <w:t>Защитная камера обеспечивает 1 класс лазерной безопасности для работы оператора</w:t>
            </w:r>
          </w:p>
        </w:tc>
      </w:tr>
      <w:tr w:rsidR="00CC0C2A" w:rsidRPr="00703B3A" w:rsidTr="003550B2">
        <w:trPr>
          <w:trHeight w:val="480"/>
        </w:trPr>
        <w:tc>
          <w:tcPr>
            <w:tcW w:w="568" w:type="dxa"/>
          </w:tcPr>
          <w:p w:rsidR="00CC0C2A" w:rsidRPr="00EC3545" w:rsidRDefault="00CC0C2A" w:rsidP="003550B2">
            <w:pPr>
              <w:rPr>
                <w:b/>
              </w:rPr>
            </w:pPr>
            <w:r w:rsidRPr="00EC3545">
              <w:rPr>
                <w:b/>
              </w:rPr>
              <w:t>4.</w:t>
            </w:r>
          </w:p>
        </w:tc>
        <w:tc>
          <w:tcPr>
            <w:tcW w:w="2693" w:type="dxa"/>
          </w:tcPr>
          <w:p w:rsidR="00CC0C2A" w:rsidRPr="00CC0C2A" w:rsidRDefault="00CC0C2A" w:rsidP="003550B2">
            <w:pPr>
              <w:snapToGrid w:val="0"/>
              <w:rPr>
                <w:b/>
                <w:lang w:val="ru-RU"/>
              </w:rPr>
            </w:pPr>
            <w:r w:rsidRPr="00CC0C2A">
              <w:rPr>
                <w:b/>
                <w:lang w:val="ru-RU"/>
              </w:rPr>
              <w:t>Технические параметры кинематической системы</w:t>
            </w:r>
          </w:p>
          <w:p w:rsidR="00CC0C2A" w:rsidRPr="00CC0C2A" w:rsidRDefault="00CC0C2A" w:rsidP="003550B2">
            <w:pPr>
              <w:rPr>
                <w:lang w:val="ru-RU"/>
              </w:rPr>
            </w:pPr>
          </w:p>
          <w:p w:rsidR="00CC0C2A" w:rsidRPr="00CC0C2A" w:rsidRDefault="00CC0C2A" w:rsidP="003550B2">
            <w:pPr>
              <w:rPr>
                <w:lang w:val="ru-RU"/>
              </w:rPr>
            </w:pPr>
            <w:r w:rsidRPr="00CC0C2A">
              <w:rPr>
                <w:lang w:val="ru-RU"/>
              </w:rPr>
              <w:t xml:space="preserve">Рабочий ход (наибольшее перемещение), </w:t>
            </w:r>
          </w:p>
          <w:p w:rsidR="00CC0C2A" w:rsidRPr="00CC0C2A" w:rsidRDefault="00CC0C2A" w:rsidP="003550B2">
            <w:pPr>
              <w:rPr>
                <w:lang w:val="ru-RU"/>
              </w:rPr>
            </w:pPr>
            <w:r w:rsidRPr="00CC0C2A">
              <w:rPr>
                <w:lang w:val="ru-RU"/>
              </w:rPr>
              <w:t>по осям «</w:t>
            </w:r>
            <w:proofErr w:type="gramStart"/>
            <w:r w:rsidRPr="00CC0C2A">
              <w:rPr>
                <w:lang w:val="ru-RU"/>
              </w:rPr>
              <w:t>Х</w:t>
            </w:r>
            <w:proofErr w:type="gramEnd"/>
            <w:r w:rsidRPr="00CC0C2A">
              <w:rPr>
                <w:lang w:val="ru-RU"/>
              </w:rPr>
              <w:t>-</w:t>
            </w:r>
            <w:r>
              <w:t>Y</w:t>
            </w:r>
            <w:r w:rsidRPr="00CC0C2A">
              <w:rPr>
                <w:lang w:val="ru-RU"/>
              </w:rPr>
              <w:t>-</w:t>
            </w:r>
            <w:r>
              <w:t>Z</w:t>
            </w:r>
            <w:r w:rsidRPr="00CC0C2A">
              <w:rPr>
                <w:lang w:val="ru-RU"/>
              </w:rPr>
              <w:t xml:space="preserve"> « ,не менее </w:t>
            </w:r>
          </w:p>
          <w:p w:rsidR="00CC0C2A" w:rsidRPr="00CC0C2A" w:rsidRDefault="00CC0C2A" w:rsidP="003550B2">
            <w:pPr>
              <w:rPr>
                <w:lang w:val="ru-RU"/>
              </w:rPr>
            </w:pPr>
          </w:p>
          <w:p w:rsidR="00CC0C2A" w:rsidRPr="00CC0C2A" w:rsidRDefault="00CC0C2A" w:rsidP="003550B2">
            <w:pPr>
              <w:rPr>
                <w:lang w:val="ru-RU"/>
              </w:rPr>
            </w:pPr>
            <w:r w:rsidRPr="00CC0C2A">
              <w:rPr>
                <w:lang w:val="ru-RU"/>
              </w:rPr>
              <w:t>Повторяемость,  не хуже</w:t>
            </w:r>
          </w:p>
          <w:p w:rsidR="00CC0C2A" w:rsidRPr="00CC0C2A" w:rsidRDefault="00CC0C2A" w:rsidP="003550B2">
            <w:pPr>
              <w:rPr>
                <w:lang w:val="ru-RU"/>
              </w:rPr>
            </w:pPr>
          </w:p>
          <w:p w:rsidR="00CC0C2A" w:rsidRPr="00CC0C2A" w:rsidRDefault="00CC0C2A" w:rsidP="003550B2">
            <w:pPr>
              <w:rPr>
                <w:lang w:val="ru-RU"/>
              </w:rPr>
            </w:pPr>
            <w:r w:rsidRPr="00CC0C2A">
              <w:rPr>
                <w:lang w:val="ru-RU"/>
              </w:rPr>
              <w:t>Точность позиционирования и дискретность перемещения по оси «</w:t>
            </w:r>
            <w:r>
              <w:t>Z</w:t>
            </w:r>
            <w:r w:rsidRPr="00CC0C2A">
              <w:rPr>
                <w:lang w:val="ru-RU"/>
              </w:rPr>
              <w:t>»,  не хуже</w:t>
            </w:r>
          </w:p>
          <w:p w:rsidR="00CC0C2A" w:rsidRPr="00CC0C2A" w:rsidRDefault="00CC0C2A" w:rsidP="003550B2">
            <w:pPr>
              <w:rPr>
                <w:lang w:val="ru-RU"/>
              </w:rPr>
            </w:pPr>
          </w:p>
          <w:p w:rsidR="00CC0C2A" w:rsidRPr="00CC0C2A" w:rsidRDefault="00CC0C2A" w:rsidP="003550B2">
            <w:pPr>
              <w:rPr>
                <w:lang w:val="ru-RU"/>
              </w:rPr>
            </w:pPr>
            <w:r w:rsidRPr="00CC0C2A">
              <w:rPr>
                <w:lang w:val="ru-RU"/>
              </w:rPr>
              <w:t xml:space="preserve">Максимальная контурная скорость движения: </w:t>
            </w:r>
          </w:p>
          <w:p w:rsidR="00CC0C2A" w:rsidRPr="00CC0C2A" w:rsidRDefault="00CC0C2A" w:rsidP="003550B2">
            <w:pPr>
              <w:rPr>
                <w:lang w:val="ru-RU"/>
              </w:rPr>
            </w:pPr>
            <w:r w:rsidRPr="00CC0C2A">
              <w:rPr>
                <w:lang w:val="ru-RU"/>
              </w:rPr>
              <w:t>по осям «Х-</w:t>
            </w:r>
            <w:proofErr w:type="gramStart"/>
            <w:r>
              <w:t>Y</w:t>
            </w:r>
            <w:proofErr w:type="gramEnd"/>
            <w:r w:rsidRPr="00CC0C2A">
              <w:rPr>
                <w:lang w:val="ru-RU"/>
              </w:rPr>
              <w:t>», не менее</w:t>
            </w:r>
          </w:p>
          <w:p w:rsidR="00CC0C2A" w:rsidRPr="00CC0C2A" w:rsidRDefault="00CC0C2A" w:rsidP="003550B2">
            <w:pPr>
              <w:rPr>
                <w:lang w:val="ru-RU"/>
              </w:rPr>
            </w:pPr>
          </w:p>
          <w:p w:rsidR="00CC0C2A" w:rsidRPr="00CC0C2A" w:rsidRDefault="00CC0C2A" w:rsidP="003550B2">
            <w:pPr>
              <w:rPr>
                <w:lang w:val="ru-RU"/>
              </w:rPr>
            </w:pPr>
            <w:r w:rsidRPr="00CC0C2A">
              <w:rPr>
                <w:lang w:val="ru-RU"/>
              </w:rPr>
              <w:t xml:space="preserve">Диаметр обрабатываемых  деталей </w:t>
            </w:r>
          </w:p>
          <w:p w:rsidR="00CC0C2A" w:rsidRPr="00CC0C2A" w:rsidRDefault="00CC0C2A" w:rsidP="003550B2">
            <w:pPr>
              <w:rPr>
                <w:lang w:val="ru-RU"/>
              </w:rPr>
            </w:pPr>
          </w:p>
          <w:p w:rsidR="00CC0C2A" w:rsidRPr="00CC0C2A" w:rsidRDefault="00CC0C2A" w:rsidP="003550B2">
            <w:pPr>
              <w:rPr>
                <w:lang w:val="ru-RU"/>
              </w:rPr>
            </w:pPr>
          </w:p>
          <w:p w:rsidR="00CC0C2A" w:rsidRPr="00CC0C2A" w:rsidRDefault="00CC0C2A" w:rsidP="003550B2">
            <w:pPr>
              <w:rPr>
                <w:lang w:val="ru-RU"/>
              </w:rPr>
            </w:pPr>
            <w:r w:rsidRPr="00CC0C2A">
              <w:rPr>
                <w:lang w:val="ru-RU"/>
              </w:rPr>
              <w:t>Скорость вращения</w:t>
            </w:r>
          </w:p>
          <w:p w:rsidR="00CC0C2A" w:rsidRPr="00CC0C2A" w:rsidRDefault="00CC0C2A" w:rsidP="003550B2">
            <w:pPr>
              <w:rPr>
                <w:lang w:val="ru-RU"/>
              </w:rPr>
            </w:pPr>
          </w:p>
          <w:p w:rsidR="00CC0C2A" w:rsidRPr="00CC0C2A" w:rsidRDefault="00CC0C2A" w:rsidP="003550B2">
            <w:pPr>
              <w:rPr>
                <w:lang w:val="ru-RU"/>
              </w:rPr>
            </w:pPr>
            <w:r w:rsidRPr="00CC0C2A">
              <w:rPr>
                <w:lang w:val="ru-RU"/>
              </w:rPr>
              <w:lastRenderedPageBreak/>
              <w:t>Точность позиционирования вращательной координаты</w:t>
            </w:r>
          </w:p>
        </w:tc>
        <w:tc>
          <w:tcPr>
            <w:tcW w:w="6804" w:type="dxa"/>
            <w:vAlign w:val="center"/>
          </w:tcPr>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60×60×200 мм</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szCs w:val="28"/>
                <w:lang w:val="ru-RU"/>
              </w:rPr>
            </w:pPr>
            <w:r w:rsidRPr="00CC0C2A">
              <w:rPr>
                <w:szCs w:val="28"/>
                <w:lang w:val="ru-RU"/>
              </w:rPr>
              <w:t>1мкм</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 2 мкм</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100 мм/сек</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1-10 мм</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 xml:space="preserve">до 1000 </w:t>
            </w:r>
            <w:proofErr w:type="gramStart"/>
            <w:r w:rsidRPr="00CC0C2A">
              <w:rPr>
                <w:lang w:val="ru-RU"/>
              </w:rPr>
              <w:t>об</w:t>
            </w:r>
            <w:proofErr w:type="gramEnd"/>
            <w:r w:rsidRPr="00CC0C2A">
              <w:rPr>
                <w:lang w:val="ru-RU"/>
              </w:rPr>
              <w:t>/мин</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 xml:space="preserve">±30 </w:t>
            </w:r>
            <w:proofErr w:type="spellStart"/>
            <w:r w:rsidRPr="00CC0C2A">
              <w:rPr>
                <w:lang w:val="ru-RU"/>
              </w:rPr>
              <w:t>угл</w:t>
            </w:r>
            <w:proofErr w:type="gramStart"/>
            <w:r w:rsidRPr="00CC0C2A">
              <w:rPr>
                <w:lang w:val="ru-RU"/>
              </w:rPr>
              <w:t>.с</w:t>
            </w:r>
            <w:proofErr w:type="gramEnd"/>
            <w:r w:rsidRPr="00CC0C2A">
              <w:rPr>
                <w:lang w:val="ru-RU"/>
              </w:rPr>
              <w:t>ек</w:t>
            </w:r>
            <w:proofErr w:type="spellEnd"/>
            <w:r w:rsidRPr="00CC0C2A">
              <w:rPr>
                <w:lang w:val="ru-RU"/>
              </w:rPr>
              <w:t>.</w:t>
            </w:r>
          </w:p>
          <w:p w:rsidR="00CC0C2A" w:rsidRPr="00CC0C2A" w:rsidRDefault="00CC0C2A" w:rsidP="003550B2">
            <w:pPr>
              <w:jc w:val="center"/>
              <w:rPr>
                <w:lang w:val="ru-RU"/>
              </w:rPr>
            </w:pPr>
          </w:p>
        </w:tc>
      </w:tr>
      <w:tr w:rsidR="00CC0C2A" w:rsidTr="003550B2">
        <w:trPr>
          <w:trHeight w:val="480"/>
        </w:trPr>
        <w:tc>
          <w:tcPr>
            <w:tcW w:w="568" w:type="dxa"/>
          </w:tcPr>
          <w:p w:rsidR="00CC0C2A" w:rsidRPr="00EC3545" w:rsidRDefault="00CC0C2A" w:rsidP="003550B2">
            <w:pPr>
              <w:rPr>
                <w:b/>
              </w:rPr>
            </w:pPr>
            <w:r w:rsidRPr="00EC3545">
              <w:rPr>
                <w:b/>
              </w:rPr>
              <w:lastRenderedPageBreak/>
              <w:t>5.</w:t>
            </w:r>
          </w:p>
        </w:tc>
        <w:tc>
          <w:tcPr>
            <w:tcW w:w="2693" w:type="dxa"/>
          </w:tcPr>
          <w:p w:rsidR="00CC0C2A" w:rsidRPr="00CC0C2A" w:rsidRDefault="00CC0C2A" w:rsidP="003550B2">
            <w:pPr>
              <w:rPr>
                <w:b/>
                <w:lang w:val="ru-RU"/>
              </w:rPr>
            </w:pPr>
            <w:r w:rsidRPr="00CC0C2A">
              <w:rPr>
                <w:b/>
                <w:lang w:val="ru-RU"/>
              </w:rPr>
              <w:t>Параметры фокусирующей оптической системы</w:t>
            </w:r>
          </w:p>
          <w:p w:rsidR="00CC0C2A" w:rsidRPr="00CC0C2A" w:rsidRDefault="00CC0C2A" w:rsidP="003550B2">
            <w:pPr>
              <w:rPr>
                <w:b/>
                <w:lang w:val="ru-RU"/>
              </w:rPr>
            </w:pPr>
          </w:p>
          <w:p w:rsidR="00CC0C2A" w:rsidRPr="00CC0C2A" w:rsidRDefault="00CC0C2A" w:rsidP="003550B2">
            <w:pPr>
              <w:rPr>
                <w:lang w:val="ru-RU"/>
              </w:rPr>
            </w:pPr>
            <w:r w:rsidRPr="00CC0C2A">
              <w:rPr>
                <w:lang w:val="ru-RU"/>
              </w:rPr>
              <w:t>Фокусное расстояние силового объектива (в пределах)</w:t>
            </w:r>
          </w:p>
          <w:p w:rsidR="00CC0C2A" w:rsidRPr="00CC0C2A" w:rsidRDefault="00CC0C2A" w:rsidP="003550B2">
            <w:pPr>
              <w:rPr>
                <w:lang w:val="ru-RU"/>
              </w:rPr>
            </w:pPr>
          </w:p>
          <w:p w:rsidR="00CC0C2A" w:rsidRPr="00CC0C2A" w:rsidRDefault="00CC0C2A" w:rsidP="003550B2">
            <w:pPr>
              <w:rPr>
                <w:lang w:val="ru-RU"/>
              </w:rPr>
            </w:pPr>
            <w:r w:rsidRPr="00CC0C2A">
              <w:rPr>
                <w:lang w:val="ru-RU"/>
              </w:rPr>
              <w:t xml:space="preserve">Диаметр пятна лазерного излучения в зоне обработки </w:t>
            </w:r>
          </w:p>
          <w:p w:rsidR="00CC0C2A" w:rsidRPr="00CC0C2A" w:rsidRDefault="00CC0C2A" w:rsidP="003550B2">
            <w:pPr>
              <w:rPr>
                <w:lang w:val="ru-RU"/>
              </w:rPr>
            </w:pPr>
          </w:p>
          <w:p w:rsidR="00CC0C2A" w:rsidRPr="00CC0C2A" w:rsidRDefault="00CC0C2A" w:rsidP="003550B2">
            <w:pPr>
              <w:rPr>
                <w:lang w:val="ru-RU"/>
              </w:rPr>
            </w:pPr>
          </w:p>
          <w:p w:rsidR="00CC0C2A" w:rsidRPr="00CC0C2A" w:rsidRDefault="00CC0C2A" w:rsidP="003550B2">
            <w:pPr>
              <w:rPr>
                <w:lang w:val="ru-RU"/>
              </w:rPr>
            </w:pPr>
          </w:p>
          <w:p w:rsidR="00CC0C2A" w:rsidRPr="00CC0C2A" w:rsidRDefault="00CC0C2A" w:rsidP="003550B2">
            <w:pPr>
              <w:rPr>
                <w:lang w:val="ru-RU"/>
              </w:rPr>
            </w:pPr>
            <w:r w:rsidRPr="00CC0C2A">
              <w:rPr>
                <w:lang w:val="ru-RU"/>
              </w:rPr>
              <w:t>Увеличение в ТВ-канале визуального контроля и прицеливания, не менее</w:t>
            </w:r>
          </w:p>
        </w:tc>
        <w:tc>
          <w:tcPr>
            <w:tcW w:w="6804" w:type="dxa"/>
            <w:vAlign w:val="center"/>
          </w:tcPr>
          <w:p w:rsidR="00CC0C2A" w:rsidRPr="00CC0C2A" w:rsidRDefault="00CC0C2A" w:rsidP="003550B2">
            <w:pPr>
              <w:rPr>
                <w:lang w:val="ru-RU"/>
              </w:rPr>
            </w:pPr>
          </w:p>
          <w:p w:rsidR="00CC0C2A" w:rsidRPr="00CC0C2A" w:rsidRDefault="00CC0C2A" w:rsidP="003550B2">
            <w:pPr>
              <w:rPr>
                <w:lang w:val="ru-RU"/>
              </w:rPr>
            </w:pPr>
          </w:p>
          <w:p w:rsidR="00CC0C2A" w:rsidRPr="00CC0C2A" w:rsidRDefault="00CC0C2A" w:rsidP="003550B2">
            <w:pPr>
              <w:rPr>
                <w:lang w:val="ru-RU"/>
              </w:rPr>
            </w:pPr>
          </w:p>
          <w:p w:rsidR="00A71C4C" w:rsidRPr="009F5EB4" w:rsidRDefault="00CC0C2A" w:rsidP="003550B2">
            <w:pPr>
              <w:jc w:val="center"/>
              <w:rPr>
                <w:lang w:val="ru-RU"/>
              </w:rPr>
            </w:pPr>
            <w:r w:rsidRPr="00CC0C2A">
              <w:rPr>
                <w:lang w:val="ru-RU"/>
              </w:rPr>
              <w:t xml:space="preserve">    </w:t>
            </w:r>
          </w:p>
          <w:p w:rsidR="00CC0C2A" w:rsidRDefault="00CC0C2A" w:rsidP="003550B2">
            <w:pPr>
              <w:jc w:val="center"/>
            </w:pPr>
            <w:r>
              <w:t xml:space="preserve">30-70 </w:t>
            </w:r>
            <w:proofErr w:type="spellStart"/>
            <w:r>
              <w:t>мм</w:t>
            </w:r>
            <w:proofErr w:type="spellEnd"/>
          </w:p>
          <w:p w:rsidR="00CC0C2A" w:rsidRDefault="00CC0C2A" w:rsidP="003550B2">
            <w:pPr>
              <w:jc w:val="center"/>
            </w:pPr>
          </w:p>
          <w:p w:rsidR="00A71C4C" w:rsidRDefault="00A71C4C" w:rsidP="003550B2">
            <w:pPr>
              <w:jc w:val="center"/>
            </w:pPr>
          </w:p>
          <w:p w:rsidR="00A71C4C" w:rsidRDefault="00A71C4C" w:rsidP="003550B2">
            <w:pPr>
              <w:jc w:val="center"/>
            </w:pPr>
          </w:p>
          <w:p w:rsidR="00CC0C2A" w:rsidRDefault="00CC0C2A" w:rsidP="003550B2">
            <w:pPr>
              <w:jc w:val="center"/>
            </w:pPr>
            <w:r>
              <w:t xml:space="preserve"> </w:t>
            </w:r>
          </w:p>
          <w:p w:rsidR="00CC0C2A" w:rsidRDefault="00CC0C2A" w:rsidP="003550B2">
            <w:pPr>
              <w:jc w:val="center"/>
            </w:pPr>
            <w:r>
              <w:t xml:space="preserve">  &lt; 30 </w:t>
            </w:r>
            <w:proofErr w:type="spellStart"/>
            <w:r>
              <w:t>мкм</w:t>
            </w:r>
            <w:proofErr w:type="spellEnd"/>
          </w:p>
          <w:p w:rsidR="00CC0C2A" w:rsidRDefault="00CC0C2A" w:rsidP="003550B2">
            <w:pPr>
              <w:jc w:val="center"/>
            </w:pPr>
          </w:p>
          <w:p w:rsidR="00CC0C2A" w:rsidRDefault="00CC0C2A" w:rsidP="003550B2">
            <w:pPr>
              <w:jc w:val="center"/>
            </w:pPr>
          </w:p>
          <w:p w:rsidR="00CC0C2A" w:rsidRDefault="00CC0C2A" w:rsidP="003550B2">
            <w:pPr>
              <w:jc w:val="center"/>
            </w:pPr>
          </w:p>
          <w:p w:rsidR="00CC0C2A" w:rsidRDefault="00CC0C2A" w:rsidP="003550B2">
            <w:pPr>
              <w:jc w:val="center"/>
            </w:pPr>
          </w:p>
          <w:p w:rsidR="00CC0C2A" w:rsidRDefault="00CC0C2A" w:rsidP="003550B2">
            <w:r>
              <w:t xml:space="preserve">                                                     60 </w:t>
            </w:r>
            <w:proofErr w:type="spellStart"/>
            <w:r>
              <w:t>крат</w:t>
            </w:r>
            <w:proofErr w:type="spellEnd"/>
          </w:p>
        </w:tc>
      </w:tr>
      <w:tr w:rsidR="00CC0C2A" w:rsidRPr="00993805" w:rsidTr="003550B2">
        <w:trPr>
          <w:trHeight w:val="480"/>
        </w:trPr>
        <w:tc>
          <w:tcPr>
            <w:tcW w:w="568" w:type="dxa"/>
          </w:tcPr>
          <w:p w:rsidR="00CC0C2A" w:rsidRPr="00EC3545" w:rsidRDefault="00CC0C2A" w:rsidP="003550B2">
            <w:pPr>
              <w:rPr>
                <w:b/>
              </w:rPr>
            </w:pPr>
            <w:r w:rsidRPr="00EC3545">
              <w:rPr>
                <w:b/>
              </w:rPr>
              <w:t>6.</w:t>
            </w:r>
          </w:p>
        </w:tc>
        <w:tc>
          <w:tcPr>
            <w:tcW w:w="2693" w:type="dxa"/>
          </w:tcPr>
          <w:p w:rsidR="00CC0C2A" w:rsidRPr="00CC0C2A" w:rsidRDefault="00CC0C2A" w:rsidP="003550B2">
            <w:pPr>
              <w:rPr>
                <w:b/>
                <w:lang w:val="ru-RU"/>
              </w:rPr>
            </w:pPr>
            <w:r w:rsidRPr="00CC0C2A">
              <w:rPr>
                <w:b/>
                <w:lang w:val="ru-RU"/>
              </w:rPr>
              <w:t>Параметры лазера</w:t>
            </w:r>
          </w:p>
          <w:p w:rsidR="00CC0C2A" w:rsidRPr="00CC0C2A" w:rsidRDefault="00CC0C2A" w:rsidP="003550B2">
            <w:pPr>
              <w:rPr>
                <w:lang w:val="ru-RU"/>
              </w:rPr>
            </w:pPr>
            <w:r w:rsidRPr="00CC0C2A">
              <w:rPr>
                <w:lang w:val="ru-RU"/>
              </w:rPr>
              <w:t>Длина волны излучения</w:t>
            </w:r>
          </w:p>
          <w:p w:rsidR="00CC0C2A" w:rsidRPr="00CC0C2A" w:rsidRDefault="00CC0C2A" w:rsidP="003550B2">
            <w:pPr>
              <w:rPr>
                <w:b/>
                <w:lang w:val="ru-RU"/>
              </w:rPr>
            </w:pPr>
          </w:p>
          <w:p w:rsidR="00CC0C2A" w:rsidRPr="00CC0C2A" w:rsidRDefault="00CC0C2A" w:rsidP="003550B2">
            <w:pPr>
              <w:rPr>
                <w:lang w:val="ru-RU"/>
              </w:rPr>
            </w:pPr>
            <w:r w:rsidRPr="00CC0C2A">
              <w:rPr>
                <w:lang w:val="ru-RU"/>
              </w:rPr>
              <w:t>Макс. Средняя мощность основного излучения, не менее</w:t>
            </w:r>
          </w:p>
          <w:p w:rsidR="00CC0C2A" w:rsidRPr="00CC0C2A" w:rsidRDefault="00CC0C2A" w:rsidP="003550B2">
            <w:pPr>
              <w:rPr>
                <w:b/>
                <w:lang w:val="ru-RU"/>
              </w:rPr>
            </w:pPr>
          </w:p>
          <w:p w:rsidR="00CC0C2A" w:rsidRPr="00CC0C2A" w:rsidRDefault="00CC0C2A" w:rsidP="003550B2">
            <w:pPr>
              <w:rPr>
                <w:lang w:val="ru-RU"/>
              </w:rPr>
            </w:pPr>
            <w:r w:rsidRPr="00CC0C2A">
              <w:rPr>
                <w:lang w:val="ru-RU"/>
              </w:rPr>
              <w:t xml:space="preserve">Частота повторения импульсов </w:t>
            </w:r>
          </w:p>
          <w:p w:rsidR="00CC0C2A" w:rsidRPr="00CC0C2A" w:rsidRDefault="00CC0C2A" w:rsidP="003550B2">
            <w:pPr>
              <w:rPr>
                <w:b/>
                <w:lang w:val="ru-RU"/>
              </w:rPr>
            </w:pPr>
          </w:p>
          <w:p w:rsidR="00CC0C2A" w:rsidRPr="00CC0C2A" w:rsidRDefault="00CC0C2A" w:rsidP="003550B2">
            <w:pPr>
              <w:rPr>
                <w:lang w:val="ru-RU"/>
              </w:rPr>
            </w:pPr>
            <w:r w:rsidRPr="00CC0C2A">
              <w:rPr>
                <w:lang w:val="ru-RU"/>
              </w:rPr>
              <w:t xml:space="preserve">Макс. Энергия в импульсе </w:t>
            </w:r>
          </w:p>
          <w:p w:rsidR="00CC0C2A" w:rsidRPr="00CC0C2A" w:rsidRDefault="00CC0C2A" w:rsidP="003550B2">
            <w:pPr>
              <w:rPr>
                <w:lang w:val="ru-RU"/>
              </w:rPr>
            </w:pPr>
          </w:p>
          <w:p w:rsidR="00CC0C2A" w:rsidRPr="00CC0C2A" w:rsidRDefault="00CC0C2A" w:rsidP="003550B2">
            <w:pPr>
              <w:rPr>
                <w:lang w:val="ru-RU"/>
              </w:rPr>
            </w:pPr>
            <w:r w:rsidRPr="00CC0C2A">
              <w:rPr>
                <w:lang w:val="ru-RU"/>
              </w:rPr>
              <w:t>Длительность импульсов  излучения</w:t>
            </w:r>
          </w:p>
          <w:p w:rsidR="00CC0C2A" w:rsidRPr="00CC0C2A" w:rsidRDefault="00CC0C2A" w:rsidP="003550B2">
            <w:pPr>
              <w:rPr>
                <w:lang w:val="ru-RU"/>
              </w:rPr>
            </w:pPr>
          </w:p>
          <w:p w:rsidR="00CC0C2A" w:rsidRPr="00CC0C2A" w:rsidRDefault="00CC0C2A" w:rsidP="003550B2">
            <w:pPr>
              <w:rPr>
                <w:lang w:val="ru-RU"/>
              </w:rPr>
            </w:pPr>
          </w:p>
          <w:p w:rsidR="00CC0C2A" w:rsidRPr="00CC0C2A" w:rsidRDefault="00CC0C2A" w:rsidP="003550B2">
            <w:pPr>
              <w:rPr>
                <w:lang w:val="ru-RU"/>
              </w:rPr>
            </w:pPr>
          </w:p>
          <w:p w:rsidR="00CC0C2A" w:rsidRPr="00CC0C2A" w:rsidRDefault="00CC0C2A" w:rsidP="003550B2">
            <w:pPr>
              <w:rPr>
                <w:lang w:val="ru-RU"/>
              </w:rPr>
            </w:pPr>
            <w:r w:rsidRPr="00CC0C2A">
              <w:rPr>
                <w:lang w:val="ru-RU"/>
              </w:rPr>
              <w:t>Поляризация выходного излучения</w:t>
            </w:r>
          </w:p>
          <w:p w:rsidR="00CC0C2A" w:rsidRPr="00CC0C2A" w:rsidRDefault="00CC0C2A" w:rsidP="003550B2">
            <w:pPr>
              <w:rPr>
                <w:lang w:val="ru-RU"/>
              </w:rPr>
            </w:pPr>
          </w:p>
          <w:p w:rsidR="00CC0C2A" w:rsidRPr="00C81529" w:rsidRDefault="00CC0C2A" w:rsidP="003550B2">
            <w:pPr>
              <w:rPr>
                <w:lang w:val="ru-RU"/>
              </w:rPr>
            </w:pPr>
            <w:r w:rsidRPr="00C81529">
              <w:rPr>
                <w:lang w:val="ru-RU"/>
              </w:rPr>
              <w:t>Параметр качества</w:t>
            </w:r>
          </w:p>
          <w:p w:rsidR="00CC0C2A" w:rsidRPr="00C81529" w:rsidRDefault="00CC0C2A" w:rsidP="003550B2">
            <w:pPr>
              <w:rPr>
                <w:lang w:val="ru-RU"/>
              </w:rPr>
            </w:pPr>
            <w:r w:rsidRPr="00C81529">
              <w:rPr>
                <w:lang w:val="ru-RU"/>
              </w:rPr>
              <w:t>Пучка М²</w:t>
            </w:r>
          </w:p>
          <w:p w:rsidR="00CC0C2A" w:rsidRPr="00C81529" w:rsidRDefault="00CC0C2A" w:rsidP="003550B2">
            <w:pPr>
              <w:rPr>
                <w:lang w:val="ru-RU"/>
              </w:rPr>
            </w:pPr>
          </w:p>
          <w:p w:rsidR="00CC0C2A" w:rsidRPr="00C81529" w:rsidRDefault="00CC0C2A" w:rsidP="003550B2">
            <w:pPr>
              <w:rPr>
                <w:lang w:val="ru-RU"/>
              </w:rPr>
            </w:pPr>
          </w:p>
          <w:p w:rsidR="00CC0C2A" w:rsidRPr="00CC0C2A" w:rsidRDefault="00CC0C2A" w:rsidP="003550B2">
            <w:pPr>
              <w:rPr>
                <w:lang w:val="ru-RU"/>
              </w:rPr>
            </w:pPr>
            <w:r w:rsidRPr="00CC0C2A">
              <w:rPr>
                <w:lang w:val="ru-RU"/>
              </w:rPr>
              <w:t>Ширина спектральной линии излучения, не более</w:t>
            </w:r>
          </w:p>
        </w:tc>
        <w:tc>
          <w:tcPr>
            <w:tcW w:w="6804" w:type="dxa"/>
            <w:vAlign w:val="center"/>
          </w:tcPr>
          <w:p w:rsidR="00CC0C2A" w:rsidRPr="00CC0C2A" w:rsidRDefault="00CC0C2A" w:rsidP="003550B2">
            <w:pPr>
              <w:rPr>
                <w:lang w:val="ru-RU"/>
              </w:rPr>
            </w:pPr>
            <w:r w:rsidRPr="00CC0C2A">
              <w:rPr>
                <w:lang w:val="ru-RU"/>
              </w:rPr>
              <w:t xml:space="preserve">                     </w:t>
            </w:r>
          </w:p>
          <w:p w:rsidR="00CC0C2A" w:rsidRPr="00CC0C2A" w:rsidRDefault="00CC0C2A" w:rsidP="003550B2">
            <w:pPr>
              <w:rPr>
                <w:lang w:val="ru-RU"/>
              </w:rPr>
            </w:pPr>
            <w:r w:rsidRPr="00CC0C2A">
              <w:rPr>
                <w:lang w:val="ru-RU"/>
              </w:rPr>
              <w:t xml:space="preserve">                                                 1030</w:t>
            </w:r>
            <m:oMath>
              <m:r>
                <w:rPr>
                  <w:rFonts w:ascii="Cambria Math" w:hAnsi="Cambria Math"/>
                  <w:lang w:val="ru-RU"/>
                </w:rPr>
                <m:t>±</m:t>
              </m:r>
            </m:oMath>
            <w:r w:rsidRPr="00CC0C2A">
              <w:rPr>
                <w:lang w:val="ru-RU"/>
              </w:rPr>
              <w:t xml:space="preserve"> 10 нм</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3 Вт</w:t>
            </w:r>
          </w:p>
          <w:p w:rsidR="00CC0C2A" w:rsidRPr="00CC0C2A" w:rsidRDefault="00CC0C2A" w:rsidP="003550B2">
            <w:pPr>
              <w:rPr>
                <w:lang w:val="ru-RU"/>
              </w:rPr>
            </w:pPr>
            <w:r w:rsidRPr="00CC0C2A">
              <w:rPr>
                <w:lang w:val="ru-RU"/>
              </w:rPr>
              <w:t xml:space="preserve">            </w:t>
            </w:r>
          </w:p>
          <w:p w:rsidR="00CC0C2A" w:rsidRPr="00CC0C2A" w:rsidRDefault="00CC0C2A" w:rsidP="003550B2">
            <w:pPr>
              <w:jc w:val="center"/>
              <w:rPr>
                <w:lang w:val="ru-RU"/>
              </w:rPr>
            </w:pPr>
          </w:p>
          <w:p w:rsidR="00CC0C2A" w:rsidRPr="00CC0C2A" w:rsidRDefault="00CC0C2A" w:rsidP="003550B2">
            <w:pPr>
              <w:rPr>
                <w:szCs w:val="28"/>
                <w:lang w:val="ru-RU"/>
              </w:rPr>
            </w:pPr>
            <w:r w:rsidRPr="00CC0C2A">
              <w:rPr>
                <w:lang w:val="ru-RU"/>
              </w:rPr>
              <w:t xml:space="preserve">                                               </w:t>
            </w:r>
            <w:r w:rsidRPr="00CC0C2A">
              <w:rPr>
                <w:szCs w:val="28"/>
                <w:lang w:val="ru-RU"/>
              </w:rPr>
              <w:t>до 300 кГц</w:t>
            </w:r>
          </w:p>
          <w:p w:rsidR="00CC0C2A" w:rsidRPr="00CC0C2A" w:rsidRDefault="00CC0C2A" w:rsidP="003550B2">
            <w:pPr>
              <w:jc w:val="center"/>
              <w:rPr>
                <w:szCs w:val="28"/>
                <w:lang w:val="ru-RU"/>
              </w:rPr>
            </w:pPr>
          </w:p>
          <w:p w:rsidR="00CC0C2A" w:rsidRPr="00CC0C2A" w:rsidRDefault="00CC0C2A" w:rsidP="003550B2">
            <w:pPr>
              <w:jc w:val="center"/>
              <w:rPr>
                <w:szCs w:val="28"/>
                <w:lang w:val="ru-RU"/>
              </w:rPr>
            </w:pPr>
          </w:p>
          <w:p w:rsidR="00CC0C2A" w:rsidRPr="00CC0C2A" w:rsidRDefault="00CC0C2A" w:rsidP="003550B2">
            <w:pPr>
              <w:jc w:val="center"/>
              <w:rPr>
                <w:szCs w:val="28"/>
                <w:lang w:val="ru-RU"/>
              </w:rPr>
            </w:pPr>
            <m:oMath>
              <m:r>
                <w:rPr>
                  <w:rFonts w:ascii="Cambria Math" w:hAnsi="Cambria Math"/>
                  <w:szCs w:val="28"/>
                  <w:lang w:val="ru-RU"/>
                </w:rPr>
                <m:t>&gt;</m:t>
              </m:r>
            </m:oMath>
            <w:r w:rsidRPr="00CC0C2A">
              <w:rPr>
                <w:szCs w:val="28"/>
                <w:lang w:val="ru-RU"/>
              </w:rPr>
              <w:t>500 мкДж</w:t>
            </w:r>
          </w:p>
          <w:p w:rsidR="00CC0C2A" w:rsidRPr="00CC0C2A" w:rsidRDefault="00CC0C2A" w:rsidP="003550B2">
            <w:pPr>
              <w:jc w:val="center"/>
              <w:rPr>
                <w:szCs w:val="28"/>
                <w:lang w:val="ru-RU"/>
              </w:rPr>
            </w:pPr>
          </w:p>
          <w:p w:rsidR="00CC0C2A" w:rsidRPr="00CC0C2A" w:rsidRDefault="00CC0C2A" w:rsidP="003550B2">
            <w:pPr>
              <w:jc w:val="center"/>
              <w:rPr>
                <w:szCs w:val="28"/>
                <w:lang w:val="ru-RU"/>
              </w:rPr>
            </w:pPr>
          </w:p>
          <w:p w:rsidR="00CC0C2A" w:rsidRPr="00CC0C2A" w:rsidRDefault="00CC0C2A" w:rsidP="003550B2">
            <w:pPr>
              <w:rPr>
                <w:szCs w:val="28"/>
                <w:lang w:val="ru-RU"/>
              </w:rPr>
            </w:pPr>
            <w:r w:rsidRPr="00CC0C2A">
              <w:rPr>
                <w:szCs w:val="28"/>
                <w:lang w:val="ru-RU"/>
              </w:rPr>
              <w:t xml:space="preserve">                                                   &lt; 600 </w:t>
            </w:r>
            <w:proofErr w:type="spellStart"/>
            <w:r w:rsidRPr="00CC0C2A">
              <w:rPr>
                <w:szCs w:val="28"/>
                <w:lang w:val="ru-RU"/>
              </w:rPr>
              <w:t>фс</w:t>
            </w:r>
            <w:proofErr w:type="spellEnd"/>
          </w:p>
          <w:p w:rsidR="00CC0C2A" w:rsidRPr="00CC0C2A" w:rsidRDefault="00CC0C2A" w:rsidP="003550B2">
            <w:pPr>
              <w:rPr>
                <w:szCs w:val="28"/>
                <w:lang w:val="ru-RU"/>
              </w:rPr>
            </w:pPr>
          </w:p>
          <w:p w:rsidR="00CC0C2A" w:rsidRPr="00CC0C2A" w:rsidRDefault="00CC0C2A" w:rsidP="003550B2">
            <w:pPr>
              <w:rPr>
                <w:szCs w:val="28"/>
                <w:lang w:val="ru-RU"/>
              </w:rPr>
            </w:pPr>
          </w:p>
          <w:p w:rsidR="00CC0C2A" w:rsidRPr="00CC0C2A" w:rsidRDefault="00CC0C2A" w:rsidP="003550B2">
            <w:pPr>
              <w:rPr>
                <w:szCs w:val="28"/>
                <w:lang w:val="ru-RU"/>
              </w:rPr>
            </w:pPr>
          </w:p>
          <w:p w:rsidR="00CC0C2A" w:rsidRDefault="00CC0C2A" w:rsidP="003550B2">
            <w:pPr>
              <w:rPr>
                <w:szCs w:val="28"/>
              </w:rPr>
            </w:pPr>
            <w:r w:rsidRPr="00CC0C2A">
              <w:rPr>
                <w:szCs w:val="28"/>
                <w:lang w:val="ru-RU"/>
              </w:rPr>
              <w:t xml:space="preserve">                                               </w:t>
            </w:r>
            <w:proofErr w:type="spellStart"/>
            <w:r>
              <w:rPr>
                <w:szCs w:val="28"/>
              </w:rPr>
              <w:t>Линейная</w:t>
            </w:r>
            <w:proofErr w:type="spellEnd"/>
          </w:p>
          <w:p w:rsidR="00CC0C2A" w:rsidRDefault="00CC0C2A" w:rsidP="003550B2">
            <w:pPr>
              <w:rPr>
                <w:szCs w:val="28"/>
              </w:rPr>
            </w:pPr>
          </w:p>
          <w:p w:rsidR="00CC0C2A" w:rsidRDefault="00CC0C2A" w:rsidP="003550B2">
            <w:pPr>
              <w:rPr>
                <w:szCs w:val="28"/>
              </w:rPr>
            </w:pPr>
          </w:p>
          <w:p w:rsidR="00CC0C2A" w:rsidRDefault="00CC0C2A" w:rsidP="003550B2">
            <w:pPr>
              <w:rPr>
                <w:szCs w:val="28"/>
              </w:rPr>
            </w:pPr>
          </w:p>
          <w:p w:rsidR="00CC0C2A" w:rsidRDefault="00CC0C2A" w:rsidP="003550B2">
            <w:pPr>
              <w:rPr>
                <w:szCs w:val="28"/>
              </w:rPr>
            </w:pPr>
            <w:r>
              <w:rPr>
                <w:szCs w:val="28"/>
              </w:rPr>
              <w:t xml:space="preserve">                                                     М²&lt;1,3</w:t>
            </w:r>
          </w:p>
          <w:p w:rsidR="00CC0C2A" w:rsidRDefault="00CC0C2A" w:rsidP="003550B2">
            <w:pPr>
              <w:rPr>
                <w:szCs w:val="28"/>
              </w:rPr>
            </w:pPr>
          </w:p>
          <w:p w:rsidR="00CC0C2A" w:rsidRDefault="00CC0C2A" w:rsidP="003550B2">
            <w:pPr>
              <w:rPr>
                <w:szCs w:val="28"/>
              </w:rPr>
            </w:pPr>
          </w:p>
          <w:p w:rsidR="00CC0C2A" w:rsidRDefault="00CC0C2A" w:rsidP="003550B2">
            <w:pPr>
              <w:rPr>
                <w:szCs w:val="28"/>
              </w:rPr>
            </w:pPr>
          </w:p>
          <w:p w:rsidR="00CC0C2A" w:rsidRPr="00993805" w:rsidRDefault="00CC0C2A" w:rsidP="003550B2">
            <w:pPr>
              <w:rPr>
                <w:szCs w:val="28"/>
              </w:rPr>
            </w:pPr>
            <w:r>
              <w:rPr>
                <w:szCs w:val="28"/>
              </w:rPr>
              <w:t xml:space="preserve">                                                   10 </w:t>
            </w:r>
            <w:proofErr w:type="spellStart"/>
            <w:r>
              <w:rPr>
                <w:szCs w:val="28"/>
              </w:rPr>
              <w:t>нм</w:t>
            </w:r>
            <w:proofErr w:type="spellEnd"/>
          </w:p>
        </w:tc>
      </w:tr>
      <w:tr w:rsidR="00CC0C2A" w:rsidRPr="00993805" w:rsidTr="003550B2">
        <w:trPr>
          <w:trHeight w:val="480"/>
        </w:trPr>
        <w:tc>
          <w:tcPr>
            <w:tcW w:w="568" w:type="dxa"/>
          </w:tcPr>
          <w:p w:rsidR="00CC0C2A" w:rsidRPr="00993805" w:rsidRDefault="00CC0C2A" w:rsidP="003550B2">
            <w:pPr>
              <w:rPr>
                <w:b/>
              </w:rPr>
            </w:pPr>
            <w:r w:rsidRPr="00993805">
              <w:rPr>
                <w:b/>
              </w:rPr>
              <w:t>7.</w:t>
            </w:r>
          </w:p>
        </w:tc>
        <w:tc>
          <w:tcPr>
            <w:tcW w:w="2693" w:type="dxa"/>
          </w:tcPr>
          <w:p w:rsidR="00CC0C2A" w:rsidRPr="00CC0C2A" w:rsidRDefault="00CC0C2A" w:rsidP="003550B2">
            <w:pPr>
              <w:rPr>
                <w:b/>
                <w:lang w:val="ru-RU"/>
              </w:rPr>
            </w:pPr>
            <w:r w:rsidRPr="00CC0C2A">
              <w:rPr>
                <w:b/>
                <w:lang w:val="ru-RU"/>
              </w:rPr>
              <w:t>Габаритные размеры и масса машины.</w:t>
            </w:r>
          </w:p>
          <w:p w:rsidR="00CC0C2A" w:rsidRPr="00CC0C2A" w:rsidRDefault="00CC0C2A" w:rsidP="003550B2">
            <w:pPr>
              <w:rPr>
                <w:szCs w:val="28"/>
                <w:lang w:val="ru-RU"/>
              </w:rPr>
            </w:pPr>
          </w:p>
          <w:p w:rsidR="00CC0C2A" w:rsidRPr="00CC0C2A" w:rsidRDefault="00CC0C2A" w:rsidP="003550B2">
            <w:pPr>
              <w:rPr>
                <w:szCs w:val="28"/>
                <w:lang w:val="ru-RU"/>
              </w:rPr>
            </w:pPr>
            <w:r w:rsidRPr="00CC0C2A">
              <w:rPr>
                <w:szCs w:val="28"/>
                <w:lang w:val="ru-RU"/>
              </w:rPr>
              <w:t>Масса машины</w:t>
            </w:r>
          </w:p>
          <w:p w:rsidR="00CC0C2A" w:rsidRPr="00CC0C2A" w:rsidRDefault="00CC0C2A" w:rsidP="003550B2">
            <w:pPr>
              <w:rPr>
                <w:szCs w:val="28"/>
                <w:lang w:val="ru-RU"/>
              </w:rPr>
            </w:pPr>
          </w:p>
          <w:p w:rsidR="00CC0C2A" w:rsidRPr="00CC0C2A" w:rsidRDefault="00CC0C2A" w:rsidP="003550B2">
            <w:pPr>
              <w:rPr>
                <w:szCs w:val="28"/>
                <w:lang w:val="ru-RU"/>
              </w:rPr>
            </w:pPr>
          </w:p>
          <w:p w:rsidR="00CC0C2A" w:rsidRPr="00CC0C2A" w:rsidRDefault="00CC0C2A" w:rsidP="003550B2">
            <w:pPr>
              <w:rPr>
                <w:b/>
                <w:szCs w:val="28"/>
                <w:lang w:val="ru-RU"/>
              </w:rPr>
            </w:pPr>
            <w:r w:rsidRPr="00CC0C2A">
              <w:rPr>
                <w:szCs w:val="28"/>
                <w:lang w:val="ru-RU"/>
              </w:rPr>
              <w:t>Габаритные размеры, (</w:t>
            </w:r>
            <w:proofErr w:type="spellStart"/>
            <w:r w:rsidRPr="00CC0C2A">
              <w:rPr>
                <w:szCs w:val="28"/>
                <w:lang w:val="ru-RU"/>
              </w:rPr>
              <w:t>ширина×глубина×высота</w:t>
            </w:r>
            <w:proofErr w:type="spellEnd"/>
            <w:r w:rsidRPr="00CC0C2A">
              <w:rPr>
                <w:szCs w:val="28"/>
                <w:lang w:val="ru-RU"/>
              </w:rPr>
              <w:t xml:space="preserve">) (без стоек </w:t>
            </w:r>
            <w:proofErr w:type="spellStart"/>
            <w:r w:rsidRPr="00CC0C2A">
              <w:rPr>
                <w:szCs w:val="28"/>
                <w:lang w:val="ru-RU"/>
              </w:rPr>
              <w:t>питания</w:t>
            </w:r>
            <w:proofErr w:type="gramStart"/>
            <w:r w:rsidRPr="00CC0C2A">
              <w:rPr>
                <w:szCs w:val="28"/>
                <w:lang w:val="ru-RU"/>
              </w:rPr>
              <w:t>,у</w:t>
            </w:r>
            <w:proofErr w:type="gramEnd"/>
            <w:r w:rsidRPr="00CC0C2A">
              <w:rPr>
                <w:szCs w:val="28"/>
                <w:lang w:val="ru-RU"/>
              </w:rPr>
              <w:t>правления</w:t>
            </w:r>
            <w:proofErr w:type="spellEnd"/>
            <w:r w:rsidRPr="00CC0C2A">
              <w:rPr>
                <w:szCs w:val="28"/>
                <w:lang w:val="ru-RU"/>
              </w:rPr>
              <w:t xml:space="preserve"> и охлаждения),</w:t>
            </w:r>
          </w:p>
        </w:tc>
        <w:tc>
          <w:tcPr>
            <w:tcW w:w="6804" w:type="dxa"/>
            <w:vAlign w:val="center"/>
          </w:tcPr>
          <w:p w:rsidR="00CC0C2A" w:rsidRPr="00CC0C2A" w:rsidRDefault="00CC0C2A" w:rsidP="003550B2">
            <w:pPr>
              <w:rPr>
                <w:szCs w:val="28"/>
                <w:lang w:val="ru-RU"/>
              </w:rPr>
            </w:pPr>
            <w:r w:rsidRPr="00CC0C2A">
              <w:rPr>
                <w:szCs w:val="28"/>
                <w:lang w:val="ru-RU"/>
              </w:rPr>
              <w:t xml:space="preserve">                       </w:t>
            </w:r>
          </w:p>
          <w:p w:rsidR="00CC0C2A" w:rsidRPr="00CC0C2A" w:rsidRDefault="00CC0C2A" w:rsidP="003550B2">
            <w:pPr>
              <w:rPr>
                <w:szCs w:val="28"/>
                <w:lang w:val="ru-RU"/>
              </w:rPr>
            </w:pPr>
          </w:p>
          <w:p w:rsidR="00CC0C2A" w:rsidRPr="00CC0C2A" w:rsidRDefault="00CC0C2A" w:rsidP="003550B2">
            <w:pPr>
              <w:rPr>
                <w:szCs w:val="28"/>
                <w:lang w:val="ru-RU"/>
              </w:rPr>
            </w:pPr>
          </w:p>
          <w:p w:rsidR="00CC0C2A" w:rsidRDefault="00CC0C2A" w:rsidP="003550B2">
            <w:pPr>
              <w:rPr>
                <w:szCs w:val="28"/>
              </w:rPr>
            </w:pPr>
            <w:r w:rsidRPr="00CC0C2A">
              <w:rPr>
                <w:szCs w:val="28"/>
                <w:lang w:val="ru-RU"/>
              </w:rPr>
              <w:t xml:space="preserve">                                                 </w:t>
            </w:r>
            <w:r>
              <w:rPr>
                <w:szCs w:val="28"/>
              </w:rPr>
              <w:t xml:space="preserve">1600 </w:t>
            </w:r>
            <w:proofErr w:type="spellStart"/>
            <w:r>
              <w:rPr>
                <w:szCs w:val="28"/>
              </w:rPr>
              <w:t>кг</w:t>
            </w:r>
            <w:proofErr w:type="spellEnd"/>
          </w:p>
          <w:p w:rsidR="00CC0C2A" w:rsidRPr="00963AD7" w:rsidRDefault="00CC0C2A" w:rsidP="003550B2">
            <w:pPr>
              <w:rPr>
                <w:szCs w:val="28"/>
              </w:rPr>
            </w:pPr>
            <w:r>
              <w:rPr>
                <w:szCs w:val="28"/>
              </w:rPr>
              <w:t xml:space="preserve">                       </w:t>
            </w:r>
          </w:p>
          <w:p w:rsidR="00CC0C2A" w:rsidRDefault="00CC0C2A" w:rsidP="003550B2">
            <w:pPr>
              <w:jc w:val="center"/>
              <w:rPr>
                <w:szCs w:val="28"/>
              </w:rPr>
            </w:pPr>
          </w:p>
          <w:p w:rsidR="00CC0C2A" w:rsidRDefault="00CC0C2A" w:rsidP="003550B2">
            <w:pPr>
              <w:jc w:val="center"/>
              <w:rPr>
                <w:szCs w:val="28"/>
              </w:rPr>
            </w:pPr>
          </w:p>
          <w:p w:rsidR="00CC0C2A" w:rsidRDefault="00CC0C2A" w:rsidP="003550B2">
            <w:pPr>
              <w:jc w:val="center"/>
              <w:rPr>
                <w:szCs w:val="28"/>
              </w:rPr>
            </w:pPr>
          </w:p>
          <w:p w:rsidR="00CC0C2A" w:rsidRPr="001C562B" w:rsidRDefault="00CC0C2A" w:rsidP="003550B2">
            <w:pPr>
              <w:jc w:val="center"/>
              <w:rPr>
                <w:szCs w:val="28"/>
              </w:rPr>
            </w:pPr>
          </w:p>
          <w:p w:rsidR="00CC0C2A" w:rsidRDefault="00CC0C2A" w:rsidP="003550B2">
            <w:pPr>
              <w:jc w:val="center"/>
              <w:rPr>
                <w:szCs w:val="28"/>
              </w:rPr>
            </w:pPr>
          </w:p>
          <w:p w:rsidR="00CC0C2A" w:rsidRPr="00993805" w:rsidRDefault="00CC0C2A" w:rsidP="003550B2">
            <w:pPr>
              <w:jc w:val="center"/>
              <w:rPr>
                <w:szCs w:val="28"/>
              </w:rPr>
            </w:pPr>
            <w:r>
              <w:rPr>
                <w:szCs w:val="28"/>
              </w:rPr>
              <w:t xml:space="preserve">1650х2000х2000 </w:t>
            </w:r>
            <w:proofErr w:type="spellStart"/>
            <w:r>
              <w:rPr>
                <w:szCs w:val="28"/>
              </w:rPr>
              <w:t>мм</w:t>
            </w:r>
            <w:proofErr w:type="spellEnd"/>
          </w:p>
        </w:tc>
      </w:tr>
      <w:tr w:rsidR="00CC0C2A" w:rsidRPr="00E20660" w:rsidTr="003550B2">
        <w:trPr>
          <w:trHeight w:val="480"/>
        </w:trPr>
        <w:tc>
          <w:tcPr>
            <w:tcW w:w="568" w:type="dxa"/>
          </w:tcPr>
          <w:p w:rsidR="00CC0C2A" w:rsidRDefault="00CC0C2A" w:rsidP="003550B2">
            <w:r w:rsidRPr="00450C3A">
              <w:rPr>
                <w:b/>
              </w:rPr>
              <w:t>8</w:t>
            </w:r>
            <w:r>
              <w:t>.</w:t>
            </w:r>
          </w:p>
        </w:tc>
        <w:tc>
          <w:tcPr>
            <w:tcW w:w="2693" w:type="dxa"/>
          </w:tcPr>
          <w:p w:rsidR="00CC0C2A" w:rsidRPr="00CC0C2A" w:rsidRDefault="00CC0C2A" w:rsidP="003550B2">
            <w:pPr>
              <w:rPr>
                <w:b/>
                <w:lang w:val="ru-RU"/>
              </w:rPr>
            </w:pPr>
            <w:r w:rsidRPr="00CC0C2A">
              <w:rPr>
                <w:b/>
                <w:lang w:val="ru-RU"/>
              </w:rPr>
              <w:t>Электропитание и потребление</w:t>
            </w:r>
          </w:p>
          <w:p w:rsidR="00CC0C2A" w:rsidRPr="00CC0C2A" w:rsidRDefault="00CC0C2A" w:rsidP="003550B2">
            <w:pPr>
              <w:rPr>
                <w:b/>
                <w:lang w:val="ru-RU"/>
              </w:rPr>
            </w:pPr>
          </w:p>
          <w:p w:rsidR="00CC0C2A" w:rsidRPr="00CC0C2A" w:rsidRDefault="00CC0C2A" w:rsidP="003550B2">
            <w:pPr>
              <w:rPr>
                <w:lang w:val="ru-RU"/>
              </w:rPr>
            </w:pPr>
            <w:r w:rsidRPr="00CC0C2A">
              <w:rPr>
                <w:lang w:val="ru-RU"/>
              </w:rPr>
              <w:t>Электрическая четырехпроводная сеть (3Р+</w:t>
            </w:r>
            <w:r w:rsidRPr="00450C3A">
              <w:t>N</w:t>
            </w:r>
            <w:r w:rsidRPr="00CC0C2A">
              <w:rPr>
                <w:lang w:val="ru-RU"/>
              </w:rPr>
              <w:t>+</w:t>
            </w:r>
            <w:r w:rsidRPr="00450C3A">
              <w:t>PE</w:t>
            </w:r>
            <w:r w:rsidRPr="00CC0C2A">
              <w:rPr>
                <w:lang w:val="ru-RU"/>
              </w:rPr>
              <w:t>)</w:t>
            </w:r>
          </w:p>
          <w:p w:rsidR="00CC0C2A" w:rsidRPr="00CC0C2A" w:rsidRDefault="00CC0C2A" w:rsidP="003550B2">
            <w:pPr>
              <w:rPr>
                <w:lang w:val="ru-RU"/>
              </w:rPr>
            </w:pPr>
          </w:p>
          <w:p w:rsidR="00CC0C2A" w:rsidRPr="00CC0C2A" w:rsidRDefault="00CC0C2A" w:rsidP="003550B2">
            <w:pPr>
              <w:rPr>
                <w:lang w:val="ru-RU"/>
              </w:rPr>
            </w:pPr>
            <w:r w:rsidRPr="00CC0C2A">
              <w:rPr>
                <w:lang w:val="ru-RU"/>
              </w:rPr>
              <w:t>Нормы качества электроэнергии</w:t>
            </w:r>
          </w:p>
          <w:p w:rsidR="00CC0C2A" w:rsidRPr="00CC0C2A" w:rsidRDefault="00CC0C2A" w:rsidP="003550B2">
            <w:pPr>
              <w:rPr>
                <w:lang w:val="ru-RU"/>
              </w:rPr>
            </w:pPr>
          </w:p>
          <w:p w:rsidR="00CC0C2A" w:rsidRPr="00CC0C2A" w:rsidRDefault="00CC0C2A" w:rsidP="003550B2">
            <w:pPr>
              <w:rPr>
                <w:lang w:val="ru-RU"/>
              </w:rPr>
            </w:pPr>
            <w:r w:rsidRPr="00CC0C2A">
              <w:rPr>
                <w:lang w:val="ru-RU"/>
              </w:rPr>
              <w:t>Потребляемая электрическая мощность</w:t>
            </w:r>
          </w:p>
          <w:p w:rsidR="00CC0C2A" w:rsidRPr="00CC0C2A" w:rsidRDefault="00CC0C2A" w:rsidP="003550B2">
            <w:pPr>
              <w:rPr>
                <w:lang w:val="ru-RU"/>
              </w:rPr>
            </w:pPr>
          </w:p>
          <w:p w:rsidR="00CC0C2A" w:rsidRPr="00CC0C2A" w:rsidRDefault="00CC0C2A" w:rsidP="003550B2">
            <w:pPr>
              <w:rPr>
                <w:b/>
                <w:lang w:val="ru-RU"/>
              </w:rPr>
            </w:pPr>
            <w:r w:rsidRPr="00CC0C2A">
              <w:rPr>
                <w:lang w:val="ru-RU"/>
              </w:rPr>
              <w:t>Контур заземления (</w:t>
            </w:r>
            <w:r>
              <w:t>PE</w:t>
            </w:r>
            <w:r w:rsidRPr="00CC0C2A">
              <w:rPr>
                <w:lang w:val="ru-RU"/>
              </w:rPr>
              <w:t xml:space="preserve">) с сечением шины </w:t>
            </w:r>
          </w:p>
          <w:p w:rsidR="00CC0C2A" w:rsidRPr="00CC0C2A" w:rsidRDefault="00CC0C2A" w:rsidP="003550B2">
            <w:pPr>
              <w:rPr>
                <w:b/>
                <w:lang w:val="ru-RU"/>
              </w:rPr>
            </w:pPr>
          </w:p>
        </w:tc>
        <w:tc>
          <w:tcPr>
            <w:tcW w:w="6804" w:type="dxa"/>
            <w:vAlign w:val="center"/>
          </w:tcPr>
          <w:p w:rsidR="00CC0C2A" w:rsidRPr="00CC0C2A" w:rsidRDefault="00CC0C2A" w:rsidP="003550B2">
            <w:pPr>
              <w:jc w:val="center"/>
              <w:rPr>
                <w:lang w:val="ru-RU"/>
              </w:rPr>
            </w:pPr>
          </w:p>
          <w:p w:rsidR="009A3F4C" w:rsidRDefault="009A3F4C" w:rsidP="003550B2">
            <w:pPr>
              <w:jc w:val="center"/>
              <w:rPr>
                <w:lang w:val="ru-RU"/>
              </w:rPr>
            </w:pPr>
          </w:p>
          <w:p w:rsidR="009A3F4C" w:rsidRDefault="009A3F4C" w:rsidP="003550B2">
            <w:pPr>
              <w:jc w:val="center"/>
              <w:rPr>
                <w:lang w:val="ru-RU"/>
              </w:rPr>
            </w:pPr>
          </w:p>
          <w:p w:rsidR="00CC0C2A" w:rsidRPr="00CC0C2A" w:rsidRDefault="00CC0C2A" w:rsidP="003550B2">
            <w:pPr>
              <w:jc w:val="center"/>
              <w:rPr>
                <w:lang w:val="ru-RU"/>
              </w:rPr>
            </w:pPr>
            <w:r w:rsidRPr="00CC0C2A">
              <w:rPr>
                <w:lang w:val="ru-RU"/>
              </w:rPr>
              <w:t>220/380 В, 50 Гц</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по ГОСТ 13109-97</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7,0 кВт</w:t>
            </w: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p>
          <w:p w:rsidR="00CC0C2A" w:rsidRPr="00CC0C2A" w:rsidRDefault="00CC0C2A" w:rsidP="003550B2">
            <w:pPr>
              <w:jc w:val="center"/>
              <w:rPr>
                <w:lang w:val="ru-RU"/>
              </w:rPr>
            </w:pPr>
            <w:r w:rsidRPr="00CC0C2A">
              <w:rPr>
                <w:lang w:val="ru-RU"/>
              </w:rPr>
              <w:t xml:space="preserve">10 </w:t>
            </w:r>
            <w:r w:rsidRPr="00CC0C2A">
              <w:rPr>
                <w:szCs w:val="28"/>
                <w:lang w:val="ru-RU"/>
              </w:rPr>
              <w:t>мм</w:t>
            </w:r>
            <w:proofErr w:type="gramStart"/>
            <w:r w:rsidRPr="00CC0C2A">
              <w:rPr>
                <w:szCs w:val="28"/>
                <w:vertAlign w:val="superscript"/>
                <w:lang w:val="ru-RU"/>
              </w:rPr>
              <w:t>2</w:t>
            </w:r>
            <w:proofErr w:type="gramEnd"/>
          </w:p>
        </w:tc>
      </w:tr>
      <w:tr w:rsidR="00CC0C2A" w:rsidRPr="00703B3A" w:rsidTr="003550B2">
        <w:trPr>
          <w:trHeight w:val="480"/>
        </w:trPr>
        <w:tc>
          <w:tcPr>
            <w:tcW w:w="568" w:type="dxa"/>
          </w:tcPr>
          <w:p w:rsidR="00CC0C2A" w:rsidRDefault="00CC0C2A" w:rsidP="003550B2">
            <w:r>
              <w:lastRenderedPageBreak/>
              <w:t>9.</w:t>
            </w:r>
          </w:p>
        </w:tc>
        <w:tc>
          <w:tcPr>
            <w:tcW w:w="2693" w:type="dxa"/>
          </w:tcPr>
          <w:p w:rsidR="00CC0C2A" w:rsidRPr="00CC0C2A" w:rsidRDefault="00CC0C2A" w:rsidP="003550B2">
            <w:pPr>
              <w:rPr>
                <w:b/>
                <w:lang w:val="ru-RU"/>
              </w:rPr>
            </w:pPr>
            <w:r w:rsidRPr="00CC0C2A">
              <w:rPr>
                <w:b/>
                <w:lang w:val="ru-RU"/>
              </w:rPr>
              <w:t>Система управления и программное обеспечение</w:t>
            </w:r>
          </w:p>
        </w:tc>
        <w:tc>
          <w:tcPr>
            <w:tcW w:w="6804" w:type="dxa"/>
          </w:tcPr>
          <w:p w:rsidR="00CC0C2A" w:rsidRPr="00CC0C2A" w:rsidRDefault="00CC0C2A" w:rsidP="003550B2">
            <w:pPr>
              <w:jc w:val="both"/>
              <w:rPr>
                <w:lang w:val="ru-RU"/>
              </w:rPr>
            </w:pPr>
            <w:r w:rsidRPr="00CC0C2A">
              <w:rPr>
                <w:lang w:val="ru-RU"/>
              </w:rPr>
              <w:t xml:space="preserve">Машина управляется от </w:t>
            </w:r>
            <w:r>
              <w:t>CNC</w:t>
            </w:r>
            <w:r w:rsidRPr="00CC0C2A">
              <w:rPr>
                <w:lang w:val="ru-RU"/>
              </w:rPr>
              <w:t xml:space="preserve">-системы, </w:t>
            </w:r>
            <w:proofErr w:type="gramStart"/>
            <w:r w:rsidRPr="00CC0C2A">
              <w:rPr>
                <w:lang w:val="ru-RU"/>
              </w:rPr>
              <w:t>реализованной</w:t>
            </w:r>
            <w:proofErr w:type="gramEnd"/>
            <w:r w:rsidRPr="00CC0C2A">
              <w:rPr>
                <w:lang w:val="ru-RU"/>
              </w:rPr>
              <w:t xml:space="preserve"> на </w:t>
            </w:r>
            <w:r>
              <w:t>IBM</w:t>
            </w:r>
            <w:r w:rsidRPr="00CC0C2A">
              <w:rPr>
                <w:lang w:val="ru-RU"/>
              </w:rPr>
              <w:t xml:space="preserve"> </w:t>
            </w:r>
            <w:r>
              <w:t>PC</w:t>
            </w:r>
            <w:r w:rsidRPr="00CC0C2A">
              <w:rPr>
                <w:lang w:val="ru-RU"/>
              </w:rPr>
              <w:t xml:space="preserve"> совместимом компьютере. </w:t>
            </w:r>
            <w:proofErr w:type="gramStart"/>
            <w:r w:rsidRPr="00CC0C2A">
              <w:rPr>
                <w:lang w:val="ru-RU"/>
              </w:rPr>
              <w:t>Установленный</w:t>
            </w:r>
            <w:proofErr w:type="gramEnd"/>
            <w:r w:rsidRPr="00CC0C2A">
              <w:rPr>
                <w:lang w:val="ru-RU"/>
              </w:rPr>
              <w:t xml:space="preserve"> виртуальный </w:t>
            </w:r>
            <w:r>
              <w:t>CNC</w:t>
            </w:r>
            <w:r w:rsidRPr="00CC0C2A">
              <w:rPr>
                <w:lang w:val="ru-RU"/>
              </w:rPr>
              <w:t xml:space="preserve">-контроллер </w:t>
            </w:r>
            <w:r>
              <w:t>AEROTECH</w:t>
            </w:r>
            <w:r w:rsidRPr="00CC0C2A">
              <w:rPr>
                <w:lang w:val="ru-RU"/>
              </w:rPr>
              <w:t xml:space="preserve"> </w:t>
            </w:r>
            <w:r>
              <w:t>A</w:t>
            </w:r>
            <w:r w:rsidRPr="00CC0C2A">
              <w:rPr>
                <w:lang w:val="ru-RU"/>
              </w:rPr>
              <w:t xml:space="preserve">-3200 и операционная система реального времени </w:t>
            </w:r>
            <w:r>
              <w:t>OS</w:t>
            </w:r>
            <w:r w:rsidRPr="00CC0C2A">
              <w:rPr>
                <w:lang w:val="ru-RU"/>
              </w:rPr>
              <w:t xml:space="preserve"> </w:t>
            </w:r>
            <w:r>
              <w:t>RTX</w:t>
            </w:r>
            <w:r w:rsidRPr="00CC0C2A">
              <w:rPr>
                <w:lang w:val="ru-RU"/>
              </w:rPr>
              <w:t xml:space="preserve"> с поддержкой современных многоядерных процессоров, обеспечивают быстрое и четкое выполнение управляющих программ (УП). </w:t>
            </w:r>
          </w:p>
          <w:p w:rsidR="00CC0C2A" w:rsidRPr="00CC0C2A" w:rsidRDefault="00CC0C2A" w:rsidP="003550B2">
            <w:pPr>
              <w:jc w:val="both"/>
              <w:rPr>
                <w:lang w:val="ru-RU"/>
              </w:rPr>
            </w:pPr>
            <w:r w:rsidRPr="00CC0C2A">
              <w:rPr>
                <w:lang w:val="ru-RU"/>
              </w:rPr>
              <w:t xml:space="preserve">Программное обеспечение (ПО) позволяет осуществлять загрузку, редактирование, сохранение и выполнение управляющих программ, настроить и сохранить технологические параметры задания, осуществляет контроль и самодиагностику машины в процессе работы. </w:t>
            </w:r>
          </w:p>
          <w:p w:rsidR="00CC0C2A" w:rsidRPr="00CC0C2A" w:rsidRDefault="00CC0C2A" w:rsidP="003550B2">
            <w:pPr>
              <w:jc w:val="both"/>
              <w:rPr>
                <w:lang w:val="ru-RU"/>
              </w:rPr>
            </w:pPr>
            <w:r w:rsidRPr="00CC0C2A">
              <w:rPr>
                <w:lang w:val="ru-RU"/>
              </w:rPr>
              <w:t>Чертежи-задания могут быть предварительно подготовлены в виде .</w:t>
            </w:r>
            <w:proofErr w:type="spellStart"/>
            <w:r>
              <w:t>dxf</w:t>
            </w:r>
            <w:proofErr w:type="spellEnd"/>
            <w:r w:rsidRPr="00CC0C2A">
              <w:rPr>
                <w:lang w:val="ru-RU"/>
              </w:rPr>
              <w:t xml:space="preserve"> файлов в основных графических редакторах (</w:t>
            </w:r>
            <w:r>
              <w:t>CAD</w:t>
            </w:r>
            <w:r w:rsidRPr="00CC0C2A">
              <w:rPr>
                <w:lang w:val="ru-RU"/>
              </w:rPr>
              <w:t xml:space="preserve">-системы, </w:t>
            </w:r>
            <w:r>
              <w:t>Corel</w:t>
            </w:r>
            <w:r w:rsidRPr="00CC0C2A">
              <w:rPr>
                <w:lang w:val="ru-RU"/>
              </w:rPr>
              <w:t>-</w:t>
            </w:r>
            <w:r>
              <w:t>Draw</w:t>
            </w:r>
            <w:r w:rsidRPr="00CC0C2A">
              <w:rPr>
                <w:lang w:val="ru-RU"/>
              </w:rPr>
              <w:t xml:space="preserve"> и др.) и импортированы. </w:t>
            </w:r>
          </w:p>
          <w:p w:rsidR="00CC0C2A" w:rsidRPr="00CC0C2A" w:rsidRDefault="00CC0C2A" w:rsidP="003550B2">
            <w:pPr>
              <w:jc w:val="both"/>
              <w:rPr>
                <w:lang w:val="ru-RU"/>
              </w:rPr>
            </w:pPr>
            <w:r>
              <w:t>CAM</w:t>
            </w:r>
            <w:r w:rsidRPr="00CC0C2A">
              <w:rPr>
                <w:lang w:val="ru-RU"/>
              </w:rPr>
              <w:t xml:space="preserve"> модуль технологической подготовки входит в комплект поставляемого ПО.</w:t>
            </w:r>
          </w:p>
        </w:tc>
      </w:tr>
      <w:tr w:rsidR="00CC0C2A" w:rsidRPr="00703B3A" w:rsidTr="003550B2">
        <w:trPr>
          <w:trHeight w:val="480"/>
        </w:trPr>
        <w:tc>
          <w:tcPr>
            <w:tcW w:w="568" w:type="dxa"/>
          </w:tcPr>
          <w:p w:rsidR="00CC0C2A" w:rsidRDefault="00CC0C2A" w:rsidP="003550B2">
            <w:r>
              <w:t>10.</w:t>
            </w:r>
          </w:p>
        </w:tc>
        <w:tc>
          <w:tcPr>
            <w:tcW w:w="2693" w:type="dxa"/>
          </w:tcPr>
          <w:p w:rsidR="00CC0C2A" w:rsidRPr="00450C3A" w:rsidRDefault="00CC0C2A" w:rsidP="003550B2">
            <w:pPr>
              <w:rPr>
                <w:b/>
              </w:rPr>
            </w:pPr>
            <w:proofErr w:type="spellStart"/>
            <w:r w:rsidRPr="00450C3A">
              <w:rPr>
                <w:b/>
              </w:rPr>
              <w:t>Срок</w:t>
            </w:r>
            <w:proofErr w:type="spellEnd"/>
            <w:r w:rsidRPr="00450C3A">
              <w:rPr>
                <w:b/>
              </w:rPr>
              <w:t xml:space="preserve"> </w:t>
            </w:r>
            <w:proofErr w:type="spellStart"/>
            <w:r w:rsidRPr="00450C3A">
              <w:rPr>
                <w:b/>
              </w:rPr>
              <w:t>гарантии</w:t>
            </w:r>
            <w:proofErr w:type="spellEnd"/>
          </w:p>
        </w:tc>
        <w:tc>
          <w:tcPr>
            <w:tcW w:w="6804" w:type="dxa"/>
          </w:tcPr>
          <w:p w:rsidR="00CC0C2A" w:rsidRPr="00CC0C2A" w:rsidRDefault="00CC0C2A" w:rsidP="003550B2">
            <w:pPr>
              <w:rPr>
                <w:lang w:val="ru-RU"/>
              </w:rPr>
            </w:pPr>
            <w:r w:rsidRPr="00CC0C2A">
              <w:rPr>
                <w:lang w:val="ru-RU"/>
              </w:rPr>
              <w:t xml:space="preserve">             </w:t>
            </w:r>
            <w:r w:rsidR="009B6D86">
              <w:rPr>
                <w:lang w:val="ru-RU"/>
              </w:rPr>
              <w:t xml:space="preserve">            </w:t>
            </w:r>
            <w:r w:rsidRPr="00CC0C2A">
              <w:rPr>
                <w:lang w:val="ru-RU"/>
              </w:rPr>
              <w:t>12 (двенадцать) месяцев с момента ввода в эксплуатацию</w:t>
            </w:r>
          </w:p>
        </w:tc>
      </w:tr>
      <w:tr w:rsidR="00CC0C2A" w:rsidTr="003550B2">
        <w:trPr>
          <w:trHeight w:val="480"/>
        </w:trPr>
        <w:tc>
          <w:tcPr>
            <w:tcW w:w="568" w:type="dxa"/>
          </w:tcPr>
          <w:p w:rsidR="00CC0C2A" w:rsidRDefault="00CC0C2A" w:rsidP="003550B2">
            <w:r>
              <w:t>11.</w:t>
            </w:r>
          </w:p>
        </w:tc>
        <w:tc>
          <w:tcPr>
            <w:tcW w:w="2693" w:type="dxa"/>
          </w:tcPr>
          <w:p w:rsidR="00CC0C2A" w:rsidRPr="00CC0C2A" w:rsidRDefault="00CC0C2A" w:rsidP="003550B2">
            <w:pPr>
              <w:rPr>
                <w:b/>
                <w:lang w:val="ru-RU"/>
              </w:rPr>
            </w:pPr>
            <w:r w:rsidRPr="00CC0C2A">
              <w:rPr>
                <w:b/>
                <w:lang w:val="ru-RU"/>
              </w:rPr>
              <w:t>Наличие сервисной службы</w:t>
            </w:r>
          </w:p>
          <w:p w:rsidR="00CC0C2A" w:rsidRPr="00CC0C2A" w:rsidRDefault="00CC0C2A" w:rsidP="003550B2">
            <w:pPr>
              <w:rPr>
                <w:b/>
                <w:lang w:val="ru-RU"/>
              </w:rPr>
            </w:pPr>
            <w:r w:rsidRPr="00CC0C2A">
              <w:rPr>
                <w:b/>
                <w:lang w:val="ru-RU"/>
              </w:rPr>
              <w:t xml:space="preserve">На территории </w:t>
            </w:r>
            <w:proofErr w:type="spellStart"/>
            <w:r w:rsidRPr="00CC0C2A">
              <w:rPr>
                <w:b/>
                <w:lang w:val="ru-RU"/>
              </w:rPr>
              <w:t>г</w:t>
            </w:r>
            <w:proofErr w:type="gramStart"/>
            <w:r w:rsidRPr="00CC0C2A">
              <w:rPr>
                <w:b/>
                <w:lang w:val="ru-RU"/>
              </w:rPr>
              <w:t>.М</w:t>
            </w:r>
            <w:proofErr w:type="gramEnd"/>
            <w:r w:rsidRPr="00CC0C2A">
              <w:rPr>
                <w:b/>
                <w:lang w:val="ru-RU"/>
              </w:rPr>
              <w:t>осквы</w:t>
            </w:r>
            <w:proofErr w:type="spellEnd"/>
            <w:r w:rsidRPr="00CC0C2A">
              <w:rPr>
                <w:b/>
                <w:lang w:val="ru-RU"/>
              </w:rPr>
              <w:t xml:space="preserve"> и Московской области</w:t>
            </w:r>
          </w:p>
        </w:tc>
        <w:tc>
          <w:tcPr>
            <w:tcW w:w="6804" w:type="dxa"/>
          </w:tcPr>
          <w:p w:rsidR="00CC0C2A" w:rsidRDefault="00CC0C2A" w:rsidP="003550B2">
            <w:r w:rsidRPr="00CC0C2A">
              <w:rPr>
                <w:lang w:val="ru-RU"/>
              </w:rPr>
              <w:t xml:space="preserve">                                                  </w:t>
            </w:r>
            <w:proofErr w:type="spellStart"/>
            <w:r>
              <w:t>да</w:t>
            </w:r>
            <w:proofErr w:type="spellEnd"/>
          </w:p>
        </w:tc>
      </w:tr>
      <w:tr w:rsidR="00CC0C2A" w:rsidRPr="00703B3A" w:rsidTr="003550B2">
        <w:trPr>
          <w:trHeight w:val="480"/>
        </w:trPr>
        <w:tc>
          <w:tcPr>
            <w:tcW w:w="568" w:type="dxa"/>
          </w:tcPr>
          <w:p w:rsidR="00CC0C2A" w:rsidRDefault="00CC0C2A" w:rsidP="003550B2">
            <w:r>
              <w:t>12.</w:t>
            </w:r>
          </w:p>
        </w:tc>
        <w:tc>
          <w:tcPr>
            <w:tcW w:w="2693" w:type="dxa"/>
          </w:tcPr>
          <w:p w:rsidR="00CC0C2A" w:rsidRPr="00450C3A" w:rsidRDefault="00CC0C2A" w:rsidP="003550B2">
            <w:pPr>
              <w:rPr>
                <w:b/>
              </w:rPr>
            </w:pPr>
            <w:proofErr w:type="spellStart"/>
            <w:r>
              <w:rPr>
                <w:b/>
              </w:rPr>
              <w:t>Срок</w:t>
            </w:r>
            <w:proofErr w:type="spellEnd"/>
            <w:r>
              <w:rPr>
                <w:b/>
              </w:rPr>
              <w:t xml:space="preserve"> </w:t>
            </w:r>
            <w:proofErr w:type="spellStart"/>
            <w:r>
              <w:rPr>
                <w:b/>
              </w:rPr>
              <w:t>службы</w:t>
            </w:r>
            <w:proofErr w:type="spellEnd"/>
          </w:p>
        </w:tc>
        <w:tc>
          <w:tcPr>
            <w:tcW w:w="6804" w:type="dxa"/>
          </w:tcPr>
          <w:p w:rsidR="00CC0C2A" w:rsidRPr="00CC0C2A" w:rsidRDefault="00CC0C2A" w:rsidP="003550B2">
            <w:pPr>
              <w:jc w:val="center"/>
              <w:rPr>
                <w:lang w:val="ru-RU"/>
              </w:rPr>
            </w:pPr>
            <w:r w:rsidRPr="00CC0C2A">
              <w:rPr>
                <w:lang w:val="ru-RU"/>
              </w:rPr>
              <w:t>10 (десять) лет с момента ввода в эксплуатацию</w:t>
            </w:r>
          </w:p>
        </w:tc>
      </w:tr>
    </w:tbl>
    <w:p w:rsidR="00B303DE" w:rsidRPr="00C81529" w:rsidRDefault="00B303DE" w:rsidP="00B303DE">
      <w:pPr>
        <w:shd w:val="clear" w:color="auto" w:fill="FFFFFF"/>
        <w:spacing w:after="135" w:line="270" w:lineRule="atLeast"/>
        <w:ind w:left="360"/>
        <w:jc w:val="center"/>
        <w:rPr>
          <w:b/>
          <w:sz w:val="28"/>
          <w:szCs w:val="28"/>
          <w:lang w:val="ru-RU"/>
        </w:rPr>
      </w:pPr>
    </w:p>
    <w:p w:rsidR="00CC0C2A" w:rsidRDefault="00CC0C2A" w:rsidP="00B303DE">
      <w:pPr>
        <w:shd w:val="clear" w:color="auto" w:fill="FFFFFF"/>
        <w:spacing w:after="135" w:line="270" w:lineRule="atLeast"/>
        <w:ind w:left="360"/>
        <w:jc w:val="center"/>
        <w:rPr>
          <w:b/>
          <w:sz w:val="28"/>
          <w:szCs w:val="28"/>
          <w:lang w:val="ru-RU"/>
        </w:rPr>
      </w:pPr>
      <w:r>
        <w:rPr>
          <w:b/>
          <w:sz w:val="28"/>
          <w:szCs w:val="28"/>
          <w:lang w:val="ru-RU"/>
        </w:rPr>
        <w:t>Лот</w:t>
      </w:r>
      <w:r w:rsidR="00C06022">
        <w:rPr>
          <w:b/>
          <w:sz w:val="28"/>
          <w:szCs w:val="28"/>
          <w:lang w:val="ru-RU"/>
        </w:rPr>
        <w:t xml:space="preserve"> </w:t>
      </w:r>
      <w:r>
        <w:rPr>
          <w:b/>
          <w:sz w:val="28"/>
          <w:szCs w:val="28"/>
          <w:lang w:val="ru-RU"/>
        </w:rPr>
        <w:t>2</w:t>
      </w:r>
    </w:p>
    <w:p w:rsidR="00C06022" w:rsidRPr="005E736B" w:rsidRDefault="00C06022" w:rsidP="00C06022">
      <w:pPr>
        <w:rPr>
          <w:b/>
          <w:sz w:val="24"/>
          <w:szCs w:val="24"/>
          <w:lang w:val="ru-RU"/>
        </w:rPr>
      </w:pPr>
      <w:r w:rsidRPr="005E736B">
        <w:rPr>
          <w:b/>
          <w:sz w:val="24"/>
          <w:szCs w:val="24"/>
          <w:lang w:val="ru-RU"/>
        </w:rPr>
        <w:t>Оборудование ВЭЖ</w:t>
      </w:r>
      <w:proofErr w:type="gramStart"/>
      <w:r w:rsidRPr="005E736B">
        <w:rPr>
          <w:b/>
          <w:sz w:val="24"/>
          <w:szCs w:val="24"/>
          <w:lang w:val="ru-RU"/>
        </w:rPr>
        <w:t>Х(</w:t>
      </w:r>
      <w:proofErr w:type="gramEnd"/>
      <w:r w:rsidRPr="005E736B">
        <w:rPr>
          <w:b/>
          <w:sz w:val="24"/>
          <w:szCs w:val="24"/>
          <w:lang w:val="ru-RU"/>
        </w:rPr>
        <w:t xml:space="preserve">высокоэффективная жидкостная хроматография) (бинарный насос, диодная матрица, флуоресцентный детектор, </w:t>
      </w:r>
      <w:proofErr w:type="spellStart"/>
      <w:r w:rsidRPr="005E736B">
        <w:rPr>
          <w:b/>
          <w:sz w:val="24"/>
          <w:szCs w:val="24"/>
          <w:lang w:val="ru-RU"/>
        </w:rPr>
        <w:t>ПО+управляющий</w:t>
      </w:r>
      <w:proofErr w:type="spellEnd"/>
      <w:r w:rsidRPr="005E736B">
        <w:rPr>
          <w:b/>
          <w:sz w:val="24"/>
          <w:szCs w:val="24"/>
          <w:lang w:val="ru-RU"/>
        </w:rPr>
        <w:t xml:space="preserve"> бокс +</w:t>
      </w:r>
      <w:proofErr w:type="spellStart"/>
      <w:r w:rsidRPr="005E736B">
        <w:rPr>
          <w:b/>
          <w:sz w:val="24"/>
          <w:szCs w:val="24"/>
          <w:lang w:val="ru-RU"/>
        </w:rPr>
        <w:t>ПК+монитор</w:t>
      </w:r>
      <w:proofErr w:type="spellEnd"/>
      <w:r w:rsidRPr="005E736B">
        <w:rPr>
          <w:b/>
          <w:sz w:val="24"/>
          <w:szCs w:val="24"/>
          <w:lang w:val="ru-RU"/>
        </w:rPr>
        <w:t xml:space="preserve">) </w:t>
      </w:r>
    </w:p>
    <w:p w:rsidR="00C06022" w:rsidRPr="005E736B" w:rsidRDefault="00C06022" w:rsidP="00C06022">
      <w:pPr>
        <w:shd w:val="clear" w:color="auto" w:fill="FFFFFF"/>
        <w:spacing w:after="135" w:line="270" w:lineRule="atLeast"/>
        <w:ind w:left="450"/>
        <w:jc w:val="center"/>
        <w:rPr>
          <w:b/>
          <w:bCs/>
          <w:sz w:val="24"/>
          <w:szCs w:val="24"/>
          <w:lang w:val="ru-RU" w:eastAsia="ru-RU"/>
        </w:rPr>
      </w:pPr>
      <w:r w:rsidRPr="005E736B">
        <w:rPr>
          <w:b/>
          <w:bCs/>
          <w:sz w:val="24"/>
          <w:szCs w:val="24"/>
          <w:lang w:val="ru-RU" w:eastAsia="ru-RU"/>
        </w:rPr>
        <w:t>(ВЭЖХ система)</w:t>
      </w:r>
    </w:p>
    <w:tbl>
      <w:tblPr>
        <w:tblW w:w="9796" w:type="dxa"/>
        <w:tblLayout w:type="fixed"/>
        <w:tblCellMar>
          <w:left w:w="0" w:type="dxa"/>
          <w:right w:w="0" w:type="dxa"/>
        </w:tblCellMar>
        <w:tblLook w:val="04A0" w:firstRow="1" w:lastRow="0" w:firstColumn="1" w:lastColumn="0" w:noHBand="0" w:noVBand="1"/>
      </w:tblPr>
      <w:tblGrid>
        <w:gridCol w:w="4693"/>
        <w:gridCol w:w="4386"/>
        <w:gridCol w:w="717"/>
      </w:tblGrid>
      <w:tr w:rsidR="00C06022" w:rsidRPr="00C06022" w:rsidTr="003550B2">
        <w:trPr>
          <w:cantSplit/>
          <w:trHeight w:val="302"/>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b/>
                <w:bCs/>
                <w:sz w:val="22"/>
                <w:szCs w:val="22"/>
              </w:rPr>
            </w:pPr>
            <w:proofErr w:type="spellStart"/>
            <w:r w:rsidRPr="00C06022">
              <w:rPr>
                <w:b/>
                <w:bCs/>
                <w:sz w:val="22"/>
                <w:szCs w:val="22"/>
              </w:rPr>
              <w:t>Насос</w:t>
            </w:r>
            <w:proofErr w:type="spellEnd"/>
            <w:r w:rsidRPr="00C06022">
              <w:rPr>
                <w:b/>
                <w:bCs/>
                <w:sz w:val="22"/>
                <w:szCs w:val="22"/>
              </w:rPr>
              <w:t xml:space="preserve"> с </w:t>
            </w:r>
            <w:proofErr w:type="spellStart"/>
            <w:r w:rsidRPr="00C06022">
              <w:rPr>
                <w:b/>
                <w:bCs/>
                <w:sz w:val="22"/>
                <w:szCs w:val="22"/>
              </w:rPr>
              <w:t>четырехкомпонентным</w:t>
            </w:r>
            <w:proofErr w:type="spellEnd"/>
            <w:r w:rsidRPr="00C06022">
              <w:rPr>
                <w:b/>
                <w:bCs/>
                <w:sz w:val="22"/>
                <w:szCs w:val="22"/>
                <w:lang w:val="ru-RU"/>
              </w:rPr>
              <w:t xml:space="preserve"> </w:t>
            </w:r>
            <w:proofErr w:type="spellStart"/>
            <w:r w:rsidRPr="00C06022">
              <w:rPr>
                <w:b/>
                <w:bCs/>
                <w:sz w:val="22"/>
                <w:szCs w:val="22"/>
              </w:rPr>
              <w:t>градиентом</w:t>
            </w:r>
            <w:proofErr w:type="spellEnd"/>
            <w:r w:rsidRPr="00C06022">
              <w:rPr>
                <w:b/>
                <w:bCs/>
                <w:sz w:val="22"/>
                <w:szCs w:val="22"/>
              </w:rPr>
              <w:t>:</w:t>
            </w:r>
          </w:p>
        </w:tc>
        <w:tc>
          <w:tcPr>
            <w:tcW w:w="5103" w:type="dxa"/>
            <w:gridSpan w:val="2"/>
            <w:vAlign w:val="center"/>
          </w:tcPr>
          <w:p w:rsidR="00C06022" w:rsidRPr="00C06022" w:rsidRDefault="00C06022" w:rsidP="00C06022">
            <w:pPr>
              <w:ind w:left="10" w:hanging="10"/>
              <w:rPr>
                <w:sz w:val="22"/>
                <w:szCs w:val="22"/>
              </w:rPr>
            </w:pPr>
          </w:p>
        </w:tc>
      </w:tr>
      <w:tr w:rsidR="00C06022" w:rsidRPr="00703B3A" w:rsidTr="003550B2">
        <w:trPr>
          <w:cantSplit/>
          <w:trHeight w:val="332"/>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Поток</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sz w:val="22"/>
                <w:szCs w:val="22"/>
                <w:lang w:val="ru-RU"/>
              </w:rPr>
              <w:t>- от не более</w:t>
            </w:r>
            <w:proofErr w:type="gramStart"/>
            <w:r w:rsidRPr="00C06022">
              <w:rPr>
                <w:sz w:val="22"/>
                <w:szCs w:val="22"/>
                <w:lang w:val="ru-RU"/>
              </w:rPr>
              <w:t>,</w:t>
            </w:r>
            <w:proofErr w:type="gramEnd"/>
            <w:r w:rsidRPr="00C06022">
              <w:rPr>
                <w:sz w:val="22"/>
                <w:szCs w:val="22"/>
                <w:lang w:val="ru-RU"/>
              </w:rPr>
              <w:t xml:space="preserve"> чем 0,01 мл/мин до не менее, чем 10 мл/мин с шагом задания не более 0,01 мл/мин</w:t>
            </w:r>
          </w:p>
        </w:tc>
      </w:tr>
      <w:tr w:rsidR="00C06022" w:rsidRPr="00703B3A"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Точность</w:t>
            </w:r>
            <w:proofErr w:type="spellEnd"/>
            <w:r w:rsidRPr="00C06022">
              <w:rPr>
                <w:sz w:val="22"/>
                <w:szCs w:val="22"/>
                <w:lang w:val="ru-RU"/>
              </w:rPr>
              <w:t xml:space="preserve"> </w:t>
            </w:r>
            <w:proofErr w:type="spellStart"/>
            <w:r w:rsidRPr="00C06022">
              <w:rPr>
                <w:sz w:val="22"/>
                <w:szCs w:val="22"/>
              </w:rPr>
              <w:t>потока</w:t>
            </w:r>
            <w:proofErr w:type="spellEnd"/>
            <w:r w:rsidRPr="00C06022">
              <w:rPr>
                <w:sz w:val="22"/>
                <w:szCs w:val="22"/>
              </w:rPr>
              <w:t xml:space="preserve">: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sz w:val="22"/>
                <w:szCs w:val="22"/>
                <w:lang w:val="ru-RU"/>
              </w:rPr>
              <w:t xml:space="preserve">- не более, чем 0,3 % </w:t>
            </w:r>
            <w:r w:rsidRPr="00C06022">
              <w:rPr>
                <w:sz w:val="22"/>
                <w:szCs w:val="22"/>
              </w:rPr>
              <w:t>RSD</w:t>
            </w:r>
            <w:r w:rsidRPr="00C06022">
              <w:rPr>
                <w:sz w:val="22"/>
                <w:szCs w:val="22"/>
                <w:lang w:val="ru-RU"/>
              </w:rPr>
              <w:t xml:space="preserve"> </w:t>
            </w:r>
            <w:proofErr w:type="gramStart"/>
            <w:r w:rsidRPr="00C06022">
              <w:rPr>
                <w:sz w:val="22"/>
                <w:szCs w:val="22"/>
                <w:lang w:val="ru-RU"/>
              </w:rPr>
              <w:t xml:space="preserve">( </w:t>
            </w:r>
            <w:proofErr w:type="gramEnd"/>
            <w:r w:rsidRPr="00C06022">
              <w:rPr>
                <w:sz w:val="22"/>
                <w:szCs w:val="22"/>
                <w:lang w:val="ru-RU"/>
              </w:rPr>
              <w:t xml:space="preserve">типично 0,1%) при потоке 1 мл/мин и давлении 1000 </w:t>
            </w:r>
            <w:r w:rsidRPr="00C06022">
              <w:rPr>
                <w:sz w:val="22"/>
                <w:szCs w:val="22"/>
              </w:rPr>
              <w:t>psi</w:t>
            </w:r>
          </w:p>
        </w:tc>
      </w:tr>
      <w:tr w:rsidR="00C06022" w:rsidRPr="00703B3A"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Создаваемое</w:t>
            </w:r>
            <w:proofErr w:type="spellEnd"/>
            <w:r w:rsidRPr="00C06022">
              <w:rPr>
                <w:sz w:val="22"/>
                <w:szCs w:val="22"/>
                <w:lang w:val="ru-RU"/>
              </w:rPr>
              <w:t xml:space="preserve"> </w:t>
            </w:r>
            <w:proofErr w:type="spellStart"/>
            <w:r w:rsidRPr="00C06022">
              <w:rPr>
                <w:sz w:val="22"/>
                <w:szCs w:val="22"/>
              </w:rPr>
              <w:t>давление</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sz w:val="22"/>
                <w:szCs w:val="22"/>
                <w:lang w:val="ru-RU"/>
              </w:rPr>
            </w:pPr>
            <w:r w:rsidRPr="00C06022">
              <w:rPr>
                <w:sz w:val="22"/>
                <w:szCs w:val="22"/>
                <w:lang w:val="ru-RU"/>
              </w:rPr>
              <w:t>- от не более</w:t>
            </w:r>
            <w:proofErr w:type="gramStart"/>
            <w:r w:rsidRPr="00C06022">
              <w:rPr>
                <w:sz w:val="22"/>
                <w:szCs w:val="22"/>
                <w:lang w:val="ru-RU"/>
              </w:rPr>
              <w:t>,</w:t>
            </w:r>
            <w:proofErr w:type="gramEnd"/>
            <w:r w:rsidRPr="00C06022">
              <w:rPr>
                <w:sz w:val="22"/>
                <w:szCs w:val="22"/>
                <w:lang w:val="ru-RU"/>
              </w:rPr>
              <w:t xml:space="preserve"> чем 1 </w:t>
            </w:r>
            <w:r w:rsidRPr="00C06022">
              <w:rPr>
                <w:sz w:val="22"/>
                <w:szCs w:val="22"/>
              </w:rPr>
              <w:t>psi</w:t>
            </w:r>
            <w:r w:rsidRPr="00C06022">
              <w:rPr>
                <w:sz w:val="22"/>
                <w:szCs w:val="22"/>
                <w:lang w:val="ru-RU"/>
              </w:rPr>
              <w:t xml:space="preserve"> до не менее, чем 6100 </w:t>
            </w:r>
            <w:r w:rsidRPr="00C06022">
              <w:rPr>
                <w:sz w:val="22"/>
                <w:szCs w:val="22"/>
              </w:rPr>
              <w:t>psi</w:t>
            </w:r>
            <w:r w:rsidRPr="00C06022">
              <w:rPr>
                <w:sz w:val="22"/>
                <w:szCs w:val="22"/>
                <w:lang w:val="ru-RU"/>
              </w:rPr>
              <w:t xml:space="preserve"> во всем диапазоне скоростей</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Формирование</w:t>
            </w:r>
            <w:proofErr w:type="spellEnd"/>
            <w:r w:rsidRPr="00C06022">
              <w:rPr>
                <w:sz w:val="22"/>
                <w:szCs w:val="22"/>
                <w:lang w:val="ru-RU"/>
              </w:rPr>
              <w:t xml:space="preserve"> </w:t>
            </w:r>
            <w:proofErr w:type="spellStart"/>
            <w:r w:rsidRPr="00C06022">
              <w:rPr>
                <w:sz w:val="22"/>
                <w:szCs w:val="22"/>
              </w:rPr>
              <w:t>градиента</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sz w:val="22"/>
                <w:szCs w:val="22"/>
                <w:lang w:val="ru-RU"/>
              </w:rPr>
              <w:t xml:space="preserve">- смешение в зоне низкого давления, </w:t>
            </w:r>
            <w:proofErr w:type="spellStart"/>
            <w:r w:rsidRPr="00C06022">
              <w:rPr>
                <w:sz w:val="22"/>
                <w:szCs w:val="22"/>
                <w:lang w:val="ru-RU"/>
              </w:rPr>
              <w:t>досмешение</w:t>
            </w:r>
            <w:proofErr w:type="spellEnd"/>
            <w:r w:rsidRPr="00C06022">
              <w:rPr>
                <w:sz w:val="22"/>
                <w:szCs w:val="22"/>
                <w:lang w:val="ru-RU"/>
              </w:rPr>
              <w:t xml:space="preserve"> в зоне высокого давления</w:t>
            </w:r>
          </w:p>
        </w:tc>
      </w:tr>
      <w:tr w:rsidR="00C06022" w:rsidRPr="00C06022"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Точность</w:t>
            </w:r>
            <w:proofErr w:type="spellEnd"/>
            <w:r w:rsidRPr="00C06022">
              <w:rPr>
                <w:sz w:val="22"/>
                <w:szCs w:val="22"/>
                <w:lang w:val="ru-RU"/>
              </w:rPr>
              <w:t xml:space="preserve"> </w:t>
            </w:r>
            <w:proofErr w:type="spellStart"/>
            <w:r w:rsidRPr="00C06022">
              <w:rPr>
                <w:sz w:val="22"/>
                <w:szCs w:val="22"/>
              </w:rPr>
              <w:t>состава</w:t>
            </w:r>
            <w:proofErr w:type="spellEnd"/>
            <w:r w:rsidRPr="00C06022">
              <w:rPr>
                <w:sz w:val="22"/>
                <w:szCs w:val="22"/>
                <w:lang w:val="ru-RU"/>
              </w:rPr>
              <w:t xml:space="preserve"> </w:t>
            </w:r>
            <w:proofErr w:type="spellStart"/>
            <w:r w:rsidRPr="00C06022">
              <w:rPr>
                <w:sz w:val="22"/>
                <w:szCs w:val="22"/>
              </w:rPr>
              <w:t>градиента</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sz w:val="22"/>
                <w:szCs w:val="22"/>
              </w:rPr>
              <w:t xml:space="preserve">- </w:t>
            </w:r>
            <w:proofErr w:type="spellStart"/>
            <w:r w:rsidRPr="00C06022">
              <w:rPr>
                <w:sz w:val="22"/>
                <w:szCs w:val="22"/>
              </w:rPr>
              <w:t>лучше</w:t>
            </w:r>
            <w:proofErr w:type="spellEnd"/>
            <w:r w:rsidRPr="00C06022">
              <w:rPr>
                <w:sz w:val="22"/>
                <w:szCs w:val="22"/>
              </w:rPr>
              <w:t xml:space="preserve">, </w:t>
            </w:r>
            <w:proofErr w:type="spellStart"/>
            <w:r w:rsidRPr="00C06022">
              <w:rPr>
                <w:sz w:val="22"/>
                <w:szCs w:val="22"/>
              </w:rPr>
              <w:t>чем</w:t>
            </w:r>
            <w:proofErr w:type="spellEnd"/>
            <w:r w:rsidRPr="00C06022">
              <w:rPr>
                <w:sz w:val="22"/>
                <w:szCs w:val="22"/>
              </w:rPr>
              <w:t xml:space="preserve"> 0,2%</w:t>
            </w:r>
          </w:p>
        </w:tc>
      </w:tr>
      <w:tr w:rsidR="00C06022" w:rsidRPr="00C06022"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Автоматический</w:t>
            </w:r>
            <w:proofErr w:type="spellEnd"/>
            <w:r w:rsidRPr="00C06022">
              <w:rPr>
                <w:sz w:val="22"/>
                <w:szCs w:val="22"/>
                <w:lang w:val="ru-RU"/>
              </w:rPr>
              <w:t xml:space="preserve"> </w:t>
            </w:r>
            <w:r w:rsidRPr="00C06022">
              <w:rPr>
                <w:sz w:val="22"/>
                <w:szCs w:val="22"/>
              </w:rPr>
              <w:t>контроль</w:t>
            </w:r>
            <w:r w:rsidRPr="00C06022">
              <w:rPr>
                <w:sz w:val="22"/>
                <w:szCs w:val="22"/>
                <w:lang w:val="ru-RU"/>
              </w:rPr>
              <w:t xml:space="preserve"> </w:t>
            </w:r>
            <w:proofErr w:type="spellStart"/>
            <w:r w:rsidRPr="00C06022">
              <w:rPr>
                <w:sz w:val="22"/>
                <w:szCs w:val="22"/>
              </w:rPr>
              <w:t>течи</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наличие</w:t>
            </w:r>
            <w:proofErr w:type="spellEnd"/>
          </w:p>
        </w:tc>
      </w:tr>
      <w:tr w:rsidR="00C06022" w:rsidRPr="00C06022" w:rsidTr="003550B2">
        <w:trPr>
          <w:cantSplit/>
          <w:trHeight w:val="387"/>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Материалы</w:t>
            </w:r>
            <w:proofErr w:type="spellEnd"/>
            <w:r w:rsidRPr="00C06022">
              <w:rPr>
                <w:sz w:val="22"/>
                <w:szCs w:val="22"/>
              </w:rPr>
              <w:t xml:space="preserve">: </w:t>
            </w:r>
            <w:proofErr w:type="spellStart"/>
            <w:r w:rsidRPr="00C06022">
              <w:rPr>
                <w:sz w:val="22"/>
                <w:szCs w:val="22"/>
              </w:rPr>
              <w:t>плунжер</w:t>
            </w:r>
            <w:proofErr w:type="spellEnd"/>
            <w:r w:rsidRPr="00C06022">
              <w:rPr>
                <w:sz w:val="22"/>
                <w:szCs w:val="22"/>
                <w:lang w:val="ru-RU"/>
              </w:rPr>
              <w:t xml:space="preserve"> </w:t>
            </w:r>
            <w:proofErr w:type="spellStart"/>
            <w:r w:rsidRPr="00C06022">
              <w:rPr>
                <w:sz w:val="22"/>
                <w:szCs w:val="22"/>
              </w:rPr>
              <w:t>насоса</w:t>
            </w:r>
            <w:proofErr w:type="spellEnd"/>
            <w:r w:rsidRPr="00C06022">
              <w:rPr>
                <w:sz w:val="22"/>
                <w:szCs w:val="22"/>
              </w:rPr>
              <w:t xml:space="preserve">, </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sz w:val="22"/>
                <w:szCs w:val="22"/>
              </w:rPr>
              <w:t xml:space="preserve">- </w:t>
            </w:r>
            <w:proofErr w:type="spellStart"/>
            <w:r w:rsidRPr="00C06022">
              <w:rPr>
                <w:sz w:val="22"/>
                <w:szCs w:val="22"/>
              </w:rPr>
              <w:t>сапфир</w:t>
            </w:r>
            <w:proofErr w:type="spellEnd"/>
          </w:p>
        </w:tc>
      </w:tr>
      <w:tr w:rsidR="00C06022" w:rsidRPr="00C06022" w:rsidTr="003550B2">
        <w:trPr>
          <w:cantSplit/>
          <w:trHeight w:val="35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Корпус</w:t>
            </w:r>
            <w:proofErr w:type="spellEnd"/>
            <w:r w:rsidRPr="00C06022">
              <w:rPr>
                <w:sz w:val="22"/>
                <w:szCs w:val="22"/>
                <w:lang w:val="ru-RU"/>
              </w:rPr>
              <w:t xml:space="preserve"> </w:t>
            </w:r>
            <w:proofErr w:type="spellStart"/>
            <w:r w:rsidRPr="00C06022">
              <w:rPr>
                <w:sz w:val="22"/>
                <w:szCs w:val="22"/>
              </w:rPr>
              <w:t>насоса</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sz w:val="22"/>
                <w:szCs w:val="22"/>
              </w:rPr>
              <w:t xml:space="preserve">- </w:t>
            </w:r>
            <w:proofErr w:type="spellStart"/>
            <w:r w:rsidRPr="00C06022">
              <w:rPr>
                <w:sz w:val="22"/>
                <w:szCs w:val="22"/>
              </w:rPr>
              <w:t>нержавеющая</w:t>
            </w:r>
            <w:proofErr w:type="spellEnd"/>
            <w:r w:rsidRPr="00C06022">
              <w:rPr>
                <w:sz w:val="22"/>
                <w:szCs w:val="22"/>
                <w:lang w:val="ru-RU"/>
              </w:rPr>
              <w:t xml:space="preserve"> </w:t>
            </w:r>
            <w:proofErr w:type="spellStart"/>
            <w:r w:rsidRPr="00C06022">
              <w:rPr>
                <w:sz w:val="22"/>
                <w:szCs w:val="22"/>
              </w:rPr>
              <w:t>сталь</w:t>
            </w:r>
            <w:proofErr w:type="spellEnd"/>
          </w:p>
        </w:tc>
      </w:tr>
      <w:tr w:rsidR="00C06022" w:rsidRPr="00703B3A"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 </w:t>
            </w:r>
            <w:proofErr w:type="spellStart"/>
            <w:r w:rsidRPr="00C06022">
              <w:rPr>
                <w:sz w:val="22"/>
                <w:szCs w:val="22"/>
              </w:rPr>
              <w:t>Вакуумный</w:t>
            </w:r>
            <w:proofErr w:type="spellEnd"/>
            <w:r w:rsidRPr="00C06022">
              <w:rPr>
                <w:sz w:val="22"/>
                <w:szCs w:val="22"/>
                <w:lang w:val="ru-RU"/>
              </w:rPr>
              <w:t xml:space="preserve"> </w:t>
            </w:r>
            <w:proofErr w:type="spellStart"/>
            <w:r w:rsidRPr="00C06022">
              <w:rPr>
                <w:sz w:val="22"/>
                <w:szCs w:val="22"/>
              </w:rPr>
              <w:t>дегазатор</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sz w:val="22"/>
                <w:szCs w:val="22"/>
                <w:lang w:val="ru-RU"/>
              </w:rPr>
              <w:t xml:space="preserve">- 5-канальный </w:t>
            </w:r>
            <w:proofErr w:type="gramStart"/>
            <w:r w:rsidRPr="00C06022">
              <w:rPr>
                <w:sz w:val="22"/>
                <w:szCs w:val="22"/>
                <w:lang w:val="ru-RU"/>
              </w:rPr>
              <w:t>предусмотрен</w:t>
            </w:r>
            <w:proofErr w:type="gramEnd"/>
            <w:r w:rsidRPr="00C06022">
              <w:rPr>
                <w:sz w:val="22"/>
                <w:szCs w:val="22"/>
                <w:lang w:val="ru-RU"/>
              </w:rPr>
              <w:t xml:space="preserve"> в составе поставки</w:t>
            </w:r>
          </w:p>
        </w:tc>
      </w:tr>
      <w:tr w:rsidR="00C06022" w:rsidRPr="00C06022" w:rsidTr="003550B2">
        <w:trPr>
          <w:cantSplit/>
          <w:trHeight w:val="302"/>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b/>
                <w:bCs/>
                <w:sz w:val="22"/>
                <w:szCs w:val="22"/>
              </w:rPr>
            </w:pPr>
            <w:proofErr w:type="spellStart"/>
            <w:r w:rsidRPr="00C06022">
              <w:rPr>
                <w:b/>
                <w:bCs/>
                <w:sz w:val="22"/>
                <w:szCs w:val="22"/>
              </w:rPr>
              <w:t>Автодозатор</w:t>
            </w:r>
            <w:proofErr w:type="spellEnd"/>
            <w:r w:rsidRPr="00C06022">
              <w:rPr>
                <w:b/>
                <w:bCs/>
                <w:sz w:val="22"/>
                <w:szCs w:val="22"/>
              </w:rPr>
              <w:t>:</w:t>
            </w:r>
          </w:p>
        </w:tc>
        <w:tc>
          <w:tcPr>
            <w:tcW w:w="5103" w:type="dxa"/>
            <w:gridSpan w:val="2"/>
            <w:vAlign w:val="center"/>
          </w:tcPr>
          <w:p w:rsidR="00C06022" w:rsidRPr="00C06022" w:rsidRDefault="00C06022" w:rsidP="00C06022">
            <w:pPr>
              <w:ind w:left="10" w:hanging="10"/>
              <w:rPr>
                <w:sz w:val="22"/>
                <w:szCs w:val="22"/>
              </w:rPr>
            </w:pPr>
          </w:p>
        </w:tc>
      </w:tr>
      <w:tr w:rsidR="00C06022" w:rsidRPr="00C06022"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Количество</w:t>
            </w:r>
            <w:proofErr w:type="spellEnd"/>
            <w:r w:rsidRPr="00C06022">
              <w:rPr>
                <w:sz w:val="22"/>
                <w:szCs w:val="22"/>
                <w:lang w:val="ru-RU"/>
              </w:rPr>
              <w:t xml:space="preserve"> </w:t>
            </w:r>
            <w:proofErr w:type="spellStart"/>
            <w:r w:rsidRPr="00C06022">
              <w:rPr>
                <w:sz w:val="22"/>
                <w:szCs w:val="22"/>
              </w:rPr>
              <w:t>виал</w:t>
            </w:r>
            <w:proofErr w:type="spellEnd"/>
            <w:r w:rsidRPr="00C06022">
              <w:rPr>
                <w:sz w:val="22"/>
                <w:szCs w:val="22"/>
                <w:lang w:val="ru-RU"/>
              </w:rPr>
              <w:t xml:space="preserve"> </w:t>
            </w:r>
            <w:proofErr w:type="spellStart"/>
            <w:r w:rsidRPr="00C06022">
              <w:rPr>
                <w:sz w:val="22"/>
                <w:szCs w:val="22"/>
              </w:rPr>
              <w:t>на</w:t>
            </w:r>
            <w:proofErr w:type="spellEnd"/>
            <w:r w:rsidRPr="00C06022">
              <w:rPr>
                <w:sz w:val="22"/>
                <w:szCs w:val="22"/>
              </w:rPr>
              <w:t xml:space="preserve"> 2 </w:t>
            </w:r>
            <w:proofErr w:type="spellStart"/>
            <w:r w:rsidRPr="00C06022">
              <w:rPr>
                <w:sz w:val="22"/>
                <w:szCs w:val="22"/>
              </w:rPr>
              <w:t>мл</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sz w:val="22"/>
                <w:szCs w:val="22"/>
              </w:rPr>
              <w:t xml:space="preserve">- </w:t>
            </w:r>
            <w:proofErr w:type="spellStart"/>
            <w:r w:rsidRPr="00C06022">
              <w:rPr>
                <w:sz w:val="22"/>
                <w:szCs w:val="22"/>
              </w:rPr>
              <w:t>не</w:t>
            </w:r>
            <w:proofErr w:type="spellEnd"/>
            <w:r w:rsidRPr="00C06022">
              <w:rPr>
                <w:sz w:val="22"/>
                <w:szCs w:val="22"/>
                <w:lang w:val="ru-RU"/>
              </w:rPr>
              <w:t xml:space="preserve"> </w:t>
            </w:r>
            <w:proofErr w:type="spellStart"/>
            <w:r w:rsidRPr="00C06022">
              <w:rPr>
                <w:sz w:val="22"/>
                <w:szCs w:val="22"/>
              </w:rPr>
              <w:t>менее</w:t>
            </w:r>
            <w:proofErr w:type="spellEnd"/>
            <w:r w:rsidRPr="00C06022">
              <w:rPr>
                <w:sz w:val="22"/>
                <w:szCs w:val="22"/>
              </w:rPr>
              <w:t xml:space="preserve"> 100</w:t>
            </w:r>
          </w:p>
        </w:tc>
      </w:tr>
      <w:tr w:rsidR="00C06022" w:rsidRPr="00703B3A" w:rsidTr="003550B2">
        <w:trPr>
          <w:cantSplit/>
          <w:trHeight w:val="560"/>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w:t>
            </w:r>
            <w:proofErr w:type="spellStart"/>
            <w:r w:rsidRPr="00C06022">
              <w:rPr>
                <w:sz w:val="22"/>
                <w:szCs w:val="22"/>
              </w:rPr>
              <w:t>Система</w:t>
            </w:r>
            <w:proofErr w:type="spellEnd"/>
            <w:r w:rsidRPr="00C06022">
              <w:rPr>
                <w:sz w:val="22"/>
                <w:szCs w:val="22"/>
                <w:lang w:val="ru-RU"/>
              </w:rPr>
              <w:t xml:space="preserve"> </w:t>
            </w:r>
            <w:proofErr w:type="spellStart"/>
            <w:r w:rsidRPr="00C06022">
              <w:rPr>
                <w:sz w:val="22"/>
                <w:szCs w:val="22"/>
              </w:rPr>
              <w:t>автоматического</w:t>
            </w:r>
            <w:proofErr w:type="spellEnd"/>
            <w:r w:rsidRPr="00C06022">
              <w:rPr>
                <w:sz w:val="22"/>
                <w:szCs w:val="22"/>
                <w:lang w:val="ru-RU"/>
              </w:rPr>
              <w:t xml:space="preserve"> </w:t>
            </w:r>
            <w:proofErr w:type="spellStart"/>
            <w:r w:rsidRPr="00C06022">
              <w:rPr>
                <w:sz w:val="22"/>
                <w:szCs w:val="22"/>
              </w:rPr>
              <w:t>ввода</w:t>
            </w:r>
            <w:proofErr w:type="spellEnd"/>
            <w:r w:rsidRPr="00C06022">
              <w:rPr>
                <w:sz w:val="22"/>
                <w:szCs w:val="22"/>
                <w:lang w:val="ru-RU"/>
              </w:rPr>
              <w:t xml:space="preserve"> </w:t>
            </w:r>
            <w:proofErr w:type="spellStart"/>
            <w:r w:rsidRPr="00C06022">
              <w:rPr>
                <w:sz w:val="22"/>
                <w:szCs w:val="22"/>
              </w:rPr>
              <w:t>пробы</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sz w:val="22"/>
                <w:szCs w:val="22"/>
                <w:lang w:val="ru-RU"/>
              </w:rPr>
              <w:t xml:space="preserve">- с возможностью использования петли 50 </w:t>
            </w:r>
            <w:proofErr w:type="spellStart"/>
            <w:r w:rsidRPr="00C06022">
              <w:rPr>
                <w:sz w:val="22"/>
                <w:szCs w:val="22"/>
                <w:lang w:val="ru-RU"/>
              </w:rPr>
              <w:t>мкл</w:t>
            </w:r>
            <w:proofErr w:type="spellEnd"/>
            <w:proofErr w:type="gramStart"/>
            <w:r w:rsidRPr="00C06022">
              <w:rPr>
                <w:sz w:val="22"/>
                <w:szCs w:val="22"/>
                <w:lang w:val="ru-RU"/>
              </w:rPr>
              <w:t xml:space="preserve">., </w:t>
            </w:r>
            <w:proofErr w:type="gramEnd"/>
            <w:r w:rsidRPr="00C06022">
              <w:rPr>
                <w:sz w:val="22"/>
                <w:szCs w:val="22"/>
                <w:lang w:val="ru-RU"/>
              </w:rPr>
              <w:t xml:space="preserve">100 </w:t>
            </w:r>
            <w:proofErr w:type="spellStart"/>
            <w:r w:rsidRPr="00C06022">
              <w:rPr>
                <w:sz w:val="22"/>
                <w:szCs w:val="22"/>
                <w:lang w:val="ru-RU"/>
              </w:rPr>
              <w:t>мкл</w:t>
            </w:r>
            <w:proofErr w:type="spellEnd"/>
            <w:r w:rsidRPr="00C06022">
              <w:rPr>
                <w:sz w:val="22"/>
                <w:szCs w:val="22"/>
                <w:lang w:val="ru-RU"/>
              </w:rPr>
              <w:t xml:space="preserve">., 250 </w:t>
            </w:r>
            <w:proofErr w:type="spellStart"/>
            <w:r w:rsidRPr="00C06022">
              <w:rPr>
                <w:sz w:val="22"/>
                <w:szCs w:val="22"/>
                <w:lang w:val="ru-RU"/>
              </w:rPr>
              <w:t>мкл</w:t>
            </w:r>
            <w:proofErr w:type="spellEnd"/>
            <w:r w:rsidRPr="00C06022">
              <w:rPr>
                <w:sz w:val="22"/>
                <w:szCs w:val="22"/>
                <w:lang w:val="ru-RU"/>
              </w:rPr>
              <w:t xml:space="preserve">., 500 </w:t>
            </w:r>
            <w:proofErr w:type="spellStart"/>
            <w:r w:rsidRPr="00C06022">
              <w:rPr>
                <w:sz w:val="22"/>
                <w:szCs w:val="22"/>
                <w:lang w:val="ru-RU"/>
              </w:rPr>
              <w:t>мкл</w:t>
            </w:r>
            <w:proofErr w:type="spellEnd"/>
            <w:r w:rsidRPr="00C06022">
              <w:rPr>
                <w:sz w:val="22"/>
                <w:szCs w:val="22"/>
                <w:lang w:val="ru-RU"/>
              </w:rPr>
              <w:t xml:space="preserve">, 1000 </w:t>
            </w:r>
            <w:proofErr w:type="spellStart"/>
            <w:r w:rsidRPr="00C06022">
              <w:rPr>
                <w:sz w:val="22"/>
                <w:szCs w:val="22"/>
                <w:lang w:val="ru-RU"/>
              </w:rPr>
              <w:t>мкл</w:t>
            </w:r>
            <w:proofErr w:type="spellEnd"/>
            <w:r w:rsidRPr="00C06022">
              <w:rPr>
                <w:sz w:val="22"/>
                <w:szCs w:val="22"/>
                <w:lang w:val="ru-RU"/>
              </w:rPr>
              <w:t xml:space="preserve"> и 2500 </w:t>
            </w:r>
            <w:proofErr w:type="spellStart"/>
            <w:r w:rsidRPr="00C06022">
              <w:rPr>
                <w:sz w:val="22"/>
                <w:szCs w:val="22"/>
                <w:lang w:val="ru-RU"/>
              </w:rPr>
              <w:t>мкл</w:t>
            </w:r>
            <w:proofErr w:type="spellEnd"/>
            <w:r w:rsidRPr="00C06022">
              <w:rPr>
                <w:sz w:val="22"/>
                <w:szCs w:val="22"/>
                <w:lang w:val="ru-RU"/>
              </w:rPr>
              <w:t>.</w:t>
            </w:r>
          </w:p>
        </w:tc>
      </w:tr>
      <w:tr w:rsidR="00C06022" w:rsidRPr="00703B3A" w:rsidTr="003550B2">
        <w:trPr>
          <w:cantSplit/>
          <w:trHeight w:val="324"/>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Введение</w:t>
            </w:r>
            <w:proofErr w:type="spellEnd"/>
            <w:r w:rsidRPr="00C06022">
              <w:rPr>
                <w:sz w:val="22"/>
                <w:szCs w:val="22"/>
                <w:lang w:val="ru-RU"/>
              </w:rPr>
              <w:t xml:space="preserve"> </w:t>
            </w:r>
            <w:proofErr w:type="spellStart"/>
            <w:r w:rsidRPr="00C06022">
              <w:rPr>
                <w:sz w:val="22"/>
                <w:szCs w:val="22"/>
              </w:rPr>
              <w:t>пробы</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sz w:val="22"/>
                <w:szCs w:val="22"/>
                <w:lang w:val="ru-RU"/>
              </w:rPr>
              <w:t>- программируемое от не более</w:t>
            </w:r>
            <w:proofErr w:type="gramStart"/>
            <w:r w:rsidRPr="00C06022">
              <w:rPr>
                <w:sz w:val="22"/>
                <w:szCs w:val="22"/>
                <w:lang w:val="ru-RU"/>
              </w:rPr>
              <w:t>,</w:t>
            </w:r>
            <w:proofErr w:type="gramEnd"/>
            <w:r w:rsidRPr="00C06022">
              <w:rPr>
                <w:sz w:val="22"/>
                <w:szCs w:val="22"/>
                <w:lang w:val="ru-RU"/>
              </w:rPr>
              <w:t xml:space="preserve"> чем 0,1 </w:t>
            </w:r>
            <w:proofErr w:type="spellStart"/>
            <w:r w:rsidRPr="00C06022">
              <w:rPr>
                <w:sz w:val="22"/>
                <w:szCs w:val="22"/>
                <w:lang w:val="ru-RU"/>
              </w:rPr>
              <w:t>мкл</w:t>
            </w:r>
            <w:proofErr w:type="spellEnd"/>
            <w:r w:rsidRPr="00C06022">
              <w:rPr>
                <w:sz w:val="22"/>
                <w:szCs w:val="22"/>
                <w:lang w:val="ru-RU"/>
              </w:rPr>
              <w:t xml:space="preserve"> до не менее, чем 2000 </w:t>
            </w:r>
            <w:proofErr w:type="spellStart"/>
            <w:r w:rsidRPr="00C06022">
              <w:rPr>
                <w:sz w:val="22"/>
                <w:szCs w:val="22"/>
                <w:lang w:val="ru-RU"/>
              </w:rPr>
              <w:t>мкл</w:t>
            </w:r>
            <w:proofErr w:type="spellEnd"/>
            <w:r w:rsidRPr="00C06022">
              <w:rPr>
                <w:sz w:val="22"/>
                <w:szCs w:val="22"/>
                <w:lang w:val="ru-RU"/>
              </w:rPr>
              <w:t>.</w:t>
            </w:r>
          </w:p>
        </w:tc>
      </w:tr>
      <w:tr w:rsidR="00C06022" w:rsidRPr="00C06022"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lang w:val="ru-RU"/>
              </w:rPr>
            </w:pPr>
            <w:r w:rsidRPr="00C06022">
              <w:rPr>
                <w:sz w:val="22"/>
                <w:szCs w:val="22"/>
                <w:lang w:val="ru-RU"/>
              </w:rPr>
              <w:t xml:space="preserve"> - Программируемое количество инжекций пробы из одной </w:t>
            </w:r>
            <w:proofErr w:type="spellStart"/>
            <w:r w:rsidRPr="00C06022">
              <w:rPr>
                <w:sz w:val="22"/>
                <w:szCs w:val="22"/>
                <w:lang w:val="ru-RU"/>
              </w:rPr>
              <w:t>виалы</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наличие</w:t>
            </w:r>
            <w:proofErr w:type="spellEnd"/>
          </w:p>
        </w:tc>
      </w:tr>
      <w:tr w:rsidR="00C06022" w:rsidRPr="00C06022"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 </w:t>
            </w:r>
            <w:proofErr w:type="spellStart"/>
            <w:r w:rsidRPr="00C06022">
              <w:rPr>
                <w:sz w:val="22"/>
                <w:szCs w:val="22"/>
              </w:rPr>
              <w:t>Промывка</w:t>
            </w:r>
            <w:proofErr w:type="spellEnd"/>
            <w:r w:rsidRPr="00C06022">
              <w:rPr>
                <w:sz w:val="22"/>
                <w:szCs w:val="22"/>
                <w:lang w:val="ru-RU"/>
              </w:rPr>
              <w:t xml:space="preserve"> </w:t>
            </w:r>
            <w:proofErr w:type="spellStart"/>
            <w:r w:rsidRPr="00C06022">
              <w:rPr>
                <w:sz w:val="22"/>
                <w:szCs w:val="22"/>
              </w:rPr>
              <w:t>иглы</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sz w:val="22"/>
                <w:szCs w:val="22"/>
              </w:rPr>
              <w:t xml:space="preserve">- </w:t>
            </w:r>
            <w:proofErr w:type="spellStart"/>
            <w:r w:rsidRPr="00C06022">
              <w:rPr>
                <w:sz w:val="22"/>
                <w:szCs w:val="22"/>
              </w:rPr>
              <w:t>внутри</w:t>
            </w:r>
            <w:proofErr w:type="spellEnd"/>
            <w:r w:rsidRPr="00C06022">
              <w:rPr>
                <w:sz w:val="22"/>
                <w:szCs w:val="22"/>
              </w:rPr>
              <w:t xml:space="preserve"> и </w:t>
            </w:r>
            <w:proofErr w:type="spellStart"/>
            <w:r w:rsidRPr="00C06022">
              <w:rPr>
                <w:sz w:val="22"/>
                <w:szCs w:val="22"/>
              </w:rPr>
              <w:t>снаружи</w:t>
            </w:r>
            <w:proofErr w:type="spellEnd"/>
          </w:p>
        </w:tc>
      </w:tr>
      <w:tr w:rsidR="00C06022" w:rsidRPr="00C06022" w:rsidTr="003550B2">
        <w:trPr>
          <w:cantSplit/>
          <w:trHeight w:val="256"/>
        </w:trPr>
        <w:tc>
          <w:tcPr>
            <w:tcW w:w="4693" w:type="dxa"/>
            <w:tcMar>
              <w:top w:w="15" w:type="dxa"/>
              <w:left w:w="15" w:type="dxa"/>
              <w:bottom w:w="0" w:type="dxa"/>
              <w:right w:w="15" w:type="dxa"/>
            </w:tcMar>
            <w:vAlign w:val="center"/>
            <w:hideMark/>
          </w:tcPr>
          <w:p w:rsidR="00C06022" w:rsidRPr="00C06022" w:rsidRDefault="00C06022" w:rsidP="00C06022">
            <w:pPr>
              <w:rPr>
                <w:rFonts w:eastAsia="Arial Unicode MS"/>
                <w:sz w:val="22"/>
                <w:szCs w:val="22"/>
              </w:rPr>
            </w:pPr>
            <w:r w:rsidRPr="00C06022">
              <w:rPr>
                <w:sz w:val="22"/>
                <w:szCs w:val="22"/>
              </w:rPr>
              <w:t xml:space="preserve"> - </w:t>
            </w:r>
            <w:proofErr w:type="spellStart"/>
            <w:r w:rsidRPr="00C06022">
              <w:rPr>
                <w:sz w:val="22"/>
                <w:szCs w:val="22"/>
              </w:rPr>
              <w:t>Скорость</w:t>
            </w:r>
            <w:proofErr w:type="spellEnd"/>
            <w:r w:rsidRPr="00C06022">
              <w:rPr>
                <w:sz w:val="22"/>
                <w:szCs w:val="22"/>
                <w:lang w:val="ru-RU"/>
              </w:rPr>
              <w:t xml:space="preserve"> </w:t>
            </w:r>
            <w:proofErr w:type="spellStart"/>
            <w:r w:rsidRPr="00C06022">
              <w:rPr>
                <w:sz w:val="22"/>
                <w:szCs w:val="22"/>
              </w:rPr>
              <w:t>введения</w:t>
            </w:r>
            <w:proofErr w:type="spellEnd"/>
            <w:r w:rsidRPr="00C06022">
              <w:rPr>
                <w:sz w:val="22"/>
                <w:szCs w:val="22"/>
                <w:lang w:val="ru-RU"/>
              </w:rPr>
              <w:t xml:space="preserve"> </w:t>
            </w:r>
            <w:proofErr w:type="spellStart"/>
            <w:r w:rsidRPr="00C06022">
              <w:rPr>
                <w:sz w:val="22"/>
                <w:szCs w:val="22"/>
              </w:rPr>
              <w:t>пробы</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программируемая</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tcPr>
          <w:p w:rsidR="00C06022" w:rsidRPr="00C06022" w:rsidRDefault="00C06022" w:rsidP="00C06022">
            <w:pPr>
              <w:rPr>
                <w:sz w:val="22"/>
                <w:szCs w:val="22"/>
                <w:lang w:val="ru-RU"/>
              </w:rPr>
            </w:pPr>
            <w:r w:rsidRPr="00C06022">
              <w:rPr>
                <w:sz w:val="22"/>
                <w:szCs w:val="22"/>
                <w:lang w:val="ru-RU"/>
              </w:rPr>
              <w:t>- Возможность проведения многократного разбавления пробы, приготовления стандартов</w:t>
            </w:r>
          </w:p>
          <w:p w:rsidR="00C06022" w:rsidRPr="00C06022" w:rsidRDefault="00C06022" w:rsidP="00C06022">
            <w:pPr>
              <w:rPr>
                <w:rFonts w:eastAsia="Arial Unicode MS"/>
                <w:sz w:val="22"/>
                <w:szCs w:val="22"/>
                <w:lang w:val="ru-RU"/>
              </w:rPr>
            </w:pP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наличие в составе основного программного обеспечения</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lastRenderedPageBreak/>
              <w:t>Флуоресцентный</w:t>
            </w:r>
            <w:proofErr w:type="spellEnd"/>
            <w:r w:rsidRPr="00C06022">
              <w:rPr>
                <w:b/>
                <w:sz w:val="22"/>
                <w:szCs w:val="22"/>
                <w:lang w:val="ru-RU"/>
              </w:rPr>
              <w:t xml:space="preserve"> </w:t>
            </w:r>
            <w:proofErr w:type="spellStart"/>
            <w:r w:rsidRPr="00C06022">
              <w:rPr>
                <w:b/>
                <w:sz w:val="22"/>
                <w:szCs w:val="22"/>
              </w:rPr>
              <w:t>детектор</w:t>
            </w:r>
            <w:proofErr w:type="spellEnd"/>
            <w:r w:rsidRPr="00C06022">
              <w:rPr>
                <w:b/>
                <w:sz w:val="22"/>
                <w:szCs w:val="22"/>
              </w:rPr>
              <w:t>:</w:t>
            </w:r>
          </w:p>
        </w:tc>
        <w:tc>
          <w:tcPr>
            <w:tcW w:w="5103" w:type="dxa"/>
            <w:gridSpan w:val="2"/>
            <w:vAlign w:val="center"/>
          </w:tcPr>
          <w:p w:rsidR="00C06022" w:rsidRPr="00C06022" w:rsidRDefault="00C06022" w:rsidP="00C06022">
            <w:pPr>
              <w:ind w:left="10" w:hanging="10"/>
              <w:rPr>
                <w:rFonts w:eastAsia="Arial Unicode MS"/>
                <w:sz w:val="22"/>
                <w:szCs w:val="22"/>
              </w:rPr>
            </w:pP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lang w:val="ru-RU"/>
              </w:rPr>
            </w:pPr>
            <w:r w:rsidRPr="00C06022">
              <w:rPr>
                <w:sz w:val="22"/>
                <w:szCs w:val="22"/>
                <w:lang w:val="ru-RU"/>
              </w:rPr>
              <w:t xml:space="preserve">- Спектральный диапазон длин волн возбуждения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от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200 </w:t>
            </w:r>
            <w:proofErr w:type="spellStart"/>
            <w:r w:rsidRPr="00C06022">
              <w:rPr>
                <w:rFonts w:eastAsia="Arial Unicode MS"/>
                <w:sz w:val="22"/>
                <w:szCs w:val="22"/>
                <w:lang w:val="ru-RU"/>
              </w:rPr>
              <w:t>нм</w:t>
            </w:r>
            <w:proofErr w:type="spellEnd"/>
            <w:r w:rsidRPr="00C06022">
              <w:rPr>
                <w:rFonts w:eastAsia="Arial Unicode MS"/>
                <w:sz w:val="22"/>
                <w:szCs w:val="22"/>
                <w:lang w:val="ru-RU"/>
              </w:rPr>
              <w:t xml:space="preserve"> до не менее, чем 850 </w:t>
            </w:r>
            <w:proofErr w:type="spellStart"/>
            <w:r w:rsidRPr="00C06022">
              <w:rPr>
                <w:rFonts w:eastAsia="Arial Unicode MS"/>
                <w:sz w:val="22"/>
                <w:szCs w:val="22"/>
                <w:lang w:val="ru-RU"/>
              </w:rPr>
              <w:t>нм</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lang w:val="ru-RU"/>
              </w:rPr>
            </w:pPr>
            <w:r w:rsidRPr="00C06022">
              <w:rPr>
                <w:sz w:val="22"/>
                <w:szCs w:val="22"/>
                <w:lang w:val="ru-RU"/>
              </w:rPr>
              <w:t xml:space="preserve">- Спектральный диапазон длин волн эмиссии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от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250 </w:t>
            </w:r>
            <w:proofErr w:type="spellStart"/>
            <w:r w:rsidRPr="00C06022">
              <w:rPr>
                <w:rFonts w:eastAsia="Arial Unicode MS"/>
                <w:sz w:val="22"/>
                <w:szCs w:val="22"/>
                <w:lang w:val="ru-RU"/>
              </w:rPr>
              <w:t>нм</w:t>
            </w:r>
            <w:proofErr w:type="spellEnd"/>
            <w:r w:rsidRPr="00C06022">
              <w:rPr>
                <w:rFonts w:eastAsia="Arial Unicode MS"/>
                <w:sz w:val="22"/>
                <w:szCs w:val="22"/>
                <w:lang w:val="ru-RU"/>
              </w:rPr>
              <w:t xml:space="preserve"> до не менее, чем 900 </w:t>
            </w:r>
            <w:proofErr w:type="spellStart"/>
            <w:r w:rsidRPr="00C06022">
              <w:rPr>
                <w:rFonts w:eastAsia="Arial Unicode MS"/>
                <w:sz w:val="22"/>
                <w:szCs w:val="22"/>
                <w:lang w:val="ru-RU"/>
              </w:rPr>
              <w:t>нм</w:t>
            </w:r>
            <w:proofErr w:type="spellEnd"/>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Ширина</w:t>
            </w:r>
            <w:proofErr w:type="spellEnd"/>
            <w:r w:rsidRPr="00C06022">
              <w:rPr>
                <w:sz w:val="22"/>
                <w:szCs w:val="22"/>
                <w:lang w:val="ru-RU"/>
              </w:rPr>
              <w:t xml:space="preserve"> </w:t>
            </w:r>
            <w:proofErr w:type="spellStart"/>
            <w:r w:rsidRPr="00C06022">
              <w:rPr>
                <w:sz w:val="22"/>
                <w:szCs w:val="22"/>
              </w:rPr>
              <w:t>щели</w:t>
            </w:r>
            <w:proofErr w:type="spellEnd"/>
            <w:r w:rsidRPr="00C06022">
              <w:rPr>
                <w:sz w:val="22"/>
                <w:szCs w:val="22"/>
                <w:lang w:val="ru-RU"/>
              </w:rPr>
              <w:t xml:space="preserve"> </w:t>
            </w:r>
            <w:proofErr w:type="spellStart"/>
            <w:r w:rsidRPr="00C06022">
              <w:rPr>
                <w:sz w:val="22"/>
                <w:szCs w:val="22"/>
              </w:rPr>
              <w:t>возбуждения</w:t>
            </w:r>
            <w:proofErr w:type="spellEnd"/>
            <w:r w:rsidRPr="00C06022">
              <w:rPr>
                <w:sz w:val="22"/>
                <w:szCs w:val="22"/>
              </w:rPr>
              <w:t xml:space="preserve">  - </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не</w:t>
            </w:r>
            <w:proofErr w:type="spellEnd"/>
            <w:r w:rsidRPr="00C06022">
              <w:rPr>
                <w:rFonts w:eastAsia="Arial Unicode MS"/>
                <w:sz w:val="22"/>
                <w:szCs w:val="22"/>
                <w:lang w:val="ru-RU"/>
              </w:rPr>
              <w:t xml:space="preserve"> </w:t>
            </w:r>
            <w:proofErr w:type="spellStart"/>
            <w:r w:rsidRPr="00C06022">
              <w:rPr>
                <w:rFonts w:eastAsia="Arial Unicode MS"/>
                <w:sz w:val="22"/>
                <w:szCs w:val="22"/>
              </w:rPr>
              <w:t>более</w:t>
            </w:r>
            <w:proofErr w:type="spellEnd"/>
            <w:r w:rsidRPr="00C06022">
              <w:rPr>
                <w:rFonts w:eastAsia="Arial Unicode MS"/>
                <w:sz w:val="22"/>
                <w:szCs w:val="22"/>
              </w:rPr>
              <w:t xml:space="preserve"> 15 </w:t>
            </w:r>
            <w:proofErr w:type="spellStart"/>
            <w:r w:rsidRPr="00C06022">
              <w:rPr>
                <w:rFonts w:eastAsia="Arial Unicode MS"/>
                <w:sz w:val="22"/>
                <w:szCs w:val="22"/>
              </w:rPr>
              <w:t>нм</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Ширина</w:t>
            </w:r>
            <w:proofErr w:type="spellEnd"/>
            <w:r w:rsidRPr="00C06022">
              <w:rPr>
                <w:sz w:val="22"/>
                <w:szCs w:val="22"/>
                <w:lang w:val="ru-RU"/>
              </w:rPr>
              <w:t xml:space="preserve"> </w:t>
            </w:r>
            <w:proofErr w:type="spellStart"/>
            <w:r w:rsidRPr="00C06022">
              <w:rPr>
                <w:sz w:val="22"/>
                <w:szCs w:val="22"/>
              </w:rPr>
              <w:t>щели</w:t>
            </w:r>
            <w:proofErr w:type="spellEnd"/>
            <w:r w:rsidRPr="00C06022">
              <w:rPr>
                <w:sz w:val="22"/>
                <w:szCs w:val="22"/>
                <w:lang w:val="ru-RU"/>
              </w:rPr>
              <w:t xml:space="preserve"> </w:t>
            </w:r>
            <w:proofErr w:type="spellStart"/>
            <w:r w:rsidRPr="00C06022">
              <w:rPr>
                <w:sz w:val="22"/>
                <w:szCs w:val="22"/>
              </w:rPr>
              <w:t>эмиссии</w:t>
            </w:r>
            <w:proofErr w:type="spellEnd"/>
            <w:r w:rsidRPr="00C06022">
              <w:rPr>
                <w:sz w:val="22"/>
                <w:szCs w:val="22"/>
              </w:rPr>
              <w:t xml:space="preserve">  -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несколько фиксированных значений в диапазоне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15 </w:t>
            </w:r>
            <w:proofErr w:type="spellStart"/>
            <w:r w:rsidRPr="00C06022">
              <w:rPr>
                <w:rFonts w:eastAsia="Arial Unicode MS"/>
                <w:sz w:val="22"/>
                <w:szCs w:val="22"/>
                <w:lang w:val="ru-RU"/>
              </w:rPr>
              <w:t>нм</w:t>
            </w:r>
            <w:proofErr w:type="spellEnd"/>
            <w:r w:rsidRPr="00C06022">
              <w:rPr>
                <w:rFonts w:eastAsia="Arial Unicode MS"/>
                <w:sz w:val="22"/>
                <w:szCs w:val="22"/>
                <w:lang w:val="ru-RU"/>
              </w:rPr>
              <w:t xml:space="preserve"> или не менее, чем 20 </w:t>
            </w:r>
            <w:proofErr w:type="spellStart"/>
            <w:r w:rsidRPr="00C06022">
              <w:rPr>
                <w:rFonts w:eastAsia="Arial Unicode MS"/>
                <w:sz w:val="22"/>
                <w:szCs w:val="22"/>
                <w:lang w:val="ru-RU"/>
              </w:rPr>
              <w:t>нм</w:t>
            </w:r>
            <w:proofErr w:type="spellEnd"/>
            <w:r w:rsidRPr="00C06022">
              <w:rPr>
                <w:rFonts w:eastAsia="Arial Unicode MS"/>
                <w:sz w:val="22"/>
                <w:szCs w:val="22"/>
                <w:lang w:val="ru-RU"/>
              </w:rPr>
              <w:t>.</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Точность</w:t>
            </w:r>
            <w:proofErr w:type="spellEnd"/>
            <w:r w:rsidRPr="00C06022">
              <w:rPr>
                <w:sz w:val="22"/>
                <w:szCs w:val="22"/>
                <w:lang w:val="ru-RU"/>
              </w:rPr>
              <w:t xml:space="preserve"> </w:t>
            </w:r>
            <w:proofErr w:type="spellStart"/>
            <w:r w:rsidRPr="00C06022">
              <w:rPr>
                <w:sz w:val="22"/>
                <w:szCs w:val="22"/>
              </w:rPr>
              <w:t>установки</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неболее</w:t>
            </w:r>
            <w:proofErr w:type="spellEnd"/>
            <w:r w:rsidRPr="00C06022">
              <w:rPr>
                <w:rFonts w:eastAsia="Arial Unicode MS"/>
                <w:sz w:val="22"/>
                <w:szCs w:val="22"/>
              </w:rPr>
              <w:t xml:space="preserve">, </w:t>
            </w:r>
            <w:proofErr w:type="spellStart"/>
            <w:r w:rsidRPr="00C06022">
              <w:rPr>
                <w:rFonts w:eastAsia="Arial Unicode MS"/>
                <w:sz w:val="22"/>
                <w:szCs w:val="22"/>
              </w:rPr>
              <w:t>чем</w:t>
            </w:r>
            <w:proofErr w:type="spellEnd"/>
            <w:r w:rsidRPr="00C06022">
              <w:rPr>
                <w:rFonts w:eastAsia="Arial Unicode MS"/>
                <w:sz w:val="22"/>
                <w:szCs w:val="22"/>
              </w:rPr>
              <w:t xml:space="preserve"> ±0,5 </w:t>
            </w:r>
            <w:proofErr w:type="spellStart"/>
            <w:r w:rsidRPr="00C06022">
              <w:rPr>
                <w:rFonts w:eastAsia="Arial Unicode MS"/>
                <w:sz w:val="22"/>
                <w:szCs w:val="22"/>
              </w:rPr>
              <w:t>нм</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 </w:t>
            </w:r>
            <w:proofErr w:type="spellStart"/>
            <w:r w:rsidRPr="00C06022">
              <w:rPr>
                <w:sz w:val="22"/>
                <w:szCs w:val="22"/>
              </w:rPr>
              <w:t>Чувствительность</w:t>
            </w:r>
            <w:proofErr w:type="spellEnd"/>
            <w:r w:rsidRPr="00C06022">
              <w:rPr>
                <w:sz w:val="22"/>
                <w:szCs w:val="22"/>
              </w:rPr>
              <w:t xml:space="preserve"> - </w:t>
            </w:r>
            <w:proofErr w:type="spellStart"/>
            <w:r w:rsidRPr="00C06022">
              <w:rPr>
                <w:sz w:val="22"/>
                <w:szCs w:val="22"/>
              </w:rPr>
              <w:t>сигнал</w:t>
            </w:r>
            <w:proofErr w:type="spellEnd"/>
            <w:r w:rsidRPr="00C06022">
              <w:rPr>
                <w:sz w:val="22"/>
                <w:szCs w:val="22"/>
              </w:rPr>
              <w:t xml:space="preserve"> /</w:t>
            </w:r>
            <w:proofErr w:type="spellStart"/>
            <w:r w:rsidRPr="00C06022">
              <w:rPr>
                <w:sz w:val="22"/>
                <w:szCs w:val="22"/>
              </w:rPr>
              <w:t>Шум</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отношение не менее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650:1 по спектру комбинационного рассеивания воды</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Источник</w:t>
            </w:r>
            <w:proofErr w:type="spellEnd"/>
            <w:r w:rsidRPr="00C06022">
              <w:rPr>
                <w:sz w:val="22"/>
                <w:szCs w:val="22"/>
                <w:lang w:val="ru-RU"/>
              </w:rPr>
              <w:t xml:space="preserve"> </w:t>
            </w:r>
            <w:proofErr w:type="spellStart"/>
            <w:r w:rsidRPr="00C06022">
              <w:rPr>
                <w:sz w:val="22"/>
                <w:szCs w:val="22"/>
              </w:rPr>
              <w:t>света</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ксеноновая</w:t>
            </w:r>
            <w:proofErr w:type="spellEnd"/>
            <w:r w:rsidRPr="00C06022">
              <w:rPr>
                <w:rFonts w:eastAsia="Arial Unicode MS"/>
                <w:sz w:val="22"/>
                <w:szCs w:val="22"/>
                <w:lang w:val="ru-RU"/>
              </w:rPr>
              <w:t xml:space="preserve"> </w:t>
            </w:r>
            <w:proofErr w:type="spellStart"/>
            <w:r w:rsidRPr="00C06022">
              <w:rPr>
                <w:rFonts w:eastAsia="Arial Unicode MS"/>
                <w:sz w:val="22"/>
                <w:szCs w:val="22"/>
              </w:rPr>
              <w:t>лампа</w:t>
            </w:r>
            <w:proofErr w:type="spellEnd"/>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t>Рефрактометрический</w:t>
            </w:r>
            <w:proofErr w:type="spellEnd"/>
            <w:r w:rsidRPr="00C06022">
              <w:rPr>
                <w:b/>
                <w:sz w:val="22"/>
                <w:szCs w:val="22"/>
                <w:lang w:val="ru-RU"/>
              </w:rPr>
              <w:t xml:space="preserve"> </w:t>
            </w:r>
            <w:proofErr w:type="spellStart"/>
            <w:r w:rsidRPr="00C06022">
              <w:rPr>
                <w:b/>
                <w:sz w:val="22"/>
                <w:szCs w:val="22"/>
              </w:rPr>
              <w:t>детектор</w:t>
            </w:r>
            <w:proofErr w:type="spellEnd"/>
            <w:r w:rsidRPr="00C06022">
              <w:rPr>
                <w:b/>
                <w:sz w:val="22"/>
                <w:szCs w:val="22"/>
              </w:rPr>
              <w:t>:</w:t>
            </w:r>
          </w:p>
        </w:tc>
        <w:tc>
          <w:tcPr>
            <w:tcW w:w="5103" w:type="dxa"/>
            <w:gridSpan w:val="2"/>
            <w:vAlign w:val="center"/>
          </w:tcPr>
          <w:p w:rsidR="00C06022" w:rsidRPr="00C06022" w:rsidRDefault="00C06022" w:rsidP="00C06022">
            <w:pPr>
              <w:ind w:left="10" w:hanging="10"/>
              <w:rPr>
                <w:rFonts w:eastAsia="Arial Unicode MS"/>
                <w:sz w:val="22"/>
                <w:szCs w:val="22"/>
              </w:rPr>
            </w:pP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Диапазон</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от 1,00 </w:t>
            </w:r>
            <w:r w:rsidRPr="00C06022">
              <w:rPr>
                <w:rFonts w:eastAsia="Arial Unicode MS"/>
                <w:sz w:val="22"/>
                <w:szCs w:val="22"/>
              </w:rPr>
              <w:t>RIU</w:t>
            </w:r>
            <w:r w:rsidRPr="00C06022">
              <w:rPr>
                <w:rFonts w:eastAsia="Arial Unicode MS"/>
                <w:sz w:val="22"/>
                <w:szCs w:val="22"/>
                <w:lang w:val="ru-RU"/>
              </w:rPr>
              <w:t xml:space="preserve"> до не менее, чем 1,75 </w:t>
            </w:r>
            <w:r w:rsidRPr="00C06022">
              <w:rPr>
                <w:rFonts w:eastAsia="Arial Unicode MS"/>
                <w:sz w:val="22"/>
                <w:szCs w:val="22"/>
              </w:rPr>
              <w:t>RIU</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Шум</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±2,5 х 10</w:t>
            </w:r>
            <w:r w:rsidRPr="00C06022">
              <w:rPr>
                <w:rFonts w:eastAsia="Arial Unicode MS"/>
                <w:sz w:val="22"/>
                <w:szCs w:val="22"/>
                <w:vertAlign w:val="superscript"/>
                <w:lang w:val="ru-RU"/>
              </w:rPr>
              <w:t>-9</w:t>
            </w:r>
            <w:r w:rsidRPr="00C06022">
              <w:rPr>
                <w:rFonts w:eastAsia="Arial Unicode MS"/>
                <w:sz w:val="22"/>
                <w:szCs w:val="22"/>
              </w:rPr>
              <w:t>RIU</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Дрейф</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±2,0 х 10</w:t>
            </w:r>
            <w:r w:rsidRPr="00C06022">
              <w:rPr>
                <w:rFonts w:eastAsia="Arial Unicode MS"/>
                <w:sz w:val="22"/>
                <w:szCs w:val="22"/>
                <w:vertAlign w:val="superscript"/>
                <w:lang w:val="ru-RU"/>
              </w:rPr>
              <w:t>-7</w:t>
            </w:r>
            <w:r w:rsidRPr="00C06022">
              <w:rPr>
                <w:rFonts w:eastAsia="Arial Unicode MS"/>
                <w:sz w:val="22"/>
                <w:szCs w:val="22"/>
              </w:rPr>
              <w:t>RIU</w:t>
            </w:r>
            <w:r w:rsidRPr="00C06022">
              <w:rPr>
                <w:rFonts w:eastAsia="Arial Unicode MS"/>
                <w:sz w:val="22"/>
                <w:szCs w:val="22"/>
                <w:lang w:val="ru-RU"/>
              </w:rPr>
              <w:t>/час</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Термостатирование</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от не более, чем 35</w:t>
            </w:r>
            <w:proofErr w:type="gramStart"/>
            <w:r w:rsidRPr="00C06022">
              <w:rPr>
                <w:rFonts w:eastAsia="Arial Unicode MS"/>
                <w:sz w:val="22"/>
                <w:szCs w:val="22"/>
                <w:lang w:val="ru-RU"/>
              </w:rPr>
              <w:t>°С</w:t>
            </w:r>
            <w:proofErr w:type="gramEnd"/>
            <w:r w:rsidRPr="00C06022">
              <w:rPr>
                <w:rFonts w:eastAsia="Arial Unicode MS"/>
                <w:sz w:val="22"/>
                <w:szCs w:val="22"/>
                <w:lang w:val="ru-RU"/>
              </w:rPr>
              <w:t xml:space="preserve"> до не менее, чем 50°С</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r w:rsidRPr="00C06022">
              <w:rPr>
                <w:b/>
                <w:sz w:val="22"/>
                <w:szCs w:val="22"/>
              </w:rPr>
              <w:t>УФ/</w:t>
            </w:r>
            <w:proofErr w:type="spellStart"/>
            <w:r w:rsidRPr="00C06022">
              <w:rPr>
                <w:b/>
                <w:sz w:val="22"/>
                <w:szCs w:val="22"/>
              </w:rPr>
              <w:t>Вид</w:t>
            </w:r>
            <w:proofErr w:type="spellEnd"/>
            <w:r w:rsidRPr="00C06022">
              <w:rPr>
                <w:b/>
                <w:sz w:val="22"/>
                <w:szCs w:val="22"/>
                <w:lang w:val="ru-RU"/>
              </w:rPr>
              <w:t xml:space="preserve"> </w:t>
            </w:r>
            <w:proofErr w:type="spellStart"/>
            <w:r w:rsidRPr="00C06022">
              <w:rPr>
                <w:b/>
                <w:sz w:val="22"/>
                <w:szCs w:val="22"/>
              </w:rPr>
              <w:t>детектор</w:t>
            </w:r>
            <w:proofErr w:type="spellEnd"/>
            <w:r w:rsidRPr="00C06022">
              <w:rPr>
                <w:b/>
                <w:sz w:val="22"/>
                <w:szCs w:val="22"/>
              </w:rPr>
              <w:t>:</w:t>
            </w:r>
          </w:p>
        </w:tc>
        <w:tc>
          <w:tcPr>
            <w:tcW w:w="5103" w:type="dxa"/>
            <w:gridSpan w:val="2"/>
            <w:vAlign w:val="center"/>
          </w:tcPr>
          <w:p w:rsidR="00C06022" w:rsidRPr="00C06022" w:rsidRDefault="00C06022" w:rsidP="00C06022">
            <w:pPr>
              <w:ind w:left="10" w:hanging="10"/>
              <w:rPr>
                <w:rFonts w:eastAsia="Arial Unicode MS"/>
                <w:sz w:val="22"/>
                <w:szCs w:val="22"/>
              </w:rPr>
            </w:pP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Оптическая</w:t>
            </w:r>
            <w:proofErr w:type="spellEnd"/>
            <w:r w:rsidRPr="00C06022">
              <w:rPr>
                <w:sz w:val="22"/>
                <w:szCs w:val="22"/>
                <w:lang w:val="ru-RU"/>
              </w:rPr>
              <w:t xml:space="preserve"> </w:t>
            </w:r>
            <w:proofErr w:type="spellStart"/>
            <w:r w:rsidRPr="00C06022">
              <w:rPr>
                <w:sz w:val="22"/>
                <w:szCs w:val="22"/>
              </w:rPr>
              <w:t>схема</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двухлучевая</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Спектральный</w:t>
            </w:r>
            <w:proofErr w:type="spellEnd"/>
            <w:r w:rsidRPr="00C06022">
              <w:rPr>
                <w:sz w:val="22"/>
                <w:szCs w:val="22"/>
                <w:lang w:val="ru-RU"/>
              </w:rPr>
              <w:t xml:space="preserve"> </w:t>
            </w:r>
            <w:proofErr w:type="spellStart"/>
            <w:r w:rsidRPr="00C06022">
              <w:rPr>
                <w:sz w:val="22"/>
                <w:szCs w:val="22"/>
              </w:rPr>
              <w:t>диапазон</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от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190 </w:t>
            </w:r>
            <w:proofErr w:type="spellStart"/>
            <w:r w:rsidRPr="00C06022">
              <w:rPr>
                <w:rFonts w:eastAsia="Arial Unicode MS"/>
                <w:sz w:val="22"/>
                <w:szCs w:val="22"/>
                <w:lang w:val="ru-RU"/>
              </w:rPr>
              <w:t>нм</w:t>
            </w:r>
            <w:proofErr w:type="spellEnd"/>
            <w:r w:rsidRPr="00C06022">
              <w:rPr>
                <w:rFonts w:eastAsia="Arial Unicode MS"/>
                <w:sz w:val="22"/>
                <w:szCs w:val="22"/>
                <w:lang w:val="ru-RU"/>
              </w:rPr>
              <w:t xml:space="preserve"> до не менее, чем 700 </w:t>
            </w:r>
            <w:proofErr w:type="spellStart"/>
            <w:r w:rsidRPr="00C06022">
              <w:rPr>
                <w:rFonts w:eastAsia="Arial Unicode MS"/>
                <w:sz w:val="22"/>
                <w:szCs w:val="22"/>
                <w:lang w:val="ru-RU"/>
              </w:rPr>
              <w:t>нм</w:t>
            </w:r>
            <w:proofErr w:type="spellEnd"/>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Спектральное</w:t>
            </w:r>
            <w:proofErr w:type="spellEnd"/>
            <w:r w:rsidRPr="00C06022">
              <w:rPr>
                <w:sz w:val="22"/>
                <w:szCs w:val="22"/>
                <w:lang w:val="ru-RU"/>
              </w:rPr>
              <w:t xml:space="preserve"> </w:t>
            </w:r>
            <w:proofErr w:type="spellStart"/>
            <w:r w:rsidRPr="00C06022">
              <w:rPr>
                <w:sz w:val="22"/>
                <w:szCs w:val="22"/>
              </w:rPr>
              <w:t>разрешение</w:t>
            </w:r>
            <w:proofErr w:type="spellEnd"/>
            <w:r w:rsidRPr="00C06022">
              <w:rPr>
                <w:sz w:val="22"/>
                <w:szCs w:val="22"/>
              </w:rPr>
              <w:t xml:space="preserve">: - </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не</w:t>
            </w:r>
            <w:proofErr w:type="spellEnd"/>
            <w:r w:rsidRPr="00C06022">
              <w:rPr>
                <w:rFonts w:eastAsia="Arial Unicode MS"/>
                <w:sz w:val="22"/>
                <w:szCs w:val="22"/>
                <w:lang w:val="ru-RU"/>
              </w:rPr>
              <w:t xml:space="preserve"> </w:t>
            </w:r>
            <w:proofErr w:type="spellStart"/>
            <w:r w:rsidRPr="00C06022">
              <w:rPr>
                <w:rFonts w:eastAsia="Arial Unicode MS"/>
                <w:sz w:val="22"/>
                <w:szCs w:val="22"/>
              </w:rPr>
              <w:t>более</w:t>
            </w:r>
            <w:proofErr w:type="spellEnd"/>
            <w:r w:rsidRPr="00C06022">
              <w:rPr>
                <w:rFonts w:eastAsia="Arial Unicode MS"/>
                <w:sz w:val="22"/>
                <w:szCs w:val="22"/>
              </w:rPr>
              <w:t xml:space="preserve">, </w:t>
            </w:r>
            <w:proofErr w:type="spellStart"/>
            <w:r w:rsidRPr="00C06022">
              <w:rPr>
                <w:rFonts w:eastAsia="Arial Unicode MS"/>
                <w:sz w:val="22"/>
                <w:szCs w:val="22"/>
              </w:rPr>
              <w:t>чем</w:t>
            </w:r>
            <w:proofErr w:type="spellEnd"/>
            <w:r w:rsidRPr="00C06022">
              <w:rPr>
                <w:rFonts w:eastAsia="Arial Unicode MS"/>
                <w:sz w:val="22"/>
                <w:szCs w:val="22"/>
              </w:rPr>
              <w:t xml:space="preserve"> 5 </w:t>
            </w:r>
            <w:proofErr w:type="spellStart"/>
            <w:r w:rsidRPr="00C06022">
              <w:rPr>
                <w:rFonts w:eastAsia="Arial Unicode MS"/>
                <w:sz w:val="22"/>
                <w:szCs w:val="22"/>
              </w:rPr>
              <w:t>нм</w:t>
            </w:r>
            <w:proofErr w:type="spellEnd"/>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Точность</w:t>
            </w:r>
            <w:proofErr w:type="spellEnd"/>
            <w:r w:rsidRPr="00C06022">
              <w:rPr>
                <w:sz w:val="22"/>
                <w:szCs w:val="22"/>
                <w:lang w:val="ru-RU"/>
              </w:rPr>
              <w:t xml:space="preserve"> </w:t>
            </w:r>
            <w:proofErr w:type="spellStart"/>
            <w:r w:rsidRPr="00C06022">
              <w:rPr>
                <w:sz w:val="22"/>
                <w:szCs w:val="22"/>
              </w:rPr>
              <w:t>установки</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не</w:t>
            </w:r>
            <w:proofErr w:type="spellEnd"/>
            <w:r w:rsidRPr="00C06022">
              <w:rPr>
                <w:rFonts w:eastAsia="Arial Unicode MS"/>
                <w:sz w:val="22"/>
                <w:szCs w:val="22"/>
                <w:lang w:val="ru-RU"/>
              </w:rPr>
              <w:t xml:space="preserve"> </w:t>
            </w:r>
            <w:proofErr w:type="spellStart"/>
            <w:r w:rsidRPr="00C06022">
              <w:rPr>
                <w:rFonts w:eastAsia="Arial Unicode MS"/>
                <w:sz w:val="22"/>
                <w:szCs w:val="22"/>
              </w:rPr>
              <w:t>более</w:t>
            </w:r>
            <w:proofErr w:type="spellEnd"/>
            <w:r w:rsidRPr="00C06022">
              <w:rPr>
                <w:rFonts w:eastAsia="Arial Unicode MS"/>
                <w:sz w:val="22"/>
                <w:szCs w:val="22"/>
              </w:rPr>
              <w:t xml:space="preserve"> ±1нм</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Объем</w:t>
            </w:r>
            <w:proofErr w:type="spellEnd"/>
            <w:r w:rsidRPr="00C06022">
              <w:rPr>
                <w:sz w:val="22"/>
                <w:szCs w:val="22"/>
                <w:lang w:val="ru-RU"/>
              </w:rPr>
              <w:t xml:space="preserve"> </w:t>
            </w:r>
            <w:proofErr w:type="spellStart"/>
            <w:r w:rsidRPr="00C06022">
              <w:rPr>
                <w:sz w:val="22"/>
                <w:szCs w:val="22"/>
              </w:rPr>
              <w:t>ячеек</w:t>
            </w:r>
            <w:proofErr w:type="spellEnd"/>
            <w:r w:rsidRPr="00C06022">
              <w:rPr>
                <w:sz w:val="22"/>
                <w:szCs w:val="22"/>
              </w:rPr>
              <w:t xml:space="preserve"> (3 </w:t>
            </w:r>
            <w:proofErr w:type="spellStart"/>
            <w:r w:rsidRPr="00C06022">
              <w:rPr>
                <w:sz w:val="22"/>
                <w:szCs w:val="22"/>
              </w:rPr>
              <w:t>сменных</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xml:space="preserve">- 2.4 </w:t>
            </w:r>
            <w:proofErr w:type="spellStart"/>
            <w:r w:rsidRPr="00C06022">
              <w:rPr>
                <w:rFonts w:eastAsia="Arial Unicode MS"/>
                <w:sz w:val="22"/>
                <w:szCs w:val="22"/>
                <w:lang w:val="ru-RU"/>
              </w:rPr>
              <w:t>мкл</w:t>
            </w:r>
            <w:proofErr w:type="spellEnd"/>
            <w:r w:rsidRPr="00C06022">
              <w:rPr>
                <w:rFonts w:eastAsia="Arial Unicode MS"/>
                <w:sz w:val="22"/>
                <w:szCs w:val="22"/>
                <w:lang w:val="ru-RU"/>
              </w:rPr>
              <w:t xml:space="preserve"> (6 мм), 12 </w:t>
            </w:r>
            <w:proofErr w:type="spellStart"/>
            <w:r w:rsidRPr="00C06022">
              <w:rPr>
                <w:rFonts w:eastAsia="Arial Unicode MS"/>
                <w:sz w:val="22"/>
                <w:szCs w:val="22"/>
                <w:lang w:val="ru-RU"/>
              </w:rPr>
              <w:t>мкл</w:t>
            </w:r>
            <w:proofErr w:type="spellEnd"/>
            <w:r w:rsidRPr="00C06022">
              <w:rPr>
                <w:rFonts w:eastAsia="Arial Unicode MS"/>
                <w:sz w:val="22"/>
                <w:szCs w:val="22"/>
                <w:lang w:val="ru-RU"/>
              </w:rPr>
              <w:t xml:space="preserve"> (8 мм) и 1.7 </w:t>
            </w:r>
            <w:proofErr w:type="spellStart"/>
            <w:r w:rsidRPr="00C06022">
              <w:rPr>
                <w:rFonts w:eastAsia="Arial Unicode MS"/>
                <w:sz w:val="22"/>
                <w:szCs w:val="22"/>
                <w:lang w:val="ru-RU"/>
              </w:rPr>
              <w:t>мкл</w:t>
            </w:r>
            <w:proofErr w:type="spellEnd"/>
            <w:r w:rsidRPr="00C06022">
              <w:rPr>
                <w:rFonts w:eastAsia="Arial Unicode MS"/>
                <w:sz w:val="22"/>
                <w:szCs w:val="22"/>
                <w:lang w:val="ru-RU"/>
              </w:rPr>
              <w:t xml:space="preserve"> (2 мм)</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Скорость</w:t>
            </w:r>
            <w:proofErr w:type="spellEnd"/>
            <w:r w:rsidRPr="00C06022">
              <w:rPr>
                <w:sz w:val="22"/>
                <w:szCs w:val="22"/>
                <w:lang w:val="ru-RU"/>
              </w:rPr>
              <w:t xml:space="preserve"> </w:t>
            </w:r>
            <w:proofErr w:type="spellStart"/>
            <w:r w:rsidRPr="00C06022">
              <w:rPr>
                <w:sz w:val="22"/>
                <w:szCs w:val="22"/>
              </w:rPr>
              <w:t>сбора</w:t>
            </w:r>
            <w:proofErr w:type="spellEnd"/>
            <w:r w:rsidRPr="00C06022">
              <w:rPr>
                <w:sz w:val="22"/>
                <w:szCs w:val="22"/>
                <w:lang w:val="ru-RU"/>
              </w:rPr>
              <w:t xml:space="preserve"> </w:t>
            </w:r>
            <w:proofErr w:type="spellStart"/>
            <w:r w:rsidRPr="00C06022">
              <w:rPr>
                <w:sz w:val="22"/>
                <w:szCs w:val="22"/>
              </w:rPr>
              <w:t>данных</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не</w:t>
            </w:r>
            <w:proofErr w:type="spellEnd"/>
            <w:r w:rsidRPr="00C06022">
              <w:rPr>
                <w:rFonts w:eastAsia="Arial Unicode MS"/>
                <w:sz w:val="22"/>
                <w:szCs w:val="22"/>
                <w:lang w:val="ru-RU"/>
              </w:rPr>
              <w:t xml:space="preserve"> </w:t>
            </w:r>
            <w:proofErr w:type="spellStart"/>
            <w:r w:rsidRPr="00C06022">
              <w:rPr>
                <w:rFonts w:eastAsia="Arial Unicode MS"/>
                <w:sz w:val="22"/>
                <w:szCs w:val="22"/>
              </w:rPr>
              <w:t>менее</w:t>
            </w:r>
            <w:proofErr w:type="spellEnd"/>
            <w:r w:rsidRPr="00C06022">
              <w:rPr>
                <w:rFonts w:eastAsia="Arial Unicode MS"/>
                <w:sz w:val="22"/>
                <w:szCs w:val="22"/>
              </w:rPr>
              <w:t xml:space="preserve"> 100 </w:t>
            </w:r>
            <w:proofErr w:type="spellStart"/>
            <w:r w:rsidRPr="00C06022">
              <w:rPr>
                <w:rFonts w:eastAsia="Arial Unicode MS"/>
                <w:sz w:val="22"/>
                <w:szCs w:val="22"/>
              </w:rPr>
              <w:t>тчк</w:t>
            </w:r>
            <w:proofErr w:type="spellEnd"/>
            <w:r w:rsidRPr="00C06022">
              <w:rPr>
                <w:rFonts w:eastAsia="Arial Unicode MS"/>
                <w:sz w:val="22"/>
                <w:szCs w:val="22"/>
              </w:rPr>
              <w:t>/с</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Диапазон</w:t>
            </w:r>
            <w:proofErr w:type="spellEnd"/>
            <w:r w:rsidRPr="00C06022">
              <w:rPr>
                <w:sz w:val="22"/>
                <w:szCs w:val="22"/>
                <w:lang w:val="ru-RU"/>
              </w:rPr>
              <w:t xml:space="preserve"> </w:t>
            </w:r>
            <w:proofErr w:type="spellStart"/>
            <w:r w:rsidRPr="00C06022">
              <w:rPr>
                <w:sz w:val="22"/>
                <w:szCs w:val="22"/>
              </w:rPr>
              <w:t>чувствительности</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-от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-0.0005 </w:t>
            </w:r>
            <w:r w:rsidRPr="00C06022">
              <w:rPr>
                <w:rFonts w:eastAsia="Arial Unicode MS"/>
                <w:sz w:val="22"/>
                <w:szCs w:val="22"/>
              </w:rPr>
              <w:t>AU</w:t>
            </w:r>
            <w:r w:rsidRPr="00C06022">
              <w:rPr>
                <w:rFonts w:eastAsia="Arial Unicode MS"/>
                <w:sz w:val="22"/>
                <w:szCs w:val="22"/>
                <w:lang w:val="ru-RU"/>
              </w:rPr>
              <w:t xml:space="preserve"> до не менее, чем 3.000 А</w:t>
            </w:r>
            <w:r w:rsidRPr="00C06022">
              <w:rPr>
                <w:rFonts w:eastAsia="Arial Unicode MS"/>
                <w:sz w:val="22"/>
                <w:szCs w:val="22"/>
              </w:rPr>
              <w:t>U</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Шум</w:t>
            </w:r>
            <w:proofErr w:type="spellEnd"/>
            <w:r w:rsidRPr="00C06022">
              <w:rPr>
                <w:sz w:val="22"/>
                <w:szCs w:val="22"/>
              </w:rPr>
              <w:t xml:space="preserve"> -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 7.5х10</w:t>
            </w:r>
            <w:r w:rsidRPr="00C06022">
              <w:rPr>
                <w:rFonts w:eastAsia="Arial Unicode MS"/>
                <w:sz w:val="22"/>
                <w:szCs w:val="22"/>
                <w:vertAlign w:val="superscript"/>
                <w:lang w:val="ru-RU"/>
              </w:rPr>
              <w:t>-6</w:t>
            </w:r>
            <w:r w:rsidRPr="00C06022">
              <w:rPr>
                <w:rFonts w:eastAsia="Arial Unicode MS"/>
                <w:sz w:val="22"/>
                <w:szCs w:val="22"/>
                <w:lang w:val="ru-RU"/>
              </w:rPr>
              <w:t xml:space="preserve"> А</w:t>
            </w:r>
            <w:r w:rsidRPr="00C06022">
              <w:rPr>
                <w:rFonts w:eastAsia="Arial Unicode MS"/>
                <w:sz w:val="22"/>
                <w:szCs w:val="22"/>
              </w:rPr>
              <w:t>U</w:t>
            </w:r>
            <w:r w:rsidRPr="00C06022">
              <w:rPr>
                <w:rFonts w:eastAsia="Arial Unicode MS"/>
                <w:sz w:val="22"/>
                <w:szCs w:val="22"/>
                <w:lang w:val="ru-RU"/>
              </w:rPr>
              <w:t xml:space="preserve">, 210 - 280 </w:t>
            </w:r>
            <w:proofErr w:type="spellStart"/>
            <w:r w:rsidRPr="00C06022">
              <w:rPr>
                <w:rFonts w:eastAsia="Arial Unicode MS"/>
                <w:sz w:val="22"/>
                <w:szCs w:val="22"/>
                <w:lang w:val="ru-RU"/>
              </w:rPr>
              <w:t>нм</w:t>
            </w:r>
            <w:proofErr w:type="spellEnd"/>
            <w:r w:rsidRPr="00C06022">
              <w:rPr>
                <w:rFonts w:eastAsia="Arial Unicode MS"/>
                <w:sz w:val="22"/>
                <w:szCs w:val="22"/>
                <w:lang w:val="ru-RU"/>
              </w:rPr>
              <w:t xml:space="preserve">, 1 сек, </w:t>
            </w:r>
          </w:p>
          <w:p w:rsidR="00C06022" w:rsidRPr="00C06022" w:rsidRDefault="00C06022" w:rsidP="00C06022">
            <w:pPr>
              <w:ind w:left="10" w:hanging="10"/>
              <w:rPr>
                <w:rFonts w:eastAsia="Arial Unicode MS"/>
                <w:sz w:val="22"/>
                <w:szCs w:val="22"/>
              </w:rPr>
            </w:pPr>
            <w:r w:rsidRPr="00C06022">
              <w:rPr>
                <w:rFonts w:eastAsia="Arial Unicode MS"/>
                <w:sz w:val="22"/>
                <w:szCs w:val="22"/>
                <w:lang w:val="ru-RU"/>
              </w:rPr>
              <w:t>с</w:t>
            </w:r>
            <w:proofErr w:type="spellStart"/>
            <w:r w:rsidRPr="00C06022">
              <w:rPr>
                <w:rFonts w:eastAsia="Arial Unicode MS"/>
                <w:sz w:val="22"/>
                <w:szCs w:val="22"/>
              </w:rPr>
              <w:t>тандартная</w:t>
            </w:r>
            <w:proofErr w:type="spellEnd"/>
            <w:r w:rsidRPr="00C06022">
              <w:rPr>
                <w:rFonts w:eastAsia="Arial Unicode MS"/>
                <w:sz w:val="22"/>
                <w:szCs w:val="22"/>
                <w:lang w:val="ru-RU"/>
              </w:rPr>
              <w:t xml:space="preserve"> </w:t>
            </w:r>
            <w:proofErr w:type="spellStart"/>
            <w:r w:rsidRPr="00C06022">
              <w:rPr>
                <w:rFonts w:eastAsia="Arial Unicode MS"/>
                <w:sz w:val="22"/>
                <w:szCs w:val="22"/>
              </w:rPr>
              <w:t>тестовая</w:t>
            </w:r>
            <w:proofErr w:type="spellEnd"/>
            <w:r w:rsidRPr="00C06022">
              <w:rPr>
                <w:rFonts w:eastAsia="Arial Unicode MS"/>
                <w:sz w:val="22"/>
                <w:szCs w:val="22"/>
                <w:lang w:val="ru-RU"/>
              </w:rPr>
              <w:t xml:space="preserve"> </w:t>
            </w:r>
            <w:proofErr w:type="spellStart"/>
            <w:r w:rsidRPr="00C06022">
              <w:rPr>
                <w:rFonts w:eastAsia="Arial Unicode MS"/>
                <w:sz w:val="22"/>
                <w:szCs w:val="22"/>
              </w:rPr>
              <w:t>ячейка</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Дрейф</w:t>
            </w:r>
            <w:proofErr w:type="spellEnd"/>
            <w:r w:rsidRPr="00C06022">
              <w:rPr>
                <w:sz w:val="22"/>
                <w:szCs w:val="22"/>
              </w:rPr>
              <w:t xml:space="preserve"> -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более</w:t>
            </w:r>
            <w:proofErr w:type="gramStart"/>
            <w:r w:rsidRPr="00C06022">
              <w:rPr>
                <w:rFonts w:eastAsia="Arial Unicode MS"/>
                <w:sz w:val="22"/>
                <w:szCs w:val="22"/>
                <w:lang w:val="ru-RU"/>
              </w:rPr>
              <w:t>,</w:t>
            </w:r>
            <w:proofErr w:type="gramEnd"/>
            <w:r w:rsidRPr="00C06022">
              <w:rPr>
                <w:rFonts w:eastAsia="Arial Unicode MS"/>
                <w:sz w:val="22"/>
                <w:szCs w:val="22"/>
                <w:lang w:val="ru-RU"/>
              </w:rPr>
              <w:t xml:space="preserve"> чем ±1х10</w:t>
            </w:r>
            <w:r w:rsidRPr="00C06022">
              <w:rPr>
                <w:rFonts w:eastAsia="Arial Unicode MS"/>
                <w:sz w:val="22"/>
                <w:szCs w:val="22"/>
                <w:vertAlign w:val="superscript"/>
                <w:lang w:val="ru-RU"/>
              </w:rPr>
              <w:t>-4</w:t>
            </w:r>
            <w:r w:rsidRPr="00C06022">
              <w:rPr>
                <w:rFonts w:eastAsia="Arial Unicode MS"/>
                <w:sz w:val="22"/>
                <w:szCs w:val="22"/>
                <w:lang w:val="ru-RU"/>
              </w:rPr>
              <w:t xml:space="preserve"> А</w:t>
            </w:r>
            <w:r w:rsidRPr="00C06022">
              <w:rPr>
                <w:rFonts w:eastAsia="Arial Unicode MS"/>
                <w:sz w:val="22"/>
                <w:szCs w:val="22"/>
              </w:rPr>
              <w:t>U</w:t>
            </w:r>
            <w:r w:rsidRPr="00C06022">
              <w:rPr>
                <w:rFonts w:eastAsia="Arial Unicode MS"/>
                <w:sz w:val="22"/>
                <w:szCs w:val="22"/>
                <w:lang w:val="ru-RU"/>
              </w:rPr>
              <w:t>/час, после разогрева</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Источники</w:t>
            </w:r>
            <w:proofErr w:type="spellEnd"/>
            <w:r w:rsidRPr="00C06022">
              <w:rPr>
                <w:sz w:val="22"/>
                <w:szCs w:val="22"/>
                <w:lang w:val="ru-RU"/>
              </w:rPr>
              <w:t xml:space="preserve"> </w:t>
            </w:r>
            <w:proofErr w:type="spellStart"/>
            <w:r w:rsidRPr="00C06022">
              <w:rPr>
                <w:sz w:val="22"/>
                <w:szCs w:val="22"/>
              </w:rPr>
              <w:t>света</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xml:space="preserve">- лампы дейтериевая (190-360(700) </w:t>
            </w:r>
            <w:proofErr w:type="spellStart"/>
            <w:r w:rsidRPr="00C06022">
              <w:rPr>
                <w:rFonts w:eastAsia="Arial Unicode MS"/>
                <w:sz w:val="22"/>
                <w:szCs w:val="22"/>
                <w:lang w:val="ru-RU"/>
              </w:rPr>
              <w:t>нм</w:t>
            </w:r>
            <w:proofErr w:type="spellEnd"/>
            <w:r w:rsidRPr="00C06022">
              <w:rPr>
                <w:rFonts w:eastAsia="Arial Unicode MS"/>
                <w:sz w:val="22"/>
                <w:szCs w:val="22"/>
                <w:lang w:val="ru-RU"/>
              </w:rPr>
              <w:t xml:space="preserve">) и вольфрамовая (360-700 </w:t>
            </w:r>
            <w:proofErr w:type="spellStart"/>
            <w:r w:rsidRPr="00C06022">
              <w:rPr>
                <w:rFonts w:eastAsia="Arial Unicode MS"/>
                <w:sz w:val="22"/>
                <w:szCs w:val="22"/>
                <w:lang w:val="ru-RU"/>
              </w:rPr>
              <w:t>нм</w:t>
            </w:r>
            <w:proofErr w:type="spellEnd"/>
            <w:r w:rsidRPr="00C06022">
              <w:rPr>
                <w:rFonts w:eastAsia="Arial Unicode MS"/>
                <w:sz w:val="22"/>
                <w:szCs w:val="22"/>
                <w:lang w:val="ru-RU"/>
              </w:rPr>
              <w:t>), при замене не требуют юстировки</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t>Термостат</w:t>
            </w:r>
            <w:proofErr w:type="spellEnd"/>
            <w:r w:rsidRPr="00C06022">
              <w:rPr>
                <w:b/>
                <w:sz w:val="22"/>
                <w:szCs w:val="22"/>
                <w:lang w:val="ru-RU"/>
              </w:rPr>
              <w:t xml:space="preserve"> </w:t>
            </w:r>
            <w:proofErr w:type="spellStart"/>
            <w:r w:rsidRPr="00C06022">
              <w:rPr>
                <w:b/>
                <w:sz w:val="22"/>
                <w:szCs w:val="22"/>
              </w:rPr>
              <w:t>колонок</w:t>
            </w:r>
            <w:proofErr w:type="spellEnd"/>
            <w:r w:rsidRPr="00C06022">
              <w:rPr>
                <w:b/>
                <w:sz w:val="22"/>
                <w:szCs w:val="22"/>
              </w:rPr>
              <w:t>:</w:t>
            </w:r>
          </w:p>
        </w:tc>
        <w:tc>
          <w:tcPr>
            <w:tcW w:w="5103" w:type="dxa"/>
            <w:gridSpan w:val="2"/>
            <w:vAlign w:val="center"/>
          </w:tcPr>
          <w:p w:rsidR="00C06022" w:rsidRPr="00C06022" w:rsidRDefault="00C06022" w:rsidP="00C06022">
            <w:pPr>
              <w:ind w:left="10" w:hanging="10"/>
              <w:rPr>
                <w:rFonts w:eastAsia="Arial Unicode MS"/>
                <w:sz w:val="22"/>
                <w:szCs w:val="22"/>
              </w:rPr>
            </w:pP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Температурный</w:t>
            </w:r>
            <w:proofErr w:type="spellEnd"/>
            <w:r w:rsidRPr="00C06022">
              <w:rPr>
                <w:sz w:val="22"/>
                <w:szCs w:val="22"/>
                <w:lang w:val="ru-RU"/>
              </w:rPr>
              <w:t xml:space="preserve"> </w:t>
            </w:r>
            <w:proofErr w:type="spellStart"/>
            <w:r w:rsidRPr="00C06022">
              <w:rPr>
                <w:sz w:val="22"/>
                <w:szCs w:val="22"/>
              </w:rPr>
              <w:t>диапазон</w:t>
            </w:r>
            <w:proofErr w:type="spellEnd"/>
            <w:r w:rsidRPr="00C06022">
              <w:rPr>
                <w:sz w:val="22"/>
                <w:szCs w:val="22"/>
              </w:rPr>
              <w:t xml:space="preserve">: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от не более, чем 5</w:t>
            </w:r>
            <w:proofErr w:type="gramStart"/>
            <w:r w:rsidRPr="00C06022">
              <w:rPr>
                <w:rFonts w:eastAsia="Arial Unicode MS"/>
                <w:sz w:val="22"/>
                <w:szCs w:val="22"/>
                <w:lang w:val="ru-RU"/>
              </w:rPr>
              <w:t>°С</w:t>
            </w:r>
            <w:proofErr w:type="gramEnd"/>
            <w:r w:rsidRPr="00C06022">
              <w:rPr>
                <w:rFonts w:eastAsia="Arial Unicode MS"/>
                <w:sz w:val="22"/>
                <w:szCs w:val="22"/>
                <w:lang w:val="ru-RU"/>
              </w:rPr>
              <w:t xml:space="preserve"> до не менее, чем 90</w:t>
            </w:r>
            <w:r w:rsidRPr="00C06022">
              <w:rPr>
                <w:rFonts w:eastAsia="Arial Unicode MS"/>
                <w:sz w:val="22"/>
                <w:szCs w:val="22"/>
                <w:vertAlign w:val="superscript"/>
                <w:lang w:val="ru-RU"/>
              </w:rPr>
              <w:t>О</w:t>
            </w:r>
            <w:r w:rsidRPr="00C06022">
              <w:rPr>
                <w:rFonts w:eastAsia="Arial Unicode MS"/>
                <w:sz w:val="22"/>
                <w:szCs w:val="22"/>
                <w:lang w:val="ru-RU"/>
              </w:rPr>
              <w:t>С</w:t>
            </w:r>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Количество</w:t>
            </w:r>
            <w:proofErr w:type="spellEnd"/>
            <w:r w:rsidRPr="00C06022">
              <w:rPr>
                <w:sz w:val="22"/>
                <w:szCs w:val="22"/>
                <w:lang w:val="ru-RU"/>
              </w:rPr>
              <w:t xml:space="preserve"> </w:t>
            </w:r>
            <w:proofErr w:type="spellStart"/>
            <w:r w:rsidRPr="00C06022">
              <w:rPr>
                <w:sz w:val="22"/>
                <w:szCs w:val="22"/>
              </w:rPr>
              <w:t>колонок</w:t>
            </w:r>
            <w:proofErr w:type="spellEnd"/>
            <w:r w:rsidRPr="00C06022">
              <w:rPr>
                <w:sz w:val="22"/>
                <w:szCs w:val="22"/>
              </w:rPr>
              <w:t xml:space="preserve">: </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менее 4, включая 2 длиной 300 мм.</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xml:space="preserve">- </w:t>
            </w:r>
            <w:proofErr w:type="spellStart"/>
            <w:r w:rsidRPr="00C06022">
              <w:rPr>
                <w:sz w:val="22"/>
                <w:szCs w:val="22"/>
              </w:rPr>
              <w:t>Нагрев</w:t>
            </w:r>
            <w:proofErr w:type="spellEnd"/>
            <w:r w:rsidRPr="00C06022">
              <w:rPr>
                <w:sz w:val="22"/>
                <w:szCs w:val="22"/>
              </w:rPr>
              <w:t xml:space="preserve">  и </w:t>
            </w:r>
            <w:proofErr w:type="spellStart"/>
            <w:r w:rsidRPr="00C06022">
              <w:rPr>
                <w:sz w:val="22"/>
                <w:szCs w:val="22"/>
              </w:rPr>
              <w:t>охлаждение</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с </w:t>
            </w:r>
            <w:proofErr w:type="spellStart"/>
            <w:r w:rsidRPr="00C06022">
              <w:rPr>
                <w:rFonts w:eastAsia="Arial Unicode MS"/>
                <w:sz w:val="22"/>
                <w:szCs w:val="22"/>
              </w:rPr>
              <w:t>элементами</w:t>
            </w:r>
            <w:proofErr w:type="spellEnd"/>
            <w:r w:rsidRPr="00C06022">
              <w:rPr>
                <w:rFonts w:eastAsia="Arial Unicode MS"/>
                <w:sz w:val="22"/>
                <w:szCs w:val="22"/>
                <w:lang w:val="ru-RU"/>
              </w:rPr>
              <w:t xml:space="preserve"> </w:t>
            </w:r>
            <w:proofErr w:type="spellStart"/>
            <w:r w:rsidRPr="00C06022">
              <w:rPr>
                <w:rFonts w:eastAsia="Arial Unicode MS"/>
                <w:sz w:val="22"/>
                <w:szCs w:val="22"/>
              </w:rPr>
              <w:t>Пелтье</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w:t>
            </w:r>
            <w:proofErr w:type="spellStart"/>
            <w:r w:rsidRPr="00C06022">
              <w:rPr>
                <w:sz w:val="22"/>
                <w:szCs w:val="22"/>
              </w:rPr>
              <w:t>Скорость</w:t>
            </w:r>
            <w:proofErr w:type="spellEnd"/>
            <w:r w:rsidRPr="00C06022">
              <w:rPr>
                <w:sz w:val="22"/>
                <w:szCs w:val="22"/>
                <w:lang w:val="ru-RU"/>
              </w:rPr>
              <w:t xml:space="preserve"> </w:t>
            </w:r>
            <w:proofErr w:type="spellStart"/>
            <w:r w:rsidRPr="00C06022">
              <w:rPr>
                <w:sz w:val="22"/>
                <w:szCs w:val="22"/>
              </w:rPr>
              <w:t>программирования</w:t>
            </w:r>
            <w:proofErr w:type="spellEnd"/>
            <w:r w:rsidRPr="00C06022">
              <w:rPr>
                <w:sz w:val="22"/>
                <w:szCs w:val="22"/>
                <w:lang w:val="ru-RU"/>
              </w:rPr>
              <w:t xml:space="preserve"> </w:t>
            </w:r>
            <w:proofErr w:type="spellStart"/>
            <w:r w:rsidRPr="00C06022">
              <w:rPr>
                <w:sz w:val="22"/>
                <w:szCs w:val="22"/>
              </w:rPr>
              <w:t>температурного</w:t>
            </w:r>
            <w:proofErr w:type="spellEnd"/>
            <w:r w:rsidRPr="00C06022">
              <w:rPr>
                <w:sz w:val="22"/>
                <w:szCs w:val="22"/>
                <w:lang w:val="ru-RU"/>
              </w:rPr>
              <w:t xml:space="preserve"> </w:t>
            </w:r>
            <w:proofErr w:type="spellStart"/>
            <w:r w:rsidRPr="00C06022">
              <w:rPr>
                <w:sz w:val="22"/>
                <w:szCs w:val="22"/>
              </w:rPr>
              <w:t>режима</w:t>
            </w:r>
            <w:proofErr w:type="spellEnd"/>
            <w:r w:rsidRPr="00C06022">
              <w:rPr>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не менее, чем до 5</w:t>
            </w:r>
            <w:proofErr w:type="gramStart"/>
            <w:r w:rsidRPr="00C06022">
              <w:rPr>
                <w:rFonts w:eastAsia="Arial Unicode MS"/>
                <w:sz w:val="22"/>
                <w:szCs w:val="22"/>
                <w:lang w:val="ru-RU"/>
              </w:rPr>
              <w:t>°С</w:t>
            </w:r>
            <w:proofErr w:type="gramEnd"/>
            <w:r w:rsidRPr="00C06022">
              <w:rPr>
                <w:rFonts w:eastAsia="Arial Unicode MS"/>
                <w:sz w:val="22"/>
                <w:szCs w:val="22"/>
                <w:lang w:val="ru-RU"/>
              </w:rPr>
              <w:t>/мин</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lastRenderedPageBreak/>
              <w:t xml:space="preserve">- </w:t>
            </w:r>
            <w:proofErr w:type="spellStart"/>
            <w:r w:rsidRPr="00C06022">
              <w:rPr>
                <w:sz w:val="22"/>
                <w:szCs w:val="22"/>
              </w:rPr>
              <w:t>Стабильность</w:t>
            </w:r>
            <w:proofErr w:type="spellEnd"/>
            <w:r w:rsidRPr="00C06022">
              <w:rPr>
                <w:sz w:val="22"/>
                <w:szCs w:val="22"/>
                <w:lang w:val="ru-RU"/>
              </w:rPr>
              <w:t xml:space="preserve"> </w:t>
            </w:r>
            <w:proofErr w:type="spellStart"/>
            <w:r w:rsidRPr="00C06022">
              <w:rPr>
                <w:sz w:val="22"/>
                <w:szCs w:val="22"/>
              </w:rPr>
              <w:t>температуры</w:t>
            </w:r>
            <w:proofErr w:type="spellEnd"/>
            <w:r w:rsidRPr="00C06022">
              <w:rPr>
                <w:sz w:val="22"/>
                <w:szCs w:val="22"/>
              </w:rPr>
              <w:t xml:space="preserve">: </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не</w:t>
            </w:r>
            <w:proofErr w:type="spellEnd"/>
            <w:r w:rsidRPr="00C06022">
              <w:rPr>
                <w:rFonts w:eastAsia="Arial Unicode MS"/>
                <w:sz w:val="22"/>
                <w:szCs w:val="22"/>
                <w:lang w:val="ru-RU"/>
              </w:rPr>
              <w:t xml:space="preserve"> </w:t>
            </w:r>
            <w:proofErr w:type="spellStart"/>
            <w:r w:rsidRPr="00C06022">
              <w:rPr>
                <w:rFonts w:eastAsia="Arial Unicode MS"/>
                <w:sz w:val="22"/>
                <w:szCs w:val="22"/>
              </w:rPr>
              <w:t>более</w:t>
            </w:r>
            <w:proofErr w:type="spellEnd"/>
            <w:r w:rsidRPr="00C06022">
              <w:rPr>
                <w:rFonts w:eastAsia="Arial Unicode MS"/>
                <w:sz w:val="22"/>
                <w:szCs w:val="22"/>
              </w:rPr>
              <w:t xml:space="preserve">, </w:t>
            </w:r>
            <w:proofErr w:type="spellStart"/>
            <w:r w:rsidRPr="00C06022">
              <w:rPr>
                <w:rFonts w:eastAsia="Arial Unicode MS"/>
                <w:sz w:val="22"/>
                <w:szCs w:val="22"/>
              </w:rPr>
              <w:t>чем</w:t>
            </w:r>
            <w:proofErr w:type="spellEnd"/>
            <w:r w:rsidRPr="00C06022">
              <w:rPr>
                <w:rFonts w:eastAsia="Arial Unicode MS"/>
                <w:sz w:val="22"/>
                <w:szCs w:val="22"/>
              </w:rPr>
              <w:t xml:space="preserve"> ±0.2°С</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sz w:val="22"/>
                <w:szCs w:val="22"/>
              </w:rPr>
            </w:pPr>
            <w:r w:rsidRPr="00C06022">
              <w:rPr>
                <w:sz w:val="22"/>
                <w:szCs w:val="22"/>
              </w:rPr>
              <w:t>- Контроль</w:t>
            </w:r>
            <w:r w:rsidRPr="00C06022">
              <w:rPr>
                <w:sz w:val="22"/>
                <w:szCs w:val="22"/>
                <w:lang w:val="ru-RU"/>
              </w:rPr>
              <w:t xml:space="preserve"> </w:t>
            </w:r>
            <w:proofErr w:type="spellStart"/>
            <w:r w:rsidRPr="00C06022">
              <w:rPr>
                <w:sz w:val="22"/>
                <w:szCs w:val="22"/>
              </w:rPr>
              <w:t>течи</w:t>
            </w:r>
            <w:proofErr w:type="spellEnd"/>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автоматический</w:t>
            </w:r>
            <w:proofErr w:type="spellEnd"/>
          </w:p>
        </w:tc>
      </w:tr>
      <w:tr w:rsidR="00C06022" w:rsidRPr="00703B3A"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t>Программное</w:t>
            </w:r>
            <w:proofErr w:type="spellEnd"/>
            <w:r w:rsidRPr="00C06022">
              <w:rPr>
                <w:b/>
                <w:sz w:val="22"/>
                <w:szCs w:val="22"/>
                <w:lang w:val="ru-RU"/>
              </w:rPr>
              <w:t xml:space="preserve"> </w:t>
            </w:r>
            <w:proofErr w:type="spellStart"/>
            <w:r w:rsidRPr="00C06022">
              <w:rPr>
                <w:b/>
                <w:sz w:val="22"/>
                <w:szCs w:val="22"/>
              </w:rPr>
              <w:t>обеспечение</w:t>
            </w:r>
            <w:proofErr w:type="spellEnd"/>
            <w:r w:rsidRPr="00C06022">
              <w:rPr>
                <w:b/>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lang w:val="ru-RU"/>
              </w:rPr>
            </w:pPr>
            <w:r w:rsidRPr="00C06022">
              <w:rPr>
                <w:rFonts w:eastAsia="Arial Unicode MS"/>
                <w:sz w:val="22"/>
                <w:szCs w:val="22"/>
                <w:lang w:val="ru-RU"/>
              </w:rPr>
              <w:t xml:space="preserve">- единое программное обеспечение для управления и обработки данных систем ГХ, ГХ-МС, ВЭЖХ, ВЭЖХ-МС, ИСП-МС, работающее с базами данных </w:t>
            </w:r>
            <w:r w:rsidRPr="00C06022">
              <w:rPr>
                <w:rFonts w:eastAsia="Arial Unicode MS"/>
                <w:sz w:val="22"/>
                <w:szCs w:val="22"/>
              </w:rPr>
              <w:t>SQL</w:t>
            </w:r>
            <w:r w:rsidRPr="00C06022">
              <w:rPr>
                <w:rFonts w:eastAsia="Arial Unicode MS"/>
                <w:sz w:val="22"/>
                <w:szCs w:val="22"/>
                <w:lang w:val="ru-RU"/>
              </w:rPr>
              <w:t xml:space="preserve">. Мульти-язычная поддержка, включая русский язык. Автоматическая передача данных в </w:t>
            </w:r>
            <w:r w:rsidRPr="00C06022">
              <w:rPr>
                <w:rFonts w:eastAsia="Arial Unicode MS"/>
                <w:sz w:val="22"/>
                <w:szCs w:val="22"/>
              </w:rPr>
              <w:t>LIMS</w:t>
            </w:r>
          </w:p>
        </w:tc>
      </w:tr>
      <w:tr w:rsidR="00C06022" w:rsidRPr="00C06022" w:rsidTr="003550B2">
        <w:trPr>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t>Набор</w:t>
            </w:r>
            <w:proofErr w:type="spellEnd"/>
            <w:r w:rsidRPr="00C06022">
              <w:rPr>
                <w:b/>
                <w:sz w:val="22"/>
                <w:szCs w:val="22"/>
                <w:lang w:val="ru-RU"/>
              </w:rPr>
              <w:t xml:space="preserve"> </w:t>
            </w:r>
            <w:proofErr w:type="spellStart"/>
            <w:r w:rsidRPr="00C06022">
              <w:rPr>
                <w:b/>
                <w:sz w:val="22"/>
                <w:szCs w:val="22"/>
              </w:rPr>
              <w:t>расходных</w:t>
            </w:r>
            <w:proofErr w:type="spellEnd"/>
            <w:r w:rsidRPr="00C06022">
              <w:rPr>
                <w:b/>
                <w:sz w:val="22"/>
                <w:szCs w:val="22"/>
                <w:lang w:val="ru-RU"/>
              </w:rPr>
              <w:t xml:space="preserve"> </w:t>
            </w:r>
            <w:proofErr w:type="spellStart"/>
            <w:r w:rsidRPr="00C06022">
              <w:rPr>
                <w:b/>
                <w:sz w:val="22"/>
                <w:szCs w:val="22"/>
              </w:rPr>
              <w:t>материалов</w:t>
            </w:r>
            <w:proofErr w:type="spellEnd"/>
            <w:r w:rsidRPr="00C06022">
              <w:rPr>
                <w:b/>
                <w:sz w:val="22"/>
                <w:szCs w:val="22"/>
              </w:rPr>
              <w:t>:</w:t>
            </w:r>
          </w:p>
        </w:tc>
        <w:tc>
          <w:tcPr>
            <w:tcW w:w="5103" w:type="dxa"/>
            <w:gridSpan w:val="2"/>
            <w:vAlign w:val="center"/>
            <w:hideMark/>
          </w:tcPr>
          <w:p w:rsidR="00C06022" w:rsidRPr="00C06022" w:rsidRDefault="00C06022" w:rsidP="00C06022">
            <w:pPr>
              <w:ind w:left="10" w:hanging="10"/>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наличие</w:t>
            </w:r>
            <w:proofErr w:type="spellEnd"/>
            <w:r w:rsidRPr="00C06022">
              <w:rPr>
                <w:rFonts w:eastAsia="Arial Unicode MS"/>
                <w:sz w:val="22"/>
                <w:szCs w:val="22"/>
              </w:rPr>
              <w:t>;</w:t>
            </w:r>
          </w:p>
        </w:tc>
      </w:tr>
      <w:tr w:rsidR="00C06022" w:rsidRPr="00C06022" w:rsidTr="003550B2">
        <w:trPr>
          <w:gridAfter w:val="1"/>
          <w:wAfter w:w="717" w:type="dxa"/>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t>Набор</w:t>
            </w:r>
            <w:proofErr w:type="spellEnd"/>
            <w:r w:rsidRPr="00C06022">
              <w:rPr>
                <w:b/>
                <w:sz w:val="22"/>
                <w:szCs w:val="22"/>
                <w:lang w:val="ru-RU"/>
              </w:rPr>
              <w:t xml:space="preserve"> </w:t>
            </w:r>
            <w:proofErr w:type="spellStart"/>
            <w:r w:rsidRPr="00C06022">
              <w:rPr>
                <w:b/>
                <w:sz w:val="22"/>
                <w:szCs w:val="22"/>
              </w:rPr>
              <w:t>инструментов</w:t>
            </w:r>
            <w:proofErr w:type="spellEnd"/>
            <w:r w:rsidRPr="00C06022">
              <w:rPr>
                <w:b/>
                <w:sz w:val="22"/>
                <w:szCs w:val="22"/>
              </w:rPr>
              <w:t>:</w:t>
            </w:r>
          </w:p>
        </w:tc>
        <w:tc>
          <w:tcPr>
            <w:tcW w:w="4386" w:type="dxa"/>
            <w:vAlign w:val="center"/>
            <w:hideMark/>
          </w:tcPr>
          <w:p w:rsidR="00C06022" w:rsidRPr="00C06022" w:rsidRDefault="00C06022" w:rsidP="00C06022">
            <w:pPr>
              <w:rPr>
                <w:rFonts w:eastAsia="Arial Unicode MS"/>
                <w:sz w:val="22"/>
                <w:szCs w:val="22"/>
              </w:rPr>
            </w:pPr>
            <w:r w:rsidRPr="00C06022">
              <w:rPr>
                <w:rFonts w:eastAsia="Arial Unicode MS"/>
                <w:sz w:val="22"/>
                <w:szCs w:val="22"/>
              </w:rPr>
              <w:t xml:space="preserve">- </w:t>
            </w:r>
            <w:proofErr w:type="spellStart"/>
            <w:r w:rsidRPr="00C06022">
              <w:rPr>
                <w:rFonts w:eastAsia="Arial Unicode MS"/>
                <w:sz w:val="22"/>
                <w:szCs w:val="22"/>
              </w:rPr>
              <w:t>наличие</w:t>
            </w:r>
            <w:proofErr w:type="spellEnd"/>
            <w:r w:rsidRPr="00C06022">
              <w:rPr>
                <w:rFonts w:eastAsia="Arial Unicode MS"/>
                <w:sz w:val="22"/>
                <w:szCs w:val="22"/>
              </w:rPr>
              <w:t>;</w:t>
            </w:r>
          </w:p>
        </w:tc>
      </w:tr>
      <w:tr w:rsidR="00C06022" w:rsidRPr="00703B3A" w:rsidTr="003550B2">
        <w:trPr>
          <w:gridAfter w:val="1"/>
          <w:wAfter w:w="717" w:type="dxa"/>
          <w:cantSplit/>
          <w:trHeight w:val="513"/>
        </w:trPr>
        <w:tc>
          <w:tcPr>
            <w:tcW w:w="4693" w:type="dxa"/>
            <w:tcMar>
              <w:top w:w="15" w:type="dxa"/>
              <w:left w:w="15" w:type="dxa"/>
              <w:bottom w:w="0" w:type="dxa"/>
              <w:right w:w="15" w:type="dxa"/>
            </w:tcMar>
            <w:vAlign w:val="center"/>
            <w:hideMark/>
          </w:tcPr>
          <w:p w:rsidR="00C06022" w:rsidRPr="00C06022" w:rsidRDefault="00C06022" w:rsidP="00C06022">
            <w:pPr>
              <w:rPr>
                <w:b/>
                <w:sz w:val="22"/>
                <w:szCs w:val="22"/>
              </w:rPr>
            </w:pPr>
            <w:proofErr w:type="spellStart"/>
            <w:r w:rsidRPr="00C06022">
              <w:rPr>
                <w:b/>
                <w:sz w:val="22"/>
                <w:szCs w:val="22"/>
              </w:rPr>
              <w:t>Набор</w:t>
            </w:r>
            <w:proofErr w:type="spellEnd"/>
            <w:r w:rsidRPr="00C06022">
              <w:rPr>
                <w:b/>
                <w:sz w:val="22"/>
                <w:szCs w:val="22"/>
                <w:lang w:val="ru-RU"/>
              </w:rPr>
              <w:t xml:space="preserve"> </w:t>
            </w:r>
            <w:proofErr w:type="spellStart"/>
            <w:r w:rsidRPr="00C06022">
              <w:rPr>
                <w:b/>
                <w:sz w:val="22"/>
                <w:szCs w:val="22"/>
              </w:rPr>
              <w:t>колонок</w:t>
            </w:r>
            <w:proofErr w:type="spellEnd"/>
            <w:r w:rsidRPr="00C06022">
              <w:rPr>
                <w:b/>
                <w:sz w:val="22"/>
                <w:szCs w:val="22"/>
              </w:rPr>
              <w:t>:</w:t>
            </w:r>
          </w:p>
        </w:tc>
        <w:tc>
          <w:tcPr>
            <w:tcW w:w="4386" w:type="dxa"/>
            <w:vAlign w:val="center"/>
            <w:hideMark/>
          </w:tcPr>
          <w:p w:rsidR="00C06022" w:rsidRPr="00C06022" w:rsidRDefault="00C06022" w:rsidP="00C06022">
            <w:pPr>
              <w:rPr>
                <w:rFonts w:eastAsia="Arial Unicode MS"/>
                <w:sz w:val="22"/>
                <w:szCs w:val="22"/>
                <w:lang w:val="ru-RU"/>
              </w:rPr>
            </w:pPr>
            <w:r w:rsidRPr="00C06022">
              <w:rPr>
                <w:rFonts w:eastAsia="Arial Unicode MS"/>
                <w:sz w:val="22"/>
                <w:szCs w:val="22"/>
                <w:lang w:val="ru-RU"/>
              </w:rPr>
              <w:t xml:space="preserve">- наличие двух колонок с фазой С18, в соответствии с задачами </w:t>
            </w:r>
          </w:p>
        </w:tc>
      </w:tr>
    </w:tbl>
    <w:p w:rsidR="00C06022" w:rsidRPr="00C06022" w:rsidRDefault="00C06022" w:rsidP="00C06022">
      <w:pPr>
        <w:snapToGrid w:val="0"/>
        <w:rPr>
          <w:b/>
          <w:bCs/>
          <w:sz w:val="22"/>
          <w:szCs w:val="22"/>
          <w:lang w:val="ru-RU" w:eastAsia="ru-RU"/>
        </w:rPr>
      </w:pPr>
    </w:p>
    <w:p w:rsidR="00C06022" w:rsidRPr="00C06022" w:rsidRDefault="00C06022" w:rsidP="00C06022">
      <w:pPr>
        <w:snapToGrid w:val="0"/>
        <w:rPr>
          <w:b/>
          <w:bCs/>
          <w:sz w:val="24"/>
          <w:szCs w:val="24"/>
          <w:lang w:val="ru-RU" w:eastAsia="ru-RU"/>
        </w:rPr>
      </w:pPr>
      <w:r w:rsidRPr="00C06022">
        <w:rPr>
          <w:b/>
          <w:bCs/>
          <w:sz w:val="24"/>
          <w:szCs w:val="24"/>
          <w:lang w:val="ru-RU" w:eastAsia="ru-RU"/>
        </w:rPr>
        <w:t>Комплектация должна включать также следующие позиции:</w:t>
      </w:r>
    </w:p>
    <w:tbl>
      <w:tblPr>
        <w:tblW w:w="10031" w:type="dxa"/>
        <w:tblLayout w:type="fixed"/>
        <w:tblLook w:val="04A0" w:firstRow="1" w:lastRow="0" w:firstColumn="1" w:lastColumn="0" w:noHBand="0" w:noVBand="1"/>
      </w:tblPr>
      <w:tblGrid>
        <w:gridCol w:w="10031"/>
      </w:tblGrid>
      <w:tr w:rsidR="00C06022" w:rsidRPr="00703B3A" w:rsidTr="003550B2">
        <w:trPr>
          <w:trHeight w:val="264"/>
        </w:trPr>
        <w:tc>
          <w:tcPr>
            <w:tcW w:w="10031" w:type="dxa"/>
            <w:vAlign w:val="center"/>
          </w:tcPr>
          <w:p w:rsidR="00C06022" w:rsidRPr="00C06022" w:rsidRDefault="00C06022" w:rsidP="00C06022">
            <w:pPr>
              <w:rPr>
                <w:sz w:val="24"/>
                <w:szCs w:val="24"/>
                <w:lang w:val="ru-RU"/>
              </w:rPr>
            </w:pPr>
          </w:p>
          <w:p w:rsidR="00C06022" w:rsidRPr="00C06022" w:rsidRDefault="00C06022" w:rsidP="00C06022">
            <w:pPr>
              <w:rPr>
                <w:sz w:val="24"/>
                <w:szCs w:val="24"/>
                <w:lang w:val="ru-RU"/>
              </w:rPr>
            </w:pPr>
            <w:r w:rsidRPr="00C06022">
              <w:rPr>
                <w:sz w:val="24"/>
                <w:szCs w:val="24"/>
                <w:lang w:val="ru-RU"/>
              </w:rPr>
              <w:t xml:space="preserve">- флаконы с резьбой на 2 мл (100 шт.) – 5 </w:t>
            </w:r>
            <w:proofErr w:type="spellStart"/>
            <w:r w:rsidRPr="00C06022">
              <w:rPr>
                <w:sz w:val="24"/>
                <w:szCs w:val="24"/>
                <w:lang w:val="ru-RU"/>
              </w:rPr>
              <w:t>компл</w:t>
            </w:r>
            <w:proofErr w:type="spellEnd"/>
            <w:r w:rsidRPr="00C06022">
              <w:rPr>
                <w:sz w:val="24"/>
                <w:szCs w:val="24"/>
                <w:lang w:val="ru-RU"/>
              </w:rPr>
              <w:t>.</w:t>
            </w:r>
          </w:p>
        </w:tc>
      </w:tr>
      <w:tr w:rsidR="00C06022" w:rsidRPr="00703B3A" w:rsidTr="003550B2">
        <w:trPr>
          <w:trHeight w:val="264"/>
        </w:trPr>
        <w:tc>
          <w:tcPr>
            <w:tcW w:w="10031" w:type="dxa"/>
            <w:vAlign w:val="center"/>
            <w:hideMark/>
          </w:tcPr>
          <w:p w:rsidR="00C06022" w:rsidRPr="00C06022" w:rsidRDefault="00C06022" w:rsidP="00C06022">
            <w:pPr>
              <w:rPr>
                <w:sz w:val="24"/>
                <w:szCs w:val="24"/>
                <w:lang w:val="ru-RU"/>
              </w:rPr>
            </w:pPr>
            <w:r w:rsidRPr="00C06022">
              <w:rPr>
                <w:sz w:val="24"/>
                <w:szCs w:val="24"/>
                <w:lang w:val="ru-RU"/>
              </w:rPr>
              <w:t xml:space="preserve">- крышки с </w:t>
            </w:r>
            <w:proofErr w:type="spellStart"/>
            <w:r w:rsidRPr="00C06022">
              <w:rPr>
                <w:sz w:val="24"/>
                <w:szCs w:val="24"/>
                <w:lang w:val="ru-RU"/>
              </w:rPr>
              <w:t>резб</w:t>
            </w:r>
            <w:proofErr w:type="gramStart"/>
            <w:r w:rsidRPr="00C06022">
              <w:rPr>
                <w:sz w:val="24"/>
                <w:szCs w:val="24"/>
                <w:lang w:val="ru-RU"/>
              </w:rPr>
              <w:t>.д</w:t>
            </w:r>
            <w:proofErr w:type="gramEnd"/>
            <w:r w:rsidRPr="00C06022">
              <w:rPr>
                <w:sz w:val="24"/>
                <w:szCs w:val="24"/>
                <w:lang w:val="ru-RU"/>
              </w:rPr>
              <w:t>ля</w:t>
            </w:r>
            <w:proofErr w:type="spellEnd"/>
            <w:r w:rsidRPr="00C06022">
              <w:rPr>
                <w:sz w:val="24"/>
                <w:szCs w:val="24"/>
                <w:lang w:val="ru-RU"/>
              </w:rPr>
              <w:t xml:space="preserve"> 2 мл флаконов (100 шт.) – 5 </w:t>
            </w:r>
            <w:proofErr w:type="spellStart"/>
            <w:r w:rsidRPr="00C06022">
              <w:rPr>
                <w:sz w:val="24"/>
                <w:szCs w:val="24"/>
                <w:lang w:val="ru-RU"/>
              </w:rPr>
              <w:t>компл</w:t>
            </w:r>
            <w:proofErr w:type="spellEnd"/>
            <w:r w:rsidRPr="00C06022">
              <w:rPr>
                <w:sz w:val="24"/>
                <w:szCs w:val="24"/>
                <w:lang w:val="ru-RU"/>
              </w:rPr>
              <w:t>.</w:t>
            </w:r>
          </w:p>
        </w:tc>
      </w:tr>
      <w:tr w:rsidR="00C06022" w:rsidRPr="00703B3A" w:rsidTr="003550B2">
        <w:trPr>
          <w:trHeight w:val="264"/>
        </w:trPr>
        <w:tc>
          <w:tcPr>
            <w:tcW w:w="10031" w:type="dxa"/>
            <w:vAlign w:val="center"/>
            <w:hideMark/>
          </w:tcPr>
          <w:p w:rsidR="00C06022" w:rsidRPr="00C06022" w:rsidRDefault="00C06022" w:rsidP="00C06022">
            <w:pPr>
              <w:rPr>
                <w:sz w:val="24"/>
                <w:szCs w:val="24"/>
                <w:lang w:val="ru-RU"/>
              </w:rPr>
            </w:pPr>
            <w:r w:rsidRPr="00C06022">
              <w:rPr>
                <w:sz w:val="24"/>
                <w:szCs w:val="24"/>
                <w:lang w:val="ru-RU"/>
              </w:rPr>
              <w:t xml:space="preserve">- комплект фитингов, ферул и капилляров в специальной коробке с отделениями – 1 </w:t>
            </w:r>
            <w:proofErr w:type="spellStart"/>
            <w:r w:rsidRPr="00C06022">
              <w:rPr>
                <w:sz w:val="24"/>
                <w:szCs w:val="24"/>
                <w:lang w:val="ru-RU"/>
              </w:rPr>
              <w:t>компл</w:t>
            </w:r>
            <w:proofErr w:type="spellEnd"/>
            <w:r w:rsidRPr="00C06022">
              <w:rPr>
                <w:sz w:val="24"/>
                <w:szCs w:val="24"/>
                <w:lang w:val="ru-RU"/>
              </w:rPr>
              <w:t>.</w:t>
            </w:r>
          </w:p>
        </w:tc>
      </w:tr>
    </w:tbl>
    <w:p w:rsidR="00C06022" w:rsidRPr="00C06022" w:rsidRDefault="00C06022" w:rsidP="00C06022">
      <w:pPr>
        <w:rPr>
          <w:sz w:val="24"/>
          <w:szCs w:val="24"/>
          <w:lang w:val="ru-RU"/>
        </w:rPr>
      </w:pPr>
    </w:p>
    <w:p w:rsidR="00C06022" w:rsidRPr="00C06022" w:rsidRDefault="00C06022" w:rsidP="00C06022">
      <w:pPr>
        <w:rPr>
          <w:sz w:val="24"/>
          <w:szCs w:val="24"/>
          <w:lang w:val="ru-RU"/>
        </w:rPr>
      </w:pPr>
      <w:r w:rsidRPr="00C06022">
        <w:rPr>
          <w:sz w:val="24"/>
          <w:szCs w:val="24"/>
          <w:lang w:val="ru-RU"/>
        </w:rPr>
        <w:t xml:space="preserve">Гарантийный срок - 12 месяцев </w:t>
      </w:r>
      <w:r>
        <w:rPr>
          <w:sz w:val="24"/>
          <w:szCs w:val="24"/>
          <w:lang w:val="ru-RU"/>
        </w:rPr>
        <w:t xml:space="preserve">  с момента</w:t>
      </w:r>
      <w:r w:rsidRPr="00C06022">
        <w:rPr>
          <w:sz w:val="24"/>
          <w:szCs w:val="24"/>
          <w:lang w:val="ru-RU"/>
        </w:rPr>
        <w:t xml:space="preserve"> поставки оборудования.</w:t>
      </w:r>
    </w:p>
    <w:p w:rsidR="00C06022" w:rsidRPr="00C06022" w:rsidRDefault="00C06022" w:rsidP="00C06022">
      <w:pPr>
        <w:snapToGrid w:val="0"/>
        <w:rPr>
          <w:bCs/>
          <w:sz w:val="24"/>
          <w:szCs w:val="24"/>
          <w:lang w:val="ru-RU" w:eastAsia="ru-RU"/>
        </w:rPr>
      </w:pPr>
      <w:r w:rsidRPr="00C06022">
        <w:rPr>
          <w:bCs/>
          <w:sz w:val="24"/>
          <w:szCs w:val="24"/>
          <w:lang w:val="ru-RU" w:eastAsia="ru-RU"/>
        </w:rPr>
        <w:t>Прибор должен быть внесен в Государственный реестр, иметь действующий сертификат типа средства измерения, описание типа и методику поверки.</w:t>
      </w:r>
    </w:p>
    <w:p w:rsidR="00C06022" w:rsidRPr="00C06022" w:rsidRDefault="00C06022" w:rsidP="00C06022">
      <w:pPr>
        <w:rPr>
          <w:sz w:val="24"/>
          <w:szCs w:val="24"/>
          <w:lang w:val="ru-RU"/>
        </w:rPr>
      </w:pPr>
      <w:r w:rsidRPr="00C06022">
        <w:rPr>
          <w:sz w:val="24"/>
          <w:szCs w:val="24"/>
          <w:lang w:val="ru-RU"/>
        </w:rPr>
        <w:t xml:space="preserve">Запуск оборудования и проведение ремонта в гарантийный период авторизованной </w:t>
      </w:r>
      <w:proofErr w:type="gramStart"/>
      <w:r w:rsidRPr="00C06022">
        <w:rPr>
          <w:sz w:val="24"/>
          <w:szCs w:val="24"/>
          <w:lang w:val="ru-RU"/>
        </w:rPr>
        <w:t>сервис-службой</w:t>
      </w:r>
      <w:proofErr w:type="gramEnd"/>
      <w:r w:rsidRPr="00C06022">
        <w:rPr>
          <w:sz w:val="24"/>
          <w:szCs w:val="24"/>
          <w:lang w:val="ru-RU"/>
        </w:rPr>
        <w:t xml:space="preserve"> компании-производителя или генерального дистрибьютора оборудования в РФ.</w:t>
      </w:r>
    </w:p>
    <w:p w:rsidR="00C06022" w:rsidRPr="00C06022" w:rsidRDefault="00C06022" w:rsidP="00C06022">
      <w:pPr>
        <w:rPr>
          <w:sz w:val="24"/>
          <w:szCs w:val="24"/>
          <w:lang w:val="ru-RU"/>
        </w:rPr>
      </w:pPr>
      <w:r w:rsidRPr="00C06022">
        <w:rPr>
          <w:sz w:val="24"/>
          <w:szCs w:val="24"/>
          <w:lang w:val="ru-RU"/>
        </w:rPr>
        <w:t>Предложение должно включать детальную спецификацию на оборудование с указанием каталожных номеров, названий и наименований компаний-производителей. Для корректного сопоставления конкурсных заявок, в заявке должны быть представлены ГАРАНТИРОВАННЫЕ технические характеристики предлагаемого оборудования с ссылкой на официально опубликованные материалы Производител</w:t>
      </w:r>
      <w:proofErr w:type="gramStart"/>
      <w:r w:rsidRPr="00C06022">
        <w:rPr>
          <w:sz w:val="24"/>
          <w:szCs w:val="24"/>
          <w:lang w:val="ru-RU"/>
        </w:rPr>
        <w:t>я(</w:t>
      </w:r>
      <w:proofErr w:type="gramEnd"/>
      <w:r w:rsidRPr="00C06022">
        <w:rPr>
          <w:sz w:val="24"/>
          <w:szCs w:val="24"/>
          <w:lang w:val="ru-RU"/>
        </w:rPr>
        <w:t>ей) предлагаемого оборудования.</w:t>
      </w:r>
    </w:p>
    <w:p w:rsidR="00C06022" w:rsidRPr="00C06022" w:rsidRDefault="00C06022" w:rsidP="00C06022">
      <w:pPr>
        <w:rPr>
          <w:sz w:val="24"/>
          <w:szCs w:val="24"/>
          <w:lang w:val="ru-RU"/>
        </w:rPr>
      </w:pPr>
    </w:p>
    <w:p w:rsidR="00C06022" w:rsidRPr="000B08A5" w:rsidRDefault="00113D00" w:rsidP="00B303DE">
      <w:pPr>
        <w:shd w:val="clear" w:color="auto" w:fill="FFFFFF"/>
        <w:spacing w:after="135" w:line="270" w:lineRule="atLeast"/>
        <w:ind w:left="360"/>
        <w:jc w:val="center"/>
        <w:rPr>
          <w:b/>
          <w:sz w:val="28"/>
          <w:szCs w:val="28"/>
          <w:lang w:val="ru-RU"/>
        </w:rPr>
      </w:pPr>
      <w:r>
        <w:rPr>
          <w:b/>
          <w:sz w:val="28"/>
          <w:szCs w:val="28"/>
          <w:lang w:val="ru-RU"/>
        </w:rPr>
        <w:t>Лот 3</w:t>
      </w:r>
    </w:p>
    <w:p w:rsidR="00C81529" w:rsidRPr="00C81529" w:rsidRDefault="00C81529" w:rsidP="00B303DE">
      <w:pPr>
        <w:shd w:val="clear" w:color="auto" w:fill="FFFFFF"/>
        <w:spacing w:after="135" w:line="270" w:lineRule="atLeast"/>
        <w:ind w:left="360"/>
        <w:jc w:val="center"/>
        <w:rPr>
          <w:b/>
          <w:sz w:val="28"/>
          <w:szCs w:val="28"/>
          <w:lang w:val="ru-RU"/>
        </w:rPr>
      </w:pPr>
      <w:r w:rsidRPr="006A1C4F">
        <w:rPr>
          <w:rFonts w:eastAsia="SimSun"/>
          <w:sz w:val="24"/>
          <w:szCs w:val="24"/>
          <w:lang w:val="ru-RU" w:eastAsia="zh-CN"/>
        </w:rPr>
        <w:t>Универсальная настольная  испытательная  машина</w:t>
      </w:r>
      <w:r w:rsidRPr="006A1C4F">
        <w:rPr>
          <w:sz w:val="24"/>
          <w:szCs w:val="24"/>
          <w:lang w:val="ru-RU"/>
        </w:rPr>
        <w:t xml:space="preserve"> </w:t>
      </w:r>
      <w:proofErr w:type="spellStart"/>
      <w:r w:rsidRPr="006A1C4F">
        <w:rPr>
          <w:rFonts w:eastAsia="SimSun"/>
          <w:sz w:val="24"/>
          <w:szCs w:val="24"/>
          <w:lang w:val="ru-RU" w:eastAsia="zh-CN"/>
        </w:rPr>
        <w:t>Инстрон</w:t>
      </w:r>
      <w:proofErr w:type="spellEnd"/>
      <w:r w:rsidRPr="006A1C4F">
        <w:rPr>
          <w:rFonts w:eastAsia="SimSun"/>
          <w:sz w:val="24"/>
          <w:szCs w:val="24"/>
          <w:lang w:val="ru-RU" w:eastAsia="zh-CN"/>
        </w:rPr>
        <w:t xml:space="preserve">, модель </w:t>
      </w:r>
      <w:proofErr w:type="spellStart"/>
      <w:r w:rsidRPr="006A1C4F">
        <w:rPr>
          <w:rFonts w:eastAsia="SimSun"/>
          <w:sz w:val="24"/>
          <w:szCs w:val="24"/>
          <w:lang w:eastAsia="zh-CN"/>
        </w:rPr>
        <w:t>Electropuls</w:t>
      </w:r>
      <w:proofErr w:type="spellEnd"/>
      <w:r w:rsidRPr="006A1C4F">
        <w:rPr>
          <w:rFonts w:eastAsia="SimSun"/>
          <w:sz w:val="24"/>
          <w:szCs w:val="24"/>
          <w:lang w:val="ru-RU" w:eastAsia="zh-CN"/>
        </w:rPr>
        <w:t xml:space="preserve"> </w:t>
      </w:r>
      <w:r w:rsidRPr="006A1C4F">
        <w:rPr>
          <w:rFonts w:eastAsia="SimSun"/>
          <w:sz w:val="24"/>
          <w:szCs w:val="24"/>
          <w:lang w:eastAsia="zh-CN"/>
        </w:rPr>
        <w:t>E</w:t>
      </w:r>
      <w:r w:rsidRPr="006A1C4F">
        <w:rPr>
          <w:rFonts w:eastAsia="SimSun"/>
          <w:sz w:val="24"/>
          <w:szCs w:val="24"/>
          <w:lang w:val="ru-RU" w:eastAsia="zh-CN"/>
        </w:rPr>
        <w:t>1000</w:t>
      </w:r>
    </w:p>
    <w:tbl>
      <w:tblPr>
        <w:tblStyle w:val="af4"/>
        <w:tblW w:w="0" w:type="auto"/>
        <w:tblLook w:val="04A0" w:firstRow="1" w:lastRow="0" w:firstColumn="1" w:lastColumn="0" w:noHBand="0" w:noVBand="1"/>
      </w:tblPr>
      <w:tblGrid>
        <w:gridCol w:w="4964"/>
        <w:gridCol w:w="5315"/>
      </w:tblGrid>
      <w:tr w:rsidR="00113D00" w:rsidRPr="00703B3A" w:rsidTr="003550B2">
        <w:tc>
          <w:tcPr>
            <w:tcW w:w="7393" w:type="dxa"/>
          </w:tcPr>
          <w:p w:rsidR="00113D00" w:rsidRPr="00113D00" w:rsidRDefault="00113D00" w:rsidP="003550B2">
            <w:pPr>
              <w:jc w:val="both"/>
              <w:rPr>
                <w:sz w:val="24"/>
                <w:szCs w:val="24"/>
              </w:rPr>
            </w:pPr>
            <w:r w:rsidRPr="00113D00">
              <w:rPr>
                <w:sz w:val="24"/>
                <w:szCs w:val="24"/>
              </w:rPr>
              <w:t xml:space="preserve">The Universal Electromechanical Test Machine must meet the characteristics and contain items listed below. </w:t>
            </w:r>
          </w:p>
          <w:p w:rsidR="00113D00" w:rsidRPr="00113D00" w:rsidRDefault="00113D00" w:rsidP="003550B2">
            <w:pPr>
              <w:jc w:val="both"/>
              <w:rPr>
                <w:sz w:val="24"/>
                <w:szCs w:val="24"/>
              </w:rPr>
            </w:pPr>
          </w:p>
        </w:tc>
        <w:tc>
          <w:tcPr>
            <w:tcW w:w="7393" w:type="dxa"/>
          </w:tcPr>
          <w:p w:rsidR="00113D00" w:rsidRPr="00113D00" w:rsidRDefault="00113D00" w:rsidP="003550B2">
            <w:pPr>
              <w:jc w:val="both"/>
              <w:rPr>
                <w:sz w:val="24"/>
                <w:szCs w:val="24"/>
                <w:lang w:val="ru-RU"/>
              </w:rPr>
            </w:pPr>
            <w:r w:rsidRPr="00113D00">
              <w:rPr>
                <w:sz w:val="24"/>
                <w:szCs w:val="24"/>
                <w:lang w:val="ru-RU"/>
              </w:rPr>
              <w:t>Универсальная электромеханическая испытательная машина должна удовлетворять характеристикам и иметь комплектацию, указанн</w:t>
            </w:r>
            <w:r w:rsidR="0034756E">
              <w:rPr>
                <w:sz w:val="24"/>
                <w:szCs w:val="24"/>
                <w:lang w:val="ru-RU"/>
              </w:rPr>
              <w:t>ую</w:t>
            </w:r>
            <w:r w:rsidRPr="00113D00">
              <w:rPr>
                <w:sz w:val="24"/>
                <w:szCs w:val="24"/>
                <w:lang w:val="ru-RU"/>
              </w:rPr>
              <w:t xml:space="preserve"> ниже:</w:t>
            </w:r>
          </w:p>
          <w:p w:rsidR="00113D00" w:rsidRPr="00113D00" w:rsidRDefault="00113D00" w:rsidP="003550B2">
            <w:pPr>
              <w:jc w:val="both"/>
              <w:rPr>
                <w:sz w:val="24"/>
                <w:szCs w:val="24"/>
                <w:lang w:val="ru-RU"/>
              </w:rPr>
            </w:pP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t>Test Machine</w:t>
            </w:r>
            <w:r w:rsidRPr="00113D00">
              <w:rPr>
                <w:sz w:val="24"/>
                <w:szCs w:val="24"/>
              </w:rPr>
              <w:t>:</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Must be designed for static and dynamic tests.</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Must contain built-in cooling system with automatic temperature control, built-in digital optical displacement sensor for actuator displacement measurement, optical LED indication of system sate in the front panel, control panel with basic functions of load frame control with emergency stop system, electrically powered crosshead lifts.</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Admissible static load at tension or compression no less than 1000N.</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Admissible dynamic load at tension or compression no less than 700N.</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lastRenderedPageBreak/>
              <w:t>Actuator stroke no less than +/-30mm (total displacement range no less than 60mm).</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opening of the test zone must be no less than 610mm height and no less than 300mm wide (distance between columns).</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range of test rates to be performed must include rates from 0.01 mm/min up to 1.2m/sec.</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maximum frequency of cyclic tests to be performed must be no less than 100 Hz (the admissible range of frequencies must include frequencies from 0 to 100 Hz).</w:t>
            </w:r>
          </w:p>
          <w:p w:rsidR="00113D00" w:rsidRPr="00113D00" w:rsidRDefault="00113D00" w:rsidP="00113D00">
            <w:pPr>
              <w:pStyle w:val="af1"/>
              <w:numPr>
                <w:ilvl w:val="0"/>
                <w:numId w:val="8"/>
              </w:numPr>
              <w:contextualSpacing/>
              <w:jc w:val="both"/>
              <w:rPr>
                <w:rFonts w:ascii="Times New Roman" w:hAnsi="Times New Roman" w:cs="Times New Roman"/>
                <w:sz w:val="24"/>
                <w:szCs w:val="24"/>
              </w:rPr>
            </w:pPr>
            <w:r w:rsidRPr="00113D00">
              <w:rPr>
                <w:rFonts w:ascii="Times New Roman" w:hAnsi="Times New Roman" w:cs="Times New Roman"/>
                <w:sz w:val="24"/>
                <w:szCs w:val="24"/>
                <w:lang w:val="en-US"/>
              </w:rPr>
              <w:t xml:space="preserve">Construction configuration – two-column with actuator mounted in the upper movable crosshead. </w:t>
            </w:r>
            <w:proofErr w:type="spellStart"/>
            <w:r w:rsidRPr="00113D00">
              <w:rPr>
                <w:rFonts w:ascii="Times New Roman" w:hAnsi="Times New Roman" w:cs="Times New Roman"/>
                <w:sz w:val="24"/>
                <w:szCs w:val="24"/>
              </w:rPr>
              <w:t>Vertical</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orientation</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of</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the</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columns</w:t>
            </w:r>
            <w:proofErr w:type="spellEnd"/>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base must be a steel table-plate (with mounting slots) no less than 333x444mm size.</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tabletop area required for the base must not exceed 400x600mm.</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maximum height size must be no more than 1300mm.</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Weight of the Test Machine without additional equipment must be no more than 100kg.</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The Test Machine must meet Certificate of State Register of types of measuring instruments admitted to trading in the Russian Federation </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Maximum required electrical power must be no higher than 4 kW.</w:t>
            </w:r>
          </w:p>
          <w:p w:rsidR="00113D00" w:rsidRPr="00113D00" w:rsidRDefault="00113D00" w:rsidP="00113D00">
            <w:pPr>
              <w:pStyle w:val="af1"/>
              <w:numPr>
                <w:ilvl w:val="0"/>
                <w:numId w:val="8"/>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Required Line Voltage must be 220-240VAC, single-phase, 50 Hz.</w:t>
            </w:r>
          </w:p>
        </w:tc>
        <w:tc>
          <w:tcPr>
            <w:tcW w:w="7393" w:type="dxa"/>
          </w:tcPr>
          <w:p w:rsidR="00113D00" w:rsidRPr="00113D00" w:rsidRDefault="00113D00" w:rsidP="003550B2">
            <w:pPr>
              <w:jc w:val="both"/>
              <w:rPr>
                <w:sz w:val="24"/>
                <w:szCs w:val="24"/>
              </w:rPr>
            </w:pPr>
            <w:proofErr w:type="spellStart"/>
            <w:r w:rsidRPr="00113D00">
              <w:rPr>
                <w:b/>
                <w:sz w:val="24"/>
                <w:szCs w:val="24"/>
              </w:rPr>
              <w:lastRenderedPageBreak/>
              <w:t>Испытательная</w:t>
            </w:r>
            <w:proofErr w:type="spellEnd"/>
            <w:r w:rsidRPr="00113D00">
              <w:rPr>
                <w:b/>
                <w:sz w:val="24"/>
                <w:szCs w:val="24"/>
              </w:rPr>
              <w:t xml:space="preserve"> </w:t>
            </w:r>
            <w:proofErr w:type="spellStart"/>
            <w:r w:rsidRPr="00113D00">
              <w:rPr>
                <w:b/>
                <w:sz w:val="24"/>
                <w:szCs w:val="24"/>
              </w:rPr>
              <w:t>машина</w:t>
            </w:r>
            <w:proofErr w:type="spellEnd"/>
            <w:r w:rsidRPr="00113D00">
              <w:rPr>
                <w:sz w:val="24"/>
                <w:szCs w:val="24"/>
              </w:rPr>
              <w:t>:</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Должна быть предназначена для статических и динамических испытаний.</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Должна иметь встроенную систему охлаждения с автоматическим контролем температуры, встроенный цифровой оптический датчик положения для измерения перемещения штока, оптическую светодиодную индикацию состояния системы на фронтальной панели, панель управления с базовыми функциями управления рамой с системой экстренной остановки, электрический привод перемещения траверсы.</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Допустимая статическая нагрузка растяжения или сжатия не менее 1000Н.</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lastRenderedPageBreak/>
              <w:t>Допустимая динамическая нагрузка растяжения или сжатия не менее 700Н.</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Диапазон хода штока не менее +/-30 мм (общий ход не менее 60 мм).</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Зона испытаний высотой не менее 610 мм, шириной (расстояние между колоннами) не менее 300 мм.</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Диапазон скоростей испытаний - включая скорости от 0.01 мм/мин до 1.2 м/сек.</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Максимально допустимая частота циклических испытаний должна быть не менее 100 Гц (допустимый диапазон частот испытаний должен включать частоты от 0 до 100 Гц).</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Конструкция - двухколонная настольная с приводом, расположенным на верхней подвижной траверсе. </w:t>
            </w:r>
            <w:proofErr w:type="spellStart"/>
            <w:r w:rsidRPr="00113D00">
              <w:rPr>
                <w:rFonts w:ascii="Times New Roman" w:hAnsi="Times New Roman" w:cs="Times New Roman"/>
                <w:sz w:val="24"/>
                <w:szCs w:val="24"/>
                <w:lang w:val="en-US"/>
              </w:rPr>
              <w:t>Ориентация</w:t>
            </w:r>
            <w:proofErr w:type="spellEnd"/>
            <w:r w:rsidRPr="00113D00">
              <w:rPr>
                <w:rFonts w:ascii="Times New Roman" w:hAnsi="Times New Roman" w:cs="Times New Roman"/>
                <w:sz w:val="24"/>
                <w:szCs w:val="24"/>
                <w:lang w:val="en-US"/>
              </w:rPr>
              <w:t xml:space="preserve"> </w:t>
            </w:r>
            <w:proofErr w:type="spellStart"/>
            <w:r w:rsidRPr="00113D00">
              <w:rPr>
                <w:rFonts w:ascii="Times New Roman" w:hAnsi="Times New Roman" w:cs="Times New Roman"/>
                <w:sz w:val="24"/>
                <w:szCs w:val="24"/>
                <w:lang w:val="en-US"/>
              </w:rPr>
              <w:t>колонн</w:t>
            </w:r>
            <w:proofErr w:type="spellEnd"/>
            <w:r w:rsidRPr="00113D00">
              <w:rPr>
                <w:rFonts w:ascii="Times New Roman" w:hAnsi="Times New Roman" w:cs="Times New Roman"/>
                <w:sz w:val="24"/>
                <w:szCs w:val="24"/>
                <w:lang w:val="en-US"/>
              </w:rPr>
              <w:t xml:space="preserve"> </w:t>
            </w:r>
            <w:proofErr w:type="spellStart"/>
            <w:r w:rsidRPr="00113D00">
              <w:rPr>
                <w:rFonts w:ascii="Times New Roman" w:hAnsi="Times New Roman" w:cs="Times New Roman"/>
                <w:sz w:val="24"/>
                <w:szCs w:val="24"/>
                <w:lang w:val="en-US"/>
              </w:rPr>
              <w:t>вертикальная</w:t>
            </w:r>
            <w:proofErr w:type="spellEnd"/>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Основание в виде стального стола с подготовкой для крепления оснастки не менее 333х444 мм.</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Требуемая площадь опоры для основания не более 400х600 мм.</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Максимальная высота не более 1300 мм.</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Масса машины без дополнительного оборудования не более 100 кг.</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Свидетельство о внесении в государственный реестр средств измерений.</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Максимальная потребляемая мощность не более 4кВт</w:t>
            </w:r>
          </w:p>
          <w:p w:rsidR="00113D00" w:rsidRPr="00113D00" w:rsidRDefault="00113D00" w:rsidP="00113D00">
            <w:pPr>
              <w:pStyle w:val="af1"/>
              <w:numPr>
                <w:ilvl w:val="0"/>
                <w:numId w:val="15"/>
              </w:numPr>
              <w:contextualSpacing/>
              <w:jc w:val="both"/>
              <w:rPr>
                <w:rFonts w:ascii="Times New Roman" w:hAnsi="Times New Roman" w:cs="Times New Roman"/>
                <w:sz w:val="24"/>
                <w:szCs w:val="24"/>
              </w:rPr>
            </w:pPr>
            <w:r w:rsidRPr="00113D00">
              <w:rPr>
                <w:rFonts w:ascii="Times New Roman" w:hAnsi="Times New Roman" w:cs="Times New Roman"/>
                <w:sz w:val="24"/>
                <w:szCs w:val="24"/>
              </w:rPr>
              <w:t>Электрическое питание от однофазной сети 220В, 50Гц</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lastRenderedPageBreak/>
              <w:t>The electronic control unit and basic software</w:t>
            </w:r>
            <w:r w:rsidRPr="00113D00">
              <w:rPr>
                <w:sz w:val="24"/>
                <w:szCs w:val="24"/>
              </w:rPr>
              <w:t xml:space="preserve"> must provide:</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Control and data acquisition from load and displacement sensors of the Test Machine.</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Test Machine control and management from a computer via PCI-GPIB interface providing waveform control, sensors calibration, setting measurement ranges, the test parameters control and display, data acquisition and saving in ASCII format and </w:t>
            </w:r>
            <w:proofErr w:type="spellStart"/>
            <w:r w:rsidRPr="00113D00">
              <w:rPr>
                <w:rFonts w:ascii="Times New Roman" w:hAnsi="Times New Roman" w:cs="Times New Roman"/>
                <w:sz w:val="24"/>
                <w:szCs w:val="24"/>
                <w:lang w:val="en-US"/>
              </w:rPr>
              <w:t>realtime</w:t>
            </w:r>
            <w:proofErr w:type="spellEnd"/>
            <w:r w:rsidRPr="00113D00">
              <w:rPr>
                <w:rFonts w:ascii="Times New Roman" w:hAnsi="Times New Roman" w:cs="Times New Roman"/>
                <w:sz w:val="24"/>
                <w:szCs w:val="24"/>
                <w:lang w:val="en-US"/>
              </w:rPr>
              <w:t xml:space="preserve"> plots and diagrams formation.</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Data storage and processing at rates no less than </w:t>
            </w:r>
            <w:proofErr w:type="gramStart"/>
            <w:r w:rsidRPr="00113D00">
              <w:rPr>
                <w:rFonts w:ascii="Times New Roman" w:hAnsi="Times New Roman" w:cs="Times New Roman"/>
                <w:sz w:val="24"/>
                <w:szCs w:val="24"/>
                <w:lang w:val="en-US"/>
              </w:rPr>
              <w:t>5kHz</w:t>
            </w:r>
            <w:proofErr w:type="gramEnd"/>
            <w:r w:rsidRPr="00113D00">
              <w:rPr>
                <w:rFonts w:ascii="Times New Roman" w:hAnsi="Times New Roman" w:cs="Times New Roman"/>
                <w:sz w:val="24"/>
                <w:szCs w:val="24"/>
                <w:lang w:val="en-US"/>
              </w:rPr>
              <w:t xml:space="preserve"> synchronous on all channels.</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Sensors data resolution no less than 19bit in the whole range.</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Simple cyclic tests support with various </w:t>
            </w:r>
            <w:r w:rsidRPr="00113D00">
              <w:rPr>
                <w:rFonts w:ascii="Times New Roman" w:hAnsi="Times New Roman" w:cs="Times New Roman"/>
                <w:sz w:val="24"/>
                <w:szCs w:val="24"/>
                <w:lang w:val="en-US"/>
              </w:rPr>
              <w:lastRenderedPageBreak/>
              <w:t>waveform types (sine, saw, square, etc.).</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Function to perform single loading up to a user-defined level.</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Russian locale of the software.</w:t>
            </w:r>
          </w:p>
          <w:p w:rsidR="00113D00" w:rsidRPr="00113D00" w:rsidRDefault="00113D00" w:rsidP="00113D00">
            <w:pPr>
              <w:pStyle w:val="af1"/>
              <w:numPr>
                <w:ilvl w:val="0"/>
                <w:numId w:val="16"/>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weight of electronic control unit must not exceed 40kg.</w:t>
            </w:r>
          </w:p>
        </w:tc>
        <w:tc>
          <w:tcPr>
            <w:tcW w:w="7393" w:type="dxa"/>
          </w:tcPr>
          <w:p w:rsidR="00113D00" w:rsidRPr="00113D00" w:rsidRDefault="00113D00" w:rsidP="003550B2">
            <w:pPr>
              <w:jc w:val="both"/>
              <w:rPr>
                <w:sz w:val="24"/>
                <w:szCs w:val="24"/>
                <w:lang w:val="ru-RU"/>
              </w:rPr>
            </w:pPr>
            <w:r w:rsidRPr="00113D00">
              <w:rPr>
                <w:b/>
                <w:sz w:val="24"/>
                <w:szCs w:val="24"/>
                <w:lang w:val="ru-RU"/>
              </w:rPr>
              <w:lastRenderedPageBreak/>
              <w:t>Блок управляющей электроники и базовое программное обеспечение</w:t>
            </w:r>
            <w:r w:rsidRPr="00113D00">
              <w:rPr>
                <w:sz w:val="24"/>
                <w:szCs w:val="24"/>
                <w:lang w:val="ru-RU"/>
              </w:rPr>
              <w:t xml:space="preserve"> должны обеспечивать:</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Управление и сбор данных с датчиков нагрузки и перемещения испытательной машины.</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Контроль и управление машиной с компьютера через PCI-GPIB интерфейс, обеспечивающий управление формой волны, калибровку датчиков, установку пределов измерений, контроль за параметрами испытания по дисплеям, сбор и сохранение данных в формате ASCII </w:t>
            </w:r>
            <w:r w:rsidRPr="00C81529">
              <w:rPr>
                <w:rFonts w:ascii="Times New Roman" w:hAnsi="Times New Roman" w:cs="Times New Roman"/>
                <w:sz w:val="24"/>
                <w:szCs w:val="24"/>
              </w:rPr>
              <w:t>и построение</w:t>
            </w:r>
            <w:r w:rsidRPr="00113D00">
              <w:rPr>
                <w:rFonts w:ascii="Times New Roman" w:hAnsi="Times New Roman" w:cs="Times New Roman"/>
                <w:sz w:val="24"/>
                <w:szCs w:val="24"/>
              </w:rPr>
              <w:t xml:space="preserve"> графиков и диаграмм в реальном масштабе времени.</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Синхронный сбор и обработка данных по всем каналам одновременно с частотой не менее 5кГц.</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Разрешение во всем диапазоне датчиков </w:t>
            </w:r>
            <w:r w:rsidRPr="00113D00">
              <w:rPr>
                <w:rFonts w:ascii="Times New Roman" w:hAnsi="Times New Roman" w:cs="Times New Roman"/>
                <w:sz w:val="24"/>
                <w:szCs w:val="24"/>
              </w:rPr>
              <w:lastRenderedPageBreak/>
              <w:t>не менее 19 бит.</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Проведение простейших циклических испытаний с различными формами волны (синус, пила, прямоугольник и пр.)</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Возможность задания разового </w:t>
            </w:r>
            <w:proofErr w:type="spellStart"/>
            <w:r w:rsidRPr="00113D00">
              <w:rPr>
                <w:rFonts w:ascii="Times New Roman" w:hAnsi="Times New Roman" w:cs="Times New Roman"/>
                <w:sz w:val="24"/>
                <w:szCs w:val="24"/>
              </w:rPr>
              <w:t>нагружения</w:t>
            </w:r>
            <w:proofErr w:type="spellEnd"/>
            <w:r w:rsidRPr="00113D00">
              <w:rPr>
                <w:rFonts w:ascii="Times New Roman" w:hAnsi="Times New Roman" w:cs="Times New Roman"/>
                <w:sz w:val="24"/>
                <w:szCs w:val="24"/>
              </w:rPr>
              <w:t xml:space="preserve"> до определенного пользователем уровня.</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Программное обеспечение должно быть полностью на русском языке.</w:t>
            </w:r>
          </w:p>
          <w:p w:rsidR="00113D00" w:rsidRPr="00113D00" w:rsidRDefault="00113D00" w:rsidP="00113D00">
            <w:pPr>
              <w:pStyle w:val="af1"/>
              <w:numPr>
                <w:ilvl w:val="0"/>
                <w:numId w:val="9"/>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Масса блока управляющей электроники не более </w:t>
            </w:r>
            <w:r w:rsidRPr="00026250">
              <w:rPr>
                <w:rFonts w:ascii="Times New Roman" w:hAnsi="Times New Roman" w:cs="Times New Roman"/>
                <w:sz w:val="24"/>
                <w:szCs w:val="24"/>
              </w:rPr>
              <w:t>40кг.</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lastRenderedPageBreak/>
              <w:t xml:space="preserve">Load Cell </w:t>
            </w:r>
            <w:r w:rsidRPr="00113D00">
              <w:rPr>
                <w:sz w:val="24"/>
                <w:szCs w:val="24"/>
              </w:rPr>
              <w:t>with characteristics:</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 built-in accelerometer located on a central loading axis for moving masses inertia forces compensation.</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Static load range no less </w:t>
            </w:r>
            <w:proofErr w:type="gramStart"/>
            <w:r w:rsidRPr="00113D00">
              <w:rPr>
                <w:rFonts w:ascii="Times New Roman" w:hAnsi="Times New Roman" w:cs="Times New Roman"/>
                <w:sz w:val="24"/>
                <w:szCs w:val="24"/>
                <w:lang w:val="en-US"/>
              </w:rPr>
              <w:t>than  ±</w:t>
            </w:r>
            <w:proofErr w:type="gramEnd"/>
            <w:r w:rsidRPr="00113D00">
              <w:rPr>
                <w:rFonts w:ascii="Times New Roman" w:hAnsi="Times New Roman" w:cs="Times New Roman"/>
                <w:sz w:val="24"/>
                <w:szCs w:val="24"/>
                <w:lang w:val="en-US"/>
              </w:rPr>
              <w:t xml:space="preserve"> 250N.</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Error of force measurement no more than 0.5% of value for the range of forces from 2.5N up to 250 N.</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Repeatability of measurement better than ±0.25% of reading.</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Linearity for static applications better than ±0.25% of reading.</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Hysteresis better than ±0.1% of reading.</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Zero stability better than ±0.001% of load cell rating per hour.</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Error due to offset static loading per 10mm radial offset must be less than ±0.5% of reading </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Overload capability up to 300% of the capacity before mechanical failure of the cell</w:t>
            </w:r>
          </w:p>
          <w:p w:rsidR="00113D00" w:rsidRPr="00113D00" w:rsidRDefault="00113D00" w:rsidP="00113D00">
            <w:pPr>
              <w:pStyle w:val="af1"/>
              <w:numPr>
                <w:ilvl w:val="0"/>
                <w:numId w:val="10"/>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fatigue life of the Load Cell must be no less than 10E9 full stress reversed cycles at full capacity of the cell.</w:t>
            </w:r>
          </w:p>
        </w:tc>
        <w:tc>
          <w:tcPr>
            <w:tcW w:w="7393" w:type="dxa"/>
          </w:tcPr>
          <w:p w:rsidR="00113D00" w:rsidRPr="00113D00" w:rsidRDefault="00113D00" w:rsidP="003550B2">
            <w:pPr>
              <w:jc w:val="both"/>
              <w:rPr>
                <w:sz w:val="24"/>
                <w:szCs w:val="24"/>
              </w:rPr>
            </w:pPr>
            <w:proofErr w:type="spellStart"/>
            <w:r w:rsidRPr="00113D00">
              <w:rPr>
                <w:b/>
                <w:sz w:val="24"/>
                <w:szCs w:val="24"/>
              </w:rPr>
              <w:t>Датчик</w:t>
            </w:r>
            <w:proofErr w:type="spellEnd"/>
            <w:r w:rsidRPr="00113D00">
              <w:rPr>
                <w:b/>
                <w:sz w:val="24"/>
                <w:szCs w:val="24"/>
              </w:rPr>
              <w:t xml:space="preserve"> </w:t>
            </w:r>
            <w:proofErr w:type="spellStart"/>
            <w:r w:rsidRPr="00113D00">
              <w:rPr>
                <w:b/>
                <w:sz w:val="24"/>
                <w:szCs w:val="24"/>
              </w:rPr>
              <w:t>нагрузки</w:t>
            </w:r>
            <w:proofErr w:type="spellEnd"/>
            <w:r w:rsidRPr="00113D00">
              <w:rPr>
                <w:sz w:val="24"/>
                <w:szCs w:val="24"/>
              </w:rPr>
              <w:t xml:space="preserve"> с </w:t>
            </w:r>
            <w:proofErr w:type="spellStart"/>
            <w:r w:rsidRPr="00113D00">
              <w:rPr>
                <w:sz w:val="24"/>
                <w:szCs w:val="24"/>
              </w:rPr>
              <w:t>характеристиками</w:t>
            </w:r>
            <w:proofErr w:type="spellEnd"/>
            <w:r w:rsidRPr="00113D00">
              <w:rPr>
                <w:sz w:val="24"/>
                <w:szCs w:val="24"/>
              </w:rPr>
              <w:t>:</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Встроенный точно на центральной оси </w:t>
            </w:r>
            <w:proofErr w:type="spellStart"/>
            <w:r w:rsidRPr="00113D00">
              <w:rPr>
                <w:rFonts w:ascii="Times New Roman" w:hAnsi="Times New Roman" w:cs="Times New Roman"/>
                <w:sz w:val="24"/>
                <w:szCs w:val="24"/>
              </w:rPr>
              <w:t>нагружения</w:t>
            </w:r>
            <w:proofErr w:type="spellEnd"/>
            <w:r w:rsidRPr="00113D00">
              <w:rPr>
                <w:rFonts w:ascii="Times New Roman" w:hAnsi="Times New Roman" w:cs="Times New Roman"/>
                <w:sz w:val="24"/>
                <w:szCs w:val="24"/>
              </w:rPr>
              <w:t xml:space="preserve"> акселерометр для компенсации инерционных сил от движущихся масс.</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113D00">
              <w:rPr>
                <w:rFonts w:ascii="Times New Roman" w:hAnsi="Times New Roman" w:cs="Times New Roman"/>
                <w:sz w:val="24"/>
                <w:szCs w:val="24"/>
              </w:rPr>
              <w:t>Статический диапазон нагрузки не менее ± 250Н</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C81529">
              <w:rPr>
                <w:rFonts w:ascii="Times New Roman" w:hAnsi="Times New Roman" w:cs="Times New Roman"/>
                <w:sz w:val="24"/>
                <w:szCs w:val="24"/>
              </w:rPr>
              <w:t>Ошибка</w:t>
            </w:r>
            <w:r w:rsidRPr="00113D00">
              <w:rPr>
                <w:rFonts w:ascii="Times New Roman" w:hAnsi="Times New Roman" w:cs="Times New Roman"/>
                <w:sz w:val="24"/>
                <w:szCs w:val="24"/>
              </w:rPr>
              <w:t xml:space="preserve"> измерения нагрузки не </w:t>
            </w:r>
            <w:r w:rsidRPr="00C81529">
              <w:rPr>
                <w:rFonts w:ascii="Times New Roman" w:hAnsi="Times New Roman" w:cs="Times New Roman"/>
                <w:sz w:val="24"/>
                <w:szCs w:val="24"/>
              </w:rPr>
              <w:t>более</w:t>
            </w:r>
            <w:r w:rsidRPr="00113D00">
              <w:rPr>
                <w:rFonts w:ascii="Times New Roman" w:hAnsi="Times New Roman" w:cs="Times New Roman"/>
                <w:sz w:val="24"/>
                <w:szCs w:val="24"/>
              </w:rPr>
              <w:t xml:space="preserve"> 0.5% от измеряемой величины в диапазоне от 2.5 Н до 250 Н.</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proofErr w:type="spellStart"/>
            <w:r w:rsidRPr="00113D00">
              <w:rPr>
                <w:rFonts w:ascii="Times New Roman" w:hAnsi="Times New Roman" w:cs="Times New Roman"/>
                <w:sz w:val="24"/>
                <w:szCs w:val="24"/>
              </w:rPr>
              <w:t>Воспроизводимость</w:t>
            </w:r>
            <w:proofErr w:type="spellEnd"/>
            <w:r w:rsidRPr="00113D00">
              <w:rPr>
                <w:rFonts w:ascii="Times New Roman" w:hAnsi="Times New Roman" w:cs="Times New Roman"/>
                <w:sz w:val="24"/>
                <w:szCs w:val="24"/>
              </w:rPr>
              <w:t xml:space="preserve"> показаний в пределах  ±0.25% от измеренного показания.</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Линейность показаний в пределах  ±0.25% от измеренного показания при </w:t>
            </w:r>
            <w:proofErr w:type="gramStart"/>
            <w:r w:rsidRPr="00113D00">
              <w:rPr>
                <w:rFonts w:ascii="Times New Roman" w:hAnsi="Times New Roman" w:cs="Times New Roman"/>
                <w:sz w:val="24"/>
                <w:szCs w:val="24"/>
              </w:rPr>
              <w:t>статическом</w:t>
            </w:r>
            <w:proofErr w:type="gram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нагружении</w:t>
            </w:r>
            <w:proofErr w:type="spellEnd"/>
            <w:r w:rsidRPr="00113D00">
              <w:rPr>
                <w:rFonts w:ascii="Times New Roman" w:hAnsi="Times New Roman" w:cs="Times New Roman"/>
                <w:sz w:val="24"/>
                <w:szCs w:val="24"/>
              </w:rPr>
              <w:t>.</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113D00">
              <w:rPr>
                <w:rFonts w:ascii="Times New Roman" w:hAnsi="Times New Roman" w:cs="Times New Roman"/>
                <w:sz w:val="24"/>
                <w:szCs w:val="24"/>
              </w:rPr>
              <w:t>Гистерезис менее ±0.1%</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113D00">
              <w:rPr>
                <w:rFonts w:ascii="Times New Roman" w:hAnsi="Times New Roman" w:cs="Times New Roman"/>
                <w:sz w:val="24"/>
                <w:szCs w:val="24"/>
              </w:rPr>
              <w:t>Стабильность нуля не более ±0.001% от номинала в час.</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113D00">
              <w:rPr>
                <w:rFonts w:ascii="Times New Roman" w:hAnsi="Times New Roman" w:cs="Times New Roman"/>
                <w:sz w:val="24"/>
                <w:szCs w:val="24"/>
              </w:rPr>
              <w:t>Воздействие эксцентриситета при смещении нагрузки на 10 мм должно составлять менее ±0.5% от измеренного показания.</w:t>
            </w:r>
          </w:p>
          <w:p w:rsidR="00113D00" w:rsidRPr="00C81529" w:rsidRDefault="00113D00" w:rsidP="00113D00">
            <w:pPr>
              <w:pStyle w:val="af1"/>
              <w:numPr>
                <w:ilvl w:val="0"/>
                <w:numId w:val="17"/>
              </w:numPr>
              <w:contextualSpacing/>
              <w:jc w:val="both"/>
              <w:rPr>
                <w:rFonts w:ascii="Times New Roman" w:hAnsi="Times New Roman" w:cs="Times New Roman"/>
                <w:sz w:val="24"/>
                <w:szCs w:val="24"/>
              </w:rPr>
            </w:pPr>
            <w:r w:rsidRPr="00C81529">
              <w:rPr>
                <w:rFonts w:ascii="Times New Roman" w:hAnsi="Times New Roman" w:cs="Times New Roman"/>
                <w:sz w:val="24"/>
                <w:szCs w:val="24"/>
              </w:rPr>
              <w:t>Датчик должен допускать как минимум 300% перегрузки без механического разрушения.</w:t>
            </w:r>
          </w:p>
          <w:p w:rsidR="00113D00" w:rsidRPr="00113D00" w:rsidRDefault="00113D00" w:rsidP="00113D00">
            <w:pPr>
              <w:pStyle w:val="af1"/>
              <w:numPr>
                <w:ilvl w:val="0"/>
                <w:numId w:val="17"/>
              </w:numPr>
              <w:contextualSpacing/>
              <w:jc w:val="both"/>
              <w:rPr>
                <w:rFonts w:ascii="Times New Roman" w:hAnsi="Times New Roman" w:cs="Times New Roman"/>
                <w:sz w:val="24"/>
                <w:szCs w:val="24"/>
              </w:rPr>
            </w:pPr>
            <w:r w:rsidRPr="00C81529">
              <w:rPr>
                <w:rFonts w:ascii="Times New Roman" w:hAnsi="Times New Roman" w:cs="Times New Roman"/>
                <w:sz w:val="24"/>
                <w:szCs w:val="24"/>
              </w:rPr>
              <w:t>Жизненный цикл датчика</w:t>
            </w:r>
            <w:r w:rsidRPr="00113D00">
              <w:rPr>
                <w:rFonts w:ascii="Times New Roman" w:hAnsi="Times New Roman" w:cs="Times New Roman"/>
                <w:sz w:val="24"/>
                <w:szCs w:val="24"/>
              </w:rPr>
              <w:t xml:space="preserve"> не менее 10Е9 циклов при полной нагрузке.</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t xml:space="preserve">Special Support Table For Test Machine </w:t>
            </w:r>
            <w:r w:rsidRPr="00113D00">
              <w:rPr>
                <w:sz w:val="24"/>
                <w:szCs w:val="24"/>
              </w:rPr>
              <w:t>with characteristics:</w:t>
            </w:r>
          </w:p>
          <w:p w:rsidR="00113D00" w:rsidRPr="00113D00" w:rsidRDefault="00113D00" w:rsidP="00113D00">
            <w:pPr>
              <w:pStyle w:val="af1"/>
              <w:numPr>
                <w:ilvl w:val="0"/>
                <w:numId w:val="1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Pre-drilled with mounting holes for Test Machine frame.</w:t>
            </w:r>
          </w:p>
          <w:p w:rsidR="00113D00" w:rsidRPr="00113D00" w:rsidRDefault="00113D00" w:rsidP="00113D00">
            <w:pPr>
              <w:pStyle w:val="af1"/>
              <w:numPr>
                <w:ilvl w:val="0"/>
                <w:numId w:val="1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Dimensions no less than: 1000 (W) x 750 (D) x 785 mm (H).</w:t>
            </w:r>
          </w:p>
          <w:p w:rsidR="00113D00" w:rsidRPr="00113D00" w:rsidRDefault="00113D00" w:rsidP="00113D00">
            <w:pPr>
              <w:pStyle w:val="af1"/>
              <w:numPr>
                <w:ilvl w:val="0"/>
                <w:numId w:val="1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Weight no more than 70 kg.</w:t>
            </w:r>
          </w:p>
          <w:p w:rsidR="00113D00" w:rsidRPr="00113D00" w:rsidRDefault="00113D00" w:rsidP="00113D00">
            <w:pPr>
              <w:pStyle w:val="af1"/>
              <w:numPr>
                <w:ilvl w:val="0"/>
                <w:numId w:val="1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Must enable acceleration dynamic tests (accelerations below 6g).</w:t>
            </w:r>
          </w:p>
        </w:tc>
        <w:tc>
          <w:tcPr>
            <w:tcW w:w="7393" w:type="dxa"/>
          </w:tcPr>
          <w:p w:rsidR="00113D00" w:rsidRPr="00113D00" w:rsidRDefault="00113D00" w:rsidP="003550B2">
            <w:pPr>
              <w:jc w:val="both"/>
              <w:rPr>
                <w:sz w:val="24"/>
                <w:szCs w:val="24"/>
                <w:lang w:val="ru-RU"/>
              </w:rPr>
            </w:pPr>
            <w:r w:rsidRPr="00113D00">
              <w:rPr>
                <w:b/>
                <w:sz w:val="24"/>
                <w:szCs w:val="24"/>
                <w:lang w:val="ru-RU"/>
              </w:rPr>
              <w:t>Специализированный стол-основание для установки машины</w:t>
            </w:r>
            <w:r w:rsidRPr="00113D00">
              <w:rPr>
                <w:sz w:val="24"/>
                <w:szCs w:val="24"/>
                <w:lang w:val="ru-RU"/>
              </w:rPr>
              <w:t xml:space="preserve"> с характеристиками:</w:t>
            </w:r>
          </w:p>
          <w:p w:rsidR="00113D00" w:rsidRPr="00113D00" w:rsidRDefault="00113D00" w:rsidP="00113D00">
            <w:pPr>
              <w:pStyle w:val="af1"/>
              <w:numPr>
                <w:ilvl w:val="0"/>
                <w:numId w:val="18"/>
              </w:numPr>
              <w:contextualSpacing/>
              <w:jc w:val="both"/>
              <w:rPr>
                <w:rFonts w:ascii="Times New Roman" w:hAnsi="Times New Roman" w:cs="Times New Roman"/>
                <w:sz w:val="24"/>
                <w:szCs w:val="24"/>
              </w:rPr>
            </w:pPr>
            <w:r w:rsidRPr="00113D00">
              <w:rPr>
                <w:rFonts w:ascii="Times New Roman" w:hAnsi="Times New Roman" w:cs="Times New Roman"/>
                <w:sz w:val="24"/>
                <w:szCs w:val="24"/>
              </w:rPr>
              <w:t>Наличие отверстий для болтового крепления рамы машины.</w:t>
            </w:r>
          </w:p>
          <w:p w:rsidR="00113D00" w:rsidRPr="00113D00" w:rsidRDefault="00113D00" w:rsidP="00113D00">
            <w:pPr>
              <w:pStyle w:val="af1"/>
              <w:numPr>
                <w:ilvl w:val="0"/>
                <w:numId w:val="18"/>
              </w:numPr>
              <w:contextualSpacing/>
              <w:jc w:val="both"/>
              <w:rPr>
                <w:rFonts w:ascii="Times New Roman" w:hAnsi="Times New Roman" w:cs="Times New Roman"/>
                <w:sz w:val="24"/>
                <w:szCs w:val="24"/>
              </w:rPr>
            </w:pPr>
            <w:r w:rsidRPr="00113D00">
              <w:rPr>
                <w:rFonts w:ascii="Times New Roman" w:hAnsi="Times New Roman" w:cs="Times New Roman"/>
                <w:sz w:val="24"/>
                <w:szCs w:val="24"/>
              </w:rPr>
              <w:t>Габариты не менее 1000х750х785 мм.</w:t>
            </w:r>
          </w:p>
          <w:p w:rsidR="00113D00" w:rsidRPr="00113D00" w:rsidRDefault="00113D00" w:rsidP="00113D00">
            <w:pPr>
              <w:pStyle w:val="af1"/>
              <w:numPr>
                <w:ilvl w:val="0"/>
                <w:numId w:val="18"/>
              </w:numPr>
              <w:contextualSpacing/>
              <w:jc w:val="both"/>
              <w:rPr>
                <w:rFonts w:ascii="Times New Roman" w:hAnsi="Times New Roman" w:cs="Times New Roman"/>
                <w:sz w:val="24"/>
                <w:szCs w:val="24"/>
              </w:rPr>
            </w:pPr>
            <w:r w:rsidRPr="00113D00">
              <w:rPr>
                <w:rFonts w:ascii="Times New Roman" w:hAnsi="Times New Roman" w:cs="Times New Roman"/>
                <w:sz w:val="24"/>
                <w:szCs w:val="24"/>
              </w:rPr>
              <w:t>Масса не более 70 кг.</w:t>
            </w:r>
          </w:p>
          <w:p w:rsidR="00113D00" w:rsidRPr="00113D00" w:rsidRDefault="00113D00" w:rsidP="00113D00">
            <w:pPr>
              <w:pStyle w:val="af1"/>
              <w:numPr>
                <w:ilvl w:val="0"/>
                <w:numId w:val="18"/>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Должен обеспечивать надежную работу оборудования при ускорениях до 6g.</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t xml:space="preserve">Pneumatic Air Wedge Action Grips Control Kit </w:t>
            </w:r>
            <w:r w:rsidRPr="00113D00">
              <w:rPr>
                <w:sz w:val="24"/>
                <w:szCs w:val="24"/>
              </w:rPr>
              <w:t>with characteristics:</w:t>
            </w:r>
          </w:p>
          <w:p w:rsidR="00113D00" w:rsidRPr="00113D00" w:rsidRDefault="00113D00" w:rsidP="003550B2">
            <w:pPr>
              <w:jc w:val="both"/>
              <w:rPr>
                <w:sz w:val="24"/>
                <w:szCs w:val="24"/>
              </w:rPr>
            </w:pPr>
            <w:r w:rsidRPr="00113D00">
              <w:rPr>
                <w:sz w:val="24"/>
                <w:szCs w:val="24"/>
              </w:rPr>
              <w:t>Must enable control of pneumatic on the load frame. Must enable air pressure control in the grips. Control panel jog or buttons for additional control.</w:t>
            </w:r>
          </w:p>
          <w:p w:rsidR="00113D00" w:rsidRPr="00113D00" w:rsidRDefault="00113D00" w:rsidP="003550B2">
            <w:pPr>
              <w:jc w:val="both"/>
              <w:rPr>
                <w:sz w:val="24"/>
                <w:szCs w:val="24"/>
              </w:rPr>
            </w:pPr>
            <w:r w:rsidRPr="00113D00">
              <w:rPr>
                <w:sz w:val="24"/>
                <w:szCs w:val="24"/>
              </w:rPr>
              <w:t>Must include: manifold, cables to interface with controller, and hoses between manifold and grips.</w:t>
            </w:r>
          </w:p>
        </w:tc>
        <w:tc>
          <w:tcPr>
            <w:tcW w:w="7393" w:type="dxa"/>
          </w:tcPr>
          <w:p w:rsidR="00113D00" w:rsidRPr="00113D00" w:rsidRDefault="00113D00" w:rsidP="003550B2">
            <w:pPr>
              <w:jc w:val="both"/>
              <w:rPr>
                <w:sz w:val="24"/>
                <w:szCs w:val="24"/>
                <w:lang w:val="ru-RU"/>
              </w:rPr>
            </w:pPr>
            <w:r w:rsidRPr="00113D00">
              <w:rPr>
                <w:b/>
                <w:sz w:val="24"/>
                <w:szCs w:val="24"/>
                <w:lang w:val="ru-RU"/>
              </w:rPr>
              <w:t>Комплект для управления пневматическими захватами</w:t>
            </w:r>
            <w:r w:rsidRPr="00113D00">
              <w:rPr>
                <w:sz w:val="24"/>
                <w:szCs w:val="24"/>
                <w:lang w:val="ru-RU"/>
              </w:rPr>
              <w:t xml:space="preserve"> с характеристиками:</w:t>
            </w:r>
          </w:p>
          <w:p w:rsidR="00113D00" w:rsidRPr="00113D00" w:rsidRDefault="00113D00" w:rsidP="003550B2">
            <w:pPr>
              <w:jc w:val="both"/>
              <w:rPr>
                <w:sz w:val="24"/>
                <w:szCs w:val="24"/>
                <w:lang w:val="ru-RU"/>
              </w:rPr>
            </w:pPr>
            <w:r w:rsidRPr="00113D00">
              <w:rPr>
                <w:sz w:val="24"/>
                <w:szCs w:val="24"/>
                <w:lang w:val="ru-RU"/>
              </w:rPr>
              <w:t>Должен обеспечивать управление захватами на рамах. Должен иметь возможность регулирования рабочего давления в захватах. Должен иметь возможность дополнительного управления работой захватов через панель. Должен содержать: шланги и трубопровод, проводку к контроллеру.</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lastRenderedPageBreak/>
              <w:t>Air Compressor with tank</w:t>
            </w:r>
            <w:r w:rsidRPr="00113D00">
              <w:rPr>
                <w:sz w:val="24"/>
                <w:szCs w:val="24"/>
              </w:rPr>
              <w:t xml:space="preserve"> with characteristics:</w:t>
            </w:r>
          </w:p>
          <w:p w:rsidR="00113D00" w:rsidRPr="00113D00" w:rsidRDefault="00113D00" w:rsidP="003550B2">
            <w:pPr>
              <w:jc w:val="both"/>
              <w:rPr>
                <w:sz w:val="24"/>
                <w:szCs w:val="24"/>
              </w:rPr>
            </w:pPr>
            <w:r w:rsidRPr="00113D00">
              <w:rPr>
                <w:sz w:val="24"/>
                <w:szCs w:val="24"/>
              </w:rPr>
              <w:t>Tank volume no less than 25 l. Electric power requirements: 220VAC, single-phase, 50Hz, below 10A.</w:t>
            </w:r>
          </w:p>
        </w:tc>
        <w:tc>
          <w:tcPr>
            <w:tcW w:w="7393" w:type="dxa"/>
          </w:tcPr>
          <w:p w:rsidR="00113D00" w:rsidRPr="00113D00" w:rsidRDefault="00113D00" w:rsidP="003550B2">
            <w:pPr>
              <w:jc w:val="both"/>
              <w:rPr>
                <w:sz w:val="24"/>
                <w:szCs w:val="24"/>
                <w:lang w:val="ru-RU"/>
              </w:rPr>
            </w:pPr>
            <w:r w:rsidRPr="00113D00">
              <w:rPr>
                <w:b/>
                <w:sz w:val="24"/>
                <w:szCs w:val="24"/>
                <w:lang w:val="ru-RU"/>
              </w:rPr>
              <w:t>Воздушный компрессор с ресивером</w:t>
            </w:r>
            <w:r w:rsidRPr="00113D00">
              <w:rPr>
                <w:sz w:val="24"/>
                <w:szCs w:val="24"/>
                <w:lang w:val="ru-RU"/>
              </w:rPr>
              <w:t xml:space="preserve"> с характеристиками:</w:t>
            </w:r>
          </w:p>
          <w:p w:rsidR="00113D00" w:rsidRPr="00113D00" w:rsidRDefault="00113D00" w:rsidP="003550B2">
            <w:pPr>
              <w:jc w:val="both"/>
              <w:rPr>
                <w:sz w:val="24"/>
                <w:szCs w:val="24"/>
                <w:lang w:val="ru-RU"/>
              </w:rPr>
            </w:pPr>
            <w:r w:rsidRPr="00113D00">
              <w:rPr>
                <w:sz w:val="24"/>
                <w:szCs w:val="24"/>
                <w:lang w:val="ru-RU"/>
              </w:rPr>
              <w:t>Объем бака не менее 25 л. Требуемое электропитание: 220В, 1 фаза, 50Гц, не белее 10А.</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t xml:space="preserve">Pneumatic Wedge Action Grips </w:t>
            </w:r>
            <w:r w:rsidRPr="00113D00">
              <w:rPr>
                <w:sz w:val="24"/>
                <w:szCs w:val="24"/>
              </w:rPr>
              <w:t>with characteristics:</w:t>
            </w:r>
          </w:p>
          <w:p w:rsidR="00113D00" w:rsidRPr="00113D00" w:rsidRDefault="00113D00" w:rsidP="00113D00">
            <w:pPr>
              <w:pStyle w:val="af1"/>
              <w:numPr>
                <w:ilvl w:val="0"/>
                <w:numId w:val="12"/>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Admissible dynamic loads no less than ±1 </w:t>
            </w:r>
            <w:proofErr w:type="spellStart"/>
            <w:r w:rsidRPr="00113D00">
              <w:rPr>
                <w:rFonts w:ascii="Times New Roman" w:hAnsi="Times New Roman" w:cs="Times New Roman"/>
                <w:sz w:val="24"/>
                <w:szCs w:val="24"/>
                <w:lang w:val="en-US"/>
              </w:rPr>
              <w:t>kN.</w:t>
            </w:r>
            <w:proofErr w:type="spellEnd"/>
          </w:p>
          <w:p w:rsidR="00113D00" w:rsidRPr="00113D00" w:rsidRDefault="00113D00" w:rsidP="00113D00">
            <w:pPr>
              <w:pStyle w:val="af1"/>
              <w:numPr>
                <w:ilvl w:val="0"/>
                <w:numId w:val="12"/>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Fully open grip front for specimen placement.</w:t>
            </w:r>
          </w:p>
          <w:p w:rsidR="00113D00" w:rsidRPr="00113D00" w:rsidRDefault="00113D00" w:rsidP="00113D00">
            <w:pPr>
              <w:pStyle w:val="af1"/>
              <w:numPr>
                <w:ilvl w:val="0"/>
                <w:numId w:val="12"/>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An appliance for centering the specimen in the grip.</w:t>
            </w:r>
          </w:p>
          <w:p w:rsidR="00113D00" w:rsidRPr="00113D00" w:rsidRDefault="00113D00" w:rsidP="00113D00">
            <w:pPr>
              <w:pStyle w:val="af1"/>
              <w:numPr>
                <w:ilvl w:val="0"/>
                <w:numId w:val="12"/>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Ability for testing in full range including zero transition.</w:t>
            </w:r>
          </w:p>
          <w:p w:rsidR="00113D00" w:rsidRPr="00113D00" w:rsidRDefault="00113D00" w:rsidP="00113D00">
            <w:pPr>
              <w:pStyle w:val="af1"/>
              <w:numPr>
                <w:ilvl w:val="0"/>
                <w:numId w:val="12"/>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Rated temperatures range must include: +10…+50 degrees </w:t>
            </w:r>
            <w:r w:rsidRPr="00113D00">
              <w:rPr>
                <w:rFonts w:ascii="Times New Roman" w:hAnsi="Times New Roman" w:cs="Times New Roman"/>
                <w:sz w:val="24"/>
                <w:szCs w:val="24"/>
              </w:rPr>
              <w:t>С</w:t>
            </w:r>
            <w:r w:rsidRPr="00113D00">
              <w:rPr>
                <w:rFonts w:ascii="Times New Roman" w:hAnsi="Times New Roman" w:cs="Times New Roman"/>
                <w:sz w:val="24"/>
                <w:szCs w:val="24"/>
                <w:lang w:val="en-US"/>
              </w:rPr>
              <w:t>.</w:t>
            </w:r>
          </w:p>
          <w:p w:rsidR="00113D00" w:rsidRPr="00113D00" w:rsidRDefault="00113D00" w:rsidP="00113D00">
            <w:pPr>
              <w:pStyle w:val="af1"/>
              <w:numPr>
                <w:ilvl w:val="0"/>
                <w:numId w:val="12"/>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Mass of a single grip must not exceed 1 kg.</w:t>
            </w:r>
          </w:p>
          <w:p w:rsidR="00113D00" w:rsidRPr="00113D00" w:rsidRDefault="00113D00" w:rsidP="00113D00">
            <w:pPr>
              <w:pStyle w:val="af1"/>
              <w:numPr>
                <w:ilvl w:val="0"/>
                <w:numId w:val="12"/>
              </w:numPr>
              <w:contextualSpacing/>
              <w:jc w:val="both"/>
              <w:rPr>
                <w:rFonts w:ascii="Times New Roman" w:hAnsi="Times New Roman" w:cs="Times New Roman"/>
                <w:sz w:val="24"/>
                <w:szCs w:val="24"/>
              </w:rPr>
            </w:pPr>
            <w:r w:rsidRPr="00113D00">
              <w:rPr>
                <w:rFonts w:ascii="Times New Roman" w:hAnsi="Times New Roman" w:cs="Times New Roman"/>
                <w:sz w:val="24"/>
                <w:szCs w:val="24"/>
                <w:lang w:val="en-US"/>
              </w:rPr>
              <w:t>Quantity of grips:</w:t>
            </w:r>
            <w:r w:rsidRPr="00113D00">
              <w:rPr>
                <w:rFonts w:ascii="Times New Roman" w:hAnsi="Times New Roman" w:cs="Times New Roman"/>
                <w:sz w:val="24"/>
                <w:szCs w:val="24"/>
              </w:rPr>
              <w:t xml:space="preserve"> 2 </w:t>
            </w:r>
            <w:r w:rsidRPr="00113D00">
              <w:rPr>
                <w:rFonts w:ascii="Times New Roman" w:hAnsi="Times New Roman" w:cs="Times New Roman"/>
                <w:sz w:val="24"/>
                <w:szCs w:val="24"/>
                <w:lang w:val="en-US"/>
              </w:rPr>
              <w:t>pieces</w:t>
            </w:r>
            <w:r w:rsidRPr="00113D00">
              <w:rPr>
                <w:rFonts w:ascii="Times New Roman" w:hAnsi="Times New Roman" w:cs="Times New Roman"/>
                <w:sz w:val="24"/>
                <w:szCs w:val="24"/>
              </w:rPr>
              <w:t>.</w:t>
            </w:r>
          </w:p>
          <w:p w:rsidR="00113D00" w:rsidRPr="00113D00" w:rsidRDefault="00113D00" w:rsidP="003550B2">
            <w:pPr>
              <w:jc w:val="both"/>
              <w:rPr>
                <w:sz w:val="24"/>
                <w:szCs w:val="24"/>
              </w:rPr>
            </w:pPr>
            <w:r w:rsidRPr="00113D00">
              <w:rPr>
                <w:b/>
                <w:sz w:val="24"/>
                <w:szCs w:val="24"/>
              </w:rPr>
              <w:t>Flat serrated jaw faces set</w:t>
            </w:r>
            <w:r w:rsidRPr="00113D00">
              <w:rPr>
                <w:sz w:val="24"/>
                <w:szCs w:val="24"/>
              </w:rPr>
              <w:t xml:space="preserve"> for gripping flat specimens (specimen thickness from 0 up to 6.3 mm, specimen width up to 19 mm, serrated “shark's tooth”).</w:t>
            </w:r>
          </w:p>
          <w:p w:rsidR="00113D00" w:rsidRPr="00113D00" w:rsidRDefault="00113D00" w:rsidP="003550B2">
            <w:pPr>
              <w:jc w:val="both"/>
              <w:rPr>
                <w:sz w:val="24"/>
                <w:szCs w:val="24"/>
              </w:rPr>
            </w:pPr>
            <w:proofErr w:type="spellStart"/>
            <w:r w:rsidRPr="00113D00">
              <w:rPr>
                <w:b/>
                <w:sz w:val="24"/>
                <w:szCs w:val="24"/>
              </w:rPr>
              <w:t>Vee</w:t>
            </w:r>
            <w:proofErr w:type="spellEnd"/>
            <w:r w:rsidRPr="00113D00">
              <w:rPr>
                <w:b/>
                <w:sz w:val="24"/>
                <w:szCs w:val="24"/>
              </w:rPr>
              <w:t xml:space="preserve"> serrated jaw faces set</w:t>
            </w:r>
            <w:r w:rsidRPr="00113D00">
              <w:rPr>
                <w:sz w:val="24"/>
                <w:szCs w:val="24"/>
              </w:rPr>
              <w:t xml:space="preserve"> for gripping round specimens</w:t>
            </w:r>
            <w:r w:rsidRPr="00113D00">
              <w:rPr>
                <w:b/>
                <w:sz w:val="24"/>
                <w:szCs w:val="24"/>
              </w:rPr>
              <w:t xml:space="preserve"> </w:t>
            </w:r>
            <w:r w:rsidRPr="00113D00">
              <w:rPr>
                <w:sz w:val="24"/>
                <w:szCs w:val="24"/>
              </w:rPr>
              <w:t>(specimen diameter from 3.0 up to 8.0 mm, specimen width up to 19 mm, serrated “shark's tooth”).</w:t>
            </w:r>
          </w:p>
        </w:tc>
        <w:tc>
          <w:tcPr>
            <w:tcW w:w="7393" w:type="dxa"/>
          </w:tcPr>
          <w:p w:rsidR="00113D00" w:rsidRPr="00113D00" w:rsidRDefault="00113D00" w:rsidP="003550B2">
            <w:pPr>
              <w:jc w:val="both"/>
              <w:rPr>
                <w:sz w:val="24"/>
                <w:szCs w:val="24"/>
                <w:lang w:val="ru-RU"/>
              </w:rPr>
            </w:pPr>
            <w:r w:rsidRPr="00113D00">
              <w:rPr>
                <w:b/>
                <w:sz w:val="24"/>
                <w:szCs w:val="24"/>
                <w:lang w:val="ru-RU"/>
              </w:rPr>
              <w:t>Захваты клиновые пневматические</w:t>
            </w:r>
            <w:r w:rsidRPr="00113D00">
              <w:rPr>
                <w:sz w:val="24"/>
                <w:szCs w:val="24"/>
                <w:lang w:val="ru-RU"/>
              </w:rPr>
              <w:t xml:space="preserve"> с характеристиками:</w:t>
            </w:r>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Допустимые динамические нагрузки не менее ±1 </w:t>
            </w:r>
            <w:proofErr w:type="spellStart"/>
            <w:r w:rsidRPr="00113D00">
              <w:rPr>
                <w:rFonts w:ascii="Times New Roman" w:hAnsi="Times New Roman" w:cs="Times New Roman"/>
                <w:sz w:val="24"/>
                <w:szCs w:val="24"/>
              </w:rPr>
              <w:t>кН.</w:t>
            </w:r>
            <w:proofErr w:type="spellEnd"/>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r w:rsidRPr="00113D00">
              <w:rPr>
                <w:rFonts w:ascii="Times New Roman" w:hAnsi="Times New Roman" w:cs="Times New Roman"/>
                <w:sz w:val="24"/>
                <w:szCs w:val="24"/>
              </w:rPr>
              <w:t>Полностью открытый фронт захватов для установки образца.</w:t>
            </w:r>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r w:rsidRPr="00113D00">
              <w:rPr>
                <w:rFonts w:ascii="Times New Roman" w:hAnsi="Times New Roman" w:cs="Times New Roman"/>
                <w:sz w:val="24"/>
                <w:szCs w:val="24"/>
              </w:rPr>
              <w:t>Приспособление для центрирования образца в захвате</w:t>
            </w:r>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r w:rsidRPr="00113D00">
              <w:rPr>
                <w:rFonts w:ascii="Times New Roman" w:hAnsi="Times New Roman" w:cs="Times New Roman"/>
                <w:sz w:val="24"/>
                <w:szCs w:val="24"/>
              </w:rPr>
              <w:t>Возможность использования для испытаний с переходом через «0» в полном диапазоне.</w:t>
            </w:r>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proofErr w:type="gramStart"/>
            <w:r w:rsidRPr="00113D00">
              <w:rPr>
                <w:rFonts w:ascii="Times New Roman" w:hAnsi="Times New Roman" w:cs="Times New Roman"/>
                <w:sz w:val="24"/>
                <w:szCs w:val="24"/>
              </w:rPr>
              <w:t>Диапазон рабочих температур включая</w:t>
            </w:r>
            <w:proofErr w:type="gramEnd"/>
            <w:r w:rsidRPr="00113D00">
              <w:rPr>
                <w:rFonts w:ascii="Times New Roman" w:hAnsi="Times New Roman" w:cs="Times New Roman"/>
                <w:sz w:val="24"/>
                <w:szCs w:val="24"/>
              </w:rPr>
              <w:t>: +10…+50 град С.</w:t>
            </w:r>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r w:rsidRPr="00113D00">
              <w:rPr>
                <w:rFonts w:ascii="Times New Roman" w:hAnsi="Times New Roman" w:cs="Times New Roman"/>
                <w:sz w:val="24"/>
                <w:szCs w:val="24"/>
              </w:rPr>
              <w:t>Масса одного захвата не более 1 кг.</w:t>
            </w:r>
          </w:p>
          <w:p w:rsidR="00113D00" w:rsidRPr="00113D00" w:rsidRDefault="00113D00" w:rsidP="00113D00">
            <w:pPr>
              <w:pStyle w:val="af1"/>
              <w:numPr>
                <w:ilvl w:val="0"/>
                <w:numId w:val="19"/>
              </w:numPr>
              <w:contextualSpacing/>
              <w:jc w:val="both"/>
              <w:rPr>
                <w:rFonts w:ascii="Times New Roman" w:hAnsi="Times New Roman" w:cs="Times New Roman"/>
                <w:sz w:val="24"/>
                <w:szCs w:val="24"/>
              </w:rPr>
            </w:pPr>
            <w:r w:rsidRPr="00113D00">
              <w:rPr>
                <w:rFonts w:ascii="Times New Roman" w:hAnsi="Times New Roman" w:cs="Times New Roman"/>
                <w:sz w:val="24"/>
                <w:szCs w:val="24"/>
              </w:rPr>
              <w:t>Количество захватов 2 штуки.</w:t>
            </w:r>
          </w:p>
          <w:p w:rsidR="00113D00" w:rsidRPr="00113D00" w:rsidRDefault="00113D00" w:rsidP="003550B2">
            <w:pPr>
              <w:jc w:val="both"/>
              <w:rPr>
                <w:sz w:val="24"/>
                <w:szCs w:val="24"/>
                <w:lang w:val="ru-RU"/>
              </w:rPr>
            </w:pPr>
            <w:r w:rsidRPr="00113D00">
              <w:rPr>
                <w:b/>
                <w:sz w:val="24"/>
                <w:szCs w:val="24"/>
                <w:lang w:val="ru-RU"/>
              </w:rPr>
              <w:t>Комплект губок для плоских образцов</w:t>
            </w:r>
            <w:r w:rsidRPr="00113D00">
              <w:rPr>
                <w:sz w:val="24"/>
                <w:szCs w:val="24"/>
                <w:lang w:val="ru-RU"/>
              </w:rPr>
              <w:t xml:space="preserve"> (толщина образца от 0 до 6.3 мм, ширина образца до 19 мм, насечка «алмазный зуб»).</w:t>
            </w:r>
          </w:p>
          <w:p w:rsidR="00113D00" w:rsidRPr="00113D00" w:rsidRDefault="00113D00" w:rsidP="003550B2">
            <w:pPr>
              <w:jc w:val="both"/>
              <w:rPr>
                <w:b/>
                <w:sz w:val="24"/>
                <w:szCs w:val="24"/>
                <w:lang w:val="ru-RU"/>
              </w:rPr>
            </w:pPr>
            <w:r w:rsidRPr="00113D00">
              <w:rPr>
                <w:b/>
                <w:sz w:val="24"/>
                <w:szCs w:val="24"/>
                <w:lang w:val="ru-RU"/>
              </w:rPr>
              <w:t>Комплект губок для круглых образцов</w:t>
            </w:r>
            <w:r w:rsidRPr="00113D00">
              <w:rPr>
                <w:sz w:val="24"/>
                <w:szCs w:val="24"/>
                <w:lang w:val="ru-RU"/>
              </w:rPr>
              <w:t xml:space="preserve"> (диаметр образца от 3.0 до 8.0 мм, ширина образца 19 мм, насечка «алмазный зуб»).</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t>Equipment for testing in fluid</w:t>
            </w:r>
            <w:r w:rsidRPr="00113D00">
              <w:rPr>
                <w:sz w:val="24"/>
                <w:szCs w:val="24"/>
              </w:rPr>
              <w:t xml:space="preserve"> containing: </w:t>
            </w:r>
            <w:r w:rsidRPr="00113D00">
              <w:rPr>
                <w:b/>
                <w:sz w:val="24"/>
                <w:szCs w:val="24"/>
              </w:rPr>
              <w:t xml:space="preserve">Bath designed for testing in saline </w:t>
            </w:r>
            <w:r w:rsidRPr="00113D00">
              <w:rPr>
                <w:sz w:val="24"/>
                <w:szCs w:val="24"/>
              </w:rPr>
              <w:t xml:space="preserve">and </w:t>
            </w:r>
            <w:r w:rsidRPr="00113D00">
              <w:rPr>
                <w:b/>
                <w:sz w:val="24"/>
                <w:szCs w:val="24"/>
              </w:rPr>
              <w:t>Submersible Pneumatic Grips set</w:t>
            </w:r>
            <w:r w:rsidRPr="00113D00">
              <w:rPr>
                <w:sz w:val="24"/>
                <w:szCs w:val="24"/>
              </w:rPr>
              <w:t xml:space="preserve"> with characteristics:</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Ability for testing in saline or fluid at controlled temperature range including temperatures from 30 up to 37°C. </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Bath volume no less than 3 l.</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Bath shape – transparent plastic tube with inner diameter no less than 140 mm and height when assembled no higher than 280 mm.</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A thermocouple of </w:t>
            </w:r>
            <w:r w:rsidRPr="00113D00">
              <w:rPr>
                <w:rFonts w:ascii="Times New Roman" w:hAnsi="Times New Roman" w:cs="Times New Roman"/>
                <w:sz w:val="24"/>
                <w:szCs w:val="24"/>
              </w:rPr>
              <w:t>К</w:t>
            </w:r>
            <w:r w:rsidRPr="00113D00">
              <w:rPr>
                <w:rFonts w:ascii="Times New Roman" w:hAnsi="Times New Roman" w:cs="Times New Roman"/>
                <w:sz w:val="24"/>
                <w:szCs w:val="24"/>
                <w:lang w:val="en-US"/>
              </w:rPr>
              <w:t>-type for temperature measurement when connected to a controller, included in the set.</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 bottom side built-in heating device.</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The temperature controller operating range must include temperatures from 30 up to.40 ºC.</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Heating rate no less than 1ºC/l/min.</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Steel base of the bath for mounting on the Test Machine.</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Pneumatically powered lifting mechanism for smooth rising and lowering the bath, preventing spillage enabling installation of grips and specimen outside the fluid medium.</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Pull rod set for mounting of grips or </w:t>
            </w:r>
            <w:r w:rsidRPr="00113D00">
              <w:rPr>
                <w:rFonts w:ascii="Times New Roman" w:hAnsi="Times New Roman" w:cs="Times New Roman"/>
                <w:sz w:val="24"/>
                <w:szCs w:val="24"/>
                <w:lang w:val="en-US"/>
              </w:rPr>
              <w:lastRenderedPageBreak/>
              <w:t>testing fixtures inside bath.</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Drainage through one-way tubing.</w:t>
            </w:r>
          </w:p>
          <w:p w:rsidR="00113D00" w:rsidRPr="00113D00" w:rsidRDefault="00113D00" w:rsidP="00113D00">
            <w:pPr>
              <w:pStyle w:val="af1"/>
              <w:numPr>
                <w:ilvl w:val="0"/>
                <w:numId w:val="13"/>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Electric power requirements 220VAC, single-phase, 50Hz, below 15A</w:t>
            </w:r>
          </w:p>
        </w:tc>
        <w:tc>
          <w:tcPr>
            <w:tcW w:w="7393" w:type="dxa"/>
          </w:tcPr>
          <w:p w:rsidR="00113D00" w:rsidRPr="00113D00" w:rsidRDefault="00113D00" w:rsidP="003550B2">
            <w:pPr>
              <w:jc w:val="both"/>
              <w:rPr>
                <w:sz w:val="24"/>
                <w:szCs w:val="24"/>
                <w:lang w:val="ru-RU"/>
              </w:rPr>
            </w:pPr>
            <w:r w:rsidRPr="00113D00">
              <w:rPr>
                <w:b/>
                <w:sz w:val="24"/>
                <w:szCs w:val="24"/>
                <w:lang w:val="ru-RU"/>
              </w:rPr>
              <w:lastRenderedPageBreak/>
              <w:t>Комплект оснастки для испытаний в жидкости</w:t>
            </w:r>
            <w:r w:rsidRPr="00113D00">
              <w:rPr>
                <w:sz w:val="24"/>
                <w:szCs w:val="24"/>
                <w:lang w:val="ru-RU"/>
              </w:rPr>
              <w:t xml:space="preserve"> в составе: </w:t>
            </w:r>
            <w:r w:rsidRPr="00113D00">
              <w:rPr>
                <w:b/>
                <w:sz w:val="24"/>
                <w:szCs w:val="24"/>
                <w:lang w:val="ru-RU"/>
              </w:rPr>
              <w:t>емкость для проведения испытаний</w:t>
            </w:r>
            <w:r w:rsidRPr="00113D00">
              <w:rPr>
                <w:sz w:val="24"/>
                <w:szCs w:val="24"/>
                <w:lang w:val="ru-RU"/>
              </w:rPr>
              <w:t xml:space="preserve"> </w:t>
            </w:r>
            <w:r w:rsidRPr="00113D00">
              <w:rPr>
                <w:b/>
                <w:sz w:val="24"/>
                <w:szCs w:val="24"/>
                <w:lang w:val="ru-RU"/>
              </w:rPr>
              <w:t>в физиологическом растворе</w:t>
            </w:r>
            <w:r w:rsidRPr="00113D00">
              <w:rPr>
                <w:sz w:val="24"/>
                <w:szCs w:val="24"/>
                <w:lang w:val="ru-RU"/>
              </w:rPr>
              <w:t xml:space="preserve"> и </w:t>
            </w:r>
            <w:r w:rsidRPr="00113D00">
              <w:rPr>
                <w:b/>
                <w:sz w:val="24"/>
                <w:szCs w:val="24"/>
                <w:lang w:val="ru-RU"/>
              </w:rPr>
              <w:t>комплект пневматических захватов для испытаний в жидкости</w:t>
            </w:r>
            <w:r w:rsidRPr="00113D00">
              <w:rPr>
                <w:sz w:val="24"/>
                <w:szCs w:val="24"/>
                <w:lang w:val="ru-RU"/>
              </w:rPr>
              <w:t xml:space="preserve"> с характеристиками:</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Возможность испытания в физиологическом растворе или жидкости при регулируемой температуре как минимум от 30 до 37°С. </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Рабочий объем не менее 3 л.</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Форма емкости - прозрачная пластиковая туба с внутренним диаметром не менее 140 мм и высотой в сборе не более 280 мм.</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Термопара типа</w:t>
            </w:r>
            <w:proofErr w:type="gramStart"/>
            <w:r w:rsidRPr="00113D00">
              <w:rPr>
                <w:rFonts w:ascii="Times New Roman" w:hAnsi="Times New Roman" w:cs="Times New Roman"/>
                <w:sz w:val="24"/>
                <w:szCs w:val="24"/>
              </w:rPr>
              <w:t xml:space="preserve"> К</w:t>
            </w:r>
            <w:proofErr w:type="gramEnd"/>
            <w:r w:rsidRPr="00113D00">
              <w:rPr>
                <w:rFonts w:ascii="Times New Roman" w:hAnsi="Times New Roman" w:cs="Times New Roman"/>
                <w:sz w:val="24"/>
                <w:szCs w:val="24"/>
              </w:rPr>
              <w:t xml:space="preserve"> для измерения температуры при подключении к входящему в комплект температурному контроллеру.</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Встроенное в основание емкости нагревательное устройство.</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Температурный диапазон контроллера </w:t>
            </w:r>
            <w:r w:rsidRPr="00C81529">
              <w:rPr>
                <w:rFonts w:ascii="Times New Roman" w:hAnsi="Times New Roman" w:cs="Times New Roman"/>
                <w:sz w:val="24"/>
                <w:szCs w:val="24"/>
              </w:rPr>
              <w:t>должен включать температуры</w:t>
            </w:r>
            <w:r w:rsidRPr="00113D00">
              <w:rPr>
                <w:rFonts w:ascii="Times New Roman" w:hAnsi="Times New Roman" w:cs="Times New Roman"/>
                <w:sz w:val="24"/>
                <w:szCs w:val="24"/>
              </w:rPr>
              <w:t xml:space="preserve"> от 30 до.40 ºС.</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Скорость нагрева не менее 1</w:t>
            </w:r>
            <w:proofErr w:type="gramStart"/>
            <w:r w:rsidRPr="00113D00">
              <w:rPr>
                <w:rFonts w:ascii="Times New Roman" w:hAnsi="Times New Roman" w:cs="Times New Roman"/>
                <w:sz w:val="24"/>
                <w:szCs w:val="24"/>
              </w:rPr>
              <w:t>ºС</w:t>
            </w:r>
            <w:proofErr w:type="gramEnd"/>
            <w:r w:rsidRPr="00113D00">
              <w:rPr>
                <w:rFonts w:ascii="Times New Roman" w:hAnsi="Times New Roman" w:cs="Times New Roman"/>
                <w:sz w:val="24"/>
                <w:szCs w:val="24"/>
              </w:rPr>
              <w:t>/л/мин.</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Стальное основание емкости для крепления на машину.</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Пневматическое устройство подъема/опускания емкости для </w:t>
            </w:r>
            <w:r w:rsidRPr="00113D00">
              <w:rPr>
                <w:rFonts w:ascii="Times New Roman" w:hAnsi="Times New Roman" w:cs="Times New Roman"/>
                <w:sz w:val="24"/>
                <w:szCs w:val="24"/>
              </w:rPr>
              <w:lastRenderedPageBreak/>
              <w:t>установки захватов и образца вне жидкостной среды.</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Комплект тяг для установки захватов внутри емкости.</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Дренажное отверстие с клапаном одностороннего действия для слива воды.</w:t>
            </w:r>
          </w:p>
          <w:p w:rsidR="00113D00" w:rsidRPr="00113D00" w:rsidRDefault="00113D00" w:rsidP="00113D00">
            <w:pPr>
              <w:pStyle w:val="af1"/>
              <w:numPr>
                <w:ilvl w:val="0"/>
                <w:numId w:val="20"/>
              </w:numPr>
              <w:contextualSpacing/>
              <w:jc w:val="both"/>
              <w:rPr>
                <w:rFonts w:ascii="Times New Roman" w:hAnsi="Times New Roman" w:cs="Times New Roman"/>
                <w:sz w:val="24"/>
                <w:szCs w:val="24"/>
              </w:rPr>
            </w:pPr>
            <w:r w:rsidRPr="00113D00">
              <w:rPr>
                <w:rFonts w:ascii="Times New Roman" w:hAnsi="Times New Roman" w:cs="Times New Roman"/>
                <w:sz w:val="24"/>
                <w:szCs w:val="24"/>
              </w:rPr>
              <w:t>Требуемое электропитание 220В, 1 фаза, 50 Гц, не более 15А.</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lastRenderedPageBreak/>
              <w:t xml:space="preserve">Pneumatic Submersible Grips </w:t>
            </w:r>
            <w:r w:rsidRPr="00113D00">
              <w:rPr>
                <w:sz w:val="24"/>
                <w:szCs w:val="24"/>
              </w:rPr>
              <w:t>designed with admissible loads no less than ±250N, suitable for static and low-cycle tests in fluid bath at temperatures from +10 up to 500ºС, dimensions (</w:t>
            </w:r>
            <w:proofErr w:type="spellStart"/>
            <w:r w:rsidRPr="00113D00">
              <w:rPr>
                <w:sz w:val="24"/>
                <w:szCs w:val="24"/>
              </w:rPr>
              <w:t>WхH</w:t>
            </w:r>
            <w:proofErr w:type="spellEnd"/>
            <w:r w:rsidRPr="00113D00">
              <w:rPr>
                <w:sz w:val="24"/>
                <w:szCs w:val="24"/>
              </w:rPr>
              <w:t xml:space="preserve">) ho bigger than: 102x80 mm and weight of a single </w:t>
            </w:r>
            <w:proofErr w:type="spellStart"/>
            <w:r w:rsidRPr="00113D00">
              <w:rPr>
                <w:sz w:val="24"/>
                <w:szCs w:val="24"/>
              </w:rPr>
              <w:t>gripno</w:t>
            </w:r>
            <w:proofErr w:type="spellEnd"/>
            <w:r w:rsidRPr="00113D00">
              <w:rPr>
                <w:sz w:val="24"/>
                <w:szCs w:val="24"/>
              </w:rPr>
              <w:t xml:space="preserve"> more </w:t>
            </w:r>
            <w:proofErr w:type="gramStart"/>
            <w:r w:rsidRPr="00113D00">
              <w:rPr>
                <w:sz w:val="24"/>
                <w:szCs w:val="24"/>
              </w:rPr>
              <w:t>than  0.1kg</w:t>
            </w:r>
            <w:proofErr w:type="gramEnd"/>
            <w:r w:rsidRPr="00113D00">
              <w:rPr>
                <w:sz w:val="24"/>
                <w:szCs w:val="24"/>
              </w:rPr>
              <w:t>, must include a set of faces for testing flat specimens of thickness up to10 mm and up to 25 mm width.</w:t>
            </w:r>
          </w:p>
        </w:tc>
        <w:tc>
          <w:tcPr>
            <w:tcW w:w="7393" w:type="dxa"/>
          </w:tcPr>
          <w:p w:rsidR="00113D00" w:rsidRPr="00113D00" w:rsidRDefault="00113D00" w:rsidP="003550B2">
            <w:pPr>
              <w:jc w:val="both"/>
              <w:rPr>
                <w:sz w:val="24"/>
                <w:szCs w:val="24"/>
                <w:lang w:val="ru-RU"/>
              </w:rPr>
            </w:pPr>
            <w:r w:rsidRPr="00113D00">
              <w:rPr>
                <w:b/>
                <w:sz w:val="24"/>
                <w:szCs w:val="24"/>
                <w:lang w:val="ru-RU"/>
              </w:rPr>
              <w:t>Захваты пневматические для испытаний в жидкости</w:t>
            </w:r>
            <w:r w:rsidRPr="00113D00">
              <w:rPr>
                <w:sz w:val="24"/>
                <w:szCs w:val="24"/>
                <w:lang w:val="ru-RU"/>
              </w:rPr>
              <w:t xml:space="preserve"> для рабочей нагрузки не менее±250Н, пригодные для статических и малоцикловых испытаний в емкости для испытаний в жидкости при рабочих температурах от +10 до 500</w:t>
            </w:r>
            <w:proofErr w:type="gramStart"/>
            <w:r w:rsidRPr="00113D00">
              <w:rPr>
                <w:sz w:val="24"/>
                <w:szCs w:val="24"/>
                <w:lang w:val="ru-RU"/>
              </w:rPr>
              <w:t>ºС</w:t>
            </w:r>
            <w:proofErr w:type="gramEnd"/>
            <w:r w:rsidRPr="00113D00">
              <w:rPr>
                <w:sz w:val="24"/>
                <w:szCs w:val="24"/>
                <w:lang w:val="ru-RU"/>
              </w:rPr>
              <w:t>, габаритными размерами (</w:t>
            </w:r>
            <w:proofErr w:type="spellStart"/>
            <w:r w:rsidRPr="00113D00">
              <w:rPr>
                <w:sz w:val="24"/>
                <w:szCs w:val="24"/>
                <w:lang w:val="ru-RU"/>
              </w:rPr>
              <w:t>ДхВ</w:t>
            </w:r>
            <w:proofErr w:type="spellEnd"/>
            <w:r w:rsidRPr="00113D00">
              <w:rPr>
                <w:sz w:val="24"/>
                <w:szCs w:val="24"/>
                <w:lang w:val="ru-RU"/>
              </w:rPr>
              <w:t>) не более: 102х80 мм и массой одного захвата не более 0.1 кг, с комплектом губок для испытания плоских образцов толщиной до 10 мм и шириной до 25 мм.</w:t>
            </w:r>
          </w:p>
        </w:tc>
      </w:tr>
      <w:tr w:rsidR="00113D00" w:rsidRPr="00703B3A" w:rsidTr="003550B2">
        <w:tc>
          <w:tcPr>
            <w:tcW w:w="7393" w:type="dxa"/>
          </w:tcPr>
          <w:p w:rsidR="00113D00" w:rsidRPr="00113D00" w:rsidRDefault="00113D00" w:rsidP="003550B2">
            <w:pPr>
              <w:jc w:val="both"/>
              <w:rPr>
                <w:sz w:val="24"/>
                <w:szCs w:val="24"/>
              </w:rPr>
            </w:pPr>
            <w:r w:rsidRPr="00113D00">
              <w:rPr>
                <w:b/>
                <w:sz w:val="24"/>
                <w:szCs w:val="24"/>
              </w:rPr>
              <w:t xml:space="preserve">Software </w:t>
            </w:r>
            <w:r w:rsidRPr="00113D00">
              <w:rPr>
                <w:sz w:val="24"/>
                <w:szCs w:val="24"/>
              </w:rPr>
              <w:t>providing following functionality and</w:t>
            </w:r>
          </w:p>
          <w:p w:rsidR="00113D00" w:rsidRPr="00113D00" w:rsidRDefault="00113D00" w:rsidP="003550B2">
            <w:pPr>
              <w:jc w:val="both"/>
              <w:rPr>
                <w:sz w:val="24"/>
                <w:szCs w:val="24"/>
              </w:rPr>
            </w:pPr>
            <w:r w:rsidRPr="00113D00">
              <w:rPr>
                <w:sz w:val="24"/>
                <w:szCs w:val="24"/>
              </w:rPr>
              <w:t>features:</w:t>
            </w:r>
          </w:p>
          <w:p w:rsidR="00113D00" w:rsidRPr="00113D00" w:rsidRDefault="00113D00" w:rsidP="003550B2">
            <w:pPr>
              <w:jc w:val="both"/>
              <w:rPr>
                <w:sz w:val="24"/>
                <w:szCs w:val="24"/>
              </w:rPr>
            </w:pPr>
            <w:r w:rsidRPr="00113D00">
              <w:rPr>
                <w:sz w:val="24"/>
                <w:szCs w:val="24"/>
              </w:rPr>
              <w:t>Base operating system Microsoft Windows.</w:t>
            </w:r>
          </w:p>
          <w:p w:rsidR="00113D00" w:rsidRPr="00113D00" w:rsidRDefault="00113D00" w:rsidP="003550B2">
            <w:pPr>
              <w:jc w:val="both"/>
              <w:rPr>
                <w:sz w:val="24"/>
                <w:szCs w:val="24"/>
              </w:rPr>
            </w:pPr>
            <w:r w:rsidRPr="00113D00">
              <w:rPr>
                <w:sz w:val="24"/>
                <w:szCs w:val="24"/>
              </w:rPr>
              <w:t>Feature of displaying up to 4 windows with online data (digital or analog) for test process observation. Display of loading graph in real-time and a table with measurement results.</w:t>
            </w:r>
          </w:p>
          <w:p w:rsidR="00113D00" w:rsidRPr="00113D00" w:rsidRDefault="00113D00" w:rsidP="003550B2">
            <w:pPr>
              <w:jc w:val="both"/>
              <w:rPr>
                <w:sz w:val="24"/>
                <w:szCs w:val="24"/>
              </w:rPr>
            </w:pPr>
            <w:r w:rsidRPr="00113D00">
              <w:rPr>
                <w:sz w:val="24"/>
                <w:szCs w:val="24"/>
              </w:rPr>
              <w:t>Must contain:</w:t>
            </w:r>
          </w:p>
          <w:p w:rsidR="00113D00" w:rsidRPr="00113D00" w:rsidRDefault="00113D00" w:rsidP="00113D00">
            <w:pPr>
              <w:pStyle w:val="af1"/>
              <w:numPr>
                <w:ilvl w:val="0"/>
                <w:numId w:val="14"/>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functions of set-up and configuration of the display screen and control panel of test;- set-up of limits and gain controls; - security with user passwords (administrator, head of laboratory or user); - automatic calibration and balancing of transducers; - user calculation creator for defining custom calculations; - printing of the test results; - reports generation; - test methods creation for various types of tests; - possibility of adding and sequence alteration of test procedures; - multitasking work;- test procedures according to GOST, ASTM, ISO, DIN;- data import/export in different formats;- LAN network support; - Russian localization of the software.</w:t>
            </w:r>
          </w:p>
          <w:p w:rsidR="00113D00" w:rsidRPr="00113D00" w:rsidRDefault="00113D00" w:rsidP="00113D00">
            <w:pPr>
              <w:pStyle w:val="af1"/>
              <w:numPr>
                <w:ilvl w:val="0"/>
                <w:numId w:val="14"/>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functions of testing, system control, data acquisition and parameters calculation according to most international and Russian standards for materials testing at tension, compression, bending, shear, adhesion, friction and etc..</w:t>
            </w:r>
          </w:p>
          <w:p w:rsidR="00113D00" w:rsidRPr="00113D00" w:rsidRDefault="00113D00" w:rsidP="00113D00">
            <w:pPr>
              <w:pStyle w:val="af1"/>
              <w:numPr>
                <w:ilvl w:val="0"/>
                <w:numId w:val="14"/>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control functions including: cycling, preloading, up to 3 transitions for loading rate during the test sequence with automatic switching on a user-defined </w:t>
            </w:r>
            <w:r w:rsidRPr="00113D00">
              <w:rPr>
                <w:rFonts w:ascii="Times New Roman" w:hAnsi="Times New Roman" w:cs="Times New Roman"/>
                <w:sz w:val="24"/>
                <w:szCs w:val="24"/>
                <w:lang w:val="en-US"/>
              </w:rPr>
              <w:lastRenderedPageBreak/>
              <w:t>algorithm, hysteresis loop testing, manageable servo-control modes (by load, by displacement, by deformation and etc.), control of means of test stop (ability to test on a decreasing part of a loading diagram).</w:t>
            </w:r>
          </w:p>
          <w:p w:rsidR="00113D00" w:rsidRPr="00113D00" w:rsidRDefault="00113D00" w:rsidP="00113D00">
            <w:pPr>
              <w:pStyle w:val="af1"/>
              <w:numPr>
                <w:ilvl w:val="0"/>
                <w:numId w:val="14"/>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an interface for review, presentation and export of the test data and calculation results including different types of diagrams, plots and reports generation; - display of the unprocessed «raw» data for the chosen data channels during the test; - ASCII format export of the data; - data export to Microsoft ACCESS; - feature of exporting  several plots, text data, several tables, images  within a single report;- function of report preview during the test; - function of 2 different plots display during the test;- function of plots generation in chosen axes; - feature of free user-defined desktop arrangement in the test application.</w:t>
            </w:r>
          </w:p>
          <w:p w:rsidR="00113D00" w:rsidRPr="00113D00" w:rsidRDefault="00113D00" w:rsidP="00113D00">
            <w:pPr>
              <w:pStyle w:val="af1"/>
              <w:numPr>
                <w:ilvl w:val="0"/>
                <w:numId w:val="14"/>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ability to define and run tests, and to acquire data for a wide range of dynamic and quasi-static tests of materials that can range from simple single-axis ramps and repetitive waveforms, to more complex multi-axis and multi-step tests.</w:t>
            </w:r>
          </w:p>
          <w:p w:rsidR="00113D00" w:rsidRPr="00113D00" w:rsidRDefault="00113D00" w:rsidP="00113D00">
            <w:pPr>
              <w:pStyle w:val="af1"/>
              <w:numPr>
                <w:ilvl w:val="0"/>
                <w:numId w:val="14"/>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ability to control and log data from temperature controllers; - acquire deviations of maximum and minimum values, of preset values, of amplitudes, control or termination of the test, depending on the user settings; - amplitude control for cyclic waveform error corrections; - supported waveform types; sine, triangle, square, holds, ramps, trapezoidal, user defined turn points files.</w:t>
            </w:r>
          </w:p>
          <w:p w:rsidR="00113D00" w:rsidRPr="00113D00" w:rsidRDefault="00113D00" w:rsidP="00113D00">
            <w:pPr>
              <w:pStyle w:val="af1"/>
              <w:numPr>
                <w:ilvl w:val="0"/>
                <w:numId w:val="14"/>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ability to perform calculations during the </w:t>
            </w:r>
            <w:proofErr w:type="spellStart"/>
            <w:r w:rsidRPr="00113D00">
              <w:rPr>
                <w:rFonts w:ascii="Times New Roman" w:hAnsi="Times New Roman" w:cs="Times New Roman"/>
                <w:sz w:val="24"/>
                <w:szCs w:val="24"/>
                <w:lang w:val="en-US"/>
              </w:rPr>
              <w:t>test,that</w:t>
            </w:r>
            <w:proofErr w:type="spellEnd"/>
            <w:r w:rsidRPr="00113D00">
              <w:rPr>
                <w:rFonts w:ascii="Times New Roman" w:hAnsi="Times New Roman" w:cs="Times New Roman"/>
                <w:sz w:val="24"/>
                <w:szCs w:val="24"/>
                <w:lang w:val="en-US"/>
              </w:rPr>
              <w:t xml:space="preserve"> could be used in the test method as additional data channel, while saving the data according to user actions. – </w:t>
            </w:r>
            <w:proofErr w:type="gramStart"/>
            <w:r w:rsidRPr="00113D00">
              <w:rPr>
                <w:rFonts w:ascii="Times New Roman" w:hAnsi="Times New Roman" w:cs="Times New Roman"/>
                <w:sz w:val="24"/>
                <w:szCs w:val="24"/>
                <w:lang w:val="en-US"/>
              </w:rPr>
              <w:t>standard</w:t>
            </w:r>
            <w:proofErr w:type="gramEnd"/>
            <w:r w:rsidRPr="00113D00">
              <w:rPr>
                <w:rFonts w:ascii="Times New Roman" w:hAnsi="Times New Roman" w:cs="Times New Roman"/>
                <w:sz w:val="24"/>
                <w:szCs w:val="24"/>
                <w:lang w:val="en-US"/>
              </w:rPr>
              <w:t xml:space="preserve"> calculations: acceleration, Young’s modulus, DMA (dynamic mechanical analysis) calculations: loss angle tangent, energy, energy loss, </w:t>
            </w:r>
            <w:r w:rsidRPr="00113D00">
              <w:rPr>
                <w:rFonts w:ascii="Times New Roman" w:hAnsi="Times New Roman" w:cs="Times New Roman"/>
                <w:sz w:val="24"/>
                <w:szCs w:val="24"/>
              </w:rPr>
              <w:t>К</w:t>
            </w:r>
            <w:r w:rsidRPr="00113D00">
              <w:rPr>
                <w:rFonts w:ascii="Times New Roman" w:hAnsi="Times New Roman" w:cs="Times New Roman"/>
                <w:sz w:val="24"/>
                <w:szCs w:val="24"/>
                <w:lang w:val="en-US"/>
              </w:rPr>
              <w:t xml:space="preserve">* , </w:t>
            </w:r>
            <w:proofErr w:type="spellStart"/>
            <w:r w:rsidRPr="00113D00">
              <w:rPr>
                <w:rFonts w:ascii="Times New Roman" w:hAnsi="Times New Roman" w:cs="Times New Roman"/>
                <w:sz w:val="24"/>
                <w:szCs w:val="24"/>
                <w:lang w:val="en-US"/>
              </w:rPr>
              <w:t>colmliance</w:t>
            </w:r>
            <w:proofErr w:type="spellEnd"/>
            <w:r w:rsidRPr="00113D00">
              <w:rPr>
                <w:rFonts w:ascii="Times New Roman" w:hAnsi="Times New Roman" w:cs="Times New Roman"/>
                <w:sz w:val="24"/>
                <w:szCs w:val="24"/>
                <w:lang w:val="en-US"/>
              </w:rPr>
              <w:t xml:space="preserve"> and rigidity, frame compliance </w:t>
            </w:r>
            <w:proofErr w:type="spellStart"/>
            <w:r w:rsidRPr="00113D00">
              <w:rPr>
                <w:rFonts w:ascii="Times New Roman" w:hAnsi="Times New Roman" w:cs="Times New Roman"/>
                <w:sz w:val="24"/>
                <w:szCs w:val="24"/>
                <w:lang w:val="en-US"/>
              </w:rPr>
              <w:t>crrection</w:t>
            </w:r>
            <w:proofErr w:type="spellEnd"/>
            <w:r w:rsidRPr="00113D00">
              <w:rPr>
                <w:rFonts w:ascii="Times New Roman" w:hAnsi="Times New Roman" w:cs="Times New Roman"/>
                <w:sz w:val="24"/>
                <w:szCs w:val="24"/>
                <w:lang w:val="en-US"/>
              </w:rPr>
              <w:t>, velocity.</w:t>
            </w:r>
          </w:p>
          <w:p w:rsidR="00113D00" w:rsidRPr="00113D00" w:rsidRDefault="00113D00" w:rsidP="00113D00">
            <w:pPr>
              <w:pStyle w:val="af1"/>
              <w:numPr>
                <w:ilvl w:val="0"/>
                <w:numId w:val="14"/>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 ability of enhanced amplitude control on waveform peak for any chosen parameter including the one, chosen during the test; safe control of the system </w:t>
            </w:r>
            <w:r w:rsidRPr="00113D00">
              <w:rPr>
                <w:rFonts w:ascii="Times New Roman" w:hAnsi="Times New Roman" w:cs="Times New Roman"/>
                <w:sz w:val="24"/>
                <w:szCs w:val="24"/>
                <w:lang w:val="en-US"/>
              </w:rPr>
              <w:lastRenderedPageBreak/>
              <w:t>on three parameters at the same time (</w:t>
            </w:r>
            <w:proofErr w:type="spellStart"/>
            <w:r w:rsidRPr="00113D00">
              <w:rPr>
                <w:rFonts w:ascii="Times New Roman" w:hAnsi="Times New Roman" w:cs="Times New Roman"/>
                <w:sz w:val="24"/>
                <w:szCs w:val="24"/>
                <w:lang w:val="en-US"/>
              </w:rPr>
              <w:t>trimodal</w:t>
            </w:r>
            <w:proofErr w:type="spellEnd"/>
            <w:r w:rsidRPr="00113D00">
              <w:rPr>
                <w:rFonts w:ascii="Times New Roman" w:hAnsi="Times New Roman" w:cs="Times New Roman"/>
                <w:sz w:val="24"/>
                <w:szCs w:val="24"/>
                <w:lang w:val="en-US"/>
              </w:rPr>
              <w:t xml:space="preserve"> control) for compliant samples; frequency sweeps function.</w:t>
            </w:r>
          </w:p>
          <w:p w:rsidR="00113D00" w:rsidRPr="00113D00" w:rsidRDefault="00113D00" w:rsidP="003550B2">
            <w:pPr>
              <w:jc w:val="both"/>
              <w:rPr>
                <w:sz w:val="24"/>
                <w:szCs w:val="24"/>
              </w:rPr>
            </w:pPr>
            <w:r w:rsidRPr="00113D00">
              <w:rPr>
                <w:sz w:val="24"/>
                <w:szCs w:val="24"/>
              </w:rPr>
              <w:t xml:space="preserve">Calculation library must include standard calculations, for example: strength, conditional yield limit, </w:t>
            </w:r>
            <w:proofErr w:type="spellStart"/>
            <w:r w:rsidRPr="00113D00">
              <w:rPr>
                <w:sz w:val="24"/>
                <w:szCs w:val="24"/>
              </w:rPr>
              <w:t>unproportional</w:t>
            </w:r>
            <w:proofErr w:type="spellEnd"/>
            <w:r w:rsidRPr="00113D00">
              <w:rPr>
                <w:sz w:val="24"/>
                <w:szCs w:val="24"/>
              </w:rPr>
              <w:t xml:space="preserve"> elongation, Young’s modulus, peak values, narrowing, and the interface for creation of user-defined calculations.</w:t>
            </w:r>
          </w:p>
        </w:tc>
        <w:tc>
          <w:tcPr>
            <w:tcW w:w="7393" w:type="dxa"/>
          </w:tcPr>
          <w:p w:rsidR="00113D00" w:rsidRPr="00113D00" w:rsidRDefault="00113D00" w:rsidP="003550B2">
            <w:pPr>
              <w:jc w:val="both"/>
              <w:rPr>
                <w:sz w:val="24"/>
                <w:szCs w:val="24"/>
                <w:lang w:val="ru-RU"/>
              </w:rPr>
            </w:pPr>
            <w:r w:rsidRPr="00113D00">
              <w:rPr>
                <w:b/>
                <w:sz w:val="24"/>
                <w:szCs w:val="24"/>
                <w:lang w:val="ru-RU"/>
              </w:rPr>
              <w:lastRenderedPageBreak/>
              <w:t>Программное обеспечение установки</w:t>
            </w:r>
            <w:r w:rsidRPr="00113D00">
              <w:rPr>
                <w:sz w:val="24"/>
                <w:szCs w:val="24"/>
                <w:lang w:val="ru-RU"/>
              </w:rPr>
              <w:t xml:space="preserve"> с характеристиками:</w:t>
            </w:r>
          </w:p>
          <w:p w:rsidR="00113D00" w:rsidRPr="00113D00" w:rsidRDefault="00113D00" w:rsidP="003550B2">
            <w:pPr>
              <w:jc w:val="both"/>
              <w:rPr>
                <w:sz w:val="24"/>
                <w:szCs w:val="24"/>
                <w:lang w:val="ru-RU"/>
              </w:rPr>
            </w:pPr>
            <w:r w:rsidRPr="00113D00">
              <w:rPr>
                <w:sz w:val="24"/>
                <w:szCs w:val="24"/>
                <w:lang w:val="ru-RU"/>
              </w:rPr>
              <w:t xml:space="preserve">Базовая операционная система </w:t>
            </w:r>
            <w:r w:rsidRPr="00113D00">
              <w:rPr>
                <w:sz w:val="24"/>
                <w:szCs w:val="24"/>
              </w:rPr>
              <w:t>Microsoft</w:t>
            </w:r>
            <w:r w:rsidRPr="00113D00">
              <w:rPr>
                <w:sz w:val="24"/>
                <w:szCs w:val="24"/>
                <w:lang w:val="ru-RU"/>
              </w:rPr>
              <w:t xml:space="preserve"> </w:t>
            </w:r>
            <w:r w:rsidRPr="00113D00">
              <w:rPr>
                <w:sz w:val="24"/>
                <w:szCs w:val="24"/>
              </w:rPr>
              <w:t>Windows</w:t>
            </w:r>
            <w:r w:rsidRPr="00113D00">
              <w:rPr>
                <w:sz w:val="24"/>
                <w:szCs w:val="24"/>
                <w:lang w:val="ru-RU"/>
              </w:rPr>
              <w:t>.</w:t>
            </w:r>
          </w:p>
          <w:p w:rsidR="00113D00" w:rsidRPr="00113D00" w:rsidRDefault="00113D00" w:rsidP="003550B2">
            <w:pPr>
              <w:jc w:val="both"/>
              <w:rPr>
                <w:sz w:val="24"/>
                <w:szCs w:val="24"/>
                <w:lang w:val="ru-RU"/>
              </w:rPr>
            </w:pPr>
            <w:r w:rsidRPr="00113D00">
              <w:rPr>
                <w:sz w:val="24"/>
                <w:szCs w:val="24"/>
                <w:lang w:val="ru-RU"/>
              </w:rPr>
              <w:t xml:space="preserve">Должно позволять вывести на экран до 4-х окон с данными (цифровыми или аналоговыми) для наблюдения за процессом теста. Отображать график </w:t>
            </w:r>
            <w:proofErr w:type="spellStart"/>
            <w:r w:rsidRPr="00113D00">
              <w:rPr>
                <w:sz w:val="24"/>
                <w:szCs w:val="24"/>
                <w:lang w:val="ru-RU"/>
              </w:rPr>
              <w:t>нагружения</w:t>
            </w:r>
            <w:proofErr w:type="spellEnd"/>
            <w:r w:rsidRPr="00113D00">
              <w:rPr>
                <w:sz w:val="24"/>
                <w:szCs w:val="24"/>
                <w:lang w:val="ru-RU"/>
              </w:rPr>
              <w:t xml:space="preserve"> в режиме реального времени и таблицу с результатами испытаний.</w:t>
            </w:r>
          </w:p>
          <w:p w:rsidR="00113D00" w:rsidRPr="00113D00" w:rsidRDefault="00113D00" w:rsidP="003550B2">
            <w:pPr>
              <w:jc w:val="both"/>
              <w:rPr>
                <w:sz w:val="24"/>
                <w:szCs w:val="24"/>
              </w:rPr>
            </w:pPr>
            <w:proofErr w:type="spellStart"/>
            <w:r w:rsidRPr="00113D00">
              <w:rPr>
                <w:sz w:val="24"/>
                <w:szCs w:val="24"/>
              </w:rPr>
              <w:t>Должно</w:t>
            </w:r>
            <w:proofErr w:type="spellEnd"/>
            <w:r w:rsidRPr="00113D00">
              <w:rPr>
                <w:sz w:val="24"/>
                <w:szCs w:val="24"/>
              </w:rPr>
              <w:t xml:space="preserve"> </w:t>
            </w:r>
            <w:proofErr w:type="spellStart"/>
            <w:r w:rsidRPr="00113D00">
              <w:rPr>
                <w:sz w:val="24"/>
                <w:szCs w:val="24"/>
              </w:rPr>
              <w:t>содержать</w:t>
            </w:r>
            <w:proofErr w:type="spellEnd"/>
            <w:r w:rsidRPr="00113D00">
              <w:rPr>
                <w:sz w:val="24"/>
                <w:szCs w:val="24"/>
              </w:rPr>
              <w:t>:</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proofErr w:type="gramStart"/>
            <w:r w:rsidRPr="00113D00">
              <w:rPr>
                <w:rFonts w:ascii="Times New Roman" w:hAnsi="Times New Roman" w:cs="Times New Roman"/>
                <w:sz w:val="24"/>
                <w:szCs w:val="24"/>
              </w:rPr>
              <w:t>- функции конфигурации пользователем вида основного экрана при испытании образцов;- определения защитных пределов; - установки паролей пользователей (администратор, начальник лаборатории или пользователь); - автоматической калибровка и балансировка датчиков нагрузки; - расчетов дополнительных параметров, определяемых пользователем; - вывод результатов теста на печать; - создание отчетов; - создание методов испытаний для различных видов тестов; - возможность добавления и выстраивания последовательности процедуры испытания;</w:t>
            </w:r>
            <w:proofErr w:type="gramEnd"/>
            <w:r w:rsidRPr="00113D00">
              <w:rPr>
                <w:rFonts w:ascii="Times New Roman" w:hAnsi="Times New Roman" w:cs="Times New Roman"/>
                <w:sz w:val="24"/>
                <w:szCs w:val="24"/>
              </w:rPr>
              <w:t xml:space="preserve"> - возможность работы в режиме нескольких задач;- испытания по стандартам ГОСТ, ASTM, ISO, DIN;- импорт/экспорт данных в различных форматах;- работа в локальной компьютерной сети; - </w:t>
            </w:r>
            <w:proofErr w:type="gramStart"/>
            <w:r w:rsidRPr="00113D00">
              <w:rPr>
                <w:rFonts w:ascii="Times New Roman" w:hAnsi="Times New Roman" w:cs="Times New Roman"/>
                <w:sz w:val="24"/>
                <w:szCs w:val="24"/>
              </w:rPr>
              <w:t>ПО</w:t>
            </w:r>
            <w:proofErr w:type="gramEnd"/>
            <w:r w:rsidRPr="00113D00">
              <w:rPr>
                <w:rFonts w:ascii="Times New Roman" w:hAnsi="Times New Roman" w:cs="Times New Roman"/>
                <w:sz w:val="24"/>
                <w:szCs w:val="24"/>
              </w:rPr>
              <w:t xml:space="preserve"> на русском языке.</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 функции проведения испытаний, управления системой, сбора данных и расчета параметров в соответствии с требованиями большинства международных и российских стандартов на испытания материалов на растяжение, </w:t>
            </w:r>
            <w:r w:rsidRPr="00113D00">
              <w:rPr>
                <w:rFonts w:ascii="Times New Roman" w:hAnsi="Times New Roman" w:cs="Times New Roman"/>
                <w:sz w:val="24"/>
                <w:szCs w:val="24"/>
              </w:rPr>
              <w:lastRenderedPageBreak/>
              <w:t>сжатие, изгиб, срез, адгезию, трение и пр.</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 функции управления включая: </w:t>
            </w:r>
            <w:proofErr w:type="spellStart"/>
            <w:r w:rsidRPr="00113D00">
              <w:rPr>
                <w:rFonts w:ascii="Times New Roman" w:hAnsi="Times New Roman" w:cs="Times New Roman"/>
                <w:sz w:val="24"/>
                <w:szCs w:val="24"/>
              </w:rPr>
              <w:t>циклирование</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преднагружение</w:t>
            </w:r>
            <w:proofErr w:type="spellEnd"/>
            <w:r w:rsidRPr="00113D00">
              <w:rPr>
                <w:rFonts w:ascii="Times New Roman" w:hAnsi="Times New Roman" w:cs="Times New Roman"/>
                <w:sz w:val="24"/>
                <w:szCs w:val="24"/>
              </w:rPr>
              <w:t xml:space="preserve">, до 3 переходов по скорости </w:t>
            </w:r>
            <w:proofErr w:type="spellStart"/>
            <w:r w:rsidRPr="00113D00">
              <w:rPr>
                <w:rFonts w:ascii="Times New Roman" w:hAnsi="Times New Roman" w:cs="Times New Roman"/>
                <w:sz w:val="24"/>
                <w:szCs w:val="24"/>
              </w:rPr>
              <w:t>нагружения</w:t>
            </w:r>
            <w:proofErr w:type="spellEnd"/>
            <w:r w:rsidRPr="00113D00">
              <w:rPr>
                <w:rFonts w:ascii="Times New Roman" w:hAnsi="Times New Roman" w:cs="Times New Roman"/>
                <w:sz w:val="24"/>
                <w:szCs w:val="24"/>
              </w:rPr>
              <w:t xml:space="preserve"> в процессе испытания с автоматическим переключением по заданному пользователем алгоритму, получение петли гистерезиса, управляемые настройки режимов </w:t>
            </w:r>
            <w:proofErr w:type="spellStart"/>
            <w:r w:rsidRPr="00113D00">
              <w:rPr>
                <w:rFonts w:ascii="Times New Roman" w:hAnsi="Times New Roman" w:cs="Times New Roman"/>
                <w:sz w:val="24"/>
                <w:szCs w:val="24"/>
              </w:rPr>
              <w:t>сервоуправления</w:t>
            </w:r>
            <w:proofErr w:type="spellEnd"/>
            <w:r w:rsidRPr="00113D00">
              <w:rPr>
                <w:rFonts w:ascii="Times New Roman" w:hAnsi="Times New Roman" w:cs="Times New Roman"/>
                <w:sz w:val="24"/>
                <w:szCs w:val="24"/>
              </w:rPr>
              <w:t xml:space="preserve"> (по нагрузке, по перемещению, по деформации и т.д.), управление способом остановки испытания (возможность испытаний в нисходящей области диаграммы).</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proofErr w:type="gramStart"/>
            <w:r w:rsidRPr="00113D00">
              <w:rPr>
                <w:rFonts w:ascii="Times New Roman" w:hAnsi="Times New Roman" w:cs="Times New Roman"/>
                <w:sz w:val="24"/>
                <w:szCs w:val="24"/>
              </w:rPr>
              <w:t xml:space="preserve">- интерфейс для просмотра, представления и экспорта данных испытаний и результатов расчетов при создании разнообразного вида диаграмм, графиков и отчетов; - просмотр необработанных «сырых» данных для выбранных каналов измерения в процессе испытаний; - возможность экспорта данных в формате ASCII; - возможность экспорта данных в </w:t>
            </w:r>
            <w:proofErr w:type="spellStart"/>
            <w:r w:rsidRPr="00113D00">
              <w:rPr>
                <w:rFonts w:ascii="Times New Roman" w:hAnsi="Times New Roman" w:cs="Times New Roman"/>
                <w:sz w:val="24"/>
                <w:szCs w:val="24"/>
              </w:rPr>
              <w:t>Microsoft</w:t>
            </w:r>
            <w:proofErr w:type="spellEnd"/>
            <w:r w:rsidRPr="00113D00">
              <w:rPr>
                <w:rFonts w:ascii="Times New Roman" w:hAnsi="Times New Roman" w:cs="Times New Roman"/>
                <w:sz w:val="24"/>
                <w:szCs w:val="24"/>
              </w:rPr>
              <w:t xml:space="preserve"> ACCESS; - возможность отображения в отчете нескольких графиков, текстовой информации, нескольких таблиц, фотографий и рисунков, например фотографии образца;</w:t>
            </w:r>
            <w:proofErr w:type="gramEnd"/>
            <w:r w:rsidRPr="00113D00">
              <w:rPr>
                <w:rFonts w:ascii="Times New Roman" w:hAnsi="Times New Roman" w:cs="Times New Roman"/>
                <w:sz w:val="24"/>
                <w:szCs w:val="24"/>
              </w:rPr>
              <w:t>- возможность просмотра формируемого отчета во время испытания; - отображение 2 различных графиков во время испытания;- возможность получения графиков и диаграмм в нескольких осях; - возможность свободной настройки пользователем рабочего экрана программного обеспечения</w:t>
            </w:r>
            <w:r w:rsidRPr="00026250">
              <w:rPr>
                <w:rFonts w:ascii="Times New Roman" w:hAnsi="Times New Roman" w:cs="Times New Roman"/>
                <w:sz w:val="24"/>
                <w:szCs w:val="24"/>
              </w:rPr>
              <w:t>.</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 возможность задавать и запускать испытания и собирать данные для широкого ряда динамических и </w:t>
            </w:r>
            <w:proofErr w:type="spellStart"/>
            <w:proofErr w:type="gramStart"/>
            <w:r w:rsidRPr="00113D00">
              <w:rPr>
                <w:rFonts w:ascii="Times New Roman" w:hAnsi="Times New Roman" w:cs="Times New Roman"/>
                <w:sz w:val="24"/>
                <w:szCs w:val="24"/>
              </w:rPr>
              <w:t>квази</w:t>
            </w:r>
            <w:proofErr w:type="spellEnd"/>
            <w:r w:rsidRPr="00113D00">
              <w:rPr>
                <w:rFonts w:ascii="Times New Roman" w:hAnsi="Times New Roman" w:cs="Times New Roman"/>
                <w:sz w:val="24"/>
                <w:szCs w:val="24"/>
              </w:rPr>
              <w:t>-статических</w:t>
            </w:r>
            <w:proofErr w:type="gramEnd"/>
            <w:r w:rsidRPr="00113D00">
              <w:rPr>
                <w:rFonts w:ascii="Times New Roman" w:hAnsi="Times New Roman" w:cs="Times New Roman"/>
                <w:sz w:val="24"/>
                <w:szCs w:val="24"/>
              </w:rPr>
              <w:t xml:space="preserve"> испытаний материалов от простых одноосевых испытаний и повторения формы волны до комплекса много-осевого и много-шагового испытания.</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proofErr w:type="gramStart"/>
            <w:r w:rsidRPr="00113D00">
              <w:rPr>
                <w:rFonts w:ascii="Times New Roman" w:hAnsi="Times New Roman" w:cs="Times New Roman"/>
                <w:sz w:val="24"/>
                <w:szCs w:val="24"/>
              </w:rPr>
              <w:t xml:space="preserve">- возможность управление и сбора данных с температурных контроллеров; - слежение за отклонениями в максимальных и минимальных значениях, в заданных значениях, в значениях амплитудах, для управления или остановки испытаний, в зависимости от настроек пользователя; - управление по амплитуде для коррекции ошибок в форме волны; - задание формы волны и управляющего сигнала: синус, </w:t>
            </w:r>
            <w:r w:rsidRPr="00113D00">
              <w:rPr>
                <w:rFonts w:ascii="Times New Roman" w:hAnsi="Times New Roman" w:cs="Times New Roman"/>
                <w:sz w:val="24"/>
                <w:szCs w:val="24"/>
              </w:rPr>
              <w:lastRenderedPageBreak/>
              <w:t xml:space="preserve">треугольник, прямоугольник, выдержка, линейная, </w:t>
            </w:r>
            <w:proofErr w:type="spellStart"/>
            <w:r w:rsidRPr="00113D00">
              <w:rPr>
                <w:rFonts w:ascii="Times New Roman" w:hAnsi="Times New Roman" w:cs="Times New Roman"/>
                <w:sz w:val="24"/>
                <w:szCs w:val="24"/>
              </w:rPr>
              <w:t>трапециидальный</w:t>
            </w:r>
            <w:proofErr w:type="spellEnd"/>
            <w:r w:rsidRPr="00113D00">
              <w:rPr>
                <w:rFonts w:ascii="Times New Roman" w:hAnsi="Times New Roman" w:cs="Times New Roman"/>
                <w:sz w:val="24"/>
                <w:szCs w:val="24"/>
              </w:rPr>
              <w:t>, а также пользовательская настройка по точкам</w:t>
            </w:r>
            <w:proofErr w:type="gramEnd"/>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 возможность проводить вычисления в процессе испытаний, которые могут быть использованы в методе испытания в качестве дополнительного канала данных, при этом сохраняя данные в соответствии с требованиями оператора. - стандартные вычисления: </w:t>
            </w:r>
            <w:proofErr w:type="spellStart"/>
            <w:r w:rsidRPr="00113D00">
              <w:rPr>
                <w:rFonts w:ascii="Times New Roman" w:hAnsi="Times New Roman" w:cs="Times New Roman"/>
                <w:sz w:val="24"/>
                <w:szCs w:val="24"/>
              </w:rPr>
              <w:t>ускорение</w:t>
            </w:r>
            <w:proofErr w:type="gramStart"/>
            <w:r w:rsidRPr="00113D00">
              <w:rPr>
                <w:rFonts w:ascii="Times New Roman" w:hAnsi="Times New Roman" w:cs="Times New Roman"/>
                <w:sz w:val="24"/>
                <w:szCs w:val="24"/>
              </w:rPr>
              <w:t>,м</w:t>
            </w:r>
            <w:proofErr w:type="gramEnd"/>
            <w:r w:rsidRPr="00113D00">
              <w:rPr>
                <w:rFonts w:ascii="Times New Roman" w:hAnsi="Times New Roman" w:cs="Times New Roman"/>
                <w:sz w:val="24"/>
                <w:szCs w:val="24"/>
              </w:rPr>
              <w:t>одуль</w:t>
            </w:r>
            <w:proofErr w:type="spellEnd"/>
            <w:r w:rsidRPr="00113D00">
              <w:rPr>
                <w:rFonts w:ascii="Times New Roman" w:hAnsi="Times New Roman" w:cs="Times New Roman"/>
                <w:sz w:val="24"/>
                <w:szCs w:val="24"/>
              </w:rPr>
              <w:t xml:space="preserve"> Юнга, DMA (динамический механический анализ) вычисления: тангенс угла потерь, энергия, потери энергии, К* , податливость и </w:t>
            </w:r>
            <w:proofErr w:type="spellStart"/>
            <w:r w:rsidRPr="00113D00">
              <w:rPr>
                <w:rFonts w:ascii="Times New Roman" w:hAnsi="Times New Roman" w:cs="Times New Roman"/>
                <w:sz w:val="24"/>
                <w:szCs w:val="24"/>
              </w:rPr>
              <w:t>жесткость,корректировка</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нежесткости</w:t>
            </w:r>
            <w:proofErr w:type="spellEnd"/>
            <w:r w:rsidRPr="00113D00">
              <w:rPr>
                <w:rFonts w:ascii="Times New Roman" w:hAnsi="Times New Roman" w:cs="Times New Roman"/>
                <w:sz w:val="24"/>
                <w:szCs w:val="24"/>
              </w:rPr>
              <w:t xml:space="preserve"> системы </w:t>
            </w:r>
            <w:proofErr w:type="spellStart"/>
            <w:r w:rsidRPr="00113D00">
              <w:rPr>
                <w:rFonts w:ascii="Times New Roman" w:hAnsi="Times New Roman" w:cs="Times New Roman"/>
                <w:sz w:val="24"/>
                <w:szCs w:val="24"/>
              </w:rPr>
              <w:t>нагружения</w:t>
            </w:r>
            <w:proofErr w:type="spellEnd"/>
            <w:r w:rsidRPr="00113D00">
              <w:rPr>
                <w:rFonts w:ascii="Times New Roman" w:hAnsi="Times New Roman" w:cs="Times New Roman"/>
                <w:sz w:val="24"/>
                <w:szCs w:val="24"/>
              </w:rPr>
              <w:t>, скорость.</w:t>
            </w:r>
          </w:p>
          <w:p w:rsidR="00113D00" w:rsidRPr="00113D00" w:rsidRDefault="00113D00" w:rsidP="00113D00">
            <w:pPr>
              <w:pStyle w:val="af1"/>
              <w:numPr>
                <w:ilvl w:val="0"/>
                <w:numId w:val="23"/>
              </w:numPr>
              <w:contextualSpacing/>
              <w:jc w:val="both"/>
              <w:rPr>
                <w:rFonts w:ascii="Times New Roman" w:hAnsi="Times New Roman" w:cs="Times New Roman"/>
                <w:sz w:val="24"/>
                <w:szCs w:val="24"/>
              </w:rPr>
            </w:pPr>
            <w:r w:rsidRPr="00113D00">
              <w:rPr>
                <w:rFonts w:ascii="Times New Roman" w:hAnsi="Times New Roman" w:cs="Times New Roman"/>
                <w:sz w:val="24"/>
                <w:szCs w:val="24"/>
              </w:rPr>
              <w:t>- возможность расширенного управления амплитудой по пикам волнового колебания любого выбранного параметра, в том числе вычисленного в процессе испытания; обеспечение безопасного управления системой сразу по нескольким параметрам (</w:t>
            </w:r>
            <w:proofErr w:type="spellStart"/>
            <w:r w:rsidRPr="00113D00">
              <w:rPr>
                <w:rFonts w:ascii="Times New Roman" w:hAnsi="Times New Roman" w:cs="Times New Roman"/>
                <w:sz w:val="24"/>
                <w:szCs w:val="24"/>
              </w:rPr>
              <w:t>тримодальный</w:t>
            </w:r>
            <w:proofErr w:type="spellEnd"/>
            <w:r w:rsidRPr="00113D00">
              <w:rPr>
                <w:rFonts w:ascii="Times New Roman" w:hAnsi="Times New Roman" w:cs="Times New Roman"/>
                <w:sz w:val="24"/>
                <w:szCs w:val="24"/>
              </w:rPr>
              <w:t xml:space="preserve"> контроль) для податливых образцов; функцию частотной развертки.</w:t>
            </w:r>
          </w:p>
          <w:p w:rsidR="00113D00" w:rsidRPr="00113D00" w:rsidRDefault="00113D00" w:rsidP="003550B2">
            <w:pPr>
              <w:jc w:val="both"/>
              <w:rPr>
                <w:sz w:val="24"/>
                <w:szCs w:val="24"/>
                <w:lang w:val="ru-RU"/>
              </w:rPr>
            </w:pPr>
            <w:r w:rsidRPr="00113D00">
              <w:rPr>
                <w:sz w:val="24"/>
                <w:szCs w:val="24"/>
                <w:lang w:val="ru-RU"/>
              </w:rPr>
              <w:t>Библиотека вычислений должна включать стандартные вычисления, например: предел прочности, условный предел текучести, непропорциональное удлинение, модуль Юнга, пиковые значения, сужение, а также интерфейс для написания пользовательских вычислений.</w:t>
            </w:r>
          </w:p>
          <w:p w:rsidR="00113D00" w:rsidRPr="00113D00" w:rsidRDefault="00113D00" w:rsidP="003550B2">
            <w:pPr>
              <w:jc w:val="both"/>
              <w:rPr>
                <w:sz w:val="24"/>
                <w:szCs w:val="24"/>
                <w:lang w:val="ru-RU"/>
              </w:rPr>
            </w:pPr>
          </w:p>
        </w:tc>
      </w:tr>
      <w:tr w:rsidR="00113D00" w:rsidTr="003550B2">
        <w:tc>
          <w:tcPr>
            <w:tcW w:w="7393" w:type="dxa"/>
          </w:tcPr>
          <w:p w:rsidR="00113D00" w:rsidRPr="00113D00" w:rsidRDefault="00113D00" w:rsidP="003550B2">
            <w:pPr>
              <w:jc w:val="both"/>
              <w:rPr>
                <w:sz w:val="24"/>
                <w:szCs w:val="24"/>
              </w:rPr>
            </w:pPr>
            <w:r w:rsidRPr="00113D00">
              <w:rPr>
                <w:b/>
                <w:sz w:val="24"/>
                <w:szCs w:val="24"/>
              </w:rPr>
              <w:lastRenderedPageBreak/>
              <w:t>Personal computer for Test Machine control</w:t>
            </w:r>
            <w:r w:rsidRPr="00113D00">
              <w:rPr>
                <w:sz w:val="24"/>
                <w:szCs w:val="24"/>
              </w:rPr>
              <w:t xml:space="preserve"> with characteristics:</w:t>
            </w:r>
          </w:p>
          <w:p w:rsidR="00113D00" w:rsidRPr="00113D00" w:rsidRDefault="00113D00" w:rsidP="00113D00">
            <w:pPr>
              <w:pStyle w:val="af1"/>
              <w:numPr>
                <w:ilvl w:val="0"/>
                <w:numId w:val="22"/>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 card to provide Test Machine connection with PC: National Instruments PCI-GPIB or equivalent with a cable of at least 4 m length and drivers supporting OS Microsoft Windows 2000, XP, 7.</w:t>
            </w:r>
          </w:p>
          <w:p w:rsidR="00113D00" w:rsidRPr="00113D00" w:rsidRDefault="00113D00" w:rsidP="00113D00">
            <w:pPr>
              <w:pStyle w:val="af1"/>
              <w:numPr>
                <w:ilvl w:val="0"/>
                <w:numId w:val="22"/>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Personal computer with an Intel processor, </w:t>
            </w:r>
          </w:p>
          <w:p w:rsidR="00113D00" w:rsidRPr="00113D00" w:rsidRDefault="00113D00" w:rsidP="00113D00">
            <w:pPr>
              <w:pStyle w:val="af1"/>
              <w:numPr>
                <w:ilvl w:val="0"/>
                <w:numId w:val="22"/>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TFT-monitor with diagonal at least 58,4 cm (23"), </w:t>
            </w:r>
          </w:p>
          <w:p w:rsidR="00113D00" w:rsidRPr="00113D00" w:rsidRDefault="00113D00" w:rsidP="00113D00">
            <w:pPr>
              <w:pStyle w:val="af1"/>
              <w:numPr>
                <w:ilvl w:val="0"/>
                <w:numId w:val="22"/>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 set of preinstalled software: Operation system Windows 7 Pro 32bit (</w:t>
            </w:r>
            <w:proofErr w:type="spellStart"/>
            <w:r w:rsidRPr="00113D00">
              <w:rPr>
                <w:rFonts w:ascii="Times New Roman" w:hAnsi="Times New Roman" w:cs="Times New Roman"/>
                <w:sz w:val="24"/>
                <w:szCs w:val="24"/>
                <w:lang w:val="en-US"/>
              </w:rPr>
              <w:t>russian</w:t>
            </w:r>
            <w:proofErr w:type="spellEnd"/>
            <w:r w:rsidRPr="00113D00">
              <w:rPr>
                <w:rFonts w:ascii="Times New Roman" w:hAnsi="Times New Roman" w:cs="Times New Roman"/>
                <w:sz w:val="24"/>
                <w:szCs w:val="24"/>
                <w:lang w:val="en-US"/>
              </w:rPr>
              <w:t>), - software Microsoft Office (</w:t>
            </w:r>
            <w:proofErr w:type="spellStart"/>
            <w:r w:rsidRPr="00113D00">
              <w:rPr>
                <w:rFonts w:ascii="Times New Roman" w:hAnsi="Times New Roman" w:cs="Times New Roman"/>
                <w:sz w:val="24"/>
                <w:szCs w:val="24"/>
                <w:lang w:val="en-US"/>
              </w:rPr>
              <w:t>russian</w:t>
            </w:r>
            <w:proofErr w:type="spellEnd"/>
            <w:r w:rsidRPr="00113D00">
              <w:rPr>
                <w:rFonts w:ascii="Times New Roman" w:hAnsi="Times New Roman" w:cs="Times New Roman"/>
                <w:sz w:val="24"/>
                <w:szCs w:val="24"/>
                <w:lang w:val="en-US"/>
              </w:rPr>
              <w:t xml:space="preserve">), </w:t>
            </w:r>
          </w:p>
          <w:p w:rsidR="00113D00" w:rsidRPr="00113D00" w:rsidRDefault="00113D00" w:rsidP="00113D00">
            <w:pPr>
              <w:pStyle w:val="af1"/>
              <w:numPr>
                <w:ilvl w:val="0"/>
                <w:numId w:val="22"/>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An uninterruptible power supply</w:t>
            </w:r>
            <w:r w:rsidRPr="00113D00">
              <w:rPr>
                <w:rFonts w:ascii="Times New Roman" w:hAnsi="Times New Roman" w:cs="Times New Roman"/>
                <w:sz w:val="24"/>
                <w:szCs w:val="24"/>
              </w:rPr>
              <w:t xml:space="preserve">, </w:t>
            </w:r>
          </w:p>
          <w:p w:rsidR="00113D00" w:rsidRPr="00113D00" w:rsidRDefault="00113D00" w:rsidP="00113D00">
            <w:pPr>
              <w:pStyle w:val="af1"/>
              <w:numPr>
                <w:ilvl w:val="0"/>
                <w:numId w:val="22"/>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A laser printer</w:t>
            </w:r>
            <w:r w:rsidRPr="00113D00">
              <w:rPr>
                <w:rFonts w:ascii="Times New Roman" w:hAnsi="Times New Roman" w:cs="Times New Roman"/>
                <w:sz w:val="24"/>
                <w:szCs w:val="24"/>
              </w:rPr>
              <w:t>.</w:t>
            </w:r>
          </w:p>
        </w:tc>
        <w:tc>
          <w:tcPr>
            <w:tcW w:w="7393" w:type="dxa"/>
          </w:tcPr>
          <w:p w:rsidR="00113D00" w:rsidRPr="00113D00" w:rsidRDefault="00113D00" w:rsidP="003550B2">
            <w:pPr>
              <w:jc w:val="both"/>
              <w:rPr>
                <w:sz w:val="24"/>
                <w:szCs w:val="24"/>
                <w:lang w:val="ru-RU"/>
              </w:rPr>
            </w:pPr>
            <w:r w:rsidRPr="00113D00">
              <w:rPr>
                <w:b/>
                <w:sz w:val="24"/>
                <w:szCs w:val="24"/>
                <w:lang w:val="ru-RU"/>
              </w:rPr>
              <w:t>Персональный компьютер для управления установкой</w:t>
            </w:r>
            <w:r w:rsidRPr="00113D00">
              <w:rPr>
                <w:sz w:val="24"/>
                <w:szCs w:val="24"/>
                <w:lang w:val="ru-RU"/>
              </w:rPr>
              <w:t xml:space="preserve"> с характеристиками:</w:t>
            </w:r>
          </w:p>
          <w:p w:rsidR="00113D00" w:rsidRPr="00113D00" w:rsidRDefault="00113D00" w:rsidP="00113D00">
            <w:pPr>
              <w:pStyle w:val="af1"/>
              <w:numPr>
                <w:ilvl w:val="0"/>
                <w:numId w:val="24"/>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Плата для подключения установки к компьютеру </w:t>
            </w:r>
            <w:proofErr w:type="spellStart"/>
            <w:r w:rsidRPr="00113D00">
              <w:rPr>
                <w:rFonts w:ascii="Times New Roman" w:hAnsi="Times New Roman" w:cs="Times New Roman"/>
                <w:sz w:val="24"/>
                <w:szCs w:val="24"/>
              </w:rPr>
              <w:t>National</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Instruments</w:t>
            </w:r>
            <w:proofErr w:type="spellEnd"/>
            <w:r w:rsidRPr="00113D00">
              <w:rPr>
                <w:rFonts w:ascii="Times New Roman" w:hAnsi="Times New Roman" w:cs="Times New Roman"/>
                <w:sz w:val="24"/>
                <w:szCs w:val="24"/>
              </w:rPr>
              <w:t xml:space="preserve"> PCI-GPIB или эквивалент с кабелем не менее 4 метров и драйверами под </w:t>
            </w:r>
            <w:proofErr w:type="spellStart"/>
            <w:r w:rsidRPr="00113D00">
              <w:rPr>
                <w:rFonts w:ascii="Times New Roman" w:hAnsi="Times New Roman" w:cs="Times New Roman"/>
                <w:sz w:val="24"/>
                <w:szCs w:val="24"/>
              </w:rPr>
              <w:t>Microsoft</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Windows</w:t>
            </w:r>
            <w:proofErr w:type="spellEnd"/>
            <w:r w:rsidRPr="00113D00">
              <w:rPr>
                <w:rFonts w:ascii="Times New Roman" w:hAnsi="Times New Roman" w:cs="Times New Roman"/>
                <w:sz w:val="24"/>
                <w:szCs w:val="24"/>
              </w:rPr>
              <w:t xml:space="preserve"> 2000 и XP, 7.</w:t>
            </w:r>
          </w:p>
          <w:p w:rsidR="00113D00" w:rsidRPr="00113D00" w:rsidRDefault="00113D00" w:rsidP="00113D00">
            <w:pPr>
              <w:pStyle w:val="af1"/>
              <w:numPr>
                <w:ilvl w:val="0"/>
                <w:numId w:val="24"/>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Персональный компьютер на базе процессора </w:t>
            </w:r>
            <w:proofErr w:type="spellStart"/>
            <w:r w:rsidRPr="00113D00">
              <w:rPr>
                <w:rFonts w:ascii="Times New Roman" w:hAnsi="Times New Roman" w:cs="Times New Roman"/>
                <w:sz w:val="24"/>
                <w:szCs w:val="24"/>
              </w:rPr>
              <w:t>Intel</w:t>
            </w:r>
            <w:proofErr w:type="spellEnd"/>
            <w:r w:rsidRPr="00113D00">
              <w:rPr>
                <w:rFonts w:ascii="Times New Roman" w:hAnsi="Times New Roman" w:cs="Times New Roman"/>
                <w:sz w:val="24"/>
                <w:szCs w:val="24"/>
              </w:rPr>
              <w:t xml:space="preserve">, </w:t>
            </w:r>
          </w:p>
          <w:p w:rsidR="00113D00" w:rsidRPr="00113D00" w:rsidRDefault="00113D00" w:rsidP="00113D00">
            <w:pPr>
              <w:pStyle w:val="af1"/>
              <w:numPr>
                <w:ilvl w:val="0"/>
                <w:numId w:val="24"/>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ЖК-монитор с диагональю не менее 58,4 см (23"). </w:t>
            </w:r>
          </w:p>
          <w:p w:rsidR="00113D00" w:rsidRPr="00113D00" w:rsidRDefault="00113D00" w:rsidP="00113D00">
            <w:pPr>
              <w:pStyle w:val="af1"/>
              <w:numPr>
                <w:ilvl w:val="0"/>
                <w:numId w:val="24"/>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Комплект предустановленного программного обеспечения: операционная система </w:t>
            </w:r>
            <w:proofErr w:type="spellStart"/>
            <w:r w:rsidRPr="00113D00">
              <w:rPr>
                <w:rFonts w:ascii="Times New Roman" w:hAnsi="Times New Roman" w:cs="Times New Roman"/>
                <w:sz w:val="24"/>
                <w:szCs w:val="24"/>
              </w:rPr>
              <w:t>Windows</w:t>
            </w:r>
            <w:proofErr w:type="spellEnd"/>
            <w:r w:rsidRPr="00113D00">
              <w:rPr>
                <w:rFonts w:ascii="Times New Roman" w:hAnsi="Times New Roman" w:cs="Times New Roman"/>
                <w:sz w:val="24"/>
                <w:szCs w:val="24"/>
              </w:rPr>
              <w:t xml:space="preserve"> 7 </w:t>
            </w:r>
            <w:proofErr w:type="spellStart"/>
            <w:r w:rsidRPr="00113D00">
              <w:rPr>
                <w:rFonts w:ascii="Times New Roman" w:hAnsi="Times New Roman" w:cs="Times New Roman"/>
                <w:sz w:val="24"/>
                <w:szCs w:val="24"/>
              </w:rPr>
              <w:t>Pro</w:t>
            </w:r>
            <w:proofErr w:type="spellEnd"/>
            <w:r w:rsidRPr="00113D00">
              <w:rPr>
                <w:rFonts w:ascii="Times New Roman" w:hAnsi="Times New Roman" w:cs="Times New Roman"/>
                <w:sz w:val="24"/>
                <w:szCs w:val="24"/>
              </w:rPr>
              <w:t xml:space="preserve"> 32bit (русский язык), - ПО </w:t>
            </w:r>
            <w:proofErr w:type="spellStart"/>
            <w:r w:rsidRPr="00113D00">
              <w:rPr>
                <w:rFonts w:ascii="Times New Roman" w:hAnsi="Times New Roman" w:cs="Times New Roman"/>
                <w:sz w:val="24"/>
                <w:szCs w:val="24"/>
              </w:rPr>
              <w:t>Microsoft</w:t>
            </w:r>
            <w:proofErr w:type="spellEnd"/>
            <w:r w:rsidRPr="00113D00">
              <w:rPr>
                <w:rFonts w:ascii="Times New Roman" w:hAnsi="Times New Roman" w:cs="Times New Roman"/>
                <w:sz w:val="24"/>
                <w:szCs w:val="24"/>
              </w:rPr>
              <w:t xml:space="preserve"> </w:t>
            </w:r>
            <w:proofErr w:type="spellStart"/>
            <w:r w:rsidRPr="00113D00">
              <w:rPr>
                <w:rFonts w:ascii="Times New Roman" w:hAnsi="Times New Roman" w:cs="Times New Roman"/>
                <w:sz w:val="24"/>
                <w:szCs w:val="24"/>
              </w:rPr>
              <w:t>Office</w:t>
            </w:r>
            <w:proofErr w:type="spellEnd"/>
            <w:r w:rsidRPr="00113D00">
              <w:rPr>
                <w:rFonts w:ascii="Times New Roman" w:hAnsi="Times New Roman" w:cs="Times New Roman"/>
                <w:sz w:val="24"/>
                <w:szCs w:val="24"/>
              </w:rPr>
              <w:t xml:space="preserve"> (русский язык).</w:t>
            </w:r>
          </w:p>
          <w:p w:rsidR="00113D00" w:rsidRPr="00113D00" w:rsidRDefault="00113D00" w:rsidP="00113D00">
            <w:pPr>
              <w:pStyle w:val="af1"/>
              <w:numPr>
                <w:ilvl w:val="0"/>
                <w:numId w:val="24"/>
              </w:numPr>
              <w:contextualSpacing/>
              <w:jc w:val="both"/>
              <w:rPr>
                <w:rFonts w:ascii="Times New Roman" w:hAnsi="Times New Roman" w:cs="Times New Roman"/>
                <w:sz w:val="24"/>
                <w:szCs w:val="24"/>
              </w:rPr>
            </w:pPr>
            <w:r w:rsidRPr="00113D00">
              <w:rPr>
                <w:rFonts w:ascii="Times New Roman" w:hAnsi="Times New Roman" w:cs="Times New Roman"/>
                <w:sz w:val="24"/>
                <w:szCs w:val="24"/>
              </w:rPr>
              <w:t>Источник бесперебойного питания.</w:t>
            </w:r>
          </w:p>
          <w:p w:rsidR="00113D00" w:rsidRPr="00113D00" w:rsidRDefault="00113D00" w:rsidP="00113D00">
            <w:pPr>
              <w:pStyle w:val="af1"/>
              <w:numPr>
                <w:ilvl w:val="0"/>
                <w:numId w:val="24"/>
              </w:numPr>
              <w:contextualSpacing/>
              <w:jc w:val="both"/>
              <w:rPr>
                <w:rFonts w:ascii="Times New Roman" w:hAnsi="Times New Roman" w:cs="Times New Roman"/>
                <w:b/>
                <w:sz w:val="24"/>
                <w:szCs w:val="24"/>
              </w:rPr>
            </w:pPr>
            <w:r w:rsidRPr="00113D00">
              <w:rPr>
                <w:rFonts w:ascii="Times New Roman" w:hAnsi="Times New Roman" w:cs="Times New Roman"/>
                <w:sz w:val="24"/>
                <w:szCs w:val="24"/>
              </w:rPr>
              <w:t>Лазерный принтер.</w:t>
            </w:r>
          </w:p>
        </w:tc>
      </w:tr>
      <w:tr w:rsidR="00113D00" w:rsidRPr="00703B3A" w:rsidTr="003550B2">
        <w:tc>
          <w:tcPr>
            <w:tcW w:w="7393" w:type="dxa"/>
          </w:tcPr>
          <w:p w:rsidR="00113D00" w:rsidRPr="00113D00" w:rsidRDefault="00113D00" w:rsidP="003550B2">
            <w:pPr>
              <w:jc w:val="both"/>
              <w:rPr>
                <w:b/>
                <w:sz w:val="24"/>
                <w:szCs w:val="24"/>
              </w:rPr>
            </w:pPr>
            <w:r w:rsidRPr="00113D00">
              <w:rPr>
                <w:b/>
                <w:sz w:val="24"/>
                <w:szCs w:val="24"/>
              </w:rPr>
              <w:t>The supply must include:</w:t>
            </w:r>
          </w:p>
          <w:p w:rsidR="00113D00" w:rsidRPr="00113D00" w:rsidRDefault="00113D00" w:rsidP="00113D00">
            <w:pPr>
              <w:pStyle w:val="af1"/>
              <w:numPr>
                <w:ilvl w:val="0"/>
                <w:numId w:val="2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Installation supervision, commissioning and training on the supplied equipment.</w:t>
            </w:r>
          </w:p>
          <w:p w:rsidR="00113D00" w:rsidRPr="00113D00" w:rsidRDefault="00113D00" w:rsidP="00113D00">
            <w:pPr>
              <w:pStyle w:val="af1"/>
              <w:numPr>
                <w:ilvl w:val="0"/>
                <w:numId w:val="2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 xml:space="preserve">Staff training using the machine (up to </w:t>
            </w:r>
            <w:r w:rsidRPr="00113D00">
              <w:rPr>
                <w:rFonts w:ascii="Times New Roman" w:hAnsi="Times New Roman" w:cs="Times New Roman"/>
                <w:sz w:val="24"/>
                <w:szCs w:val="24"/>
                <w:lang w:val="en-US"/>
              </w:rPr>
              <w:lastRenderedPageBreak/>
              <w:t>two days with a certificate).</w:t>
            </w:r>
          </w:p>
          <w:p w:rsidR="00113D00" w:rsidRPr="00113D00" w:rsidRDefault="00113D00" w:rsidP="00113D00">
            <w:pPr>
              <w:pStyle w:val="af1"/>
              <w:numPr>
                <w:ilvl w:val="0"/>
                <w:numId w:val="2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Basic course of the Customer's equipment maintenance, system testing, troubleshooting and simple repairs. Training is conducted by suppliers Service Engineers on Customer's site.</w:t>
            </w:r>
          </w:p>
          <w:p w:rsidR="00113D00" w:rsidRPr="00113D00" w:rsidRDefault="00113D00" w:rsidP="00113D00">
            <w:pPr>
              <w:pStyle w:val="af1"/>
              <w:numPr>
                <w:ilvl w:val="0"/>
                <w:numId w:val="21"/>
              </w:numPr>
              <w:contextualSpacing/>
              <w:jc w:val="both"/>
              <w:rPr>
                <w:rFonts w:ascii="Times New Roman" w:hAnsi="Times New Roman" w:cs="Times New Roman"/>
                <w:sz w:val="24"/>
                <w:szCs w:val="24"/>
              </w:rPr>
            </w:pPr>
            <w:r w:rsidRPr="00113D00">
              <w:rPr>
                <w:rFonts w:ascii="Times New Roman" w:hAnsi="Times New Roman" w:cs="Times New Roman"/>
                <w:sz w:val="24"/>
                <w:szCs w:val="24"/>
                <w:lang w:val="en-US"/>
              </w:rPr>
              <w:t>Warranty:</w:t>
            </w:r>
            <w:r w:rsidRPr="00113D00">
              <w:rPr>
                <w:rFonts w:ascii="Times New Roman" w:hAnsi="Times New Roman" w:cs="Times New Roman"/>
                <w:sz w:val="24"/>
                <w:szCs w:val="24"/>
              </w:rPr>
              <w:t xml:space="preserve"> 24 </w:t>
            </w:r>
            <w:r w:rsidRPr="00113D00">
              <w:rPr>
                <w:rFonts w:ascii="Times New Roman" w:hAnsi="Times New Roman" w:cs="Times New Roman"/>
                <w:sz w:val="24"/>
                <w:szCs w:val="24"/>
                <w:lang w:val="en-US"/>
              </w:rPr>
              <w:t>months since shipment</w:t>
            </w:r>
            <w:r w:rsidRPr="00113D00">
              <w:rPr>
                <w:rFonts w:ascii="Times New Roman" w:hAnsi="Times New Roman" w:cs="Times New Roman"/>
                <w:sz w:val="24"/>
                <w:szCs w:val="24"/>
              </w:rPr>
              <w:t>.</w:t>
            </w:r>
          </w:p>
          <w:p w:rsidR="00113D00" w:rsidRPr="00113D00" w:rsidRDefault="00113D00" w:rsidP="00113D00">
            <w:pPr>
              <w:pStyle w:val="af1"/>
              <w:numPr>
                <w:ilvl w:val="0"/>
                <w:numId w:val="21"/>
              </w:numPr>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Technical documentation set (equipment manuals, software in Russian). Certificate of State Register of types of measuring instruments admitted to trading in the Russian Federation Procedures of initial checks.</w:t>
            </w:r>
          </w:p>
          <w:p w:rsidR="00113D00" w:rsidRPr="00113D00" w:rsidRDefault="00113D00" w:rsidP="00113D00">
            <w:pPr>
              <w:pStyle w:val="af1"/>
              <w:numPr>
                <w:ilvl w:val="0"/>
                <w:numId w:val="21"/>
              </w:numPr>
              <w:spacing w:after="200" w:line="276" w:lineRule="auto"/>
              <w:contextualSpacing/>
              <w:jc w:val="both"/>
              <w:rPr>
                <w:rFonts w:ascii="Times New Roman" w:hAnsi="Times New Roman" w:cs="Times New Roman"/>
                <w:sz w:val="24"/>
                <w:szCs w:val="24"/>
                <w:lang w:val="en-US"/>
              </w:rPr>
            </w:pPr>
            <w:r w:rsidRPr="00113D00">
              <w:rPr>
                <w:rFonts w:ascii="Times New Roman" w:hAnsi="Times New Roman" w:cs="Times New Roman"/>
                <w:sz w:val="24"/>
                <w:szCs w:val="24"/>
                <w:lang w:val="en-US"/>
              </w:rPr>
              <w:t>Shipment to Moscow, Russia, Sheremetyevo airport (SVO).</w:t>
            </w:r>
          </w:p>
          <w:p w:rsidR="00113D00" w:rsidRPr="00113D00" w:rsidRDefault="00113D00" w:rsidP="003550B2">
            <w:pPr>
              <w:jc w:val="both"/>
              <w:rPr>
                <w:sz w:val="24"/>
                <w:szCs w:val="24"/>
              </w:rPr>
            </w:pPr>
          </w:p>
        </w:tc>
        <w:tc>
          <w:tcPr>
            <w:tcW w:w="7393" w:type="dxa"/>
          </w:tcPr>
          <w:p w:rsidR="00113D00" w:rsidRPr="00113D00" w:rsidRDefault="00113D00" w:rsidP="003550B2">
            <w:pPr>
              <w:jc w:val="both"/>
              <w:rPr>
                <w:b/>
                <w:sz w:val="24"/>
                <w:szCs w:val="24"/>
              </w:rPr>
            </w:pPr>
            <w:proofErr w:type="spellStart"/>
            <w:r w:rsidRPr="00113D00">
              <w:rPr>
                <w:b/>
                <w:sz w:val="24"/>
                <w:szCs w:val="24"/>
              </w:rPr>
              <w:lastRenderedPageBreak/>
              <w:t>При</w:t>
            </w:r>
            <w:proofErr w:type="spellEnd"/>
            <w:r w:rsidRPr="00113D00">
              <w:rPr>
                <w:b/>
                <w:sz w:val="24"/>
                <w:szCs w:val="24"/>
              </w:rPr>
              <w:t xml:space="preserve"> </w:t>
            </w:r>
            <w:proofErr w:type="spellStart"/>
            <w:r w:rsidRPr="00113D00">
              <w:rPr>
                <w:b/>
                <w:sz w:val="24"/>
                <w:szCs w:val="24"/>
              </w:rPr>
              <w:t>поставке</w:t>
            </w:r>
            <w:proofErr w:type="spellEnd"/>
            <w:r w:rsidRPr="00113D00">
              <w:rPr>
                <w:b/>
                <w:sz w:val="24"/>
                <w:szCs w:val="24"/>
              </w:rPr>
              <w:t xml:space="preserve"> </w:t>
            </w:r>
            <w:proofErr w:type="spellStart"/>
            <w:r w:rsidRPr="00113D00">
              <w:rPr>
                <w:b/>
                <w:sz w:val="24"/>
                <w:szCs w:val="24"/>
              </w:rPr>
              <w:t>необходимы</w:t>
            </w:r>
            <w:proofErr w:type="spellEnd"/>
            <w:r w:rsidRPr="00113D00">
              <w:rPr>
                <w:b/>
                <w:sz w:val="24"/>
                <w:szCs w:val="24"/>
              </w:rPr>
              <w:t>:</w:t>
            </w:r>
          </w:p>
          <w:p w:rsidR="00113D00" w:rsidRPr="00113D00" w:rsidRDefault="00113D00" w:rsidP="00113D00">
            <w:pPr>
              <w:pStyle w:val="af1"/>
              <w:numPr>
                <w:ilvl w:val="0"/>
                <w:numId w:val="25"/>
              </w:numPr>
              <w:contextualSpacing/>
              <w:jc w:val="both"/>
              <w:rPr>
                <w:rFonts w:ascii="Times New Roman" w:hAnsi="Times New Roman" w:cs="Times New Roman"/>
                <w:sz w:val="24"/>
                <w:szCs w:val="24"/>
              </w:rPr>
            </w:pPr>
            <w:proofErr w:type="gramStart"/>
            <w:r w:rsidRPr="00113D00">
              <w:rPr>
                <w:rFonts w:ascii="Times New Roman" w:hAnsi="Times New Roman" w:cs="Times New Roman"/>
                <w:sz w:val="24"/>
                <w:szCs w:val="24"/>
              </w:rPr>
              <w:t>Шеф-монтаж</w:t>
            </w:r>
            <w:proofErr w:type="gramEnd"/>
            <w:r w:rsidRPr="00113D00">
              <w:rPr>
                <w:rFonts w:ascii="Times New Roman" w:hAnsi="Times New Roman" w:cs="Times New Roman"/>
                <w:sz w:val="24"/>
                <w:szCs w:val="24"/>
              </w:rPr>
              <w:t>, наладка и ввод оборудования в эксплуатацию.</w:t>
            </w:r>
          </w:p>
          <w:p w:rsidR="00113D00" w:rsidRPr="00113D00" w:rsidRDefault="00113D00" w:rsidP="00113D00">
            <w:pPr>
              <w:pStyle w:val="af1"/>
              <w:numPr>
                <w:ilvl w:val="0"/>
                <w:numId w:val="25"/>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Обучение персонала Заказчика работе на </w:t>
            </w:r>
            <w:r w:rsidRPr="00113D00">
              <w:rPr>
                <w:rFonts w:ascii="Times New Roman" w:hAnsi="Times New Roman" w:cs="Times New Roman"/>
                <w:sz w:val="24"/>
                <w:szCs w:val="24"/>
              </w:rPr>
              <w:lastRenderedPageBreak/>
              <w:t>машине (до двух дней с выдачей сертификата</w:t>
            </w:r>
            <w:proofErr w:type="gramStart"/>
            <w:r w:rsidRPr="00113D00">
              <w:rPr>
                <w:rFonts w:ascii="Times New Roman" w:hAnsi="Times New Roman" w:cs="Times New Roman"/>
                <w:sz w:val="24"/>
                <w:szCs w:val="24"/>
              </w:rPr>
              <w:t xml:space="preserve"> )</w:t>
            </w:r>
            <w:proofErr w:type="gramEnd"/>
            <w:r w:rsidRPr="00113D00">
              <w:rPr>
                <w:rFonts w:ascii="Times New Roman" w:hAnsi="Times New Roman" w:cs="Times New Roman"/>
                <w:sz w:val="24"/>
                <w:szCs w:val="24"/>
              </w:rPr>
              <w:t>.</w:t>
            </w:r>
          </w:p>
          <w:p w:rsidR="00113D00" w:rsidRPr="00113D00" w:rsidRDefault="00113D00" w:rsidP="00113D00">
            <w:pPr>
              <w:pStyle w:val="af1"/>
              <w:numPr>
                <w:ilvl w:val="0"/>
                <w:numId w:val="25"/>
              </w:numPr>
              <w:contextualSpacing/>
              <w:jc w:val="both"/>
              <w:rPr>
                <w:rFonts w:ascii="Times New Roman" w:hAnsi="Times New Roman" w:cs="Times New Roman"/>
                <w:sz w:val="24"/>
                <w:szCs w:val="24"/>
              </w:rPr>
            </w:pPr>
            <w:r w:rsidRPr="00113D00">
              <w:rPr>
                <w:rFonts w:ascii="Times New Roman" w:hAnsi="Times New Roman" w:cs="Times New Roman"/>
                <w:sz w:val="24"/>
                <w:szCs w:val="24"/>
              </w:rPr>
              <w:t>Базовый курс обучения специалистов Заказчика по обслуживанию оборудования, тестированию системы, поиску неисправностей и простому ремонту. Обучение проводится на испытательной базе Заказчика.</w:t>
            </w:r>
          </w:p>
          <w:p w:rsidR="00113D00" w:rsidRPr="00113D00" w:rsidRDefault="00113D00" w:rsidP="00113D00">
            <w:pPr>
              <w:pStyle w:val="af1"/>
              <w:numPr>
                <w:ilvl w:val="0"/>
                <w:numId w:val="25"/>
              </w:numPr>
              <w:contextualSpacing/>
              <w:jc w:val="both"/>
              <w:rPr>
                <w:rFonts w:ascii="Times New Roman" w:hAnsi="Times New Roman" w:cs="Times New Roman"/>
                <w:sz w:val="24"/>
                <w:szCs w:val="24"/>
              </w:rPr>
            </w:pPr>
            <w:r w:rsidRPr="00113D00">
              <w:rPr>
                <w:rFonts w:ascii="Times New Roman" w:hAnsi="Times New Roman" w:cs="Times New Roman"/>
                <w:sz w:val="24"/>
                <w:szCs w:val="24"/>
              </w:rPr>
              <w:t>Гарантийный период 24 месяца со дня отгрузки с завода изготовителя.</w:t>
            </w:r>
          </w:p>
          <w:p w:rsidR="00113D00" w:rsidRPr="00113D00" w:rsidRDefault="00113D00" w:rsidP="00113D00">
            <w:pPr>
              <w:pStyle w:val="af1"/>
              <w:numPr>
                <w:ilvl w:val="0"/>
                <w:numId w:val="25"/>
              </w:numPr>
              <w:contextualSpacing/>
              <w:jc w:val="both"/>
              <w:rPr>
                <w:rFonts w:ascii="Times New Roman" w:hAnsi="Times New Roman" w:cs="Times New Roman"/>
                <w:sz w:val="24"/>
                <w:szCs w:val="24"/>
              </w:rPr>
            </w:pPr>
            <w:r w:rsidRPr="00113D00">
              <w:rPr>
                <w:rFonts w:ascii="Times New Roman" w:hAnsi="Times New Roman" w:cs="Times New Roman"/>
                <w:sz w:val="24"/>
                <w:szCs w:val="24"/>
              </w:rPr>
              <w:t xml:space="preserve">Комплект технической </w:t>
            </w:r>
            <w:proofErr w:type="spellStart"/>
            <w:r w:rsidRPr="00113D00">
              <w:rPr>
                <w:rFonts w:ascii="Times New Roman" w:hAnsi="Times New Roman" w:cs="Times New Roman"/>
                <w:sz w:val="24"/>
                <w:szCs w:val="24"/>
              </w:rPr>
              <w:t>документаци</w:t>
            </w:r>
            <w:proofErr w:type="spellEnd"/>
            <w:r w:rsidRPr="00113D00">
              <w:rPr>
                <w:rFonts w:ascii="Times New Roman" w:hAnsi="Times New Roman" w:cs="Times New Roman"/>
                <w:sz w:val="24"/>
                <w:szCs w:val="24"/>
              </w:rPr>
              <w:t xml:space="preserve"> (руководства по эксплуатации на оборудование, программное обеспечение на русском языке). Свидетельство Государственного реестра средств измерений об утверждении типа средств измерений. Методика первичной поверки оборудования.</w:t>
            </w:r>
          </w:p>
          <w:p w:rsidR="00113D00" w:rsidRPr="00113D00" w:rsidRDefault="00113D00" w:rsidP="00113D00">
            <w:pPr>
              <w:pStyle w:val="af1"/>
              <w:numPr>
                <w:ilvl w:val="0"/>
                <w:numId w:val="25"/>
              </w:numPr>
              <w:contextualSpacing/>
              <w:jc w:val="both"/>
              <w:rPr>
                <w:rFonts w:ascii="Times New Roman" w:hAnsi="Times New Roman" w:cs="Times New Roman"/>
                <w:sz w:val="24"/>
                <w:szCs w:val="24"/>
              </w:rPr>
            </w:pPr>
            <w:r w:rsidRPr="00113D00">
              <w:rPr>
                <w:rFonts w:ascii="Times New Roman" w:hAnsi="Times New Roman" w:cs="Times New Roman"/>
                <w:sz w:val="24"/>
                <w:szCs w:val="24"/>
              </w:rPr>
              <w:t>Доставка до г. Москва, Аэропорт Шереметьево (</w:t>
            </w:r>
            <w:r w:rsidRPr="00113D00">
              <w:rPr>
                <w:rFonts w:ascii="Times New Roman" w:hAnsi="Times New Roman" w:cs="Times New Roman"/>
                <w:sz w:val="24"/>
                <w:szCs w:val="24"/>
                <w:lang w:val="en-US"/>
              </w:rPr>
              <w:t>SVO</w:t>
            </w:r>
            <w:r w:rsidRPr="00113D00">
              <w:rPr>
                <w:rFonts w:ascii="Times New Roman" w:hAnsi="Times New Roman" w:cs="Times New Roman"/>
                <w:sz w:val="24"/>
                <w:szCs w:val="24"/>
              </w:rPr>
              <w:t>).</w:t>
            </w:r>
          </w:p>
          <w:p w:rsidR="00113D00" w:rsidRPr="00113D00" w:rsidRDefault="00113D00" w:rsidP="003550B2">
            <w:pPr>
              <w:rPr>
                <w:sz w:val="24"/>
                <w:szCs w:val="24"/>
                <w:lang w:val="ru-RU"/>
              </w:rPr>
            </w:pPr>
          </w:p>
        </w:tc>
      </w:tr>
    </w:tbl>
    <w:p w:rsidR="00113D00" w:rsidRPr="0006206D" w:rsidRDefault="00113D00" w:rsidP="00113D00">
      <w:pPr>
        <w:rPr>
          <w:lang w:val="ru-RU"/>
        </w:rPr>
      </w:pPr>
    </w:p>
    <w:p w:rsidR="00006567" w:rsidRPr="0006206D" w:rsidRDefault="00006567" w:rsidP="00113D00">
      <w:pPr>
        <w:rPr>
          <w:lang w:val="ru-RU"/>
        </w:rPr>
      </w:pPr>
    </w:p>
    <w:p w:rsidR="00006567" w:rsidRPr="0006206D" w:rsidRDefault="00006567" w:rsidP="00006567">
      <w:pPr>
        <w:shd w:val="clear" w:color="auto" w:fill="FFFFFF"/>
        <w:spacing w:after="135" w:line="270" w:lineRule="atLeast"/>
        <w:ind w:left="360"/>
        <w:jc w:val="center"/>
        <w:rPr>
          <w:lang w:val="ru-RU"/>
        </w:rPr>
      </w:pPr>
      <w:r>
        <w:rPr>
          <w:b/>
          <w:sz w:val="28"/>
          <w:szCs w:val="28"/>
          <w:lang w:val="ru-RU"/>
        </w:rPr>
        <w:t xml:space="preserve">Лот </w:t>
      </w:r>
      <w:r w:rsidRPr="0006206D">
        <w:rPr>
          <w:b/>
          <w:sz w:val="28"/>
          <w:szCs w:val="28"/>
          <w:lang w:val="ru-RU"/>
        </w:rPr>
        <w:t>4</w:t>
      </w:r>
    </w:p>
    <w:p w:rsidR="00006567" w:rsidRPr="0006206D" w:rsidRDefault="00006567" w:rsidP="00113D00">
      <w:pPr>
        <w:rPr>
          <w:lang w:val="ru-RU"/>
        </w:rPr>
      </w:pPr>
    </w:p>
    <w:p w:rsidR="00006567" w:rsidRPr="003B0C8A" w:rsidRDefault="003B0C8A" w:rsidP="003B0C8A">
      <w:pPr>
        <w:jc w:val="center"/>
        <w:rPr>
          <w:sz w:val="24"/>
          <w:szCs w:val="24"/>
          <w:lang w:val="ru-RU"/>
        </w:rPr>
      </w:pPr>
      <w:r w:rsidRPr="003B0C8A">
        <w:rPr>
          <w:rFonts w:eastAsia="SimSun"/>
          <w:sz w:val="24"/>
          <w:szCs w:val="24"/>
          <w:lang w:val="ru-RU" w:eastAsia="zh-CN"/>
        </w:rPr>
        <w:t xml:space="preserve">Бокс микробиологической безопасности класс </w:t>
      </w:r>
      <w:r w:rsidRPr="003B0C8A">
        <w:rPr>
          <w:rFonts w:eastAsia="SimSun"/>
          <w:sz w:val="24"/>
          <w:szCs w:val="24"/>
          <w:lang w:eastAsia="zh-CN"/>
        </w:rPr>
        <w:t>II</w:t>
      </w:r>
    </w:p>
    <w:p w:rsidR="00C06022" w:rsidRPr="00C06022" w:rsidRDefault="00C06022" w:rsidP="00C06022">
      <w:pPr>
        <w:rPr>
          <w:lang w:val="ru-RU"/>
        </w:rPr>
      </w:pPr>
    </w:p>
    <w:tbl>
      <w:tblPr>
        <w:tblW w:w="0" w:type="auto"/>
        <w:tblInd w:w="-972" w:type="dxa"/>
        <w:tblLayout w:type="fixed"/>
        <w:tblLook w:val="0000" w:firstRow="0" w:lastRow="0" w:firstColumn="0" w:lastColumn="0" w:noHBand="0" w:noVBand="0"/>
      </w:tblPr>
      <w:tblGrid>
        <w:gridCol w:w="720"/>
        <w:gridCol w:w="5180"/>
        <w:gridCol w:w="5245"/>
      </w:tblGrid>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 </w:t>
            </w:r>
            <w:proofErr w:type="gramStart"/>
            <w:r w:rsidRPr="00006567">
              <w:rPr>
                <w:sz w:val="24"/>
                <w:szCs w:val="24"/>
                <w:lang w:val="ru-RU" w:eastAsia="ru-RU"/>
              </w:rPr>
              <w:t>п</w:t>
            </w:r>
            <w:proofErr w:type="gramEnd"/>
            <w:r w:rsidRPr="00006567">
              <w:rPr>
                <w:sz w:val="24"/>
                <w:szCs w:val="24"/>
                <w:lang w:val="ru-RU" w:eastAsia="ru-RU"/>
              </w:rPr>
              <w:t>/п</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jc w:val="center"/>
              <w:rPr>
                <w:sz w:val="24"/>
                <w:szCs w:val="24"/>
                <w:lang w:val="ru-RU" w:eastAsia="ru-RU"/>
              </w:rPr>
            </w:pPr>
            <w:r w:rsidRPr="00006567">
              <w:rPr>
                <w:sz w:val="24"/>
                <w:szCs w:val="24"/>
                <w:lang w:val="ru-RU" w:eastAsia="ru-RU"/>
              </w:rPr>
              <w:t>Общие характеристики системы</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3B0C8A">
            <w:pPr>
              <w:snapToGrid w:val="0"/>
              <w:rPr>
                <w:sz w:val="24"/>
                <w:szCs w:val="24"/>
                <w:lang w:eastAsia="ru-RU"/>
              </w:rPr>
            </w:pPr>
            <w:r w:rsidRPr="00006567">
              <w:rPr>
                <w:sz w:val="24"/>
                <w:szCs w:val="24"/>
                <w:lang w:val="ru-RU" w:eastAsia="ru-RU"/>
              </w:rPr>
              <w:t xml:space="preserve">Требования  </w:t>
            </w:r>
            <w:r>
              <w:rPr>
                <w:sz w:val="24"/>
                <w:szCs w:val="24"/>
                <w:lang w:val="ru-RU" w:eastAsia="ru-RU"/>
              </w:rPr>
              <w:t>к оборудованию</w:t>
            </w:r>
            <w:r>
              <w:rPr>
                <w:sz w:val="24"/>
                <w:szCs w:val="24"/>
                <w:lang w:eastAsia="ru-RU"/>
              </w:rPr>
              <w:t xml:space="preserve">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Общие требования: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b/>
                <w:sz w:val="24"/>
                <w:szCs w:val="24"/>
                <w:lang w:val="ru-RU" w:eastAsia="ru-RU"/>
              </w:rPr>
            </w:pPr>
          </w:p>
        </w:tc>
      </w:tr>
      <w:tr w:rsidR="00E8540F" w:rsidRPr="00703B3A"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1.1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Наименование оборудования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color w:val="FF0000"/>
                <w:sz w:val="24"/>
                <w:szCs w:val="24"/>
                <w:lang w:val="ru-RU" w:eastAsia="ru-RU"/>
              </w:rPr>
            </w:pPr>
            <w:r w:rsidRPr="00006567">
              <w:rPr>
                <w:sz w:val="24"/>
                <w:szCs w:val="24"/>
                <w:lang w:val="ru-RU" w:eastAsia="ru-RU"/>
              </w:rPr>
              <w:t xml:space="preserve">Бокс микробиологической безопасности класс </w:t>
            </w:r>
            <w:r w:rsidRPr="00006567">
              <w:rPr>
                <w:sz w:val="24"/>
                <w:szCs w:val="24"/>
                <w:lang w:eastAsia="ru-RU"/>
              </w:rPr>
              <w:t>II</w:t>
            </w:r>
            <w:r w:rsidRPr="00006567">
              <w:rPr>
                <w:sz w:val="24"/>
                <w:szCs w:val="24"/>
                <w:lang w:val="ru-RU" w:eastAsia="ru-RU"/>
              </w:rPr>
              <w:t xml:space="preserve"> тип А</w:t>
            </w:r>
            <w:proofErr w:type="gramStart"/>
            <w:r w:rsidRPr="00006567">
              <w:rPr>
                <w:sz w:val="24"/>
                <w:szCs w:val="24"/>
                <w:lang w:val="ru-RU" w:eastAsia="ru-RU"/>
              </w:rPr>
              <w:t>2</w:t>
            </w:r>
            <w:proofErr w:type="gramEnd"/>
            <w:r w:rsidRPr="00006567">
              <w:rPr>
                <w:sz w:val="24"/>
                <w:szCs w:val="24"/>
                <w:lang w:val="ru-RU" w:eastAsia="ru-RU"/>
              </w:rPr>
              <w:t xml:space="preserve">  для защиты оператора, продукта и окружающей среды</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1.2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Срок отгрузки оборудования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1.3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Срок предоставления гарантии (со дня ввода в эксплуатацию)</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менее 24 месяцев</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Документация: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1.4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Наличие регистрационного удостоверения Минздрава России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Соответствие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Технические требования: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b/>
                <w:sz w:val="24"/>
                <w:szCs w:val="24"/>
                <w:lang w:val="ru-RU" w:eastAsia="ru-RU"/>
              </w:rPr>
            </w:pP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Вертикальный нисходящий  однонаправленный поток воздуха. Отсутствие риска контаминации из пленума.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Соответствие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Вирусологические и бактериологические лаборатории, работающие с микроорганизмами 3-4 групп патогенности согласно СП 1.3.2322-08, СП 1.3..2518-09</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Соответствие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Соответствия требованиям класса чистоты воздуха рабочей камеры по ГОСТ </w:t>
            </w:r>
            <w:proofErr w:type="gramStart"/>
            <w:r w:rsidRPr="00006567">
              <w:rPr>
                <w:sz w:val="24"/>
                <w:szCs w:val="24"/>
                <w:lang w:val="ru-RU" w:eastAsia="ru-RU"/>
              </w:rPr>
              <w:t>Р</w:t>
            </w:r>
            <w:proofErr w:type="gramEnd"/>
            <w:r w:rsidRPr="00006567">
              <w:rPr>
                <w:sz w:val="24"/>
                <w:szCs w:val="24"/>
                <w:lang w:val="ru-RU" w:eastAsia="ru-RU"/>
              </w:rPr>
              <w:t xml:space="preserve"> 52249-2009</w:t>
            </w:r>
          </w:p>
          <w:p w:rsidR="00E8540F" w:rsidRPr="00006567" w:rsidRDefault="00E8540F" w:rsidP="00006567">
            <w:pPr>
              <w:rPr>
                <w:sz w:val="24"/>
                <w:szCs w:val="24"/>
                <w:lang w:val="ru-RU" w:eastAsia="ru-RU"/>
              </w:rPr>
            </w:pPr>
            <w:r w:rsidRPr="00006567">
              <w:rPr>
                <w:sz w:val="24"/>
                <w:szCs w:val="24"/>
                <w:lang w:val="ru-RU" w:eastAsia="ru-RU"/>
              </w:rPr>
              <w:t xml:space="preserve">По ГОСТ </w:t>
            </w:r>
            <w:proofErr w:type="gramStart"/>
            <w:r w:rsidRPr="00006567">
              <w:rPr>
                <w:sz w:val="24"/>
                <w:szCs w:val="24"/>
                <w:lang w:val="ru-RU" w:eastAsia="ru-RU"/>
              </w:rPr>
              <w:t>Р</w:t>
            </w:r>
            <w:proofErr w:type="gramEnd"/>
            <w:r w:rsidRPr="00006567">
              <w:rPr>
                <w:sz w:val="24"/>
                <w:szCs w:val="24"/>
                <w:lang w:val="ru-RU" w:eastAsia="ru-RU"/>
              </w:rPr>
              <w:t xml:space="preserve"> ИСО 14644-1-2002</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А</w:t>
            </w:r>
          </w:p>
          <w:p w:rsidR="00E8540F" w:rsidRPr="00006567" w:rsidRDefault="00E8540F" w:rsidP="00006567">
            <w:pPr>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5 ИСО</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Класс бокса  согласно ГОСТ </w:t>
            </w:r>
            <w:proofErr w:type="gramStart"/>
            <w:r w:rsidRPr="00006567">
              <w:rPr>
                <w:sz w:val="24"/>
                <w:szCs w:val="24"/>
                <w:lang w:val="ru-RU" w:eastAsia="ru-RU"/>
              </w:rPr>
              <w:t>Р</w:t>
            </w:r>
            <w:proofErr w:type="gramEnd"/>
            <w:r w:rsidRPr="00006567">
              <w:rPr>
                <w:sz w:val="24"/>
                <w:szCs w:val="24"/>
                <w:lang w:val="ru-RU" w:eastAsia="ru-RU"/>
              </w:rPr>
              <w:t xml:space="preserve"> ЕН 12469-2010, EN-12469, </w:t>
            </w:r>
            <w:r w:rsidRPr="00006567">
              <w:rPr>
                <w:sz w:val="24"/>
                <w:szCs w:val="24"/>
                <w:lang w:eastAsia="ru-RU"/>
              </w:rPr>
              <w:t>NSF</w:t>
            </w:r>
            <w:r w:rsidRPr="00006567">
              <w:rPr>
                <w:sz w:val="24"/>
                <w:szCs w:val="24"/>
                <w:lang w:val="ru-RU" w:eastAsia="ru-RU"/>
              </w:rPr>
              <w:t>/</w:t>
            </w:r>
            <w:r w:rsidRPr="00006567">
              <w:rPr>
                <w:sz w:val="24"/>
                <w:szCs w:val="24"/>
                <w:lang w:eastAsia="ru-RU"/>
              </w:rPr>
              <w:t>ANSI</w:t>
            </w:r>
            <w:r w:rsidRPr="00006567">
              <w:rPr>
                <w:sz w:val="24"/>
                <w:szCs w:val="24"/>
                <w:lang w:val="ru-RU" w:eastAsia="ru-RU"/>
              </w:rPr>
              <w:t xml:space="preserve"> 49-2009</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p w:rsidR="00E8540F" w:rsidRPr="00006567" w:rsidRDefault="00E8540F" w:rsidP="00006567">
            <w:pPr>
              <w:rPr>
                <w:sz w:val="24"/>
                <w:szCs w:val="24"/>
                <w:lang w:eastAsia="ru-RU"/>
              </w:rPr>
            </w:pPr>
            <w:r w:rsidRPr="00006567">
              <w:rPr>
                <w:sz w:val="24"/>
                <w:szCs w:val="24"/>
                <w:lang w:eastAsia="ru-RU"/>
              </w:rPr>
              <w:t xml:space="preserve">II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Тип бокса согласно </w:t>
            </w:r>
            <w:r w:rsidRPr="00006567">
              <w:rPr>
                <w:sz w:val="24"/>
                <w:szCs w:val="24"/>
                <w:lang w:eastAsia="ru-RU"/>
              </w:rPr>
              <w:t>NSF</w:t>
            </w:r>
            <w:r w:rsidRPr="00006567">
              <w:rPr>
                <w:sz w:val="24"/>
                <w:szCs w:val="24"/>
                <w:lang w:val="ru-RU" w:eastAsia="ru-RU"/>
              </w:rPr>
              <w:t>/</w:t>
            </w:r>
            <w:r w:rsidRPr="00006567">
              <w:rPr>
                <w:sz w:val="24"/>
                <w:szCs w:val="24"/>
                <w:lang w:eastAsia="ru-RU"/>
              </w:rPr>
              <w:t>ANSI</w:t>
            </w:r>
            <w:r w:rsidRPr="00006567">
              <w:rPr>
                <w:sz w:val="24"/>
                <w:szCs w:val="24"/>
                <w:lang w:val="ru-RU" w:eastAsia="ru-RU"/>
              </w:rPr>
              <w:t xml:space="preserve"> 49-2009</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А</w:t>
            </w:r>
            <w:proofErr w:type="gramStart"/>
            <w:r w:rsidRPr="00006567">
              <w:rPr>
                <w:sz w:val="24"/>
                <w:szCs w:val="24"/>
                <w:lang w:val="ru-RU" w:eastAsia="ru-RU"/>
              </w:rPr>
              <w:t>2</w:t>
            </w:r>
            <w:proofErr w:type="gramEnd"/>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Степень очистки выбрасываемого воздуха от взвешенных частиц размером 0,3 мкм,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99,9995</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lastRenderedPageBreak/>
              <w:t>2.6</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Класс установленных НЕР</w:t>
            </w:r>
            <w:proofErr w:type="gramStart"/>
            <w:r w:rsidRPr="00006567">
              <w:rPr>
                <w:sz w:val="24"/>
                <w:szCs w:val="24"/>
                <w:lang w:val="ru-RU" w:eastAsia="ru-RU"/>
              </w:rPr>
              <w:t>А-</w:t>
            </w:r>
            <w:proofErr w:type="gramEnd"/>
            <w:r w:rsidRPr="00006567">
              <w:rPr>
                <w:sz w:val="24"/>
                <w:szCs w:val="24"/>
                <w:lang w:val="ru-RU" w:eastAsia="ru-RU"/>
              </w:rPr>
              <w:t xml:space="preserve"> фильтров по ГОСТ Р ЕН 1822-1-2010</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Н14</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2.7</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Габариты ламинарного бокса с подставкой (</w:t>
            </w:r>
            <w:proofErr w:type="spellStart"/>
            <w:r w:rsidRPr="00006567">
              <w:rPr>
                <w:sz w:val="24"/>
                <w:szCs w:val="24"/>
                <w:lang w:val="ru-RU" w:eastAsia="ru-RU"/>
              </w:rPr>
              <w:t>ШхГхВ</w:t>
            </w:r>
            <w:proofErr w:type="spellEnd"/>
            <w:r w:rsidRPr="00006567">
              <w:rPr>
                <w:sz w:val="24"/>
                <w:szCs w:val="24"/>
                <w:lang w:val="ru-RU" w:eastAsia="ru-RU"/>
              </w:rPr>
              <w:t>), мм</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более</w:t>
            </w:r>
          </w:p>
          <w:p w:rsidR="00E8540F" w:rsidRPr="00006567" w:rsidRDefault="00E8540F" w:rsidP="00006567">
            <w:pPr>
              <w:rPr>
                <w:sz w:val="24"/>
                <w:szCs w:val="24"/>
                <w:lang w:val="ru-RU" w:eastAsia="ru-RU"/>
              </w:rPr>
            </w:pPr>
            <w:r w:rsidRPr="00006567">
              <w:rPr>
                <w:sz w:val="24"/>
                <w:szCs w:val="24"/>
                <w:lang w:val="ru-RU" w:eastAsia="ru-RU"/>
              </w:rPr>
              <w:t>1200х770х2150</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2.8</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Габариты рабочей камеры ламинарного бокса (</w:t>
            </w:r>
            <w:proofErr w:type="spellStart"/>
            <w:r w:rsidRPr="00006567">
              <w:rPr>
                <w:sz w:val="24"/>
                <w:szCs w:val="24"/>
                <w:lang w:val="ru-RU" w:eastAsia="ru-RU"/>
              </w:rPr>
              <w:t>ШхГхВ</w:t>
            </w:r>
            <w:proofErr w:type="spellEnd"/>
            <w:r w:rsidRPr="00006567">
              <w:rPr>
                <w:sz w:val="24"/>
                <w:szCs w:val="24"/>
                <w:lang w:val="ru-RU" w:eastAsia="ru-RU"/>
              </w:rPr>
              <w:t>), мм</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менее</w:t>
            </w:r>
          </w:p>
          <w:p w:rsidR="00E8540F" w:rsidRPr="00006567" w:rsidRDefault="00E8540F" w:rsidP="00006567">
            <w:pPr>
              <w:rPr>
                <w:sz w:val="24"/>
                <w:szCs w:val="24"/>
                <w:lang w:val="ru-RU" w:eastAsia="ru-RU"/>
              </w:rPr>
            </w:pPr>
            <w:r w:rsidRPr="00006567">
              <w:rPr>
                <w:sz w:val="24"/>
                <w:szCs w:val="24"/>
                <w:lang w:val="ru-RU" w:eastAsia="ru-RU"/>
              </w:rPr>
              <w:t>1105*610*750</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2.9</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Режимы работы бокса:</w:t>
            </w:r>
          </w:p>
          <w:p w:rsidR="00E8540F" w:rsidRPr="00006567" w:rsidRDefault="00E8540F" w:rsidP="00006567">
            <w:pPr>
              <w:rPr>
                <w:sz w:val="24"/>
                <w:szCs w:val="24"/>
                <w:lang w:val="ru-RU" w:eastAsia="ru-RU"/>
              </w:rPr>
            </w:pPr>
            <w:r w:rsidRPr="00006567">
              <w:rPr>
                <w:sz w:val="24"/>
                <w:szCs w:val="24"/>
                <w:lang w:val="ru-RU" w:eastAsia="ru-RU"/>
              </w:rPr>
              <w:t xml:space="preserve">Режим </w:t>
            </w:r>
            <w:r w:rsidRPr="00006567">
              <w:rPr>
                <w:sz w:val="24"/>
                <w:szCs w:val="24"/>
                <w:lang w:eastAsia="ru-RU"/>
              </w:rPr>
              <w:t>I</w:t>
            </w:r>
          </w:p>
          <w:p w:rsidR="00E8540F" w:rsidRPr="00006567" w:rsidRDefault="00E8540F" w:rsidP="00006567">
            <w:pPr>
              <w:rPr>
                <w:sz w:val="24"/>
                <w:szCs w:val="24"/>
                <w:lang w:val="ru-RU" w:eastAsia="ru-RU"/>
              </w:rPr>
            </w:pPr>
            <w:r w:rsidRPr="00006567">
              <w:rPr>
                <w:sz w:val="24"/>
                <w:szCs w:val="24"/>
                <w:lang w:val="ru-RU" w:eastAsia="ru-RU"/>
              </w:rPr>
              <w:t xml:space="preserve">Режим </w:t>
            </w:r>
            <w:r w:rsidRPr="00006567">
              <w:rPr>
                <w:sz w:val="24"/>
                <w:szCs w:val="24"/>
                <w:lang w:eastAsia="ru-RU"/>
              </w:rPr>
              <w:t>II</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«Основной»</w:t>
            </w:r>
          </w:p>
          <w:p w:rsidR="00E8540F" w:rsidRPr="00006567" w:rsidRDefault="00E8540F" w:rsidP="00006567">
            <w:pPr>
              <w:rPr>
                <w:sz w:val="24"/>
                <w:szCs w:val="24"/>
                <w:lang w:val="ru-RU" w:eastAsia="ru-RU"/>
              </w:rPr>
            </w:pPr>
            <w:r w:rsidRPr="00006567">
              <w:rPr>
                <w:sz w:val="24"/>
                <w:szCs w:val="24"/>
                <w:lang w:val="ru-RU" w:eastAsia="ru-RU"/>
              </w:rPr>
              <w:t>«Хранение»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2.10</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Средняя скорость нисходящего воздушного потока в рабочей камере, диапазон, м/</w:t>
            </w:r>
            <w:proofErr w:type="gramStart"/>
            <w:r w:rsidRPr="00006567">
              <w:rPr>
                <w:sz w:val="24"/>
                <w:szCs w:val="24"/>
                <w:lang w:val="ru-RU" w:eastAsia="ru-RU"/>
              </w:rPr>
              <w:t>с</w:t>
            </w:r>
            <w:proofErr w:type="gramEnd"/>
            <w:r w:rsidRPr="00006567">
              <w:rPr>
                <w:sz w:val="24"/>
                <w:szCs w:val="24"/>
                <w:lang w:val="ru-RU" w:eastAsia="ru-RU"/>
              </w:rPr>
              <w:t>:</w:t>
            </w:r>
          </w:p>
          <w:p w:rsidR="00E8540F" w:rsidRPr="00006567" w:rsidRDefault="00E8540F" w:rsidP="00006567">
            <w:pPr>
              <w:rPr>
                <w:sz w:val="24"/>
                <w:szCs w:val="24"/>
                <w:lang w:eastAsia="ru-RU"/>
              </w:rPr>
            </w:pPr>
            <w:r w:rsidRPr="00006567">
              <w:rPr>
                <w:sz w:val="24"/>
                <w:szCs w:val="24"/>
                <w:lang w:val="ru-RU" w:eastAsia="ru-RU"/>
              </w:rPr>
              <w:t xml:space="preserve">Режим </w:t>
            </w:r>
            <w:r w:rsidRPr="00006567">
              <w:rPr>
                <w:sz w:val="24"/>
                <w:szCs w:val="24"/>
                <w:lang w:eastAsia="ru-RU"/>
              </w:rPr>
              <w:t>I</w:t>
            </w:r>
          </w:p>
          <w:p w:rsidR="00E8540F" w:rsidRPr="00006567" w:rsidRDefault="00E8540F" w:rsidP="00006567">
            <w:pPr>
              <w:rPr>
                <w:sz w:val="24"/>
                <w:szCs w:val="24"/>
                <w:lang w:eastAsia="ru-RU"/>
              </w:rPr>
            </w:pPr>
            <w:r w:rsidRPr="00006567">
              <w:rPr>
                <w:sz w:val="24"/>
                <w:szCs w:val="24"/>
                <w:lang w:val="ru-RU" w:eastAsia="ru-RU"/>
              </w:rPr>
              <w:t xml:space="preserve">Режим </w:t>
            </w:r>
            <w:r w:rsidRPr="00006567">
              <w:rPr>
                <w:sz w:val="24"/>
                <w:szCs w:val="24"/>
                <w:lang w:eastAsia="ru-RU"/>
              </w:rPr>
              <w:t>II</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p>
          <w:p w:rsidR="00E8540F" w:rsidRPr="00006567" w:rsidRDefault="00E8540F" w:rsidP="00006567">
            <w:pPr>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 xml:space="preserve">0,25-0,45 </w:t>
            </w:r>
          </w:p>
          <w:p w:rsidR="00E8540F" w:rsidRPr="00006567" w:rsidRDefault="00E8540F" w:rsidP="00006567">
            <w:pPr>
              <w:rPr>
                <w:sz w:val="24"/>
                <w:szCs w:val="24"/>
                <w:lang w:val="ru-RU" w:eastAsia="ru-RU"/>
              </w:rPr>
            </w:pPr>
            <w:r w:rsidRPr="00006567">
              <w:rPr>
                <w:sz w:val="24"/>
                <w:szCs w:val="24"/>
                <w:lang w:val="ru-RU" w:eastAsia="ru-RU"/>
              </w:rPr>
              <w:t xml:space="preserve">0,1-0,25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Отклонение скорости воздушного потока в рабочей камере в «основном» режиме </w:t>
            </w:r>
            <w:proofErr w:type="gramStart"/>
            <w:r w:rsidRPr="00006567">
              <w:rPr>
                <w:sz w:val="24"/>
                <w:szCs w:val="24"/>
                <w:lang w:val="ru-RU" w:eastAsia="ru-RU"/>
              </w:rPr>
              <w:t>от</w:t>
            </w:r>
            <w:proofErr w:type="gramEnd"/>
            <w:r w:rsidRPr="00006567">
              <w:rPr>
                <w:sz w:val="24"/>
                <w:szCs w:val="24"/>
                <w:lang w:val="ru-RU" w:eastAsia="ru-RU"/>
              </w:rPr>
              <w:t xml:space="preserve"> средней в каждой из установленных точек</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Не более 20%</w:t>
            </w:r>
          </w:p>
        </w:tc>
      </w:tr>
      <w:tr w:rsidR="00E8540F" w:rsidRPr="00006567" w:rsidTr="00E8540F">
        <w:trPr>
          <w:trHeight w:val="477"/>
        </w:trPr>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Расчетная скорость воздушного потока  в окне оператора, м/с: 0,4 м/</w:t>
            </w:r>
            <w:proofErr w:type="gramStart"/>
            <w:r w:rsidRPr="00006567">
              <w:rPr>
                <w:sz w:val="24"/>
                <w:szCs w:val="24"/>
                <w:lang w:val="ru-RU" w:eastAsia="ru-RU"/>
              </w:rPr>
              <w:t>с</w:t>
            </w:r>
            <w:proofErr w:type="gramEnd"/>
            <w:r w:rsidRPr="00006567">
              <w:rPr>
                <w:sz w:val="24"/>
                <w:szCs w:val="24"/>
                <w:lang w:val="ru-RU" w:eastAsia="ru-RU"/>
              </w:rPr>
              <w:t xml:space="preserve">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Соответствие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Степень рециркуляции воздуха  в боксе,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70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Работа от сети переменного тока </w:t>
            </w:r>
          </w:p>
          <w:p w:rsidR="00E8540F" w:rsidRPr="00006567" w:rsidRDefault="00E8540F" w:rsidP="00006567">
            <w:pPr>
              <w:rPr>
                <w:sz w:val="24"/>
                <w:szCs w:val="24"/>
                <w:lang w:val="ru-RU" w:eastAsia="ru-RU"/>
              </w:rPr>
            </w:pPr>
            <w:r w:rsidRPr="00006567">
              <w:rPr>
                <w:sz w:val="24"/>
                <w:szCs w:val="24"/>
                <w:lang w:val="ru-RU" w:eastAsia="ru-RU"/>
              </w:rPr>
              <w:t xml:space="preserve">частотой, </w:t>
            </w:r>
            <w:proofErr w:type="gramStart"/>
            <w:r w:rsidRPr="00006567">
              <w:rPr>
                <w:sz w:val="24"/>
                <w:szCs w:val="24"/>
                <w:lang w:val="ru-RU" w:eastAsia="ru-RU"/>
              </w:rPr>
              <w:t>Гц</w:t>
            </w:r>
            <w:proofErr w:type="gramEnd"/>
          </w:p>
          <w:p w:rsidR="00E8540F" w:rsidRPr="00006567" w:rsidRDefault="00E8540F" w:rsidP="00006567">
            <w:pPr>
              <w:rPr>
                <w:sz w:val="24"/>
                <w:szCs w:val="24"/>
                <w:lang w:val="ru-RU" w:eastAsia="ru-RU"/>
              </w:rPr>
            </w:pPr>
            <w:r w:rsidRPr="00006567">
              <w:rPr>
                <w:sz w:val="24"/>
                <w:szCs w:val="24"/>
                <w:lang w:val="ru-RU" w:eastAsia="ru-RU"/>
              </w:rPr>
              <w:t>номинальным напряжением, В</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p>
          <w:p w:rsidR="00E8540F" w:rsidRPr="00006567" w:rsidRDefault="00E8540F" w:rsidP="00006567">
            <w:pPr>
              <w:rPr>
                <w:sz w:val="24"/>
                <w:szCs w:val="24"/>
                <w:lang w:val="ru-RU" w:eastAsia="ru-RU"/>
              </w:rPr>
            </w:pPr>
            <w:r w:rsidRPr="00006567">
              <w:rPr>
                <w:sz w:val="24"/>
                <w:szCs w:val="24"/>
                <w:lang w:val="ru-RU" w:eastAsia="ru-RU"/>
              </w:rPr>
              <w:t>50</w:t>
            </w:r>
          </w:p>
          <w:p w:rsidR="00E8540F" w:rsidRPr="00006567" w:rsidRDefault="00E8540F" w:rsidP="00006567">
            <w:pPr>
              <w:rPr>
                <w:sz w:val="24"/>
                <w:szCs w:val="24"/>
                <w:lang w:val="ru-RU" w:eastAsia="ru-RU"/>
              </w:rPr>
            </w:pPr>
            <w:r w:rsidRPr="00006567">
              <w:rPr>
                <w:sz w:val="24"/>
                <w:szCs w:val="24"/>
                <w:lang w:val="ru-RU" w:eastAsia="ru-RU"/>
              </w:rPr>
              <w:t>220</w:t>
            </w:r>
            <w:r w:rsidRPr="00006567">
              <w:rPr>
                <w:sz w:val="24"/>
                <w:szCs w:val="24"/>
                <w:u w:val="single"/>
                <w:lang w:val="ru-RU" w:eastAsia="ru-RU"/>
              </w:rPr>
              <w:t>+</w:t>
            </w:r>
            <w:r w:rsidRPr="00006567">
              <w:rPr>
                <w:sz w:val="24"/>
                <w:szCs w:val="24"/>
                <w:lang w:val="ru-RU" w:eastAsia="ru-RU"/>
              </w:rPr>
              <w:t>10%</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Потребляемая мощность, </w:t>
            </w:r>
            <w:proofErr w:type="gramStart"/>
            <w:r w:rsidRPr="00006567">
              <w:rPr>
                <w:sz w:val="24"/>
                <w:szCs w:val="24"/>
                <w:lang w:val="ru-RU" w:eastAsia="ru-RU"/>
              </w:rPr>
              <w:t>Вт</w:t>
            </w:r>
            <w:proofErr w:type="gramEnd"/>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Не более 220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2.16</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Суммарная максимально допустимая нагрузка на блок розеток, </w:t>
            </w:r>
            <w:proofErr w:type="gramStart"/>
            <w:r w:rsidRPr="00006567">
              <w:rPr>
                <w:sz w:val="24"/>
                <w:szCs w:val="24"/>
                <w:lang w:val="ru-RU" w:eastAsia="ru-RU"/>
              </w:rPr>
              <w:t>Вт</w:t>
            </w:r>
            <w:proofErr w:type="gramEnd"/>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менее 800</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2.17</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Масса ламинарного бокса с подставкой (нетто), </w:t>
            </w:r>
            <w:proofErr w:type="gramStart"/>
            <w:r w:rsidRPr="00006567">
              <w:rPr>
                <w:sz w:val="24"/>
                <w:szCs w:val="24"/>
                <w:lang w:val="ru-RU" w:eastAsia="ru-RU"/>
              </w:rPr>
              <w:t>кг</w:t>
            </w:r>
            <w:proofErr w:type="gramEnd"/>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более 235</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2.18</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Бактерицидная лампа, мощностью, </w:t>
            </w:r>
            <w:proofErr w:type="gramStart"/>
            <w:r w:rsidRPr="00006567">
              <w:rPr>
                <w:sz w:val="24"/>
                <w:szCs w:val="24"/>
                <w:lang w:val="ru-RU" w:eastAsia="ru-RU"/>
              </w:rPr>
              <w:t>Вт</w:t>
            </w:r>
            <w:proofErr w:type="gramEnd"/>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Не менее 30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2.19</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Освещение рабочей камеры, </w:t>
            </w:r>
            <w:proofErr w:type="spellStart"/>
            <w:r w:rsidRPr="00006567">
              <w:rPr>
                <w:sz w:val="24"/>
                <w:szCs w:val="24"/>
                <w:lang w:val="ru-RU" w:eastAsia="ru-RU"/>
              </w:rPr>
              <w:t>Лк</w:t>
            </w:r>
            <w:proofErr w:type="spellEnd"/>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Не менее 1000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2.20</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Уровень шума, </w:t>
            </w:r>
            <w:proofErr w:type="spellStart"/>
            <w:r w:rsidRPr="00006567">
              <w:rPr>
                <w:sz w:val="24"/>
                <w:szCs w:val="24"/>
                <w:lang w:val="ru-RU" w:eastAsia="ru-RU"/>
              </w:rPr>
              <w:t>Дб</w:t>
            </w:r>
            <w:proofErr w:type="spellEnd"/>
            <w:r w:rsidRPr="00006567">
              <w:rPr>
                <w:sz w:val="24"/>
                <w:szCs w:val="24"/>
                <w:lang w:val="ru-RU" w:eastAsia="ru-RU"/>
              </w:rPr>
              <w:t xml:space="preserve">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более 59</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Комплектация: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b/>
                <w:sz w:val="24"/>
                <w:szCs w:val="24"/>
                <w:lang w:val="ru-RU" w:eastAsia="ru-RU"/>
              </w:rPr>
            </w:pP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Количество фильтров  для удаления  воздуха  из бокса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Не менее 1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Количество фильтров на входе в рабочую камеру</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Не менее 1</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Выдвижной блок УФО рабочей камеры.</w:t>
            </w:r>
          </w:p>
          <w:p w:rsidR="00E8540F" w:rsidRPr="00006567" w:rsidRDefault="00E8540F" w:rsidP="00006567">
            <w:pPr>
              <w:snapToGrid w:val="0"/>
              <w:rPr>
                <w:sz w:val="24"/>
                <w:szCs w:val="24"/>
                <w:lang w:val="ru-RU" w:eastAsia="ru-RU"/>
              </w:rPr>
            </w:pPr>
            <w:r w:rsidRPr="00006567">
              <w:rPr>
                <w:sz w:val="24"/>
                <w:szCs w:val="24"/>
                <w:lang w:val="ru-RU" w:eastAsia="ru-RU"/>
              </w:rPr>
              <w:t>Во время работы оператора задвинут под рабочий стол, находится вне рабочей камеры и не мешает воздушному потоку. На время обработки рабочей камеры выдвигается в «положение полностью закрыто», что гарантирует максимально надежную защиту  персонала, предотвращает выброс ПБА из рабочей зоны согласно СП 1.3.2322-08 п.2.4.5.</w:t>
            </w:r>
          </w:p>
          <w:p w:rsidR="00E8540F" w:rsidRPr="00006567" w:rsidRDefault="00E8540F" w:rsidP="00006567">
            <w:pPr>
              <w:snapToGrid w:val="0"/>
              <w:rPr>
                <w:sz w:val="24"/>
                <w:szCs w:val="24"/>
                <w:lang w:val="ru-RU" w:eastAsia="ru-RU"/>
              </w:rPr>
            </w:pPr>
            <w:r w:rsidRPr="00006567">
              <w:rPr>
                <w:sz w:val="24"/>
                <w:szCs w:val="24"/>
                <w:lang w:val="ru-RU" w:eastAsia="ru-RU"/>
              </w:rPr>
              <w:t xml:space="preserve">Не допускается </w:t>
            </w:r>
            <w:proofErr w:type="gramStart"/>
            <w:r w:rsidRPr="00006567">
              <w:rPr>
                <w:sz w:val="24"/>
                <w:szCs w:val="24"/>
                <w:lang w:val="ru-RU" w:eastAsia="ru-RU"/>
              </w:rPr>
              <w:t>стационарный</w:t>
            </w:r>
            <w:proofErr w:type="gramEnd"/>
            <w:r w:rsidRPr="00006567">
              <w:rPr>
                <w:sz w:val="24"/>
                <w:szCs w:val="24"/>
                <w:lang w:val="ru-RU" w:eastAsia="ru-RU"/>
              </w:rPr>
              <w:t xml:space="preserve"> УФО рабочей камеры.</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Наличие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color w:val="000000" w:themeColor="text1"/>
                <w:sz w:val="24"/>
                <w:szCs w:val="24"/>
                <w:lang w:val="ru-RU" w:eastAsia="ru-RU"/>
              </w:rPr>
            </w:pPr>
            <w:r w:rsidRPr="00006567">
              <w:rPr>
                <w:color w:val="000000" w:themeColor="text1"/>
                <w:sz w:val="24"/>
                <w:szCs w:val="24"/>
                <w:lang w:val="ru-RU" w:eastAsia="ru-RU"/>
              </w:rPr>
              <w:t xml:space="preserve">Механизм подъема стекла – </w:t>
            </w:r>
            <w:proofErr w:type="spellStart"/>
            <w:r w:rsidRPr="00006567">
              <w:rPr>
                <w:color w:val="000000" w:themeColor="text1"/>
                <w:sz w:val="24"/>
                <w:szCs w:val="24"/>
                <w:lang w:val="ru-RU" w:eastAsia="ru-RU"/>
              </w:rPr>
              <w:t>лифтшарниры</w:t>
            </w:r>
            <w:proofErr w:type="spellEnd"/>
            <w:r w:rsidRPr="00006567">
              <w:rPr>
                <w:color w:val="000000" w:themeColor="text1"/>
                <w:sz w:val="24"/>
                <w:szCs w:val="24"/>
                <w:lang w:val="ru-RU" w:eastAsia="ru-RU"/>
              </w:rPr>
              <w:t>. Конструкция не содержит быстро изнашиваемые механизмы и части (тросы)</w:t>
            </w:r>
          </w:p>
          <w:p w:rsidR="00E8540F" w:rsidRPr="00006567" w:rsidRDefault="00E8540F" w:rsidP="00006567">
            <w:pPr>
              <w:snapToGrid w:val="0"/>
              <w:rPr>
                <w:sz w:val="24"/>
                <w:szCs w:val="24"/>
                <w:lang w:val="ru-RU" w:eastAsia="ru-RU"/>
              </w:rPr>
            </w:pPr>
            <w:r w:rsidRPr="00006567">
              <w:rPr>
                <w:color w:val="000000" w:themeColor="text1"/>
                <w:sz w:val="24"/>
                <w:szCs w:val="24"/>
                <w:lang w:val="ru-RU" w:eastAsia="ru-RU"/>
              </w:rPr>
              <w:t>Не допускается механизм подъема стекла на противовесах, «скользящее стекло».</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Плоская  съемная 3-х секционная столешница из нержавеющей стали марки </w:t>
            </w:r>
            <w:r w:rsidRPr="00006567">
              <w:rPr>
                <w:sz w:val="24"/>
                <w:szCs w:val="24"/>
                <w:lang w:eastAsia="ru-RU"/>
              </w:rPr>
              <w:t>AISI</w:t>
            </w:r>
            <w:r w:rsidRPr="00006567">
              <w:rPr>
                <w:sz w:val="24"/>
                <w:szCs w:val="24"/>
                <w:lang w:val="ru-RU" w:eastAsia="ru-RU"/>
              </w:rPr>
              <w:t xml:space="preserve"> 304</w:t>
            </w:r>
            <w:r w:rsidRPr="00006567">
              <w:rPr>
                <w:sz w:val="22"/>
                <w:szCs w:val="22"/>
                <w:lang w:val="ru-RU" w:eastAsia="ru-RU"/>
              </w:rPr>
              <w:t xml:space="preserve"> </w:t>
            </w:r>
            <w:r w:rsidRPr="00006567">
              <w:rPr>
                <w:sz w:val="24"/>
                <w:szCs w:val="24"/>
                <w:lang w:val="ru-RU" w:eastAsia="ru-RU"/>
              </w:rPr>
              <w:t>с функциональным бортиком, предотвращающим перекрытие передней перфорации.</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3.6</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Подставка рамочная со стационарными </w:t>
            </w:r>
            <w:r w:rsidRPr="00006567">
              <w:rPr>
                <w:sz w:val="24"/>
                <w:szCs w:val="24"/>
                <w:lang w:val="ru-RU" w:eastAsia="ru-RU"/>
              </w:rPr>
              <w:lastRenderedPageBreak/>
              <w:t>опорами, регулируемыми по высоте, и роликами для перемещения бокса.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lastRenderedPageBreak/>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lastRenderedPageBreak/>
              <w:t>3.7</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rPr>
                <w:sz w:val="24"/>
                <w:szCs w:val="24"/>
                <w:lang w:val="ru-RU" w:eastAsia="ru-RU"/>
              </w:rPr>
            </w:pPr>
            <w:r w:rsidRPr="00006567">
              <w:rPr>
                <w:sz w:val="24"/>
                <w:szCs w:val="24"/>
                <w:lang w:val="ru-RU" w:eastAsia="ru-RU"/>
              </w:rPr>
              <w:t>Закаленные боковые стекла, фронтальное (поднимающееся) стекло триплекс.</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3.8</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2 розетки в рабочей камере ламинарного бокса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Наличие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3.9</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Панель управления с ж/</w:t>
            </w:r>
            <w:proofErr w:type="gramStart"/>
            <w:r w:rsidRPr="00006567">
              <w:rPr>
                <w:sz w:val="24"/>
                <w:szCs w:val="24"/>
                <w:lang w:val="ru-RU" w:eastAsia="ru-RU"/>
              </w:rPr>
              <w:t>к</w:t>
            </w:r>
            <w:proofErr w:type="gramEnd"/>
            <w:r w:rsidRPr="00006567">
              <w:rPr>
                <w:sz w:val="24"/>
                <w:szCs w:val="24"/>
                <w:lang w:val="ru-RU" w:eastAsia="ru-RU"/>
              </w:rPr>
              <w:t xml:space="preserve"> экраном, информация на русском языке</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3.10</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Радиальный (ЕС) вентилятор с низким уровнем шума и потребления энергии.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Функциональные отверстия для установки кранов 2 шт.</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Поддон из нержавеющей стали со скругленными углами для удобства </w:t>
            </w:r>
            <w:proofErr w:type="spellStart"/>
            <w:r w:rsidRPr="00006567">
              <w:rPr>
                <w:sz w:val="24"/>
                <w:szCs w:val="24"/>
                <w:lang w:val="ru-RU" w:eastAsia="ru-RU"/>
              </w:rPr>
              <w:t>дезобработки</w:t>
            </w:r>
            <w:proofErr w:type="spellEnd"/>
            <w:r w:rsidRPr="00006567">
              <w:rPr>
                <w:sz w:val="24"/>
                <w:szCs w:val="24"/>
                <w:lang w:val="ru-RU" w:eastAsia="ru-RU"/>
              </w:rPr>
              <w:t>.</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Гидравлический демпфер для предотвращения удара при закрытии переднего стекла </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3.14</w:t>
            </w:r>
          </w:p>
        </w:tc>
        <w:tc>
          <w:tcPr>
            <w:tcW w:w="5180" w:type="dxa"/>
            <w:tcBorders>
              <w:top w:val="single" w:sz="4" w:space="0" w:color="000000"/>
              <w:left w:val="single" w:sz="4" w:space="0" w:color="000000"/>
              <w:bottom w:val="single" w:sz="4" w:space="0" w:color="000000"/>
            </w:tcBorders>
          </w:tcPr>
          <w:p w:rsidR="00E8540F" w:rsidRPr="00006567" w:rsidRDefault="00186B81" w:rsidP="00006567">
            <w:pPr>
              <w:snapToGrid w:val="0"/>
              <w:rPr>
                <w:sz w:val="24"/>
                <w:szCs w:val="24"/>
                <w:lang w:val="ru-RU" w:eastAsia="ru-RU"/>
              </w:rPr>
            </w:pPr>
            <w:r>
              <w:fldChar w:fldCharType="begin"/>
            </w:r>
            <w:r w:rsidRPr="00703B3A">
              <w:rPr>
                <w:lang w:val="ru-RU"/>
              </w:rPr>
              <w:instrText xml:space="preserve"> </w:instrText>
            </w:r>
            <w:r>
              <w:instrText>HYPERLINK</w:instrText>
            </w:r>
            <w:r w:rsidRPr="00703B3A">
              <w:rPr>
                <w:lang w:val="ru-RU"/>
              </w:rPr>
              <w:instrText xml:space="preserve"> "</w:instrText>
            </w:r>
            <w:r>
              <w:instrText>http</w:instrText>
            </w:r>
            <w:r w:rsidRPr="00703B3A">
              <w:rPr>
                <w:lang w:val="ru-RU"/>
              </w:rPr>
              <w:instrText>://</w:instrText>
            </w:r>
            <w:r>
              <w:instrText>www</w:instrText>
            </w:r>
            <w:r w:rsidRPr="00703B3A">
              <w:rPr>
                <w:lang w:val="ru-RU"/>
              </w:rPr>
              <w:instrText>.</w:instrText>
            </w:r>
            <w:r>
              <w:instrText>bmb</w:instrText>
            </w:r>
            <w:r w:rsidRPr="00703B3A">
              <w:rPr>
                <w:lang w:val="ru-RU"/>
              </w:rPr>
              <w:instrText>221.</w:instrText>
            </w:r>
            <w:r>
              <w:instrText>ru</w:instrText>
            </w:r>
            <w:r w:rsidRPr="00703B3A">
              <w:rPr>
                <w:lang w:val="ru-RU"/>
              </w:rPr>
              <w:instrText>/</w:instrText>
            </w:r>
            <w:r>
              <w:instrText>img</w:instrText>
            </w:r>
            <w:r w:rsidRPr="00703B3A">
              <w:rPr>
                <w:lang w:val="ru-RU"/>
              </w:rPr>
              <w:instrText>/</w:instrText>
            </w:r>
            <w:r>
              <w:instrText>opc</w:instrText>
            </w:r>
            <w:r w:rsidRPr="00703B3A">
              <w:rPr>
                <w:lang w:val="ru-RU"/>
              </w:rPr>
              <w:instrText>-</w:instrText>
            </w:r>
            <w:r>
              <w:instrText>keng</w:instrText>
            </w:r>
            <w:r w:rsidRPr="00703B3A">
              <w:rPr>
                <w:lang w:val="ru-RU"/>
              </w:rPr>
              <w:instrText>.</w:instrText>
            </w:r>
            <w:r>
              <w:instrText>jpg</w:instrText>
            </w:r>
            <w:r w:rsidRPr="00703B3A">
              <w:rPr>
                <w:lang w:val="ru-RU"/>
              </w:rPr>
              <w:instrText xml:space="preserve">" </w:instrText>
            </w:r>
            <w:r>
              <w:fldChar w:fldCharType="separate"/>
            </w:r>
            <w:r w:rsidR="00E8540F" w:rsidRPr="00006567">
              <w:rPr>
                <w:bCs/>
                <w:color w:val="000000"/>
                <w:sz w:val="24"/>
                <w:szCs w:val="24"/>
                <w:shd w:val="clear" w:color="auto" w:fill="FFFFFF"/>
                <w:lang w:val="ru-RU" w:eastAsia="ru-RU"/>
              </w:rPr>
              <w:t>Подставка для рук</w:t>
            </w:r>
            <w:r>
              <w:rPr>
                <w:bCs/>
                <w:color w:val="000000"/>
                <w:sz w:val="24"/>
                <w:szCs w:val="24"/>
                <w:shd w:val="clear" w:color="auto" w:fill="FFFFFF"/>
                <w:lang w:val="ru-RU" w:eastAsia="ru-RU"/>
              </w:rPr>
              <w:fldChar w:fldCharType="end"/>
            </w:r>
            <w:r w:rsidR="00E8540F" w:rsidRPr="00006567">
              <w:rPr>
                <w:sz w:val="24"/>
                <w:szCs w:val="24"/>
                <w:lang w:val="ru-RU" w:eastAsia="ru-RU"/>
              </w:rPr>
              <w:t>, съемная из нержавеющей стали</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shd w:val="clear" w:color="auto" w:fill="FFFFFF"/>
                <w:lang w:val="ru-RU" w:eastAsia="ru-RU"/>
              </w:rPr>
              <w:t>Балансировочная заслонка выпускного проема для создания баланса входящего и нисходящего воздушных потоков</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proofErr w:type="spellStart"/>
            <w:r w:rsidRPr="00006567">
              <w:rPr>
                <w:sz w:val="24"/>
                <w:szCs w:val="24"/>
                <w:shd w:val="clear" w:color="auto" w:fill="FFFFFF"/>
                <w:lang w:val="ru-RU" w:eastAsia="ru-RU"/>
              </w:rPr>
              <w:t>Ламинаризатор</w:t>
            </w:r>
            <w:proofErr w:type="spellEnd"/>
            <w:r w:rsidRPr="00006567">
              <w:rPr>
                <w:sz w:val="24"/>
                <w:szCs w:val="24"/>
                <w:shd w:val="clear" w:color="auto" w:fill="FFFFFF"/>
                <w:lang w:val="ru-RU" w:eastAsia="ru-RU"/>
              </w:rPr>
              <w:t xml:space="preserve"> для создания равномерного однородного (ламинарного) нисходящего воздушного потока и защиты НЕРА-фильтра от механических повреждений. Наличие и правильность установки </w:t>
            </w:r>
            <w:proofErr w:type="spellStart"/>
            <w:r w:rsidRPr="00006567">
              <w:rPr>
                <w:sz w:val="24"/>
                <w:szCs w:val="24"/>
                <w:shd w:val="clear" w:color="auto" w:fill="FFFFFF"/>
                <w:lang w:val="ru-RU" w:eastAsia="ru-RU"/>
              </w:rPr>
              <w:t>ламинаризатора</w:t>
            </w:r>
            <w:proofErr w:type="spellEnd"/>
            <w:r w:rsidRPr="00006567">
              <w:rPr>
                <w:sz w:val="24"/>
                <w:szCs w:val="24"/>
                <w:shd w:val="clear" w:color="auto" w:fill="FFFFFF"/>
                <w:lang w:val="ru-RU" w:eastAsia="ru-RU"/>
              </w:rPr>
              <w:t xml:space="preserve"> контролируется  </w:t>
            </w:r>
            <w:hyperlink r:id="rId14" w:history="1">
              <w:r w:rsidRPr="00006567">
                <w:rPr>
                  <w:bCs/>
                  <w:sz w:val="24"/>
                  <w:szCs w:val="24"/>
                  <w:shd w:val="clear" w:color="auto" w:fill="FFFFFF"/>
                  <w:lang w:val="ru-RU" w:eastAsia="ru-RU"/>
                </w:rPr>
                <w:t>оптическим датчиком</w:t>
              </w:r>
            </w:hyperlink>
            <w:r w:rsidRPr="00006567">
              <w:rPr>
                <w:sz w:val="24"/>
                <w:szCs w:val="24"/>
                <w:shd w:val="clear" w:color="auto" w:fill="FFFFFF"/>
                <w:lang w:val="ru-RU" w:eastAsia="ru-RU"/>
              </w:rPr>
              <w:t>.</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3.16</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color w:val="FF0000"/>
                <w:sz w:val="24"/>
                <w:szCs w:val="24"/>
                <w:lang w:val="ru-RU" w:eastAsia="ru-RU"/>
              </w:rPr>
            </w:pPr>
            <w:r w:rsidRPr="00006567">
              <w:rPr>
                <w:sz w:val="24"/>
                <w:szCs w:val="24"/>
                <w:lang w:val="ru-RU" w:eastAsia="ru-RU"/>
              </w:rPr>
              <w:t xml:space="preserve">Штуцер </w:t>
            </w:r>
            <w:r w:rsidRPr="00006567">
              <w:rPr>
                <w:sz w:val="24"/>
                <w:szCs w:val="24"/>
                <w:shd w:val="clear" w:color="auto" w:fill="FFFFFF"/>
                <w:lang w:val="ru-RU" w:eastAsia="ru-RU"/>
              </w:rPr>
              <w:t>для отбора проб воздуха. Для определения концентрации тестового аэрозоля в камере высокого давления при проверке фильтров и их уплотнений на целостность и герметичность</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3.17</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Защитная решетка для предотвращения повреждения  УФО лампы</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3.18</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Комплект приспособлений для сервисного обслуживания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Микропроцессорная система управления боксом:</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sz w:val="24"/>
                <w:szCs w:val="24"/>
                <w:lang w:val="ru-RU" w:eastAsia="ru-RU"/>
              </w:rPr>
              <w:t>4.1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rPr>
                <w:sz w:val="24"/>
                <w:szCs w:val="24"/>
                <w:lang w:val="ru-RU" w:eastAsia="ru-RU"/>
              </w:rPr>
            </w:pPr>
            <w:r w:rsidRPr="00006567">
              <w:rPr>
                <w:sz w:val="24"/>
                <w:szCs w:val="24"/>
                <w:lang w:val="ru-RU" w:eastAsia="ru-RU"/>
              </w:rPr>
              <w:t>Активная защита. Система мониторинга режимов работы бокса с визуальной и звуковой сигнализацией, срабатывающей при нарушении воздушного баланса в рабочей камере.</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b/>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color w:val="FF0000"/>
                <w:sz w:val="24"/>
                <w:szCs w:val="24"/>
                <w:lang w:val="ru-RU" w:eastAsia="ru-RU"/>
              </w:rPr>
            </w:pPr>
            <w:r w:rsidRPr="00006567">
              <w:rPr>
                <w:sz w:val="24"/>
                <w:szCs w:val="24"/>
                <w:lang w:val="ru-RU" w:eastAsia="ru-RU"/>
              </w:rPr>
              <w:t>Активная защита. Визуальная и звуковая сигнализация перекрытия передней перфорации.</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Индикация включение/выключение бокса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r w:rsidRPr="00006567">
              <w:rPr>
                <w:sz w:val="24"/>
                <w:szCs w:val="24"/>
                <w:lang w:val="ru-RU" w:eastAsia="ru-RU"/>
              </w:rPr>
              <w:t xml:space="preserve">Наличие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Индикация включение/выключение освещения</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r w:rsidRPr="00006567">
              <w:rPr>
                <w:sz w:val="24"/>
                <w:szCs w:val="24"/>
                <w:lang w:val="ru-RU" w:eastAsia="ru-RU"/>
              </w:rPr>
              <w:t xml:space="preserve">Наличие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Индикация включение/выключение вентилятора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rPr>
                <w:sz w:val="24"/>
                <w:szCs w:val="24"/>
                <w:lang w:val="ru-RU" w:eastAsia="ru-RU"/>
              </w:rPr>
            </w:pPr>
            <w:r w:rsidRPr="00006567">
              <w:rPr>
                <w:sz w:val="24"/>
                <w:szCs w:val="24"/>
                <w:lang w:val="ru-RU" w:eastAsia="ru-RU"/>
              </w:rPr>
              <w:t xml:space="preserve">Наличие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4.6</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включение/выключение УФО</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Наличие </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4.7</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Индикация режимов работы бокса, сигнализация нарушения режима работы.</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4.8</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shd w:val="clear" w:color="auto" w:fill="FFFFFF"/>
                <w:lang w:val="ru-RU" w:eastAsia="ru-RU"/>
              </w:rPr>
              <w:t xml:space="preserve">Отображение аварийных надписей в сочетании с визуально-звуковым </w:t>
            </w:r>
            <w:proofErr w:type="spellStart"/>
            <w:r w:rsidRPr="00006567">
              <w:rPr>
                <w:sz w:val="24"/>
                <w:szCs w:val="24"/>
                <w:shd w:val="clear" w:color="auto" w:fill="FFFFFF"/>
                <w:lang w:val="ru-RU" w:eastAsia="ru-RU"/>
              </w:rPr>
              <w:t>оповещением</w:t>
            </w:r>
            <w:proofErr w:type="gramStart"/>
            <w:r w:rsidRPr="00006567">
              <w:rPr>
                <w:sz w:val="24"/>
                <w:szCs w:val="24"/>
                <w:shd w:val="clear" w:color="auto" w:fill="FFFFFF"/>
                <w:lang w:val="ru-RU" w:eastAsia="ru-RU"/>
              </w:rPr>
              <w:t>:</w:t>
            </w:r>
            <w:r w:rsidRPr="000C43FF">
              <w:rPr>
                <w:iCs/>
                <w:sz w:val="24"/>
                <w:szCs w:val="24"/>
                <w:shd w:val="clear" w:color="auto" w:fill="FFFFFF"/>
                <w:lang w:val="ru-RU" w:eastAsia="ru-RU"/>
              </w:rPr>
              <w:t>«</w:t>
            </w:r>
            <w:proofErr w:type="gramEnd"/>
            <w:r w:rsidRPr="000C43FF">
              <w:rPr>
                <w:iCs/>
                <w:sz w:val="24"/>
                <w:szCs w:val="24"/>
                <w:shd w:val="clear" w:color="auto" w:fill="FFFFFF"/>
                <w:lang w:val="ru-RU" w:eastAsia="ru-RU"/>
              </w:rPr>
              <w:t>Ламинарный</w:t>
            </w:r>
            <w:proofErr w:type="spellEnd"/>
            <w:r w:rsidRPr="000C43FF">
              <w:rPr>
                <w:iCs/>
                <w:sz w:val="24"/>
                <w:szCs w:val="24"/>
                <w:shd w:val="clear" w:color="auto" w:fill="FFFFFF"/>
                <w:lang w:val="ru-RU" w:eastAsia="ru-RU"/>
              </w:rPr>
              <w:t xml:space="preserve"> поток нарушен», «Заблокирована перфорация», «Не установлен </w:t>
            </w:r>
            <w:r w:rsidRPr="000C43FF">
              <w:rPr>
                <w:iCs/>
                <w:sz w:val="24"/>
                <w:szCs w:val="24"/>
                <w:shd w:val="clear" w:color="auto" w:fill="FFFFFF"/>
                <w:lang w:val="ru-RU" w:eastAsia="ru-RU"/>
              </w:rPr>
              <w:lastRenderedPageBreak/>
              <w:t>блок УФО», «</w:t>
            </w:r>
            <w:proofErr w:type="spellStart"/>
            <w:r w:rsidRPr="000C43FF">
              <w:rPr>
                <w:iCs/>
                <w:sz w:val="24"/>
                <w:szCs w:val="24"/>
                <w:shd w:val="clear" w:color="auto" w:fill="FFFFFF"/>
                <w:lang w:val="ru-RU" w:eastAsia="ru-RU"/>
              </w:rPr>
              <w:t>Ламинаризатор</w:t>
            </w:r>
            <w:proofErr w:type="spellEnd"/>
            <w:r w:rsidRPr="000C43FF">
              <w:rPr>
                <w:iCs/>
                <w:sz w:val="24"/>
                <w:szCs w:val="24"/>
                <w:shd w:val="clear" w:color="auto" w:fill="FFFFFF"/>
                <w:lang w:val="ru-RU" w:eastAsia="ru-RU"/>
              </w:rPr>
              <w:t xml:space="preserve"> не установлен», «Открыто стекло», «Не установлена столешница», «Низкая скорость входящего потока», «Низкая скорость нисходящего потока», «Высокая скорость нисходящего потока»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lastRenderedPageBreak/>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lastRenderedPageBreak/>
              <w:t>4.9</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shd w:val="clear" w:color="auto" w:fill="FFFFFF"/>
                <w:lang w:val="ru-RU" w:eastAsia="ru-RU"/>
              </w:rPr>
              <w:t>Просмотр общих данных (код изделия по каталогу, заводской номер, дата выпуска, код системной платы, версия программного обеспечения, общее время наработки вентилятора, дата последней смены фильтра, общее время наработки фильтра, общее время наработки лампы УФО).</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4.10</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Установка интервала работы лампы УФО отображением оставшегося интервала времени</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Счетчик наработки УФО</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4.12</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Индикация текущего времени, вспомогательный технологический таймер.</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4.13</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Автоматическое поддержание потока воздуха внутри рабочей камеры и в рабочем проеме, вне зависимости от степени загрязненности фильтра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rPr>
                <w:sz w:val="24"/>
                <w:szCs w:val="24"/>
                <w:lang w:val="ru-RU" w:eastAsia="ru-RU"/>
              </w:rPr>
            </w:pPr>
            <w:r w:rsidRPr="00006567">
              <w:rPr>
                <w:sz w:val="24"/>
                <w:szCs w:val="24"/>
                <w:lang w:val="ru-RU" w:eastAsia="ru-RU"/>
              </w:rPr>
              <w:t>Защита от несанкционированного доступа к управлению боксом, в комплекте с электромагнитным ключом.</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4.14</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 xml:space="preserve">Режим </w:t>
            </w:r>
            <w:proofErr w:type="spellStart"/>
            <w:r w:rsidRPr="00006567">
              <w:rPr>
                <w:sz w:val="24"/>
                <w:szCs w:val="24"/>
                <w:lang w:val="ru-RU" w:eastAsia="ru-RU"/>
              </w:rPr>
              <w:t>деконтаминации</w:t>
            </w:r>
            <w:proofErr w:type="spellEnd"/>
            <w:r w:rsidRPr="00006567">
              <w:rPr>
                <w:sz w:val="24"/>
                <w:szCs w:val="24"/>
                <w:lang w:val="ru-RU" w:eastAsia="ru-RU"/>
              </w:rPr>
              <w:t xml:space="preserve"> внутренних поверхностей бокса при использовании испарителя формалина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4.15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Электромагнитный ключ</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5</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b/>
                <w:sz w:val="24"/>
                <w:szCs w:val="24"/>
                <w:lang w:val="ru-RU" w:eastAsia="ru-RU"/>
              </w:rPr>
            </w:pPr>
            <w:r w:rsidRPr="00006567">
              <w:rPr>
                <w:b/>
                <w:sz w:val="24"/>
                <w:szCs w:val="24"/>
                <w:lang w:val="ru-RU" w:eastAsia="ru-RU"/>
              </w:rPr>
              <w:t>Данные о техническом обслуживании:</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b/>
                <w:sz w:val="24"/>
                <w:szCs w:val="24"/>
                <w:lang w:val="ru-RU" w:eastAsia="ru-RU"/>
              </w:rPr>
            </w:pPr>
          </w:p>
        </w:tc>
      </w:tr>
      <w:tr w:rsidR="00E8540F" w:rsidRPr="00006567" w:rsidTr="00E8540F">
        <w:tc>
          <w:tcPr>
            <w:tcW w:w="72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5.1</w:t>
            </w:r>
          </w:p>
        </w:tc>
        <w:tc>
          <w:tcPr>
            <w:tcW w:w="5180" w:type="dxa"/>
            <w:tcBorders>
              <w:top w:val="single" w:sz="4" w:space="0" w:color="000000"/>
              <w:left w:val="single" w:sz="4" w:space="0" w:color="000000"/>
              <w:bottom w:val="single" w:sz="4" w:space="0" w:color="000000"/>
            </w:tcBorders>
          </w:tcPr>
          <w:p w:rsidR="00E8540F" w:rsidRPr="00006567" w:rsidRDefault="00E8540F" w:rsidP="00006567">
            <w:pPr>
              <w:snapToGrid w:val="0"/>
              <w:rPr>
                <w:sz w:val="24"/>
                <w:szCs w:val="24"/>
                <w:lang w:val="ru-RU" w:eastAsia="ru-RU"/>
              </w:rPr>
            </w:pPr>
            <w:r w:rsidRPr="00006567">
              <w:rPr>
                <w:sz w:val="24"/>
                <w:szCs w:val="24"/>
                <w:lang w:val="ru-RU" w:eastAsia="ru-RU"/>
              </w:rPr>
              <w:t>Пуско-наладочные работы на месте установки бокса</w:t>
            </w:r>
          </w:p>
        </w:tc>
        <w:tc>
          <w:tcPr>
            <w:tcW w:w="5245" w:type="dxa"/>
            <w:tcBorders>
              <w:top w:val="single" w:sz="4" w:space="0" w:color="000000"/>
              <w:left w:val="single" w:sz="4" w:space="0" w:color="000000"/>
              <w:bottom w:val="single" w:sz="4" w:space="0" w:color="000000"/>
              <w:right w:val="single" w:sz="4" w:space="0" w:color="auto"/>
            </w:tcBorders>
          </w:tcPr>
          <w:p w:rsidR="00E8540F" w:rsidRPr="00006567" w:rsidRDefault="00E8540F" w:rsidP="00006567">
            <w:pPr>
              <w:snapToGrid w:val="0"/>
              <w:rPr>
                <w:sz w:val="24"/>
                <w:szCs w:val="24"/>
                <w:lang w:val="ru-RU" w:eastAsia="ru-RU"/>
              </w:rPr>
            </w:pPr>
            <w:r w:rsidRPr="00006567">
              <w:rPr>
                <w:sz w:val="24"/>
                <w:szCs w:val="24"/>
                <w:lang w:val="ru-RU" w:eastAsia="ru-RU"/>
              </w:rPr>
              <w:t>Наличие</w:t>
            </w:r>
          </w:p>
        </w:tc>
      </w:tr>
    </w:tbl>
    <w:p w:rsidR="00B303DE" w:rsidRDefault="00B303DE" w:rsidP="00006567">
      <w:pPr>
        <w:shd w:val="clear" w:color="auto" w:fill="FFFFFF"/>
        <w:spacing w:after="135" w:line="270" w:lineRule="atLeast"/>
        <w:ind w:left="450"/>
        <w:jc w:val="center"/>
        <w:rPr>
          <w:b/>
          <w:bCs/>
          <w:lang w:eastAsia="ru-RU"/>
        </w:rPr>
      </w:pPr>
    </w:p>
    <w:p w:rsidR="004E4CD4" w:rsidRDefault="004E4CD4" w:rsidP="005B68AB">
      <w:pPr>
        <w:shd w:val="clear" w:color="auto" w:fill="FFFFFF"/>
        <w:spacing w:after="135" w:line="270" w:lineRule="atLeast"/>
        <w:ind w:left="360"/>
        <w:jc w:val="center"/>
        <w:rPr>
          <w:b/>
          <w:sz w:val="28"/>
          <w:szCs w:val="28"/>
          <w:lang w:val="ru-RU"/>
        </w:rPr>
      </w:pPr>
    </w:p>
    <w:p w:rsidR="005B68AB" w:rsidRDefault="005B68AB" w:rsidP="005B68AB">
      <w:pPr>
        <w:shd w:val="clear" w:color="auto" w:fill="FFFFFF"/>
        <w:spacing w:after="135" w:line="270" w:lineRule="atLeast"/>
        <w:ind w:left="360"/>
        <w:jc w:val="center"/>
      </w:pPr>
      <w:r>
        <w:rPr>
          <w:b/>
          <w:sz w:val="28"/>
          <w:szCs w:val="28"/>
          <w:lang w:val="ru-RU"/>
        </w:rPr>
        <w:t xml:space="preserve">Лот </w:t>
      </w:r>
      <w:r w:rsidR="008A078D">
        <w:rPr>
          <w:b/>
          <w:sz w:val="28"/>
          <w:szCs w:val="28"/>
          <w:lang w:val="ru-RU"/>
        </w:rPr>
        <w:t>5</w:t>
      </w:r>
    </w:p>
    <w:p w:rsidR="00006567" w:rsidRDefault="00E51929" w:rsidP="005B68AB">
      <w:pPr>
        <w:shd w:val="clear" w:color="auto" w:fill="FFFFFF"/>
        <w:spacing w:after="135" w:line="270" w:lineRule="atLeast"/>
        <w:ind w:left="450"/>
        <w:jc w:val="center"/>
        <w:rPr>
          <w:b/>
          <w:bCs/>
          <w:lang w:val="ru-RU" w:eastAsia="ru-RU"/>
        </w:rPr>
      </w:pPr>
      <w:r w:rsidRPr="00740693">
        <w:rPr>
          <w:b/>
          <w:sz w:val="24"/>
          <w:szCs w:val="24"/>
          <w:lang w:val="ru-RU" w:eastAsia="ru-RU"/>
        </w:rPr>
        <w:t>Плетельная машина ШП24-1-80</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253"/>
        <w:gridCol w:w="4819"/>
      </w:tblGrid>
      <w:tr w:rsidR="00740693" w:rsidRPr="00740693" w:rsidTr="00740693">
        <w:tc>
          <w:tcPr>
            <w:tcW w:w="568" w:type="dxa"/>
          </w:tcPr>
          <w:p w:rsidR="00740693" w:rsidRPr="00740693" w:rsidRDefault="00740693" w:rsidP="00740693">
            <w:pPr>
              <w:jc w:val="center"/>
              <w:rPr>
                <w:b/>
                <w:sz w:val="24"/>
                <w:szCs w:val="24"/>
                <w:lang w:val="ru-RU" w:eastAsia="ru-RU"/>
              </w:rPr>
            </w:pPr>
            <w:r w:rsidRPr="00740693">
              <w:rPr>
                <w:b/>
                <w:sz w:val="24"/>
                <w:szCs w:val="24"/>
                <w:lang w:val="ru-RU" w:eastAsia="ru-RU"/>
              </w:rPr>
              <w:t>№</w:t>
            </w:r>
          </w:p>
        </w:tc>
        <w:tc>
          <w:tcPr>
            <w:tcW w:w="4253" w:type="dxa"/>
          </w:tcPr>
          <w:p w:rsidR="00740693" w:rsidRPr="00740693" w:rsidRDefault="00740693" w:rsidP="00740693">
            <w:pPr>
              <w:jc w:val="center"/>
              <w:rPr>
                <w:b/>
                <w:sz w:val="24"/>
                <w:szCs w:val="24"/>
                <w:lang w:val="ru-RU" w:eastAsia="ru-RU"/>
              </w:rPr>
            </w:pPr>
            <w:r w:rsidRPr="00740693">
              <w:rPr>
                <w:b/>
                <w:sz w:val="24"/>
                <w:szCs w:val="24"/>
                <w:lang w:val="ru-RU" w:eastAsia="ru-RU"/>
              </w:rPr>
              <w:t>Параметр</w:t>
            </w:r>
          </w:p>
        </w:tc>
        <w:tc>
          <w:tcPr>
            <w:tcW w:w="4819" w:type="dxa"/>
          </w:tcPr>
          <w:p w:rsidR="00740693" w:rsidRPr="00740693" w:rsidRDefault="00740693" w:rsidP="00740693">
            <w:pPr>
              <w:jc w:val="center"/>
              <w:rPr>
                <w:b/>
                <w:sz w:val="24"/>
                <w:szCs w:val="24"/>
                <w:lang w:val="ru-RU" w:eastAsia="ru-RU"/>
              </w:rPr>
            </w:pPr>
            <w:r w:rsidRPr="00740693">
              <w:rPr>
                <w:b/>
                <w:sz w:val="24"/>
                <w:szCs w:val="24"/>
                <w:lang w:val="ru-RU" w:eastAsia="ru-RU"/>
              </w:rPr>
              <w:t>Требование технического задания</w:t>
            </w:r>
          </w:p>
        </w:tc>
      </w:tr>
      <w:tr w:rsidR="00740693" w:rsidRPr="00740693" w:rsidTr="00740693">
        <w:tc>
          <w:tcPr>
            <w:tcW w:w="568" w:type="dxa"/>
          </w:tcPr>
          <w:p w:rsidR="00740693" w:rsidRPr="00740693" w:rsidRDefault="00740693" w:rsidP="00740693">
            <w:pPr>
              <w:rPr>
                <w:b/>
                <w:sz w:val="24"/>
                <w:szCs w:val="24"/>
                <w:lang w:val="ru-RU" w:eastAsia="ru-RU"/>
              </w:rPr>
            </w:pPr>
          </w:p>
        </w:tc>
        <w:tc>
          <w:tcPr>
            <w:tcW w:w="4253" w:type="dxa"/>
          </w:tcPr>
          <w:p w:rsidR="00740693" w:rsidRPr="00740693" w:rsidRDefault="00740693" w:rsidP="00740693">
            <w:pPr>
              <w:rPr>
                <w:b/>
                <w:sz w:val="24"/>
                <w:szCs w:val="24"/>
                <w:lang w:val="ru-RU" w:eastAsia="ru-RU"/>
              </w:rPr>
            </w:pPr>
          </w:p>
        </w:tc>
        <w:tc>
          <w:tcPr>
            <w:tcW w:w="4819" w:type="dxa"/>
          </w:tcPr>
          <w:p w:rsidR="00740693" w:rsidRPr="00740693" w:rsidRDefault="00740693" w:rsidP="00740693">
            <w:pPr>
              <w:jc w:val="center"/>
              <w:rPr>
                <w:b/>
                <w:sz w:val="24"/>
                <w:szCs w:val="24"/>
                <w:lang w:val="ru-RU" w:eastAsia="ru-RU"/>
              </w:rPr>
            </w:pP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rPr>
                <w:b/>
                <w:sz w:val="24"/>
                <w:szCs w:val="24"/>
                <w:lang w:val="ru-RU" w:eastAsia="ru-RU"/>
              </w:rPr>
            </w:pPr>
            <w:r w:rsidRPr="00740693">
              <w:rPr>
                <w:b/>
                <w:sz w:val="24"/>
                <w:szCs w:val="24"/>
                <w:lang w:val="ru-RU" w:eastAsia="ru-RU"/>
              </w:rPr>
              <w:t>Общая характеристика</w:t>
            </w:r>
          </w:p>
        </w:tc>
        <w:tc>
          <w:tcPr>
            <w:tcW w:w="4819" w:type="dxa"/>
          </w:tcPr>
          <w:p w:rsidR="00740693" w:rsidRPr="00740693" w:rsidRDefault="00740693" w:rsidP="00740693">
            <w:pPr>
              <w:jc w:val="center"/>
              <w:rPr>
                <w:b/>
                <w:sz w:val="24"/>
                <w:szCs w:val="24"/>
                <w:lang w:val="ru-RU" w:eastAsia="ru-RU"/>
              </w:rPr>
            </w:pPr>
          </w:p>
        </w:tc>
      </w:tr>
      <w:tr w:rsidR="00740693" w:rsidRPr="00703B3A"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1.</w:t>
            </w:r>
          </w:p>
        </w:tc>
        <w:tc>
          <w:tcPr>
            <w:tcW w:w="4253" w:type="dxa"/>
          </w:tcPr>
          <w:p w:rsidR="00740693" w:rsidRPr="00740693" w:rsidRDefault="00740693" w:rsidP="00740693">
            <w:pPr>
              <w:ind w:hanging="11"/>
              <w:rPr>
                <w:sz w:val="24"/>
                <w:szCs w:val="24"/>
                <w:lang w:val="ru-RU" w:eastAsia="ru-RU"/>
              </w:rPr>
            </w:pPr>
            <w:proofErr w:type="gramStart"/>
            <w:r w:rsidRPr="00740693">
              <w:rPr>
                <w:sz w:val="24"/>
                <w:szCs w:val="24"/>
                <w:lang w:val="ru-RU" w:eastAsia="ru-RU"/>
              </w:rPr>
              <w:t>Предназначена</w:t>
            </w:r>
            <w:proofErr w:type="gramEnd"/>
            <w:r w:rsidRPr="00740693">
              <w:rPr>
                <w:sz w:val="24"/>
                <w:szCs w:val="24"/>
                <w:lang w:val="ru-RU" w:eastAsia="ru-RU"/>
              </w:rPr>
              <w:t xml:space="preserve"> для плетения шовного материала из различных волокон</w:t>
            </w:r>
          </w:p>
        </w:tc>
        <w:tc>
          <w:tcPr>
            <w:tcW w:w="4819" w:type="dxa"/>
          </w:tcPr>
          <w:p w:rsidR="00740693" w:rsidRPr="00740693" w:rsidRDefault="00740693" w:rsidP="00740693">
            <w:pPr>
              <w:jc w:val="center"/>
              <w:rPr>
                <w:sz w:val="24"/>
                <w:szCs w:val="24"/>
                <w:lang w:val="ru-RU" w:eastAsia="ru-RU"/>
              </w:rPr>
            </w:pP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keepNext/>
              <w:numPr>
                <w:ilvl w:val="0"/>
                <w:numId w:val="26"/>
              </w:numPr>
              <w:ind w:left="0" w:firstLine="0"/>
              <w:outlineLvl w:val="1"/>
              <w:rPr>
                <w:bCs/>
                <w:sz w:val="24"/>
                <w:szCs w:val="24"/>
                <w:lang w:val="ru-RU" w:eastAsia="ru-RU"/>
              </w:rPr>
            </w:pPr>
            <w:r w:rsidRPr="00740693">
              <w:rPr>
                <w:bCs/>
                <w:sz w:val="24"/>
                <w:szCs w:val="24"/>
                <w:lang w:val="ru-RU" w:eastAsia="ru-RU"/>
              </w:rPr>
              <w:t>- наличие регулировок плотности плетения</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 xml:space="preserve">Да (2 </w:t>
            </w:r>
            <w:proofErr w:type="gramStart"/>
            <w:r w:rsidRPr="00740693">
              <w:rPr>
                <w:sz w:val="24"/>
                <w:szCs w:val="24"/>
                <w:lang w:val="ru-RU" w:eastAsia="ru-RU"/>
              </w:rPr>
              <w:t>частотных</w:t>
            </w:r>
            <w:proofErr w:type="gramEnd"/>
            <w:r w:rsidRPr="00740693">
              <w:rPr>
                <w:sz w:val="24"/>
                <w:szCs w:val="24"/>
                <w:lang w:val="ru-RU" w:eastAsia="ru-RU"/>
              </w:rPr>
              <w:t xml:space="preserve"> регулятора)</w:t>
            </w: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keepNext/>
              <w:numPr>
                <w:ilvl w:val="0"/>
                <w:numId w:val="26"/>
              </w:numPr>
              <w:ind w:left="0" w:firstLine="0"/>
              <w:outlineLvl w:val="1"/>
              <w:rPr>
                <w:bCs/>
                <w:sz w:val="24"/>
                <w:szCs w:val="24"/>
                <w:lang w:val="ru-RU" w:eastAsia="ru-RU"/>
              </w:rPr>
            </w:pPr>
            <w:r w:rsidRPr="00740693">
              <w:rPr>
                <w:bCs/>
                <w:sz w:val="24"/>
                <w:szCs w:val="24"/>
                <w:lang w:val="ru-RU" w:eastAsia="ru-RU"/>
              </w:rPr>
              <w:t>- наличие предохранительных элементов (датчики обрыва и т.д.)</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Да</w:t>
            </w: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keepNext/>
              <w:numPr>
                <w:ilvl w:val="0"/>
                <w:numId w:val="26"/>
              </w:numPr>
              <w:ind w:left="0" w:firstLine="0"/>
              <w:outlineLvl w:val="1"/>
              <w:rPr>
                <w:bCs/>
                <w:sz w:val="24"/>
                <w:szCs w:val="24"/>
                <w:lang w:val="ru-RU" w:eastAsia="ru-RU"/>
              </w:rPr>
            </w:pPr>
            <w:r w:rsidRPr="00740693">
              <w:rPr>
                <w:bCs/>
                <w:sz w:val="24"/>
                <w:szCs w:val="24"/>
                <w:lang w:val="ru-RU" w:eastAsia="ru-RU"/>
              </w:rPr>
              <w:t>- наличие приемного устройства</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нет</w:t>
            </w: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keepNext/>
              <w:numPr>
                <w:ilvl w:val="0"/>
                <w:numId w:val="26"/>
              </w:numPr>
              <w:ind w:left="0" w:firstLine="0"/>
              <w:outlineLvl w:val="1"/>
              <w:rPr>
                <w:b/>
                <w:bCs/>
                <w:sz w:val="24"/>
                <w:szCs w:val="24"/>
                <w:lang w:val="ru-RU" w:eastAsia="ru-RU"/>
              </w:rPr>
            </w:pPr>
            <w:r w:rsidRPr="00740693">
              <w:rPr>
                <w:bCs/>
                <w:sz w:val="24"/>
                <w:szCs w:val="24"/>
                <w:lang w:val="ru-RU" w:eastAsia="ru-RU"/>
              </w:rPr>
              <w:t>- марка веретен и кол-во.</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 xml:space="preserve">ВПР-125   24 </w:t>
            </w:r>
            <w:proofErr w:type="spellStart"/>
            <w:proofErr w:type="gramStart"/>
            <w:r w:rsidRPr="00740693">
              <w:rPr>
                <w:sz w:val="24"/>
                <w:szCs w:val="24"/>
                <w:lang w:val="ru-RU" w:eastAsia="ru-RU"/>
              </w:rPr>
              <w:t>шт</w:t>
            </w:r>
            <w:proofErr w:type="spellEnd"/>
            <w:proofErr w:type="gramEnd"/>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keepNext/>
              <w:numPr>
                <w:ilvl w:val="0"/>
                <w:numId w:val="26"/>
              </w:numPr>
              <w:ind w:left="0" w:firstLine="0"/>
              <w:outlineLvl w:val="1"/>
              <w:rPr>
                <w:bCs/>
                <w:sz w:val="24"/>
                <w:szCs w:val="24"/>
                <w:lang w:val="ru-RU" w:eastAsia="ru-RU"/>
              </w:rPr>
            </w:pPr>
            <w:r w:rsidRPr="00740693">
              <w:rPr>
                <w:b/>
                <w:bCs/>
                <w:sz w:val="24"/>
                <w:szCs w:val="24"/>
                <w:lang w:val="ru-RU" w:eastAsia="ru-RU"/>
              </w:rPr>
              <w:t xml:space="preserve">- </w:t>
            </w:r>
            <w:r w:rsidRPr="00740693">
              <w:rPr>
                <w:bCs/>
                <w:sz w:val="24"/>
                <w:szCs w:val="24"/>
                <w:lang w:val="ru-RU" w:eastAsia="ru-RU"/>
              </w:rPr>
              <w:t>кол-во головок</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1</w:t>
            </w: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keepNext/>
              <w:numPr>
                <w:ilvl w:val="0"/>
                <w:numId w:val="26"/>
              </w:numPr>
              <w:ind w:left="0" w:firstLine="0"/>
              <w:outlineLvl w:val="1"/>
              <w:rPr>
                <w:b/>
                <w:bCs/>
                <w:sz w:val="24"/>
                <w:szCs w:val="24"/>
                <w:lang w:val="ru-RU" w:eastAsia="ru-RU"/>
              </w:rPr>
            </w:pPr>
            <w:r w:rsidRPr="00740693">
              <w:rPr>
                <w:b/>
                <w:bCs/>
                <w:sz w:val="24"/>
                <w:szCs w:val="24"/>
                <w:lang w:val="ru-RU" w:eastAsia="ru-RU"/>
              </w:rPr>
              <w:t>Технические данные</w:t>
            </w:r>
          </w:p>
        </w:tc>
        <w:tc>
          <w:tcPr>
            <w:tcW w:w="4819" w:type="dxa"/>
          </w:tcPr>
          <w:p w:rsidR="00740693" w:rsidRPr="00740693" w:rsidRDefault="00740693" w:rsidP="00740693">
            <w:pPr>
              <w:jc w:val="center"/>
              <w:rPr>
                <w:sz w:val="24"/>
                <w:szCs w:val="24"/>
                <w:lang w:val="ru-RU" w:eastAsia="ru-RU"/>
              </w:rPr>
            </w:pP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1.</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Производительность (теоретическая, мах) при плотности плетения 10 на 1см, м/ч</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31,2</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lastRenderedPageBreak/>
              <w:t>2.</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 xml:space="preserve">Частота вращения крылаток, (максимальная) </w:t>
            </w:r>
            <w:proofErr w:type="gramStart"/>
            <w:r w:rsidRPr="00740693">
              <w:rPr>
                <w:sz w:val="24"/>
                <w:szCs w:val="24"/>
                <w:lang w:val="ru-RU" w:eastAsia="ru-RU"/>
              </w:rPr>
              <w:t>об</w:t>
            </w:r>
            <w:proofErr w:type="gramEnd"/>
            <w:r w:rsidRPr="00740693">
              <w:rPr>
                <w:sz w:val="24"/>
                <w:szCs w:val="24"/>
                <w:lang w:val="ru-RU" w:eastAsia="ru-RU"/>
              </w:rPr>
              <w:t>/мин</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250</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3.</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Объем нити на катушке веретена (максимальный) куб. см</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125</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4.</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Плотность плетения, плетений на 1см</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2…21</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5.</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Установленная мощность двигателя,  кВт</w:t>
            </w:r>
          </w:p>
        </w:tc>
        <w:tc>
          <w:tcPr>
            <w:tcW w:w="4819" w:type="dxa"/>
          </w:tcPr>
          <w:p w:rsidR="00740693" w:rsidRPr="00740693" w:rsidRDefault="00740693" w:rsidP="009F5EB4">
            <w:pPr>
              <w:jc w:val="center"/>
              <w:rPr>
                <w:sz w:val="24"/>
                <w:szCs w:val="24"/>
                <w:lang w:val="ru-RU" w:eastAsia="ru-RU"/>
              </w:rPr>
            </w:pPr>
            <w:r w:rsidRPr="00740693">
              <w:rPr>
                <w:sz w:val="24"/>
                <w:szCs w:val="24"/>
                <w:lang w:val="ru-RU" w:eastAsia="ru-RU"/>
              </w:rPr>
              <w:t>0,55</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6.</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Напряжение питающей сети, В/</w:t>
            </w:r>
          </w:p>
          <w:p w:rsidR="00740693" w:rsidRPr="00740693" w:rsidRDefault="00740693" w:rsidP="00740693">
            <w:pPr>
              <w:rPr>
                <w:sz w:val="24"/>
                <w:szCs w:val="24"/>
                <w:lang w:val="ru-RU" w:eastAsia="ru-RU"/>
              </w:rPr>
            </w:pPr>
            <w:r w:rsidRPr="00740693">
              <w:rPr>
                <w:sz w:val="24"/>
                <w:szCs w:val="24"/>
                <w:lang w:val="ru-RU" w:eastAsia="ru-RU"/>
              </w:rPr>
              <w:t xml:space="preserve">Частота тока, </w:t>
            </w:r>
            <w:proofErr w:type="gramStart"/>
            <w:r w:rsidRPr="00740693">
              <w:rPr>
                <w:sz w:val="24"/>
                <w:szCs w:val="24"/>
                <w:lang w:val="ru-RU" w:eastAsia="ru-RU"/>
              </w:rPr>
              <w:t>Гц</w:t>
            </w:r>
            <w:proofErr w:type="gramEnd"/>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380В/</w:t>
            </w:r>
          </w:p>
          <w:p w:rsidR="00740693" w:rsidRPr="00740693" w:rsidRDefault="00740693" w:rsidP="00740693">
            <w:pPr>
              <w:jc w:val="center"/>
              <w:rPr>
                <w:sz w:val="24"/>
                <w:szCs w:val="24"/>
                <w:lang w:val="ru-RU" w:eastAsia="ru-RU"/>
              </w:rPr>
            </w:pPr>
            <w:r w:rsidRPr="00740693">
              <w:rPr>
                <w:sz w:val="24"/>
                <w:szCs w:val="24"/>
                <w:lang w:val="ru-RU" w:eastAsia="ru-RU"/>
              </w:rPr>
              <w:t>50Гц</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7.</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 xml:space="preserve">Рабочий вес, </w:t>
            </w:r>
            <w:proofErr w:type="gramStart"/>
            <w:r w:rsidRPr="00740693">
              <w:rPr>
                <w:sz w:val="24"/>
                <w:szCs w:val="24"/>
                <w:lang w:val="ru-RU" w:eastAsia="ru-RU"/>
              </w:rPr>
              <w:t>кг</w:t>
            </w:r>
            <w:proofErr w:type="gramEnd"/>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150 кг</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8.</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 xml:space="preserve">Габаритные размеры, </w:t>
            </w:r>
            <w:proofErr w:type="gramStart"/>
            <w:r w:rsidRPr="00740693">
              <w:rPr>
                <w:sz w:val="24"/>
                <w:szCs w:val="24"/>
                <w:lang w:val="ru-RU" w:eastAsia="ru-RU"/>
              </w:rPr>
              <w:t>мм</w:t>
            </w:r>
            <w:proofErr w:type="gramEnd"/>
            <w:r w:rsidRPr="00740693">
              <w:rPr>
                <w:sz w:val="24"/>
                <w:szCs w:val="24"/>
                <w:lang w:val="ru-RU" w:eastAsia="ru-RU"/>
              </w:rPr>
              <w:t xml:space="preserve"> не более ширина</w:t>
            </w:r>
          </w:p>
          <w:p w:rsidR="00740693" w:rsidRPr="00740693" w:rsidRDefault="00740693" w:rsidP="00740693">
            <w:pPr>
              <w:rPr>
                <w:sz w:val="24"/>
                <w:szCs w:val="24"/>
                <w:lang w:val="ru-RU" w:eastAsia="ru-RU"/>
              </w:rPr>
            </w:pPr>
            <w:r w:rsidRPr="00740693">
              <w:rPr>
                <w:sz w:val="24"/>
                <w:szCs w:val="24"/>
                <w:lang w:val="ru-RU" w:eastAsia="ru-RU"/>
              </w:rPr>
              <w:t xml:space="preserve">длина </w:t>
            </w:r>
          </w:p>
          <w:p w:rsidR="00740693" w:rsidRPr="00740693" w:rsidRDefault="00740693" w:rsidP="00740693">
            <w:pPr>
              <w:rPr>
                <w:sz w:val="24"/>
                <w:szCs w:val="24"/>
                <w:lang w:val="ru-RU" w:eastAsia="ru-RU"/>
              </w:rPr>
            </w:pPr>
            <w:r w:rsidRPr="00740693">
              <w:rPr>
                <w:sz w:val="24"/>
                <w:szCs w:val="24"/>
                <w:lang w:val="ru-RU" w:eastAsia="ru-RU"/>
              </w:rPr>
              <w:t xml:space="preserve">высота </w:t>
            </w:r>
          </w:p>
        </w:tc>
        <w:tc>
          <w:tcPr>
            <w:tcW w:w="4819" w:type="dxa"/>
          </w:tcPr>
          <w:p w:rsidR="00740693" w:rsidRPr="00740693" w:rsidRDefault="00740693" w:rsidP="00740693">
            <w:pPr>
              <w:jc w:val="center"/>
              <w:rPr>
                <w:sz w:val="24"/>
                <w:szCs w:val="24"/>
                <w:lang w:val="ru-RU" w:eastAsia="ru-RU"/>
              </w:rPr>
            </w:pPr>
          </w:p>
          <w:p w:rsidR="00740693" w:rsidRPr="00740693" w:rsidRDefault="00740693" w:rsidP="00740693">
            <w:pPr>
              <w:jc w:val="center"/>
              <w:rPr>
                <w:sz w:val="24"/>
                <w:szCs w:val="24"/>
                <w:lang w:val="ru-RU" w:eastAsia="ru-RU"/>
              </w:rPr>
            </w:pPr>
            <w:r w:rsidRPr="00740693">
              <w:rPr>
                <w:sz w:val="24"/>
                <w:szCs w:val="24"/>
                <w:lang w:val="ru-RU" w:eastAsia="ru-RU"/>
              </w:rPr>
              <w:t>750</w:t>
            </w:r>
          </w:p>
          <w:p w:rsidR="00740693" w:rsidRPr="00740693" w:rsidRDefault="00740693" w:rsidP="00740693">
            <w:pPr>
              <w:jc w:val="center"/>
              <w:rPr>
                <w:sz w:val="24"/>
                <w:szCs w:val="24"/>
                <w:lang w:val="ru-RU" w:eastAsia="ru-RU"/>
              </w:rPr>
            </w:pPr>
            <w:r w:rsidRPr="00740693">
              <w:rPr>
                <w:sz w:val="24"/>
                <w:szCs w:val="24"/>
                <w:lang w:val="ru-RU" w:eastAsia="ru-RU"/>
              </w:rPr>
              <w:t>750</w:t>
            </w:r>
          </w:p>
          <w:p w:rsidR="00740693" w:rsidRPr="00740693" w:rsidRDefault="00740693" w:rsidP="00740693">
            <w:pPr>
              <w:jc w:val="center"/>
              <w:rPr>
                <w:sz w:val="24"/>
                <w:szCs w:val="24"/>
                <w:lang w:val="ru-RU" w:eastAsia="ru-RU"/>
              </w:rPr>
            </w:pPr>
            <w:r w:rsidRPr="00740693">
              <w:rPr>
                <w:sz w:val="24"/>
                <w:szCs w:val="24"/>
                <w:lang w:val="ru-RU" w:eastAsia="ru-RU"/>
              </w:rPr>
              <w:t>1530</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9.</w:t>
            </w:r>
          </w:p>
        </w:tc>
        <w:tc>
          <w:tcPr>
            <w:tcW w:w="4253" w:type="dxa"/>
          </w:tcPr>
          <w:p w:rsidR="00740693" w:rsidRPr="00740693" w:rsidRDefault="00740693" w:rsidP="00740693">
            <w:pPr>
              <w:rPr>
                <w:b/>
                <w:sz w:val="24"/>
                <w:szCs w:val="24"/>
                <w:lang w:val="ru-RU" w:eastAsia="ru-RU"/>
              </w:rPr>
            </w:pPr>
            <w:r w:rsidRPr="00740693">
              <w:rPr>
                <w:b/>
                <w:sz w:val="24"/>
                <w:szCs w:val="24"/>
                <w:lang w:val="ru-RU" w:eastAsia="ru-RU"/>
              </w:rPr>
              <w:t>Гарантийные обязательства</w:t>
            </w:r>
          </w:p>
        </w:tc>
        <w:tc>
          <w:tcPr>
            <w:tcW w:w="4819" w:type="dxa"/>
          </w:tcPr>
          <w:p w:rsidR="00740693" w:rsidRPr="00740693" w:rsidRDefault="00740693" w:rsidP="00740693">
            <w:pPr>
              <w:jc w:val="center"/>
              <w:rPr>
                <w:sz w:val="24"/>
                <w:szCs w:val="24"/>
                <w:lang w:val="ru-RU" w:eastAsia="ru-RU"/>
              </w:rPr>
            </w:pP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rPr>
                <w:sz w:val="24"/>
                <w:szCs w:val="24"/>
                <w:lang w:val="ru-RU" w:eastAsia="ru-RU"/>
              </w:rPr>
            </w:pPr>
            <w:r w:rsidRPr="00740693">
              <w:rPr>
                <w:sz w:val="24"/>
                <w:szCs w:val="24"/>
                <w:lang w:val="ru-RU" w:eastAsia="ru-RU"/>
              </w:rPr>
              <w:t xml:space="preserve">Гарантийный срок </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12 месяцев</w:t>
            </w:r>
          </w:p>
        </w:tc>
      </w:tr>
      <w:tr w:rsidR="00740693" w:rsidRPr="00740693" w:rsidTr="00740693">
        <w:tc>
          <w:tcPr>
            <w:tcW w:w="568" w:type="dxa"/>
          </w:tcPr>
          <w:p w:rsidR="00740693" w:rsidRPr="00740693" w:rsidRDefault="00740693" w:rsidP="00740693">
            <w:pPr>
              <w:rPr>
                <w:sz w:val="24"/>
                <w:szCs w:val="24"/>
                <w:lang w:val="ru-RU" w:eastAsia="ru-RU"/>
              </w:rPr>
            </w:pPr>
          </w:p>
        </w:tc>
        <w:tc>
          <w:tcPr>
            <w:tcW w:w="4253" w:type="dxa"/>
          </w:tcPr>
          <w:p w:rsidR="00740693" w:rsidRPr="00740693" w:rsidRDefault="00740693" w:rsidP="00740693">
            <w:pPr>
              <w:rPr>
                <w:sz w:val="24"/>
                <w:szCs w:val="24"/>
                <w:lang w:val="ru-RU" w:eastAsia="ru-RU"/>
              </w:rPr>
            </w:pPr>
            <w:r w:rsidRPr="00740693">
              <w:rPr>
                <w:sz w:val="24"/>
                <w:szCs w:val="24"/>
                <w:lang w:val="ru-RU" w:eastAsia="ru-RU"/>
              </w:rPr>
              <w:t xml:space="preserve">Гарантийный и </w:t>
            </w:r>
            <w:proofErr w:type="spellStart"/>
            <w:r w:rsidRPr="00740693">
              <w:rPr>
                <w:sz w:val="24"/>
                <w:szCs w:val="24"/>
                <w:lang w:val="ru-RU" w:eastAsia="ru-RU"/>
              </w:rPr>
              <w:t>постгарантийный</w:t>
            </w:r>
            <w:proofErr w:type="spellEnd"/>
            <w:r w:rsidRPr="00740693">
              <w:rPr>
                <w:sz w:val="24"/>
                <w:szCs w:val="24"/>
                <w:lang w:val="ru-RU" w:eastAsia="ru-RU"/>
              </w:rPr>
              <w:t xml:space="preserve"> ремонт</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Да</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10.</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Срок поставки</w:t>
            </w:r>
          </w:p>
        </w:tc>
        <w:tc>
          <w:tcPr>
            <w:tcW w:w="4819" w:type="dxa"/>
          </w:tcPr>
          <w:p w:rsidR="00740693" w:rsidRPr="00740693" w:rsidRDefault="005B02DB" w:rsidP="00740693">
            <w:pPr>
              <w:jc w:val="center"/>
              <w:rPr>
                <w:sz w:val="24"/>
                <w:szCs w:val="24"/>
                <w:lang w:val="ru-RU" w:eastAsia="ru-RU"/>
              </w:rPr>
            </w:pPr>
            <w:r>
              <w:rPr>
                <w:sz w:val="24"/>
                <w:szCs w:val="24"/>
                <w:lang w:val="ru-RU" w:eastAsia="ru-RU"/>
              </w:rPr>
              <w:t>3</w:t>
            </w:r>
            <w:r w:rsidR="00740693" w:rsidRPr="00740693">
              <w:rPr>
                <w:sz w:val="24"/>
                <w:szCs w:val="24"/>
                <w:lang w:val="ru-RU" w:eastAsia="ru-RU"/>
              </w:rPr>
              <w:t xml:space="preserve"> мес. после предоплаты</w:t>
            </w:r>
          </w:p>
        </w:tc>
      </w:tr>
      <w:tr w:rsidR="00740693" w:rsidRPr="00740693" w:rsidTr="00740693">
        <w:tc>
          <w:tcPr>
            <w:tcW w:w="568" w:type="dxa"/>
          </w:tcPr>
          <w:p w:rsidR="00740693" w:rsidRPr="00740693" w:rsidRDefault="00740693" w:rsidP="00740693">
            <w:pPr>
              <w:rPr>
                <w:sz w:val="24"/>
                <w:szCs w:val="24"/>
                <w:lang w:val="ru-RU" w:eastAsia="ru-RU"/>
              </w:rPr>
            </w:pPr>
            <w:r w:rsidRPr="00740693">
              <w:rPr>
                <w:sz w:val="24"/>
                <w:szCs w:val="24"/>
                <w:lang w:val="ru-RU" w:eastAsia="ru-RU"/>
              </w:rPr>
              <w:t>11.</w:t>
            </w:r>
          </w:p>
        </w:tc>
        <w:tc>
          <w:tcPr>
            <w:tcW w:w="4253" w:type="dxa"/>
          </w:tcPr>
          <w:p w:rsidR="00740693" w:rsidRPr="00740693" w:rsidRDefault="00740693" w:rsidP="00740693">
            <w:pPr>
              <w:rPr>
                <w:sz w:val="24"/>
                <w:szCs w:val="24"/>
                <w:lang w:val="ru-RU" w:eastAsia="ru-RU"/>
              </w:rPr>
            </w:pPr>
            <w:r w:rsidRPr="00740693">
              <w:rPr>
                <w:sz w:val="24"/>
                <w:szCs w:val="24"/>
                <w:lang w:val="ru-RU" w:eastAsia="ru-RU"/>
              </w:rPr>
              <w:t>Доставка автотранспортом</w:t>
            </w:r>
          </w:p>
        </w:tc>
        <w:tc>
          <w:tcPr>
            <w:tcW w:w="4819" w:type="dxa"/>
          </w:tcPr>
          <w:p w:rsidR="00740693" w:rsidRPr="00740693" w:rsidRDefault="00740693" w:rsidP="00740693">
            <w:pPr>
              <w:jc w:val="center"/>
              <w:rPr>
                <w:sz w:val="24"/>
                <w:szCs w:val="24"/>
                <w:lang w:val="ru-RU" w:eastAsia="ru-RU"/>
              </w:rPr>
            </w:pPr>
            <w:r w:rsidRPr="00740693">
              <w:rPr>
                <w:sz w:val="24"/>
                <w:szCs w:val="24"/>
                <w:lang w:val="ru-RU" w:eastAsia="ru-RU"/>
              </w:rPr>
              <w:t>Да</w:t>
            </w:r>
          </w:p>
        </w:tc>
      </w:tr>
    </w:tbl>
    <w:p w:rsidR="005B68AB" w:rsidRDefault="005B68AB" w:rsidP="005B68AB">
      <w:pPr>
        <w:shd w:val="clear" w:color="auto" w:fill="FFFFFF"/>
        <w:spacing w:after="135" w:line="270" w:lineRule="atLeast"/>
        <w:ind w:left="450"/>
        <w:jc w:val="center"/>
        <w:rPr>
          <w:b/>
          <w:bCs/>
          <w:lang w:val="ru-RU" w:eastAsia="ru-RU"/>
        </w:rPr>
      </w:pPr>
    </w:p>
    <w:p w:rsidR="005B68AB" w:rsidRDefault="005B68AB" w:rsidP="005B68AB">
      <w:pPr>
        <w:shd w:val="clear" w:color="auto" w:fill="FFFFFF"/>
        <w:spacing w:after="135" w:line="270" w:lineRule="atLeast"/>
        <w:ind w:left="450"/>
        <w:jc w:val="center"/>
        <w:rPr>
          <w:b/>
          <w:bCs/>
          <w:lang w:val="ru-RU" w:eastAsia="ru-RU"/>
        </w:rPr>
      </w:pPr>
    </w:p>
    <w:p w:rsidR="00EB051E" w:rsidRPr="00671008" w:rsidRDefault="00EB051E" w:rsidP="00EB051E">
      <w:pPr>
        <w:shd w:val="clear" w:color="auto" w:fill="FFFFFF"/>
        <w:spacing w:after="135" w:line="270" w:lineRule="atLeast"/>
        <w:ind w:left="360"/>
        <w:jc w:val="center"/>
        <w:rPr>
          <w:b/>
          <w:sz w:val="28"/>
          <w:szCs w:val="28"/>
          <w:lang w:val="ru-RU"/>
        </w:rPr>
      </w:pPr>
      <w:r w:rsidRPr="00671008">
        <w:rPr>
          <w:b/>
          <w:sz w:val="28"/>
          <w:szCs w:val="28"/>
          <w:lang w:val="ru-RU"/>
        </w:rPr>
        <w:t>Лот 6</w:t>
      </w:r>
    </w:p>
    <w:p w:rsidR="000C43FF" w:rsidRPr="00671008" w:rsidRDefault="00671008" w:rsidP="000C43FF">
      <w:pPr>
        <w:widowControl w:val="0"/>
        <w:shd w:val="clear" w:color="auto" w:fill="FFFFFF"/>
        <w:autoSpaceDE w:val="0"/>
        <w:autoSpaceDN w:val="0"/>
        <w:adjustRightInd w:val="0"/>
        <w:jc w:val="center"/>
        <w:rPr>
          <w:b/>
          <w:bCs/>
          <w:color w:val="000000"/>
          <w:spacing w:val="-5"/>
          <w:sz w:val="24"/>
          <w:szCs w:val="24"/>
          <w:lang w:val="ru-RU" w:eastAsia="ru-RU"/>
        </w:rPr>
      </w:pPr>
      <w:proofErr w:type="gramStart"/>
      <w:r w:rsidRPr="00671008">
        <w:rPr>
          <w:rFonts w:eastAsia="SimSun"/>
          <w:b/>
          <w:sz w:val="24"/>
          <w:szCs w:val="24"/>
          <w:lang w:val="ru-RU" w:eastAsia="zh-CN"/>
        </w:rPr>
        <w:t>Спектрофотометр с полной и интегрированной системой, сканирующей как в УФ, так и в видимой областях.</w:t>
      </w:r>
      <w:proofErr w:type="gramEnd"/>
      <w:r w:rsidRPr="00671008">
        <w:rPr>
          <w:rFonts w:eastAsia="SimSun"/>
          <w:b/>
          <w:sz w:val="24"/>
          <w:szCs w:val="24"/>
          <w:lang w:val="ru-RU" w:eastAsia="zh-CN"/>
        </w:rPr>
        <w:t xml:space="preserve"> Диапазон длины волны от 190 до 1100 </w:t>
      </w:r>
      <w:proofErr w:type="spellStart"/>
      <w:r w:rsidRPr="00671008">
        <w:rPr>
          <w:rFonts w:eastAsia="SimSun"/>
          <w:b/>
          <w:sz w:val="24"/>
          <w:szCs w:val="24"/>
          <w:lang w:val="ru-RU" w:eastAsia="zh-CN"/>
        </w:rPr>
        <w:t>нм</w:t>
      </w:r>
      <w:proofErr w:type="spellEnd"/>
      <w:r w:rsidR="000C43FF" w:rsidRPr="00671008">
        <w:rPr>
          <w:b/>
          <w:bCs/>
          <w:i/>
          <w:iCs/>
          <w:color w:val="000000"/>
          <w:spacing w:val="-5"/>
          <w:sz w:val="24"/>
          <w:szCs w:val="24"/>
          <w:lang w:val="ru-RU" w:eastAsia="ru-RU"/>
        </w:rPr>
        <w:t xml:space="preserve"> </w:t>
      </w:r>
    </w:p>
    <w:p w:rsidR="000C43FF" w:rsidRPr="000C43FF" w:rsidRDefault="007B5C6A" w:rsidP="000C43FF">
      <w:pPr>
        <w:widowControl w:val="0"/>
        <w:shd w:val="clear" w:color="auto" w:fill="FFFFFF"/>
        <w:autoSpaceDE w:val="0"/>
        <w:autoSpaceDN w:val="0"/>
        <w:adjustRightInd w:val="0"/>
        <w:spacing w:before="254"/>
        <w:ind w:left="346"/>
        <w:rPr>
          <w:b/>
          <w:bCs/>
          <w:color w:val="000000"/>
          <w:spacing w:val="3"/>
          <w:sz w:val="24"/>
          <w:szCs w:val="24"/>
          <w:lang w:val="ru-RU" w:eastAsia="ru-RU"/>
        </w:rPr>
      </w:pPr>
      <w:r>
        <w:rPr>
          <w:b/>
          <w:bCs/>
          <w:color w:val="000000"/>
          <w:spacing w:val="3"/>
          <w:sz w:val="24"/>
          <w:szCs w:val="24"/>
          <w:lang w:val="ru-RU" w:eastAsia="ru-RU"/>
        </w:rPr>
        <w:t>Н</w:t>
      </w:r>
      <w:r w:rsidR="000C43FF" w:rsidRPr="000C43FF">
        <w:rPr>
          <w:b/>
          <w:bCs/>
          <w:color w:val="000000"/>
          <w:spacing w:val="3"/>
          <w:sz w:val="24"/>
          <w:szCs w:val="24"/>
          <w:lang w:val="ru-RU" w:eastAsia="ru-RU"/>
        </w:rPr>
        <w:t>аличие:</w:t>
      </w:r>
    </w:p>
    <w:p w:rsidR="000C43FF" w:rsidRPr="000C43FF" w:rsidRDefault="000C43FF" w:rsidP="000C43FF">
      <w:pPr>
        <w:widowControl w:val="0"/>
        <w:shd w:val="clear" w:color="auto" w:fill="FFFFFF"/>
        <w:tabs>
          <w:tab w:val="left" w:pos="567"/>
        </w:tabs>
        <w:autoSpaceDE w:val="0"/>
        <w:autoSpaceDN w:val="0"/>
        <w:adjustRightInd w:val="0"/>
        <w:spacing w:before="254" w:line="360" w:lineRule="auto"/>
        <w:ind w:left="567" w:right="-626" w:hanging="567"/>
        <w:rPr>
          <w:color w:val="000000"/>
          <w:spacing w:val="3"/>
          <w:sz w:val="24"/>
          <w:szCs w:val="24"/>
          <w:lang w:val="ru-RU" w:eastAsia="ru-RU"/>
        </w:rPr>
      </w:pPr>
      <w:r w:rsidRPr="000C43FF">
        <w:rPr>
          <w:color w:val="000000"/>
          <w:spacing w:val="3"/>
          <w:sz w:val="24"/>
          <w:szCs w:val="24"/>
          <w:lang w:val="ru-RU" w:eastAsia="ru-RU"/>
        </w:rPr>
        <w:t xml:space="preserve">1. </w:t>
      </w:r>
      <w:r w:rsidRPr="000C43FF">
        <w:rPr>
          <w:color w:val="000000"/>
          <w:spacing w:val="3"/>
          <w:sz w:val="24"/>
          <w:szCs w:val="24"/>
          <w:lang w:val="ru-RU" w:eastAsia="ru-RU"/>
        </w:rPr>
        <w:tab/>
        <w:t>Двухлучевой спектрометр в УФ и Видимой области спектра с монохроматором Черни-Тернера, голографической решеткой не менее 1200 штрихов/</w:t>
      </w:r>
      <w:proofErr w:type="gramStart"/>
      <w:r w:rsidRPr="000C43FF">
        <w:rPr>
          <w:color w:val="000000"/>
          <w:spacing w:val="3"/>
          <w:sz w:val="24"/>
          <w:szCs w:val="24"/>
          <w:lang w:val="ru-RU" w:eastAsia="ru-RU"/>
        </w:rPr>
        <w:t>мм</w:t>
      </w:r>
      <w:proofErr w:type="gramEnd"/>
      <w:r w:rsidRPr="000C43FF">
        <w:rPr>
          <w:color w:val="000000"/>
          <w:spacing w:val="3"/>
          <w:sz w:val="24"/>
          <w:szCs w:val="24"/>
          <w:lang w:val="ru-RU" w:eastAsia="ru-RU"/>
        </w:rPr>
        <w:t>; наличие двух кремниевых фотодиодов в качестве детекторов;</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4"/>
          <w:sz w:val="24"/>
          <w:szCs w:val="24"/>
          <w:lang w:val="ru-RU" w:eastAsia="ru-RU"/>
        </w:rPr>
      </w:pPr>
      <w:r w:rsidRPr="000C43FF">
        <w:rPr>
          <w:color w:val="000000"/>
          <w:spacing w:val="-1"/>
          <w:sz w:val="24"/>
          <w:szCs w:val="24"/>
          <w:lang w:val="ru-RU" w:eastAsia="ru-RU"/>
        </w:rPr>
        <w:t xml:space="preserve">Рабочий диапазон не менее 190-1100 </w:t>
      </w:r>
      <w:proofErr w:type="spellStart"/>
      <w:r w:rsidRPr="000C43FF">
        <w:rPr>
          <w:color w:val="000000"/>
          <w:spacing w:val="-1"/>
          <w:sz w:val="24"/>
          <w:szCs w:val="24"/>
          <w:lang w:val="ru-RU" w:eastAsia="ru-RU"/>
        </w:rPr>
        <w:t>нм</w:t>
      </w:r>
      <w:proofErr w:type="spellEnd"/>
      <w:r w:rsidRPr="000C43FF">
        <w:rPr>
          <w:color w:val="000000"/>
          <w:spacing w:val="-1"/>
          <w:sz w:val="24"/>
          <w:szCs w:val="24"/>
          <w:lang w:val="ru-RU" w:eastAsia="ru-RU"/>
        </w:rPr>
        <w:t>;</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4"/>
          <w:sz w:val="24"/>
          <w:szCs w:val="24"/>
          <w:u w:val="single"/>
          <w:lang w:val="ru-RU" w:eastAsia="ru-RU"/>
        </w:rPr>
      </w:pPr>
      <w:r w:rsidRPr="000C43FF">
        <w:rPr>
          <w:color w:val="000000"/>
          <w:spacing w:val="-1"/>
          <w:sz w:val="24"/>
          <w:szCs w:val="24"/>
          <w:u w:val="single"/>
          <w:lang w:val="ru-RU" w:eastAsia="ru-RU"/>
        </w:rPr>
        <w:t xml:space="preserve">Источник – </w:t>
      </w:r>
      <w:proofErr w:type="spellStart"/>
      <w:r w:rsidRPr="000C43FF">
        <w:rPr>
          <w:color w:val="000000"/>
          <w:spacing w:val="-1"/>
          <w:sz w:val="24"/>
          <w:szCs w:val="24"/>
          <w:u w:val="single"/>
          <w:lang w:val="ru-RU" w:eastAsia="ru-RU"/>
        </w:rPr>
        <w:t>предъюстированная</w:t>
      </w:r>
      <w:proofErr w:type="spellEnd"/>
      <w:r w:rsidRPr="000C43FF">
        <w:rPr>
          <w:color w:val="000000"/>
          <w:spacing w:val="-1"/>
          <w:sz w:val="24"/>
          <w:szCs w:val="24"/>
          <w:u w:val="single"/>
          <w:lang w:val="ru-RU" w:eastAsia="ru-RU"/>
        </w:rPr>
        <w:t xml:space="preserve"> пульсирующая ксеноновая лампа для УФ и видимого диапазона с гар</w:t>
      </w:r>
      <w:r w:rsidR="00A77E9C">
        <w:rPr>
          <w:color w:val="000000"/>
          <w:spacing w:val="-1"/>
          <w:sz w:val="24"/>
          <w:szCs w:val="24"/>
          <w:u w:val="single"/>
          <w:lang w:val="ru-RU" w:eastAsia="ru-RU"/>
        </w:rPr>
        <w:t>а</w:t>
      </w:r>
      <w:r w:rsidRPr="000C43FF">
        <w:rPr>
          <w:color w:val="000000"/>
          <w:spacing w:val="-1"/>
          <w:sz w:val="24"/>
          <w:szCs w:val="24"/>
          <w:u w:val="single"/>
          <w:lang w:val="ru-RU" w:eastAsia="ru-RU"/>
        </w:rPr>
        <w:t>нтированным сроком жизни не менее 3 лет (гарантия производителя);</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t xml:space="preserve">Фотометрический диапазон не менее 3,5 </w:t>
      </w:r>
      <w:r w:rsidRPr="000C43FF">
        <w:rPr>
          <w:color w:val="000000"/>
          <w:sz w:val="24"/>
          <w:szCs w:val="24"/>
          <w:lang w:eastAsia="ru-RU"/>
        </w:rPr>
        <w:t>Abs</w:t>
      </w:r>
      <w:r w:rsidRPr="000C43FF">
        <w:rPr>
          <w:color w:val="000000"/>
          <w:sz w:val="24"/>
          <w:szCs w:val="24"/>
          <w:lang w:val="ru-RU" w:eastAsia="ru-RU"/>
        </w:rPr>
        <w:t xml:space="preserve">; фотометрические показания на дисплее не менее 4 </w:t>
      </w:r>
      <w:proofErr w:type="spellStart"/>
      <w:r w:rsidRPr="000C43FF">
        <w:rPr>
          <w:color w:val="000000"/>
          <w:sz w:val="24"/>
          <w:szCs w:val="24"/>
          <w:lang w:val="ru-RU" w:eastAsia="ru-RU"/>
        </w:rPr>
        <w:t>Abs</w:t>
      </w:r>
      <w:proofErr w:type="spellEnd"/>
      <w:r w:rsidRPr="000C43FF">
        <w:rPr>
          <w:color w:val="000000"/>
          <w:sz w:val="24"/>
          <w:szCs w:val="24"/>
          <w:lang w:val="ru-RU" w:eastAsia="ru-RU"/>
        </w:rPr>
        <w:t>;</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t xml:space="preserve">ширина щели </w:t>
      </w:r>
      <w:r w:rsidR="00A77E9C">
        <w:rPr>
          <w:color w:val="000000"/>
          <w:sz w:val="24"/>
          <w:szCs w:val="24"/>
          <w:lang w:val="ru-RU" w:eastAsia="ru-RU"/>
        </w:rPr>
        <w:t xml:space="preserve">не более </w:t>
      </w:r>
      <w:r w:rsidRPr="000C43FF">
        <w:rPr>
          <w:color w:val="000000"/>
          <w:sz w:val="24"/>
          <w:szCs w:val="24"/>
          <w:lang w:val="ru-RU" w:eastAsia="ru-RU"/>
        </w:rPr>
        <w:t xml:space="preserve">1 </w:t>
      </w:r>
      <w:proofErr w:type="spellStart"/>
      <w:r w:rsidRPr="000C43FF">
        <w:rPr>
          <w:color w:val="000000"/>
          <w:sz w:val="24"/>
          <w:szCs w:val="24"/>
          <w:lang w:val="ru-RU" w:eastAsia="ru-RU"/>
        </w:rPr>
        <w:t>нм</w:t>
      </w:r>
      <w:proofErr w:type="spellEnd"/>
      <w:r w:rsidRPr="000C43FF">
        <w:rPr>
          <w:color w:val="000000"/>
          <w:sz w:val="24"/>
          <w:szCs w:val="24"/>
          <w:lang w:val="ru-RU" w:eastAsia="ru-RU"/>
        </w:rPr>
        <w:t xml:space="preserve">. Интервал данных 10, 5, 2, 1, 0.5, 0.2, 0.1 мм; </w:t>
      </w:r>
    </w:p>
    <w:p w:rsidR="000C43FF" w:rsidRPr="00A77E9C"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A77E9C">
        <w:rPr>
          <w:color w:val="000000"/>
          <w:sz w:val="24"/>
          <w:szCs w:val="24"/>
          <w:lang w:val="ru-RU" w:eastAsia="ru-RU"/>
        </w:rPr>
        <w:t xml:space="preserve">Скорость сканирования в диапазоне не менее 1 - 6000 </w:t>
      </w:r>
      <w:proofErr w:type="spellStart"/>
      <w:r w:rsidRPr="00A77E9C">
        <w:rPr>
          <w:color w:val="000000"/>
          <w:sz w:val="24"/>
          <w:szCs w:val="24"/>
          <w:lang w:val="ru-RU" w:eastAsia="ru-RU"/>
        </w:rPr>
        <w:t>нм</w:t>
      </w:r>
      <w:proofErr w:type="spellEnd"/>
      <w:r w:rsidRPr="00A77E9C">
        <w:rPr>
          <w:color w:val="000000"/>
          <w:sz w:val="24"/>
          <w:szCs w:val="24"/>
          <w:lang w:val="ru-RU" w:eastAsia="ru-RU"/>
        </w:rPr>
        <w:t>/мин;</w:t>
      </w:r>
    </w:p>
    <w:p w:rsidR="000C43FF" w:rsidRPr="00A77E9C"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A77E9C">
        <w:rPr>
          <w:color w:val="000000"/>
          <w:sz w:val="24"/>
          <w:szCs w:val="24"/>
          <w:lang w:val="ru-RU" w:eastAsia="ru-RU"/>
        </w:rPr>
        <w:t xml:space="preserve">Скорость перестройки монохроматора не менее 31000 </w:t>
      </w:r>
      <w:proofErr w:type="spellStart"/>
      <w:r w:rsidRPr="00A77E9C">
        <w:rPr>
          <w:color w:val="000000"/>
          <w:sz w:val="24"/>
          <w:szCs w:val="24"/>
          <w:lang w:val="ru-RU" w:eastAsia="ru-RU"/>
        </w:rPr>
        <w:t>нм</w:t>
      </w:r>
      <w:proofErr w:type="spellEnd"/>
      <w:r w:rsidRPr="00A77E9C">
        <w:rPr>
          <w:color w:val="000000"/>
          <w:sz w:val="24"/>
          <w:szCs w:val="24"/>
          <w:lang w:val="ru-RU" w:eastAsia="ru-RU"/>
        </w:rPr>
        <w:t>/мин;</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t xml:space="preserve">Фотометрическая погрешность не хуже  </w:t>
      </w:r>
      <w:r w:rsidRPr="000C43FF">
        <w:rPr>
          <w:color w:val="000000"/>
          <w:sz w:val="24"/>
          <w:szCs w:val="24"/>
          <w:u w:val="single"/>
          <w:lang w:val="ru-RU" w:eastAsia="ru-RU"/>
        </w:rPr>
        <w:t>+</w:t>
      </w:r>
      <w:r w:rsidRPr="000C43FF">
        <w:rPr>
          <w:color w:val="000000"/>
          <w:sz w:val="24"/>
          <w:szCs w:val="24"/>
          <w:lang w:val="ru-RU" w:eastAsia="ru-RU"/>
        </w:rPr>
        <w:t xml:space="preserve">  0,0004 </w:t>
      </w:r>
      <w:r w:rsidRPr="000C43FF">
        <w:rPr>
          <w:color w:val="000000"/>
          <w:sz w:val="24"/>
          <w:szCs w:val="24"/>
          <w:lang w:eastAsia="ru-RU"/>
        </w:rPr>
        <w:t>A</w:t>
      </w:r>
      <w:r w:rsidRPr="000C43FF">
        <w:rPr>
          <w:color w:val="000000"/>
          <w:sz w:val="24"/>
          <w:szCs w:val="24"/>
          <w:lang w:val="ru-RU" w:eastAsia="ru-RU"/>
        </w:rPr>
        <w:t>;</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t xml:space="preserve">Точность по волновым числам не хуже </w:t>
      </w:r>
      <w:r w:rsidRPr="000C43FF">
        <w:rPr>
          <w:color w:val="000000"/>
          <w:sz w:val="24"/>
          <w:szCs w:val="24"/>
          <w:u w:val="single"/>
          <w:lang w:val="ru-RU" w:eastAsia="ru-RU"/>
        </w:rPr>
        <w:t>+</w:t>
      </w:r>
      <w:r w:rsidRPr="000C43FF">
        <w:rPr>
          <w:color w:val="000000"/>
          <w:sz w:val="24"/>
          <w:szCs w:val="24"/>
          <w:lang w:val="ru-RU" w:eastAsia="ru-RU"/>
        </w:rPr>
        <w:t xml:space="preserve">0,5 </w:t>
      </w:r>
      <w:proofErr w:type="spellStart"/>
      <w:r w:rsidRPr="000C43FF">
        <w:rPr>
          <w:color w:val="000000"/>
          <w:sz w:val="24"/>
          <w:szCs w:val="24"/>
          <w:lang w:val="ru-RU" w:eastAsia="ru-RU"/>
        </w:rPr>
        <w:t>нм</w:t>
      </w:r>
      <w:proofErr w:type="spellEnd"/>
      <w:r w:rsidRPr="000C43FF">
        <w:rPr>
          <w:color w:val="000000"/>
          <w:sz w:val="24"/>
          <w:szCs w:val="24"/>
          <w:lang w:val="ru-RU" w:eastAsia="ru-RU"/>
        </w:rPr>
        <w:t>;</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t>Рассеянный свет не выше 0.05</w:t>
      </w:r>
      <w:proofErr w:type="gramStart"/>
      <w:r w:rsidRPr="000C43FF">
        <w:rPr>
          <w:color w:val="000000"/>
          <w:sz w:val="24"/>
          <w:szCs w:val="24"/>
          <w:lang w:val="ru-RU" w:eastAsia="ru-RU"/>
        </w:rPr>
        <w:t xml:space="preserve"> %Т</w:t>
      </w:r>
      <w:proofErr w:type="gramEnd"/>
      <w:r w:rsidRPr="000C43FF">
        <w:rPr>
          <w:color w:val="000000"/>
          <w:sz w:val="24"/>
          <w:szCs w:val="24"/>
          <w:lang w:val="ru-RU" w:eastAsia="ru-RU"/>
        </w:rPr>
        <w:t>;</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t xml:space="preserve">Уровень шумов не более 0,00015 А; плоскость базовой линии не более </w:t>
      </w:r>
      <w:r w:rsidRPr="000C43FF">
        <w:rPr>
          <w:color w:val="000000"/>
          <w:sz w:val="24"/>
          <w:szCs w:val="24"/>
          <w:u w:val="single"/>
          <w:lang w:val="ru-RU" w:eastAsia="ru-RU"/>
        </w:rPr>
        <w:t>+</w:t>
      </w:r>
      <w:r w:rsidRPr="000C43FF">
        <w:rPr>
          <w:color w:val="000000"/>
          <w:sz w:val="24"/>
          <w:szCs w:val="24"/>
          <w:lang w:val="ru-RU" w:eastAsia="ru-RU"/>
        </w:rPr>
        <w:t xml:space="preserve">0,0010 </w:t>
      </w:r>
      <w:r w:rsidRPr="000C43FF">
        <w:rPr>
          <w:color w:val="000000"/>
          <w:sz w:val="24"/>
          <w:szCs w:val="24"/>
          <w:lang w:eastAsia="ru-RU"/>
        </w:rPr>
        <w:t>A</w:t>
      </w:r>
      <w:r w:rsidRPr="000C43FF">
        <w:rPr>
          <w:color w:val="000000"/>
          <w:sz w:val="24"/>
          <w:szCs w:val="24"/>
          <w:lang w:val="ru-RU" w:eastAsia="ru-RU"/>
        </w:rPr>
        <w:t>; дрейф не более 0,0005 А/ч;</w:t>
      </w:r>
    </w:p>
    <w:p w:rsidR="000C43FF" w:rsidRPr="00A77E9C"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A77E9C">
        <w:rPr>
          <w:color w:val="000000"/>
          <w:sz w:val="24"/>
          <w:szCs w:val="24"/>
          <w:lang w:val="ru-RU" w:eastAsia="ru-RU"/>
        </w:rPr>
        <w:t>Сменный детектор в луче образца и платформа для установки дополнительных детекторов или приставок с интегрированным детектором;</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6"/>
          <w:sz w:val="24"/>
          <w:szCs w:val="24"/>
          <w:lang w:val="ru-RU" w:eastAsia="ru-RU"/>
        </w:rPr>
      </w:pPr>
      <w:r w:rsidRPr="000C43FF">
        <w:rPr>
          <w:color w:val="000000"/>
          <w:sz w:val="24"/>
          <w:szCs w:val="24"/>
          <w:lang w:val="ru-RU" w:eastAsia="ru-RU"/>
        </w:rPr>
        <w:lastRenderedPageBreak/>
        <w:t xml:space="preserve">Шкала ординат в единицах: абсорбция, %Пропускания, %Отражения, </w:t>
      </w:r>
      <w:proofErr w:type="spellStart"/>
      <w:r w:rsidRPr="000C43FF">
        <w:rPr>
          <w:color w:val="000000"/>
          <w:sz w:val="24"/>
          <w:szCs w:val="24"/>
          <w:lang w:val="ru-RU" w:eastAsia="ru-RU"/>
        </w:rPr>
        <w:t>Кубелки</w:t>
      </w:r>
      <w:proofErr w:type="spellEnd"/>
      <w:r w:rsidRPr="000C43FF">
        <w:rPr>
          <w:color w:val="000000"/>
          <w:sz w:val="24"/>
          <w:szCs w:val="24"/>
          <w:lang w:val="ru-RU" w:eastAsia="ru-RU"/>
        </w:rPr>
        <w:t xml:space="preserve">-Мунка, </w:t>
      </w:r>
      <w:r w:rsidRPr="000C43FF">
        <w:rPr>
          <w:color w:val="000000"/>
          <w:sz w:val="24"/>
          <w:szCs w:val="24"/>
          <w:lang w:eastAsia="ru-RU"/>
        </w:rPr>
        <w:t>log</w:t>
      </w:r>
      <w:r w:rsidRPr="000C43FF">
        <w:rPr>
          <w:color w:val="000000"/>
          <w:sz w:val="24"/>
          <w:szCs w:val="24"/>
          <w:lang w:val="ru-RU" w:eastAsia="ru-RU"/>
        </w:rPr>
        <w:t xml:space="preserve"> (1/</w:t>
      </w:r>
      <w:r w:rsidRPr="000C43FF">
        <w:rPr>
          <w:color w:val="000000"/>
          <w:sz w:val="24"/>
          <w:szCs w:val="24"/>
          <w:lang w:eastAsia="ru-RU"/>
        </w:rPr>
        <w:t>R</w:t>
      </w:r>
      <w:r w:rsidRPr="000C43FF">
        <w:rPr>
          <w:color w:val="000000"/>
          <w:sz w:val="24"/>
          <w:szCs w:val="24"/>
          <w:lang w:val="ru-RU" w:eastAsia="ru-RU"/>
        </w:rPr>
        <w:t xml:space="preserve">), </w:t>
      </w:r>
      <w:r w:rsidRPr="000C43FF">
        <w:rPr>
          <w:color w:val="000000"/>
          <w:sz w:val="24"/>
          <w:szCs w:val="24"/>
          <w:lang w:eastAsia="ru-RU"/>
        </w:rPr>
        <w:t>Log</w:t>
      </w:r>
      <w:r w:rsidRPr="000C43FF">
        <w:rPr>
          <w:color w:val="000000"/>
          <w:sz w:val="24"/>
          <w:szCs w:val="24"/>
          <w:lang w:val="ru-RU" w:eastAsia="ru-RU"/>
        </w:rPr>
        <w:t xml:space="preserve"> (</w:t>
      </w:r>
      <w:r w:rsidRPr="000C43FF">
        <w:rPr>
          <w:color w:val="000000"/>
          <w:sz w:val="24"/>
          <w:szCs w:val="24"/>
          <w:lang w:eastAsia="ru-RU"/>
        </w:rPr>
        <w:t>A</w:t>
      </w:r>
      <w:proofErr w:type="spellStart"/>
      <w:r w:rsidRPr="000C43FF">
        <w:rPr>
          <w:color w:val="000000"/>
          <w:sz w:val="24"/>
          <w:szCs w:val="24"/>
          <w:lang w:val="ru-RU" w:eastAsia="ru-RU"/>
        </w:rPr>
        <w:t>bs</w:t>
      </w:r>
      <w:proofErr w:type="spellEnd"/>
      <w:r w:rsidRPr="000C43FF">
        <w:rPr>
          <w:color w:val="000000"/>
          <w:sz w:val="24"/>
          <w:szCs w:val="24"/>
          <w:lang w:val="ru-RU" w:eastAsia="ru-RU"/>
        </w:rPr>
        <w:t xml:space="preserve">), </w:t>
      </w:r>
      <w:proofErr w:type="spellStart"/>
      <w:r w:rsidRPr="000C43FF">
        <w:rPr>
          <w:color w:val="000000"/>
          <w:sz w:val="24"/>
          <w:szCs w:val="24"/>
          <w:lang w:val="ru-RU" w:eastAsia="ru-RU"/>
        </w:rPr>
        <w:t>Abs</w:t>
      </w:r>
      <w:proofErr w:type="spellEnd"/>
      <w:r w:rsidRPr="000C43FF">
        <w:rPr>
          <w:color w:val="000000"/>
          <w:sz w:val="24"/>
          <w:szCs w:val="24"/>
          <w:lang w:val="ru-RU" w:eastAsia="ru-RU"/>
        </w:rPr>
        <w:t>*Коэффициент, Интенсивность;</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8"/>
          <w:sz w:val="24"/>
          <w:szCs w:val="24"/>
          <w:lang w:val="ru-RU" w:eastAsia="ru-RU"/>
        </w:rPr>
      </w:pPr>
      <w:r w:rsidRPr="000C43FF">
        <w:rPr>
          <w:color w:val="000000"/>
          <w:sz w:val="24"/>
          <w:szCs w:val="24"/>
          <w:lang w:val="ru-RU" w:eastAsia="ru-RU"/>
        </w:rPr>
        <w:t>Программное обеспечение на русском и английском языках для управления с помощью компьютера, включая режимы работы: абсорбция, % пропускания, 1-4 производные, концентрация, кинетика и создание автоматических шаблонов отчета;</w:t>
      </w:r>
    </w:p>
    <w:p w:rsidR="000C43FF" w:rsidRPr="00F15B57"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8"/>
          <w:sz w:val="24"/>
          <w:szCs w:val="24"/>
          <w:lang w:val="ru-RU" w:eastAsia="ru-RU"/>
        </w:rPr>
      </w:pPr>
      <w:r w:rsidRPr="00F15B57">
        <w:rPr>
          <w:color w:val="000000"/>
          <w:sz w:val="24"/>
          <w:szCs w:val="24"/>
          <w:lang w:val="ru-RU" w:eastAsia="ru-RU"/>
        </w:rPr>
        <w:t xml:space="preserve">Возможность работы от управляющего компьютера и встроенного дисплея (при наличии дисплея) </w:t>
      </w:r>
      <w:r w:rsidR="00FB2F17" w:rsidRPr="00F15B57">
        <w:rPr>
          <w:color w:val="000000"/>
          <w:sz w:val="24"/>
          <w:szCs w:val="24"/>
          <w:lang w:val="ru-RU" w:eastAsia="ru-RU"/>
        </w:rPr>
        <w:t>и управляющего компьютера</w:t>
      </w:r>
    </w:p>
    <w:p w:rsidR="000C43FF" w:rsidRPr="00F15B57"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8"/>
          <w:sz w:val="24"/>
          <w:szCs w:val="24"/>
          <w:lang w:val="ru-RU" w:eastAsia="ru-RU"/>
        </w:rPr>
      </w:pPr>
      <w:r w:rsidRPr="00F15B57">
        <w:rPr>
          <w:color w:val="000000"/>
          <w:sz w:val="24"/>
          <w:szCs w:val="24"/>
          <w:lang w:val="ru-RU" w:eastAsia="ru-RU"/>
        </w:rPr>
        <w:t xml:space="preserve">Встроенный дисковод </w:t>
      </w:r>
      <w:r w:rsidRPr="00F15B57">
        <w:rPr>
          <w:color w:val="000000"/>
          <w:sz w:val="24"/>
          <w:szCs w:val="24"/>
          <w:lang w:eastAsia="ru-RU"/>
        </w:rPr>
        <w:t>USB</w:t>
      </w:r>
      <w:r w:rsidRPr="00F15B57">
        <w:rPr>
          <w:color w:val="000000"/>
          <w:sz w:val="24"/>
          <w:szCs w:val="24"/>
          <w:lang w:val="ru-RU" w:eastAsia="ru-RU"/>
        </w:rPr>
        <w:t xml:space="preserve"> 2.0  для передачи и сохранения данных;</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5"/>
          <w:sz w:val="24"/>
          <w:szCs w:val="24"/>
          <w:lang w:val="ru-RU" w:eastAsia="ru-RU"/>
        </w:rPr>
      </w:pPr>
      <w:r w:rsidRPr="000C43FF">
        <w:rPr>
          <w:sz w:val="24"/>
          <w:szCs w:val="24"/>
          <w:lang w:val="ru-RU" w:eastAsia="ru-RU"/>
        </w:rPr>
        <w:t xml:space="preserve">Кюветы кварцевые, 10 мм (2 шт.);  </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line="360" w:lineRule="auto"/>
        <w:ind w:right="-626" w:hanging="720"/>
        <w:rPr>
          <w:color w:val="000000"/>
          <w:spacing w:val="-15"/>
          <w:sz w:val="24"/>
          <w:szCs w:val="24"/>
          <w:lang w:val="ru-RU" w:eastAsia="ru-RU"/>
        </w:rPr>
      </w:pPr>
      <w:r w:rsidRPr="000C43FF">
        <w:rPr>
          <w:color w:val="000000"/>
          <w:sz w:val="24"/>
          <w:szCs w:val="24"/>
          <w:lang w:val="ru-RU" w:eastAsia="ru-RU"/>
        </w:rPr>
        <w:t xml:space="preserve">Возможные дополнительные устройства: волоконная оптика, термостатирующее устройство </w:t>
      </w:r>
      <w:proofErr w:type="spellStart"/>
      <w:r w:rsidRPr="000C43FF">
        <w:rPr>
          <w:color w:val="000000"/>
          <w:sz w:val="24"/>
          <w:szCs w:val="24"/>
          <w:lang w:val="ru-RU" w:eastAsia="ru-RU"/>
        </w:rPr>
        <w:t>Пельтье</w:t>
      </w:r>
      <w:proofErr w:type="spellEnd"/>
      <w:r w:rsidRPr="000C43FF">
        <w:rPr>
          <w:color w:val="000000"/>
          <w:sz w:val="24"/>
          <w:szCs w:val="24"/>
          <w:lang w:val="ru-RU" w:eastAsia="ru-RU"/>
        </w:rPr>
        <w:t xml:space="preserve">, датчик температур в кювете, приставки зеркального и диффузного отражения, калибровочная ртутная лампа, </w:t>
      </w:r>
      <w:proofErr w:type="spellStart"/>
      <w:r w:rsidRPr="000C43FF">
        <w:rPr>
          <w:color w:val="000000"/>
          <w:sz w:val="24"/>
          <w:szCs w:val="24"/>
          <w:lang w:val="ru-RU" w:eastAsia="ru-RU"/>
        </w:rPr>
        <w:t>валидационный</w:t>
      </w:r>
      <w:proofErr w:type="spellEnd"/>
      <w:r w:rsidRPr="000C43FF">
        <w:rPr>
          <w:color w:val="000000"/>
          <w:sz w:val="24"/>
          <w:szCs w:val="24"/>
          <w:lang w:val="ru-RU" w:eastAsia="ru-RU"/>
        </w:rPr>
        <w:t xml:space="preserve"> комплект</w:t>
      </w:r>
      <w:r w:rsidRPr="000C43FF">
        <w:rPr>
          <w:color w:val="000000"/>
          <w:spacing w:val="-15"/>
          <w:sz w:val="24"/>
          <w:szCs w:val="24"/>
          <w:lang w:val="ru-RU" w:eastAsia="ru-RU"/>
        </w:rPr>
        <w:t>; различные держатели для кювет, разных типов образцов</w:t>
      </w:r>
    </w:p>
    <w:p w:rsidR="000C43FF" w:rsidRPr="000C43FF" w:rsidRDefault="000C43FF" w:rsidP="000C43FF">
      <w:pPr>
        <w:widowControl w:val="0"/>
        <w:numPr>
          <w:ilvl w:val="0"/>
          <w:numId w:val="27"/>
        </w:numPr>
        <w:shd w:val="clear" w:color="auto" w:fill="FFFFFF"/>
        <w:tabs>
          <w:tab w:val="left" w:pos="567"/>
        </w:tabs>
        <w:autoSpaceDE w:val="0"/>
        <w:autoSpaceDN w:val="0"/>
        <w:adjustRightInd w:val="0"/>
        <w:spacing w:before="100" w:beforeAutospacing="1" w:after="100" w:afterAutospacing="1" w:line="360" w:lineRule="auto"/>
        <w:ind w:left="567" w:right="-626" w:hanging="567"/>
        <w:rPr>
          <w:spacing w:val="-15"/>
          <w:sz w:val="24"/>
          <w:szCs w:val="24"/>
          <w:lang w:val="ru-RU" w:eastAsia="ru-RU"/>
        </w:rPr>
      </w:pPr>
      <w:r w:rsidRPr="000C43FF">
        <w:rPr>
          <w:spacing w:val="-15"/>
          <w:sz w:val="24"/>
          <w:szCs w:val="24"/>
          <w:lang w:val="ru-RU" w:eastAsia="ru-RU"/>
        </w:rPr>
        <w:t>Размеры не более 63 х 50 х 28 см (</w:t>
      </w:r>
      <w:proofErr w:type="gramStart"/>
      <w:r w:rsidRPr="000C43FF">
        <w:rPr>
          <w:spacing w:val="-15"/>
          <w:sz w:val="24"/>
          <w:szCs w:val="24"/>
          <w:lang w:val="ru-RU" w:eastAsia="ru-RU"/>
        </w:rPr>
        <w:t>Ш</w:t>
      </w:r>
      <w:proofErr w:type="gramEnd"/>
      <w:r w:rsidRPr="000C43FF">
        <w:rPr>
          <w:spacing w:val="-15"/>
          <w:sz w:val="24"/>
          <w:szCs w:val="24"/>
          <w:lang w:val="ru-RU" w:eastAsia="ru-RU"/>
        </w:rPr>
        <w:t xml:space="preserve"> х Г х В), вес не более 15 кг</w:t>
      </w:r>
    </w:p>
    <w:p w:rsidR="000C43FF" w:rsidRPr="000C43FF" w:rsidRDefault="000C43FF" w:rsidP="000C43FF">
      <w:pPr>
        <w:widowControl w:val="0"/>
        <w:shd w:val="clear" w:color="auto" w:fill="FFFFFF"/>
        <w:autoSpaceDE w:val="0"/>
        <w:autoSpaceDN w:val="0"/>
        <w:adjustRightInd w:val="0"/>
        <w:spacing w:line="298" w:lineRule="exact"/>
        <w:ind w:left="442" w:right="-626"/>
        <w:jc w:val="both"/>
        <w:rPr>
          <w:b/>
          <w:bCs/>
          <w:color w:val="000000"/>
          <w:spacing w:val="-7"/>
          <w:sz w:val="24"/>
          <w:szCs w:val="24"/>
          <w:lang w:val="ru-RU" w:eastAsia="ru-RU"/>
        </w:rPr>
      </w:pPr>
      <w:r w:rsidRPr="000C43FF">
        <w:rPr>
          <w:b/>
          <w:bCs/>
          <w:color w:val="000000"/>
          <w:spacing w:val="-7"/>
          <w:sz w:val="24"/>
          <w:szCs w:val="24"/>
          <w:lang w:val="ru-RU" w:eastAsia="ru-RU"/>
        </w:rPr>
        <w:t>Дополнительные требования:</w:t>
      </w:r>
    </w:p>
    <w:p w:rsidR="000C43FF" w:rsidRPr="000C43FF" w:rsidRDefault="000C43FF" w:rsidP="000C43FF">
      <w:pPr>
        <w:widowControl w:val="0"/>
        <w:shd w:val="clear" w:color="auto" w:fill="FFFFFF"/>
        <w:autoSpaceDE w:val="0"/>
        <w:autoSpaceDN w:val="0"/>
        <w:adjustRightInd w:val="0"/>
        <w:spacing w:line="298" w:lineRule="exact"/>
        <w:ind w:left="442" w:right="-626"/>
        <w:jc w:val="both"/>
        <w:rPr>
          <w:sz w:val="24"/>
          <w:szCs w:val="24"/>
          <w:lang w:val="ru-RU" w:eastAsia="ru-RU"/>
        </w:rPr>
      </w:pP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0C43FF">
        <w:rPr>
          <w:color w:val="000000"/>
          <w:spacing w:val="-2"/>
          <w:sz w:val="24"/>
          <w:szCs w:val="24"/>
          <w:lang w:val="ru-RU" w:eastAsia="ru-RU"/>
        </w:rPr>
        <w:t>Руководство по эксплуатации на русском языке;</w:t>
      </w: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proofErr w:type="spellStart"/>
      <w:r w:rsidRPr="000C43FF">
        <w:rPr>
          <w:color w:val="000000"/>
          <w:spacing w:val="-2"/>
          <w:sz w:val="24"/>
          <w:szCs w:val="24"/>
          <w:lang w:val="ru-RU" w:eastAsia="ru-RU"/>
        </w:rPr>
        <w:t>Авторизационное</w:t>
      </w:r>
      <w:proofErr w:type="spellEnd"/>
      <w:r w:rsidRPr="000C43FF">
        <w:rPr>
          <w:color w:val="000000"/>
          <w:spacing w:val="-2"/>
          <w:sz w:val="24"/>
          <w:szCs w:val="24"/>
          <w:lang w:val="ru-RU" w:eastAsia="ru-RU"/>
        </w:rPr>
        <w:t xml:space="preserve"> письмо от производителя или его официального представителя на поставку оборудования, с подтверждением гарантийных обязательств;</w:t>
      </w: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0C43FF">
        <w:rPr>
          <w:color w:val="000000"/>
          <w:spacing w:val="-2"/>
          <w:sz w:val="24"/>
          <w:szCs w:val="24"/>
          <w:lang w:val="ru-RU" w:eastAsia="ru-RU"/>
        </w:rPr>
        <w:t>Техническое описание на предлагаемую модель с описанием функциональных особенностей и характеристик, заверенное официальным представителем производителя;</w:t>
      </w: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0C43FF">
        <w:rPr>
          <w:color w:val="000000"/>
          <w:sz w:val="24"/>
          <w:szCs w:val="24"/>
          <w:lang w:val="ru-RU" w:eastAsia="ru-RU"/>
        </w:rPr>
        <w:t>Проведение пусконаладочных работ и обучение работе на приборе;</w:t>
      </w:r>
    </w:p>
    <w:p w:rsidR="000C43FF" w:rsidRPr="00F15B57"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F15B57">
        <w:rPr>
          <w:color w:val="000000"/>
          <w:sz w:val="24"/>
          <w:szCs w:val="24"/>
          <w:lang w:val="ru-RU" w:eastAsia="ru-RU"/>
        </w:rPr>
        <w:t>Гарантийный срок на источник излучения не менее 3 лет;</w:t>
      </w: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0C43FF">
        <w:rPr>
          <w:color w:val="000000"/>
          <w:sz w:val="24"/>
          <w:szCs w:val="24"/>
          <w:lang w:val="ru-RU" w:eastAsia="ru-RU"/>
        </w:rPr>
        <w:t>Гарантийное обслуживание на прибор: не менее 1 года после ввода в эксплуатацию.</w:t>
      </w: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0C43FF">
        <w:rPr>
          <w:color w:val="000000"/>
          <w:sz w:val="24"/>
          <w:szCs w:val="24"/>
          <w:lang w:val="ru-RU" w:eastAsia="ru-RU"/>
        </w:rPr>
        <w:t xml:space="preserve">Наличие сервисного центра в Москве, наличие авторизованных </w:t>
      </w:r>
      <w:proofErr w:type="gramStart"/>
      <w:r w:rsidRPr="000C43FF">
        <w:rPr>
          <w:color w:val="000000"/>
          <w:sz w:val="24"/>
          <w:szCs w:val="24"/>
          <w:lang w:val="ru-RU" w:eastAsia="ru-RU"/>
        </w:rPr>
        <w:t>сервис-инженеров</w:t>
      </w:r>
      <w:proofErr w:type="gramEnd"/>
      <w:r w:rsidRPr="000C43FF">
        <w:rPr>
          <w:color w:val="000000"/>
          <w:sz w:val="24"/>
          <w:szCs w:val="24"/>
          <w:lang w:val="ru-RU" w:eastAsia="ru-RU"/>
        </w:rPr>
        <w:t>, прошедших обучение на фирме-изготовителе, наличие лицензии на проведение сервисных работ.</w:t>
      </w:r>
    </w:p>
    <w:p w:rsidR="000C43FF" w:rsidRPr="000C43FF" w:rsidRDefault="000C43FF" w:rsidP="000C43FF">
      <w:pPr>
        <w:widowControl w:val="0"/>
        <w:numPr>
          <w:ilvl w:val="0"/>
          <w:numId w:val="27"/>
        </w:numPr>
        <w:shd w:val="clear" w:color="auto" w:fill="FFFFFF"/>
        <w:tabs>
          <w:tab w:val="left" w:pos="1142"/>
        </w:tabs>
        <w:autoSpaceDE w:val="0"/>
        <w:autoSpaceDN w:val="0"/>
        <w:adjustRightInd w:val="0"/>
        <w:spacing w:line="360" w:lineRule="auto"/>
        <w:ind w:right="-626"/>
        <w:jc w:val="both"/>
        <w:rPr>
          <w:color w:val="000000"/>
          <w:sz w:val="24"/>
          <w:szCs w:val="24"/>
          <w:lang w:val="ru-RU" w:eastAsia="ru-RU"/>
        </w:rPr>
      </w:pPr>
      <w:r w:rsidRPr="000C43FF">
        <w:rPr>
          <w:color w:val="000000"/>
          <w:sz w:val="24"/>
          <w:szCs w:val="24"/>
          <w:lang w:val="ru-RU" w:eastAsia="ru-RU"/>
        </w:rPr>
        <w:t>Свидетельство о первичной поверке и сертификат на прибор</w:t>
      </w:r>
    </w:p>
    <w:p w:rsidR="005B68AB" w:rsidRDefault="005B68AB" w:rsidP="005B68AB">
      <w:pPr>
        <w:shd w:val="clear" w:color="auto" w:fill="FFFFFF"/>
        <w:spacing w:after="135" w:line="270" w:lineRule="atLeast"/>
        <w:ind w:left="450"/>
        <w:jc w:val="center"/>
        <w:rPr>
          <w:b/>
          <w:bCs/>
          <w:lang w:val="ru-RU" w:eastAsia="ru-RU"/>
        </w:rPr>
      </w:pPr>
    </w:p>
    <w:p w:rsidR="002D68D5" w:rsidRPr="00B303DE" w:rsidRDefault="00B303DE" w:rsidP="00B303DE">
      <w:pPr>
        <w:ind w:left="360"/>
        <w:rPr>
          <w:sz w:val="28"/>
          <w:szCs w:val="28"/>
          <w:lang w:val="ru-RU" w:eastAsia="ru-RU"/>
        </w:rPr>
      </w:pPr>
      <w:r w:rsidRPr="00B303DE">
        <w:rPr>
          <w:b/>
          <w:sz w:val="28"/>
          <w:szCs w:val="28"/>
          <w:lang w:val="ru-RU" w:eastAsia="ru-RU"/>
        </w:rPr>
        <w:t>2.3.</w:t>
      </w:r>
      <w:r w:rsidR="00D27DDA" w:rsidRPr="00B303DE">
        <w:rPr>
          <w:b/>
          <w:sz w:val="28"/>
          <w:szCs w:val="28"/>
          <w:lang w:val="ru-RU" w:eastAsia="ru-RU"/>
        </w:rPr>
        <w:t>Требования к документам участника Процедуры закупки и документам подтверждающим соответствие товаров, работ, услуг требованиям, установленным в соответствии с законодательством Российской Федерации:</w:t>
      </w:r>
      <w:r w:rsidR="005C7691" w:rsidRPr="00B303DE">
        <w:rPr>
          <w:sz w:val="28"/>
          <w:szCs w:val="28"/>
          <w:lang w:val="ru-RU" w:eastAsia="ru-RU"/>
        </w:rPr>
        <w:t xml:space="preserve">  </w:t>
      </w:r>
      <w:r w:rsidR="008C68F1" w:rsidRPr="00B303DE">
        <w:rPr>
          <w:sz w:val="28"/>
          <w:szCs w:val="28"/>
          <w:lang w:val="ru-RU" w:eastAsia="ru-RU"/>
        </w:rPr>
        <w:t>не предусмотрено</w:t>
      </w:r>
      <w:r w:rsidR="00D44054" w:rsidRPr="00B303DE">
        <w:rPr>
          <w:sz w:val="28"/>
          <w:szCs w:val="28"/>
          <w:lang w:val="ru-RU" w:eastAsia="ru-RU"/>
        </w:rPr>
        <w:t>.</w:t>
      </w:r>
    </w:p>
    <w:p w:rsidR="001115E0" w:rsidRPr="00BE16FD" w:rsidRDefault="001115E0" w:rsidP="001115E0">
      <w:pPr>
        <w:pStyle w:val="af1"/>
        <w:ind w:left="360"/>
        <w:rPr>
          <w:sz w:val="28"/>
          <w:szCs w:val="28"/>
          <w:lang w:eastAsia="ru-RU"/>
        </w:rPr>
      </w:pPr>
    </w:p>
    <w:p w:rsidR="00D5223E" w:rsidRPr="00787673" w:rsidRDefault="00AB743D" w:rsidP="00787673">
      <w:pPr>
        <w:rPr>
          <w:sz w:val="28"/>
          <w:szCs w:val="28"/>
          <w:lang w:val="ru-RU" w:eastAsia="ru-RU"/>
        </w:rPr>
      </w:pPr>
      <w:r w:rsidRPr="00D5223E">
        <w:rPr>
          <w:sz w:val="28"/>
          <w:szCs w:val="28"/>
          <w:lang w:val="ru-RU" w:eastAsia="ru-RU"/>
        </w:rPr>
        <w:t>/</w:t>
      </w:r>
      <w:r w:rsidR="00852F40" w:rsidRPr="00852F40">
        <w:rPr>
          <w:lang w:val="ru-RU"/>
        </w:rPr>
        <w:t xml:space="preserve"> </w:t>
      </w:r>
      <w:r w:rsidR="00852F40" w:rsidRPr="00852F40">
        <w:rPr>
          <w:i/>
          <w:sz w:val="28"/>
          <w:szCs w:val="28"/>
          <w:lang w:val="ru-RU" w:eastAsia="ru-RU"/>
        </w:rPr>
        <w:t>Участник процедуры закупки предоставляет заявку на русском языке, в</w:t>
      </w:r>
      <w:r w:rsidR="00B6468D">
        <w:rPr>
          <w:i/>
          <w:sz w:val="28"/>
          <w:szCs w:val="28"/>
          <w:lang w:val="ru-RU" w:eastAsia="ru-RU"/>
        </w:rPr>
        <w:t xml:space="preserve"> со</w:t>
      </w:r>
      <w:r w:rsidR="000B08A5">
        <w:rPr>
          <w:i/>
          <w:sz w:val="28"/>
          <w:szCs w:val="28"/>
          <w:lang w:val="ru-RU" w:eastAsia="ru-RU"/>
        </w:rPr>
        <w:t xml:space="preserve">ответствии с Приложениями  № 1 и </w:t>
      </w:r>
      <w:r w:rsidR="00B6468D">
        <w:rPr>
          <w:i/>
          <w:sz w:val="28"/>
          <w:szCs w:val="28"/>
          <w:lang w:val="ru-RU" w:eastAsia="ru-RU"/>
        </w:rPr>
        <w:t>2</w:t>
      </w:r>
      <w:r w:rsidR="003E1DF8">
        <w:rPr>
          <w:i/>
          <w:sz w:val="28"/>
          <w:szCs w:val="28"/>
          <w:lang w:val="ru-RU" w:eastAsia="ru-RU"/>
        </w:rPr>
        <w:t xml:space="preserve"> </w:t>
      </w:r>
      <w:r w:rsidR="00B7229C">
        <w:rPr>
          <w:i/>
          <w:sz w:val="28"/>
          <w:szCs w:val="28"/>
          <w:lang w:val="ru-RU" w:eastAsia="ru-RU"/>
        </w:rPr>
        <w:t xml:space="preserve"> </w:t>
      </w:r>
      <w:r w:rsidR="00852F40" w:rsidRPr="00852F40">
        <w:rPr>
          <w:i/>
          <w:sz w:val="28"/>
          <w:szCs w:val="28"/>
          <w:lang w:val="ru-RU" w:eastAsia="ru-RU"/>
        </w:rPr>
        <w:t>к настоящему Извещению.</w:t>
      </w:r>
      <w:r w:rsidRPr="00D5223E">
        <w:rPr>
          <w:i/>
          <w:sz w:val="28"/>
          <w:szCs w:val="28"/>
          <w:lang w:val="ru-RU" w:eastAsia="ru-RU"/>
        </w:rPr>
        <w:t>/</w:t>
      </w:r>
    </w:p>
    <w:sectPr w:rsidR="00D5223E" w:rsidRPr="00787673" w:rsidSect="00522284">
      <w:headerReference w:type="first" r:id="rId15"/>
      <w:pgSz w:w="11906" w:h="16838"/>
      <w:pgMar w:top="709" w:right="851" w:bottom="397" w:left="992" w:header="57"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B81" w:rsidRDefault="00186B81" w:rsidP="001C1B8B">
      <w:r>
        <w:separator/>
      </w:r>
    </w:p>
  </w:endnote>
  <w:endnote w:type="continuationSeparator" w:id="0">
    <w:p w:rsidR="00186B81" w:rsidRDefault="00186B81"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QuantAntiquaC">
    <w:altName w:val="Courier New"/>
    <w:charset w:val="00"/>
    <w:family w:val="swiss"/>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2FF" w:usb1="42002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B81" w:rsidRDefault="00186B81" w:rsidP="001C1B8B">
      <w:r>
        <w:separator/>
      </w:r>
    </w:p>
  </w:footnote>
  <w:footnote w:type="continuationSeparator" w:id="0">
    <w:p w:rsidR="00186B81" w:rsidRDefault="00186B81" w:rsidP="001C1B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E9C" w:rsidRPr="00240DCA" w:rsidRDefault="00A77E9C" w:rsidP="00240DCA">
    <w:pPr>
      <w:pStyle w:val="a4"/>
      <w:ind w:left="-567"/>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50060B0"/>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0DFA9BAC"/>
    <w:lvl w:ilvl="0">
      <w:start w:val="1"/>
      <w:numFmt w:val="bullet"/>
      <w:pStyle w:val="a"/>
      <w:lvlText w:val=""/>
      <w:lvlJc w:val="left"/>
      <w:pPr>
        <w:tabs>
          <w:tab w:val="num" w:pos="360"/>
        </w:tabs>
        <w:ind w:left="360" w:hanging="360"/>
      </w:pPr>
      <w:rPr>
        <w:rFonts w:ascii="Symbol" w:hAnsi="Symbol" w:hint="default"/>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9331AC"/>
    <w:multiLevelType w:val="hybridMultilevel"/>
    <w:tmpl w:val="8F120C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3D13E9"/>
    <w:multiLevelType w:val="multilevel"/>
    <w:tmpl w:val="04190025"/>
    <w:lvl w:ilvl="0">
      <w:start w:val="1"/>
      <w:numFmt w:val="decimal"/>
      <w:pStyle w:val="1"/>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8">
    <w:nsid w:val="0DE7046A"/>
    <w:multiLevelType w:val="hybridMultilevel"/>
    <w:tmpl w:val="56F0BD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2E7536A"/>
    <w:multiLevelType w:val="hybridMultilevel"/>
    <w:tmpl w:val="1D7ED4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3C935F1"/>
    <w:multiLevelType w:val="hybridMultilevel"/>
    <w:tmpl w:val="1D7ED4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2">
    <w:nsid w:val="23325F14"/>
    <w:multiLevelType w:val="singleLevel"/>
    <w:tmpl w:val="736EC8A6"/>
    <w:lvl w:ilvl="0">
      <w:start w:val="1"/>
      <w:numFmt w:val="bullet"/>
      <w:pStyle w:val="EIATableBullets"/>
      <w:lvlText w:val=""/>
      <w:lvlJc w:val="left"/>
      <w:pPr>
        <w:tabs>
          <w:tab w:val="num" w:pos="360"/>
        </w:tabs>
        <w:ind w:left="216" w:hanging="216"/>
      </w:pPr>
      <w:rPr>
        <w:rFonts w:ascii="Wingdings" w:hAnsi="Wingdings" w:hint="default"/>
      </w:rPr>
    </w:lvl>
  </w:abstractNum>
  <w:abstractNum w:abstractNumId="13">
    <w:nsid w:val="2E5C2F44"/>
    <w:multiLevelType w:val="hybridMultilevel"/>
    <w:tmpl w:val="F13872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6CA244C"/>
    <w:multiLevelType w:val="hybridMultilevel"/>
    <w:tmpl w:val="821E2E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9971606"/>
    <w:multiLevelType w:val="hybridMultilevel"/>
    <w:tmpl w:val="635E6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C095690"/>
    <w:multiLevelType w:val="hybridMultilevel"/>
    <w:tmpl w:val="1D7ED4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B148C9"/>
    <w:multiLevelType w:val="hybridMultilevel"/>
    <w:tmpl w:val="821E2E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B5F2EF0"/>
    <w:multiLevelType w:val="hybridMultilevel"/>
    <w:tmpl w:val="EC4822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D131316"/>
    <w:multiLevelType w:val="hybridMultilevel"/>
    <w:tmpl w:val="EC4822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FF534D0"/>
    <w:multiLevelType w:val="hybridMultilevel"/>
    <w:tmpl w:val="AFCA7E7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D37280"/>
    <w:multiLevelType w:val="hybridMultilevel"/>
    <w:tmpl w:val="635E6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22C2811"/>
    <w:multiLevelType w:val="hybridMultilevel"/>
    <w:tmpl w:val="C0A863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8480631"/>
    <w:multiLevelType w:val="hybridMultilevel"/>
    <w:tmpl w:val="EAC6390A"/>
    <w:lvl w:ilvl="0" w:tplc="0419000F">
      <w:start w:val="2"/>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E6C326D"/>
    <w:multiLevelType w:val="hybridMultilevel"/>
    <w:tmpl w:val="F13872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2547A74"/>
    <w:multiLevelType w:val="hybridMultilevel"/>
    <w:tmpl w:val="56F0BD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2DB3597"/>
    <w:multiLevelType w:val="hybridMultilevel"/>
    <w:tmpl w:val="C0A863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01102F0"/>
    <w:multiLevelType w:val="hybridMultilevel"/>
    <w:tmpl w:val="CD70C3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D41A3B"/>
    <w:multiLevelType w:val="hybridMultilevel"/>
    <w:tmpl w:val="CD70C3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607401F"/>
    <w:multiLevelType w:val="multilevel"/>
    <w:tmpl w:val="838E7A1C"/>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sz w:val="28"/>
        <w:szCs w:val="28"/>
      </w:rPr>
    </w:lvl>
    <w:lvl w:ilvl="2">
      <w:start w:val="1"/>
      <w:numFmt w:val="decimal"/>
      <w:lvlText w:val="%1.%2.%3."/>
      <w:lvlJc w:val="left"/>
      <w:pPr>
        <w:ind w:left="1071" w:hanging="504"/>
      </w:pPr>
      <w:rPr>
        <w:rFonts w:ascii="Times New Roman" w:hAnsi="Times New Roman" w:cs="Times New Roman" w:hint="default"/>
        <w:b/>
        <w:sz w:val="28"/>
        <w:szCs w:val="2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0"/>
  </w:num>
  <w:num w:numId="5">
    <w:abstractNumId w:val="12"/>
  </w:num>
  <w:num w:numId="6">
    <w:abstractNumId w:val="0"/>
  </w:num>
  <w:num w:numId="7">
    <w:abstractNumId w:val="1"/>
  </w:num>
  <w:num w:numId="8">
    <w:abstractNumId w:val="16"/>
  </w:num>
  <w:num w:numId="9">
    <w:abstractNumId w:val="6"/>
  </w:num>
  <w:num w:numId="10">
    <w:abstractNumId w:val="23"/>
  </w:num>
  <w:num w:numId="11">
    <w:abstractNumId w:val="13"/>
  </w:num>
  <w:num w:numId="12">
    <w:abstractNumId w:val="14"/>
  </w:num>
  <w:num w:numId="13">
    <w:abstractNumId w:val="28"/>
  </w:num>
  <w:num w:numId="14">
    <w:abstractNumId w:val="18"/>
  </w:num>
  <w:num w:numId="15">
    <w:abstractNumId w:val="9"/>
  </w:num>
  <w:num w:numId="16">
    <w:abstractNumId w:val="10"/>
  </w:num>
  <w:num w:numId="17">
    <w:abstractNumId w:val="27"/>
  </w:num>
  <w:num w:numId="18">
    <w:abstractNumId w:val="25"/>
  </w:num>
  <w:num w:numId="19">
    <w:abstractNumId w:val="17"/>
  </w:num>
  <w:num w:numId="20">
    <w:abstractNumId w:val="29"/>
  </w:num>
  <w:num w:numId="21">
    <w:abstractNumId w:val="15"/>
  </w:num>
  <w:num w:numId="22">
    <w:abstractNumId w:val="26"/>
  </w:num>
  <w:num w:numId="23">
    <w:abstractNumId w:val="19"/>
  </w:num>
  <w:num w:numId="24">
    <w:abstractNumId w:val="8"/>
  </w:num>
  <w:num w:numId="25">
    <w:abstractNumId w:val="22"/>
  </w:num>
  <w:num w:numId="26">
    <w:abstractNumId w:val="20"/>
  </w:num>
  <w:num w:numId="27">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8B"/>
    <w:rsid w:val="000000F5"/>
    <w:rsid w:val="00003714"/>
    <w:rsid w:val="000040D5"/>
    <w:rsid w:val="00006567"/>
    <w:rsid w:val="00006AD4"/>
    <w:rsid w:val="0001054D"/>
    <w:rsid w:val="00012D2E"/>
    <w:rsid w:val="000173B2"/>
    <w:rsid w:val="00024638"/>
    <w:rsid w:val="00025CBE"/>
    <w:rsid w:val="00026250"/>
    <w:rsid w:val="000266EA"/>
    <w:rsid w:val="000314E1"/>
    <w:rsid w:val="0004604D"/>
    <w:rsid w:val="0005096F"/>
    <w:rsid w:val="00051115"/>
    <w:rsid w:val="000528E7"/>
    <w:rsid w:val="0005657A"/>
    <w:rsid w:val="00056DA6"/>
    <w:rsid w:val="00057E45"/>
    <w:rsid w:val="00057F58"/>
    <w:rsid w:val="0006206D"/>
    <w:rsid w:val="000651F0"/>
    <w:rsid w:val="0006605B"/>
    <w:rsid w:val="000743F8"/>
    <w:rsid w:val="00075982"/>
    <w:rsid w:val="000803B6"/>
    <w:rsid w:val="000833D4"/>
    <w:rsid w:val="0008580C"/>
    <w:rsid w:val="000900E2"/>
    <w:rsid w:val="00091605"/>
    <w:rsid w:val="000925AD"/>
    <w:rsid w:val="00093A8C"/>
    <w:rsid w:val="00095CED"/>
    <w:rsid w:val="00096524"/>
    <w:rsid w:val="00096B16"/>
    <w:rsid w:val="000A1F49"/>
    <w:rsid w:val="000A3258"/>
    <w:rsid w:val="000A3628"/>
    <w:rsid w:val="000A394F"/>
    <w:rsid w:val="000A43BD"/>
    <w:rsid w:val="000A4C7B"/>
    <w:rsid w:val="000A5CB4"/>
    <w:rsid w:val="000A70DD"/>
    <w:rsid w:val="000A78D2"/>
    <w:rsid w:val="000B08A5"/>
    <w:rsid w:val="000B3139"/>
    <w:rsid w:val="000B317F"/>
    <w:rsid w:val="000B5B52"/>
    <w:rsid w:val="000B7798"/>
    <w:rsid w:val="000C1019"/>
    <w:rsid w:val="000C18E0"/>
    <w:rsid w:val="000C43FF"/>
    <w:rsid w:val="000D415A"/>
    <w:rsid w:val="000D56AA"/>
    <w:rsid w:val="000E2193"/>
    <w:rsid w:val="000E45BE"/>
    <w:rsid w:val="000F4EFD"/>
    <w:rsid w:val="000F6AA1"/>
    <w:rsid w:val="00100155"/>
    <w:rsid w:val="00104808"/>
    <w:rsid w:val="00106D47"/>
    <w:rsid w:val="001107F2"/>
    <w:rsid w:val="001115E0"/>
    <w:rsid w:val="00111F50"/>
    <w:rsid w:val="00112F14"/>
    <w:rsid w:val="00113D00"/>
    <w:rsid w:val="001178AB"/>
    <w:rsid w:val="00117910"/>
    <w:rsid w:val="001201BA"/>
    <w:rsid w:val="00122C2F"/>
    <w:rsid w:val="001230B7"/>
    <w:rsid w:val="00124B49"/>
    <w:rsid w:val="00124E14"/>
    <w:rsid w:val="00125BDC"/>
    <w:rsid w:val="00127FE3"/>
    <w:rsid w:val="00133A5B"/>
    <w:rsid w:val="00133EBA"/>
    <w:rsid w:val="00141207"/>
    <w:rsid w:val="00142949"/>
    <w:rsid w:val="00145E2D"/>
    <w:rsid w:val="00154B1B"/>
    <w:rsid w:val="00155E48"/>
    <w:rsid w:val="00160DDD"/>
    <w:rsid w:val="00164E87"/>
    <w:rsid w:val="00165932"/>
    <w:rsid w:val="00166406"/>
    <w:rsid w:val="0017201B"/>
    <w:rsid w:val="0017294F"/>
    <w:rsid w:val="001809D2"/>
    <w:rsid w:val="00182CAA"/>
    <w:rsid w:val="001842D8"/>
    <w:rsid w:val="00186B81"/>
    <w:rsid w:val="00187D9B"/>
    <w:rsid w:val="00192219"/>
    <w:rsid w:val="0019285D"/>
    <w:rsid w:val="001A2537"/>
    <w:rsid w:val="001A75F5"/>
    <w:rsid w:val="001B0F45"/>
    <w:rsid w:val="001B12E3"/>
    <w:rsid w:val="001B2639"/>
    <w:rsid w:val="001B2801"/>
    <w:rsid w:val="001B5485"/>
    <w:rsid w:val="001B5782"/>
    <w:rsid w:val="001B772B"/>
    <w:rsid w:val="001C00EF"/>
    <w:rsid w:val="001C158F"/>
    <w:rsid w:val="001C1B8B"/>
    <w:rsid w:val="001C1FA5"/>
    <w:rsid w:val="001C3B8C"/>
    <w:rsid w:val="001C62F2"/>
    <w:rsid w:val="001C6EF5"/>
    <w:rsid w:val="001D19B0"/>
    <w:rsid w:val="001D1B1B"/>
    <w:rsid w:val="001D6323"/>
    <w:rsid w:val="001D6EF3"/>
    <w:rsid w:val="001D7E8C"/>
    <w:rsid w:val="001F1161"/>
    <w:rsid w:val="001F1620"/>
    <w:rsid w:val="001F28F1"/>
    <w:rsid w:val="001F2A46"/>
    <w:rsid w:val="001F56D4"/>
    <w:rsid w:val="001F574C"/>
    <w:rsid w:val="001F6FAA"/>
    <w:rsid w:val="001F7F49"/>
    <w:rsid w:val="002002DA"/>
    <w:rsid w:val="00202658"/>
    <w:rsid w:val="00202DD9"/>
    <w:rsid w:val="0020364A"/>
    <w:rsid w:val="002077F6"/>
    <w:rsid w:val="00213CD5"/>
    <w:rsid w:val="002152DC"/>
    <w:rsid w:val="002159FE"/>
    <w:rsid w:val="00216961"/>
    <w:rsid w:val="00221FF6"/>
    <w:rsid w:val="002231BF"/>
    <w:rsid w:val="00230102"/>
    <w:rsid w:val="00233C6C"/>
    <w:rsid w:val="00236EEB"/>
    <w:rsid w:val="002400B2"/>
    <w:rsid w:val="00240DCA"/>
    <w:rsid w:val="00240F6A"/>
    <w:rsid w:val="00242AD6"/>
    <w:rsid w:val="002514B7"/>
    <w:rsid w:val="00252629"/>
    <w:rsid w:val="00264CAC"/>
    <w:rsid w:val="00267947"/>
    <w:rsid w:val="00270247"/>
    <w:rsid w:val="0028102F"/>
    <w:rsid w:val="00285466"/>
    <w:rsid w:val="00293DF8"/>
    <w:rsid w:val="0029406B"/>
    <w:rsid w:val="0029421D"/>
    <w:rsid w:val="00295488"/>
    <w:rsid w:val="002A1C39"/>
    <w:rsid w:val="002A64A9"/>
    <w:rsid w:val="002A650D"/>
    <w:rsid w:val="002A7636"/>
    <w:rsid w:val="002B12A6"/>
    <w:rsid w:val="002B1C30"/>
    <w:rsid w:val="002C14A5"/>
    <w:rsid w:val="002C2D93"/>
    <w:rsid w:val="002C5C3A"/>
    <w:rsid w:val="002D50DE"/>
    <w:rsid w:val="002D68D5"/>
    <w:rsid w:val="002E0908"/>
    <w:rsid w:val="002E0C11"/>
    <w:rsid w:val="002E2F44"/>
    <w:rsid w:val="002E4FBC"/>
    <w:rsid w:val="002E71E9"/>
    <w:rsid w:val="002F29E3"/>
    <w:rsid w:val="002F2BF7"/>
    <w:rsid w:val="002F6B08"/>
    <w:rsid w:val="00303C50"/>
    <w:rsid w:val="00311635"/>
    <w:rsid w:val="0032780F"/>
    <w:rsid w:val="003370FA"/>
    <w:rsid w:val="0033743E"/>
    <w:rsid w:val="00341ED1"/>
    <w:rsid w:val="00342DEB"/>
    <w:rsid w:val="00347157"/>
    <w:rsid w:val="0034756E"/>
    <w:rsid w:val="00350412"/>
    <w:rsid w:val="00350897"/>
    <w:rsid w:val="00355056"/>
    <w:rsid w:val="003550B2"/>
    <w:rsid w:val="00360678"/>
    <w:rsid w:val="00374489"/>
    <w:rsid w:val="003827F3"/>
    <w:rsid w:val="0038453B"/>
    <w:rsid w:val="0038491B"/>
    <w:rsid w:val="00386C18"/>
    <w:rsid w:val="003873A3"/>
    <w:rsid w:val="00394531"/>
    <w:rsid w:val="0039485C"/>
    <w:rsid w:val="003950B2"/>
    <w:rsid w:val="00395445"/>
    <w:rsid w:val="003957ED"/>
    <w:rsid w:val="003959B2"/>
    <w:rsid w:val="00397657"/>
    <w:rsid w:val="00397DF3"/>
    <w:rsid w:val="003A1325"/>
    <w:rsid w:val="003A2B87"/>
    <w:rsid w:val="003B0C8A"/>
    <w:rsid w:val="003B603B"/>
    <w:rsid w:val="003C0234"/>
    <w:rsid w:val="003C30F1"/>
    <w:rsid w:val="003D022D"/>
    <w:rsid w:val="003D3CD7"/>
    <w:rsid w:val="003D605E"/>
    <w:rsid w:val="003D608C"/>
    <w:rsid w:val="003E1DF8"/>
    <w:rsid w:val="003E1F83"/>
    <w:rsid w:val="003E32DB"/>
    <w:rsid w:val="003E6882"/>
    <w:rsid w:val="003F05EB"/>
    <w:rsid w:val="003F1088"/>
    <w:rsid w:val="004031BC"/>
    <w:rsid w:val="004043A2"/>
    <w:rsid w:val="004044F2"/>
    <w:rsid w:val="00410FE1"/>
    <w:rsid w:val="00413614"/>
    <w:rsid w:val="00425758"/>
    <w:rsid w:val="0042610B"/>
    <w:rsid w:val="004266A1"/>
    <w:rsid w:val="00426C99"/>
    <w:rsid w:val="00431FB7"/>
    <w:rsid w:val="0043566A"/>
    <w:rsid w:val="004363D0"/>
    <w:rsid w:val="0044520E"/>
    <w:rsid w:val="004459B6"/>
    <w:rsid w:val="0045000F"/>
    <w:rsid w:val="00451B51"/>
    <w:rsid w:val="004549C3"/>
    <w:rsid w:val="004558C4"/>
    <w:rsid w:val="00464209"/>
    <w:rsid w:val="00464AB3"/>
    <w:rsid w:val="004670BE"/>
    <w:rsid w:val="00470A30"/>
    <w:rsid w:val="00470F2A"/>
    <w:rsid w:val="00477496"/>
    <w:rsid w:val="00483549"/>
    <w:rsid w:val="004925B6"/>
    <w:rsid w:val="004A4973"/>
    <w:rsid w:val="004A5C27"/>
    <w:rsid w:val="004A6525"/>
    <w:rsid w:val="004B1BEE"/>
    <w:rsid w:val="004B26AB"/>
    <w:rsid w:val="004B7A6E"/>
    <w:rsid w:val="004C0C21"/>
    <w:rsid w:val="004C4386"/>
    <w:rsid w:val="004C4A65"/>
    <w:rsid w:val="004C5FBD"/>
    <w:rsid w:val="004C6951"/>
    <w:rsid w:val="004D1C80"/>
    <w:rsid w:val="004D2DD6"/>
    <w:rsid w:val="004D57AF"/>
    <w:rsid w:val="004D5B87"/>
    <w:rsid w:val="004D7636"/>
    <w:rsid w:val="004E4CD4"/>
    <w:rsid w:val="004E6392"/>
    <w:rsid w:val="004E6948"/>
    <w:rsid w:val="004F4A44"/>
    <w:rsid w:val="005064E8"/>
    <w:rsid w:val="00506EAA"/>
    <w:rsid w:val="00511D93"/>
    <w:rsid w:val="00514373"/>
    <w:rsid w:val="005155FF"/>
    <w:rsid w:val="00516DAA"/>
    <w:rsid w:val="0051758D"/>
    <w:rsid w:val="005176C5"/>
    <w:rsid w:val="00521BE3"/>
    <w:rsid w:val="00522284"/>
    <w:rsid w:val="00536D10"/>
    <w:rsid w:val="00537117"/>
    <w:rsid w:val="00537C1E"/>
    <w:rsid w:val="005446CC"/>
    <w:rsid w:val="00545417"/>
    <w:rsid w:val="005504A6"/>
    <w:rsid w:val="0055273C"/>
    <w:rsid w:val="00557343"/>
    <w:rsid w:val="00564618"/>
    <w:rsid w:val="00573802"/>
    <w:rsid w:val="005749E4"/>
    <w:rsid w:val="00575127"/>
    <w:rsid w:val="00580CB0"/>
    <w:rsid w:val="00582F6C"/>
    <w:rsid w:val="005846C9"/>
    <w:rsid w:val="0058489F"/>
    <w:rsid w:val="0058590A"/>
    <w:rsid w:val="00585B92"/>
    <w:rsid w:val="00590255"/>
    <w:rsid w:val="005912E9"/>
    <w:rsid w:val="00596792"/>
    <w:rsid w:val="00596C77"/>
    <w:rsid w:val="005A1656"/>
    <w:rsid w:val="005A50A5"/>
    <w:rsid w:val="005B02DB"/>
    <w:rsid w:val="005B37A3"/>
    <w:rsid w:val="005B37FD"/>
    <w:rsid w:val="005B68AB"/>
    <w:rsid w:val="005C013B"/>
    <w:rsid w:val="005C116A"/>
    <w:rsid w:val="005C4028"/>
    <w:rsid w:val="005C5E62"/>
    <w:rsid w:val="005C7691"/>
    <w:rsid w:val="005D1A2C"/>
    <w:rsid w:val="005D2994"/>
    <w:rsid w:val="005E5E8A"/>
    <w:rsid w:val="005F356C"/>
    <w:rsid w:val="005F4596"/>
    <w:rsid w:val="005F771E"/>
    <w:rsid w:val="00600594"/>
    <w:rsid w:val="00600658"/>
    <w:rsid w:val="00602BD7"/>
    <w:rsid w:val="0060300B"/>
    <w:rsid w:val="006127D7"/>
    <w:rsid w:val="006141EF"/>
    <w:rsid w:val="00621C3C"/>
    <w:rsid w:val="00623880"/>
    <w:rsid w:val="00626361"/>
    <w:rsid w:val="006277C3"/>
    <w:rsid w:val="00632246"/>
    <w:rsid w:val="0063493B"/>
    <w:rsid w:val="006367E8"/>
    <w:rsid w:val="006375F7"/>
    <w:rsid w:val="00641A46"/>
    <w:rsid w:val="006464E5"/>
    <w:rsid w:val="006508FB"/>
    <w:rsid w:val="00654C1C"/>
    <w:rsid w:val="006553FA"/>
    <w:rsid w:val="00655BAA"/>
    <w:rsid w:val="006613C8"/>
    <w:rsid w:val="006631DD"/>
    <w:rsid w:val="00664C24"/>
    <w:rsid w:val="006677F2"/>
    <w:rsid w:val="00670CC9"/>
    <w:rsid w:val="00671008"/>
    <w:rsid w:val="00671962"/>
    <w:rsid w:val="00672B3C"/>
    <w:rsid w:val="00673E60"/>
    <w:rsid w:val="00674E9E"/>
    <w:rsid w:val="006778BE"/>
    <w:rsid w:val="00680487"/>
    <w:rsid w:val="00681012"/>
    <w:rsid w:val="00682F6C"/>
    <w:rsid w:val="00683782"/>
    <w:rsid w:val="0069264E"/>
    <w:rsid w:val="00694544"/>
    <w:rsid w:val="006946D6"/>
    <w:rsid w:val="006967ED"/>
    <w:rsid w:val="006A17F5"/>
    <w:rsid w:val="006A1C4F"/>
    <w:rsid w:val="006A6986"/>
    <w:rsid w:val="006A747F"/>
    <w:rsid w:val="006B245B"/>
    <w:rsid w:val="006B3464"/>
    <w:rsid w:val="006B3544"/>
    <w:rsid w:val="006B38B6"/>
    <w:rsid w:val="006B56AA"/>
    <w:rsid w:val="006B62AA"/>
    <w:rsid w:val="006B6416"/>
    <w:rsid w:val="006B686E"/>
    <w:rsid w:val="006C133C"/>
    <w:rsid w:val="006D0758"/>
    <w:rsid w:val="006D0C3A"/>
    <w:rsid w:val="006D2121"/>
    <w:rsid w:val="006D3A87"/>
    <w:rsid w:val="006E265F"/>
    <w:rsid w:val="006E31C2"/>
    <w:rsid w:val="006E410E"/>
    <w:rsid w:val="006E5F0E"/>
    <w:rsid w:val="006F13B8"/>
    <w:rsid w:val="006F17AE"/>
    <w:rsid w:val="006F6EC2"/>
    <w:rsid w:val="007012C9"/>
    <w:rsid w:val="00703B3A"/>
    <w:rsid w:val="00703D1C"/>
    <w:rsid w:val="00704A3E"/>
    <w:rsid w:val="00704D77"/>
    <w:rsid w:val="00704EE4"/>
    <w:rsid w:val="00706C43"/>
    <w:rsid w:val="00707412"/>
    <w:rsid w:val="0071094F"/>
    <w:rsid w:val="0071116B"/>
    <w:rsid w:val="00712159"/>
    <w:rsid w:val="007131F7"/>
    <w:rsid w:val="00713244"/>
    <w:rsid w:val="0071525C"/>
    <w:rsid w:val="00715E8D"/>
    <w:rsid w:val="007164B5"/>
    <w:rsid w:val="00717A0E"/>
    <w:rsid w:val="0072061C"/>
    <w:rsid w:val="007251BB"/>
    <w:rsid w:val="00730494"/>
    <w:rsid w:val="007332DC"/>
    <w:rsid w:val="0073479D"/>
    <w:rsid w:val="007347D7"/>
    <w:rsid w:val="00740693"/>
    <w:rsid w:val="007424CF"/>
    <w:rsid w:val="00746631"/>
    <w:rsid w:val="00750C0B"/>
    <w:rsid w:val="00752DDB"/>
    <w:rsid w:val="00760CA4"/>
    <w:rsid w:val="00761533"/>
    <w:rsid w:val="00761DF1"/>
    <w:rsid w:val="00763925"/>
    <w:rsid w:val="0076430E"/>
    <w:rsid w:val="007661C2"/>
    <w:rsid w:val="007661C8"/>
    <w:rsid w:val="00767532"/>
    <w:rsid w:val="007701EA"/>
    <w:rsid w:val="00770538"/>
    <w:rsid w:val="007713CF"/>
    <w:rsid w:val="0077321E"/>
    <w:rsid w:val="00773EA2"/>
    <w:rsid w:val="0078190F"/>
    <w:rsid w:val="007874D2"/>
    <w:rsid w:val="00787673"/>
    <w:rsid w:val="00792FEE"/>
    <w:rsid w:val="00795959"/>
    <w:rsid w:val="00795F9D"/>
    <w:rsid w:val="00796D98"/>
    <w:rsid w:val="007A3F1C"/>
    <w:rsid w:val="007A45DD"/>
    <w:rsid w:val="007A4CA6"/>
    <w:rsid w:val="007A5816"/>
    <w:rsid w:val="007A7A5A"/>
    <w:rsid w:val="007B4860"/>
    <w:rsid w:val="007B495A"/>
    <w:rsid w:val="007B4F4A"/>
    <w:rsid w:val="007B5C6A"/>
    <w:rsid w:val="007C0628"/>
    <w:rsid w:val="007C2364"/>
    <w:rsid w:val="007C60C1"/>
    <w:rsid w:val="007D2131"/>
    <w:rsid w:val="007D3713"/>
    <w:rsid w:val="007D376D"/>
    <w:rsid w:val="007D4451"/>
    <w:rsid w:val="007D6A9D"/>
    <w:rsid w:val="007E2B8C"/>
    <w:rsid w:val="007E2D12"/>
    <w:rsid w:val="007E39F0"/>
    <w:rsid w:val="007E562E"/>
    <w:rsid w:val="007E75E2"/>
    <w:rsid w:val="007F06C4"/>
    <w:rsid w:val="007F31F4"/>
    <w:rsid w:val="007F75B7"/>
    <w:rsid w:val="00805F5D"/>
    <w:rsid w:val="00812BD6"/>
    <w:rsid w:val="008132E1"/>
    <w:rsid w:val="00822CBB"/>
    <w:rsid w:val="00834CC6"/>
    <w:rsid w:val="00836439"/>
    <w:rsid w:val="00837422"/>
    <w:rsid w:val="00840B23"/>
    <w:rsid w:val="0084259F"/>
    <w:rsid w:val="00851F51"/>
    <w:rsid w:val="008527D0"/>
    <w:rsid w:val="00852F40"/>
    <w:rsid w:val="008555D7"/>
    <w:rsid w:val="008572B0"/>
    <w:rsid w:val="00863FB0"/>
    <w:rsid w:val="008726A2"/>
    <w:rsid w:val="0087271E"/>
    <w:rsid w:val="00873214"/>
    <w:rsid w:val="008759FB"/>
    <w:rsid w:val="00875D04"/>
    <w:rsid w:val="0088118F"/>
    <w:rsid w:val="0088528E"/>
    <w:rsid w:val="00890BBA"/>
    <w:rsid w:val="00892CF2"/>
    <w:rsid w:val="00893B23"/>
    <w:rsid w:val="008A0528"/>
    <w:rsid w:val="008A078D"/>
    <w:rsid w:val="008A3E49"/>
    <w:rsid w:val="008A5A72"/>
    <w:rsid w:val="008A6D29"/>
    <w:rsid w:val="008A7A9C"/>
    <w:rsid w:val="008B0C9D"/>
    <w:rsid w:val="008B7A27"/>
    <w:rsid w:val="008C0260"/>
    <w:rsid w:val="008C0978"/>
    <w:rsid w:val="008C3310"/>
    <w:rsid w:val="008C50F6"/>
    <w:rsid w:val="008C68F1"/>
    <w:rsid w:val="008D1E82"/>
    <w:rsid w:val="008D24FF"/>
    <w:rsid w:val="008D6F54"/>
    <w:rsid w:val="008D7594"/>
    <w:rsid w:val="008E2C41"/>
    <w:rsid w:val="008E3B7C"/>
    <w:rsid w:val="008E3C7F"/>
    <w:rsid w:val="008E7691"/>
    <w:rsid w:val="008F4B5D"/>
    <w:rsid w:val="008F5689"/>
    <w:rsid w:val="008F6A0D"/>
    <w:rsid w:val="009016D8"/>
    <w:rsid w:val="00906F31"/>
    <w:rsid w:val="009077BC"/>
    <w:rsid w:val="0091039A"/>
    <w:rsid w:val="00916072"/>
    <w:rsid w:val="00922531"/>
    <w:rsid w:val="00925D9A"/>
    <w:rsid w:val="0093226A"/>
    <w:rsid w:val="00932773"/>
    <w:rsid w:val="00933A51"/>
    <w:rsid w:val="009351B0"/>
    <w:rsid w:val="0093595D"/>
    <w:rsid w:val="0093645D"/>
    <w:rsid w:val="00940C00"/>
    <w:rsid w:val="00950F91"/>
    <w:rsid w:val="009578D2"/>
    <w:rsid w:val="00960EB1"/>
    <w:rsid w:val="00961F87"/>
    <w:rsid w:val="00962865"/>
    <w:rsid w:val="009657D9"/>
    <w:rsid w:val="0096700A"/>
    <w:rsid w:val="009713BF"/>
    <w:rsid w:val="009744AC"/>
    <w:rsid w:val="009763F4"/>
    <w:rsid w:val="0098264A"/>
    <w:rsid w:val="00982F84"/>
    <w:rsid w:val="00987CC0"/>
    <w:rsid w:val="00992150"/>
    <w:rsid w:val="00992A09"/>
    <w:rsid w:val="009955D1"/>
    <w:rsid w:val="009A02B2"/>
    <w:rsid w:val="009A07FB"/>
    <w:rsid w:val="009A2E44"/>
    <w:rsid w:val="009A3F4C"/>
    <w:rsid w:val="009A56C1"/>
    <w:rsid w:val="009B1208"/>
    <w:rsid w:val="009B1390"/>
    <w:rsid w:val="009B380F"/>
    <w:rsid w:val="009B3B45"/>
    <w:rsid w:val="009B4032"/>
    <w:rsid w:val="009B6D86"/>
    <w:rsid w:val="009B730C"/>
    <w:rsid w:val="009B7852"/>
    <w:rsid w:val="009C002F"/>
    <w:rsid w:val="009C10C5"/>
    <w:rsid w:val="009C20EC"/>
    <w:rsid w:val="009C2F73"/>
    <w:rsid w:val="009D0908"/>
    <w:rsid w:val="009D1A98"/>
    <w:rsid w:val="009D29CF"/>
    <w:rsid w:val="009D535F"/>
    <w:rsid w:val="009D6F7E"/>
    <w:rsid w:val="009D78E7"/>
    <w:rsid w:val="009E427F"/>
    <w:rsid w:val="009E45DB"/>
    <w:rsid w:val="009E7040"/>
    <w:rsid w:val="009F3A8C"/>
    <w:rsid w:val="009F5EB4"/>
    <w:rsid w:val="009F7CB1"/>
    <w:rsid w:val="00A03ADD"/>
    <w:rsid w:val="00A119F1"/>
    <w:rsid w:val="00A235FF"/>
    <w:rsid w:val="00A25391"/>
    <w:rsid w:val="00A277A0"/>
    <w:rsid w:val="00A30661"/>
    <w:rsid w:val="00A3181B"/>
    <w:rsid w:val="00A33710"/>
    <w:rsid w:val="00A33D46"/>
    <w:rsid w:val="00A36037"/>
    <w:rsid w:val="00A3663A"/>
    <w:rsid w:val="00A40966"/>
    <w:rsid w:val="00A422B9"/>
    <w:rsid w:val="00A469EB"/>
    <w:rsid w:val="00A53417"/>
    <w:rsid w:val="00A539DB"/>
    <w:rsid w:val="00A60387"/>
    <w:rsid w:val="00A65B56"/>
    <w:rsid w:val="00A66778"/>
    <w:rsid w:val="00A70385"/>
    <w:rsid w:val="00A718D4"/>
    <w:rsid w:val="00A71C4C"/>
    <w:rsid w:val="00A77E9C"/>
    <w:rsid w:val="00A83E40"/>
    <w:rsid w:val="00A85AE3"/>
    <w:rsid w:val="00A93EFB"/>
    <w:rsid w:val="00A972F0"/>
    <w:rsid w:val="00AA45C4"/>
    <w:rsid w:val="00AB11CD"/>
    <w:rsid w:val="00AB441B"/>
    <w:rsid w:val="00AB590E"/>
    <w:rsid w:val="00AB743D"/>
    <w:rsid w:val="00AD5D1E"/>
    <w:rsid w:val="00AD5FAA"/>
    <w:rsid w:val="00AE0567"/>
    <w:rsid w:val="00AE3E33"/>
    <w:rsid w:val="00AF0250"/>
    <w:rsid w:val="00AF28BA"/>
    <w:rsid w:val="00AF2C0F"/>
    <w:rsid w:val="00AF33B1"/>
    <w:rsid w:val="00AF3A98"/>
    <w:rsid w:val="00AF3F9A"/>
    <w:rsid w:val="00AF4DCF"/>
    <w:rsid w:val="00AF5118"/>
    <w:rsid w:val="00AF53E7"/>
    <w:rsid w:val="00B01678"/>
    <w:rsid w:val="00B02624"/>
    <w:rsid w:val="00B0404A"/>
    <w:rsid w:val="00B058F3"/>
    <w:rsid w:val="00B12FF5"/>
    <w:rsid w:val="00B13765"/>
    <w:rsid w:val="00B1539A"/>
    <w:rsid w:val="00B15ACB"/>
    <w:rsid w:val="00B21489"/>
    <w:rsid w:val="00B220DC"/>
    <w:rsid w:val="00B22979"/>
    <w:rsid w:val="00B23AD9"/>
    <w:rsid w:val="00B24127"/>
    <w:rsid w:val="00B24B8D"/>
    <w:rsid w:val="00B252F3"/>
    <w:rsid w:val="00B27D0D"/>
    <w:rsid w:val="00B303DE"/>
    <w:rsid w:val="00B343CF"/>
    <w:rsid w:val="00B4283A"/>
    <w:rsid w:val="00B52014"/>
    <w:rsid w:val="00B5568E"/>
    <w:rsid w:val="00B557E5"/>
    <w:rsid w:val="00B6468D"/>
    <w:rsid w:val="00B6755E"/>
    <w:rsid w:val="00B67FBD"/>
    <w:rsid w:val="00B7229C"/>
    <w:rsid w:val="00B72F26"/>
    <w:rsid w:val="00B80996"/>
    <w:rsid w:val="00B81441"/>
    <w:rsid w:val="00B82D0D"/>
    <w:rsid w:val="00B84958"/>
    <w:rsid w:val="00B87DDB"/>
    <w:rsid w:val="00B90315"/>
    <w:rsid w:val="00B90C5F"/>
    <w:rsid w:val="00BA296B"/>
    <w:rsid w:val="00BA57B5"/>
    <w:rsid w:val="00BA780E"/>
    <w:rsid w:val="00BB5827"/>
    <w:rsid w:val="00BB5E63"/>
    <w:rsid w:val="00BC1945"/>
    <w:rsid w:val="00BC6E90"/>
    <w:rsid w:val="00BD0B35"/>
    <w:rsid w:val="00BD0C25"/>
    <w:rsid w:val="00BD3C86"/>
    <w:rsid w:val="00BD6BE7"/>
    <w:rsid w:val="00BD792F"/>
    <w:rsid w:val="00BE16FD"/>
    <w:rsid w:val="00BE21EB"/>
    <w:rsid w:val="00BF0F51"/>
    <w:rsid w:val="00BF10BC"/>
    <w:rsid w:val="00BF4AFC"/>
    <w:rsid w:val="00C06022"/>
    <w:rsid w:val="00C12BC0"/>
    <w:rsid w:val="00C17384"/>
    <w:rsid w:val="00C17FE0"/>
    <w:rsid w:val="00C21676"/>
    <w:rsid w:val="00C2443D"/>
    <w:rsid w:val="00C24AEA"/>
    <w:rsid w:val="00C258AD"/>
    <w:rsid w:val="00C26806"/>
    <w:rsid w:val="00C37FA1"/>
    <w:rsid w:val="00C4109D"/>
    <w:rsid w:val="00C50B1A"/>
    <w:rsid w:val="00C520F1"/>
    <w:rsid w:val="00C5597A"/>
    <w:rsid w:val="00C55D55"/>
    <w:rsid w:val="00C56C15"/>
    <w:rsid w:val="00C6068E"/>
    <w:rsid w:val="00C61527"/>
    <w:rsid w:val="00C61BA6"/>
    <w:rsid w:val="00C6407F"/>
    <w:rsid w:val="00C66757"/>
    <w:rsid w:val="00C75956"/>
    <w:rsid w:val="00C77917"/>
    <w:rsid w:val="00C81529"/>
    <w:rsid w:val="00C83C3A"/>
    <w:rsid w:val="00C867DC"/>
    <w:rsid w:val="00C86F87"/>
    <w:rsid w:val="00C90EF0"/>
    <w:rsid w:val="00C92575"/>
    <w:rsid w:val="00C92750"/>
    <w:rsid w:val="00C943B4"/>
    <w:rsid w:val="00C947CE"/>
    <w:rsid w:val="00C94E68"/>
    <w:rsid w:val="00C95970"/>
    <w:rsid w:val="00C9781F"/>
    <w:rsid w:val="00C97DA2"/>
    <w:rsid w:val="00CA16B3"/>
    <w:rsid w:val="00CA2501"/>
    <w:rsid w:val="00CA3AE6"/>
    <w:rsid w:val="00CA443C"/>
    <w:rsid w:val="00CA4EF8"/>
    <w:rsid w:val="00CB0B8A"/>
    <w:rsid w:val="00CB1AE6"/>
    <w:rsid w:val="00CB1D93"/>
    <w:rsid w:val="00CB1FA3"/>
    <w:rsid w:val="00CB2279"/>
    <w:rsid w:val="00CB3F9F"/>
    <w:rsid w:val="00CB4502"/>
    <w:rsid w:val="00CB4A30"/>
    <w:rsid w:val="00CB7345"/>
    <w:rsid w:val="00CC06FC"/>
    <w:rsid w:val="00CC0C2A"/>
    <w:rsid w:val="00CC1B44"/>
    <w:rsid w:val="00CC548F"/>
    <w:rsid w:val="00CC562E"/>
    <w:rsid w:val="00CC598C"/>
    <w:rsid w:val="00CC6AA0"/>
    <w:rsid w:val="00CD22B2"/>
    <w:rsid w:val="00CD2790"/>
    <w:rsid w:val="00CE186D"/>
    <w:rsid w:val="00CE316D"/>
    <w:rsid w:val="00CE4935"/>
    <w:rsid w:val="00CF345E"/>
    <w:rsid w:val="00CF51DB"/>
    <w:rsid w:val="00D03891"/>
    <w:rsid w:val="00D14D5D"/>
    <w:rsid w:val="00D20463"/>
    <w:rsid w:val="00D218AE"/>
    <w:rsid w:val="00D22444"/>
    <w:rsid w:val="00D24DC5"/>
    <w:rsid w:val="00D266E0"/>
    <w:rsid w:val="00D26A7A"/>
    <w:rsid w:val="00D27DDA"/>
    <w:rsid w:val="00D323D4"/>
    <w:rsid w:val="00D32B8C"/>
    <w:rsid w:val="00D411D9"/>
    <w:rsid w:val="00D4204A"/>
    <w:rsid w:val="00D44054"/>
    <w:rsid w:val="00D4760A"/>
    <w:rsid w:val="00D50558"/>
    <w:rsid w:val="00D5223E"/>
    <w:rsid w:val="00D5258B"/>
    <w:rsid w:val="00D5387A"/>
    <w:rsid w:val="00D60E2A"/>
    <w:rsid w:val="00D61DE4"/>
    <w:rsid w:val="00D65E91"/>
    <w:rsid w:val="00D660A5"/>
    <w:rsid w:val="00D73F86"/>
    <w:rsid w:val="00D76024"/>
    <w:rsid w:val="00D76088"/>
    <w:rsid w:val="00D80418"/>
    <w:rsid w:val="00D818BE"/>
    <w:rsid w:val="00D82699"/>
    <w:rsid w:val="00D845B5"/>
    <w:rsid w:val="00D852AB"/>
    <w:rsid w:val="00D90627"/>
    <w:rsid w:val="00D91E1B"/>
    <w:rsid w:val="00D93614"/>
    <w:rsid w:val="00D9447D"/>
    <w:rsid w:val="00D94AFC"/>
    <w:rsid w:val="00D94F7C"/>
    <w:rsid w:val="00D95725"/>
    <w:rsid w:val="00DA20E0"/>
    <w:rsid w:val="00DA4835"/>
    <w:rsid w:val="00DA5422"/>
    <w:rsid w:val="00DA7536"/>
    <w:rsid w:val="00DC4927"/>
    <w:rsid w:val="00DC649C"/>
    <w:rsid w:val="00DC784F"/>
    <w:rsid w:val="00DC7D8F"/>
    <w:rsid w:val="00DD209C"/>
    <w:rsid w:val="00DE40B6"/>
    <w:rsid w:val="00DE4CA4"/>
    <w:rsid w:val="00DE64DB"/>
    <w:rsid w:val="00DE7718"/>
    <w:rsid w:val="00DF015B"/>
    <w:rsid w:val="00DF1CAE"/>
    <w:rsid w:val="00DF4E57"/>
    <w:rsid w:val="00DF78D7"/>
    <w:rsid w:val="00E009D6"/>
    <w:rsid w:val="00E0628C"/>
    <w:rsid w:val="00E14146"/>
    <w:rsid w:val="00E20660"/>
    <w:rsid w:val="00E2074D"/>
    <w:rsid w:val="00E209DF"/>
    <w:rsid w:val="00E242B3"/>
    <w:rsid w:val="00E24BCE"/>
    <w:rsid w:val="00E332CF"/>
    <w:rsid w:val="00E36FC5"/>
    <w:rsid w:val="00E43826"/>
    <w:rsid w:val="00E44246"/>
    <w:rsid w:val="00E46702"/>
    <w:rsid w:val="00E469F1"/>
    <w:rsid w:val="00E51291"/>
    <w:rsid w:val="00E51929"/>
    <w:rsid w:val="00E52467"/>
    <w:rsid w:val="00E53921"/>
    <w:rsid w:val="00E57AA5"/>
    <w:rsid w:val="00E62335"/>
    <w:rsid w:val="00E634E1"/>
    <w:rsid w:val="00E63A6F"/>
    <w:rsid w:val="00E66D4F"/>
    <w:rsid w:val="00E66E90"/>
    <w:rsid w:val="00E678A3"/>
    <w:rsid w:val="00E70A50"/>
    <w:rsid w:val="00E80A82"/>
    <w:rsid w:val="00E81723"/>
    <w:rsid w:val="00E8341B"/>
    <w:rsid w:val="00E8540F"/>
    <w:rsid w:val="00E8549D"/>
    <w:rsid w:val="00E855C4"/>
    <w:rsid w:val="00E91319"/>
    <w:rsid w:val="00E94F60"/>
    <w:rsid w:val="00E97C75"/>
    <w:rsid w:val="00EA0342"/>
    <w:rsid w:val="00EA042E"/>
    <w:rsid w:val="00EA1E7F"/>
    <w:rsid w:val="00EA3F76"/>
    <w:rsid w:val="00EA5683"/>
    <w:rsid w:val="00EA6AD7"/>
    <w:rsid w:val="00EB051E"/>
    <w:rsid w:val="00EB2166"/>
    <w:rsid w:val="00EB28BB"/>
    <w:rsid w:val="00EB472C"/>
    <w:rsid w:val="00EB490C"/>
    <w:rsid w:val="00EB55E7"/>
    <w:rsid w:val="00EB6D9B"/>
    <w:rsid w:val="00ED10B6"/>
    <w:rsid w:val="00ED3F01"/>
    <w:rsid w:val="00EE1C2C"/>
    <w:rsid w:val="00EE406F"/>
    <w:rsid w:val="00EE7878"/>
    <w:rsid w:val="00EF0B21"/>
    <w:rsid w:val="00EF2672"/>
    <w:rsid w:val="00EF28A3"/>
    <w:rsid w:val="00EF343C"/>
    <w:rsid w:val="00EF4FFA"/>
    <w:rsid w:val="00EF52D7"/>
    <w:rsid w:val="00EF61C3"/>
    <w:rsid w:val="00F01412"/>
    <w:rsid w:val="00F01873"/>
    <w:rsid w:val="00F030F4"/>
    <w:rsid w:val="00F0676B"/>
    <w:rsid w:val="00F0692E"/>
    <w:rsid w:val="00F06AFB"/>
    <w:rsid w:val="00F079FC"/>
    <w:rsid w:val="00F07CDF"/>
    <w:rsid w:val="00F1527D"/>
    <w:rsid w:val="00F15B57"/>
    <w:rsid w:val="00F161DB"/>
    <w:rsid w:val="00F173F0"/>
    <w:rsid w:val="00F20B29"/>
    <w:rsid w:val="00F21346"/>
    <w:rsid w:val="00F249DD"/>
    <w:rsid w:val="00F25F5B"/>
    <w:rsid w:val="00F308B1"/>
    <w:rsid w:val="00F334BB"/>
    <w:rsid w:val="00F34392"/>
    <w:rsid w:val="00F47455"/>
    <w:rsid w:val="00F51DC6"/>
    <w:rsid w:val="00F529E6"/>
    <w:rsid w:val="00F53E23"/>
    <w:rsid w:val="00F546BE"/>
    <w:rsid w:val="00F559CF"/>
    <w:rsid w:val="00F61CFF"/>
    <w:rsid w:val="00F62288"/>
    <w:rsid w:val="00F630E3"/>
    <w:rsid w:val="00F643F8"/>
    <w:rsid w:val="00F71098"/>
    <w:rsid w:val="00F7272D"/>
    <w:rsid w:val="00F752C7"/>
    <w:rsid w:val="00F757CA"/>
    <w:rsid w:val="00F75FF7"/>
    <w:rsid w:val="00F76331"/>
    <w:rsid w:val="00F7720B"/>
    <w:rsid w:val="00F773CD"/>
    <w:rsid w:val="00F777B3"/>
    <w:rsid w:val="00F8014D"/>
    <w:rsid w:val="00F824E0"/>
    <w:rsid w:val="00F82D46"/>
    <w:rsid w:val="00F84CB9"/>
    <w:rsid w:val="00F85F21"/>
    <w:rsid w:val="00F915FE"/>
    <w:rsid w:val="00F95906"/>
    <w:rsid w:val="00F95E94"/>
    <w:rsid w:val="00FA2528"/>
    <w:rsid w:val="00FA4BAF"/>
    <w:rsid w:val="00FB01FE"/>
    <w:rsid w:val="00FB1FCE"/>
    <w:rsid w:val="00FB214F"/>
    <w:rsid w:val="00FB2F17"/>
    <w:rsid w:val="00FB76C3"/>
    <w:rsid w:val="00FB7D53"/>
    <w:rsid w:val="00FC27B1"/>
    <w:rsid w:val="00FC4EA1"/>
    <w:rsid w:val="00FC6323"/>
    <w:rsid w:val="00FC6EEF"/>
    <w:rsid w:val="00FD0A9E"/>
    <w:rsid w:val="00FD3F17"/>
    <w:rsid w:val="00FD48FC"/>
    <w:rsid w:val="00FF141F"/>
    <w:rsid w:val="00FF4EFF"/>
    <w:rsid w:val="00FF57BB"/>
    <w:rsid w:val="00FF7D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0"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614"/>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uiPriority w:val="34"/>
    <w:qFormat/>
    <w:rsid w:val="00117910"/>
    <w:pPr>
      <w:ind w:left="720"/>
    </w:pPr>
    <w:rPr>
      <w:rFonts w:ascii="Calibri" w:hAnsi="Calibri" w:cs="Calibri"/>
      <w:sz w:val="22"/>
      <w:szCs w:val="22"/>
      <w:lang w:val="ru-RU"/>
    </w:rPr>
  </w:style>
  <w:style w:type="paragraph" w:styleId="af2">
    <w:name w:val="Body Text"/>
    <w:basedOn w:val="a0"/>
    <w:link w:val="af3"/>
    <w:rsid w:val="00117910"/>
    <w:pPr>
      <w:spacing w:after="120"/>
    </w:pPr>
    <w:rPr>
      <w:sz w:val="24"/>
      <w:szCs w:val="24"/>
      <w:lang w:val="x-none" w:eastAsia="x-none"/>
    </w:rPr>
  </w:style>
  <w:style w:type="character" w:customStyle="1" w:styleId="af3">
    <w:name w:val="Основной текст Знак"/>
    <w:basedOn w:val="a1"/>
    <w:link w:val="af2"/>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4">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annotation reference"/>
    <w:basedOn w:val="a1"/>
    <w:uiPriority w:val="99"/>
    <w:semiHidden/>
    <w:unhideWhenUsed/>
    <w:rsid w:val="000D415A"/>
    <w:rPr>
      <w:sz w:val="16"/>
      <w:szCs w:val="16"/>
    </w:rPr>
  </w:style>
  <w:style w:type="paragraph" w:styleId="af6">
    <w:name w:val="annotation text"/>
    <w:basedOn w:val="a0"/>
    <w:link w:val="af7"/>
    <w:uiPriority w:val="99"/>
    <w:semiHidden/>
    <w:unhideWhenUsed/>
    <w:rsid w:val="000D415A"/>
  </w:style>
  <w:style w:type="character" w:customStyle="1" w:styleId="af7">
    <w:name w:val="Текст примечания Знак"/>
    <w:basedOn w:val="a1"/>
    <w:link w:val="af6"/>
    <w:uiPriority w:val="99"/>
    <w:semiHidden/>
    <w:rsid w:val="000D415A"/>
    <w:rPr>
      <w:rFonts w:ascii="Times New Roman" w:eastAsia="Times New Roman" w:hAnsi="Times New Roman" w:cs="Times New Roman"/>
      <w:sz w:val="20"/>
      <w:szCs w:val="20"/>
      <w:lang w:val="en-US"/>
    </w:rPr>
  </w:style>
  <w:style w:type="paragraph" w:styleId="af8">
    <w:name w:val="annotation subject"/>
    <w:basedOn w:val="af6"/>
    <w:next w:val="af6"/>
    <w:link w:val="af9"/>
    <w:uiPriority w:val="99"/>
    <w:semiHidden/>
    <w:unhideWhenUsed/>
    <w:rsid w:val="000D415A"/>
    <w:rPr>
      <w:b/>
      <w:bCs/>
    </w:rPr>
  </w:style>
  <w:style w:type="character" w:customStyle="1" w:styleId="af9">
    <w:name w:val="Тема примечания Знак"/>
    <w:basedOn w:val="af7"/>
    <w:link w:val="af8"/>
    <w:uiPriority w:val="99"/>
    <w:semiHidden/>
    <w:rsid w:val="000D415A"/>
    <w:rPr>
      <w:rFonts w:ascii="Times New Roman" w:eastAsia="Times New Roman" w:hAnsi="Times New Roman" w:cs="Times New Roman"/>
      <w:b/>
      <w:bCs/>
      <w:sz w:val="20"/>
      <w:szCs w:val="20"/>
      <w:lang w:val="en-US"/>
    </w:rPr>
  </w:style>
  <w:style w:type="paragraph" w:styleId="afa">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b">
    <w:name w:val="page number"/>
    <w:basedOn w:val="a1"/>
    <w:rsid w:val="00AF3F9A"/>
  </w:style>
  <w:style w:type="paragraph" w:styleId="afc">
    <w:name w:val="Body Text Indent"/>
    <w:basedOn w:val="a0"/>
    <w:link w:val="afd"/>
    <w:rsid w:val="00AF3F9A"/>
    <w:pPr>
      <w:ind w:left="6120" w:hanging="1080"/>
    </w:pPr>
    <w:rPr>
      <w:i/>
      <w:iCs/>
      <w:spacing w:val="-2"/>
      <w:sz w:val="24"/>
      <w:szCs w:val="24"/>
      <w:lang w:val="ru-RU" w:eastAsia="ru-RU"/>
    </w:rPr>
  </w:style>
  <w:style w:type="character" w:customStyle="1" w:styleId="afd">
    <w:name w:val="Основной текст с отступом Знак"/>
    <w:basedOn w:val="a1"/>
    <w:link w:val="afc"/>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e">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0">
    <w:name w:val="Date"/>
    <w:basedOn w:val="a0"/>
    <w:next w:val="a0"/>
    <w:link w:val="aff1"/>
    <w:rsid w:val="00AF3F9A"/>
    <w:pPr>
      <w:spacing w:after="60"/>
      <w:jc w:val="both"/>
    </w:pPr>
    <w:rPr>
      <w:sz w:val="24"/>
      <w:lang w:val="ru-RU" w:eastAsia="ru-RU"/>
    </w:rPr>
  </w:style>
  <w:style w:type="character" w:customStyle="1" w:styleId="aff1">
    <w:name w:val="Дата Знак"/>
    <w:basedOn w:val="a1"/>
    <w:link w:val="aff0"/>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2">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3"/>
    <w:rsid w:val="00AF3F9A"/>
    <w:pPr>
      <w:numPr>
        <w:numId w:val="7"/>
      </w:numPr>
      <w:tabs>
        <w:tab w:val="clear" w:pos="360"/>
      </w:tabs>
      <w:ind w:left="0" w:firstLine="0"/>
    </w:pPr>
    <w:rPr>
      <w:rFonts w:ascii="Courier New" w:hAnsi="Courier New"/>
      <w:lang w:val="ru-RU" w:eastAsia="ru-RU"/>
    </w:rPr>
  </w:style>
  <w:style w:type="character" w:customStyle="1" w:styleId="aff3">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4">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5">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4"/>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footnote text"/>
    <w:basedOn w:val="a0"/>
    <w:link w:val="aff7"/>
    <w:uiPriority w:val="99"/>
    <w:semiHidden/>
    <w:unhideWhenUsed/>
    <w:rsid w:val="00AF3F9A"/>
    <w:rPr>
      <w:lang w:val="ru-RU" w:eastAsia="ru-RU"/>
    </w:rPr>
  </w:style>
  <w:style w:type="character" w:customStyle="1" w:styleId="aff7">
    <w:name w:val="Текст сноски Знак"/>
    <w:basedOn w:val="a1"/>
    <w:link w:val="aff6"/>
    <w:uiPriority w:val="99"/>
    <w:semiHidden/>
    <w:rsid w:val="00AF3F9A"/>
    <w:rPr>
      <w:rFonts w:ascii="Times New Roman" w:eastAsia="Times New Roman" w:hAnsi="Times New Roman" w:cs="Times New Roman"/>
      <w:sz w:val="20"/>
      <w:szCs w:val="20"/>
      <w:lang w:eastAsia="ru-RU"/>
    </w:rPr>
  </w:style>
  <w:style w:type="character" w:styleId="aff8">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9">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a">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b">
    <w:name w:val="Emphasis"/>
    <w:qFormat/>
    <w:rsid w:val="006B38B6"/>
    <w:rPr>
      <w:i/>
      <w:iCs/>
    </w:rPr>
  </w:style>
  <w:style w:type="paragraph" w:customStyle="1" w:styleId="affc">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d">
    <w:name w:val="Подподпункт"/>
    <w:basedOn w:val="affc"/>
    <w:link w:val="affe"/>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e">
    <w:name w:val="Подподпункт Знак"/>
    <w:link w:val="affd"/>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table" w:customStyle="1" w:styleId="TableNormal">
    <w:name w:val="Table Normal"/>
    <w:uiPriority w:val="99"/>
    <w:semiHidden/>
    <w:rsid w:val="00F62288"/>
    <w:pPr>
      <w:spacing w:after="0" w:line="240" w:lineRule="auto"/>
    </w:pPr>
    <w:rPr>
      <w:rFonts w:ascii="Times New Roman" w:eastAsia="Times New Roman" w:hAnsi="Times New Roman" w:cs="Times New Roman"/>
      <w:sz w:val="20"/>
      <w:szCs w:val="20"/>
      <w:lang w:eastAsia="ru-RU"/>
    </w:rPr>
    <w:tblPr>
      <w:tblCellMar>
        <w:top w:w="0" w:type="dxa"/>
        <w:left w:w="108" w:type="dxa"/>
        <w:bottom w:w="0" w:type="dxa"/>
        <w:right w:w="108" w:type="dxa"/>
      </w:tblCellMar>
    </w:tblPr>
  </w:style>
  <w:style w:type="table" w:customStyle="1" w:styleId="27">
    <w:name w:val="Сетка таблицы2"/>
    <w:basedOn w:val="a2"/>
    <w:next w:val="af4"/>
    <w:uiPriority w:val="59"/>
    <w:rsid w:val="00E8172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212">
    <w:name w:val="Сетка таблицы21"/>
    <w:basedOn w:val="a2"/>
    <w:next w:val="af4"/>
    <w:uiPriority w:val="59"/>
    <w:rsid w:val="002B1C3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220">
    <w:name w:val="Сетка таблицы22"/>
    <w:basedOn w:val="a2"/>
    <w:next w:val="af4"/>
    <w:uiPriority w:val="59"/>
    <w:rsid w:val="00AF53E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230">
    <w:name w:val="Сетка таблицы23"/>
    <w:basedOn w:val="a2"/>
    <w:next w:val="af4"/>
    <w:uiPriority w:val="59"/>
    <w:rsid w:val="00AF53E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37">
    <w:name w:val="Сетка таблицы3"/>
    <w:basedOn w:val="a2"/>
    <w:next w:val="af4"/>
    <w:uiPriority w:val="59"/>
    <w:rsid w:val="00B026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caption"/>
    <w:basedOn w:val="a0"/>
    <w:next w:val="a0"/>
    <w:qFormat/>
    <w:rsid w:val="00C06022"/>
    <w:pPr>
      <w:jc w:val="center"/>
    </w:pPr>
    <w:rPr>
      <w:b/>
      <w:bCs/>
      <w:snapToGrid w:val="0"/>
      <w:sz w:val="28"/>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0"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614"/>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uiPriority w:val="34"/>
    <w:qFormat/>
    <w:rsid w:val="00117910"/>
    <w:pPr>
      <w:ind w:left="720"/>
    </w:pPr>
    <w:rPr>
      <w:rFonts w:ascii="Calibri" w:hAnsi="Calibri" w:cs="Calibri"/>
      <w:sz w:val="22"/>
      <w:szCs w:val="22"/>
      <w:lang w:val="ru-RU"/>
    </w:rPr>
  </w:style>
  <w:style w:type="paragraph" w:styleId="af2">
    <w:name w:val="Body Text"/>
    <w:basedOn w:val="a0"/>
    <w:link w:val="af3"/>
    <w:rsid w:val="00117910"/>
    <w:pPr>
      <w:spacing w:after="120"/>
    </w:pPr>
    <w:rPr>
      <w:sz w:val="24"/>
      <w:szCs w:val="24"/>
      <w:lang w:val="x-none" w:eastAsia="x-none"/>
    </w:rPr>
  </w:style>
  <w:style w:type="character" w:customStyle="1" w:styleId="af3">
    <w:name w:val="Основной текст Знак"/>
    <w:basedOn w:val="a1"/>
    <w:link w:val="af2"/>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4">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annotation reference"/>
    <w:basedOn w:val="a1"/>
    <w:uiPriority w:val="99"/>
    <w:semiHidden/>
    <w:unhideWhenUsed/>
    <w:rsid w:val="000D415A"/>
    <w:rPr>
      <w:sz w:val="16"/>
      <w:szCs w:val="16"/>
    </w:rPr>
  </w:style>
  <w:style w:type="paragraph" w:styleId="af6">
    <w:name w:val="annotation text"/>
    <w:basedOn w:val="a0"/>
    <w:link w:val="af7"/>
    <w:uiPriority w:val="99"/>
    <w:semiHidden/>
    <w:unhideWhenUsed/>
    <w:rsid w:val="000D415A"/>
  </w:style>
  <w:style w:type="character" w:customStyle="1" w:styleId="af7">
    <w:name w:val="Текст примечания Знак"/>
    <w:basedOn w:val="a1"/>
    <w:link w:val="af6"/>
    <w:uiPriority w:val="99"/>
    <w:semiHidden/>
    <w:rsid w:val="000D415A"/>
    <w:rPr>
      <w:rFonts w:ascii="Times New Roman" w:eastAsia="Times New Roman" w:hAnsi="Times New Roman" w:cs="Times New Roman"/>
      <w:sz w:val="20"/>
      <w:szCs w:val="20"/>
      <w:lang w:val="en-US"/>
    </w:rPr>
  </w:style>
  <w:style w:type="paragraph" w:styleId="af8">
    <w:name w:val="annotation subject"/>
    <w:basedOn w:val="af6"/>
    <w:next w:val="af6"/>
    <w:link w:val="af9"/>
    <w:uiPriority w:val="99"/>
    <w:semiHidden/>
    <w:unhideWhenUsed/>
    <w:rsid w:val="000D415A"/>
    <w:rPr>
      <w:b/>
      <w:bCs/>
    </w:rPr>
  </w:style>
  <w:style w:type="character" w:customStyle="1" w:styleId="af9">
    <w:name w:val="Тема примечания Знак"/>
    <w:basedOn w:val="af7"/>
    <w:link w:val="af8"/>
    <w:uiPriority w:val="99"/>
    <w:semiHidden/>
    <w:rsid w:val="000D415A"/>
    <w:rPr>
      <w:rFonts w:ascii="Times New Roman" w:eastAsia="Times New Roman" w:hAnsi="Times New Roman" w:cs="Times New Roman"/>
      <w:b/>
      <w:bCs/>
      <w:sz w:val="20"/>
      <w:szCs w:val="20"/>
      <w:lang w:val="en-US"/>
    </w:rPr>
  </w:style>
  <w:style w:type="paragraph" w:styleId="afa">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b">
    <w:name w:val="page number"/>
    <w:basedOn w:val="a1"/>
    <w:rsid w:val="00AF3F9A"/>
  </w:style>
  <w:style w:type="paragraph" w:styleId="afc">
    <w:name w:val="Body Text Indent"/>
    <w:basedOn w:val="a0"/>
    <w:link w:val="afd"/>
    <w:rsid w:val="00AF3F9A"/>
    <w:pPr>
      <w:ind w:left="6120" w:hanging="1080"/>
    </w:pPr>
    <w:rPr>
      <w:i/>
      <w:iCs/>
      <w:spacing w:val="-2"/>
      <w:sz w:val="24"/>
      <w:szCs w:val="24"/>
      <w:lang w:val="ru-RU" w:eastAsia="ru-RU"/>
    </w:rPr>
  </w:style>
  <w:style w:type="character" w:customStyle="1" w:styleId="afd">
    <w:name w:val="Основной текст с отступом Знак"/>
    <w:basedOn w:val="a1"/>
    <w:link w:val="afc"/>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e">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0">
    <w:name w:val="Date"/>
    <w:basedOn w:val="a0"/>
    <w:next w:val="a0"/>
    <w:link w:val="aff1"/>
    <w:rsid w:val="00AF3F9A"/>
    <w:pPr>
      <w:spacing w:after="60"/>
      <w:jc w:val="both"/>
    </w:pPr>
    <w:rPr>
      <w:sz w:val="24"/>
      <w:lang w:val="ru-RU" w:eastAsia="ru-RU"/>
    </w:rPr>
  </w:style>
  <w:style w:type="character" w:customStyle="1" w:styleId="aff1">
    <w:name w:val="Дата Знак"/>
    <w:basedOn w:val="a1"/>
    <w:link w:val="aff0"/>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2">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3"/>
    <w:rsid w:val="00AF3F9A"/>
    <w:pPr>
      <w:numPr>
        <w:numId w:val="7"/>
      </w:numPr>
      <w:tabs>
        <w:tab w:val="clear" w:pos="360"/>
      </w:tabs>
      <w:ind w:left="0" w:firstLine="0"/>
    </w:pPr>
    <w:rPr>
      <w:rFonts w:ascii="Courier New" w:hAnsi="Courier New"/>
      <w:lang w:val="ru-RU" w:eastAsia="ru-RU"/>
    </w:rPr>
  </w:style>
  <w:style w:type="character" w:customStyle="1" w:styleId="aff3">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4">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5">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4"/>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footnote text"/>
    <w:basedOn w:val="a0"/>
    <w:link w:val="aff7"/>
    <w:uiPriority w:val="99"/>
    <w:semiHidden/>
    <w:unhideWhenUsed/>
    <w:rsid w:val="00AF3F9A"/>
    <w:rPr>
      <w:lang w:val="ru-RU" w:eastAsia="ru-RU"/>
    </w:rPr>
  </w:style>
  <w:style w:type="character" w:customStyle="1" w:styleId="aff7">
    <w:name w:val="Текст сноски Знак"/>
    <w:basedOn w:val="a1"/>
    <w:link w:val="aff6"/>
    <w:uiPriority w:val="99"/>
    <w:semiHidden/>
    <w:rsid w:val="00AF3F9A"/>
    <w:rPr>
      <w:rFonts w:ascii="Times New Roman" w:eastAsia="Times New Roman" w:hAnsi="Times New Roman" w:cs="Times New Roman"/>
      <w:sz w:val="20"/>
      <w:szCs w:val="20"/>
      <w:lang w:eastAsia="ru-RU"/>
    </w:rPr>
  </w:style>
  <w:style w:type="character" w:styleId="aff8">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9">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a">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b">
    <w:name w:val="Emphasis"/>
    <w:qFormat/>
    <w:rsid w:val="006B38B6"/>
    <w:rPr>
      <w:i/>
      <w:iCs/>
    </w:rPr>
  </w:style>
  <w:style w:type="paragraph" w:customStyle="1" w:styleId="affc">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d">
    <w:name w:val="Подподпункт"/>
    <w:basedOn w:val="affc"/>
    <w:link w:val="affe"/>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e">
    <w:name w:val="Подподпункт Знак"/>
    <w:link w:val="affd"/>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table" w:customStyle="1" w:styleId="TableNormal">
    <w:name w:val="Table Normal"/>
    <w:uiPriority w:val="99"/>
    <w:semiHidden/>
    <w:rsid w:val="00F62288"/>
    <w:pPr>
      <w:spacing w:after="0" w:line="240" w:lineRule="auto"/>
    </w:pPr>
    <w:rPr>
      <w:rFonts w:ascii="Times New Roman" w:eastAsia="Times New Roman" w:hAnsi="Times New Roman" w:cs="Times New Roman"/>
      <w:sz w:val="20"/>
      <w:szCs w:val="20"/>
      <w:lang w:eastAsia="ru-RU"/>
    </w:rPr>
    <w:tblPr>
      <w:tblCellMar>
        <w:top w:w="0" w:type="dxa"/>
        <w:left w:w="108" w:type="dxa"/>
        <w:bottom w:w="0" w:type="dxa"/>
        <w:right w:w="108" w:type="dxa"/>
      </w:tblCellMar>
    </w:tblPr>
  </w:style>
  <w:style w:type="table" w:customStyle="1" w:styleId="27">
    <w:name w:val="Сетка таблицы2"/>
    <w:basedOn w:val="a2"/>
    <w:next w:val="af4"/>
    <w:uiPriority w:val="59"/>
    <w:rsid w:val="00E8172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212">
    <w:name w:val="Сетка таблицы21"/>
    <w:basedOn w:val="a2"/>
    <w:next w:val="af4"/>
    <w:uiPriority w:val="59"/>
    <w:rsid w:val="002B1C3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220">
    <w:name w:val="Сетка таблицы22"/>
    <w:basedOn w:val="a2"/>
    <w:next w:val="af4"/>
    <w:uiPriority w:val="59"/>
    <w:rsid w:val="00AF53E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230">
    <w:name w:val="Сетка таблицы23"/>
    <w:basedOn w:val="a2"/>
    <w:next w:val="af4"/>
    <w:uiPriority w:val="59"/>
    <w:rsid w:val="00AF53E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cPr>
    </w:tblStylePr>
  </w:style>
  <w:style w:type="table" w:customStyle="1" w:styleId="37">
    <w:name w:val="Сетка таблицы3"/>
    <w:basedOn w:val="a2"/>
    <w:next w:val="af4"/>
    <w:uiPriority w:val="59"/>
    <w:rsid w:val="00B026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caption"/>
    <w:basedOn w:val="a0"/>
    <w:next w:val="a0"/>
    <w:qFormat/>
    <w:rsid w:val="00C06022"/>
    <w:pPr>
      <w:jc w:val="center"/>
    </w:pPr>
    <w:rPr>
      <w:b/>
      <w:bCs/>
      <w:snapToGrid w:val="0"/>
      <w:sz w:val="28"/>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276931">
      <w:bodyDiv w:val="1"/>
      <w:marLeft w:val="0"/>
      <w:marRight w:val="0"/>
      <w:marTop w:val="0"/>
      <w:marBottom w:val="0"/>
      <w:divBdr>
        <w:top w:val="none" w:sz="0" w:space="0" w:color="auto"/>
        <w:left w:val="none" w:sz="0" w:space="0" w:color="auto"/>
        <w:bottom w:val="none" w:sz="0" w:space="0" w:color="auto"/>
        <w:right w:val="none" w:sz="0" w:space="0" w:color="auto"/>
      </w:divBdr>
    </w:div>
    <w:div w:id="458301698">
      <w:bodyDiv w:val="1"/>
      <w:marLeft w:val="0"/>
      <w:marRight w:val="0"/>
      <w:marTop w:val="0"/>
      <w:marBottom w:val="0"/>
      <w:divBdr>
        <w:top w:val="none" w:sz="0" w:space="0" w:color="auto"/>
        <w:left w:val="none" w:sz="0" w:space="0" w:color="auto"/>
        <w:bottom w:val="none" w:sz="0" w:space="0" w:color="auto"/>
        <w:right w:val="none" w:sz="0" w:space="0" w:color="auto"/>
      </w:divBdr>
    </w:div>
    <w:div w:id="1051346085">
      <w:bodyDiv w:val="1"/>
      <w:marLeft w:val="0"/>
      <w:marRight w:val="0"/>
      <w:marTop w:val="0"/>
      <w:marBottom w:val="0"/>
      <w:divBdr>
        <w:top w:val="none" w:sz="0" w:space="0" w:color="auto"/>
        <w:left w:val="none" w:sz="0" w:space="0" w:color="auto"/>
        <w:bottom w:val="none" w:sz="0" w:space="0" w:color="auto"/>
        <w:right w:val="none" w:sz="0" w:space="0" w:color="auto"/>
      </w:divBdr>
    </w:div>
    <w:div w:id="144318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sk.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o.manzenyuk@stentex.r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bmb221.ru/img/opc-snk.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1A2A383AB2404DAC24DA50A888508D" ma:contentTypeVersion="0" ma:contentTypeDescription="Create a new document." ma:contentTypeScope="" ma:versionID="698af806b34ed829950e1c237c44293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4EA645-9270-4975-AB80-1B3FDF6FC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0CA6A27-E41E-469D-9871-14D6CF363378}">
  <ds:schemaRefs>
    <ds:schemaRef ds:uri="http://schemas.microsoft.com/sharepoint/v3/contenttype/forms"/>
  </ds:schemaRefs>
</ds:datastoreItem>
</file>

<file path=customXml/itemProps3.xml><?xml version="1.0" encoding="utf-8"?>
<ds:datastoreItem xmlns:ds="http://schemas.openxmlformats.org/officeDocument/2006/customXml" ds:itemID="{C4FD1498-2847-4B41-8D82-4B707C90F4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B8D0BA5-0A0F-46E1-B180-E9F94AA7C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21</Pages>
  <Words>7902</Words>
  <Characters>45044</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Kornilieva Olga</dc:creator>
  <cp:lastModifiedBy>Kornilieva Olga</cp:lastModifiedBy>
  <cp:revision>8</cp:revision>
  <cp:lastPrinted>2012-04-02T08:11:00Z</cp:lastPrinted>
  <dcterms:created xsi:type="dcterms:W3CDTF">2014-08-18T07:45:00Z</dcterms:created>
  <dcterms:modified xsi:type="dcterms:W3CDTF">2014-08-18T08:17:00Z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