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692E" w:rsidRPr="003823D0" w:rsidRDefault="00C1692E" w:rsidP="00C53FAB"/>
    <w:p w:rsidR="00C41FFE" w:rsidRDefault="00C41FFE" w:rsidP="00C41FFE">
      <w:pPr>
        <w:tabs>
          <w:tab w:val="left" w:pos="2835"/>
        </w:tabs>
        <w:spacing w:before="240"/>
        <w:outlineLvl w:val="0"/>
        <w:rPr>
          <w:rFonts w:ascii="Times New Roman" w:eastAsia="Calibri" w:hAnsi="Times New Roman" w:cs="Times New Roman"/>
          <w:sz w:val="24"/>
          <w:szCs w:val="24"/>
        </w:rPr>
      </w:pPr>
    </w:p>
    <w:p w:rsidR="00C41FFE" w:rsidRPr="003359AD" w:rsidRDefault="00C41FFE" w:rsidP="00C41FFE">
      <w:pPr>
        <w:tabs>
          <w:tab w:val="left" w:pos="2835"/>
        </w:tabs>
        <w:spacing w:before="240"/>
        <w:outlineLvl w:val="0"/>
        <w:rPr>
          <w:rFonts w:ascii="Times New Roman" w:eastAsia="Calibri" w:hAnsi="Times New Roman" w:cs="Times New Roman"/>
          <w:sz w:val="24"/>
          <w:szCs w:val="24"/>
        </w:rPr>
      </w:pPr>
      <w:r w:rsidRPr="003359AD">
        <w:rPr>
          <w:rFonts w:ascii="Times New Roman" w:eastAsia="Calibri" w:hAnsi="Times New Roman" w:cs="Times New Roman"/>
          <w:sz w:val="24"/>
          <w:szCs w:val="24"/>
        </w:rPr>
        <w:t>Москва                                                                                                            «</w:t>
      </w:r>
      <w:r>
        <w:rPr>
          <w:rFonts w:ascii="Times New Roman" w:eastAsia="Calibri" w:hAnsi="Times New Roman" w:cs="Times New Roman"/>
          <w:sz w:val="24"/>
          <w:szCs w:val="24"/>
        </w:rPr>
        <w:t>20</w:t>
      </w:r>
      <w:r w:rsidRPr="003359AD">
        <w:rPr>
          <w:rFonts w:ascii="Times New Roman" w:eastAsia="Calibri" w:hAnsi="Times New Roman" w:cs="Times New Roman"/>
          <w:sz w:val="24"/>
          <w:szCs w:val="24"/>
        </w:rPr>
        <w:t xml:space="preserve">» </w:t>
      </w:r>
      <w:r>
        <w:rPr>
          <w:rFonts w:ascii="Times New Roman" w:eastAsia="Calibri" w:hAnsi="Times New Roman" w:cs="Times New Roman"/>
          <w:sz w:val="24"/>
          <w:szCs w:val="24"/>
        </w:rPr>
        <w:t>августа</w:t>
      </w:r>
      <w:r w:rsidRPr="003359AD">
        <w:rPr>
          <w:rFonts w:ascii="Times New Roman" w:eastAsia="Calibri" w:hAnsi="Times New Roman" w:cs="Times New Roman"/>
          <w:sz w:val="24"/>
          <w:szCs w:val="24"/>
        </w:rPr>
        <w:t xml:space="preserve"> 2014 г.</w:t>
      </w:r>
    </w:p>
    <w:p w:rsidR="00C41FFE" w:rsidRPr="003359AD" w:rsidRDefault="00C41FFE" w:rsidP="00C41FFE">
      <w:pPr>
        <w:spacing w:before="120" w:after="120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</w:p>
    <w:p w:rsidR="00C41FFE" w:rsidRPr="003359AD" w:rsidRDefault="00C41FFE" w:rsidP="00C41FFE">
      <w:pPr>
        <w:spacing w:before="120" w:after="120"/>
        <w:ind w:firstLine="709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3359AD">
        <w:rPr>
          <w:rFonts w:ascii="Times New Roman" w:eastAsia="Calibri" w:hAnsi="Times New Roman" w:cs="Times New Roman"/>
          <w:b/>
          <w:sz w:val="24"/>
          <w:szCs w:val="24"/>
        </w:rPr>
        <w:t>ВЫПИСКА ИЗ ПРОТОКОЛА № 14-50204/</w:t>
      </w:r>
      <w:r>
        <w:rPr>
          <w:rFonts w:ascii="Times New Roman" w:eastAsia="Calibri" w:hAnsi="Times New Roman" w:cs="Times New Roman"/>
          <w:b/>
          <w:sz w:val="24"/>
          <w:szCs w:val="24"/>
        </w:rPr>
        <w:t xml:space="preserve">77 </w:t>
      </w:r>
    </w:p>
    <w:p w:rsidR="00C41FFE" w:rsidRDefault="00C41FFE" w:rsidP="00C41FFE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C41FFE">
        <w:rPr>
          <w:rFonts w:ascii="Times New Roman" w:eastAsia="Calibri" w:hAnsi="Times New Roman" w:cs="Times New Roman"/>
          <w:b/>
        </w:rPr>
        <w:t>рассмотрения  и оценки Заявок, поступивших на участие в</w:t>
      </w:r>
      <w:r>
        <w:rPr>
          <w:rFonts w:ascii="Times New Roman" w:eastAsia="Calibri" w:hAnsi="Times New Roman" w:cs="Times New Roman"/>
          <w:b/>
        </w:rPr>
        <w:t xml:space="preserve"> </w:t>
      </w:r>
      <w:r w:rsidRPr="00C41FFE">
        <w:rPr>
          <w:rFonts w:ascii="Times New Roman" w:eastAsia="Calibri" w:hAnsi="Times New Roman" w:cs="Times New Roman"/>
          <w:b/>
        </w:rPr>
        <w:t xml:space="preserve">проведении </w:t>
      </w:r>
    </w:p>
    <w:p w:rsidR="00C41FFE" w:rsidRDefault="00C41FFE" w:rsidP="00C41FFE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C41FFE">
        <w:rPr>
          <w:rFonts w:ascii="Times New Roman" w:eastAsia="Calibri" w:hAnsi="Times New Roman" w:cs="Times New Roman"/>
          <w:b/>
        </w:rPr>
        <w:t>запроса цен на право заключения</w:t>
      </w:r>
      <w:r>
        <w:rPr>
          <w:rFonts w:ascii="Times New Roman" w:eastAsia="Calibri" w:hAnsi="Times New Roman" w:cs="Times New Roman"/>
          <w:b/>
        </w:rPr>
        <w:t xml:space="preserve"> </w:t>
      </w:r>
      <w:r w:rsidR="003823D0" w:rsidRPr="003823D0">
        <w:rPr>
          <w:rFonts w:ascii="Times New Roman" w:eastAsia="Calibri" w:hAnsi="Times New Roman" w:cs="Times New Roman"/>
          <w:b/>
        </w:rPr>
        <w:t xml:space="preserve">договора </w:t>
      </w:r>
    </w:p>
    <w:p w:rsidR="00C41FFE" w:rsidRDefault="003823D0" w:rsidP="00C41FFE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3823D0">
        <w:rPr>
          <w:rFonts w:ascii="Times New Roman" w:eastAsia="Calibri" w:hAnsi="Times New Roman" w:cs="Times New Roman"/>
          <w:b/>
        </w:rPr>
        <w:t>на выполнение ремонта открытых террас/входных групп  объектов коттеджной группы на территории Штаба строительства ИЦ "</w:t>
      </w:r>
      <w:proofErr w:type="spellStart"/>
      <w:r w:rsidRPr="003823D0">
        <w:rPr>
          <w:rFonts w:ascii="Times New Roman" w:eastAsia="Calibri" w:hAnsi="Times New Roman" w:cs="Times New Roman"/>
          <w:b/>
        </w:rPr>
        <w:t>Сколково</w:t>
      </w:r>
      <w:proofErr w:type="spellEnd"/>
      <w:r w:rsidRPr="003823D0">
        <w:rPr>
          <w:rFonts w:ascii="Times New Roman" w:eastAsia="Calibri" w:hAnsi="Times New Roman" w:cs="Times New Roman"/>
          <w:b/>
        </w:rPr>
        <w:t>" по адресу: г. Москва, территория инновационного центра «</w:t>
      </w:r>
      <w:proofErr w:type="spellStart"/>
      <w:r w:rsidRPr="003823D0">
        <w:rPr>
          <w:rFonts w:ascii="Times New Roman" w:eastAsia="Calibri" w:hAnsi="Times New Roman" w:cs="Times New Roman"/>
          <w:b/>
        </w:rPr>
        <w:t>Сколково</w:t>
      </w:r>
      <w:proofErr w:type="spellEnd"/>
      <w:r w:rsidRPr="003823D0">
        <w:rPr>
          <w:rFonts w:ascii="Times New Roman" w:eastAsia="Calibri" w:hAnsi="Times New Roman" w:cs="Times New Roman"/>
          <w:b/>
        </w:rPr>
        <w:t xml:space="preserve">», Луговая ул., 4 </w:t>
      </w:r>
    </w:p>
    <w:p w:rsidR="00560624" w:rsidRPr="003823D0" w:rsidRDefault="003823D0" w:rsidP="00C41FFE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  <w:r w:rsidRPr="003823D0">
        <w:rPr>
          <w:rFonts w:ascii="Times New Roman" w:eastAsia="Calibri" w:hAnsi="Times New Roman" w:cs="Times New Roman"/>
          <w:b/>
        </w:rPr>
        <w:t>для нужд</w:t>
      </w:r>
      <w:r w:rsidR="00C41FFE">
        <w:rPr>
          <w:rFonts w:ascii="Times New Roman" w:eastAsia="Calibri" w:hAnsi="Times New Roman" w:cs="Times New Roman"/>
          <w:b/>
        </w:rPr>
        <w:t xml:space="preserve"> </w:t>
      </w:r>
      <w:r w:rsidRPr="003823D0">
        <w:rPr>
          <w:rFonts w:ascii="Times New Roman" w:eastAsia="Calibri" w:hAnsi="Times New Roman" w:cs="Times New Roman"/>
          <w:b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3823D0">
        <w:rPr>
          <w:rFonts w:ascii="Times New Roman" w:eastAsia="Calibri" w:hAnsi="Times New Roman" w:cs="Times New Roman"/>
          <w:b/>
        </w:rPr>
        <w:t>Сколково</w:t>
      </w:r>
      <w:proofErr w:type="spellEnd"/>
      <w:r w:rsidRPr="003823D0">
        <w:rPr>
          <w:rFonts w:ascii="Times New Roman" w:eastAsia="Calibri" w:hAnsi="Times New Roman" w:cs="Times New Roman"/>
          <w:b/>
        </w:rPr>
        <w:t>»)».</w:t>
      </w:r>
    </w:p>
    <w:p w:rsidR="003823D0" w:rsidRPr="003823D0" w:rsidRDefault="003823D0" w:rsidP="003823D0">
      <w:pPr>
        <w:spacing w:after="0" w:line="240" w:lineRule="auto"/>
        <w:jc w:val="center"/>
        <w:rPr>
          <w:rFonts w:ascii="Times New Roman" w:eastAsia="Calibri" w:hAnsi="Times New Roman" w:cs="Times New Roman"/>
          <w:b/>
        </w:rPr>
      </w:pPr>
    </w:p>
    <w:p w:rsidR="00F109E7" w:rsidRPr="00C41FFE" w:rsidRDefault="00F109E7" w:rsidP="003823D0">
      <w:pPr>
        <w:numPr>
          <w:ilvl w:val="0"/>
          <w:numId w:val="2"/>
        </w:num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  <w:r w:rsidRPr="003823D0">
        <w:rPr>
          <w:rFonts w:ascii="Times New Roman" w:eastAsia="Times New Roman" w:hAnsi="Times New Roman" w:cs="Times New Roman"/>
          <w:b/>
          <w:bCs/>
          <w:lang w:eastAsia="ru-RU"/>
        </w:rPr>
        <w:t xml:space="preserve">Способ процедуры закупки: </w:t>
      </w:r>
      <w:r w:rsidRPr="003823D0">
        <w:rPr>
          <w:rFonts w:ascii="Times New Roman" w:eastAsia="Times New Roman" w:hAnsi="Times New Roman" w:cs="Times New Roman"/>
          <w:lang w:eastAsia="ru-RU"/>
        </w:rPr>
        <w:t xml:space="preserve">Открытый Запрос </w:t>
      </w:r>
      <w:r w:rsidR="00F82F75" w:rsidRPr="003823D0">
        <w:rPr>
          <w:rFonts w:ascii="Times New Roman" w:eastAsia="Times New Roman" w:hAnsi="Times New Roman" w:cs="Times New Roman"/>
          <w:lang w:eastAsia="ru-RU"/>
        </w:rPr>
        <w:t>цен</w:t>
      </w:r>
      <w:r w:rsidRPr="003823D0">
        <w:rPr>
          <w:rFonts w:ascii="Times New Roman" w:eastAsia="Times New Roman" w:hAnsi="Times New Roman" w:cs="Times New Roman"/>
          <w:bCs/>
          <w:lang w:eastAsia="ru-RU"/>
        </w:rPr>
        <w:t>;</w:t>
      </w:r>
    </w:p>
    <w:p w:rsidR="00C41FFE" w:rsidRPr="003823D0" w:rsidRDefault="00C41FFE" w:rsidP="00C41FFE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b/>
          <w:bCs/>
          <w:lang w:eastAsia="ru-RU"/>
        </w:rPr>
      </w:pPr>
    </w:p>
    <w:p w:rsidR="00871ED2" w:rsidRPr="00871ED2" w:rsidRDefault="00871ED2" w:rsidP="00871ED2">
      <w:pPr>
        <w:numPr>
          <w:ilvl w:val="0"/>
          <w:numId w:val="2"/>
        </w:numPr>
        <w:spacing w:before="100" w:beforeAutospacing="1" w:after="100" w:afterAutospacing="1" w:line="360" w:lineRule="auto"/>
        <w:jc w:val="both"/>
        <w:outlineLvl w:val="2"/>
        <w:rPr>
          <w:rFonts w:ascii="Times New Roman" w:hAnsi="Times New Roman" w:cs="Times New Roman"/>
          <w:lang w:eastAsia="ru-RU"/>
        </w:rPr>
      </w:pPr>
      <w:r w:rsidRPr="00871ED2">
        <w:rPr>
          <w:rFonts w:ascii="Times New Roman" w:eastAsia="Calibri" w:hAnsi="Times New Roman" w:cs="Times New Roman"/>
          <w:b/>
          <w:lang w:eastAsia="ru-RU"/>
        </w:rPr>
        <w:t xml:space="preserve">Сведения о Заказчике: </w:t>
      </w:r>
      <w:bookmarkStart w:id="0" w:name="_GoBack"/>
      <w:bookmarkEnd w:id="0"/>
    </w:p>
    <w:p w:rsidR="00F109E7" w:rsidRDefault="00F109E7" w:rsidP="00C41FFE">
      <w:pPr>
        <w:pStyle w:val="ad"/>
        <w:numPr>
          <w:ilvl w:val="1"/>
          <w:numId w:val="2"/>
        </w:numPr>
        <w:jc w:val="both"/>
        <w:rPr>
          <w:rFonts w:ascii="Times New Roman" w:hAnsi="Times New Roman" w:cs="Times New Roman"/>
          <w:lang w:eastAsia="ru-RU"/>
        </w:rPr>
      </w:pPr>
      <w:r w:rsidRPr="00871ED2">
        <w:rPr>
          <w:rFonts w:ascii="Times New Roman" w:hAnsi="Times New Roman" w:cs="Times New Roman"/>
          <w:b/>
          <w:lang w:eastAsia="ru-RU"/>
        </w:rPr>
        <w:t xml:space="preserve">Наименование – </w:t>
      </w:r>
      <w:r w:rsidRPr="00871ED2">
        <w:rPr>
          <w:rFonts w:ascii="Times New Roman" w:hAnsi="Times New Roman" w:cs="Times New Roman"/>
          <w:lang w:eastAsia="ru-RU"/>
        </w:rPr>
        <w:t>Общество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871ED2">
        <w:rPr>
          <w:rFonts w:ascii="Times New Roman" w:hAnsi="Times New Roman" w:cs="Times New Roman"/>
          <w:lang w:eastAsia="ru-RU"/>
        </w:rPr>
        <w:t>Сколково</w:t>
      </w:r>
      <w:proofErr w:type="spellEnd"/>
      <w:r w:rsidRPr="00871ED2">
        <w:rPr>
          <w:rFonts w:ascii="Times New Roman" w:hAnsi="Times New Roman" w:cs="Times New Roman"/>
          <w:lang w:eastAsia="ru-RU"/>
        </w:rPr>
        <w:t>»)».</w:t>
      </w:r>
    </w:p>
    <w:p w:rsidR="00871ED2" w:rsidRPr="00C41FFE" w:rsidRDefault="00F109E7" w:rsidP="00C41FFE">
      <w:pPr>
        <w:pStyle w:val="ad"/>
        <w:numPr>
          <w:ilvl w:val="1"/>
          <w:numId w:val="2"/>
        </w:numPr>
        <w:jc w:val="both"/>
        <w:rPr>
          <w:rFonts w:ascii="Times New Roman" w:hAnsi="Times New Roman" w:cs="Times New Roman"/>
          <w:b/>
          <w:lang w:eastAsia="ru-RU"/>
        </w:rPr>
      </w:pPr>
      <w:r w:rsidRPr="00871ED2">
        <w:rPr>
          <w:rFonts w:ascii="Times New Roman" w:hAnsi="Times New Roman" w:cs="Times New Roman"/>
          <w:b/>
          <w:lang w:eastAsia="ru-RU"/>
        </w:rPr>
        <w:t>Место</w:t>
      </w:r>
      <w:r w:rsidR="00DE556C" w:rsidRPr="00871ED2">
        <w:rPr>
          <w:rFonts w:ascii="Times New Roman" w:hAnsi="Times New Roman" w:cs="Times New Roman"/>
          <w:b/>
          <w:lang w:eastAsia="ru-RU"/>
        </w:rPr>
        <w:t xml:space="preserve"> нахождения</w:t>
      </w:r>
      <w:r w:rsidRPr="00871ED2">
        <w:rPr>
          <w:rFonts w:ascii="Times New Roman" w:hAnsi="Times New Roman" w:cs="Times New Roman"/>
          <w:b/>
          <w:lang w:eastAsia="ru-RU"/>
        </w:rPr>
        <w:t xml:space="preserve">: </w:t>
      </w:r>
      <w:r w:rsidRPr="00871ED2">
        <w:rPr>
          <w:rFonts w:ascii="Times New Roman" w:hAnsi="Times New Roman" w:cs="Times New Roman"/>
          <w:lang w:eastAsia="ru-RU"/>
        </w:rPr>
        <w:t xml:space="preserve">143026, г. Москва, ул. Луговая, д. 4, </w:t>
      </w:r>
      <w:proofErr w:type="spellStart"/>
      <w:r w:rsidRPr="00871ED2">
        <w:rPr>
          <w:rFonts w:ascii="Times New Roman" w:hAnsi="Times New Roman" w:cs="Times New Roman"/>
          <w:lang w:eastAsia="ru-RU"/>
        </w:rPr>
        <w:t>кор</w:t>
      </w:r>
      <w:proofErr w:type="spellEnd"/>
      <w:r w:rsidRPr="00871ED2">
        <w:rPr>
          <w:rFonts w:ascii="Times New Roman" w:hAnsi="Times New Roman" w:cs="Times New Roman"/>
          <w:lang w:eastAsia="ru-RU"/>
        </w:rPr>
        <w:t xml:space="preserve">. </w:t>
      </w:r>
      <w:r w:rsidR="00560624" w:rsidRPr="00871ED2">
        <w:rPr>
          <w:rFonts w:ascii="Times New Roman" w:hAnsi="Times New Roman" w:cs="Times New Roman"/>
          <w:lang w:eastAsia="ru-RU"/>
        </w:rPr>
        <w:t>2</w:t>
      </w:r>
      <w:r w:rsidRPr="00871ED2">
        <w:rPr>
          <w:rFonts w:ascii="Times New Roman" w:hAnsi="Times New Roman" w:cs="Times New Roman"/>
          <w:lang w:eastAsia="ru-RU"/>
        </w:rPr>
        <w:t>, территория инновационного центра «</w:t>
      </w:r>
      <w:proofErr w:type="spellStart"/>
      <w:r w:rsidRPr="00871ED2">
        <w:rPr>
          <w:rFonts w:ascii="Times New Roman" w:hAnsi="Times New Roman" w:cs="Times New Roman"/>
          <w:lang w:eastAsia="ru-RU"/>
        </w:rPr>
        <w:t>Сколково</w:t>
      </w:r>
      <w:proofErr w:type="spellEnd"/>
      <w:r w:rsidRPr="00871ED2">
        <w:rPr>
          <w:rFonts w:ascii="Times New Roman" w:hAnsi="Times New Roman" w:cs="Times New Roman"/>
          <w:lang w:eastAsia="ru-RU"/>
        </w:rPr>
        <w:t>».</w:t>
      </w:r>
    </w:p>
    <w:p w:rsidR="00C41FFE" w:rsidRPr="00871ED2" w:rsidRDefault="00C41FFE" w:rsidP="00C41FFE">
      <w:pPr>
        <w:pStyle w:val="ad"/>
        <w:ind w:left="792"/>
        <w:jc w:val="both"/>
        <w:rPr>
          <w:rFonts w:ascii="Times New Roman" w:hAnsi="Times New Roman" w:cs="Times New Roman"/>
          <w:b/>
          <w:lang w:eastAsia="ru-RU"/>
        </w:rPr>
      </w:pPr>
    </w:p>
    <w:p w:rsidR="00C41FFE" w:rsidRPr="00C41FFE" w:rsidRDefault="00F109E7" w:rsidP="00C41FFE">
      <w:pPr>
        <w:pStyle w:val="aa"/>
        <w:numPr>
          <w:ilvl w:val="0"/>
          <w:numId w:val="2"/>
        </w:numPr>
        <w:spacing w:before="100" w:beforeAutospacing="1" w:after="100" w:afterAutospacing="1" w:line="360" w:lineRule="auto"/>
        <w:ind w:left="851" w:hanging="491"/>
        <w:jc w:val="both"/>
        <w:outlineLvl w:val="2"/>
        <w:rPr>
          <w:rFonts w:ascii="Times New Roman" w:hAnsi="Times New Roman" w:cs="Times New Roman"/>
          <w:lang w:eastAsia="ru-RU"/>
        </w:rPr>
      </w:pPr>
      <w:r w:rsidRPr="00C41FFE">
        <w:rPr>
          <w:rFonts w:ascii="Times New Roman" w:eastAsia="Times New Roman" w:hAnsi="Times New Roman" w:cs="Times New Roman"/>
          <w:b/>
          <w:bCs/>
          <w:lang w:eastAsia="ru-RU"/>
        </w:rPr>
        <w:t>Существенные условия исполнения договора:</w:t>
      </w:r>
      <w:r w:rsidR="00C41FFE" w:rsidRPr="00C41FFE">
        <w:rPr>
          <w:rFonts w:ascii="Times New Roman" w:eastAsia="Times New Roman" w:hAnsi="Times New Roman" w:cs="Times New Roman"/>
          <w:b/>
          <w:bCs/>
          <w:lang w:eastAsia="ru-RU"/>
        </w:rPr>
        <w:t xml:space="preserve"> </w:t>
      </w:r>
    </w:p>
    <w:p w:rsidR="00560624" w:rsidRDefault="00F109E7" w:rsidP="00C41FFE">
      <w:pPr>
        <w:pStyle w:val="ad"/>
        <w:numPr>
          <w:ilvl w:val="1"/>
          <w:numId w:val="7"/>
        </w:numPr>
        <w:tabs>
          <w:tab w:val="left" w:pos="851"/>
        </w:tabs>
        <w:ind w:left="851" w:hanging="425"/>
        <w:jc w:val="both"/>
        <w:rPr>
          <w:rFonts w:ascii="Times New Roman" w:hAnsi="Times New Roman" w:cs="Times New Roman"/>
          <w:lang w:eastAsia="ru-RU"/>
        </w:rPr>
      </w:pPr>
      <w:r w:rsidRPr="00C41FFE">
        <w:rPr>
          <w:rFonts w:ascii="Times New Roman" w:hAnsi="Times New Roman" w:cs="Times New Roman"/>
          <w:b/>
          <w:lang w:eastAsia="ru-RU"/>
        </w:rPr>
        <w:t xml:space="preserve">Предмет договора: </w:t>
      </w:r>
      <w:r w:rsidR="003823D0" w:rsidRPr="00C41FFE">
        <w:rPr>
          <w:rFonts w:ascii="Times New Roman" w:hAnsi="Times New Roman" w:cs="Times New Roman"/>
          <w:lang w:eastAsia="ru-RU"/>
        </w:rPr>
        <w:t>Ремонт открытых террас/входных групп объектов коттеджной группы на территории Штаба строительства ИЦ "</w:t>
      </w:r>
      <w:proofErr w:type="spellStart"/>
      <w:r w:rsidR="003823D0" w:rsidRPr="00C41FFE">
        <w:rPr>
          <w:rFonts w:ascii="Times New Roman" w:hAnsi="Times New Roman" w:cs="Times New Roman"/>
          <w:lang w:eastAsia="ru-RU"/>
        </w:rPr>
        <w:t>Сколково</w:t>
      </w:r>
      <w:proofErr w:type="spellEnd"/>
      <w:r w:rsidR="003823D0" w:rsidRPr="00C41FFE">
        <w:rPr>
          <w:rFonts w:ascii="Times New Roman" w:hAnsi="Times New Roman" w:cs="Times New Roman"/>
          <w:lang w:eastAsia="ru-RU"/>
        </w:rPr>
        <w:t>" по адресу: г.</w:t>
      </w:r>
      <w:r w:rsidR="00C41FFE" w:rsidRPr="00C41FFE">
        <w:rPr>
          <w:rFonts w:ascii="Times New Roman" w:hAnsi="Times New Roman" w:cs="Times New Roman"/>
          <w:lang w:eastAsia="ru-RU"/>
        </w:rPr>
        <w:t xml:space="preserve"> </w:t>
      </w:r>
      <w:r w:rsidR="003823D0" w:rsidRPr="00C41FFE">
        <w:rPr>
          <w:rFonts w:ascii="Times New Roman" w:hAnsi="Times New Roman" w:cs="Times New Roman"/>
          <w:lang w:eastAsia="ru-RU"/>
        </w:rPr>
        <w:t>Москва, территория инновационного центра «</w:t>
      </w:r>
      <w:proofErr w:type="spellStart"/>
      <w:r w:rsidR="003823D0" w:rsidRPr="00C41FFE">
        <w:rPr>
          <w:rFonts w:ascii="Times New Roman" w:hAnsi="Times New Roman" w:cs="Times New Roman"/>
          <w:lang w:eastAsia="ru-RU"/>
        </w:rPr>
        <w:t>Сколково</w:t>
      </w:r>
      <w:proofErr w:type="spellEnd"/>
      <w:r w:rsidR="003823D0" w:rsidRPr="00C41FFE">
        <w:rPr>
          <w:rFonts w:ascii="Times New Roman" w:hAnsi="Times New Roman" w:cs="Times New Roman"/>
          <w:lang w:eastAsia="ru-RU"/>
        </w:rPr>
        <w:t>», Луговая ул., 4</w:t>
      </w:r>
    </w:p>
    <w:p w:rsidR="00560624" w:rsidRPr="00871ED2" w:rsidRDefault="00F109E7" w:rsidP="00C41FFE">
      <w:pPr>
        <w:pStyle w:val="aa"/>
        <w:numPr>
          <w:ilvl w:val="1"/>
          <w:numId w:val="7"/>
        </w:numPr>
        <w:tabs>
          <w:tab w:val="left" w:pos="851"/>
        </w:tabs>
        <w:spacing w:before="100" w:beforeAutospacing="1" w:after="0" w:afterAutospacing="1" w:line="240" w:lineRule="auto"/>
        <w:ind w:left="851" w:hanging="425"/>
        <w:jc w:val="both"/>
        <w:outlineLvl w:val="2"/>
        <w:rPr>
          <w:rFonts w:ascii="Times New Roman" w:eastAsia="Calibri" w:hAnsi="Times New Roman" w:cs="Times New Roman"/>
          <w:b/>
        </w:rPr>
      </w:pPr>
      <w:r w:rsidRPr="00871ED2">
        <w:rPr>
          <w:rFonts w:ascii="Times New Roman" w:eastAsia="Times New Roman" w:hAnsi="Times New Roman" w:cs="Times New Roman"/>
          <w:b/>
          <w:bCs/>
          <w:lang w:eastAsia="ru-RU"/>
        </w:rPr>
        <w:t>Начальная (максимальная) цена договора (с указанием валюты):</w:t>
      </w:r>
      <w:r w:rsidRPr="00871ED2">
        <w:rPr>
          <w:rFonts w:ascii="Times New Roman" w:eastAsia="Times New Roman" w:hAnsi="Times New Roman" w:cs="Times New Roman"/>
          <w:lang w:eastAsia="ru-RU"/>
        </w:rPr>
        <w:t xml:space="preserve"> </w:t>
      </w:r>
      <w:r w:rsidR="003823D0" w:rsidRPr="00871ED2">
        <w:rPr>
          <w:rFonts w:ascii="Times New Roman" w:eastAsia="Times New Roman" w:hAnsi="Times New Roman" w:cs="Times New Roman"/>
          <w:bCs/>
          <w:lang w:eastAsia="ru-RU"/>
        </w:rPr>
        <w:t>597 269,98 (Пятьсот девяносто семь тысяч двести шестьдесят девять и 98/100) рублей, включая НДС 18%.</w:t>
      </w:r>
    </w:p>
    <w:p w:rsidR="00871ED2" w:rsidRPr="00871ED2" w:rsidRDefault="00871ED2" w:rsidP="00C41FFE">
      <w:pPr>
        <w:pStyle w:val="aa"/>
        <w:tabs>
          <w:tab w:val="left" w:pos="851"/>
        </w:tabs>
        <w:spacing w:before="100" w:beforeAutospacing="1" w:after="0" w:afterAutospacing="1" w:line="240" w:lineRule="auto"/>
        <w:ind w:left="426"/>
        <w:jc w:val="both"/>
        <w:outlineLvl w:val="2"/>
        <w:rPr>
          <w:rFonts w:ascii="Times New Roman" w:eastAsia="Calibri" w:hAnsi="Times New Roman" w:cs="Times New Roman"/>
          <w:b/>
        </w:rPr>
      </w:pPr>
    </w:p>
    <w:p w:rsidR="003823D0" w:rsidRPr="003823D0" w:rsidRDefault="003823D0" w:rsidP="00C41FFE">
      <w:pPr>
        <w:pStyle w:val="aa"/>
        <w:numPr>
          <w:ilvl w:val="0"/>
          <w:numId w:val="7"/>
        </w:numPr>
        <w:jc w:val="both"/>
        <w:rPr>
          <w:rFonts w:ascii="Times New Roman" w:eastAsia="Calibri" w:hAnsi="Times New Roman" w:cs="Times New Roman"/>
        </w:rPr>
      </w:pPr>
      <w:r w:rsidRPr="003823D0">
        <w:rPr>
          <w:rFonts w:ascii="Times New Roman" w:eastAsia="Calibri" w:hAnsi="Times New Roman" w:cs="Times New Roman"/>
        </w:rPr>
        <w:t>Ко времени и дате, установленным Извещением (</w:t>
      </w:r>
      <w:r w:rsidR="000650E1">
        <w:rPr>
          <w:rFonts w:ascii="Times New Roman" w:eastAsia="Calibri" w:hAnsi="Times New Roman" w:cs="Times New Roman"/>
        </w:rPr>
        <w:t>13.08</w:t>
      </w:r>
      <w:r w:rsidRPr="003823D0">
        <w:rPr>
          <w:rFonts w:ascii="Times New Roman" w:eastAsia="Calibri" w:hAnsi="Times New Roman" w:cs="Times New Roman"/>
        </w:rPr>
        <w:t>.2014), в Комиссию Заявок не поступило. На основании вышеизложенного и в соответствии с пунктом 13.6 Положения о закупках Комиссия приняла решение о признании процедуры закупки несостоявшейся.</w:t>
      </w:r>
    </w:p>
    <w:p w:rsidR="003823D0" w:rsidRPr="003823D0" w:rsidRDefault="003823D0" w:rsidP="00F109E7">
      <w:pPr>
        <w:spacing w:before="120" w:after="120" w:line="240" w:lineRule="auto"/>
        <w:ind w:left="360"/>
        <w:jc w:val="both"/>
        <w:rPr>
          <w:rFonts w:ascii="Times New Roman" w:eastAsia="Calibri" w:hAnsi="Times New Roman" w:cs="Times New Roman"/>
        </w:rPr>
      </w:pPr>
    </w:p>
    <w:sectPr w:rsidR="003823D0" w:rsidRPr="003823D0" w:rsidSect="00CC61D6">
      <w:headerReference w:type="first" r:id="rId9"/>
      <w:pgSz w:w="11906" w:h="16838"/>
      <w:pgMar w:top="28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73855" w:rsidRDefault="00373855" w:rsidP="004F24B1">
      <w:pPr>
        <w:spacing w:after="0" w:line="240" w:lineRule="auto"/>
      </w:pPr>
      <w:r>
        <w:separator/>
      </w:r>
    </w:p>
  </w:endnote>
  <w:endnote w:type="continuationSeparator" w:id="0">
    <w:p w:rsidR="00373855" w:rsidRDefault="00373855" w:rsidP="004F24B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73855" w:rsidRDefault="00373855" w:rsidP="004F24B1">
      <w:pPr>
        <w:spacing w:after="0" w:line="240" w:lineRule="auto"/>
      </w:pPr>
      <w:r>
        <w:separator/>
      </w:r>
    </w:p>
  </w:footnote>
  <w:footnote w:type="continuationSeparator" w:id="0">
    <w:p w:rsidR="00373855" w:rsidRDefault="00373855" w:rsidP="004F24B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1B39" w:rsidRDefault="00B41B39" w:rsidP="00C53FAB">
    <w:pPr>
      <w:pStyle w:val="a3"/>
      <w:tabs>
        <w:tab w:val="clear" w:pos="4677"/>
        <w:tab w:val="clear" w:pos="9355"/>
        <w:tab w:val="left" w:pos="626"/>
      </w:tabs>
    </w:pPr>
    <w:r>
      <w:rPr>
        <w:noProof/>
        <w:lang w:eastAsia="ru-RU"/>
      </w:rPr>
      <w:drawing>
        <wp:anchor distT="0" distB="0" distL="114300" distR="114300" simplePos="0" relativeHeight="251668480" behindDoc="1" locked="0" layoutInCell="1" allowOverlap="1" wp14:anchorId="68444A9E" wp14:editId="1EEF8FD4">
          <wp:simplePos x="0" y="0"/>
          <wp:positionH relativeFrom="column">
            <wp:posOffset>-346075</wp:posOffset>
          </wp:positionH>
          <wp:positionV relativeFrom="paragraph">
            <wp:posOffset>-155575</wp:posOffset>
          </wp:positionV>
          <wp:extent cx="506095" cy="379730"/>
          <wp:effectExtent l="0" t="0" r="8255" b="1270"/>
          <wp:wrapNone/>
          <wp:docPr id="4" name="Рисунок 4" descr="C:\Users\User\Desktop\2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 descr="C:\Users\User\Desktop\2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06095" cy="3797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66432" behindDoc="0" locked="0" layoutInCell="1" allowOverlap="1" wp14:anchorId="676D783A" wp14:editId="6DAA3C75">
              <wp:simplePos x="0" y="0"/>
              <wp:positionH relativeFrom="column">
                <wp:posOffset>430530</wp:posOffset>
              </wp:positionH>
              <wp:positionV relativeFrom="paragraph">
                <wp:posOffset>-155823</wp:posOffset>
              </wp:positionV>
              <wp:extent cx="5303520" cy="421005"/>
              <wp:effectExtent l="0" t="0" r="0" b="0"/>
              <wp:wrapNone/>
              <wp:docPr id="307" name="Надпись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303520" cy="42100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41B39" w:rsidRPr="004F00C8" w:rsidRDefault="00B41B39" w:rsidP="00563809">
                          <w:pPr>
                            <w:spacing w:after="0" w:line="240" w:lineRule="auto"/>
                            <w:jc w:val="center"/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</w:pPr>
                          <w:r w:rsidRPr="004F00C8">
                            <w:rPr>
                              <w:rFonts w:ascii="Arial" w:hAnsi="Arial" w:cs="Arial"/>
                              <w:b/>
                              <w:color w:val="4D4D4D"/>
                              <w:sz w:val="20"/>
                              <w:szCs w:val="20"/>
                            </w:rPr>
                            <w:t>Некоммерческая организация Фонд развития Центра разработки и коммерциализации новых технологий (Фонд «Сколково»)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Надпись 2" o:spid="_x0000_s1026" type="#_x0000_t202" style="position:absolute;margin-left:33.9pt;margin-top:-12.25pt;width:417.6pt;height:33.1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" filled="f" stroked="f">
              <v:textbox>
                <w:txbxContent>
                  <w:p w:rsidR="00B41B39" w:rsidRPr="004F00C8" w:rsidRDefault="00B41B39" w:rsidP="00563809">
                    <w:pPr>
                      <w:spacing w:after="0" w:line="240" w:lineRule="auto"/>
                      <w:jc w:val="center"/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</w:pPr>
                    <w:r w:rsidRPr="004F00C8">
                      <w:rPr>
                        <w:rFonts w:ascii="Arial" w:hAnsi="Arial" w:cs="Arial"/>
                        <w:b/>
                        <w:color w:val="4D4D4D"/>
                        <w:sz w:val="20"/>
                        <w:szCs w:val="20"/>
                      </w:rPr>
                      <w:t>Некоммерческая организация Фонд развития Центра разработки и коммерциализации новых технологий (Фонд «Сколково»)</w:t>
                    </w:r>
                  </w:p>
                </w:txbxContent>
              </v:textbox>
            </v:shape>
          </w:pict>
        </mc:Fallback>
      </mc:AlternateContent>
    </w:r>
    <w:r>
      <w:rPr>
        <w:noProof/>
        <w:lang w:eastAsia="ru-RU"/>
      </w:rPr>
      <w:drawing>
        <wp:anchor distT="0" distB="0" distL="114300" distR="114300" simplePos="0" relativeHeight="251661310" behindDoc="1" locked="0" layoutInCell="1" allowOverlap="1" wp14:anchorId="36DE4A38" wp14:editId="08D2079C">
          <wp:simplePos x="0" y="0"/>
          <wp:positionH relativeFrom="column">
            <wp:posOffset>-849547</wp:posOffset>
          </wp:positionH>
          <wp:positionV relativeFrom="paragraph">
            <wp:posOffset>-346212</wp:posOffset>
          </wp:positionV>
          <wp:extent cx="7108466" cy="770062"/>
          <wp:effectExtent l="0" t="0" r="0" b="0"/>
          <wp:wrapNone/>
          <wp:docPr id="5" name="Рисунок 5" descr="C:\Users\User\Desktop\0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8" descr="C:\Users\User\Desktop\01.pn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08190" cy="7700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tab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C0620E"/>
    <w:multiLevelType w:val="hybridMultilevel"/>
    <w:tmpl w:val="CE0E8B8C"/>
    <w:lvl w:ilvl="0" w:tplc="A852C44A">
      <w:start w:val="1"/>
      <w:numFmt w:val="decimal"/>
      <w:lvlText w:val="%1."/>
      <w:lvlJc w:val="left"/>
      <w:pPr>
        <w:ind w:left="106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22460133"/>
    <w:multiLevelType w:val="multilevel"/>
    <w:tmpl w:val="8A54220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2">
    <w:nsid w:val="33370334"/>
    <w:multiLevelType w:val="hybridMultilevel"/>
    <w:tmpl w:val="74A66F28"/>
    <w:lvl w:ilvl="0" w:tplc="CF20B7D8">
      <w:start w:val="7"/>
      <w:numFmt w:val="decimal"/>
      <w:lvlText w:val="%1."/>
      <w:lvlJc w:val="left"/>
      <w:pPr>
        <w:ind w:left="720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CB32EB6"/>
    <w:multiLevelType w:val="multilevel"/>
    <w:tmpl w:val="F71A2ED4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56A25E0B"/>
    <w:multiLevelType w:val="multilevel"/>
    <w:tmpl w:val="567AF50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b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5">
    <w:nsid w:val="5B5774AB"/>
    <w:multiLevelType w:val="multilevel"/>
    <w:tmpl w:val="1D78E952"/>
    <w:lvl w:ilvl="0">
      <w:start w:val="2"/>
      <w:numFmt w:val="decimal"/>
      <w:lvlText w:val="%1."/>
      <w:lvlJc w:val="left"/>
      <w:pPr>
        <w:ind w:left="360" w:hanging="360"/>
      </w:pPr>
      <w:rPr>
        <w:rFonts w:eastAsia="Calibri" w:hint="default"/>
      </w:rPr>
    </w:lvl>
    <w:lvl w:ilvl="1">
      <w:start w:val="3"/>
      <w:numFmt w:val="decimal"/>
      <w:lvlText w:val="%1.%2."/>
      <w:lvlJc w:val="left"/>
      <w:pPr>
        <w:ind w:left="720" w:hanging="360"/>
      </w:pPr>
      <w:rPr>
        <w:rFonts w:eastAsia="Calibri"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eastAsia="Calibri"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eastAsia="Calibri"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eastAsia="Calibri"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eastAsia="Calibri"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eastAsia="Calibri"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eastAsia="Calibri"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eastAsia="Calibri" w:hint="default"/>
      </w:rPr>
    </w:lvl>
  </w:abstractNum>
  <w:abstractNum w:abstractNumId="6">
    <w:nsid w:val="791E530D"/>
    <w:multiLevelType w:val="multilevel"/>
    <w:tmpl w:val="8B1E6B18"/>
    <w:lvl w:ilvl="0">
      <w:start w:val="3"/>
      <w:numFmt w:val="decimal"/>
      <w:lvlText w:val="%1."/>
      <w:lvlJc w:val="left"/>
      <w:pPr>
        <w:ind w:left="360" w:hanging="360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eastAsia="Times New Roman"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num w:numId="1">
    <w:abstractNumId w:val="0"/>
  </w:num>
  <w:num w:numId="2">
    <w:abstractNumId w:val="3"/>
  </w:num>
  <w:num w:numId="3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5"/>
  </w:num>
  <w:num w:numId="5">
    <w:abstractNumId w:val="1"/>
  </w:num>
  <w:num w:numId="6">
    <w:abstractNumId w:val="2"/>
    <w:lvlOverride w:ilvl="0">
      <w:startOverride w:val="7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2438"/>
    <w:rsid w:val="000010F6"/>
    <w:rsid w:val="000016D6"/>
    <w:rsid w:val="00030C41"/>
    <w:rsid w:val="00041801"/>
    <w:rsid w:val="00054275"/>
    <w:rsid w:val="0006234C"/>
    <w:rsid w:val="000650E1"/>
    <w:rsid w:val="00073803"/>
    <w:rsid w:val="000A71FE"/>
    <w:rsid w:val="000D2AB5"/>
    <w:rsid w:val="000D33BB"/>
    <w:rsid w:val="000D3B44"/>
    <w:rsid w:val="000F033B"/>
    <w:rsid w:val="000F0723"/>
    <w:rsid w:val="001009D4"/>
    <w:rsid w:val="00100DC7"/>
    <w:rsid w:val="00103FAD"/>
    <w:rsid w:val="00120AAC"/>
    <w:rsid w:val="00122954"/>
    <w:rsid w:val="001754E4"/>
    <w:rsid w:val="001E0BBF"/>
    <w:rsid w:val="001E785C"/>
    <w:rsid w:val="002047A3"/>
    <w:rsid w:val="0021625E"/>
    <w:rsid w:val="002422B5"/>
    <w:rsid w:val="00243A69"/>
    <w:rsid w:val="00244EB7"/>
    <w:rsid w:val="00260B4F"/>
    <w:rsid w:val="0027151A"/>
    <w:rsid w:val="00282172"/>
    <w:rsid w:val="002E35A8"/>
    <w:rsid w:val="002F70B7"/>
    <w:rsid w:val="00356C42"/>
    <w:rsid w:val="003603C6"/>
    <w:rsid w:val="00373855"/>
    <w:rsid w:val="003823D0"/>
    <w:rsid w:val="00393F7D"/>
    <w:rsid w:val="003D06BD"/>
    <w:rsid w:val="003F5925"/>
    <w:rsid w:val="00416DB4"/>
    <w:rsid w:val="004240A0"/>
    <w:rsid w:val="00455C95"/>
    <w:rsid w:val="00462778"/>
    <w:rsid w:val="00463078"/>
    <w:rsid w:val="004708E4"/>
    <w:rsid w:val="00477AD3"/>
    <w:rsid w:val="004844E6"/>
    <w:rsid w:val="00497AA5"/>
    <w:rsid w:val="004A4C7C"/>
    <w:rsid w:val="004C5DC5"/>
    <w:rsid w:val="004D3F61"/>
    <w:rsid w:val="004D6B7E"/>
    <w:rsid w:val="004D73A3"/>
    <w:rsid w:val="004E0FC9"/>
    <w:rsid w:val="004F00C8"/>
    <w:rsid w:val="004F24B1"/>
    <w:rsid w:val="004F383F"/>
    <w:rsid w:val="00502B03"/>
    <w:rsid w:val="0050387D"/>
    <w:rsid w:val="0052133C"/>
    <w:rsid w:val="00545982"/>
    <w:rsid w:val="00553628"/>
    <w:rsid w:val="005548EF"/>
    <w:rsid w:val="00556E38"/>
    <w:rsid w:val="00560624"/>
    <w:rsid w:val="00563809"/>
    <w:rsid w:val="005773EB"/>
    <w:rsid w:val="0058236D"/>
    <w:rsid w:val="005B74A0"/>
    <w:rsid w:val="005D0DEA"/>
    <w:rsid w:val="005E0940"/>
    <w:rsid w:val="0060064D"/>
    <w:rsid w:val="0061256A"/>
    <w:rsid w:val="00616314"/>
    <w:rsid w:val="0067788D"/>
    <w:rsid w:val="00682E4B"/>
    <w:rsid w:val="00694DC4"/>
    <w:rsid w:val="006B7195"/>
    <w:rsid w:val="006C702E"/>
    <w:rsid w:val="006D35AD"/>
    <w:rsid w:val="006D51ED"/>
    <w:rsid w:val="006D5859"/>
    <w:rsid w:val="006E63C9"/>
    <w:rsid w:val="006E655C"/>
    <w:rsid w:val="00716C8B"/>
    <w:rsid w:val="00721980"/>
    <w:rsid w:val="0073012D"/>
    <w:rsid w:val="0073544D"/>
    <w:rsid w:val="00743CEF"/>
    <w:rsid w:val="00761E61"/>
    <w:rsid w:val="00762EEC"/>
    <w:rsid w:val="00766FB7"/>
    <w:rsid w:val="007848DE"/>
    <w:rsid w:val="0078657D"/>
    <w:rsid w:val="007902D2"/>
    <w:rsid w:val="00791408"/>
    <w:rsid w:val="0079359D"/>
    <w:rsid w:val="007A4FE6"/>
    <w:rsid w:val="007B09B8"/>
    <w:rsid w:val="007F6B2C"/>
    <w:rsid w:val="0080402D"/>
    <w:rsid w:val="00804621"/>
    <w:rsid w:val="0081650A"/>
    <w:rsid w:val="0082008F"/>
    <w:rsid w:val="00831157"/>
    <w:rsid w:val="0084200B"/>
    <w:rsid w:val="00856674"/>
    <w:rsid w:val="00856A87"/>
    <w:rsid w:val="00871ED2"/>
    <w:rsid w:val="00881343"/>
    <w:rsid w:val="00883107"/>
    <w:rsid w:val="00893AD3"/>
    <w:rsid w:val="008A5B21"/>
    <w:rsid w:val="008D3330"/>
    <w:rsid w:val="00905539"/>
    <w:rsid w:val="009258B7"/>
    <w:rsid w:val="00937DE3"/>
    <w:rsid w:val="00975B09"/>
    <w:rsid w:val="00983428"/>
    <w:rsid w:val="0099078B"/>
    <w:rsid w:val="009A3780"/>
    <w:rsid w:val="009A7E9D"/>
    <w:rsid w:val="009B6B36"/>
    <w:rsid w:val="009D3655"/>
    <w:rsid w:val="009E2438"/>
    <w:rsid w:val="009E5F82"/>
    <w:rsid w:val="00A02C14"/>
    <w:rsid w:val="00A136CE"/>
    <w:rsid w:val="00A44055"/>
    <w:rsid w:val="00A53419"/>
    <w:rsid w:val="00A62802"/>
    <w:rsid w:val="00A86EBF"/>
    <w:rsid w:val="00A8778D"/>
    <w:rsid w:val="00A95BE1"/>
    <w:rsid w:val="00AC70B5"/>
    <w:rsid w:val="00AD4DCD"/>
    <w:rsid w:val="00AE2DC6"/>
    <w:rsid w:val="00B0020F"/>
    <w:rsid w:val="00B14687"/>
    <w:rsid w:val="00B27B28"/>
    <w:rsid w:val="00B34D34"/>
    <w:rsid w:val="00B41B39"/>
    <w:rsid w:val="00B455B4"/>
    <w:rsid w:val="00B529FE"/>
    <w:rsid w:val="00B658A1"/>
    <w:rsid w:val="00B71D20"/>
    <w:rsid w:val="00B81296"/>
    <w:rsid w:val="00B84FB2"/>
    <w:rsid w:val="00BA0E45"/>
    <w:rsid w:val="00BA1B36"/>
    <w:rsid w:val="00BD40C2"/>
    <w:rsid w:val="00BD4DCA"/>
    <w:rsid w:val="00BD78C9"/>
    <w:rsid w:val="00BF6413"/>
    <w:rsid w:val="00C02BD5"/>
    <w:rsid w:val="00C03196"/>
    <w:rsid w:val="00C15C4D"/>
    <w:rsid w:val="00C165C2"/>
    <w:rsid w:val="00C1692E"/>
    <w:rsid w:val="00C41FFE"/>
    <w:rsid w:val="00C476E8"/>
    <w:rsid w:val="00C53FAB"/>
    <w:rsid w:val="00C5769A"/>
    <w:rsid w:val="00C775FC"/>
    <w:rsid w:val="00C8035D"/>
    <w:rsid w:val="00C913B4"/>
    <w:rsid w:val="00CB06AB"/>
    <w:rsid w:val="00CB1B6C"/>
    <w:rsid w:val="00CB303F"/>
    <w:rsid w:val="00CB5E78"/>
    <w:rsid w:val="00CC1970"/>
    <w:rsid w:val="00CC23D1"/>
    <w:rsid w:val="00CC61D6"/>
    <w:rsid w:val="00CE571F"/>
    <w:rsid w:val="00D02C21"/>
    <w:rsid w:val="00D1449D"/>
    <w:rsid w:val="00D200C2"/>
    <w:rsid w:val="00D23B6A"/>
    <w:rsid w:val="00D3161C"/>
    <w:rsid w:val="00D3306F"/>
    <w:rsid w:val="00D57349"/>
    <w:rsid w:val="00D65D91"/>
    <w:rsid w:val="00D74836"/>
    <w:rsid w:val="00D93991"/>
    <w:rsid w:val="00DB2937"/>
    <w:rsid w:val="00DC7368"/>
    <w:rsid w:val="00DE39F2"/>
    <w:rsid w:val="00DE556C"/>
    <w:rsid w:val="00E415D2"/>
    <w:rsid w:val="00E42ADA"/>
    <w:rsid w:val="00E456C9"/>
    <w:rsid w:val="00E74A60"/>
    <w:rsid w:val="00E82F8A"/>
    <w:rsid w:val="00E907DF"/>
    <w:rsid w:val="00E92BDC"/>
    <w:rsid w:val="00EA474B"/>
    <w:rsid w:val="00EA6BDF"/>
    <w:rsid w:val="00EB27FE"/>
    <w:rsid w:val="00EC03A7"/>
    <w:rsid w:val="00EC7518"/>
    <w:rsid w:val="00F018CF"/>
    <w:rsid w:val="00F01E46"/>
    <w:rsid w:val="00F109E7"/>
    <w:rsid w:val="00F35D32"/>
    <w:rsid w:val="00F3605A"/>
    <w:rsid w:val="00F37143"/>
    <w:rsid w:val="00F463FC"/>
    <w:rsid w:val="00F53D4C"/>
    <w:rsid w:val="00F54121"/>
    <w:rsid w:val="00F66FC4"/>
    <w:rsid w:val="00F82F75"/>
    <w:rsid w:val="00F9342F"/>
    <w:rsid w:val="00FA0C1C"/>
    <w:rsid w:val="00FB5E6B"/>
    <w:rsid w:val="00FC2397"/>
    <w:rsid w:val="00FC7D7C"/>
    <w:rsid w:val="00FD0A5B"/>
    <w:rsid w:val="00FF7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Абзац списка Знак"/>
    <w:basedOn w:val="a0"/>
    <w:link w:val="aa"/>
    <w:uiPriority w:val="34"/>
    <w:rsid w:val="00F82F75"/>
  </w:style>
  <w:style w:type="paragraph" w:styleId="ad">
    <w:name w:val="No Spacing"/>
    <w:uiPriority w:val="1"/>
    <w:qFormat/>
    <w:rsid w:val="00556E38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1692E"/>
  </w:style>
  <w:style w:type="paragraph" w:styleId="1">
    <w:name w:val="heading 1"/>
    <w:basedOn w:val="a"/>
    <w:next w:val="a"/>
    <w:link w:val="10"/>
    <w:uiPriority w:val="9"/>
    <w:qFormat/>
    <w:rsid w:val="00C53FA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F24B1"/>
  </w:style>
  <w:style w:type="paragraph" w:styleId="a5">
    <w:name w:val="footer"/>
    <w:basedOn w:val="a"/>
    <w:link w:val="a6"/>
    <w:uiPriority w:val="99"/>
    <w:unhideWhenUsed/>
    <w:rsid w:val="004F24B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F24B1"/>
  </w:style>
  <w:style w:type="paragraph" w:styleId="a7">
    <w:name w:val="Balloon Text"/>
    <w:basedOn w:val="a"/>
    <w:link w:val="a8"/>
    <w:uiPriority w:val="99"/>
    <w:semiHidden/>
    <w:unhideWhenUsed/>
    <w:rsid w:val="004F24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4F24B1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C53FAB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styleId="a9">
    <w:name w:val="Hyperlink"/>
    <w:basedOn w:val="a0"/>
    <w:uiPriority w:val="99"/>
    <w:unhideWhenUsed/>
    <w:rsid w:val="004A4C7C"/>
    <w:rPr>
      <w:color w:val="0000FF" w:themeColor="hyperlink"/>
      <w:u w:val="single"/>
    </w:rPr>
  </w:style>
  <w:style w:type="paragraph" w:styleId="aa">
    <w:name w:val="List Paragraph"/>
    <w:basedOn w:val="a"/>
    <w:link w:val="ab"/>
    <w:uiPriority w:val="34"/>
    <w:qFormat/>
    <w:rsid w:val="00C1692E"/>
    <w:pPr>
      <w:ind w:left="720"/>
      <w:contextualSpacing/>
    </w:pPr>
  </w:style>
  <w:style w:type="table" w:customStyle="1" w:styleId="11">
    <w:name w:val="Сетка таблицы1"/>
    <w:basedOn w:val="a1"/>
    <w:next w:val="ac"/>
    <w:uiPriority w:val="59"/>
    <w:rsid w:val="00C1692E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c">
    <w:name w:val="Table Grid"/>
    <w:basedOn w:val="a1"/>
    <w:uiPriority w:val="59"/>
    <w:rsid w:val="00C1692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c"/>
    <w:uiPriority w:val="59"/>
    <w:rsid w:val="00F109E7"/>
    <w:pPr>
      <w:spacing w:after="0" w:line="240" w:lineRule="auto"/>
    </w:pPr>
    <w:rPr>
      <w:rFonts w:ascii="Times New Roman" w:hAnsi="Times New Roman" w:cstheme="minorHAnsi"/>
      <w:sz w:val="28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0">
    <w:name w:val="Сетка таблицы11"/>
    <w:basedOn w:val="a1"/>
    <w:next w:val="ac"/>
    <w:uiPriority w:val="59"/>
    <w:rsid w:val="00F109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b">
    <w:name w:val="Абзац списка Знак"/>
    <w:basedOn w:val="a0"/>
    <w:link w:val="aa"/>
    <w:uiPriority w:val="34"/>
    <w:rsid w:val="00F82F75"/>
  </w:style>
  <w:style w:type="paragraph" w:styleId="ad">
    <w:name w:val="No Spacing"/>
    <w:uiPriority w:val="1"/>
    <w:qFormat/>
    <w:rsid w:val="00556E38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700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8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51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17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BC6FAF-9788-4A12-9D31-65B8EE494E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260</Words>
  <Characters>1483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Ornalina Inna</cp:lastModifiedBy>
  <cp:revision>3</cp:revision>
  <cp:lastPrinted>2014-05-26T07:59:00Z</cp:lastPrinted>
  <dcterms:created xsi:type="dcterms:W3CDTF">2014-08-21T09:56:00Z</dcterms:created>
  <dcterms:modified xsi:type="dcterms:W3CDTF">2014-08-21T10:03:00Z</dcterms:modified>
</cp:coreProperties>
</file>