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3DBCB59E" wp14:editId="0B90494A">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2D7E0C" w:rsidRDefault="002D7E0C" w:rsidP="00B424F4">
      <w:pPr>
        <w:rPr>
          <w:rFonts w:eastAsia="Calibri"/>
          <w:sz w:val="28"/>
          <w:szCs w:val="28"/>
        </w:rPr>
      </w:pPr>
    </w:p>
    <w:p w:rsidR="00DC5D8B" w:rsidRDefault="00DC5D8B" w:rsidP="00B424F4">
      <w:pPr>
        <w:rPr>
          <w:rFonts w:eastAsia="Calibri"/>
          <w:sz w:val="28"/>
          <w:szCs w:val="28"/>
        </w:rPr>
      </w:pPr>
    </w:p>
    <w:p w:rsidR="00503333" w:rsidRDefault="00503333" w:rsidP="00503333">
      <w:pPr>
        <w:tabs>
          <w:tab w:val="left" w:pos="3015"/>
        </w:tabs>
        <w:rPr>
          <w:b/>
        </w:rPr>
      </w:pPr>
    </w:p>
    <w:p w:rsidR="007E77E1" w:rsidRDefault="007E77E1" w:rsidP="00B424F4">
      <w:pPr>
        <w:rPr>
          <w:rFonts w:eastAsia="Calibri"/>
          <w:sz w:val="28"/>
          <w:szCs w:val="28"/>
        </w:rPr>
      </w:pPr>
    </w:p>
    <w:p w:rsidR="007E77E1" w:rsidRDefault="007E77E1" w:rsidP="00B424F4">
      <w:pPr>
        <w:rPr>
          <w:rFonts w:eastAsia="Calibri"/>
          <w:sz w:val="28"/>
          <w:szCs w:val="28"/>
        </w:rPr>
      </w:pPr>
    </w:p>
    <w:p w:rsidR="007E77E1" w:rsidRDefault="007E77E1" w:rsidP="00B424F4">
      <w:pPr>
        <w:rPr>
          <w:rFonts w:eastAsia="Calibri"/>
          <w:sz w:val="28"/>
          <w:szCs w:val="28"/>
        </w:rPr>
      </w:pPr>
    </w:p>
    <w:p w:rsidR="007E77E1" w:rsidRDefault="007E77E1" w:rsidP="00B424F4">
      <w:pPr>
        <w:rPr>
          <w:rFonts w:eastAsia="Calibri"/>
          <w:sz w:val="28"/>
          <w:szCs w:val="28"/>
        </w:rPr>
      </w:pPr>
    </w:p>
    <w:p w:rsidR="00DC5D8B" w:rsidRDefault="00DC5D8B" w:rsidP="00B424F4">
      <w:pPr>
        <w:rPr>
          <w:rFonts w:eastAsia="Calibri"/>
          <w:sz w:val="28"/>
          <w:szCs w:val="28"/>
        </w:rPr>
      </w:pPr>
    </w:p>
    <w:p w:rsidR="00DC5D8B" w:rsidRDefault="00DC5D8B" w:rsidP="00B424F4">
      <w:pPr>
        <w:rPr>
          <w:rFonts w:eastAsia="Calibri"/>
          <w:sz w:val="28"/>
          <w:szCs w:val="28"/>
        </w:rPr>
      </w:pPr>
    </w:p>
    <w:p w:rsidR="00691EE9" w:rsidRDefault="00691EE9" w:rsidP="00CF1E98">
      <w:pP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E02330" w:rsidRPr="00B443C6" w:rsidRDefault="009C7EBA" w:rsidP="00C85606">
      <w:pPr>
        <w:tabs>
          <w:tab w:val="left" w:pos="5010"/>
        </w:tabs>
        <w:suppressAutoHyphens/>
        <w:ind w:right="639"/>
        <w:jc w:val="center"/>
        <w:rPr>
          <w:b/>
          <w:sz w:val="28"/>
          <w:szCs w:val="28"/>
        </w:rPr>
      </w:pPr>
      <w:r w:rsidRPr="009C7EBA">
        <w:rPr>
          <w:b/>
          <w:sz w:val="28"/>
          <w:szCs w:val="28"/>
        </w:rPr>
        <w:t xml:space="preserve">на право заключения </w:t>
      </w:r>
      <w:r w:rsidR="004C673F" w:rsidRPr="004C673F">
        <w:rPr>
          <w:b/>
          <w:sz w:val="28"/>
          <w:szCs w:val="28"/>
        </w:rPr>
        <w:t>рамочного договора оказания услуг по информационному сопровождению деятельности пресс-службы</w:t>
      </w:r>
      <w:r w:rsidR="000E7A86" w:rsidRPr="000E7A86">
        <w:rPr>
          <w:b/>
          <w:sz w:val="28"/>
          <w:szCs w:val="28"/>
        </w:rPr>
        <w:t xml:space="preserve"> Некоммерческой организации Фонд развития Центра разработки и коммерциализации новых технологий</w:t>
      </w:r>
      <w:r w:rsidR="00EB3A44">
        <w:rPr>
          <w:b/>
          <w:sz w:val="28"/>
          <w:szCs w:val="28"/>
        </w:rPr>
        <w:t>.</w:t>
      </w: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2D7E0C" w:rsidRPr="00DF3CD4" w:rsidRDefault="002D7E0C" w:rsidP="00B424F4">
      <w:pPr>
        <w:suppressAutoHyphens/>
        <w:ind w:right="639"/>
        <w:jc w:val="center"/>
      </w:pPr>
      <w:r w:rsidRPr="00257118">
        <w:t xml:space="preserve">Извещение № </w:t>
      </w:r>
      <w:r w:rsidR="000E7A86" w:rsidRPr="000E7A86">
        <w:t>14-70400</w:t>
      </w:r>
      <w:r w:rsidR="009134AB">
        <w:t>/</w:t>
      </w:r>
      <w:r w:rsidR="004B79B1">
        <w:t>37</w:t>
      </w:r>
      <w:r w:rsidRPr="00CE5219">
        <w:t xml:space="preserve"> </w:t>
      </w:r>
      <w:r w:rsidR="00DF3CD4">
        <w:t xml:space="preserve">от </w:t>
      </w:r>
      <w:r w:rsidR="00181D33" w:rsidRPr="00181D33">
        <w:t>«</w:t>
      </w:r>
      <w:r w:rsidR="004B79B1">
        <w:t>07</w:t>
      </w:r>
      <w:r w:rsidR="00181D33" w:rsidRPr="00181D33">
        <w:t xml:space="preserve">» </w:t>
      </w:r>
      <w:r w:rsidR="004B79B1">
        <w:t>ию</w:t>
      </w:r>
      <w:r w:rsidR="000E7A86">
        <w:t>ля</w:t>
      </w:r>
      <w:r w:rsidR="00181D33" w:rsidRPr="00181D33">
        <w:t xml:space="preserve"> 201</w:t>
      </w:r>
      <w:r w:rsidR="00596333">
        <w:t>4</w:t>
      </w:r>
      <w:r w:rsidR="00181D33" w:rsidRPr="00181D33">
        <w:t xml:space="preserve"> года</w:t>
      </w:r>
    </w:p>
    <w:p w:rsidR="00181D33" w:rsidRDefault="00181D33" w:rsidP="00B424F4">
      <w:pPr>
        <w:suppressAutoHyphens/>
        <w:ind w:right="639"/>
        <w:jc w:val="center"/>
      </w:pPr>
    </w:p>
    <w:p w:rsidR="002D7E0C" w:rsidRPr="00257118" w:rsidRDefault="002D7E0C" w:rsidP="00B424F4">
      <w:pPr>
        <w:suppressAutoHyphens/>
        <w:ind w:right="639"/>
        <w:jc w:val="center"/>
      </w:pPr>
      <w:r w:rsidRPr="00257118">
        <w:t xml:space="preserve">размещено на </w:t>
      </w:r>
      <w:r w:rsidRPr="00CE5219">
        <w:t xml:space="preserve">сайте </w:t>
      </w:r>
      <w:proofErr w:type="spellStart"/>
      <w:r w:rsidRPr="009759F4">
        <w:rPr>
          <w:rFonts w:eastAsia="Calibri"/>
        </w:rPr>
        <w:t>www</w:t>
      </w:r>
      <w:proofErr w:type="spellEnd"/>
      <w:r w:rsidRPr="009759F4">
        <w:rPr>
          <w:rFonts w:eastAsia="Calibri"/>
        </w:rPr>
        <w:t>.</w:t>
      </w:r>
      <w:proofErr w:type="spellStart"/>
      <w:r w:rsidR="009759F4">
        <w:rPr>
          <w:rFonts w:eastAsia="Calibri"/>
          <w:lang w:val="en-US"/>
        </w:rPr>
        <w:t>sk</w:t>
      </w:r>
      <w:proofErr w:type="spellEnd"/>
      <w:r w:rsidR="009759F4" w:rsidRPr="009759F4">
        <w:rPr>
          <w:rFonts w:eastAsia="Calibri"/>
        </w:rPr>
        <w:t>.</w:t>
      </w:r>
      <w:proofErr w:type="spellStart"/>
      <w:r w:rsidR="009759F4">
        <w:rPr>
          <w:rFonts w:eastAsia="Calibri"/>
          <w:lang w:val="en-US"/>
        </w:rPr>
        <w:t>ru</w:t>
      </w:r>
      <w:proofErr w:type="spellEnd"/>
      <w:r w:rsidRPr="00CE5219">
        <w:t xml:space="preserve">  </w:t>
      </w:r>
      <w:r w:rsidRPr="00257118">
        <w:t>«</w:t>
      </w:r>
      <w:r w:rsidR="00BD29D4" w:rsidRPr="00BD29D4">
        <w:t>14</w:t>
      </w:r>
      <w:r w:rsidRPr="00257118">
        <w:t xml:space="preserve">» </w:t>
      </w:r>
      <w:r w:rsidR="00BD29D4">
        <w:t>июля</w:t>
      </w:r>
      <w:r w:rsidR="00B52BD5">
        <w:t xml:space="preserve"> </w:t>
      </w:r>
      <w:r w:rsidRPr="00CE5219">
        <w:t>201</w:t>
      </w:r>
      <w:r w:rsidR="00596333">
        <w:t>4</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B424F4">
      <w:pPr>
        <w:jc w:val="center"/>
        <w:rPr>
          <w:sz w:val="22"/>
          <w:szCs w:val="28"/>
        </w:rPr>
      </w:pPr>
    </w:p>
    <w:p w:rsidR="00B52BD5" w:rsidRDefault="00B52BD5" w:rsidP="00503333">
      <w:pP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596333">
        <w:rPr>
          <w:sz w:val="22"/>
          <w:szCs w:val="28"/>
        </w:rPr>
        <w:t>4</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AB55E1"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92670547" w:history="1">
        <w:r w:rsidR="00AB55E1" w:rsidRPr="002C6CA4">
          <w:rPr>
            <w:rStyle w:val="ae"/>
          </w:rPr>
          <w:t>1.</w:t>
        </w:r>
        <w:r w:rsidR="00AB55E1">
          <w:rPr>
            <w:rFonts w:asciiTheme="minorHAnsi" w:eastAsiaTheme="minorEastAsia" w:hAnsiTheme="minorHAnsi" w:cstheme="minorBidi"/>
            <w:bCs w:val="0"/>
            <w:caps w:val="0"/>
            <w:sz w:val="22"/>
            <w:szCs w:val="22"/>
          </w:rPr>
          <w:tab/>
        </w:r>
        <w:r w:rsidR="00AB55E1" w:rsidRPr="002C6CA4">
          <w:rPr>
            <w:rStyle w:val="ae"/>
          </w:rPr>
          <w:t>ОСНОВНЫЕ ТЕРМИНЫ, ИСПОЛЬЗУЕМЫЕ В ДОКУМЕНТАЦИИ ПРОЦЕДУРЫ  ЗАКУПОК</w:t>
        </w:r>
        <w:r w:rsidR="00AB55E1">
          <w:rPr>
            <w:webHidden/>
          </w:rPr>
          <w:tab/>
        </w:r>
        <w:r w:rsidR="00AB55E1">
          <w:rPr>
            <w:webHidden/>
          </w:rPr>
          <w:fldChar w:fldCharType="begin"/>
        </w:r>
        <w:r w:rsidR="00AB55E1">
          <w:rPr>
            <w:webHidden/>
          </w:rPr>
          <w:instrText xml:space="preserve"> PAGEREF _Toc392670547 \h </w:instrText>
        </w:r>
        <w:r w:rsidR="00AB55E1">
          <w:rPr>
            <w:webHidden/>
          </w:rPr>
        </w:r>
        <w:r w:rsidR="00AB55E1">
          <w:rPr>
            <w:webHidden/>
          </w:rPr>
          <w:fldChar w:fldCharType="separate"/>
        </w:r>
        <w:r w:rsidR="00AB55E1">
          <w:rPr>
            <w:webHidden/>
          </w:rPr>
          <w:t>3</w:t>
        </w:r>
        <w:r w:rsidR="00AB55E1">
          <w:rPr>
            <w:webHidden/>
          </w:rPr>
          <w:fldChar w:fldCharType="end"/>
        </w:r>
      </w:hyperlink>
    </w:p>
    <w:p w:rsidR="00AB55E1" w:rsidRDefault="00BD29D4">
      <w:pPr>
        <w:pStyle w:val="14"/>
        <w:rPr>
          <w:rFonts w:asciiTheme="minorHAnsi" w:eastAsiaTheme="minorEastAsia" w:hAnsiTheme="minorHAnsi" w:cstheme="minorBidi"/>
          <w:bCs w:val="0"/>
          <w:caps w:val="0"/>
          <w:sz w:val="22"/>
          <w:szCs w:val="22"/>
        </w:rPr>
      </w:pPr>
      <w:hyperlink w:anchor="_Toc392670548" w:history="1">
        <w:r w:rsidR="00AB55E1" w:rsidRPr="002C6CA4">
          <w:rPr>
            <w:rStyle w:val="ae"/>
          </w:rPr>
          <w:t>2.</w:t>
        </w:r>
        <w:r w:rsidR="00AB55E1">
          <w:rPr>
            <w:rFonts w:asciiTheme="minorHAnsi" w:eastAsiaTheme="minorEastAsia" w:hAnsiTheme="minorHAnsi" w:cstheme="minorBidi"/>
            <w:bCs w:val="0"/>
            <w:caps w:val="0"/>
            <w:sz w:val="22"/>
            <w:szCs w:val="22"/>
          </w:rPr>
          <w:tab/>
        </w:r>
        <w:r w:rsidR="00AB55E1" w:rsidRPr="002C6CA4">
          <w:rPr>
            <w:rStyle w:val="ae"/>
          </w:rPr>
          <w:t>ОБЩИЕ СВЕДЕНИЯ О ПРОЦЕДУРЕ ЗАКУПКИ</w:t>
        </w:r>
        <w:r w:rsidR="00AB55E1">
          <w:rPr>
            <w:webHidden/>
          </w:rPr>
          <w:tab/>
        </w:r>
        <w:r w:rsidR="00AB55E1">
          <w:rPr>
            <w:webHidden/>
          </w:rPr>
          <w:fldChar w:fldCharType="begin"/>
        </w:r>
        <w:r w:rsidR="00AB55E1">
          <w:rPr>
            <w:webHidden/>
          </w:rPr>
          <w:instrText xml:space="preserve"> PAGEREF _Toc392670548 \h </w:instrText>
        </w:r>
        <w:r w:rsidR="00AB55E1">
          <w:rPr>
            <w:webHidden/>
          </w:rPr>
        </w:r>
        <w:r w:rsidR="00AB55E1">
          <w:rPr>
            <w:webHidden/>
          </w:rPr>
          <w:fldChar w:fldCharType="separate"/>
        </w:r>
        <w:r w:rsidR="00AB55E1">
          <w:rPr>
            <w:webHidden/>
          </w:rPr>
          <w:t>3</w:t>
        </w:r>
        <w:r w:rsidR="00AB55E1">
          <w:rPr>
            <w:webHidden/>
          </w:rPr>
          <w:fldChar w:fldCharType="end"/>
        </w:r>
      </w:hyperlink>
    </w:p>
    <w:p w:rsidR="00AB55E1" w:rsidRDefault="00BD29D4">
      <w:pPr>
        <w:pStyle w:val="22"/>
        <w:rPr>
          <w:rFonts w:asciiTheme="minorHAnsi" w:eastAsiaTheme="minorEastAsia" w:hAnsiTheme="minorHAnsi" w:cstheme="minorBidi"/>
          <w:bCs w:val="0"/>
          <w:sz w:val="22"/>
          <w:szCs w:val="22"/>
        </w:rPr>
      </w:pPr>
      <w:hyperlink w:anchor="_Toc392670549" w:history="1">
        <w:r w:rsidR="00AB55E1" w:rsidRPr="002C6CA4">
          <w:rPr>
            <w:rStyle w:val="ae"/>
          </w:rPr>
          <w:t>2.1.</w:t>
        </w:r>
        <w:r w:rsidR="00AB55E1">
          <w:rPr>
            <w:rFonts w:asciiTheme="minorHAnsi" w:eastAsiaTheme="minorEastAsia" w:hAnsiTheme="minorHAnsi" w:cstheme="minorBidi"/>
            <w:bCs w:val="0"/>
            <w:sz w:val="22"/>
            <w:szCs w:val="22"/>
          </w:rPr>
          <w:tab/>
        </w:r>
        <w:r w:rsidR="00AB55E1" w:rsidRPr="002C6CA4">
          <w:rPr>
            <w:rStyle w:val="ae"/>
          </w:rPr>
          <w:t>Наименование, способ и предмет Процедуры закупки</w:t>
        </w:r>
        <w:r w:rsidR="00AB55E1">
          <w:rPr>
            <w:webHidden/>
          </w:rPr>
          <w:tab/>
        </w:r>
        <w:r w:rsidR="00AB55E1">
          <w:rPr>
            <w:webHidden/>
          </w:rPr>
          <w:fldChar w:fldCharType="begin"/>
        </w:r>
        <w:r w:rsidR="00AB55E1">
          <w:rPr>
            <w:webHidden/>
          </w:rPr>
          <w:instrText xml:space="preserve"> PAGEREF _Toc392670549 \h </w:instrText>
        </w:r>
        <w:r w:rsidR="00AB55E1">
          <w:rPr>
            <w:webHidden/>
          </w:rPr>
        </w:r>
        <w:r w:rsidR="00AB55E1">
          <w:rPr>
            <w:webHidden/>
          </w:rPr>
          <w:fldChar w:fldCharType="separate"/>
        </w:r>
        <w:r w:rsidR="00AB55E1">
          <w:rPr>
            <w:webHidden/>
          </w:rPr>
          <w:t>3</w:t>
        </w:r>
        <w:r w:rsidR="00AB55E1">
          <w:rPr>
            <w:webHidden/>
          </w:rPr>
          <w:fldChar w:fldCharType="end"/>
        </w:r>
      </w:hyperlink>
    </w:p>
    <w:p w:rsidR="00AB55E1" w:rsidRDefault="00BD29D4">
      <w:pPr>
        <w:pStyle w:val="22"/>
        <w:rPr>
          <w:rFonts w:asciiTheme="minorHAnsi" w:eastAsiaTheme="minorEastAsia" w:hAnsiTheme="minorHAnsi" w:cstheme="minorBidi"/>
          <w:bCs w:val="0"/>
          <w:sz w:val="22"/>
          <w:szCs w:val="22"/>
        </w:rPr>
      </w:pPr>
      <w:hyperlink w:anchor="_Toc392670550" w:history="1">
        <w:r w:rsidR="00AB55E1" w:rsidRPr="002C6CA4">
          <w:rPr>
            <w:rStyle w:val="ae"/>
          </w:rPr>
          <w:t>2.2.</w:t>
        </w:r>
        <w:r w:rsidR="00AB55E1">
          <w:rPr>
            <w:rFonts w:asciiTheme="minorHAnsi" w:eastAsiaTheme="minorEastAsia" w:hAnsiTheme="minorHAnsi" w:cstheme="minorBidi"/>
            <w:bCs w:val="0"/>
            <w:sz w:val="22"/>
            <w:szCs w:val="22"/>
          </w:rPr>
          <w:tab/>
        </w:r>
        <w:r w:rsidR="00AB55E1" w:rsidRPr="002C6CA4">
          <w:rPr>
            <w:rStyle w:val="ae"/>
          </w:rPr>
          <w:t>Отказ от проведения Процедуры закупки</w:t>
        </w:r>
        <w:r w:rsidR="00AB55E1">
          <w:rPr>
            <w:webHidden/>
          </w:rPr>
          <w:tab/>
        </w:r>
        <w:r w:rsidR="00AB55E1">
          <w:rPr>
            <w:webHidden/>
          </w:rPr>
          <w:fldChar w:fldCharType="begin"/>
        </w:r>
        <w:r w:rsidR="00AB55E1">
          <w:rPr>
            <w:webHidden/>
          </w:rPr>
          <w:instrText xml:space="preserve"> PAGEREF _Toc392670550 \h </w:instrText>
        </w:r>
        <w:r w:rsidR="00AB55E1">
          <w:rPr>
            <w:webHidden/>
          </w:rPr>
        </w:r>
        <w:r w:rsidR="00AB55E1">
          <w:rPr>
            <w:webHidden/>
          </w:rPr>
          <w:fldChar w:fldCharType="separate"/>
        </w:r>
        <w:r w:rsidR="00AB55E1">
          <w:rPr>
            <w:webHidden/>
          </w:rPr>
          <w:t>3</w:t>
        </w:r>
        <w:r w:rsidR="00AB55E1">
          <w:rPr>
            <w:webHidden/>
          </w:rPr>
          <w:fldChar w:fldCharType="end"/>
        </w:r>
      </w:hyperlink>
    </w:p>
    <w:p w:rsidR="00AB55E1" w:rsidRDefault="00BD29D4">
      <w:pPr>
        <w:pStyle w:val="22"/>
        <w:rPr>
          <w:rFonts w:asciiTheme="minorHAnsi" w:eastAsiaTheme="minorEastAsia" w:hAnsiTheme="minorHAnsi" w:cstheme="minorBidi"/>
          <w:bCs w:val="0"/>
          <w:sz w:val="22"/>
          <w:szCs w:val="22"/>
        </w:rPr>
      </w:pPr>
      <w:hyperlink w:anchor="_Toc392670551" w:history="1">
        <w:r w:rsidR="00AB55E1" w:rsidRPr="002C6CA4">
          <w:rPr>
            <w:rStyle w:val="ae"/>
          </w:rPr>
          <w:t>2.3.</w:t>
        </w:r>
        <w:r w:rsidR="00AB55E1">
          <w:rPr>
            <w:rFonts w:asciiTheme="minorHAnsi" w:eastAsiaTheme="minorEastAsia" w:hAnsiTheme="minorHAnsi" w:cstheme="minorBidi"/>
            <w:bCs w:val="0"/>
            <w:sz w:val="22"/>
            <w:szCs w:val="22"/>
          </w:rPr>
          <w:tab/>
        </w:r>
        <w:r w:rsidR="00AB55E1" w:rsidRPr="002C6CA4">
          <w:rPr>
            <w:rStyle w:val="ae"/>
          </w:rPr>
          <w:t>Затраты на участие в Процедуре закупки</w:t>
        </w:r>
        <w:r w:rsidR="00AB55E1">
          <w:rPr>
            <w:webHidden/>
          </w:rPr>
          <w:tab/>
        </w:r>
        <w:r w:rsidR="00AB55E1">
          <w:rPr>
            <w:webHidden/>
          </w:rPr>
          <w:fldChar w:fldCharType="begin"/>
        </w:r>
        <w:r w:rsidR="00AB55E1">
          <w:rPr>
            <w:webHidden/>
          </w:rPr>
          <w:instrText xml:space="preserve"> PAGEREF _Toc392670551 \h </w:instrText>
        </w:r>
        <w:r w:rsidR="00AB55E1">
          <w:rPr>
            <w:webHidden/>
          </w:rPr>
        </w:r>
        <w:r w:rsidR="00AB55E1">
          <w:rPr>
            <w:webHidden/>
          </w:rPr>
          <w:fldChar w:fldCharType="separate"/>
        </w:r>
        <w:r w:rsidR="00AB55E1">
          <w:rPr>
            <w:webHidden/>
          </w:rPr>
          <w:t>3</w:t>
        </w:r>
        <w:r w:rsidR="00AB55E1">
          <w:rPr>
            <w:webHidden/>
          </w:rPr>
          <w:fldChar w:fldCharType="end"/>
        </w:r>
      </w:hyperlink>
    </w:p>
    <w:p w:rsidR="00AB55E1" w:rsidRDefault="00BD29D4">
      <w:pPr>
        <w:pStyle w:val="14"/>
        <w:rPr>
          <w:rFonts w:asciiTheme="minorHAnsi" w:eastAsiaTheme="minorEastAsia" w:hAnsiTheme="minorHAnsi" w:cstheme="minorBidi"/>
          <w:bCs w:val="0"/>
          <w:caps w:val="0"/>
          <w:sz w:val="22"/>
          <w:szCs w:val="22"/>
        </w:rPr>
      </w:pPr>
      <w:hyperlink w:anchor="_Toc392670552" w:history="1">
        <w:r w:rsidR="00AB55E1" w:rsidRPr="002C6CA4">
          <w:rPr>
            <w:rStyle w:val="ae"/>
          </w:rPr>
          <w:t>3.</w:t>
        </w:r>
        <w:r w:rsidR="00AB55E1">
          <w:rPr>
            <w:rFonts w:asciiTheme="minorHAnsi" w:eastAsiaTheme="minorEastAsia" w:hAnsiTheme="minorHAnsi" w:cstheme="minorBidi"/>
            <w:bCs w:val="0"/>
            <w:caps w:val="0"/>
            <w:sz w:val="22"/>
            <w:szCs w:val="22"/>
          </w:rPr>
          <w:tab/>
        </w:r>
        <w:r w:rsidR="00AB55E1" w:rsidRPr="002C6CA4">
          <w:rPr>
            <w:rStyle w:val="ae"/>
          </w:rPr>
          <w:t>ТРЕБОВАНИЯ К СОДЕРЖАНИЮ, ФОРМЕ И СОСТАВУ ЗАЯВКИ, ИНСТРУКЦИЯ ПО ЕЕ ЗАПОЛНЕНИЮ</w:t>
        </w:r>
        <w:r w:rsidR="00AB55E1">
          <w:rPr>
            <w:webHidden/>
          </w:rPr>
          <w:tab/>
        </w:r>
        <w:r w:rsidR="00AB55E1">
          <w:rPr>
            <w:webHidden/>
          </w:rPr>
          <w:fldChar w:fldCharType="begin"/>
        </w:r>
        <w:r w:rsidR="00AB55E1">
          <w:rPr>
            <w:webHidden/>
          </w:rPr>
          <w:instrText xml:space="preserve"> PAGEREF _Toc392670552 \h </w:instrText>
        </w:r>
        <w:r w:rsidR="00AB55E1">
          <w:rPr>
            <w:webHidden/>
          </w:rPr>
        </w:r>
        <w:r w:rsidR="00AB55E1">
          <w:rPr>
            <w:webHidden/>
          </w:rPr>
          <w:fldChar w:fldCharType="separate"/>
        </w:r>
        <w:r w:rsidR="00AB55E1">
          <w:rPr>
            <w:webHidden/>
          </w:rPr>
          <w:t>3</w:t>
        </w:r>
        <w:r w:rsidR="00AB55E1">
          <w:rPr>
            <w:webHidden/>
          </w:rPr>
          <w:fldChar w:fldCharType="end"/>
        </w:r>
      </w:hyperlink>
    </w:p>
    <w:p w:rsidR="00AB55E1" w:rsidRDefault="00BD29D4">
      <w:pPr>
        <w:pStyle w:val="22"/>
        <w:rPr>
          <w:rFonts w:asciiTheme="minorHAnsi" w:eastAsiaTheme="minorEastAsia" w:hAnsiTheme="minorHAnsi" w:cstheme="minorBidi"/>
          <w:bCs w:val="0"/>
          <w:sz w:val="22"/>
          <w:szCs w:val="22"/>
        </w:rPr>
      </w:pPr>
      <w:hyperlink w:anchor="_Toc392670553" w:history="1">
        <w:r w:rsidR="00AB55E1" w:rsidRPr="002C6CA4">
          <w:rPr>
            <w:rStyle w:val="ae"/>
          </w:rPr>
          <w:t>3.1.</w:t>
        </w:r>
        <w:r w:rsidR="00AB55E1">
          <w:rPr>
            <w:rFonts w:asciiTheme="minorHAnsi" w:eastAsiaTheme="minorEastAsia" w:hAnsiTheme="minorHAnsi" w:cstheme="minorBidi"/>
            <w:bCs w:val="0"/>
            <w:sz w:val="22"/>
            <w:szCs w:val="22"/>
          </w:rPr>
          <w:tab/>
        </w:r>
        <w:r w:rsidR="00AB55E1" w:rsidRPr="002C6CA4">
          <w:rPr>
            <w:rStyle w:val="ae"/>
          </w:rPr>
          <w:t>Форма Заявки</w:t>
        </w:r>
        <w:r w:rsidR="00AB55E1">
          <w:rPr>
            <w:webHidden/>
          </w:rPr>
          <w:tab/>
        </w:r>
        <w:r w:rsidR="00AB55E1">
          <w:rPr>
            <w:webHidden/>
          </w:rPr>
          <w:fldChar w:fldCharType="begin"/>
        </w:r>
        <w:r w:rsidR="00AB55E1">
          <w:rPr>
            <w:webHidden/>
          </w:rPr>
          <w:instrText xml:space="preserve"> PAGEREF _Toc392670553 \h </w:instrText>
        </w:r>
        <w:r w:rsidR="00AB55E1">
          <w:rPr>
            <w:webHidden/>
          </w:rPr>
        </w:r>
        <w:r w:rsidR="00AB55E1">
          <w:rPr>
            <w:webHidden/>
          </w:rPr>
          <w:fldChar w:fldCharType="separate"/>
        </w:r>
        <w:r w:rsidR="00AB55E1">
          <w:rPr>
            <w:webHidden/>
          </w:rPr>
          <w:t>3</w:t>
        </w:r>
        <w:r w:rsidR="00AB55E1">
          <w:rPr>
            <w:webHidden/>
          </w:rPr>
          <w:fldChar w:fldCharType="end"/>
        </w:r>
      </w:hyperlink>
    </w:p>
    <w:p w:rsidR="00AB55E1" w:rsidRDefault="00BD29D4">
      <w:pPr>
        <w:pStyle w:val="22"/>
        <w:rPr>
          <w:rFonts w:asciiTheme="minorHAnsi" w:eastAsiaTheme="minorEastAsia" w:hAnsiTheme="minorHAnsi" w:cstheme="minorBidi"/>
          <w:bCs w:val="0"/>
          <w:sz w:val="22"/>
          <w:szCs w:val="22"/>
        </w:rPr>
      </w:pPr>
      <w:hyperlink w:anchor="_Toc392670554" w:history="1">
        <w:r w:rsidR="00AB55E1" w:rsidRPr="002C6CA4">
          <w:rPr>
            <w:rStyle w:val="ae"/>
          </w:rPr>
          <w:t>3.2.</w:t>
        </w:r>
        <w:r w:rsidR="00AB55E1">
          <w:rPr>
            <w:rFonts w:asciiTheme="minorHAnsi" w:eastAsiaTheme="minorEastAsia" w:hAnsiTheme="minorHAnsi" w:cstheme="minorBidi"/>
            <w:bCs w:val="0"/>
            <w:sz w:val="22"/>
            <w:szCs w:val="22"/>
          </w:rPr>
          <w:tab/>
        </w:r>
        <w:r w:rsidR="00AB55E1" w:rsidRPr="002C6CA4">
          <w:rPr>
            <w:rStyle w:val="ae"/>
          </w:rPr>
          <w:t>Подготовка Заявки</w:t>
        </w:r>
        <w:r w:rsidR="00AB55E1">
          <w:rPr>
            <w:webHidden/>
          </w:rPr>
          <w:tab/>
        </w:r>
        <w:r w:rsidR="00AB55E1">
          <w:rPr>
            <w:webHidden/>
          </w:rPr>
          <w:fldChar w:fldCharType="begin"/>
        </w:r>
        <w:r w:rsidR="00AB55E1">
          <w:rPr>
            <w:webHidden/>
          </w:rPr>
          <w:instrText xml:space="preserve"> PAGEREF _Toc392670554 \h </w:instrText>
        </w:r>
        <w:r w:rsidR="00AB55E1">
          <w:rPr>
            <w:webHidden/>
          </w:rPr>
        </w:r>
        <w:r w:rsidR="00AB55E1">
          <w:rPr>
            <w:webHidden/>
          </w:rPr>
          <w:fldChar w:fldCharType="separate"/>
        </w:r>
        <w:r w:rsidR="00AB55E1">
          <w:rPr>
            <w:webHidden/>
          </w:rPr>
          <w:t>3</w:t>
        </w:r>
        <w:r w:rsidR="00AB55E1">
          <w:rPr>
            <w:webHidden/>
          </w:rPr>
          <w:fldChar w:fldCharType="end"/>
        </w:r>
      </w:hyperlink>
    </w:p>
    <w:p w:rsidR="00AB55E1" w:rsidRDefault="00BD29D4">
      <w:pPr>
        <w:pStyle w:val="22"/>
        <w:rPr>
          <w:rFonts w:asciiTheme="minorHAnsi" w:eastAsiaTheme="minorEastAsia" w:hAnsiTheme="minorHAnsi" w:cstheme="minorBidi"/>
          <w:bCs w:val="0"/>
          <w:sz w:val="22"/>
          <w:szCs w:val="22"/>
        </w:rPr>
      </w:pPr>
      <w:hyperlink w:anchor="_Toc392670555" w:history="1">
        <w:r w:rsidR="00AB55E1" w:rsidRPr="002C6CA4">
          <w:rPr>
            <w:rStyle w:val="ae"/>
          </w:rPr>
          <w:t>3.3.</w:t>
        </w:r>
        <w:r w:rsidR="00AB55E1">
          <w:rPr>
            <w:rFonts w:asciiTheme="minorHAnsi" w:eastAsiaTheme="minorEastAsia" w:hAnsiTheme="minorHAnsi" w:cstheme="minorBidi"/>
            <w:bCs w:val="0"/>
            <w:sz w:val="22"/>
            <w:szCs w:val="22"/>
          </w:rPr>
          <w:tab/>
        </w:r>
        <w:r w:rsidR="00AB55E1" w:rsidRPr="002C6CA4">
          <w:rPr>
            <w:rStyle w:val="ae"/>
          </w:rPr>
          <w:t>Подготовка Предложения на поставку товаров, выполнение работ и оказание услуг</w:t>
        </w:r>
        <w:r w:rsidR="00AB55E1">
          <w:rPr>
            <w:webHidden/>
          </w:rPr>
          <w:tab/>
        </w:r>
        <w:r w:rsidR="00AB55E1">
          <w:rPr>
            <w:webHidden/>
          </w:rPr>
          <w:fldChar w:fldCharType="begin"/>
        </w:r>
        <w:r w:rsidR="00AB55E1">
          <w:rPr>
            <w:webHidden/>
          </w:rPr>
          <w:instrText xml:space="preserve"> PAGEREF _Toc392670555 \h </w:instrText>
        </w:r>
        <w:r w:rsidR="00AB55E1">
          <w:rPr>
            <w:webHidden/>
          </w:rPr>
        </w:r>
        <w:r w:rsidR="00AB55E1">
          <w:rPr>
            <w:webHidden/>
          </w:rPr>
          <w:fldChar w:fldCharType="separate"/>
        </w:r>
        <w:r w:rsidR="00AB55E1">
          <w:rPr>
            <w:webHidden/>
          </w:rPr>
          <w:t>7</w:t>
        </w:r>
        <w:r w:rsidR="00AB55E1">
          <w:rPr>
            <w:webHidden/>
          </w:rPr>
          <w:fldChar w:fldCharType="end"/>
        </w:r>
      </w:hyperlink>
    </w:p>
    <w:p w:rsidR="00AB55E1" w:rsidRDefault="00BD29D4">
      <w:pPr>
        <w:pStyle w:val="22"/>
        <w:rPr>
          <w:rFonts w:asciiTheme="minorHAnsi" w:eastAsiaTheme="minorEastAsia" w:hAnsiTheme="minorHAnsi" w:cstheme="minorBidi"/>
          <w:bCs w:val="0"/>
          <w:sz w:val="22"/>
          <w:szCs w:val="22"/>
        </w:rPr>
      </w:pPr>
      <w:hyperlink w:anchor="_Toc392670556" w:history="1">
        <w:r w:rsidR="00AB55E1" w:rsidRPr="002C6CA4">
          <w:rPr>
            <w:rStyle w:val="ae"/>
          </w:rPr>
          <w:t>3.4.</w:t>
        </w:r>
        <w:r w:rsidR="00AB55E1">
          <w:rPr>
            <w:rFonts w:asciiTheme="minorHAnsi" w:eastAsiaTheme="minorEastAsia" w:hAnsiTheme="minorHAnsi" w:cstheme="minorBidi"/>
            <w:bCs w:val="0"/>
            <w:sz w:val="22"/>
            <w:szCs w:val="22"/>
          </w:rPr>
          <w:tab/>
        </w:r>
        <w:r w:rsidR="00AB55E1" w:rsidRPr="002C6CA4">
          <w:rPr>
            <w:rStyle w:val="ae"/>
          </w:rPr>
          <w:t>Расчет цены Договора</w:t>
        </w:r>
        <w:r w:rsidR="00AB55E1">
          <w:rPr>
            <w:webHidden/>
          </w:rPr>
          <w:tab/>
        </w:r>
        <w:r w:rsidR="00AB55E1">
          <w:rPr>
            <w:webHidden/>
          </w:rPr>
          <w:fldChar w:fldCharType="begin"/>
        </w:r>
        <w:r w:rsidR="00AB55E1">
          <w:rPr>
            <w:webHidden/>
          </w:rPr>
          <w:instrText xml:space="preserve"> PAGEREF _Toc392670556 \h </w:instrText>
        </w:r>
        <w:r w:rsidR="00AB55E1">
          <w:rPr>
            <w:webHidden/>
          </w:rPr>
        </w:r>
        <w:r w:rsidR="00AB55E1">
          <w:rPr>
            <w:webHidden/>
          </w:rPr>
          <w:fldChar w:fldCharType="separate"/>
        </w:r>
        <w:r w:rsidR="00AB55E1">
          <w:rPr>
            <w:webHidden/>
          </w:rPr>
          <w:t>7</w:t>
        </w:r>
        <w:r w:rsidR="00AB55E1">
          <w:rPr>
            <w:webHidden/>
          </w:rPr>
          <w:fldChar w:fldCharType="end"/>
        </w:r>
      </w:hyperlink>
    </w:p>
    <w:p w:rsidR="00AB55E1" w:rsidRDefault="00BD29D4">
      <w:pPr>
        <w:pStyle w:val="22"/>
        <w:rPr>
          <w:rFonts w:asciiTheme="minorHAnsi" w:eastAsiaTheme="minorEastAsia" w:hAnsiTheme="minorHAnsi" w:cstheme="minorBidi"/>
          <w:bCs w:val="0"/>
          <w:sz w:val="22"/>
          <w:szCs w:val="22"/>
        </w:rPr>
      </w:pPr>
      <w:hyperlink w:anchor="_Toc392670557" w:history="1">
        <w:r w:rsidR="00AB55E1" w:rsidRPr="002C6CA4">
          <w:rPr>
            <w:rStyle w:val="ae"/>
          </w:rPr>
          <w:t>3.5.</w:t>
        </w:r>
        <w:r w:rsidR="00AB55E1">
          <w:rPr>
            <w:rFonts w:asciiTheme="minorHAnsi" w:eastAsiaTheme="minorEastAsia" w:hAnsiTheme="minorHAnsi" w:cstheme="minorBidi"/>
            <w:bCs w:val="0"/>
            <w:sz w:val="22"/>
            <w:szCs w:val="22"/>
          </w:rPr>
          <w:tab/>
        </w:r>
        <w:r w:rsidR="00AB55E1" w:rsidRPr="002C6CA4">
          <w:rPr>
            <w:rStyle w:val="ae"/>
          </w:rPr>
          <w:t>Оформление и подписание Заявки</w:t>
        </w:r>
        <w:r w:rsidR="00AB55E1">
          <w:rPr>
            <w:webHidden/>
          </w:rPr>
          <w:tab/>
        </w:r>
        <w:r w:rsidR="00AB55E1">
          <w:rPr>
            <w:webHidden/>
          </w:rPr>
          <w:fldChar w:fldCharType="begin"/>
        </w:r>
        <w:r w:rsidR="00AB55E1">
          <w:rPr>
            <w:webHidden/>
          </w:rPr>
          <w:instrText xml:space="preserve"> PAGEREF _Toc392670557 \h </w:instrText>
        </w:r>
        <w:r w:rsidR="00AB55E1">
          <w:rPr>
            <w:webHidden/>
          </w:rPr>
        </w:r>
        <w:r w:rsidR="00AB55E1">
          <w:rPr>
            <w:webHidden/>
          </w:rPr>
          <w:fldChar w:fldCharType="separate"/>
        </w:r>
        <w:r w:rsidR="00AB55E1">
          <w:rPr>
            <w:webHidden/>
          </w:rPr>
          <w:t>8</w:t>
        </w:r>
        <w:r w:rsidR="00AB55E1">
          <w:rPr>
            <w:webHidden/>
          </w:rPr>
          <w:fldChar w:fldCharType="end"/>
        </w:r>
      </w:hyperlink>
    </w:p>
    <w:p w:rsidR="00AB55E1" w:rsidRDefault="00BD29D4">
      <w:pPr>
        <w:pStyle w:val="22"/>
        <w:rPr>
          <w:rFonts w:asciiTheme="minorHAnsi" w:eastAsiaTheme="minorEastAsia" w:hAnsiTheme="minorHAnsi" w:cstheme="minorBidi"/>
          <w:bCs w:val="0"/>
          <w:sz w:val="22"/>
          <w:szCs w:val="22"/>
        </w:rPr>
      </w:pPr>
      <w:hyperlink w:anchor="_Toc392670558" w:history="1">
        <w:r w:rsidR="00AB55E1" w:rsidRPr="002C6CA4">
          <w:rPr>
            <w:rStyle w:val="ae"/>
          </w:rPr>
          <w:t>3.6.</w:t>
        </w:r>
        <w:r w:rsidR="00AB55E1">
          <w:rPr>
            <w:rFonts w:asciiTheme="minorHAnsi" w:eastAsiaTheme="minorEastAsia" w:hAnsiTheme="minorHAnsi" w:cstheme="minorBidi"/>
            <w:bCs w:val="0"/>
            <w:sz w:val="22"/>
            <w:szCs w:val="22"/>
          </w:rPr>
          <w:tab/>
        </w:r>
        <w:r w:rsidR="00AB55E1" w:rsidRPr="002C6CA4">
          <w:rPr>
            <w:rStyle w:val="ae"/>
          </w:rPr>
          <w:t>Опечатывание и маркировка конвертов с Заявками</w:t>
        </w:r>
        <w:r w:rsidR="00AB55E1">
          <w:rPr>
            <w:webHidden/>
          </w:rPr>
          <w:tab/>
        </w:r>
        <w:r w:rsidR="00AB55E1">
          <w:rPr>
            <w:webHidden/>
          </w:rPr>
          <w:fldChar w:fldCharType="begin"/>
        </w:r>
        <w:r w:rsidR="00AB55E1">
          <w:rPr>
            <w:webHidden/>
          </w:rPr>
          <w:instrText xml:space="preserve"> PAGEREF _Toc392670558 \h </w:instrText>
        </w:r>
        <w:r w:rsidR="00AB55E1">
          <w:rPr>
            <w:webHidden/>
          </w:rPr>
        </w:r>
        <w:r w:rsidR="00AB55E1">
          <w:rPr>
            <w:webHidden/>
          </w:rPr>
          <w:fldChar w:fldCharType="separate"/>
        </w:r>
        <w:r w:rsidR="00AB55E1">
          <w:rPr>
            <w:webHidden/>
          </w:rPr>
          <w:t>8</w:t>
        </w:r>
        <w:r w:rsidR="00AB55E1">
          <w:rPr>
            <w:webHidden/>
          </w:rPr>
          <w:fldChar w:fldCharType="end"/>
        </w:r>
      </w:hyperlink>
    </w:p>
    <w:p w:rsidR="00AB55E1" w:rsidRDefault="00BD29D4">
      <w:pPr>
        <w:pStyle w:val="22"/>
        <w:rPr>
          <w:rFonts w:asciiTheme="minorHAnsi" w:eastAsiaTheme="minorEastAsia" w:hAnsiTheme="minorHAnsi" w:cstheme="minorBidi"/>
          <w:bCs w:val="0"/>
          <w:sz w:val="22"/>
          <w:szCs w:val="22"/>
        </w:rPr>
      </w:pPr>
      <w:hyperlink w:anchor="_Toc392670559" w:history="1">
        <w:r w:rsidR="00AB55E1" w:rsidRPr="002C6CA4">
          <w:rPr>
            <w:rStyle w:val="ae"/>
          </w:rPr>
          <w:t>3.7.</w:t>
        </w:r>
        <w:r w:rsidR="00AB55E1">
          <w:rPr>
            <w:rFonts w:asciiTheme="minorHAnsi" w:eastAsiaTheme="minorEastAsia" w:hAnsiTheme="minorHAnsi" w:cstheme="minorBidi"/>
            <w:bCs w:val="0"/>
            <w:sz w:val="22"/>
            <w:szCs w:val="22"/>
          </w:rPr>
          <w:tab/>
        </w:r>
        <w:r w:rsidR="00AB55E1" w:rsidRPr="002C6CA4">
          <w:rPr>
            <w:rStyle w:val="ae"/>
          </w:rPr>
          <w:t>Возврат Заявок</w:t>
        </w:r>
        <w:r w:rsidR="00AB55E1">
          <w:rPr>
            <w:webHidden/>
          </w:rPr>
          <w:tab/>
        </w:r>
        <w:r w:rsidR="00AB55E1">
          <w:rPr>
            <w:webHidden/>
          </w:rPr>
          <w:fldChar w:fldCharType="begin"/>
        </w:r>
        <w:r w:rsidR="00AB55E1">
          <w:rPr>
            <w:webHidden/>
          </w:rPr>
          <w:instrText xml:space="preserve"> PAGEREF _Toc392670559 \h </w:instrText>
        </w:r>
        <w:r w:rsidR="00AB55E1">
          <w:rPr>
            <w:webHidden/>
          </w:rPr>
        </w:r>
        <w:r w:rsidR="00AB55E1">
          <w:rPr>
            <w:webHidden/>
          </w:rPr>
          <w:fldChar w:fldCharType="separate"/>
        </w:r>
        <w:r w:rsidR="00AB55E1">
          <w:rPr>
            <w:webHidden/>
          </w:rPr>
          <w:t>9</w:t>
        </w:r>
        <w:r w:rsidR="00AB55E1">
          <w:rPr>
            <w:webHidden/>
          </w:rPr>
          <w:fldChar w:fldCharType="end"/>
        </w:r>
      </w:hyperlink>
    </w:p>
    <w:p w:rsidR="00AB55E1" w:rsidRDefault="00BD29D4">
      <w:pPr>
        <w:pStyle w:val="22"/>
        <w:rPr>
          <w:rFonts w:asciiTheme="minorHAnsi" w:eastAsiaTheme="minorEastAsia" w:hAnsiTheme="minorHAnsi" w:cstheme="minorBidi"/>
          <w:bCs w:val="0"/>
          <w:sz w:val="22"/>
          <w:szCs w:val="22"/>
        </w:rPr>
      </w:pPr>
      <w:hyperlink w:anchor="_Toc392670560" w:history="1">
        <w:r w:rsidR="00AB55E1" w:rsidRPr="002C6CA4">
          <w:rPr>
            <w:rStyle w:val="ae"/>
          </w:rPr>
          <w:t>3.8.</w:t>
        </w:r>
        <w:r w:rsidR="00AB55E1">
          <w:rPr>
            <w:rFonts w:asciiTheme="minorHAnsi" w:eastAsiaTheme="minorEastAsia" w:hAnsiTheme="minorHAnsi" w:cstheme="minorBidi"/>
            <w:bCs w:val="0"/>
            <w:sz w:val="22"/>
            <w:szCs w:val="22"/>
          </w:rPr>
          <w:tab/>
        </w:r>
        <w:r w:rsidR="00AB55E1" w:rsidRPr="002C6CA4">
          <w:rPr>
            <w:rStyle w:val="ae"/>
          </w:rPr>
          <w:t>Уточнение Заказчиком сведений Заявок</w:t>
        </w:r>
        <w:r w:rsidR="00AB55E1">
          <w:rPr>
            <w:webHidden/>
          </w:rPr>
          <w:tab/>
        </w:r>
        <w:r w:rsidR="00AB55E1">
          <w:rPr>
            <w:webHidden/>
          </w:rPr>
          <w:fldChar w:fldCharType="begin"/>
        </w:r>
        <w:r w:rsidR="00AB55E1">
          <w:rPr>
            <w:webHidden/>
          </w:rPr>
          <w:instrText xml:space="preserve"> PAGEREF _Toc392670560 \h </w:instrText>
        </w:r>
        <w:r w:rsidR="00AB55E1">
          <w:rPr>
            <w:webHidden/>
          </w:rPr>
        </w:r>
        <w:r w:rsidR="00AB55E1">
          <w:rPr>
            <w:webHidden/>
          </w:rPr>
          <w:fldChar w:fldCharType="separate"/>
        </w:r>
        <w:r w:rsidR="00AB55E1">
          <w:rPr>
            <w:webHidden/>
          </w:rPr>
          <w:t>9</w:t>
        </w:r>
        <w:r w:rsidR="00AB55E1">
          <w:rPr>
            <w:webHidden/>
          </w:rPr>
          <w:fldChar w:fldCharType="end"/>
        </w:r>
      </w:hyperlink>
    </w:p>
    <w:p w:rsidR="00AB55E1" w:rsidRDefault="00BD29D4">
      <w:pPr>
        <w:pStyle w:val="14"/>
        <w:rPr>
          <w:rFonts w:asciiTheme="minorHAnsi" w:eastAsiaTheme="minorEastAsia" w:hAnsiTheme="minorHAnsi" w:cstheme="minorBidi"/>
          <w:bCs w:val="0"/>
          <w:caps w:val="0"/>
          <w:sz w:val="22"/>
          <w:szCs w:val="22"/>
        </w:rPr>
      </w:pPr>
      <w:hyperlink w:anchor="_Toc392670561" w:history="1">
        <w:r w:rsidR="00AB55E1" w:rsidRPr="002C6CA4">
          <w:rPr>
            <w:rStyle w:val="ae"/>
          </w:rPr>
          <w:t>4.</w:t>
        </w:r>
        <w:r w:rsidR="00AB55E1">
          <w:rPr>
            <w:rFonts w:asciiTheme="minorHAnsi" w:eastAsiaTheme="minorEastAsia" w:hAnsiTheme="minorHAnsi" w:cstheme="minorBidi"/>
            <w:bCs w:val="0"/>
            <w:caps w:val="0"/>
            <w:sz w:val="22"/>
            <w:szCs w:val="22"/>
          </w:rPr>
          <w:tab/>
        </w:r>
        <w:r w:rsidR="00AB55E1" w:rsidRPr="002C6CA4">
          <w:rPr>
            <w:rStyle w:val="ae"/>
          </w:rPr>
          <w:t>ТРЕБОВАНИЯ К УЧАСТНИКАМ ПРОЦЕДУРЫ ЗАКУПКИ</w:t>
        </w:r>
        <w:r w:rsidR="00AB55E1">
          <w:rPr>
            <w:webHidden/>
          </w:rPr>
          <w:tab/>
        </w:r>
        <w:r w:rsidR="00AB55E1">
          <w:rPr>
            <w:webHidden/>
          </w:rPr>
          <w:fldChar w:fldCharType="begin"/>
        </w:r>
        <w:r w:rsidR="00AB55E1">
          <w:rPr>
            <w:webHidden/>
          </w:rPr>
          <w:instrText xml:space="preserve"> PAGEREF _Toc392670561 \h </w:instrText>
        </w:r>
        <w:r w:rsidR="00AB55E1">
          <w:rPr>
            <w:webHidden/>
          </w:rPr>
        </w:r>
        <w:r w:rsidR="00AB55E1">
          <w:rPr>
            <w:webHidden/>
          </w:rPr>
          <w:fldChar w:fldCharType="separate"/>
        </w:r>
        <w:r w:rsidR="00AB55E1">
          <w:rPr>
            <w:webHidden/>
          </w:rPr>
          <w:t>9</w:t>
        </w:r>
        <w:r w:rsidR="00AB55E1">
          <w:rPr>
            <w:webHidden/>
          </w:rPr>
          <w:fldChar w:fldCharType="end"/>
        </w:r>
      </w:hyperlink>
    </w:p>
    <w:p w:rsidR="00AB55E1" w:rsidRDefault="00BD29D4">
      <w:pPr>
        <w:pStyle w:val="22"/>
        <w:rPr>
          <w:rFonts w:asciiTheme="minorHAnsi" w:eastAsiaTheme="minorEastAsia" w:hAnsiTheme="minorHAnsi" w:cstheme="minorBidi"/>
          <w:bCs w:val="0"/>
          <w:sz w:val="22"/>
          <w:szCs w:val="22"/>
        </w:rPr>
      </w:pPr>
      <w:hyperlink w:anchor="_Toc392670562" w:history="1">
        <w:r w:rsidR="00AB55E1" w:rsidRPr="002C6CA4">
          <w:rPr>
            <w:rStyle w:val="ae"/>
          </w:rPr>
          <w:t>4.1.</w:t>
        </w:r>
        <w:r w:rsidR="00AB55E1">
          <w:rPr>
            <w:rFonts w:asciiTheme="minorHAnsi" w:eastAsiaTheme="minorEastAsia" w:hAnsiTheme="minorHAnsi" w:cstheme="minorBidi"/>
            <w:bCs w:val="0"/>
            <w:sz w:val="22"/>
            <w:szCs w:val="22"/>
          </w:rPr>
          <w:tab/>
        </w:r>
        <w:r w:rsidR="00AB55E1" w:rsidRPr="002C6CA4">
          <w:rPr>
            <w:rStyle w:val="ae"/>
          </w:rPr>
          <w:t>Обязательные требования к Участникам Процедуры закупки</w:t>
        </w:r>
        <w:r w:rsidR="00AB55E1">
          <w:rPr>
            <w:webHidden/>
          </w:rPr>
          <w:tab/>
        </w:r>
        <w:r w:rsidR="00AB55E1">
          <w:rPr>
            <w:webHidden/>
          </w:rPr>
          <w:fldChar w:fldCharType="begin"/>
        </w:r>
        <w:r w:rsidR="00AB55E1">
          <w:rPr>
            <w:webHidden/>
          </w:rPr>
          <w:instrText xml:space="preserve"> PAGEREF _Toc392670562 \h </w:instrText>
        </w:r>
        <w:r w:rsidR="00AB55E1">
          <w:rPr>
            <w:webHidden/>
          </w:rPr>
        </w:r>
        <w:r w:rsidR="00AB55E1">
          <w:rPr>
            <w:webHidden/>
          </w:rPr>
          <w:fldChar w:fldCharType="separate"/>
        </w:r>
        <w:r w:rsidR="00AB55E1">
          <w:rPr>
            <w:webHidden/>
          </w:rPr>
          <w:t>9</w:t>
        </w:r>
        <w:r w:rsidR="00AB55E1">
          <w:rPr>
            <w:webHidden/>
          </w:rPr>
          <w:fldChar w:fldCharType="end"/>
        </w:r>
      </w:hyperlink>
    </w:p>
    <w:p w:rsidR="00AB55E1" w:rsidRDefault="00BD29D4">
      <w:pPr>
        <w:pStyle w:val="14"/>
        <w:rPr>
          <w:rFonts w:asciiTheme="minorHAnsi" w:eastAsiaTheme="minorEastAsia" w:hAnsiTheme="minorHAnsi" w:cstheme="minorBidi"/>
          <w:bCs w:val="0"/>
          <w:caps w:val="0"/>
          <w:sz w:val="22"/>
          <w:szCs w:val="22"/>
        </w:rPr>
      </w:pPr>
      <w:hyperlink w:anchor="_Toc392670563" w:history="1">
        <w:r w:rsidR="00AB55E1" w:rsidRPr="002C6CA4">
          <w:rPr>
            <w:rStyle w:val="ae"/>
          </w:rPr>
          <w:t>5.</w:t>
        </w:r>
        <w:r w:rsidR="00AB55E1">
          <w:rPr>
            <w:rFonts w:asciiTheme="minorHAnsi" w:eastAsiaTheme="minorEastAsia" w:hAnsiTheme="minorHAnsi" w:cstheme="minorBidi"/>
            <w:bCs w:val="0"/>
            <w:caps w:val="0"/>
            <w:sz w:val="22"/>
            <w:szCs w:val="22"/>
          </w:rPr>
          <w:tab/>
        </w:r>
        <w:r w:rsidR="00AB55E1" w:rsidRPr="002C6CA4">
          <w:rPr>
            <w:rStyle w:val="ae"/>
          </w:rPr>
          <w:t>ПОРЯДОК ПРЕДОСТАВЛЕНИЯ ОБЕСПЕЧЕНИЯ ЗАЯВКИ, ОБЕСПЕЧЕНИЯ ИСПОЛНЕНИЯ ДОГОВОРА И ОБЕСПЕЧЕНИЯ ВОЗВРАТА АВАНСА</w:t>
        </w:r>
        <w:r w:rsidR="00AB55E1">
          <w:rPr>
            <w:webHidden/>
          </w:rPr>
          <w:tab/>
        </w:r>
        <w:r w:rsidR="00AB55E1">
          <w:rPr>
            <w:webHidden/>
          </w:rPr>
          <w:fldChar w:fldCharType="begin"/>
        </w:r>
        <w:r w:rsidR="00AB55E1">
          <w:rPr>
            <w:webHidden/>
          </w:rPr>
          <w:instrText xml:space="preserve"> PAGEREF _Toc392670563 \h </w:instrText>
        </w:r>
        <w:r w:rsidR="00AB55E1">
          <w:rPr>
            <w:webHidden/>
          </w:rPr>
        </w:r>
        <w:r w:rsidR="00AB55E1">
          <w:rPr>
            <w:webHidden/>
          </w:rPr>
          <w:fldChar w:fldCharType="separate"/>
        </w:r>
        <w:r w:rsidR="00AB55E1">
          <w:rPr>
            <w:webHidden/>
          </w:rPr>
          <w:t>10</w:t>
        </w:r>
        <w:r w:rsidR="00AB55E1">
          <w:rPr>
            <w:webHidden/>
          </w:rPr>
          <w:fldChar w:fldCharType="end"/>
        </w:r>
      </w:hyperlink>
    </w:p>
    <w:p w:rsidR="00AB55E1" w:rsidRDefault="00BD29D4">
      <w:pPr>
        <w:pStyle w:val="22"/>
        <w:rPr>
          <w:rFonts w:asciiTheme="minorHAnsi" w:eastAsiaTheme="minorEastAsia" w:hAnsiTheme="minorHAnsi" w:cstheme="minorBidi"/>
          <w:bCs w:val="0"/>
          <w:sz w:val="22"/>
          <w:szCs w:val="22"/>
        </w:rPr>
      </w:pPr>
      <w:hyperlink w:anchor="_Toc392670564" w:history="1">
        <w:r w:rsidR="00AB55E1" w:rsidRPr="002C6CA4">
          <w:rPr>
            <w:rStyle w:val="ae"/>
          </w:rPr>
          <w:t>5.1.</w:t>
        </w:r>
        <w:r w:rsidR="00AB55E1">
          <w:rPr>
            <w:rFonts w:asciiTheme="minorHAnsi" w:eastAsiaTheme="minorEastAsia" w:hAnsiTheme="minorHAnsi" w:cstheme="minorBidi"/>
            <w:bCs w:val="0"/>
            <w:sz w:val="22"/>
            <w:szCs w:val="22"/>
          </w:rPr>
          <w:tab/>
        </w:r>
        <w:r w:rsidR="00AB55E1" w:rsidRPr="002C6CA4">
          <w:rPr>
            <w:rStyle w:val="ae"/>
          </w:rPr>
          <w:t>Обеспечение Заявки</w:t>
        </w:r>
        <w:r w:rsidR="00AB55E1">
          <w:rPr>
            <w:webHidden/>
          </w:rPr>
          <w:tab/>
        </w:r>
        <w:r w:rsidR="00AB55E1">
          <w:rPr>
            <w:webHidden/>
          </w:rPr>
          <w:fldChar w:fldCharType="begin"/>
        </w:r>
        <w:r w:rsidR="00AB55E1">
          <w:rPr>
            <w:webHidden/>
          </w:rPr>
          <w:instrText xml:space="preserve"> PAGEREF _Toc392670564 \h </w:instrText>
        </w:r>
        <w:r w:rsidR="00AB55E1">
          <w:rPr>
            <w:webHidden/>
          </w:rPr>
        </w:r>
        <w:r w:rsidR="00AB55E1">
          <w:rPr>
            <w:webHidden/>
          </w:rPr>
          <w:fldChar w:fldCharType="separate"/>
        </w:r>
        <w:r w:rsidR="00AB55E1">
          <w:rPr>
            <w:webHidden/>
          </w:rPr>
          <w:t>10</w:t>
        </w:r>
        <w:r w:rsidR="00AB55E1">
          <w:rPr>
            <w:webHidden/>
          </w:rPr>
          <w:fldChar w:fldCharType="end"/>
        </w:r>
      </w:hyperlink>
    </w:p>
    <w:p w:rsidR="00AB55E1" w:rsidRDefault="00BD29D4">
      <w:pPr>
        <w:pStyle w:val="14"/>
        <w:rPr>
          <w:rFonts w:asciiTheme="minorHAnsi" w:eastAsiaTheme="minorEastAsia" w:hAnsiTheme="minorHAnsi" w:cstheme="minorBidi"/>
          <w:bCs w:val="0"/>
          <w:caps w:val="0"/>
          <w:sz w:val="22"/>
          <w:szCs w:val="22"/>
        </w:rPr>
      </w:pPr>
      <w:hyperlink w:anchor="_Toc392670565" w:history="1">
        <w:r w:rsidR="00AB55E1" w:rsidRPr="002C6CA4">
          <w:rPr>
            <w:rStyle w:val="ae"/>
          </w:rPr>
          <w:t>6.</w:t>
        </w:r>
        <w:r w:rsidR="00AB55E1">
          <w:rPr>
            <w:rFonts w:asciiTheme="minorHAnsi" w:eastAsiaTheme="minorEastAsia" w:hAnsiTheme="minorHAnsi" w:cstheme="minorBidi"/>
            <w:bCs w:val="0"/>
            <w:caps w:val="0"/>
            <w:sz w:val="22"/>
            <w:szCs w:val="22"/>
          </w:rPr>
          <w:tab/>
        </w:r>
        <w:r w:rsidR="00AB55E1" w:rsidRPr="002C6CA4">
          <w:rPr>
            <w:rStyle w:val="ae"/>
          </w:rPr>
          <w:t>ОПИСАНИЕ ПРОЦЕДУРЫ ОЗНАКОМЛЕНИЯ УЧАСТНИКОВ ПРОЦЕДУРЫ ЗАКУПКИ С МЕСТОМ ПОСТАВКИ ТОВАРОВ, ВЫПОЛНЕНИЯ РАБОТ ИЛИ ОКАЗАНИЯ УСЛУГ.</w:t>
        </w:r>
        <w:r w:rsidR="00AB55E1">
          <w:rPr>
            <w:webHidden/>
          </w:rPr>
          <w:tab/>
        </w:r>
        <w:r w:rsidR="00AB55E1">
          <w:rPr>
            <w:webHidden/>
          </w:rPr>
          <w:fldChar w:fldCharType="begin"/>
        </w:r>
        <w:r w:rsidR="00AB55E1">
          <w:rPr>
            <w:webHidden/>
          </w:rPr>
          <w:instrText xml:space="preserve"> PAGEREF _Toc392670565 \h </w:instrText>
        </w:r>
        <w:r w:rsidR="00AB55E1">
          <w:rPr>
            <w:webHidden/>
          </w:rPr>
        </w:r>
        <w:r w:rsidR="00AB55E1">
          <w:rPr>
            <w:webHidden/>
          </w:rPr>
          <w:fldChar w:fldCharType="separate"/>
        </w:r>
        <w:r w:rsidR="00AB55E1">
          <w:rPr>
            <w:webHidden/>
          </w:rPr>
          <w:t>16</w:t>
        </w:r>
        <w:r w:rsidR="00AB55E1">
          <w:rPr>
            <w:webHidden/>
          </w:rPr>
          <w:fldChar w:fldCharType="end"/>
        </w:r>
      </w:hyperlink>
    </w:p>
    <w:p w:rsidR="00AB55E1" w:rsidRDefault="00BD29D4">
      <w:pPr>
        <w:pStyle w:val="14"/>
        <w:rPr>
          <w:rFonts w:asciiTheme="minorHAnsi" w:eastAsiaTheme="minorEastAsia" w:hAnsiTheme="minorHAnsi" w:cstheme="minorBidi"/>
          <w:bCs w:val="0"/>
          <w:caps w:val="0"/>
          <w:sz w:val="22"/>
          <w:szCs w:val="22"/>
        </w:rPr>
      </w:pPr>
      <w:hyperlink w:anchor="_Toc392670566" w:history="1">
        <w:r w:rsidR="00AB55E1" w:rsidRPr="002C6CA4">
          <w:rPr>
            <w:rStyle w:val="ae"/>
          </w:rPr>
          <w:t>7.</w:t>
        </w:r>
        <w:r w:rsidR="00AB55E1">
          <w:rPr>
            <w:rFonts w:asciiTheme="minorHAnsi" w:eastAsiaTheme="minorEastAsia" w:hAnsiTheme="minorHAnsi" w:cstheme="minorBidi"/>
            <w:bCs w:val="0"/>
            <w:caps w:val="0"/>
            <w:sz w:val="22"/>
            <w:szCs w:val="22"/>
          </w:rPr>
          <w:tab/>
        </w:r>
        <w:r w:rsidR="00AB55E1" w:rsidRPr="002C6CA4">
          <w:rPr>
            <w:rStyle w:val="ae"/>
          </w:rPr>
          <w:t>ПОРЯДОК ПРОВЕДЕНИЯ ПРОЦЕДУРЫ ЗАКУПКИ И ЗАКЛЮЧЕНИЯ ДОГОВОРА</w:t>
        </w:r>
        <w:r w:rsidR="00AB55E1">
          <w:rPr>
            <w:webHidden/>
          </w:rPr>
          <w:tab/>
        </w:r>
        <w:r w:rsidR="00AB55E1">
          <w:rPr>
            <w:webHidden/>
          </w:rPr>
          <w:fldChar w:fldCharType="begin"/>
        </w:r>
        <w:r w:rsidR="00AB55E1">
          <w:rPr>
            <w:webHidden/>
          </w:rPr>
          <w:instrText xml:space="preserve"> PAGEREF _Toc392670566 \h </w:instrText>
        </w:r>
        <w:r w:rsidR="00AB55E1">
          <w:rPr>
            <w:webHidden/>
          </w:rPr>
        </w:r>
        <w:r w:rsidR="00AB55E1">
          <w:rPr>
            <w:webHidden/>
          </w:rPr>
          <w:fldChar w:fldCharType="separate"/>
        </w:r>
        <w:r w:rsidR="00AB55E1">
          <w:rPr>
            <w:webHidden/>
          </w:rPr>
          <w:t>16</w:t>
        </w:r>
        <w:r w:rsidR="00AB55E1">
          <w:rPr>
            <w:webHidden/>
          </w:rPr>
          <w:fldChar w:fldCharType="end"/>
        </w:r>
      </w:hyperlink>
    </w:p>
    <w:p w:rsidR="00AB55E1" w:rsidRDefault="00BD29D4">
      <w:pPr>
        <w:pStyle w:val="22"/>
        <w:rPr>
          <w:rFonts w:asciiTheme="minorHAnsi" w:eastAsiaTheme="minorEastAsia" w:hAnsiTheme="minorHAnsi" w:cstheme="minorBidi"/>
          <w:bCs w:val="0"/>
          <w:sz w:val="22"/>
          <w:szCs w:val="22"/>
        </w:rPr>
      </w:pPr>
      <w:hyperlink w:anchor="_Toc392670567" w:history="1">
        <w:r w:rsidR="00AB55E1" w:rsidRPr="002C6CA4">
          <w:rPr>
            <w:rStyle w:val="ae"/>
          </w:rPr>
          <w:t>7.1.</w:t>
        </w:r>
        <w:r w:rsidR="00AB55E1">
          <w:rPr>
            <w:rFonts w:asciiTheme="minorHAnsi" w:eastAsiaTheme="minorEastAsia" w:hAnsiTheme="minorHAnsi" w:cstheme="minorBidi"/>
            <w:bCs w:val="0"/>
            <w:sz w:val="22"/>
            <w:szCs w:val="22"/>
          </w:rPr>
          <w:tab/>
        </w:r>
        <w:r w:rsidR="00AB55E1" w:rsidRPr="002C6CA4">
          <w:rPr>
            <w:rStyle w:val="ae"/>
          </w:rPr>
          <w:t>Получение Документации процедуры закупки</w:t>
        </w:r>
        <w:r w:rsidR="00AB55E1">
          <w:rPr>
            <w:webHidden/>
          </w:rPr>
          <w:tab/>
        </w:r>
        <w:r w:rsidR="00AB55E1">
          <w:rPr>
            <w:webHidden/>
          </w:rPr>
          <w:fldChar w:fldCharType="begin"/>
        </w:r>
        <w:r w:rsidR="00AB55E1">
          <w:rPr>
            <w:webHidden/>
          </w:rPr>
          <w:instrText xml:space="preserve"> PAGEREF _Toc392670567 \h </w:instrText>
        </w:r>
        <w:r w:rsidR="00AB55E1">
          <w:rPr>
            <w:webHidden/>
          </w:rPr>
        </w:r>
        <w:r w:rsidR="00AB55E1">
          <w:rPr>
            <w:webHidden/>
          </w:rPr>
          <w:fldChar w:fldCharType="separate"/>
        </w:r>
        <w:r w:rsidR="00AB55E1">
          <w:rPr>
            <w:webHidden/>
          </w:rPr>
          <w:t>16</w:t>
        </w:r>
        <w:r w:rsidR="00AB55E1">
          <w:rPr>
            <w:webHidden/>
          </w:rPr>
          <w:fldChar w:fldCharType="end"/>
        </w:r>
      </w:hyperlink>
    </w:p>
    <w:p w:rsidR="00AB55E1" w:rsidRDefault="00BD29D4">
      <w:pPr>
        <w:pStyle w:val="22"/>
        <w:rPr>
          <w:rFonts w:asciiTheme="minorHAnsi" w:eastAsiaTheme="minorEastAsia" w:hAnsiTheme="minorHAnsi" w:cstheme="minorBidi"/>
          <w:bCs w:val="0"/>
          <w:sz w:val="22"/>
          <w:szCs w:val="22"/>
        </w:rPr>
      </w:pPr>
      <w:hyperlink w:anchor="_Toc392670568" w:history="1">
        <w:r w:rsidR="00AB55E1" w:rsidRPr="002C6CA4">
          <w:rPr>
            <w:rStyle w:val="ae"/>
          </w:rPr>
          <w:t>7.2.</w:t>
        </w:r>
        <w:r w:rsidR="00AB55E1">
          <w:rPr>
            <w:rFonts w:asciiTheme="minorHAnsi" w:eastAsiaTheme="minorEastAsia" w:hAnsiTheme="minorHAnsi" w:cstheme="minorBidi"/>
            <w:bCs w:val="0"/>
            <w:sz w:val="22"/>
            <w:szCs w:val="22"/>
          </w:rPr>
          <w:tab/>
        </w:r>
        <w:r w:rsidR="00AB55E1" w:rsidRPr="002C6CA4">
          <w:rPr>
            <w:rStyle w:val="ae"/>
          </w:rPr>
          <w:t>Разъяснение положений  Документации Процедуры закупки</w:t>
        </w:r>
        <w:r w:rsidR="00AB55E1">
          <w:rPr>
            <w:webHidden/>
          </w:rPr>
          <w:tab/>
        </w:r>
        <w:r w:rsidR="00AB55E1">
          <w:rPr>
            <w:webHidden/>
          </w:rPr>
          <w:fldChar w:fldCharType="begin"/>
        </w:r>
        <w:r w:rsidR="00AB55E1">
          <w:rPr>
            <w:webHidden/>
          </w:rPr>
          <w:instrText xml:space="preserve"> PAGEREF _Toc392670568 \h </w:instrText>
        </w:r>
        <w:r w:rsidR="00AB55E1">
          <w:rPr>
            <w:webHidden/>
          </w:rPr>
        </w:r>
        <w:r w:rsidR="00AB55E1">
          <w:rPr>
            <w:webHidden/>
          </w:rPr>
          <w:fldChar w:fldCharType="separate"/>
        </w:r>
        <w:r w:rsidR="00AB55E1">
          <w:rPr>
            <w:webHidden/>
          </w:rPr>
          <w:t>17</w:t>
        </w:r>
        <w:r w:rsidR="00AB55E1">
          <w:rPr>
            <w:webHidden/>
          </w:rPr>
          <w:fldChar w:fldCharType="end"/>
        </w:r>
      </w:hyperlink>
    </w:p>
    <w:p w:rsidR="00AB55E1" w:rsidRDefault="00BD29D4">
      <w:pPr>
        <w:pStyle w:val="22"/>
        <w:rPr>
          <w:rFonts w:asciiTheme="minorHAnsi" w:eastAsiaTheme="minorEastAsia" w:hAnsiTheme="minorHAnsi" w:cstheme="minorBidi"/>
          <w:bCs w:val="0"/>
          <w:sz w:val="22"/>
          <w:szCs w:val="22"/>
        </w:rPr>
      </w:pPr>
      <w:hyperlink w:anchor="_Toc392670569" w:history="1">
        <w:r w:rsidR="00AB55E1" w:rsidRPr="002C6CA4">
          <w:rPr>
            <w:rStyle w:val="ae"/>
          </w:rPr>
          <w:t>7.3.</w:t>
        </w:r>
        <w:r w:rsidR="00AB55E1">
          <w:rPr>
            <w:rFonts w:asciiTheme="minorHAnsi" w:eastAsiaTheme="minorEastAsia" w:hAnsiTheme="minorHAnsi" w:cstheme="minorBidi"/>
            <w:bCs w:val="0"/>
            <w:sz w:val="22"/>
            <w:szCs w:val="22"/>
          </w:rPr>
          <w:tab/>
        </w:r>
        <w:r w:rsidR="00AB55E1" w:rsidRPr="002C6CA4">
          <w:rPr>
            <w:rStyle w:val="ae"/>
          </w:rPr>
          <w:t>Внесение изменений в Документацию процедуры закупки</w:t>
        </w:r>
        <w:r w:rsidR="00AB55E1">
          <w:rPr>
            <w:webHidden/>
          </w:rPr>
          <w:tab/>
        </w:r>
        <w:r w:rsidR="00AB55E1">
          <w:rPr>
            <w:webHidden/>
          </w:rPr>
          <w:fldChar w:fldCharType="begin"/>
        </w:r>
        <w:r w:rsidR="00AB55E1">
          <w:rPr>
            <w:webHidden/>
          </w:rPr>
          <w:instrText xml:space="preserve"> PAGEREF _Toc392670569 \h </w:instrText>
        </w:r>
        <w:r w:rsidR="00AB55E1">
          <w:rPr>
            <w:webHidden/>
          </w:rPr>
        </w:r>
        <w:r w:rsidR="00AB55E1">
          <w:rPr>
            <w:webHidden/>
          </w:rPr>
          <w:fldChar w:fldCharType="separate"/>
        </w:r>
        <w:r w:rsidR="00AB55E1">
          <w:rPr>
            <w:webHidden/>
          </w:rPr>
          <w:t>17</w:t>
        </w:r>
        <w:r w:rsidR="00AB55E1">
          <w:rPr>
            <w:webHidden/>
          </w:rPr>
          <w:fldChar w:fldCharType="end"/>
        </w:r>
      </w:hyperlink>
    </w:p>
    <w:p w:rsidR="00AB55E1" w:rsidRDefault="00BD29D4">
      <w:pPr>
        <w:pStyle w:val="22"/>
        <w:rPr>
          <w:rFonts w:asciiTheme="minorHAnsi" w:eastAsiaTheme="minorEastAsia" w:hAnsiTheme="minorHAnsi" w:cstheme="minorBidi"/>
          <w:bCs w:val="0"/>
          <w:sz w:val="22"/>
          <w:szCs w:val="22"/>
        </w:rPr>
      </w:pPr>
      <w:hyperlink w:anchor="_Toc392670570" w:history="1">
        <w:r w:rsidR="00AB55E1" w:rsidRPr="002C6CA4">
          <w:rPr>
            <w:rStyle w:val="ae"/>
          </w:rPr>
          <w:t>7.4.</w:t>
        </w:r>
        <w:r w:rsidR="00AB55E1">
          <w:rPr>
            <w:rFonts w:asciiTheme="minorHAnsi" w:eastAsiaTheme="minorEastAsia" w:hAnsiTheme="minorHAnsi" w:cstheme="minorBidi"/>
            <w:bCs w:val="0"/>
            <w:sz w:val="22"/>
            <w:szCs w:val="22"/>
          </w:rPr>
          <w:tab/>
        </w:r>
        <w:r w:rsidR="00AB55E1" w:rsidRPr="002C6CA4">
          <w:rPr>
            <w:rStyle w:val="ae"/>
          </w:rPr>
          <w:t>Официальный язык Процедуры закупки</w:t>
        </w:r>
        <w:r w:rsidR="00AB55E1">
          <w:rPr>
            <w:webHidden/>
          </w:rPr>
          <w:tab/>
        </w:r>
        <w:r w:rsidR="00AB55E1">
          <w:rPr>
            <w:webHidden/>
          </w:rPr>
          <w:fldChar w:fldCharType="begin"/>
        </w:r>
        <w:r w:rsidR="00AB55E1">
          <w:rPr>
            <w:webHidden/>
          </w:rPr>
          <w:instrText xml:space="preserve"> PAGEREF _Toc392670570 \h </w:instrText>
        </w:r>
        <w:r w:rsidR="00AB55E1">
          <w:rPr>
            <w:webHidden/>
          </w:rPr>
        </w:r>
        <w:r w:rsidR="00AB55E1">
          <w:rPr>
            <w:webHidden/>
          </w:rPr>
          <w:fldChar w:fldCharType="separate"/>
        </w:r>
        <w:r w:rsidR="00AB55E1">
          <w:rPr>
            <w:webHidden/>
          </w:rPr>
          <w:t>17</w:t>
        </w:r>
        <w:r w:rsidR="00AB55E1">
          <w:rPr>
            <w:webHidden/>
          </w:rPr>
          <w:fldChar w:fldCharType="end"/>
        </w:r>
      </w:hyperlink>
    </w:p>
    <w:p w:rsidR="00AB55E1" w:rsidRDefault="00BD29D4">
      <w:pPr>
        <w:pStyle w:val="22"/>
        <w:rPr>
          <w:rFonts w:asciiTheme="minorHAnsi" w:eastAsiaTheme="minorEastAsia" w:hAnsiTheme="minorHAnsi" w:cstheme="minorBidi"/>
          <w:bCs w:val="0"/>
          <w:sz w:val="22"/>
          <w:szCs w:val="22"/>
        </w:rPr>
      </w:pPr>
      <w:hyperlink w:anchor="_Toc392670571" w:history="1">
        <w:r w:rsidR="00AB55E1" w:rsidRPr="002C6CA4">
          <w:rPr>
            <w:rStyle w:val="ae"/>
          </w:rPr>
          <w:t>7.5.</w:t>
        </w:r>
        <w:r w:rsidR="00AB55E1">
          <w:rPr>
            <w:rFonts w:asciiTheme="minorHAnsi" w:eastAsiaTheme="minorEastAsia" w:hAnsiTheme="minorHAnsi" w:cstheme="minorBidi"/>
            <w:bCs w:val="0"/>
            <w:sz w:val="22"/>
            <w:szCs w:val="22"/>
          </w:rPr>
          <w:tab/>
        </w:r>
        <w:r w:rsidR="00AB55E1" w:rsidRPr="002C6CA4">
          <w:rPr>
            <w:rStyle w:val="ae"/>
          </w:rPr>
          <w:t>Валюта Процедуры закупки</w:t>
        </w:r>
        <w:r w:rsidR="00AB55E1">
          <w:rPr>
            <w:webHidden/>
          </w:rPr>
          <w:tab/>
        </w:r>
        <w:r w:rsidR="00AB55E1">
          <w:rPr>
            <w:webHidden/>
          </w:rPr>
          <w:fldChar w:fldCharType="begin"/>
        </w:r>
        <w:r w:rsidR="00AB55E1">
          <w:rPr>
            <w:webHidden/>
          </w:rPr>
          <w:instrText xml:space="preserve"> PAGEREF _Toc392670571 \h </w:instrText>
        </w:r>
        <w:r w:rsidR="00AB55E1">
          <w:rPr>
            <w:webHidden/>
          </w:rPr>
        </w:r>
        <w:r w:rsidR="00AB55E1">
          <w:rPr>
            <w:webHidden/>
          </w:rPr>
          <w:fldChar w:fldCharType="separate"/>
        </w:r>
        <w:r w:rsidR="00AB55E1">
          <w:rPr>
            <w:webHidden/>
          </w:rPr>
          <w:t>18</w:t>
        </w:r>
        <w:r w:rsidR="00AB55E1">
          <w:rPr>
            <w:webHidden/>
          </w:rPr>
          <w:fldChar w:fldCharType="end"/>
        </w:r>
      </w:hyperlink>
    </w:p>
    <w:p w:rsidR="00AB55E1" w:rsidRDefault="00BD29D4">
      <w:pPr>
        <w:pStyle w:val="22"/>
        <w:rPr>
          <w:rFonts w:asciiTheme="minorHAnsi" w:eastAsiaTheme="minorEastAsia" w:hAnsiTheme="minorHAnsi" w:cstheme="minorBidi"/>
          <w:bCs w:val="0"/>
          <w:sz w:val="22"/>
          <w:szCs w:val="22"/>
        </w:rPr>
      </w:pPr>
      <w:hyperlink w:anchor="_Toc392670572" w:history="1">
        <w:r w:rsidR="00AB55E1" w:rsidRPr="002C6CA4">
          <w:rPr>
            <w:rStyle w:val="ae"/>
          </w:rPr>
          <w:t>7.6.</w:t>
        </w:r>
        <w:r w:rsidR="00AB55E1">
          <w:rPr>
            <w:rFonts w:asciiTheme="minorHAnsi" w:eastAsiaTheme="minorEastAsia" w:hAnsiTheme="minorHAnsi" w:cstheme="minorBidi"/>
            <w:bCs w:val="0"/>
            <w:sz w:val="22"/>
            <w:szCs w:val="22"/>
          </w:rPr>
          <w:tab/>
        </w:r>
        <w:r w:rsidR="00AB55E1" w:rsidRPr="002C6CA4">
          <w:rPr>
            <w:rStyle w:val="ae"/>
          </w:rPr>
          <w:t>Подача и прием конвертов с Заявками</w:t>
        </w:r>
        <w:r w:rsidR="00AB55E1">
          <w:rPr>
            <w:webHidden/>
          </w:rPr>
          <w:tab/>
        </w:r>
        <w:r w:rsidR="00AB55E1">
          <w:rPr>
            <w:webHidden/>
          </w:rPr>
          <w:fldChar w:fldCharType="begin"/>
        </w:r>
        <w:r w:rsidR="00AB55E1">
          <w:rPr>
            <w:webHidden/>
          </w:rPr>
          <w:instrText xml:space="preserve"> PAGEREF _Toc392670572 \h </w:instrText>
        </w:r>
        <w:r w:rsidR="00AB55E1">
          <w:rPr>
            <w:webHidden/>
          </w:rPr>
        </w:r>
        <w:r w:rsidR="00AB55E1">
          <w:rPr>
            <w:webHidden/>
          </w:rPr>
          <w:fldChar w:fldCharType="separate"/>
        </w:r>
        <w:r w:rsidR="00AB55E1">
          <w:rPr>
            <w:webHidden/>
          </w:rPr>
          <w:t>18</w:t>
        </w:r>
        <w:r w:rsidR="00AB55E1">
          <w:rPr>
            <w:webHidden/>
          </w:rPr>
          <w:fldChar w:fldCharType="end"/>
        </w:r>
      </w:hyperlink>
    </w:p>
    <w:p w:rsidR="00AB55E1" w:rsidRDefault="00BD29D4">
      <w:pPr>
        <w:pStyle w:val="22"/>
        <w:rPr>
          <w:rFonts w:asciiTheme="minorHAnsi" w:eastAsiaTheme="minorEastAsia" w:hAnsiTheme="minorHAnsi" w:cstheme="minorBidi"/>
          <w:bCs w:val="0"/>
          <w:sz w:val="22"/>
          <w:szCs w:val="22"/>
        </w:rPr>
      </w:pPr>
      <w:hyperlink w:anchor="_Toc392670573" w:history="1">
        <w:r w:rsidR="00AB55E1" w:rsidRPr="002C6CA4">
          <w:rPr>
            <w:rStyle w:val="ae"/>
          </w:rPr>
          <w:t>7.7.</w:t>
        </w:r>
        <w:r w:rsidR="00AB55E1">
          <w:rPr>
            <w:rFonts w:asciiTheme="minorHAnsi" w:eastAsiaTheme="minorEastAsia" w:hAnsiTheme="minorHAnsi" w:cstheme="minorBidi"/>
            <w:bCs w:val="0"/>
            <w:sz w:val="22"/>
            <w:szCs w:val="22"/>
          </w:rPr>
          <w:tab/>
        </w:r>
        <w:r w:rsidR="00AB55E1" w:rsidRPr="002C6CA4">
          <w:rPr>
            <w:rStyle w:val="ae"/>
          </w:rPr>
          <w:t>Опоздавшие Заявки</w:t>
        </w:r>
        <w:r w:rsidR="00AB55E1">
          <w:rPr>
            <w:webHidden/>
          </w:rPr>
          <w:tab/>
        </w:r>
        <w:r w:rsidR="00AB55E1">
          <w:rPr>
            <w:webHidden/>
          </w:rPr>
          <w:fldChar w:fldCharType="begin"/>
        </w:r>
        <w:r w:rsidR="00AB55E1">
          <w:rPr>
            <w:webHidden/>
          </w:rPr>
          <w:instrText xml:space="preserve"> PAGEREF _Toc392670573 \h </w:instrText>
        </w:r>
        <w:r w:rsidR="00AB55E1">
          <w:rPr>
            <w:webHidden/>
          </w:rPr>
        </w:r>
        <w:r w:rsidR="00AB55E1">
          <w:rPr>
            <w:webHidden/>
          </w:rPr>
          <w:fldChar w:fldCharType="separate"/>
        </w:r>
        <w:r w:rsidR="00AB55E1">
          <w:rPr>
            <w:webHidden/>
          </w:rPr>
          <w:t>18</w:t>
        </w:r>
        <w:r w:rsidR="00AB55E1">
          <w:rPr>
            <w:webHidden/>
          </w:rPr>
          <w:fldChar w:fldCharType="end"/>
        </w:r>
      </w:hyperlink>
    </w:p>
    <w:p w:rsidR="00AB55E1" w:rsidRDefault="00BD29D4">
      <w:pPr>
        <w:pStyle w:val="22"/>
        <w:rPr>
          <w:rFonts w:asciiTheme="minorHAnsi" w:eastAsiaTheme="minorEastAsia" w:hAnsiTheme="minorHAnsi" w:cstheme="minorBidi"/>
          <w:bCs w:val="0"/>
          <w:sz w:val="22"/>
          <w:szCs w:val="22"/>
        </w:rPr>
      </w:pPr>
      <w:hyperlink w:anchor="_Toc392670574" w:history="1">
        <w:r w:rsidR="00AB55E1" w:rsidRPr="002C6CA4">
          <w:rPr>
            <w:rStyle w:val="ae"/>
          </w:rPr>
          <w:t>7.8.</w:t>
        </w:r>
        <w:r w:rsidR="00AB55E1">
          <w:rPr>
            <w:rFonts w:asciiTheme="minorHAnsi" w:eastAsiaTheme="minorEastAsia" w:hAnsiTheme="minorHAnsi" w:cstheme="minorBidi"/>
            <w:bCs w:val="0"/>
            <w:sz w:val="22"/>
            <w:szCs w:val="22"/>
          </w:rPr>
          <w:tab/>
        </w:r>
        <w:r w:rsidR="00AB55E1" w:rsidRPr="002C6CA4">
          <w:rPr>
            <w:rStyle w:val="ae"/>
          </w:rPr>
          <w:t>Изменение Заявок и их отзыв</w:t>
        </w:r>
        <w:r w:rsidR="00AB55E1">
          <w:rPr>
            <w:webHidden/>
          </w:rPr>
          <w:tab/>
        </w:r>
        <w:r w:rsidR="00AB55E1">
          <w:rPr>
            <w:webHidden/>
          </w:rPr>
          <w:fldChar w:fldCharType="begin"/>
        </w:r>
        <w:r w:rsidR="00AB55E1">
          <w:rPr>
            <w:webHidden/>
          </w:rPr>
          <w:instrText xml:space="preserve"> PAGEREF _Toc392670574 \h </w:instrText>
        </w:r>
        <w:r w:rsidR="00AB55E1">
          <w:rPr>
            <w:webHidden/>
          </w:rPr>
        </w:r>
        <w:r w:rsidR="00AB55E1">
          <w:rPr>
            <w:webHidden/>
          </w:rPr>
          <w:fldChar w:fldCharType="separate"/>
        </w:r>
        <w:r w:rsidR="00AB55E1">
          <w:rPr>
            <w:webHidden/>
          </w:rPr>
          <w:t>18</w:t>
        </w:r>
        <w:r w:rsidR="00AB55E1">
          <w:rPr>
            <w:webHidden/>
          </w:rPr>
          <w:fldChar w:fldCharType="end"/>
        </w:r>
      </w:hyperlink>
    </w:p>
    <w:p w:rsidR="00AB55E1" w:rsidRDefault="00BD29D4">
      <w:pPr>
        <w:pStyle w:val="22"/>
        <w:rPr>
          <w:rFonts w:asciiTheme="minorHAnsi" w:eastAsiaTheme="minorEastAsia" w:hAnsiTheme="minorHAnsi" w:cstheme="minorBidi"/>
          <w:bCs w:val="0"/>
          <w:sz w:val="22"/>
          <w:szCs w:val="22"/>
        </w:rPr>
      </w:pPr>
      <w:hyperlink w:anchor="_Toc392670575" w:history="1">
        <w:r w:rsidR="00AB55E1" w:rsidRPr="002C6CA4">
          <w:rPr>
            <w:rStyle w:val="ae"/>
          </w:rPr>
          <w:t>7.9.</w:t>
        </w:r>
        <w:r w:rsidR="00AB55E1">
          <w:rPr>
            <w:rFonts w:asciiTheme="minorHAnsi" w:eastAsiaTheme="minorEastAsia" w:hAnsiTheme="minorHAnsi" w:cstheme="minorBidi"/>
            <w:bCs w:val="0"/>
            <w:sz w:val="22"/>
            <w:szCs w:val="22"/>
          </w:rPr>
          <w:tab/>
        </w:r>
        <w:r w:rsidR="00AB55E1" w:rsidRPr="002C6CA4">
          <w:rPr>
            <w:rStyle w:val="ae"/>
          </w:rPr>
          <w:t>Вскрытие, рассмотрение и оценка Заявок.</w:t>
        </w:r>
        <w:r w:rsidR="00AB55E1">
          <w:rPr>
            <w:webHidden/>
          </w:rPr>
          <w:tab/>
        </w:r>
        <w:r w:rsidR="00AB55E1">
          <w:rPr>
            <w:webHidden/>
          </w:rPr>
          <w:fldChar w:fldCharType="begin"/>
        </w:r>
        <w:r w:rsidR="00AB55E1">
          <w:rPr>
            <w:webHidden/>
          </w:rPr>
          <w:instrText xml:space="preserve"> PAGEREF _Toc392670575 \h </w:instrText>
        </w:r>
        <w:r w:rsidR="00AB55E1">
          <w:rPr>
            <w:webHidden/>
          </w:rPr>
        </w:r>
        <w:r w:rsidR="00AB55E1">
          <w:rPr>
            <w:webHidden/>
          </w:rPr>
          <w:fldChar w:fldCharType="separate"/>
        </w:r>
        <w:r w:rsidR="00AB55E1">
          <w:rPr>
            <w:webHidden/>
          </w:rPr>
          <w:t>18</w:t>
        </w:r>
        <w:r w:rsidR="00AB55E1">
          <w:rPr>
            <w:webHidden/>
          </w:rPr>
          <w:fldChar w:fldCharType="end"/>
        </w:r>
      </w:hyperlink>
    </w:p>
    <w:p w:rsidR="00AB55E1" w:rsidRDefault="00BD29D4">
      <w:pPr>
        <w:pStyle w:val="22"/>
        <w:rPr>
          <w:rFonts w:asciiTheme="minorHAnsi" w:eastAsiaTheme="minorEastAsia" w:hAnsiTheme="minorHAnsi" w:cstheme="minorBidi"/>
          <w:bCs w:val="0"/>
          <w:sz w:val="22"/>
          <w:szCs w:val="22"/>
        </w:rPr>
      </w:pPr>
      <w:hyperlink w:anchor="_Toc392670576" w:history="1">
        <w:r w:rsidR="00AB55E1" w:rsidRPr="002C6CA4">
          <w:rPr>
            <w:rStyle w:val="ae"/>
          </w:rPr>
          <w:t>7.10.</w:t>
        </w:r>
        <w:r w:rsidR="00AB55E1">
          <w:rPr>
            <w:rFonts w:asciiTheme="minorHAnsi" w:eastAsiaTheme="minorEastAsia" w:hAnsiTheme="minorHAnsi" w:cstheme="minorBidi"/>
            <w:bCs w:val="0"/>
            <w:sz w:val="22"/>
            <w:szCs w:val="22"/>
          </w:rPr>
          <w:tab/>
        </w:r>
        <w:r w:rsidR="00AB55E1" w:rsidRPr="002C6CA4">
          <w:rPr>
            <w:rStyle w:val="ae"/>
          </w:rPr>
          <w:t>Переговоры с Участниками Процедуры закупки</w:t>
        </w:r>
        <w:r w:rsidR="00AB55E1">
          <w:rPr>
            <w:webHidden/>
          </w:rPr>
          <w:tab/>
        </w:r>
        <w:r w:rsidR="00AB55E1">
          <w:rPr>
            <w:webHidden/>
          </w:rPr>
          <w:fldChar w:fldCharType="begin"/>
        </w:r>
        <w:r w:rsidR="00AB55E1">
          <w:rPr>
            <w:webHidden/>
          </w:rPr>
          <w:instrText xml:space="preserve"> PAGEREF _Toc392670576 \h </w:instrText>
        </w:r>
        <w:r w:rsidR="00AB55E1">
          <w:rPr>
            <w:webHidden/>
          </w:rPr>
        </w:r>
        <w:r w:rsidR="00AB55E1">
          <w:rPr>
            <w:webHidden/>
          </w:rPr>
          <w:fldChar w:fldCharType="separate"/>
        </w:r>
        <w:r w:rsidR="00AB55E1">
          <w:rPr>
            <w:webHidden/>
          </w:rPr>
          <w:t>19</w:t>
        </w:r>
        <w:r w:rsidR="00AB55E1">
          <w:rPr>
            <w:webHidden/>
          </w:rPr>
          <w:fldChar w:fldCharType="end"/>
        </w:r>
      </w:hyperlink>
    </w:p>
    <w:p w:rsidR="00AB55E1" w:rsidRDefault="00BD29D4">
      <w:pPr>
        <w:pStyle w:val="22"/>
        <w:rPr>
          <w:rFonts w:asciiTheme="minorHAnsi" w:eastAsiaTheme="minorEastAsia" w:hAnsiTheme="minorHAnsi" w:cstheme="minorBidi"/>
          <w:bCs w:val="0"/>
          <w:sz w:val="22"/>
          <w:szCs w:val="22"/>
        </w:rPr>
      </w:pPr>
      <w:hyperlink w:anchor="_Toc392670577" w:history="1">
        <w:r w:rsidR="00AB55E1" w:rsidRPr="002C6CA4">
          <w:rPr>
            <w:rStyle w:val="ae"/>
          </w:rPr>
          <w:t>7.10.1.</w:t>
        </w:r>
        <w:r w:rsidR="00AB55E1">
          <w:rPr>
            <w:rFonts w:asciiTheme="minorHAnsi" w:eastAsiaTheme="minorEastAsia" w:hAnsiTheme="minorHAnsi" w:cstheme="minorBidi"/>
            <w:bCs w:val="0"/>
            <w:sz w:val="22"/>
            <w:szCs w:val="22"/>
          </w:rPr>
          <w:tab/>
        </w:r>
        <w:r w:rsidR="00AB55E1" w:rsidRPr="002C6CA4">
          <w:rPr>
            <w:rStyle w:val="ae"/>
          </w:rPr>
          <w:t>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w:t>
        </w:r>
        <w:r w:rsidR="00AB55E1">
          <w:rPr>
            <w:webHidden/>
          </w:rPr>
          <w:tab/>
        </w:r>
        <w:r w:rsidR="00AB55E1">
          <w:rPr>
            <w:webHidden/>
          </w:rPr>
          <w:fldChar w:fldCharType="begin"/>
        </w:r>
        <w:r w:rsidR="00AB55E1">
          <w:rPr>
            <w:webHidden/>
          </w:rPr>
          <w:instrText xml:space="preserve"> PAGEREF _Toc392670577 \h </w:instrText>
        </w:r>
        <w:r w:rsidR="00AB55E1">
          <w:rPr>
            <w:webHidden/>
          </w:rPr>
        </w:r>
        <w:r w:rsidR="00AB55E1">
          <w:rPr>
            <w:webHidden/>
          </w:rPr>
          <w:fldChar w:fldCharType="separate"/>
        </w:r>
        <w:r w:rsidR="00AB55E1">
          <w:rPr>
            <w:webHidden/>
          </w:rPr>
          <w:t>19</w:t>
        </w:r>
        <w:r w:rsidR="00AB55E1">
          <w:rPr>
            <w:webHidden/>
          </w:rPr>
          <w:fldChar w:fldCharType="end"/>
        </w:r>
      </w:hyperlink>
    </w:p>
    <w:p w:rsidR="00AB55E1" w:rsidRDefault="00BD29D4">
      <w:pPr>
        <w:pStyle w:val="22"/>
        <w:rPr>
          <w:rFonts w:asciiTheme="minorHAnsi" w:eastAsiaTheme="minorEastAsia" w:hAnsiTheme="minorHAnsi" w:cstheme="minorBidi"/>
          <w:bCs w:val="0"/>
          <w:sz w:val="22"/>
          <w:szCs w:val="22"/>
        </w:rPr>
      </w:pPr>
      <w:hyperlink w:anchor="_Toc392670578" w:history="1">
        <w:r w:rsidR="00AB55E1" w:rsidRPr="002C6CA4">
          <w:rPr>
            <w:rStyle w:val="ae"/>
          </w:rPr>
          <w:t>7.11.</w:t>
        </w:r>
        <w:r w:rsidR="00AB55E1">
          <w:rPr>
            <w:rFonts w:asciiTheme="minorHAnsi" w:eastAsiaTheme="minorEastAsia" w:hAnsiTheme="minorHAnsi" w:cstheme="minorBidi"/>
            <w:bCs w:val="0"/>
            <w:sz w:val="22"/>
            <w:szCs w:val="22"/>
          </w:rPr>
          <w:tab/>
        </w:r>
        <w:r w:rsidR="00AB55E1" w:rsidRPr="002C6CA4">
          <w:rPr>
            <w:rStyle w:val="ae"/>
          </w:rPr>
          <w:t>Рассмотрение и оценка Заявок</w:t>
        </w:r>
        <w:r w:rsidR="00AB55E1">
          <w:rPr>
            <w:webHidden/>
          </w:rPr>
          <w:tab/>
        </w:r>
        <w:r w:rsidR="00AB55E1">
          <w:rPr>
            <w:webHidden/>
          </w:rPr>
          <w:fldChar w:fldCharType="begin"/>
        </w:r>
        <w:r w:rsidR="00AB55E1">
          <w:rPr>
            <w:webHidden/>
          </w:rPr>
          <w:instrText xml:space="preserve"> PAGEREF _Toc392670578 \h </w:instrText>
        </w:r>
        <w:r w:rsidR="00AB55E1">
          <w:rPr>
            <w:webHidden/>
          </w:rPr>
        </w:r>
        <w:r w:rsidR="00AB55E1">
          <w:rPr>
            <w:webHidden/>
          </w:rPr>
          <w:fldChar w:fldCharType="separate"/>
        </w:r>
        <w:r w:rsidR="00AB55E1">
          <w:rPr>
            <w:webHidden/>
          </w:rPr>
          <w:t>19</w:t>
        </w:r>
        <w:r w:rsidR="00AB55E1">
          <w:rPr>
            <w:webHidden/>
          </w:rPr>
          <w:fldChar w:fldCharType="end"/>
        </w:r>
      </w:hyperlink>
    </w:p>
    <w:p w:rsidR="00AB55E1" w:rsidRDefault="00BD29D4">
      <w:pPr>
        <w:pStyle w:val="22"/>
        <w:rPr>
          <w:rFonts w:asciiTheme="minorHAnsi" w:eastAsiaTheme="minorEastAsia" w:hAnsiTheme="minorHAnsi" w:cstheme="minorBidi"/>
          <w:bCs w:val="0"/>
          <w:sz w:val="22"/>
          <w:szCs w:val="22"/>
        </w:rPr>
      </w:pPr>
      <w:hyperlink w:anchor="_Toc392670579" w:history="1">
        <w:r w:rsidR="00AB55E1" w:rsidRPr="002C6CA4">
          <w:rPr>
            <w:rStyle w:val="ae"/>
          </w:rPr>
          <w:t>7.12.</w:t>
        </w:r>
        <w:r w:rsidR="00AB55E1">
          <w:rPr>
            <w:rFonts w:asciiTheme="minorHAnsi" w:eastAsiaTheme="minorEastAsia" w:hAnsiTheme="minorHAnsi" w:cstheme="minorBidi"/>
            <w:bCs w:val="0"/>
            <w:sz w:val="22"/>
            <w:szCs w:val="22"/>
          </w:rPr>
          <w:tab/>
        </w:r>
        <w:r w:rsidR="00AB55E1" w:rsidRPr="002C6CA4">
          <w:rPr>
            <w:rStyle w:val="ae"/>
          </w:rPr>
          <w:t>Определение Победителя Процедуры закупки</w:t>
        </w:r>
        <w:r w:rsidR="00AB55E1">
          <w:rPr>
            <w:webHidden/>
          </w:rPr>
          <w:tab/>
        </w:r>
        <w:r w:rsidR="00AB55E1">
          <w:rPr>
            <w:webHidden/>
          </w:rPr>
          <w:fldChar w:fldCharType="begin"/>
        </w:r>
        <w:r w:rsidR="00AB55E1">
          <w:rPr>
            <w:webHidden/>
          </w:rPr>
          <w:instrText xml:space="preserve"> PAGEREF _Toc392670579 \h </w:instrText>
        </w:r>
        <w:r w:rsidR="00AB55E1">
          <w:rPr>
            <w:webHidden/>
          </w:rPr>
        </w:r>
        <w:r w:rsidR="00AB55E1">
          <w:rPr>
            <w:webHidden/>
          </w:rPr>
          <w:fldChar w:fldCharType="separate"/>
        </w:r>
        <w:r w:rsidR="00AB55E1">
          <w:rPr>
            <w:webHidden/>
          </w:rPr>
          <w:t>19</w:t>
        </w:r>
        <w:r w:rsidR="00AB55E1">
          <w:rPr>
            <w:webHidden/>
          </w:rPr>
          <w:fldChar w:fldCharType="end"/>
        </w:r>
      </w:hyperlink>
    </w:p>
    <w:p w:rsidR="00AB55E1" w:rsidRDefault="00BD29D4">
      <w:pPr>
        <w:pStyle w:val="22"/>
        <w:rPr>
          <w:rFonts w:asciiTheme="minorHAnsi" w:eastAsiaTheme="minorEastAsia" w:hAnsiTheme="minorHAnsi" w:cstheme="minorBidi"/>
          <w:bCs w:val="0"/>
          <w:sz w:val="22"/>
          <w:szCs w:val="22"/>
        </w:rPr>
      </w:pPr>
      <w:hyperlink w:anchor="_Toc392670580" w:history="1">
        <w:r w:rsidR="00AB55E1" w:rsidRPr="002C6CA4">
          <w:rPr>
            <w:rStyle w:val="ae"/>
          </w:rPr>
          <w:t>7.13.</w:t>
        </w:r>
        <w:r w:rsidR="00AB55E1">
          <w:rPr>
            <w:rFonts w:asciiTheme="minorHAnsi" w:eastAsiaTheme="minorEastAsia" w:hAnsiTheme="minorHAnsi" w:cstheme="minorBidi"/>
            <w:bCs w:val="0"/>
            <w:sz w:val="22"/>
            <w:szCs w:val="22"/>
          </w:rPr>
          <w:tab/>
        </w:r>
        <w:r w:rsidR="00AB55E1" w:rsidRPr="002C6CA4">
          <w:rPr>
            <w:rStyle w:val="ae"/>
          </w:rPr>
          <w:t>Порядок заключения Договора</w:t>
        </w:r>
        <w:r w:rsidR="00AB55E1">
          <w:rPr>
            <w:webHidden/>
          </w:rPr>
          <w:tab/>
        </w:r>
        <w:r w:rsidR="00AB55E1">
          <w:rPr>
            <w:webHidden/>
          </w:rPr>
          <w:fldChar w:fldCharType="begin"/>
        </w:r>
        <w:r w:rsidR="00AB55E1">
          <w:rPr>
            <w:webHidden/>
          </w:rPr>
          <w:instrText xml:space="preserve"> PAGEREF _Toc392670580 \h </w:instrText>
        </w:r>
        <w:r w:rsidR="00AB55E1">
          <w:rPr>
            <w:webHidden/>
          </w:rPr>
        </w:r>
        <w:r w:rsidR="00AB55E1">
          <w:rPr>
            <w:webHidden/>
          </w:rPr>
          <w:fldChar w:fldCharType="separate"/>
        </w:r>
        <w:r w:rsidR="00AB55E1">
          <w:rPr>
            <w:webHidden/>
          </w:rPr>
          <w:t>20</w:t>
        </w:r>
        <w:r w:rsidR="00AB55E1">
          <w:rPr>
            <w:webHidden/>
          </w:rPr>
          <w:fldChar w:fldCharType="end"/>
        </w:r>
      </w:hyperlink>
    </w:p>
    <w:p w:rsidR="00AB55E1" w:rsidRDefault="00BD29D4">
      <w:pPr>
        <w:pStyle w:val="22"/>
        <w:rPr>
          <w:rFonts w:asciiTheme="minorHAnsi" w:eastAsiaTheme="minorEastAsia" w:hAnsiTheme="minorHAnsi" w:cstheme="minorBidi"/>
          <w:bCs w:val="0"/>
          <w:sz w:val="22"/>
          <w:szCs w:val="22"/>
        </w:rPr>
      </w:pPr>
      <w:hyperlink w:anchor="_Toc392670581" w:history="1">
        <w:r w:rsidR="00AB55E1" w:rsidRPr="002C6CA4">
          <w:rPr>
            <w:rStyle w:val="ae"/>
          </w:rPr>
          <w:t>7.14.</w:t>
        </w:r>
        <w:r w:rsidR="00AB55E1">
          <w:rPr>
            <w:rFonts w:asciiTheme="minorHAnsi" w:eastAsiaTheme="minorEastAsia" w:hAnsiTheme="minorHAnsi" w:cstheme="minorBidi"/>
            <w:bCs w:val="0"/>
            <w:sz w:val="22"/>
            <w:szCs w:val="22"/>
          </w:rPr>
          <w:tab/>
        </w:r>
        <w:r w:rsidR="00AB55E1" w:rsidRPr="002C6CA4">
          <w:rPr>
            <w:rStyle w:val="ae"/>
          </w:rPr>
          <w:t>Режим обмена информацией.</w:t>
        </w:r>
        <w:r w:rsidR="00AB55E1">
          <w:rPr>
            <w:webHidden/>
          </w:rPr>
          <w:tab/>
        </w:r>
        <w:r w:rsidR="00AB55E1">
          <w:rPr>
            <w:webHidden/>
          </w:rPr>
          <w:fldChar w:fldCharType="begin"/>
        </w:r>
        <w:r w:rsidR="00AB55E1">
          <w:rPr>
            <w:webHidden/>
          </w:rPr>
          <w:instrText xml:space="preserve"> PAGEREF _Toc392670581 \h </w:instrText>
        </w:r>
        <w:r w:rsidR="00AB55E1">
          <w:rPr>
            <w:webHidden/>
          </w:rPr>
        </w:r>
        <w:r w:rsidR="00AB55E1">
          <w:rPr>
            <w:webHidden/>
          </w:rPr>
          <w:fldChar w:fldCharType="separate"/>
        </w:r>
        <w:r w:rsidR="00AB55E1">
          <w:rPr>
            <w:webHidden/>
          </w:rPr>
          <w:t>21</w:t>
        </w:r>
        <w:r w:rsidR="00AB55E1">
          <w:rPr>
            <w:webHidden/>
          </w:rPr>
          <w:fldChar w:fldCharType="end"/>
        </w:r>
      </w:hyperlink>
    </w:p>
    <w:p w:rsidR="00AB55E1" w:rsidRDefault="00BD29D4">
      <w:pPr>
        <w:pStyle w:val="22"/>
        <w:rPr>
          <w:rFonts w:asciiTheme="minorHAnsi" w:eastAsiaTheme="minorEastAsia" w:hAnsiTheme="minorHAnsi" w:cstheme="minorBidi"/>
          <w:bCs w:val="0"/>
          <w:sz w:val="22"/>
          <w:szCs w:val="22"/>
        </w:rPr>
      </w:pPr>
      <w:hyperlink w:anchor="_Toc392670582" w:history="1">
        <w:r w:rsidR="00AB55E1" w:rsidRPr="002C6CA4">
          <w:rPr>
            <w:rStyle w:val="ae"/>
          </w:rPr>
          <w:t>7.15.</w:t>
        </w:r>
        <w:r w:rsidR="00AB55E1">
          <w:rPr>
            <w:rFonts w:asciiTheme="minorHAnsi" w:eastAsiaTheme="minorEastAsia" w:hAnsiTheme="minorHAnsi" w:cstheme="minorBidi"/>
            <w:bCs w:val="0"/>
            <w:sz w:val="22"/>
            <w:szCs w:val="22"/>
          </w:rPr>
          <w:tab/>
        </w:r>
        <w:r w:rsidR="00AB55E1" w:rsidRPr="002C6CA4">
          <w:rPr>
            <w:rStyle w:val="ae"/>
          </w:rPr>
          <w:t>Переторжка</w:t>
        </w:r>
        <w:r w:rsidR="00AB55E1">
          <w:rPr>
            <w:webHidden/>
          </w:rPr>
          <w:tab/>
        </w:r>
        <w:r w:rsidR="00AB55E1">
          <w:rPr>
            <w:webHidden/>
          </w:rPr>
          <w:fldChar w:fldCharType="begin"/>
        </w:r>
        <w:r w:rsidR="00AB55E1">
          <w:rPr>
            <w:webHidden/>
          </w:rPr>
          <w:instrText xml:space="preserve"> PAGEREF _Toc392670582 \h </w:instrText>
        </w:r>
        <w:r w:rsidR="00AB55E1">
          <w:rPr>
            <w:webHidden/>
          </w:rPr>
        </w:r>
        <w:r w:rsidR="00AB55E1">
          <w:rPr>
            <w:webHidden/>
          </w:rPr>
          <w:fldChar w:fldCharType="separate"/>
        </w:r>
        <w:r w:rsidR="00AB55E1">
          <w:rPr>
            <w:webHidden/>
          </w:rPr>
          <w:t>21</w:t>
        </w:r>
        <w:r w:rsidR="00AB55E1">
          <w:rPr>
            <w:webHidden/>
          </w:rPr>
          <w:fldChar w:fldCharType="end"/>
        </w:r>
      </w:hyperlink>
    </w:p>
    <w:p w:rsidR="00AB55E1" w:rsidRDefault="00BD29D4">
      <w:pPr>
        <w:pStyle w:val="22"/>
        <w:rPr>
          <w:rFonts w:asciiTheme="minorHAnsi" w:eastAsiaTheme="minorEastAsia" w:hAnsiTheme="minorHAnsi" w:cstheme="minorBidi"/>
          <w:bCs w:val="0"/>
          <w:sz w:val="22"/>
          <w:szCs w:val="22"/>
        </w:rPr>
      </w:pPr>
      <w:hyperlink w:anchor="_Toc392670583" w:history="1">
        <w:r w:rsidR="00AB55E1" w:rsidRPr="002C6CA4">
          <w:rPr>
            <w:rStyle w:val="ae"/>
          </w:rPr>
          <w:t>7.16.</w:t>
        </w:r>
        <w:r w:rsidR="00AB55E1">
          <w:rPr>
            <w:rFonts w:asciiTheme="minorHAnsi" w:eastAsiaTheme="minorEastAsia" w:hAnsiTheme="minorHAnsi" w:cstheme="minorBidi"/>
            <w:bCs w:val="0"/>
            <w:sz w:val="22"/>
            <w:szCs w:val="22"/>
          </w:rPr>
          <w:tab/>
        </w:r>
        <w:r w:rsidR="00AB55E1" w:rsidRPr="002C6CA4">
          <w:rPr>
            <w:rStyle w:val="ae"/>
          </w:rPr>
          <w:t>Разделение объема закупки между Участниками Процедур закупок</w:t>
        </w:r>
        <w:r w:rsidR="00AB55E1">
          <w:rPr>
            <w:webHidden/>
          </w:rPr>
          <w:tab/>
        </w:r>
        <w:r w:rsidR="00AB55E1">
          <w:rPr>
            <w:webHidden/>
          </w:rPr>
          <w:fldChar w:fldCharType="begin"/>
        </w:r>
        <w:r w:rsidR="00AB55E1">
          <w:rPr>
            <w:webHidden/>
          </w:rPr>
          <w:instrText xml:space="preserve"> PAGEREF _Toc392670583 \h </w:instrText>
        </w:r>
        <w:r w:rsidR="00AB55E1">
          <w:rPr>
            <w:webHidden/>
          </w:rPr>
        </w:r>
        <w:r w:rsidR="00AB55E1">
          <w:rPr>
            <w:webHidden/>
          </w:rPr>
          <w:fldChar w:fldCharType="separate"/>
        </w:r>
        <w:r w:rsidR="00AB55E1">
          <w:rPr>
            <w:webHidden/>
          </w:rPr>
          <w:t>22</w:t>
        </w:r>
        <w:r w:rsidR="00AB55E1">
          <w:rPr>
            <w:webHidden/>
          </w:rPr>
          <w:fldChar w:fldCharType="end"/>
        </w:r>
      </w:hyperlink>
    </w:p>
    <w:p w:rsidR="00AB55E1" w:rsidRDefault="00BD29D4">
      <w:pPr>
        <w:pStyle w:val="14"/>
        <w:rPr>
          <w:rFonts w:asciiTheme="minorHAnsi" w:eastAsiaTheme="minorEastAsia" w:hAnsiTheme="minorHAnsi" w:cstheme="minorBidi"/>
          <w:bCs w:val="0"/>
          <w:caps w:val="0"/>
          <w:sz w:val="22"/>
          <w:szCs w:val="22"/>
        </w:rPr>
      </w:pPr>
      <w:hyperlink w:anchor="_Toc392670584" w:history="1">
        <w:r w:rsidR="00AB55E1" w:rsidRPr="002C6CA4">
          <w:rPr>
            <w:rStyle w:val="ae"/>
          </w:rPr>
          <w:t>8.</w:t>
        </w:r>
        <w:r w:rsidR="00AB55E1">
          <w:rPr>
            <w:rFonts w:asciiTheme="minorHAnsi" w:eastAsiaTheme="minorEastAsia" w:hAnsiTheme="minorHAnsi" w:cstheme="minorBidi"/>
            <w:bCs w:val="0"/>
            <w:caps w:val="0"/>
            <w:sz w:val="22"/>
            <w:szCs w:val="22"/>
          </w:rPr>
          <w:tab/>
        </w:r>
        <w:r w:rsidR="00AB55E1" w:rsidRPr="002C6CA4">
          <w:rPr>
            <w:rStyle w:val="ae"/>
          </w:rPr>
          <w:t>ИНФОРМАЦИОННАЯ КАРТА</w:t>
        </w:r>
        <w:r w:rsidR="00AB55E1">
          <w:rPr>
            <w:webHidden/>
          </w:rPr>
          <w:tab/>
        </w:r>
        <w:r w:rsidR="00AB55E1">
          <w:rPr>
            <w:webHidden/>
          </w:rPr>
          <w:fldChar w:fldCharType="begin"/>
        </w:r>
        <w:r w:rsidR="00AB55E1">
          <w:rPr>
            <w:webHidden/>
          </w:rPr>
          <w:instrText xml:space="preserve"> PAGEREF _Toc392670584 \h </w:instrText>
        </w:r>
        <w:r w:rsidR="00AB55E1">
          <w:rPr>
            <w:webHidden/>
          </w:rPr>
        </w:r>
        <w:r w:rsidR="00AB55E1">
          <w:rPr>
            <w:webHidden/>
          </w:rPr>
          <w:fldChar w:fldCharType="separate"/>
        </w:r>
        <w:r w:rsidR="00AB55E1">
          <w:rPr>
            <w:webHidden/>
          </w:rPr>
          <w:t>23</w:t>
        </w:r>
        <w:r w:rsidR="00AB55E1">
          <w:rPr>
            <w:webHidden/>
          </w:rPr>
          <w:fldChar w:fldCharType="end"/>
        </w:r>
      </w:hyperlink>
    </w:p>
    <w:p w:rsidR="00AB55E1" w:rsidRDefault="00BD29D4">
      <w:pPr>
        <w:pStyle w:val="14"/>
        <w:rPr>
          <w:rFonts w:asciiTheme="minorHAnsi" w:eastAsiaTheme="minorEastAsia" w:hAnsiTheme="minorHAnsi" w:cstheme="minorBidi"/>
          <w:bCs w:val="0"/>
          <w:caps w:val="0"/>
          <w:sz w:val="22"/>
          <w:szCs w:val="22"/>
        </w:rPr>
      </w:pPr>
      <w:hyperlink w:anchor="_Toc392670585" w:history="1">
        <w:r w:rsidR="00AB55E1" w:rsidRPr="002C6CA4">
          <w:rPr>
            <w:rStyle w:val="ae"/>
          </w:rPr>
          <w:t>9.</w:t>
        </w:r>
        <w:r w:rsidR="00AB55E1">
          <w:rPr>
            <w:rFonts w:asciiTheme="minorHAnsi" w:eastAsiaTheme="minorEastAsia" w:hAnsiTheme="minorHAnsi" w:cstheme="minorBidi"/>
            <w:bCs w:val="0"/>
            <w:caps w:val="0"/>
            <w:sz w:val="22"/>
            <w:szCs w:val="22"/>
          </w:rPr>
          <w:tab/>
        </w:r>
        <w:r w:rsidR="00AB55E1" w:rsidRPr="002C6CA4">
          <w:rPr>
            <w:rStyle w:val="ae"/>
          </w:rPr>
          <w:t>ОБРАЗЦЫ ФОРМ И ДОКУМЕНТОВ ДЛЯ ЗАПОЛНЕНИЯ УЧАСТНИКАМИ ПРОЦЕДУРЫ ЗАКУПКИ</w:t>
        </w:r>
        <w:r w:rsidR="00AB55E1">
          <w:rPr>
            <w:webHidden/>
          </w:rPr>
          <w:tab/>
        </w:r>
        <w:r w:rsidR="00AB55E1">
          <w:rPr>
            <w:webHidden/>
          </w:rPr>
          <w:fldChar w:fldCharType="begin"/>
        </w:r>
        <w:r w:rsidR="00AB55E1">
          <w:rPr>
            <w:webHidden/>
          </w:rPr>
          <w:instrText xml:space="preserve"> PAGEREF _Toc392670585 \h </w:instrText>
        </w:r>
        <w:r w:rsidR="00AB55E1">
          <w:rPr>
            <w:webHidden/>
          </w:rPr>
        </w:r>
        <w:r w:rsidR="00AB55E1">
          <w:rPr>
            <w:webHidden/>
          </w:rPr>
          <w:fldChar w:fldCharType="separate"/>
        </w:r>
        <w:r w:rsidR="00AB55E1">
          <w:rPr>
            <w:webHidden/>
          </w:rPr>
          <w:t>28</w:t>
        </w:r>
        <w:r w:rsidR="00AB55E1">
          <w:rPr>
            <w:webHidden/>
          </w:rPr>
          <w:fldChar w:fldCharType="end"/>
        </w:r>
      </w:hyperlink>
    </w:p>
    <w:p w:rsidR="00AB55E1" w:rsidRDefault="00BD29D4">
      <w:pPr>
        <w:pStyle w:val="22"/>
        <w:rPr>
          <w:rFonts w:asciiTheme="minorHAnsi" w:eastAsiaTheme="minorEastAsia" w:hAnsiTheme="minorHAnsi" w:cstheme="minorBidi"/>
          <w:bCs w:val="0"/>
          <w:sz w:val="22"/>
          <w:szCs w:val="22"/>
        </w:rPr>
      </w:pPr>
      <w:hyperlink w:anchor="_Toc392670586" w:history="1">
        <w:r w:rsidR="00AB55E1" w:rsidRPr="002C6CA4">
          <w:rPr>
            <w:rStyle w:val="ae"/>
          </w:rPr>
          <w:t>9.1.</w:t>
        </w:r>
        <w:r w:rsidR="00AB55E1">
          <w:rPr>
            <w:rFonts w:asciiTheme="minorHAnsi" w:eastAsiaTheme="minorEastAsia" w:hAnsiTheme="minorHAnsi" w:cstheme="minorBidi"/>
            <w:bCs w:val="0"/>
            <w:sz w:val="22"/>
            <w:szCs w:val="22"/>
          </w:rPr>
          <w:tab/>
        </w:r>
        <w:r w:rsidR="00AB55E1" w:rsidRPr="002C6CA4">
          <w:rPr>
            <w:rStyle w:val="ae"/>
          </w:rPr>
          <w:t>ФОРМА ОПИСИ ДОКУМЕНТОВ, ПРЕДСТАВЛЯЕМЫХ В СОСТАВЕ ЗАЯВКИ</w:t>
        </w:r>
        <w:r w:rsidR="00AB55E1">
          <w:rPr>
            <w:webHidden/>
          </w:rPr>
          <w:tab/>
        </w:r>
        <w:r w:rsidR="00AB55E1">
          <w:rPr>
            <w:webHidden/>
          </w:rPr>
          <w:fldChar w:fldCharType="begin"/>
        </w:r>
        <w:r w:rsidR="00AB55E1">
          <w:rPr>
            <w:webHidden/>
          </w:rPr>
          <w:instrText xml:space="preserve"> PAGEREF _Toc392670586 \h </w:instrText>
        </w:r>
        <w:r w:rsidR="00AB55E1">
          <w:rPr>
            <w:webHidden/>
          </w:rPr>
        </w:r>
        <w:r w:rsidR="00AB55E1">
          <w:rPr>
            <w:webHidden/>
          </w:rPr>
          <w:fldChar w:fldCharType="separate"/>
        </w:r>
        <w:r w:rsidR="00AB55E1">
          <w:rPr>
            <w:webHidden/>
          </w:rPr>
          <w:t>28</w:t>
        </w:r>
        <w:r w:rsidR="00AB55E1">
          <w:rPr>
            <w:webHidden/>
          </w:rPr>
          <w:fldChar w:fldCharType="end"/>
        </w:r>
      </w:hyperlink>
    </w:p>
    <w:p w:rsidR="00AB55E1" w:rsidRDefault="00BD29D4">
      <w:pPr>
        <w:pStyle w:val="22"/>
        <w:rPr>
          <w:rFonts w:asciiTheme="minorHAnsi" w:eastAsiaTheme="minorEastAsia" w:hAnsiTheme="minorHAnsi" w:cstheme="minorBidi"/>
          <w:bCs w:val="0"/>
          <w:sz w:val="22"/>
          <w:szCs w:val="22"/>
        </w:rPr>
      </w:pPr>
      <w:hyperlink w:anchor="_Toc392670587" w:history="1">
        <w:r w:rsidR="00AB55E1" w:rsidRPr="002C6CA4">
          <w:rPr>
            <w:rStyle w:val="ae"/>
          </w:rPr>
          <w:t>М.П.</w:t>
        </w:r>
        <w:r w:rsidR="00AB55E1">
          <w:rPr>
            <w:webHidden/>
          </w:rPr>
          <w:tab/>
        </w:r>
        <w:r w:rsidR="00AB55E1">
          <w:rPr>
            <w:webHidden/>
          </w:rPr>
          <w:fldChar w:fldCharType="begin"/>
        </w:r>
        <w:r w:rsidR="00AB55E1">
          <w:rPr>
            <w:webHidden/>
          </w:rPr>
          <w:instrText xml:space="preserve"> PAGEREF _Toc392670587 \h </w:instrText>
        </w:r>
        <w:r w:rsidR="00AB55E1">
          <w:rPr>
            <w:webHidden/>
          </w:rPr>
        </w:r>
        <w:r w:rsidR="00AB55E1">
          <w:rPr>
            <w:webHidden/>
          </w:rPr>
          <w:fldChar w:fldCharType="separate"/>
        </w:r>
        <w:r w:rsidR="00AB55E1">
          <w:rPr>
            <w:webHidden/>
          </w:rPr>
          <w:t>30</w:t>
        </w:r>
        <w:r w:rsidR="00AB55E1">
          <w:rPr>
            <w:webHidden/>
          </w:rPr>
          <w:fldChar w:fldCharType="end"/>
        </w:r>
      </w:hyperlink>
    </w:p>
    <w:p w:rsidR="00AB55E1" w:rsidRDefault="00BD29D4">
      <w:pPr>
        <w:pStyle w:val="22"/>
        <w:rPr>
          <w:rFonts w:asciiTheme="minorHAnsi" w:eastAsiaTheme="minorEastAsia" w:hAnsiTheme="minorHAnsi" w:cstheme="minorBidi"/>
          <w:bCs w:val="0"/>
          <w:sz w:val="22"/>
          <w:szCs w:val="22"/>
        </w:rPr>
      </w:pPr>
      <w:hyperlink w:anchor="_Toc392670588" w:history="1">
        <w:r w:rsidR="00AB55E1" w:rsidRPr="002C6CA4">
          <w:rPr>
            <w:rStyle w:val="ae"/>
          </w:rPr>
          <w:t>9.2.</w:t>
        </w:r>
        <w:r w:rsidR="00AB55E1">
          <w:rPr>
            <w:rFonts w:asciiTheme="minorHAnsi" w:eastAsiaTheme="minorEastAsia" w:hAnsiTheme="minorHAnsi" w:cstheme="minorBidi"/>
            <w:bCs w:val="0"/>
            <w:sz w:val="22"/>
            <w:szCs w:val="22"/>
          </w:rPr>
          <w:tab/>
        </w:r>
        <w:r w:rsidR="00AB55E1" w:rsidRPr="002C6CA4">
          <w:rPr>
            <w:rStyle w:val="ae"/>
          </w:rPr>
          <w:t>ФОРМА ЗАЯВКИ</w:t>
        </w:r>
        <w:r w:rsidR="00AB55E1">
          <w:rPr>
            <w:webHidden/>
          </w:rPr>
          <w:tab/>
        </w:r>
        <w:r w:rsidR="00AB55E1">
          <w:rPr>
            <w:webHidden/>
          </w:rPr>
          <w:fldChar w:fldCharType="begin"/>
        </w:r>
        <w:r w:rsidR="00AB55E1">
          <w:rPr>
            <w:webHidden/>
          </w:rPr>
          <w:instrText xml:space="preserve"> PAGEREF _Toc392670588 \h </w:instrText>
        </w:r>
        <w:r w:rsidR="00AB55E1">
          <w:rPr>
            <w:webHidden/>
          </w:rPr>
        </w:r>
        <w:r w:rsidR="00AB55E1">
          <w:rPr>
            <w:webHidden/>
          </w:rPr>
          <w:fldChar w:fldCharType="separate"/>
        </w:r>
        <w:r w:rsidR="00AB55E1">
          <w:rPr>
            <w:webHidden/>
          </w:rPr>
          <w:t>31</w:t>
        </w:r>
        <w:r w:rsidR="00AB55E1">
          <w:rPr>
            <w:webHidden/>
          </w:rPr>
          <w:fldChar w:fldCharType="end"/>
        </w:r>
      </w:hyperlink>
    </w:p>
    <w:p w:rsidR="00AB55E1" w:rsidRDefault="00BD29D4">
      <w:pPr>
        <w:pStyle w:val="22"/>
        <w:rPr>
          <w:rFonts w:asciiTheme="minorHAnsi" w:eastAsiaTheme="minorEastAsia" w:hAnsiTheme="minorHAnsi" w:cstheme="minorBidi"/>
          <w:bCs w:val="0"/>
          <w:sz w:val="22"/>
          <w:szCs w:val="22"/>
        </w:rPr>
      </w:pPr>
      <w:hyperlink w:anchor="_Toc392670589" w:history="1">
        <w:r w:rsidR="00AB55E1" w:rsidRPr="002C6CA4">
          <w:rPr>
            <w:rStyle w:val="ae"/>
          </w:rPr>
          <w:t>9.2.1.</w:t>
        </w:r>
        <w:r w:rsidR="00AB55E1">
          <w:rPr>
            <w:rFonts w:asciiTheme="minorHAnsi" w:eastAsiaTheme="minorEastAsia" w:hAnsiTheme="minorHAnsi" w:cstheme="minorBidi"/>
            <w:bCs w:val="0"/>
            <w:sz w:val="22"/>
            <w:szCs w:val="22"/>
          </w:rPr>
          <w:tab/>
        </w:r>
        <w:r w:rsidR="00AB55E1" w:rsidRPr="002C6CA4">
          <w:rPr>
            <w:rStyle w:val="ae"/>
          </w:rPr>
          <w:t>ФОРМА «ПРЕДЛОЖЕНИЕ О ЦЕНЕ ДОГОВОРА»</w:t>
        </w:r>
        <w:r w:rsidR="00AB55E1">
          <w:rPr>
            <w:webHidden/>
          </w:rPr>
          <w:tab/>
        </w:r>
        <w:r w:rsidR="00AB55E1">
          <w:rPr>
            <w:webHidden/>
          </w:rPr>
          <w:fldChar w:fldCharType="begin"/>
        </w:r>
        <w:r w:rsidR="00AB55E1">
          <w:rPr>
            <w:webHidden/>
          </w:rPr>
          <w:instrText xml:space="preserve"> PAGEREF _Toc392670589 \h </w:instrText>
        </w:r>
        <w:r w:rsidR="00AB55E1">
          <w:rPr>
            <w:webHidden/>
          </w:rPr>
        </w:r>
        <w:r w:rsidR="00AB55E1">
          <w:rPr>
            <w:webHidden/>
          </w:rPr>
          <w:fldChar w:fldCharType="separate"/>
        </w:r>
        <w:r w:rsidR="00AB55E1">
          <w:rPr>
            <w:webHidden/>
          </w:rPr>
          <w:t>34</w:t>
        </w:r>
        <w:r w:rsidR="00AB55E1">
          <w:rPr>
            <w:webHidden/>
          </w:rPr>
          <w:fldChar w:fldCharType="end"/>
        </w:r>
      </w:hyperlink>
    </w:p>
    <w:p w:rsidR="00AB55E1" w:rsidRDefault="00BD29D4">
      <w:pPr>
        <w:pStyle w:val="22"/>
        <w:rPr>
          <w:rFonts w:asciiTheme="minorHAnsi" w:eastAsiaTheme="minorEastAsia" w:hAnsiTheme="minorHAnsi" w:cstheme="minorBidi"/>
          <w:bCs w:val="0"/>
          <w:sz w:val="22"/>
          <w:szCs w:val="22"/>
        </w:rPr>
      </w:pPr>
      <w:hyperlink w:anchor="_Toc392670590" w:history="1">
        <w:r w:rsidR="00AB55E1" w:rsidRPr="002C6CA4">
          <w:rPr>
            <w:rStyle w:val="ae"/>
          </w:rPr>
          <w:t>9.2.2.</w:t>
        </w:r>
        <w:r w:rsidR="00AB55E1">
          <w:rPr>
            <w:rFonts w:asciiTheme="minorHAnsi" w:eastAsiaTheme="minorEastAsia" w:hAnsiTheme="minorHAnsi" w:cstheme="minorBidi"/>
            <w:bCs w:val="0"/>
            <w:sz w:val="22"/>
            <w:szCs w:val="22"/>
          </w:rPr>
          <w:tab/>
        </w:r>
        <w:r w:rsidR="00AB55E1" w:rsidRPr="002C6CA4">
          <w:rPr>
            <w:rStyle w:val="ae"/>
          </w:rPr>
          <w:t>ФОРМА ПРЕДЛОЖЕНИЯ О ФУНКЦИОНАЛЬНЫХ, КОЛИЧЕСТВЕННЫХ И КАЧЕСТВЕННЫХ ХАРАКТЕРИСТИКАХ ТОВАРОВ, КАЧЕСТВЕ РАБОТ, УСЛУГ</w:t>
        </w:r>
        <w:r w:rsidR="00AB55E1">
          <w:rPr>
            <w:webHidden/>
          </w:rPr>
          <w:tab/>
        </w:r>
        <w:r w:rsidR="00AB55E1">
          <w:rPr>
            <w:webHidden/>
          </w:rPr>
          <w:fldChar w:fldCharType="begin"/>
        </w:r>
        <w:r w:rsidR="00AB55E1">
          <w:rPr>
            <w:webHidden/>
          </w:rPr>
          <w:instrText xml:space="preserve"> PAGEREF _Toc392670590 \h </w:instrText>
        </w:r>
        <w:r w:rsidR="00AB55E1">
          <w:rPr>
            <w:webHidden/>
          </w:rPr>
        </w:r>
        <w:r w:rsidR="00AB55E1">
          <w:rPr>
            <w:webHidden/>
          </w:rPr>
          <w:fldChar w:fldCharType="separate"/>
        </w:r>
        <w:r w:rsidR="00AB55E1">
          <w:rPr>
            <w:webHidden/>
          </w:rPr>
          <w:t>35</w:t>
        </w:r>
        <w:r w:rsidR="00AB55E1">
          <w:rPr>
            <w:webHidden/>
          </w:rPr>
          <w:fldChar w:fldCharType="end"/>
        </w:r>
      </w:hyperlink>
    </w:p>
    <w:p w:rsidR="00AB55E1" w:rsidRDefault="00BD29D4">
      <w:pPr>
        <w:pStyle w:val="22"/>
        <w:rPr>
          <w:rFonts w:asciiTheme="minorHAnsi" w:eastAsiaTheme="minorEastAsia" w:hAnsiTheme="minorHAnsi" w:cstheme="minorBidi"/>
          <w:bCs w:val="0"/>
          <w:sz w:val="22"/>
          <w:szCs w:val="22"/>
        </w:rPr>
      </w:pPr>
      <w:hyperlink w:anchor="_Toc392670591" w:history="1">
        <w:r w:rsidR="00AB55E1" w:rsidRPr="002C6CA4">
          <w:rPr>
            <w:rStyle w:val="ae"/>
          </w:rPr>
          <w:t>9.3.</w:t>
        </w:r>
        <w:r w:rsidR="00AB55E1">
          <w:rPr>
            <w:rFonts w:asciiTheme="minorHAnsi" w:eastAsiaTheme="minorEastAsia" w:hAnsiTheme="minorHAnsi" w:cstheme="minorBidi"/>
            <w:bCs w:val="0"/>
            <w:sz w:val="22"/>
            <w:szCs w:val="22"/>
          </w:rPr>
          <w:tab/>
        </w:r>
        <w:r w:rsidR="00AB55E1" w:rsidRPr="002C6CA4">
          <w:rPr>
            <w:rStyle w:val="ae"/>
          </w:rPr>
          <w:t>ФОРМА АНКЕТЫ УЧАСТНИКА ПРОЦЕДУРЫ ЗАКУПКИ</w:t>
        </w:r>
        <w:r w:rsidR="00AB55E1">
          <w:rPr>
            <w:webHidden/>
          </w:rPr>
          <w:tab/>
        </w:r>
        <w:r w:rsidR="00AB55E1">
          <w:rPr>
            <w:webHidden/>
          </w:rPr>
          <w:fldChar w:fldCharType="begin"/>
        </w:r>
        <w:r w:rsidR="00AB55E1">
          <w:rPr>
            <w:webHidden/>
          </w:rPr>
          <w:instrText xml:space="preserve"> PAGEREF _Toc392670591 \h </w:instrText>
        </w:r>
        <w:r w:rsidR="00AB55E1">
          <w:rPr>
            <w:webHidden/>
          </w:rPr>
        </w:r>
        <w:r w:rsidR="00AB55E1">
          <w:rPr>
            <w:webHidden/>
          </w:rPr>
          <w:fldChar w:fldCharType="separate"/>
        </w:r>
        <w:r w:rsidR="00AB55E1">
          <w:rPr>
            <w:webHidden/>
          </w:rPr>
          <w:t>37</w:t>
        </w:r>
        <w:r w:rsidR="00AB55E1">
          <w:rPr>
            <w:webHidden/>
          </w:rPr>
          <w:fldChar w:fldCharType="end"/>
        </w:r>
      </w:hyperlink>
    </w:p>
    <w:p w:rsidR="00AB55E1" w:rsidRDefault="00BD29D4">
      <w:pPr>
        <w:pStyle w:val="22"/>
        <w:rPr>
          <w:rFonts w:asciiTheme="minorHAnsi" w:eastAsiaTheme="minorEastAsia" w:hAnsiTheme="minorHAnsi" w:cstheme="minorBidi"/>
          <w:bCs w:val="0"/>
          <w:sz w:val="22"/>
          <w:szCs w:val="22"/>
        </w:rPr>
      </w:pPr>
      <w:hyperlink w:anchor="_Toc392670592" w:history="1">
        <w:r w:rsidR="00AB55E1" w:rsidRPr="002C6CA4">
          <w:rPr>
            <w:rStyle w:val="ae"/>
          </w:rPr>
          <w:t>9.4.</w:t>
        </w:r>
        <w:r w:rsidR="00AB55E1">
          <w:rPr>
            <w:rFonts w:asciiTheme="minorHAnsi" w:eastAsiaTheme="minorEastAsia" w:hAnsiTheme="minorHAnsi" w:cstheme="minorBidi"/>
            <w:bCs w:val="0"/>
            <w:sz w:val="22"/>
            <w:szCs w:val="22"/>
          </w:rPr>
          <w:tab/>
        </w:r>
        <w:r w:rsidR="00AB55E1" w:rsidRPr="002C6CA4">
          <w:rPr>
            <w:rStyle w:val="ae"/>
          </w:rPr>
          <w:t>ФОРМА ДОВЕРЕННОСТИ НА УПОЛНОМОЧЕННОЕ ЛИЦО, ИМЕЮЩЕЕ ПРАВО ПОДПИСИ ДОКУМЕНТОВ ОРГАНИЗАЦИИ – УЧАСТНИКА ПРОЦЕДУРЫ ЗАКУПКИ</w:t>
        </w:r>
        <w:r w:rsidR="00AB55E1">
          <w:rPr>
            <w:webHidden/>
          </w:rPr>
          <w:tab/>
        </w:r>
        <w:r w:rsidR="00AB55E1">
          <w:rPr>
            <w:webHidden/>
          </w:rPr>
          <w:fldChar w:fldCharType="begin"/>
        </w:r>
        <w:r w:rsidR="00AB55E1">
          <w:rPr>
            <w:webHidden/>
          </w:rPr>
          <w:instrText xml:space="preserve"> PAGEREF _Toc392670592 \h </w:instrText>
        </w:r>
        <w:r w:rsidR="00AB55E1">
          <w:rPr>
            <w:webHidden/>
          </w:rPr>
        </w:r>
        <w:r w:rsidR="00AB55E1">
          <w:rPr>
            <w:webHidden/>
          </w:rPr>
          <w:fldChar w:fldCharType="separate"/>
        </w:r>
        <w:r w:rsidR="00AB55E1">
          <w:rPr>
            <w:webHidden/>
          </w:rPr>
          <w:t>39</w:t>
        </w:r>
        <w:r w:rsidR="00AB55E1">
          <w:rPr>
            <w:webHidden/>
          </w:rPr>
          <w:fldChar w:fldCharType="end"/>
        </w:r>
      </w:hyperlink>
    </w:p>
    <w:p w:rsidR="00AB55E1" w:rsidRDefault="00BD29D4">
      <w:pPr>
        <w:pStyle w:val="14"/>
        <w:rPr>
          <w:rFonts w:asciiTheme="minorHAnsi" w:eastAsiaTheme="minorEastAsia" w:hAnsiTheme="minorHAnsi" w:cstheme="minorBidi"/>
          <w:bCs w:val="0"/>
          <w:caps w:val="0"/>
          <w:sz w:val="22"/>
          <w:szCs w:val="22"/>
        </w:rPr>
      </w:pPr>
      <w:hyperlink w:anchor="_Toc392670593" w:history="1">
        <w:r w:rsidR="00AB55E1" w:rsidRPr="002C6CA4">
          <w:rPr>
            <w:rStyle w:val="ae"/>
          </w:rPr>
          <w:t>10.</w:t>
        </w:r>
        <w:r w:rsidR="00AB55E1">
          <w:rPr>
            <w:rFonts w:asciiTheme="minorHAnsi" w:eastAsiaTheme="minorEastAsia" w:hAnsiTheme="minorHAnsi" w:cstheme="minorBidi"/>
            <w:bCs w:val="0"/>
            <w:caps w:val="0"/>
            <w:sz w:val="22"/>
            <w:szCs w:val="22"/>
          </w:rPr>
          <w:tab/>
        </w:r>
        <w:r w:rsidR="00AB55E1" w:rsidRPr="002C6CA4">
          <w:rPr>
            <w:rStyle w:val="ae"/>
          </w:rPr>
          <w:t>ПРОЕКТ ДОГОВОРА ИЛИ УСЛОВИЯ, НА КОТОРЫХ ДОГОВОР ДОЛЖЕН БЫТЬ ЗАКЛЮЧЕН</w:t>
        </w:r>
        <w:r w:rsidR="00AB55E1">
          <w:rPr>
            <w:webHidden/>
          </w:rPr>
          <w:tab/>
        </w:r>
        <w:r w:rsidR="00AB55E1">
          <w:rPr>
            <w:webHidden/>
          </w:rPr>
          <w:fldChar w:fldCharType="begin"/>
        </w:r>
        <w:r w:rsidR="00AB55E1">
          <w:rPr>
            <w:webHidden/>
          </w:rPr>
          <w:instrText xml:space="preserve"> PAGEREF _Toc392670593 \h </w:instrText>
        </w:r>
        <w:r w:rsidR="00AB55E1">
          <w:rPr>
            <w:webHidden/>
          </w:rPr>
        </w:r>
        <w:r w:rsidR="00AB55E1">
          <w:rPr>
            <w:webHidden/>
          </w:rPr>
          <w:fldChar w:fldCharType="separate"/>
        </w:r>
        <w:r w:rsidR="00AB55E1">
          <w:rPr>
            <w:webHidden/>
          </w:rPr>
          <w:t>40</w:t>
        </w:r>
        <w:r w:rsidR="00AB55E1">
          <w:rPr>
            <w:webHidden/>
          </w:rPr>
          <w:fldChar w:fldCharType="end"/>
        </w:r>
      </w:hyperlink>
    </w:p>
    <w:p w:rsidR="00AB55E1" w:rsidRDefault="00BD29D4">
      <w:pPr>
        <w:pStyle w:val="14"/>
        <w:rPr>
          <w:rFonts w:asciiTheme="minorHAnsi" w:eastAsiaTheme="minorEastAsia" w:hAnsiTheme="minorHAnsi" w:cstheme="minorBidi"/>
          <w:bCs w:val="0"/>
          <w:caps w:val="0"/>
          <w:sz w:val="22"/>
          <w:szCs w:val="22"/>
        </w:rPr>
      </w:pPr>
      <w:hyperlink w:anchor="_Toc392670594" w:history="1">
        <w:r w:rsidR="00AB55E1" w:rsidRPr="002C6CA4">
          <w:rPr>
            <w:rStyle w:val="ae"/>
          </w:rPr>
          <w:t>11.</w:t>
        </w:r>
        <w:r w:rsidR="00AB55E1">
          <w:rPr>
            <w:rFonts w:asciiTheme="minorHAnsi" w:eastAsiaTheme="minorEastAsia" w:hAnsiTheme="minorHAnsi" w:cstheme="minorBidi"/>
            <w:bCs w:val="0"/>
            <w:caps w:val="0"/>
            <w:sz w:val="22"/>
            <w:szCs w:val="22"/>
          </w:rPr>
          <w:tab/>
        </w:r>
        <w:r w:rsidR="00AB55E1" w:rsidRPr="002C6CA4">
          <w:rPr>
            <w:rStyle w:val="ae"/>
          </w:rPr>
          <w:t>ТЕХНИЧЕСКАЯ ЧАСТЬ</w:t>
        </w:r>
        <w:r w:rsidR="00AB55E1">
          <w:rPr>
            <w:webHidden/>
          </w:rPr>
          <w:tab/>
        </w:r>
        <w:r w:rsidR="00AB55E1">
          <w:rPr>
            <w:webHidden/>
          </w:rPr>
          <w:fldChar w:fldCharType="begin"/>
        </w:r>
        <w:r w:rsidR="00AB55E1">
          <w:rPr>
            <w:webHidden/>
          </w:rPr>
          <w:instrText xml:space="preserve"> PAGEREF _Toc392670594 \h </w:instrText>
        </w:r>
        <w:r w:rsidR="00AB55E1">
          <w:rPr>
            <w:webHidden/>
          </w:rPr>
        </w:r>
        <w:r w:rsidR="00AB55E1">
          <w:rPr>
            <w:webHidden/>
          </w:rPr>
          <w:fldChar w:fldCharType="separate"/>
        </w:r>
        <w:r w:rsidR="00AB55E1">
          <w:rPr>
            <w:webHidden/>
          </w:rPr>
          <w:t>41</w:t>
        </w:r>
        <w:r w:rsidR="00AB55E1">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972CB7" w:rsidRPr="002440E8" w:rsidRDefault="00972CB7" w:rsidP="00820271">
      <w:pPr>
        <w:pStyle w:val="10"/>
        <w:numPr>
          <w:ilvl w:val="0"/>
          <w:numId w:val="14"/>
        </w:numPr>
        <w:tabs>
          <w:tab w:val="clear" w:pos="540"/>
          <w:tab w:val="clear" w:pos="1134"/>
          <w:tab w:val="left" w:pos="0"/>
        </w:tabs>
        <w:spacing w:before="240" w:after="240" w:line="240" w:lineRule="auto"/>
        <w:jc w:val="both"/>
      </w:pPr>
      <w:bookmarkStart w:id="5" w:name="_Toc392670547"/>
      <w:r w:rsidRPr="002440E8">
        <w:lastRenderedPageBreak/>
        <w:t xml:space="preserve">ОСНОВНЫЕ </w:t>
      </w:r>
      <w:r w:rsidRPr="00B424F4">
        <w:t>ТЕРМИНЫ</w:t>
      </w:r>
      <w:r w:rsidRPr="002440E8">
        <w:t>, ИСПОЛЬЗУЕМЫЕ В ДОКУМЕНТАЦИИ ПРОЦЕДУРЫ  ЗАКУПОК</w:t>
      </w:r>
      <w:bookmarkEnd w:id="5"/>
    </w:p>
    <w:p w:rsidR="00972CB7" w:rsidRPr="002440E8" w:rsidRDefault="00972CB7" w:rsidP="00820271">
      <w:pPr>
        <w:pStyle w:val="ac"/>
        <w:numPr>
          <w:ilvl w:val="1"/>
          <w:numId w:val="14"/>
        </w:numPr>
        <w:spacing w:before="60"/>
        <w:jc w:val="both"/>
      </w:pPr>
      <w:r w:rsidRPr="002440E8">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r w:rsidR="004F6111">
        <w:t>марта</w:t>
      </w:r>
      <w:r w:rsidR="009759F4" w:rsidRPr="002440E8">
        <w:t xml:space="preserve">  </w:t>
      </w:r>
      <w:r w:rsidRPr="002440E8">
        <w:t>201</w:t>
      </w:r>
      <w:r w:rsidR="004F6111">
        <w:t>3</w:t>
      </w:r>
      <w:r w:rsidRPr="002440E8">
        <w:t xml:space="preserve"> года № </w:t>
      </w:r>
      <w:r w:rsidR="004F6111">
        <w:t>36</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1" w:history="1">
        <w:r w:rsidR="006104DC" w:rsidRPr="002440E8">
          <w:rPr>
            <w:rStyle w:val="ae"/>
          </w:rPr>
          <w:t>www.sk.ru</w:t>
        </w:r>
      </w:hyperlink>
    </w:p>
    <w:p w:rsidR="002D7E0C" w:rsidRPr="002440E8" w:rsidRDefault="002D7E0C" w:rsidP="00820271">
      <w:pPr>
        <w:pStyle w:val="10"/>
        <w:numPr>
          <w:ilvl w:val="0"/>
          <w:numId w:val="14"/>
        </w:numPr>
        <w:spacing w:before="240" w:after="240" w:line="240" w:lineRule="auto"/>
        <w:jc w:val="both"/>
      </w:pPr>
      <w:bookmarkStart w:id="6" w:name="_Toc392670548"/>
      <w:r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820271">
      <w:pPr>
        <w:pStyle w:val="4"/>
        <w:numPr>
          <w:ilvl w:val="1"/>
          <w:numId w:val="14"/>
        </w:numPr>
        <w:spacing w:before="120" w:after="0"/>
        <w:jc w:val="both"/>
      </w:pPr>
      <w:bookmarkStart w:id="7" w:name="_Toc392670549"/>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8B5E9E" w:rsidP="00820271">
      <w:pPr>
        <w:pStyle w:val="ac"/>
        <w:numPr>
          <w:ilvl w:val="2"/>
          <w:numId w:val="14"/>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2D7E0C"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roofErr w:type="gramEnd"/>
    </w:p>
    <w:p w:rsidR="00972CB7" w:rsidRPr="002440E8" w:rsidRDefault="00972CB7" w:rsidP="00820271">
      <w:pPr>
        <w:pStyle w:val="ac"/>
        <w:numPr>
          <w:ilvl w:val="2"/>
          <w:numId w:val="14"/>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EA4CA0" w:rsidP="00820271">
      <w:pPr>
        <w:pStyle w:val="4"/>
        <w:numPr>
          <w:ilvl w:val="1"/>
          <w:numId w:val="14"/>
        </w:numPr>
        <w:spacing w:before="120" w:after="0"/>
        <w:jc w:val="both"/>
      </w:pPr>
      <w:bookmarkStart w:id="8" w:name="_Toc392670550"/>
      <w:r w:rsidRPr="002440E8">
        <w:t>Отказ от проведения Процедуры закупки</w:t>
      </w:r>
      <w:bookmarkEnd w:id="8"/>
    </w:p>
    <w:p w:rsidR="00EA4CA0" w:rsidRPr="002440E8" w:rsidRDefault="00EA4CA0" w:rsidP="00820271">
      <w:pPr>
        <w:pStyle w:val="ac"/>
        <w:numPr>
          <w:ilvl w:val="2"/>
          <w:numId w:val="14"/>
        </w:numPr>
        <w:spacing w:before="60"/>
        <w:jc w:val="both"/>
      </w:pPr>
      <w:r w:rsidRPr="002440E8">
        <w:t xml:space="preserve">Заказчик вправе отказаться от проведения Процедуры закупки на любом этапе проведения.  </w:t>
      </w:r>
    </w:p>
    <w:p w:rsidR="00EA4CA0" w:rsidRPr="002440E8" w:rsidRDefault="00EA4CA0" w:rsidP="00820271">
      <w:pPr>
        <w:pStyle w:val="ac"/>
        <w:numPr>
          <w:ilvl w:val="2"/>
          <w:numId w:val="14"/>
        </w:numPr>
        <w:spacing w:before="60"/>
        <w:jc w:val="both"/>
      </w:pPr>
      <w:r w:rsidRPr="002440E8">
        <w:t>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2" w:history="1">
        <w:r w:rsidR="00FF26EB" w:rsidRPr="002440E8">
          <w:rPr>
            <w:rStyle w:val="ae"/>
          </w:rPr>
          <w:t>www.sk.ru</w:t>
        </w:r>
      </w:hyperlink>
      <w:r w:rsidRPr="002440E8">
        <w:t>.</w:t>
      </w:r>
    </w:p>
    <w:p w:rsidR="00972CB7" w:rsidRPr="002440E8" w:rsidRDefault="00972CB7" w:rsidP="00820271">
      <w:pPr>
        <w:pStyle w:val="4"/>
        <w:numPr>
          <w:ilvl w:val="1"/>
          <w:numId w:val="14"/>
        </w:numPr>
        <w:spacing w:before="120" w:after="0"/>
        <w:jc w:val="both"/>
      </w:pPr>
      <w:bookmarkStart w:id="9" w:name="_Toc392670551"/>
      <w:r w:rsidRPr="002440E8">
        <w:t>Затраты на участие в Процедуре закупки</w:t>
      </w:r>
      <w:bookmarkEnd w:id="9"/>
    </w:p>
    <w:p w:rsidR="00972CB7" w:rsidRPr="002440E8" w:rsidRDefault="00972CB7" w:rsidP="00820271">
      <w:pPr>
        <w:pStyle w:val="ac"/>
        <w:numPr>
          <w:ilvl w:val="2"/>
          <w:numId w:val="14"/>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F7711E" w:rsidP="00820271">
      <w:pPr>
        <w:pStyle w:val="10"/>
        <w:numPr>
          <w:ilvl w:val="0"/>
          <w:numId w:val="14"/>
        </w:numPr>
        <w:spacing w:before="240" w:after="240" w:line="240" w:lineRule="auto"/>
        <w:jc w:val="both"/>
      </w:pPr>
      <w:bookmarkStart w:id="10" w:name="_Toc392670552"/>
      <w:r w:rsidRPr="002440E8">
        <w:t>ТРЕБОВАНИЯ К СОДЕРЖАНИЮ, ФОРМЕ И СОСТАВУ ЗАЯВКИ, ИНСТРУКЦИЯ ПО ЕЕ ЗАПОЛНЕНИЮ</w:t>
      </w:r>
      <w:bookmarkEnd w:id="10"/>
      <w:r w:rsidRPr="002440E8">
        <w:t xml:space="preserve"> </w:t>
      </w:r>
    </w:p>
    <w:p w:rsidR="00F7711E" w:rsidRPr="002440E8" w:rsidRDefault="00F7711E" w:rsidP="00820271">
      <w:pPr>
        <w:pStyle w:val="4"/>
        <w:numPr>
          <w:ilvl w:val="1"/>
          <w:numId w:val="14"/>
        </w:numPr>
        <w:spacing w:before="120" w:after="0"/>
        <w:jc w:val="both"/>
      </w:pPr>
      <w:bookmarkStart w:id="11" w:name="_Toc392670553"/>
      <w:r w:rsidRPr="002440E8">
        <w:t xml:space="preserve">Форма </w:t>
      </w:r>
      <w:r w:rsidR="007A2231" w:rsidRPr="002440E8">
        <w:t>Заявки</w:t>
      </w:r>
      <w:bookmarkEnd w:id="11"/>
      <w:r w:rsidR="007A2231" w:rsidRPr="002440E8">
        <w:t xml:space="preserve"> </w:t>
      </w:r>
    </w:p>
    <w:p w:rsidR="00F7711E" w:rsidRPr="002440E8" w:rsidRDefault="00F7711E" w:rsidP="00820271">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F7711E" w:rsidP="00820271">
      <w:pPr>
        <w:pStyle w:val="4"/>
        <w:numPr>
          <w:ilvl w:val="1"/>
          <w:numId w:val="14"/>
        </w:numPr>
        <w:spacing w:before="120" w:after="0"/>
        <w:jc w:val="both"/>
      </w:pPr>
      <w:bookmarkStart w:id="12" w:name="_Toc392670554"/>
      <w:r w:rsidRPr="002440E8">
        <w:t xml:space="preserve">Подготовка </w:t>
      </w:r>
      <w:r w:rsidR="007A2231" w:rsidRPr="002440E8">
        <w:t>Заявки</w:t>
      </w:r>
      <w:bookmarkEnd w:id="12"/>
      <w:r w:rsidR="007A2231" w:rsidRPr="002440E8">
        <w:t xml:space="preserve"> </w:t>
      </w:r>
    </w:p>
    <w:p w:rsidR="00F7711E" w:rsidRPr="002440E8" w:rsidRDefault="00F7711E" w:rsidP="00820271">
      <w:pPr>
        <w:pStyle w:val="ac"/>
        <w:numPr>
          <w:ilvl w:val="2"/>
          <w:numId w:val="14"/>
        </w:numPr>
        <w:spacing w:before="60"/>
        <w:jc w:val="both"/>
      </w:pPr>
      <w:r w:rsidRPr="002440E8">
        <w:t>Заявка должна быть подготовлена на русском языке.</w:t>
      </w:r>
    </w:p>
    <w:p w:rsidR="00F7711E" w:rsidRPr="002440E8" w:rsidRDefault="00F7711E" w:rsidP="00820271">
      <w:pPr>
        <w:pStyle w:val="ac"/>
        <w:numPr>
          <w:ilvl w:val="2"/>
          <w:numId w:val="14"/>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rsidR="00C83442" w:rsidRPr="002440E8" w:rsidRDefault="00F7711E" w:rsidP="00820271">
      <w:pPr>
        <w:pStyle w:val="ac"/>
        <w:numPr>
          <w:ilvl w:val="3"/>
          <w:numId w:val="14"/>
        </w:numPr>
        <w:spacing w:before="40"/>
        <w:jc w:val="both"/>
      </w:pPr>
      <w:r w:rsidRPr="002440E8">
        <w:lastRenderedPageBreak/>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B73ACE">
      <w:pPr>
        <w:pStyle w:val="ac"/>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73ACE">
      <w:pPr>
        <w:pStyle w:val="ac"/>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B73ACE">
      <w:pPr>
        <w:pStyle w:val="ac"/>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B73ACE">
      <w:pPr>
        <w:pStyle w:val="ac"/>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73ACE">
      <w:pPr>
        <w:pStyle w:val="ac"/>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B73ACE">
      <w:pPr>
        <w:pStyle w:val="ac"/>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B73ACE">
      <w:pPr>
        <w:pStyle w:val="ac"/>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F7711E" w:rsidP="00820271">
      <w:pPr>
        <w:pStyle w:val="ac"/>
        <w:numPr>
          <w:ilvl w:val="3"/>
          <w:numId w:val="14"/>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F7711E" w:rsidP="00820271">
      <w:pPr>
        <w:pStyle w:val="ac"/>
        <w:numPr>
          <w:ilvl w:val="3"/>
          <w:numId w:val="14"/>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F7711E" w:rsidP="00820271">
      <w:pPr>
        <w:pStyle w:val="ac"/>
        <w:numPr>
          <w:ilvl w:val="3"/>
          <w:numId w:val="14"/>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F7711E" w:rsidP="00820271">
      <w:pPr>
        <w:pStyle w:val="ac"/>
        <w:numPr>
          <w:ilvl w:val="3"/>
          <w:numId w:val="14"/>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F7711E" w:rsidP="00820271">
      <w:pPr>
        <w:pStyle w:val="ac"/>
        <w:numPr>
          <w:ilvl w:val="3"/>
          <w:numId w:val="14"/>
        </w:numPr>
        <w:spacing w:before="40"/>
        <w:jc w:val="both"/>
      </w:pPr>
      <w:r w:rsidRPr="002440E8">
        <w:t>Нотариально заверенные копии документов, удостоверяющих личность (для физического лица);</w:t>
      </w:r>
    </w:p>
    <w:p w:rsidR="00F7711E" w:rsidRPr="002440E8" w:rsidRDefault="00F7711E" w:rsidP="00820271">
      <w:pPr>
        <w:pStyle w:val="ac"/>
        <w:numPr>
          <w:ilvl w:val="3"/>
          <w:numId w:val="14"/>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F7711E" w:rsidP="00820271">
      <w:pPr>
        <w:pStyle w:val="ac"/>
        <w:numPr>
          <w:ilvl w:val="3"/>
          <w:numId w:val="14"/>
        </w:numPr>
        <w:spacing w:before="40"/>
        <w:jc w:val="both"/>
      </w:pPr>
      <w:r w:rsidRPr="002440E8">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F7711E" w:rsidP="00820271">
      <w:pPr>
        <w:pStyle w:val="ac"/>
        <w:numPr>
          <w:ilvl w:val="3"/>
          <w:numId w:val="14"/>
        </w:numPr>
        <w:spacing w:before="40"/>
        <w:ind w:hanging="1161"/>
        <w:jc w:val="both"/>
      </w:pPr>
      <w:proofErr w:type="gramStart"/>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F7711E" w:rsidP="00820271">
      <w:pPr>
        <w:pStyle w:val="ac"/>
        <w:numPr>
          <w:ilvl w:val="3"/>
          <w:numId w:val="14"/>
        </w:numPr>
        <w:spacing w:before="40"/>
        <w:jc w:val="both"/>
      </w:pPr>
      <w:proofErr w:type="gramStart"/>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F7711E" w:rsidP="00820271">
      <w:pPr>
        <w:pStyle w:val="ac"/>
        <w:numPr>
          <w:ilvl w:val="3"/>
          <w:numId w:val="14"/>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F7711E" w:rsidP="00820271">
      <w:pPr>
        <w:pStyle w:val="ac"/>
        <w:numPr>
          <w:ilvl w:val="3"/>
          <w:numId w:val="14"/>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F7711E" w:rsidP="00820271">
      <w:pPr>
        <w:pStyle w:val="ac"/>
        <w:numPr>
          <w:ilvl w:val="3"/>
          <w:numId w:val="14"/>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F7711E" w:rsidP="00820271">
      <w:pPr>
        <w:pStyle w:val="ac"/>
        <w:numPr>
          <w:ilvl w:val="3"/>
          <w:numId w:val="14"/>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73ACE">
      <w:pPr>
        <w:pStyle w:val="ac"/>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F7711E" w:rsidRPr="002440E8" w:rsidRDefault="00F7711E" w:rsidP="00B73ACE">
      <w:pPr>
        <w:pStyle w:val="ac"/>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B73ACE">
      <w:pPr>
        <w:pStyle w:val="ac"/>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B73ACE">
      <w:pPr>
        <w:pStyle w:val="ac"/>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B73ACE">
      <w:pPr>
        <w:pStyle w:val="ac"/>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F7711E" w:rsidP="00820271">
      <w:pPr>
        <w:pStyle w:val="ac"/>
        <w:numPr>
          <w:ilvl w:val="3"/>
          <w:numId w:val="14"/>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7711E" w:rsidRPr="002440E8" w:rsidRDefault="00F7711E" w:rsidP="00820271">
      <w:pPr>
        <w:pStyle w:val="ac"/>
        <w:numPr>
          <w:ilvl w:val="3"/>
          <w:numId w:val="14"/>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F7711E" w:rsidP="00820271">
      <w:pPr>
        <w:pStyle w:val="ac"/>
        <w:numPr>
          <w:ilvl w:val="2"/>
          <w:numId w:val="14"/>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rsidR="00F7711E" w:rsidRPr="002440E8" w:rsidRDefault="00F7711E" w:rsidP="00820271">
      <w:pPr>
        <w:pStyle w:val="ac"/>
        <w:numPr>
          <w:ilvl w:val="2"/>
          <w:numId w:val="14"/>
        </w:numPr>
        <w:spacing w:before="60"/>
        <w:jc w:val="both"/>
      </w:pPr>
      <w:r w:rsidRPr="002440E8">
        <w:t>В случае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F7711E" w:rsidP="00820271">
      <w:pPr>
        <w:pStyle w:val="ac"/>
        <w:numPr>
          <w:ilvl w:val="2"/>
          <w:numId w:val="14"/>
        </w:numPr>
        <w:spacing w:before="60"/>
        <w:jc w:val="both"/>
      </w:pPr>
      <w:proofErr w:type="gramStart"/>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F7711E" w:rsidP="00820271">
      <w:pPr>
        <w:pStyle w:val="ac"/>
        <w:numPr>
          <w:ilvl w:val="2"/>
          <w:numId w:val="14"/>
        </w:numPr>
        <w:spacing w:before="60"/>
        <w:jc w:val="both"/>
      </w:pPr>
      <w:proofErr w:type="gramStart"/>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rsidR="002A0BF2">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F7711E" w:rsidP="00820271">
      <w:pPr>
        <w:pStyle w:val="ac"/>
        <w:numPr>
          <w:ilvl w:val="2"/>
          <w:numId w:val="14"/>
        </w:numPr>
        <w:spacing w:before="60"/>
        <w:jc w:val="both"/>
      </w:pPr>
      <w:r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820271">
      <w:pPr>
        <w:pStyle w:val="ac"/>
        <w:numPr>
          <w:ilvl w:val="2"/>
          <w:numId w:val="14"/>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F7711E" w:rsidP="00820271">
      <w:pPr>
        <w:pStyle w:val="4"/>
        <w:numPr>
          <w:ilvl w:val="1"/>
          <w:numId w:val="14"/>
        </w:numPr>
        <w:spacing w:before="120" w:after="0"/>
        <w:jc w:val="both"/>
      </w:pPr>
      <w:bookmarkStart w:id="13" w:name="_Toc392670555"/>
      <w:r w:rsidRPr="002440E8">
        <w:t>Подготовка Предложения на поставку товаров, выполнение работ и оказание услуг</w:t>
      </w:r>
      <w:bookmarkEnd w:id="13"/>
    </w:p>
    <w:p w:rsidR="002A0BF2" w:rsidRDefault="00781B0C" w:rsidP="00820271">
      <w:pPr>
        <w:pStyle w:val="ac"/>
        <w:numPr>
          <w:ilvl w:val="2"/>
          <w:numId w:val="14"/>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F7711E" w:rsidP="00820271">
      <w:pPr>
        <w:pStyle w:val="ac"/>
        <w:numPr>
          <w:ilvl w:val="2"/>
          <w:numId w:val="14"/>
        </w:numPr>
        <w:spacing w:before="60"/>
        <w:jc w:val="both"/>
      </w:pPr>
      <w:proofErr w:type="gramStart"/>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F7711E" w:rsidP="00820271">
      <w:pPr>
        <w:pStyle w:val="ac"/>
        <w:numPr>
          <w:ilvl w:val="2"/>
          <w:numId w:val="14"/>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Pr="002440E8">
        <w:t>.</w:t>
      </w:r>
    </w:p>
    <w:p w:rsidR="00F7711E" w:rsidRPr="002440E8" w:rsidRDefault="00F7711E" w:rsidP="00820271">
      <w:pPr>
        <w:pStyle w:val="4"/>
        <w:numPr>
          <w:ilvl w:val="1"/>
          <w:numId w:val="14"/>
        </w:numPr>
        <w:spacing w:before="120" w:after="0"/>
        <w:jc w:val="both"/>
      </w:pPr>
      <w:bookmarkStart w:id="14" w:name="_Toc392670556"/>
      <w:r w:rsidRPr="002440E8">
        <w:t>Расчет цены Договора</w:t>
      </w:r>
      <w:bookmarkEnd w:id="14"/>
    </w:p>
    <w:p w:rsidR="00F7711E" w:rsidRPr="002440E8" w:rsidRDefault="00F7711E" w:rsidP="00820271">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F7711E" w:rsidP="00820271">
      <w:pPr>
        <w:pStyle w:val="ac"/>
        <w:numPr>
          <w:ilvl w:val="2"/>
          <w:numId w:val="14"/>
        </w:numPr>
        <w:spacing w:before="60"/>
        <w:jc w:val="both"/>
      </w:pPr>
      <w:r w:rsidRPr="002440E8">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Pr="002440E8">
        <w:t>,</w:t>
      </w:r>
      <w:proofErr w:type="gramEnd"/>
      <w:r w:rsidRPr="002440E8">
        <w:t xml:space="preserve">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rsidR="00407C12" w:rsidRPr="002440E8" w:rsidRDefault="00F7711E" w:rsidP="00820271">
      <w:pPr>
        <w:pStyle w:val="ac"/>
        <w:numPr>
          <w:ilvl w:val="2"/>
          <w:numId w:val="14"/>
        </w:numPr>
        <w:spacing w:before="60"/>
        <w:jc w:val="both"/>
      </w:pPr>
      <w:r w:rsidRPr="002440E8">
        <w:t>Оговорки относительно условий оплаты, а также указание неполной информации не допускаются</w:t>
      </w:r>
      <w:r w:rsidR="00675650" w:rsidRPr="002440E8">
        <w:t>.</w:t>
      </w:r>
    </w:p>
    <w:p w:rsidR="00407C12" w:rsidRPr="002440E8" w:rsidRDefault="00407C12" w:rsidP="00820271">
      <w:pPr>
        <w:pStyle w:val="4"/>
        <w:numPr>
          <w:ilvl w:val="1"/>
          <w:numId w:val="14"/>
        </w:numPr>
        <w:spacing w:before="120" w:after="0"/>
        <w:jc w:val="both"/>
      </w:pPr>
      <w:bookmarkStart w:id="15" w:name="_Toc392670557"/>
      <w:r w:rsidRPr="002440E8">
        <w:t xml:space="preserve">Оформление и подписание </w:t>
      </w:r>
      <w:r w:rsidR="007A2231" w:rsidRPr="002440E8">
        <w:t>Заявки</w:t>
      </w:r>
      <w:bookmarkEnd w:id="15"/>
      <w:r w:rsidR="007A2231" w:rsidRPr="002440E8">
        <w:t xml:space="preserve"> </w:t>
      </w:r>
    </w:p>
    <w:p w:rsidR="00407C12" w:rsidRPr="002440E8" w:rsidRDefault="00407C12" w:rsidP="00820271">
      <w:pPr>
        <w:pStyle w:val="ac"/>
        <w:numPr>
          <w:ilvl w:val="2"/>
          <w:numId w:val="14"/>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407C12" w:rsidP="00820271">
      <w:pPr>
        <w:pStyle w:val="ac"/>
        <w:numPr>
          <w:ilvl w:val="2"/>
          <w:numId w:val="14"/>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rsidR="00407C12" w:rsidRPr="002440E8" w:rsidRDefault="00407C12" w:rsidP="00820271">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rsidR="00407C12" w:rsidRPr="002440E8" w:rsidRDefault="00407C12" w:rsidP="00820271">
      <w:pPr>
        <w:pStyle w:val="ac"/>
        <w:numPr>
          <w:ilvl w:val="2"/>
          <w:numId w:val="14"/>
        </w:numPr>
        <w:spacing w:before="60"/>
        <w:jc w:val="both"/>
      </w:pPr>
      <w:proofErr w:type="gramStart"/>
      <w:r w:rsidRPr="002440E8">
        <w:t xml:space="preserve">Все документы, представленные в </w:t>
      </w:r>
      <w:r w:rsidR="007A2231" w:rsidRPr="002440E8">
        <w:t xml:space="preserve">Заявке </w:t>
      </w:r>
      <w:r w:rsidRPr="002440E8">
        <w:t>должны быть четко отпечатаны</w:t>
      </w:r>
      <w:proofErr w:type="gramEnd"/>
      <w:r w:rsidRPr="002440E8">
        <w:t xml:space="preserve"> или написаны чернилами.</w:t>
      </w:r>
    </w:p>
    <w:p w:rsidR="00407C12" w:rsidRPr="002440E8" w:rsidRDefault="00407C12" w:rsidP="00820271">
      <w:pPr>
        <w:pStyle w:val="ac"/>
        <w:numPr>
          <w:ilvl w:val="2"/>
          <w:numId w:val="14"/>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rsidR="00407C12" w:rsidRPr="002440E8" w:rsidRDefault="00407C12" w:rsidP="00820271">
      <w:pPr>
        <w:pStyle w:val="ac"/>
        <w:numPr>
          <w:ilvl w:val="2"/>
          <w:numId w:val="14"/>
        </w:numPr>
        <w:spacing w:before="60"/>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407C12" w:rsidP="00820271">
      <w:pPr>
        <w:pStyle w:val="ac"/>
        <w:numPr>
          <w:ilvl w:val="2"/>
          <w:numId w:val="14"/>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407C12" w:rsidP="00820271">
      <w:pPr>
        <w:pStyle w:val="ac"/>
        <w:numPr>
          <w:ilvl w:val="2"/>
          <w:numId w:val="14"/>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rsidR="00407C12" w:rsidRPr="002440E8" w:rsidRDefault="00407C12" w:rsidP="00820271">
      <w:pPr>
        <w:pStyle w:val="ac"/>
        <w:numPr>
          <w:ilvl w:val="2"/>
          <w:numId w:val="14"/>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407C12" w:rsidP="00820271">
      <w:pPr>
        <w:pStyle w:val="ac"/>
        <w:numPr>
          <w:ilvl w:val="2"/>
          <w:numId w:val="14"/>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83B59" w:rsidRPr="002440E8" w:rsidRDefault="00407C12" w:rsidP="00820271">
      <w:pPr>
        <w:pStyle w:val="4"/>
        <w:numPr>
          <w:ilvl w:val="1"/>
          <w:numId w:val="14"/>
        </w:numPr>
        <w:spacing w:before="120" w:after="0"/>
        <w:jc w:val="both"/>
      </w:pPr>
      <w:bookmarkStart w:id="16" w:name="_Toc392670558"/>
      <w:r w:rsidRPr="002440E8">
        <w:t xml:space="preserve">Опечатывание и маркировка конвертов с </w:t>
      </w:r>
      <w:r w:rsidR="0065142A" w:rsidRPr="002440E8">
        <w:t>Заявками</w:t>
      </w:r>
      <w:bookmarkEnd w:id="16"/>
      <w:r w:rsidR="0065142A" w:rsidRPr="002440E8">
        <w:t xml:space="preserve"> </w:t>
      </w:r>
    </w:p>
    <w:p w:rsidR="00407C12" w:rsidRPr="002440E8" w:rsidRDefault="00407C12" w:rsidP="00820271">
      <w:pPr>
        <w:pStyle w:val="ac"/>
        <w:numPr>
          <w:ilvl w:val="2"/>
          <w:numId w:val="14"/>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407C12" w:rsidP="00820271">
      <w:pPr>
        <w:pStyle w:val="ac"/>
        <w:numPr>
          <w:ilvl w:val="2"/>
          <w:numId w:val="14"/>
        </w:numPr>
        <w:spacing w:before="60"/>
        <w:jc w:val="both"/>
      </w:pPr>
      <w:r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407C12" w:rsidRPr="002440E8" w:rsidRDefault="00407C12" w:rsidP="00820271">
      <w:pPr>
        <w:pStyle w:val="ac"/>
        <w:numPr>
          <w:ilvl w:val="2"/>
          <w:numId w:val="14"/>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407C12" w:rsidRPr="002440E8" w:rsidRDefault="00407C12" w:rsidP="00820271">
      <w:pPr>
        <w:pStyle w:val="ac"/>
        <w:numPr>
          <w:ilvl w:val="2"/>
          <w:numId w:val="14"/>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407C12" w:rsidP="00820271">
      <w:pPr>
        <w:pStyle w:val="4"/>
        <w:numPr>
          <w:ilvl w:val="1"/>
          <w:numId w:val="14"/>
        </w:numPr>
        <w:spacing w:before="120" w:after="0"/>
        <w:jc w:val="both"/>
      </w:pPr>
      <w:bookmarkStart w:id="17" w:name="_Toc392670559"/>
      <w:r w:rsidRPr="002440E8">
        <w:t xml:space="preserve">Возврат </w:t>
      </w:r>
      <w:r w:rsidR="00DB5FB0" w:rsidRPr="002440E8">
        <w:t>Заявок</w:t>
      </w:r>
      <w:bookmarkEnd w:id="17"/>
      <w:r w:rsidR="00DB5FB0" w:rsidRPr="002440E8">
        <w:t xml:space="preserve"> </w:t>
      </w:r>
    </w:p>
    <w:p w:rsidR="00407C12" w:rsidRPr="002440E8" w:rsidRDefault="00407C12" w:rsidP="00820271">
      <w:pPr>
        <w:pStyle w:val="ac"/>
        <w:numPr>
          <w:ilvl w:val="2"/>
          <w:numId w:val="14"/>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rsidR="00407C12" w:rsidRPr="002440E8" w:rsidRDefault="00407C12" w:rsidP="00820271">
      <w:pPr>
        <w:pStyle w:val="4"/>
        <w:numPr>
          <w:ilvl w:val="1"/>
          <w:numId w:val="14"/>
        </w:numPr>
        <w:spacing w:before="120" w:after="0"/>
        <w:jc w:val="both"/>
      </w:pPr>
      <w:bookmarkStart w:id="18" w:name="_Toc392670560"/>
      <w:r w:rsidRPr="002440E8">
        <w:t>Уточнение Заказчиком сведений Заявок</w:t>
      </w:r>
      <w:bookmarkEnd w:id="18"/>
    </w:p>
    <w:p w:rsidR="00407C12" w:rsidRPr="002440E8" w:rsidRDefault="00407C12" w:rsidP="00820271">
      <w:pPr>
        <w:pStyle w:val="ac"/>
        <w:numPr>
          <w:ilvl w:val="2"/>
          <w:numId w:val="14"/>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B73ACE">
      <w:pPr>
        <w:pStyle w:val="ac"/>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B73ACE">
      <w:pPr>
        <w:pStyle w:val="ac"/>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B73ACE">
      <w:pPr>
        <w:pStyle w:val="ac"/>
        <w:numPr>
          <w:ilvl w:val="0"/>
          <w:numId w:val="9"/>
        </w:numPr>
        <w:spacing w:before="20"/>
        <w:ind w:left="714" w:hanging="357"/>
        <w:jc w:val="both"/>
      </w:pPr>
      <w:r w:rsidRPr="002440E8">
        <w:t>Об уточнении и (или) разъяснении положений Заявки.</w:t>
      </w:r>
    </w:p>
    <w:p w:rsidR="00407C12" w:rsidRPr="002440E8" w:rsidRDefault="00407C12" w:rsidP="00820271">
      <w:pPr>
        <w:pStyle w:val="ac"/>
        <w:numPr>
          <w:ilvl w:val="2"/>
          <w:numId w:val="14"/>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rsidR="00972CB7" w:rsidRPr="002440E8" w:rsidRDefault="00972CB7" w:rsidP="00820271">
      <w:pPr>
        <w:pStyle w:val="10"/>
        <w:numPr>
          <w:ilvl w:val="0"/>
          <w:numId w:val="14"/>
        </w:numPr>
        <w:spacing w:before="240" w:after="240" w:line="240" w:lineRule="auto"/>
        <w:jc w:val="both"/>
      </w:pPr>
      <w:bookmarkStart w:id="19" w:name="_Toc392670561"/>
      <w:r w:rsidRPr="002440E8">
        <w:t>ТРЕБОВАНИЯ К УЧАСТНИКАМ ПРОЦЕДУРЫ ЗАКУПКИ</w:t>
      </w:r>
      <w:bookmarkEnd w:id="19"/>
    </w:p>
    <w:p w:rsidR="00972CB7" w:rsidRPr="002440E8" w:rsidRDefault="00972CB7" w:rsidP="00820271">
      <w:pPr>
        <w:pStyle w:val="4"/>
        <w:numPr>
          <w:ilvl w:val="1"/>
          <w:numId w:val="14"/>
        </w:numPr>
        <w:spacing w:before="120" w:after="0"/>
        <w:jc w:val="both"/>
      </w:pPr>
      <w:bookmarkStart w:id="20" w:name="_Toc392670562"/>
      <w:r w:rsidRPr="002440E8">
        <w:t xml:space="preserve">Обязательные требования к Участникам </w:t>
      </w:r>
      <w:r w:rsidR="00326004" w:rsidRPr="002440E8">
        <w:t xml:space="preserve">Процедуры </w:t>
      </w:r>
      <w:r w:rsidRPr="002440E8">
        <w:t>закупки</w:t>
      </w:r>
      <w:bookmarkEnd w:id="20"/>
      <w:r w:rsidRPr="002440E8">
        <w:t xml:space="preserve"> </w:t>
      </w:r>
    </w:p>
    <w:p w:rsidR="00972CB7" w:rsidRPr="002440E8" w:rsidRDefault="00972CB7" w:rsidP="00820271">
      <w:pPr>
        <w:pStyle w:val="ac"/>
        <w:numPr>
          <w:ilvl w:val="2"/>
          <w:numId w:val="14"/>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972CB7" w:rsidP="00820271">
      <w:pPr>
        <w:pStyle w:val="ac"/>
        <w:numPr>
          <w:ilvl w:val="2"/>
          <w:numId w:val="14"/>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rsidR="002A0BF2" w:rsidRDefault="00972CB7" w:rsidP="00820271">
      <w:pPr>
        <w:pStyle w:val="ac"/>
        <w:numPr>
          <w:ilvl w:val="2"/>
          <w:numId w:val="14"/>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rsidR="002A0BF2" w:rsidRDefault="00A421D6" w:rsidP="00820271">
      <w:pPr>
        <w:pStyle w:val="ac"/>
        <w:numPr>
          <w:ilvl w:val="3"/>
          <w:numId w:val="14"/>
        </w:numPr>
        <w:spacing w:before="60"/>
        <w:jc w:val="both"/>
      </w:pPr>
      <w:r w:rsidRPr="002440E8">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2A0BF2" w:rsidRDefault="00A421D6" w:rsidP="00820271">
      <w:pPr>
        <w:pStyle w:val="ac"/>
        <w:numPr>
          <w:ilvl w:val="3"/>
          <w:numId w:val="14"/>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2A0BF2" w:rsidRDefault="00A421D6" w:rsidP="00820271">
      <w:pPr>
        <w:pStyle w:val="ac"/>
        <w:numPr>
          <w:ilvl w:val="3"/>
          <w:numId w:val="14"/>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A0BF2" w:rsidRDefault="00A421D6" w:rsidP="00820271">
      <w:pPr>
        <w:pStyle w:val="ac"/>
        <w:numPr>
          <w:ilvl w:val="3"/>
          <w:numId w:val="14"/>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814832" w:rsidRDefault="00A421D6" w:rsidP="00820271">
      <w:pPr>
        <w:pStyle w:val="ac"/>
        <w:numPr>
          <w:ilvl w:val="3"/>
          <w:numId w:val="14"/>
        </w:numPr>
        <w:spacing w:before="60"/>
        <w:jc w:val="both"/>
      </w:pPr>
      <w:r w:rsidRPr="002440E8">
        <w:t xml:space="preserve">Отсутствовать в </w:t>
      </w:r>
      <w:r w:rsidR="003D1A52" w:rsidRPr="003D1A52">
        <w:t>Реестре недобросовестных Поставщиков</w:t>
      </w:r>
      <w:r w:rsidRPr="002440E8">
        <w:t>;</w:t>
      </w:r>
    </w:p>
    <w:p w:rsidR="00994269" w:rsidRDefault="00A421D6" w:rsidP="00820271">
      <w:pPr>
        <w:pStyle w:val="ac"/>
        <w:numPr>
          <w:ilvl w:val="3"/>
          <w:numId w:val="14"/>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820271">
      <w:pPr>
        <w:pStyle w:val="ac"/>
        <w:numPr>
          <w:ilvl w:val="2"/>
          <w:numId w:val="14"/>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972CB7" w:rsidP="00820271">
      <w:pPr>
        <w:pStyle w:val="ac"/>
        <w:numPr>
          <w:ilvl w:val="2"/>
          <w:numId w:val="14"/>
        </w:numPr>
        <w:spacing w:before="20"/>
        <w:jc w:val="both"/>
      </w:pPr>
      <w:r w:rsidRPr="002440E8">
        <w:t xml:space="preserve">Для участия в Процедуре закупки Участник </w:t>
      </w:r>
      <w:r w:rsidR="00326004" w:rsidRPr="002440E8">
        <w:t xml:space="preserve">Процедуры </w:t>
      </w:r>
      <w:r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6377A7" w:rsidRPr="000B372A" w:rsidRDefault="006377A7" w:rsidP="00820271">
      <w:pPr>
        <w:pStyle w:val="10"/>
        <w:numPr>
          <w:ilvl w:val="0"/>
          <w:numId w:val="14"/>
        </w:numPr>
        <w:spacing w:before="240" w:after="240" w:line="240" w:lineRule="auto"/>
        <w:jc w:val="both"/>
      </w:pPr>
      <w:bookmarkStart w:id="21" w:name="_Toc356380864"/>
      <w:bookmarkStart w:id="22" w:name="_Toc392670563"/>
      <w:r w:rsidRPr="000B372A">
        <w:t>ПОРЯДОК ПРЕДОСТАВЛЕНИЯ ОБЕСПЕЧЕНИЯ ЗАЯВКИ, ОБЕСПЕЧЕНИЯ ИСПОЛНЕНИЯ ДОГОВОРА И ОБЕСПЕЧЕНИЯ ВОЗВРАТА АВАНСА</w:t>
      </w:r>
      <w:bookmarkEnd w:id="21"/>
      <w:bookmarkEnd w:id="22"/>
    </w:p>
    <w:p w:rsidR="006377A7" w:rsidRPr="000B372A" w:rsidRDefault="006377A7" w:rsidP="00820271">
      <w:pPr>
        <w:pStyle w:val="4"/>
        <w:numPr>
          <w:ilvl w:val="1"/>
          <w:numId w:val="14"/>
        </w:numPr>
        <w:spacing w:before="120" w:after="0"/>
        <w:jc w:val="both"/>
      </w:pPr>
      <w:bookmarkStart w:id="23" w:name="_Toc356380865"/>
      <w:bookmarkStart w:id="24" w:name="_Toc392670564"/>
      <w:r w:rsidRPr="000B372A">
        <w:t>Обеспечение Заявки</w:t>
      </w:r>
      <w:bookmarkEnd w:id="23"/>
      <w:bookmarkEnd w:id="24"/>
      <w:r w:rsidRPr="000B372A">
        <w:t xml:space="preserve"> </w:t>
      </w:r>
    </w:p>
    <w:p w:rsidR="006377A7" w:rsidRPr="000B372A" w:rsidRDefault="006377A7" w:rsidP="00820271">
      <w:pPr>
        <w:pStyle w:val="ac"/>
        <w:numPr>
          <w:ilvl w:val="2"/>
          <w:numId w:val="14"/>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6377A7" w:rsidRPr="000B372A" w:rsidRDefault="006377A7" w:rsidP="00820271">
      <w:pPr>
        <w:pStyle w:val="ac"/>
        <w:numPr>
          <w:ilvl w:val="3"/>
          <w:numId w:val="14"/>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6377A7" w:rsidRPr="000B372A" w:rsidRDefault="006377A7" w:rsidP="00820271">
      <w:pPr>
        <w:pStyle w:val="ac"/>
        <w:numPr>
          <w:ilvl w:val="3"/>
          <w:numId w:val="14"/>
        </w:numPr>
        <w:spacing w:before="40"/>
        <w:jc w:val="both"/>
      </w:pPr>
      <w:r w:rsidRPr="000B372A">
        <w:t xml:space="preserve">Предоставление Участником Процедуры закупки Безотзывной банковской гарантии. </w:t>
      </w:r>
    </w:p>
    <w:p w:rsidR="006377A7" w:rsidRPr="000B372A" w:rsidRDefault="006377A7" w:rsidP="00820271">
      <w:pPr>
        <w:pStyle w:val="ac"/>
        <w:numPr>
          <w:ilvl w:val="2"/>
          <w:numId w:val="14"/>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6377A7" w:rsidRPr="000B372A" w:rsidRDefault="006377A7" w:rsidP="00820271">
      <w:pPr>
        <w:pStyle w:val="ac"/>
        <w:numPr>
          <w:ilvl w:val="2"/>
          <w:numId w:val="14"/>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6377A7" w:rsidRPr="000B372A" w:rsidRDefault="006377A7" w:rsidP="00820271">
      <w:pPr>
        <w:pStyle w:val="ac"/>
        <w:numPr>
          <w:ilvl w:val="2"/>
          <w:numId w:val="14"/>
        </w:numPr>
        <w:spacing w:before="60"/>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6377A7" w:rsidRPr="000B372A" w:rsidRDefault="006377A7" w:rsidP="00820271">
      <w:pPr>
        <w:pStyle w:val="ac"/>
        <w:numPr>
          <w:ilvl w:val="2"/>
          <w:numId w:val="14"/>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6377A7" w:rsidRPr="000B372A" w:rsidRDefault="006377A7" w:rsidP="00820271">
      <w:pPr>
        <w:pStyle w:val="ac"/>
        <w:numPr>
          <w:ilvl w:val="2"/>
          <w:numId w:val="14"/>
        </w:numPr>
        <w:spacing w:before="6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6377A7" w:rsidRPr="000B372A" w:rsidRDefault="006377A7" w:rsidP="00820271">
      <w:pPr>
        <w:pStyle w:val="ac"/>
        <w:numPr>
          <w:ilvl w:val="2"/>
          <w:numId w:val="14"/>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6377A7" w:rsidRPr="000B372A" w:rsidRDefault="006377A7" w:rsidP="00820271">
      <w:pPr>
        <w:pStyle w:val="ac"/>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820271">
      <w:pPr>
        <w:pStyle w:val="ac"/>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820271">
      <w:pPr>
        <w:pStyle w:val="ac"/>
        <w:numPr>
          <w:ilvl w:val="2"/>
          <w:numId w:val="14"/>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6377A7" w:rsidRPr="000B372A" w:rsidRDefault="006377A7" w:rsidP="00820271">
      <w:pPr>
        <w:pStyle w:val="ac"/>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6377A7" w:rsidRPr="000B372A" w:rsidRDefault="006377A7" w:rsidP="00820271">
      <w:pPr>
        <w:pStyle w:val="ac"/>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6377A7" w:rsidRPr="000B372A" w:rsidRDefault="006377A7" w:rsidP="00820271">
      <w:pPr>
        <w:pStyle w:val="ac"/>
        <w:numPr>
          <w:ilvl w:val="2"/>
          <w:numId w:val="14"/>
        </w:numPr>
        <w:spacing w:before="60"/>
        <w:jc w:val="both"/>
      </w:pPr>
      <w:r w:rsidRPr="000B372A">
        <w:t>Банковская гарантия должна быть безотзывной.</w:t>
      </w:r>
    </w:p>
    <w:p w:rsidR="006377A7" w:rsidRDefault="006377A7" w:rsidP="00820271">
      <w:pPr>
        <w:pStyle w:val="ac"/>
        <w:numPr>
          <w:ilvl w:val="2"/>
          <w:numId w:val="14"/>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A157DF" w:rsidRPr="00A157DF" w:rsidRDefault="00A157DF" w:rsidP="00820271">
      <w:pPr>
        <w:pStyle w:val="ac"/>
        <w:numPr>
          <w:ilvl w:val="2"/>
          <w:numId w:val="14"/>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A157DF" w:rsidRPr="00A157DF"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A157DF" w:rsidRPr="00A157DF" w:rsidRDefault="00A157DF" w:rsidP="00A157DF">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A157DF" w:rsidRPr="00A157DF" w:rsidRDefault="00A157DF" w:rsidP="00A157DF">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A157DF" w:rsidRPr="00A157DF"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A157DF" w:rsidRPr="00BD29D4"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A157DF" w:rsidRPr="00A157DF" w:rsidRDefault="00A157DF" w:rsidP="00A157DF">
      <w:pPr>
        <w:spacing w:before="60"/>
        <w:ind w:left="720"/>
        <w:jc w:val="both"/>
        <w:rPr>
          <w:lang w:val="en-US"/>
        </w:rPr>
      </w:pPr>
    </w:p>
    <w:p w:rsidR="006377A7" w:rsidRPr="00A157DF" w:rsidRDefault="006377A7" w:rsidP="00820271">
      <w:pPr>
        <w:pStyle w:val="ac"/>
        <w:numPr>
          <w:ilvl w:val="2"/>
          <w:numId w:val="14"/>
        </w:numPr>
        <w:spacing w:before="60"/>
        <w:jc w:val="both"/>
      </w:pPr>
      <w:r w:rsidRPr="00A157DF">
        <w:t>Срок действия Обеспечения Заявки устанавливается не менее срока действия самой Заявки.</w:t>
      </w:r>
    </w:p>
    <w:p w:rsidR="006377A7" w:rsidRPr="006377A7" w:rsidRDefault="006377A7" w:rsidP="00820271">
      <w:pPr>
        <w:pStyle w:val="ac"/>
        <w:keepNext/>
        <w:numPr>
          <w:ilvl w:val="1"/>
          <w:numId w:val="14"/>
        </w:numPr>
        <w:spacing w:before="120"/>
        <w:jc w:val="both"/>
        <w:outlineLvl w:val="3"/>
        <w:rPr>
          <w:b/>
          <w:bCs/>
          <w:szCs w:val="28"/>
        </w:rPr>
      </w:pPr>
      <w:bookmarkStart w:id="25" w:name="_Toc356380866"/>
      <w:r w:rsidRPr="006377A7">
        <w:rPr>
          <w:b/>
          <w:bCs/>
          <w:szCs w:val="28"/>
        </w:rPr>
        <w:t>Обеспечение исполнения Договора и (или) обеспечения возврата аванса</w:t>
      </w:r>
      <w:bookmarkEnd w:id="25"/>
    </w:p>
    <w:p w:rsidR="006377A7" w:rsidRPr="000B372A" w:rsidRDefault="006377A7" w:rsidP="00820271">
      <w:pPr>
        <w:pStyle w:val="ac"/>
        <w:numPr>
          <w:ilvl w:val="2"/>
          <w:numId w:val="14"/>
        </w:numPr>
        <w:spacing w:before="60"/>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6377A7" w:rsidRPr="000B372A" w:rsidRDefault="006377A7" w:rsidP="00820271">
      <w:pPr>
        <w:pStyle w:val="ac"/>
        <w:numPr>
          <w:ilvl w:val="2"/>
          <w:numId w:val="14"/>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6377A7" w:rsidRPr="000B372A" w:rsidRDefault="006377A7" w:rsidP="00820271">
      <w:pPr>
        <w:pStyle w:val="ac"/>
        <w:numPr>
          <w:ilvl w:val="2"/>
          <w:numId w:val="14"/>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6377A7" w:rsidRPr="000B372A" w:rsidRDefault="006377A7" w:rsidP="00820271">
      <w:pPr>
        <w:pStyle w:val="ac"/>
        <w:numPr>
          <w:ilvl w:val="2"/>
          <w:numId w:val="14"/>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6377A7" w:rsidRPr="000B372A" w:rsidRDefault="006377A7" w:rsidP="00820271">
      <w:pPr>
        <w:pStyle w:val="ac"/>
        <w:numPr>
          <w:ilvl w:val="2"/>
          <w:numId w:val="14"/>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6377A7" w:rsidRPr="000B372A" w:rsidRDefault="006377A7" w:rsidP="00820271">
      <w:pPr>
        <w:pStyle w:val="ac"/>
        <w:numPr>
          <w:ilvl w:val="2"/>
          <w:numId w:val="14"/>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6377A7" w:rsidRPr="000B372A" w:rsidRDefault="006377A7" w:rsidP="00820271">
      <w:pPr>
        <w:pStyle w:val="ac"/>
        <w:numPr>
          <w:ilvl w:val="2"/>
          <w:numId w:val="14"/>
        </w:numPr>
        <w:spacing w:before="60"/>
        <w:jc w:val="both"/>
      </w:pPr>
      <w:r w:rsidRPr="000B372A">
        <w:t>Подтверждение финансовой устойчивости Контрагента осуществляется в следующем порядке:</w:t>
      </w:r>
    </w:p>
    <w:p w:rsidR="006377A7" w:rsidRPr="000B372A" w:rsidRDefault="006377A7" w:rsidP="00820271">
      <w:pPr>
        <w:pStyle w:val="ac"/>
        <w:numPr>
          <w:ilvl w:val="3"/>
          <w:numId w:val="14"/>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6377A7" w:rsidRPr="000B372A" w:rsidRDefault="006377A7" w:rsidP="00820271">
      <w:pPr>
        <w:pStyle w:val="ac"/>
        <w:numPr>
          <w:ilvl w:val="3"/>
          <w:numId w:val="14"/>
        </w:numPr>
        <w:spacing w:before="40"/>
        <w:jc w:val="both"/>
      </w:pPr>
      <w:r w:rsidRPr="000B372A">
        <w:t>Если сумма Авансового платежа составляет от 1 млн. до 15 млн. рублей, перед получением аванса:</w:t>
      </w:r>
    </w:p>
    <w:p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6377A7" w:rsidRPr="000B372A" w:rsidRDefault="006377A7" w:rsidP="006377A7">
      <w:pPr>
        <w:spacing w:before="40"/>
        <w:ind w:left="567"/>
        <w:jc w:val="both"/>
      </w:pPr>
      <w:r w:rsidRPr="000B372A">
        <w:t>либо</w:t>
      </w:r>
    </w:p>
    <w:p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820271">
      <w:pPr>
        <w:pStyle w:val="ac"/>
        <w:numPr>
          <w:ilvl w:val="3"/>
          <w:numId w:val="14"/>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820271">
      <w:pPr>
        <w:pStyle w:val="ac"/>
        <w:numPr>
          <w:ilvl w:val="3"/>
          <w:numId w:val="14"/>
        </w:numPr>
        <w:spacing w:before="4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6377A7" w:rsidRPr="000B372A" w:rsidRDefault="006377A7" w:rsidP="00820271">
      <w:pPr>
        <w:pStyle w:val="ac"/>
        <w:numPr>
          <w:ilvl w:val="3"/>
          <w:numId w:val="14"/>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6377A7" w:rsidRPr="000B372A" w:rsidRDefault="006377A7" w:rsidP="00820271">
      <w:pPr>
        <w:pStyle w:val="ac"/>
        <w:numPr>
          <w:ilvl w:val="3"/>
          <w:numId w:val="14"/>
        </w:numPr>
        <w:spacing w:before="4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6377A7" w:rsidRPr="000B372A" w:rsidRDefault="006377A7" w:rsidP="006377A7">
      <w:pPr>
        <w:spacing w:before="40"/>
        <w:ind w:left="1134"/>
        <w:jc w:val="both"/>
      </w:pPr>
      <w:r w:rsidRPr="000B372A">
        <w:t>- бухгалтерский баланс (форма №1);</w:t>
      </w:r>
    </w:p>
    <w:p w:rsidR="006377A7" w:rsidRPr="000B372A" w:rsidRDefault="006377A7" w:rsidP="006377A7">
      <w:pPr>
        <w:spacing w:before="40"/>
        <w:ind w:left="1134"/>
        <w:jc w:val="both"/>
      </w:pPr>
      <w:r w:rsidRPr="000B372A">
        <w:t>- отчет о прибылях и убытках (форма №2).</w:t>
      </w:r>
    </w:p>
    <w:p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6377A7" w:rsidRDefault="006377A7" w:rsidP="00820271">
      <w:pPr>
        <w:pStyle w:val="ac"/>
        <w:numPr>
          <w:ilvl w:val="3"/>
          <w:numId w:val="14"/>
        </w:numPr>
        <w:spacing w:before="40"/>
        <w:jc w:val="both"/>
      </w:pPr>
      <w:r w:rsidRPr="000B372A">
        <w:t>При оценке применяется следующая методика:</w:t>
      </w:r>
    </w:p>
    <w:p w:rsidR="006377A7" w:rsidRPr="000B372A" w:rsidRDefault="006377A7" w:rsidP="00820271">
      <w:pPr>
        <w:pStyle w:val="ac"/>
        <w:numPr>
          <w:ilvl w:val="4"/>
          <w:numId w:val="14"/>
        </w:numPr>
        <w:spacing w:before="40"/>
        <w:jc w:val="both"/>
      </w:pPr>
      <w:r w:rsidRPr="000B372A">
        <w:t>Основными критериями оценки финансового состояния компании выступают:</w:t>
      </w:r>
    </w:p>
    <w:p w:rsidR="006377A7" w:rsidRPr="000B372A" w:rsidRDefault="006377A7" w:rsidP="00B73ACE">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6377A7" w:rsidRPr="000B372A" w:rsidRDefault="006377A7" w:rsidP="00B73ACE">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6377A7" w:rsidRPr="000B372A" w:rsidRDefault="006377A7" w:rsidP="006377A7">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6377A7" w:rsidRPr="000B372A" w:rsidRDefault="006377A7" w:rsidP="00B73ACE">
      <w:pPr>
        <w:numPr>
          <w:ilvl w:val="0"/>
          <w:numId w:val="10"/>
        </w:numPr>
        <w:spacing w:before="20"/>
        <w:jc w:val="both"/>
      </w:pPr>
      <w:r w:rsidRPr="000B372A">
        <w:t>Коэффициент абсолютной ликвидности (Кал).</w:t>
      </w:r>
    </w:p>
    <w:p w:rsidR="006377A7" w:rsidRPr="000B372A" w:rsidRDefault="006377A7" w:rsidP="006377A7">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6377A7" w:rsidRPr="000B372A" w:rsidRDefault="006377A7" w:rsidP="006377A7">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6377A7" w:rsidRPr="000B372A" w:rsidRDefault="006377A7" w:rsidP="00B73ACE">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6377A7" w:rsidRPr="000B372A" w:rsidRDefault="006377A7" w:rsidP="006377A7">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6377A7" w:rsidRPr="000B372A" w:rsidRDefault="006377A7" w:rsidP="006377A7">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6377A7" w:rsidRPr="000B372A" w:rsidRDefault="006377A7" w:rsidP="00820271">
      <w:pPr>
        <w:pStyle w:val="ac"/>
        <w:numPr>
          <w:ilvl w:val="4"/>
          <w:numId w:val="14"/>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6377A7" w:rsidRPr="000B372A" w:rsidRDefault="006377A7" w:rsidP="006377A7">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rsidTr="00DC5D8B">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6377A7" w:rsidRPr="00A157DF" w:rsidRDefault="006377A7" w:rsidP="00DC5D8B">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РБ</w:t>
            </w:r>
          </w:p>
          <w:p w:rsidR="006377A7" w:rsidRPr="00A157DF" w:rsidRDefault="006377A7" w:rsidP="00DC5D8B">
            <w:pPr>
              <w:jc w:val="center"/>
              <w:rPr>
                <w:b/>
                <w:bCs/>
                <w:color w:val="000000"/>
                <w:sz w:val="20"/>
                <w:szCs w:val="20"/>
              </w:rPr>
            </w:pPr>
            <w:r w:rsidRPr="00A157DF">
              <w:rPr>
                <w:b/>
                <w:bCs/>
                <w:color w:val="000000"/>
                <w:sz w:val="20"/>
                <w:szCs w:val="20"/>
              </w:rPr>
              <w:t xml:space="preserve"> Контрагента</w:t>
            </w:r>
          </w:p>
        </w:tc>
      </w:tr>
      <w:tr w:rsidR="006377A7" w:rsidRPr="00A157DF" w:rsidTr="00DC5D8B">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Х</w:t>
            </w:r>
          </w:p>
        </w:tc>
      </w:tr>
    </w:tbl>
    <w:p w:rsidR="006377A7" w:rsidRPr="000B372A" w:rsidRDefault="006377A7" w:rsidP="006377A7">
      <w:pPr>
        <w:spacing w:before="20"/>
        <w:jc w:val="both"/>
        <w:rPr>
          <w:highlight w:val="yellow"/>
        </w:rPr>
      </w:pPr>
      <w:r w:rsidRPr="000B372A">
        <w:t>*- при расчете норматива размер аванса не включает НДС/</w:t>
      </w:r>
    </w:p>
    <w:p w:rsidR="006377A7" w:rsidRPr="000B372A" w:rsidRDefault="006377A7" w:rsidP="00820271">
      <w:pPr>
        <w:pStyle w:val="ac"/>
        <w:numPr>
          <w:ilvl w:val="2"/>
          <w:numId w:val="14"/>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6377A7" w:rsidRPr="000B372A" w:rsidRDefault="006377A7" w:rsidP="00820271">
      <w:pPr>
        <w:pStyle w:val="ac"/>
        <w:numPr>
          <w:ilvl w:val="2"/>
          <w:numId w:val="14"/>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6377A7" w:rsidRPr="000B372A" w:rsidRDefault="006377A7" w:rsidP="00820271">
      <w:pPr>
        <w:pStyle w:val="ac"/>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820271">
      <w:pPr>
        <w:pStyle w:val="ac"/>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820271">
      <w:pPr>
        <w:pStyle w:val="ac"/>
        <w:numPr>
          <w:ilvl w:val="2"/>
          <w:numId w:val="14"/>
        </w:numPr>
        <w:spacing w:before="6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6377A7" w:rsidRPr="000B372A" w:rsidRDefault="006377A7" w:rsidP="00820271">
      <w:pPr>
        <w:pStyle w:val="ac"/>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6377A7" w:rsidRPr="000B372A" w:rsidRDefault="006377A7" w:rsidP="00820271">
      <w:pPr>
        <w:pStyle w:val="ac"/>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6377A7" w:rsidRPr="000B372A" w:rsidRDefault="006377A7" w:rsidP="00820271">
      <w:pPr>
        <w:pStyle w:val="ac"/>
        <w:numPr>
          <w:ilvl w:val="2"/>
          <w:numId w:val="14"/>
        </w:numPr>
        <w:spacing w:before="60"/>
        <w:jc w:val="both"/>
      </w:pPr>
      <w:r w:rsidRPr="000B372A">
        <w:t>Банковская гарантия должна быть безотзывной.</w:t>
      </w:r>
    </w:p>
    <w:p w:rsidR="006377A7" w:rsidRPr="000B372A" w:rsidRDefault="006377A7" w:rsidP="00820271">
      <w:pPr>
        <w:pStyle w:val="ac"/>
        <w:numPr>
          <w:ilvl w:val="2"/>
          <w:numId w:val="14"/>
        </w:numPr>
        <w:spacing w:before="60"/>
        <w:jc w:val="both"/>
      </w:pPr>
      <w:r w:rsidRPr="000B372A">
        <w:t xml:space="preserve">Конкретные требования к Банку-гаранту и форме Банковской гарантии обеспечения исполнения Договора и/или обеспечения возврата аванса </w:t>
      </w:r>
      <w:r w:rsidR="00F6756B">
        <w:t xml:space="preserve">могут </w:t>
      </w:r>
      <w:proofErr w:type="spellStart"/>
      <w:r w:rsidR="00F6756B">
        <w:t>установл</w:t>
      </w:r>
      <w:r w:rsidR="0041589C">
        <w:t>иваться</w:t>
      </w:r>
      <w:proofErr w:type="spellEnd"/>
      <w:r w:rsidRPr="000B372A">
        <w:t xml:space="preserve"> в разделе 1</w:t>
      </w:r>
      <w:r>
        <w:t>0</w:t>
      </w:r>
      <w:r w:rsidRPr="000B372A">
        <w:t xml:space="preserve"> «ПРОЕКТ ДОГОВОРА».</w:t>
      </w:r>
    </w:p>
    <w:p w:rsidR="006578C3" w:rsidRPr="002440E8" w:rsidRDefault="00C10673" w:rsidP="00820271">
      <w:pPr>
        <w:pStyle w:val="10"/>
        <w:numPr>
          <w:ilvl w:val="0"/>
          <w:numId w:val="14"/>
        </w:numPr>
        <w:spacing w:before="240" w:after="240" w:line="240" w:lineRule="auto"/>
        <w:jc w:val="both"/>
      </w:pPr>
      <w:bookmarkStart w:id="26" w:name="_Toc392670565"/>
      <w:r w:rsidRPr="002440E8">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rsidR="00187B29">
        <w:t>.</w:t>
      </w:r>
      <w:bookmarkEnd w:id="26"/>
    </w:p>
    <w:p w:rsidR="006578C3" w:rsidRPr="002440E8" w:rsidRDefault="0006528A" w:rsidP="00820271">
      <w:pPr>
        <w:pStyle w:val="ac"/>
        <w:numPr>
          <w:ilvl w:val="1"/>
          <w:numId w:val="14"/>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rsidR="0006528A" w:rsidRPr="002440E8" w:rsidRDefault="0006528A" w:rsidP="00820271">
      <w:pPr>
        <w:pStyle w:val="ac"/>
        <w:numPr>
          <w:ilvl w:val="1"/>
          <w:numId w:val="14"/>
        </w:numPr>
        <w:spacing w:before="60"/>
        <w:jc w:val="both"/>
      </w:pPr>
      <w:r w:rsidRPr="002440E8">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06528A" w:rsidP="00820271">
      <w:pPr>
        <w:pStyle w:val="ac"/>
        <w:numPr>
          <w:ilvl w:val="1"/>
          <w:numId w:val="14"/>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06528A" w:rsidP="00820271">
      <w:pPr>
        <w:pStyle w:val="ac"/>
        <w:numPr>
          <w:ilvl w:val="1"/>
          <w:numId w:val="14"/>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06528A" w:rsidP="00820271">
      <w:pPr>
        <w:pStyle w:val="ac"/>
        <w:numPr>
          <w:ilvl w:val="1"/>
          <w:numId w:val="14"/>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06528A" w:rsidP="00820271">
      <w:pPr>
        <w:pStyle w:val="ac"/>
        <w:numPr>
          <w:ilvl w:val="1"/>
          <w:numId w:val="14"/>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06528A" w:rsidP="00820271">
      <w:pPr>
        <w:pStyle w:val="ac"/>
        <w:numPr>
          <w:ilvl w:val="1"/>
          <w:numId w:val="14"/>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972CB7" w:rsidP="00820271">
      <w:pPr>
        <w:pStyle w:val="10"/>
        <w:numPr>
          <w:ilvl w:val="0"/>
          <w:numId w:val="14"/>
        </w:numPr>
        <w:spacing w:before="240" w:after="240" w:line="240" w:lineRule="auto"/>
        <w:jc w:val="both"/>
      </w:pPr>
      <w:bookmarkStart w:id="27" w:name="_Toc392670566"/>
      <w:r w:rsidRPr="002440E8">
        <w:t>ПОРЯДОК ПРОВЕДЕНИЯ ПРОЦЕДУРЫ ЗАКУПКИ И ЗАКЛЮЧЕНИЯ ДОГОВОРА</w:t>
      </w:r>
      <w:bookmarkEnd w:id="27"/>
    </w:p>
    <w:p w:rsidR="00972CB7" w:rsidRPr="002440E8" w:rsidRDefault="00972CB7" w:rsidP="00820271">
      <w:pPr>
        <w:pStyle w:val="4"/>
        <w:numPr>
          <w:ilvl w:val="1"/>
          <w:numId w:val="14"/>
        </w:numPr>
        <w:spacing w:before="120" w:after="0"/>
        <w:jc w:val="both"/>
      </w:pPr>
      <w:bookmarkStart w:id="28" w:name="_Toc392670567"/>
      <w:r w:rsidRPr="002440E8">
        <w:t>Получение Документации процедуры закупки</w:t>
      </w:r>
      <w:bookmarkEnd w:id="28"/>
    </w:p>
    <w:p w:rsidR="008E586B" w:rsidRPr="002440E8" w:rsidRDefault="00272738" w:rsidP="00820271">
      <w:pPr>
        <w:pStyle w:val="ac"/>
        <w:numPr>
          <w:ilvl w:val="2"/>
          <w:numId w:val="14"/>
        </w:numPr>
        <w:spacing w:before="60"/>
        <w:jc w:val="both"/>
      </w:pPr>
      <w:r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972CB7" w:rsidP="00820271">
      <w:pPr>
        <w:pStyle w:val="4"/>
        <w:numPr>
          <w:ilvl w:val="1"/>
          <w:numId w:val="14"/>
        </w:numPr>
        <w:spacing w:before="120" w:after="0"/>
        <w:jc w:val="both"/>
      </w:pPr>
      <w:bookmarkStart w:id="29" w:name="_Toc392670568"/>
      <w:r w:rsidRPr="002440E8">
        <w:t>Разъяснение</w:t>
      </w:r>
      <w:r w:rsidR="00876A28" w:rsidRPr="002440E8">
        <w:t xml:space="preserve"> положений</w:t>
      </w:r>
      <w:r w:rsidR="0037112D" w:rsidRPr="002440E8">
        <w:t xml:space="preserve"> </w:t>
      </w:r>
      <w:r w:rsidRPr="002440E8">
        <w:t xml:space="preserve"> Документации Процедуры закупки</w:t>
      </w:r>
      <w:bookmarkEnd w:id="29"/>
    </w:p>
    <w:p w:rsidR="00B221E7" w:rsidRPr="002440E8" w:rsidRDefault="00B221E7" w:rsidP="00820271">
      <w:pPr>
        <w:pStyle w:val="ac"/>
        <w:numPr>
          <w:ilvl w:val="2"/>
          <w:numId w:val="14"/>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rsidR="00B221E7" w:rsidRPr="002440E8" w:rsidRDefault="00B221E7" w:rsidP="00820271">
      <w:pPr>
        <w:pStyle w:val="ac"/>
        <w:numPr>
          <w:ilvl w:val="2"/>
          <w:numId w:val="14"/>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 xml:space="preserve">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972CB7" w:rsidRPr="002440E8" w:rsidRDefault="00B221E7" w:rsidP="00820271">
      <w:pPr>
        <w:pStyle w:val="ac"/>
        <w:numPr>
          <w:ilvl w:val="2"/>
          <w:numId w:val="14"/>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rsidR="00972CB7" w:rsidRPr="002440E8" w:rsidRDefault="00876A28" w:rsidP="00820271">
      <w:pPr>
        <w:pStyle w:val="4"/>
        <w:numPr>
          <w:ilvl w:val="1"/>
          <w:numId w:val="14"/>
        </w:numPr>
        <w:spacing w:before="120" w:after="0"/>
        <w:jc w:val="both"/>
      </w:pPr>
      <w:bookmarkStart w:id="30" w:name="_Toc392670569"/>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0"/>
    </w:p>
    <w:p w:rsidR="00972CB7" w:rsidRPr="002440E8" w:rsidRDefault="00972CB7" w:rsidP="00820271">
      <w:pPr>
        <w:pStyle w:val="ac"/>
        <w:numPr>
          <w:ilvl w:val="2"/>
          <w:numId w:val="14"/>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rsidR="00F03AE2" w:rsidRPr="002440E8" w:rsidRDefault="00972CB7" w:rsidP="00820271">
      <w:pPr>
        <w:pStyle w:val="ac"/>
        <w:numPr>
          <w:ilvl w:val="2"/>
          <w:numId w:val="14"/>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972CB7" w:rsidP="00820271">
      <w:pPr>
        <w:pStyle w:val="4"/>
        <w:numPr>
          <w:ilvl w:val="1"/>
          <w:numId w:val="14"/>
        </w:numPr>
        <w:spacing w:before="120" w:after="0"/>
        <w:jc w:val="both"/>
      </w:pPr>
      <w:bookmarkStart w:id="31" w:name="_Toc392670570"/>
      <w:r w:rsidRPr="002440E8">
        <w:t>Официальный язык Процедуры закупки</w:t>
      </w:r>
      <w:bookmarkEnd w:id="31"/>
      <w:r w:rsidRPr="002440E8">
        <w:t xml:space="preserve">  </w:t>
      </w:r>
    </w:p>
    <w:p w:rsidR="00972CB7" w:rsidRPr="002440E8" w:rsidRDefault="00972CB7" w:rsidP="00820271">
      <w:pPr>
        <w:pStyle w:val="ac"/>
        <w:numPr>
          <w:ilvl w:val="2"/>
          <w:numId w:val="14"/>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rsidR="00972CB7" w:rsidRPr="002440E8" w:rsidRDefault="00972CB7" w:rsidP="00820271">
      <w:pPr>
        <w:pStyle w:val="ac"/>
        <w:numPr>
          <w:ilvl w:val="2"/>
          <w:numId w:val="14"/>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rsidR="00972CB7" w:rsidRPr="002440E8" w:rsidRDefault="00972CB7" w:rsidP="00820271">
      <w:pPr>
        <w:pStyle w:val="ac"/>
        <w:numPr>
          <w:ilvl w:val="2"/>
          <w:numId w:val="14"/>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972CB7" w:rsidP="00820271">
      <w:pPr>
        <w:pStyle w:val="ac"/>
        <w:numPr>
          <w:ilvl w:val="2"/>
          <w:numId w:val="14"/>
        </w:numPr>
        <w:spacing w:before="60"/>
        <w:jc w:val="both"/>
      </w:pPr>
      <w:r w:rsidRPr="002440E8">
        <w:t xml:space="preserve">На входящих в </w:t>
      </w:r>
      <w:r w:rsidR="00F4489A" w:rsidRPr="002440E8">
        <w:t xml:space="preserve">Заявку </w:t>
      </w:r>
      <w:r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972CB7" w:rsidRPr="002440E8" w:rsidRDefault="00972CB7" w:rsidP="00820271">
      <w:pPr>
        <w:pStyle w:val="ac"/>
        <w:numPr>
          <w:ilvl w:val="2"/>
          <w:numId w:val="14"/>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rsidR="00972CB7" w:rsidRPr="002440E8" w:rsidRDefault="00972CB7" w:rsidP="00820271">
      <w:pPr>
        <w:pStyle w:val="4"/>
        <w:numPr>
          <w:ilvl w:val="1"/>
          <w:numId w:val="14"/>
        </w:numPr>
        <w:spacing w:before="120" w:after="0"/>
        <w:jc w:val="both"/>
      </w:pPr>
      <w:bookmarkStart w:id="32" w:name="_Toc392670571"/>
      <w:r w:rsidRPr="002440E8">
        <w:t>Валюта Процедуры закупки</w:t>
      </w:r>
      <w:bookmarkEnd w:id="32"/>
      <w:r w:rsidRPr="002440E8">
        <w:t xml:space="preserve"> </w:t>
      </w:r>
    </w:p>
    <w:p w:rsidR="00972CB7" w:rsidRPr="002440E8" w:rsidRDefault="00972CB7" w:rsidP="00820271">
      <w:pPr>
        <w:pStyle w:val="ac"/>
        <w:numPr>
          <w:ilvl w:val="2"/>
          <w:numId w:val="14"/>
        </w:numPr>
        <w:spacing w:before="60"/>
        <w:jc w:val="both"/>
      </w:pPr>
      <w:r w:rsidRPr="002440E8">
        <w:t>Все суммы денежных сре</w:t>
      </w:r>
      <w:proofErr w:type="gramStart"/>
      <w:r w:rsidRPr="002440E8">
        <w:t xml:space="preserve">дств в </w:t>
      </w:r>
      <w:r w:rsidR="00F4489A" w:rsidRPr="002440E8">
        <w:t>З</w:t>
      </w:r>
      <w:proofErr w:type="gramEnd"/>
      <w:r w:rsidR="00F4489A" w:rsidRPr="002440E8">
        <w:t xml:space="preserve">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rsidR="00972CB7" w:rsidRPr="002440E8" w:rsidRDefault="00972CB7" w:rsidP="00820271">
      <w:pPr>
        <w:pStyle w:val="ac"/>
        <w:numPr>
          <w:ilvl w:val="2"/>
          <w:numId w:val="14"/>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w:t>
      </w:r>
      <w:proofErr w:type="gramStart"/>
      <w:r w:rsidRPr="002440E8">
        <w:t>не соответствие</w:t>
      </w:r>
      <w:proofErr w:type="gramEnd"/>
      <w:r w:rsidRPr="002440E8">
        <w:t xml:space="preserve">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rsidR="00972CB7" w:rsidRPr="002440E8" w:rsidRDefault="00972CB7" w:rsidP="00820271">
      <w:pPr>
        <w:pStyle w:val="4"/>
        <w:numPr>
          <w:ilvl w:val="1"/>
          <w:numId w:val="14"/>
        </w:numPr>
        <w:spacing w:before="120" w:after="0"/>
        <w:jc w:val="both"/>
      </w:pPr>
      <w:bookmarkStart w:id="33" w:name="_Toc392670572"/>
      <w:r w:rsidRPr="002440E8">
        <w:t xml:space="preserve">Подача и прием конвертов с </w:t>
      </w:r>
      <w:r w:rsidR="004B052B" w:rsidRPr="002440E8">
        <w:t>Заявками</w:t>
      </w:r>
      <w:bookmarkEnd w:id="33"/>
      <w:r w:rsidR="004B052B" w:rsidRPr="002440E8">
        <w:t xml:space="preserve"> </w:t>
      </w:r>
    </w:p>
    <w:p w:rsidR="00972CB7" w:rsidRPr="002440E8" w:rsidRDefault="00A96B04" w:rsidP="00820271">
      <w:pPr>
        <w:pStyle w:val="ac"/>
        <w:numPr>
          <w:ilvl w:val="2"/>
          <w:numId w:val="14"/>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rsidR="00972CB7" w:rsidRPr="002440E8" w:rsidRDefault="00972CB7" w:rsidP="00820271">
      <w:pPr>
        <w:pStyle w:val="4"/>
        <w:numPr>
          <w:ilvl w:val="1"/>
          <w:numId w:val="14"/>
        </w:numPr>
        <w:spacing w:before="120" w:after="0"/>
        <w:jc w:val="both"/>
      </w:pPr>
      <w:bookmarkStart w:id="34" w:name="_Toc392670573"/>
      <w:r w:rsidRPr="002440E8">
        <w:t xml:space="preserve">Опоздавшие </w:t>
      </w:r>
      <w:r w:rsidR="004B052B" w:rsidRPr="002440E8">
        <w:t>Заявки</w:t>
      </w:r>
      <w:bookmarkEnd w:id="34"/>
      <w:r w:rsidR="004B052B" w:rsidRPr="002440E8">
        <w:t xml:space="preserve"> </w:t>
      </w:r>
    </w:p>
    <w:p w:rsidR="00972CB7" w:rsidRPr="002440E8" w:rsidRDefault="00972CB7" w:rsidP="00820271">
      <w:pPr>
        <w:pStyle w:val="ac"/>
        <w:numPr>
          <w:ilvl w:val="2"/>
          <w:numId w:val="14"/>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rsidR="00972CB7" w:rsidRPr="002440E8" w:rsidRDefault="00972CB7" w:rsidP="00820271">
      <w:pPr>
        <w:pStyle w:val="4"/>
        <w:numPr>
          <w:ilvl w:val="1"/>
          <w:numId w:val="14"/>
        </w:numPr>
        <w:spacing w:before="120" w:after="0"/>
        <w:jc w:val="both"/>
      </w:pPr>
      <w:bookmarkStart w:id="35" w:name="_Toc392670574"/>
      <w:r w:rsidRPr="002440E8">
        <w:t xml:space="preserve">Изменение </w:t>
      </w:r>
      <w:r w:rsidR="00CE7166" w:rsidRPr="002440E8">
        <w:t xml:space="preserve">Заявок </w:t>
      </w:r>
      <w:r w:rsidRPr="002440E8">
        <w:t>и их отзыв</w:t>
      </w:r>
      <w:bookmarkEnd w:id="35"/>
    </w:p>
    <w:p w:rsidR="00515DF5" w:rsidRPr="002440E8" w:rsidRDefault="00972CB7" w:rsidP="00820271">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rsidR="002D7E0C" w:rsidRPr="002440E8" w:rsidRDefault="002D7E0C" w:rsidP="00820271">
      <w:pPr>
        <w:pStyle w:val="4"/>
        <w:numPr>
          <w:ilvl w:val="1"/>
          <w:numId w:val="14"/>
        </w:numPr>
        <w:spacing w:before="120" w:after="0"/>
        <w:jc w:val="both"/>
      </w:pPr>
      <w:bookmarkStart w:id="36" w:name="_Toc392670575"/>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6"/>
    </w:p>
    <w:p w:rsidR="002D7E0C" w:rsidRPr="002440E8" w:rsidRDefault="009B0C61" w:rsidP="00820271">
      <w:pPr>
        <w:pStyle w:val="ac"/>
        <w:numPr>
          <w:ilvl w:val="2"/>
          <w:numId w:val="14"/>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A42E5A" w:rsidP="00820271">
      <w:pPr>
        <w:pStyle w:val="ac"/>
        <w:numPr>
          <w:ilvl w:val="2"/>
          <w:numId w:val="14"/>
        </w:numPr>
        <w:spacing w:before="60"/>
        <w:jc w:val="both"/>
      </w:pPr>
      <w:r w:rsidRPr="002440E8">
        <w:t>При рассмотрении Заявок Участников Процедуры закупки Комиссия проверяет:</w:t>
      </w:r>
    </w:p>
    <w:p w:rsidR="00A42E5A" w:rsidRPr="002440E8" w:rsidRDefault="00A42E5A" w:rsidP="00B73ACE">
      <w:pPr>
        <w:pStyle w:val="ac"/>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B73ACE">
      <w:pPr>
        <w:pStyle w:val="ac"/>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8B396F" w:rsidP="00820271">
      <w:pPr>
        <w:pStyle w:val="ac"/>
        <w:numPr>
          <w:ilvl w:val="2"/>
          <w:numId w:val="14"/>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rsidR="00A42E5A" w:rsidRPr="002440E8" w:rsidRDefault="00A42E5A" w:rsidP="00B73ACE">
      <w:pPr>
        <w:pStyle w:val="ac"/>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B73ACE">
      <w:pPr>
        <w:pStyle w:val="ac"/>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2D7E0C" w:rsidP="00820271">
      <w:pPr>
        <w:pStyle w:val="ac"/>
        <w:numPr>
          <w:ilvl w:val="2"/>
          <w:numId w:val="14"/>
        </w:numPr>
        <w:spacing w:before="60"/>
        <w:jc w:val="both"/>
      </w:pPr>
      <w:r w:rsidRPr="002440E8">
        <w:t xml:space="preserve">В случае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rsidR="00814832" w:rsidRDefault="00A01CF2" w:rsidP="00820271">
      <w:pPr>
        <w:pStyle w:val="4"/>
        <w:numPr>
          <w:ilvl w:val="1"/>
          <w:numId w:val="14"/>
        </w:numPr>
        <w:spacing w:before="120" w:after="0"/>
        <w:jc w:val="both"/>
      </w:pPr>
      <w:bookmarkStart w:id="37" w:name="_Toc392670576"/>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7"/>
      <w:r w:rsidR="002D7E0C" w:rsidRPr="002440E8">
        <w:t xml:space="preserve"> </w:t>
      </w:r>
    </w:p>
    <w:p w:rsidR="004F41F3" w:rsidRPr="00814832" w:rsidRDefault="00652FAA" w:rsidP="00820271">
      <w:pPr>
        <w:pStyle w:val="4"/>
        <w:numPr>
          <w:ilvl w:val="2"/>
          <w:numId w:val="14"/>
        </w:numPr>
        <w:spacing w:before="120" w:after="0"/>
        <w:jc w:val="both"/>
        <w:rPr>
          <w:b w:val="0"/>
        </w:rPr>
      </w:pPr>
      <w:bookmarkStart w:id="38" w:name="_Toc392670577"/>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или Документации Процедуры закупки, по любому пункту его Заявки.</w:t>
      </w:r>
      <w:bookmarkEnd w:id="38"/>
      <w:r w:rsidR="000B3484" w:rsidRPr="00814832">
        <w:rPr>
          <w:b w:val="0"/>
        </w:rPr>
        <w:t xml:space="preserve"> </w:t>
      </w:r>
    </w:p>
    <w:p w:rsidR="002D7E0C" w:rsidRPr="002440E8" w:rsidRDefault="002D7E0C" w:rsidP="00820271">
      <w:pPr>
        <w:pStyle w:val="4"/>
        <w:numPr>
          <w:ilvl w:val="1"/>
          <w:numId w:val="14"/>
        </w:numPr>
        <w:spacing w:before="120" w:after="0"/>
        <w:jc w:val="both"/>
      </w:pPr>
      <w:bookmarkStart w:id="39" w:name="_Toc392670578"/>
      <w:r w:rsidRPr="002440E8">
        <w:t xml:space="preserve">Рассмотрение </w:t>
      </w:r>
      <w:r w:rsidR="007E702C" w:rsidRPr="002440E8">
        <w:t xml:space="preserve">и оценка </w:t>
      </w:r>
      <w:r w:rsidR="000068DE" w:rsidRPr="002440E8">
        <w:t>Заявок</w:t>
      </w:r>
      <w:bookmarkEnd w:id="39"/>
      <w:r w:rsidR="000068DE" w:rsidRPr="002440E8">
        <w:t xml:space="preserve">  </w:t>
      </w:r>
    </w:p>
    <w:p w:rsidR="00A81365" w:rsidRPr="002440E8" w:rsidRDefault="00A81365" w:rsidP="00820271">
      <w:pPr>
        <w:pStyle w:val="ac"/>
        <w:numPr>
          <w:ilvl w:val="2"/>
          <w:numId w:val="14"/>
        </w:numPr>
        <w:spacing w:before="60"/>
        <w:jc w:val="both"/>
      </w:pPr>
      <w:r w:rsidRPr="002440E8">
        <w:t xml:space="preserve">Результаты </w:t>
      </w:r>
      <w:proofErr w:type="gramStart"/>
      <w:r w:rsidRPr="002440E8">
        <w:t xml:space="preserve">рассмотрения Заявок Участников </w:t>
      </w:r>
      <w:r w:rsidR="005D0135" w:rsidRPr="002440E8">
        <w:t>Процедуры закупки</w:t>
      </w:r>
      <w:proofErr w:type="gramEnd"/>
      <w:r w:rsidRPr="002440E8">
        <w:t xml:space="preserve"> указываются Комиссией в протоколе </w:t>
      </w:r>
      <w:r w:rsidR="00E83A11" w:rsidRPr="002440E8">
        <w:t xml:space="preserve">рассмотрения и </w:t>
      </w:r>
      <w:r w:rsidRPr="002440E8">
        <w:t>оценки.</w:t>
      </w:r>
    </w:p>
    <w:p w:rsidR="00C46A99" w:rsidRPr="002440E8" w:rsidRDefault="00A81365" w:rsidP="00820271">
      <w:pPr>
        <w:pStyle w:val="ac"/>
        <w:numPr>
          <w:ilvl w:val="2"/>
          <w:numId w:val="14"/>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rsidR="00A81365" w:rsidRPr="002440E8" w:rsidRDefault="00A81365" w:rsidP="00820271">
      <w:pPr>
        <w:pStyle w:val="ac"/>
        <w:numPr>
          <w:ilvl w:val="2"/>
          <w:numId w:val="14"/>
        </w:numPr>
        <w:spacing w:before="60"/>
        <w:jc w:val="both"/>
      </w:pPr>
      <w:r w:rsidRPr="002440E8">
        <w:t xml:space="preserve">В рамках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rsidR="002D7E0C" w:rsidRPr="002440E8" w:rsidRDefault="002D7E0C" w:rsidP="00820271">
      <w:pPr>
        <w:pStyle w:val="4"/>
        <w:numPr>
          <w:ilvl w:val="1"/>
          <w:numId w:val="14"/>
        </w:numPr>
        <w:spacing w:before="120" w:after="0"/>
        <w:jc w:val="both"/>
      </w:pPr>
      <w:bookmarkStart w:id="40" w:name="_Toc392670579"/>
      <w:r w:rsidRPr="002440E8">
        <w:t xml:space="preserve">Определение Победителя </w:t>
      </w:r>
      <w:r w:rsidR="00762BC4" w:rsidRPr="002440E8">
        <w:t>Процедуры</w:t>
      </w:r>
      <w:r w:rsidR="00E0287C" w:rsidRPr="002440E8">
        <w:t xml:space="preserve"> закупки</w:t>
      </w:r>
      <w:bookmarkEnd w:id="40"/>
    </w:p>
    <w:p w:rsidR="00BB4624" w:rsidRPr="002440E8" w:rsidRDefault="00BB4624" w:rsidP="00820271">
      <w:pPr>
        <w:pStyle w:val="ac"/>
        <w:numPr>
          <w:ilvl w:val="2"/>
          <w:numId w:val="14"/>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rsidR="00BB4624" w:rsidRPr="002440E8" w:rsidRDefault="00BB4624" w:rsidP="00820271">
      <w:pPr>
        <w:pStyle w:val="ac"/>
        <w:numPr>
          <w:ilvl w:val="2"/>
          <w:numId w:val="14"/>
        </w:numPr>
        <w:spacing w:before="60"/>
        <w:jc w:val="both"/>
      </w:pPr>
      <w:r w:rsidRPr="002440E8">
        <w:t>Комиссия ведет протокол рассмотрения и оценки Заявок, в котором должны содержаться сведения:</w:t>
      </w:r>
    </w:p>
    <w:p w:rsidR="00BB4624" w:rsidRPr="002440E8" w:rsidRDefault="00BB4624" w:rsidP="00B73ACE">
      <w:pPr>
        <w:pStyle w:val="ac"/>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B73ACE">
      <w:pPr>
        <w:pStyle w:val="ac"/>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B73ACE">
      <w:pPr>
        <w:pStyle w:val="ac"/>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73ACE">
      <w:pPr>
        <w:pStyle w:val="ac"/>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B73ACE">
      <w:pPr>
        <w:pStyle w:val="ac"/>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73ACE">
      <w:pPr>
        <w:pStyle w:val="ac"/>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BB4624" w:rsidP="00820271">
      <w:pPr>
        <w:pStyle w:val="ac"/>
        <w:numPr>
          <w:ilvl w:val="2"/>
          <w:numId w:val="14"/>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rsidR="002B6A4C" w:rsidRPr="002440E8" w:rsidRDefault="002B6A4C" w:rsidP="00820271">
      <w:pPr>
        <w:pStyle w:val="ac"/>
        <w:numPr>
          <w:ilvl w:val="2"/>
          <w:numId w:val="14"/>
        </w:numPr>
        <w:spacing w:before="60"/>
        <w:jc w:val="both"/>
      </w:pPr>
      <w:r w:rsidRPr="002440E8">
        <w:t xml:space="preserve">В случае если </w:t>
      </w:r>
      <w:proofErr w:type="gramStart"/>
      <w:r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w:t>
      </w:r>
      <w:r w:rsidR="006C0907">
        <w:t>ей</w:t>
      </w:r>
      <w:r w:rsidRPr="002440E8">
        <w:t xml:space="preserve">ся. </w:t>
      </w:r>
    </w:p>
    <w:p w:rsidR="002B6A4C" w:rsidRPr="002440E8" w:rsidRDefault="002B6A4C" w:rsidP="00820271">
      <w:pPr>
        <w:pStyle w:val="ac"/>
        <w:numPr>
          <w:ilvl w:val="2"/>
          <w:numId w:val="14"/>
        </w:numPr>
        <w:spacing w:before="60"/>
        <w:jc w:val="both"/>
      </w:pPr>
      <w:r w:rsidRPr="002440E8">
        <w:t xml:space="preserve">В случае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2B6A4C" w:rsidP="00820271">
      <w:pPr>
        <w:pStyle w:val="ac"/>
        <w:numPr>
          <w:ilvl w:val="2"/>
          <w:numId w:val="14"/>
        </w:numPr>
        <w:spacing w:before="60"/>
        <w:jc w:val="both"/>
      </w:pPr>
      <w:r w:rsidRPr="002440E8">
        <w:t>В случае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EC5D51" w:rsidP="00820271">
      <w:pPr>
        <w:pStyle w:val="ac"/>
        <w:numPr>
          <w:ilvl w:val="2"/>
          <w:numId w:val="14"/>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F03A5" w:rsidP="00820271">
      <w:pPr>
        <w:pStyle w:val="ac"/>
        <w:numPr>
          <w:ilvl w:val="2"/>
          <w:numId w:val="14"/>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053B0" w:rsidP="00820271">
      <w:pPr>
        <w:pStyle w:val="4"/>
        <w:numPr>
          <w:ilvl w:val="1"/>
          <w:numId w:val="14"/>
        </w:numPr>
        <w:spacing w:before="120" w:after="0"/>
        <w:jc w:val="both"/>
      </w:pPr>
      <w:bookmarkStart w:id="41" w:name="_Toc392670580"/>
      <w:r w:rsidRPr="002440E8">
        <w:t>Порядок заключения Договора</w:t>
      </w:r>
      <w:bookmarkEnd w:id="41"/>
    </w:p>
    <w:p w:rsidR="003053B0" w:rsidRPr="002440E8" w:rsidRDefault="003053B0" w:rsidP="00820271">
      <w:pPr>
        <w:pStyle w:val="ac"/>
        <w:numPr>
          <w:ilvl w:val="2"/>
          <w:numId w:val="14"/>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не позднее 3 (трех) рабочих дней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814832" w:rsidRDefault="003053B0" w:rsidP="00820271">
      <w:pPr>
        <w:pStyle w:val="ac"/>
        <w:numPr>
          <w:ilvl w:val="2"/>
          <w:numId w:val="14"/>
        </w:numPr>
        <w:spacing w:before="60"/>
        <w:jc w:val="both"/>
      </w:pPr>
      <w:r w:rsidRPr="002440E8">
        <w:t>Участник Процедуры закупки признается уклонившимся от заключения Договора в случае:</w:t>
      </w:r>
    </w:p>
    <w:p w:rsidR="00814832" w:rsidRDefault="003053B0" w:rsidP="00820271">
      <w:pPr>
        <w:pStyle w:val="ac"/>
        <w:numPr>
          <w:ilvl w:val="3"/>
          <w:numId w:val="14"/>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814832" w:rsidRDefault="003053B0" w:rsidP="00820271">
      <w:pPr>
        <w:pStyle w:val="ac"/>
        <w:numPr>
          <w:ilvl w:val="3"/>
          <w:numId w:val="14"/>
        </w:numPr>
        <w:spacing w:before="60"/>
        <w:jc w:val="both"/>
      </w:pPr>
      <w:r w:rsidRPr="002440E8">
        <w:t xml:space="preserve">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820271">
      <w:pPr>
        <w:pStyle w:val="ac"/>
        <w:numPr>
          <w:ilvl w:val="3"/>
          <w:numId w:val="14"/>
        </w:numPr>
        <w:spacing w:before="60"/>
        <w:jc w:val="both"/>
      </w:pPr>
      <w:proofErr w:type="gramStart"/>
      <w:r w:rsidRPr="002440E8">
        <w:t xml:space="preserve">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3053B0" w:rsidP="00820271">
      <w:pPr>
        <w:pStyle w:val="ac"/>
        <w:numPr>
          <w:ilvl w:val="2"/>
          <w:numId w:val="14"/>
        </w:numPr>
        <w:spacing w:before="60"/>
        <w:jc w:val="both"/>
      </w:pPr>
      <w:r w:rsidRPr="002440E8">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814832" w:rsidRDefault="003053B0" w:rsidP="00820271">
      <w:pPr>
        <w:pStyle w:val="ac"/>
        <w:numPr>
          <w:ilvl w:val="2"/>
          <w:numId w:val="14"/>
        </w:numPr>
        <w:spacing w:before="60"/>
        <w:jc w:val="both"/>
      </w:pPr>
      <w:r w:rsidRPr="002440E8">
        <w:t>В случае если Победитель Процедуры закупки признан уклонившимся от заключения Договора, Заказчик вправе:</w:t>
      </w:r>
    </w:p>
    <w:p w:rsidR="00814832" w:rsidRDefault="003053B0" w:rsidP="00820271">
      <w:pPr>
        <w:pStyle w:val="ac"/>
        <w:numPr>
          <w:ilvl w:val="3"/>
          <w:numId w:val="14"/>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814832" w:rsidRDefault="003053B0" w:rsidP="00820271">
      <w:pPr>
        <w:pStyle w:val="ac"/>
        <w:numPr>
          <w:ilvl w:val="3"/>
          <w:numId w:val="14"/>
        </w:numPr>
        <w:spacing w:before="60"/>
        <w:jc w:val="both"/>
      </w:pPr>
      <w:r w:rsidRPr="002440E8">
        <w:t>Заключить Договор с Участником Процедуры закупки, Заявке которого присвоен второй номер.</w:t>
      </w:r>
    </w:p>
    <w:p w:rsidR="003053B0" w:rsidRPr="002440E8" w:rsidRDefault="003053B0" w:rsidP="00820271">
      <w:pPr>
        <w:pStyle w:val="ac"/>
        <w:numPr>
          <w:ilvl w:val="3"/>
          <w:numId w:val="14"/>
        </w:numPr>
        <w:spacing w:before="60"/>
        <w:jc w:val="both"/>
      </w:pPr>
      <w:r w:rsidRPr="002440E8">
        <w:t xml:space="preserve">Принять решение о признании Процедуры закупки несостоявшейся. </w:t>
      </w:r>
    </w:p>
    <w:p w:rsidR="00814832" w:rsidRDefault="003053B0" w:rsidP="00820271">
      <w:pPr>
        <w:pStyle w:val="ac"/>
        <w:numPr>
          <w:ilvl w:val="2"/>
          <w:numId w:val="14"/>
        </w:numPr>
        <w:spacing w:before="60"/>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814832" w:rsidRDefault="003053B0" w:rsidP="00820271">
      <w:pPr>
        <w:pStyle w:val="ac"/>
        <w:numPr>
          <w:ilvl w:val="3"/>
          <w:numId w:val="14"/>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820271">
      <w:pPr>
        <w:pStyle w:val="ac"/>
        <w:numPr>
          <w:ilvl w:val="3"/>
          <w:numId w:val="14"/>
        </w:numPr>
        <w:spacing w:before="60"/>
        <w:jc w:val="both"/>
      </w:pPr>
      <w:r w:rsidRPr="002440E8">
        <w:t>Принять решение о признании Процедуры закупки несостоявшейся.</w:t>
      </w:r>
    </w:p>
    <w:p w:rsidR="003053B0" w:rsidRPr="002440E8" w:rsidRDefault="003053B0" w:rsidP="00820271">
      <w:pPr>
        <w:pStyle w:val="ac"/>
        <w:numPr>
          <w:ilvl w:val="2"/>
          <w:numId w:val="14"/>
        </w:numPr>
        <w:spacing w:before="60"/>
        <w:jc w:val="both"/>
      </w:pPr>
      <w:r w:rsidRPr="002440E8">
        <w:t>Участник Процедуры закупки, Заявке которого присвоен второй номер</w:t>
      </w:r>
      <w:r w:rsidR="001B5CAA" w:rsidRPr="002440E8">
        <w:t>,</w:t>
      </w:r>
      <w:r w:rsidRPr="002440E8">
        <w:t xml:space="preserve">  признается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rsidR="00C15ECA" w:rsidRPr="002440E8" w:rsidRDefault="003053B0" w:rsidP="00820271">
      <w:pPr>
        <w:pStyle w:val="ac"/>
        <w:numPr>
          <w:ilvl w:val="2"/>
          <w:numId w:val="14"/>
        </w:numPr>
        <w:spacing w:before="60"/>
        <w:jc w:val="both"/>
      </w:pPr>
      <w:r w:rsidRPr="002440E8">
        <w:t>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592884" w:rsidP="00820271">
      <w:pPr>
        <w:pStyle w:val="4"/>
        <w:numPr>
          <w:ilvl w:val="1"/>
          <w:numId w:val="14"/>
        </w:numPr>
        <w:spacing w:before="120" w:after="0"/>
        <w:jc w:val="both"/>
      </w:pPr>
      <w:bookmarkStart w:id="42" w:name="_Toc392670581"/>
      <w:r w:rsidRPr="002440E8">
        <w:t>Режим обмена информацией.</w:t>
      </w:r>
      <w:bookmarkEnd w:id="42"/>
    </w:p>
    <w:p w:rsidR="00592884" w:rsidRPr="002440E8" w:rsidRDefault="00592884" w:rsidP="00820271">
      <w:pPr>
        <w:pStyle w:val="ac"/>
        <w:numPr>
          <w:ilvl w:val="2"/>
          <w:numId w:val="14"/>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rsidR="00CA2319" w:rsidRPr="002440E8" w:rsidRDefault="00CA2319" w:rsidP="00820271">
      <w:pPr>
        <w:pStyle w:val="4"/>
        <w:numPr>
          <w:ilvl w:val="1"/>
          <w:numId w:val="14"/>
        </w:numPr>
        <w:spacing w:before="120" w:after="0"/>
        <w:jc w:val="both"/>
      </w:pPr>
      <w:bookmarkStart w:id="43" w:name="_Toc392670582"/>
      <w:r w:rsidRPr="002440E8">
        <w:t>Переторжка</w:t>
      </w:r>
      <w:bookmarkEnd w:id="43"/>
      <w:r w:rsidRPr="002440E8">
        <w:t xml:space="preserve"> </w:t>
      </w:r>
    </w:p>
    <w:p w:rsidR="00CA2319" w:rsidRPr="002440E8" w:rsidRDefault="00CA2319" w:rsidP="00820271">
      <w:pPr>
        <w:pStyle w:val="ac"/>
        <w:numPr>
          <w:ilvl w:val="2"/>
          <w:numId w:val="14"/>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CA2319" w:rsidP="00820271">
      <w:pPr>
        <w:pStyle w:val="ac"/>
        <w:numPr>
          <w:ilvl w:val="2"/>
          <w:numId w:val="14"/>
        </w:numPr>
        <w:spacing w:before="60"/>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CA2319" w:rsidRPr="002440E8" w:rsidRDefault="00CA2319" w:rsidP="00820271">
      <w:pPr>
        <w:pStyle w:val="ac"/>
        <w:numPr>
          <w:ilvl w:val="2"/>
          <w:numId w:val="14"/>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CA2319" w:rsidP="00820271">
      <w:pPr>
        <w:pStyle w:val="ac"/>
        <w:numPr>
          <w:ilvl w:val="2"/>
          <w:numId w:val="14"/>
        </w:numPr>
        <w:spacing w:before="60"/>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CA2319" w:rsidP="00820271">
      <w:pPr>
        <w:pStyle w:val="ac"/>
        <w:numPr>
          <w:ilvl w:val="2"/>
          <w:numId w:val="14"/>
        </w:numPr>
        <w:spacing w:before="60"/>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B21E07" w:rsidRDefault="00CA2319" w:rsidP="00820271">
      <w:pPr>
        <w:pStyle w:val="ac"/>
        <w:numPr>
          <w:ilvl w:val="2"/>
          <w:numId w:val="14"/>
        </w:numPr>
        <w:spacing w:before="60"/>
        <w:jc w:val="both"/>
      </w:pPr>
      <w:r w:rsidRPr="002440E8">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CA2319" w:rsidRPr="002440E8" w:rsidRDefault="00CA2319" w:rsidP="00820271">
      <w:pPr>
        <w:pStyle w:val="ac"/>
        <w:numPr>
          <w:ilvl w:val="2"/>
          <w:numId w:val="14"/>
        </w:numPr>
        <w:spacing w:before="60"/>
        <w:jc w:val="both"/>
      </w:pPr>
      <w:r w:rsidRPr="002440E8">
        <w:t>Переторжка может быть полной или частичной:</w:t>
      </w:r>
    </w:p>
    <w:p w:rsidR="00CA2319" w:rsidRPr="002440E8" w:rsidRDefault="00CA2319" w:rsidP="00820271">
      <w:pPr>
        <w:pStyle w:val="ac"/>
        <w:numPr>
          <w:ilvl w:val="3"/>
          <w:numId w:val="14"/>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CA2319" w:rsidP="00820271">
      <w:pPr>
        <w:pStyle w:val="ac"/>
        <w:numPr>
          <w:ilvl w:val="3"/>
          <w:numId w:val="14"/>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CA2319" w:rsidP="00820271">
      <w:pPr>
        <w:pStyle w:val="ac"/>
        <w:numPr>
          <w:ilvl w:val="2"/>
          <w:numId w:val="14"/>
        </w:numPr>
        <w:spacing w:before="40"/>
        <w:jc w:val="both"/>
      </w:pPr>
      <w:r w:rsidRPr="002440E8">
        <w:t>Цена Договора, единицы Продукции является обязательным критерием для включения в Переторжку.</w:t>
      </w:r>
    </w:p>
    <w:p w:rsidR="003A022D" w:rsidRPr="002440E8" w:rsidRDefault="003A022D" w:rsidP="00820271">
      <w:pPr>
        <w:pStyle w:val="4"/>
        <w:numPr>
          <w:ilvl w:val="1"/>
          <w:numId w:val="14"/>
        </w:numPr>
        <w:spacing w:before="120" w:after="0"/>
        <w:jc w:val="both"/>
      </w:pPr>
      <w:bookmarkStart w:id="44" w:name="_Toc392670583"/>
      <w:r w:rsidRPr="002440E8">
        <w:t>Разделение объема закупки между Участниками Процедур закупок</w:t>
      </w:r>
      <w:bookmarkEnd w:id="44"/>
    </w:p>
    <w:p w:rsidR="003A022D" w:rsidRPr="002440E8" w:rsidRDefault="003A022D" w:rsidP="00820271">
      <w:pPr>
        <w:pStyle w:val="ac"/>
        <w:numPr>
          <w:ilvl w:val="2"/>
          <w:numId w:val="14"/>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A022D" w:rsidP="00820271">
      <w:pPr>
        <w:pStyle w:val="ac"/>
        <w:numPr>
          <w:ilvl w:val="2"/>
          <w:numId w:val="14"/>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rsidR="003A022D" w:rsidRPr="002440E8" w:rsidRDefault="003A022D" w:rsidP="00820271">
      <w:pPr>
        <w:pStyle w:val="ac"/>
        <w:numPr>
          <w:ilvl w:val="2"/>
          <w:numId w:val="14"/>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rsidR="003A022D" w:rsidRPr="002440E8" w:rsidRDefault="003A022D" w:rsidP="00820271">
      <w:pPr>
        <w:pStyle w:val="ac"/>
        <w:numPr>
          <w:ilvl w:val="3"/>
          <w:numId w:val="14"/>
        </w:numPr>
        <w:spacing w:before="40"/>
        <w:jc w:val="both"/>
      </w:pPr>
      <w:r w:rsidRPr="002440E8">
        <w:t>количество Участников Процедуры закупки, между которыми производится разделение объема закупки;</w:t>
      </w:r>
    </w:p>
    <w:p w:rsidR="003A022D" w:rsidRPr="002440E8" w:rsidRDefault="003A022D" w:rsidP="00820271">
      <w:pPr>
        <w:pStyle w:val="ac"/>
        <w:numPr>
          <w:ilvl w:val="3"/>
          <w:numId w:val="14"/>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3A022D" w:rsidP="00820271">
      <w:pPr>
        <w:pStyle w:val="ac"/>
        <w:numPr>
          <w:ilvl w:val="3"/>
          <w:numId w:val="14"/>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B21E07" w:rsidRDefault="003A022D" w:rsidP="00820271">
      <w:pPr>
        <w:pStyle w:val="ac"/>
        <w:numPr>
          <w:ilvl w:val="2"/>
          <w:numId w:val="14"/>
        </w:numPr>
        <w:spacing w:before="60"/>
        <w:jc w:val="both"/>
        <w:rPr>
          <w:rFonts w:eastAsia="Calibri"/>
        </w:rPr>
      </w:pPr>
      <w:r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3F7C08" w:rsidRDefault="00216E96" w:rsidP="003F7C08">
      <w:pPr>
        <w:pStyle w:val="10"/>
        <w:numPr>
          <w:ilvl w:val="0"/>
          <w:numId w:val="14"/>
        </w:numPr>
        <w:spacing w:before="240" w:line="240" w:lineRule="auto"/>
        <w:jc w:val="both"/>
      </w:pPr>
      <w:bookmarkStart w:id="45" w:name="_Toc392670584"/>
      <w:r w:rsidRPr="002440E8">
        <w:t>ИНФОРМАЦИОННАЯ КАРТА</w:t>
      </w:r>
      <w:bookmarkEnd w:id="45"/>
    </w:p>
    <w:p w:rsidR="003F7C08" w:rsidRPr="003F7C08" w:rsidRDefault="003F7C08" w:rsidP="003F7C08">
      <w:pPr>
        <w:rPr>
          <w:lang w:eastAsia="en-US"/>
        </w:rPr>
      </w:pPr>
    </w:p>
    <w:p w:rsidR="00216E96" w:rsidRDefault="00216E96" w:rsidP="008D2EC6">
      <w:pPr>
        <w:pStyle w:val="ac"/>
        <w:numPr>
          <w:ilvl w:val="1"/>
          <w:numId w:val="14"/>
        </w:numPr>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p w:rsidR="003F7C08" w:rsidRPr="002440E8" w:rsidRDefault="003F7C08" w:rsidP="003F7C08">
      <w:pPr>
        <w:pStyle w:val="ac"/>
        <w:ind w:left="792"/>
        <w:jc w:val="both"/>
      </w:pP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B22A81">
        <w:trPr>
          <w:trHeight w:val="55"/>
        </w:trPr>
        <w:tc>
          <w:tcPr>
            <w:tcW w:w="483"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867815" w:rsidRPr="00867815" w:rsidRDefault="00867815" w:rsidP="00867815">
            <w:pPr>
              <w:jc w:val="both"/>
              <w:rPr>
                <w:rFonts w:eastAsia="Calibri"/>
                <w:sz w:val="20"/>
                <w:szCs w:val="20"/>
              </w:rPr>
            </w:pPr>
            <w:r w:rsidRPr="00867815">
              <w:rPr>
                <w:rFonts w:eastAsia="Calibri"/>
                <w:sz w:val="20"/>
                <w:szCs w:val="20"/>
              </w:rPr>
              <w:t xml:space="preserve">Сведения о Заказчике/Организаторе Процедуры закупки: Некоммерческая организация Фонд развития Центра разработки и коммерциализации новых технологий </w:t>
            </w:r>
          </w:p>
          <w:p w:rsidR="00867815" w:rsidRPr="00867815" w:rsidRDefault="00867815" w:rsidP="00867815">
            <w:pPr>
              <w:jc w:val="both"/>
              <w:rPr>
                <w:rFonts w:eastAsia="Calibri"/>
                <w:sz w:val="20"/>
                <w:szCs w:val="20"/>
              </w:rPr>
            </w:pPr>
            <w:r w:rsidRPr="00867815">
              <w:rPr>
                <w:rFonts w:eastAsia="Calibri"/>
                <w:sz w:val="20"/>
                <w:szCs w:val="20"/>
              </w:rPr>
              <w:t xml:space="preserve">Адрес Заказчика: </w:t>
            </w:r>
          </w:p>
          <w:p w:rsidR="00B01414" w:rsidRPr="00B01414" w:rsidRDefault="00867815" w:rsidP="00B01414">
            <w:pPr>
              <w:jc w:val="both"/>
              <w:rPr>
                <w:rFonts w:eastAsia="Calibri"/>
                <w:sz w:val="20"/>
                <w:szCs w:val="20"/>
              </w:rPr>
            </w:pPr>
            <w:r w:rsidRPr="00867815">
              <w:rPr>
                <w:rFonts w:eastAsia="Calibri"/>
                <w:sz w:val="20"/>
                <w:szCs w:val="20"/>
              </w:rPr>
              <w:t xml:space="preserve">Место нахождения: </w:t>
            </w:r>
            <w:r w:rsidR="00B01414" w:rsidRPr="00B01414">
              <w:rPr>
                <w:rFonts w:eastAsia="Calibri"/>
                <w:sz w:val="20"/>
                <w:szCs w:val="20"/>
              </w:rPr>
              <w:t xml:space="preserve">143026, Российская Федерация, </w:t>
            </w:r>
          </w:p>
          <w:p w:rsidR="00867815" w:rsidRPr="00867815" w:rsidRDefault="00B01414" w:rsidP="00B01414">
            <w:pPr>
              <w:jc w:val="both"/>
              <w:rPr>
                <w:rFonts w:eastAsia="Calibri"/>
                <w:sz w:val="20"/>
                <w:szCs w:val="20"/>
              </w:rPr>
            </w:pPr>
            <w:r w:rsidRPr="00B01414">
              <w:rPr>
                <w:rFonts w:eastAsia="Calibri"/>
                <w:sz w:val="20"/>
                <w:szCs w:val="20"/>
              </w:rPr>
              <w:t>г. Москва, территория инновационного центра «Сколково», ул. Луговая, д. 4</w:t>
            </w:r>
            <w:r>
              <w:rPr>
                <w:rFonts w:eastAsia="Calibri"/>
                <w:sz w:val="20"/>
                <w:szCs w:val="20"/>
              </w:rPr>
              <w:t>.</w:t>
            </w:r>
          </w:p>
          <w:p w:rsidR="00867815" w:rsidRPr="00867815" w:rsidRDefault="00867815" w:rsidP="00867815">
            <w:pPr>
              <w:jc w:val="both"/>
              <w:rPr>
                <w:rFonts w:eastAsia="Calibri"/>
                <w:sz w:val="20"/>
                <w:szCs w:val="20"/>
              </w:rPr>
            </w:pPr>
            <w:r w:rsidRPr="00867815">
              <w:rPr>
                <w:rFonts w:eastAsia="Calibri"/>
                <w:sz w:val="20"/>
                <w:szCs w:val="20"/>
              </w:rPr>
              <w:t xml:space="preserve">Почтовый адрес: 123610, г. Москва, Краснопресненская наб., д. 12, 9 подъезд, 25 этаж экспедиция. </w:t>
            </w:r>
          </w:p>
          <w:p w:rsidR="00867815" w:rsidRPr="00867815" w:rsidRDefault="00867815" w:rsidP="00867815">
            <w:pPr>
              <w:jc w:val="both"/>
              <w:rPr>
                <w:rFonts w:eastAsia="Calibri"/>
                <w:sz w:val="20"/>
                <w:szCs w:val="20"/>
              </w:rPr>
            </w:pPr>
            <w:r w:rsidRPr="00867815">
              <w:rPr>
                <w:rFonts w:eastAsia="Calibri"/>
                <w:sz w:val="20"/>
                <w:szCs w:val="20"/>
              </w:rPr>
              <w:t>Контактные лица:  Корнильева Ольга</w:t>
            </w:r>
          </w:p>
          <w:p w:rsidR="00610AF6" w:rsidRDefault="00867815" w:rsidP="00867815">
            <w:pPr>
              <w:jc w:val="both"/>
              <w:rPr>
                <w:rFonts w:eastAsia="Calibri"/>
                <w:sz w:val="20"/>
                <w:szCs w:val="20"/>
              </w:rPr>
            </w:pPr>
            <w:r w:rsidRPr="00867815">
              <w:rPr>
                <w:rFonts w:eastAsia="Calibri"/>
                <w:sz w:val="20"/>
                <w:szCs w:val="20"/>
              </w:rPr>
              <w:t xml:space="preserve">Телефон: +7 (495) 967-01-48 (2398) </w:t>
            </w:r>
          </w:p>
          <w:p w:rsidR="00867815" w:rsidRPr="00867815" w:rsidRDefault="00867815" w:rsidP="00867815">
            <w:pPr>
              <w:jc w:val="both"/>
              <w:rPr>
                <w:sz w:val="20"/>
                <w:szCs w:val="20"/>
              </w:rPr>
            </w:pPr>
            <w:r w:rsidRPr="00867815">
              <w:rPr>
                <w:rFonts w:eastAsia="Calibri"/>
                <w:sz w:val="20"/>
                <w:szCs w:val="20"/>
              </w:rPr>
              <w:t>факс: +7 (495) 967-01-96</w:t>
            </w:r>
          </w:p>
          <w:p w:rsidR="00610AF6" w:rsidRDefault="00867815" w:rsidP="00867815">
            <w:pPr>
              <w:rPr>
                <w:sz w:val="20"/>
                <w:szCs w:val="20"/>
              </w:rPr>
            </w:pPr>
            <w:r w:rsidRPr="00867815">
              <w:rPr>
                <w:sz w:val="20"/>
                <w:szCs w:val="20"/>
              </w:rPr>
              <w:t xml:space="preserve">Сайт, на котором размещена Документация процедуры закупки: </w:t>
            </w:r>
            <w:hyperlink r:id="rId13" w:history="1">
              <w:r w:rsidRPr="00867815">
                <w:rPr>
                  <w:rStyle w:val="ae"/>
                  <w:sz w:val="20"/>
                  <w:szCs w:val="20"/>
                </w:rPr>
                <w:t>www.sk.ru</w:t>
              </w:r>
            </w:hyperlink>
            <w:r w:rsidRPr="00867815">
              <w:rPr>
                <w:sz w:val="20"/>
                <w:szCs w:val="20"/>
              </w:rPr>
              <w:t xml:space="preserve">         </w:t>
            </w:r>
          </w:p>
          <w:p w:rsidR="00E3119F" w:rsidRPr="00867815" w:rsidRDefault="00867815" w:rsidP="00867815">
            <w:pPr>
              <w:rPr>
                <w:sz w:val="20"/>
                <w:szCs w:val="20"/>
              </w:rPr>
            </w:pPr>
            <w:r w:rsidRPr="00867815">
              <w:rPr>
                <w:sz w:val="20"/>
                <w:szCs w:val="20"/>
              </w:rPr>
              <w:t xml:space="preserve">Адрес электронной почты: </w:t>
            </w:r>
            <w:hyperlink r:id="rId14" w:history="1">
              <w:r w:rsidRPr="00867815">
                <w:rPr>
                  <w:rStyle w:val="ae"/>
                  <w:sz w:val="20"/>
                  <w:szCs w:val="20"/>
                </w:rPr>
                <w:t>SkZakupki@sk.ru</w:t>
              </w:r>
            </w:hyperlink>
            <w:r w:rsidR="007C441C" w:rsidRPr="00867815">
              <w:rPr>
                <w:sz w:val="20"/>
                <w:szCs w:val="20"/>
              </w:rPr>
              <w:t xml:space="preserve"> </w:t>
            </w:r>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260A12" w:rsidRPr="00B22A81" w:rsidRDefault="00240819" w:rsidP="00C5227E">
            <w:pPr>
              <w:jc w:val="both"/>
              <w:rPr>
                <w:sz w:val="20"/>
                <w:szCs w:val="20"/>
              </w:rPr>
            </w:pPr>
            <w:r w:rsidRPr="00B22A81">
              <w:rPr>
                <w:sz w:val="20"/>
                <w:szCs w:val="20"/>
              </w:rPr>
              <w:t>Открытый Запрос предложений</w:t>
            </w:r>
            <w:r w:rsidR="00E3119F" w:rsidRPr="00B22A81">
              <w:rPr>
                <w:sz w:val="20"/>
                <w:szCs w:val="20"/>
              </w:rPr>
              <w:t xml:space="preserve"> на право заключения </w:t>
            </w:r>
            <w:r w:rsidR="004C673F" w:rsidRPr="004C673F">
              <w:rPr>
                <w:sz w:val="20"/>
                <w:szCs w:val="20"/>
              </w:rPr>
              <w:t>рамочного договора оказания услуг по информационному сопровождению деятельности пресс-службы</w:t>
            </w:r>
            <w:r w:rsidR="009E18FB" w:rsidRPr="009E18FB">
              <w:rPr>
                <w:sz w:val="20"/>
                <w:szCs w:val="20"/>
              </w:rPr>
              <w:t xml:space="preserve"> Некоммерческой организации Фонд развития Центра разработки и коммерциализации новых технологий</w:t>
            </w:r>
            <w:r w:rsidR="00260A12">
              <w:rPr>
                <w:sz w:val="20"/>
                <w:szCs w:val="20"/>
              </w:rPr>
              <w:t>.</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867815" w:rsidRDefault="00867815" w:rsidP="00867815">
            <w:pPr>
              <w:keepNext/>
              <w:jc w:val="both"/>
              <w:rPr>
                <w:sz w:val="20"/>
                <w:szCs w:val="20"/>
              </w:rPr>
            </w:pPr>
            <w:r w:rsidRPr="00867815">
              <w:rPr>
                <w:sz w:val="20"/>
                <w:szCs w:val="20"/>
                <w:lang w:eastAsia="en-GB"/>
              </w:rPr>
              <w:t>Не предусм</w:t>
            </w:r>
            <w:r>
              <w:rPr>
                <w:sz w:val="20"/>
                <w:szCs w:val="20"/>
                <w:lang w:eastAsia="en-GB"/>
              </w:rPr>
              <w:t>атривается</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Почтовый адрес (Адрес подачи Заявок): </w:t>
            </w:r>
            <w:r w:rsidRPr="00B22A81">
              <w:rPr>
                <w:rFonts w:eastAsia="Calibri"/>
                <w:b/>
                <w:sz w:val="20"/>
                <w:szCs w:val="20"/>
              </w:rPr>
              <w:t xml:space="preserve">123610, г. Москва, Краснопресненская наб., д. 12, </w:t>
            </w:r>
            <w:r w:rsidR="00805C43">
              <w:rPr>
                <w:rFonts w:eastAsia="Calibri"/>
                <w:b/>
                <w:sz w:val="20"/>
                <w:szCs w:val="20"/>
              </w:rPr>
              <w:t xml:space="preserve">Центр </w:t>
            </w:r>
            <w:r w:rsidRPr="00B22A81">
              <w:rPr>
                <w:b/>
                <w:sz w:val="20"/>
                <w:szCs w:val="20"/>
              </w:rPr>
              <w:t>Международн</w:t>
            </w:r>
            <w:r w:rsidR="00805C43">
              <w:rPr>
                <w:b/>
                <w:sz w:val="20"/>
                <w:szCs w:val="20"/>
              </w:rPr>
              <w:t>о</w:t>
            </w:r>
            <w:r w:rsidRPr="00B22A81">
              <w:rPr>
                <w:b/>
                <w:sz w:val="20"/>
                <w:szCs w:val="20"/>
              </w:rPr>
              <w:t>й Торгов</w:t>
            </w:r>
            <w:r w:rsidR="00805C43">
              <w:rPr>
                <w:b/>
                <w:sz w:val="20"/>
                <w:szCs w:val="20"/>
              </w:rPr>
              <w:t>ли</w:t>
            </w:r>
            <w:r w:rsidRPr="00B22A81">
              <w:rPr>
                <w:b/>
                <w:sz w:val="20"/>
                <w:szCs w:val="20"/>
              </w:rPr>
              <w:t>, подъезд 9, этаж 25, Экспедиция.</w:t>
            </w:r>
          </w:p>
          <w:p w:rsidR="006A4CAD" w:rsidRPr="00B22A81" w:rsidRDefault="006A4CAD" w:rsidP="00BD29D4">
            <w:pPr>
              <w:rPr>
                <w:sz w:val="20"/>
                <w:szCs w:val="20"/>
              </w:rPr>
            </w:pPr>
            <w:r w:rsidRPr="00B22A81">
              <w:rPr>
                <w:sz w:val="20"/>
                <w:szCs w:val="20"/>
              </w:rPr>
              <w:t>Заявки</w:t>
            </w:r>
            <w:r w:rsidR="000D3CFC">
              <w:rPr>
                <w:sz w:val="20"/>
                <w:szCs w:val="20"/>
              </w:rPr>
              <w:t xml:space="preserve">    </w:t>
            </w:r>
            <w:r w:rsidRPr="00B22A81">
              <w:rPr>
                <w:sz w:val="20"/>
                <w:szCs w:val="20"/>
              </w:rPr>
              <w:t xml:space="preserve"> принимаются ежедневно по рабочим дням с </w:t>
            </w:r>
            <w:r w:rsidR="000D3CFC">
              <w:rPr>
                <w:sz w:val="20"/>
                <w:szCs w:val="20"/>
              </w:rPr>
              <w:t xml:space="preserve">   </w:t>
            </w:r>
            <w:r w:rsidRPr="00C150B9">
              <w:rPr>
                <w:sz w:val="20"/>
                <w:szCs w:val="20"/>
              </w:rPr>
              <w:t>«</w:t>
            </w:r>
            <w:r w:rsidR="00BD29D4">
              <w:rPr>
                <w:sz w:val="20"/>
                <w:szCs w:val="20"/>
              </w:rPr>
              <w:t>15</w:t>
            </w:r>
            <w:r w:rsidRPr="00C150B9">
              <w:rPr>
                <w:sz w:val="20"/>
                <w:szCs w:val="20"/>
              </w:rPr>
              <w:t xml:space="preserve">» </w:t>
            </w:r>
            <w:r w:rsidR="000D3CFC">
              <w:rPr>
                <w:sz w:val="20"/>
                <w:szCs w:val="20"/>
              </w:rPr>
              <w:t xml:space="preserve">  </w:t>
            </w:r>
            <w:r w:rsidR="00BD29D4">
              <w:rPr>
                <w:sz w:val="20"/>
                <w:szCs w:val="20"/>
              </w:rPr>
              <w:t>июля</w:t>
            </w:r>
            <w:r w:rsidRPr="00C150B9">
              <w:rPr>
                <w:sz w:val="20"/>
                <w:szCs w:val="20"/>
              </w:rPr>
              <w:t xml:space="preserve">  201</w:t>
            </w:r>
            <w:r w:rsidR="00805C43">
              <w:rPr>
                <w:sz w:val="20"/>
                <w:szCs w:val="20"/>
              </w:rPr>
              <w:t>4</w:t>
            </w:r>
            <w:r w:rsidR="004C673F">
              <w:rPr>
                <w:sz w:val="20"/>
                <w:szCs w:val="20"/>
              </w:rPr>
              <w:t xml:space="preserve"> </w:t>
            </w:r>
            <w:r w:rsidR="000D3CFC">
              <w:rPr>
                <w:sz w:val="20"/>
                <w:szCs w:val="20"/>
              </w:rPr>
              <w:t xml:space="preserve">  </w:t>
            </w:r>
            <w:r w:rsidR="004C673F">
              <w:rPr>
                <w:sz w:val="20"/>
                <w:szCs w:val="20"/>
              </w:rPr>
              <w:t xml:space="preserve">года </w:t>
            </w:r>
            <w:r w:rsidR="000D3CFC">
              <w:rPr>
                <w:sz w:val="20"/>
                <w:szCs w:val="20"/>
              </w:rPr>
              <w:t xml:space="preserve">                       </w:t>
            </w:r>
            <w:r w:rsidR="004C673F">
              <w:rPr>
                <w:sz w:val="20"/>
                <w:szCs w:val="20"/>
              </w:rPr>
              <w:t>по</w:t>
            </w:r>
            <w:r w:rsidR="006E5E9D">
              <w:rPr>
                <w:sz w:val="20"/>
                <w:szCs w:val="20"/>
              </w:rPr>
              <w:t xml:space="preserve"> </w:t>
            </w:r>
            <w:r w:rsidR="000D3CFC">
              <w:rPr>
                <w:sz w:val="20"/>
                <w:szCs w:val="20"/>
              </w:rPr>
              <w:t xml:space="preserve"> </w:t>
            </w:r>
            <w:r w:rsidRPr="00C150B9">
              <w:rPr>
                <w:sz w:val="20"/>
                <w:szCs w:val="20"/>
              </w:rPr>
              <w:t>«</w:t>
            </w:r>
            <w:r w:rsidR="00BD29D4">
              <w:rPr>
                <w:sz w:val="20"/>
                <w:szCs w:val="20"/>
              </w:rPr>
              <w:t>21</w:t>
            </w:r>
            <w:r w:rsidRPr="00C150B9">
              <w:rPr>
                <w:sz w:val="20"/>
                <w:szCs w:val="20"/>
              </w:rPr>
              <w:t>»</w:t>
            </w:r>
            <w:r w:rsidR="000D3CFC">
              <w:rPr>
                <w:sz w:val="20"/>
                <w:szCs w:val="20"/>
              </w:rPr>
              <w:t xml:space="preserve">  </w:t>
            </w:r>
            <w:r w:rsidRPr="00C150B9">
              <w:rPr>
                <w:sz w:val="20"/>
                <w:szCs w:val="20"/>
              </w:rPr>
              <w:t xml:space="preserve"> </w:t>
            </w:r>
            <w:r w:rsidR="00BD29D4">
              <w:rPr>
                <w:sz w:val="20"/>
                <w:szCs w:val="20"/>
              </w:rPr>
              <w:t>июля</w:t>
            </w:r>
            <w:r w:rsidR="000D3CFC">
              <w:rPr>
                <w:sz w:val="20"/>
                <w:szCs w:val="20"/>
              </w:rPr>
              <w:t xml:space="preserve"> </w:t>
            </w:r>
            <w:r w:rsidR="00ED3F8B">
              <w:rPr>
                <w:sz w:val="20"/>
                <w:szCs w:val="20"/>
              </w:rPr>
              <w:t xml:space="preserve"> </w:t>
            </w:r>
            <w:r w:rsidRPr="00C150B9">
              <w:rPr>
                <w:sz w:val="20"/>
                <w:szCs w:val="20"/>
              </w:rPr>
              <w:t>201</w:t>
            </w:r>
            <w:r w:rsidR="00805C43">
              <w:rPr>
                <w:sz w:val="20"/>
                <w:szCs w:val="20"/>
              </w:rPr>
              <w:t>4</w:t>
            </w:r>
            <w:r w:rsidRPr="00C150B9">
              <w:rPr>
                <w:sz w:val="20"/>
                <w:szCs w:val="20"/>
              </w:rPr>
              <w:t xml:space="preserve"> года, с  9 часов 00 минут до 18 часов 00 минут (время московское).</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C150B9" w:rsidRDefault="00C150B9" w:rsidP="00B22A81">
            <w:pPr>
              <w:rPr>
                <w:sz w:val="20"/>
                <w:szCs w:val="20"/>
                <w:highlight w:val="yellow"/>
              </w:rPr>
            </w:pPr>
            <w:r w:rsidRPr="00C150B9">
              <w:rPr>
                <w:sz w:val="20"/>
                <w:szCs w:val="20"/>
              </w:rPr>
              <w:t>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утвержденного Приказом № 88 от «13» сентября 2012 года</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C150B9" w:rsidP="00B22A81">
            <w:pPr>
              <w:rPr>
                <w:sz w:val="20"/>
                <w:szCs w:val="20"/>
              </w:rPr>
            </w:pPr>
            <w:r w:rsidRPr="00C150B9">
              <w:rPr>
                <w:sz w:val="20"/>
                <w:szCs w:val="20"/>
              </w:rPr>
              <w:t>Не предусматривается</w:t>
            </w:r>
            <w:r w:rsidR="006A4CAD" w:rsidRPr="00B22A81">
              <w:rPr>
                <w:sz w:val="20"/>
                <w:szCs w:val="20"/>
              </w:rPr>
              <w:t>.</w:t>
            </w:r>
            <w:r w:rsidR="00E84EB6">
              <w:rPr>
                <w:sz w:val="20"/>
                <w:szCs w:val="20"/>
              </w:rPr>
              <w:t xml:space="preserve">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2C4DA0">
            <w:pPr>
              <w:rPr>
                <w:sz w:val="20"/>
                <w:szCs w:val="20"/>
              </w:rPr>
            </w:pPr>
            <w:r w:rsidRPr="00B22A81">
              <w:rPr>
                <w:sz w:val="20"/>
                <w:szCs w:val="20"/>
              </w:rPr>
              <w:t>Начальная (максимальная) цена Договор</w:t>
            </w:r>
            <w:r w:rsidR="002C4DA0">
              <w:rPr>
                <w:sz w:val="20"/>
                <w:szCs w:val="20"/>
              </w:rPr>
              <w:t>ов</w:t>
            </w:r>
            <w:r w:rsidRPr="00B22A81">
              <w:rPr>
                <w:sz w:val="20"/>
                <w:szCs w:val="20"/>
              </w:rPr>
              <w:t xml:space="preserve">, включая НДС / Максимальный лимит финансирования </w:t>
            </w:r>
            <w:proofErr w:type="gramStart"/>
            <w:r w:rsidRPr="00B22A81">
              <w:rPr>
                <w:sz w:val="20"/>
                <w:szCs w:val="20"/>
              </w:rPr>
              <w:t>для</w:t>
            </w:r>
            <w:proofErr w:type="gramEnd"/>
            <w:r w:rsidRPr="00B22A81">
              <w:rPr>
                <w:sz w:val="20"/>
                <w:szCs w:val="20"/>
              </w:rPr>
              <w:t xml:space="preserve"> рамочных договоров</w:t>
            </w:r>
          </w:p>
        </w:tc>
        <w:tc>
          <w:tcPr>
            <w:tcW w:w="4677" w:type="dxa"/>
            <w:tcMar>
              <w:top w:w="57" w:type="dxa"/>
              <w:left w:w="57" w:type="dxa"/>
              <w:bottom w:w="57" w:type="dxa"/>
              <w:right w:w="57" w:type="dxa"/>
            </w:tcMar>
          </w:tcPr>
          <w:p w:rsidR="008D2EC6" w:rsidRPr="00C44689" w:rsidRDefault="004C673F" w:rsidP="004C673F">
            <w:pPr>
              <w:pStyle w:val="afd"/>
              <w:rPr>
                <w:rFonts w:eastAsia="Calibri"/>
                <w:sz w:val="20"/>
                <w:szCs w:val="20"/>
              </w:rPr>
            </w:pPr>
            <w:r w:rsidRPr="004C673F">
              <w:rPr>
                <w:rFonts w:eastAsia="Calibri"/>
                <w:sz w:val="20"/>
                <w:szCs w:val="20"/>
              </w:rPr>
              <w:t xml:space="preserve">На оказание услуг по информационному сопровождению деятельности пресс-службы Некоммерческой организации Фонд развития Центра разработки и коммерциализации новых технологий по результатам настоящей закупки Заказчиком предусмотрен лимит финансирования, в размере, не превышающем </w:t>
            </w:r>
            <w:r>
              <w:rPr>
                <w:rFonts w:eastAsia="Calibri"/>
                <w:sz w:val="20"/>
                <w:szCs w:val="20"/>
              </w:rPr>
              <w:t>3</w:t>
            </w:r>
            <w:r w:rsidRPr="004C673F">
              <w:rPr>
                <w:rFonts w:eastAsia="Calibri"/>
                <w:sz w:val="20"/>
                <w:szCs w:val="20"/>
              </w:rPr>
              <w:t>0 000 000,00 руб. (</w:t>
            </w:r>
            <w:r>
              <w:rPr>
                <w:rFonts w:eastAsia="Calibri"/>
                <w:sz w:val="20"/>
                <w:szCs w:val="20"/>
              </w:rPr>
              <w:t>Тридцать</w:t>
            </w:r>
            <w:r w:rsidRPr="004C673F">
              <w:rPr>
                <w:rFonts w:eastAsia="Calibri"/>
                <w:sz w:val="20"/>
                <w:szCs w:val="20"/>
              </w:rPr>
              <w:t xml:space="preserve"> миллионов руб. 00 коп.) в том числе НДС. Указанный лимит финансирования предусмотрен на весь срок действия рамочных Договора – в течение 12 месяцев в течение 12 месяцев с «01» сентября 2014 года по «01» сентября 2015 года. Стоимость единиц услуг фиксируется на весь срок действия рамочных Договоров</w:t>
            </w:r>
            <w:r w:rsidR="00260A12" w:rsidRPr="00260A12">
              <w:rPr>
                <w:rFonts w:eastAsia="Calibri"/>
                <w:sz w:val="20"/>
                <w:szCs w:val="20"/>
              </w:rPr>
              <w:t>.</w:t>
            </w:r>
            <w:r w:rsidR="003F7C08">
              <w:rPr>
                <w:rFonts w:eastAsia="Calibri"/>
                <w:sz w:val="20"/>
                <w:szCs w:val="20"/>
              </w:rPr>
              <w:t xml:space="preserve"> </w:t>
            </w:r>
            <w:r w:rsidR="003F7C08" w:rsidRPr="003F7C08">
              <w:rPr>
                <w:rFonts w:eastAsia="Calibri"/>
                <w:sz w:val="20"/>
                <w:szCs w:val="20"/>
              </w:rPr>
              <w:t>Начальная (максимальная) стоимость Единиц Услуг установлена части 11 Документации процедуры закупки (Техническая часть).</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Российский рубль либо валюта иностранного государства в соответствии с положениями действующего законодательства</w:t>
            </w:r>
            <w:r>
              <w:rPr>
                <w:sz w:val="20"/>
                <w:szCs w:val="20"/>
              </w:rPr>
              <w:t>.</w:t>
            </w:r>
          </w:p>
        </w:tc>
      </w:tr>
      <w:tr w:rsidR="006A4CAD" w:rsidRPr="00B22A81" w:rsidTr="00C150B9">
        <w:trPr>
          <w:trHeight w:val="527"/>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6A4CAD" w:rsidRPr="00EE5BF3" w:rsidRDefault="008A250D" w:rsidP="008A250D">
            <w:pPr>
              <w:jc w:val="both"/>
              <w:rPr>
                <w:sz w:val="20"/>
                <w:szCs w:val="20"/>
              </w:rPr>
            </w:pPr>
            <w:r w:rsidRPr="008A250D">
              <w:rPr>
                <w:sz w:val="20"/>
                <w:szCs w:val="20"/>
              </w:rPr>
              <w:t>Не предусматривается</w:t>
            </w:r>
          </w:p>
        </w:tc>
      </w:tr>
      <w:tr w:rsidR="008A2264" w:rsidRPr="00B22A81" w:rsidTr="008D2EC6">
        <w:trPr>
          <w:trHeight w:val="624"/>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8A2264" w:rsidRPr="00C150B9" w:rsidRDefault="002D7F38" w:rsidP="002603D5">
            <w:pPr>
              <w:jc w:val="both"/>
              <w:rPr>
                <w:sz w:val="20"/>
                <w:szCs w:val="20"/>
              </w:rPr>
            </w:pPr>
            <w:r w:rsidRPr="002D7F38">
              <w:rPr>
                <w:sz w:val="20"/>
                <w:szCs w:val="20"/>
              </w:rPr>
              <w:t>Не предусматривается</w:t>
            </w: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396B1C" w:rsidP="00B22A81">
            <w:pPr>
              <w:rPr>
                <w:strike/>
                <w:sz w:val="20"/>
                <w:szCs w:val="20"/>
              </w:rPr>
            </w:pPr>
            <w:r w:rsidRPr="00396B1C">
              <w:rPr>
                <w:sz w:val="20"/>
                <w:szCs w:val="20"/>
              </w:rPr>
              <w:t>Не предусматривается</w:t>
            </w:r>
            <w:r w:rsidR="00B86F57" w:rsidRPr="00B86F57">
              <w:rPr>
                <w:sz w:val="20"/>
                <w:szCs w:val="20"/>
              </w:rPr>
              <w:t>.</w:t>
            </w:r>
            <w:r w:rsidR="008A2264" w:rsidRPr="00B22A81">
              <w:rPr>
                <w:sz w:val="20"/>
                <w:szCs w:val="20"/>
              </w:rPr>
              <w:t xml:space="preserve"> </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6E5E9D">
        <w:trPr>
          <w:trHeight w:val="341"/>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ED3F8B" w:rsidRPr="00B22A81" w:rsidRDefault="001F0B70" w:rsidP="00B22A81">
            <w:pPr>
              <w:rPr>
                <w:sz w:val="20"/>
                <w:szCs w:val="20"/>
              </w:rPr>
            </w:pPr>
            <w:r w:rsidRPr="001F0B70">
              <w:rPr>
                <w:sz w:val="20"/>
                <w:szCs w:val="20"/>
              </w:rPr>
              <w:t>Не предусматривается</w:t>
            </w:r>
            <w:r w:rsidR="00ED3F8B">
              <w:rPr>
                <w:sz w:val="20"/>
                <w:szCs w:val="20"/>
              </w:rPr>
              <w:t>.</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 xml:space="preserve">. </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3F7C08" w:rsidRDefault="002D7F38" w:rsidP="00B22A81">
            <w:pPr>
              <w:rPr>
                <w:sz w:val="20"/>
                <w:szCs w:val="20"/>
              </w:rPr>
            </w:pPr>
            <w:r w:rsidRPr="002D7F38">
              <w:rPr>
                <w:sz w:val="20"/>
                <w:szCs w:val="20"/>
              </w:rPr>
              <w:t xml:space="preserve">Размер обеспечения заявки на участие в запросе предложений —  </w:t>
            </w:r>
            <w:r w:rsidR="003F7C08">
              <w:rPr>
                <w:sz w:val="20"/>
                <w:szCs w:val="20"/>
              </w:rPr>
              <w:t>1</w:t>
            </w:r>
            <w:r w:rsidRPr="002D7F38">
              <w:rPr>
                <w:sz w:val="20"/>
                <w:szCs w:val="20"/>
              </w:rPr>
              <w:t xml:space="preserve"> </w:t>
            </w:r>
            <w:r w:rsidR="003F7C08">
              <w:rPr>
                <w:sz w:val="20"/>
                <w:szCs w:val="20"/>
              </w:rPr>
              <w:t>2</w:t>
            </w:r>
            <w:r w:rsidRPr="002D7F38">
              <w:rPr>
                <w:sz w:val="20"/>
                <w:szCs w:val="20"/>
              </w:rPr>
              <w:t>00 000,00 руб. (</w:t>
            </w:r>
            <w:r w:rsidR="003F7C08">
              <w:rPr>
                <w:sz w:val="20"/>
                <w:szCs w:val="20"/>
              </w:rPr>
              <w:t>Один</w:t>
            </w:r>
            <w:r w:rsidRPr="002D7F38">
              <w:rPr>
                <w:sz w:val="20"/>
                <w:szCs w:val="20"/>
              </w:rPr>
              <w:t xml:space="preserve"> миллион</w:t>
            </w:r>
            <w:r w:rsidR="003F7C08">
              <w:rPr>
                <w:sz w:val="20"/>
                <w:szCs w:val="20"/>
              </w:rPr>
              <w:t xml:space="preserve"> двести тысяч </w:t>
            </w:r>
            <w:r w:rsidRPr="002D7F38">
              <w:rPr>
                <w:sz w:val="20"/>
                <w:szCs w:val="20"/>
              </w:rPr>
              <w:t xml:space="preserve"> рублей 00 копеек)</w:t>
            </w:r>
            <w:r w:rsidR="00C44689">
              <w:rPr>
                <w:sz w:val="20"/>
                <w:szCs w:val="20"/>
              </w:rPr>
              <w:t>.</w:t>
            </w:r>
          </w:p>
        </w:tc>
      </w:tr>
      <w:tr w:rsidR="008A2264" w:rsidRPr="00B22A81" w:rsidTr="00C150B9">
        <w:trPr>
          <w:trHeight w:val="673"/>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2D7F38" w:rsidP="00E62F69">
            <w:pPr>
              <w:rPr>
                <w:sz w:val="20"/>
                <w:szCs w:val="20"/>
              </w:rPr>
            </w:pPr>
            <w:r w:rsidRPr="002D7F38">
              <w:rPr>
                <w:sz w:val="20"/>
                <w:szCs w:val="20"/>
              </w:rPr>
              <w:t>В соответствии со статьей 5.1</w:t>
            </w:r>
            <w:r w:rsidR="008A2264" w:rsidRPr="00B22A81">
              <w:rPr>
                <w:sz w:val="20"/>
                <w:szCs w:val="20"/>
              </w:rPr>
              <w:t>.</w:t>
            </w:r>
          </w:p>
        </w:tc>
      </w:tr>
      <w:tr w:rsidR="008A2264" w:rsidRPr="00B22A81" w:rsidTr="006E5E9D">
        <w:trPr>
          <w:trHeight w:val="569"/>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2D7F38" w:rsidRPr="002D7F38" w:rsidRDefault="002D7F38" w:rsidP="002D7F38">
            <w:pPr>
              <w:rPr>
                <w:sz w:val="20"/>
                <w:szCs w:val="20"/>
              </w:rPr>
            </w:pPr>
            <w:r w:rsidRPr="002D7F38">
              <w:rPr>
                <w:sz w:val="20"/>
                <w:szCs w:val="20"/>
              </w:rPr>
              <w:t>Некоммерческая организация Фонд развития Центра разработки и коммерциализации новых технологий</w:t>
            </w:r>
          </w:p>
          <w:p w:rsidR="002D7F38" w:rsidRPr="002D7F38" w:rsidRDefault="002D7F38" w:rsidP="002D7F38">
            <w:pPr>
              <w:rPr>
                <w:sz w:val="20"/>
                <w:szCs w:val="20"/>
              </w:rPr>
            </w:pPr>
            <w:r w:rsidRPr="002D7F38">
              <w:rPr>
                <w:sz w:val="20"/>
                <w:szCs w:val="20"/>
              </w:rPr>
              <w:t>Наименование (сокращенное): Фонд «Сколково»</w:t>
            </w:r>
          </w:p>
          <w:p w:rsidR="002D7F38" w:rsidRPr="002D7F38" w:rsidRDefault="002D7F38" w:rsidP="002D7F38">
            <w:pPr>
              <w:rPr>
                <w:sz w:val="20"/>
                <w:szCs w:val="20"/>
              </w:rPr>
            </w:pPr>
            <w:r w:rsidRPr="002D7F38">
              <w:rPr>
                <w:sz w:val="20"/>
                <w:szCs w:val="20"/>
              </w:rPr>
              <w:t>ОГРН 1107799016720</w:t>
            </w:r>
          </w:p>
          <w:p w:rsidR="002D7F38" w:rsidRPr="002D7F38" w:rsidRDefault="002D7F38" w:rsidP="002D7F38">
            <w:pPr>
              <w:rPr>
                <w:sz w:val="20"/>
                <w:szCs w:val="20"/>
              </w:rPr>
            </w:pPr>
            <w:r w:rsidRPr="002D7F38">
              <w:rPr>
                <w:sz w:val="20"/>
                <w:szCs w:val="20"/>
              </w:rPr>
              <w:t>ИНН 7701058410</w:t>
            </w:r>
          </w:p>
          <w:p w:rsidR="002D7F38" w:rsidRPr="002D7F38" w:rsidRDefault="002D7F38" w:rsidP="002D7F38">
            <w:pPr>
              <w:rPr>
                <w:sz w:val="20"/>
                <w:szCs w:val="20"/>
              </w:rPr>
            </w:pPr>
            <w:r w:rsidRPr="002D7F38">
              <w:rPr>
                <w:sz w:val="20"/>
                <w:szCs w:val="20"/>
              </w:rPr>
              <w:t>КПП 773101001</w:t>
            </w:r>
          </w:p>
          <w:p w:rsidR="002D7F38" w:rsidRPr="002D7F38" w:rsidRDefault="002D7F38" w:rsidP="002D7F38">
            <w:pPr>
              <w:rPr>
                <w:sz w:val="20"/>
                <w:szCs w:val="20"/>
              </w:rPr>
            </w:pPr>
            <w:proofErr w:type="gramStart"/>
            <w:r w:rsidRPr="002D7F38">
              <w:rPr>
                <w:sz w:val="20"/>
                <w:szCs w:val="20"/>
              </w:rPr>
              <w:t>р</w:t>
            </w:r>
            <w:proofErr w:type="gramEnd"/>
            <w:r w:rsidRPr="002D7F38">
              <w:rPr>
                <w:sz w:val="20"/>
                <w:szCs w:val="20"/>
              </w:rPr>
              <w:t>/с 40703810138170002262 (RUR)</w:t>
            </w:r>
          </w:p>
          <w:p w:rsidR="002D7F38" w:rsidRPr="002D7F38" w:rsidRDefault="002D7F38" w:rsidP="002D7F38">
            <w:pPr>
              <w:rPr>
                <w:sz w:val="20"/>
                <w:szCs w:val="20"/>
              </w:rPr>
            </w:pPr>
            <w:r w:rsidRPr="002D7F38">
              <w:rPr>
                <w:sz w:val="20"/>
                <w:szCs w:val="20"/>
              </w:rPr>
              <w:t>в ОАО "СБЕРБАНК РОССИИ" Г. МОСКВА</w:t>
            </w:r>
          </w:p>
          <w:p w:rsidR="002D7F38" w:rsidRPr="002D7F38" w:rsidRDefault="002D7F38" w:rsidP="002D7F38">
            <w:pPr>
              <w:rPr>
                <w:sz w:val="20"/>
                <w:szCs w:val="20"/>
              </w:rPr>
            </w:pPr>
            <w:r w:rsidRPr="002D7F38">
              <w:rPr>
                <w:sz w:val="20"/>
                <w:szCs w:val="20"/>
              </w:rPr>
              <w:t>БИК 044525225</w:t>
            </w:r>
          </w:p>
          <w:p w:rsidR="008A2264" w:rsidRPr="00B22A81" w:rsidRDefault="002D7F38" w:rsidP="002D7F38">
            <w:pPr>
              <w:rPr>
                <w:sz w:val="20"/>
                <w:szCs w:val="20"/>
              </w:rPr>
            </w:pPr>
            <w:r w:rsidRPr="002D7F38">
              <w:rPr>
                <w:sz w:val="20"/>
                <w:szCs w:val="20"/>
              </w:rPr>
              <w:t>к/с 30101810400000000225</w:t>
            </w:r>
            <w:r w:rsidR="00EF0805">
              <w:rPr>
                <w:sz w:val="20"/>
                <w:szCs w:val="20"/>
              </w:rPr>
              <w:t>.</w:t>
            </w:r>
          </w:p>
        </w:tc>
      </w:tr>
      <w:tr w:rsidR="00EF0805" w:rsidRPr="00B22A81" w:rsidTr="00B22A81">
        <w:trPr>
          <w:trHeight w:val="134"/>
        </w:trPr>
        <w:tc>
          <w:tcPr>
            <w:tcW w:w="483" w:type="dxa"/>
            <w:tcMar>
              <w:top w:w="57" w:type="dxa"/>
              <w:left w:w="57" w:type="dxa"/>
              <w:bottom w:w="57" w:type="dxa"/>
              <w:right w:w="57" w:type="dxa"/>
            </w:tcMar>
          </w:tcPr>
          <w:p w:rsidR="00EF0805" w:rsidRPr="00B22A81" w:rsidRDefault="00EF0805"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F0805" w:rsidRPr="00B22A81" w:rsidRDefault="00EF0805" w:rsidP="00043AA8">
            <w:pPr>
              <w:rPr>
                <w:sz w:val="20"/>
                <w:szCs w:val="20"/>
                <w:highlight w:val="yellow"/>
              </w:rPr>
            </w:pPr>
          </w:p>
        </w:tc>
        <w:tc>
          <w:tcPr>
            <w:tcW w:w="7371" w:type="dxa"/>
            <w:gridSpan w:val="2"/>
            <w:tcMar>
              <w:top w:w="57" w:type="dxa"/>
              <w:left w:w="57" w:type="dxa"/>
              <w:bottom w:w="57" w:type="dxa"/>
              <w:right w:w="57" w:type="dxa"/>
            </w:tcMar>
          </w:tcPr>
          <w:p w:rsidR="00EF0805" w:rsidRPr="001F0B70" w:rsidRDefault="00EF0805" w:rsidP="008A250D">
            <w:pPr>
              <w:rPr>
                <w:sz w:val="20"/>
                <w:szCs w:val="20"/>
              </w:rPr>
            </w:pPr>
            <w:r w:rsidRPr="001F0B70">
              <w:rPr>
                <w:sz w:val="20"/>
                <w:szCs w:val="20"/>
              </w:rPr>
              <w:t xml:space="preserve">Критерии оценки Заявок и порядок оценки: </w:t>
            </w:r>
          </w:p>
          <w:p w:rsidR="005E3562" w:rsidRPr="005E3562" w:rsidRDefault="005E3562" w:rsidP="005E3562">
            <w:pPr>
              <w:pStyle w:val="ac"/>
              <w:numPr>
                <w:ilvl w:val="0"/>
                <w:numId w:val="25"/>
              </w:numPr>
              <w:jc w:val="both"/>
              <w:rPr>
                <w:rFonts w:eastAsia="Calibri"/>
                <w:b/>
                <w:sz w:val="20"/>
                <w:szCs w:val="20"/>
              </w:rPr>
            </w:pPr>
            <w:r w:rsidRPr="005E3562">
              <w:rPr>
                <w:rFonts w:eastAsia="Calibri"/>
                <w:b/>
                <w:sz w:val="20"/>
                <w:szCs w:val="20"/>
              </w:rPr>
              <w:t>стоимость Единиц Услуг (вес критерия  40 %), из них:</w:t>
            </w:r>
          </w:p>
          <w:p w:rsidR="005E3562" w:rsidRPr="007C2E07" w:rsidRDefault="005E3562" w:rsidP="007C2E07">
            <w:pPr>
              <w:ind w:left="105"/>
              <w:jc w:val="both"/>
              <w:rPr>
                <w:rFonts w:eastAsia="Calibri"/>
                <w:sz w:val="20"/>
                <w:szCs w:val="20"/>
              </w:rPr>
            </w:pPr>
            <w:r w:rsidRPr="007C2E07">
              <w:rPr>
                <w:rFonts w:eastAsia="Calibri"/>
                <w:sz w:val="20"/>
                <w:szCs w:val="20"/>
              </w:rPr>
              <w:t>- на суммарную стоимость Единиц услуг, указанных в пунктах 1, 3, 4</w:t>
            </w:r>
            <w:r w:rsidR="00D46C66">
              <w:rPr>
                <w:rFonts w:eastAsia="Calibri"/>
                <w:sz w:val="20"/>
                <w:szCs w:val="20"/>
              </w:rPr>
              <w:t>, 6 и 8</w:t>
            </w:r>
            <w:r w:rsidRPr="007C2E07">
              <w:rPr>
                <w:rFonts w:eastAsia="Calibri"/>
                <w:sz w:val="20"/>
                <w:szCs w:val="20"/>
              </w:rPr>
              <w:t xml:space="preserve"> части 11 Документации процедуры закупки (Техническая часть) приходится 30%;</w:t>
            </w:r>
          </w:p>
          <w:p w:rsidR="008A250D" w:rsidRPr="007C2E07" w:rsidRDefault="005E3562" w:rsidP="007C2E07">
            <w:pPr>
              <w:jc w:val="both"/>
              <w:rPr>
                <w:rFonts w:eastAsia="Calibri"/>
                <w:sz w:val="20"/>
                <w:szCs w:val="20"/>
              </w:rPr>
            </w:pPr>
            <w:r w:rsidRPr="007C2E07">
              <w:rPr>
                <w:rFonts w:eastAsia="Calibri"/>
                <w:sz w:val="20"/>
                <w:szCs w:val="20"/>
              </w:rPr>
              <w:t xml:space="preserve">- на суммарную стоимость Единиц услуг, указанных в пунктах 2, 5, </w:t>
            </w:r>
            <w:r w:rsidR="00D46C66">
              <w:rPr>
                <w:rFonts w:eastAsia="Calibri"/>
                <w:sz w:val="20"/>
                <w:szCs w:val="20"/>
              </w:rPr>
              <w:t xml:space="preserve">7, </w:t>
            </w:r>
            <w:r w:rsidRPr="007C2E07">
              <w:rPr>
                <w:rFonts w:eastAsia="Calibri"/>
                <w:sz w:val="20"/>
                <w:szCs w:val="20"/>
              </w:rPr>
              <w:t>9</w:t>
            </w:r>
            <w:r w:rsidR="00D46C66">
              <w:rPr>
                <w:rFonts w:eastAsia="Calibri"/>
                <w:sz w:val="20"/>
                <w:szCs w:val="20"/>
              </w:rPr>
              <w:t xml:space="preserve"> </w:t>
            </w:r>
            <w:r w:rsidRPr="007C2E07">
              <w:rPr>
                <w:rFonts w:eastAsia="Calibri"/>
                <w:sz w:val="20"/>
                <w:szCs w:val="20"/>
              </w:rPr>
              <w:t xml:space="preserve"> и 10 части 11 Документации процедуры закупки (Техническая часть) приходится 10%</w:t>
            </w:r>
            <w:r w:rsidR="008A250D" w:rsidRPr="007C2E07">
              <w:rPr>
                <w:rFonts w:eastAsia="Calibri"/>
                <w:sz w:val="20"/>
                <w:szCs w:val="20"/>
              </w:rPr>
              <w:t>;</w:t>
            </w:r>
          </w:p>
          <w:p w:rsidR="007C2E07" w:rsidRPr="007C2E07" w:rsidRDefault="008A250D" w:rsidP="007C2E07">
            <w:pPr>
              <w:pStyle w:val="ac"/>
              <w:numPr>
                <w:ilvl w:val="0"/>
                <w:numId w:val="25"/>
              </w:numPr>
              <w:jc w:val="both"/>
              <w:rPr>
                <w:rFonts w:eastAsia="Calibri"/>
                <w:b/>
                <w:sz w:val="20"/>
                <w:szCs w:val="20"/>
              </w:rPr>
            </w:pPr>
            <w:r w:rsidRPr="008A250D">
              <w:rPr>
                <w:rFonts w:eastAsia="Calibri"/>
                <w:b/>
                <w:sz w:val="20"/>
                <w:szCs w:val="20"/>
              </w:rPr>
              <w:t xml:space="preserve">качество </w:t>
            </w:r>
            <w:r w:rsidR="007C2E07" w:rsidRPr="007C2E07">
              <w:rPr>
                <w:rFonts w:eastAsia="Calibri"/>
                <w:b/>
                <w:sz w:val="20"/>
                <w:szCs w:val="20"/>
              </w:rPr>
              <w:t xml:space="preserve">технического предложения Участника Процедуры </w:t>
            </w:r>
            <w:r w:rsidR="007C2E07" w:rsidRPr="007C2E07">
              <w:rPr>
                <w:rFonts w:eastAsia="Calibri"/>
                <w:sz w:val="20"/>
                <w:szCs w:val="20"/>
              </w:rPr>
              <w:t>закупки (вес критерия − 20 %),</w:t>
            </w:r>
            <w:r w:rsidR="007C2E07" w:rsidRPr="007C2E07">
              <w:rPr>
                <w:rFonts w:eastAsia="Calibri"/>
                <w:b/>
                <w:sz w:val="20"/>
                <w:szCs w:val="20"/>
              </w:rPr>
              <w:t xml:space="preserve"> оценивается от 0 до 100 баллов:</w:t>
            </w:r>
          </w:p>
          <w:p w:rsidR="008A250D" w:rsidRPr="007C2E07" w:rsidRDefault="007C2E07" w:rsidP="007C2E07">
            <w:pPr>
              <w:ind w:left="105"/>
              <w:jc w:val="both"/>
              <w:rPr>
                <w:rFonts w:eastAsia="Calibri"/>
                <w:sz w:val="20"/>
                <w:szCs w:val="20"/>
              </w:rPr>
            </w:pPr>
            <w:r w:rsidRPr="007C2E07">
              <w:rPr>
                <w:rFonts w:eastAsia="Calibri"/>
                <w:sz w:val="20"/>
                <w:szCs w:val="20"/>
              </w:rPr>
              <w:t>предложения предоставляются  в формате презентации,  презентация должна содержать портфолио проведенных пресс-встреч и других оказанных услуг, аналогичных предмету закупки (содержание в соответствии с частью 11 Документации процедуры закупки (Техническая часть), при этом лучшее предложение оценивается максимальным количеством баллов</w:t>
            </w:r>
            <w:r w:rsidR="008A250D" w:rsidRPr="007C2E07">
              <w:rPr>
                <w:rFonts w:eastAsia="Calibri"/>
                <w:sz w:val="20"/>
                <w:szCs w:val="20"/>
              </w:rPr>
              <w:t>;</w:t>
            </w:r>
          </w:p>
          <w:p w:rsidR="007C2E07" w:rsidRPr="007C2E07" w:rsidRDefault="008A250D" w:rsidP="007C2E07">
            <w:pPr>
              <w:pStyle w:val="ac"/>
              <w:numPr>
                <w:ilvl w:val="0"/>
                <w:numId w:val="25"/>
              </w:numPr>
              <w:jc w:val="both"/>
              <w:rPr>
                <w:rFonts w:eastAsia="Calibri"/>
                <w:b/>
                <w:sz w:val="20"/>
                <w:szCs w:val="20"/>
              </w:rPr>
            </w:pPr>
            <w:r w:rsidRPr="008A250D">
              <w:rPr>
                <w:rFonts w:eastAsia="Calibri"/>
                <w:b/>
                <w:sz w:val="20"/>
                <w:szCs w:val="20"/>
              </w:rPr>
              <w:t xml:space="preserve">квалификация </w:t>
            </w:r>
            <w:r w:rsidR="007C2E07" w:rsidRPr="007C2E07">
              <w:rPr>
                <w:rFonts w:eastAsia="Calibri"/>
                <w:b/>
                <w:sz w:val="20"/>
                <w:szCs w:val="20"/>
              </w:rPr>
              <w:t xml:space="preserve">Участника Процедуры закупки </w:t>
            </w:r>
            <w:r w:rsidR="007C2E07" w:rsidRPr="007C2E07">
              <w:rPr>
                <w:rFonts w:eastAsia="Calibri"/>
                <w:sz w:val="20"/>
                <w:szCs w:val="20"/>
              </w:rPr>
              <w:t>(вес критерия 40 %),</w:t>
            </w:r>
            <w:r w:rsidR="007C2E07" w:rsidRPr="007C2E07">
              <w:rPr>
                <w:rFonts w:eastAsia="Calibri"/>
                <w:b/>
                <w:sz w:val="20"/>
                <w:szCs w:val="20"/>
              </w:rPr>
              <w:t xml:space="preserve"> </w:t>
            </w:r>
            <w:r w:rsidR="007C2E07" w:rsidRPr="007C2E07">
              <w:rPr>
                <w:rFonts w:eastAsia="Calibri"/>
                <w:sz w:val="20"/>
                <w:szCs w:val="20"/>
              </w:rPr>
              <w:t>оценивается максимально в 100 баллов, из них:</w:t>
            </w:r>
            <w:r w:rsidR="007C2E07" w:rsidRPr="007C2E07">
              <w:rPr>
                <w:rFonts w:eastAsia="Calibri"/>
                <w:b/>
                <w:sz w:val="20"/>
                <w:szCs w:val="20"/>
              </w:rPr>
              <w:t xml:space="preserve"> </w:t>
            </w:r>
          </w:p>
          <w:p w:rsidR="007C2E07" w:rsidRPr="007C2E07" w:rsidRDefault="007C2E07" w:rsidP="007C2E07">
            <w:pPr>
              <w:ind w:left="105"/>
              <w:jc w:val="both"/>
              <w:rPr>
                <w:rFonts w:eastAsia="Calibri"/>
                <w:b/>
                <w:sz w:val="20"/>
                <w:szCs w:val="20"/>
              </w:rPr>
            </w:pPr>
            <w:r w:rsidRPr="007C2E07">
              <w:rPr>
                <w:rFonts w:eastAsia="Calibri"/>
                <w:b/>
                <w:sz w:val="20"/>
                <w:szCs w:val="20"/>
              </w:rPr>
              <w:t>3.1. обеспеченность кадровыми ресурсами</w:t>
            </w:r>
          </w:p>
          <w:p w:rsidR="007C2E07" w:rsidRPr="007C2E07" w:rsidRDefault="007C2E07" w:rsidP="007C2E07">
            <w:pPr>
              <w:jc w:val="both"/>
              <w:rPr>
                <w:rFonts w:eastAsia="Calibri"/>
                <w:sz w:val="20"/>
                <w:szCs w:val="20"/>
              </w:rPr>
            </w:pPr>
            <w:r w:rsidRPr="007C2E07">
              <w:rPr>
                <w:rFonts w:eastAsia="Calibri"/>
                <w:b/>
                <w:sz w:val="20"/>
                <w:szCs w:val="20"/>
              </w:rPr>
              <w:t xml:space="preserve">оценивается от 0 до 20 баллов, </w:t>
            </w:r>
            <w:r w:rsidRPr="007C2E07">
              <w:rPr>
                <w:rFonts w:eastAsia="Calibri"/>
                <w:sz w:val="20"/>
                <w:szCs w:val="20"/>
              </w:rPr>
              <w:t>обязательно наличие в организационной структуре участника закупки Департаментов по PR и Дизайну, при этом:</w:t>
            </w:r>
          </w:p>
          <w:p w:rsidR="007C2E07" w:rsidRPr="007C2E07" w:rsidRDefault="007C2E07" w:rsidP="007C2E07">
            <w:pPr>
              <w:jc w:val="both"/>
              <w:rPr>
                <w:rFonts w:eastAsia="Calibri"/>
                <w:sz w:val="20"/>
                <w:szCs w:val="20"/>
              </w:rPr>
            </w:pPr>
            <w:r w:rsidRPr="007C2E07">
              <w:rPr>
                <w:rFonts w:eastAsia="Calibri"/>
                <w:sz w:val="20"/>
                <w:szCs w:val="20"/>
              </w:rPr>
              <w:t>наличие более 40 специалистов – 20 баллов,</w:t>
            </w:r>
          </w:p>
          <w:p w:rsidR="007C2E07" w:rsidRPr="007C2E07" w:rsidRDefault="007C2E07" w:rsidP="007C2E07">
            <w:pPr>
              <w:jc w:val="both"/>
              <w:rPr>
                <w:rFonts w:eastAsia="Calibri"/>
                <w:sz w:val="20"/>
                <w:szCs w:val="20"/>
              </w:rPr>
            </w:pPr>
            <w:r w:rsidRPr="007C2E07">
              <w:rPr>
                <w:rFonts w:eastAsia="Calibri"/>
                <w:sz w:val="20"/>
                <w:szCs w:val="20"/>
              </w:rPr>
              <w:t>39-30 специалистов – 15 баллов,</w:t>
            </w:r>
          </w:p>
          <w:p w:rsidR="007C2E07" w:rsidRPr="007C2E07" w:rsidRDefault="007C2E07" w:rsidP="007C2E07">
            <w:pPr>
              <w:jc w:val="both"/>
              <w:rPr>
                <w:rFonts w:eastAsia="Calibri"/>
                <w:sz w:val="20"/>
                <w:szCs w:val="20"/>
              </w:rPr>
            </w:pPr>
            <w:r w:rsidRPr="007C2E07">
              <w:rPr>
                <w:rFonts w:eastAsia="Calibri"/>
                <w:sz w:val="20"/>
                <w:szCs w:val="20"/>
              </w:rPr>
              <w:t>29-20 специалистов – 10 баллов,</w:t>
            </w:r>
          </w:p>
          <w:p w:rsidR="007C2E07" w:rsidRPr="007C2E07" w:rsidRDefault="007C2E07" w:rsidP="007C2E07">
            <w:pPr>
              <w:jc w:val="both"/>
              <w:rPr>
                <w:rFonts w:eastAsia="Calibri"/>
                <w:sz w:val="20"/>
                <w:szCs w:val="20"/>
              </w:rPr>
            </w:pPr>
            <w:r w:rsidRPr="007C2E07">
              <w:rPr>
                <w:rFonts w:eastAsia="Calibri"/>
                <w:sz w:val="20"/>
                <w:szCs w:val="20"/>
              </w:rPr>
              <w:t>19-10 специалистов – 5 баллов,</w:t>
            </w:r>
          </w:p>
          <w:p w:rsidR="007C2E07" w:rsidRPr="007C2E07" w:rsidRDefault="007C2E07" w:rsidP="007C2E07">
            <w:pPr>
              <w:jc w:val="both"/>
              <w:rPr>
                <w:rFonts w:eastAsia="Calibri"/>
                <w:sz w:val="20"/>
                <w:szCs w:val="20"/>
              </w:rPr>
            </w:pPr>
            <w:r w:rsidRPr="007C2E07">
              <w:rPr>
                <w:rFonts w:eastAsia="Calibri"/>
                <w:sz w:val="20"/>
                <w:szCs w:val="20"/>
              </w:rPr>
              <w:t>менее 10 специалистов – 1-5 баллов.</w:t>
            </w:r>
          </w:p>
          <w:p w:rsidR="007C2E07" w:rsidRPr="007C2E07" w:rsidRDefault="007C2E07" w:rsidP="007C2E07">
            <w:pPr>
              <w:jc w:val="both"/>
              <w:rPr>
                <w:rFonts w:eastAsia="Calibri"/>
                <w:sz w:val="20"/>
                <w:szCs w:val="20"/>
              </w:rPr>
            </w:pPr>
            <w:r w:rsidRPr="007C2E07">
              <w:rPr>
                <w:rFonts w:eastAsia="Calibri"/>
                <w:sz w:val="20"/>
                <w:szCs w:val="20"/>
              </w:rPr>
              <w:t xml:space="preserve">Оцениваются сведения об обеспеченности участника закупки квалифицированными трудовыми ресурсами (штатными специалистами). Информация подтверждается копиями приказов о назначении на должность/заключенных договоров, копиями дипломов, аттестатов, сертификатов и иных документов, свидетельствующих об уровне подготовки и квалификации указанных специалистов, заверенная копия организационной структуры участников процедуры закупки. </w:t>
            </w:r>
          </w:p>
          <w:p w:rsidR="007C2E07" w:rsidRPr="007C2E07" w:rsidRDefault="007C2E07" w:rsidP="007C2E07">
            <w:pPr>
              <w:jc w:val="both"/>
              <w:rPr>
                <w:rFonts w:eastAsia="Calibri"/>
                <w:b/>
                <w:sz w:val="20"/>
                <w:szCs w:val="20"/>
              </w:rPr>
            </w:pPr>
            <w:r w:rsidRPr="007C2E07">
              <w:rPr>
                <w:rFonts w:eastAsia="Calibri"/>
                <w:b/>
                <w:sz w:val="20"/>
                <w:szCs w:val="20"/>
              </w:rPr>
              <w:t>3.2. опыт и репутация Участника Процедуры закупки</w:t>
            </w:r>
          </w:p>
          <w:p w:rsidR="007C2E07" w:rsidRPr="007C2E07" w:rsidRDefault="007C2E07" w:rsidP="007C2E07">
            <w:pPr>
              <w:jc w:val="both"/>
              <w:rPr>
                <w:rFonts w:eastAsia="Calibri"/>
                <w:sz w:val="20"/>
                <w:szCs w:val="20"/>
              </w:rPr>
            </w:pPr>
            <w:r w:rsidRPr="007C2E07">
              <w:rPr>
                <w:rFonts w:eastAsia="Calibri"/>
                <w:b/>
                <w:sz w:val="20"/>
                <w:szCs w:val="20"/>
              </w:rPr>
              <w:t xml:space="preserve">оценивается максимально в 80 баллов, </w:t>
            </w:r>
            <w:r w:rsidRPr="007C2E07">
              <w:rPr>
                <w:rFonts w:eastAsia="Calibri"/>
                <w:sz w:val="20"/>
                <w:szCs w:val="20"/>
              </w:rPr>
              <w:t>из них:</w:t>
            </w:r>
          </w:p>
          <w:p w:rsidR="007C2E07" w:rsidRPr="007C2E07" w:rsidRDefault="007C2E07" w:rsidP="007C2E07">
            <w:pPr>
              <w:jc w:val="both"/>
              <w:rPr>
                <w:rFonts w:eastAsia="Calibri"/>
                <w:sz w:val="20"/>
                <w:szCs w:val="20"/>
              </w:rPr>
            </w:pPr>
            <w:r w:rsidRPr="007C2E07">
              <w:rPr>
                <w:rFonts w:eastAsia="Calibri"/>
                <w:sz w:val="20"/>
                <w:szCs w:val="20"/>
              </w:rPr>
              <w:t>- наличие подтвержденного опыта в области проведения информационно-аналитических и PR-проектов по нижеперечисленным направлениям оценивается от 0 до 60 баллов:</w:t>
            </w:r>
          </w:p>
          <w:p w:rsidR="007C2E07" w:rsidRPr="007C2E07" w:rsidRDefault="007C2E07" w:rsidP="007C2E07">
            <w:pPr>
              <w:jc w:val="both"/>
              <w:rPr>
                <w:rFonts w:eastAsia="Calibri"/>
                <w:sz w:val="20"/>
                <w:szCs w:val="20"/>
              </w:rPr>
            </w:pPr>
            <w:r w:rsidRPr="007C2E07">
              <w:rPr>
                <w:rFonts w:eastAsia="Calibri"/>
                <w:sz w:val="20"/>
                <w:szCs w:val="20"/>
              </w:rPr>
              <w:t>-организационное и информационное сопровождение мероприятий,</w:t>
            </w:r>
          </w:p>
          <w:p w:rsidR="007C2E07" w:rsidRPr="007C2E07" w:rsidRDefault="007C2E07" w:rsidP="007C2E07">
            <w:pPr>
              <w:jc w:val="both"/>
              <w:rPr>
                <w:rFonts w:eastAsia="Calibri"/>
                <w:sz w:val="20"/>
                <w:szCs w:val="20"/>
              </w:rPr>
            </w:pPr>
            <w:r w:rsidRPr="007C2E07">
              <w:rPr>
                <w:rFonts w:eastAsia="Calibri"/>
                <w:sz w:val="20"/>
                <w:szCs w:val="20"/>
              </w:rPr>
              <w:t>-информационно-</w:t>
            </w:r>
            <w:proofErr w:type="spellStart"/>
            <w:r w:rsidRPr="007C2E07">
              <w:rPr>
                <w:rFonts w:eastAsia="Calibri"/>
                <w:sz w:val="20"/>
                <w:szCs w:val="20"/>
              </w:rPr>
              <w:t>медийное</w:t>
            </w:r>
            <w:proofErr w:type="spellEnd"/>
            <w:r w:rsidRPr="007C2E07">
              <w:rPr>
                <w:rFonts w:eastAsia="Calibri"/>
                <w:sz w:val="20"/>
                <w:szCs w:val="20"/>
              </w:rPr>
              <w:t xml:space="preserve"> сопровождение в сети Интернет и </w:t>
            </w:r>
            <w:proofErr w:type="spellStart"/>
            <w:r w:rsidRPr="007C2E07">
              <w:rPr>
                <w:rFonts w:eastAsia="Calibri"/>
                <w:sz w:val="20"/>
                <w:szCs w:val="20"/>
              </w:rPr>
              <w:t>блогосфере</w:t>
            </w:r>
            <w:proofErr w:type="spellEnd"/>
            <w:r w:rsidRPr="007C2E07">
              <w:rPr>
                <w:rFonts w:eastAsia="Calibri"/>
                <w:sz w:val="20"/>
                <w:szCs w:val="20"/>
              </w:rPr>
              <w:t>,</w:t>
            </w:r>
          </w:p>
          <w:p w:rsidR="007C2E07" w:rsidRPr="007C2E07" w:rsidRDefault="007C2E07" w:rsidP="007C2E07">
            <w:pPr>
              <w:jc w:val="both"/>
              <w:rPr>
                <w:rFonts w:eastAsia="Calibri"/>
                <w:sz w:val="20"/>
                <w:szCs w:val="20"/>
              </w:rPr>
            </w:pPr>
            <w:r w:rsidRPr="007C2E07">
              <w:rPr>
                <w:rFonts w:eastAsia="Calibri"/>
                <w:sz w:val="20"/>
                <w:szCs w:val="20"/>
              </w:rPr>
              <w:t>-антикризисное сопровождение, разработка программ информационного взаимодействия,</w:t>
            </w:r>
          </w:p>
          <w:p w:rsidR="007C2E07" w:rsidRPr="007C2E07" w:rsidRDefault="007C2E07" w:rsidP="007C2E07">
            <w:pPr>
              <w:jc w:val="both"/>
              <w:rPr>
                <w:rFonts w:eastAsia="Calibri"/>
                <w:sz w:val="20"/>
                <w:szCs w:val="20"/>
              </w:rPr>
            </w:pPr>
            <w:r w:rsidRPr="007C2E07">
              <w:rPr>
                <w:rFonts w:eastAsia="Calibri"/>
                <w:sz w:val="20"/>
                <w:szCs w:val="20"/>
              </w:rPr>
              <w:t>-аналитика, разработка стратегий,</w:t>
            </w:r>
          </w:p>
          <w:p w:rsidR="007C2E07" w:rsidRPr="007C2E07" w:rsidRDefault="007C2E07" w:rsidP="007C2E07">
            <w:pPr>
              <w:jc w:val="both"/>
              <w:rPr>
                <w:rFonts w:eastAsia="Calibri"/>
                <w:sz w:val="20"/>
                <w:szCs w:val="20"/>
              </w:rPr>
            </w:pPr>
            <w:r w:rsidRPr="007C2E07">
              <w:rPr>
                <w:rFonts w:eastAsia="Calibri"/>
                <w:sz w:val="20"/>
                <w:szCs w:val="20"/>
              </w:rPr>
              <w:t>-коммуникационное и PR-сопровождение,</w:t>
            </w:r>
          </w:p>
          <w:p w:rsidR="007C2E07" w:rsidRPr="007C2E07" w:rsidRDefault="007C2E07" w:rsidP="007C2E07">
            <w:pPr>
              <w:jc w:val="both"/>
              <w:rPr>
                <w:rFonts w:eastAsia="Calibri"/>
                <w:sz w:val="20"/>
                <w:szCs w:val="20"/>
              </w:rPr>
            </w:pPr>
            <w:r w:rsidRPr="007C2E07">
              <w:rPr>
                <w:rFonts w:eastAsia="Calibri"/>
                <w:sz w:val="20"/>
                <w:szCs w:val="20"/>
              </w:rPr>
              <w:t xml:space="preserve">-дизайн, полиграфия, </w:t>
            </w:r>
            <w:proofErr w:type="spellStart"/>
            <w:r w:rsidRPr="007C2E07">
              <w:rPr>
                <w:rFonts w:eastAsia="Calibri"/>
                <w:sz w:val="20"/>
                <w:szCs w:val="20"/>
              </w:rPr>
              <w:t>инфографика</w:t>
            </w:r>
            <w:proofErr w:type="spellEnd"/>
            <w:r w:rsidRPr="007C2E07">
              <w:rPr>
                <w:rFonts w:eastAsia="Calibri"/>
                <w:sz w:val="20"/>
                <w:szCs w:val="20"/>
              </w:rPr>
              <w:t>,</w:t>
            </w:r>
          </w:p>
          <w:p w:rsidR="007C2E07" w:rsidRPr="007C2E07" w:rsidRDefault="007C2E07" w:rsidP="007C2E07">
            <w:pPr>
              <w:jc w:val="both"/>
              <w:rPr>
                <w:rFonts w:eastAsia="Calibri"/>
                <w:sz w:val="20"/>
                <w:szCs w:val="20"/>
              </w:rPr>
            </w:pPr>
            <w:r w:rsidRPr="007C2E07">
              <w:rPr>
                <w:rFonts w:eastAsia="Calibri"/>
                <w:sz w:val="20"/>
                <w:szCs w:val="20"/>
              </w:rPr>
              <w:t>-проведение социологических исследований,</w:t>
            </w:r>
          </w:p>
          <w:p w:rsidR="007C2E07" w:rsidRPr="007C2E07" w:rsidRDefault="007C2E07" w:rsidP="007C2E07">
            <w:pPr>
              <w:jc w:val="both"/>
              <w:rPr>
                <w:rFonts w:eastAsia="Calibri"/>
                <w:sz w:val="20"/>
                <w:szCs w:val="20"/>
              </w:rPr>
            </w:pPr>
            <w:r w:rsidRPr="007C2E07">
              <w:rPr>
                <w:rFonts w:eastAsia="Calibri"/>
                <w:sz w:val="20"/>
                <w:szCs w:val="20"/>
              </w:rPr>
              <w:t>-проведений комплексных интернет проектов, информационная поддержка в интернете.</w:t>
            </w:r>
          </w:p>
          <w:p w:rsidR="007C2E07" w:rsidRPr="007C2E07" w:rsidRDefault="007C2E07" w:rsidP="007C2E07">
            <w:pPr>
              <w:jc w:val="both"/>
              <w:rPr>
                <w:rFonts w:eastAsia="Calibri"/>
                <w:sz w:val="20"/>
                <w:szCs w:val="20"/>
              </w:rPr>
            </w:pPr>
            <w:r w:rsidRPr="007C2E07">
              <w:rPr>
                <w:rFonts w:eastAsia="Calibri"/>
                <w:sz w:val="20"/>
                <w:szCs w:val="20"/>
              </w:rPr>
              <w:t>При этом участник подтвердивший опыт максимальным количеством копий договоров с актами оказанных услуг получает максимальное количество баллов. Остальные заявки оцениваются количеством баллов в зависимости от  содержания в них Договоров подтверждающих необходимый опыт, пропорционально, относительно лучшего.</w:t>
            </w:r>
          </w:p>
          <w:p w:rsidR="007C2E07" w:rsidRPr="007C2E07" w:rsidRDefault="007C2E07" w:rsidP="007C2E07">
            <w:pPr>
              <w:jc w:val="both"/>
              <w:rPr>
                <w:rFonts w:eastAsia="Calibri"/>
                <w:b/>
                <w:sz w:val="20"/>
                <w:szCs w:val="20"/>
              </w:rPr>
            </w:pPr>
            <w:r w:rsidRPr="007C2E07">
              <w:rPr>
                <w:rFonts w:eastAsia="Calibri"/>
                <w:b/>
                <w:sz w:val="20"/>
                <w:szCs w:val="20"/>
              </w:rPr>
              <w:t>- деловая репутация участника закупки</w:t>
            </w:r>
          </w:p>
          <w:p w:rsidR="007C2E07" w:rsidRPr="007C2E07" w:rsidRDefault="007C2E07" w:rsidP="007C2E07">
            <w:pPr>
              <w:jc w:val="both"/>
              <w:rPr>
                <w:rFonts w:eastAsia="Calibri"/>
                <w:sz w:val="20"/>
                <w:szCs w:val="20"/>
              </w:rPr>
            </w:pPr>
            <w:r w:rsidRPr="007C2E07">
              <w:rPr>
                <w:rFonts w:eastAsia="Calibri"/>
                <w:b/>
                <w:sz w:val="20"/>
                <w:szCs w:val="20"/>
              </w:rPr>
              <w:t>оценивается от 0 до 20 баллов</w:t>
            </w:r>
            <w:r w:rsidRPr="007C2E07">
              <w:rPr>
                <w:rFonts w:eastAsia="Calibri"/>
                <w:sz w:val="20"/>
                <w:szCs w:val="20"/>
              </w:rPr>
              <w:t>, при этом:</w:t>
            </w:r>
          </w:p>
          <w:p w:rsidR="007C2E07" w:rsidRPr="007C2E07" w:rsidRDefault="007C2E07" w:rsidP="007C2E07">
            <w:pPr>
              <w:jc w:val="both"/>
              <w:rPr>
                <w:rFonts w:eastAsia="Calibri"/>
                <w:sz w:val="20"/>
                <w:szCs w:val="20"/>
              </w:rPr>
            </w:pPr>
            <w:r w:rsidRPr="007C2E07">
              <w:rPr>
                <w:rFonts w:eastAsia="Calibri"/>
                <w:sz w:val="20"/>
                <w:szCs w:val="20"/>
              </w:rPr>
              <w:t>максимальное количество баллов присваивается заявке участника закупки с наилучшей репутацией. Заявкам остальных участников конкурса количество баллов присваивается пропорционально наилучшей репутации участников закупки.</w:t>
            </w:r>
          </w:p>
          <w:p w:rsidR="00EF0805" w:rsidRPr="007C2E07" w:rsidRDefault="007C2E07" w:rsidP="007C2E07">
            <w:pPr>
              <w:widowControl w:val="0"/>
              <w:jc w:val="both"/>
              <w:rPr>
                <w:sz w:val="20"/>
                <w:szCs w:val="20"/>
                <w:u w:val="single"/>
              </w:rPr>
            </w:pPr>
            <w:r w:rsidRPr="007C2E07">
              <w:rPr>
                <w:rFonts w:eastAsia="Calibri"/>
                <w:sz w:val="20"/>
                <w:szCs w:val="20"/>
              </w:rPr>
              <w:t>Оцениваются сведения о деловой репутации участника закупки. Деловая репутация подтверждается копиями благодарственных, рекомендательных писем, дипломов, сертификатов, наградами и иными документами, свидетельствующими о высоком уровне профессионализма и компетентности участника закупки, полученными участником от государственных и коммерческих организаций</w:t>
            </w:r>
            <w:r w:rsidR="00EF0805" w:rsidRPr="007C2E07">
              <w:rPr>
                <w:rFonts w:eastAsia="Calibri"/>
                <w:sz w:val="20"/>
                <w:szCs w:val="20"/>
              </w:rPr>
              <w:t>.</w:t>
            </w:r>
          </w:p>
          <w:p w:rsidR="00EF0805" w:rsidRPr="004369C3" w:rsidRDefault="00EF0805" w:rsidP="008A250D">
            <w:pPr>
              <w:widowControl w:val="0"/>
              <w:jc w:val="both"/>
              <w:rPr>
                <w:i/>
                <w:sz w:val="16"/>
                <w:szCs w:val="16"/>
                <w:u w:val="single"/>
              </w:rPr>
            </w:pPr>
            <w:r w:rsidRPr="004369C3">
              <w:rPr>
                <w:i/>
                <w:sz w:val="16"/>
                <w:szCs w:val="16"/>
                <w:u w:val="single"/>
              </w:rPr>
              <w:t>Примечания:</w:t>
            </w:r>
          </w:p>
          <w:p w:rsidR="00EF0805" w:rsidRPr="004369C3" w:rsidRDefault="00EF0805" w:rsidP="008A250D">
            <w:pPr>
              <w:widowControl w:val="0"/>
              <w:contextualSpacing/>
              <w:jc w:val="both"/>
              <w:rPr>
                <w:i/>
                <w:sz w:val="16"/>
                <w:szCs w:val="16"/>
              </w:rPr>
            </w:pPr>
            <w:r w:rsidRPr="004369C3">
              <w:rPr>
                <w:i/>
                <w:sz w:val="16"/>
                <w:szCs w:val="16"/>
              </w:rPr>
              <w:t>Рейтинг критерия «</w:t>
            </w:r>
            <w:r w:rsidR="00292FF4" w:rsidRPr="00292FF4">
              <w:rPr>
                <w:i/>
                <w:sz w:val="16"/>
                <w:szCs w:val="16"/>
              </w:rPr>
              <w:t>стоимость Единиц Услуг</w:t>
            </w:r>
            <w:r w:rsidRPr="004369C3">
              <w:rPr>
                <w:i/>
                <w:sz w:val="16"/>
                <w:szCs w:val="16"/>
              </w:rPr>
              <w:t>» рассчитывается по формуле:</w:t>
            </w:r>
          </w:p>
          <w:p w:rsidR="00EF0805" w:rsidRPr="00833FBC" w:rsidRDefault="00EF0805" w:rsidP="008A250D">
            <w:pPr>
              <w:ind w:firstLine="709"/>
              <w:jc w:val="both"/>
              <w:rPr>
                <w:sz w:val="18"/>
                <w:szCs w:val="18"/>
                <w:vertAlign w:val="subscript"/>
              </w:rPr>
            </w:pPr>
            <w:r w:rsidRPr="00833FBC">
              <w:rPr>
                <w:sz w:val="18"/>
                <w:szCs w:val="18"/>
                <w:vertAlign w:val="subscript"/>
              </w:rPr>
              <w:t xml:space="preserve">                                                                                                         </w:t>
            </w:r>
            <w:r w:rsidRPr="004369C3">
              <w:rPr>
                <w:sz w:val="18"/>
                <w:szCs w:val="18"/>
                <w:vertAlign w:val="subscript"/>
                <w:lang w:val="en-US"/>
              </w:rPr>
              <w:t>A</w:t>
            </w:r>
            <w:r w:rsidRPr="00833FBC">
              <w:t xml:space="preserve"> </w:t>
            </w:r>
            <w:r w:rsidRPr="004046FA">
              <w:rPr>
                <w:sz w:val="18"/>
                <w:szCs w:val="18"/>
                <w:vertAlign w:val="subscript"/>
                <w:lang w:val="en-US"/>
              </w:rPr>
              <w:t>max</w:t>
            </w:r>
            <w:r w:rsidRPr="00833FBC">
              <w:rPr>
                <w:sz w:val="18"/>
                <w:szCs w:val="18"/>
                <w:vertAlign w:val="subscript"/>
              </w:rPr>
              <w:t xml:space="preserve"> – </w:t>
            </w:r>
            <w:r>
              <w:rPr>
                <w:sz w:val="18"/>
                <w:szCs w:val="18"/>
                <w:vertAlign w:val="subscript"/>
                <w:lang w:val="en-US"/>
              </w:rPr>
              <w:t>A</w:t>
            </w:r>
            <w:r w:rsidRPr="00833FBC">
              <w:rPr>
                <w:sz w:val="18"/>
                <w:szCs w:val="18"/>
                <w:vertAlign w:val="subscript"/>
              </w:rPr>
              <w:t xml:space="preserve"> </w:t>
            </w:r>
            <w:r>
              <w:rPr>
                <w:sz w:val="18"/>
                <w:szCs w:val="18"/>
                <w:vertAlign w:val="subscript"/>
                <w:lang w:val="en-US"/>
              </w:rPr>
              <w:t>i</w:t>
            </w:r>
          </w:p>
          <w:p w:rsidR="00EF0805" w:rsidRPr="00833FBC" w:rsidRDefault="00EF0805" w:rsidP="008A250D">
            <w:pPr>
              <w:ind w:firstLine="709"/>
              <w:jc w:val="both"/>
              <w:rPr>
                <w:sz w:val="16"/>
                <w:szCs w:val="16"/>
              </w:rPr>
            </w:pPr>
            <w:r w:rsidRPr="004369C3">
              <w:rPr>
                <w:noProof/>
                <w:sz w:val="16"/>
                <w:szCs w:val="16"/>
              </w:rPr>
              <mc:AlternateContent>
                <mc:Choice Requires="wps">
                  <w:drawing>
                    <wp:anchor distT="0" distB="0" distL="114300" distR="114300" simplePos="0" relativeHeight="251661312" behindDoc="0" locked="0" layoutInCell="1" allowOverlap="1" wp14:anchorId="5233D226" wp14:editId="2911CAEE">
                      <wp:simplePos x="0" y="0"/>
                      <wp:positionH relativeFrom="column">
                        <wp:posOffset>2472974</wp:posOffset>
                      </wp:positionH>
                      <wp:positionV relativeFrom="paragraph">
                        <wp:posOffset>24130</wp:posOffset>
                      </wp:positionV>
                      <wp:extent cx="361666" cy="0"/>
                      <wp:effectExtent l="0" t="0" r="19685" b="19050"/>
                      <wp:wrapNone/>
                      <wp:docPr id="1" name="Прямая соединительная линия 1"/>
                      <wp:cNvGraphicFramePr/>
                      <a:graphic xmlns:a="http://schemas.openxmlformats.org/drawingml/2006/main">
                        <a:graphicData uri="http://schemas.microsoft.com/office/word/2010/wordprocessingShape">
                          <wps:wsp>
                            <wps:cNvCnPr/>
                            <wps:spPr>
                              <a:xfrm>
                                <a:off x="0" y="0"/>
                                <a:ext cx="361666" cy="0"/>
                              </a:xfrm>
                              <a:prstGeom prst="line">
                                <a:avLst/>
                              </a:prstGeom>
                              <a:noFill/>
                              <a:ln w="9525" cap="flat" cmpd="sng" algn="ctr">
                                <a:solidFill>
                                  <a:srgbClr val="4F81BD">
                                    <a:shade val="95000"/>
                                    <a:satMod val="105000"/>
                                  </a:srgbClr>
                                </a:solidFill>
                                <a:prstDash val="solid"/>
                              </a:ln>
                              <a:effectLst/>
                            </wps:spPr>
                            <wps:bodyPr/>
                          </wps:wsp>
                        </a:graphicData>
                      </a:graphic>
                    </wp:anchor>
                  </w:drawing>
                </mc:Choice>
                <mc:Fallback xmlns:mv="urn:schemas-microsoft-com:mac:vml" xmlns:mo="http://schemas.microsoft.com/office/mac/office/2008/main">
                  <w:pict>
                    <v:line id="Прямая соединительная линия 1"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194.7pt,1.9pt" to="223.2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" strokecolor="#4a7ebb"/>
                  </w:pict>
                </mc:Fallback>
              </mc:AlternateContent>
            </w:r>
            <w:r w:rsidRPr="00833FBC">
              <w:rPr>
                <w:sz w:val="16"/>
                <w:szCs w:val="16"/>
              </w:rPr>
              <w:t xml:space="preserve">                                                              </w:t>
            </w:r>
            <w:proofErr w:type="spellStart"/>
            <w:r w:rsidRPr="004369C3">
              <w:rPr>
                <w:sz w:val="16"/>
                <w:szCs w:val="16"/>
                <w:lang w:val="en-US"/>
              </w:rPr>
              <w:t>Ra</w:t>
            </w:r>
            <w:r w:rsidRPr="004369C3">
              <w:rPr>
                <w:sz w:val="16"/>
                <w:szCs w:val="16"/>
                <w:vertAlign w:val="subscript"/>
                <w:lang w:val="en-US"/>
              </w:rPr>
              <w:t>i</w:t>
            </w:r>
            <w:proofErr w:type="spellEnd"/>
            <w:r w:rsidRPr="00833FBC">
              <w:rPr>
                <w:sz w:val="16"/>
                <w:szCs w:val="16"/>
                <w:vertAlign w:val="subscript"/>
              </w:rPr>
              <w:t xml:space="preserve"> </w:t>
            </w:r>
            <w:r w:rsidRPr="00833FBC">
              <w:rPr>
                <w:sz w:val="16"/>
                <w:szCs w:val="16"/>
              </w:rPr>
              <w:t xml:space="preserve">=   </w:t>
            </w:r>
            <w:r w:rsidRPr="004369C3">
              <w:rPr>
                <w:sz w:val="18"/>
                <w:szCs w:val="18"/>
                <w:vertAlign w:val="subscript"/>
                <w:lang w:val="en-US"/>
              </w:rPr>
              <w:t>A</w:t>
            </w:r>
            <w:r w:rsidRPr="00833FBC">
              <w:t xml:space="preserve"> </w:t>
            </w:r>
            <w:r w:rsidRPr="004046FA">
              <w:rPr>
                <w:sz w:val="18"/>
                <w:szCs w:val="18"/>
                <w:vertAlign w:val="subscript"/>
                <w:lang w:val="en-US"/>
              </w:rPr>
              <w:t>max</w:t>
            </w:r>
            <w:r w:rsidRPr="00833FBC">
              <w:rPr>
                <w:sz w:val="18"/>
                <w:szCs w:val="18"/>
                <w:vertAlign w:val="subscript"/>
              </w:rPr>
              <w:t xml:space="preserve"> </w:t>
            </w:r>
            <w:r w:rsidRPr="00833FBC">
              <w:rPr>
                <w:sz w:val="16"/>
                <w:szCs w:val="16"/>
                <w:vertAlign w:val="subscript"/>
              </w:rPr>
              <w:t xml:space="preserve">        </w:t>
            </w:r>
            <w:r w:rsidRPr="004369C3">
              <w:rPr>
                <w:sz w:val="16"/>
                <w:szCs w:val="16"/>
                <w:vertAlign w:val="superscript"/>
                <w:lang w:val="en-US"/>
              </w:rPr>
              <w:t>x</w:t>
            </w:r>
            <w:r w:rsidRPr="00833FBC">
              <w:rPr>
                <w:sz w:val="16"/>
                <w:szCs w:val="16"/>
              </w:rPr>
              <w:t xml:space="preserve"> 100</w:t>
            </w:r>
          </w:p>
          <w:p w:rsidR="00EF0805" w:rsidRPr="00833FBC" w:rsidRDefault="00EF0805" w:rsidP="008A250D">
            <w:pPr>
              <w:widowControl w:val="0"/>
              <w:contextualSpacing/>
              <w:jc w:val="center"/>
              <w:rPr>
                <w:i/>
                <w:sz w:val="16"/>
                <w:szCs w:val="16"/>
              </w:rPr>
            </w:pPr>
          </w:p>
          <w:p w:rsidR="00EF0805" w:rsidRPr="004369C3" w:rsidRDefault="00EF0805" w:rsidP="008A250D">
            <w:pPr>
              <w:widowControl w:val="0"/>
              <w:contextualSpacing/>
              <w:jc w:val="both"/>
              <w:rPr>
                <w:i/>
                <w:sz w:val="16"/>
                <w:szCs w:val="16"/>
              </w:rPr>
            </w:pPr>
            <w:r w:rsidRPr="004369C3">
              <w:rPr>
                <w:i/>
                <w:sz w:val="16"/>
                <w:szCs w:val="16"/>
              </w:rPr>
              <w:t>где:</w:t>
            </w:r>
          </w:p>
          <w:p w:rsidR="00EF0805" w:rsidRPr="004369C3" w:rsidRDefault="00EF0805" w:rsidP="008A250D">
            <w:pPr>
              <w:jc w:val="both"/>
              <w:rPr>
                <w:sz w:val="16"/>
                <w:szCs w:val="16"/>
              </w:rPr>
            </w:pPr>
            <w:proofErr w:type="spellStart"/>
            <w:r w:rsidRPr="004369C3">
              <w:rPr>
                <w:sz w:val="16"/>
                <w:szCs w:val="16"/>
                <w:lang w:val="en-US"/>
              </w:rPr>
              <w:t>Ra</w:t>
            </w:r>
            <w:r w:rsidRPr="004369C3">
              <w:rPr>
                <w:sz w:val="16"/>
                <w:szCs w:val="16"/>
                <w:vertAlign w:val="subscript"/>
                <w:lang w:val="en-US"/>
              </w:rPr>
              <w:t>i</w:t>
            </w:r>
            <w:proofErr w:type="spellEnd"/>
            <w:r w:rsidRPr="004369C3">
              <w:rPr>
                <w:sz w:val="16"/>
                <w:szCs w:val="16"/>
                <w:vertAlign w:val="subscript"/>
              </w:rPr>
              <w:t xml:space="preserve"> </w:t>
            </w:r>
            <w:r w:rsidRPr="004369C3">
              <w:rPr>
                <w:sz w:val="16"/>
                <w:szCs w:val="16"/>
              </w:rPr>
              <w:t xml:space="preserve">–рейтинг, присуждаемый </w:t>
            </w:r>
            <w:proofErr w:type="spellStart"/>
            <w:r w:rsidRPr="004369C3">
              <w:rPr>
                <w:sz w:val="16"/>
                <w:szCs w:val="16"/>
                <w:lang w:val="en-US"/>
              </w:rPr>
              <w:t>i</w:t>
            </w:r>
            <w:proofErr w:type="spellEnd"/>
            <w:r w:rsidRPr="004369C3">
              <w:rPr>
                <w:sz w:val="16"/>
                <w:szCs w:val="16"/>
              </w:rPr>
              <w:t>-ой Заявке</w:t>
            </w:r>
            <w:r w:rsidR="00292FF4">
              <w:rPr>
                <w:sz w:val="16"/>
                <w:szCs w:val="16"/>
              </w:rPr>
              <w:t xml:space="preserve"> за</w:t>
            </w:r>
            <w:r w:rsidRPr="004369C3">
              <w:rPr>
                <w:sz w:val="16"/>
                <w:szCs w:val="16"/>
              </w:rPr>
              <w:t xml:space="preserve"> </w:t>
            </w:r>
            <w:r w:rsidR="00292FF4">
              <w:rPr>
                <w:sz w:val="16"/>
                <w:szCs w:val="16"/>
              </w:rPr>
              <w:t>Единиц</w:t>
            </w:r>
            <w:r w:rsidR="00DB6803">
              <w:rPr>
                <w:sz w:val="16"/>
                <w:szCs w:val="16"/>
              </w:rPr>
              <w:t>ы</w:t>
            </w:r>
            <w:r w:rsidR="00292FF4">
              <w:rPr>
                <w:sz w:val="16"/>
                <w:szCs w:val="16"/>
              </w:rPr>
              <w:t xml:space="preserve"> услуг</w:t>
            </w:r>
            <w:r w:rsidRPr="004369C3">
              <w:rPr>
                <w:sz w:val="16"/>
                <w:szCs w:val="16"/>
              </w:rPr>
              <w:t>;</w:t>
            </w:r>
            <w:r w:rsidR="00292FF4">
              <w:rPr>
                <w:sz w:val="16"/>
                <w:szCs w:val="16"/>
              </w:rPr>
              <w:t xml:space="preserve"> </w:t>
            </w:r>
          </w:p>
          <w:p w:rsidR="00EF0805" w:rsidRPr="004369C3" w:rsidRDefault="00EF0805" w:rsidP="008A250D">
            <w:pPr>
              <w:rPr>
                <w:sz w:val="16"/>
                <w:szCs w:val="16"/>
              </w:rPr>
            </w:pPr>
            <w:r w:rsidRPr="004369C3">
              <w:rPr>
                <w:sz w:val="16"/>
                <w:szCs w:val="16"/>
                <w:lang w:val="en-US"/>
              </w:rPr>
              <w:t>A</w:t>
            </w:r>
            <w:r w:rsidRPr="004369C3">
              <w:rPr>
                <w:sz w:val="16"/>
                <w:szCs w:val="16"/>
                <w:vertAlign w:val="subscript"/>
                <w:lang w:val="en-US"/>
              </w:rPr>
              <w:t>min</w:t>
            </w:r>
            <w:r w:rsidRPr="004369C3">
              <w:rPr>
                <w:sz w:val="16"/>
                <w:szCs w:val="16"/>
              </w:rPr>
              <w:t xml:space="preserve"> – минимальная цена </w:t>
            </w:r>
            <w:r w:rsidR="00292FF4">
              <w:rPr>
                <w:sz w:val="16"/>
                <w:szCs w:val="16"/>
              </w:rPr>
              <w:t xml:space="preserve">Единиц услуг </w:t>
            </w:r>
            <w:r w:rsidRPr="004369C3">
              <w:rPr>
                <w:sz w:val="16"/>
                <w:szCs w:val="16"/>
              </w:rPr>
              <w:t>Заявки участника допущенного до этапа оценки конкурсных заявок;</w:t>
            </w:r>
          </w:p>
          <w:p w:rsidR="00EF0805" w:rsidRDefault="00EF0805" w:rsidP="008A250D">
            <w:pPr>
              <w:rPr>
                <w:sz w:val="16"/>
                <w:szCs w:val="16"/>
              </w:rPr>
            </w:pPr>
            <w:proofErr w:type="spellStart"/>
            <w:r w:rsidRPr="004369C3">
              <w:rPr>
                <w:sz w:val="16"/>
                <w:szCs w:val="16"/>
              </w:rPr>
              <w:t>Ai</w:t>
            </w:r>
            <w:proofErr w:type="spellEnd"/>
            <w:r w:rsidRPr="004369C3">
              <w:rPr>
                <w:sz w:val="16"/>
                <w:szCs w:val="16"/>
              </w:rPr>
              <w:t xml:space="preserve"> - предложение i-</w:t>
            </w:r>
            <w:proofErr w:type="spellStart"/>
            <w:r w:rsidRPr="004369C3">
              <w:rPr>
                <w:sz w:val="16"/>
                <w:szCs w:val="16"/>
              </w:rPr>
              <w:t>го</w:t>
            </w:r>
            <w:proofErr w:type="spellEnd"/>
            <w:r w:rsidRPr="004369C3">
              <w:rPr>
                <w:sz w:val="16"/>
                <w:szCs w:val="16"/>
              </w:rPr>
              <w:t xml:space="preserve"> Участника Процедуры закупки по цене </w:t>
            </w:r>
            <w:r w:rsidR="00292FF4">
              <w:rPr>
                <w:sz w:val="16"/>
                <w:szCs w:val="16"/>
              </w:rPr>
              <w:t>за Единиц</w:t>
            </w:r>
            <w:r w:rsidR="00DB6803">
              <w:rPr>
                <w:sz w:val="16"/>
                <w:szCs w:val="16"/>
              </w:rPr>
              <w:t>ы</w:t>
            </w:r>
            <w:r w:rsidR="00292FF4">
              <w:rPr>
                <w:sz w:val="16"/>
                <w:szCs w:val="16"/>
              </w:rPr>
              <w:t xml:space="preserve"> услуг.</w:t>
            </w:r>
          </w:p>
          <w:p w:rsidR="00EF0805" w:rsidRPr="00FD4767" w:rsidRDefault="00EF0805" w:rsidP="008A250D">
            <w:pPr>
              <w:rPr>
                <w:sz w:val="16"/>
                <w:szCs w:val="16"/>
              </w:rPr>
            </w:pPr>
          </w:p>
          <w:p w:rsidR="00EF0805" w:rsidRPr="00FD4767" w:rsidRDefault="00EF0805" w:rsidP="008A250D">
            <w:pPr>
              <w:rPr>
                <w:sz w:val="16"/>
                <w:szCs w:val="16"/>
              </w:rPr>
            </w:pPr>
            <w:r>
              <w:rPr>
                <w:sz w:val="16"/>
                <w:szCs w:val="16"/>
              </w:rPr>
              <w:t>Д</w:t>
            </w:r>
            <w:r w:rsidRPr="00F11E44">
              <w:rPr>
                <w:sz w:val="16"/>
                <w:szCs w:val="16"/>
              </w:rPr>
              <w:t>ля расчетов рейтингов, применяется коэффициент значимости, равный значению  соответствующего критерия в процентах, деленному на 100</w:t>
            </w:r>
            <w:r>
              <w:rPr>
                <w:sz w:val="16"/>
                <w:szCs w:val="16"/>
              </w:rPr>
              <w:t>.</w:t>
            </w:r>
          </w:p>
          <w:p w:rsidR="00EF0805" w:rsidRPr="00FD4767" w:rsidRDefault="00EF0805" w:rsidP="008A250D">
            <w:pPr>
              <w:jc w:val="both"/>
              <w:rPr>
                <w:sz w:val="16"/>
                <w:szCs w:val="16"/>
              </w:rPr>
            </w:pPr>
            <w:r w:rsidRPr="00FD4767">
              <w:rPr>
                <w:sz w:val="16"/>
                <w:szCs w:val="16"/>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w:t>
            </w:r>
          </w:p>
          <w:p w:rsidR="00EF0805" w:rsidRPr="00FD4767" w:rsidRDefault="00EF0805" w:rsidP="008A250D">
            <w:pPr>
              <w:jc w:val="both"/>
              <w:rPr>
                <w:sz w:val="16"/>
                <w:szCs w:val="16"/>
              </w:rPr>
            </w:pPr>
            <w:r w:rsidRPr="00FD4767">
              <w:rPr>
                <w:sz w:val="16"/>
                <w:szCs w:val="16"/>
              </w:rPr>
              <w:t xml:space="preserve">Сумма значимостей критериев оценки Заявок, установленных в Документации Процедуры закупки, составляет 100 баллов. </w:t>
            </w:r>
          </w:p>
          <w:p w:rsidR="00EF0805" w:rsidRPr="00FD4767" w:rsidRDefault="00EF0805" w:rsidP="008A250D">
            <w:pPr>
              <w:jc w:val="both"/>
              <w:rPr>
                <w:sz w:val="16"/>
                <w:szCs w:val="16"/>
              </w:rPr>
            </w:pPr>
            <w:r w:rsidRPr="00FD4767">
              <w:rPr>
                <w:sz w:val="16"/>
                <w:szCs w:val="16"/>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Заявке содержащей лучшие условия исполнения Договора присуждается максимальное значение в баллах по каждому критерию. </w:t>
            </w:r>
          </w:p>
          <w:p w:rsidR="00EF0805" w:rsidRPr="00B22A81" w:rsidRDefault="00EF0805" w:rsidP="008A250D">
            <w:pPr>
              <w:jc w:val="both"/>
              <w:rPr>
                <w:sz w:val="20"/>
                <w:szCs w:val="20"/>
              </w:rPr>
            </w:pPr>
            <w:r w:rsidRPr="00FD4767">
              <w:rPr>
                <w:sz w:val="16"/>
                <w:szCs w:val="16"/>
              </w:rPr>
              <w:t>Присуждение каждой Заявке порядкового номера по мере уменьшения степени выгодности содержащихся в ней условий исполнения Договора прои</w:t>
            </w:r>
            <w:bookmarkStart w:id="46" w:name="_GoBack"/>
            <w:bookmarkEnd w:id="46"/>
            <w:r w:rsidRPr="00FD4767">
              <w:rPr>
                <w:sz w:val="16"/>
                <w:szCs w:val="16"/>
              </w:rPr>
              <w:t>зводится по результатам расчета итогового рейтинга,  по каждой Заявке.</w:t>
            </w:r>
          </w:p>
        </w:tc>
      </w:tr>
      <w:tr w:rsidR="008A2264" w:rsidRPr="00B22A81" w:rsidTr="00ED737A">
        <w:trPr>
          <w:trHeight w:val="71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8A2264" w:rsidRPr="00B22A81" w:rsidRDefault="008A2264" w:rsidP="00BD29D4">
            <w:pPr>
              <w:rPr>
                <w:sz w:val="20"/>
                <w:szCs w:val="20"/>
              </w:rPr>
            </w:pPr>
            <w:r w:rsidRPr="00B22A81">
              <w:rPr>
                <w:sz w:val="20"/>
                <w:szCs w:val="20"/>
              </w:rPr>
              <w:t xml:space="preserve">Не позднее </w:t>
            </w:r>
            <w:r w:rsidRPr="000F4051">
              <w:rPr>
                <w:sz w:val="20"/>
                <w:szCs w:val="20"/>
              </w:rPr>
              <w:t>«</w:t>
            </w:r>
            <w:r w:rsidR="00BD29D4">
              <w:rPr>
                <w:sz w:val="20"/>
                <w:szCs w:val="20"/>
              </w:rPr>
              <w:t>04</w:t>
            </w:r>
            <w:r w:rsidRPr="000F4051">
              <w:rPr>
                <w:sz w:val="20"/>
                <w:szCs w:val="20"/>
              </w:rPr>
              <w:t xml:space="preserve">» </w:t>
            </w:r>
            <w:r w:rsidR="00BD29D4">
              <w:rPr>
                <w:sz w:val="20"/>
                <w:szCs w:val="20"/>
              </w:rPr>
              <w:t>августа</w:t>
            </w:r>
            <w:r w:rsidRPr="000F4051">
              <w:rPr>
                <w:sz w:val="20"/>
                <w:szCs w:val="20"/>
              </w:rPr>
              <w:t xml:space="preserve"> 201</w:t>
            </w:r>
            <w:r w:rsidR="009241B4">
              <w:rPr>
                <w:sz w:val="20"/>
                <w:szCs w:val="20"/>
              </w:rPr>
              <w:t>4</w:t>
            </w:r>
            <w:r w:rsidRPr="00B22A81">
              <w:rPr>
                <w:sz w:val="20"/>
                <w:szCs w:val="20"/>
              </w:rPr>
              <w:t xml:space="preserve"> года по адресу Организатора Процедуры закупки: 123610, г. Москва, Краснопресненская наб., д. 12.</w:t>
            </w:r>
          </w:p>
        </w:tc>
      </w:tr>
      <w:tr w:rsidR="008A2264" w:rsidRPr="00B22A81" w:rsidTr="008D2EC6">
        <w:trPr>
          <w:trHeight w:val="1169"/>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0F4051" w:rsidP="00B22A81">
            <w:pPr>
              <w:rPr>
                <w:sz w:val="20"/>
                <w:szCs w:val="20"/>
              </w:rPr>
            </w:pPr>
            <w:r w:rsidRPr="000F4051">
              <w:rPr>
                <w:sz w:val="20"/>
                <w:szCs w:val="20"/>
              </w:rPr>
              <w:t>Не предусматривается.</w:t>
            </w:r>
          </w:p>
          <w:p w:rsidR="008A2264" w:rsidRPr="00B22A81" w:rsidRDefault="008A2264" w:rsidP="00B22A81">
            <w:pPr>
              <w:rPr>
                <w:sz w:val="20"/>
                <w:szCs w:val="20"/>
              </w:rPr>
            </w:pPr>
          </w:p>
        </w:tc>
      </w:tr>
    </w:tbl>
    <w:p w:rsidR="00534932" w:rsidRPr="002440E8" w:rsidRDefault="00534932" w:rsidP="00B424F4"/>
    <w:p w:rsidR="00D60D51" w:rsidRDefault="00D60D51" w:rsidP="00B424F4"/>
    <w:p w:rsidR="00534932" w:rsidRPr="002440E8" w:rsidRDefault="00534932" w:rsidP="00B424F4">
      <w:r w:rsidRPr="002440E8">
        <w:br w:type="page"/>
      </w:r>
    </w:p>
    <w:p w:rsidR="002D7E0C" w:rsidRPr="002440E8" w:rsidRDefault="002D7E0C" w:rsidP="00820271">
      <w:pPr>
        <w:pStyle w:val="10"/>
        <w:numPr>
          <w:ilvl w:val="0"/>
          <w:numId w:val="14"/>
        </w:numPr>
        <w:spacing w:before="240" w:after="240" w:line="240" w:lineRule="auto"/>
      </w:pPr>
      <w:bookmarkStart w:id="47" w:name="_Toc392670585"/>
      <w:r w:rsidRPr="002440E8">
        <w:t>ОБРАЗЦЫ ФОРМ И ДОКУМЕНТОВ ДЛЯ ЗАПОЛНЕНИЯ УЧАСТНИКАМИ</w:t>
      </w:r>
      <w:r w:rsidR="00797B09" w:rsidRPr="002440E8">
        <w:t xml:space="preserve"> ПРОЦЕДУРЫ ЗАКУПКИ</w:t>
      </w:r>
      <w:bookmarkEnd w:id="47"/>
    </w:p>
    <w:p w:rsidR="0048346A" w:rsidRPr="0048346A" w:rsidRDefault="002D7E0C" w:rsidP="00820271">
      <w:pPr>
        <w:pStyle w:val="4"/>
        <w:numPr>
          <w:ilvl w:val="1"/>
          <w:numId w:val="14"/>
        </w:numPr>
        <w:spacing w:after="0"/>
      </w:pPr>
      <w:bookmarkStart w:id="48" w:name="_Toc392670586"/>
      <w:r w:rsidRPr="002440E8">
        <w:t>ФОРМА ОПИСИ ДОКУМЕНТОВ, ПРЕДСТАВЛЯЕМЫХ В СОСТАВЕ ЗАЯВКИ</w:t>
      </w:r>
      <w:bookmarkEnd w:id="48"/>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A46D3" w:rsidP="000F4051">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043C2"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B043C2"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B043C2"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B043C2"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B043C2"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B043C2"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043C2">
            <w:r>
              <w:t>1</w:t>
            </w:r>
            <w:r w:rsidR="00B043C2">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043C2">
            <w:r w:rsidRPr="002440E8">
              <w:t>1</w:t>
            </w:r>
            <w:r w:rsidR="00B043C2">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043C2">
            <w:r w:rsidRPr="002440E8">
              <w:t>1</w:t>
            </w:r>
            <w:r w:rsidR="00B043C2">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043C2">
            <w:r w:rsidRPr="002440E8">
              <w:t>1</w:t>
            </w:r>
            <w:r w:rsidR="00B043C2">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r w:rsidR="002024E6">
              <w:t xml:space="preserve"> (</w:t>
            </w:r>
            <w:r w:rsidR="002024E6" w:rsidRPr="002024E6">
              <w:rPr>
                <w:i/>
              </w:rPr>
              <w:t>если предусмотрено в информационной карте</w:t>
            </w:r>
            <w:r w:rsidR="002024E6">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043C2">
            <w:r>
              <w:t>1</w:t>
            </w:r>
            <w:r w:rsidR="00B043C2">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B043C2">
            <w:r>
              <w:t>1</w:t>
            </w:r>
            <w:r w:rsidR="00B043C2">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3568C">
            <w:r>
              <w:t xml:space="preserve">Бухгалтерский баланс и Отчет о прибылях и убытках (за </w:t>
            </w:r>
            <w:r w:rsidR="00B3568C">
              <w:t xml:space="preserve">2 полных </w:t>
            </w:r>
            <w:r>
              <w:t>года</w:t>
            </w:r>
            <w:r w:rsidR="00B3568C">
              <w:t xml:space="preserve"> и последний отчетный период текущего 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043C2">
            <w:r>
              <w:t>1</w:t>
            </w:r>
            <w:r w:rsidR="00B043C2">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EC6C2A" w:rsidP="00B424F4">
      <w:pPr>
        <w:pStyle w:val="4"/>
        <w:spacing w:before="0" w:after="0"/>
      </w:pPr>
      <w:bookmarkStart w:id="49" w:name="_Toc368305245"/>
      <w:bookmarkStart w:id="50" w:name="_Toc392670587"/>
      <w:r>
        <w:t>М.П.</w:t>
      </w:r>
      <w:bookmarkEnd w:id="49"/>
      <w:bookmarkEnd w:id="50"/>
      <w:r>
        <w:t xml:space="preserve"> </w:t>
      </w: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c"/>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c"/>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c"/>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w:t>
      </w:r>
      <w:r w:rsidR="00ED737A">
        <w:rPr>
          <w:color w:val="FF0000"/>
        </w:rPr>
        <w:t>т</w:t>
      </w:r>
      <w:r w:rsidRPr="00A6022E">
        <w:rPr>
          <w:color w:val="FF0000"/>
        </w:rPr>
        <w:t>роки внизу данной таблицы.</w:t>
      </w:r>
    </w:p>
    <w:p w:rsidR="002D7E0C" w:rsidRPr="002440E8" w:rsidRDefault="002D7E0C" w:rsidP="00820271">
      <w:pPr>
        <w:pStyle w:val="4"/>
        <w:numPr>
          <w:ilvl w:val="1"/>
          <w:numId w:val="14"/>
        </w:numPr>
        <w:spacing w:before="0" w:after="0"/>
      </w:pPr>
      <w:r w:rsidRPr="002440E8">
        <w:br w:type="page"/>
      </w:r>
      <w:bookmarkStart w:id="51" w:name="_Toc392670588"/>
      <w:r w:rsidRPr="002440E8">
        <w:t>ФОРМА ЗАЯВКИ</w:t>
      </w:r>
      <w:bookmarkEnd w:id="51"/>
      <w:r w:rsidRPr="002440E8">
        <w:t xml:space="preserve"> </w:t>
      </w:r>
    </w:p>
    <w:p w:rsidR="004D305D" w:rsidRDefault="00117A62" w:rsidP="00B424F4">
      <w:r w:rsidRPr="002440E8">
        <w:t xml:space="preserve">                                                                                                          </w:t>
      </w:r>
    </w:p>
    <w:p w:rsidR="002D7E0C" w:rsidRPr="002440E8" w:rsidRDefault="002D7E0C" w:rsidP="004D305D">
      <w:pPr>
        <w:jc w:val="center"/>
      </w:pPr>
      <w:r w:rsidRPr="002440E8">
        <w:t>На бланке организации</w:t>
      </w:r>
    </w:p>
    <w:p w:rsidR="002D7E0C" w:rsidRPr="002440E8" w:rsidRDefault="00117A62" w:rsidP="004D305D">
      <w:pPr>
        <w:jc w:val="right"/>
      </w:pPr>
      <w:r w:rsidRPr="002440E8">
        <w:t xml:space="preserve">                                                                                                          </w:t>
      </w:r>
      <w:r w:rsidR="002D7E0C" w:rsidRPr="002440E8">
        <w:t xml:space="preserve">Дата, исх. Номер </w:t>
      </w:r>
    </w:p>
    <w:p w:rsidR="004D305D" w:rsidRDefault="004D305D" w:rsidP="00B424F4"/>
    <w:p w:rsidR="004D305D" w:rsidRDefault="004D305D" w:rsidP="00B424F4"/>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4D305D" w:rsidRDefault="004D305D" w:rsidP="00B424F4">
      <w:pPr>
        <w:jc w:val="center"/>
        <w:rPr>
          <w:b/>
        </w:rPr>
      </w:pPr>
    </w:p>
    <w:p w:rsidR="007A06A9" w:rsidRDefault="002D7E0C" w:rsidP="00B424F4">
      <w:pPr>
        <w:jc w:val="center"/>
        <w:rPr>
          <w:b/>
        </w:rPr>
      </w:pPr>
      <w:r w:rsidRPr="000505FB">
        <w:rPr>
          <w:b/>
        </w:rPr>
        <w:t xml:space="preserve">ЗАЯВКА </w:t>
      </w:r>
      <w:r w:rsidR="007A06A9" w:rsidRPr="000505FB">
        <w:rPr>
          <w:b/>
        </w:rPr>
        <w:t>(ОФЕРТА)</w:t>
      </w:r>
    </w:p>
    <w:p w:rsidR="004D305D" w:rsidRPr="000505FB" w:rsidRDefault="004D305D" w:rsidP="00B424F4">
      <w:pPr>
        <w:jc w:val="center"/>
        <w:rPr>
          <w:b/>
        </w:rPr>
      </w:pPr>
    </w:p>
    <w:p w:rsidR="002D7E0C" w:rsidRPr="002440E8" w:rsidRDefault="002D7E0C" w:rsidP="00B424F4">
      <w:r w:rsidRPr="002440E8">
        <w:t xml:space="preserve">на </w:t>
      </w:r>
      <w:r w:rsidR="007A06A9" w:rsidRPr="002440E8">
        <w:t>заключение</w:t>
      </w:r>
      <w:r w:rsidRPr="002440E8">
        <w:t xml:space="preserve"> Договор</w:t>
      </w:r>
      <w:r w:rsidR="00D60D51">
        <w:t>а</w:t>
      </w:r>
      <w:r w:rsidRPr="002440E8">
        <w:t xml:space="preserve"> </w:t>
      </w:r>
      <w:proofErr w:type="gramStart"/>
      <w:r w:rsidRPr="002440E8">
        <w:t>на</w:t>
      </w:r>
      <w:proofErr w:type="gramEnd"/>
      <w:r w:rsidRPr="002440E8">
        <w:t xml:space="preserve">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w:t>
      </w:r>
      <w:r w:rsidR="003F3EDD">
        <w:t>ого</w:t>
      </w:r>
      <w:r w:rsidR="002D7E0C" w:rsidRPr="002440E8">
        <w:t xml:space="preserve"> Договор</w:t>
      </w:r>
      <w:r w:rsidR="003F3EDD">
        <w:t>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B424F4">
      <w:r>
        <w:t>___________________</w:t>
      </w:r>
      <w:r w:rsidR="002D7E0C" w:rsidRPr="002440E8">
        <w:t>_____________________________________________________________</w:t>
      </w:r>
    </w:p>
    <w:p w:rsidR="002D7E0C" w:rsidRPr="002440E8" w:rsidRDefault="002D7E0C" w:rsidP="00B424F4">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22501"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 xml:space="preserve">в полном объеме, </w:t>
      </w:r>
      <w:r w:rsidR="00222501">
        <w:t xml:space="preserve">в соответствии </w:t>
      </w:r>
      <w:r w:rsidR="002D7E0C" w:rsidRPr="002440E8">
        <w:t xml:space="preserve">со </w:t>
      </w:r>
      <w:r w:rsidR="00222501">
        <w:t>сведениями, представленными в формах:</w:t>
      </w:r>
    </w:p>
    <w:p w:rsidR="00222501" w:rsidRDefault="00222501" w:rsidP="00B424F4"/>
    <w:p w:rsidR="004D305D" w:rsidRDefault="004D305D" w:rsidP="00222501">
      <w:pPr>
        <w:ind w:left="720"/>
      </w:pPr>
    </w:p>
    <w:p w:rsidR="002D7E0C" w:rsidRDefault="00222501" w:rsidP="00222501">
      <w:pPr>
        <w:ind w:left="720"/>
      </w:pPr>
      <w:r>
        <w:t xml:space="preserve">9.2.1. ФОРМА </w:t>
      </w:r>
      <w:r w:rsidRPr="00222501">
        <w:t>«ПРЕДЛОЖЕНИЕ О ЦЕНЕ ДОГОВОРА»</w:t>
      </w:r>
    </w:p>
    <w:p w:rsidR="00222501" w:rsidRDefault="00222501" w:rsidP="00222501">
      <w:pPr>
        <w:ind w:left="720"/>
      </w:pPr>
      <w:r>
        <w:t xml:space="preserve">9.2.2. </w:t>
      </w:r>
      <w:r w:rsidRPr="00222501">
        <w:t>ФОРМА ПРЕДЛОЖЕНИЯ О ФУНКЦИОНАЛЬНЫХ, КОЛИЧЕСТВЕННЫХ И КАЧЕСТВЕННЫХ ХАРАКТЕРИСТИКАХ ТОВАРОВ, КАЧЕСТВЕ РАБОТ, УСЛУГ</w:t>
      </w:r>
    </w:p>
    <w:p w:rsidR="00222501" w:rsidRDefault="00222501" w:rsidP="00222501">
      <w:pPr>
        <w:pStyle w:val="ac"/>
        <w:ind w:left="1224"/>
      </w:pPr>
    </w:p>
    <w:p w:rsidR="004D305D" w:rsidRPr="002440E8" w:rsidRDefault="004D305D" w:rsidP="00222501">
      <w:pPr>
        <w:pStyle w:val="ac"/>
        <w:ind w:left="1224"/>
      </w:pPr>
    </w:p>
    <w:p w:rsidR="002D7E0C" w:rsidRPr="002440E8" w:rsidRDefault="002D7E0C" w:rsidP="00B424F4">
      <w:r w:rsidRPr="002440E8">
        <w:t>3. Предложение имеет следующие приложения:</w:t>
      </w:r>
    </w:p>
    <w:p w:rsidR="002D7E0C" w:rsidRPr="002440E8" w:rsidRDefault="002D7E0C" w:rsidP="00B424F4">
      <w:r w:rsidRPr="002440E8">
        <w:t>3.1. Предложение о цене Договор</w:t>
      </w:r>
      <w:r w:rsidR="003F3EDD">
        <w:t>а</w:t>
      </w:r>
      <w:r w:rsidRPr="002440E8">
        <w:t xml:space="preserve"> на _______ лист___. (Приложение №__ к </w:t>
      </w:r>
      <w:r w:rsidR="007F2B5B" w:rsidRPr="002440E8">
        <w:t>Заявке</w:t>
      </w:r>
      <w:r w:rsidRPr="002440E8">
        <w:t>).</w:t>
      </w:r>
    </w:p>
    <w:p w:rsidR="002D7E0C" w:rsidRPr="002440E8" w:rsidRDefault="002D7E0C" w:rsidP="00B424F4">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w:t>
      </w:r>
      <w:r w:rsidR="003F3EDD">
        <w:t>а</w:t>
      </w:r>
      <w:r w:rsidR="002D7E0C" w:rsidRPr="002440E8">
        <w:t>.</w:t>
      </w:r>
    </w:p>
    <w:p w:rsidR="00620914" w:rsidRPr="002440E8" w:rsidRDefault="006A4A3D" w:rsidP="00B424F4">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менее, чем 10 (десять) 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B424F4">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B424F4">
      <w:r w:rsidRPr="002440E8">
        <w:t xml:space="preserve"> (В случае</w:t>
      </w:r>
      <w:proofErr w:type="gramStart"/>
      <w:r w:rsidRPr="002440E8">
        <w:t>,</w:t>
      </w:r>
      <w:proofErr w:type="gramEnd"/>
      <w:r w:rsidRPr="002440E8">
        <w:t xml:space="preserve"> если обеспечение не требуется – этот пункт не нужен)</w:t>
      </w:r>
    </w:p>
    <w:p w:rsidR="00143334" w:rsidRPr="002440E8" w:rsidRDefault="00143334" w:rsidP="00B424F4">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B424F4">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C62CFC" w:rsidP="00B424F4">
      <w:pPr>
        <w:sectPr w:rsidR="00C62CFC" w:rsidSect="002A0015">
          <w:pgSz w:w="11906" w:h="16838"/>
          <w:pgMar w:top="1871" w:right="851" w:bottom="964" w:left="1418" w:header="709" w:footer="0" w:gutter="0"/>
          <w:cols w:space="708"/>
          <w:titlePg/>
          <w:docGrid w:linePitch="360"/>
        </w:sectPr>
      </w:pPr>
    </w:p>
    <w:p w:rsidR="002D7E0C" w:rsidRPr="002440E8" w:rsidRDefault="002D7E0C" w:rsidP="00820271">
      <w:pPr>
        <w:pStyle w:val="4"/>
        <w:numPr>
          <w:ilvl w:val="2"/>
          <w:numId w:val="14"/>
        </w:numPr>
        <w:spacing w:before="0" w:after="0"/>
      </w:pPr>
      <w:bookmarkStart w:id="52" w:name="_Toc392670589"/>
      <w:r w:rsidRPr="002440E8">
        <w:t>ФОРМА «ПРЕДЛОЖЕНИЕ О ЦЕНЕ ДОГОВОР</w:t>
      </w:r>
      <w:r w:rsidR="00EF0805">
        <w:t>А</w:t>
      </w:r>
      <w:r w:rsidRPr="002440E8">
        <w:t>»</w:t>
      </w:r>
      <w:bookmarkEnd w:id="52"/>
    </w:p>
    <w:p w:rsidR="00E82B61" w:rsidRDefault="00E82B61" w:rsidP="00CC7FD8"/>
    <w:p w:rsidR="00CC7FD8" w:rsidRDefault="002D7E0C" w:rsidP="00CC7FD8">
      <w:r w:rsidRPr="002440E8">
        <w:t xml:space="preserve">Приложение № ___ к </w:t>
      </w:r>
      <w:r w:rsidR="007F2B5B" w:rsidRPr="002440E8">
        <w:t xml:space="preserve">Заявке </w:t>
      </w:r>
    </w:p>
    <w:p w:rsidR="00EF0805" w:rsidRPr="00675A82" w:rsidRDefault="00EF0805" w:rsidP="00B5350C">
      <w:pPr>
        <w:ind w:firstLine="709"/>
        <w:jc w:val="center"/>
        <w:rPr>
          <w:rFonts w:eastAsiaTheme="minorHAnsi"/>
          <w:sz w:val="22"/>
          <w:szCs w:val="22"/>
          <w:lang w:eastAsia="en-US"/>
        </w:rPr>
      </w:pPr>
      <w:r w:rsidRPr="006A3BA0">
        <w:rPr>
          <w:rFonts w:eastAsiaTheme="minorHAnsi"/>
          <w:b/>
          <w:sz w:val="22"/>
          <w:szCs w:val="22"/>
          <w:lang w:eastAsia="en-US"/>
        </w:rPr>
        <w:t xml:space="preserve">Стоимость </w:t>
      </w:r>
      <w:r w:rsidR="002F6F2C">
        <w:rPr>
          <w:rFonts w:eastAsiaTheme="minorHAnsi"/>
          <w:b/>
          <w:sz w:val="22"/>
          <w:szCs w:val="22"/>
          <w:lang w:eastAsia="en-US"/>
        </w:rPr>
        <w:t>Единиц</w:t>
      </w:r>
      <w:r w:rsidRPr="006A3BA0">
        <w:rPr>
          <w:rFonts w:eastAsiaTheme="minorHAnsi"/>
          <w:b/>
          <w:sz w:val="22"/>
          <w:szCs w:val="22"/>
          <w:lang w:eastAsia="en-US"/>
        </w:rPr>
        <w:t xml:space="preserve"> услуг</w:t>
      </w:r>
    </w:p>
    <w:tbl>
      <w:tblPr>
        <w:tblW w:w="10348"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7229"/>
        <w:gridCol w:w="2268"/>
      </w:tblGrid>
      <w:tr w:rsidR="00E04145" w:rsidRPr="007758CD" w:rsidTr="00E04145">
        <w:tc>
          <w:tcPr>
            <w:tcW w:w="851" w:type="dxa"/>
            <w:vAlign w:val="center"/>
          </w:tcPr>
          <w:p w:rsidR="00E04145" w:rsidRPr="007758CD" w:rsidRDefault="00E04145" w:rsidP="008A250D">
            <w:pPr>
              <w:jc w:val="center"/>
              <w:rPr>
                <w:b/>
                <w:kern w:val="32"/>
                <w:sz w:val="20"/>
                <w:szCs w:val="20"/>
                <w:lang w:eastAsia="en-US"/>
              </w:rPr>
            </w:pPr>
            <w:r w:rsidRPr="007758CD">
              <w:rPr>
                <w:b/>
                <w:kern w:val="32"/>
                <w:sz w:val="20"/>
                <w:szCs w:val="20"/>
                <w:lang w:eastAsia="en-US"/>
              </w:rPr>
              <w:t>№</w:t>
            </w:r>
          </w:p>
        </w:tc>
        <w:tc>
          <w:tcPr>
            <w:tcW w:w="7229" w:type="dxa"/>
            <w:shd w:val="clear" w:color="auto" w:fill="auto"/>
            <w:vAlign w:val="center"/>
          </w:tcPr>
          <w:p w:rsidR="00E04145" w:rsidRPr="00E04145" w:rsidRDefault="00E04145" w:rsidP="00E04145">
            <w:pPr>
              <w:jc w:val="center"/>
              <w:rPr>
                <w:b/>
                <w:i/>
                <w:sz w:val="20"/>
                <w:szCs w:val="20"/>
              </w:rPr>
            </w:pPr>
            <w:r w:rsidRPr="00E04145">
              <w:rPr>
                <w:b/>
                <w:i/>
                <w:sz w:val="20"/>
                <w:szCs w:val="20"/>
              </w:rPr>
              <w:t>Наименование Единиц услуг</w:t>
            </w:r>
          </w:p>
        </w:tc>
        <w:tc>
          <w:tcPr>
            <w:tcW w:w="2268" w:type="dxa"/>
            <w:shd w:val="clear" w:color="auto" w:fill="auto"/>
            <w:vAlign w:val="center"/>
          </w:tcPr>
          <w:p w:rsidR="00E04145" w:rsidRPr="007758CD" w:rsidRDefault="00E04145" w:rsidP="008A250D">
            <w:pPr>
              <w:jc w:val="center"/>
              <w:rPr>
                <w:b/>
                <w:kern w:val="32"/>
                <w:sz w:val="20"/>
                <w:szCs w:val="20"/>
                <w:lang w:eastAsia="en-US"/>
              </w:rPr>
            </w:pPr>
            <w:r w:rsidRPr="007758CD">
              <w:rPr>
                <w:b/>
                <w:i/>
                <w:kern w:val="32"/>
                <w:sz w:val="20"/>
                <w:szCs w:val="20"/>
                <w:lang w:eastAsia="en-US"/>
              </w:rPr>
              <w:t>Стоимость в руб. с учетом НДС</w:t>
            </w:r>
            <w:r>
              <w:rPr>
                <w:b/>
                <w:i/>
                <w:kern w:val="32"/>
                <w:sz w:val="20"/>
                <w:szCs w:val="20"/>
                <w:lang w:eastAsia="en-US"/>
              </w:rPr>
              <w:t xml:space="preserve"> за Единицу</w:t>
            </w:r>
          </w:p>
        </w:tc>
      </w:tr>
      <w:tr w:rsidR="00E04145" w:rsidRPr="007758CD" w:rsidTr="002F6F2C">
        <w:tc>
          <w:tcPr>
            <w:tcW w:w="851" w:type="dxa"/>
            <w:vAlign w:val="center"/>
          </w:tcPr>
          <w:p w:rsidR="00E04145" w:rsidRPr="007758CD" w:rsidRDefault="00E04145" w:rsidP="002F6F2C">
            <w:pPr>
              <w:widowControl w:val="0"/>
              <w:suppressAutoHyphens/>
              <w:spacing w:line="360" w:lineRule="auto"/>
              <w:contextualSpacing/>
              <w:jc w:val="center"/>
              <w:rPr>
                <w:sz w:val="20"/>
                <w:szCs w:val="20"/>
              </w:rPr>
            </w:pPr>
            <w:r w:rsidRPr="007758CD">
              <w:rPr>
                <w:sz w:val="20"/>
                <w:szCs w:val="20"/>
              </w:rPr>
              <w:t>1</w:t>
            </w:r>
          </w:p>
        </w:tc>
        <w:tc>
          <w:tcPr>
            <w:tcW w:w="7229" w:type="dxa"/>
            <w:shd w:val="clear" w:color="auto" w:fill="auto"/>
          </w:tcPr>
          <w:p w:rsidR="00E04145" w:rsidRPr="00E04145" w:rsidRDefault="00E04145" w:rsidP="0001704E">
            <w:pPr>
              <w:rPr>
                <w:sz w:val="20"/>
                <w:szCs w:val="20"/>
              </w:rPr>
            </w:pPr>
            <w:proofErr w:type="gramStart"/>
            <w:r w:rsidRPr="00E04145">
              <w:rPr>
                <w:sz w:val="20"/>
                <w:szCs w:val="20"/>
              </w:rPr>
              <w:t>ПРЕСС-ВСТРЕЧИ</w:t>
            </w:r>
            <w:proofErr w:type="gramEnd"/>
            <w:r w:rsidRPr="00E04145">
              <w:rPr>
                <w:sz w:val="20"/>
                <w:szCs w:val="20"/>
              </w:rPr>
              <w:t xml:space="preserve">. Подготовка и проведение пресс-встреч с участием представителей и спикеров Заказчика. Пресс-встреча - это любое публичное мероприятие Заказчика (собственное или внешнее) с участием приглашенных представителей СМИ в количестве от 5 до 50 человек (в том числе - не менее 3х   корреспондентов, официально представляющих  разные издания федерального уровня): пресс-конференция, брифинг, пресс-подход, круглый стол, пресс-освещение, дискуссия, PR акция. Сроки организации </w:t>
            </w:r>
            <w:proofErr w:type="gramStart"/>
            <w:r w:rsidRPr="00E04145">
              <w:rPr>
                <w:sz w:val="20"/>
                <w:szCs w:val="20"/>
              </w:rPr>
              <w:t>пресс-встречи</w:t>
            </w:r>
            <w:proofErr w:type="gramEnd"/>
            <w:r w:rsidRPr="00E04145">
              <w:rPr>
                <w:sz w:val="20"/>
                <w:szCs w:val="20"/>
              </w:rPr>
              <w:t xml:space="preserve">: подготовка и анонсирование - от 1 месяца до 1 недели; проведение - 1 день; подведение итогов и плановые публикации - от 1 месяца до 1 недели (в зависимости от темы и масштаба события). </w:t>
            </w:r>
            <w:proofErr w:type="spellStart"/>
            <w:r w:rsidRPr="00E04145">
              <w:rPr>
                <w:sz w:val="20"/>
                <w:szCs w:val="20"/>
              </w:rPr>
              <w:t>Медийный</w:t>
            </w:r>
            <w:proofErr w:type="spellEnd"/>
            <w:r w:rsidRPr="00E04145">
              <w:rPr>
                <w:sz w:val="20"/>
                <w:szCs w:val="20"/>
              </w:rPr>
              <w:t xml:space="preserve"> эффект - не менее 15 упоминаний в СМИ</w:t>
            </w:r>
            <w:r w:rsidR="00D46C66">
              <w:rPr>
                <w:sz w:val="20"/>
                <w:szCs w:val="20"/>
              </w:rPr>
              <w:t>.</w:t>
            </w:r>
          </w:p>
        </w:tc>
        <w:tc>
          <w:tcPr>
            <w:tcW w:w="2268" w:type="dxa"/>
            <w:shd w:val="clear" w:color="auto" w:fill="auto"/>
            <w:vAlign w:val="center"/>
          </w:tcPr>
          <w:p w:rsidR="00E04145" w:rsidRPr="007758CD" w:rsidRDefault="00E04145" w:rsidP="002F6F2C">
            <w:pPr>
              <w:jc w:val="center"/>
              <w:rPr>
                <w:sz w:val="20"/>
                <w:szCs w:val="20"/>
              </w:rPr>
            </w:pPr>
          </w:p>
        </w:tc>
      </w:tr>
      <w:tr w:rsidR="00E04145" w:rsidRPr="007758CD" w:rsidTr="002F6F2C">
        <w:tc>
          <w:tcPr>
            <w:tcW w:w="851" w:type="dxa"/>
            <w:vAlign w:val="center"/>
          </w:tcPr>
          <w:p w:rsidR="00E04145" w:rsidRPr="007758CD" w:rsidRDefault="00E04145" w:rsidP="002F6F2C">
            <w:pPr>
              <w:widowControl w:val="0"/>
              <w:suppressAutoHyphens/>
              <w:spacing w:line="360" w:lineRule="auto"/>
              <w:contextualSpacing/>
              <w:jc w:val="center"/>
              <w:rPr>
                <w:sz w:val="20"/>
                <w:szCs w:val="20"/>
              </w:rPr>
            </w:pPr>
            <w:r>
              <w:rPr>
                <w:sz w:val="20"/>
                <w:szCs w:val="20"/>
              </w:rPr>
              <w:t>2</w:t>
            </w:r>
          </w:p>
        </w:tc>
        <w:tc>
          <w:tcPr>
            <w:tcW w:w="7229" w:type="dxa"/>
            <w:shd w:val="clear" w:color="auto" w:fill="auto"/>
          </w:tcPr>
          <w:p w:rsidR="00E04145" w:rsidRPr="00E04145" w:rsidRDefault="00E04145" w:rsidP="0001704E">
            <w:pPr>
              <w:rPr>
                <w:sz w:val="20"/>
                <w:szCs w:val="20"/>
              </w:rPr>
            </w:pPr>
            <w:r w:rsidRPr="00E04145">
              <w:rPr>
                <w:sz w:val="20"/>
                <w:szCs w:val="20"/>
              </w:rPr>
              <w:t>МЕДИА-КЛУБЫ. Реализация мероприятий, направленных на укрепление медиа-пула Заказчика:  программы развития отношений Заказчика со СМИ,  организация взаимодействия экспертов и спикеров Заказчика с представителями СМИ. 1 мероприятие рассчитано не более чем на 15 журналистов.</w:t>
            </w:r>
          </w:p>
        </w:tc>
        <w:tc>
          <w:tcPr>
            <w:tcW w:w="2268" w:type="dxa"/>
            <w:shd w:val="clear" w:color="auto" w:fill="auto"/>
            <w:vAlign w:val="center"/>
          </w:tcPr>
          <w:p w:rsidR="00E04145" w:rsidRPr="007758CD" w:rsidRDefault="00E04145" w:rsidP="002F6F2C">
            <w:pPr>
              <w:jc w:val="center"/>
              <w:rPr>
                <w:sz w:val="20"/>
                <w:szCs w:val="20"/>
              </w:rPr>
            </w:pPr>
          </w:p>
        </w:tc>
      </w:tr>
      <w:tr w:rsidR="00E04145" w:rsidRPr="007758CD" w:rsidTr="002F6F2C">
        <w:tc>
          <w:tcPr>
            <w:tcW w:w="851" w:type="dxa"/>
            <w:vAlign w:val="center"/>
          </w:tcPr>
          <w:p w:rsidR="00E04145" w:rsidRPr="007758CD" w:rsidRDefault="00E04145" w:rsidP="002F6F2C">
            <w:pPr>
              <w:widowControl w:val="0"/>
              <w:suppressAutoHyphens/>
              <w:spacing w:line="360" w:lineRule="auto"/>
              <w:contextualSpacing/>
              <w:jc w:val="center"/>
              <w:rPr>
                <w:sz w:val="20"/>
                <w:szCs w:val="20"/>
              </w:rPr>
            </w:pPr>
            <w:r>
              <w:rPr>
                <w:sz w:val="20"/>
                <w:szCs w:val="20"/>
              </w:rPr>
              <w:t>3</w:t>
            </w:r>
          </w:p>
        </w:tc>
        <w:tc>
          <w:tcPr>
            <w:tcW w:w="7229" w:type="dxa"/>
            <w:shd w:val="clear" w:color="auto" w:fill="auto"/>
          </w:tcPr>
          <w:p w:rsidR="00E04145" w:rsidRPr="00E04145" w:rsidRDefault="00E04145" w:rsidP="0001704E">
            <w:pPr>
              <w:rPr>
                <w:sz w:val="20"/>
                <w:szCs w:val="20"/>
              </w:rPr>
            </w:pPr>
            <w:r w:rsidRPr="00E04145">
              <w:rPr>
                <w:sz w:val="20"/>
                <w:szCs w:val="20"/>
              </w:rPr>
              <w:t xml:space="preserve">РЕДАКЦИОННЫЕ МАТЕРИАЛЫ. Организация плановых  публикаций  и </w:t>
            </w:r>
            <w:proofErr w:type="spellStart"/>
            <w:r w:rsidRPr="00E04145">
              <w:rPr>
                <w:sz w:val="20"/>
                <w:szCs w:val="20"/>
              </w:rPr>
              <w:t>комментарийной</w:t>
            </w:r>
            <w:proofErr w:type="spellEnd"/>
            <w:r w:rsidRPr="00E04145">
              <w:rPr>
                <w:sz w:val="20"/>
                <w:szCs w:val="20"/>
              </w:rPr>
              <w:t xml:space="preserve"> программы в приоритетных  СМИ по основным направлениям деятельности Заказчика. Список СМИ - в Приложении к Техническому Заданию (ТОП-150). В ходе реализации работ </w:t>
            </w:r>
            <w:r w:rsidR="00D46C66">
              <w:rPr>
                <w:sz w:val="20"/>
                <w:szCs w:val="20"/>
              </w:rPr>
              <w:t xml:space="preserve">список СМИ </w:t>
            </w:r>
            <w:r w:rsidRPr="00E04145">
              <w:rPr>
                <w:sz w:val="20"/>
                <w:szCs w:val="20"/>
              </w:rPr>
              <w:t>может быть пересмотрен по согласованию сторон в случае необходимости</w:t>
            </w:r>
            <w:r w:rsidR="009749FE">
              <w:rPr>
                <w:sz w:val="20"/>
                <w:szCs w:val="20"/>
              </w:rPr>
              <w:t>.</w:t>
            </w:r>
          </w:p>
        </w:tc>
        <w:tc>
          <w:tcPr>
            <w:tcW w:w="2268" w:type="dxa"/>
            <w:shd w:val="clear" w:color="auto" w:fill="auto"/>
            <w:vAlign w:val="center"/>
          </w:tcPr>
          <w:p w:rsidR="00E04145" w:rsidRPr="007758CD" w:rsidRDefault="00E04145" w:rsidP="002F6F2C">
            <w:pPr>
              <w:jc w:val="center"/>
              <w:rPr>
                <w:sz w:val="20"/>
                <w:szCs w:val="20"/>
              </w:rPr>
            </w:pPr>
          </w:p>
        </w:tc>
      </w:tr>
      <w:tr w:rsidR="00E04145" w:rsidRPr="007758CD" w:rsidTr="002F6F2C">
        <w:tc>
          <w:tcPr>
            <w:tcW w:w="851" w:type="dxa"/>
            <w:vAlign w:val="center"/>
          </w:tcPr>
          <w:p w:rsidR="00E04145" w:rsidRPr="007758CD" w:rsidRDefault="00E04145" w:rsidP="002F6F2C">
            <w:pPr>
              <w:widowControl w:val="0"/>
              <w:suppressAutoHyphens/>
              <w:spacing w:line="360" w:lineRule="auto"/>
              <w:contextualSpacing/>
              <w:jc w:val="center"/>
              <w:rPr>
                <w:sz w:val="20"/>
                <w:szCs w:val="20"/>
              </w:rPr>
            </w:pPr>
            <w:r>
              <w:rPr>
                <w:sz w:val="20"/>
                <w:szCs w:val="20"/>
              </w:rPr>
              <w:t>4</w:t>
            </w:r>
          </w:p>
        </w:tc>
        <w:tc>
          <w:tcPr>
            <w:tcW w:w="7229" w:type="dxa"/>
            <w:shd w:val="clear" w:color="auto" w:fill="auto"/>
          </w:tcPr>
          <w:p w:rsidR="00E04145" w:rsidRPr="00E04145" w:rsidRDefault="00E04145" w:rsidP="00D46C66">
            <w:pPr>
              <w:rPr>
                <w:sz w:val="20"/>
                <w:szCs w:val="20"/>
              </w:rPr>
            </w:pPr>
            <w:r w:rsidRPr="00E04145">
              <w:rPr>
                <w:sz w:val="20"/>
                <w:szCs w:val="20"/>
              </w:rPr>
              <w:t xml:space="preserve">ИНФОРМАЦИОННЫЕ РАССЫЛКИ. Поддержание базы СМИ, </w:t>
            </w:r>
            <w:r w:rsidR="00D46C66">
              <w:rPr>
                <w:sz w:val="20"/>
                <w:szCs w:val="20"/>
              </w:rPr>
              <w:t xml:space="preserve">подготовка и </w:t>
            </w:r>
            <w:r w:rsidRPr="00E04145">
              <w:rPr>
                <w:sz w:val="20"/>
                <w:szCs w:val="20"/>
              </w:rPr>
              <w:t>распространени</w:t>
            </w:r>
            <w:r w:rsidR="00D46C66">
              <w:rPr>
                <w:sz w:val="20"/>
                <w:szCs w:val="20"/>
              </w:rPr>
              <w:t>е</w:t>
            </w:r>
            <w:r w:rsidRPr="00E04145">
              <w:rPr>
                <w:sz w:val="20"/>
                <w:szCs w:val="20"/>
              </w:rPr>
              <w:t xml:space="preserve"> пресс-материалов</w:t>
            </w:r>
            <w:r w:rsidR="009749FE">
              <w:rPr>
                <w:sz w:val="20"/>
                <w:szCs w:val="20"/>
              </w:rPr>
              <w:t xml:space="preserve"> для СМИ, инициирование выходов </w:t>
            </w:r>
            <w:proofErr w:type="spellStart"/>
            <w:r w:rsidR="009749FE">
              <w:rPr>
                <w:sz w:val="20"/>
                <w:szCs w:val="20"/>
              </w:rPr>
              <w:t>пебликаций</w:t>
            </w:r>
            <w:proofErr w:type="spellEnd"/>
            <w:r w:rsidR="009749FE">
              <w:rPr>
                <w:sz w:val="20"/>
                <w:szCs w:val="20"/>
              </w:rPr>
              <w:t xml:space="preserve"> в СМИ по итогам рассылок</w:t>
            </w:r>
            <w:r>
              <w:rPr>
                <w:sz w:val="20"/>
                <w:szCs w:val="20"/>
              </w:rPr>
              <w:t xml:space="preserve">. </w:t>
            </w:r>
            <w:r w:rsidRPr="00E04145">
              <w:rPr>
                <w:sz w:val="20"/>
                <w:szCs w:val="20"/>
              </w:rPr>
              <w:t>Формирование и рассылка ежемесячных  медиа дайджестов</w:t>
            </w:r>
            <w:r w:rsidR="009749FE">
              <w:rPr>
                <w:sz w:val="20"/>
                <w:szCs w:val="20"/>
              </w:rPr>
              <w:t>.</w:t>
            </w:r>
          </w:p>
        </w:tc>
        <w:tc>
          <w:tcPr>
            <w:tcW w:w="2268" w:type="dxa"/>
            <w:shd w:val="clear" w:color="auto" w:fill="auto"/>
            <w:vAlign w:val="center"/>
          </w:tcPr>
          <w:p w:rsidR="00E04145" w:rsidRPr="007758CD" w:rsidRDefault="00E04145" w:rsidP="002F6F2C">
            <w:pPr>
              <w:jc w:val="center"/>
              <w:rPr>
                <w:sz w:val="20"/>
                <w:szCs w:val="20"/>
              </w:rPr>
            </w:pPr>
          </w:p>
        </w:tc>
      </w:tr>
      <w:tr w:rsidR="00E04145" w:rsidRPr="007758CD" w:rsidTr="002F6F2C">
        <w:tc>
          <w:tcPr>
            <w:tcW w:w="851" w:type="dxa"/>
            <w:vAlign w:val="center"/>
          </w:tcPr>
          <w:p w:rsidR="00E04145" w:rsidRPr="007758CD" w:rsidRDefault="00E04145" w:rsidP="002F6F2C">
            <w:pPr>
              <w:widowControl w:val="0"/>
              <w:suppressAutoHyphens/>
              <w:spacing w:line="360" w:lineRule="auto"/>
              <w:contextualSpacing/>
              <w:jc w:val="center"/>
              <w:rPr>
                <w:sz w:val="20"/>
                <w:szCs w:val="20"/>
              </w:rPr>
            </w:pPr>
            <w:r>
              <w:rPr>
                <w:sz w:val="20"/>
                <w:szCs w:val="20"/>
              </w:rPr>
              <w:t>5</w:t>
            </w:r>
          </w:p>
        </w:tc>
        <w:tc>
          <w:tcPr>
            <w:tcW w:w="7229" w:type="dxa"/>
            <w:shd w:val="clear" w:color="auto" w:fill="auto"/>
          </w:tcPr>
          <w:p w:rsidR="00E04145" w:rsidRPr="00E04145" w:rsidRDefault="00E04145" w:rsidP="0001704E">
            <w:pPr>
              <w:rPr>
                <w:sz w:val="20"/>
                <w:szCs w:val="20"/>
              </w:rPr>
            </w:pPr>
            <w:r w:rsidRPr="00E04145">
              <w:rPr>
                <w:sz w:val="20"/>
                <w:szCs w:val="20"/>
              </w:rPr>
              <w:t>АНАЛИТИКА. Оказание консультационных услуг по коммуникации Заказчика с различными целевыми аудиториями.</w:t>
            </w:r>
          </w:p>
        </w:tc>
        <w:tc>
          <w:tcPr>
            <w:tcW w:w="2268" w:type="dxa"/>
            <w:shd w:val="clear" w:color="auto" w:fill="auto"/>
            <w:vAlign w:val="center"/>
          </w:tcPr>
          <w:p w:rsidR="00E04145" w:rsidRPr="007758CD" w:rsidRDefault="00E04145" w:rsidP="002F6F2C">
            <w:pPr>
              <w:jc w:val="center"/>
              <w:rPr>
                <w:sz w:val="20"/>
                <w:szCs w:val="20"/>
              </w:rPr>
            </w:pPr>
          </w:p>
        </w:tc>
      </w:tr>
      <w:tr w:rsidR="00E04145" w:rsidRPr="007758CD" w:rsidTr="002F6F2C">
        <w:tc>
          <w:tcPr>
            <w:tcW w:w="851" w:type="dxa"/>
            <w:vAlign w:val="center"/>
          </w:tcPr>
          <w:p w:rsidR="00E04145" w:rsidRPr="007758CD" w:rsidRDefault="00E04145" w:rsidP="002F6F2C">
            <w:pPr>
              <w:widowControl w:val="0"/>
              <w:suppressAutoHyphens/>
              <w:spacing w:line="360" w:lineRule="auto"/>
              <w:contextualSpacing/>
              <w:jc w:val="center"/>
              <w:rPr>
                <w:sz w:val="20"/>
                <w:szCs w:val="20"/>
              </w:rPr>
            </w:pPr>
            <w:r>
              <w:rPr>
                <w:sz w:val="20"/>
                <w:szCs w:val="20"/>
              </w:rPr>
              <w:t>6</w:t>
            </w:r>
          </w:p>
        </w:tc>
        <w:tc>
          <w:tcPr>
            <w:tcW w:w="7229" w:type="dxa"/>
            <w:shd w:val="clear" w:color="auto" w:fill="auto"/>
          </w:tcPr>
          <w:p w:rsidR="00E04145" w:rsidRPr="00E04145" w:rsidRDefault="00E04145" w:rsidP="0001704E">
            <w:pPr>
              <w:rPr>
                <w:sz w:val="20"/>
                <w:szCs w:val="20"/>
              </w:rPr>
            </w:pPr>
            <w:r w:rsidRPr="00E04145">
              <w:rPr>
                <w:sz w:val="20"/>
                <w:szCs w:val="20"/>
              </w:rPr>
              <w:t xml:space="preserve">ПРЕСС-ЦЕНТР. Организация работы пресс-центра собственного массового мероприятия, организуемого заказчиком (конференции, форума или конгресса с числом приглашенной прессы </w:t>
            </w:r>
            <w:r w:rsidR="009749FE">
              <w:rPr>
                <w:sz w:val="20"/>
                <w:szCs w:val="20"/>
              </w:rPr>
              <w:t xml:space="preserve">- </w:t>
            </w:r>
            <w:r w:rsidRPr="00E04145">
              <w:rPr>
                <w:sz w:val="20"/>
                <w:szCs w:val="20"/>
              </w:rPr>
              <w:t xml:space="preserve">более 100 журналистов). Сроки: подготовка и анонсирование - 3 месяца; проведение -  2 дня; подведение итогов и плановые публикации - 3 месяца. </w:t>
            </w:r>
            <w:proofErr w:type="spellStart"/>
            <w:r w:rsidRPr="00E04145">
              <w:rPr>
                <w:sz w:val="20"/>
                <w:szCs w:val="20"/>
              </w:rPr>
              <w:t>Медийный</w:t>
            </w:r>
            <w:proofErr w:type="spellEnd"/>
            <w:r w:rsidRPr="00E04145">
              <w:rPr>
                <w:sz w:val="20"/>
                <w:szCs w:val="20"/>
              </w:rPr>
              <w:t xml:space="preserve"> эффект - не менее 300 упоминаний в СМИ</w:t>
            </w:r>
            <w:r w:rsidR="009749FE">
              <w:rPr>
                <w:sz w:val="20"/>
                <w:szCs w:val="20"/>
              </w:rPr>
              <w:t>.</w:t>
            </w:r>
          </w:p>
        </w:tc>
        <w:tc>
          <w:tcPr>
            <w:tcW w:w="2268" w:type="dxa"/>
            <w:shd w:val="clear" w:color="auto" w:fill="auto"/>
            <w:vAlign w:val="center"/>
          </w:tcPr>
          <w:p w:rsidR="00E04145" w:rsidRPr="007758CD" w:rsidRDefault="00E04145" w:rsidP="002F6F2C">
            <w:pPr>
              <w:jc w:val="center"/>
              <w:rPr>
                <w:sz w:val="20"/>
                <w:szCs w:val="20"/>
              </w:rPr>
            </w:pPr>
          </w:p>
        </w:tc>
      </w:tr>
      <w:tr w:rsidR="00E04145" w:rsidRPr="007758CD" w:rsidTr="002F6F2C">
        <w:tc>
          <w:tcPr>
            <w:tcW w:w="851" w:type="dxa"/>
            <w:vAlign w:val="center"/>
          </w:tcPr>
          <w:p w:rsidR="00E04145" w:rsidRPr="007758CD" w:rsidRDefault="00E04145" w:rsidP="002F6F2C">
            <w:pPr>
              <w:widowControl w:val="0"/>
              <w:suppressAutoHyphens/>
              <w:spacing w:line="360" w:lineRule="auto"/>
              <w:contextualSpacing/>
              <w:jc w:val="center"/>
              <w:rPr>
                <w:sz w:val="20"/>
                <w:szCs w:val="20"/>
              </w:rPr>
            </w:pPr>
            <w:r>
              <w:rPr>
                <w:sz w:val="20"/>
                <w:szCs w:val="20"/>
              </w:rPr>
              <w:t>7</w:t>
            </w:r>
          </w:p>
        </w:tc>
        <w:tc>
          <w:tcPr>
            <w:tcW w:w="7229" w:type="dxa"/>
            <w:shd w:val="clear" w:color="auto" w:fill="auto"/>
          </w:tcPr>
          <w:p w:rsidR="00E04145" w:rsidRPr="00E04145" w:rsidRDefault="00E04145" w:rsidP="0001704E">
            <w:pPr>
              <w:rPr>
                <w:sz w:val="20"/>
                <w:szCs w:val="20"/>
              </w:rPr>
            </w:pPr>
            <w:r w:rsidRPr="00E04145">
              <w:rPr>
                <w:sz w:val="20"/>
                <w:szCs w:val="20"/>
              </w:rPr>
              <w:t xml:space="preserve">ПРОДВИЖЕНИЕ В </w:t>
            </w:r>
            <w:proofErr w:type="gramStart"/>
            <w:r w:rsidRPr="00E04145">
              <w:rPr>
                <w:sz w:val="20"/>
                <w:szCs w:val="20"/>
              </w:rPr>
              <w:t>НОВЫХ</w:t>
            </w:r>
            <w:proofErr w:type="gramEnd"/>
            <w:r w:rsidRPr="00E04145">
              <w:rPr>
                <w:sz w:val="20"/>
                <w:szCs w:val="20"/>
              </w:rPr>
              <w:t xml:space="preserve"> МЕДИА. Продвижение профильных тематических событий заказчика в </w:t>
            </w:r>
            <w:r w:rsidR="009749FE">
              <w:rPr>
                <w:sz w:val="20"/>
                <w:szCs w:val="20"/>
              </w:rPr>
              <w:t xml:space="preserve">сервисах и площадках </w:t>
            </w:r>
            <w:r w:rsidRPr="00E04145">
              <w:rPr>
                <w:sz w:val="20"/>
                <w:szCs w:val="20"/>
              </w:rPr>
              <w:t>социальных медиа</w:t>
            </w:r>
          </w:p>
        </w:tc>
        <w:tc>
          <w:tcPr>
            <w:tcW w:w="2268" w:type="dxa"/>
            <w:shd w:val="clear" w:color="auto" w:fill="auto"/>
            <w:vAlign w:val="center"/>
          </w:tcPr>
          <w:p w:rsidR="00E04145" w:rsidRPr="007758CD" w:rsidRDefault="00E04145" w:rsidP="002F6F2C">
            <w:pPr>
              <w:jc w:val="center"/>
              <w:rPr>
                <w:sz w:val="20"/>
                <w:szCs w:val="20"/>
              </w:rPr>
            </w:pPr>
          </w:p>
        </w:tc>
      </w:tr>
      <w:tr w:rsidR="00E04145" w:rsidRPr="007758CD" w:rsidTr="002F6F2C">
        <w:tc>
          <w:tcPr>
            <w:tcW w:w="851" w:type="dxa"/>
            <w:vAlign w:val="center"/>
          </w:tcPr>
          <w:p w:rsidR="00E04145" w:rsidRPr="007758CD" w:rsidRDefault="00E04145" w:rsidP="002F6F2C">
            <w:pPr>
              <w:widowControl w:val="0"/>
              <w:suppressAutoHyphens/>
              <w:spacing w:line="360" w:lineRule="auto"/>
              <w:contextualSpacing/>
              <w:jc w:val="center"/>
              <w:rPr>
                <w:sz w:val="20"/>
                <w:szCs w:val="20"/>
              </w:rPr>
            </w:pPr>
            <w:r>
              <w:rPr>
                <w:sz w:val="20"/>
                <w:szCs w:val="20"/>
              </w:rPr>
              <w:t>8</w:t>
            </w:r>
          </w:p>
        </w:tc>
        <w:tc>
          <w:tcPr>
            <w:tcW w:w="7229" w:type="dxa"/>
            <w:shd w:val="clear" w:color="auto" w:fill="auto"/>
          </w:tcPr>
          <w:p w:rsidR="00E04145" w:rsidRPr="00E04145" w:rsidRDefault="00E04145" w:rsidP="0001704E">
            <w:pPr>
              <w:rPr>
                <w:sz w:val="20"/>
                <w:szCs w:val="20"/>
              </w:rPr>
            </w:pPr>
            <w:r w:rsidRPr="00E04145">
              <w:rPr>
                <w:sz w:val="20"/>
                <w:szCs w:val="20"/>
              </w:rPr>
              <w:t xml:space="preserve">РАЗВИТИЕ СЕТЕВЫХ СООБЩЕСТВ В НОВЫХ МЕДИА. Расширение присутствия Заказчика в </w:t>
            </w:r>
            <w:r w:rsidR="009749FE">
              <w:rPr>
                <w:sz w:val="20"/>
                <w:szCs w:val="20"/>
              </w:rPr>
              <w:t xml:space="preserve">сервисах и площадках </w:t>
            </w:r>
            <w:r w:rsidRPr="00E04145">
              <w:rPr>
                <w:sz w:val="20"/>
                <w:szCs w:val="20"/>
              </w:rPr>
              <w:t>социальных медиа</w:t>
            </w:r>
          </w:p>
        </w:tc>
        <w:tc>
          <w:tcPr>
            <w:tcW w:w="2268" w:type="dxa"/>
            <w:shd w:val="clear" w:color="auto" w:fill="auto"/>
            <w:vAlign w:val="center"/>
          </w:tcPr>
          <w:p w:rsidR="00E04145" w:rsidRPr="007758CD" w:rsidRDefault="00E04145" w:rsidP="002F6F2C">
            <w:pPr>
              <w:jc w:val="center"/>
              <w:rPr>
                <w:sz w:val="20"/>
                <w:szCs w:val="20"/>
              </w:rPr>
            </w:pPr>
          </w:p>
        </w:tc>
      </w:tr>
      <w:tr w:rsidR="00E04145" w:rsidRPr="007758CD" w:rsidTr="002F6F2C">
        <w:tc>
          <w:tcPr>
            <w:tcW w:w="851" w:type="dxa"/>
            <w:vAlign w:val="center"/>
          </w:tcPr>
          <w:p w:rsidR="00E04145" w:rsidRPr="007758CD" w:rsidRDefault="00E04145" w:rsidP="002F6F2C">
            <w:pPr>
              <w:widowControl w:val="0"/>
              <w:suppressAutoHyphens/>
              <w:spacing w:line="360" w:lineRule="auto"/>
              <w:contextualSpacing/>
              <w:jc w:val="center"/>
              <w:rPr>
                <w:sz w:val="20"/>
                <w:szCs w:val="20"/>
              </w:rPr>
            </w:pPr>
            <w:r>
              <w:rPr>
                <w:sz w:val="20"/>
                <w:szCs w:val="20"/>
              </w:rPr>
              <w:t>9</w:t>
            </w:r>
          </w:p>
        </w:tc>
        <w:tc>
          <w:tcPr>
            <w:tcW w:w="7229" w:type="dxa"/>
            <w:shd w:val="clear" w:color="auto" w:fill="auto"/>
          </w:tcPr>
          <w:p w:rsidR="00E04145" w:rsidRPr="00E04145" w:rsidRDefault="00E04145" w:rsidP="0001704E">
            <w:pPr>
              <w:rPr>
                <w:sz w:val="20"/>
                <w:szCs w:val="20"/>
              </w:rPr>
            </w:pPr>
            <w:r w:rsidRPr="00E04145">
              <w:rPr>
                <w:sz w:val="20"/>
                <w:szCs w:val="20"/>
              </w:rPr>
              <w:t>ДИЗАЙН Визуализация данных и дизайн материалов</w:t>
            </w:r>
          </w:p>
        </w:tc>
        <w:tc>
          <w:tcPr>
            <w:tcW w:w="2268" w:type="dxa"/>
            <w:shd w:val="clear" w:color="auto" w:fill="auto"/>
            <w:vAlign w:val="center"/>
          </w:tcPr>
          <w:p w:rsidR="00E04145" w:rsidRPr="007758CD" w:rsidRDefault="00E04145" w:rsidP="002F6F2C">
            <w:pPr>
              <w:jc w:val="center"/>
              <w:rPr>
                <w:sz w:val="20"/>
                <w:szCs w:val="20"/>
              </w:rPr>
            </w:pPr>
          </w:p>
        </w:tc>
      </w:tr>
      <w:tr w:rsidR="00E04145" w:rsidRPr="007758CD" w:rsidTr="002F6F2C">
        <w:tc>
          <w:tcPr>
            <w:tcW w:w="851" w:type="dxa"/>
            <w:vAlign w:val="center"/>
          </w:tcPr>
          <w:p w:rsidR="00E04145" w:rsidRPr="007758CD" w:rsidRDefault="00E04145" w:rsidP="002F6F2C">
            <w:pPr>
              <w:widowControl w:val="0"/>
              <w:suppressAutoHyphens/>
              <w:spacing w:line="360" w:lineRule="auto"/>
              <w:contextualSpacing/>
              <w:jc w:val="center"/>
              <w:rPr>
                <w:sz w:val="20"/>
                <w:szCs w:val="20"/>
              </w:rPr>
            </w:pPr>
            <w:r>
              <w:rPr>
                <w:sz w:val="20"/>
                <w:szCs w:val="20"/>
              </w:rPr>
              <w:t>10</w:t>
            </w:r>
          </w:p>
        </w:tc>
        <w:tc>
          <w:tcPr>
            <w:tcW w:w="7229" w:type="dxa"/>
            <w:shd w:val="clear" w:color="auto" w:fill="auto"/>
          </w:tcPr>
          <w:p w:rsidR="00E04145" w:rsidRPr="00E04145" w:rsidRDefault="00E04145" w:rsidP="009749FE">
            <w:pPr>
              <w:rPr>
                <w:sz w:val="20"/>
                <w:szCs w:val="20"/>
              </w:rPr>
            </w:pPr>
            <w:r w:rsidRPr="00E04145">
              <w:rPr>
                <w:sz w:val="20"/>
                <w:szCs w:val="20"/>
              </w:rPr>
              <w:t xml:space="preserve">КОПИРАЙТ </w:t>
            </w:r>
            <w:r w:rsidR="009749FE">
              <w:rPr>
                <w:sz w:val="20"/>
                <w:szCs w:val="20"/>
              </w:rPr>
              <w:t>Подготовка текстовых информационных материалов</w:t>
            </w:r>
          </w:p>
        </w:tc>
        <w:tc>
          <w:tcPr>
            <w:tcW w:w="2268" w:type="dxa"/>
            <w:shd w:val="clear" w:color="auto" w:fill="auto"/>
            <w:vAlign w:val="center"/>
          </w:tcPr>
          <w:p w:rsidR="00E04145" w:rsidRPr="007758CD" w:rsidRDefault="00E04145" w:rsidP="002F6F2C">
            <w:pPr>
              <w:jc w:val="center"/>
              <w:rPr>
                <w:sz w:val="20"/>
                <w:szCs w:val="20"/>
              </w:rPr>
            </w:pPr>
          </w:p>
        </w:tc>
      </w:tr>
    </w:tbl>
    <w:p w:rsidR="00EF5056" w:rsidRDefault="00EF5056" w:rsidP="003F5CE3"/>
    <w:p w:rsidR="008A2264" w:rsidRDefault="008A2264" w:rsidP="003F5CE3">
      <w:r w:rsidRPr="008A2264">
        <w:t xml:space="preserve">В </w:t>
      </w:r>
      <w:r w:rsidR="002F1494">
        <w:t xml:space="preserve">указанную </w:t>
      </w:r>
      <w:r w:rsidRPr="008A2264">
        <w:t xml:space="preserve">цену включены все расходы, связанные с </w:t>
      </w:r>
      <w:r w:rsidR="00F045B3">
        <w:t>оказанием услуг</w:t>
      </w:r>
      <w:r w:rsidRPr="008A2264">
        <w:t>, включая страхование, уплату таможенных пошлин, налоги, сборы и другие обязательные платежи.</w:t>
      </w:r>
      <w:r>
        <w:t xml:space="preserve"> </w:t>
      </w:r>
    </w:p>
    <w:p w:rsidR="00F045B3" w:rsidRDefault="00F045B3" w:rsidP="003F5CE3">
      <w:pPr>
        <w:rPr>
          <w:color w:val="FF0000"/>
          <w:u w:val="single"/>
        </w:rPr>
      </w:pPr>
    </w:p>
    <w:p w:rsidR="00A6022E" w:rsidRPr="002440E8" w:rsidRDefault="00A6022E"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2D7E0C" w:rsidP="00B424F4">
      <w:r w:rsidRPr="002440E8">
        <w:t xml:space="preserve">(подпись) </w:t>
      </w:r>
      <w:r w:rsidRPr="002440E8">
        <w:tab/>
      </w:r>
      <w:r w:rsidRPr="002440E8">
        <w:tab/>
      </w:r>
      <w:r w:rsidRPr="002440E8">
        <w:tab/>
      </w:r>
      <w:r w:rsidRPr="002440E8">
        <w:tab/>
        <w:t>(ФИО)</w:t>
      </w:r>
    </w:p>
    <w:p w:rsidR="00DD28D6" w:rsidRPr="002440E8" w:rsidRDefault="00DD28D6" w:rsidP="00B424F4"/>
    <w:p w:rsidR="004D1DC3" w:rsidRPr="002440E8" w:rsidRDefault="004D1DC3" w:rsidP="00B424F4">
      <w:r w:rsidRPr="002440E8">
        <w:br w:type="page"/>
      </w:r>
    </w:p>
    <w:p w:rsidR="000C3BA2" w:rsidRDefault="000C3BA2" w:rsidP="00B424F4">
      <w:pPr>
        <w:pStyle w:val="4"/>
        <w:spacing w:before="0" w:after="0"/>
        <w:sectPr w:rsidR="000C3BA2" w:rsidSect="008079CB">
          <w:pgSz w:w="11906" w:h="16838"/>
          <w:pgMar w:top="1871" w:right="851" w:bottom="964" w:left="1418" w:header="709" w:footer="0" w:gutter="0"/>
          <w:cols w:space="708"/>
          <w:titlePg/>
          <w:docGrid w:linePitch="360"/>
        </w:sectPr>
      </w:pPr>
    </w:p>
    <w:p w:rsidR="004B6249" w:rsidRPr="002440E8" w:rsidRDefault="004B6249" w:rsidP="00820271">
      <w:pPr>
        <w:pStyle w:val="4"/>
        <w:numPr>
          <w:ilvl w:val="2"/>
          <w:numId w:val="14"/>
        </w:numPr>
        <w:spacing w:before="0" w:after="0"/>
      </w:pPr>
      <w:bookmarkStart w:id="53" w:name="_Toc392670590"/>
      <w:r w:rsidRPr="002440E8">
        <w:t>ФОРМА ПРЕДЛОЖЕНИЯ О ФУНКЦИОНАЛЬНЫХ, КОЛИЧЕСТВЕННЫХ И КАЧЕСТВЕННЫХ ХАРАКТЕРИСТИКАХ ТОВАРОВ, КАЧЕСТВЕ РАБОТ, УСЛУГ</w:t>
      </w:r>
      <w:bookmarkEnd w:id="53"/>
    </w:p>
    <w:p w:rsidR="00185CBE" w:rsidRDefault="00185CBE" w:rsidP="00B424F4"/>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185CBE" w:rsidRDefault="00185CBE" w:rsidP="00B424F4"/>
    <w:p w:rsidR="004B6249" w:rsidRDefault="00A45122" w:rsidP="00B424F4">
      <w:r w:rsidRPr="002440E8">
        <w:t>Заказчику/Организатору Процедуры закупки</w:t>
      </w:r>
    </w:p>
    <w:p w:rsidR="00C86D1F" w:rsidRPr="002440E8" w:rsidRDefault="00C86D1F" w:rsidP="00B424F4"/>
    <w:p w:rsidR="00185CBE" w:rsidRDefault="00185CBE"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185CBE" w:rsidRDefault="00185CBE" w:rsidP="00B424F4"/>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w:t>
      </w:r>
      <w:r w:rsidR="00135F44">
        <w:t>а</w:t>
      </w:r>
      <w:r w:rsidRPr="002440E8">
        <w:t xml:space="preserve">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w:t>
      </w:r>
      <w:r w:rsidR="00135F44">
        <w:t>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w:t>
      </w:r>
      <w:r w:rsidR="000941A7">
        <w:t>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Pr="002440E8"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w:t>
      </w:r>
      <w:r w:rsidR="006101DC">
        <w:t xml:space="preserve">сведениях и </w:t>
      </w:r>
      <w:r w:rsidR="004B6249" w:rsidRPr="002440E8">
        <w:t>таблицах:</w:t>
      </w:r>
    </w:p>
    <w:p w:rsidR="00185CBE" w:rsidRDefault="00185CBE" w:rsidP="00F82F96">
      <w:pPr>
        <w:tabs>
          <w:tab w:val="left" w:pos="708"/>
        </w:tabs>
        <w:spacing w:before="120" w:after="60"/>
        <w:rPr>
          <w:b/>
          <w:sz w:val="22"/>
          <w:szCs w:val="22"/>
        </w:rPr>
      </w:pPr>
    </w:p>
    <w:p w:rsidR="00F82F96" w:rsidRPr="008A313C" w:rsidRDefault="00F82F96" w:rsidP="00F82F96">
      <w:pPr>
        <w:spacing w:after="100"/>
        <w:rPr>
          <w:b/>
          <w:sz w:val="22"/>
          <w:szCs w:val="20"/>
        </w:rPr>
      </w:pPr>
      <w:r w:rsidRPr="008A313C">
        <w:rPr>
          <w:b/>
          <w:sz w:val="22"/>
          <w:szCs w:val="20"/>
        </w:rPr>
        <w:t>- качество технического предложения Участника Процедуры закупки:</w:t>
      </w:r>
    </w:p>
    <w:p w:rsidR="0071613E" w:rsidRDefault="00F82F96" w:rsidP="006D028C">
      <w:pPr>
        <w:rPr>
          <w:sz w:val="22"/>
          <w:szCs w:val="20"/>
        </w:rPr>
      </w:pPr>
      <w:r w:rsidRPr="008A313C">
        <w:rPr>
          <w:sz w:val="22"/>
          <w:szCs w:val="20"/>
        </w:rPr>
        <w:t xml:space="preserve"> </w:t>
      </w:r>
      <w:proofErr w:type="gramStart"/>
      <w:r>
        <w:rPr>
          <w:sz w:val="22"/>
          <w:szCs w:val="20"/>
        </w:rPr>
        <w:t>презентация</w:t>
      </w:r>
      <w:proofErr w:type="gramEnd"/>
      <w:r>
        <w:rPr>
          <w:sz w:val="22"/>
          <w:szCs w:val="20"/>
        </w:rPr>
        <w:t xml:space="preserve"> </w:t>
      </w:r>
      <w:r w:rsidR="00B02EB8" w:rsidRPr="00B02EB8">
        <w:rPr>
          <w:sz w:val="22"/>
          <w:szCs w:val="20"/>
        </w:rPr>
        <w:t>содержа</w:t>
      </w:r>
      <w:r w:rsidR="00B02EB8">
        <w:rPr>
          <w:sz w:val="22"/>
          <w:szCs w:val="20"/>
        </w:rPr>
        <w:t>щая</w:t>
      </w:r>
      <w:r w:rsidR="00B02EB8" w:rsidRPr="00B02EB8">
        <w:rPr>
          <w:sz w:val="22"/>
          <w:szCs w:val="20"/>
        </w:rPr>
        <w:t xml:space="preserve"> портфолио проведенных пресс-встреч и других оказанных услуг, аналогичных предмету закупки (содержание в соответствии с частью 11 Документации процедуры закупки (Техническая часть)</w:t>
      </w:r>
      <w:r w:rsidR="00B02EB8">
        <w:rPr>
          <w:sz w:val="22"/>
          <w:szCs w:val="20"/>
        </w:rPr>
        <w:t xml:space="preserve"> </w:t>
      </w:r>
      <w:r w:rsidRPr="001B37A3">
        <w:rPr>
          <w:b/>
          <w:sz w:val="22"/>
          <w:szCs w:val="20"/>
        </w:rPr>
        <w:t>представлена на странице ___ заявки</w:t>
      </w:r>
      <w:r>
        <w:rPr>
          <w:sz w:val="22"/>
          <w:szCs w:val="20"/>
        </w:rPr>
        <w:t>.</w:t>
      </w:r>
    </w:p>
    <w:p w:rsidR="00185CBE" w:rsidRPr="006D028C" w:rsidRDefault="006D028C" w:rsidP="00F82F96">
      <w:pPr>
        <w:spacing w:after="100"/>
        <w:rPr>
          <w:i/>
          <w:sz w:val="22"/>
          <w:szCs w:val="20"/>
        </w:rPr>
      </w:pPr>
      <w:r w:rsidRPr="006D028C">
        <w:rPr>
          <w:i/>
          <w:sz w:val="22"/>
          <w:szCs w:val="20"/>
        </w:rPr>
        <w:t xml:space="preserve">(так же предоставляется </w:t>
      </w:r>
      <w:r>
        <w:rPr>
          <w:i/>
          <w:sz w:val="22"/>
          <w:szCs w:val="20"/>
        </w:rPr>
        <w:t>описание</w:t>
      </w:r>
      <w:r w:rsidR="009B6796">
        <w:rPr>
          <w:i/>
          <w:sz w:val="22"/>
          <w:szCs w:val="20"/>
        </w:rPr>
        <w:t>,</w:t>
      </w:r>
      <w:r>
        <w:rPr>
          <w:i/>
          <w:sz w:val="22"/>
          <w:szCs w:val="20"/>
        </w:rPr>
        <w:t xml:space="preserve"> содержание  </w:t>
      </w:r>
      <w:r w:rsidR="009B6796">
        <w:rPr>
          <w:i/>
          <w:sz w:val="22"/>
          <w:szCs w:val="20"/>
        </w:rPr>
        <w:t xml:space="preserve">и характеристики </w:t>
      </w:r>
      <w:r>
        <w:rPr>
          <w:i/>
          <w:sz w:val="22"/>
          <w:szCs w:val="20"/>
        </w:rPr>
        <w:t xml:space="preserve">Единиц услуг  в соответствии с частью </w:t>
      </w:r>
      <w:r w:rsidRPr="006D028C">
        <w:rPr>
          <w:i/>
          <w:sz w:val="22"/>
          <w:szCs w:val="20"/>
        </w:rPr>
        <w:t>11 Документации процедуры закупки (Техническая часть)).</w:t>
      </w:r>
    </w:p>
    <w:p w:rsidR="00185CBE" w:rsidRDefault="00185CBE" w:rsidP="00F82F96">
      <w:pPr>
        <w:spacing w:after="100"/>
        <w:rPr>
          <w:rFonts w:eastAsia="Calibri"/>
          <w:b/>
          <w:sz w:val="22"/>
          <w:szCs w:val="22"/>
        </w:rPr>
      </w:pPr>
      <w:r>
        <w:rPr>
          <w:rFonts w:eastAsia="Calibri"/>
          <w:b/>
          <w:sz w:val="28"/>
          <w:szCs w:val="28"/>
        </w:rPr>
        <w:t xml:space="preserve">- </w:t>
      </w:r>
      <w:r w:rsidRPr="00185CBE">
        <w:rPr>
          <w:rFonts w:eastAsia="Calibri"/>
          <w:b/>
          <w:sz w:val="22"/>
          <w:szCs w:val="22"/>
        </w:rPr>
        <w:t>квалификация Участника Процедуры закупки</w:t>
      </w:r>
      <w:r>
        <w:rPr>
          <w:rFonts w:eastAsia="Calibri"/>
          <w:b/>
          <w:sz w:val="22"/>
          <w:szCs w:val="22"/>
        </w:rPr>
        <w:t xml:space="preserve">: </w:t>
      </w:r>
    </w:p>
    <w:tbl>
      <w:tblPr>
        <w:tblW w:w="9729"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6250"/>
        <w:gridCol w:w="2914"/>
      </w:tblGrid>
      <w:tr w:rsidR="006D028C" w:rsidRPr="00DA4A60" w:rsidTr="00BC5172">
        <w:trPr>
          <w:trHeight w:val="391"/>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6D028C" w:rsidRPr="00DA4A60" w:rsidRDefault="006D028C" w:rsidP="00BC5172">
            <w:pPr>
              <w:spacing w:after="100"/>
              <w:ind w:left="-113" w:right="-105"/>
              <w:jc w:val="center"/>
              <w:rPr>
                <w:b/>
                <w:sz w:val="22"/>
                <w:szCs w:val="20"/>
              </w:rPr>
            </w:pPr>
            <w:r w:rsidRPr="00DA4A60">
              <w:rPr>
                <w:b/>
                <w:sz w:val="22"/>
                <w:szCs w:val="20"/>
              </w:rPr>
              <w:t>№</w:t>
            </w:r>
          </w:p>
        </w:tc>
        <w:tc>
          <w:tcPr>
            <w:tcW w:w="6250" w:type="dxa"/>
            <w:tcBorders>
              <w:top w:val="single" w:sz="4" w:space="0" w:color="auto"/>
              <w:left w:val="single" w:sz="4" w:space="0" w:color="auto"/>
              <w:bottom w:val="single" w:sz="4" w:space="0" w:color="auto"/>
              <w:right w:val="single" w:sz="4" w:space="0" w:color="auto"/>
            </w:tcBorders>
            <w:vAlign w:val="center"/>
          </w:tcPr>
          <w:p w:rsidR="006D028C" w:rsidRPr="00DA4A60" w:rsidRDefault="006D028C" w:rsidP="00BC5172">
            <w:pPr>
              <w:spacing w:after="100"/>
              <w:jc w:val="both"/>
              <w:rPr>
                <w:b/>
                <w:sz w:val="22"/>
                <w:szCs w:val="20"/>
              </w:rPr>
            </w:pPr>
            <w:r>
              <w:rPr>
                <w:b/>
                <w:sz w:val="22"/>
                <w:szCs w:val="20"/>
              </w:rPr>
              <w:t>О</w:t>
            </w:r>
            <w:r w:rsidRPr="006D028C">
              <w:rPr>
                <w:b/>
                <w:sz w:val="22"/>
                <w:szCs w:val="20"/>
              </w:rPr>
              <w:t>беспеченность кадровыми ресурсами</w:t>
            </w:r>
          </w:p>
        </w:tc>
        <w:tc>
          <w:tcPr>
            <w:tcW w:w="2914" w:type="dxa"/>
            <w:tcBorders>
              <w:top w:val="single" w:sz="4" w:space="0" w:color="auto"/>
              <w:left w:val="single" w:sz="4" w:space="0" w:color="auto"/>
              <w:bottom w:val="single" w:sz="4" w:space="0" w:color="auto"/>
              <w:right w:val="single" w:sz="4" w:space="0" w:color="auto"/>
            </w:tcBorders>
            <w:vAlign w:val="center"/>
          </w:tcPr>
          <w:p w:rsidR="006D028C" w:rsidRPr="00DA4A60" w:rsidRDefault="006D028C" w:rsidP="00BC5172">
            <w:pPr>
              <w:spacing w:after="100"/>
              <w:jc w:val="both"/>
              <w:rPr>
                <w:b/>
                <w:sz w:val="22"/>
                <w:szCs w:val="20"/>
              </w:rPr>
            </w:pPr>
            <w:r w:rsidRPr="00681762">
              <w:rPr>
                <w:b/>
                <w:sz w:val="22"/>
                <w:szCs w:val="20"/>
              </w:rPr>
              <w:t>(c ___ по ___ стр. заявки)</w:t>
            </w:r>
          </w:p>
        </w:tc>
      </w:tr>
      <w:tr w:rsidR="006D028C" w:rsidRPr="00DA4A60" w:rsidTr="00BC5172">
        <w:trPr>
          <w:tblHeader/>
          <w:jc w:val="center"/>
        </w:trPr>
        <w:tc>
          <w:tcPr>
            <w:tcW w:w="565" w:type="dxa"/>
            <w:tcBorders>
              <w:top w:val="single" w:sz="4" w:space="0" w:color="auto"/>
              <w:left w:val="single" w:sz="4" w:space="0" w:color="auto"/>
              <w:bottom w:val="single" w:sz="4" w:space="0" w:color="auto"/>
              <w:right w:val="single" w:sz="4" w:space="0" w:color="auto"/>
            </w:tcBorders>
          </w:tcPr>
          <w:p w:rsidR="006D028C" w:rsidRPr="00C26C29" w:rsidRDefault="006D028C" w:rsidP="00BC5172">
            <w:pPr>
              <w:spacing w:after="100"/>
              <w:jc w:val="both"/>
              <w:rPr>
                <w:b/>
                <w:szCs w:val="20"/>
              </w:rPr>
            </w:pPr>
            <w:r w:rsidRPr="00C26C29">
              <w:rPr>
                <w:b/>
                <w:sz w:val="22"/>
                <w:szCs w:val="20"/>
              </w:rPr>
              <w:t>1.</w:t>
            </w:r>
          </w:p>
        </w:tc>
        <w:tc>
          <w:tcPr>
            <w:tcW w:w="6250" w:type="dxa"/>
            <w:tcBorders>
              <w:top w:val="single" w:sz="4" w:space="0" w:color="auto"/>
              <w:left w:val="single" w:sz="4" w:space="0" w:color="auto"/>
              <w:bottom w:val="single" w:sz="4" w:space="0" w:color="auto"/>
              <w:right w:val="single" w:sz="4" w:space="0" w:color="auto"/>
            </w:tcBorders>
          </w:tcPr>
          <w:p w:rsidR="006D028C" w:rsidRPr="00C26C29" w:rsidRDefault="006D028C" w:rsidP="00BC5172">
            <w:pPr>
              <w:spacing w:after="100"/>
              <w:jc w:val="both"/>
              <w:rPr>
                <w:b/>
                <w:szCs w:val="20"/>
              </w:rPr>
            </w:pPr>
          </w:p>
        </w:tc>
        <w:tc>
          <w:tcPr>
            <w:tcW w:w="2914" w:type="dxa"/>
            <w:tcBorders>
              <w:top w:val="single" w:sz="4" w:space="0" w:color="auto"/>
              <w:left w:val="single" w:sz="4" w:space="0" w:color="auto"/>
              <w:bottom w:val="single" w:sz="4" w:space="0" w:color="auto"/>
              <w:right w:val="single" w:sz="4" w:space="0" w:color="auto"/>
            </w:tcBorders>
          </w:tcPr>
          <w:p w:rsidR="006D028C" w:rsidRPr="00C26C29" w:rsidRDefault="006D028C" w:rsidP="00BC5172">
            <w:pPr>
              <w:spacing w:after="100"/>
              <w:jc w:val="both"/>
              <w:rPr>
                <w:b/>
                <w:szCs w:val="20"/>
              </w:rPr>
            </w:pPr>
          </w:p>
        </w:tc>
      </w:tr>
    </w:tbl>
    <w:p w:rsidR="006D028C" w:rsidRDefault="006D028C" w:rsidP="00F82F96">
      <w:pPr>
        <w:spacing w:after="100"/>
        <w:rPr>
          <w:i/>
          <w:sz w:val="22"/>
          <w:szCs w:val="20"/>
        </w:rPr>
      </w:pPr>
      <w:r w:rsidRPr="006D028C">
        <w:rPr>
          <w:i/>
          <w:sz w:val="22"/>
          <w:szCs w:val="20"/>
        </w:rPr>
        <w:t>(пред</w:t>
      </w:r>
      <w:r w:rsidR="002A70B2">
        <w:rPr>
          <w:i/>
          <w:sz w:val="22"/>
          <w:szCs w:val="20"/>
        </w:rPr>
        <w:t>о</w:t>
      </w:r>
      <w:r w:rsidRPr="006D028C">
        <w:rPr>
          <w:i/>
          <w:sz w:val="22"/>
          <w:szCs w:val="20"/>
        </w:rPr>
        <w:t>ставляется список сотрудников</w:t>
      </w:r>
      <w:r>
        <w:rPr>
          <w:i/>
          <w:sz w:val="22"/>
          <w:szCs w:val="20"/>
        </w:rPr>
        <w:t xml:space="preserve">, </w:t>
      </w:r>
      <w:r w:rsidR="002A70B2">
        <w:rPr>
          <w:i/>
          <w:sz w:val="22"/>
          <w:szCs w:val="20"/>
        </w:rPr>
        <w:t>указываются страницы заявки, которые содержат подтверждающие документы)</w:t>
      </w:r>
    </w:p>
    <w:p w:rsidR="002A70B2" w:rsidRDefault="002A70B2" w:rsidP="00F82F96">
      <w:pPr>
        <w:spacing w:after="100"/>
        <w:rPr>
          <w:rFonts w:eastAsia="Calibri"/>
          <w:sz w:val="22"/>
          <w:szCs w:val="22"/>
        </w:rPr>
      </w:pPr>
    </w:p>
    <w:p w:rsidR="00693400" w:rsidRDefault="00693400" w:rsidP="00F82F96">
      <w:pPr>
        <w:spacing w:after="100"/>
        <w:rPr>
          <w:rFonts w:eastAsia="Calibri"/>
          <w:sz w:val="22"/>
          <w:szCs w:val="22"/>
        </w:rPr>
      </w:pPr>
    </w:p>
    <w:p w:rsidR="00693400" w:rsidRDefault="00693400" w:rsidP="00F82F96">
      <w:pPr>
        <w:spacing w:after="100"/>
        <w:rPr>
          <w:rFonts w:eastAsia="Calibri"/>
          <w:sz w:val="22"/>
          <w:szCs w:val="22"/>
        </w:rPr>
      </w:pPr>
    </w:p>
    <w:p w:rsidR="00693400" w:rsidRPr="006D028C" w:rsidRDefault="00693400" w:rsidP="00F82F96">
      <w:pPr>
        <w:spacing w:after="100"/>
        <w:rPr>
          <w:rFonts w:eastAsia="Calibri"/>
          <w:sz w:val="22"/>
          <w:szCs w:val="22"/>
        </w:rPr>
      </w:pPr>
    </w:p>
    <w:tbl>
      <w:tblPr>
        <w:tblW w:w="9729"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6250"/>
        <w:gridCol w:w="2914"/>
      </w:tblGrid>
      <w:tr w:rsidR="00185CBE" w:rsidRPr="00DA4A60" w:rsidTr="00347580">
        <w:trPr>
          <w:trHeight w:val="391"/>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185CBE" w:rsidRPr="00DA4A60" w:rsidRDefault="00185CBE" w:rsidP="00347580">
            <w:pPr>
              <w:spacing w:after="100"/>
              <w:ind w:left="-113" w:right="-105"/>
              <w:jc w:val="center"/>
              <w:rPr>
                <w:b/>
                <w:sz w:val="22"/>
                <w:szCs w:val="20"/>
              </w:rPr>
            </w:pPr>
            <w:r w:rsidRPr="00DA4A60">
              <w:rPr>
                <w:b/>
                <w:sz w:val="22"/>
                <w:szCs w:val="20"/>
              </w:rPr>
              <w:t>№</w:t>
            </w:r>
          </w:p>
        </w:tc>
        <w:tc>
          <w:tcPr>
            <w:tcW w:w="6250" w:type="dxa"/>
            <w:tcBorders>
              <w:top w:val="single" w:sz="4" w:space="0" w:color="auto"/>
              <w:left w:val="single" w:sz="4" w:space="0" w:color="auto"/>
              <w:bottom w:val="single" w:sz="4" w:space="0" w:color="auto"/>
              <w:right w:val="single" w:sz="4" w:space="0" w:color="auto"/>
            </w:tcBorders>
            <w:vAlign w:val="center"/>
          </w:tcPr>
          <w:p w:rsidR="00185CBE" w:rsidRPr="00DA4A60" w:rsidRDefault="00185CBE" w:rsidP="002A70B2">
            <w:pPr>
              <w:spacing w:after="100"/>
              <w:jc w:val="both"/>
              <w:rPr>
                <w:b/>
                <w:sz w:val="22"/>
                <w:szCs w:val="20"/>
              </w:rPr>
            </w:pPr>
            <w:r>
              <w:rPr>
                <w:b/>
                <w:sz w:val="22"/>
                <w:szCs w:val="20"/>
              </w:rPr>
              <w:t>О</w:t>
            </w:r>
            <w:r w:rsidRPr="00D922EE">
              <w:rPr>
                <w:b/>
                <w:sz w:val="22"/>
                <w:szCs w:val="20"/>
              </w:rPr>
              <w:t xml:space="preserve">пыт </w:t>
            </w:r>
            <w:proofErr w:type="gramStart"/>
            <w:r w:rsidR="002A70B2">
              <w:rPr>
                <w:b/>
                <w:sz w:val="22"/>
                <w:szCs w:val="20"/>
              </w:rPr>
              <w:t xml:space="preserve">оказания аналогичных услуг </w:t>
            </w:r>
            <w:r w:rsidRPr="00D922EE">
              <w:rPr>
                <w:b/>
                <w:sz w:val="22"/>
                <w:szCs w:val="20"/>
              </w:rPr>
              <w:t>Участника Процедуры закупки</w:t>
            </w:r>
            <w:proofErr w:type="gramEnd"/>
            <w:r w:rsidRPr="00F02508">
              <w:rPr>
                <w:b/>
                <w:sz w:val="22"/>
                <w:szCs w:val="20"/>
              </w:rPr>
              <w:t xml:space="preserve">  </w:t>
            </w:r>
          </w:p>
        </w:tc>
        <w:tc>
          <w:tcPr>
            <w:tcW w:w="2914" w:type="dxa"/>
            <w:tcBorders>
              <w:top w:val="single" w:sz="4" w:space="0" w:color="auto"/>
              <w:left w:val="single" w:sz="4" w:space="0" w:color="auto"/>
              <w:bottom w:val="single" w:sz="4" w:space="0" w:color="auto"/>
              <w:right w:val="single" w:sz="4" w:space="0" w:color="auto"/>
            </w:tcBorders>
            <w:vAlign w:val="center"/>
          </w:tcPr>
          <w:p w:rsidR="00185CBE" w:rsidRPr="00DA4A60" w:rsidRDefault="00185CBE" w:rsidP="00347580">
            <w:pPr>
              <w:spacing w:after="100"/>
              <w:jc w:val="both"/>
              <w:rPr>
                <w:b/>
                <w:sz w:val="22"/>
                <w:szCs w:val="20"/>
              </w:rPr>
            </w:pPr>
            <w:r w:rsidRPr="00681762">
              <w:rPr>
                <w:b/>
                <w:sz w:val="22"/>
                <w:szCs w:val="20"/>
              </w:rPr>
              <w:t>(c ___ по ___ стр. заявки)</w:t>
            </w:r>
          </w:p>
        </w:tc>
      </w:tr>
      <w:tr w:rsidR="00185CBE" w:rsidRPr="00DA4A60" w:rsidTr="00347580">
        <w:trPr>
          <w:tblHeader/>
          <w:jc w:val="center"/>
        </w:trPr>
        <w:tc>
          <w:tcPr>
            <w:tcW w:w="565" w:type="dxa"/>
            <w:tcBorders>
              <w:top w:val="single" w:sz="4" w:space="0" w:color="auto"/>
              <w:left w:val="single" w:sz="4" w:space="0" w:color="auto"/>
              <w:bottom w:val="single" w:sz="4" w:space="0" w:color="auto"/>
              <w:right w:val="single" w:sz="4" w:space="0" w:color="auto"/>
            </w:tcBorders>
          </w:tcPr>
          <w:p w:rsidR="00185CBE" w:rsidRPr="00C26C29" w:rsidRDefault="00185CBE" w:rsidP="00347580">
            <w:pPr>
              <w:spacing w:after="100"/>
              <w:jc w:val="both"/>
              <w:rPr>
                <w:b/>
                <w:szCs w:val="20"/>
              </w:rPr>
            </w:pPr>
            <w:r w:rsidRPr="00C26C29">
              <w:rPr>
                <w:b/>
                <w:sz w:val="22"/>
                <w:szCs w:val="20"/>
              </w:rPr>
              <w:t>1.</w:t>
            </w:r>
          </w:p>
        </w:tc>
        <w:tc>
          <w:tcPr>
            <w:tcW w:w="6250" w:type="dxa"/>
            <w:tcBorders>
              <w:top w:val="single" w:sz="4" w:space="0" w:color="auto"/>
              <w:left w:val="single" w:sz="4" w:space="0" w:color="auto"/>
              <w:bottom w:val="single" w:sz="4" w:space="0" w:color="auto"/>
              <w:right w:val="single" w:sz="4" w:space="0" w:color="auto"/>
            </w:tcBorders>
          </w:tcPr>
          <w:p w:rsidR="00185CBE" w:rsidRPr="00C26C29" w:rsidRDefault="00185CBE" w:rsidP="00347580">
            <w:pPr>
              <w:spacing w:after="100"/>
              <w:jc w:val="both"/>
              <w:rPr>
                <w:b/>
                <w:szCs w:val="20"/>
              </w:rPr>
            </w:pPr>
          </w:p>
        </w:tc>
        <w:tc>
          <w:tcPr>
            <w:tcW w:w="2914" w:type="dxa"/>
            <w:tcBorders>
              <w:top w:val="single" w:sz="4" w:space="0" w:color="auto"/>
              <w:left w:val="single" w:sz="4" w:space="0" w:color="auto"/>
              <w:bottom w:val="single" w:sz="4" w:space="0" w:color="auto"/>
              <w:right w:val="single" w:sz="4" w:space="0" w:color="auto"/>
            </w:tcBorders>
          </w:tcPr>
          <w:p w:rsidR="00185CBE" w:rsidRPr="00C26C29" w:rsidRDefault="00185CBE" w:rsidP="00347580">
            <w:pPr>
              <w:spacing w:after="100"/>
              <w:jc w:val="both"/>
              <w:rPr>
                <w:b/>
                <w:szCs w:val="20"/>
              </w:rPr>
            </w:pPr>
          </w:p>
        </w:tc>
      </w:tr>
    </w:tbl>
    <w:p w:rsidR="00185CBE" w:rsidRDefault="00185CBE" w:rsidP="00F82F96">
      <w:pPr>
        <w:spacing w:after="100"/>
        <w:rPr>
          <w:i/>
          <w:sz w:val="22"/>
          <w:szCs w:val="20"/>
        </w:rPr>
      </w:pPr>
      <w:r w:rsidRPr="002D7BFB">
        <w:rPr>
          <w:i/>
          <w:sz w:val="22"/>
          <w:szCs w:val="20"/>
        </w:rPr>
        <w:t xml:space="preserve"> (</w:t>
      </w:r>
      <w:r w:rsidR="002A70B2" w:rsidRPr="002A70B2">
        <w:rPr>
          <w:i/>
          <w:sz w:val="22"/>
          <w:szCs w:val="20"/>
        </w:rPr>
        <w:t>пред</w:t>
      </w:r>
      <w:r w:rsidR="002A70B2">
        <w:rPr>
          <w:i/>
          <w:sz w:val="22"/>
          <w:szCs w:val="20"/>
        </w:rPr>
        <w:t>о</w:t>
      </w:r>
      <w:r w:rsidR="002A70B2" w:rsidRPr="002A70B2">
        <w:rPr>
          <w:i/>
          <w:sz w:val="22"/>
          <w:szCs w:val="20"/>
        </w:rPr>
        <w:t xml:space="preserve">ставляется список </w:t>
      </w:r>
      <w:r w:rsidR="002A70B2">
        <w:rPr>
          <w:i/>
          <w:sz w:val="22"/>
          <w:szCs w:val="20"/>
        </w:rPr>
        <w:t xml:space="preserve">выполненных аналогичных услуг, </w:t>
      </w:r>
      <w:r w:rsidR="002A70B2" w:rsidRPr="002A70B2">
        <w:rPr>
          <w:i/>
          <w:sz w:val="22"/>
          <w:szCs w:val="20"/>
        </w:rPr>
        <w:t xml:space="preserve"> указываются страницы заявки</w:t>
      </w:r>
      <w:r w:rsidR="002A70B2">
        <w:rPr>
          <w:i/>
          <w:sz w:val="22"/>
          <w:szCs w:val="20"/>
        </w:rPr>
        <w:t>,</w:t>
      </w:r>
      <w:r w:rsidR="002A70B2" w:rsidRPr="002A70B2">
        <w:rPr>
          <w:i/>
          <w:sz w:val="22"/>
          <w:szCs w:val="20"/>
        </w:rPr>
        <w:t xml:space="preserve"> которые содержат подтверждающие документы</w:t>
      </w:r>
      <w:r w:rsidR="002A70B2">
        <w:rPr>
          <w:i/>
          <w:sz w:val="22"/>
          <w:szCs w:val="20"/>
        </w:rPr>
        <w:t xml:space="preserve">, </w:t>
      </w:r>
      <w:r w:rsidRPr="002A70B2">
        <w:rPr>
          <w:i/>
          <w:sz w:val="22"/>
          <w:szCs w:val="20"/>
        </w:rPr>
        <w:t>подтверждается к</w:t>
      </w:r>
      <w:r w:rsidRPr="00D922EE">
        <w:rPr>
          <w:i/>
          <w:sz w:val="22"/>
          <w:szCs w:val="20"/>
        </w:rPr>
        <w:t>опиями первой и последней страниц договоров</w:t>
      </w:r>
      <w:r>
        <w:rPr>
          <w:i/>
          <w:sz w:val="22"/>
          <w:szCs w:val="20"/>
        </w:rPr>
        <w:t xml:space="preserve">, </w:t>
      </w:r>
      <w:r w:rsidRPr="00D922EE">
        <w:rPr>
          <w:i/>
          <w:sz w:val="22"/>
          <w:szCs w:val="20"/>
        </w:rPr>
        <w:t>копи</w:t>
      </w:r>
      <w:r>
        <w:rPr>
          <w:i/>
          <w:sz w:val="22"/>
          <w:szCs w:val="20"/>
        </w:rPr>
        <w:t>ями</w:t>
      </w:r>
      <w:r w:rsidRPr="00D922EE">
        <w:rPr>
          <w:i/>
          <w:sz w:val="22"/>
          <w:szCs w:val="20"/>
        </w:rPr>
        <w:t xml:space="preserve"> </w:t>
      </w:r>
      <w:r w:rsidR="002A70B2">
        <w:rPr>
          <w:i/>
          <w:sz w:val="22"/>
          <w:szCs w:val="20"/>
        </w:rPr>
        <w:t>актов об оказании услуг</w:t>
      </w:r>
      <w:r w:rsidRPr="002D7BFB">
        <w:rPr>
          <w:i/>
          <w:sz w:val="22"/>
          <w:szCs w:val="20"/>
        </w:rPr>
        <w:t>)</w:t>
      </w:r>
    </w:p>
    <w:p w:rsidR="002A70B2" w:rsidRDefault="002A70B2" w:rsidP="00F82F96">
      <w:pPr>
        <w:spacing w:after="100"/>
        <w:rPr>
          <w:i/>
          <w:sz w:val="22"/>
          <w:szCs w:val="20"/>
        </w:rPr>
      </w:pPr>
    </w:p>
    <w:p w:rsidR="002A70B2" w:rsidRPr="006D028C" w:rsidRDefault="002A70B2" w:rsidP="002A70B2">
      <w:pPr>
        <w:spacing w:after="100"/>
        <w:rPr>
          <w:rFonts w:eastAsia="Calibri"/>
          <w:sz w:val="22"/>
          <w:szCs w:val="22"/>
        </w:rPr>
      </w:pPr>
    </w:p>
    <w:tbl>
      <w:tblPr>
        <w:tblW w:w="9729"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6250"/>
        <w:gridCol w:w="2914"/>
      </w:tblGrid>
      <w:tr w:rsidR="002A70B2" w:rsidRPr="00DA4A60" w:rsidTr="00BC5172">
        <w:trPr>
          <w:trHeight w:val="391"/>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2A70B2" w:rsidRPr="00DA4A60" w:rsidRDefault="002A70B2" w:rsidP="00BC5172">
            <w:pPr>
              <w:spacing w:after="100"/>
              <w:ind w:left="-113" w:right="-105"/>
              <w:jc w:val="center"/>
              <w:rPr>
                <w:b/>
                <w:sz w:val="22"/>
                <w:szCs w:val="20"/>
              </w:rPr>
            </w:pPr>
            <w:r w:rsidRPr="00DA4A60">
              <w:rPr>
                <w:b/>
                <w:sz w:val="22"/>
                <w:szCs w:val="20"/>
              </w:rPr>
              <w:t>№</w:t>
            </w:r>
          </w:p>
        </w:tc>
        <w:tc>
          <w:tcPr>
            <w:tcW w:w="6250" w:type="dxa"/>
            <w:tcBorders>
              <w:top w:val="single" w:sz="4" w:space="0" w:color="auto"/>
              <w:left w:val="single" w:sz="4" w:space="0" w:color="auto"/>
              <w:bottom w:val="single" w:sz="4" w:space="0" w:color="auto"/>
              <w:right w:val="single" w:sz="4" w:space="0" w:color="auto"/>
            </w:tcBorders>
            <w:vAlign w:val="center"/>
          </w:tcPr>
          <w:p w:rsidR="002A70B2" w:rsidRPr="00DA4A60" w:rsidRDefault="002A70B2" w:rsidP="00BC5172">
            <w:pPr>
              <w:spacing w:after="100"/>
              <w:jc w:val="both"/>
              <w:rPr>
                <w:b/>
                <w:sz w:val="22"/>
                <w:szCs w:val="20"/>
              </w:rPr>
            </w:pPr>
            <w:r>
              <w:rPr>
                <w:b/>
                <w:sz w:val="22"/>
                <w:szCs w:val="20"/>
              </w:rPr>
              <w:t>Д</w:t>
            </w:r>
            <w:r w:rsidRPr="002A70B2">
              <w:rPr>
                <w:b/>
                <w:sz w:val="22"/>
                <w:szCs w:val="20"/>
              </w:rPr>
              <w:t>еловая репутация</w:t>
            </w:r>
            <w:r w:rsidRPr="00D922EE">
              <w:rPr>
                <w:b/>
                <w:sz w:val="22"/>
                <w:szCs w:val="20"/>
              </w:rPr>
              <w:t xml:space="preserve"> </w:t>
            </w:r>
            <w:r>
              <w:rPr>
                <w:b/>
                <w:sz w:val="22"/>
                <w:szCs w:val="20"/>
              </w:rPr>
              <w:t xml:space="preserve">Участника </w:t>
            </w:r>
            <w:r w:rsidRPr="00D922EE">
              <w:rPr>
                <w:b/>
                <w:sz w:val="22"/>
                <w:szCs w:val="20"/>
              </w:rPr>
              <w:t>Процедуры закупки</w:t>
            </w:r>
            <w:r w:rsidRPr="00F02508">
              <w:rPr>
                <w:b/>
                <w:sz w:val="22"/>
                <w:szCs w:val="20"/>
              </w:rPr>
              <w:t xml:space="preserve">  </w:t>
            </w:r>
          </w:p>
        </w:tc>
        <w:tc>
          <w:tcPr>
            <w:tcW w:w="2914" w:type="dxa"/>
            <w:tcBorders>
              <w:top w:val="single" w:sz="4" w:space="0" w:color="auto"/>
              <w:left w:val="single" w:sz="4" w:space="0" w:color="auto"/>
              <w:bottom w:val="single" w:sz="4" w:space="0" w:color="auto"/>
              <w:right w:val="single" w:sz="4" w:space="0" w:color="auto"/>
            </w:tcBorders>
            <w:vAlign w:val="center"/>
          </w:tcPr>
          <w:p w:rsidR="002A70B2" w:rsidRPr="00DA4A60" w:rsidRDefault="002A70B2" w:rsidP="00BC5172">
            <w:pPr>
              <w:spacing w:after="100"/>
              <w:jc w:val="both"/>
              <w:rPr>
                <w:b/>
                <w:sz w:val="22"/>
                <w:szCs w:val="20"/>
              </w:rPr>
            </w:pPr>
            <w:r w:rsidRPr="00681762">
              <w:rPr>
                <w:b/>
                <w:sz w:val="22"/>
                <w:szCs w:val="20"/>
              </w:rPr>
              <w:t>(c ___ по ___ стр. заявки)</w:t>
            </w:r>
          </w:p>
        </w:tc>
      </w:tr>
      <w:tr w:rsidR="002A70B2" w:rsidRPr="00DA4A60" w:rsidTr="00BC5172">
        <w:trPr>
          <w:tblHeader/>
          <w:jc w:val="center"/>
        </w:trPr>
        <w:tc>
          <w:tcPr>
            <w:tcW w:w="565" w:type="dxa"/>
            <w:tcBorders>
              <w:top w:val="single" w:sz="4" w:space="0" w:color="auto"/>
              <w:left w:val="single" w:sz="4" w:space="0" w:color="auto"/>
              <w:bottom w:val="single" w:sz="4" w:space="0" w:color="auto"/>
              <w:right w:val="single" w:sz="4" w:space="0" w:color="auto"/>
            </w:tcBorders>
          </w:tcPr>
          <w:p w:rsidR="002A70B2" w:rsidRPr="00C26C29" w:rsidRDefault="002A70B2" w:rsidP="00BC5172">
            <w:pPr>
              <w:spacing w:after="100"/>
              <w:jc w:val="both"/>
              <w:rPr>
                <w:b/>
                <w:szCs w:val="20"/>
              </w:rPr>
            </w:pPr>
            <w:r w:rsidRPr="00C26C29">
              <w:rPr>
                <w:b/>
                <w:sz w:val="22"/>
                <w:szCs w:val="20"/>
              </w:rPr>
              <w:t>1.</w:t>
            </w:r>
          </w:p>
        </w:tc>
        <w:tc>
          <w:tcPr>
            <w:tcW w:w="6250" w:type="dxa"/>
            <w:tcBorders>
              <w:top w:val="single" w:sz="4" w:space="0" w:color="auto"/>
              <w:left w:val="single" w:sz="4" w:space="0" w:color="auto"/>
              <w:bottom w:val="single" w:sz="4" w:space="0" w:color="auto"/>
              <w:right w:val="single" w:sz="4" w:space="0" w:color="auto"/>
            </w:tcBorders>
          </w:tcPr>
          <w:p w:rsidR="002A70B2" w:rsidRPr="00C26C29" w:rsidRDefault="002A70B2" w:rsidP="00BC5172">
            <w:pPr>
              <w:spacing w:after="100"/>
              <w:jc w:val="both"/>
              <w:rPr>
                <w:b/>
                <w:szCs w:val="20"/>
              </w:rPr>
            </w:pPr>
          </w:p>
        </w:tc>
        <w:tc>
          <w:tcPr>
            <w:tcW w:w="2914" w:type="dxa"/>
            <w:tcBorders>
              <w:top w:val="single" w:sz="4" w:space="0" w:color="auto"/>
              <w:left w:val="single" w:sz="4" w:space="0" w:color="auto"/>
              <w:bottom w:val="single" w:sz="4" w:space="0" w:color="auto"/>
              <w:right w:val="single" w:sz="4" w:space="0" w:color="auto"/>
            </w:tcBorders>
          </w:tcPr>
          <w:p w:rsidR="002A70B2" w:rsidRPr="00C26C29" w:rsidRDefault="002A70B2" w:rsidP="00BC5172">
            <w:pPr>
              <w:spacing w:after="100"/>
              <w:jc w:val="both"/>
              <w:rPr>
                <w:b/>
                <w:szCs w:val="20"/>
              </w:rPr>
            </w:pPr>
          </w:p>
        </w:tc>
      </w:tr>
    </w:tbl>
    <w:p w:rsidR="002A70B2" w:rsidRPr="00185CBE" w:rsidRDefault="002A70B2" w:rsidP="00F82F96">
      <w:pPr>
        <w:spacing w:after="100"/>
        <w:rPr>
          <w:sz w:val="22"/>
          <w:szCs w:val="22"/>
        </w:rPr>
      </w:pPr>
      <w:r w:rsidRPr="002D7BFB">
        <w:rPr>
          <w:i/>
          <w:sz w:val="22"/>
          <w:szCs w:val="20"/>
        </w:rPr>
        <w:t xml:space="preserve"> (</w:t>
      </w:r>
      <w:r w:rsidRPr="002A70B2">
        <w:rPr>
          <w:i/>
          <w:sz w:val="22"/>
          <w:szCs w:val="20"/>
        </w:rPr>
        <w:t xml:space="preserve">представляется </w:t>
      </w:r>
      <w:r>
        <w:rPr>
          <w:i/>
          <w:sz w:val="22"/>
          <w:szCs w:val="20"/>
        </w:rPr>
        <w:t>перечень</w:t>
      </w:r>
      <w:r w:rsidRPr="002A70B2">
        <w:rPr>
          <w:i/>
          <w:sz w:val="22"/>
          <w:szCs w:val="20"/>
        </w:rPr>
        <w:t xml:space="preserve"> благодарственных, рекомендательных писем, дипломов, сертификатов, наград и ины</w:t>
      </w:r>
      <w:r>
        <w:rPr>
          <w:i/>
          <w:sz w:val="22"/>
          <w:szCs w:val="20"/>
        </w:rPr>
        <w:t>х</w:t>
      </w:r>
      <w:r w:rsidRPr="002A70B2">
        <w:rPr>
          <w:i/>
          <w:sz w:val="22"/>
          <w:szCs w:val="20"/>
        </w:rPr>
        <w:t xml:space="preserve"> документ</w:t>
      </w:r>
      <w:r>
        <w:rPr>
          <w:i/>
          <w:sz w:val="22"/>
          <w:szCs w:val="20"/>
        </w:rPr>
        <w:t>ов</w:t>
      </w:r>
      <w:r w:rsidRPr="002A70B2">
        <w:rPr>
          <w:i/>
          <w:sz w:val="22"/>
          <w:szCs w:val="20"/>
        </w:rPr>
        <w:t>, свидетельствующи</w:t>
      </w:r>
      <w:r>
        <w:rPr>
          <w:i/>
          <w:sz w:val="22"/>
          <w:szCs w:val="20"/>
        </w:rPr>
        <w:t>х</w:t>
      </w:r>
      <w:r w:rsidRPr="002A70B2">
        <w:rPr>
          <w:i/>
          <w:sz w:val="22"/>
          <w:szCs w:val="20"/>
        </w:rPr>
        <w:t xml:space="preserve"> о высоком уровне профессионализма и компетентности участника закупки, полученны</w:t>
      </w:r>
      <w:r>
        <w:rPr>
          <w:i/>
          <w:sz w:val="22"/>
          <w:szCs w:val="20"/>
        </w:rPr>
        <w:t xml:space="preserve">х </w:t>
      </w:r>
      <w:r w:rsidRPr="002A70B2">
        <w:rPr>
          <w:i/>
          <w:sz w:val="22"/>
          <w:szCs w:val="20"/>
        </w:rPr>
        <w:t>участником от государственных и коммерческих организаций</w:t>
      </w:r>
      <w:r>
        <w:rPr>
          <w:i/>
          <w:sz w:val="22"/>
          <w:szCs w:val="20"/>
        </w:rPr>
        <w:t xml:space="preserve">, </w:t>
      </w:r>
      <w:r w:rsidRPr="002A70B2">
        <w:rPr>
          <w:i/>
          <w:sz w:val="22"/>
          <w:szCs w:val="20"/>
        </w:rPr>
        <w:t xml:space="preserve"> указываются страницы заявки</w:t>
      </w:r>
      <w:r>
        <w:rPr>
          <w:i/>
          <w:sz w:val="22"/>
          <w:szCs w:val="20"/>
        </w:rPr>
        <w:t>,</w:t>
      </w:r>
      <w:r w:rsidRPr="002A70B2">
        <w:rPr>
          <w:i/>
          <w:sz w:val="22"/>
          <w:szCs w:val="20"/>
        </w:rPr>
        <w:t xml:space="preserve"> которые содержат подтверждающие документы</w:t>
      </w:r>
      <w:r>
        <w:rPr>
          <w:i/>
          <w:sz w:val="22"/>
          <w:szCs w:val="20"/>
        </w:rPr>
        <w:t xml:space="preserve">, </w:t>
      </w:r>
      <w:r w:rsidRPr="002A70B2">
        <w:rPr>
          <w:i/>
          <w:sz w:val="22"/>
          <w:szCs w:val="20"/>
        </w:rPr>
        <w:t>подтверждается к</w:t>
      </w:r>
      <w:r w:rsidRPr="00D922EE">
        <w:rPr>
          <w:i/>
          <w:sz w:val="22"/>
          <w:szCs w:val="20"/>
        </w:rPr>
        <w:t>опиями</w:t>
      </w:r>
      <w:r w:rsidRPr="002D7BFB">
        <w:rPr>
          <w:i/>
          <w:sz w:val="22"/>
          <w:szCs w:val="20"/>
        </w:rPr>
        <w:t>)</w:t>
      </w:r>
      <w:r>
        <w:rPr>
          <w:i/>
          <w:sz w:val="22"/>
          <w:szCs w:val="20"/>
        </w:rPr>
        <w:t>.</w:t>
      </w:r>
    </w:p>
    <w:p w:rsidR="00185CBE" w:rsidRDefault="00185CBE" w:rsidP="00F82F96">
      <w:pPr>
        <w:spacing w:after="100"/>
        <w:rPr>
          <w:i/>
          <w:sz w:val="22"/>
          <w:szCs w:val="20"/>
        </w:rPr>
      </w:pPr>
    </w:p>
    <w:p w:rsidR="004B6249" w:rsidRPr="002440E8" w:rsidRDefault="00E97EDE" w:rsidP="00B424F4">
      <w:r>
        <w:t>2</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т.</w:t>
      </w:r>
      <w:r w:rsidR="00E84EB6">
        <w:t xml:space="preserve"> </w:t>
      </w:r>
      <w:r w:rsidR="004B6249" w:rsidRPr="002440E8">
        <w:t>ч.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EF5056">
          <w:headerReference w:type="first" r:id="rId15"/>
          <w:pgSz w:w="11906" w:h="16838"/>
          <w:pgMar w:top="1871" w:right="851" w:bottom="964" w:left="1418" w:header="709" w:footer="0" w:gutter="0"/>
          <w:cols w:space="708"/>
          <w:titlePg/>
          <w:docGrid w:linePitch="360"/>
        </w:sectPr>
      </w:pPr>
    </w:p>
    <w:p w:rsidR="004B6249" w:rsidRPr="002440E8" w:rsidRDefault="004B6249" w:rsidP="00820271">
      <w:pPr>
        <w:pStyle w:val="4"/>
        <w:numPr>
          <w:ilvl w:val="1"/>
          <w:numId w:val="14"/>
        </w:numPr>
        <w:spacing w:before="0" w:after="0"/>
      </w:pPr>
      <w:bookmarkStart w:id="54" w:name="_Toc392670591"/>
      <w:r w:rsidRPr="002440E8">
        <w:t xml:space="preserve">ФОРМА АНКЕТЫ УЧАСТНИКА </w:t>
      </w:r>
      <w:r w:rsidR="0095220D" w:rsidRPr="002440E8">
        <w:t>ПРОЦЕДУРЫ ЗАКУПКИ</w:t>
      </w:r>
      <w:bookmarkEnd w:id="54"/>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5"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820271">
      <w:pPr>
        <w:pStyle w:val="4"/>
        <w:numPr>
          <w:ilvl w:val="1"/>
          <w:numId w:val="14"/>
        </w:numPr>
        <w:spacing w:before="0" w:after="0"/>
      </w:pPr>
      <w:r w:rsidRPr="002440E8">
        <w:br w:type="page"/>
      </w:r>
      <w:bookmarkStart w:id="56" w:name="_Toc392670592"/>
      <w:r w:rsidRPr="002440E8">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6"/>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932BC2" w:rsidRPr="002440E8" w:rsidRDefault="004B6249" w:rsidP="00932BC2">
      <w:pPr>
        <w:jc w:val="both"/>
      </w:pPr>
      <w:r w:rsidRPr="002440E8">
        <w:t>Дата</w:t>
      </w:r>
      <w:r w:rsidR="00932BC2">
        <w:t xml:space="preserve">                                                                                                                                      </w:t>
      </w:r>
      <w:r w:rsidR="00932BC2" w:rsidRPr="002440E8">
        <w:t xml:space="preserve">г. Москва </w:t>
      </w:r>
    </w:p>
    <w:p w:rsidR="004B6249" w:rsidRPr="002440E8" w:rsidRDefault="004B6249" w:rsidP="00B424F4"/>
    <w:p w:rsidR="004B6249" w:rsidRPr="002440E8" w:rsidRDefault="004B6249" w:rsidP="00932BC2">
      <w:pPr>
        <w:jc w:val="center"/>
      </w:pPr>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5"/>
    </w:p>
    <w:p w:rsidR="004D1DC3" w:rsidRPr="002440E8" w:rsidRDefault="004D1DC3" w:rsidP="00B424F4">
      <w:r w:rsidRPr="002440E8">
        <w:br w:type="page"/>
      </w:r>
    </w:p>
    <w:p w:rsidR="004B6249" w:rsidRPr="002440E8" w:rsidRDefault="004B6249" w:rsidP="00820271">
      <w:pPr>
        <w:pStyle w:val="10"/>
        <w:numPr>
          <w:ilvl w:val="0"/>
          <w:numId w:val="14"/>
        </w:numPr>
        <w:spacing w:before="240" w:after="240" w:line="240" w:lineRule="auto"/>
      </w:pPr>
      <w:bookmarkStart w:id="57" w:name="_Toc122404110"/>
      <w:bookmarkStart w:id="58" w:name="_Toc392670593"/>
      <w:r w:rsidRPr="002440E8">
        <w:t xml:space="preserve">ПРОЕКТ </w:t>
      </w:r>
      <w:bookmarkEnd w:id="57"/>
      <w:r w:rsidR="009C4B50" w:rsidRPr="002440E8">
        <w:t>ДОГОВОРА</w:t>
      </w:r>
      <w:r w:rsidR="00F222E5" w:rsidRPr="002440E8">
        <w:t xml:space="preserve"> ИЛИ УСЛОВИЯ, НА КОТОРЫХ ДОГОВОР ДОЛЖЕН БЫТЬ ЗАКЛЮЧЕН</w:t>
      </w:r>
      <w:bookmarkEnd w:id="58"/>
    </w:p>
    <w:p w:rsidR="004B6249" w:rsidRPr="003C2104" w:rsidRDefault="000B1D89" w:rsidP="00B424F4">
      <w:r>
        <w:rPr>
          <w:i/>
        </w:rPr>
        <w:t>(</w:t>
      </w:r>
      <w:r w:rsidRPr="00DE4DB6">
        <w:rPr>
          <w:i/>
        </w:rPr>
        <w:t xml:space="preserve">В составе Документации </w:t>
      </w:r>
      <w:r>
        <w:rPr>
          <w:i/>
        </w:rPr>
        <w:t xml:space="preserve">Процедуры закупки </w:t>
      </w:r>
      <w:r w:rsidRPr="00DE4DB6">
        <w:rPr>
          <w:i/>
        </w:rPr>
        <w:t>не предусматривается</w:t>
      </w:r>
      <w:r>
        <w:rPr>
          <w:i/>
        </w:rPr>
        <w:t>)</w:t>
      </w:r>
      <w:r w:rsidR="003C2104" w:rsidRPr="003C2104">
        <w:t>.</w:t>
      </w:r>
    </w:p>
    <w:p w:rsidR="00AC12D4" w:rsidRDefault="00AC12D4" w:rsidP="00B424F4"/>
    <w:p w:rsidR="00AC12D4" w:rsidRDefault="00AC12D4" w:rsidP="00B424F4"/>
    <w:p w:rsidR="0009794D" w:rsidRDefault="0009794D" w:rsidP="0009794D">
      <w:pPr>
        <w:jc w:val="both"/>
      </w:pPr>
    </w:p>
    <w:p w:rsidR="004D1DC3" w:rsidRPr="002440E8" w:rsidRDefault="004D1DC3" w:rsidP="0009794D">
      <w:pPr>
        <w:jc w:val="both"/>
      </w:pPr>
      <w:r w:rsidRPr="002440E8">
        <w:br w:type="page"/>
      </w:r>
    </w:p>
    <w:p w:rsidR="002C50DB" w:rsidRDefault="002C50DB" w:rsidP="00820271">
      <w:pPr>
        <w:pStyle w:val="10"/>
        <w:numPr>
          <w:ilvl w:val="0"/>
          <w:numId w:val="14"/>
        </w:numPr>
        <w:spacing w:before="240" w:after="240" w:line="240" w:lineRule="auto"/>
      </w:pPr>
      <w:bookmarkStart w:id="59" w:name="_Toc392670594"/>
      <w:r w:rsidRPr="002440E8">
        <w:t>ТЕХНИЧЕСКАЯ ЧАСТЬ</w:t>
      </w:r>
      <w:bookmarkEnd w:id="59"/>
    </w:p>
    <w:p w:rsidR="00F82F96" w:rsidRPr="00257766" w:rsidRDefault="00F82F96" w:rsidP="00257766">
      <w:pPr>
        <w:tabs>
          <w:tab w:val="left" w:pos="3240"/>
          <w:tab w:val="left" w:pos="5040"/>
        </w:tabs>
        <w:jc w:val="center"/>
        <w:rPr>
          <w:b/>
        </w:rPr>
      </w:pPr>
      <w:r w:rsidRPr="00257766">
        <w:rPr>
          <w:b/>
        </w:rPr>
        <w:t xml:space="preserve">Техническое Задание на оказание услуг </w:t>
      </w:r>
      <w:r w:rsidR="009B6796" w:rsidRPr="009B6796">
        <w:rPr>
          <w:b/>
        </w:rPr>
        <w:t>по информационному сопровождению деятельности пресс-службы Некоммерческой организации Фонд развития Центра разработки и коммерциализации новых технологий</w:t>
      </w:r>
      <w:r w:rsidRPr="00257766">
        <w:rPr>
          <w:b/>
        </w:rPr>
        <w:t>.</w:t>
      </w:r>
    </w:p>
    <w:tbl>
      <w:tblPr>
        <w:tblStyle w:val="affe"/>
        <w:tblW w:w="9923" w:type="dxa"/>
        <w:tblInd w:w="-176" w:type="dxa"/>
        <w:tblLayout w:type="fixed"/>
        <w:tblLook w:val="04A0" w:firstRow="1" w:lastRow="0" w:firstColumn="1" w:lastColumn="0" w:noHBand="0" w:noVBand="1"/>
      </w:tblPr>
      <w:tblGrid>
        <w:gridCol w:w="710"/>
        <w:gridCol w:w="2409"/>
        <w:gridCol w:w="4221"/>
        <w:gridCol w:w="1449"/>
        <w:gridCol w:w="1134"/>
      </w:tblGrid>
      <w:tr w:rsidR="00B70939" w:rsidRPr="00B70939" w:rsidTr="00122DFF">
        <w:tc>
          <w:tcPr>
            <w:tcW w:w="710" w:type="dxa"/>
            <w:vAlign w:val="center"/>
          </w:tcPr>
          <w:p w:rsidR="009B6796" w:rsidRPr="00B70939" w:rsidRDefault="009B6796" w:rsidP="002730C8">
            <w:pPr>
              <w:tabs>
                <w:tab w:val="left" w:pos="3240"/>
                <w:tab w:val="left" w:pos="5040"/>
              </w:tabs>
              <w:ind w:firstLine="0"/>
              <w:jc w:val="center"/>
              <w:rPr>
                <w:b/>
                <w:sz w:val="20"/>
                <w:szCs w:val="20"/>
              </w:rPr>
            </w:pPr>
            <w:r w:rsidRPr="00B70939">
              <w:rPr>
                <w:b/>
                <w:sz w:val="20"/>
                <w:szCs w:val="20"/>
              </w:rPr>
              <w:t xml:space="preserve">№ </w:t>
            </w:r>
            <w:proofErr w:type="gramStart"/>
            <w:r w:rsidRPr="00B70939">
              <w:rPr>
                <w:b/>
                <w:sz w:val="20"/>
                <w:szCs w:val="20"/>
              </w:rPr>
              <w:t>п</w:t>
            </w:r>
            <w:proofErr w:type="gramEnd"/>
            <w:r w:rsidRPr="00B70939">
              <w:rPr>
                <w:b/>
                <w:sz w:val="20"/>
                <w:szCs w:val="20"/>
              </w:rPr>
              <w:t>/п</w:t>
            </w:r>
          </w:p>
        </w:tc>
        <w:tc>
          <w:tcPr>
            <w:tcW w:w="2409" w:type="dxa"/>
            <w:vAlign w:val="center"/>
          </w:tcPr>
          <w:p w:rsidR="009B6796" w:rsidRPr="009D0AA4" w:rsidRDefault="009B6796" w:rsidP="002730C8">
            <w:pPr>
              <w:tabs>
                <w:tab w:val="left" w:pos="3240"/>
                <w:tab w:val="left" w:pos="5040"/>
              </w:tabs>
              <w:ind w:firstLine="0"/>
              <w:jc w:val="center"/>
              <w:rPr>
                <w:b/>
                <w:sz w:val="20"/>
                <w:szCs w:val="20"/>
              </w:rPr>
            </w:pPr>
            <w:r w:rsidRPr="009D0AA4">
              <w:rPr>
                <w:b/>
                <w:sz w:val="20"/>
                <w:szCs w:val="20"/>
              </w:rPr>
              <w:t>Наименование</w:t>
            </w:r>
            <w:r w:rsidR="00B70939" w:rsidRPr="009D0AA4">
              <w:rPr>
                <w:b/>
                <w:sz w:val="20"/>
                <w:szCs w:val="20"/>
              </w:rPr>
              <w:t xml:space="preserve"> Единиц услуг</w:t>
            </w:r>
          </w:p>
        </w:tc>
        <w:tc>
          <w:tcPr>
            <w:tcW w:w="4221" w:type="dxa"/>
            <w:vAlign w:val="center"/>
          </w:tcPr>
          <w:p w:rsidR="009B6796" w:rsidRPr="009D0AA4" w:rsidRDefault="00B70939" w:rsidP="002730C8">
            <w:pPr>
              <w:tabs>
                <w:tab w:val="left" w:pos="34"/>
                <w:tab w:val="left" w:pos="4287"/>
              </w:tabs>
              <w:ind w:firstLine="0"/>
              <w:jc w:val="center"/>
              <w:rPr>
                <w:b/>
                <w:sz w:val="20"/>
                <w:szCs w:val="20"/>
              </w:rPr>
            </w:pPr>
            <w:r w:rsidRPr="009D0AA4">
              <w:rPr>
                <w:b/>
                <w:sz w:val="20"/>
                <w:szCs w:val="20"/>
              </w:rPr>
              <w:t>Содержание и характеристики Единиц услуг</w:t>
            </w:r>
          </w:p>
        </w:tc>
        <w:tc>
          <w:tcPr>
            <w:tcW w:w="1449" w:type="dxa"/>
            <w:vAlign w:val="center"/>
          </w:tcPr>
          <w:p w:rsidR="009B6796" w:rsidRPr="00B70939" w:rsidRDefault="00B70939" w:rsidP="002730C8">
            <w:pPr>
              <w:tabs>
                <w:tab w:val="left" w:pos="3240"/>
                <w:tab w:val="left" w:pos="5040"/>
              </w:tabs>
              <w:ind w:firstLine="0"/>
              <w:jc w:val="center"/>
              <w:rPr>
                <w:b/>
                <w:sz w:val="20"/>
                <w:szCs w:val="20"/>
              </w:rPr>
            </w:pPr>
            <w:r>
              <w:rPr>
                <w:b/>
                <w:sz w:val="20"/>
                <w:szCs w:val="20"/>
              </w:rPr>
              <w:t>Начальная (максимальная) стоимость Единицы услуг</w:t>
            </w:r>
            <w:r w:rsidR="009D0AA4">
              <w:rPr>
                <w:b/>
                <w:sz w:val="20"/>
                <w:szCs w:val="20"/>
              </w:rPr>
              <w:t xml:space="preserve"> в руб. с НДС</w:t>
            </w:r>
          </w:p>
        </w:tc>
        <w:tc>
          <w:tcPr>
            <w:tcW w:w="1134" w:type="dxa"/>
            <w:vAlign w:val="center"/>
          </w:tcPr>
          <w:p w:rsidR="009B6796" w:rsidRPr="00B70939" w:rsidRDefault="00B70939" w:rsidP="002730C8">
            <w:pPr>
              <w:tabs>
                <w:tab w:val="left" w:pos="3240"/>
                <w:tab w:val="left" w:pos="5040"/>
              </w:tabs>
              <w:ind w:firstLine="0"/>
              <w:jc w:val="center"/>
              <w:rPr>
                <w:b/>
                <w:sz w:val="20"/>
                <w:szCs w:val="20"/>
              </w:rPr>
            </w:pPr>
            <w:r>
              <w:rPr>
                <w:b/>
                <w:sz w:val="20"/>
                <w:szCs w:val="20"/>
              </w:rPr>
              <w:t>Количество Единиц услуг</w:t>
            </w:r>
          </w:p>
        </w:tc>
      </w:tr>
      <w:tr w:rsidR="00B70939" w:rsidRPr="00B70939" w:rsidTr="00122DFF">
        <w:tc>
          <w:tcPr>
            <w:tcW w:w="710" w:type="dxa"/>
          </w:tcPr>
          <w:p w:rsidR="009B6796" w:rsidRPr="00B70939" w:rsidRDefault="009D0AA4" w:rsidP="009D0AA4">
            <w:pPr>
              <w:tabs>
                <w:tab w:val="left" w:pos="3240"/>
                <w:tab w:val="left" w:pos="5040"/>
              </w:tabs>
              <w:ind w:firstLine="0"/>
              <w:rPr>
                <w:b/>
                <w:sz w:val="20"/>
                <w:szCs w:val="20"/>
              </w:rPr>
            </w:pPr>
            <w:r>
              <w:rPr>
                <w:b/>
                <w:sz w:val="20"/>
                <w:szCs w:val="20"/>
              </w:rPr>
              <w:t>1</w:t>
            </w:r>
          </w:p>
        </w:tc>
        <w:tc>
          <w:tcPr>
            <w:tcW w:w="2409" w:type="dxa"/>
          </w:tcPr>
          <w:p w:rsidR="009B6796" w:rsidRPr="009D0AA4" w:rsidRDefault="00B971C4" w:rsidP="00C45035">
            <w:pPr>
              <w:tabs>
                <w:tab w:val="left" w:pos="3240"/>
                <w:tab w:val="left" w:pos="5040"/>
              </w:tabs>
              <w:ind w:firstLine="0"/>
              <w:rPr>
                <w:sz w:val="20"/>
                <w:szCs w:val="20"/>
              </w:rPr>
            </w:pPr>
            <w:proofErr w:type="gramStart"/>
            <w:r w:rsidRPr="00B971C4">
              <w:rPr>
                <w:sz w:val="20"/>
                <w:szCs w:val="20"/>
              </w:rPr>
              <w:t>ПРЕСС-ВСТРЕЧИ</w:t>
            </w:r>
            <w:proofErr w:type="gramEnd"/>
            <w:r w:rsidRPr="00B971C4">
              <w:rPr>
                <w:sz w:val="20"/>
                <w:szCs w:val="20"/>
              </w:rPr>
              <w:t>. Подготовка и проведение пресс-встреч с участием представи</w:t>
            </w:r>
            <w:r w:rsidR="00C45035">
              <w:rPr>
                <w:sz w:val="20"/>
                <w:szCs w:val="20"/>
              </w:rPr>
              <w:t>т</w:t>
            </w:r>
            <w:r w:rsidRPr="00B971C4">
              <w:rPr>
                <w:sz w:val="20"/>
                <w:szCs w:val="20"/>
              </w:rPr>
              <w:t xml:space="preserve">елей и спикеров Заказчика. Пресс-встреча - это любое публичное мероприятие Заказчика (собственное или внешнее) с участием приглашенных представителей СМИ в количестве от 5 до 50 человек (в том числе - не менее 3х   корреспондентов, официально представляющих  разные издания федерального уровня): пресс-конференция, брифинг, пресс-подход, круглый стол, пресс-освещение, дискуссия, PR акция. Сроки организации </w:t>
            </w:r>
            <w:proofErr w:type="gramStart"/>
            <w:r w:rsidRPr="00B971C4">
              <w:rPr>
                <w:sz w:val="20"/>
                <w:szCs w:val="20"/>
              </w:rPr>
              <w:t>пресс-встречи</w:t>
            </w:r>
            <w:proofErr w:type="gramEnd"/>
            <w:r w:rsidRPr="00B971C4">
              <w:rPr>
                <w:sz w:val="20"/>
                <w:szCs w:val="20"/>
              </w:rPr>
              <w:t xml:space="preserve">: подготовка и анонсирование - от 1 месяца до 1 недели; проведение - 1 день; подведение итогов и плановые публикации - от 1 месяца до 1 недели (в зависимости от темы и масштаба события). </w:t>
            </w:r>
            <w:proofErr w:type="spellStart"/>
            <w:r w:rsidRPr="00B971C4">
              <w:rPr>
                <w:sz w:val="20"/>
                <w:szCs w:val="20"/>
              </w:rPr>
              <w:t>Медийный</w:t>
            </w:r>
            <w:proofErr w:type="spellEnd"/>
            <w:r w:rsidRPr="00B971C4">
              <w:rPr>
                <w:sz w:val="20"/>
                <w:szCs w:val="20"/>
              </w:rPr>
              <w:t xml:space="preserve"> эффект - не менее 15 упоминаний в СМИ</w:t>
            </w:r>
            <w:r w:rsidR="009749FE">
              <w:rPr>
                <w:sz w:val="20"/>
                <w:szCs w:val="20"/>
              </w:rPr>
              <w:t>.</w:t>
            </w:r>
          </w:p>
        </w:tc>
        <w:tc>
          <w:tcPr>
            <w:tcW w:w="4221" w:type="dxa"/>
          </w:tcPr>
          <w:p w:rsidR="00B971C4" w:rsidRPr="00B971C4" w:rsidRDefault="00B971C4" w:rsidP="00B971C4">
            <w:pPr>
              <w:tabs>
                <w:tab w:val="left" w:pos="34"/>
                <w:tab w:val="left" w:pos="4287"/>
              </w:tabs>
              <w:ind w:firstLine="34"/>
              <w:rPr>
                <w:sz w:val="20"/>
                <w:szCs w:val="20"/>
              </w:rPr>
            </w:pPr>
            <w:r w:rsidRPr="00B971C4">
              <w:rPr>
                <w:sz w:val="20"/>
                <w:szCs w:val="20"/>
              </w:rPr>
              <w:t>·  Услуги по организации и проведению пресс-встреч. Комплекс услуг по мероприятию "Пресс-встреча" включает в себя (по запросу Заказчика):</w:t>
            </w:r>
          </w:p>
          <w:p w:rsidR="00B971C4" w:rsidRPr="00B971C4" w:rsidRDefault="00B971C4" w:rsidP="00B971C4">
            <w:pPr>
              <w:tabs>
                <w:tab w:val="left" w:pos="34"/>
                <w:tab w:val="left" w:pos="4287"/>
              </w:tabs>
              <w:ind w:firstLine="34"/>
              <w:rPr>
                <w:sz w:val="20"/>
                <w:szCs w:val="20"/>
              </w:rPr>
            </w:pPr>
            <w:r w:rsidRPr="00B971C4">
              <w:rPr>
                <w:sz w:val="20"/>
                <w:szCs w:val="20"/>
              </w:rPr>
              <w:t>·  Формирование перечня спикеров мероприятия, написание тезисов;</w:t>
            </w:r>
          </w:p>
          <w:p w:rsidR="00B971C4" w:rsidRPr="00B971C4" w:rsidRDefault="00B971C4" w:rsidP="00B971C4">
            <w:pPr>
              <w:tabs>
                <w:tab w:val="left" w:pos="34"/>
                <w:tab w:val="left" w:pos="4287"/>
              </w:tabs>
              <w:ind w:firstLine="34"/>
              <w:rPr>
                <w:sz w:val="20"/>
                <w:szCs w:val="20"/>
              </w:rPr>
            </w:pPr>
            <w:r w:rsidRPr="00B971C4">
              <w:rPr>
                <w:sz w:val="20"/>
                <w:szCs w:val="20"/>
              </w:rPr>
              <w:t xml:space="preserve">·  Обеспечение площадки проведения, включая аренду помещения, </w:t>
            </w:r>
            <w:proofErr w:type="spellStart"/>
            <w:r w:rsidRPr="00B971C4">
              <w:rPr>
                <w:sz w:val="20"/>
                <w:szCs w:val="20"/>
              </w:rPr>
              <w:t>брендирование</w:t>
            </w:r>
            <w:proofErr w:type="spellEnd"/>
            <w:r w:rsidRPr="00B971C4">
              <w:rPr>
                <w:sz w:val="20"/>
                <w:szCs w:val="20"/>
              </w:rPr>
              <w:t xml:space="preserve"> и оформление площадки, подготовка ролл-</w:t>
            </w:r>
            <w:proofErr w:type="spellStart"/>
            <w:r w:rsidRPr="00B971C4">
              <w:rPr>
                <w:sz w:val="20"/>
                <w:szCs w:val="20"/>
              </w:rPr>
              <w:t>апов</w:t>
            </w:r>
            <w:proofErr w:type="spellEnd"/>
            <w:r w:rsidRPr="00B971C4">
              <w:rPr>
                <w:sz w:val="20"/>
                <w:szCs w:val="20"/>
              </w:rPr>
              <w:t xml:space="preserve"> и пресс-волов, организацию кофе-брейка (количество гостей не более 50 человек на площадке одного из московских информационных агентств);</w:t>
            </w:r>
          </w:p>
          <w:p w:rsidR="009749FE" w:rsidRDefault="00B971C4" w:rsidP="00B971C4">
            <w:pPr>
              <w:tabs>
                <w:tab w:val="left" w:pos="34"/>
                <w:tab w:val="left" w:pos="4287"/>
              </w:tabs>
              <w:ind w:firstLine="34"/>
              <w:rPr>
                <w:sz w:val="20"/>
                <w:szCs w:val="20"/>
              </w:rPr>
            </w:pPr>
            <w:bookmarkStart w:id="60" w:name="OLE_LINK5"/>
            <w:bookmarkStart w:id="61" w:name="OLE_LINK6"/>
            <w:r w:rsidRPr="00B971C4">
              <w:rPr>
                <w:sz w:val="20"/>
                <w:szCs w:val="20"/>
              </w:rPr>
              <w:t xml:space="preserve">·  </w:t>
            </w:r>
            <w:bookmarkEnd w:id="60"/>
            <w:bookmarkEnd w:id="61"/>
            <w:r w:rsidRPr="00B971C4">
              <w:rPr>
                <w:sz w:val="20"/>
                <w:szCs w:val="20"/>
              </w:rPr>
              <w:t>Разра</w:t>
            </w:r>
            <w:r w:rsidR="00C45035">
              <w:rPr>
                <w:sz w:val="20"/>
                <w:szCs w:val="20"/>
              </w:rPr>
              <w:t>ботка программы и форматов высту</w:t>
            </w:r>
            <w:r w:rsidRPr="00B971C4">
              <w:rPr>
                <w:sz w:val="20"/>
                <w:szCs w:val="20"/>
              </w:rPr>
              <w:t xml:space="preserve">плений; </w:t>
            </w:r>
          </w:p>
          <w:p w:rsidR="00B971C4" w:rsidRPr="00B971C4" w:rsidRDefault="009749FE" w:rsidP="00B971C4">
            <w:pPr>
              <w:tabs>
                <w:tab w:val="left" w:pos="34"/>
                <w:tab w:val="left" w:pos="4287"/>
              </w:tabs>
              <w:ind w:firstLine="34"/>
              <w:rPr>
                <w:sz w:val="20"/>
                <w:szCs w:val="20"/>
              </w:rPr>
            </w:pPr>
            <w:r w:rsidRPr="009749FE">
              <w:rPr>
                <w:sz w:val="20"/>
                <w:szCs w:val="20"/>
              </w:rPr>
              <w:t xml:space="preserve">·  </w:t>
            </w:r>
            <w:r w:rsidR="00B971C4" w:rsidRPr="00B971C4">
              <w:rPr>
                <w:sz w:val="20"/>
                <w:szCs w:val="20"/>
              </w:rPr>
              <w:t>Подготовка визуальных заставок, шаблонов презентаций</w:t>
            </w:r>
            <w:r>
              <w:rPr>
                <w:sz w:val="20"/>
                <w:szCs w:val="20"/>
              </w:rPr>
              <w:t>;</w:t>
            </w:r>
          </w:p>
          <w:p w:rsidR="00B971C4" w:rsidRPr="00B971C4" w:rsidRDefault="00B971C4" w:rsidP="00B971C4">
            <w:pPr>
              <w:tabs>
                <w:tab w:val="left" w:pos="34"/>
                <w:tab w:val="left" w:pos="4287"/>
              </w:tabs>
              <w:ind w:firstLine="34"/>
              <w:rPr>
                <w:sz w:val="20"/>
                <w:szCs w:val="20"/>
              </w:rPr>
            </w:pPr>
            <w:r w:rsidRPr="00B971C4">
              <w:rPr>
                <w:sz w:val="20"/>
                <w:szCs w:val="20"/>
              </w:rPr>
              <w:t xml:space="preserve">·  Формирование </w:t>
            </w:r>
            <w:proofErr w:type="gramStart"/>
            <w:r w:rsidRPr="00B971C4">
              <w:rPr>
                <w:sz w:val="20"/>
                <w:szCs w:val="20"/>
              </w:rPr>
              <w:t>пресс-пакета</w:t>
            </w:r>
            <w:proofErr w:type="gramEnd"/>
            <w:r w:rsidR="00C45035">
              <w:rPr>
                <w:sz w:val="20"/>
                <w:szCs w:val="20"/>
              </w:rPr>
              <w:t xml:space="preserve"> мероприятия (FAQ, пресс-кит), </w:t>
            </w:r>
            <w:r w:rsidRPr="00B971C4">
              <w:rPr>
                <w:sz w:val="20"/>
                <w:szCs w:val="20"/>
              </w:rPr>
              <w:t>включая верстку и тиражирование раздаточных материалов для журналистов, запись на электронные носители (предоставляемые Заказчиком)</w:t>
            </w:r>
            <w:r w:rsidR="009749FE">
              <w:rPr>
                <w:sz w:val="20"/>
                <w:szCs w:val="20"/>
              </w:rPr>
              <w:t>;</w:t>
            </w:r>
          </w:p>
          <w:p w:rsidR="00B971C4" w:rsidRPr="00B971C4" w:rsidRDefault="00B971C4" w:rsidP="00B971C4">
            <w:pPr>
              <w:tabs>
                <w:tab w:val="left" w:pos="34"/>
                <w:tab w:val="left" w:pos="4287"/>
              </w:tabs>
              <w:ind w:firstLine="34"/>
              <w:rPr>
                <w:sz w:val="20"/>
                <w:szCs w:val="20"/>
              </w:rPr>
            </w:pPr>
            <w:r w:rsidRPr="00B971C4">
              <w:rPr>
                <w:sz w:val="20"/>
                <w:szCs w:val="20"/>
              </w:rPr>
              <w:t xml:space="preserve">·  Написание и распространение </w:t>
            </w:r>
            <w:proofErr w:type="gramStart"/>
            <w:r w:rsidRPr="00B971C4">
              <w:rPr>
                <w:sz w:val="20"/>
                <w:szCs w:val="20"/>
              </w:rPr>
              <w:t>пресс-анонса</w:t>
            </w:r>
            <w:proofErr w:type="gramEnd"/>
            <w:r w:rsidRPr="00B971C4">
              <w:rPr>
                <w:sz w:val="20"/>
                <w:szCs w:val="20"/>
              </w:rPr>
              <w:t>, проведение пригласительной  кампании в СМИ</w:t>
            </w:r>
            <w:r w:rsidR="009749FE">
              <w:rPr>
                <w:sz w:val="20"/>
                <w:szCs w:val="20"/>
              </w:rPr>
              <w:t>;</w:t>
            </w:r>
          </w:p>
          <w:p w:rsidR="00B971C4" w:rsidRPr="00B971C4" w:rsidRDefault="00B971C4" w:rsidP="00B971C4">
            <w:pPr>
              <w:tabs>
                <w:tab w:val="left" w:pos="34"/>
                <w:tab w:val="left" w:pos="4287"/>
              </w:tabs>
              <w:ind w:firstLine="34"/>
              <w:rPr>
                <w:sz w:val="20"/>
                <w:szCs w:val="20"/>
              </w:rPr>
            </w:pPr>
            <w:r w:rsidRPr="00B971C4">
              <w:rPr>
                <w:sz w:val="20"/>
                <w:szCs w:val="20"/>
              </w:rPr>
              <w:t>·  Подготовка и согласование с Заказчиком списка представителей СМИ и профильных медиа-ресурсов, приглашаемых индивидуально</w:t>
            </w:r>
            <w:r w:rsidR="009749FE">
              <w:rPr>
                <w:sz w:val="20"/>
                <w:szCs w:val="20"/>
              </w:rPr>
              <w:t>;</w:t>
            </w:r>
            <w:r w:rsidRPr="00B971C4">
              <w:rPr>
                <w:sz w:val="20"/>
                <w:szCs w:val="20"/>
              </w:rPr>
              <w:t xml:space="preserve">  </w:t>
            </w:r>
          </w:p>
          <w:p w:rsidR="00B971C4" w:rsidRPr="00B971C4" w:rsidRDefault="00B971C4" w:rsidP="00B971C4">
            <w:pPr>
              <w:tabs>
                <w:tab w:val="left" w:pos="34"/>
                <w:tab w:val="left" w:pos="4287"/>
              </w:tabs>
              <w:ind w:firstLine="34"/>
              <w:rPr>
                <w:sz w:val="20"/>
                <w:szCs w:val="20"/>
              </w:rPr>
            </w:pPr>
            <w:r w:rsidRPr="00B971C4">
              <w:rPr>
                <w:sz w:val="20"/>
                <w:szCs w:val="20"/>
              </w:rPr>
              <w:t xml:space="preserve">·  Адресное приглашение и аккредитация представителей СМИ и профильных медиа-ресурсов, </w:t>
            </w:r>
            <w:proofErr w:type="spellStart"/>
            <w:proofErr w:type="gramStart"/>
            <w:r w:rsidRPr="00B971C4">
              <w:rPr>
                <w:sz w:val="20"/>
                <w:szCs w:val="20"/>
              </w:rPr>
              <w:t>прозвон</w:t>
            </w:r>
            <w:proofErr w:type="spellEnd"/>
            <w:r w:rsidRPr="00B971C4">
              <w:rPr>
                <w:sz w:val="20"/>
                <w:szCs w:val="20"/>
              </w:rPr>
              <w:t xml:space="preserve"> и</w:t>
            </w:r>
            <w:proofErr w:type="gramEnd"/>
            <w:r w:rsidRPr="00B971C4">
              <w:rPr>
                <w:sz w:val="20"/>
                <w:szCs w:val="20"/>
              </w:rPr>
              <w:t xml:space="preserve"> актуализация контактов</w:t>
            </w:r>
            <w:r w:rsidR="009749FE">
              <w:rPr>
                <w:sz w:val="20"/>
                <w:szCs w:val="20"/>
              </w:rPr>
              <w:t>;</w:t>
            </w:r>
          </w:p>
          <w:p w:rsidR="00B971C4" w:rsidRPr="00B971C4" w:rsidRDefault="00B971C4" w:rsidP="00B971C4">
            <w:pPr>
              <w:tabs>
                <w:tab w:val="left" w:pos="34"/>
                <w:tab w:val="left" w:pos="4287"/>
              </w:tabs>
              <w:ind w:firstLine="34"/>
              <w:rPr>
                <w:sz w:val="20"/>
                <w:szCs w:val="20"/>
              </w:rPr>
            </w:pPr>
            <w:r w:rsidRPr="00B971C4">
              <w:rPr>
                <w:sz w:val="20"/>
                <w:szCs w:val="20"/>
              </w:rPr>
              <w:t xml:space="preserve">·  Организация анонсирующих редакционных  публикаций  и тиражирование пресс-релизов, инициирование интервью спикеров в СМИ </w:t>
            </w:r>
            <w:proofErr w:type="gramStart"/>
            <w:r w:rsidRPr="00B971C4">
              <w:rPr>
                <w:sz w:val="20"/>
                <w:szCs w:val="20"/>
              </w:rPr>
              <w:t>до</w:t>
            </w:r>
            <w:proofErr w:type="gramEnd"/>
            <w:r w:rsidRPr="00B971C4">
              <w:rPr>
                <w:sz w:val="20"/>
                <w:szCs w:val="20"/>
              </w:rPr>
              <w:t xml:space="preserve"> / </w:t>
            </w:r>
            <w:proofErr w:type="gramStart"/>
            <w:r w:rsidRPr="00B971C4">
              <w:rPr>
                <w:sz w:val="20"/>
                <w:szCs w:val="20"/>
              </w:rPr>
              <w:t>во</w:t>
            </w:r>
            <w:proofErr w:type="gramEnd"/>
            <w:r w:rsidRPr="00B971C4">
              <w:rPr>
                <w:sz w:val="20"/>
                <w:szCs w:val="20"/>
              </w:rPr>
              <w:t xml:space="preserve"> время/ после  проведения встречи</w:t>
            </w:r>
            <w:r w:rsidR="009749FE">
              <w:rPr>
                <w:sz w:val="20"/>
                <w:szCs w:val="20"/>
              </w:rPr>
              <w:t>;</w:t>
            </w:r>
          </w:p>
          <w:p w:rsidR="00B971C4" w:rsidRPr="00B971C4" w:rsidRDefault="00B971C4" w:rsidP="00B971C4">
            <w:pPr>
              <w:tabs>
                <w:tab w:val="left" w:pos="34"/>
                <w:tab w:val="left" w:pos="4287"/>
              </w:tabs>
              <w:ind w:firstLine="34"/>
              <w:rPr>
                <w:sz w:val="20"/>
                <w:szCs w:val="20"/>
              </w:rPr>
            </w:pPr>
            <w:r w:rsidRPr="00B971C4">
              <w:rPr>
                <w:sz w:val="20"/>
                <w:szCs w:val="20"/>
              </w:rPr>
              <w:t xml:space="preserve">·  Организационное сопровождение проведения мероприятия (регистрация гостей, </w:t>
            </w:r>
            <w:proofErr w:type="spellStart"/>
            <w:r w:rsidRPr="00B971C4">
              <w:rPr>
                <w:sz w:val="20"/>
                <w:szCs w:val="20"/>
              </w:rPr>
              <w:t>модерация</w:t>
            </w:r>
            <w:proofErr w:type="spellEnd"/>
            <w:r w:rsidRPr="00B971C4">
              <w:rPr>
                <w:sz w:val="20"/>
                <w:szCs w:val="20"/>
              </w:rPr>
              <w:t xml:space="preserve">, техподдержка в части аудиовизуального сопровождения, помощь журналистам и представителям Заказчика по мере необходимости, координация программы и соблюдение </w:t>
            </w:r>
            <w:proofErr w:type="spellStart"/>
            <w:r w:rsidRPr="00B971C4">
              <w:rPr>
                <w:sz w:val="20"/>
                <w:szCs w:val="20"/>
              </w:rPr>
              <w:t>тайминга</w:t>
            </w:r>
            <w:proofErr w:type="spellEnd"/>
            <w:r w:rsidRPr="00B971C4">
              <w:rPr>
                <w:sz w:val="20"/>
                <w:szCs w:val="20"/>
              </w:rPr>
              <w:t>, организация вопросов и ответов зала, индивидуальные и групповые подходы к спикерам</w:t>
            </w:r>
            <w:r w:rsidR="009749FE">
              <w:rPr>
                <w:sz w:val="20"/>
                <w:szCs w:val="20"/>
              </w:rPr>
              <w:t>;</w:t>
            </w:r>
          </w:p>
          <w:p w:rsidR="00B971C4" w:rsidRPr="00B971C4" w:rsidRDefault="00B971C4" w:rsidP="00B971C4">
            <w:pPr>
              <w:tabs>
                <w:tab w:val="left" w:pos="34"/>
                <w:tab w:val="left" w:pos="4287"/>
              </w:tabs>
              <w:ind w:firstLine="34"/>
              <w:rPr>
                <w:sz w:val="20"/>
                <w:szCs w:val="20"/>
              </w:rPr>
            </w:pPr>
            <w:r w:rsidRPr="00B971C4">
              <w:rPr>
                <w:sz w:val="20"/>
                <w:szCs w:val="20"/>
              </w:rPr>
              <w:t xml:space="preserve">·  Аудиозапись мероприятия, расшифровка </w:t>
            </w:r>
            <w:proofErr w:type="spellStart"/>
            <w:r w:rsidRPr="00B971C4">
              <w:rPr>
                <w:sz w:val="20"/>
                <w:szCs w:val="20"/>
              </w:rPr>
              <w:t>аудиостенограммы</w:t>
            </w:r>
            <w:proofErr w:type="spellEnd"/>
            <w:r w:rsidRPr="00B971C4">
              <w:rPr>
                <w:sz w:val="20"/>
                <w:szCs w:val="20"/>
              </w:rPr>
              <w:t xml:space="preserve"> в текстовом виде либо сбор цитат во время выступлений спикеров и ответов на вопросы; сбор отзывов о мероприятии от спикеров и приглашенных СМИ;</w:t>
            </w:r>
          </w:p>
          <w:p w:rsidR="00B971C4" w:rsidRPr="00B971C4" w:rsidRDefault="00B971C4" w:rsidP="00B971C4">
            <w:pPr>
              <w:tabs>
                <w:tab w:val="left" w:pos="34"/>
                <w:tab w:val="left" w:pos="4287"/>
              </w:tabs>
              <w:ind w:firstLine="34"/>
              <w:rPr>
                <w:sz w:val="20"/>
                <w:szCs w:val="20"/>
              </w:rPr>
            </w:pPr>
            <w:r w:rsidRPr="00B971C4">
              <w:rPr>
                <w:sz w:val="20"/>
                <w:szCs w:val="20"/>
              </w:rPr>
              <w:t>·  Сбор отзывов о мероприятии от спикеров и приглашенных СМИ в ходе проведения мероприятия или после завершения. Обработка результатов, формирование рекомендаций Заказчику о совершенствовании работы со СМИ</w:t>
            </w:r>
            <w:r w:rsidR="009749FE">
              <w:rPr>
                <w:sz w:val="20"/>
                <w:szCs w:val="20"/>
              </w:rPr>
              <w:t>;</w:t>
            </w:r>
          </w:p>
          <w:p w:rsidR="00B971C4" w:rsidRPr="00B971C4" w:rsidRDefault="00B971C4" w:rsidP="00B971C4">
            <w:pPr>
              <w:tabs>
                <w:tab w:val="left" w:pos="34"/>
                <w:tab w:val="left" w:pos="4287"/>
              </w:tabs>
              <w:ind w:firstLine="34"/>
              <w:rPr>
                <w:sz w:val="20"/>
                <w:szCs w:val="20"/>
              </w:rPr>
            </w:pPr>
            <w:r w:rsidRPr="00B971C4">
              <w:rPr>
                <w:sz w:val="20"/>
                <w:szCs w:val="20"/>
              </w:rPr>
              <w:t xml:space="preserve">·  Написание, согласование с Заказчиком и распространение </w:t>
            </w:r>
            <w:proofErr w:type="gramStart"/>
            <w:r w:rsidRPr="00B971C4">
              <w:rPr>
                <w:sz w:val="20"/>
                <w:szCs w:val="20"/>
              </w:rPr>
              <w:t>пост-анонса</w:t>
            </w:r>
            <w:proofErr w:type="gramEnd"/>
            <w:r w:rsidRPr="00B971C4">
              <w:rPr>
                <w:sz w:val="20"/>
                <w:szCs w:val="20"/>
              </w:rPr>
              <w:t>, проведение итоговой кампании в СМИ</w:t>
            </w:r>
            <w:r w:rsidR="009749FE">
              <w:rPr>
                <w:sz w:val="20"/>
                <w:szCs w:val="20"/>
              </w:rPr>
              <w:t>;</w:t>
            </w:r>
          </w:p>
          <w:p w:rsidR="00B971C4" w:rsidRPr="00B971C4" w:rsidRDefault="00B971C4" w:rsidP="00B971C4">
            <w:pPr>
              <w:tabs>
                <w:tab w:val="left" w:pos="34"/>
                <w:tab w:val="left" w:pos="4287"/>
              </w:tabs>
              <w:ind w:firstLine="34"/>
              <w:rPr>
                <w:sz w:val="20"/>
                <w:szCs w:val="20"/>
              </w:rPr>
            </w:pPr>
            <w:r w:rsidRPr="00B971C4">
              <w:rPr>
                <w:sz w:val="20"/>
                <w:szCs w:val="20"/>
              </w:rPr>
              <w:t>·  Обработка запросов СМИ, организация оперативных репортажей в СМИ по тематике встречи, организация обзорных публикаций по итогам мероприятия, организация интервью спикеров</w:t>
            </w:r>
            <w:r w:rsidR="009749FE">
              <w:rPr>
                <w:sz w:val="20"/>
                <w:szCs w:val="20"/>
              </w:rPr>
              <w:t>;</w:t>
            </w:r>
          </w:p>
          <w:p w:rsidR="00B971C4" w:rsidRPr="00B971C4" w:rsidRDefault="00B971C4" w:rsidP="00B971C4">
            <w:pPr>
              <w:tabs>
                <w:tab w:val="left" w:pos="34"/>
                <w:tab w:val="left" w:pos="4287"/>
              </w:tabs>
              <w:ind w:firstLine="34"/>
              <w:rPr>
                <w:sz w:val="20"/>
                <w:szCs w:val="20"/>
              </w:rPr>
            </w:pPr>
            <w:r w:rsidRPr="00B971C4">
              <w:rPr>
                <w:sz w:val="20"/>
                <w:szCs w:val="20"/>
              </w:rPr>
              <w:t>·  Формирование рабочих отчетов по ходу подготовки и проведения мероприятия: итоги распространения</w:t>
            </w:r>
            <w:r w:rsidR="009749FE">
              <w:rPr>
                <w:sz w:val="20"/>
                <w:szCs w:val="20"/>
              </w:rPr>
              <w:t xml:space="preserve"> </w:t>
            </w:r>
            <w:proofErr w:type="gramStart"/>
            <w:r w:rsidRPr="00B971C4">
              <w:rPr>
                <w:sz w:val="20"/>
                <w:szCs w:val="20"/>
              </w:rPr>
              <w:t>пресс-анонса</w:t>
            </w:r>
            <w:proofErr w:type="gramEnd"/>
            <w:r w:rsidR="009749FE">
              <w:rPr>
                <w:sz w:val="20"/>
                <w:szCs w:val="20"/>
              </w:rPr>
              <w:t xml:space="preserve"> </w:t>
            </w:r>
            <w:r w:rsidRPr="00B971C4">
              <w:rPr>
                <w:sz w:val="20"/>
                <w:szCs w:val="20"/>
              </w:rPr>
              <w:t>/</w:t>
            </w:r>
            <w:r w:rsidR="009749FE">
              <w:rPr>
                <w:sz w:val="20"/>
                <w:szCs w:val="20"/>
              </w:rPr>
              <w:t xml:space="preserve"> </w:t>
            </w:r>
            <w:r w:rsidRPr="00B971C4">
              <w:rPr>
                <w:sz w:val="20"/>
                <w:szCs w:val="20"/>
              </w:rPr>
              <w:t>пригласительная</w:t>
            </w:r>
            <w:r w:rsidR="009749FE">
              <w:rPr>
                <w:sz w:val="20"/>
                <w:szCs w:val="20"/>
              </w:rPr>
              <w:t xml:space="preserve"> </w:t>
            </w:r>
            <w:r w:rsidRPr="00B971C4">
              <w:rPr>
                <w:sz w:val="20"/>
                <w:szCs w:val="20"/>
              </w:rPr>
              <w:t>кампания</w:t>
            </w:r>
            <w:r w:rsidR="009749FE">
              <w:rPr>
                <w:sz w:val="20"/>
                <w:szCs w:val="20"/>
              </w:rPr>
              <w:t xml:space="preserve"> </w:t>
            </w:r>
            <w:r w:rsidRPr="00B971C4">
              <w:rPr>
                <w:sz w:val="20"/>
                <w:szCs w:val="20"/>
              </w:rPr>
              <w:t>/</w:t>
            </w:r>
            <w:r w:rsidR="009749FE">
              <w:rPr>
                <w:sz w:val="20"/>
                <w:szCs w:val="20"/>
              </w:rPr>
              <w:t xml:space="preserve"> </w:t>
            </w:r>
            <w:r w:rsidRPr="00B971C4">
              <w:rPr>
                <w:sz w:val="20"/>
                <w:szCs w:val="20"/>
              </w:rPr>
              <w:t>предварительная</w:t>
            </w:r>
            <w:r w:rsidR="009749FE">
              <w:rPr>
                <w:sz w:val="20"/>
                <w:szCs w:val="20"/>
              </w:rPr>
              <w:t xml:space="preserve"> </w:t>
            </w:r>
            <w:r w:rsidRPr="00B971C4">
              <w:rPr>
                <w:sz w:val="20"/>
                <w:szCs w:val="20"/>
              </w:rPr>
              <w:t>аккредитация</w:t>
            </w:r>
            <w:r w:rsidR="009749FE">
              <w:rPr>
                <w:sz w:val="20"/>
                <w:szCs w:val="20"/>
              </w:rPr>
              <w:t xml:space="preserve"> </w:t>
            </w:r>
            <w:r w:rsidRPr="00B971C4">
              <w:rPr>
                <w:sz w:val="20"/>
                <w:szCs w:val="20"/>
              </w:rPr>
              <w:t>/</w:t>
            </w:r>
            <w:r w:rsidR="009749FE">
              <w:rPr>
                <w:sz w:val="20"/>
                <w:szCs w:val="20"/>
              </w:rPr>
              <w:t xml:space="preserve"> </w:t>
            </w:r>
            <w:r w:rsidRPr="00B971C4">
              <w:rPr>
                <w:sz w:val="20"/>
                <w:szCs w:val="20"/>
              </w:rPr>
              <w:t>фактическая аккредитация</w:t>
            </w:r>
            <w:r w:rsidR="009749FE">
              <w:rPr>
                <w:sz w:val="20"/>
                <w:szCs w:val="20"/>
              </w:rPr>
              <w:t xml:space="preserve"> </w:t>
            </w:r>
            <w:r w:rsidRPr="00B971C4">
              <w:rPr>
                <w:sz w:val="20"/>
                <w:szCs w:val="20"/>
              </w:rPr>
              <w:t>/</w:t>
            </w:r>
            <w:r w:rsidR="009749FE">
              <w:rPr>
                <w:sz w:val="20"/>
                <w:szCs w:val="20"/>
              </w:rPr>
              <w:t xml:space="preserve"> </w:t>
            </w:r>
            <w:r w:rsidRPr="00B971C4">
              <w:rPr>
                <w:sz w:val="20"/>
                <w:szCs w:val="20"/>
              </w:rPr>
              <w:t>достигнутые договоренности о редакционных публикациях</w:t>
            </w:r>
            <w:r w:rsidR="009749FE">
              <w:rPr>
                <w:sz w:val="20"/>
                <w:szCs w:val="20"/>
              </w:rPr>
              <w:t xml:space="preserve"> </w:t>
            </w:r>
            <w:r w:rsidRPr="00B971C4">
              <w:rPr>
                <w:sz w:val="20"/>
                <w:szCs w:val="20"/>
              </w:rPr>
              <w:t>/</w:t>
            </w:r>
            <w:r w:rsidR="009749FE">
              <w:rPr>
                <w:sz w:val="20"/>
                <w:szCs w:val="20"/>
              </w:rPr>
              <w:t xml:space="preserve"> </w:t>
            </w:r>
            <w:r w:rsidRPr="00B971C4">
              <w:rPr>
                <w:sz w:val="20"/>
                <w:szCs w:val="20"/>
              </w:rPr>
              <w:t>итоги распространения пост-анонса</w:t>
            </w:r>
            <w:r w:rsidR="009749FE">
              <w:rPr>
                <w:sz w:val="20"/>
                <w:szCs w:val="20"/>
              </w:rPr>
              <w:t xml:space="preserve"> </w:t>
            </w:r>
            <w:r w:rsidRPr="00B971C4">
              <w:rPr>
                <w:sz w:val="20"/>
                <w:szCs w:val="20"/>
              </w:rPr>
              <w:t>/</w:t>
            </w:r>
            <w:r w:rsidR="009749FE">
              <w:rPr>
                <w:sz w:val="20"/>
                <w:szCs w:val="20"/>
              </w:rPr>
              <w:t xml:space="preserve"> </w:t>
            </w:r>
            <w:r w:rsidRPr="00B971C4">
              <w:rPr>
                <w:sz w:val="20"/>
                <w:szCs w:val="20"/>
              </w:rPr>
              <w:t>отработанные запросы по авторск</w:t>
            </w:r>
            <w:r w:rsidR="009749FE">
              <w:rPr>
                <w:sz w:val="20"/>
                <w:szCs w:val="20"/>
              </w:rPr>
              <w:t>и</w:t>
            </w:r>
            <w:r w:rsidRPr="00B971C4">
              <w:rPr>
                <w:sz w:val="20"/>
                <w:szCs w:val="20"/>
              </w:rPr>
              <w:t>м публикациям</w:t>
            </w:r>
            <w:r w:rsidR="009749FE">
              <w:rPr>
                <w:sz w:val="20"/>
                <w:szCs w:val="20"/>
              </w:rPr>
              <w:t xml:space="preserve"> </w:t>
            </w:r>
            <w:r w:rsidRPr="00B971C4">
              <w:rPr>
                <w:sz w:val="20"/>
                <w:szCs w:val="20"/>
              </w:rPr>
              <w:t>/</w:t>
            </w:r>
            <w:r w:rsidR="009749FE">
              <w:rPr>
                <w:sz w:val="20"/>
                <w:szCs w:val="20"/>
              </w:rPr>
              <w:t xml:space="preserve"> </w:t>
            </w:r>
            <w:r w:rsidRPr="00B971C4">
              <w:rPr>
                <w:sz w:val="20"/>
                <w:szCs w:val="20"/>
              </w:rPr>
              <w:t>организованные интервью и репортажи</w:t>
            </w:r>
            <w:r w:rsidR="009749FE">
              <w:rPr>
                <w:sz w:val="20"/>
                <w:szCs w:val="20"/>
              </w:rPr>
              <w:t xml:space="preserve"> </w:t>
            </w:r>
            <w:r w:rsidRPr="00B971C4">
              <w:rPr>
                <w:sz w:val="20"/>
                <w:szCs w:val="20"/>
              </w:rPr>
              <w:t>/</w:t>
            </w:r>
            <w:r w:rsidR="009749FE">
              <w:rPr>
                <w:sz w:val="20"/>
                <w:szCs w:val="20"/>
              </w:rPr>
              <w:t xml:space="preserve"> </w:t>
            </w:r>
            <w:r w:rsidRPr="00B971C4">
              <w:rPr>
                <w:sz w:val="20"/>
                <w:szCs w:val="20"/>
              </w:rPr>
              <w:t>пресс-</w:t>
            </w:r>
            <w:proofErr w:type="spellStart"/>
            <w:r w:rsidRPr="00B971C4">
              <w:rPr>
                <w:sz w:val="20"/>
                <w:szCs w:val="20"/>
              </w:rPr>
              <w:t>клиппинг</w:t>
            </w:r>
            <w:proofErr w:type="spellEnd"/>
            <w:r w:rsidR="009749FE">
              <w:rPr>
                <w:sz w:val="20"/>
                <w:szCs w:val="20"/>
              </w:rPr>
              <w:t>;</w:t>
            </w:r>
          </w:p>
          <w:p w:rsidR="009B6796" w:rsidRPr="009D0AA4" w:rsidRDefault="00B971C4" w:rsidP="00B971C4">
            <w:pPr>
              <w:tabs>
                <w:tab w:val="left" w:pos="34"/>
                <w:tab w:val="left" w:pos="4287"/>
              </w:tabs>
              <w:ind w:firstLine="34"/>
              <w:rPr>
                <w:sz w:val="20"/>
                <w:szCs w:val="20"/>
              </w:rPr>
            </w:pPr>
            <w:r w:rsidRPr="00B971C4">
              <w:rPr>
                <w:sz w:val="20"/>
                <w:szCs w:val="20"/>
              </w:rPr>
              <w:t>·  Формирование  краткого медиа отчета по проведенной встрече, включающее разработку шаблона,  подготовку ключевых тезисов и сообщений, статистику медиа освещения в цифрах/диаграммах (упоминание брендов и спикеров, категории изданий),  подборку цитат и отзывов, фотоколлаж, верстку в виде электронной презентации (</w:t>
            </w:r>
            <w:proofErr w:type="spellStart"/>
            <w:r w:rsidRPr="00B971C4">
              <w:rPr>
                <w:sz w:val="20"/>
                <w:szCs w:val="20"/>
              </w:rPr>
              <w:t>pdf</w:t>
            </w:r>
            <w:proofErr w:type="spellEnd"/>
            <w:r w:rsidRPr="00B971C4">
              <w:rPr>
                <w:sz w:val="20"/>
                <w:szCs w:val="20"/>
              </w:rPr>
              <w:t xml:space="preserve"> или </w:t>
            </w:r>
            <w:proofErr w:type="spellStart"/>
            <w:r w:rsidRPr="00B971C4">
              <w:rPr>
                <w:sz w:val="20"/>
                <w:szCs w:val="20"/>
              </w:rPr>
              <w:t>html</w:t>
            </w:r>
            <w:proofErr w:type="spellEnd"/>
            <w:r w:rsidRPr="00B971C4">
              <w:rPr>
                <w:sz w:val="20"/>
                <w:szCs w:val="20"/>
              </w:rPr>
              <w:t xml:space="preserve"> формат)</w:t>
            </w:r>
            <w:r w:rsidR="009749FE">
              <w:rPr>
                <w:sz w:val="20"/>
                <w:szCs w:val="20"/>
              </w:rPr>
              <w:t>.</w:t>
            </w:r>
          </w:p>
        </w:tc>
        <w:tc>
          <w:tcPr>
            <w:tcW w:w="1449" w:type="dxa"/>
            <w:vAlign w:val="center"/>
          </w:tcPr>
          <w:p w:rsidR="009B6796" w:rsidRPr="009D0AA4" w:rsidRDefault="00B70939" w:rsidP="009D0AA4">
            <w:pPr>
              <w:tabs>
                <w:tab w:val="left" w:pos="3240"/>
                <w:tab w:val="left" w:pos="5040"/>
              </w:tabs>
              <w:ind w:firstLine="0"/>
              <w:jc w:val="center"/>
              <w:rPr>
                <w:sz w:val="20"/>
                <w:szCs w:val="20"/>
              </w:rPr>
            </w:pPr>
            <w:r w:rsidRPr="009D0AA4">
              <w:rPr>
                <w:sz w:val="20"/>
                <w:szCs w:val="20"/>
              </w:rPr>
              <w:t>420 000,00</w:t>
            </w:r>
          </w:p>
        </w:tc>
        <w:tc>
          <w:tcPr>
            <w:tcW w:w="1134" w:type="dxa"/>
            <w:vAlign w:val="center"/>
          </w:tcPr>
          <w:p w:rsidR="009B6796" w:rsidRPr="009D0AA4" w:rsidRDefault="00B70939" w:rsidP="009D0AA4">
            <w:pPr>
              <w:tabs>
                <w:tab w:val="left" w:pos="3240"/>
                <w:tab w:val="left" w:pos="5040"/>
              </w:tabs>
              <w:ind w:firstLine="0"/>
              <w:jc w:val="center"/>
              <w:rPr>
                <w:sz w:val="20"/>
                <w:szCs w:val="20"/>
              </w:rPr>
            </w:pPr>
            <w:r w:rsidRPr="009D0AA4">
              <w:rPr>
                <w:sz w:val="20"/>
                <w:szCs w:val="20"/>
              </w:rPr>
              <w:t>Не более 18 в течение всего срока действия Договора</w:t>
            </w:r>
          </w:p>
        </w:tc>
      </w:tr>
      <w:tr w:rsidR="00B70939" w:rsidRPr="00B70939" w:rsidTr="00122DFF">
        <w:tc>
          <w:tcPr>
            <w:tcW w:w="710" w:type="dxa"/>
          </w:tcPr>
          <w:p w:rsidR="009B6796" w:rsidRPr="00B70939" w:rsidRDefault="009D0AA4" w:rsidP="009D0AA4">
            <w:pPr>
              <w:tabs>
                <w:tab w:val="left" w:pos="3240"/>
                <w:tab w:val="left" w:pos="5040"/>
              </w:tabs>
              <w:ind w:firstLine="0"/>
              <w:rPr>
                <w:b/>
                <w:sz w:val="20"/>
                <w:szCs w:val="20"/>
              </w:rPr>
            </w:pPr>
            <w:r>
              <w:rPr>
                <w:b/>
                <w:sz w:val="20"/>
                <w:szCs w:val="20"/>
              </w:rPr>
              <w:t>2</w:t>
            </w:r>
          </w:p>
        </w:tc>
        <w:tc>
          <w:tcPr>
            <w:tcW w:w="2409" w:type="dxa"/>
          </w:tcPr>
          <w:p w:rsidR="009B6796" w:rsidRPr="009D0AA4" w:rsidRDefault="00C45035" w:rsidP="009D0AA4">
            <w:pPr>
              <w:tabs>
                <w:tab w:val="left" w:pos="3240"/>
                <w:tab w:val="left" w:pos="5040"/>
              </w:tabs>
              <w:ind w:firstLine="0"/>
              <w:rPr>
                <w:sz w:val="20"/>
                <w:szCs w:val="20"/>
              </w:rPr>
            </w:pPr>
            <w:r w:rsidRPr="00C45035">
              <w:rPr>
                <w:sz w:val="20"/>
                <w:szCs w:val="20"/>
              </w:rPr>
              <w:t>МЕДИА-КЛУБЫ. Реализация мероприятий, направленных на укрепление медиа-пула Заказчика:  программы развития отношений Заказчика со СМИ,  организация взаимодействия экспертов и спикеров Заказчика с представителями СМИ. 1 мероприятие рассчитано не более чем на 15 журналистов</w:t>
            </w:r>
            <w:r w:rsidR="009D0AA4" w:rsidRPr="009D0AA4">
              <w:rPr>
                <w:sz w:val="20"/>
                <w:szCs w:val="20"/>
              </w:rPr>
              <w:t>.</w:t>
            </w:r>
          </w:p>
        </w:tc>
        <w:tc>
          <w:tcPr>
            <w:tcW w:w="4221" w:type="dxa"/>
          </w:tcPr>
          <w:p w:rsidR="00C45035" w:rsidRPr="00C45035" w:rsidRDefault="00C45035" w:rsidP="00C45035">
            <w:pPr>
              <w:tabs>
                <w:tab w:val="left" w:pos="34"/>
                <w:tab w:val="left" w:pos="4287"/>
              </w:tabs>
              <w:ind w:firstLine="34"/>
              <w:rPr>
                <w:sz w:val="20"/>
                <w:szCs w:val="20"/>
              </w:rPr>
            </w:pPr>
            <w:r w:rsidRPr="00C45035">
              <w:rPr>
                <w:sz w:val="20"/>
                <w:szCs w:val="20"/>
              </w:rPr>
              <w:t>·  Организация формальных и неформальных клубных собраний, деловых завтраков, тематических сессий, локальных пресс-туров и экскурсий  на территорию ИЦ "Сколково" для представителей СМИ и профильных медиа-ресурсов, а также лидеров мнений (без учета командировочных, представительских и транспортных расходов) (кол-во гостей не менее 20 участников, включая представителей СМИ). Комплекс услуг по мероприятию "Медиа-клуб" включает в себя (по запросу Заказчика):</w:t>
            </w:r>
          </w:p>
          <w:p w:rsidR="00C45035" w:rsidRPr="00C45035" w:rsidRDefault="00C45035" w:rsidP="00C45035">
            <w:pPr>
              <w:tabs>
                <w:tab w:val="left" w:pos="34"/>
                <w:tab w:val="left" w:pos="4287"/>
              </w:tabs>
              <w:ind w:firstLine="34"/>
              <w:rPr>
                <w:sz w:val="20"/>
                <w:szCs w:val="20"/>
              </w:rPr>
            </w:pPr>
            <w:r w:rsidRPr="00C45035">
              <w:rPr>
                <w:sz w:val="20"/>
                <w:szCs w:val="20"/>
              </w:rPr>
              <w:t>·  Разработка концепции и формата мероприятия;</w:t>
            </w:r>
          </w:p>
          <w:p w:rsidR="00C45035" w:rsidRPr="00C45035" w:rsidRDefault="00C45035" w:rsidP="00C45035">
            <w:pPr>
              <w:tabs>
                <w:tab w:val="left" w:pos="34"/>
                <w:tab w:val="left" w:pos="4287"/>
              </w:tabs>
              <w:ind w:firstLine="34"/>
              <w:rPr>
                <w:sz w:val="20"/>
                <w:szCs w:val="20"/>
              </w:rPr>
            </w:pPr>
            <w:r w:rsidRPr="00C45035">
              <w:rPr>
                <w:sz w:val="20"/>
                <w:szCs w:val="20"/>
              </w:rPr>
              <w:t>·  Подготовка рекомендаций по месту и срокам проведения;</w:t>
            </w:r>
          </w:p>
          <w:p w:rsidR="00C45035" w:rsidRPr="00C45035" w:rsidRDefault="00C45035" w:rsidP="00C45035">
            <w:pPr>
              <w:tabs>
                <w:tab w:val="left" w:pos="34"/>
                <w:tab w:val="left" w:pos="4287"/>
              </w:tabs>
              <w:ind w:firstLine="34"/>
              <w:rPr>
                <w:sz w:val="20"/>
                <w:szCs w:val="20"/>
              </w:rPr>
            </w:pPr>
            <w:r w:rsidRPr="00C45035">
              <w:rPr>
                <w:sz w:val="20"/>
                <w:szCs w:val="20"/>
              </w:rPr>
              <w:t>·  Подготовка рекомендательного списка по составу приглашенных журналистов и лидеров мнений;</w:t>
            </w:r>
          </w:p>
          <w:p w:rsidR="00C45035" w:rsidRPr="00C45035" w:rsidRDefault="00C45035" w:rsidP="00C45035">
            <w:pPr>
              <w:tabs>
                <w:tab w:val="left" w:pos="34"/>
                <w:tab w:val="left" w:pos="4287"/>
              </w:tabs>
              <w:ind w:firstLine="34"/>
              <w:rPr>
                <w:sz w:val="20"/>
                <w:szCs w:val="20"/>
              </w:rPr>
            </w:pPr>
            <w:r w:rsidRPr="00C45035">
              <w:rPr>
                <w:sz w:val="20"/>
                <w:szCs w:val="20"/>
              </w:rPr>
              <w:t>·  Пригласительная кампания</w:t>
            </w:r>
            <w:r w:rsidR="009749FE">
              <w:rPr>
                <w:sz w:val="20"/>
                <w:szCs w:val="20"/>
              </w:rPr>
              <w:t>;</w:t>
            </w:r>
          </w:p>
          <w:p w:rsidR="00C45035" w:rsidRPr="00C45035" w:rsidRDefault="00C45035" w:rsidP="00C45035">
            <w:pPr>
              <w:tabs>
                <w:tab w:val="left" w:pos="34"/>
                <w:tab w:val="left" w:pos="4287"/>
              </w:tabs>
              <w:ind w:firstLine="34"/>
              <w:rPr>
                <w:sz w:val="20"/>
                <w:szCs w:val="20"/>
              </w:rPr>
            </w:pPr>
            <w:r w:rsidRPr="00C45035">
              <w:rPr>
                <w:sz w:val="20"/>
                <w:szCs w:val="20"/>
              </w:rPr>
              <w:t>·  Подготовка справочных материалов</w:t>
            </w:r>
            <w:r w:rsidR="009749FE">
              <w:rPr>
                <w:sz w:val="20"/>
                <w:szCs w:val="20"/>
              </w:rPr>
              <w:t>;</w:t>
            </w:r>
          </w:p>
          <w:p w:rsidR="00C45035" w:rsidRPr="00C45035" w:rsidRDefault="00C45035" w:rsidP="00C45035">
            <w:pPr>
              <w:tabs>
                <w:tab w:val="left" w:pos="34"/>
                <w:tab w:val="left" w:pos="4287"/>
              </w:tabs>
              <w:ind w:firstLine="34"/>
              <w:rPr>
                <w:sz w:val="20"/>
                <w:szCs w:val="20"/>
              </w:rPr>
            </w:pPr>
            <w:r w:rsidRPr="00C45035">
              <w:rPr>
                <w:sz w:val="20"/>
                <w:szCs w:val="20"/>
              </w:rPr>
              <w:t xml:space="preserve">·  Менеджмент и </w:t>
            </w:r>
            <w:proofErr w:type="spellStart"/>
            <w:r w:rsidRPr="00C45035">
              <w:rPr>
                <w:sz w:val="20"/>
                <w:szCs w:val="20"/>
              </w:rPr>
              <w:t>оргсопровождение</w:t>
            </w:r>
            <w:proofErr w:type="spellEnd"/>
            <w:r w:rsidRPr="00C45035">
              <w:rPr>
                <w:sz w:val="20"/>
                <w:szCs w:val="20"/>
              </w:rPr>
              <w:t xml:space="preserve"> в процессе реализации мероприятия</w:t>
            </w:r>
            <w:r w:rsidR="009749FE">
              <w:rPr>
                <w:sz w:val="20"/>
                <w:szCs w:val="20"/>
              </w:rPr>
              <w:t>;</w:t>
            </w:r>
          </w:p>
          <w:p w:rsidR="009B6796" w:rsidRPr="009D0AA4" w:rsidRDefault="00C45035" w:rsidP="00C45035">
            <w:pPr>
              <w:tabs>
                <w:tab w:val="left" w:pos="34"/>
                <w:tab w:val="left" w:pos="4287"/>
              </w:tabs>
              <w:ind w:firstLine="34"/>
              <w:rPr>
                <w:sz w:val="20"/>
                <w:szCs w:val="20"/>
              </w:rPr>
            </w:pPr>
            <w:r w:rsidRPr="00C45035">
              <w:rPr>
                <w:sz w:val="20"/>
                <w:szCs w:val="20"/>
              </w:rPr>
              <w:t>·  Сбор обратной связи, фиксация договоренностей, отработка целевых запросов от СМИ</w:t>
            </w:r>
            <w:r w:rsidR="009749FE">
              <w:rPr>
                <w:sz w:val="20"/>
                <w:szCs w:val="20"/>
              </w:rPr>
              <w:t>.</w:t>
            </w:r>
          </w:p>
        </w:tc>
        <w:tc>
          <w:tcPr>
            <w:tcW w:w="1449" w:type="dxa"/>
            <w:vAlign w:val="center"/>
          </w:tcPr>
          <w:p w:rsidR="009B6796" w:rsidRPr="009D0AA4" w:rsidRDefault="009D0AA4" w:rsidP="009D0AA4">
            <w:pPr>
              <w:tabs>
                <w:tab w:val="left" w:pos="3240"/>
                <w:tab w:val="left" w:pos="5040"/>
              </w:tabs>
              <w:ind w:firstLine="0"/>
              <w:jc w:val="center"/>
              <w:rPr>
                <w:sz w:val="20"/>
                <w:szCs w:val="20"/>
              </w:rPr>
            </w:pPr>
            <w:r>
              <w:rPr>
                <w:sz w:val="20"/>
                <w:szCs w:val="20"/>
              </w:rPr>
              <w:t>115 000,00</w:t>
            </w:r>
          </w:p>
        </w:tc>
        <w:tc>
          <w:tcPr>
            <w:tcW w:w="1134" w:type="dxa"/>
            <w:vAlign w:val="center"/>
          </w:tcPr>
          <w:p w:rsidR="009B6796" w:rsidRPr="009D0AA4" w:rsidRDefault="003E4D2F" w:rsidP="003E4D2F">
            <w:pPr>
              <w:tabs>
                <w:tab w:val="left" w:pos="3240"/>
                <w:tab w:val="left" w:pos="5040"/>
              </w:tabs>
              <w:ind w:firstLine="0"/>
              <w:jc w:val="center"/>
              <w:rPr>
                <w:sz w:val="20"/>
                <w:szCs w:val="20"/>
              </w:rPr>
            </w:pPr>
            <w:r w:rsidRPr="003E4D2F">
              <w:rPr>
                <w:sz w:val="20"/>
                <w:szCs w:val="20"/>
              </w:rPr>
              <w:t>Не более 1</w:t>
            </w:r>
            <w:r>
              <w:rPr>
                <w:sz w:val="20"/>
                <w:szCs w:val="20"/>
              </w:rPr>
              <w:t>2</w:t>
            </w:r>
            <w:r w:rsidRPr="003E4D2F">
              <w:rPr>
                <w:sz w:val="20"/>
                <w:szCs w:val="20"/>
              </w:rPr>
              <w:t xml:space="preserve"> в течение всего срока действия Договора</w:t>
            </w:r>
          </w:p>
        </w:tc>
      </w:tr>
      <w:tr w:rsidR="00B70939" w:rsidRPr="00B70939" w:rsidTr="00122DFF">
        <w:tc>
          <w:tcPr>
            <w:tcW w:w="710" w:type="dxa"/>
          </w:tcPr>
          <w:p w:rsidR="009B6796" w:rsidRPr="00B70939" w:rsidRDefault="009D0AA4" w:rsidP="009D0AA4">
            <w:pPr>
              <w:tabs>
                <w:tab w:val="left" w:pos="3240"/>
                <w:tab w:val="left" w:pos="5040"/>
              </w:tabs>
              <w:ind w:firstLine="0"/>
              <w:rPr>
                <w:b/>
                <w:sz w:val="20"/>
                <w:szCs w:val="20"/>
              </w:rPr>
            </w:pPr>
            <w:r>
              <w:rPr>
                <w:b/>
                <w:sz w:val="20"/>
                <w:szCs w:val="20"/>
              </w:rPr>
              <w:t>3</w:t>
            </w:r>
          </w:p>
        </w:tc>
        <w:tc>
          <w:tcPr>
            <w:tcW w:w="2409" w:type="dxa"/>
          </w:tcPr>
          <w:p w:rsidR="009B6796" w:rsidRPr="009D0AA4" w:rsidRDefault="003E4D2F" w:rsidP="002730C8">
            <w:pPr>
              <w:tabs>
                <w:tab w:val="left" w:pos="3240"/>
                <w:tab w:val="left" w:pos="5040"/>
              </w:tabs>
              <w:ind w:firstLine="33"/>
              <w:rPr>
                <w:sz w:val="20"/>
                <w:szCs w:val="20"/>
              </w:rPr>
            </w:pPr>
            <w:r w:rsidRPr="003E4D2F">
              <w:rPr>
                <w:sz w:val="20"/>
                <w:szCs w:val="20"/>
              </w:rPr>
              <w:t xml:space="preserve">РЕДАКЦИОННЫЕ МАТЕРИАЛЫ. Организация плановых  публикаций  и </w:t>
            </w:r>
            <w:proofErr w:type="spellStart"/>
            <w:r w:rsidRPr="003E4D2F">
              <w:rPr>
                <w:sz w:val="20"/>
                <w:szCs w:val="20"/>
              </w:rPr>
              <w:t>комментарийной</w:t>
            </w:r>
            <w:proofErr w:type="spellEnd"/>
            <w:r w:rsidRPr="003E4D2F">
              <w:rPr>
                <w:sz w:val="20"/>
                <w:szCs w:val="20"/>
              </w:rPr>
              <w:t xml:space="preserve"> программы в приоритетных  СМИ по основным направлениям деятельности Заказчика. Список СМИ - в Приложении к Техническому Заданию (ТОП-150). В ходе реализации работ </w:t>
            </w:r>
            <w:r w:rsidR="009749FE">
              <w:rPr>
                <w:sz w:val="20"/>
                <w:szCs w:val="20"/>
              </w:rPr>
              <w:t xml:space="preserve">список СМИ </w:t>
            </w:r>
            <w:r w:rsidRPr="003E4D2F">
              <w:rPr>
                <w:sz w:val="20"/>
                <w:szCs w:val="20"/>
              </w:rPr>
              <w:t>может быть пересмотрен по согласованию сторон в случае необходимости</w:t>
            </w:r>
            <w:r w:rsidR="009749FE">
              <w:rPr>
                <w:sz w:val="20"/>
                <w:szCs w:val="20"/>
              </w:rPr>
              <w:t>.</w:t>
            </w:r>
          </w:p>
        </w:tc>
        <w:tc>
          <w:tcPr>
            <w:tcW w:w="4221" w:type="dxa"/>
          </w:tcPr>
          <w:p w:rsidR="003E4D2F" w:rsidRPr="003E4D2F" w:rsidRDefault="003E4D2F" w:rsidP="003E4D2F">
            <w:pPr>
              <w:tabs>
                <w:tab w:val="left" w:pos="34"/>
                <w:tab w:val="left" w:pos="4287"/>
              </w:tabs>
              <w:ind w:firstLine="34"/>
              <w:rPr>
                <w:sz w:val="20"/>
                <w:szCs w:val="20"/>
              </w:rPr>
            </w:pPr>
            <w:r w:rsidRPr="003E4D2F">
              <w:rPr>
                <w:sz w:val="20"/>
                <w:szCs w:val="20"/>
              </w:rPr>
              <w:t>·  Взаимодействие со СМИ с целью организации выхода редакционных материалов. Комплекс услуг в течение 1 месяца включает в себя:</w:t>
            </w:r>
          </w:p>
          <w:p w:rsidR="003E4D2F" w:rsidRPr="003E4D2F" w:rsidRDefault="003E4D2F" w:rsidP="003E4D2F">
            <w:pPr>
              <w:tabs>
                <w:tab w:val="left" w:pos="34"/>
                <w:tab w:val="left" w:pos="4287"/>
              </w:tabs>
              <w:ind w:firstLine="34"/>
              <w:rPr>
                <w:sz w:val="20"/>
                <w:szCs w:val="20"/>
              </w:rPr>
            </w:pPr>
            <w:r w:rsidRPr="003E4D2F">
              <w:rPr>
                <w:sz w:val="20"/>
                <w:szCs w:val="20"/>
              </w:rPr>
              <w:t>·  Разработка и предложение тематики публикаций,  согласование с Заказчиком сроков и дат интервью, подготовка  медиа-плана</w:t>
            </w:r>
            <w:r w:rsidR="009749FE">
              <w:rPr>
                <w:sz w:val="20"/>
                <w:szCs w:val="20"/>
              </w:rPr>
              <w:t>;</w:t>
            </w:r>
          </w:p>
          <w:p w:rsidR="003E4D2F" w:rsidRPr="003E4D2F" w:rsidRDefault="003E4D2F" w:rsidP="003E4D2F">
            <w:pPr>
              <w:tabs>
                <w:tab w:val="left" w:pos="34"/>
                <w:tab w:val="left" w:pos="4287"/>
              </w:tabs>
              <w:ind w:firstLine="34"/>
              <w:rPr>
                <w:sz w:val="20"/>
                <w:szCs w:val="20"/>
              </w:rPr>
            </w:pPr>
            <w:r w:rsidRPr="003E4D2F">
              <w:rPr>
                <w:sz w:val="20"/>
                <w:szCs w:val="20"/>
              </w:rPr>
              <w:t>·  Подготовка и согласование тезисов, организация и проведение интервью</w:t>
            </w:r>
            <w:r w:rsidR="009749FE">
              <w:rPr>
                <w:sz w:val="20"/>
                <w:szCs w:val="20"/>
              </w:rPr>
              <w:t>;</w:t>
            </w:r>
          </w:p>
          <w:p w:rsidR="003E4D2F" w:rsidRPr="003E4D2F" w:rsidRDefault="003E4D2F" w:rsidP="003E4D2F">
            <w:pPr>
              <w:tabs>
                <w:tab w:val="left" w:pos="34"/>
                <w:tab w:val="left" w:pos="4287"/>
              </w:tabs>
              <w:ind w:firstLine="34"/>
              <w:rPr>
                <w:sz w:val="20"/>
                <w:szCs w:val="20"/>
              </w:rPr>
            </w:pPr>
            <w:r w:rsidRPr="003E4D2F">
              <w:rPr>
                <w:sz w:val="20"/>
                <w:szCs w:val="20"/>
              </w:rPr>
              <w:t>·  Инициирование выходов не менее 3х   редакционных публикаций, обзорных репортажей или интервью спикеров в  3х разных  СМИ из списка Заказчика. Материал объемом не менее 2500 знаков  или хронометраж</w:t>
            </w:r>
            <w:r w:rsidR="00457AA5">
              <w:rPr>
                <w:sz w:val="20"/>
                <w:szCs w:val="20"/>
              </w:rPr>
              <w:t>е</w:t>
            </w:r>
            <w:r w:rsidRPr="003E4D2F">
              <w:rPr>
                <w:sz w:val="20"/>
                <w:szCs w:val="20"/>
              </w:rPr>
              <w:t>м не менее 60 секунд каждый</w:t>
            </w:r>
            <w:r w:rsidR="009749FE">
              <w:rPr>
                <w:sz w:val="20"/>
                <w:szCs w:val="20"/>
              </w:rPr>
              <w:t>;</w:t>
            </w:r>
          </w:p>
          <w:p w:rsidR="003E4D2F" w:rsidRPr="003E4D2F" w:rsidRDefault="003E4D2F" w:rsidP="003E4D2F">
            <w:pPr>
              <w:tabs>
                <w:tab w:val="left" w:pos="34"/>
                <w:tab w:val="left" w:pos="4287"/>
              </w:tabs>
              <w:ind w:firstLine="34"/>
              <w:rPr>
                <w:sz w:val="20"/>
                <w:szCs w:val="20"/>
              </w:rPr>
            </w:pPr>
            <w:r w:rsidRPr="003E4D2F">
              <w:rPr>
                <w:sz w:val="20"/>
                <w:szCs w:val="20"/>
              </w:rPr>
              <w:t xml:space="preserve">·  Реализация </w:t>
            </w:r>
            <w:proofErr w:type="spellStart"/>
            <w:r w:rsidRPr="003E4D2F">
              <w:rPr>
                <w:sz w:val="20"/>
                <w:szCs w:val="20"/>
              </w:rPr>
              <w:t>комментарийной</w:t>
            </w:r>
            <w:proofErr w:type="spellEnd"/>
            <w:r w:rsidRPr="003E4D2F">
              <w:rPr>
                <w:sz w:val="20"/>
                <w:szCs w:val="20"/>
              </w:rPr>
              <w:t xml:space="preserve"> программы спикеров и экспертов Заказчика, не менее 10 цитат и персональных упоминаний ежемесячно, в изданиях из списка приоритетных СМИ, определенных Заказчиком</w:t>
            </w:r>
            <w:r w:rsidR="009749FE">
              <w:rPr>
                <w:sz w:val="20"/>
                <w:szCs w:val="20"/>
              </w:rPr>
              <w:t>;</w:t>
            </w:r>
          </w:p>
          <w:p w:rsidR="009B6796" w:rsidRPr="009D0AA4" w:rsidRDefault="003E4D2F" w:rsidP="003E4D2F">
            <w:pPr>
              <w:tabs>
                <w:tab w:val="left" w:pos="34"/>
                <w:tab w:val="left" w:pos="4287"/>
              </w:tabs>
              <w:ind w:firstLine="34"/>
              <w:rPr>
                <w:sz w:val="20"/>
                <w:szCs w:val="20"/>
              </w:rPr>
            </w:pPr>
            <w:proofErr w:type="gramStart"/>
            <w:r w:rsidRPr="003E4D2F">
              <w:rPr>
                <w:sz w:val="20"/>
                <w:szCs w:val="20"/>
              </w:rPr>
              <w:t>·  Формирование экспресс-отчета по итогам месяца, основанного на  инициированных публикациях, вышедших комментариях, а также других материалах СМИ, переданных Заказчиком: разработка шаблона,  подготовка ключевых тезисов и сообщений, статистика медиа освещения в цифрах/диаграммах (упоминание брендов и спикеров, категории изданий),  подборка цитат и отзывов, фотоколлаж, дизайн и верстка в виде электронной презентации (</w:t>
            </w:r>
            <w:proofErr w:type="spellStart"/>
            <w:r w:rsidRPr="003E4D2F">
              <w:rPr>
                <w:sz w:val="20"/>
                <w:szCs w:val="20"/>
              </w:rPr>
              <w:t>pdf</w:t>
            </w:r>
            <w:proofErr w:type="spellEnd"/>
            <w:r w:rsidRPr="003E4D2F">
              <w:rPr>
                <w:sz w:val="20"/>
                <w:szCs w:val="20"/>
              </w:rPr>
              <w:t xml:space="preserve"> или </w:t>
            </w:r>
            <w:proofErr w:type="spellStart"/>
            <w:r w:rsidRPr="003E4D2F">
              <w:rPr>
                <w:sz w:val="20"/>
                <w:szCs w:val="20"/>
              </w:rPr>
              <w:t>html</w:t>
            </w:r>
            <w:proofErr w:type="spellEnd"/>
            <w:r w:rsidRPr="003E4D2F">
              <w:rPr>
                <w:sz w:val="20"/>
                <w:szCs w:val="20"/>
              </w:rPr>
              <w:t xml:space="preserve"> формат).</w:t>
            </w:r>
            <w:proofErr w:type="gramEnd"/>
            <w:r w:rsidRPr="003E4D2F">
              <w:rPr>
                <w:sz w:val="20"/>
                <w:szCs w:val="20"/>
              </w:rPr>
              <w:t xml:space="preserve"> От 2х страниц книжного формата или от 3х слайдов альбомного формата.</w:t>
            </w:r>
          </w:p>
        </w:tc>
        <w:tc>
          <w:tcPr>
            <w:tcW w:w="1449" w:type="dxa"/>
            <w:vAlign w:val="center"/>
          </w:tcPr>
          <w:p w:rsidR="009B6796" w:rsidRPr="009D0AA4" w:rsidRDefault="00A04857" w:rsidP="009D0AA4">
            <w:pPr>
              <w:tabs>
                <w:tab w:val="left" w:pos="3240"/>
                <w:tab w:val="left" w:pos="5040"/>
              </w:tabs>
              <w:ind w:firstLine="0"/>
              <w:jc w:val="center"/>
              <w:rPr>
                <w:sz w:val="20"/>
                <w:szCs w:val="20"/>
              </w:rPr>
            </w:pPr>
            <w:r>
              <w:rPr>
                <w:sz w:val="20"/>
                <w:szCs w:val="20"/>
              </w:rPr>
              <w:t>350 000,00</w:t>
            </w:r>
          </w:p>
        </w:tc>
        <w:tc>
          <w:tcPr>
            <w:tcW w:w="1134" w:type="dxa"/>
            <w:vAlign w:val="center"/>
          </w:tcPr>
          <w:p w:rsidR="009B6796" w:rsidRPr="009D0AA4" w:rsidRDefault="00A04857" w:rsidP="009D0AA4">
            <w:pPr>
              <w:tabs>
                <w:tab w:val="left" w:pos="3240"/>
                <w:tab w:val="left" w:pos="5040"/>
              </w:tabs>
              <w:ind w:firstLine="0"/>
              <w:jc w:val="center"/>
              <w:rPr>
                <w:sz w:val="20"/>
                <w:szCs w:val="20"/>
              </w:rPr>
            </w:pPr>
            <w:r>
              <w:rPr>
                <w:sz w:val="20"/>
                <w:szCs w:val="20"/>
              </w:rPr>
              <w:t>12</w:t>
            </w:r>
          </w:p>
        </w:tc>
      </w:tr>
      <w:tr w:rsidR="00B70939" w:rsidRPr="00B70939" w:rsidTr="00122DFF">
        <w:tc>
          <w:tcPr>
            <w:tcW w:w="710" w:type="dxa"/>
          </w:tcPr>
          <w:p w:rsidR="009B6796" w:rsidRPr="00B70939" w:rsidRDefault="00A04857" w:rsidP="009D0AA4">
            <w:pPr>
              <w:tabs>
                <w:tab w:val="left" w:pos="3240"/>
                <w:tab w:val="left" w:pos="5040"/>
              </w:tabs>
              <w:ind w:firstLine="0"/>
              <w:rPr>
                <w:b/>
                <w:sz w:val="20"/>
                <w:szCs w:val="20"/>
              </w:rPr>
            </w:pPr>
            <w:r>
              <w:rPr>
                <w:b/>
                <w:sz w:val="20"/>
                <w:szCs w:val="20"/>
              </w:rPr>
              <w:t>4</w:t>
            </w:r>
          </w:p>
        </w:tc>
        <w:tc>
          <w:tcPr>
            <w:tcW w:w="2409" w:type="dxa"/>
          </w:tcPr>
          <w:p w:rsidR="009B6796" w:rsidRPr="009D0AA4" w:rsidRDefault="003E4D2F" w:rsidP="002730C8">
            <w:pPr>
              <w:tabs>
                <w:tab w:val="left" w:pos="3240"/>
                <w:tab w:val="left" w:pos="5040"/>
              </w:tabs>
              <w:ind w:firstLine="33"/>
              <w:rPr>
                <w:sz w:val="20"/>
                <w:szCs w:val="20"/>
              </w:rPr>
            </w:pPr>
            <w:r w:rsidRPr="003E4D2F">
              <w:rPr>
                <w:sz w:val="20"/>
                <w:szCs w:val="20"/>
              </w:rPr>
              <w:t>ИНФОРМАЦИОННЫЕ РАССЫЛКИ. Поддержание базы СМИ, распространению пресс-материалов и публикации</w:t>
            </w:r>
            <w:r w:rsidR="001436BD">
              <w:rPr>
                <w:sz w:val="20"/>
                <w:szCs w:val="20"/>
              </w:rPr>
              <w:t xml:space="preserve">. </w:t>
            </w:r>
            <w:r w:rsidRPr="003E4D2F">
              <w:rPr>
                <w:sz w:val="20"/>
                <w:szCs w:val="20"/>
              </w:rPr>
              <w:t>Формирование и рассылка ежемесячных  медиа дайджестов</w:t>
            </w:r>
          </w:p>
        </w:tc>
        <w:tc>
          <w:tcPr>
            <w:tcW w:w="4221" w:type="dxa"/>
          </w:tcPr>
          <w:p w:rsidR="003E4D2F" w:rsidRPr="003E4D2F" w:rsidRDefault="003E4D2F" w:rsidP="003E4D2F">
            <w:pPr>
              <w:tabs>
                <w:tab w:val="left" w:pos="34"/>
                <w:tab w:val="left" w:pos="4287"/>
              </w:tabs>
              <w:ind w:firstLine="34"/>
              <w:rPr>
                <w:sz w:val="20"/>
                <w:szCs w:val="20"/>
              </w:rPr>
            </w:pPr>
            <w:r w:rsidRPr="003E4D2F">
              <w:rPr>
                <w:sz w:val="20"/>
                <w:szCs w:val="20"/>
              </w:rPr>
              <w:t>· Составление и распространение по базе СМИ периодического материала, основанного на  главных событиях, итогах, публикациях  и анонсах прошедшего месяца: разработка шаблона,  подготовка ключевых тезисов и сообщений,  подборка цитат  по брендам, спикерам и мероприятиям, ссылки на мультимедиа,  верстка в виде электронной презентации  (</w:t>
            </w:r>
            <w:proofErr w:type="spellStart"/>
            <w:r w:rsidRPr="003E4D2F">
              <w:rPr>
                <w:sz w:val="20"/>
                <w:szCs w:val="20"/>
              </w:rPr>
              <w:t>pdf</w:t>
            </w:r>
            <w:proofErr w:type="spellEnd"/>
            <w:r w:rsidRPr="003E4D2F">
              <w:rPr>
                <w:sz w:val="20"/>
                <w:szCs w:val="20"/>
              </w:rPr>
              <w:t xml:space="preserve"> или </w:t>
            </w:r>
            <w:proofErr w:type="spellStart"/>
            <w:r w:rsidRPr="003E4D2F">
              <w:rPr>
                <w:sz w:val="20"/>
                <w:szCs w:val="20"/>
              </w:rPr>
              <w:t>html</w:t>
            </w:r>
            <w:proofErr w:type="spellEnd"/>
            <w:r w:rsidRPr="003E4D2F">
              <w:rPr>
                <w:sz w:val="20"/>
                <w:szCs w:val="20"/>
              </w:rPr>
              <w:t xml:space="preserve"> формат). От 2х страниц книжного формата или от 3х слайдов альбомного формата</w:t>
            </w:r>
            <w:r w:rsidR="009749FE">
              <w:rPr>
                <w:sz w:val="20"/>
                <w:szCs w:val="20"/>
              </w:rPr>
              <w:t>;</w:t>
            </w:r>
          </w:p>
          <w:p w:rsidR="003E4D2F" w:rsidRPr="003E4D2F" w:rsidRDefault="003E4D2F" w:rsidP="003E4D2F">
            <w:pPr>
              <w:tabs>
                <w:tab w:val="left" w:pos="34"/>
                <w:tab w:val="left" w:pos="4287"/>
              </w:tabs>
              <w:ind w:firstLine="34"/>
              <w:rPr>
                <w:sz w:val="20"/>
                <w:szCs w:val="20"/>
              </w:rPr>
            </w:pPr>
            <w:r w:rsidRPr="003E4D2F">
              <w:rPr>
                <w:sz w:val="20"/>
                <w:szCs w:val="20"/>
              </w:rPr>
              <w:t xml:space="preserve">·  Написание и распространение пресс-релизов Заказчика и иных информационных материалов в СМИ (не менее 50 контактов со СМИ в рамках распространения одного материала); </w:t>
            </w:r>
          </w:p>
          <w:p w:rsidR="009749FE" w:rsidRDefault="003E4D2F" w:rsidP="003E4D2F">
            <w:pPr>
              <w:tabs>
                <w:tab w:val="left" w:pos="34"/>
                <w:tab w:val="left" w:pos="4287"/>
              </w:tabs>
              <w:ind w:firstLine="34"/>
              <w:rPr>
                <w:sz w:val="20"/>
                <w:szCs w:val="20"/>
              </w:rPr>
            </w:pPr>
            <w:bookmarkStart w:id="62" w:name="OLE_LINK7"/>
            <w:bookmarkStart w:id="63" w:name="OLE_LINK8"/>
            <w:r w:rsidRPr="003E4D2F">
              <w:rPr>
                <w:sz w:val="20"/>
                <w:szCs w:val="20"/>
              </w:rPr>
              <w:t xml:space="preserve">·  </w:t>
            </w:r>
            <w:bookmarkEnd w:id="62"/>
            <w:bookmarkEnd w:id="63"/>
            <w:r w:rsidRPr="003E4D2F">
              <w:rPr>
                <w:sz w:val="20"/>
                <w:szCs w:val="20"/>
              </w:rPr>
              <w:t xml:space="preserve">Осуществление корректуры, редактуры пресс-материалов (пресс-релизы, анонсы, </w:t>
            </w:r>
            <w:proofErr w:type="gramStart"/>
            <w:r w:rsidRPr="003E4D2F">
              <w:rPr>
                <w:sz w:val="20"/>
                <w:szCs w:val="20"/>
              </w:rPr>
              <w:t>пост-релизы</w:t>
            </w:r>
            <w:proofErr w:type="gramEnd"/>
            <w:r w:rsidRPr="003E4D2F">
              <w:rPr>
                <w:sz w:val="20"/>
                <w:szCs w:val="20"/>
              </w:rPr>
              <w:t xml:space="preserve"> и т.п.) представленных Заказчиком; </w:t>
            </w:r>
          </w:p>
          <w:p w:rsidR="003E4D2F" w:rsidRPr="003E4D2F" w:rsidRDefault="009749FE" w:rsidP="003E4D2F">
            <w:pPr>
              <w:tabs>
                <w:tab w:val="left" w:pos="34"/>
                <w:tab w:val="left" w:pos="4287"/>
              </w:tabs>
              <w:ind w:firstLine="34"/>
              <w:rPr>
                <w:sz w:val="20"/>
                <w:szCs w:val="20"/>
              </w:rPr>
            </w:pPr>
            <w:r w:rsidRPr="009749FE">
              <w:rPr>
                <w:sz w:val="20"/>
                <w:szCs w:val="20"/>
              </w:rPr>
              <w:t xml:space="preserve">·  </w:t>
            </w:r>
            <w:r w:rsidR="003E4D2F" w:rsidRPr="003E4D2F">
              <w:rPr>
                <w:sz w:val="20"/>
                <w:szCs w:val="20"/>
              </w:rPr>
              <w:t xml:space="preserve">Верстка и оформление  материалов по запросу </w:t>
            </w:r>
            <w:r>
              <w:rPr>
                <w:sz w:val="20"/>
                <w:szCs w:val="20"/>
              </w:rPr>
              <w:t>З</w:t>
            </w:r>
            <w:r w:rsidR="003E4D2F" w:rsidRPr="003E4D2F">
              <w:rPr>
                <w:sz w:val="20"/>
                <w:szCs w:val="20"/>
              </w:rPr>
              <w:t>аказчика</w:t>
            </w:r>
            <w:r>
              <w:rPr>
                <w:sz w:val="20"/>
                <w:szCs w:val="20"/>
              </w:rPr>
              <w:t>;</w:t>
            </w:r>
          </w:p>
          <w:p w:rsidR="009B6796" w:rsidRPr="009D0AA4" w:rsidRDefault="003E4D2F" w:rsidP="003E4D2F">
            <w:pPr>
              <w:tabs>
                <w:tab w:val="left" w:pos="34"/>
                <w:tab w:val="left" w:pos="4287"/>
              </w:tabs>
              <w:ind w:firstLine="34"/>
              <w:rPr>
                <w:sz w:val="20"/>
                <w:szCs w:val="20"/>
              </w:rPr>
            </w:pPr>
            <w:r w:rsidRPr="003E4D2F">
              <w:rPr>
                <w:sz w:val="20"/>
                <w:szCs w:val="20"/>
              </w:rPr>
              <w:t>·  Инициирование выхода материалов (по итогам распространения пресс-материалов Заказчика) в средствах массовой коммуникации</w:t>
            </w:r>
            <w:r w:rsidR="009749FE">
              <w:rPr>
                <w:sz w:val="20"/>
                <w:szCs w:val="20"/>
              </w:rPr>
              <w:t>.</w:t>
            </w:r>
          </w:p>
        </w:tc>
        <w:tc>
          <w:tcPr>
            <w:tcW w:w="1449" w:type="dxa"/>
            <w:vAlign w:val="center"/>
          </w:tcPr>
          <w:p w:rsidR="009B6796" w:rsidRPr="009D0AA4" w:rsidRDefault="00A04857" w:rsidP="009D0AA4">
            <w:pPr>
              <w:tabs>
                <w:tab w:val="left" w:pos="3240"/>
                <w:tab w:val="left" w:pos="5040"/>
              </w:tabs>
              <w:ind w:firstLine="0"/>
              <w:jc w:val="center"/>
              <w:rPr>
                <w:sz w:val="20"/>
                <w:szCs w:val="20"/>
              </w:rPr>
            </w:pPr>
            <w:r>
              <w:rPr>
                <w:sz w:val="20"/>
                <w:szCs w:val="20"/>
              </w:rPr>
              <w:t>250 000,00</w:t>
            </w:r>
          </w:p>
        </w:tc>
        <w:tc>
          <w:tcPr>
            <w:tcW w:w="1134" w:type="dxa"/>
            <w:vAlign w:val="center"/>
          </w:tcPr>
          <w:p w:rsidR="009B6796" w:rsidRPr="009D0AA4" w:rsidRDefault="00A04857" w:rsidP="009D0AA4">
            <w:pPr>
              <w:tabs>
                <w:tab w:val="left" w:pos="3240"/>
                <w:tab w:val="left" w:pos="5040"/>
              </w:tabs>
              <w:ind w:firstLine="0"/>
              <w:jc w:val="center"/>
              <w:rPr>
                <w:sz w:val="20"/>
                <w:szCs w:val="20"/>
              </w:rPr>
            </w:pPr>
            <w:r>
              <w:rPr>
                <w:sz w:val="20"/>
                <w:szCs w:val="20"/>
              </w:rPr>
              <w:t>12</w:t>
            </w:r>
          </w:p>
        </w:tc>
      </w:tr>
      <w:tr w:rsidR="00B70939" w:rsidRPr="00B70939" w:rsidTr="00122DFF">
        <w:tc>
          <w:tcPr>
            <w:tcW w:w="710" w:type="dxa"/>
          </w:tcPr>
          <w:p w:rsidR="009B6796" w:rsidRPr="00B70939" w:rsidRDefault="00A04857" w:rsidP="009D0AA4">
            <w:pPr>
              <w:tabs>
                <w:tab w:val="left" w:pos="3240"/>
                <w:tab w:val="left" w:pos="5040"/>
              </w:tabs>
              <w:ind w:firstLine="0"/>
              <w:rPr>
                <w:b/>
                <w:sz w:val="20"/>
                <w:szCs w:val="20"/>
              </w:rPr>
            </w:pPr>
            <w:r>
              <w:rPr>
                <w:b/>
                <w:sz w:val="20"/>
                <w:szCs w:val="20"/>
              </w:rPr>
              <w:t>5</w:t>
            </w:r>
          </w:p>
        </w:tc>
        <w:tc>
          <w:tcPr>
            <w:tcW w:w="2409" w:type="dxa"/>
          </w:tcPr>
          <w:p w:rsidR="009B6796" w:rsidRPr="009D0AA4" w:rsidRDefault="003E4D2F" w:rsidP="003E4D2F">
            <w:pPr>
              <w:tabs>
                <w:tab w:val="left" w:pos="3240"/>
                <w:tab w:val="left" w:pos="5040"/>
              </w:tabs>
              <w:ind w:firstLine="0"/>
              <w:rPr>
                <w:sz w:val="20"/>
                <w:szCs w:val="20"/>
              </w:rPr>
            </w:pPr>
            <w:r w:rsidRPr="003E4D2F">
              <w:rPr>
                <w:sz w:val="20"/>
                <w:szCs w:val="20"/>
              </w:rPr>
              <w:t>АНАЛИТИКА. Оказание консультационных услуг по коммуникации Заказчика с различными целевыми аудиториями.</w:t>
            </w:r>
          </w:p>
        </w:tc>
        <w:tc>
          <w:tcPr>
            <w:tcW w:w="4221" w:type="dxa"/>
          </w:tcPr>
          <w:p w:rsidR="009B6796" w:rsidRPr="009D0AA4" w:rsidRDefault="003E4D2F" w:rsidP="009D0AA4">
            <w:pPr>
              <w:tabs>
                <w:tab w:val="left" w:pos="34"/>
                <w:tab w:val="left" w:pos="4287"/>
              </w:tabs>
              <w:ind w:firstLine="0"/>
              <w:rPr>
                <w:sz w:val="20"/>
                <w:szCs w:val="20"/>
              </w:rPr>
            </w:pPr>
            <w:r w:rsidRPr="003E4D2F">
              <w:rPr>
                <w:sz w:val="20"/>
                <w:szCs w:val="20"/>
              </w:rPr>
              <w:t>·  Проведение по запросу Заказчика   исследовательских работ и подготовка аналитических материалов в виде тематических обзоров</w:t>
            </w:r>
            <w:r w:rsidR="000532DA">
              <w:rPr>
                <w:sz w:val="20"/>
                <w:szCs w:val="20"/>
              </w:rPr>
              <w:t xml:space="preserve"> </w:t>
            </w:r>
            <w:r w:rsidRPr="003E4D2F">
              <w:rPr>
                <w:sz w:val="20"/>
                <w:szCs w:val="20"/>
              </w:rPr>
              <w:t>/</w:t>
            </w:r>
            <w:r w:rsidR="000532DA">
              <w:rPr>
                <w:sz w:val="20"/>
                <w:szCs w:val="20"/>
              </w:rPr>
              <w:t xml:space="preserve"> </w:t>
            </w:r>
            <w:r w:rsidRPr="003E4D2F">
              <w:rPr>
                <w:sz w:val="20"/>
                <w:szCs w:val="20"/>
              </w:rPr>
              <w:t>результирующих опросов</w:t>
            </w:r>
            <w:r w:rsidR="000532DA">
              <w:rPr>
                <w:sz w:val="20"/>
                <w:szCs w:val="20"/>
              </w:rPr>
              <w:t xml:space="preserve"> </w:t>
            </w:r>
            <w:r w:rsidRPr="003E4D2F">
              <w:rPr>
                <w:sz w:val="20"/>
                <w:szCs w:val="20"/>
              </w:rPr>
              <w:t>/</w:t>
            </w:r>
            <w:r w:rsidR="000532DA">
              <w:rPr>
                <w:sz w:val="20"/>
                <w:szCs w:val="20"/>
              </w:rPr>
              <w:t xml:space="preserve"> </w:t>
            </w:r>
            <w:r w:rsidRPr="003E4D2F">
              <w:rPr>
                <w:sz w:val="20"/>
                <w:szCs w:val="20"/>
              </w:rPr>
              <w:t>справочных записок</w:t>
            </w:r>
            <w:r w:rsidR="000532DA">
              <w:rPr>
                <w:sz w:val="20"/>
                <w:szCs w:val="20"/>
              </w:rPr>
              <w:t xml:space="preserve"> </w:t>
            </w:r>
            <w:r w:rsidRPr="003E4D2F">
              <w:rPr>
                <w:sz w:val="20"/>
                <w:szCs w:val="20"/>
              </w:rPr>
              <w:t>/</w:t>
            </w:r>
            <w:r w:rsidR="000532DA">
              <w:rPr>
                <w:sz w:val="20"/>
                <w:szCs w:val="20"/>
              </w:rPr>
              <w:t xml:space="preserve"> </w:t>
            </w:r>
            <w:r w:rsidRPr="003E4D2F">
              <w:rPr>
                <w:sz w:val="20"/>
                <w:szCs w:val="20"/>
              </w:rPr>
              <w:t>комплексных предложений /</w:t>
            </w:r>
            <w:r w:rsidR="000532DA">
              <w:rPr>
                <w:sz w:val="20"/>
                <w:szCs w:val="20"/>
              </w:rPr>
              <w:t xml:space="preserve"> </w:t>
            </w:r>
            <w:r w:rsidRPr="003E4D2F">
              <w:rPr>
                <w:sz w:val="20"/>
                <w:szCs w:val="20"/>
              </w:rPr>
              <w:t>стратегических концепций</w:t>
            </w:r>
            <w:r w:rsidR="000532DA">
              <w:rPr>
                <w:sz w:val="20"/>
                <w:szCs w:val="20"/>
              </w:rPr>
              <w:t xml:space="preserve"> </w:t>
            </w:r>
            <w:r w:rsidRPr="003E4D2F">
              <w:rPr>
                <w:sz w:val="20"/>
                <w:szCs w:val="20"/>
              </w:rPr>
              <w:t>/</w:t>
            </w:r>
            <w:r w:rsidR="000532DA">
              <w:rPr>
                <w:sz w:val="20"/>
                <w:szCs w:val="20"/>
              </w:rPr>
              <w:t xml:space="preserve"> </w:t>
            </w:r>
            <w:r w:rsidRPr="003E4D2F">
              <w:rPr>
                <w:sz w:val="20"/>
                <w:szCs w:val="20"/>
              </w:rPr>
              <w:t>баз данных</w:t>
            </w:r>
            <w:r w:rsidR="000532DA">
              <w:rPr>
                <w:sz w:val="20"/>
                <w:szCs w:val="20"/>
              </w:rPr>
              <w:t xml:space="preserve"> </w:t>
            </w:r>
            <w:r w:rsidRPr="003E4D2F">
              <w:rPr>
                <w:sz w:val="20"/>
                <w:szCs w:val="20"/>
              </w:rPr>
              <w:t>/</w:t>
            </w:r>
            <w:r w:rsidR="000532DA">
              <w:rPr>
                <w:sz w:val="20"/>
                <w:szCs w:val="20"/>
              </w:rPr>
              <w:t xml:space="preserve"> </w:t>
            </w:r>
            <w:r w:rsidRPr="003E4D2F">
              <w:rPr>
                <w:sz w:val="20"/>
                <w:szCs w:val="20"/>
              </w:rPr>
              <w:t xml:space="preserve">регламентирующих  материалов и </w:t>
            </w:r>
            <w:proofErr w:type="spellStart"/>
            <w:r w:rsidRPr="003E4D2F">
              <w:rPr>
                <w:sz w:val="20"/>
                <w:szCs w:val="20"/>
              </w:rPr>
              <w:t>т</w:t>
            </w:r>
            <w:proofErr w:type="gramStart"/>
            <w:r w:rsidRPr="003E4D2F">
              <w:rPr>
                <w:sz w:val="20"/>
                <w:szCs w:val="20"/>
              </w:rPr>
              <w:t>.д</w:t>
            </w:r>
            <w:proofErr w:type="spellEnd"/>
            <w:proofErr w:type="gramEnd"/>
            <w:r w:rsidRPr="003E4D2F">
              <w:rPr>
                <w:sz w:val="20"/>
                <w:szCs w:val="20"/>
              </w:rPr>
              <w:t>, предназначенных для  оптимизации работы пресс-службы Заказчика и совершенствования форматов работы блока по взаимодействию со СМИ (в том числе: традиционные и новые медиа)</w:t>
            </w:r>
            <w:r w:rsidR="000532DA">
              <w:rPr>
                <w:sz w:val="20"/>
                <w:szCs w:val="20"/>
              </w:rPr>
              <w:t>.</w:t>
            </w:r>
          </w:p>
        </w:tc>
        <w:tc>
          <w:tcPr>
            <w:tcW w:w="1449" w:type="dxa"/>
            <w:vAlign w:val="center"/>
          </w:tcPr>
          <w:p w:rsidR="009B6796" w:rsidRPr="009D0AA4" w:rsidRDefault="00A04857" w:rsidP="009D0AA4">
            <w:pPr>
              <w:tabs>
                <w:tab w:val="left" w:pos="3240"/>
                <w:tab w:val="left" w:pos="5040"/>
              </w:tabs>
              <w:ind w:firstLine="0"/>
              <w:jc w:val="center"/>
              <w:rPr>
                <w:sz w:val="20"/>
                <w:szCs w:val="20"/>
              </w:rPr>
            </w:pPr>
            <w:r>
              <w:rPr>
                <w:sz w:val="20"/>
                <w:szCs w:val="20"/>
              </w:rPr>
              <w:t>165 000,00</w:t>
            </w:r>
          </w:p>
        </w:tc>
        <w:tc>
          <w:tcPr>
            <w:tcW w:w="1134" w:type="dxa"/>
            <w:vAlign w:val="center"/>
          </w:tcPr>
          <w:p w:rsidR="009B6796" w:rsidRPr="009D0AA4" w:rsidRDefault="00C1184F" w:rsidP="00C1184F">
            <w:pPr>
              <w:tabs>
                <w:tab w:val="left" w:pos="3240"/>
                <w:tab w:val="left" w:pos="5040"/>
              </w:tabs>
              <w:ind w:firstLine="0"/>
              <w:jc w:val="center"/>
              <w:rPr>
                <w:sz w:val="20"/>
                <w:szCs w:val="20"/>
              </w:rPr>
            </w:pPr>
            <w:r w:rsidRPr="00C1184F">
              <w:rPr>
                <w:sz w:val="20"/>
                <w:szCs w:val="20"/>
              </w:rPr>
              <w:t xml:space="preserve">Не более </w:t>
            </w:r>
            <w:r>
              <w:rPr>
                <w:sz w:val="20"/>
                <w:szCs w:val="20"/>
              </w:rPr>
              <w:t>5</w:t>
            </w:r>
            <w:r w:rsidRPr="00C1184F">
              <w:rPr>
                <w:sz w:val="20"/>
                <w:szCs w:val="20"/>
              </w:rPr>
              <w:t xml:space="preserve"> в течение всего срока действия Договора </w:t>
            </w:r>
          </w:p>
        </w:tc>
      </w:tr>
      <w:tr w:rsidR="00B70939" w:rsidRPr="00B70939" w:rsidTr="00122DFF">
        <w:tc>
          <w:tcPr>
            <w:tcW w:w="710" w:type="dxa"/>
          </w:tcPr>
          <w:p w:rsidR="009B6796" w:rsidRPr="00B70939" w:rsidRDefault="00A04857" w:rsidP="009D0AA4">
            <w:pPr>
              <w:tabs>
                <w:tab w:val="left" w:pos="3240"/>
                <w:tab w:val="left" w:pos="5040"/>
              </w:tabs>
              <w:ind w:firstLine="0"/>
              <w:rPr>
                <w:b/>
                <w:sz w:val="20"/>
                <w:szCs w:val="20"/>
              </w:rPr>
            </w:pPr>
            <w:r>
              <w:rPr>
                <w:b/>
                <w:sz w:val="20"/>
                <w:szCs w:val="20"/>
              </w:rPr>
              <w:t>6</w:t>
            </w:r>
          </w:p>
        </w:tc>
        <w:tc>
          <w:tcPr>
            <w:tcW w:w="2409" w:type="dxa"/>
          </w:tcPr>
          <w:p w:rsidR="009B6796" w:rsidRPr="009D0AA4" w:rsidRDefault="003E4D2F" w:rsidP="00296EF0">
            <w:pPr>
              <w:tabs>
                <w:tab w:val="left" w:pos="3240"/>
                <w:tab w:val="left" w:pos="5040"/>
              </w:tabs>
              <w:ind w:firstLine="33"/>
              <w:rPr>
                <w:sz w:val="20"/>
                <w:szCs w:val="20"/>
              </w:rPr>
            </w:pPr>
            <w:r w:rsidRPr="003E4D2F">
              <w:rPr>
                <w:sz w:val="20"/>
                <w:szCs w:val="20"/>
              </w:rPr>
              <w:t xml:space="preserve">ПРЕСС-ЦЕНТР. Организация работы пресс-центра собственного массового мероприятия, организуемого заказчиком (конференции, форума или конгресса с числом приглашенной прессы более 100 журналистов). Сроки: подготовка и анонсирование - 3 месяца; проведение -  2 дня; подведение итогов и плановые публикации - 3 месяца. </w:t>
            </w:r>
            <w:proofErr w:type="spellStart"/>
            <w:r w:rsidRPr="003E4D2F">
              <w:rPr>
                <w:sz w:val="20"/>
                <w:szCs w:val="20"/>
              </w:rPr>
              <w:t>Медийный</w:t>
            </w:r>
            <w:proofErr w:type="spellEnd"/>
            <w:r w:rsidRPr="003E4D2F">
              <w:rPr>
                <w:sz w:val="20"/>
                <w:szCs w:val="20"/>
              </w:rPr>
              <w:t xml:space="preserve"> эффект - не менее 300 упоминаний в СМИ</w:t>
            </w:r>
          </w:p>
        </w:tc>
        <w:tc>
          <w:tcPr>
            <w:tcW w:w="4221" w:type="dxa"/>
          </w:tcPr>
          <w:p w:rsidR="003E4D2F" w:rsidRPr="003E4D2F" w:rsidRDefault="003E4D2F" w:rsidP="000532DA">
            <w:pPr>
              <w:tabs>
                <w:tab w:val="left" w:pos="34"/>
                <w:tab w:val="left" w:pos="4287"/>
              </w:tabs>
              <w:ind w:firstLine="0"/>
              <w:rPr>
                <w:sz w:val="20"/>
                <w:szCs w:val="20"/>
              </w:rPr>
            </w:pPr>
            <w:r w:rsidRPr="003E4D2F">
              <w:rPr>
                <w:sz w:val="20"/>
                <w:szCs w:val="20"/>
              </w:rPr>
              <w:t>Комплекс услуг  включает в себя:</w:t>
            </w:r>
          </w:p>
          <w:p w:rsidR="003E4D2F" w:rsidRPr="003E4D2F" w:rsidRDefault="003E4D2F" w:rsidP="003E4D2F">
            <w:pPr>
              <w:tabs>
                <w:tab w:val="left" w:pos="34"/>
                <w:tab w:val="left" w:pos="4287"/>
              </w:tabs>
              <w:ind w:firstLine="34"/>
              <w:rPr>
                <w:sz w:val="20"/>
                <w:szCs w:val="20"/>
              </w:rPr>
            </w:pPr>
            <w:r w:rsidRPr="003E4D2F">
              <w:rPr>
                <w:sz w:val="20"/>
                <w:szCs w:val="20"/>
              </w:rPr>
              <w:t>·  Подготовка медиа-плана</w:t>
            </w:r>
            <w:r w:rsidR="000532DA">
              <w:rPr>
                <w:sz w:val="20"/>
                <w:szCs w:val="20"/>
              </w:rPr>
              <w:t>;</w:t>
            </w:r>
          </w:p>
          <w:p w:rsidR="003E4D2F" w:rsidRPr="003E4D2F" w:rsidRDefault="003E4D2F" w:rsidP="003E4D2F">
            <w:pPr>
              <w:tabs>
                <w:tab w:val="left" w:pos="34"/>
                <w:tab w:val="left" w:pos="4287"/>
              </w:tabs>
              <w:ind w:firstLine="34"/>
              <w:rPr>
                <w:sz w:val="20"/>
                <w:szCs w:val="20"/>
              </w:rPr>
            </w:pPr>
            <w:r w:rsidRPr="003E4D2F">
              <w:rPr>
                <w:sz w:val="20"/>
                <w:szCs w:val="20"/>
              </w:rPr>
              <w:t xml:space="preserve">·  Подготовка и тиражирование медиа-кита мероприятия с основными сведениями, материалами и данными конференции (не менее 15 страниц в формате </w:t>
            </w:r>
            <w:proofErr w:type="spellStart"/>
            <w:r w:rsidRPr="003E4D2F">
              <w:rPr>
                <w:sz w:val="20"/>
                <w:szCs w:val="20"/>
              </w:rPr>
              <w:t>pdf</w:t>
            </w:r>
            <w:proofErr w:type="spellEnd"/>
            <w:r w:rsidRPr="003E4D2F">
              <w:rPr>
                <w:sz w:val="20"/>
                <w:szCs w:val="20"/>
              </w:rPr>
              <w:t>)</w:t>
            </w:r>
            <w:r w:rsidR="000532DA">
              <w:rPr>
                <w:sz w:val="20"/>
                <w:szCs w:val="20"/>
              </w:rPr>
              <w:t>;</w:t>
            </w:r>
          </w:p>
          <w:p w:rsidR="003E4D2F" w:rsidRPr="003E4D2F" w:rsidRDefault="003E4D2F" w:rsidP="003E4D2F">
            <w:pPr>
              <w:tabs>
                <w:tab w:val="left" w:pos="34"/>
                <w:tab w:val="left" w:pos="4287"/>
              </w:tabs>
              <w:ind w:firstLine="34"/>
              <w:rPr>
                <w:sz w:val="20"/>
                <w:szCs w:val="20"/>
              </w:rPr>
            </w:pPr>
            <w:r w:rsidRPr="003E4D2F">
              <w:rPr>
                <w:sz w:val="20"/>
                <w:szCs w:val="20"/>
              </w:rPr>
              <w:t xml:space="preserve">·  Формирование базы спикеров и реализация </w:t>
            </w:r>
            <w:proofErr w:type="spellStart"/>
            <w:r w:rsidRPr="003E4D2F">
              <w:rPr>
                <w:sz w:val="20"/>
                <w:szCs w:val="20"/>
              </w:rPr>
              <w:t>комментарийной</w:t>
            </w:r>
            <w:proofErr w:type="spellEnd"/>
            <w:r w:rsidRPr="003E4D2F">
              <w:rPr>
                <w:sz w:val="20"/>
                <w:szCs w:val="20"/>
              </w:rPr>
              <w:t xml:space="preserve"> программы. Организация интервью Заказчика во время проведения мероприятия/в рамках проведения мероприятия</w:t>
            </w:r>
            <w:r w:rsidR="000532DA">
              <w:rPr>
                <w:sz w:val="20"/>
                <w:szCs w:val="20"/>
              </w:rPr>
              <w:t>;</w:t>
            </w:r>
          </w:p>
          <w:p w:rsidR="003E4D2F" w:rsidRPr="003E4D2F" w:rsidRDefault="003E4D2F" w:rsidP="003E4D2F">
            <w:pPr>
              <w:tabs>
                <w:tab w:val="left" w:pos="34"/>
                <w:tab w:val="left" w:pos="4287"/>
              </w:tabs>
              <w:ind w:firstLine="34"/>
              <w:rPr>
                <w:sz w:val="20"/>
                <w:szCs w:val="20"/>
              </w:rPr>
            </w:pPr>
            <w:r w:rsidRPr="003E4D2F">
              <w:rPr>
                <w:sz w:val="20"/>
                <w:szCs w:val="20"/>
              </w:rPr>
              <w:t>·  Организация и проведение целевой кампании по привлечению информационных партнеров мероприятия, в том числе - не менее 5 генеральных информационных партнеров из числа приоритетных СМИ (список утверждается Заказчиком)</w:t>
            </w:r>
            <w:r w:rsidR="000532DA">
              <w:rPr>
                <w:sz w:val="20"/>
                <w:szCs w:val="20"/>
              </w:rPr>
              <w:t>;</w:t>
            </w:r>
          </w:p>
          <w:p w:rsidR="003E4D2F" w:rsidRPr="003E4D2F" w:rsidRDefault="003E4D2F" w:rsidP="003E4D2F">
            <w:pPr>
              <w:tabs>
                <w:tab w:val="left" w:pos="34"/>
                <w:tab w:val="left" w:pos="4287"/>
              </w:tabs>
              <w:ind w:firstLine="34"/>
              <w:rPr>
                <w:sz w:val="20"/>
                <w:szCs w:val="20"/>
              </w:rPr>
            </w:pPr>
            <w:r w:rsidRPr="003E4D2F">
              <w:rPr>
                <w:sz w:val="20"/>
                <w:szCs w:val="20"/>
              </w:rPr>
              <w:t>·  Координация работы пресс-центра</w:t>
            </w:r>
            <w:r w:rsidR="000532DA">
              <w:rPr>
                <w:sz w:val="20"/>
                <w:szCs w:val="20"/>
              </w:rPr>
              <w:t>;</w:t>
            </w:r>
          </w:p>
          <w:p w:rsidR="003E4D2F" w:rsidRPr="003E4D2F" w:rsidRDefault="003E4D2F" w:rsidP="003E4D2F">
            <w:pPr>
              <w:tabs>
                <w:tab w:val="left" w:pos="34"/>
                <w:tab w:val="left" w:pos="4287"/>
              </w:tabs>
              <w:ind w:firstLine="34"/>
              <w:rPr>
                <w:sz w:val="20"/>
                <w:szCs w:val="20"/>
              </w:rPr>
            </w:pPr>
            <w:r w:rsidRPr="003E4D2F">
              <w:rPr>
                <w:sz w:val="20"/>
                <w:szCs w:val="20"/>
              </w:rPr>
              <w:t>·  Техническое оснащение 20 рабочих мест в пресс-центре, обеспечение пресс-центра техникой (</w:t>
            </w:r>
            <w:proofErr w:type="spellStart"/>
            <w:r w:rsidRPr="003E4D2F">
              <w:rPr>
                <w:sz w:val="20"/>
                <w:szCs w:val="20"/>
              </w:rPr>
              <w:t>ноут</w:t>
            </w:r>
            <w:proofErr w:type="spellEnd"/>
            <w:r w:rsidRPr="003E4D2F">
              <w:rPr>
                <w:sz w:val="20"/>
                <w:szCs w:val="20"/>
              </w:rPr>
              <w:t xml:space="preserve">-буки 20 </w:t>
            </w:r>
            <w:proofErr w:type="spellStart"/>
            <w:proofErr w:type="gramStart"/>
            <w:r w:rsidRPr="003E4D2F">
              <w:rPr>
                <w:sz w:val="20"/>
                <w:szCs w:val="20"/>
              </w:rPr>
              <w:t>шт</w:t>
            </w:r>
            <w:proofErr w:type="spellEnd"/>
            <w:proofErr w:type="gramEnd"/>
            <w:r w:rsidRPr="003E4D2F">
              <w:rPr>
                <w:sz w:val="20"/>
                <w:szCs w:val="20"/>
              </w:rPr>
              <w:t>, МФУ с набором картриджей 2 шт. и пр.)</w:t>
            </w:r>
            <w:r w:rsidR="000532DA">
              <w:rPr>
                <w:sz w:val="20"/>
                <w:szCs w:val="20"/>
              </w:rPr>
              <w:t>;</w:t>
            </w:r>
          </w:p>
          <w:p w:rsidR="009B6796" w:rsidRPr="009D0AA4" w:rsidRDefault="003E4D2F" w:rsidP="003E4D2F">
            <w:pPr>
              <w:tabs>
                <w:tab w:val="left" w:pos="34"/>
                <w:tab w:val="left" w:pos="4287"/>
              </w:tabs>
              <w:ind w:firstLine="34"/>
              <w:rPr>
                <w:sz w:val="20"/>
                <w:szCs w:val="20"/>
              </w:rPr>
            </w:pPr>
            <w:r w:rsidRPr="003E4D2F">
              <w:rPr>
                <w:sz w:val="20"/>
                <w:szCs w:val="20"/>
              </w:rPr>
              <w:t>·  Инициирование информационных выходов в федеральных и отраслевых СМИ (не менее 300 выходов).</w:t>
            </w:r>
          </w:p>
        </w:tc>
        <w:tc>
          <w:tcPr>
            <w:tcW w:w="1449" w:type="dxa"/>
            <w:vAlign w:val="center"/>
          </w:tcPr>
          <w:p w:rsidR="009B6796" w:rsidRPr="009D0AA4" w:rsidRDefault="00C1184F" w:rsidP="009D0AA4">
            <w:pPr>
              <w:tabs>
                <w:tab w:val="left" w:pos="3240"/>
                <w:tab w:val="left" w:pos="5040"/>
              </w:tabs>
              <w:ind w:firstLine="0"/>
              <w:jc w:val="center"/>
              <w:rPr>
                <w:sz w:val="20"/>
                <w:szCs w:val="20"/>
              </w:rPr>
            </w:pPr>
            <w:r>
              <w:rPr>
                <w:sz w:val="20"/>
                <w:szCs w:val="20"/>
              </w:rPr>
              <w:t>985 000,00</w:t>
            </w:r>
          </w:p>
        </w:tc>
        <w:tc>
          <w:tcPr>
            <w:tcW w:w="1134" w:type="dxa"/>
            <w:vAlign w:val="center"/>
          </w:tcPr>
          <w:p w:rsidR="009B6796" w:rsidRPr="009D0AA4" w:rsidRDefault="00C1184F" w:rsidP="009D0AA4">
            <w:pPr>
              <w:tabs>
                <w:tab w:val="left" w:pos="3240"/>
                <w:tab w:val="left" w:pos="5040"/>
              </w:tabs>
              <w:ind w:firstLine="0"/>
              <w:jc w:val="center"/>
              <w:rPr>
                <w:sz w:val="20"/>
                <w:szCs w:val="20"/>
              </w:rPr>
            </w:pPr>
            <w:r>
              <w:rPr>
                <w:sz w:val="20"/>
                <w:szCs w:val="20"/>
              </w:rPr>
              <w:t>1</w:t>
            </w:r>
          </w:p>
        </w:tc>
      </w:tr>
      <w:tr w:rsidR="00B70939" w:rsidRPr="00B70939" w:rsidTr="00122DFF">
        <w:tc>
          <w:tcPr>
            <w:tcW w:w="710" w:type="dxa"/>
          </w:tcPr>
          <w:p w:rsidR="009B6796" w:rsidRPr="00B70939" w:rsidRDefault="00C1184F" w:rsidP="009D0AA4">
            <w:pPr>
              <w:tabs>
                <w:tab w:val="left" w:pos="3240"/>
                <w:tab w:val="left" w:pos="5040"/>
              </w:tabs>
              <w:ind w:firstLine="0"/>
              <w:rPr>
                <w:b/>
                <w:sz w:val="20"/>
                <w:szCs w:val="20"/>
              </w:rPr>
            </w:pPr>
            <w:r>
              <w:rPr>
                <w:b/>
                <w:sz w:val="20"/>
                <w:szCs w:val="20"/>
              </w:rPr>
              <w:t>7</w:t>
            </w:r>
          </w:p>
        </w:tc>
        <w:tc>
          <w:tcPr>
            <w:tcW w:w="2409" w:type="dxa"/>
          </w:tcPr>
          <w:p w:rsidR="009B6796" w:rsidRPr="009D0AA4" w:rsidRDefault="003E4D2F" w:rsidP="002730C8">
            <w:pPr>
              <w:tabs>
                <w:tab w:val="left" w:pos="3240"/>
                <w:tab w:val="left" w:pos="5040"/>
              </w:tabs>
              <w:ind w:firstLine="33"/>
              <w:rPr>
                <w:sz w:val="20"/>
                <w:szCs w:val="20"/>
              </w:rPr>
            </w:pPr>
            <w:r w:rsidRPr="003E4D2F">
              <w:rPr>
                <w:sz w:val="20"/>
                <w:szCs w:val="20"/>
              </w:rPr>
              <w:t xml:space="preserve">ПРОДВИЖЕНИЕ В </w:t>
            </w:r>
            <w:proofErr w:type="gramStart"/>
            <w:r w:rsidRPr="003E4D2F">
              <w:rPr>
                <w:sz w:val="20"/>
                <w:szCs w:val="20"/>
              </w:rPr>
              <w:t>НОВЫХ</w:t>
            </w:r>
            <w:proofErr w:type="gramEnd"/>
            <w:r w:rsidRPr="003E4D2F">
              <w:rPr>
                <w:sz w:val="20"/>
                <w:szCs w:val="20"/>
              </w:rPr>
              <w:t xml:space="preserve"> МЕДИА. Продвижение профильных тематических событий заказчика </w:t>
            </w:r>
            <w:proofErr w:type="gramStart"/>
            <w:r w:rsidRPr="003E4D2F">
              <w:rPr>
                <w:sz w:val="20"/>
                <w:szCs w:val="20"/>
              </w:rPr>
              <w:t>в</w:t>
            </w:r>
            <w:proofErr w:type="gramEnd"/>
            <w:r w:rsidRPr="003E4D2F">
              <w:rPr>
                <w:sz w:val="20"/>
                <w:szCs w:val="20"/>
              </w:rPr>
              <w:t xml:space="preserve"> социальных медиа</w:t>
            </w:r>
          </w:p>
        </w:tc>
        <w:tc>
          <w:tcPr>
            <w:tcW w:w="4221" w:type="dxa"/>
          </w:tcPr>
          <w:p w:rsidR="003E4D2F" w:rsidRPr="003E4D2F" w:rsidRDefault="003E4D2F" w:rsidP="000532DA">
            <w:pPr>
              <w:tabs>
                <w:tab w:val="left" w:pos="34"/>
                <w:tab w:val="left" w:pos="4287"/>
              </w:tabs>
              <w:ind w:firstLine="0"/>
              <w:rPr>
                <w:sz w:val="20"/>
                <w:szCs w:val="20"/>
              </w:rPr>
            </w:pPr>
            <w:r w:rsidRPr="003E4D2F">
              <w:rPr>
                <w:sz w:val="20"/>
                <w:szCs w:val="20"/>
              </w:rPr>
              <w:t>Реализация сетевых информационных кампаний с  одним из критериев эффективности: 500 уникальных социальных взаимодействий лояльного характера, 2500 приглашенных контактов или добавления 500 подписчиков страницы (критерий выбирается Заказчиком исходя из конкретной задачи)</w:t>
            </w:r>
            <w:r w:rsidR="000532DA">
              <w:rPr>
                <w:sz w:val="20"/>
                <w:szCs w:val="20"/>
              </w:rPr>
              <w:t>:</w:t>
            </w:r>
          </w:p>
          <w:p w:rsidR="003E4D2F" w:rsidRPr="003E4D2F" w:rsidRDefault="003E4D2F" w:rsidP="000532DA">
            <w:pPr>
              <w:tabs>
                <w:tab w:val="left" w:pos="34"/>
                <w:tab w:val="left" w:pos="4287"/>
              </w:tabs>
              <w:ind w:firstLine="113"/>
              <w:rPr>
                <w:sz w:val="20"/>
                <w:szCs w:val="20"/>
              </w:rPr>
            </w:pPr>
            <w:r w:rsidRPr="003E4D2F">
              <w:rPr>
                <w:sz w:val="20"/>
                <w:szCs w:val="20"/>
              </w:rPr>
              <w:t>·</w:t>
            </w:r>
            <w:r w:rsidR="000532DA">
              <w:rPr>
                <w:sz w:val="20"/>
                <w:szCs w:val="20"/>
              </w:rPr>
              <w:t xml:space="preserve"> </w:t>
            </w:r>
            <w:r w:rsidRPr="003E4D2F">
              <w:rPr>
                <w:sz w:val="20"/>
                <w:szCs w:val="20"/>
              </w:rPr>
              <w:t xml:space="preserve">Поддержка тематических ресурсов Заказчика на страницах </w:t>
            </w:r>
            <w:proofErr w:type="spellStart"/>
            <w:r w:rsidRPr="003E4D2F">
              <w:rPr>
                <w:sz w:val="20"/>
                <w:szCs w:val="20"/>
              </w:rPr>
              <w:t>Вконтакт</w:t>
            </w:r>
            <w:proofErr w:type="spellEnd"/>
            <w:r w:rsidRPr="003E4D2F">
              <w:rPr>
                <w:sz w:val="20"/>
                <w:szCs w:val="20"/>
              </w:rPr>
              <w:t xml:space="preserve">, </w:t>
            </w:r>
            <w:proofErr w:type="spellStart"/>
            <w:r w:rsidRPr="003E4D2F">
              <w:rPr>
                <w:sz w:val="20"/>
                <w:szCs w:val="20"/>
              </w:rPr>
              <w:t>Twitter</w:t>
            </w:r>
            <w:proofErr w:type="spellEnd"/>
            <w:r w:rsidRPr="003E4D2F">
              <w:rPr>
                <w:sz w:val="20"/>
                <w:szCs w:val="20"/>
              </w:rPr>
              <w:t xml:space="preserve"> и </w:t>
            </w:r>
            <w:proofErr w:type="spellStart"/>
            <w:r w:rsidRPr="003E4D2F">
              <w:rPr>
                <w:sz w:val="20"/>
                <w:szCs w:val="20"/>
              </w:rPr>
              <w:t>Facebook</w:t>
            </w:r>
            <w:proofErr w:type="spellEnd"/>
            <w:r w:rsidRPr="003E4D2F">
              <w:rPr>
                <w:sz w:val="20"/>
                <w:szCs w:val="20"/>
              </w:rPr>
              <w:t xml:space="preserve">: </w:t>
            </w:r>
            <w:proofErr w:type="spellStart"/>
            <w:r w:rsidRPr="003E4D2F">
              <w:rPr>
                <w:sz w:val="20"/>
                <w:szCs w:val="20"/>
              </w:rPr>
              <w:t>модерация</w:t>
            </w:r>
            <w:proofErr w:type="spellEnd"/>
            <w:r w:rsidRPr="003E4D2F">
              <w:rPr>
                <w:sz w:val="20"/>
                <w:szCs w:val="20"/>
              </w:rPr>
              <w:t xml:space="preserve"> </w:t>
            </w:r>
            <w:proofErr w:type="spellStart"/>
            <w:r w:rsidRPr="003E4D2F">
              <w:rPr>
                <w:sz w:val="20"/>
                <w:szCs w:val="20"/>
              </w:rPr>
              <w:t>спецстраниц</w:t>
            </w:r>
            <w:proofErr w:type="spellEnd"/>
            <w:r w:rsidRPr="003E4D2F">
              <w:rPr>
                <w:sz w:val="20"/>
                <w:szCs w:val="20"/>
              </w:rPr>
              <w:t xml:space="preserve">,  тиражирование релевантного контента с информационных лент Заказчика, профилей участников,  спикеров, партнеров, программ; </w:t>
            </w:r>
            <w:r w:rsidR="000532DA">
              <w:rPr>
                <w:sz w:val="20"/>
                <w:szCs w:val="20"/>
              </w:rPr>
              <w:t xml:space="preserve">реализация </w:t>
            </w:r>
            <w:r w:rsidRPr="003E4D2F">
              <w:rPr>
                <w:sz w:val="20"/>
                <w:szCs w:val="20"/>
              </w:rPr>
              <w:t>пригласительны</w:t>
            </w:r>
            <w:r w:rsidR="000532DA">
              <w:rPr>
                <w:sz w:val="20"/>
                <w:szCs w:val="20"/>
              </w:rPr>
              <w:t>х</w:t>
            </w:r>
            <w:r w:rsidRPr="003E4D2F">
              <w:rPr>
                <w:sz w:val="20"/>
                <w:szCs w:val="20"/>
              </w:rPr>
              <w:t xml:space="preserve"> кампани</w:t>
            </w:r>
            <w:r w:rsidR="000532DA">
              <w:rPr>
                <w:sz w:val="20"/>
                <w:szCs w:val="20"/>
              </w:rPr>
              <w:t>й;</w:t>
            </w:r>
          </w:p>
          <w:p w:rsidR="003E4D2F" w:rsidRPr="003E4D2F" w:rsidRDefault="003E4D2F" w:rsidP="000532DA">
            <w:pPr>
              <w:tabs>
                <w:tab w:val="left" w:pos="34"/>
                <w:tab w:val="left" w:pos="4287"/>
              </w:tabs>
              <w:ind w:firstLine="113"/>
              <w:rPr>
                <w:sz w:val="20"/>
                <w:szCs w:val="20"/>
              </w:rPr>
            </w:pPr>
            <w:proofErr w:type="gramStart"/>
            <w:r w:rsidRPr="003E4D2F">
              <w:rPr>
                <w:sz w:val="20"/>
                <w:szCs w:val="20"/>
              </w:rPr>
              <w:t>·</w:t>
            </w:r>
            <w:r w:rsidR="000532DA">
              <w:rPr>
                <w:sz w:val="20"/>
                <w:szCs w:val="20"/>
              </w:rPr>
              <w:t xml:space="preserve"> </w:t>
            </w:r>
            <w:r w:rsidRPr="003E4D2F">
              <w:rPr>
                <w:sz w:val="20"/>
                <w:szCs w:val="20"/>
              </w:rPr>
              <w:t xml:space="preserve">Сетевая поддержка специальных мероприятий Заказчика в социальных медиа (инициирование </w:t>
            </w:r>
            <w:proofErr w:type="spellStart"/>
            <w:r w:rsidRPr="003E4D2F">
              <w:rPr>
                <w:sz w:val="20"/>
                <w:szCs w:val="20"/>
              </w:rPr>
              <w:t>перепостов</w:t>
            </w:r>
            <w:proofErr w:type="spellEnd"/>
            <w:r w:rsidRPr="003E4D2F">
              <w:rPr>
                <w:sz w:val="20"/>
                <w:szCs w:val="20"/>
              </w:rPr>
              <w:t xml:space="preserve"> и  сообщений с упоминаниями конкурсов, лекций, семинаров и актуальных тематических событий в профильных сообщест</w:t>
            </w:r>
            <w:r w:rsidR="001436BD">
              <w:rPr>
                <w:sz w:val="20"/>
                <w:szCs w:val="20"/>
              </w:rPr>
              <w:t>в</w:t>
            </w:r>
            <w:r w:rsidRPr="003E4D2F">
              <w:rPr>
                <w:sz w:val="20"/>
                <w:szCs w:val="20"/>
              </w:rPr>
              <w:t xml:space="preserve">ах и группах, активизация </w:t>
            </w:r>
            <w:r w:rsidR="007622C4">
              <w:rPr>
                <w:sz w:val="20"/>
                <w:szCs w:val="20"/>
              </w:rPr>
              <w:t>конструктивных сетевых обсуждений пользователями</w:t>
            </w:r>
            <w:r w:rsidR="000532DA">
              <w:rPr>
                <w:sz w:val="20"/>
                <w:szCs w:val="20"/>
              </w:rPr>
              <w:t>;</w:t>
            </w:r>
            <w:proofErr w:type="gramEnd"/>
          </w:p>
          <w:p w:rsidR="003E4D2F" w:rsidRPr="003E4D2F" w:rsidRDefault="003E4D2F" w:rsidP="000532DA">
            <w:pPr>
              <w:tabs>
                <w:tab w:val="left" w:pos="34"/>
                <w:tab w:val="left" w:pos="4287"/>
              </w:tabs>
              <w:ind w:firstLine="113"/>
              <w:rPr>
                <w:sz w:val="20"/>
                <w:szCs w:val="20"/>
              </w:rPr>
            </w:pPr>
            <w:r w:rsidRPr="003E4D2F">
              <w:rPr>
                <w:sz w:val="20"/>
                <w:szCs w:val="20"/>
              </w:rPr>
              <w:t xml:space="preserve">· Популяризация мультимедийного контента Заказчика, хранящегося в профилях </w:t>
            </w:r>
            <w:proofErr w:type="spellStart"/>
            <w:r w:rsidRPr="003E4D2F">
              <w:rPr>
                <w:sz w:val="20"/>
                <w:szCs w:val="20"/>
              </w:rPr>
              <w:t>Youtube</w:t>
            </w:r>
            <w:proofErr w:type="spellEnd"/>
            <w:r w:rsidRPr="003E4D2F">
              <w:rPr>
                <w:sz w:val="20"/>
                <w:szCs w:val="20"/>
              </w:rPr>
              <w:t xml:space="preserve"> (видео), </w:t>
            </w:r>
            <w:proofErr w:type="spellStart"/>
            <w:r w:rsidRPr="003E4D2F">
              <w:rPr>
                <w:sz w:val="20"/>
                <w:szCs w:val="20"/>
              </w:rPr>
              <w:t>Google</w:t>
            </w:r>
            <w:proofErr w:type="spellEnd"/>
            <w:r w:rsidRPr="003E4D2F">
              <w:rPr>
                <w:sz w:val="20"/>
                <w:szCs w:val="20"/>
              </w:rPr>
              <w:t>+ (фото)</w:t>
            </w:r>
            <w:r w:rsidR="007622C4">
              <w:rPr>
                <w:sz w:val="20"/>
                <w:szCs w:val="20"/>
              </w:rPr>
              <w:t xml:space="preserve">, </w:t>
            </w:r>
            <w:r w:rsidRPr="003E4D2F">
              <w:rPr>
                <w:sz w:val="20"/>
                <w:szCs w:val="20"/>
              </w:rPr>
              <w:t xml:space="preserve"> </w:t>
            </w:r>
            <w:proofErr w:type="spellStart"/>
            <w:r w:rsidRPr="003E4D2F">
              <w:rPr>
                <w:sz w:val="20"/>
                <w:szCs w:val="20"/>
              </w:rPr>
              <w:t>SlideShare</w:t>
            </w:r>
            <w:proofErr w:type="spellEnd"/>
            <w:r w:rsidRPr="003E4D2F">
              <w:rPr>
                <w:sz w:val="20"/>
                <w:szCs w:val="20"/>
              </w:rPr>
              <w:t xml:space="preserve"> (презентации)</w:t>
            </w:r>
            <w:r w:rsidR="000532DA">
              <w:rPr>
                <w:sz w:val="20"/>
                <w:szCs w:val="20"/>
              </w:rPr>
              <w:t>;</w:t>
            </w:r>
          </w:p>
          <w:p w:rsidR="009B6796" w:rsidRDefault="003E4D2F" w:rsidP="000532DA">
            <w:pPr>
              <w:tabs>
                <w:tab w:val="left" w:pos="34"/>
                <w:tab w:val="left" w:pos="4287"/>
              </w:tabs>
              <w:ind w:firstLine="113"/>
              <w:rPr>
                <w:sz w:val="20"/>
                <w:szCs w:val="20"/>
              </w:rPr>
            </w:pPr>
            <w:r w:rsidRPr="003E4D2F">
              <w:rPr>
                <w:sz w:val="20"/>
                <w:szCs w:val="20"/>
              </w:rPr>
              <w:t xml:space="preserve">· По итогам проведенной кампании - подготовка </w:t>
            </w:r>
            <w:r w:rsidR="000532DA">
              <w:rPr>
                <w:sz w:val="20"/>
                <w:szCs w:val="20"/>
              </w:rPr>
              <w:t xml:space="preserve">содержательного </w:t>
            </w:r>
            <w:r w:rsidRPr="003E4D2F">
              <w:rPr>
                <w:sz w:val="20"/>
                <w:szCs w:val="20"/>
              </w:rPr>
              <w:t xml:space="preserve">отчета с указанием достигнутого </w:t>
            </w:r>
            <w:proofErr w:type="spellStart"/>
            <w:r w:rsidRPr="003E4D2F">
              <w:rPr>
                <w:sz w:val="20"/>
                <w:szCs w:val="20"/>
              </w:rPr>
              <w:t>медийного</w:t>
            </w:r>
            <w:proofErr w:type="spellEnd"/>
            <w:r w:rsidRPr="003E4D2F">
              <w:rPr>
                <w:sz w:val="20"/>
                <w:szCs w:val="20"/>
              </w:rPr>
              <w:t xml:space="preserve"> эффекта</w:t>
            </w:r>
            <w:r w:rsidR="000532DA">
              <w:rPr>
                <w:sz w:val="20"/>
                <w:szCs w:val="20"/>
              </w:rPr>
              <w:t>.</w:t>
            </w:r>
          </w:p>
          <w:p w:rsidR="007622C4" w:rsidRPr="009D0AA4" w:rsidRDefault="007622C4" w:rsidP="007622C4">
            <w:pPr>
              <w:tabs>
                <w:tab w:val="left" w:pos="34"/>
                <w:tab w:val="left" w:pos="4287"/>
              </w:tabs>
              <w:ind w:firstLine="0"/>
              <w:rPr>
                <w:sz w:val="20"/>
                <w:szCs w:val="20"/>
              </w:rPr>
            </w:pPr>
            <w:bookmarkStart w:id="64" w:name="OLE_LINK11"/>
            <w:bookmarkStart w:id="65" w:name="OLE_LINK12"/>
            <w:r>
              <w:rPr>
                <w:sz w:val="20"/>
                <w:szCs w:val="20"/>
              </w:rPr>
              <w:t>Детали</w:t>
            </w:r>
            <w:r w:rsidRPr="007622C4">
              <w:rPr>
                <w:sz w:val="20"/>
                <w:szCs w:val="20"/>
              </w:rPr>
              <w:t xml:space="preserve"> </w:t>
            </w:r>
            <w:r>
              <w:rPr>
                <w:sz w:val="20"/>
                <w:szCs w:val="20"/>
              </w:rPr>
              <w:t xml:space="preserve">каждой сетевой кампании могут варьироваться без существенного изменения объема работ – подробности </w:t>
            </w:r>
            <w:r w:rsidRPr="007622C4">
              <w:rPr>
                <w:sz w:val="20"/>
                <w:szCs w:val="20"/>
              </w:rPr>
              <w:t xml:space="preserve">оговариваются сторонами </w:t>
            </w:r>
            <w:r>
              <w:rPr>
                <w:sz w:val="20"/>
                <w:szCs w:val="20"/>
              </w:rPr>
              <w:t xml:space="preserve">в каждом отдельном случае </w:t>
            </w:r>
            <w:r w:rsidRPr="007622C4">
              <w:rPr>
                <w:sz w:val="20"/>
                <w:szCs w:val="20"/>
              </w:rPr>
              <w:t xml:space="preserve">в зависимости от </w:t>
            </w:r>
            <w:r>
              <w:rPr>
                <w:sz w:val="20"/>
                <w:szCs w:val="20"/>
              </w:rPr>
              <w:t>конкретной задачи.</w:t>
            </w:r>
            <w:bookmarkEnd w:id="64"/>
            <w:bookmarkEnd w:id="65"/>
          </w:p>
        </w:tc>
        <w:tc>
          <w:tcPr>
            <w:tcW w:w="1449" w:type="dxa"/>
            <w:vAlign w:val="center"/>
          </w:tcPr>
          <w:p w:rsidR="009B6796" w:rsidRPr="009D0AA4" w:rsidRDefault="00C1184F" w:rsidP="009D0AA4">
            <w:pPr>
              <w:tabs>
                <w:tab w:val="left" w:pos="3240"/>
                <w:tab w:val="left" w:pos="5040"/>
              </w:tabs>
              <w:ind w:firstLine="0"/>
              <w:jc w:val="center"/>
              <w:rPr>
                <w:sz w:val="20"/>
                <w:szCs w:val="20"/>
              </w:rPr>
            </w:pPr>
            <w:r>
              <w:rPr>
                <w:sz w:val="20"/>
                <w:szCs w:val="20"/>
              </w:rPr>
              <w:t>270 000,00</w:t>
            </w:r>
          </w:p>
        </w:tc>
        <w:tc>
          <w:tcPr>
            <w:tcW w:w="1134" w:type="dxa"/>
            <w:vAlign w:val="center"/>
          </w:tcPr>
          <w:p w:rsidR="009B6796" w:rsidRPr="009D0AA4" w:rsidRDefault="00C1184F" w:rsidP="009D0AA4">
            <w:pPr>
              <w:tabs>
                <w:tab w:val="left" w:pos="3240"/>
                <w:tab w:val="left" w:pos="5040"/>
              </w:tabs>
              <w:ind w:firstLine="0"/>
              <w:jc w:val="center"/>
              <w:rPr>
                <w:sz w:val="20"/>
                <w:szCs w:val="20"/>
              </w:rPr>
            </w:pPr>
            <w:r w:rsidRPr="00C1184F">
              <w:rPr>
                <w:sz w:val="20"/>
                <w:szCs w:val="20"/>
              </w:rPr>
              <w:t>Не более 18 в течение всего срока действия Договора</w:t>
            </w:r>
          </w:p>
        </w:tc>
      </w:tr>
      <w:tr w:rsidR="00B70939" w:rsidRPr="00B70939" w:rsidTr="00122DFF">
        <w:tc>
          <w:tcPr>
            <w:tcW w:w="710" w:type="dxa"/>
          </w:tcPr>
          <w:p w:rsidR="009B6796" w:rsidRPr="00B70939" w:rsidRDefault="00C1184F" w:rsidP="009D0AA4">
            <w:pPr>
              <w:tabs>
                <w:tab w:val="left" w:pos="3240"/>
                <w:tab w:val="left" w:pos="5040"/>
              </w:tabs>
              <w:ind w:firstLine="0"/>
              <w:rPr>
                <w:b/>
                <w:sz w:val="20"/>
                <w:szCs w:val="20"/>
              </w:rPr>
            </w:pPr>
            <w:r>
              <w:rPr>
                <w:b/>
                <w:sz w:val="20"/>
                <w:szCs w:val="20"/>
              </w:rPr>
              <w:t>8</w:t>
            </w:r>
          </w:p>
        </w:tc>
        <w:tc>
          <w:tcPr>
            <w:tcW w:w="2409" w:type="dxa"/>
          </w:tcPr>
          <w:p w:rsidR="009B6796" w:rsidRPr="009D0AA4" w:rsidRDefault="003E4D2F" w:rsidP="009D0AA4">
            <w:pPr>
              <w:tabs>
                <w:tab w:val="left" w:pos="3240"/>
                <w:tab w:val="left" w:pos="5040"/>
              </w:tabs>
              <w:ind w:firstLine="0"/>
              <w:rPr>
                <w:sz w:val="20"/>
                <w:szCs w:val="20"/>
              </w:rPr>
            </w:pPr>
            <w:r w:rsidRPr="003E4D2F">
              <w:rPr>
                <w:sz w:val="20"/>
                <w:szCs w:val="20"/>
              </w:rPr>
              <w:t xml:space="preserve">РАЗВИТИЕ СЕТЕВЫХ СООБЩЕСТВ В НОВЫХ МЕДИА. Расширение присутствия Заказчика в </w:t>
            </w:r>
            <w:proofErr w:type="gramStart"/>
            <w:r w:rsidRPr="003E4D2F">
              <w:rPr>
                <w:sz w:val="20"/>
                <w:szCs w:val="20"/>
              </w:rPr>
              <w:t>социальных</w:t>
            </w:r>
            <w:proofErr w:type="gramEnd"/>
            <w:r w:rsidRPr="003E4D2F">
              <w:rPr>
                <w:sz w:val="20"/>
                <w:szCs w:val="20"/>
              </w:rPr>
              <w:t xml:space="preserve"> медиа</w:t>
            </w:r>
          </w:p>
        </w:tc>
        <w:tc>
          <w:tcPr>
            <w:tcW w:w="4221" w:type="dxa"/>
          </w:tcPr>
          <w:p w:rsidR="007622C4" w:rsidRDefault="003E4D2F" w:rsidP="009D0AA4">
            <w:pPr>
              <w:tabs>
                <w:tab w:val="left" w:pos="34"/>
                <w:tab w:val="left" w:pos="4287"/>
              </w:tabs>
              <w:ind w:firstLine="0"/>
              <w:rPr>
                <w:sz w:val="20"/>
                <w:szCs w:val="20"/>
              </w:rPr>
            </w:pPr>
            <w:r w:rsidRPr="003E4D2F">
              <w:rPr>
                <w:sz w:val="20"/>
                <w:szCs w:val="20"/>
              </w:rPr>
              <w:t xml:space="preserve">· Смысловая поддержка, </w:t>
            </w:r>
            <w:proofErr w:type="spellStart"/>
            <w:r w:rsidRPr="003E4D2F">
              <w:rPr>
                <w:sz w:val="20"/>
                <w:szCs w:val="20"/>
              </w:rPr>
              <w:t>модерация</w:t>
            </w:r>
            <w:proofErr w:type="spellEnd"/>
            <w:r w:rsidRPr="003E4D2F">
              <w:rPr>
                <w:sz w:val="20"/>
                <w:szCs w:val="20"/>
              </w:rPr>
              <w:t xml:space="preserve">, развитие  и полное рабочее сопровождение комплекса страниц Заказчика в социальных сетях и сервисах новых медиа - до 5 параллельных аккаунтов в течение 1 календарного месяца (обслуживание официальных представительств в сетевых площадках). С  условием  публикации в сумме не менее 250 оригинальных сообщений (постов, комментариев) и не менее 250 </w:t>
            </w:r>
            <w:proofErr w:type="spellStart"/>
            <w:r w:rsidRPr="003E4D2F">
              <w:rPr>
                <w:sz w:val="20"/>
                <w:szCs w:val="20"/>
              </w:rPr>
              <w:t>перепостов</w:t>
            </w:r>
            <w:proofErr w:type="spellEnd"/>
            <w:r w:rsidRPr="003E4D2F">
              <w:rPr>
                <w:sz w:val="20"/>
                <w:szCs w:val="20"/>
              </w:rPr>
              <w:t xml:space="preserve"> с релевантных страниц, список актуальных страниц и ключевых слов (тегов) для отслеживания </w:t>
            </w:r>
            <w:proofErr w:type="spellStart"/>
            <w:r w:rsidRPr="003E4D2F">
              <w:rPr>
                <w:sz w:val="20"/>
                <w:szCs w:val="20"/>
              </w:rPr>
              <w:t>перепостов</w:t>
            </w:r>
            <w:proofErr w:type="spellEnd"/>
            <w:r w:rsidRPr="003E4D2F">
              <w:rPr>
                <w:sz w:val="20"/>
                <w:szCs w:val="20"/>
              </w:rPr>
              <w:t xml:space="preserve"> предоставляется Заказчиком (не более 250 страниц и не более 25 ключевых слов).  В числе </w:t>
            </w:r>
            <w:r w:rsidR="007622C4">
              <w:rPr>
                <w:sz w:val="20"/>
                <w:szCs w:val="20"/>
              </w:rPr>
              <w:t>развиваемых</w:t>
            </w:r>
            <w:r w:rsidR="007622C4" w:rsidRPr="003E4D2F">
              <w:rPr>
                <w:sz w:val="20"/>
                <w:szCs w:val="20"/>
              </w:rPr>
              <w:t xml:space="preserve"> </w:t>
            </w:r>
            <w:r w:rsidRPr="003E4D2F">
              <w:rPr>
                <w:sz w:val="20"/>
                <w:szCs w:val="20"/>
              </w:rPr>
              <w:t>сетевых сервисов</w:t>
            </w:r>
            <w:r w:rsidR="007622C4">
              <w:rPr>
                <w:sz w:val="20"/>
                <w:szCs w:val="20"/>
              </w:rPr>
              <w:t xml:space="preserve"> возможны следующие направления</w:t>
            </w:r>
            <w:bookmarkStart w:id="66" w:name="OLE_LINK9"/>
            <w:bookmarkStart w:id="67" w:name="OLE_LINK10"/>
            <w:r w:rsidRPr="003E4D2F">
              <w:rPr>
                <w:sz w:val="20"/>
                <w:szCs w:val="20"/>
              </w:rPr>
              <w:t xml:space="preserve">:  </w:t>
            </w:r>
            <w:bookmarkEnd w:id="66"/>
            <w:bookmarkEnd w:id="67"/>
          </w:p>
          <w:p w:rsidR="007622C4" w:rsidRDefault="003E4D2F" w:rsidP="009D0AA4">
            <w:pPr>
              <w:tabs>
                <w:tab w:val="left" w:pos="34"/>
                <w:tab w:val="left" w:pos="4287"/>
              </w:tabs>
              <w:ind w:firstLine="0"/>
              <w:rPr>
                <w:sz w:val="20"/>
                <w:szCs w:val="20"/>
              </w:rPr>
            </w:pPr>
            <w:r w:rsidRPr="003E4D2F">
              <w:rPr>
                <w:sz w:val="20"/>
                <w:szCs w:val="20"/>
              </w:rPr>
              <w:t xml:space="preserve">1. ведение сетевых онлайн репортажей в собственных и партнерских страницах/группах Заказчика - </w:t>
            </w:r>
            <w:proofErr w:type="spellStart"/>
            <w:r w:rsidRPr="003E4D2F">
              <w:rPr>
                <w:sz w:val="20"/>
                <w:szCs w:val="20"/>
              </w:rPr>
              <w:t>Facebook</w:t>
            </w:r>
            <w:proofErr w:type="spellEnd"/>
            <w:r w:rsidRPr="003E4D2F">
              <w:rPr>
                <w:sz w:val="20"/>
                <w:szCs w:val="20"/>
              </w:rPr>
              <w:t xml:space="preserve">, </w:t>
            </w:r>
            <w:proofErr w:type="spellStart"/>
            <w:r w:rsidRPr="003E4D2F">
              <w:rPr>
                <w:sz w:val="20"/>
                <w:szCs w:val="20"/>
              </w:rPr>
              <w:t>Twitter</w:t>
            </w:r>
            <w:proofErr w:type="spellEnd"/>
            <w:r w:rsidRPr="003E4D2F">
              <w:rPr>
                <w:sz w:val="20"/>
                <w:szCs w:val="20"/>
              </w:rPr>
              <w:t xml:space="preserve">, </w:t>
            </w:r>
            <w:proofErr w:type="spellStart"/>
            <w:r w:rsidRPr="003E4D2F">
              <w:rPr>
                <w:sz w:val="20"/>
                <w:szCs w:val="20"/>
              </w:rPr>
              <w:t>Vkontakte</w:t>
            </w:r>
            <w:proofErr w:type="spellEnd"/>
            <w:r w:rsidRPr="003E4D2F">
              <w:rPr>
                <w:sz w:val="20"/>
                <w:szCs w:val="20"/>
              </w:rPr>
              <w:t xml:space="preserve">; </w:t>
            </w:r>
          </w:p>
          <w:p w:rsidR="009B6796" w:rsidRDefault="003E4D2F" w:rsidP="009D0AA4">
            <w:pPr>
              <w:tabs>
                <w:tab w:val="left" w:pos="34"/>
                <w:tab w:val="left" w:pos="4287"/>
              </w:tabs>
              <w:ind w:firstLine="0"/>
              <w:rPr>
                <w:sz w:val="20"/>
                <w:szCs w:val="20"/>
              </w:rPr>
            </w:pPr>
            <w:proofErr w:type="gramStart"/>
            <w:r w:rsidRPr="003E4D2F">
              <w:rPr>
                <w:sz w:val="20"/>
                <w:szCs w:val="20"/>
              </w:rPr>
              <w:t>2. создание, развитие и активизация новых аккаунтов на таких площадках, как:</w:t>
            </w:r>
            <w:proofErr w:type="gramEnd"/>
            <w:r w:rsidRPr="003E4D2F">
              <w:rPr>
                <w:sz w:val="20"/>
                <w:szCs w:val="20"/>
              </w:rPr>
              <w:t xml:space="preserve">  </w:t>
            </w:r>
            <w:proofErr w:type="spellStart"/>
            <w:r w:rsidRPr="003E4D2F">
              <w:rPr>
                <w:sz w:val="20"/>
                <w:szCs w:val="20"/>
              </w:rPr>
              <w:t>LinkedIn</w:t>
            </w:r>
            <w:proofErr w:type="spellEnd"/>
            <w:r w:rsidRPr="003E4D2F">
              <w:rPr>
                <w:sz w:val="20"/>
                <w:szCs w:val="20"/>
              </w:rPr>
              <w:t xml:space="preserve">, </w:t>
            </w:r>
            <w:proofErr w:type="spellStart"/>
            <w:r w:rsidRPr="003E4D2F">
              <w:rPr>
                <w:sz w:val="20"/>
                <w:szCs w:val="20"/>
              </w:rPr>
              <w:t>Instagram</w:t>
            </w:r>
            <w:proofErr w:type="spellEnd"/>
            <w:r w:rsidRPr="003E4D2F">
              <w:rPr>
                <w:sz w:val="20"/>
                <w:szCs w:val="20"/>
              </w:rPr>
              <w:t xml:space="preserve">,  Одноклассники, </w:t>
            </w:r>
            <w:proofErr w:type="spellStart"/>
            <w:r w:rsidRPr="003E4D2F">
              <w:rPr>
                <w:sz w:val="20"/>
                <w:szCs w:val="20"/>
              </w:rPr>
              <w:t>LiveJournal</w:t>
            </w:r>
            <w:proofErr w:type="spellEnd"/>
            <w:r w:rsidRPr="003E4D2F">
              <w:rPr>
                <w:sz w:val="20"/>
                <w:szCs w:val="20"/>
              </w:rPr>
              <w:t xml:space="preserve">,  </w:t>
            </w:r>
            <w:proofErr w:type="spellStart"/>
            <w:r w:rsidRPr="003E4D2F">
              <w:rPr>
                <w:sz w:val="20"/>
                <w:szCs w:val="20"/>
              </w:rPr>
              <w:t>ХабрХабр</w:t>
            </w:r>
            <w:proofErr w:type="spellEnd"/>
            <w:r w:rsidRPr="003E4D2F">
              <w:rPr>
                <w:sz w:val="20"/>
                <w:szCs w:val="20"/>
              </w:rPr>
              <w:t xml:space="preserve">,  </w:t>
            </w:r>
            <w:proofErr w:type="spellStart"/>
            <w:r w:rsidRPr="003E4D2F">
              <w:rPr>
                <w:sz w:val="20"/>
                <w:szCs w:val="20"/>
              </w:rPr>
              <w:t>Pocket</w:t>
            </w:r>
            <w:proofErr w:type="spellEnd"/>
            <w:r w:rsidRPr="003E4D2F">
              <w:rPr>
                <w:sz w:val="20"/>
                <w:szCs w:val="20"/>
              </w:rPr>
              <w:t xml:space="preserve">, </w:t>
            </w:r>
            <w:proofErr w:type="spellStart"/>
            <w:r w:rsidRPr="003E4D2F">
              <w:rPr>
                <w:sz w:val="20"/>
                <w:szCs w:val="20"/>
              </w:rPr>
              <w:t>Ouora</w:t>
            </w:r>
            <w:proofErr w:type="spellEnd"/>
            <w:r w:rsidRPr="003E4D2F">
              <w:rPr>
                <w:sz w:val="20"/>
                <w:szCs w:val="20"/>
              </w:rPr>
              <w:t xml:space="preserve"> (Перечень согласуется с Заказчиком, список развивающихся ресурсов </w:t>
            </w:r>
            <w:proofErr w:type="spellStart"/>
            <w:r w:rsidRPr="003E4D2F">
              <w:rPr>
                <w:sz w:val="20"/>
                <w:szCs w:val="20"/>
              </w:rPr>
              <w:t>new</w:t>
            </w:r>
            <w:proofErr w:type="spellEnd"/>
            <w:r w:rsidRPr="003E4D2F">
              <w:rPr>
                <w:sz w:val="20"/>
                <w:szCs w:val="20"/>
              </w:rPr>
              <w:t xml:space="preserve"> </w:t>
            </w:r>
            <w:proofErr w:type="spellStart"/>
            <w:r w:rsidRPr="003E4D2F">
              <w:rPr>
                <w:sz w:val="20"/>
                <w:szCs w:val="20"/>
              </w:rPr>
              <w:t>media</w:t>
            </w:r>
            <w:proofErr w:type="spellEnd"/>
            <w:r w:rsidRPr="003E4D2F">
              <w:rPr>
                <w:sz w:val="20"/>
                <w:szCs w:val="20"/>
              </w:rPr>
              <w:t xml:space="preserve"> может быть дополнен по согласованию сторон).  Контент для новых каналов формируется на основании актуальных сообщений Заказчика, публикуемых  в </w:t>
            </w:r>
            <w:proofErr w:type="spellStart"/>
            <w:r w:rsidRPr="003E4D2F">
              <w:rPr>
                <w:sz w:val="20"/>
                <w:szCs w:val="20"/>
              </w:rPr>
              <w:t>инфолентах</w:t>
            </w:r>
            <w:proofErr w:type="spellEnd"/>
            <w:r w:rsidRPr="003E4D2F">
              <w:rPr>
                <w:sz w:val="20"/>
                <w:szCs w:val="20"/>
              </w:rPr>
              <w:t xml:space="preserve"> </w:t>
            </w:r>
            <w:proofErr w:type="spellStart"/>
            <w:r w:rsidRPr="003E4D2F">
              <w:rPr>
                <w:sz w:val="20"/>
                <w:szCs w:val="20"/>
              </w:rPr>
              <w:t>Facebook</w:t>
            </w:r>
            <w:proofErr w:type="spellEnd"/>
            <w:r w:rsidRPr="003E4D2F">
              <w:rPr>
                <w:sz w:val="20"/>
                <w:szCs w:val="20"/>
              </w:rPr>
              <w:t xml:space="preserve">, </w:t>
            </w:r>
            <w:proofErr w:type="spellStart"/>
            <w:r w:rsidRPr="003E4D2F">
              <w:rPr>
                <w:sz w:val="20"/>
                <w:szCs w:val="20"/>
              </w:rPr>
              <w:t>Twitter</w:t>
            </w:r>
            <w:proofErr w:type="spellEnd"/>
            <w:r w:rsidRPr="003E4D2F">
              <w:rPr>
                <w:sz w:val="20"/>
                <w:szCs w:val="20"/>
              </w:rPr>
              <w:t xml:space="preserve"> и </w:t>
            </w:r>
            <w:proofErr w:type="spellStart"/>
            <w:r w:rsidRPr="003E4D2F">
              <w:rPr>
                <w:sz w:val="20"/>
                <w:szCs w:val="20"/>
              </w:rPr>
              <w:t>Vkontakte</w:t>
            </w:r>
            <w:proofErr w:type="spellEnd"/>
            <w:r w:rsidRPr="003E4D2F">
              <w:rPr>
                <w:sz w:val="20"/>
                <w:szCs w:val="20"/>
              </w:rPr>
              <w:t>, материалов официальных сайтов и программных мероприятий Заказчика</w:t>
            </w:r>
            <w:r w:rsidR="007622C4">
              <w:rPr>
                <w:sz w:val="20"/>
                <w:szCs w:val="20"/>
              </w:rPr>
              <w:t>.</w:t>
            </w:r>
          </w:p>
          <w:p w:rsidR="007622C4" w:rsidRPr="009D0AA4" w:rsidRDefault="007622C4" w:rsidP="007622C4">
            <w:pPr>
              <w:tabs>
                <w:tab w:val="left" w:pos="34"/>
                <w:tab w:val="left" w:pos="4287"/>
              </w:tabs>
              <w:ind w:firstLine="0"/>
              <w:rPr>
                <w:sz w:val="20"/>
                <w:szCs w:val="20"/>
              </w:rPr>
            </w:pPr>
            <w:r>
              <w:rPr>
                <w:sz w:val="20"/>
                <w:szCs w:val="20"/>
              </w:rPr>
              <w:t xml:space="preserve">Задачи и   приоритеты по каждой </w:t>
            </w:r>
            <w:r w:rsidRPr="007622C4">
              <w:rPr>
                <w:sz w:val="20"/>
                <w:szCs w:val="20"/>
              </w:rPr>
              <w:t xml:space="preserve"> сетевой </w:t>
            </w:r>
            <w:r>
              <w:rPr>
                <w:sz w:val="20"/>
                <w:szCs w:val="20"/>
              </w:rPr>
              <w:t>площадке</w:t>
            </w:r>
            <w:r w:rsidRPr="007622C4">
              <w:rPr>
                <w:sz w:val="20"/>
                <w:szCs w:val="20"/>
              </w:rPr>
              <w:t xml:space="preserve"> могут варьироваться без существенного изменения объема работ – подробности оговариваются сторонами в каждом отдельном случае.</w:t>
            </w:r>
          </w:p>
        </w:tc>
        <w:tc>
          <w:tcPr>
            <w:tcW w:w="1449" w:type="dxa"/>
            <w:vAlign w:val="center"/>
          </w:tcPr>
          <w:p w:rsidR="009B6796" w:rsidRPr="009D0AA4" w:rsidRDefault="00C1184F" w:rsidP="009D0AA4">
            <w:pPr>
              <w:tabs>
                <w:tab w:val="left" w:pos="3240"/>
                <w:tab w:val="left" w:pos="5040"/>
              </w:tabs>
              <w:ind w:firstLine="0"/>
              <w:jc w:val="center"/>
              <w:rPr>
                <w:sz w:val="20"/>
                <w:szCs w:val="20"/>
              </w:rPr>
            </w:pPr>
            <w:r>
              <w:rPr>
                <w:sz w:val="20"/>
                <w:szCs w:val="20"/>
              </w:rPr>
              <w:t>370 000,00</w:t>
            </w:r>
          </w:p>
        </w:tc>
        <w:tc>
          <w:tcPr>
            <w:tcW w:w="1134" w:type="dxa"/>
            <w:vAlign w:val="center"/>
          </w:tcPr>
          <w:p w:rsidR="009B6796" w:rsidRPr="009D0AA4" w:rsidRDefault="003E4D2F" w:rsidP="003E4D2F">
            <w:pPr>
              <w:tabs>
                <w:tab w:val="left" w:pos="3240"/>
                <w:tab w:val="left" w:pos="5040"/>
              </w:tabs>
              <w:ind w:firstLine="0"/>
              <w:jc w:val="center"/>
              <w:rPr>
                <w:sz w:val="20"/>
                <w:szCs w:val="20"/>
              </w:rPr>
            </w:pPr>
            <w:r w:rsidRPr="003E4D2F">
              <w:rPr>
                <w:sz w:val="20"/>
                <w:szCs w:val="20"/>
              </w:rPr>
              <w:t xml:space="preserve">Не более </w:t>
            </w:r>
            <w:r>
              <w:rPr>
                <w:sz w:val="20"/>
                <w:szCs w:val="20"/>
              </w:rPr>
              <w:t>12</w:t>
            </w:r>
            <w:r w:rsidRPr="003E4D2F">
              <w:rPr>
                <w:sz w:val="20"/>
                <w:szCs w:val="20"/>
              </w:rPr>
              <w:t xml:space="preserve"> в течение всего срока действия Договора</w:t>
            </w:r>
          </w:p>
        </w:tc>
      </w:tr>
      <w:tr w:rsidR="00B70939" w:rsidRPr="00B70939" w:rsidTr="00122DFF">
        <w:tc>
          <w:tcPr>
            <w:tcW w:w="710" w:type="dxa"/>
          </w:tcPr>
          <w:p w:rsidR="009B6796" w:rsidRPr="00B70939" w:rsidRDefault="00C1184F" w:rsidP="009D0AA4">
            <w:pPr>
              <w:tabs>
                <w:tab w:val="left" w:pos="3240"/>
                <w:tab w:val="left" w:pos="5040"/>
              </w:tabs>
              <w:ind w:firstLine="0"/>
              <w:rPr>
                <w:b/>
                <w:sz w:val="20"/>
                <w:szCs w:val="20"/>
              </w:rPr>
            </w:pPr>
            <w:r>
              <w:rPr>
                <w:b/>
                <w:sz w:val="20"/>
                <w:szCs w:val="20"/>
              </w:rPr>
              <w:t>9</w:t>
            </w:r>
          </w:p>
        </w:tc>
        <w:tc>
          <w:tcPr>
            <w:tcW w:w="2409" w:type="dxa"/>
          </w:tcPr>
          <w:p w:rsidR="009B6796" w:rsidRPr="009D0AA4" w:rsidRDefault="003E4D2F" w:rsidP="002730C8">
            <w:pPr>
              <w:ind w:firstLine="33"/>
              <w:rPr>
                <w:sz w:val="20"/>
                <w:szCs w:val="20"/>
              </w:rPr>
            </w:pPr>
            <w:r w:rsidRPr="003E4D2F">
              <w:rPr>
                <w:sz w:val="20"/>
                <w:szCs w:val="20"/>
              </w:rPr>
              <w:t>ДИЗАЙН Визуализация данных и дизайн материалов</w:t>
            </w:r>
          </w:p>
        </w:tc>
        <w:tc>
          <w:tcPr>
            <w:tcW w:w="4221" w:type="dxa"/>
          </w:tcPr>
          <w:p w:rsidR="003E4D2F" w:rsidRPr="003E4D2F" w:rsidRDefault="003E4D2F" w:rsidP="007622C4">
            <w:pPr>
              <w:tabs>
                <w:tab w:val="left" w:pos="34"/>
                <w:tab w:val="left" w:pos="4287"/>
              </w:tabs>
              <w:ind w:firstLine="113"/>
              <w:rPr>
                <w:sz w:val="20"/>
                <w:szCs w:val="20"/>
              </w:rPr>
            </w:pPr>
            <w:r w:rsidRPr="003E4D2F">
              <w:rPr>
                <w:sz w:val="20"/>
                <w:szCs w:val="20"/>
              </w:rPr>
              <w:t xml:space="preserve">·  Подготовка </w:t>
            </w:r>
            <w:proofErr w:type="spellStart"/>
            <w:r w:rsidRPr="003E4D2F">
              <w:rPr>
                <w:sz w:val="20"/>
                <w:szCs w:val="20"/>
              </w:rPr>
              <w:t>инфографических</w:t>
            </w:r>
            <w:proofErr w:type="spellEnd"/>
            <w:r w:rsidRPr="003E4D2F">
              <w:rPr>
                <w:sz w:val="20"/>
                <w:szCs w:val="20"/>
              </w:rPr>
              <w:t xml:space="preserve"> материалов, иллюстрирующих деятельность Заказчика. </w:t>
            </w:r>
            <w:proofErr w:type="spellStart"/>
            <w:r w:rsidRPr="003E4D2F">
              <w:rPr>
                <w:sz w:val="20"/>
                <w:szCs w:val="20"/>
              </w:rPr>
              <w:t>Инфографика</w:t>
            </w:r>
            <w:proofErr w:type="spellEnd"/>
            <w:r w:rsidRPr="003E4D2F">
              <w:rPr>
                <w:sz w:val="20"/>
                <w:szCs w:val="20"/>
              </w:rPr>
              <w:t xml:space="preserve"> – способ подачи материала, позволяющий компактно изложить максимум данных в едином визуальном решении, концепция, основанная на взаимодействии информационных блоков, графических фигур, иллюстраций, фотоколлажей, цифровых показателей, тематических иконок  и пиктограмм, дополненная цветовыми акцентами и визуальными весами, шрифтовым дизайном</w:t>
            </w:r>
            <w:r w:rsidR="007622C4">
              <w:rPr>
                <w:sz w:val="20"/>
                <w:szCs w:val="20"/>
              </w:rPr>
              <w:t>;</w:t>
            </w:r>
          </w:p>
          <w:p w:rsidR="009B6796" w:rsidRPr="009D0AA4" w:rsidRDefault="003E4D2F" w:rsidP="003E4D2F">
            <w:pPr>
              <w:tabs>
                <w:tab w:val="left" w:pos="34"/>
                <w:tab w:val="left" w:pos="4287"/>
              </w:tabs>
              <w:ind w:firstLine="0"/>
              <w:rPr>
                <w:sz w:val="20"/>
                <w:szCs w:val="20"/>
              </w:rPr>
            </w:pPr>
            <w:r w:rsidRPr="003E4D2F">
              <w:rPr>
                <w:sz w:val="20"/>
                <w:szCs w:val="20"/>
              </w:rPr>
              <w:t xml:space="preserve">·  Визуальное оформление информационных материалов для пресс-службы  Заказчика - подготовка </w:t>
            </w:r>
            <w:proofErr w:type="gramStart"/>
            <w:r w:rsidRPr="003E4D2F">
              <w:rPr>
                <w:sz w:val="20"/>
                <w:szCs w:val="20"/>
              </w:rPr>
              <w:t>дизайн-макетов</w:t>
            </w:r>
            <w:proofErr w:type="gramEnd"/>
            <w:r w:rsidRPr="003E4D2F">
              <w:rPr>
                <w:sz w:val="20"/>
                <w:szCs w:val="20"/>
              </w:rPr>
              <w:t xml:space="preserve"> и фирменного стиля документов (буклетов, проспектов, презентаций и т</w:t>
            </w:r>
            <w:r w:rsidR="007622C4">
              <w:rPr>
                <w:sz w:val="20"/>
                <w:szCs w:val="20"/>
              </w:rPr>
              <w:t>.</w:t>
            </w:r>
            <w:r w:rsidRPr="003E4D2F">
              <w:rPr>
                <w:sz w:val="20"/>
                <w:szCs w:val="20"/>
              </w:rPr>
              <w:t>д</w:t>
            </w:r>
            <w:r w:rsidR="007622C4">
              <w:rPr>
                <w:sz w:val="20"/>
                <w:szCs w:val="20"/>
              </w:rPr>
              <w:t>.</w:t>
            </w:r>
            <w:r w:rsidRPr="003E4D2F">
              <w:rPr>
                <w:sz w:val="20"/>
                <w:szCs w:val="20"/>
              </w:rPr>
              <w:t>)</w:t>
            </w:r>
            <w:r w:rsidR="007622C4">
              <w:rPr>
                <w:sz w:val="20"/>
                <w:szCs w:val="20"/>
              </w:rPr>
              <w:t>.</w:t>
            </w:r>
          </w:p>
        </w:tc>
        <w:tc>
          <w:tcPr>
            <w:tcW w:w="1449" w:type="dxa"/>
            <w:vAlign w:val="center"/>
          </w:tcPr>
          <w:p w:rsidR="009B6796" w:rsidRPr="009D0AA4" w:rsidRDefault="00C1184F" w:rsidP="009D0AA4">
            <w:pPr>
              <w:tabs>
                <w:tab w:val="left" w:pos="3240"/>
                <w:tab w:val="left" w:pos="5040"/>
              </w:tabs>
              <w:ind w:firstLine="0"/>
              <w:jc w:val="center"/>
              <w:rPr>
                <w:sz w:val="20"/>
                <w:szCs w:val="20"/>
              </w:rPr>
            </w:pPr>
            <w:r>
              <w:rPr>
                <w:sz w:val="20"/>
                <w:szCs w:val="20"/>
              </w:rPr>
              <w:t>25 000,00</w:t>
            </w:r>
          </w:p>
        </w:tc>
        <w:tc>
          <w:tcPr>
            <w:tcW w:w="1134" w:type="dxa"/>
            <w:vAlign w:val="center"/>
          </w:tcPr>
          <w:p w:rsidR="009B6796" w:rsidRPr="009D0AA4" w:rsidRDefault="00C1184F" w:rsidP="00C1184F">
            <w:pPr>
              <w:tabs>
                <w:tab w:val="left" w:pos="3240"/>
                <w:tab w:val="left" w:pos="5040"/>
              </w:tabs>
              <w:ind w:firstLine="0"/>
              <w:jc w:val="center"/>
              <w:rPr>
                <w:sz w:val="20"/>
                <w:szCs w:val="20"/>
              </w:rPr>
            </w:pPr>
            <w:r w:rsidRPr="00C1184F">
              <w:rPr>
                <w:sz w:val="20"/>
                <w:szCs w:val="20"/>
              </w:rPr>
              <w:t xml:space="preserve">Не более </w:t>
            </w:r>
            <w:r>
              <w:rPr>
                <w:sz w:val="20"/>
                <w:szCs w:val="20"/>
              </w:rPr>
              <w:t>50</w:t>
            </w:r>
            <w:r w:rsidRPr="00C1184F">
              <w:rPr>
                <w:sz w:val="20"/>
                <w:szCs w:val="20"/>
              </w:rPr>
              <w:t xml:space="preserve"> в течение всего срока действия Договора</w:t>
            </w:r>
          </w:p>
        </w:tc>
      </w:tr>
      <w:tr w:rsidR="00B70939" w:rsidRPr="00B70939" w:rsidTr="00122DFF">
        <w:tc>
          <w:tcPr>
            <w:tcW w:w="710" w:type="dxa"/>
          </w:tcPr>
          <w:p w:rsidR="009B6796" w:rsidRPr="00B70939" w:rsidRDefault="00C1184F" w:rsidP="009D0AA4">
            <w:pPr>
              <w:tabs>
                <w:tab w:val="left" w:pos="3240"/>
                <w:tab w:val="left" w:pos="5040"/>
              </w:tabs>
              <w:ind w:firstLine="0"/>
              <w:rPr>
                <w:b/>
                <w:sz w:val="20"/>
                <w:szCs w:val="20"/>
              </w:rPr>
            </w:pPr>
            <w:r>
              <w:rPr>
                <w:b/>
                <w:sz w:val="20"/>
                <w:szCs w:val="20"/>
              </w:rPr>
              <w:t>10</w:t>
            </w:r>
          </w:p>
        </w:tc>
        <w:tc>
          <w:tcPr>
            <w:tcW w:w="2409" w:type="dxa"/>
          </w:tcPr>
          <w:p w:rsidR="009B6796" w:rsidRPr="009D0AA4" w:rsidRDefault="003E4D2F" w:rsidP="009D0AA4">
            <w:pPr>
              <w:tabs>
                <w:tab w:val="left" w:pos="3240"/>
                <w:tab w:val="left" w:pos="5040"/>
              </w:tabs>
              <w:ind w:firstLine="0"/>
              <w:rPr>
                <w:sz w:val="20"/>
                <w:szCs w:val="20"/>
              </w:rPr>
            </w:pPr>
            <w:r w:rsidRPr="003E4D2F">
              <w:rPr>
                <w:sz w:val="20"/>
                <w:szCs w:val="20"/>
              </w:rPr>
              <w:t>КОПИРАЙТ Подготовка  информационных сообщений</w:t>
            </w:r>
          </w:p>
        </w:tc>
        <w:tc>
          <w:tcPr>
            <w:tcW w:w="4221" w:type="dxa"/>
          </w:tcPr>
          <w:p w:rsidR="009B6796" w:rsidRPr="009D0AA4" w:rsidRDefault="003E4D2F" w:rsidP="009D0AA4">
            <w:pPr>
              <w:tabs>
                <w:tab w:val="left" w:pos="34"/>
                <w:tab w:val="left" w:pos="4287"/>
              </w:tabs>
              <w:ind w:firstLine="0"/>
              <w:rPr>
                <w:sz w:val="20"/>
                <w:szCs w:val="20"/>
              </w:rPr>
            </w:pPr>
            <w:bookmarkStart w:id="68" w:name="OLE_LINK13"/>
            <w:bookmarkStart w:id="69" w:name="OLE_LINK14"/>
            <w:r w:rsidRPr="003E4D2F">
              <w:rPr>
                <w:sz w:val="20"/>
                <w:szCs w:val="20"/>
              </w:rPr>
              <w:t xml:space="preserve">·  </w:t>
            </w:r>
            <w:bookmarkEnd w:id="68"/>
            <w:bookmarkEnd w:id="69"/>
            <w:r w:rsidRPr="003E4D2F">
              <w:rPr>
                <w:sz w:val="20"/>
                <w:szCs w:val="20"/>
              </w:rPr>
              <w:t>Написание тезисов и прочих оригинальных текстовых материалов в по поручению пресс-службы Заказчика, в том числе - сбор отзывов или цитат во время проведения мероприятий. Материалы определяются  из расчета 1 единица текста в среднем 3600 знаков с пробелами. При этом суммарный объем по фактическому количеству знаков с пробелами за 120 единиц текстов - не более 500 000 символов с пробелами</w:t>
            </w:r>
            <w:r w:rsidR="00122DFF">
              <w:rPr>
                <w:sz w:val="20"/>
                <w:szCs w:val="20"/>
              </w:rPr>
              <w:t>.</w:t>
            </w:r>
          </w:p>
        </w:tc>
        <w:tc>
          <w:tcPr>
            <w:tcW w:w="1449" w:type="dxa"/>
            <w:vAlign w:val="center"/>
          </w:tcPr>
          <w:p w:rsidR="009B6796" w:rsidRPr="009D0AA4" w:rsidRDefault="00C1184F" w:rsidP="009D0AA4">
            <w:pPr>
              <w:tabs>
                <w:tab w:val="left" w:pos="3240"/>
                <w:tab w:val="left" w:pos="5040"/>
              </w:tabs>
              <w:ind w:firstLine="0"/>
              <w:jc w:val="center"/>
              <w:rPr>
                <w:sz w:val="20"/>
                <w:szCs w:val="20"/>
              </w:rPr>
            </w:pPr>
            <w:r>
              <w:rPr>
                <w:sz w:val="20"/>
                <w:szCs w:val="20"/>
              </w:rPr>
              <w:t>15 000,00</w:t>
            </w:r>
          </w:p>
        </w:tc>
        <w:tc>
          <w:tcPr>
            <w:tcW w:w="1134" w:type="dxa"/>
            <w:vAlign w:val="center"/>
          </w:tcPr>
          <w:p w:rsidR="009B6796" w:rsidRPr="009D0AA4" w:rsidRDefault="00C1184F" w:rsidP="00C1184F">
            <w:pPr>
              <w:tabs>
                <w:tab w:val="left" w:pos="3240"/>
                <w:tab w:val="left" w:pos="5040"/>
              </w:tabs>
              <w:ind w:firstLine="0"/>
              <w:jc w:val="center"/>
              <w:rPr>
                <w:sz w:val="20"/>
                <w:szCs w:val="20"/>
              </w:rPr>
            </w:pPr>
            <w:r w:rsidRPr="00C1184F">
              <w:rPr>
                <w:sz w:val="20"/>
                <w:szCs w:val="20"/>
              </w:rPr>
              <w:t>Не более 1</w:t>
            </w:r>
            <w:r>
              <w:rPr>
                <w:sz w:val="20"/>
                <w:szCs w:val="20"/>
              </w:rPr>
              <w:t>00</w:t>
            </w:r>
            <w:r w:rsidRPr="00C1184F">
              <w:rPr>
                <w:sz w:val="20"/>
                <w:szCs w:val="20"/>
              </w:rPr>
              <w:t xml:space="preserve"> в течение всего срока действия Договора</w:t>
            </w:r>
          </w:p>
        </w:tc>
      </w:tr>
    </w:tbl>
    <w:p w:rsidR="00BA4F52" w:rsidRDefault="00BA4F52" w:rsidP="00257766">
      <w:pPr>
        <w:tabs>
          <w:tab w:val="left" w:pos="3240"/>
          <w:tab w:val="left" w:pos="5040"/>
        </w:tabs>
      </w:pPr>
    </w:p>
    <w:p w:rsidR="00257766" w:rsidRDefault="00AA7DCC" w:rsidP="00257766">
      <w:pPr>
        <w:tabs>
          <w:tab w:val="left" w:pos="3240"/>
          <w:tab w:val="left" w:pos="5040"/>
        </w:tabs>
      </w:pPr>
      <w:r w:rsidRPr="00AA7DCC">
        <w:t xml:space="preserve">Список СМИ </w:t>
      </w:r>
      <w:r>
        <w:t>предоставляется в Приложении № 1 к Документации.</w:t>
      </w:r>
    </w:p>
    <w:p w:rsidR="00BA4F52" w:rsidRDefault="00BA4F52" w:rsidP="00257766">
      <w:pPr>
        <w:tabs>
          <w:tab w:val="left" w:pos="3240"/>
          <w:tab w:val="left" w:pos="5040"/>
        </w:tabs>
      </w:pPr>
    </w:p>
    <w:p w:rsidR="00BA4F52" w:rsidRDefault="00BA4F52" w:rsidP="00257766">
      <w:pPr>
        <w:tabs>
          <w:tab w:val="left" w:pos="3240"/>
          <w:tab w:val="left" w:pos="5040"/>
        </w:tabs>
      </w:pPr>
    </w:p>
    <w:p w:rsidR="00BA4F52" w:rsidRDefault="00BA4F52" w:rsidP="00BA4F52">
      <w:pPr>
        <w:tabs>
          <w:tab w:val="left" w:pos="3240"/>
          <w:tab w:val="left" w:pos="5040"/>
        </w:tabs>
        <w:jc w:val="center"/>
      </w:pPr>
      <w:r>
        <w:t>Данные предоставляемые в составе Презентации:</w:t>
      </w:r>
    </w:p>
    <w:tbl>
      <w:tblPr>
        <w:tblW w:w="9923"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8"/>
        <w:gridCol w:w="7229"/>
        <w:gridCol w:w="2126"/>
      </w:tblGrid>
      <w:tr w:rsidR="005D4A1E" w:rsidRPr="007758CD" w:rsidTr="00122DFF">
        <w:tc>
          <w:tcPr>
            <w:tcW w:w="568" w:type="dxa"/>
            <w:vAlign w:val="center"/>
          </w:tcPr>
          <w:p w:rsidR="005D4A1E" w:rsidRPr="007758CD" w:rsidRDefault="005D4A1E" w:rsidP="00B971C4">
            <w:pPr>
              <w:jc w:val="center"/>
              <w:rPr>
                <w:b/>
                <w:kern w:val="32"/>
                <w:sz w:val="20"/>
                <w:szCs w:val="20"/>
                <w:lang w:eastAsia="en-US"/>
              </w:rPr>
            </w:pPr>
            <w:r w:rsidRPr="007758CD">
              <w:rPr>
                <w:b/>
                <w:kern w:val="32"/>
                <w:sz w:val="20"/>
                <w:szCs w:val="20"/>
                <w:lang w:eastAsia="en-US"/>
              </w:rPr>
              <w:t>№</w:t>
            </w:r>
          </w:p>
        </w:tc>
        <w:tc>
          <w:tcPr>
            <w:tcW w:w="7229" w:type="dxa"/>
            <w:shd w:val="clear" w:color="auto" w:fill="auto"/>
            <w:vAlign w:val="center"/>
          </w:tcPr>
          <w:p w:rsidR="005D4A1E" w:rsidRPr="00221287" w:rsidRDefault="005D4A1E" w:rsidP="00221287">
            <w:pPr>
              <w:jc w:val="center"/>
              <w:rPr>
                <w:b/>
                <w:i/>
                <w:sz w:val="20"/>
                <w:szCs w:val="20"/>
              </w:rPr>
            </w:pPr>
            <w:r w:rsidRPr="00221287">
              <w:rPr>
                <w:b/>
                <w:i/>
                <w:sz w:val="20"/>
                <w:szCs w:val="20"/>
              </w:rPr>
              <w:t>Наименование Единиц услуг</w:t>
            </w:r>
          </w:p>
        </w:tc>
        <w:tc>
          <w:tcPr>
            <w:tcW w:w="2126" w:type="dxa"/>
            <w:shd w:val="clear" w:color="auto" w:fill="auto"/>
            <w:vAlign w:val="center"/>
          </w:tcPr>
          <w:p w:rsidR="005D4A1E" w:rsidRPr="007758CD" w:rsidRDefault="00122DFF" w:rsidP="00B971C4">
            <w:pPr>
              <w:jc w:val="center"/>
              <w:rPr>
                <w:b/>
                <w:kern w:val="32"/>
                <w:sz w:val="20"/>
                <w:szCs w:val="20"/>
                <w:lang w:eastAsia="en-US"/>
              </w:rPr>
            </w:pPr>
            <w:r>
              <w:rPr>
                <w:b/>
                <w:i/>
                <w:kern w:val="32"/>
                <w:sz w:val="20"/>
                <w:szCs w:val="20"/>
                <w:lang w:eastAsia="en-US"/>
              </w:rPr>
              <w:t>Обязательные элементы Презентации</w:t>
            </w:r>
          </w:p>
        </w:tc>
      </w:tr>
      <w:tr w:rsidR="005D4A1E" w:rsidRPr="007758CD" w:rsidTr="00122DFF">
        <w:tc>
          <w:tcPr>
            <w:tcW w:w="568" w:type="dxa"/>
            <w:vAlign w:val="center"/>
          </w:tcPr>
          <w:p w:rsidR="005D4A1E" w:rsidRPr="007758CD" w:rsidRDefault="005D4A1E" w:rsidP="00B971C4">
            <w:pPr>
              <w:widowControl w:val="0"/>
              <w:suppressAutoHyphens/>
              <w:spacing w:line="360" w:lineRule="auto"/>
              <w:contextualSpacing/>
              <w:jc w:val="center"/>
              <w:rPr>
                <w:sz w:val="20"/>
                <w:szCs w:val="20"/>
              </w:rPr>
            </w:pPr>
            <w:r w:rsidRPr="007758CD">
              <w:rPr>
                <w:sz w:val="20"/>
                <w:szCs w:val="20"/>
              </w:rPr>
              <w:t>1</w:t>
            </w:r>
          </w:p>
        </w:tc>
        <w:tc>
          <w:tcPr>
            <w:tcW w:w="7229" w:type="dxa"/>
            <w:shd w:val="clear" w:color="auto" w:fill="auto"/>
          </w:tcPr>
          <w:p w:rsidR="005D4A1E" w:rsidRPr="005D4A1E" w:rsidRDefault="005D4A1E" w:rsidP="0001704E">
            <w:pPr>
              <w:rPr>
                <w:sz w:val="20"/>
                <w:szCs w:val="20"/>
              </w:rPr>
            </w:pPr>
            <w:proofErr w:type="gramStart"/>
            <w:r w:rsidRPr="005D4A1E">
              <w:rPr>
                <w:sz w:val="20"/>
                <w:szCs w:val="20"/>
              </w:rPr>
              <w:t>ПРЕСС-ВСТРЕЧИ</w:t>
            </w:r>
            <w:proofErr w:type="gramEnd"/>
            <w:r w:rsidRPr="005D4A1E">
              <w:rPr>
                <w:sz w:val="20"/>
                <w:szCs w:val="20"/>
              </w:rPr>
              <w:t xml:space="preserve">. Подготовка и проведение пресс-встреч с участием представителей и спикеров Заказчика. Пресс-встреча - это любое публичное мероприятие Заказчика (собственное или внешнее) с участием приглашенных представителей СМИ в количестве от 5 до 50 человек (в том числе - не менее 3х   корреспондентов, официально представляющих  разные издания федерального уровня): пресс-конференция, брифинг, пресс-подход, круглый стол, пресс-освещение, дискуссия, PR акция. Сроки организации </w:t>
            </w:r>
            <w:proofErr w:type="gramStart"/>
            <w:r w:rsidRPr="005D4A1E">
              <w:rPr>
                <w:sz w:val="20"/>
                <w:szCs w:val="20"/>
              </w:rPr>
              <w:t>пресс-встречи</w:t>
            </w:r>
            <w:proofErr w:type="gramEnd"/>
            <w:r w:rsidRPr="005D4A1E">
              <w:rPr>
                <w:sz w:val="20"/>
                <w:szCs w:val="20"/>
              </w:rPr>
              <w:t xml:space="preserve">: подготовка и анонсирование - от 1 месяца до 1 недели; проведение - 1 день; подведение итогов и плановые публикации - от 1 месяца до 1 недели (в зависимости от темы и масштаба события). </w:t>
            </w:r>
            <w:proofErr w:type="spellStart"/>
            <w:r w:rsidRPr="005D4A1E">
              <w:rPr>
                <w:sz w:val="20"/>
                <w:szCs w:val="20"/>
              </w:rPr>
              <w:t>Медийный</w:t>
            </w:r>
            <w:proofErr w:type="spellEnd"/>
            <w:r w:rsidRPr="005D4A1E">
              <w:rPr>
                <w:sz w:val="20"/>
                <w:szCs w:val="20"/>
              </w:rPr>
              <w:t xml:space="preserve"> эффект - не менее 15 упоминаний в СМИ</w:t>
            </w:r>
          </w:p>
        </w:tc>
        <w:tc>
          <w:tcPr>
            <w:tcW w:w="2126" w:type="dxa"/>
            <w:shd w:val="clear" w:color="auto" w:fill="auto"/>
            <w:vAlign w:val="center"/>
          </w:tcPr>
          <w:p w:rsidR="00122DFF" w:rsidRPr="00122DFF" w:rsidRDefault="00122DFF" w:rsidP="00122DFF">
            <w:pPr>
              <w:pStyle w:val="ac"/>
              <w:numPr>
                <w:ilvl w:val="0"/>
                <w:numId w:val="37"/>
              </w:numPr>
              <w:rPr>
                <w:sz w:val="20"/>
                <w:szCs w:val="20"/>
              </w:rPr>
            </w:pPr>
            <w:bookmarkStart w:id="70" w:name="OLE_LINK15"/>
            <w:bookmarkStart w:id="71" w:name="OLE_LINK16"/>
            <w:r w:rsidRPr="00122DFF">
              <w:rPr>
                <w:sz w:val="20"/>
                <w:szCs w:val="20"/>
              </w:rPr>
              <w:t xml:space="preserve">Предложение; </w:t>
            </w:r>
          </w:p>
          <w:p w:rsidR="005D4A1E" w:rsidRPr="00122DFF" w:rsidRDefault="00122DFF" w:rsidP="00122DFF">
            <w:pPr>
              <w:pStyle w:val="ac"/>
              <w:numPr>
                <w:ilvl w:val="0"/>
                <w:numId w:val="37"/>
              </w:numPr>
              <w:rPr>
                <w:sz w:val="20"/>
                <w:szCs w:val="20"/>
              </w:rPr>
            </w:pPr>
            <w:r>
              <w:rPr>
                <w:sz w:val="20"/>
                <w:szCs w:val="20"/>
              </w:rPr>
              <w:t xml:space="preserve">Портфолио: </w:t>
            </w:r>
            <w:bookmarkEnd w:id="70"/>
            <w:bookmarkEnd w:id="71"/>
            <w:r>
              <w:rPr>
                <w:sz w:val="20"/>
                <w:szCs w:val="20"/>
              </w:rPr>
              <w:t>д</w:t>
            </w:r>
            <w:r w:rsidR="005D4A1E" w:rsidRPr="00122DFF">
              <w:rPr>
                <w:sz w:val="20"/>
                <w:szCs w:val="20"/>
              </w:rPr>
              <w:t xml:space="preserve">о </w:t>
            </w:r>
            <w:r w:rsidRPr="00122DFF">
              <w:rPr>
                <w:sz w:val="20"/>
                <w:szCs w:val="20"/>
              </w:rPr>
              <w:t>5</w:t>
            </w:r>
            <w:r w:rsidR="005D4A1E" w:rsidRPr="00122DFF">
              <w:rPr>
                <w:sz w:val="20"/>
                <w:szCs w:val="20"/>
              </w:rPr>
              <w:t xml:space="preserve"> примеров успешно проеденных пресс-встреч (с указанием состава и количества приглашенных СМИ, образцами </w:t>
            </w:r>
            <w:proofErr w:type="gramStart"/>
            <w:r w:rsidR="005D4A1E" w:rsidRPr="00122DFF">
              <w:rPr>
                <w:sz w:val="20"/>
                <w:szCs w:val="20"/>
              </w:rPr>
              <w:t>пресс-пакета</w:t>
            </w:r>
            <w:proofErr w:type="gramEnd"/>
            <w:r w:rsidR="005D4A1E" w:rsidRPr="00122DFF">
              <w:rPr>
                <w:sz w:val="20"/>
                <w:szCs w:val="20"/>
              </w:rPr>
              <w:t>, статистикой выходов материалов в ключевых изданиях и т.д.)</w:t>
            </w:r>
            <w:r>
              <w:rPr>
                <w:sz w:val="20"/>
                <w:szCs w:val="20"/>
              </w:rPr>
              <w:t>.</w:t>
            </w:r>
          </w:p>
        </w:tc>
      </w:tr>
      <w:tr w:rsidR="005D4A1E" w:rsidRPr="007758CD" w:rsidTr="00122DFF">
        <w:tc>
          <w:tcPr>
            <w:tcW w:w="568" w:type="dxa"/>
            <w:vAlign w:val="center"/>
          </w:tcPr>
          <w:p w:rsidR="005D4A1E" w:rsidRPr="007758CD" w:rsidRDefault="005D4A1E" w:rsidP="00B971C4">
            <w:pPr>
              <w:widowControl w:val="0"/>
              <w:suppressAutoHyphens/>
              <w:spacing w:line="360" w:lineRule="auto"/>
              <w:contextualSpacing/>
              <w:jc w:val="center"/>
              <w:rPr>
                <w:sz w:val="20"/>
                <w:szCs w:val="20"/>
              </w:rPr>
            </w:pPr>
            <w:r>
              <w:rPr>
                <w:sz w:val="20"/>
                <w:szCs w:val="20"/>
              </w:rPr>
              <w:t>2</w:t>
            </w:r>
          </w:p>
        </w:tc>
        <w:tc>
          <w:tcPr>
            <w:tcW w:w="7229" w:type="dxa"/>
            <w:shd w:val="clear" w:color="auto" w:fill="auto"/>
          </w:tcPr>
          <w:p w:rsidR="005D4A1E" w:rsidRPr="005D4A1E" w:rsidRDefault="005D4A1E" w:rsidP="0001704E">
            <w:pPr>
              <w:rPr>
                <w:sz w:val="20"/>
                <w:szCs w:val="20"/>
              </w:rPr>
            </w:pPr>
            <w:r w:rsidRPr="005D4A1E">
              <w:rPr>
                <w:sz w:val="20"/>
                <w:szCs w:val="20"/>
              </w:rPr>
              <w:t>МЕДИА-КЛУБЫ. Реализация мероприятий, направленных на укрепление медиа-пула Заказчика:  программы развития отношений Заказчика со СМИ,  организация взаимодействия экспертов и спикеров Заказчика с представителями СМИ. 1 мероприятие рассчитано не более чем на 15 журналистов.</w:t>
            </w:r>
          </w:p>
        </w:tc>
        <w:tc>
          <w:tcPr>
            <w:tcW w:w="2126" w:type="dxa"/>
            <w:shd w:val="clear" w:color="auto" w:fill="auto"/>
            <w:vAlign w:val="center"/>
          </w:tcPr>
          <w:p w:rsidR="005D4A1E" w:rsidRPr="007758CD" w:rsidRDefault="00122DFF" w:rsidP="00B971C4">
            <w:pPr>
              <w:jc w:val="center"/>
              <w:rPr>
                <w:sz w:val="20"/>
                <w:szCs w:val="20"/>
              </w:rPr>
            </w:pPr>
            <w:r>
              <w:rPr>
                <w:sz w:val="20"/>
                <w:szCs w:val="20"/>
              </w:rPr>
              <w:t>Предложение</w:t>
            </w:r>
          </w:p>
        </w:tc>
      </w:tr>
      <w:tr w:rsidR="005D4A1E" w:rsidRPr="007758CD" w:rsidTr="00122DFF">
        <w:tc>
          <w:tcPr>
            <w:tcW w:w="568" w:type="dxa"/>
            <w:vAlign w:val="center"/>
          </w:tcPr>
          <w:p w:rsidR="005D4A1E" w:rsidRPr="007758CD" w:rsidRDefault="005D4A1E" w:rsidP="00B971C4">
            <w:pPr>
              <w:widowControl w:val="0"/>
              <w:suppressAutoHyphens/>
              <w:spacing w:line="360" w:lineRule="auto"/>
              <w:contextualSpacing/>
              <w:jc w:val="center"/>
              <w:rPr>
                <w:sz w:val="20"/>
                <w:szCs w:val="20"/>
              </w:rPr>
            </w:pPr>
            <w:r>
              <w:rPr>
                <w:sz w:val="20"/>
                <w:szCs w:val="20"/>
              </w:rPr>
              <w:t>3</w:t>
            </w:r>
          </w:p>
        </w:tc>
        <w:tc>
          <w:tcPr>
            <w:tcW w:w="7229" w:type="dxa"/>
            <w:shd w:val="clear" w:color="auto" w:fill="auto"/>
          </w:tcPr>
          <w:p w:rsidR="005D4A1E" w:rsidRPr="005D4A1E" w:rsidRDefault="005D4A1E" w:rsidP="0001704E">
            <w:pPr>
              <w:rPr>
                <w:sz w:val="20"/>
                <w:szCs w:val="20"/>
              </w:rPr>
            </w:pPr>
            <w:r w:rsidRPr="005D4A1E">
              <w:rPr>
                <w:sz w:val="20"/>
                <w:szCs w:val="20"/>
              </w:rPr>
              <w:t xml:space="preserve">РЕДАКЦИОННЫЕ МАТЕРИАЛЫ. Организация плановых  публикаций  и </w:t>
            </w:r>
            <w:proofErr w:type="spellStart"/>
            <w:r w:rsidRPr="005D4A1E">
              <w:rPr>
                <w:sz w:val="20"/>
                <w:szCs w:val="20"/>
              </w:rPr>
              <w:t>комментарийной</w:t>
            </w:r>
            <w:proofErr w:type="spellEnd"/>
            <w:r w:rsidRPr="005D4A1E">
              <w:rPr>
                <w:sz w:val="20"/>
                <w:szCs w:val="20"/>
              </w:rPr>
              <w:t xml:space="preserve"> программы в приоритетных  СМИ по основным направлениям деятельности Заказчика. Список СМИ - в Приложении к Техническому Заданию (ТОП-150) . В ходе реализации работ может быть пересмотрен по согласованию сторон в случае необходимости</w:t>
            </w:r>
          </w:p>
        </w:tc>
        <w:tc>
          <w:tcPr>
            <w:tcW w:w="2126" w:type="dxa"/>
            <w:shd w:val="clear" w:color="auto" w:fill="auto"/>
            <w:vAlign w:val="center"/>
          </w:tcPr>
          <w:p w:rsidR="005D4A1E" w:rsidRPr="007758CD" w:rsidRDefault="00122DFF" w:rsidP="00B971C4">
            <w:pPr>
              <w:jc w:val="center"/>
              <w:rPr>
                <w:sz w:val="20"/>
                <w:szCs w:val="20"/>
              </w:rPr>
            </w:pPr>
            <w:r>
              <w:rPr>
                <w:sz w:val="20"/>
                <w:szCs w:val="20"/>
              </w:rPr>
              <w:t>Предложение</w:t>
            </w:r>
          </w:p>
        </w:tc>
      </w:tr>
      <w:tr w:rsidR="005D4A1E" w:rsidRPr="007758CD" w:rsidTr="00122DFF">
        <w:tc>
          <w:tcPr>
            <w:tcW w:w="568" w:type="dxa"/>
            <w:vAlign w:val="center"/>
          </w:tcPr>
          <w:p w:rsidR="005D4A1E" w:rsidRPr="007758CD" w:rsidRDefault="005D4A1E" w:rsidP="00B971C4">
            <w:pPr>
              <w:widowControl w:val="0"/>
              <w:suppressAutoHyphens/>
              <w:spacing w:line="360" w:lineRule="auto"/>
              <w:contextualSpacing/>
              <w:jc w:val="center"/>
              <w:rPr>
                <w:sz w:val="20"/>
                <w:szCs w:val="20"/>
              </w:rPr>
            </w:pPr>
            <w:r>
              <w:rPr>
                <w:sz w:val="20"/>
                <w:szCs w:val="20"/>
              </w:rPr>
              <w:t>4</w:t>
            </w:r>
          </w:p>
        </w:tc>
        <w:tc>
          <w:tcPr>
            <w:tcW w:w="7229" w:type="dxa"/>
            <w:shd w:val="clear" w:color="auto" w:fill="auto"/>
          </w:tcPr>
          <w:p w:rsidR="005D4A1E" w:rsidRPr="005D4A1E" w:rsidRDefault="005D4A1E" w:rsidP="0001704E">
            <w:pPr>
              <w:rPr>
                <w:sz w:val="20"/>
                <w:szCs w:val="20"/>
              </w:rPr>
            </w:pPr>
            <w:r w:rsidRPr="005D4A1E">
              <w:rPr>
                <w:sz w:val="20"/>
                <w:szCs w:val="20"/>
              </w:rPr>
              <w:t>ИНФОРМАЦИОННЫЕ РАССЫЛКИ. Поддержание базы СМИ, распространению пресс-материалов и публикации</w:t>
            </w:r>
            <w:r w:rsidR="005A2587">
              <w:rPr>
                <w:sz w:val="20"/>
                <w:szCs w:val="20"/>
              </w:rPr>
              <w:t xml:space="preserve">. </w:t>
            </w:r>
            <w:r w:rsidRPr="005D4A1E">
              <w:rPr>
                <w:sz w:val="20"/>
                <w:szCs w:val="20"/>
              </w:rPr>
              <w:t>Формирование и рассылка ежемесячных  медиа дайджестов</w:t>
            </w:r>
          </w:p>
        </w:tc>
        <w:tc>
          <w:tcPr>
            <w:tcW w:w="2126" w:type="dxa"/>
            <w:shd w:val="clear" w:color="auto" w:fill="auto"/>
            <w:vAlign w:val="center"/>
          </w:tcPr>
          <w:p w:rsidR="005D4A1E" w:rsidRPr="007758CD" w:rsidRDefault="00122DFF" w:rsidP="00B971C4">
            <w:pPr>
              <w:jc w:val="center"/>
              <w:rPr>
                <w:sz w:val="20"/>
                <w:szCs w:val="20"/>
              </w:rPr>
            </w:pPr>
            <w:r>
              <w:rPr>
                <w:sz w:val="20"/>
                <w:szCs w:val="20"/>
              </w:rPr>
              <w:t>Предложение</w:t>
            </w:r>
          </w:p>
        </w:tc>
      </w:tr>
      <w:tr w:rsidR="005D4A1E" w:rsidRPr="007758CD" w:rsidTr="00122DFF">
        <w:tc>
          <w:tcPr>
            <w:tcW w:w="568" w:type="dxa"/>
            <w:vAlign w:val="center"/>
          </w:tcPr>
          <w:p w:rsidR="005D4A1E" w:rsidRPr="007758CD" w:rsidRDefault="005D4A1E" w:rsidP="00B971C4">
            <w:pPr>
              <w:widowControl w:val="0"/>
              <w:suppressAutoHyphens/>
              <w:spacing w:line="360" w:lineRule="auto"/>
              <w:contextualSpacing/>
              <w:jc w:val="center"/>
              <w:rPr>
                <w:sz w:val="20"/>
                <w:szCs w:val="20"/>
              </w:rPr>
            </w:pPr>
            <w:r>
              <w:rPr>
                <w:sz w:val="20"/>
                <w:szCs w:val="20"/>
              </w:rPr>
              <w:t>5</w:t>
            </w:r>
          </w:p>
        </w:tc>
        <w:tc>
          <w:tcPr>
            <w:tcW w:w="7229" w:type="dxa"/>
            <w:shd w:val="clear" w:color="auto" w:fill="auto"/>
          </w:tcPr>
          <w:p w:rsidR="005D4A1E" w:rsidRPr="005D4A1E" w:rsidRDefault="005D4A1E" w:rsidP="0001704E">
            <w:pPr>
              <w:rPr>
                <w:sz w:val="20"/>
                <w:szCs w:val="20"/>
              </w:rPr>
            </w:pPr>
            <w:r w:rsidRPr="005D4A1E">
              <w:rPr>
                <w:sz w:val="20"/>
                <w:szCs w:val="20"/>
              </w:rPr>
              <w:t>АНАЛИТИКА. Оказание консультационных услуг по коммуникации Заказчика с различными целевыми аудиториями.</w:t>
            </w:r>
          </w:p>
        </w:tc>
        <w:tc>
          <w:tcPr>
            <w:tcW w:w="2126" w:type="dxa"/>
            <w:shd w:val="clear" w:color="auto" w:fill="auto"/>
            <w:vAlign w:val="center"/>
          </w:tcPr>
          <w:p w:rsidR="005D4A1E" w:rsidRPr="007758CD" w:rsidRDefault="00122DFF" w:rsidP="00B971C4">
            <w:pPr>
              <w:jc w:val="center"/>
              <w:rPr>
                <w:sz w:val="20"/>
                <w:szCs w:val="20"/>
              </w:rPr>
            </w:pPr>
            <w:r>
              <w:rPr>
                <w:sz w:val="20"/>
                <w:szCs w:val="20"/>
              </w:rPr>
              <w:t>Предложение</w:t>
            </w:r>
          </w:p>
        </w:tc>
      </w:tr>
      <w:tr w:rsidR="005D4A1E" w:rsidRPr="007758CD" w:rsidTr="00122DFF">
        <w:tc>
          <w:tcPr>
            <w:tcW w:w="568" w:type="dxa"/>
            <w:vAlign w:val="center"/>
          </w:tcPr>
          <w:p w:rsidR="005D4A1E" w:rsidRPr="007758CD" w:rsidRDefault="005D4A1E" w:rsidP="00B971C4">
            <w:pPr>
              <w:widowControl w:val="0"/>
              <w:suppressAutoHyphens/>
              <w:spacing w:line="360" w:lineRule="auto"/>
              <w:contextualSpacing/>
              <w:jc w:val="center"/>
              <w:rPr>
                <w:sz w:val="20"/>
                <w:szCs w:val="20"/>
              </w:rPr>
            </w:pPr>
            <w:r>
              <w:rPr>
                <w:sz w:val="20"/>
                <w:szCs w:val="20"/>
              </w:rPr>
              <w:t>6</w:t>
            </w:r>
          </w:p>
        </w:tc>
        <w:tc>
          <w:tcPr>
            <w:tcW w:w="7229" w:type="dxa"/>
            <w:shd w:val="clear" w:color="auto" w:fill="auto"/>
          </w:tcPr>
          <w:p w:rsidR="005D4A1E" w:rsidRPr="005D4A1E" w:rsidRDefault="005D4A1E" w:rsidP="0001704E">
            <w:pPr>
              <w:rPr>
                <w:sz w:val="20"/>
                <w:szCs w:val="20"/>
              </w:rPr>
            </w:pPr>
            <w:r w:rsidRPr="005D4A1E">
              <w:rPr>
                <w:sz w:val="20"/>
                <w:szCs w:val="20"/>
              </w:rPr>
              <w:t xml:space="preserve">ПРЕСС-ЦЕНТР. Организация работы пресс-центра собственного массового мероприятия, организуемого заказчиком (конференции, форума или конгресса с числом приглашенной прессы более 100 журналистов). Сроки: подготовка и анонсирование - 3 месяца; проведение -  2 дня; подведение итогов и плановые публикации - 3 месяца. </w:t>
            </w:r>
            <w:proofErr w:type="spellStart"/>
            <w:r w:rsidRPr="005D4A1E">
              <w:rPr>
                <w:sz w:val="20"/>
                <w:szCs w:val="20"/>
              </w:rPr>
              <w:t>Медийный</w:t>
            </w:r>
            <w:proofErr w:type="spellEnd"/>
            <w:r w:rsidRPr="005D4A1E">
              <w:rPr>
                <w:sz w:val="20"/>
                <w:szCs w:val="20"/>
              </w:rPr>
              <w:t xml:space="preserve"> эффект - не менее 300 упоминаний в СМИ</w:t>
            </w:r>
          </w:p>
        </w:tc>
        <w:tc>
          <w:tcPr>
            <w:tcW w:w="2126" w:type="dxa"/>
            <w:shd w:val="clear" w:color="auto" w:fill="auto"/>
            <w:vAlign w:val="center"/>
          </w:tcPr>
          <w:p w:rsidR="005D4A1E" w:rsidRPr="007758CD" w:rsidRDefault="00122DFF" w:rsidP="00B971C4">
            <w:pPr>
              <w:jc w:val="center"/>
              <w:rPr>
                <w:sz w:val="20"/>
                <w:szCs w:val="20"/>
              </w:rPr>
            </w:pPr>
            <w:r>
              <w:rPr>
                <w:sz w:val="20"/>
                <w:szCs w:val="20"/>
              </w:rPr>
              <w:t>Предложение</w:t>
            </w:r>
          </w:p>
        </w:tc>
      </w:tr>
      <w:tr w:rsidR="005D4A1E" w:rsidRPr="007758CD" w:rsidTr="00122DFF">
        <w:tc>
          <w:tcPr>
            <w:tcW w:w="568" w:type="dxa"/>
            <w:vAlign w:val="center"/>
          </w:tcPr>
          <w:p w:rsidR="005D4A1E" w:rsidRPr="007758CD" w:rsidRDefault="005D4A1E" w:rsidP="00B971C4">
            <w:pPr>
              <w:widowControl w:val="0"/>
              <w:suppressAutoHyphens/>
              <w:spacing w:line="360" w:lineRule="auto"/>
              <w:contextualSpacing/>
              <w:jc w:val="center"/>
              <w:rPr>
                <w:sz w:val="20"/>
                <w:szCs w:val="20"/>
              </w:rPr>
            </w:pPr>
            <w:r>
              <w:rPr>
                <w:sz w:val="20"/>
                <w:szCs w:val="20"/>
              </w:rPr>
              <w:t>7</w:t>
            </w:r>
          </w:p>
        </w:tc>
        <w:tc>
          <w:tcPr>
            <w:tcW w:w="7229" w:type="dxa"/>
            <w:shd w:val="clear" w:color="auto" w:fill="auto"/>
          </w:tcPr>
          <w:p w:rsidR="005D4A1E" w:rsidRPr="005D4A1E" w:rsidRDefault="005D4A1E" w:rsidP="0001704E">
            <w:pPr>
              <w:rPr>
                <w:sz w:val="20"/>
                <w:szCs w:val="20"/>
              </w:rPr>
            </w:pPr>
            <w:r w:rsidRPr="005D4A1E">
              <w:rPr>
                <w:sz w:val="20"/>
                <w:szCs w:val="20"/>
              </w:rPr>
              <w:t xml:space="preserve">ПРОДВИЖЕНИЕ В </w:t>
            </w:r>
            <w:proofErr w:type="gramStart"/>
            <w:r w:rsidRPr="005D4A1E">
              <w:rPr>
                <w:sz w:val="20"/>
                <w:szCs w:val="20"/>
              </w:rPr>
              <w:t>НОВЫХ</w:t>
            </w:r>
            <w:proofErr w:type="gramEnd"/>
            <w:r w:rsidRPr="005D4A1E">
              <w:rPr>
                <w:sz w:val="20"/>
                <w:szCs w:val="20"/>
              </w:rPr>
              <w:t xml:space="preserve"> МЕДИА. Продвижение профильных тематических событий заказчика </w:t>
            </w:r>
            <w:proofErr w:type="gramStart"/>
            <w:r w:rsidRPr="005D4A1E">
              <w:rPr>
                <w:sz w:val="20"/>
                <w:szCs w:val="20"/>
              </w:rPr>
              <w:t>в</w:t>
            </w:r>
            <w:proofErr w:type="gramEnd"/>
            <w:r w:rsidRPr="005D4A1E">
              <w:rPr>
                <w:sz w:val="20"/>
                <w:szCs w:val="20"/>
              </w:rPr>
              <w:t xml:space="preserve"> социальных медиа</w:t>
            </w:r>
          </w:p>
        </w:tc>
        <w:tc>
          <w:tcPr>
            <w:tcW w:w="2126" w:type="dxa"/>
            <w:shd w:val="clear" w:color="auto" w:fill="auto"/>
            <w:vAlign w:val="center"/>
          </w:tcPr>
          <w:p w:rsidR="00122DFF" w:rsidRPr="00122DFF" w:rsidRDefault="00122DFF" w:rsidP="00122DFF">
            <w:pPr>
              <w:pStyle w:val="ac"/>
              <w:numPr>
                <w:ilvl w:val="0"/>
                <w:numId w:val="38"/>
              </w:numPr>
              <w:rPr>
                <w:sz w:val="20"/>
                <w:szCs w:val="20"/>
              </w:rPr>
            </w:pPr>
            <w:bookmarkStart w:id="72" w:name="OLE_LINK17"/>
            <w:bookmarkStart w:id="73" w:name="OLE_LINK18"/>
            <w:r w:rsidRPr="00122DFF">
              <w:rPr>
                <w:sz w:val="20"/>
                <w:szCs w:val="20"/>
              </w:rPr>
              <w:t>Предложение</w:t>
            </w:r>
            <w:r>
              <w:rPr>
                <w:sz w:val="20"/>
                <w:szCs w:val="20"/>
              </w:rPr>
              <w:t>;</w:t>
            </w:r>
          </w:p>
          <w:p w:rsidR="005D4A1E" w:rsidRPr="00122DFF" w:rsidRDefault="00122DFF" w:rsidP="00122DFF">
            <w:pPr>
              <w:pStyle w:val="ac"/>
              <w:numPr>
                <w:ilvl w:val="0"/>
                <w:numId w:val="38"/>
              </w:numPr>
              <w:rPr>
                <w:sz w:val="20"/>
                <w:szCs w:val="20"/>
              </w:rPr>
            </w:pPr>
            <w:r>
              <w:rPr>
                <w:sz w:val="20"/>
                <w:szCs w:val="20"/>
              </w:rPr>
              <w:t xml:space="preserve">Портфолио: </w:t>
            </w:r>
            <w:bookmarkEnd w:id="72"/>
            <w:bookmarkEnd w:id="73"/>
            <w:r>
              <w:rPr>
                <w:sz w:val="20"/>
                <w:szCs w:val="20"/>
              </w:rPr>
              <w:t>д</w:t>
            </w:r>
            <w:r w:rsidR="005D4A1E" w:rsidRPr="00122DFF">
              <w:rPr>
                <w:sz w:val="20"/>
                <w:szCs w:val="20"/>
              </w:rPr>
              <w:t xml:space="preserve">о </w:t>
            </w:r>
            <w:r w:rsidRPr="00122DFF">
              <w:rPr>
                <w:sz w:val="20"/>
                <w:szCs w:val="20"/>
              </w:rPr>
              <w:t>5</w:t>
            </w:r>
            <w:r w:rsidR="005D4A1E" w:rsidRPr="00122DFF">
              <w:rPr>
                <w:sz w:val="20"/>
                <w:szCs w:val="20"/>
              </w:rPr>
              <w:t xml:space="preserve"> примеров успешно проеденных сетевых кампаний</w:t>
            </w:r>
            <w:r>
              <w:rPr>
                <w:sz w:val="20"/>
                <w:szCs w:val="20"/>
              </w:rPr>
              <w:t>.</w:t>
            </w:r>
          </w:p>
        </w:tc>
      </w:tr>
      <w:tr w:rsidR="005D4A1E" w:rsidRPr="007758CD" w:rsidTr="00122DFF">
        <w:tc>
          <w:tcPr>
            <w:tcW w:w="568" w:type="dxa"/>
            <w:vAlign w:val="center"/>
          </w:tcPr>
          <w:p w:rsidR="005D4A1E" w:rsidRPr="007758CD" w:rsidRDefault="005D4A1E" w:rsidP="00B971C4">
            <w:pPr>
              <w:widowControl w:val="0"/>
              <w:suppressAutoHyphens/>
              <w:spacing w:line="360" w:lineRule="auto"/>
              <w:contextualSpacing/>
              <w:jc w:val="center"/>
              <w:rPr>
                <w:sz w:val="20"/>
                <w:szCs w:val="20"/>
              </w:rPr>
            </w:pPr>
            <w:r>
              <w:rPr>
                <w:sz w:val="20"/>
                <w:szCs w:val="20"/>
              </w:rPr>
              <w:t>8</w:t>
            </w:r>
          </w:p>
        </w:tc>
        <w:tc>
          <w:tcPr>
            <w:tcW w:w="7229" w:type="dxa"/>
            <w:shd w:val="clear" w:color="auto" w:fill="auto"/>
          </w:tcPr>
          <w:p w:rsidR="005D4A1E" w:rsidRPr="005D4A1E" w:rsidRDefault="005D4A1E" w:rsidP="0001704E">
            <w:pPr>
              <w:rPr>
                <w:sz w:val="20"/>
                <w:szCs w:val="20"/>
              </w:rPr>
            </w:pPr>
            <w:r w:rsidRPr="005D4A1E">
              <w:rPr>
                <w:sz w:val="20"/>
                <w:szCs w:val="20"/>
              </w:rPr>
              <w:t xml:space="preserve">РАЗВИТИЕ СЕТЕВЫХ СООБЩЕСТВ В НОВЫХ МЕДИА. Расширение присутствия Заказчика в </w:t>
            </w:r>
            <w:proofErr w:type="gramStart"/>
            <w:r w:rsidRPr="005D4A1E">
              <w:rPr>
                <w:sz w:val="20"/>
                <w:szCs w:val="20"/>
              </w:rPr>
              <w:t>социальных</w:t>
            </w:r>
            <w:proofErr w:type="gramEnd"/>
            <w:r w:rsidRPr="005D4A1E">
              <w:rPr>
                <w:sz w:val="20"/>
                <w:szCs w:val="20"/>
              </w:rPr>
              <w:t xml:space="preserve"> медиа</w:t>
            </w:r>
          </w:p>
        </w:tc>
        <w:tc>
          <w:tcPr>
            <w:tcW w:w="2126" w:type="dxa"/>
            <w:shd w:val="clear" w:color="auto" w:fill="auto"/>
            <w:vAlign w:val="center"/>
          </w:tcPr>
          <w:p w:rsidR="00122DFF" w:rsidRPr="00122DFF" w:rsidRDefault="00122DFF" w:rsidP="00122DFF">
            <w:pPr>
              <w:rPr>
                <w:sz w:val="20"/>
                <w:szCs w:val="20"/>
              </w:rPr>
            </w:pPr>
            <w:r>
              <w:rPr>
                <w:sz w:val="20"/>
                <w:szCs w:val="20"/>
              </w:rPr>
              <w:t xml:space="preserve">1. </w:t>
            </w:r>
            <w:r w:rsidRPr="00122DFF">
              <w:rPr>
                <w:sz w:val="20"/>
                <w:szCs w:val="20"/>
              </w:rPr>
              <w:t>Предложение;</w:t>
            </w:r>
          </w:p>
          <w:p w:rsidR="005D4A1E" w:rsidRPr="007758CD" w:rsidRDefault="00122DFF" w:rsidP="00122DFF">
            <w:pPr>
              <w:rPr>
                <w:sz w:val="20"/>
                <w:szCs w:val="20"/>
              </w:rPr>
            </w:pPr>
            <w:r>
              <w:rPr>
                <w:sz w:val="20"/>
                <w:szCs w:val="20"/>
              </w:rPr>
              <w:t xml:space="preserve">2. </w:t>
            </w:r>
            <w:r w:rsidRPr="00122DFF">
              <w:rPr>
                <w:sz w:val="20"/>
                <w:szCs w:val="20"/>
              </w:rPr>
              <w:t>Портфолио:</w:t>
            </w:r>
            <w:r>
              <w:rPr>
                <w:sz w:val="20"/>
                <w:szCs w:val="20"/>
              </w:rPr>
              <w:t xml:space="preserve"> </w:t>
            </w:r>
            <w:r w:rsidR="005D4A1E" w:rsidRPr="00CA1F7C">
              <w:rPr>
                <w:sz w:val="20"/>
                <w:szCs w:val="20"/>
              </w:rPr>
              <w:t xml:space="preserve">до </w:t>
            </w:r>
            <w:r>
              <w:rPr>
                <w:sz w:val="20"/>
                <w:szCs w:val="20"/>
              </w:rPr>
              <w:t>5</w:t>
            </w:r>
            <w:r w:rsidR="005D4A1E" w:rsidRPr="00CA1F7C">
              <w:rPr>
                <w:sz w:val="20"/>
                <w:szCs w:val="20"/>
              </w:rPr>
              <w:t xml:space="preserve"> примеров успешно проведенных комплексных работ по  одновременной поддержке нескольких тематических  представительств в актуальных сетях</w:t>
            </w:r>
            <w:r>
              <w:rPr>
                <w:sz w:val="20"/>
                <w:szCs w:val="20"/>
              </w:rPr>
              <w:t>.</w:t>
            </w:r>
          </w:p>
        </w:tc>
      </w:tr>
      <w:tr w:rsidR="005D4A1E" w:rsidRPr="007758CD" w:rsidTr="00122DFF">
        <w:tc>
          <w:tcPr>
            <w:tcW w:w="568" w:type="dxa"/>
            <w:vAlign w:val="center"/>
          </w:tcPr>
          <w:p w:rsidR="005D4A1E" w:rsidRPr="007758CD" w:rsidRDefault="005D4A1E" w:rsidP="00B971C4">
            <w:pPr>
              <w:widowControl w:val="0"/>
              <w:suppressAutoHyphens/>
              <w:spacing w:line="360" w:lineRule="auto"/>
              <w:contextualSpacing/>
              <w:jc w:val="center"/>
              <w:rPr>
                <w:sz w:val="20"/>
                <w:szCs w:val="20"/>
              </w:rPr>
            </w:pPr>
            <w:r>
              <w:rPr>
                <w:sz w:val="20"/>
                <w:szCs w:val="20"/>
              </w:rPr>
              <w:t>9</w:t>
            </w:r>
          </w:p>
        </w:tc>
        <w:tc>
          <w:tcPr>
            <w:tcW w:w="7229" w:type="dxa"/>
            <w:shd w:val="clear" w:color="auto" w:fill="auto"/>
          </w:tcPr>
          <w:p w:rsidR="005D4A1E" w:rsidRPr="005D4A1E" w:rsidRDefault="005D4A1E" w:rsidP="0001704E">
            <w:pPr>
              <w:rPr>
                <w:sz w:val="20"/>
                <w:szCs w:val="20"/>
              </w:rPr>
            </w:pPr>
            <w:r w:rsidRPr="005D4A1E">
              <w:rPr>
                <w:sz w:val="20"/>
                <w:szCs w:val="20"/>
              </w:rPr>
              <w:t>ДИЗАЙН Визуализация данных и дизайн материалов</w:t>
            </w:r>
          </w:p>
        </w:tc>
        <w:tc>
          <w:tcPr>
            <w:tcW w:w="2126" w:type="dxa"/>
            <w:shd w:val="clear" w:color="auto" w:fill="auto"/>
            <w:vAlign w:val="center"/>
          </w:tcPr>
          <w:p w:rsidR="00122DFF" w:rsidRPr="00122DFF" w:rsidRDefault="00122DFF" w:rsidP="00122DFF">
            <w:pPr>
              <w:rPr>
                <w:sz w:val="20"/>
                <w:szCs w:val="20"/>
              </w:rPr>
            </w:pPr>
            <w:r>
              <w:rPr>
                <w:sz w:val="20"/>
                <w:szCs w:val="20"/>
              </w:rPr>
              <w:t xml:space="preserve">1. </w:t>
            </w:r>
            <w:r w:rsidRPr="00122DFF">
              <w:rPr>
                <w:sz w:val="20"/>
                <w:szCs w:val="20"/>
              </w:rPr>
              <w:t>Предложение;</w:t>
            </w:r>
          </w:p>
          <w:p w:rsidR="005D4A1E" w:rsidRPr="007758CD" w:rsidRDefault="00122DFF" w:rsidP="00122DFF">
            <w:pPr>
              <w:rPr>
                <w:sz w:val="20"/>
                <w:szCs w:val="20"/>
              </w:rPr>
            </w:pPr>
            <w:r>
              <w:rPr>
                <w:sz w:val="20"/>
                <w:szCs w:val="20"/>
              </w:rPr>
              <w:t xml:space="preserve">2. </w:t>
            </w:r>
            <w:r w:rsidRPr="00122DFF">
              <w:rPr>
                <w:sz w:val="20"/>
                <w:szCs w:val="20"/>
              </w:rPr>
              <w:t>Портфолио:</w:t>
            </w:r>
            <w:r>
              <w:rPr>
                <w:sz w:val="20"/>
                <w:szCs w:val="20"/>
              </w:rPr>
              <w:t xml:space="preserve"> д</w:t>
            </w:r>
            <w:r w:rsidR="005D4A1E" w:rsidRPr="00CA1F7C">
              <w:rPr>
                <w:sz w:val="20"/>
                <w:szCs w:val="20"/>
              </w:rPr>
              <w:t xml:space="preserve">о </w:t>
            </w:r>
            <w:r>
              <w:rPr>
                <w:sz w:val="20"/>
                <w:szCs w:val="20"/>
              </w:rPr>
              <w:t>5</w:t>
            </w:r>
            <w:r w:rsidR="005D4A1E" w:rsidRPr="00CA1F7C">
              <w:rPr>
                <w:sz w:val="20"/>
                <w:szCs w:val="20"/>
              </w:rPr>
              <w:t xml:space="preserve"> образцов </w:t>
            </w:r>
            <w:proofErr w:type="spellStart"/>
            <w:r w:rsidR="005D4A1E" w:rsidRPr="00CA1F7C">
              <w:rPr>
                <w:sz w:val="20"/>
                <w:szCs w:val="20"/>
              </w:rPr>
              <w:t>инфографических</w:t>
            </w:r>
            <w:proofErr w:type="spellEnd"/>
            <w:r w:rsidR="005D4A1E" w:rsidRPr="00CA1F7C">
              <w:rPr>
                <w:sz w:val="20"/>
                <w:szCs w:val="20"/>
              </w:rPr>
              <w:t xml:space="preserve"> материалов или </w:t>
            </w:r>
            <w:proofErr w:type="gramStart"/>
            <w:r w:rsidR="005D4A1E" w:rsidRPr="00CA1F7C">
              <w:rPr>
                <w:sz w:val="20"/>
                <w:szCs w:val="20"/>
              </w:rPr>
              <w:t>дизайн-макетов</w:t>
            </w:r>
            <w:proofErr w:type="gramEnd"/>
            <w:r>
              <w:rPr>
                <w:sz w:val="20"/>
                <w:szCs w:val="20"/>
              </w:rPr>
              <w:t>.</w:t>
            </w:r>
          </w:p>
        </w:tc>
      </w:tr>
      <w:tr w:rsidR="005D4A1E" w:rsidRPr="007758CD" w:rsidTr="00122DFF">
        <w:tc>
          <w:tcPr>
            <w:tcW w:w="568" w:type="dxa"/>
            <w:vAlign w:val="center"/>
          </w:tcPr>
          <w:p w:rsidR="005D4A1E" w:rsidRPr="007758CD" w:rsidRDefault="005D4A1E" w:rsidP="00B971C4">
            <w:pPr>
              <w:widowControl w:val="0"/>
              <w:suppressAutoHyphens/>
              <w:spacing w:line="360" w:lineRule="auto"/>
              <w:contextualSpacing/>
              <w:jc w:val="center"/>
              <w:rPr>
                <w:sz w:val="20"/>
                <w:szCs w:val="20"/>
              </w:rPr>
            </w:pPr>
            <w:r>
              <w:rPr>
                <w:sz w:val="20"/>
                <w:szCs w:val="20"/>
              </w:rPr>
              <w:t>10</w:t>
            </w:r>
          </w:p>
        </w:tc>
        <w:tc>
          <w:tcPr>
            <w:tcW w:w="7229" w:type="dxa"/>
            <w:shd w:val="clear" w:color="auto" w:fill="auto"/>
          </w:tcPr>
          <w:p w:rsidR="005D4A1E" w:rsidRPr="005D4A1E" w:rsidRDefault="005D4A1E" w:rsidP="0001704E">
            <w:pPr>
              <w:rPr>
                <w:sz w:val="20"/>
                <w:szCs w:val="20"/>
              </w:rPr>
            </w:pPr>
            <w:r w:rsidRPr="005D4A1E">
              <w:rPr>
                <w:sz w:val="20"/>
                <w:szCs w:val="20"/>
              </w:rPr>
              <w:t>КОПИРАЙТ Подготовка  информационных сообщений</w:t>
            </w:r>
          </w:p>
        </w:tc>
        <w:tc>
          <w:tcPr>
            <w:tcW w:w="2126" w:type="dxa"/>
            <w:shd w:val="clear" w:color="auto" w:fill="auto"/>
            <w:vAlign w:val="center"/>
          </w:tcPr>
          <w:p w:rsidR="00122DFF" w:rsidRPr="00122DFF" w:rsidRDefault="00122DFF" w:rsidP="00122DFF">
            <w:pPr>
              <w:rPr>
                <w:sz w:val="20"/>
                <w:szCs w:val="20"/>
              </w:rPr>
            </w:pPr>
            <w:r w:rsidRPr="00122DFF">
              <w:rPr>
                <w:sz w:val="20"/>
                <w:szCs w:val="20"/>
              </w:rPr>
              <w:t>1. Предложение;</w:t>
            </w:r>
          </w:p>
          <w:p w:rsidR="005D4A1E" w:rsidRPr="007758CD" w:rsidRDefault="00122DFF" w:rsidP="00122DFF">
            <w:pPr>
              <w:rPr>
                <w:sz w:val="20"/>
                <w:szCs w:val="20"/>
              </w:rPr>
            </w:pPr>
            <w:r w:rsidRPr="00122DFF">
              <w:rPr>
                <w:sz w:val="20"/>
                <w:szCs w:val="20"/>
              </w:rPr>
              <w:t>2. Портфолио:</w:t>
            </w:r>
            <w:r>
              <w:rPr>
                <w:sz w:val="20"/>
                <w:szCs w:val="20"/>
              </w:rPr>
              <w:t xml:space="preserve"> д</w:t>
            </w:r>
            <w:r w:rsidR="005D4A1E" w:rsidRPr="00CA1F7C">
              <w:rPr>
                <w:sz w:val="20"/>
                <w:szCs w:val="20"/>
              </w:rPr>
              <w:t xml:space="preserve">о </w:t>
            </w:r>
            <w:r>
              <w:rPr>
                <w:sz w:val="20"/>
                <w:szCs w:val="20"/>
              </w:rPr>
              <w:t>5</w:t>
            </w:r>
            <w:r w:rsidR="005D4A1E" w:rsidRPr="00CA1F7C">
              <w:rPr>
                <w:sz w:val="20"/>
                <w:szCs w:val="20"/>
              </w:rPr>
              <w:t xml:space="preserve"> образцов текстовых материалов</w:t>
            </w:r>
            <w:r>
              <w:rPr>
                <w:sz w:val="20"/>
                <w:szCs w:val="20"/>
              </w:rPr>
              <w:t>.</w:t>
            </w:r>
          </w:p>
        </w:tc>
      </w:tr>
    </w:tbl>
    <w:p w:rsidR="00BA4F52" w:rsidRPr="00AA7DCC" w:rsidRDefault="00BA4F52" w:rsidP="00257766">
      <w:pPr>
        <w:tabs>
          <w:tab w:val="left" w:pos="3240"/>
          <w:tab w:val="left" w:pos="5040"/>
        </w:tabs>
      </w:pPr>
    </w:p>
    <w:sectPr w:rsidR="00BA4F52" w:rsidRPr="00AA7DCC" w:rsidSect="002A0015">
      <w:footerReference w:type="default" r:id="rId16"/>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641A6" w:rsidRDefault="008641A6" w:rsidP="00E10162">
      <w:r>
        <w:separator/>
      </w:r>
    </w:p>
  </w:endnote>
  <w:endnote w:type="continuationSeparator" w:id="0">
    <w:p w:rsidR="008641A6" w:rsidRDefault="008641A6"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a_Timer">
    <w:altName w:val="Times New Roman"/>
    <w:panose1 w:val="00000000000000000000"/>
    <w:charset w:val="CC"/>
    <w:family w:val="roman"/>
    <w:notTrueType/>
    <w:pitch w:val="variable"/>
    <w:sig w:usb0="00000201" w:usb1="00000000" w:usb2="00000000" w:usb3="00000000" w:csb0="00000004"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22DFF" w:rsidRPr="00DF646A" w:rsidRDefault="00122DFF" w:rsidP="00E83A34">
    <w:pPr>
      <w:pStyle w:val="af"/>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BD29D4" w:rsidRPr="00BD29D4">
      <w:rPr>
        <w:rFonts w:asciiTheme="majorHAnsi" w:eastAsiaTheme="majorEastAsia" w:hAnsiTheme="majorHAnsi" w:cstheme="majorBidi"/>
        <w:noProof/>
        <w:sz w:val="20"/>
        <w:szCs w:val="20"/>
      </w:rPr>
      <w:t>26</w:t>
    </w:r>
    <w:r w:rsidRPr="00DF646A">
      <w:rPr>
        <w:rFonts w:asciiTheme="majorHAnsi" w:eastAsiaTheme="majorEastAsia" w:hAnsiTheme="majorHAnsi" w:cstheme="majorBidi"/>
        <w:sz w:val="20"/>
        <w:szCs w:val="20"/>
      </w:rPr>
      <w:fldChar w:fldCharType="end"/>
    </w:r>
  </w:p>
  <w:p w:rsidR="00122DFF" w:rsidRPr="00E10162" w:rsidRDefault="00122DFF" w:rsidP="00E10162">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122DFF" w:rsidRDefault="00122DFF">
        <w:pPr>
          <w:pStyle w:val="af"/>
          <w:jc w:val="center"/>
        </w:pPr>
        <w:r>
          <w:fldChar w:fldCharType="begin"/>
        </w:r>
        <w:r>
          <w:instrText>PAGE   \* MERGEFORMAT</w:instrText>
        </w:r>
        <w:r>
          <w:fldChar w:fldCharType="separate"/>
        </w:r>
        <w:r w:rsidR="00BD29D4">
          <w:rPr>
            <w:noProof/>
          </w:rPr>
          <w:t>47</w:t>
        </w:r>
        <w:r>
          <w:fldChar w:fldCharType="end"/>
        </w:r>
      </w:p>
    </w:sdtContent>
  </w:sdt>
  <w:p w:rsidR="00122DFF" w:rsidRDefault="00122DFF">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641A6" w:rsidRDefault="008641A6" w:rsidP="00E10162">
      <w:r>
        <w:separator/>
      </w:r>
    </w:p>
  </w:footnote>
  <w:footnote w:type="continuationSeparator" w:id="0">
    <w:p w:rsidR="008641A6" w:rsidRDefault="008641A6"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22DFF" w:rsidRDefault="00122DFF">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9540477"/>
    <w:multiLevelType w:val="hybridMultilevel"/>
    <w:tmpl w:val="79ECC770"/>
    <w:lvl w:ilvl="0" w:tplc="8B04A28C">
      <w:start w:val="1"/>
      <w:numFmt w:val="decimal"/>
      <w:lvlText w:val="%1."/>
      <w:lvlJc w:val="left"/>
      <w:pPr>
        <w:ind w:left="1425" w:hanging="360"/>
      </w:pPr>
      <w:rPr>
        <w:rFonts w:hint="default"/>
      </w:rPr>
    </w:lvl>
    <w:lvl w:ilvl="1" w:tplc="04190019" w:tentative="1">
      <w:start w:val="1"/>
      <w:numFmt w:val="lowerLetter"/>
      <w:lvlText w:val="%2."/>
      <w:lvlJc w:val="left"/>
      <w:pPr>
        <w:ind w:left="2145" w:hanging="360"/>
      </w:pPr>
    </w:lvl>
    <w:lvl w:ilvl="2" w:tplc="0419001B" w:tentative="1">
      <w:start w:val="1"/>
      <w:numFmt w:val="lowerRoman"/>
      <w:lvlText w:val="%3."/>
      <w:lvlJc w:val="right"/>
      <w:pPr>
        <w:ind w:left="2865" w:hanging="180"/>
      </w:pPr>
    </w:lvl>
    <w:lvl w:ilvl="3" w:tplc="0419000F" w:tentative="1">
      <w:start w:val="1"/>
      <w:numFmt w:val="decimal"/>
      <w:lvlText w:val="%4."/>
      <w:lvlJc w:val="left"/>
      <w:pPr>
        <w:ind w:left="3585" w:hanging="360"/>
      </w:pPr>
    </w:lvl>
    <w:lvl w:ilvl="4" w:tplc="04190019" w:tentative="1">
      <w:start w:val="1"/>
      <w:numFmt w:val="lowerLetter"/>
      <w:lvlText w:val="%5."/>
      <w:lvlJc w:val="left"/>
      <w:pPr>
        <w:ind w:left="4305" w:hanging="360"/>
      </w:pPr>
    </w:lvl>
    <w:lvl w:ilvl="5" w:tplc="0419001B" w:tentative="1">
      <w:start w:val="1"/>
      <w:numFmt w:val="lowerRoman"/>
      <w:lvlText w:val="%6."/>
      <w:lvlJc w:val="right"/>
      <w:pPr>
        <w:ind w:left="5025" w:hanging="180"/>
      </w:pPr>
    </w:lvl>
    <w:lvl w:ilvl="6" w:tplc="0419000F" w:tentative="1">
      <w:start w:val="1"/>
      <w:numFmt w:val="decimal"/>
      <w:lvlText w:val="%7."/>
      <w:lvlJc w:val="left"/>
      <w:pPr>
        <w:ind w:left="5745" w:hanging="360"/>
      </w:pPr>
    </w:lvl>
    <w:lvl w:ilvl="7" w:tplc="04190019" w:tentative="1">
      <w:start w:val="1"/>
      <w:numFmt w:val="lowerLetter"/>
      <w:lvlText w:val="%8."/>
      <w:lvlJc w:val="left"/>
      <w:pPr>
        <w:ind w:left="6465" w:hanging="360"/>
      </w:pPr>
    </w:lvl>
    <w:lvl w:ilvl="8" w:tplc="0419001B" w:tentative="1">
      <w:start w:val="1"/>
      <w:numFmt w:val="lowerRoman"/>
      <w:lvlText w:val="%9."/>
      <w:lvlJc w:val="right"/>
      <w:pPr>
        <w:ind w:left="7185" w:hanging="180"/>
      </w:pPr>
    </w:lvl>
  </w:abstractNum>
  <w:abstractNum w:abstractNumId="4">
    <w:nsid w:val="0DC90C10"/>
    <w:multiLevelType w:val="hybridMultilevel"/>
    <w:tmpl w:val="317CDD5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0F892C91"/>
    <w:multiLevelType w:val="multilevel"/>
    <w:tmpl w:val="C00285EE"/>
    <w:lvl w:ilvl="0">
      <w:start w:val="9"/>
      <w:numFmt w:val="decimal"/>
      <w:lvlText w:val="%1."/>
      <w:lvlJc w:val="left"/>
      <w:pPr>
        <w:ind w:left="450" w:hanging="450"/>
      </w:pPr>
      <w:rPr>
        <w:rFonts w:hint="default"/>
      </w:rPr>
    </w:lvl>
    <w:lvl w:ilvl="1">
      <w:start w:val="8"/>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6">
    <w:nsid w:val="0F9041E6"/>
    <w:multiLevelType w:val="hybridMultilevel"/>
    <w:tmpl w:val="B046F64E"/>
    <w:lvl w:ilvl="0" w:tplc="859053F4">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2393C16"/>
    <w:multiLevelType w:val="hybridMultilevel"/>
    <w:tmpl w:val="9000FD4A"/>
    <w:lvl w:ilvl="0" w:tplc="859053F4">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6DA636D"/>
    <w:multiLevelType w:val="hybridMultilevel"/>
    <w:tmpl w:val="CC742B4C"/>
    <w:lvl w:ilvl="0" w:tplc="E4DA0CEC">
      <w:start w:val="1"/>
      <w:numFmt w:val="decimal"/>
      <w:pStyle w:val="a"/>
      <w:lvlText w:val="%1."/>
      <w:lvlJc w:val="left"/>
      <w:pPr>
        <w:tabs>
          <w:tab w:val="num" w:pos="567"/>
        </w:tabs>
        <w:ind w:left="567" w:hanging="567"/>
      </w:pPr>
      <w:rPr>
        <w:rFonts w:hint="default"/>
      </w:rPr>
    </w:lvl>
    <w:lvl w:ilvl="1" w:tplc="04190019">
      <w:start w:val="1"/>
      <w:numFmt w:val="lowerLetter"/>
      <w:lvlText w:val="%2."/>
      <w:lvlJc w:val="left"/>
      <w:pPr>
        <w:tabs>
          <w:tab w:val="num" w:pos="873"/>
        </w:tabs>
        <w:ind w:left="873" w:hanging="360"/>
      </w:pPr>
    </w:lvl>
    <w:lvl w:ilvl="2" w:tplc="0419001B">
      <w:start w:val="1"/>
      <w:numFmt w:val="lowerRoman"/>
      <w:lvlText w:val="%3."/>
      <w:lvlJc w:val="right"/>
      <w:pPr>
        <w:tabs>
          <w:tab w:val="num" w:pos="1593"/>
        </w:tabs>
        <w:ind w:left="1593" w:hanging="180"/>
      </w:pPr>
    </w:lvl>
    <w:lvl w:ilvl="3" w:tplc="0419000F">
      <w:start w:val="1"/>
      <w:numFmt w:val="decimal"/>
      <w:lvlText w:val="%4."/>
      <w:lvlJc w:val="left"/>
      <w:pPr>
        <w:tabs>
          <w:tab w:val="num" w:pos="2313"/>
        </w:tabs>
        <w:ind w:left="2313" w:hanging="360"/>
      </w:pPr>
    </w:lvl>
    <w:lvl w:ilvl="4" w:tplc="04190019">
      <w:start w:val="1"/>
      <w:numFmt w:val="lowerLetter"/>
      <w:lvlText w:val="%5."/>
      <w:lvlJc w:val="left"/>
      <w:pPr>
        <w:tabs>
          <w:tab w:val="num" w:pos="3033"/>
        </w:tabs>
        <w:ind w:left="3033" w:hanging="360"/>
      </w:pPr>
    </w:lvl>
    <w:lvl w:ilvl="5" w:tplc="0419001B">
      <w:start w:val="1"/>
      <w:numFmt w:val="lowerRoman"/>
      <w:lvlText w:val="%6."/>
      <w:lvlJc w:val="right"/>
      <w:pPr>
        <w:tabs>
          <w:tab w:val="num" w:pos="3753"/>
        </w:tabs>
        <w:ind w:left="3753" w:hanging="180"/>
      </w:pPr>
    </w:lvl>
    <w:lvl w:ilvl="6" w:tplc="0419000F">
      <w:start w:val="1"/>
      <w:numFmt w:val="decimal"/>
      <w:lvlText w:val="%7."/>
      <w:lvlJc w:val="left"/>
      <w:pPr>
        <w:tabs>
          <w:tab w:val="num" w:pos="4473"/>
        </w:tabs>
        <w:ind w:left="4473" w:hanging="360"/>
      </w:pPr>
    </w:lvl>
    <w:lvl w:ilvl="7" w:tplc="04190019">
      <w:start w:val="1"/>
      <w:numFmt w:val="lowerLetter"/>
      <w:lvlText w:val="%8."/>
      <w:lvlJc w:val="left"/>
      <w:pPr>
        <w:tabs>
          <w:tab w:val="num" w:pos="5193"/>
        </w:tabs>
        <w:ind w:left="5193" w:hanging="360"/>
      </w:pPr>
    </w:lvl>
    <w:lvl w:ilvl="8" w:tplc="0419001B">
      <w:start w:val="1"/>
      <w:numFmt w:val="lowerRoman"/>
      <w:lvlText w:val="%9."/>
      <w:lvlJc w:val="right"/>
      <w:pPr>
        <w:tabs>
          <w:tab w:val="num" w:pos="5913"/>
        </w:tabs>
        <w:ind w:left="5913" w:hanging="180"/>
      </w:pPr>
    </w:lvl>
  </w:abstractNum>
  <w:abstractNum w:abstractNumId="9">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C9406EA"/>
    <w:multiLevelType w:val="hybridMultilevel"/>
    <w:tmpl w:val="DF24FC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CAE6B96"/>
    <w:multiLevelType w:val="hybridMultilevel"/>
    <w:tmpl w:val="616C088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22F237F"/>
    <w:multiLevelType w:val="multilevel"/>
    <w:tmpl w:val="2EB8B696"/>
    <w:lvl w:ilvl="0">
      <w:start w:val="1"/>
      <w:numFmt w:val="decimal"/>
      <w:lvlText w:val="%1."/>
      <w:lvlJc w:val="left"/>
      <w:pPr>
        <w:ind w:left="720" w:hanging="360"/>
      </w:pPr>
      <w:rPr>
        <w:rFonts w:hint="default"/>
        <w:b w:val="0"/>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3">
    <w:nsid w:val="22751ECC"/>
    <w:multiLevelType w:val="multilevel"/>
    <w:tmpl w:val="39E44BD0"/>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nsid w:val="28D80DCF"/>
    <w:multiLevelType w:val="hybridMultilevel"/>
    <w:tmpl w:val="7DD4CC28"/>
    <w:lvl w:ilvl="0" w:tplc="DAB035CE">
      <w:start w:val="3"/>
      <w:numFmt w:val="decimal"/>
      <w:lvlText w:val="%1)"/>
      <w:lvlJc w:val="left"/>
      <w:pPr>
        <w:ind w:left="810" w:hanging="360"/>
      </w:pPr>
      <w:rPr>
        <w:rFonts w:hint="default"/>
      </w:rPr>
    </w:lvl>
    <w:lvl w:ilvl="1" w:tplc="04190019" w:tentative="1">
      <w:start w:val="1"/>
      <w:numFmt w:val="lowerLetter"/>
      <w:lvlText w:val="%2."/>
      <w:lvlJc w:val="left"/>
      <w:pPr>
        <w:ind w:left="1530" w:hanging="360"/>
      </w:pPr>
    </w:lvl>
    <w:lvl w:ilvl="2" w:tplc="0419001B" w:tentative="1">
      <w:start w:val="1"/>
      <w:numFmt w:val="lowerRoman"/>
      <w:lvlText w:val="%3."/>
      <w:lvlJc w:val="right"/>
      <w:pPr>
        <w:ind w:left="2250" w:hanging="180"/>
      </w:pPr>
    </w:lvl>
    <w:lvl w:ilvl="3" w:tplc="0419000F" w:tentative="1">
      <w:start w:val="1"/>
      <w:numFmt w:val="decimal"/>
      <w:lvlText w:val="%4."/>
      <w:lvlJc w:val="left"/>
      <w:pPr>
        <w:ind w:left="2970" w:hanging="360"/>
      </w:pPr>
    </w:lvl>
    <w:lvl w:ilvl="4" w:tplc="04190019" w:tentative="1">
      <w:start w:val="1"/>
      <w:numFmt w:val="lowerLetter"/>
      <w:lvlText w:val="%5."/>
      <w:lvlJc w:val="left"/>
      <w:pPr>
        <w:ind w:left="3690" w:hanging="360"/>
      </w:pPr>
    </w:lvl>
    <w:lvl w:ilvl="5" w:tplc="0419001B" w:tentative="1">
      <w:start w:val="1"/>
      <w:numFmt w:val="lowerRoman"/>
      <w:lvlText w:val="%6."/>
      <w:lvlJc w:val="right"/>
      <w:pPr>
        <w:ind w:left="4410" w:hanging="180"/>
      </w:pPr>
    </w:lvl>
    <w:lvl w:ilvl="6" w:tplc="0419000F" w:tentative="1">
      <w:start w:val="1"/>
      <w:numFmt w:val="decimal"/>
      <w:lvlText w:val="%7."/>
      <w:lvlJc w:val="left"/>
      <w:pPr>
        <w:ind w:left="5130" w:hanging="360"/>
      </w:pPr>
    </w:lvl>
    <w:lvl w:ilvl="7" w:tplc="04190019" w:tentative="1">
      <w:start w:val="1"/>
      <w:numFmt w:val="lowerLetter"/>
      <w:lvlText w:val="%8."/>
      <w:lvlJc w:val="left"/>
      <w:pPr>
        <w:ind w:left="5850" w:hanging="360"/>
      </w:pPr>
    </w:lvl>
    <w:lvl w:ilvl="8" w:tplc="0419001B" w:tentative="1">
      <w:start w:val="1"/>
      <w:numFmt w:val="lowerRoman"/>
      <w:lvlText w:val="%9."/>
      <w:lvlJc w:val="right"/>
      <w:pPr>
        <w:ind w:left="6570" w:hanging="180"/>
      </w:pPr>
    </w:lvl>
  </w:abstractNum>
  <w:abstractNum w:abstractNumId="15">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6">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nsid w:val="32663AB5"/>
    <w:multiLevelType w:val="hybridMultilevel"/>
    <w:tmpl w:val="052827AC"/>
    <w:lvl w:ilvl="0" w:tplc="631CB498">
      <w:start w:val="1"/>
      <w:numFmt w:val="decimal"/>
      <w:lvlText w:val="%1."/>
      <w:lvlJc w:val="left"/>
      <w:pPr>
        <w:ind w:left="1065" w:hanging="360"/>
      </w:pPr>
      <w:rPr>
        <w:rFonts w:hint="default"/>
        <w:b/>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8">
    <w:nsid w:val="331F5A48"/>
    <w:multiLevelType w:val="hybridMultilevel"/>
    <w:tmpl w:val="ED407442"/>
    <w:lvl w:ilvl="0" w:tplc="AD1EEEBC">
      <w:start w:val="1"/>
      <w:numFmt w:val="decimal"/>
      <w:lvlText w:val="%1)"/>
      <w:lvlJc w:val="left"/>
      <w:pPr>
        <w:ind w:left="465" w:hanging="360"/>
      </w:pPr>
      <w:rPr>
        <w:rFonts w:hint="default"/>
        <w:b/>
      </w:rPr>
    </w:lvl>
    <w:lvl w:ilvl="1" w:tplc="04190019" w:tentative="1">
      <w:start w:val="1"/>
      <w:numFmt w:val="lowerLetter"/>
      <w:lvlText w:val="%2."/>
      <w:lvlJc w:val="left"/>
      <w:pPr>
        <w:ind w:left="1185" w:hanging="360"/>
      </w:pPr>
    </w:lvl>
    <w:lvl w:ilvl="2" w:tplc="0419001B" w:tentative="1">
      <w:start w:val="1"/>
      <w:numFmt w:val="lowerRoman"/>
      <w:lvlText w:val="%3."/>
      <w:lvlJc w:val="right"/>
      <w:pPr>
        <w:ind w:left="1905" w:hanging="180"/>
      </w:pPr>
    </w:lvl>
    <w:lvl w:ilvl="3" w:tplc="0419000F" w:tentative="1">
      <w:start w:val="1"/>
      <w:numFmt w:val="decimal"/>
      <w:lvlText w:val="%4."/>
      <w:lvlJc w:val="left"/>
      <w:pPr>
        <w:ind w:left="2625" w:hanging="360"/>
      </w:pPr>
    </w:lvl>
    <w:lvl w:ilvl="4" w:tplc="04190019" w:tentative="1">
      <w:start w:val="1"/>
      <w:numFmt w:val="lowerLetter"/>
      <w:lvlText w:val="%5."/>
      <w:lvlJc w:val="left"/>
      <w:pPr>
        <w:ind w:left="3345" w:hanging="360"/>
      </w:pPr>
    </w:lvl>
    <w:lvl w:ilvl="5" w:tplc="0419001B" w:tentative="1">
      <w:start w:val="1"/>
      <w:numFmt w:val="lowerRoman"/>
      <w:lvlText w:val="%6."/>
      <w:lvlJc w:val="right"/>
      <w:pPr>
        <w:ind w:left="4065" w:hanging="180"/>
      </w:pPr>
    </w:lvl>
    <w:lvl w:ilvl="6" w:tplc="0419000F" w:tentative="1">
      <w:start w:val="1"/>
      <w:numFmt w:val="decimal"/>
      <w:lvlText w:val="%7."/>
      <w:lvlJc w:val="left"/>
      <w:pPr>
        <w:ind w:left="4785" w:hanging="360"/>
      </w:pPr>
    </w:lvl>
    <w:lvl w:ilvl="7" w:tplc="04190019" w:tentative="1">
      <w:start w:val="1"/>
      <w:numFmt w:val="lowerLetter"/>
      <w:lvlText w:val="%8."/>
      <w:lvlJc w:val="left"/>
      <w:pPr>
        <w:ind w:left="5505" w:hanging="360"/>
      </w:pPr>
    </w:lvl>
    <w:lvl w:ilvl="8" w:tplc="0419001B" w:tentative="1">
      <w:start w:val="1"/>
      <w:numFmt w:val="lowerRoman"/>
      <w:lvlText w:val="%9."/>
      <w:lvlJc w:val="right"/>
      <w:pPr>
        <w:ind w:left="6225" w:hanging="180"/>
      </w:pPr>
    </w:lvl>
  </w:abstractNum>
  <w:abstractNum w:abstractNumId="19">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1">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2">
    <w:nsid w:val="3EEC2CF6"/>
    <w:multiLevelType w:val="hybridMultilevel"/>
    <w:tmpl w:val="DB584A7E"/>
    <w:lvl w:ilvl="0" w:tplc="2CECE0E6">
      <w:start w:val="1"/>
      <w:numFmt w:val="decimal"/>
      <w:lvlText w:val="%1."/>
      <w:lvlJc w:val="left"/>
      <w:pPr>
        <w:tabs>
          <w:tab w:val="num" w:pos="644"/>
        </w:tabs>
        <w:ind w:left="644" w:hanging="360"/>
      </w:pPr>
      <w:rPr>
        <w:rFonts w:ascii="Times New Roman" w:eastAsia="Times New Roman" w:hAnsi="Times New Roman" w:cs="Times New Roman"/>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3">
    <w:nsid w:val="40220CF1"/>
    <w:multiLevelType w:val="multilevel"/>
    <w:tmpl w:val="3574EEB4"/>
    <w:lvl w:ilvl="0">
      <w:start w:val="9"/>
      <w:numFmt w:val="decimal"/>
      <w:lvlText w:val="%1."/>
      <w:lvlJc w:val="left"/>
      <w:pPr>
        <w:ind w:left="540" w:hanging="540"/>
      </w:pPr>
      <w:rPr>
        <w:rFonts w:hint="default"/>
      </w:rPr>
    </w:lvl>
    <w:lvl w:ilvl="1">
      <w:start w:val="4"/>
      <w:numFmt w:val="decimal"/>
      <w:lvlText w:val="%1.%2."/>
      <w:lvlJc w:val="left"/>
      <w:pPr>
        <w:ind w:left="570" w:hanging="540"/>
      </w:pPr>
      <w:rPr>
        <w:rFonts w:hint="default"/>
      </w:rPr>
    </w:lvl>
    <w:lvl w:ilvl="2">
      <w:start w:val="2"/>
      <w:numFmt w:val="decimal"/>
      <w:lvlText w:val="%1.%2.%3."/>
      <w:lvlJc w:val="left"/>
      <w:pPr>
        <w:ind w:left="780" w:hanging="720"/>
      </w:pPr>
      <w:rPr>
        <w:rFonts w:hint="default"/>
      </w:rPr>
    </w:lvl>
    <w:lvl w:ilvl="3">
      <w:start w:val="1"/>
      <w:numFmt w:val="decimal"/>
      <w:lvlText w:val="%1.%2.%3.%4."/>
      <w:lvlJc w:val="left"/>
      <w:pPr>
        <w:ind w:left="810" w:hanging="720"/>
      </w:pPr>
      <w:rPr>
        <w:rFonts w:hint="default"/>
      </w:rPr>
    </w:lvl>
    <w:lvl w:ilvl="4">
      <w:start w:val="1"/>
      <w:numFmt w:val="decimal"/>
      <w:lvlText w:val="%1.%2.%3.%4.%5."/>
      <w:lvlJc w:val="left"/>
      <w:pPr>
        <w:ind w:left="1200" w:hanging="1080"/>
      </w:pPr>
      <w:rPr>
        <w:rFonts w:hint="default"/>
      </w:rPr>
    </w:lvl>
    <w:lvl w:ilvl="5">
      <w:start w:val="1"/>
      <w:numFmt w:val="decimal"/>
      <w:lvlText w:val="%1.%2.%3.%4.%5.%6."/>
      <w:lvlJc w:val="left"/>
      <w:pPr>
        <w:ind w:left="1230" w:hanging="1080"/>
      </w:pPr>
      <w:rPr>
        <w:rFonts w:hint="default"/>
      </w:rPr>
    </w:lvl>
    <w:lvl w:ilvl="6">
      <w:start w:val="1"/>
      <w:numFmt w:val="decimal"/>
      <w:lvlText w:val="%1.%2.%3.%4.%5.%6.%7."/>
      <w:lvlJc w:val="left"/>
      <w:pPr>
        <w:ind w:left="1620" w:hanging="1440"/>
      </w:pPr>
      <w:rPr>
        <w:rFonts w:hint="default"/>
      </w:rPr>
    </w:lvl>
    <w:lvl w:ilvl="7">
      <w:start w:val="1"/>
      <w:numFmt w:val="decimal"/>
      <w:lvlText w:val="%1.%2.%3.%4.%5.%6.%7.%8."/>
      <w:lvlJc w:val="left"/>
      <w:pPr>
        <w:ind w:left="1650" w:hanging="1440"/>
      </w:pPr>
      <w:rPr>
        <w:rFonts w:hint="default"/>
      </w:rPr>
    </w:lvl>
    <w:lvl w:ilvl="8">
      <w:start w:val="1"/>
      <w:numFmt w:val="decimal"/>
      <w:lvlText w:val="%1.%2.%3.%4.%5.%6.%7.%8.%9."/>
      <w:lvlJc w:val="left"/>
      <w:pPr>
        <w:ind w:left="2040" w:hanging="1800"/>
      </w:pPr>
      <w:rPr>
        <w:rFonts w:hint="default"/>
      </w:rPr>
    </w:lvl>
  </w:abstractNum>
  <w:abstractNum w:abstractNumId="24">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44B7685B"/>
    <w:multiLevelType w:val="multilevel"/>
    <w:tmpl w:val="5308EDD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4C8D1348"/>
    <w:multiLevelType w:val="hybridMultilevel"/>
    <w:tmpl w:val="381C0CAA"/>
    <w:lvl w:ilvl="0" w:tplc="568247A8">
      <w:start w:val="1"/>
      <w:numFmt w:val="decimal"/>
      <w:lvlText w:val="%1."/>
      <w:lvlJc w:val="left"/>
      <w:pPr>
        <w:ind w:left="360" w:hanging="360"/>
      </w:pPr>
      <w:rPr>
        <w:rFonts w:ascii="Times New Roman" w:eastAsia="Times New Roman" w:hAnsi="Times New Roman" w:cs="Times New Roman"/>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nsid w:val="4E9604A0"/>
    <w:multiLevelType w:val="hybridMultilevel"/>
    <w:tmpl w:val="2CAE8272"/>
    <w:lvl w:ilvl="0" w:tplc="CA666950">
      <w:start w:val="1"/>
      <w:numFmt w:val="decimal"/>
      <w:lvlText w:val="%1."/>
      <w:lvlJc w:val="left"/>
      <w:pPr>
        <w:ind w:left="720" w:hanging="360"/>
      </w:pPr>
      <w:rPr>
        <w:rFonts w:asciiTheme="minorHAnsi" w:eastAsiaTheme="minorHAnsi" w:hAnsiTheme="minorHAnsi" w:cstheme="minorBidi"/>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507A2EF3"/>
    <w:multiLevelType w:val="hybridMultilevel"/>
    <w:tmpl w:val="A8B0DFC2"/>
    <w:lvl w:ilvl="0" w:tplc="04190013">
      <w:start w:val="1"/>
      <w:numFmt w:val="upperRoman"/>
      <w:lvlText w:val="%1."/>
      <w:lvlJc w:val="righ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55E869B7"/>
    <w:multiLevelType w:val="hybridMultilevel"/>
    <w:tmpl w:val="C738372E"/>
    <w:lvl w:ilvl="0" w:tplc="859053F4">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5A1F1955"/>
    <w:multiLevelType w:val="multilevel"/>
    <w:tmpl w:val="086EA19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nsid w:val="5DBB15FF"/>
    <w:multiLevelType w:val="hybridMultilevel"/>
    <w:tmpl w:val="28EEB968"/>
    <w:lvl w:ilvl="0" w:tplc="859053F4">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5E2329CF"/>
    <w:multiLevelType w:val="hybridMultilevel"/>
    <w:tmpl w:val="7690EE9A"/>
    <w:lvl w:ilvl="0" w:tplc="6580507E">
      <w:start w:val="4"/>
      <w:numFmt w:val="bullet"/>
      <w:lvlText w:val="-"/>
      <w:lvlJc w:val="left"/>
      <w:pPr>
        <w:tabs>
          <w:tab w:val="num" w:pos="644"/>
        </w:tabs>
        <w:ind w:left="644" w:hanging="360"/>
      </w:pPr>
      <w:rPr>
        <w:rFonts w:ascii="Times New Roman" w:eastAsia="Times New Roman" w:hAnsi="Times New Roman" w:cs="Times New Roman" w:hint="default"/>
      </w:rPr>
    </w:lvl>
    <w:lvl w:ilvl="1" w:tplc="0419000F">
      <w:start w:val="1"/>
      <w:numFmt w:val="decimal"/>
      <w:lvlText w:val="%2."/>
      <w:lvlJc w:val="left"/>
      <w:pPr>
        <w:tabs>
          <w:tab w:val="num" w:pos="1364"/>
        </w:tabs>
        <w:ind w:left="1364" w:hanging="360"/>
      </w:pPr>
    </w:lvl>
    <w:lvl w:ilvl="2" w:tplc="04190005" w:tentative="1">
      <w:start w:val="1"/>
      <w:numFmt w:val="bullet"/>
      <w:lvlText w:val=""/>
      <w:lvlJc w:val="left"/>
      <w:pPr>
        <w:tabs>
          <w:tab w:val="num" w:pos="2084"/>
        </w:tabs>
        <w:ind w:left="2084" w:hanging="360"/>
      </w:pPr>
      <w:rPr>
        <w:rFonts w:ascii="Wingdings" w:hAnsi="Wingdings" w:hint="default"/>
      </w:rPr>
    </w:lvl>
    <w:lvl w:ilvl="3" w:tplc="04190001" w:tentative="1">
      <w:start w:val="1"/>
      <w:numFmt w:val="bullet"/>
      <w:lvlText w:val=""/>
      <w:lvlJc w:val="left"/>
      <w:pPr>
        <w:tabs>
          <w:tab w:val="num" w:pos="2804"/>
        </w:tabs>
        <w:ind w:left="2804" w:hanging="360"/>
      </w:pPr>
      <w:rPr>
        <w:rFonts w:ascii="Symbol" w:hAnsi="Symbol" w:hint="default"/>
      </w:rPr>
    </w:lvl>
    <w:lvl w:ilvl="4" w:tplc="04190003" w:tentative="1">
      <w:start w:val="1"/>
      <w:numFmt w:val="bullet"/>
      <w:lvlText w:val="o"/>
      <w:lvlJc w:val="left"/>
      <w:pPr>
        <w:tabs>
          <w:tab w:val="num" w:pos="3524"/>
        </w:tabs>
        <w:ind w:left="3524" w:hanging="360"/>
      </w:pPr>
      <w:rPr>
        <w:rFonts w:ascii="Courier New" w:hAnsi="Courier New" w:hint="default"/>
      </w:rPr>
    </w:lvl>
    <w:lvl w:ilvl="5" w:tplc="04190005" w:tentative="1">
      <w:start w:val="1"/>
      <w:numFmt w:val="bullet"/>
      <w:lvlText w:val=""/>
      <w:lvlJc w:val="left"/>
      <w:pPr>
        <w:tabs>
          <w:tab w:val="num" w:pos="4244"/>
        </w:tabs>
        <w:ind w:left="4244" w:hanging="360"/>
      </w:pPr>
      <w:rPr>
        <w:rFonts w:ascii="Wingdings" w:hAnsi="Wingdings" w:hint="default"/>
      </w:rPr>
    </w:lvl>
    <w:lvl w:ilvl="6" w:tplc="04190001" w:tentative="1">
      <w:start w:val="1"/>
      <w:numFmt w:val="bullet"/>
      <w:lvlText w:val=""/>
      <w:lvlJc w:val="left"/>
      <w:pPr>
        <w:tabs>
          <w:tab w:val="num" w:pos="4964"/>
        </w:tabs>
        <w:ind w:left="4964" w:hanging="360"/>
      </w:pPr>
      <w:rPr>
        <w:rFonts w:ascii="Symbol" w:hAnsi="Symbol" w:hint="default"/>
      </w:rPr>
    </w:lvl>
    <w:lvl w:ilvl="7" w:tplc="04190003" w:tentative="1">
      <w:start w:val="1"/>
      <w:numFmt w:val="bullet"/>
      <w:lvlText w:val="o"/>
      <w:lvlJc w:val="left"/>
      <w:pPr>
        <w:tabs>
          <w:tab w:val="num" w:pos="5684"/>
        </w:tabs>
        <w:ind w:left="5684" w:hanging="360"/>
      </w:pPr>
      <w:rPr>
        <w:rFonts w:ascii="Courier New" w:hAnsi="Courier New" w:hint="default"/>
      </w:rPr>
    </w:lvl>
    <w:lvl w:ilvl="8" w:tplc="04190005" w:tentative="1">
      <w:start w:val="1"/>
      <w:numFmt w:val="bullet"/>
      <w:lvlText w:val=""/>
      <w:lvlJc w:val="left"/>
      <w:pPr>
        <w:tabs>
          <w:tab w:val="num" w:pos="6404"/>
        </w:tabs>
        <w:ind w:left="6404" w:hanging="360"/>
      </w:pPr>
      <w:rPr>
        <w:rFonts w:ascii="Wingdings" w:hAnsi="Wingdings" w:hint="default"/>
      </w:rPr>
    </w:lvl>
  </w:abstractNum>
  <w:abstractNum w:abstractNumId="34">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6D2575CD"/>
    <w:multiLevelType w:val="multilevel"/>
    <w:tmpl w:val="18D03D02"/>
    <w:lvl w:ilvl="0">
      <w:start w:val="9"/>
      <w:numFmt w:val="decimal"/>
      <w:lvlText w:val="%1."/>
      <w:lvlJc w:val="left"/>
      <w:pPr>
        <w:ind w:left="450" w:hanging="45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36">
    <w:nsid w:val="72D11DFB"/>
    <w:multiLevelType w:val="hybridMultilevel"/>
    <w:tmpl w:val="B6E63668"/>
    <w:lvl w:ilvl="0" w:tplc="859053F4">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5"/>
  </w:num>
  <w:num w:numId="3">
    <w:abstractNumId w:val="21"/>
  </w:num>
  <w:num w:numId="4">
    <w:abstractNumId w:val="20"/>
  </w:num>
  <w:num w:numId="5">
    <w:abstractNumId w:val="16"/>
  </w:num>
  <w:num w:numId="6">
    <w:abstractNumId w:val="9"/>
  </w:num>
  <w:num w:numId="7">
    <w:abstractNumId w:val="2"/>
  </w:num>
  <w:num w:numId="8">
    <w:abstractNumId w:val="34"/>
  </w:num>
  <w:num w:numId="9">
    <w:abstractNumId w:val="26"/>
  </w:num>
  <w:num w:numId="10">
    <w:abstractNumId w:val="24"/>
  </w:num>
  <w:num w:numId="11">
    <w:abstractNumId w:val="1"/>
  </w:num>
  <w:num w:numId="12">
    <w:abstractNumId w:val="37"/>
  </w:num>
  <w:num w:numId="13">
    <w:abstractNumId w:val="12"/>
  </w:num>
  <w:num w:numId="14">
    <w:abstractNumId w:val="19"/>
  </w:num>
  <w:num w:numId="15">
    <w:abstractNumId w:val="14"/>
  </w:num>
  <w:num w:numId="16">
    <w:abstractNumId w:val="8"/>
  </w:num>
  <w:num w:numId="17">
    <w:abstractNumId w:val="33"/>
  </w:num>
  <w:num w:numId="18">
    <w:abstractNumId w:val="10"/>
  </w:num>
  <w:num w:numId="19">
    <w:abstractNumId w:val="22"/>
  </w:num>
  <w:num w:numId="20">
    <w:abstractNumId w:val="13"/>
  </w:num>
  <w:num w:numId="21">
    <w:abstractNumId w:val="35"/>
  </w:num>
  <w:num w:numId="22">
    <w:abstractNumId w:val="23"/>
  </w:num>
  <w:num w:numId="23">
    <w:abstractNumId w:val="5"/>
  </w:num>
  <w:num w:numId="24">
    <w:abstractNumId w:val="11"/>
  </w:num>
  <w:num w:numId="25">
    <w:abstractNumId w:val="18"/>
  </w:num>
  <w:num w:numId="26">
    <w:abstractNumId w:val="28"/>
  </w:num>
  <w:num w:numId="27">
    <w:abstractNumId w:val="30"/>
  </w:num>
  <w:num w:numId="28">
    <w:abstractNumId w:val="7"/>
  </w:num>
  <w:num w:numId="29">
    <w:abstractNumId w:val="25"/>
  </w:num>
  <w:num w:numId="30">
    <w:abstractNumId w:val="36"/>
  </w:num>
  <w:num w:numId="31">
    <w:abstractNumId w:val="31"/>
  </w:num>
  <w:num w:numId="32">
    <w:abstractNumId w:val="32"/>
  </w:num>
  <w:num w:numId="33">
    <w:abstractNumId w:val="6"/>
  </w:num>
  <w:num w:numId="34">
    <w:abstractNumId w:val="29"/>
  </w:num>
  <w:num w:numId="35">
    <w:abstractNumId w:val="17"/>
  </w:num>
  <w:num w:numId="36">
    <w:abstractNumId w:val="3"/>
  </w:num>
  <w:num w:numId="37">
    <w:abstractNumId w:val="4"/>
  </w:num>
  <w:num w:numId="38">
    <w:abstractNumId w:val="27"/>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1C9C"/>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04E"/>
    <w:rsid w:val="0001760B"/>
    <w:rsid w:val="00017C44"/>
    <w:rsid w:val="0002033B"/>
    <w:rsid w:val="0002083D"/>
    <w:rsid w:val="000217A5"/>
    <w:rsid w:val="00021E96"/>
    <w:rsid w:val="0002225C"/>
    <w:rsid w:val="00024514"/>
    <w:rsid w:val="000245DC"/>
    <w:rsid w:val="000247AD"/>
    <w:rsid w:val="00024F58"/>
    <w:rsid w:val="00025510"/>
    <w:rsid w:val="00025DCB"/>
    <w:rsid w:val="00026A7B"/>
    <w:rsid w:val="000270F7"/>
    <w:rsid w:val="00031A21"/>
    <w:rsid w:val="0003219C"/>
    <w:rsid w:val="0003308B"/>
    <w:rsid w:val="00034287"/>
    <w:rsid w:val="00034F72"/>
    <w:rsid w:val="000366A1"/>
    <w:rsid w:val="000366B3"/>
    <w:rsid w:val="000371BA"/>
    <w:rsid w:val="00037254"/>
    <w:rsid w:val="00037C10"/>
    <w:rsid w:val="00040437"/>
    <w:rsid w:val="000406A9"/>
    <w:rsid w:val="0004181A"/>
    <w:rsid w:val="00041E72"/>
    <w:rsid w:val="000422F3"/>
    <w:rsid w:val="00042936"/>
    <w:rsid w:val="00042D85"/>
    <w:rsid w:val="00042EA5"/>
    <w:rsid w:val="00043AA8"/>
    <w:rsid w:val="00043D12"/>
    <w:rsid w:val="000444B5"/>
    <w:rsid w:val="00044B56"/>
    <w:rsid w:val="00045F46"/>
    <w:rsid w:val="00046098"/>
    <w:rsid w:val="0004669C"/>
    <w:rsid w:val="000505FB"/>
    <w:rsid w:val="00050A84"/>
    <w:rsid w:val="00050BF3"/>
    <w:rsid w:val="0005137A"/>
    <w:rsid w:val="000515B5"/>
    <w:rsid w:val="00051FE5"/>
    <w:rsid w:val="0005278D"/>
    <w:rsid w:val="00052955"/>
    <w:rsid w:val="000532DA"/>
    <w:rsid w:val="0005499A"/>
    <w:rsid w:val="00055ABC"/>
    <w:rsid w:val="0006272F"/>
    <w:rsid w:val="00062B26"/>
    <w:rsid w:val="00062FB7"/>
    <w:rsid w:val="00063B4D"/>
    <w:rsid w:val="0006408F"/>
    <w:rsid w:val="00064D94"/>
    <w:rsid w:val="000650CE"/>
    <w:rsid w:val="0006528A"/>
    <w:rsid w:val="000665A9"/>
    <w:rsid w:val="00067551"/>
    <w:rsid w:val="0007008E"/>
    <w:rsid w:val="000716EA"/>
    <w:rsid w:val="00072049"/>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808"/>
    <w:rsid w:val="00091E4F"/>
    <w:rsid w:val="000925EC"/>
    <w:rsid w:val="00092C35"/>
    <w:rsid w:val="000941A7"/>
    <w:rsid w:val="00094545"/>
    <w:rsid w:val="0009559C"/>
    <w:rsid w:val="00095BD3"/>
    <w:rsid w:val="0009652F"/>
    <w:rsid w:val="0009794D"/>
    <w:rsid w:val="000A002A"/>
    <w:rsid w:val="000A2FED"/>
    <w:rsid w:val="000A33E3"/>
    <w:rsid w:val="000A4981"/>
    <w:rsid w:val="000A56FE"/>
    <w:rsid w:val="000A5DF9"/>
    <w:rsid w:val="000A7034"/>
    <w:rsid w:val="000B09B7"/>
    <w:rsid w:val="000B1D89"/>
    <w:rsid w:val="000B2692"/>
    <w:rsid w:val="000B27A5"/>
    <w:rsid w:val="000B3484"/>
    <w:rsid w:val="000B4223"/>
    <w:rsid w:val="000B5636"/>
    <w:rsid w:val="000B65E8"/>
    <w:rsid w:val="000B6F8C"/>
    <w:rsid w:val="000B765F"/>
    <w:rsid w:val="000B777A"/>
    <w:rsid w:val="000C0129"/>
    <w:rsid w:val="000C033C"/>
    <w:rsid w:val="000C0E3F"/>
    <w:rsid w:val="000C0E95"/>
    <w:rsid w:val="000C143B"/>
    <w:rsid w:val="000C3BA2"/>
    <w:rsid w:val="000C3C14"/>
    <w:rsid w:val="000C4292"/>
    <w:rsid w:val="000C4354"/>
    <w:rsid w:val="000C4DDB"/>
    <w:rsid w:val="000C598B"/>
    <w:rsid w:val="000C6A5C"/>
    <w:rsid w:val="000C6CE6"/>
    <w:rsid w:val="000C7294"/>
    <w:rsid w:val="000C78CB"/>
    <w:rsid w:val="000C7A81"/>
    <w:rsid w:val="000D0749"/>
    <w:rsid w:val="000D0B04"/>
    <w:rsid w:val="000D1CCF"/>
    <w:rsid w:val="000D2584"/>
    <w:rsid w:val="000D33DE"/>
    <w:rsid w:val="000D355B"/>
    <w:rsid w:val="000D3CFC"/>
    <w:rsid w:val="000D63C4"/>
    <w:rsid w:val="000D6C60"/>
    <w:rsid w:val="000D6D41"/>
    <w:rsid w:val="000E47B5"/>
    <w:rsid w:val="000E4A6C"/>
    <w:rsid w:val="000E4B94"/>
    <w:rsid w:val="000E5036"/>
    <w:rsid w:val="000E5762"/>
    <w:rsid w:val="000E6469"/>
    <w:rsid w:val="000E6E61"/>
    <w:rsid w:val="000E75AF"/>
    <w:rsid w:val="000E7609"/>
    <w:rsid w:val="000E7A86"/>
    <w:rsid w:val="000E7D1C"/>
    <w:rsid w:val="000F0891"/>
    <w:rsid w:val="000F10F0"/>
    <w:rsid w:val="000F2E25"/>
    <w:rsid w:val="000F30D3"/>
    <w:rsid w:val="000F3761"/>
    <w:rsid w:val="000F3918"/>
    <w:rsid w:val="000F4051"/>
    <w:rsid w:val="000F4DBE"/>
    <w:rsid w:val="000F6029"/>
    <w:rsid w:val="000F64E0"/>
    <w:rsid w:val="000F6D9D"/>
    <w:rsid w:val="000F70CA"/>
    <w:rsid w:val="000F7999"/>
    <w:rsid w:val="000F7CB7"/>
    <w:rsid w:val="000F7FAC"/>
    <w:rsid w:val="00100E73"/>
    <w:rsid w:val="00102A3F"/>
    <w:rsid w:val="001031DC"/>
    <w:rsid w:val="001032EF"/>
    <w:rsid w:val="0010343C"/>
    <w:rsid w:val="00103DDC"/>
    <w:rsid w:val="00104F5B"/>
    <w:rsid w:val="00105427"/>
    <w:rsid w:val="001059FE"/>
    <w:rsid w:val="00110449"/>
    <w:rsid w:val="001105A9"/>
    <w:rsid w:val="001112EE"/>
    <w:rsid w:val="001117EF"/>
    <w:rsid w:val="00115B14"/>
    <w:rsid w:val="00117074"/>
    <w:rsid w:val="00117A62"/>
    <w:rsid w:val="0012061F"/>
    <w:rsid w:val="0012063A"/>
    <w:rsid w:val="00120AC5"/>
    <w:rsid w:val="00122DFF"/>
    <w:rsid w:val="0012314F"/>
    <w:rsid w:val="00123CE3"/>
    <w:rsid w:val="00124065"/>
    <w:rsid w:val="00124824"/>
    <w:rsid w:val="00124D3C"/>
    <w:rsid w:val="00125040"/>
    <w:rsid w:val="001254A2"/>
    <w:rsid w:val="001269E8"/>
    <w:rsid w:val="001302BB"/>
    <w:rsid w:val="001319D2"/>
    <w:rsid w:val="00132515"/>
    <w:rsid w:val="00133C00"/>
    <w:rsid w:val="00133E76"/>
    <w:rsid w:val="0013433D"/>
    <w:rsid w:val="0013535C"/>
    <w:rsid w:val="00135F44"/>
    <w:rsid w:val="00136120"/>
    <w:rsid w:val="00136280"/>
    <w:rsid w:val="001366D2"/>
    <w:rsid w:val="00140659"/>
    <w:rsid w:val="00141FF6"/>
    <w:rsid w:val="00142554"/>
    <w:rsid w:val="00142D18"/>
    <w:rsid w:val="00143334"/>
    <w:rsid w:val="001436BD"/>
    <w:rsid w:val="001443F8"/>
    <w:rsid w:val="00144FDE"/>
    <w:rsid w:val="001455B4"/>
    <w:rsid w:val="00145A0B"/>
    <w:rsid w:val="001508A8"/>
    <w:rsid w:val="00150B22"/>
    <w:rsid w:val="00151175"/>
    <w:rsid w:val="0015176A"/>
    <w:rsid w:val="00151F80"/>
    <w:rsid w:val="0015223B"/>
    <w:rsid w:val="00152302"/>
    <w:rsid w:val="0015388C"/>
    <w:rsid w:val="00153894"/>
    <w:rsid w:val="00153E6A"/>
    <w:rsid w:val="00153F10"/>
    <w:rsid w:val="00155C89"/>
    <w:rsid w:val="0015685F"/>
    <w:rsid w:val="0015737F"/>
    <w:rsid w:val="00157874"/>
    <w:rsid w:val="00160678"/>
    <w:rsid w:val="00160A5D"/>
    <w:rsid w:val="00160D4F"/>
    <w:rsid w:val="00160E8B"/>
    <w:rsid w:val="00161753"/>
    <w:rsid w:val="00161DA8"/>
    <w:rsid w:val="00162E6C"/>
    <w:rsid w:val="0016399E"/>
    <w:rsid w:val="00164C84"/>
    <w:rsid w:val="001658FF"/>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80A8D"/>
    <w:rsid w:val="00181590"/>
    <w:rsid w:val="00181D33"/>
    <w:rsid w:val="00181FD6"/>
    <w:rsid w:val="0018406A"/>
    <w:rsid w:val="00184DA8"/>
    <w:rsid w:val="00184F87"/>
    <w:rsid w:val="00185CBE"/>
    <w:rsid w:val="001869E4"/>
    <w:rsid w:val="00187B29"/>
    <w:rsid w:val="001908BD"/>
    <w:rsid w:val="00191D66"/>
    <w:rsid w:val="00192577"/>
    <w:rsid w:val="001926B6"/>
    <w:rsid w:val="0019273E"/>
    <w:rsid w:val="001927E9"/>
    <w:rsid w:val="001934B9"/>
    <w:rsid w:val="00193CAF"/>
    <w:rsid w:val="0019440B"/>
    <w:rsid w:val="0019456D"/>
    <w:rsid w:val="00194D4C"/>
    <w:rsid w:val="00195BFC"/>
    <w:rsid w:val="001978D4"/>
    <w:rsid w:val="001A02CA"/>
    <w:rsid w:val="001A0730"/>
    <w:rsid w:val="001A1CB0"/>
    <w:rsid w:val="001A26C7"/>
    <w:rsid w:val="001A28E0"/>
    <w:rsid w:val="001A32F8"/>
    <w:rsid w:val="001A3960"/>
    <w:rsid w:val="001A3CAA"/>
    <w:rsid w:val="001A41B7"/>
    <w:rsid w:val="001A45A2"/>
    <w:rsid w:val="001A47E5"/>
    <w:rsid w:val="001A4B91"/>
    <w:rsid w:val="001A550C"/>
    <w:rsid w:val="001A593B"/>
    <w:rsid w:val="001A62EF"/>
    <w:rsid w:val="001A749E"/>
    <w:rsid w:val="001B0314"/>
    <w:rsid w:val="001B0BFB"/>
    <w:rsid w:val="001B11D8"/>
    <w:rsid w:val="001B3798"/>
    <w:rsid w:val="001B37A3"/>
    <w:rsid w:val="001B5CAA"/>
    <w:rsid w:val="001B639F"/>
    <w:rsid w:val="001B6F0F"/>
    <w:rsid w:val="001C08A6"/>
    <w:rsid w:val="001C0B61"/>
    <w:rsid w:val="001C1580"/>
    <w:rsid w:val="001C1D40"/>
    <w:rsid w:val="001C2444"/>
    <w:rsid w:val="001C2BB4"/>
    <w:rsid w:val="001C3713"/>
    <w:rsid w:val="001C3958"/>
    <w:rsid w:val="001C3A76"/>
    <w:rsid w:val="001C5025"/>
    <w:rsid w:val="001C589E"/>
    <w:rsid w:val="001C6503"/>
    <w:rsid w:val="001C6966"/>
    <w:rsid w:val="001C6E71"/>
    <w:rsid w:val="001C717A"/>
    <w:rsid w:val="001C7641"/>
    <w:rsid w:val="001C7C8A"/>
    <w:rsid w:val="001D1994"/>
    <w:rsid w:val="001D2036"/>
    <w:rsid w:val="001D4B19"/>
    <w:rsid w:val="001D5925"/>
    <w:rsid w:val="001D5A7D"/>
    <w:rsid w:val="001D6738"/>
    <w:rsid w:val="001D6DAB"/>
    <w:rsid w:val="001D7BF9"/>
    <w:rsid w:val="001E0312"/>
    <w:rsid w:val="001E091D"/>
    <w:rsid w:val="001E09F4"/>
    <w:rsid w:val="001E15FE"/>
    <w:rsid w:val="001E1837"/>
    <w:rsid w:val="001E43D8"/>
    <w:rsid w:val="001E4E1F"/>
    <w:rsid w:val="001E7682"/>
    <w:rsid w:val="001E781B"/>
    <w:rsid w:val="001F08F2"/>
    <w:rsid w:val="001F0B70"/>
    <w:rsid w:val="001F0E0D"/>
    <w:rsid w:val="001F158F"/>
    <w:rsid w:val="001F1C35"/>
    <w:rsid w:val="001F1ED7"/>
    <w:rsid w:val="001F2ABD"/>
    <w:rsid w:val="001F3E29"/>
    <w:rsid w:val="001F4718"/>
    <w:rsid w:val="001F4B57"/>
    <w:rsid w:val="001F6A2F"/>
    <w:rsid w:val="0020007E"/>
    <w:rsid w:val="0020074D"/>
    <w:rsid w:val="00201D6E"/>
    <w:rsid w:val="002024E6"/>
    <w:rsid w:val="00203253"/>
    <w:rsid w:val="002052EF"/>
    <w:rsid w:val="00205D6E"/>
    <w:rsid w:val="00206EDC"/>
    <w:rsid w:val="00207729"/>
    <w:rsid w:val="00211629"/>
    <w:rsid w:val="00211751"/>
    <w:rsid w:val="00211FF1"/>
    <w:rsid w:val="00212365"/>
    <w:rsid w:val="00212CFD"/>
    <w:rsid w:val="00213738"/>
    <w:rsid w:val="00214F4F"/>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287"/>
    <w:rsid w:val="00221DDA"/>
    <w:rsid w:val="00222501"/>
    <w:rsid w:val="00223241"/>
    <w:rsid w:val="002238ED"/>
    <w:rsid w:val="00225711"/>
    <w:rsid w:val="0023045B"/>
    <w:rsid w:val="00230EE6"/>
    <w:rsid w:val="002311EF"/>
    <w:rsid w:val="00231789"/>
    <w:rsid w:val="002317BF"/>
    <w:rsid w:val="00231942"/>
    <w:rsid w:val="00231EC3"/>
    <w:rsid w:val="002328A8"/>
    <w:rsid w:val="00232965"/>
    <w:rsid w:val="002338BB"/>
    <w:rsid w:val="0023390C"/>
    <w:rsid w:val="00234862"/>
    <w:rsid w:val="00236717"/>
    <w:rsid w:val="002368C7"/>
    <w:rsid w:val="00236A9C"/>
    <w:rsid w:val="00236B69"/>
    <w:rsid w:val="00236BBB"/>
    <w:rsid w:val="00240819"/>
    <w:rsid w:val="00240994"/>
    <w:rsid w:val="00240B6E"/>
    <w:rsid w:val="00241E1D"/>
    <w:rsid w:val="00242C6E"/>
    <w:rsid w:val="002440E8"/>
    <w:rsid w:val="00244237"/>
    <w:rsid w:val="00245794"/>
    <w:rsid w:val="002458CF"/>
    <w:rsid w:val="00247280"/>
    <w:rsid w:val="0024734E"/>
    <w:rsid w:val="0024762A"/>
    <w:rsid w:val="00247FE1"/>
    <w:rsid w:val="00250854"/>
    <w:rsid w:val="00251074"/>
    <w:rsid w:val="002518B9"/>
    <w:rsid w:val="00251F0D"/>
    <w:rsid w:val="0025228E"/>
    <w:rsid w:val="002534B0"/>
    <w:rsid w:val="00254B52"/>
    <w:rsid w:val="00257118"/>
    <w:rsid w:val="00257766"/>
    <w:rsid w:val="00257988"/>
    <w:rsid w:val="002603D5"/>
    <w:rsid w:val="002606EF"/>
    <w:rsid w:val="00260A12"/>
    <w:rsid w:val="00260C96"/>
    <w:rsid w:val="00260FFD"/>
    <w:rsid w:val="002610FD"/>
    <w:rsid w:val="00261E36"/>
    <w:rsid w:val="0026281F"/>
    <w:rsid w:val="0026392B"/>
    <w:rsid w:val="00264822"/>
    <w:rsid w:val="0026725B"/>
    <w:rsid w:val="00267C79"/>
    <w:rsid w:val="00267E37"/>
    <w:rsid w:val="00270486"/>
    <w:rsid w:val="00270550"/>
    <w:rsid w:val="00271779"/>
    <w:rsid w:val="0027215D"/>
    <w:rsid w:val="0027269A"/>
    <w:rsid w:val="0027269C"/>
    <w:rsid w:val="00272738"/>
    <w:rsid w:val="002730C8"/>
    <w:rsid w:val="00273FB6"/>
    <w:rsid w:val="00277394"/>
    <w:rsid w:val="00277676"/>
    <w:rsid w:val="00277DEB"/>
    <w:rsid w:val="00277F9A"/>
    <w:rsid w:val="002816C4"/>
    <w:rsid w:val="002818C4"/>
    <w:rsid w:val="00281D8B"/>
    <w:rsid w:val="00281DC0"/>
    <w:rsid w:val="00282699"/>
    <w:rsid w:val="002831C2"/>
    <w:rsid w:val="002839F3"/>
    <w:rsid w:val="00283C28"/>
    <w:rsid w:val="00284565"/>
    <w:rsid w:val="00284711"/>
    <w:rsid w:val="002852F9"/>
    <w:rsid w:val="00285787"/>
    <w:rsid w:val="00285AA2"/>
    <w:rsid w:val="00285AB1"/>
    <w:rsid w:val="0028639A"/>
    <w:rsid w:val="0028645B"/>
    <w:rsid w:val="002874B5"/>
    <w:rsid w:val="002875AD"/>
    <w:rsid w:val="0028765E"/>
    <w:rsid w:val="00290C51"/>
    <w:rsid w:val="00291F98"/>
    <w:rsid w:val="00292932"/>
    <w:rsid w:val="00292FF4"/>
    <w:rsid w:val="0029362B"/>
    <w:rsid w:val="00295C1F"/>
    <w:rsid w:val="00296EF0"/>
    <w:rsid w:val="00297E16"/>
    <w:rsid w:val="002A0015"/>
    <w:rsid w:val="002A06C4"/>
    <w:rsid w:val="002A089B"/>
    <w:rsid w:val="002A0BF2"/>
    <w:rsid w:val="002A1C95"/>
    <w:rsid w:val="002A1DD9"/>
    <w:rsid w:val="002A4138"/>
    <w:rsid w:val="002A70B2"/>
    <w:rsid w:val="002A7C10"/>
    <w:rsid w:val="002B02B7"/>
    <w:rsid w:val="002B13F4"/>
    <w:rsid w:val="002B2C66"/>
    <w:rsid w:val="002B2F8F"/>
    <w:rsid w:val="002B31F8"/>
    <w:rsid w:val="002B56AA"/>
    <w:rsid w:val="002B6868"/>
    <w:rsid w:val="002B6A4C"/>
    <w:rsid w:val="002C171D"/>
    <w:rsid w:val="002C4DA0"/>
    <w:rsid w:val="002C50DB"/>
    <w:rsid w:val="002C5AFA"/>
    <w:rsid w:val="002C5EDF"/>
    <w:rsid w:val="002C799B"/>
    <w:rsid w:val="002C7EFD"/>
    <w:rsid w:val="002D18A6"/>
    <w:rsid w:val="002D2E4B"/>
    <w:rsid w:val="002D3318"/>
    <w:rsid w:val="002D3F89"/>
    <w:rsid w:val="002D411C"/>
    <w:rsid w:val="002D4DFB"/>
    <w:rsid w:val="002D7E0C"/>
    <w:rsid w:val="002D7F38"/>
    <w:rsid w:val="002E2574"/>
    <w:rsid w:val="002E2C3B"/>
    <w:rsid w:val="002E2F7C"/>
    <w:rsid w:val="002E4F9A"/>
    <w:rsid w:val="002E5E30"/>
    <w:rsid w:val="002E6DD5"/>
    <w:rsid w:val="002F05EE"/>
    <w:rsid w:val="002F07CC"/>
    <w:rsid w:val="002F09C8"/>
    <w:rsid w:val="002F0EEB"/>
    <w:rsid w:val="002F1494"/>
    <w:rsid w:val="002F23FC"/>
    <w:rsid w:val="002F2E4D"/>
    <w:rsid w:val="002F2FB0"/>
    <w:rsid w:val="002F3451"/>
    <w:rsid w:val="002F424F"/>
    <w:rsid w:val="002F4CD5"/>
    <w:rsid w:val="002F53B7"/>
    <w:rsid w:val="002F631F"/>
    <w:rsid w:val="002F64CE"/>
    <w:rsid w:val="002F6F2C"/>
    <w:rsid w:val="002F6F72"/>
    <w:rsid w:val="00300688"/>
    <w:rsid w:val="003013F7"/>
    <w:rsid w:val="00302314"/>
    <w:rsid w:val="00302AA2"/>
    <w:rsid w:val="00302ED4"/>
    <w:rsid w:val="00303B39"/>
    <w:rsid w:val="003053B0"/>
    <w:rsid w:val="0030615A"/>
    <w:rsid w:val="0030684F"/>
    <w:rsid w:val="003069A8"/>
    <w:rsid w:val="003071A5"/>
    <w:rsid w:val="00307757"/>
    <w:rsid w:val="00307820"/>
    <w:rsid w:val="00307B56"/>
    <w:rsid w:val="00313322"/>
    <w:rsid w:val="003137A4"/>
    <w:rsid w:val="00314F42"/>
    <w:rsid w:val="0031564C"/>
    <w:rsid w:val="00315EE4"/>
    <w:rsid w:val="0031651C"/>
    <w:rsid w:val="00317B2C"/>
    <w:rsid w:val="003212B5"/>
    <w:rsid w:val="00324398"/>
    <w:rsid w:val="003257AF"/>
    <w:rsid w:val="00325F04"/>
    <w:rsid w:val="00326004"/>
    <w:rsid w:val="00326E8E"/>
    <w:rsid w:val="0032761A"/>
    <w:rsid w:val="00327DA7"/>
    <w:rsid w:val="00330599"/>
    <w:rsid w:val="0033170E"/>
    <w:rsid w:val="0033389A"/>
    <w:rsid w:val="00333D92"/>
    <w:rsid w:val="00333E62"/>
    <w:rsid w:val="003407B3"/>
    <w:rsid w:val="0034248A"/>
    <w:rsid w:val="00344C0B"/>
    <w:rsid w:val="00347580"/>
    <w:rsid w:val="00351BEF"/>
    <w:rsid w:val="00353DEB"/>
    <w:rsid w:val="00354043"/>
    <w:rsid w:val="00354CAD"/>
    <w:rsid w:val="003552A3"/>
    <w:rsid w:val="003555DB"/>
    <w:rsid w:val="003557BE"/>
    <w:rsid w:val="00355847"/>
    <w:rsid w:val="00356ABB"/>
    <w:rsid w:val="0035795D"/>
    <w:rsid w:val="00357A69"/>
    <w:rsid w:val="00360C7E"/>
    <w:rsid w:val="00360EEE"/>
    <w:rsid w:val="00362360"/>
    <w:rsid w:val="0036257B"/>
    <w:rsid w:val="00362878"/>
    <w:rsid w:val="00362A29"/>
    <w:rsid w:val="00363365"/>
    <w:rsid w:val="00363A64"/>
    <w:rsid w:val="0036402C"/>
    <w:rsid w:val="00364471"/>
    <w:rsid w:val="003648D9"/>
    <w:rsid w:val="00364914"/>
    <w:rsid w:val="00366488"/>
    <w:rsid w:val="00366FE2"/>
    <w:rsid w:val="003673C6"/>
    <w:rsid w:val="0037112D"/>
    <w:rsid w:val="00371438"/>
    <w:rsid w:val="003717C0"/>
    <w:rsid w:val="00373136"/>
    <w:rsid w:val="00373260"/>
    <w:rsid w:val="003739DB"/>
    <w:rsid w:val="00375001"/>
    <w:rsid w:val="00377446"/>
    <w:rsid w:val="003812F8"/>
    <w:rsid w:val="003819F9"/>
    <w:rsid w:val="00382824"/>
    <w:rsid w:val="003839B5"/>
    <w:rsid w:val="00384679"/>
    <w:rsid w:val="00384A85"/>
    <w:rsid w:val="00387147"/>
    <w:rsid w:val="00390158"/>
    <w:rsid w:val="0039216E"/>
    <w:rsid w:val="00392474"/>
    <w:rsid w:val="003928F8"/>
    <w:rsid w:val="00392E3E"/>
    <w:rsid w:val="00394037"/>
    <w:rsid w:val="00394273"/>
    <w:rsid w:val="003943B2"/>
    <w:rsid w:val="00395935"/>
    <w:rsid w:val="0039658E"/>
    <w:rsid w:val="00396B1C"/>
    <w:rsid w:val="00396E4E"/>
    <w:rsid w:val="003A022D"/>
    <w:rsid w:val="003A16D8"/>
    <w:rsid w:val="003A2349"/>
    <w:rsid w:val="003A387B"/>
    <w:rsid w:val="003A4AA9"/>
    <w:rsid w:val="003A579D"/>
    <w:rsid w:val="003A5B43"/>
    <w:rsid w:val="003A672C"/>
    <w:rsid w:val="003A68EB"/>
    <w:rsid w:val="003A6B65"/>
    <w:rsid w:val="003A73CA"/>
    <w:rsid w:val="003B0CA6"/>
    <w:rsid w:val="003B182F"/>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BD2"/>
    <w:rsid w:val="003C3DB3"/>
    <w:rsid w:val="003C4087"/>
    <w:rsid w:val="003C517D"/>
    <w:rsid w:val="003C5D15"/>
    <w:rsid w:val="003C72C2"/>
    <w:rsid w:val="003C7EA2"/>
    <w:rsid w:val="003D0758"/>
    <w:rsid w:val="003D0A34"/>
    <w:rsid w:val="003D0CBF"/>
    <w:rsid w:val="003D181A"/>
    <w:rsid w:val="003D1A52"/>
    <w:rsid w:val="003D1BB9"/>
    <w:rsid w:val="003D1D33"/>
    <w:rsid w:val="003D21A1"/>
    <w:rsid w:val="003D2B37"/>
    <w:rsid w:val="003D4426"/>
    <w:rsid w:val="003D4E29"/>
    <w:rsid w:val="003D62C9"/>
    <w:rsid w:val="003D6D74"/>
    <w:rsid w:val="003D7C58"/>
    <w:rsid w:val="003E2F65"/>
    <w:rsid w:val="003E4755"/>
    <w:rsid w:val="003E4C7B"/>
    <w:rsid w:val="003E4D2F"/>
    <w:rsid w:val="003E6243"/>
    <w:rsid w:val="003E6B38"/>
    <w:rsid w:val="003E6B59"/>
    <w:rsid w:val="003E7417"/>
    <w:rsid w:val="003E751E"/>
    <w:rsid w:val="003F03A5"/>
    <w:rsid w:val="003F0896"/>
    <w:rsid w:val="003F20B1"/>
    <w:rsid w:val="003F237C"/>
    <w:rsid w:val="003F355F"/>
    <w:rsid w:val="003F3E0F"/>
    <w:rsid w:val="003F3EDD"/>
    <w:rsid w:val="003F407E"/>
    <w:rsid w:val="003F52E9"/>
    <w:rsid w:val="003F5CE3"/>
    <w:rsid w:val="003F63F9"/>
    <w:rsid w:val="003F64D7"/>
    <w:rsid w:val="003F759E"/>
    <w:rsid w:val="003F77CE"/>
    <w:rsid w:val="003F7C08"/>
    <w:rsid w:val="003F7FF7"/>
    <w:rsid w:val="004003BA"/>
    <w:rsid w:val="004005B6"/>
    <w:rsid w:val="0040070A"/>
    <w:rsid w:val="0040172E"/>
    <w:rsid w:val="0040260A"/>
    <w:rsid w:val="004027D9"/>
    <w:rsid w:val="0040350D"/>
    <w:rsid w:val="00403E1E"/>
    <w:rsid w:val="00405372"/>
    <w:rsid w:val="0040601D"/>
    <w:rsid w:val="004065A7"/>
    <w:rsid w:val="00407830"/>
    <w:rsid w:val="00407B6E"/>
    <w:rsid w:val="00407C12"/>
    <w:rsid w:val="00407D98"/>
    <w:rsid w:val="004113AD"/>
    <w:rsid w:val="0041150A"/>
    <w:rsid w:val="004122BB"/>
    <w:rsid w:val="00412435"/>
    <w:rsid w:val="00412CC7"/>
    <w:rsid w:val="00412F9A"/>
    <w:rsid w:val="00415377"/>
    <w:rsid w:val="0041589C"/>
    <w:rsid w:val="004158AF"/>
    <w:rsid w:val="0041796C"/>
    <w:rsid w:val="0042069B"/>
    <w:rsid w:val="00420F05"/>
    <w:rsid w:val="00421BBE"/>
    <w:rsid w:val="00422428"/>
    <w:rsid w:val="00422A4A"/>
    <w:rsid w:val="00424BDD"/>
    <w:rsid w:val="00424D5D"/>
    <w:rsid w:val="00424DAA"/>
    <w:rsid w:val="00424FD7"/>
    <w:rsid w:val="0042584C"/>
    <w:rsid w:val="00425D37"/>
    <w:rsid w:val="00425E04"/>
    <w:rsid w:val="004277AC"/>
    <w:rsid w:val="00430666"/>
    <w:rsid w:val="00430BD7"/>
    <w:rsid w:val="00430FDF"/>
    <w:rsid w:val="0043130B"/>
    <w:rsid w:val="00432204"/>
    <w:rsid w:val="0043271C"/>
    <w:rsid w:val="004328D5"/>
    <w:rsid w:val="00432A4D"/>
    <w:rsid w:val="00432CD3"/>
    <w:rsid w:val="00433703"/>
    <w:rsid w:val="00433FA8"/>
    <w:rsid w:val="00435767"/>
    <w:rsid w:val="0043634B"/>
    <w:rsid w:val="00436512"/>
    <w:rsid w:val="0043677C"/>
    <w:rsid w:val="00436B77"/>
    <w:rsid w:val="00436C50"/>
    <w:rsid w:val="0043706D"/>
    <w:rsid w:val="00440247"/>
    <w:rsid w:val="004403B2"/>
    <w:rsid w:val="004405CD"/>
    <w:rsid w:val="004405E7"/>
    <w:rsid w:val="00442640"/>
    <w:rsid w:val="004433EB"/>
    <w:rsid w:val="004449E0"/>
    <w:rsid w:val="00444A4A"/>
    <w:rsid w:val="00445167"/>
    <w:rsid w:val="00445629"/>
    <w:rsid w:val="00445B0A"/>
    <w:rsid w:val="00445B21"/>
    <w:rsid w:val="00446DDA"/>
    <w:rsid w:val="00446EAD"/>
    <w:rsid w:val="0044741D"/>
    <w:rsid w:val="00450266"/>
    <w:rsid w:val="00451C19"/>
    <w:rsid w:val="00452DF0"/>
    <w:rsid w:val="004533B4"/>
    <w:rsid w:val="00453B69"/>
    <w:rsid w:val="00454D72"/>
    <w:rsid w:val="004578E4"/>
    <w:rsid w:val="00457AA5"/>
    <w:rsid w:val="004620F6"/>
    <w:rsid w:val="00462923"/>
    <w:rsid w:val="00462A53"/>
    <w:rsid w:val="00462BC2"/>
    <w:rsid w:val="00462C49"/>
    <w:rsid w:val="004630B6"/>
    <w:rsid w:val="00463C40"/>
    <w:rsid w:val="00463ECC"/>
    <w:rsid w:val="004641D7"/>
    <w:rsid w:val="004676E2"/>
    <w:rsid w:val="00467F61"/>
    <w:rsid w:val="00470C6F"/>
    <w:rsid w:val="004718FB"/>
    <w:rsid w:val="00471912"/>
    <w:rsid w:val="0047237B"/>
    <w:rsid w:val="00473437"/>
    <w:rsid w:val="00473A31"/>
    <w:rsid w:val="0047472E"/>
    <w:rsid w:val="0048015E"/>
    <w:rsid w:val="004808B2"/>
    <w:rsid w:val="00480E90"/>
    <w:rsid w:val="004830A6"/>
    <w:rsid w:val="004831CA"/>
    <w:rsid w:val="0048346A"/>
    <w:rsid w:val="00484504"/>
    <w:rsid w:val="00486470"/>
    <w:rsid w:val="00491A7E"/>
    <w:rsid w:val="00493E2B"/>
    <w:rsid w:val="004940F2"/>
    <w:rsid w:val="004962F3"/>
    <w:rsid w:val="00496A9F"/>
    <w:rsid w:val="00497946"/>
    <w:rsid w:val="004A1020"/>
    <w:rsid w:val="004A1FF7"/>
    <w:rsid w:val="004A250B"/>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B79B1"/>
    <w:rsid w:val="004C11AD"/>
    <w:rsid w:val="004C1296"/>
    <w:rsid w:val="004C1FD9"/>
    <w:rsid w:val="004C24D7"/>
    <w:rsid w:val="004C2726"/>
    <w:rsid w:val="004C3544"/>
    <w:rsid w:val="004C4C52"/>
    <w:rsid w:val="004C673F"/>
    <w:rsid w:val="004C6CD1"/>
    <w:rsid w:val="004D01EF"/>
    <w:rsid w:val="004D1285"/>
    <w:rsid w:val="004D1606"/>
    <w:rsid w:val="004D1DC3"/>
    <w:rsid w:val="004D27D2"/>
    <w:rsid w:val="004D2E86"/>
    <w:rsid w:val="004D305D"/>
    <w:rsid w:val="004D4577"/>
    <w:rsid w:val="004D45C8"/>
    <w:rsid w:val="004D4BF1"/>
    <w:rsid w:val="004D5D86"/>
    <w:rsid w:val="004D5ECC"/>
    <w:rsid w:val="004D7B67"/>
    <w:rsid w:val="004D7D2D"/>
    <w:rsid w:val="004E01D9"/>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204"/>
    <w:rsid w:val="004F374A"/>
    <w:rsid w:val="004F41F3"/>
    <w:rsid w:val="004F4C59"/>
    <w:rsid w:val="004F5DDC"/>
    <w:rsid w:val="004F6111"/>
    <w:rsid w:val="004F6B13"/>
    <w:rsid w:val="004F6EBA"/>
    <w:rsid w:val="004F747B"/>
    <w:rsid w:val="00500999"/>
    <w:rsid w:val="00503333"/>
    <w:rsid w:val="0050405F"/>
    <w:rsid w:val="005040D4"/>
    <w:rsid w:val="00504EEF"/>
    <w:rsid w:val="00504FF4"/>
    <w:rsid w:val="00505542"/>
    <w:rsid w:val="00505658"/>
    <w:rsid w:val="00506426"/>
    <w:rsid w:val="00506F43"/>
    <w:rsid w:val="00507195"/>
    <w:rsid w:val="00507954"/>
    <w:rsid w:val="005107C8"/>
    <w:rsid w:val="00511EC5"/>
    <w:rsid w:val="0051285F"/>
    <w:rsid w:val="005138E7"/>
    <w:rsid w:val="00513E7E"/>
    <w:rsid w:val="005148BB"/>
    <w:rsid w:val="005152C5"/>
    <w:rsid w:val="00515ACA"/>
    <w:rsid w:val="00515DF5"/>
    <w:rsid w:val="00517275"/>
    <w:rsid w:val="005174BF"/>
    <w:rsid w:val="00521116"/>
    <w:rsid w:val="00521472"/>
    <w:rsid w:val="005217CF"/>
    <w:rsid w:val="005230B0"/>
    <w:rsid w:val="005246E3"/>
    <w:rsid w:val="00524A4C"/>
    <w:rsid w:val="005250BA"/>
    <w:rsid w:val="00525912"/>
    <w:rsid w:val="00525EC7"/>
    <w:rsid w:val="005315A6"/>
    <w:rsid w:val="00531F1E"/>
    <w:rsid w:val="00531F8A"/>
    <w:rsid w:val="00534932"/>
    <w:rsid w:val="0053607E"/>
    <w:rsid w:val="00536E0D"/>
    <w:rsid w:val="00537655"/>
    <w:rsid w:val="0054005A"/>
    <w:rsid w:val="00541656"/>
    <w:rsid w:val="00541F89"/>
    <w:rsid w:val="005430EA"/>
    <w:rsid w:val="00543341"/>
    <w:rsid w:val="00544353"/>
    <w:rsid w:val="00544ECF"/>
    <w:rsid w:val="005473B1"/>
    <w:rsid w:val="00547685"/>
    <w:rsid w:val="005478BD"/>
    <w:rsid w:val="00550624"/>
    <w:rsid w:val="00550B64"/>
    <w:rsid w:val="00550C52"/>
    <w:rsid w:val="005518FB"/>
    <w:rsid w:val="00551DBA"/>
    <w:rsid w:val="005521D2"/>
    <w:rsid w:val="00552458"/>
    <w:rsid w:val="00553E85"/>
    <w:rsid w:val="00554209"/>
    <w:rsid w:val="00554C90"/>
    <w:rsid w:val="005557D0"/>
    <w:rsid w:val="00555CF2"/>
    <w:rsid w:val="00555F10"/>
    <w:rsid w:val="00556B88"/>
    <w:rsid w:val="005577AE"/>
    <w:rsid w:val="00557C19"/>
    <w:rsid w:val="00557C89"/>
    <w:rsid w:val="00557E0A"/>
    <w:rsid w:val="00560A12"/>
    <w:rsid w:val="00560B51"/>
    <w:rsid w:val="00560D19"/>
    <w:rsid w:val="00562042"/>
    <w:rsid w:val="00562397"/>
    <w:rsid w:val="00562F6D"/>
    <w:rsid w:val="0056401A"/>
    <w:rsid w:val="00566B84"/>
    <w:rsid w:val="005673B9"/>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320"/>
    <w:rsid w:val="00580597"/>
    <w:rsid w:val="00580631"/>
    <w:rsid w:val="00581467"/>
    <w:rsid w:val="00585939"/>
    <w:rsid w:val="00586D19"/>
    <w:rsid w:val="0058791E"/>
    <w:rsid w:val="00587ACE"/>
    <w:rsid w:val="00587CC2"/>
    <w:rsid w:val="005903C1"/>
    <w:rsid w:val="00590AA3"/>
    <w:rsid w:val="00592884"/>
    <w:rsid w:val="00593088"/>
    <w:rsid w:val="00593146"/>
    <w:rsid w:val="005936E6"/>
    <w:rsid w:val="00593723"/>
    <w:rsid w:val="005940B7"/>
    <w:rsid w:val="005943A1"/>
    <w:rsid w:val="0059483B"/>
    <w:rsid w:val="005948C2"/>
    <w:rsid w:val="005953BA"/>
    <w:rsid w:val="0059579E"/>
    <w:rsid w:val="00595BBB"/>
    <w:rsid w:val="00596333"/>
    <w:rsid w:val="005964D8"/>
    <w:rsid w:val="005973C0"/>
    <w:rsid w:val="005979A4"/>
    <w:rsid w:val="005A0F31"/>
    <w:rsid w:val="005A1156"/>
    <w:rsid w:val="005A2587"/>
    <w:rsid w:val="005A32DA"/>
    <w:rsid w:val="005A4607"/>
    <w:rsid w:val="005A4C44"/>
    <w:rsid w:val="005A52D5"/>
    <w:rsid w:val="005A627D"/>
    <w:rsid w:val="005B1076"/>
    <w:rsid w:val="005B16EE"/>
    <w:rsid w:val="005B2F3D"/>
    <w:rsid w:val="005B3187"/>
    <w:rsid w:val="005B372E"/>
    <w:rsid w:val="005B3902"/>
    <w:rsid w:val="005B3DAD"/>
    <w:rsid w:val="005B4440"/>
    <w:rsid w:val="005B4B95"/>
    <w:rsid w:val="005B541C"/>
    <w:rsid w:val="005B68B5"/>
    <w:rsid w:val="005B6B47"/>
    <w:rsid w:val="005B6DEE"/>
    <w:rsid w:val="005B7B34"/>
    <w:rsid w:val="005C0134"/>
    <w:rsid w:val="005C153C"/>
    <w:rsid w:val="005C18AA"/>
    <w:rsid w:val="005C1AF7"/>
    <w:rsid w:val="005C2067"/>
    <w:rsid w:val="005C251A"/>
    <w:rsid w:val="005C2986"/>
    <w:rsid w:val="005C3522"/>
    <w:rsid w:val="005C5BAA"/>
    <w:rsid w:val="005C6CAC"/>
    <w:rsid w:val="005C7CB1"/>
    <w:rsid w:val="005D0135"/>
    <w:rsid w:val="005D01A9"/>
    <w:rsid w:val="005D2A46"/>
    <w:rsid w:val="005D2C0F"/>
    <w:rsid w:val="005D37C1"/>
    <w:rsid w:val="005D47E7"/>
    <w:rsid w:val="005D4A1E"/>
    <w:rsid w:val="005D4B70"/>
    <w:rsid w:val="005D6135"/>
    <w:rsid w:val="005D63EC"/>
    <w:rsid w:val="005D6F05"/>
    <w:rsid w:val="005D7824"/>
    <w:rsid w:val="005D7B3F"/>
    <w:rsid w:val="005E00C8"/>
    <w:rsid w:val="005E04F0"/>
    <w:rsid w:val="005E1469"/>
    <w:rsid w:val="005E1561"/>
    <w:rsid w:val="005E160D"/>
    <w:rsid w:val="005E1794"/>
    <w:rsid w:val="005E1EDB"/>
    <w:rsid w:val="005E2BC7"/>
    <w:rsid w:val="005E3305"/>
    <w:rsid w:val="005E3562"/>
    <w:rsid w:val="005E43E5"/>
    <w:rsid w:val="005E4B88"/>
    <w:rsid w:val="005E4FA3"/>
    <w:rsid w:val="005E6863"/>
    <w:rsid w:val="005E6876"/>
    <w:rsid w:val="005E7493"/>
    <w:rsid w:val="005E7BE1"/>
    <w:rsid w:val="005F0802"/>
    <w:rsid w:val="005F1235"/>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867"/>
    <w:rsid w:val="00606A76"/>
    <w:rsid w:val="00606F5F"/>
    <w:rsid w:val="00607912"/>
    <w:rsid w:val="006101DC"/>
    <w:rsid w:val="00610385"/>
    <w:rsid w:val="006104DC"/>
    <w:rsid w:val="0061054F"/>
    <w:rsid w:val="00610AF6"/>
    <w:rsid w:val="00611D58"/>
    <w:rsid w:val="00615050"/>
    <w:rsid w:val="00615789"/>
    <w:rsid w:val="0061592B"/>
    <w:rsid w:val="00615C90"/>
    <w:rsid w:val="00616884"/>
    <w:rsid w:val="00617E54"/>
    <w:rsid w:val="00620346"/>
    <w:rsid w:val="00620914"/>
    <w:rsid w:val="00621FAF"/>
    <w:rsid w:val="00623B79"/>
    <w:rsid w:val="006243AC"/>
    <w:rsid w:val="006249FC"/>
    <w:rsid w:val="00625346"/>
    <w:rsid w:val="0062577E"/>
    <w:rsid w:val="00625D0A"/>
    <w:rsid w:val="00626666"/>
    <w:rsid w:val="00626D6D"/>
    <w:rsid w:val="00630901"/>
    <w:rsid w:val="0063129B"/>
    <w:rsid w:val="00631D91"/>
    <w:rsid w:val="00632225"/>
    <w:rsid w:val="0063222F"/>
    <w:rsid w:val="0063427F"/>
    <w:rsid w:val="00635461"/>
    <w:rsid w:val="0063618D"/>
    <w:rsid w:val="00636279"/>
    <w:rsid w:val="00636B66"/>
    <w:rsid w:val="00636EC0"/>
    <w:rsid w:val="006377A7"/>
    <w:rsid w:val="00637A1B"/>
    <w:rsid w:val="00640B32"/>
    <w:rsid w:val="006419B2"/>
    <w:rsid w:val="0064247B"/>
    <w:rsid w:val="0064276C"/>
    <w:rsid w:val="00642DD8"/>
    <w:rsid w:val="0064321C"/>
    <w:rsid w:val="00643D60"/>
    <w:rsid w:val="00644BF3"/>
    <w:rsid w:val="006459F1"/>
    <w:rsid w:val="00645D54"/>
    <w:rsid w:val="00646BD6"/>
    <w:rsid w:val="00646DE7"/>
    <w:rsid w:val="00651103"/>
    <w:rsid w:val="0065142A"/>
    <w:rsid w:val="006515E9"/>
    <w:rsid w:val="00652FAA"/>
    <w:rsid w:val="00653394"/>
    <w:rsid w:val="00654401"/>
    <w:rsid w:val="006578C3"/>
    <w:rsid w:val="0066018E"/>
    <w:rsid w:val="00661129"/>
    <w:rsid w:val="006639A6"/>
    <w:rsid w:val="00667953"/>
    <w:rsid w:val="00670BAD"/>
    <w:rsid w:val="00670ECD"/>
    <w:rsid w:val="006717D8"/>
    <w:rsid w:val="00672B3B"/>
    <w:rsid w:val="00672D3D"/>
    <w:rsid w:val="00673618"/>
    <w:rsid w:val="00674391"/>
    <w:rsid w:val="00675650"/>
    <w:rsid w:val="00675B87"/>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400"/>
    <w:rsid w:val="006935BF"/>
    <w:rsid w:val="00693FC1"/>
    <w:rsid w:val="0069470A"/>
    <w:rsid w:val="00695992"/>
    <w:rsid w:val="00695FC1"/>
    <w:rsid w:val="0069615E"/>
    <w:rsid w:val="00696C6C"/>
    <w:rsid w:val="006A002B"/>
    <w:rsid w:val="006A03D8"/>
    <w:rsid w:val="006A1770"/>
    <w:rsid w:val="006A1BDE"/>
    <w:rsid w:val="006A1CF4"/>
    <w:rsid w:val="006A3176"/>
    <w:rsid w:val="006A39EC"/>
    <w:rsid w:val="006A3B61"/>
    <w:rsid w:val="006A3C37"/>
    <w:rsid w:val="006A455F"/>
    <w:rsid w:val="006A4A3D"/>
    <w:rsid w:val="006A4CAD"/>
    <w:rsid w:val="006A4E64"/>
    <w:rsid w:val="006A4F82"/>
    <w:rsid w:val="006A5816"/>
    <w:rsid w:val="006A6816"/>
    <w:rsid w:val="006A6940"/>
    <w:rsid w:val="006A6B2E"/>
    <w:rsid w:val="006A6D17"/>
    <w:rsid w:val="006A7BB3"/>
    <w:rsid w:val="006A7C2B"/>
    <w:rsid w:val="006B10B4"/>
    <w:rsid w:val="006B1492"/>
    <w:rsid w:val="006B1DB6"/>
    <w:rsid w:val="006B40F9"/>
    <w:rsid w:val="006B56A2"/>
    <w:rsid w:val="006B6327"/>
    <w:rsid w:val="006B65D5"/>
    <w:rsid w:val="006B74C6"/>
    <w:rsid w:val="006B7675"/>
    <w:rsid w:val="006B7AB3"/>
    <w:rsid w:val="006C0907"/>
    <w:rsid w:val="006C1F38"/>
    <w:rsid w:val="006C206A"/>
    <w:rsid w:val="006C2849"/>
    <w:rsid w:val="006C2B33"/>
    <w:rsid w:val="006C2DD6"/>
    <w:rsid w:val="006C3228"/>
    <w:rsid w:val="006C350E"/>
    <w:rsid w:val="006C5552"/>
    <w:rsid w:val="006C6E89"/>
    <w:rsid w:val="006C73D8"/>
    <w:rsid w:val="006D028C"/>
    <w:rsid w:val="006D1028"/>
    <w:rsid w:val="006D1063"/>
    <w:rsid w:val="006D1438"/>
    <w:rsid w:val="006D217F"/>
    <w:rsid w:val="006D226A"/>
    <w:rsid w:val="006D2ACF"/>
    <w:rsid w:val="006D345C"/>
    <w:rsid w:val="006D533D"/>
    <w:rsid w:val="006D535A"/>
    <w:rsid w:val="006D643A"/>
    <w:rsid w:val="006D6499"/>
    <w:rsid w:val="006D77F7"/>
    <w:rsid w:val="006D7A09"/>
    <w:rsid w:val="006E030A"/>
    <w:rsid w:val="006E0BEF"/>
    <w:rsid w:val="006E0C8B"/>
    <w:rsid w:val="006E14CC"/>
    <w:rsid w:val="006E1CA6"/>
    <w:rsid w:val="006E1E0A"/>
    <w:rsid w:val="006E22B1"/>
    <w:rsid w:val="006E230D"/>
    <w:rsid w:val="006E30C2"/>
    <w:rsid w:val="006E4188"/>
    <w:rsid w:val="006E445F"/>
    <w:rsid w:val="006E4F40"/>
    <w:rsid w:val="006E5CF1"/>
    <w:rsid w:val="006E5E9D"/>
    <w:rsid w:val="006E6940"/>
    <w:rsid w:val="006E725D"/>
    <w:rsid w:val="006F0792"/>
    <w:rsid w:val="006F07EE"/>
    <w:rsid w:val="006F0A73"/>
    <w:rsid w:val="006F29AE"/>
    <w:rsid w:val="006F3307"/>
    <w:rsid w:val="006F367D"/>
    <w:rsid w:val="006F3991"/>
    <w:rsid w:val="006F3D54"/>
    <w:rsid w:val="006F3F99"/>
    <w:rsid w:val="006F5F23"/>
    <w:rsid w:val="006F6336"/>
    <w:rsid w:val="006F6B1A"/>
    <w:rsid w:val="006F731F"/>
    <w:rsid w:val="006F787D"/>
    <w:rsid w:val="00702329"/>
    <w:rsid w:val="00703FFF"/>
    <w:rsid w:val="00704443"/>
    <w:rsid w:val="00705360"/>
    <w:rsid w:val="007072CF"/>
    <w:rsid w:val="00707758"/>
    <w:rsid w:val="00707A4C"/>
    <w:rsid w:val="00707DAF"/>
    <w:rsid w:val="00712786"/>
    <w:rsid w:val="00712955"/>
    <w:rsid w:val="00713034"/>
    <w:rsid w:val="00713111"/>
    <w:rsid w:val="00714137"/>
    <w:rsid w:val="0071452F"/>
    <w:rsid w:val="00714556"/>
    <w:rsid w:val="007148FE"/>
    <w:rsid w:val="0071565D"/>
    <w:rsid w:val="0071613E"/>
    <w:rsid w:val="007169E2"/>
    <w:rsid w:val="00717189"/>
    <w:rsid w:val="00720522"/>
    <w:rsid w:val="00720D34"/>
    <w:rsid w:val="007215B2"/>
    <w:rsid w:val="007233CB"/>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3A96"/>
    <w:rsid w:val="00734C6D"/>
    <w:rsid w:val="0073558C"/>
    <w:rsid w:val="0073675F"/>
    <w:rsid w:val="00736B51"/>
    <w:rsid w:val="00736F16"/>
    <w:rsid w:val="0073726D"/>
    <w:rsid w:val="0073745E"/>
    <w:rsid w:val="007425FC"/>
    <w:rsid w:val="00743872"/>
    <w:rsid w:val="00743E73"/>
    <w:rsid w:val="00743EB9"/>
    <w:rsid w:val="007468D8"/>
    <w:rsid w:val="00750E66"/>
    <w:rsid w:val="007511AD"/>
    <w:rsid w:val="007512F6"/>
    <w:rsid w:val="007517AA"/>
    <w:rsid w:val="00751EA1"/>
    <w:rsid w:val="007536BB"/>
    <w:rsid w:val="00754A53"/>
    <w:rsid w:val="00754C04"/>
    <w:rsid w:val="00755875"/>
    <w:rsid w:val="00760AAD"/>
    <w:rsid w:val="00760E86"/>
    <w:rsid w:val="007617DC"/>
    <w:rsid w:val="00762195"/>
    <w:rsid w:val="007622C4"/>
    <w:rsid w:val="0076277F"/>
    <w:rsid w:val="00762BC4"/>
    <w:rsid w:val="00764E59"/>
    <w:rsid w:val="0076557B"/>
    <w:rsid w:val="007671F8"/>
    <w:rsid w:val="007679CB"/>
    <w:rsid w:val="007701B7"/>
    <w:rsid w:val="00771135"/>
    <w:rsid w:val="007752A7"/>
    <w:rsid w:val="007758CD"/>
    <w:rsid w:val="00777A6E"/>
    <w:rsid w:val="00780EF5"/>
    <w:rsid w:val="00781293"/>
    <w:rsid w:val="007816BC"/>
    <w:rsid w:val="00781B0C"/>
    <w:rsid w:val="00781C84"/>
    <w:rsid w:val="00781F08"/>
    <w:rsid w:val="007824AC"/>
    <w:rsid w:val="00782D00"/>
    <w:rsid w:val="00783B70"/>
    <w:rsid w:val="00783D9C"/>
    <w:rsid w:val="00784559"/>
    <w:rsid w:val="00784772"/>
    <w:rsid w:val="00785200"/>
    <w:rsid w:val="00785F19"/>
    <w:rsid w:val="00787290"/>
    <w:rsid w:val="00791359"/>
    <w:rsid w:val="00793D6E"/>
    <w:rsid w:val="00794137"/>
    <w:rsid w:val="00794F6E"/>
    <w:rsid w:val="00795BF1"/>
    <w:rsid w:val="00795ECC"/>
    <w:rsid w:val="007962BE"/>
    <w:rsid w:val="0079634F"/>
    <w:rsid w:val="00796596"/>
    <w:rsid w:val="00796856"/>
    <w:rsid w:val="00796D3E"/>
    <w:rsid w:val="00797B09"/>
    <w:rsid w:val="00797ED4"/>
    <w:rsid w:val="007A06A9"/>
    <w:rsid w:val="007A0E03"/>
    <w:rsid w:val="007A0F3C"/>
    <w:rsid w:val="007A1F0E"/>
    <w:rsid w:val="007A2231"/>
    <w:rsid w:val="007A4794"/>
    <w:rsid w:val="007A4A05"/>
    <w:rsid w:val="007A5A3C"/>
    <w:rsid w:val="007A6438"/>
    <w:rsid w:val="007A74DC"/>
    <w:rsid w:val="007A7859"/>
    <w:rsid w:val="007B0850"/>
    <w:rsid w:val="007B0CE3"/>
    <w:rsid w:val="007B0E76"/>
    <w:rsid w:val="007B1700"/>
    <w:rsid w:val="007B2059"/>
    <w:rsid w:val="007B39E9"/>
    <w:rsid w:val="007B71BA"/>
    <w:rsid w:val="007C1B5C"/>
    <w:rsid w:val="007C2042"/>
    <w:rsid w:val="007C245E"/>
    <w:rsid w:val="007C2D11"/>
    <w:rsid w:val="007C2E07"/>
    <w:rsid w:val="007C390A"/>
    <w:rsid w:val="007C441C"/>
    <w:rsid w:val="007C56D3"/>
    <w:rsid w:val="007C61F8"/>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DBD"/>
    <w:rsid w:val="007E3E42"/>
    <w:rsid w:val="007E452B"/>
    <w:rsid w:val="007E48E4"/>
    <w:rsid w:val="007E608C"/>
    <w:rsid w:val="007E628E"/>
    <w:rsid w:val="007E6312"/>
    <w:rsid w:val="007E642E"/>
    <w:rsid w:val="007E6934"/>
    <w:rsid w:val="007E702C"/>
    <w:rsid w:val="007E70B2"/>
    <w:rsid w:val="007E724B"/>
    <w:rsid w:val="007E77E1"/>
    <w:rsid w:val="007E7B50"/>
    <w:rsid w:val="007E7C88"/>
    <w:rsid w:val="007F2B5B"/>
    <w:rsid w:val="007F2BB3"/>
    <w:rsid w:val="007F377B"/>
    <w:rsid w:val="007F47B9"/>
    <w:rsid w:val="007F5A58"/>
    <w:rsid w:val="007F637E"/>
    <w:rsid w:val="007F6552"/>
    <w:rsid w:val="007F663A"/>
    <w:rsid w:val="007F6A37"/>
    <w:rsid w:val="007F6BEF"/>
    <w:rsid w:val="00802DDD"/>
    <w:rsid w:val="008037D7"/>
    <w:rsid w:val="0080475B"/>
    <w:rsid w:val="00804977"/>
    <w:rsid w:val="00805B3B"/>
    <w:rsid w:val="00805C43"/>
    <w:rsid w:val="0080709F"/>
    <w:rsid w:val="008079CB"/>
    <w:rsid w:val="00807C82"/>
    <w:rsid w:val="0081185A"/>
    <w:rsid w:val="00814832"/>
    <w:rsid w:val="00815063"/>
    <w:rsid w:val="00815211"/>
    <w:rsid w:val="008161F8"/>
    <w:rsid w:val="008171E7"/>
    <w:rsid w:val="00820214"/>
    <w:rsid w:val="00820271"/>
    <w:rsid w:val="00821227"/>
    <w:rsid w:val="00822074"/>
    <w:rsid w:val="00824717"/>
    <w:rsid w:val="00824759"/>
    <w:rsid w:val="008249C3"/>
    <w:rsid w:val="00826CFE"/>
    <w:rsid w:val="00827248"/>
    <w:rsid w:val="0082791A"/>
    <w:rsid w:val="008308C9"/>
    <w:rsid w:val="00830E25"/>
    <w:rsid w:val="008318E7"/>
    <w:rsid w:val="008318E8"/>
    <w:rsid w:val="00831BF9"/>
    <w:rsid w:val="00832998"/>
    <w:rsid w:val="00832ED2"/>
    <w:rsid w:val="008331C9"/>
    <w:rsid w:val="00833603"/>
    <w:rsid w:val="00833E0B"/>
    <w:rsid w:val="0083463E"/>
    <w:rsid w:val="00834B2F"/>
    <w:rsid w:val="00835BF9"/>
    <w:rsid w:val="008368EE"/>
    <w:rsid w:val="008378A9"/>
    <w:rsid w:val="00837ED6"/>
    <w:rsid w:val="008407B5"/>
    <w:rsid w:val="00840952"/>
    <w:rsid w:val="008410F3"/>
    <w:rsid w:val="008412C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751B"/>
    <w:rsid w:val="00857A1C"/>
    <w:rsid w:val="00860E14"/>
    <w:rsid w:val="00862130"/>
    <w:rsid w:val="00862FB0"/>
    <w:rsid w:val="00863180"/>
    <w:rsid w:val="008641A6"/>
    <w:rsid w:val="008645A1"/>
    <w:rsid w:val="00865F04"/>
    <w:rsid w:val="00866152"/>
    <w:rsid w:val="00867584"/>
    <w:rsid w:val="00867815"/>
    <w:rsid w:val="008703E8"/>
    <w:rsid w:val="00870727"/>
    <w:rsid w:val="00871807"/>
    <w:rsid w:val="00871F12"/>
    <w:rsid w:val="00871F65"/>
    <w:rsid w:val="00873B7B"/>
    <w:rsid w:val="008749C5"/>
    <w:rsid w:val="00875C76"/>
    <w:rsid w:val="00876A28"/>
    <w:rsid w:val="00877197"/>
    <w:rsid w:val="0087796F"/>
    <w:rsid w:val="00877D4A"/>
    <w:rsid w:val="00877DB3"/>
    <w:rsid w:val="008807DA"/>
    <w:rsid w:val="008815EA"/>
    <w:rsid w:val="00881C7C"/>
    <w:rsid w:val="0088207E"/>
    <w:rsid w:val="00882676"/>
    <w:rsid w:val="00882A69"/>
    <w:rsid w:val="008838B1"/>
    <w:rsid w:val="00884341"/>
    <w:rsid w:val="00884863"/>
    <w:rsid w:val="008912C9"/>
    <w:rsid w:val="00892326"/>
    <w:rsid w:val="008923E7"/>
    <w:rsid w:val="00892C3B"/>
    <w:rsid w:val="008938D1"/>
    <w:rsid w:val="00894231"/>
    <w:rsid w:val="008951CC"/>
    <w:rsid w:val="00896F72"/>
    <w:rsid w:val="008A2264"/>
    <w:rsid w:val="008A250D"/>
    <w:rsid w:val="008A3700"/>
    <w:rsid w:val="008A420C"/>
    <w:rsid w:val="008A4391"/>
    <w:rsid w:val="008A58CB"/>
    <w:rsid w:val="008B0282"/>
    <w:rsid w:val="008B292A"/>
    <w:rsid w:val="008B396F"/>
    <w:rsid w:val="008B3DFA"/>
    <w:rsid w:val="008B3EAD"/>
    <w:rsid w:val="008B41FC"/>
    <w:rsid w:val="008B463C"/>
    <w:rsid w:val="008B484A"/>
    <w:rsid w:val="008B5E9E"/>
    <w:rsid w:val="008C06BF"/>
    <w:rsid w:val="008C0F58"/>
    <w:rsid w:val="008C173F"/>
    <w:rsid w:val="008C1A27"/>
    <w:rsid w:val="008C3C7C"/>
    <w:rsid w:val="008C53D6"/>
    <w:rsid w:val="008C67BF"/>
    <w:rsid w:val="008C69EA"/>
    <w:rsid w:val="008C7DD8"/>
    <w:rsid w:val="008D0CDD"/>
    <w:rsid w:val="008D1BF9"/>
    <w:rsid w:val="008D2AA7"/>
    <w:rsid w:val="008D2EC6"/>
    <w:rsid w:val="008D3443"/>
    <w:rsid w:val="008D3FCD"/>
    <w:rsid w:val="008D4217"/>
    <w:rsid w:val="008D4859"/>
    <w:rsid w:val="008D4AAB"/>
    <w:rsid w:val="008D5E49"/>
    <w:rsid w:val="008D6021"/>
    <w:rsid w:val="008D64B0"/>
    <w:rsid w:val="008D69FA"/>
    <w:rsid w:val="008D6A11"/>
    <w:rsid w:val="008D6C95"/>
    <w:rsid w:val="008E10E5"/>
    <w:rsid w:val="008E2668"/>
    <w:rsid w:val="008E27CF"/>
    <w:rsid w:val="008E461A"/>
    <w:rsid w:val="008E586B"/>
    <w:rsid w:val="008E5D26"/>
    <w:rsid w:val="008E5E1E"/>
    <w:rsid w:val="008E68F8"/>
    <w:rsid w:val="008E6DB9"/>
    <w:rsid w:val="008E726B"/>
    <w:rsid w:val="008E7FAD"/>
    <w:rsid w:val="008F2594"/>
    <w:rsid w:val="008F2987"/>
    <w:rsid w:val="008F2B71"/>
    <w:rsid w:val="008F3C61"/>
    <w:rsid w:val="008F4605"/>
    <w:rsid w:val="008F47CB"/>
    <w:rsid w:val="008F5B27"/>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1999"/>
    <w:rsid w:val="0091318C"/>
    <w:rsid w:val="009134AB"/>
    <w:rsid w:val="009135D9"/>
    <w:rsid w:val="0091414A"/>
    <w:rsid w:val="009143C9"/>
    <w:rsid w:val="00914A87"/>
    <w:rsid w:val="00915063"/>
    <w:rsid w:val="009154DA"/>
    <w:rsid w:val="0092023B"/>
    <w:rsid w:val="009218CB"/>
    <w:rsid w:val="0092241B"/>
    <w:rsid w:val="009241B4"/>
    <w:rsid w:val="009244A1"/>
    <w:rsid w:val="00924A1E"/>
    <w:rsid w:val="00924B58"/>
    <w:rsid w:val="00924BAB"/>
    <w:rsid w:val="0092596A"/>
    <w:rsid w:val="0092664B"/>
    <w:rsid w:val="00926AA6"/>
    <w:rsid w:val="00927102"/>
    <w:rsid w:val="009273FA"/>
    <w:rsid w:val="009277C0"/>
    <w:rsid w:val="00930725"/>
    <w:rsid w:val="00930BE7"/>
    <w:rsid w:val="009310C6"/>
    <w:rsid w:val="009314A4"/>
    <w:rsid w:val="00931EF3"/>
    <w:rsid w:val="009326A2"/>
    <w:rsid w:val="00932872"/>
    <w:rsid w:val="00932966"/>
    <w:rsid w:val="00932BC2"/>
    <w:rsid w:val="00932E11"/>
    <w:rsid w:val="00934B04"/>
    <w:rsid w:val="00936177"/>
    <w:rsid w:val="00936262"/>
    <w:rsid w:val="009374E3"/>
    <w:rsid w:val="0093767E"/>
    <w:rsid w:val="00937C40"/>
    <w:rsid w:val="0094002C"/>
    <w:rsid w:val="00940B50"/>
    <w:rsid w:val="009412BA"/>
    <w:rsid w:val="009415C6"/>
    <w:rsid w:val="00941C3D"/>
    <w:rsid w:val="009427B2"/>
    <w:rsid w:val="009443EF"/>
    <w:rsid w:val="009447AD"/>
    <w:rsid w:val="00945AA7"/>
    <w:rsid w:val="00946098"/>
    <w:rsid w:val="00946311"/>
    <w:rsid w:val="009509F3"/>
    <w:rsid w:val="00950C1A"/>
    <w:rsid w:val="00952151"/>
    <w:rsid w:val="0095220D"/>
    <w:rsid w:val="0095299D"/>
    <w:rsid w:val="00954F2E"/>
    <w:rsid w:val="00955B24"/>
    <w:rsid w:val="00955D69"/>
    <w:rsid w:val="0095751E"/>
    <w:rsid w:val="00957563"/>
    <w:rsid w:val="00957947"/>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748A"/>
    <w:rsid w:val="00967804"/>
    <w:rsid w:val="009708C1"/>
    <w:rsid w:val="009713AC"/>
    <w:rsid w:val="009717A2"/>
    <w:rsid w:val="0097226E"/>
    <w:rsid w:val="00972CB7"/>
    <w:rsid w:val="00973600"/>
    <w:rsid w:val="009749FE"/>
    <w:rsid w:val="009759A4"/>
    <w:rsid w:val="009759F4"/>
    <w:rsid w:val="00975CBD"/>
    <w:rsid w:val="00976359"/>
    <w:rsid w:val="009776E2"/>
    <w:rsid w:val="00977B60"/>
    <w:rsid w:val="00977E88"/>
    <w:rsid w:val="009812E7"/>
    <w:rsid w:val="00981E4D"/>
    <w:rsid w:val="009829D6"/>
    <w:rsid w:val="00982DF6"/>
    <w:rsid w:val="00983968"/>
    <w:rsid w:val="00983CE2"/>
    <w:rsid w:val="00984EBB"/>
    <w:rsid w:val="0098739E"/>
    <w:rsid w:val="00990406"/>
    <w:rsid w:val="009917C8"/>
    <w:rsid w:val="00993F81"/>
    <w:rsid w:val="009941EB"/>
    <w:rsid w:val="00994220"/>
    <w:rsid w:val="00994269"/>
    <w:rsid w:val="00994B8C"/>
    <w:rsid w:val="00994EFE"/>
    <w:rsid w:val="00995891"/>
    <w:rsid w:val="00995A50"/>
    <w:rsid w:val="00995AA2"/>
    <w:rsid w:val="00995FF5"/>
    <w:rsid w:val="0099657B"/>
    <w:rsid w:val="00996B13"/>
    <w:rsid w:val="009A018E"/>
    <w:rsid w:val="009A0469"/>
    <w:rsid w:val="009A0B96"/>
    <w:rsid w:val="009A0E10"/>
    <w:rsid w:val="009A1765"/>
    <w:rsid w:val="009A2BBF"/>
    <w:rsid w:val="009A54BB"/>
    <w:rsid w:val="009A70B4"/>
    <w:rsid w:val="009B0244"/>
    <w:rsid w:val="009B0C61"/>
    <w:rsid w:val="009B1221"/>
    <w:rsid w:val="009B2528"/>
    <w:rsid w:val="009B2572"/>
    <w:rsid w:val="009B476A"/>
    <w:rsid w:val="009B5007"/>
    <w:rsid w:val="009B5A03"/>
    <w:rsid w:val="009B603D"/>
    <w:rsid w:val="009B6064"/>
    <w:rsid w:val="009B6129"/>
    <w:rsid w:val="009B6796"/>
    <w:rsid w:val="009B6A51"/>
    <w:rsid w:val="009B6B8F"/>
    <w:rsid w:val="009B7E98"/>
    <w:rsid w:val="009C19C5"/>
    <w:rsid w:val="009C2FA4"/>
    <w:rsid w:val="009C360A"/>
    <w:rsid w:val="009C3E9A"/>
    <w:rsid w:val="009C401E"/>
    <w:rsid w:val="009C47D6"/>
    <w:rsid w:val="009C4B50"/>
    <w:rsid w:val="009C5BA1"/>
    <w:rsid w:val="009C5CD2"/>
    <w:rsid w:val="009C63D0"/>
    <w:rsid w:val="009C6FF4"/>
    <w:rsid w:val="009C7DBD"/>
    <w:rsid w:val="009C7EBA"/>
    <w:rsid w:val="009D0AA4"/>
    <w:rsid w:val="009D0F4B"/>
    <w:rsid w:val="009D14DC"/>
    <w:rsid w:val="009D19F8"/>
    <w:rsid w:val="009D3662"/>
    <w:rsid w:val="009D4421"/>
    <w:rsid w:val="009D5A06"/>
    <w:rsid w:val="009E18FB"/>
    <w:rsid w:val="009E28B5"/>
    <w:rsid w:val="009E3AF3"/>
    <w:rsid w:val="009E40FF"/>
    <w:rsid w:val="009E4356"/>
    <w:rsid w:val="009E4AEE"/>
    <w:rsid w:val="009E4E6C"/>
    <w:rsid w:val="009E7D1E"/>
    <w:rsid w:val="009F00D5"/>
    <w:rsid w:val="009F0A37"/>
    <w:rsid w:val="009F0DA2"/>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07CC"/>
    <w:rsid w:val="00A01485"/>
    <w:rsid w:val="00A01CF2"/>
    <w:rsid w:val="00A02323"/>
    <w:rsid w:val="00A04857"/>
    <w:rsid w:val="00A054DA"/>
    <w:rsid w:val="00A057E8"/>
    <w:rsid w:val="00A07654"/>
    <w:rsid w:val="00A108DF"/>
    <w:rsid w:val="00A10C42"/>
    <w:rsid w:val="00A11203"/>
    <w:rsid w:val="00A1190F"/>
    <w:rsid w:val="00A157DF"/>
    <w:rsid w:val="00A16A16"/>
    <w:rsid w:val="00A16A97"/>
    <w:rsid w:val="00A16F2E"/>
    <w:rsid w:val="00A17DB2"/>
    <w:rsid w:val="00A20085"/>
    <w:rsid w:val="00A203AA"/>
    <w:rsid w:val="00A20DDB"/>
    <w:rsid w:val="00A22793"/>
    <w:rsid w:val="00A23661"/>
    <w:rsid w:val="00A236E7"/>
    <w:rsid w:val="00A23B31"/>
    <w:rsid w:val="00A2448F"/>
    <w:rsid w:val="00A24DA8"/>
    <w:rsid w:val="00A24FD0"/>
    <w:rsid w:val="00A2716C"/>
    <w:rsid w:val="00A30249"/>
    <w:rsid w:val="00A30415"/>
    <w:rsid w:val="00A30ACE"/>
    <w:rsid w:val="00A31726"/>
    <w:rsid w:val="00A3242C"/>
    <w:rsid w:val="00A33951"/>
    <w:rsid w:val="00A33D9F"/>
    <w:rsid w:val="00A34146"/>
    <w:rsid w:val="00A34C75"/>
    <w:rsid w:val="00A35355"/>
    <w:rsid w:val="00A35AAD"/>
    <w:rsid w:val="00A3627E"/>
    <w:rsid w:val="00A40261"/>
    <w:rsid w:val="00A421D6"/>
    <w:rsid w:val="00A42367"/>
    <w:rsid w:val="00A42B3A"/>
    <w:rsid w:val="00A42E5A"/>
    <w:rsid w:val="00A440A1"/>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11E1"/>
    <w:rsid w:val="00A61926"/>
    <w:rsid w:val="00A61E32"/>
    <w:rsid w:val="00A62C04"/>
    <w:rsid w:val="00A6336B"/>
    <w:rsid w:val="00A64289"/>
    <w:rsid w:val="00A660D8"/>
    <w:rsid w:val="00A6633B"/>
    <w:rsid w:val="00A66560"/>
    <w:rsid w:val="00A66731"/>
    <w:rsid w:val="00A67B4B"/>
    <w:rsid w:val="00A70B86"/>
    <w:rsid w:val="00A714AB"/>
    <w:rsid w:val="00A71F24"/>
    <w:rsid w:val="00A732A1"/>
    <w:rsid w:val="00A74C74"/>
    <w:rsid w:val="00A75BB4"/>
    <w:rsid w:val="00A76193"/>
    <w:rsid w:val="00A77159"/>
    <w:rsid w:val="00A7753A"/>
    <w:rsid w:val="00A81365"/>
    <w:rsid w:val="00A824DB"/>
    <w:rsid w:val="00A83E77"/>
    <w:rsid w:val="00A8538B"/>
    <w:rsid w:val="00A85A1D"/>
    <w:rsid w:val="00A8661E"/>
    <w:rsid w:val="00A86B30"/>
    <w:rsid w:val="00A872F6"/>
    <w:rsid w:val="00A9004F"/>
    <w:rsid w:val="00A90C79"/>
    <w:rsid w:val="00A9129F"/>
    <w:rsid w:val="00A9179D"/>
    <w:rsid w:val="00A9191F"/>
    <w:rsid w:val="00A91A21"/>
    <w:rsid w:val="00A91D5F"/>
    <w:rsid w:val="00A92695"/>
    <w:rsid w:val="00A92E3A"/>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A7DCC"/>
    <w:rsid w:val="00AB008A"/>
    <w:rsid w:val="00AB04A8"/>
    <w:rsid w:val="00AB0B50"/>
    <w:rsid w:val="00AB1CA9"/>
    <w:rsid w:val="00AB3156"/>
    <w:rsid w:val="00AB31A7"/>
    <w:rsid w:val="00AB3CCC"/>
    <w:rsid w:val="00AB55E1"/>
    <w:rsid w:val="00AB590B"/>
    <w:rsid w:val="00AB622A"/>
    <w:rsid w:val="00AB6C0D"/>
    <w:rsid w:val="00AB7848"/>
    <w:rsid w:val="00AB7B26"/>
    <w:rsid w:val="00AB7B79"/>
    <w:rsid w:val="00AC12D4"/>
    <w:rsid w:val="00AC1733"/>
    <w:rsid w:val="00AC1A76"/>
    <w:rsid w:val="00AC1B0C"/>
    <w:rsid w:val="00AC2160"/>
    <w:rsid w:val="00AC2D1A"/>
    <w:rsid w:val="00AC2EF7"/>
    <w:rsid w:val="00AC3822"/>
    <w:rsid w:val="00AC4C6C"/>
    <w:rsid w:val="00AC6F40"/>
    <w:rsid w:val="00AC700E"/>
    <w:rsid w:val="00AD028D"/>
    <w:rsid w:val="00AD04E4"/>
    <w:rsid w:val="00AD0DBD"/>
    <w:rsid w:val="00AD1872"/>
    <w:rsid w:val="00AD28D6"/>
    <w:rsid w:val="00AD29D9"/>
    <w:rsid w:val="00AD2C1D"/>
    <w:rsid w:val="00AD3A91"/>
    <w:rsid w:val="00AD3E86"/>
    <w:rsid w:val="00AD4CE6"/>
    <w:rsid w:val="00AD572B"/>
    <w:rsid w:val="00AD584C"/>
    <w:rsid w:val="00AD58AB"/>
    <w:rsid w:val="00AD5953"/>
    <w:rsid w:val="00AD5959"/>
    <w:rsid w:val="00AD5CCF"/>
    <w:rsid w:val="00AD6013"/>
    <w:rsid w:val="00AE0D8B"/>
    <w:rsid w:val="00AE1843"/>
    <w:rsid w:val="00AE1979"/>
    <w:rsid w:val="00AE3995"/>
    <w:rsid w:val="00AE3D86"/>
    <w:rsid w:val="00AE428A"/>
    <w:rsid w:val="00AE4585"/>
    <w:rsid w:val="00AE49D3"/>
    <w:rsid w:val="00AE4DFE"/>
    <w:rsid w:val="00AE5374"/>
    <w:rsid w:val="00AE5B5B"/>
    <w:rsid w:val="00AE65C1"/>
    <w:rsid w:val="00AE7368"/>
    <w:rsid w:val="00AF08DF"/>
    <w:rsid w:val="00AF0C64"/>
    <w:rsid w:val="00AF0F21"/>
    <w:rsid w:val="00AF3406"/>
    <w:rsid w:val="00AF6431"/>
    <w:rsid w:val="00AF66ED"/>
    <w:rsid w:val="00AF690A"/>
    <w:rsid w:val="00AF6D48"/>
    <w:rsid w:val="00B00DF0"/>
    <w:rsid w:val="00B01414"/>
    <w:rsid w:val="00B025AD"/>
    <w:rsid w:val="00B02CA1"/>
    <w:rsid w:val="00B02EB8"/>
    <w:rsid w:val="00B043C2"/>
    <w:rsid w:val="00B05CDD"/>
    <w:rsid w:val="00B06059"/>
    <w:rsid w:val="00B07121"/>
    <w:rsid w:val="00B07FB7"/>
    <w:rsid w:val="00B1048C"/>
    <w:rsid w:val="00B1186E"/>
    <w:rsid w:val="00B11949"/>
    <w:rsid w:val="00B1264E"/>
    <w:rsid w:val="00B134EB"/>
    <w:rsid w:val="00B135DD"/>
    <w:rsid w:val="00B1458D"/>
    <w:rsid w:val="00B15AF4"/>
    <w:rsid w:val="00B15DB6"/>
    <w:rsid w:val="00B15F33"/>
    <w:rsid w:val="00B16932"/>
    <w:rsid w:val="00B16E3E"/>
    <w:rsid w:val="00B178B8"/>
    <w:rsid w:val="00B2110C"/>
    <w:rsid w:val="00B21CE1"/>
    <w:rsid w:val="00B21E07"/>
    <w:rsid w:val="00B221E7"/>
    <w:rsid w:val="00B22A81"/>
    <w:rsid w:val="00B22FF7"/>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C5D"/>
    <w:rsid w:val="00B424F4"/>
    <w:rsid w:val="00B42AE2"/>
    <w:rsid w:val="00B4378B"/>
    <w:rsid w:val="00B443C6"/>
    <w:rsid w:val="00B44408"/>
    <w:rsid w:val="00B4475E"/>
    <w:rsid w:val="00B44C9C"/>
    <w:rsid w:val="00B45DD1"/>
    <w:rsid w:val="00B45F71"/>
    <w:rsid w:val="00B465FF"/>
    <w:rsid w:val="00B46A3F"/>
    <w:rsid w:val="00B4749C"/>
    <w:rsid w:val="00B51098"/>
    <w:rsid w:val="00B51AEA"/>
    <w:rsid w:val="00B51C59"/>
    <w:rsid w:val="00B528CB"/>
    <w:rsid w:val="00B52BD5"/>
    <w:rsid w:val="00B52E35"/>
    <w:rsid w:val="00B5350C"/>
    <w:rsid w:val="00B53AE5"/>
    <w:rsid w:val="00B55637"/>
    <w:rsid w:val="00B55E80"/>
    <w:rsid w:val="00B57086"/>
    <w:rsid w:val="00B60479"/>
    <w:rsid w:val="00B615B3"/>
    <w:rsid w:val="00B6179A"/>
    <w:rsid w:val="00B6305C"/>
    <w:rsid w:val="00B637B6"/>
    <w:rsid w:val="00B66582"/>
    <w:rsid w:val="00B665B3"/>
    <w:rsid w:val="00B67660"/>
    <w:rsid w:val="00B678E1"/>
    <w:rsid w:val="00B70939"/>
    <w:rsid w:val="00B73ACE"/>
    <w:rsid w:val="00B7512E"/>
    <w:rsid w:val="00B75791"/>
    <w:rsid w:val="00B75F81"/>
    <w:rsid w:val="00B76C26"/>
    <w:rsid w:val="00B76FBA"/>
    <w:rsid w:val="00B7773C"/>
    <w:rsid w:val="00B808F0"/>
    <w:rsid w:val="00B80D19"/>
    <w:rsid w:val="00B80ED5"/>
    <w:rsid w:val="00B85DCF"/>
    <w:rsid w:val="00B860E5"/>
    <w:rsid w:val="00B8641E"/>
    <w:rsid w:val="00B86F57"/>
    <w:rsid w:val="00B8784A"/>
    <w:rsid w:val="00B923B6"/>
    <w:rsid w:val="00B931A0"/>
    <w:rsid w:val="00B93E59"/>
    <w:rsid w:val="00B94904"/>
    <w:rsid w:val="00B95C84"/>
    <w:rsid w:val="00B963C5"/>
    <w:rsid w:val="00B96B56"/>
    <w:rsid w:val="00B970DA"/>
    <w:rsid w:val="00B971C4"/>
    <w:rsid w:val="00B976E0"/>
    <w:rsid w:val="00BA0072"/>
    <w:rsid w:val="00BA0192"/>
    <w:rsid w:val="00BA156C"/>
    <w:rsid w:val="00BA16B7"/>
    <w:rsid w:val="00BA172F"/>
    <w:rsid w:val="00BA2072"/>
    <w:rsid w:val="00BA296E"/>
    <w:rsid w:val="00BA46D3"/>
    <w:rsid w:val="00BA4F52"/>
    <w:rsid w:val="00BA5266"/>
    <w:rsid w:val="00BA535B"/>
    <w:rsid w:val="00BA65FC"/>
    <w:rsid w:val="00BA7666"/>
    <w:rsid w:val="00BA7F40"/>
    <w:rsid w:val="00BB0873"/>
    <w:rsid w:val="00BB0D75"/>
    <w:rsid w:val="00BB1344"/>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5172"/>
    <w:rsid w:val="00BC7103"/>
    <w:rsid w:val="00BC7212"/>
    <w:rsid w:val="00BC7754"/>
    <w:rsid w:val="00BD26FB"/>
    <w:rsid w:val="00BD29D4"/>
    <w:rsid w:val="00BD2FC0"/>
    <w:rsid w:val="00BD4624"/>
    <w:rsid w:val="00BD4AB3"/>
    <w:rsid w:val="00BD5E34"/>
    <w:rsid w:val="00BD691D"/>
    <w:rsid w:val="00BE0709"/>
    <w:rsid w:val="00BE2BC0"/>
    <w:rsid w:val="00BE2EEF"/>
    <w:rsid w:val="00BE300D"/>
    <w:rsid w:val="00BE377A"/>
    <w:rsid w:val="00BE39AE"/>
    <w:rsid w:val="00BE576B"/>
    <w:rsid w:val="00BE6B00"/>
    <w:rsid w:val="00BE775C"/>
    <w:rsid w:val="00BF06E2"/>
    <w:rsid w:val="00BF0C7C"/>
    <w:rsid w:val="00BF1708"/>
    <w:rsid w:val="00BF2289"/>
    <w:rsid w:val="00BF2487"/>
    <w:rsid w:val="00BF4291"/>
    <w:rsid w:val="00BF4315"/>
    <w:rsid w:val="00BF469C"/>
    <w:rsid w:val="00BF4774"/>
    <w:rsid w:val="00BF4AF2"/>
    <w:rsid w:val="00BF4F1B"/>
    <w:rsid w:val="00BF5389"/>
    <w:rsid w:val="00BF60A1"/>
    <w:rsid w:val="00BF60D1"/>
    <w:rsid w:val="00BF622C"/>
    <w:rsid w:val="00BF6CF2"/>
    <w:rsid w:val="00BF6F0C"/>
    <w:rsid w:val="00C00051"/>
    <w:rsid w:val="00C015D8"/>
    <w:rsid w:val="00C01969"/>
    <w:rsid w:val="00C01BE6"/>
    <w:rsid w:val="00C0201B"/>
    <w:rsid w:val="00C03192"/>
    <w:rsid w:val="00C040CD"/>
    <w:rsid w:val="00C0507F"/>
    <w:rsid w:val="00C05788"/>
    <w:rsid w:val="00C05DE2"/>
    <w:rsid w:val="00C05FEF"/>
    <w:rsid w:val="00C06F5B"/>
    <w:rsid w:val="00C07619"/>
    <w:rsid w:val="00C07FB8"/>
    <w:rsid w:val="00C10673"/>
    <w:rsid w:val="00C10819"/>
    <w:rsid w:val="00C11634"/>
    <w:rsid w:val="00C1184F"/>
    <w:rsid w:val="00C1278C"/>
    <w:rsid w:val="00C12F2F"/>
    <w:rsid w:val="00C1324D"/>
    <w:rsid w:val="00C137F3"/>
    <w:rsid w:val="00C150B9"/>
    <w:rsid w:val="00C1569C"/>
    <w:rsid w:val="00C157CF"/>
    <w:rsid w:val="00C15ECA"/>
    <w:rsid w:val="00C1621D"/>
    <w:rsid w:val="00C164B0"/>
    <w:rsid w:val="00C1721C"/>
    <w:rsid w:val="00C17E13"/>
    <w:rsid w:val="00C20FEE"/>
    <w:rsid w:val="00C21D61"/>
    <w:rsid w:val="00C22715"/>
    <w:rsid w:val="00C22EC1"/>
    <w:rsid w:val="00C23385"/>
    <w:rsid w:val="00C24171"/>
    <w:rsid w:val="00C24CF8"/>
    <w:rsid w:val="00C25B00"/>
    <w:rsid w:val="00C27D7D"/>
    <w:rsid w:val="00C3012C"/>
    <w:rsid w:val="00C30DA3"/>
    <w:rsid w:val="00C314AA"/>
    <w:rsid w:val="00C32813"/>
    <w:rsid w:val="00C3408A"/>
    <w:rsid w:val="00C354D8"/>
    <w:rsid w:val="00C35540"/>
    <w:rsid w:val="00C356E5"/>
    <w:rsid w:val="00C36DCA"/>
    <w:rsid w:val="00C36FF1"/>
    <w:rsid w:val="00C3708C"/>
    <w:rsid w:val="00C374ED"/>
    <w:rsid w:val="00C4033D"/>
    <w:rsid w:val="00C404AC"/>
    <w:rsid w:val="00C41B33"/>
    <w:rsid w:val="00C421C4"/>
    <w:rsid w:val="00C421C6"/>
    <w:rsid w:val="00C42C97"/>
    <w:rsid w:val="00C43C64"/>
    <w:rsid w:val="00C44476"/>
    <w:rsid w:val="00C44689"/>
    <w:rsid w:val="00C4492A"/>
    <w:rsid w:val="00C44A1F"/>
    <w:rsid w:val="00C45035"/>
    <w:rsid w:val="00C46A99"/>
    <w:rsid w:val="00C47F30"/>
    <w:rsid w:val="00C47F8F"/>
    <w:rsid w:val="00C47FB9"/>
    <w:rsid w:val="00C5196D"/>
    <w:rsid w:val="00C5227E"/>
    <w:rsid w:val="00C52C1E"/>
    <w:rsid w:val="00C53742"/>
    <w:rsid w:val="00C5473C"/>
    <w:rsid w:val="00C54B0E"/>
    <w:rsid w:val="00C55E2B"/>
    <w:rsid w:val="00C57ADE"/>
    <w:rsid w:val="00C60351"/>
    <w:rsid w:val="00C6173E"/>
    <w:rsid w:val="00C61BBE"/>
    <w:rsid w:val="00C62CFC"/>
    <w:rsid w:val="00C62DE1"/>
    <w:rsid w:val="00C644F7"/>
    <w:rsid w:val="00C64F0D"/>
    <w:rsid w:val="00C655F0"/>
    <w:rsid w:val="00C65F5F"/>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B14"/>
    <w:rsid w:val="00C83442"/>
    <w:rsid w:val="00C85606"/>
    <w:rsid w:val="00C859DB"/>
    <w:rsid w:val="00C86665"/>
    <w:rsid w:val="00C86D1F"/>
    <w:rsid w:val="00C87AF8"/>
    <w:rsid w:val="00C919F6"/>
    <w:rsid w:val="00C9269D"/>
    <w:rsid w:val="00C93B05"/>
    <w:rsid w:val="00C953B3"/>
    <w:rsid w:val="00C95FAA"/>
    <w:rsid w:val="00C976FA"/>
    <w:rsid w:val="00C97E00"/>
    <w:rsid w:val="00CA053E"/>
    <w:rsid w:val="00CA1D37"/>
    <w:rsid w:val="00CA1F7C"/>
    <w:rsid w:val="00CA2213"/>
    <w:rsid w:val="00CA2319"/>
    <w:rsid w:val="00CA29D2"/>
    <w:rsid w:val="00CA689B"/>
    <w:rsid w:val="00CA6F4C"/>
    <w:rsid w:val="00CA7129"/>
    <w:rsid w:val="00CB004B"/>
    <w:rsid w:val="00CB047D"/>
    <w:rsid w:val="00CB0A02"/>
    <w:rsid w:val="00CB10AC"/>
    <w:rsid w:val="00CB154B"/>
    <w:rsid w:val="00CB1A88"/>
    <w:rsid w:val="00CB475E"/>
    <w:rsid w:val="00CB53D5"/>
    <w:rsid w:val="00CB54F1"/>
    <w:rsid w:val="00CB60F8"/>
    <w:rsid w:val="00CB65D5"/>
    <w:rsid w:val="00CB7395"/>
    <w:rsid w:val="00CB7D05"/>
    <w:rsid w:val="00CC0A27"/>
    <w:rsid w:val="00CC1AFE"/>
    <w:rsid w:val="00CC3228"/>
    <w:rsid w:val="00CC4267"/>
    <w:rsid w:val="00CC430A"/>
    <w:rsid w:val="00CC4913"/>
    <w:rsid w:val="00CC5567"/>
    <w:rsid w:val="00CC60F1"/>
    <w:rsid w:val="00CC73F8"/>
    <w:rsid w:val="00CC771E"/>
    <w:rsid w:val="00CC7CAF"/>
    <w:rsid w:val="00CC7FD8"/>
    <w:rsid w:val="00CD292A"/>
    <w:rsid w:val="00CD30C3"/>
    <w:rsid w:val="00CD4A84"/>
    <w:rsid w:val="00CD4C8E"/>
    <w:rsid w:val="00CD5EBA"/>
    <w:rsid w:val="00CD6E27"/>
    <w:rsid w:val="00CE00CF"/>
    <w:rsid w:val="00CE015B"/>
    <w:rsid w:val="00CE0557"/>
    <w:rsid w:val="00CE06D2"/>
    <w:rsid w:val="00CE0B10"/>
    <w:rsid w:val="00CE0D40"/>
    <w:rsid w:val="00CE334F"/>
    <w:rsid w:val="00CE348C"/>
    <w:rsid w:val="00CE3ABA"/>
    <w:rsid w:val="00CE5219"/>
    <w:rsid w:val="00CE576C"/>
    <w:rsid w:val="00CE6239"/>
    <w:rsid w:val="00CE6C2C"/>
    <w:rsid w:val="00CE7166"/>
    <w:rsid w:val="00CE76A7"/>
    <w:rsid w:val="00CE776A"/>
    <w:rsid w:val="00CE795C"/>
    <w:rsid w:val="00CF0093"/>
    <w:rsid w:val="00CF0BCE"/>
    <w:rsid w:val="00CF13C5"/>
    <w:rsid w:val="00CF16A7"/>
    <w:rsid w:val="00CF1E98"/>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A81"/>
    <w:rsid w:val="00D05DED"/>
    <w:rsid w:val="00D05F2C"/>
    <w:rsid w:val="00D06200"/>
    <w:rsid w:val="00D06214"/>
    <w:rsid w:val="00D077DB"/>
    <w:rsid w:val="00D10075"/>
    <w:rsid w:val="00D10101"/>
    <w:rsid w:val="00D119CF"/>
    <w:rsid w:val="00D1386A"/>
    <w:rsid w:val="00D13DC4"/>
    <w:rsid w:val="00D1562C"/>
    <w:rsid w:val="00D15BDB"/>
    <w:rsid w:val="00D15DA7"/>
    <w:rsid w:val="00D16F55"/>
    <w:rsid w:val="00D1757B"/>
    <w:rsid w:val="00D20E45"/>
    <w:rsid w:val="00D21A74"/>
    <w:rsid w:val="00D22670"/>
    <w:rsid w:val="00D226F9"/>
    <w:rsid w:val="00D23E43"/>
    <w:rsid w:val="00D24497"/>
    <w:rsid w:val="00D24FF6"/>
    <w:rsid w:val="00D251A3"/>
    <w:rsid w:val="00D26B7E"/>
    <w:rsid w:val="00D27ECF"/>
    <w:rsid w:val="00D30874"/>
    <w:rsid w:val="00D30925"/>
    <w:rsid w:val="00D3169E"/>
    <w:rsid w:val="00D3227D"/>
    <w:rsid w:val="00D33B19"/>
    <w:rsid w:val="00D34200"/>
    <w:rsid w:val="00D359D3"/>
    <w:rsid w:val="00D36D09"/>
    <w:rsid w:val="00D36F2C"/>
    <w:rsid w:val="00D41C56"/>
    <w:rsid w:val="00D431D2"/>
    <w:rsid w:val="00D455AB"/>
    <w:rsid w:val="00D456D4"/>
    <w:rsid w:val="00D45C72"/>
    <w:rsid w:val="00D46B54"/>
    <w:rsid w:val="00D46C66"/>
    <w:rsid w:val="00D4759F"/>
    <w:rsid w:val="00D50474"/>
    <w:rsid w:val="00D50EF9"/>
    <w:rsid w:val="00D51103"/>
    <w:rsid w:val="00D51FCB"/>
    <w:rsid w:val="00D52B07"/>
    <w:rsid w:val="00D52B49"/>
    <w:rsid w:val="00D535C2"/>
    <w:rsid w:val="00D54B10"/>
    <w:rsid w:val="00D555E6"/>
    <w:rsid w:val="00D55D37"/>
    <w:rsid w:val="00D55DFF"/>
    <w:rsid w:val="00D55E30"/>
    <w:rsid w:val="00D5749C"/>
    <w:rsid w:val="00D60890"/>
    <w:rsid w:val="00D60D51"/>
    <w:rsid w:val="00D612D7"/>
    <w:rsid w:val="00D61A55"/>
    <w:rsid w:val="00D62A42"/>
    <w:rsid w:val="00D64EFC"/>
    <w:rsid w:val="00D65182"/>
    <w:rsid w:val="00D65EFF"/>
    <w:rsid w:val="00D66832"/>
    <w:rsid w:val="00D673BF"/>
    <w:rsid w:val="00D678DF"/>
    <w:rsid w:val="00D70016"/>
    <w:rsid w:val="00D707D1"/>
    <w:rsid w:val="00D711FF"/>
    <w:rsid w:val="00D71ACE"/>
    <w:rsid w:val="00D72429"/>
    <w:rsid w:val="00D73949"/>
    <w:rsid w:val="00D73C3D"/>
    <w:rsid w:val="00D74E57"/>
    <w:rsid w:val="00D74EB9"/>
    <w:rsid w:val="00D758D1"/>
    <w:rsid w:val="00D75A78"/>
    <w:rsid w:val="00D76F9A"/>
    <w:rsid w:val="00D778AC"/>
    <w:rsid w:val="00D80BCC"/>
    <w:rsid w:val="00D811F8"/>
    <w:rsid w:val="00D81AC3"/>
    <w:rsid w:val="00D82D1B"/>
    <w:rsid w:val="00D83BB9"/>
    <w:rsid w:val="00D8578E"/>
    <w:rsid w:val="00D85E9C"/>
    <w:rsid w:val="00D86174"/>
    <w:rsid w:val="00D86DBC"/>
    <w:rsid w:val="00D870AF"/>
    <w:rsid w:val="00D87E05"/>
    <w:rsid w:val="00D90054"/>
    <w:rsid w:val="00D90157"/>
    <w:rsid w:val="00D90219"/>
    <w:rsid w:val="00D904C6"/>
    <w:rsid w:val="00D9213E"/>
    <w:rsid w:val="00D938F4"/>
    <w:rsid w:val="00D958C4"/>
    <w:rsid w:val="00D95F4A"/>
    <w:rsid w:val="00D97720"/>
    <w:rsid w:val="00D97F76"/>
    <w:rsid w:val="00DA0248"/>
    <w:rsid w:val="00DA0255"/>
    <w:rsid w:val="00DA07CC"/>
    <w:rsid w:val="00DA1769"/>
    <w:rsid w:val="00DA17B4"/>
    <w:rsid w:val="00DA33F3"/>
    <w:rsid w:val="00DA34A8"/>
    <w:rsid w:val="00DA3708"/>
    <w:rsid w:val="00DA3810"/>
    <w:rsid w:val="00DA70F4"/>
    <w:rsid w:val="00DA7848"/>
    <w:rsid w:val="00DB00AD"/>
    <w:rsid w:val="00DB04DA"/>
    <w:rsid w:val="00DB1CD7"/>
    <w:rsid w:val="00DB1F07"/>
    <w:rsid w:val="00DB29A0"/>
    <w:rsid w:val="00DB3170"/>
    <w:rsid w:val="00DB3473"/>
    <w:rsid w:val="00DB5FB0"/>
    <w:rsid w:val="00DB626A"/>
    <w:rsid w:val="00DB6803"/>
    <w:rsid w:val="00DB717C"/>
    <w:rsid w:val="00DC00CF"/>
    <w:rsid w:val="00DC1523"/>
    <w:rsid w:val="00DC3F35"/>
    <w:rsid w:val="00DC41E2"/>
    <w:rsid w:val="00DC4491"/>
    <w:rsid w:val="00DC463E"/>
    <w:rsid w:val="00DC4981"/>
    <w:rsid w:val="00DC58A9"/>
    <w:rsid w:val="00DC5902"/>
    <w:rsid w:val="00DC5D8B"/>
    <w:rsid w:val="00DC6E9D"/>
    <w:rsid w:val="00DC7534"/>
    <w:rsid w:val="00DC7A30"/>
    <w:rsid w:val="00DC7F65"/>
    <w:rsid w:val="00DD2567"/>
    <w:rsid w:val="00DD2687"/>
    <w:rsid w:val="00DD28D6"/>
    <w:rsid w:val="00DD2CFE"/>
    <w:rsid w:val="00DD3F9B"/>
    <w:rsid w:val="00DD446C"/>
    <w:rsid w:val="00DD4A2A"/>
    <w:rsid w:val="00DD606A"/>
    <w:rsid w:val="00DD6091"/>
    <w:rsid w:val="00DD6B04"/>
    <w:rsid w:val="00DE20DA"/>
    <w:rsid w:val="00DE2D31"/>
    <w:rsid w:val="00DE3118"/>
    <w:rsid w:val="00DE5F54"/>
    <w:rsid w:val="00DE687E"/>
    <w:rsid w:val="00DE7F7A"/>
    <w:rsid w:val="00DF0089"/>
    <w:rsid w:val="00DF241D"/>
    <w:rsid w:val="00DF3716"/>
    <w:rsid w:val="00DF3CD4"/>
    <w:rsid w:val="00DF3CF3"/>
    <w:rsid w:val="00DF3FDF"/>
    <w:rsid w:val="00DF40B0"/>
    <w:rsid w:val="00DF646A"/>
    <w:rsid w:val="00DF67C4"/>
    <w:rsid w:val="00E0099A"/>
    <w:rsid w:val="00E00D75"/>
    <w:rsid w:val="00E01346"/>
    <w:rsid w:val="00E01505"/>
    <w:rsid w:val="00E016BA"/>
    <w:rsid w:val="00E02094"/>
    <w:rsid w:val="00E02330"/>
    <w:rsid w:val="00E0287C"/>
    <w:rsid w:val="00E02A13"/>
    <w:rsid w:val="00E02AE5"/>
    <w:rsid w:val="00E03998"/>
    <w:rsid w:val="00E03EEC"/>
    <w:rsid w:val="00E04145"/>
    <w:rsid w:val="00E0472F"/>
    <w:rsid w:val="00E05A57"/>
    <w:rsid w:val="00E10162"/>
    <w:rsid w:val="00E115C5"/>
    <w:rsid w:val="00E120E2"/>
    <w:rsid w:val="00E12615"/>
    <w:rsid w:val="00E12A3C"/>
    <w:rsid w:val="00E13433"/>
    <w:rsid w:val="00E13531"/>
    <w:rsid w:val="00E14085"/>
    <w:rsid w:val="00E141F6"/>
    <w:rsid w:val="00E14713"/>
    <w:rsid w:val="00E15834"/>
    <w:rsid w:val="00E167E4"/>
    <w:rsid w:val="00E16DE6"/>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A60"/>
    <w:rsid w:val="00E35FE0"/>
    <w:rsid w:val="00E3624B"/>
    <w:rsid w:val="00E37318"/>
    <w:rsid w:val="00E37832"/>
    <w:rsid w:val="00E37DDD"/>
    <w:rsid w:val="00E402E1"/>
    <w:rsid w:val="00E432B2"/>
    <w:rsid w:val="00E47F65"/>
    <w:rsid w:val="00E50870"/>
    <w:rsid w:val="00E50E02"/>
    <w:rsid w:val="00E51A56"/>
    <w:rsid w:val="00E52398"/>
    <w:rsid w:val="00E52F8F"/>
    <w:rsid w:val="00E537F4"/>
    <w:rsid w:val="00E54ABB"/>
    <w:rsid w:val="00E551D3"/>
    <w:rsid w:val="00E5617E"/>
    <w:rsid w:val="00E564BE"/>
    <w:rsid w:val="00E56FBE"/>
    <w:rsid w:val="00E571DC"/>
    <w:rsid w:val="00E57555"/>
    <w:rsid w:val="00E57D68"/>
    <w:rsid w:val="00E57D89"/>
    <w:rsid w:val="00E6063E"/>
    <w:rsid w:val="00E608F3"/>
    <w:rsid w:val="00E61176"/>
    <w:rsid w:val="00E61538"/>
    <w:rsid w:val="00E61A23"/>
    <w:rsid w:val="00E61ED8"/>
    <w:rsid w:val="00E621E6"/>
    <w:rsid w:val="00E627BA"/>
    <w:rsid w:val="00E62F69"/>
    <w:rsid w:val="00E6486D"/>
    <w:rsid w:val="00E64C24"/>
    <w:rsid w:val="00E65085"/>
    <w:rsid w:val="00E6531C"/>
    <w:rsid w:val="00E659F8"/>
    <w:rsid w:val="00E65E72"/>
    <w:rsid w:val="00E6630B"/>
    <w:rsid w:val="00E66D46"/>
    <w:rsid w:val="00E671B4"/>
    <w:rsid w:val="00E673A5"/>
    <w:rsid w:val="00E67B27"/>
    <w:rsid w:val="00E67DE3"/>
    <w:rsid w:val="00E72680"/>
    <w:rsid w:val="00E72CCA"/>
    <w:rsid w:val="00E73033"/>
    <w:rsid w:val="00E73D12"/>
    <w:rsid w:val="00E74128"/>
    <w:rsid w:val="00E74451"/>
    <w:rsid w:val="00E75299"/>
    <w:rsid w:val="00E761AC"/>
    <w:rsid w:val="00E770EE"/>
    <w:rsid w:val="00E7747A"/>
    <w:rsid w:val="00E77522"/>
    <w:rsid w:val="00E77738"/>
    <w:rsid w:val="00E777BA"/>
    <w:rsid w:val="00E82B61"/>
    <w:rsid w:val="00E82D38"/>
    <w:rsid w:val="00E8378E"/>
    <w:rsid w:val="00E83A11"/>
    <w:rsid w:val="00E83A34"/>
    <w:rsid w:val="00E8494E"/>
    <w:rsid w:val="00E84EB6"/>
    <w:rsid w:val="00E84FAB"/>
    <w:rsid w:val="00E85360"/>
    <w:rsid w:val="00E858CE"/>
    <w:rsid w:val="00E85F44"/>
    <w:rsid w:val="00E86AC4"/>
    <w:rsid w:val="00E86CF5"/>
    <w:rsid w:val="00E873F5"/>
    <w:rsid w:val="00E90B89"/>
    <w:rsid w:val="00E9205D"/>
    <w:rsid w:val="00E9239E"/>
    <w:rsid w:val="00E92488"/>
    <w:rsid w:val="00E927DE"/>
    <w:rsid w:val="00E93DDD"/>
    <w:rsid w:val="00E96194"/>
    <w:rsid w:val="00E969B8"/>
    <w:rsid w:val="00E96CE6"/>
    <w:rsid w:val="00E97470"/>
    <w:rsid w:val="00E97EDE"/>
    <w:rsid w:val="00EA011A"/>
    <w:rsid w:val="00EA0E9A"/>
    <w:rsid w:val="00EA1406"/>
    <w:rsid w:val="00EA1AB5"/>
    <w:rsid w:val="00EA1ABB"/>
    <w:rsid w:val="00EA2F9E"/>
    <w:rsid w:val="00EA3875"/>
    <w:rsid w:val="00EA4CA0"/>
    <w:rsid w:val="00EA5168"/>
    <w:rsid w:val="00EA5989"/>
    <w:rsid w:val="00EA5D48"/>
    <w:rsid w:val="00EA689B"/>
    <w:rsid w:val="00EA6C47"/>
    <w:rsid w:val="00EA7E1C"/>
    <w:rsid w:val="00EB11E6"/>
    <w:rsid w:val="00EB262D"/>
    <w:rsid w:val="00EB2E1B"/>
    <w:rsid w:val="00EB2F7F"/>
    <w:rsid w:val="00EB3A44"/>
    <w:rsid w:val="00EB3E32"/>
    <w:rsid w:val="00EB53A6"/>
    <w:rsid w:val="00EB5AA7"/>
    <w:rsid w:val="00EB5DBF"/>
    <w:rsid w:val="00EB63D7"/>
    <w:rsid w:val="00EB7199"/>
    <w:rsid w:val="00EC09F6"/>
    <w:rsid w:val="00EC1397"/>
    <w:rsid w:val="00EC1615"/>
    <w:rsid w:val="00EC1B02"/>
    <w:rsid w:val="00EC49A2"/>
    <w:rsid w:val="00EC56E4"/>
    <w:rsid w:val="00EC5905"/>
    <w:rsid w:val="00EC5910"/>
    <w:rsid w:val="00EC5D51"/>
    <w:rsid w:val="00EC653E"/>
    <w:rsid w:val="00EC6C2A"/>
    <w:rsid w:val="00ED0BC5"/>
    <w:rsid w:val="00ED2022"/>
    <w:rsid w:val="00ED23AA"/>
    <w:rsid w:val="00ED3963"/>
    <w:rsid w:val="00ED3F8B"/>
    <w:rsid w:val="00ED486D"/>
    <w:rsid w:val="00ED5902"/>
    <w:rsid w:val="00ED5EAB"/>
    <w:rsid w:val="00ED62DB"/>
    <w:rsid w:val="00ED737A"/>
    <w:rsid w:val="00ED7EEF"/>
    <w:rsid w:val="00EE0117"/>
    <w:rsid w:val="00EE15CF"/>
    <w:rsid w:val="00EE235C"/>
    <w:rsid w:val="00EE3B89"/>
    <w:rsid w:val="00EE3C82"/>
    <w:rsid w:val="00EE3F3A"/>
    <w:rsid w:val="00EE4996"/>
    <w:rsid w:val="00EE53B7"/>
    <w:rsid w:val="00EE5BF3"/>
    <w:rsid w:val="00EE6A39"/>
    <w:rsid w:val="00EE6B54"/>
    <w:rsid w:val="00EE7001"/>
    <w:rsid w:val="00EE7BB6"/>
    <w:rsid w:val="00EF00D4"/>
    <w:rsid w:val="00EF07FE"/>
    <w:rsid w:val="00EF0805"/>
    <w:rsid w:val="00EF0B48"/>
    <w:rsid w:val="00EF0DD0"/>
    <w:rsid w:val="00EF19D1"/>
    <w:rsid w:val="00EF1A9C"/>
    <w:rsid w:val="00EF1FEA"/>
    <w:rsid w:val="00EF2430"/>
    <w:rsid w:val="00EF38FD"/>
    <w:rsid w:val="00EF3D80"/>
    <w:rsid w:val="00EF5056"/>
    <w:rsid w:val="00EF699C"/>
    <w:rsid w:val="00F00AA8"/>
    <w:rsid w:val="00F00FD3"/>
    <w:rsid w:val="00F01999"/>
    <w:rsid w:val="00F01C35"/>
    <w:rsid w:val="00F01D79"/>
    <w:rsid w:val="00F02C0E"/>
    <w:rsid w:val="00F03887"/>
    <w:rsid w:val="00F03AE2"/>
    <w:rsid w:val="00F045B3"/>
    <w:rsid w:val="00F05817"/>
    <w:rsid w:val="00F06318"/>
    <w:rsid w:val="00F066A2"/>
    <w:rsid w:val="00F07917"/>
    <w:rsid w:val="00F10784"/>
    <w:rsid w:val="00F10C0A"/>
    <w:rsid w:val="00F11195"/>
    <w:rsid w:val="00F1126A"/>
    <w:rsid w:val="00F12D14"/>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761B"/>
    <w:rsid w:val="00F30A66"/>
    <w:rsid w:val="00F31271"/>
    <w:rsid w:val="00F34510"/>
    <w:rsid w:val="00F349E0"/>
    <w:rsid w:val="00F350C1"/>
    <w:rsid w:val="00F3585F"/>
    <w:rsid w:val="00F35D1C"/>
    <w:rsid w:val="00F4079D"/>
    <w:rsid w:val="00F4252A"/>
    <w:rsid w:val="00F432AB"/>
    <w:rsid w:val="00F4439D"/>
    <w:rsid w:val="00F4489A"/>
    <w:rsid w:val="00F44FB5"/>
    <w:rsid w:val="00F5008F"/>
    <w:rsid w:val="00F51455"/>
    <w:rsid w:val="00F516AA"/>
    <w:rsid w:val="00F520A4"/>
    <w:rsid w:val="00F54280"/>
    <w:rsid w:val="00F56290"/>
    <w:rsid w:val="00F56ADD"/>
    <w:rsid w:val="00F56FA0"/>
    <w:rsid w:val="00F60829"/>
    <w:rsid w:val="00F60B12"/>
    <w:rsid w:val="00F60B6A"/>
    <w:rsid w:val="00F61BF7"/>
    <w:rsid w:val="00F63FBA"/>
    <w:rsid w:val="00F6491C"/>
    <w:rsid w:val="00F64B54"/>
    <w:rsid w:val="00F65047"/>
    <w:rsid w:val="00F651D2"/>
    <w:rsid w:val="00F6532D"/>
    <w:rsid w:val="00F654E1"/>
    <w:rsid w:val="00F661CC"/>
    <w:rsid w:val="00F66B64"/>
    <w:rsid w:val="00F6756B"/>
    <w:rsid w:val="00F67DF7"/>
    <w:rsid w:val="00F70835"/>
    <w:rsid w:val="00F70D26"/>
    <w:rsid w:val="00F71118"/>
    <w:rsid w:val="00F71433"/>
    <w:rsid w:val="00F71AF6"/>
    <w:rsid w:val="00F71D3F"/>
    <w:rsid w:val="00F72FE9"/>
    <w:rsid w:val="00F7411B"/>
    <w:rsid w:val="00F74B5A"/>
    <w:rsid w:val="00F75DB4"/>
    <w:rsid w:val="00F76B38"/>
    <w:rsid w:val="00F76E6A"/>
    <w:rsid w:val="00F7711E"/>
    <w:rsid w:val="00F7771E"/>
    <w:rsid w:val="00F77BE5"/>
    <w:rsid w:val="00F80A79"/>
    <w:rsid w:val="00F81576"/>
    <w:rsid w:val="00F818E9"/>
    <w:rsid w:val="00F81ADC"/>
    <w:rsid w:val="00F82D6B"/>
    <w:rsid w:val="00F82F96"/>
    <w:rsid w:val="00F838BE"/>
    <w:rsid w:val="00F83B59"/>
    <w:rsid w:val="00F83F54"/>
    <w:rsid w:val="00F84481"/>
    <w:rsid w:val="00F845D9"/>
    <w:rsid w:val="00F84F22"/>
    <w:rsid w:val="00F85D27"/>
    <w:rsid w:val="00F87208"/>
    <w:rsid w:val="00F93508"/>
    <w:rsid w:val="00F94B40"/>
    <w:rsid w:val="00F94E17"/>
    <w:rsid w:val="00F9535F"/>
    <w:rsid w:val="00F9621D"/>
    <w:rsid w:val="00F96B4E"/>
    <w:rsid w:val="00F973EF"/>
    <w:rsid w:val="00FA0852"/>
    <w:rsid w:val="00FA2850"/>
    <w:rsid w:val="00FA2D7E"/>
    <w:rsid w:val="00FA5334"/>
    <w:rsid w:val="00FA6916"/>
    <w:rsid w:val="00FA6C79"/>
    <w:rsid w:val="00FA7554"/>
    <w:rsid w:val="00FA7877"/>
    <w:rsid w:val="00FB23A1"/>
    <w:rsid w:val="00FB24FC"/>
    <w:rsid w:val="00FB494F"/>
    <w:rsid w:val="00FB4BF0"/>
    <w:rsid w:val="00FB5013"/>
    <w:rsid w:val="00FB61F7"/>
    <w:rsid w:val="00FB62A0"/>
    <w:rsid w:val="00FB6ABC"/>
    <w:rsid w:val="00FB7983"/>
    <w:rsid w:val="00FC038C"/>
    <w:rsid w:val="00FC0CAA"/>
    <w:rsid w:val="00FC0FCA"/>
    <w:rsid w:val="00FC1DF7"/>
    <w:rsid w:val="00FC296F"/>
    <w:rsid w:val="00FC2BC2"/>
    <w:rsid w:val="00FC35BB"/>
    <w:rsid w:val="00FC3FBF"/>
    <w:rsid w:val="00FC6282"/>
    <w:rsid w:val="00FD1B58"/>
    <w:rsid w:val="00FD3B12"/>
    <w:rsid w:val="00FD4767"/>
    <w:rsid w:val="00FD48EC"/>
    <w:rsid w:val="00FD6520"/>
    <w:rsid w:val="00FD68D1"/>
    <w:rsid w:val="00FE182E"/>
    <w:rsid w:val="00FE20E2"/>
    <w:rsid w:val="00FE33D8"/>
    <w:rsid w:val="00FE381C"/>
    <w:rsid w:val="00FE40B9"/>
    <w:rsid w:val="00FE480A"/>
    <w:rsid w:val="00FE4AFC"/>
    <w:rsid w:val="00FE690D"/>
    <w:rsid w:val="00FE780C"/>
    <w:rsid w:val="00FE7828"/>
    <w:rsid w:val="00FF132A"/>
    <w:rsid w:val="00FF1355"/>
    <w:rsid w:val="00FF1AEC"/>
    <w:rsid w:val="00FF26EB"/>
    <w:rsid w:val="00FF2C3D"/>
    <w:rsid w:val="00FF331C"/>
    <w:rsid w:val="00FF3E39"/>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6D028C"/>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0"/>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0"/>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0"/>
    <w:next w:val="a0"/>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0"/>
    <w:next w:val="a0"/>
    <w:link w:val="40"/>
    <w:qFormat/>
    <w:rsid w:val="00EF1FEA"/>
    <w:pPr>
      <w:keepNext/>
      <w:spacing w:before="240" w:after="60"/>
      <w:outlineLvl w:val="3"/>
    </w:pPr>
    <w:rPr>
      <w:b/>
      <w:bCs/>
      <w:szCs w:val="28"/>
    </w:rPr>
  </w:style>
  <w:style w:type="paragraph" w:styleId="5">
    <w:name w:val="heading 5"/>
    <w:aliases w:val="H5"/>
    <w:basedOn w:val="a0"/>
    <w:next w:val="a0"/>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0"/>
    <w:next w:val="a0"/>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0"/>
    <w:next w:val="a0"/>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0"/>
    <w:next w:val="a0"/>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0"/>
    <w:next w:val="a0"/>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0"/>
    <w:rsid w:val="008E7FAD"/>
    <w:pPr>
      <w:spacing w:after="200" w:line="276" w:lineRule="auto"/>
      <w:ind w:left="720"/>
      <w:contextualSpacing/>
    </w:pPr>
    <w:rPr>
      <w:rFonts w:ascii="Calibri" w:hAnsi="Calibri"/>
      <w:sz w:val="22"/>
      <w:szCs w:val="22"/>
      <w:lang w:eastAsia="en-US"/>
    </w:rPr>
  </w:style>
  <w:style w:type="paragraph" w:styleId="20">
    <w:name w:val="List Continue 2"/>
    <w:basedOn w:val="a0"/>
    <w:rsid w:val="00EB3E32"/>
    <w:pPr>
      <w:numPr>
        <w:ilvl w:val="2"/>
        <w:numId w:val="3"/>
      </w:numPr>
      <w:spacing w:after="120"/>
      <w:jc w:val="both"/>
    </w:pPr>
    <w:rPr>
      <w:rFonts w:ascii="Calibri" w:hAnsi="Calibri"/>
      <w:sz w:val="20"/>
      <w:szCs w:val="20"/>
      <w:lang w:eastAsia="en-US"/>
    </w:rPr>
  </w:style>
  <w:style w:type="character" w:styleId="a4">
    <w:name w:val="annotation reference"/>
    <w:rsid w:val="002D3318"/>
    <w:rPr>
      <w:sz w:val="16"/>
      <w:szCs w:val="16"/>
    </w:rPr>
  </w:style>
  <w:style w:type="paragraph" w:styleId="a5">
    <w:name w:val="annotation text"/>
    <w:basedOn w:val="a0"/>
    <w:link w:val="a6"/>
    <w:rsid w:val="002D3318"/>
    <w:rPr>
      <w:sz w:val="20"/>
      <w:szCs w:val="20"/>
    </w:rPr>
  </w:style>
  <w:style w:type="character" w:customStyle="1" w:styleId="a6">
    <w:name w:val="Текст примечания Знак"/>
    <w:basedOn w:val="a1"/>
    <w:link w:val="a5"/>
    <w:rsid w:val="002D3318"/>
  </w:style>
  <w:style w:type="paragraph" w:styleId="a7">
    <w:name w:val="annotation subject"/>
    <w:basedOn w:val="a5"/>
    <w:next w:val="a5"/>
    <w:link w:val="a8"/>
    <w:rsid w:val="002D3318"/>
    <w:rPr>
      <w:b/>
      <w:bCs/>
      <w:lang w:val="x-none" w:eastAsia="x-none"/>
    </w:rPr>
  </w:style>
  <w:style w:type="character" w:customStyle="1" w:styleId="a8">
    <w:name w:val="Тема примечания Знак"/>
    <w:link w:val="a7"/>
    <w:rsid w:val="002D3318"/>
    <w:rPr>
      <w:b/>
      <w:bCs/>
    </w:rPr>
  </w:style>
  <w:style w:type="paragraph" w:styleId="a9">
    <w:name w:val="Balloon Text"/>
    <w:basedOn w:val="a0"/>
    <w:link w:val="aa"/>
    <w:rsid w:val="002D3318"/>
    <w:rPr>
      <w:rFonts w:ascii="Tahoma" w:hAnsi="Tahoma"/>
      <w:sz w:val="16"/>
      <w:szCs w:val="16"/>
      <w:lang w:val="x-none" w:eastAsia="x-none"/>
    </w:rPr>
  </w:style>
  <w:style w:type="character" w:customStyle="1" w:styleId="aa">
    <w:name w:val="Текст выноски Знак"/>
    <w:link w:val="a9"/>
    <w:rsid w:val="002D3318"/>
    <w:rPr>
      <w:rFonts w:ascii="Tahoma" w:hAnsi="Tahoma" w:cs="Tahoma"/>
      <w:sz w:val="16"/>
      <w:szCs w:val="16"/>
    </w:rPr>
  </w:style>
  <w:style w:type="paragraph" w:styleId="ab">
    <w:name w:val="Document Map"/>
    <w:basedOn w:val="a0"/>
    <w:semiHidden/>
    <w:rsid w:val="0063427F"/>
    <w:pPr>
      <w:shd w:val="clear" w:color="auto" w:fill="000080"/>
    </w:pPr>
    <w:rPr>
      <w:rFonts w:ascii="Tahoma" w:hAnsi="Tahoma" w:cs="Tahoma"/>
      <w:sz w:val="20"/>
      <w:szCs w:val="20"/>
    </w:rPr>
  </w:style>
  <w:style w:type="paragraph" w:styleId="ac">
    <w:name w:val="List Paragraph"/>
    <w:basedOn w:val="a0"/>
    <w:link w:val="ad"/>
    <w:uiPriority w:val="99"/>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0"/>
    <w:link w:val="af0"/>
    <w:rsid w:val="007F6BEF"/>
    <w:pPr>
      <w:tabs>
        <w:tab w:val="center" w:pos="4320"/>
        <w:tab w:val="right" w:pos="8640"/>
      </w:tabs>
      <w:spacing w:after="240"/>
      <w:jc w:val="both"/>
    </w:pPr>
    <w:rPr>
      <w:lang w:eastAsia="en-GB"/>
    </w:rPr>
  </w:style>
  <w:style w:type="character" w:customStyle="1" w:styleId="af0">
    <w:name w:val="Нижний колонтитул Знак"/>
    <w:link w:val="af"/>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0"/>
    <w:link w:val="af2"/>
    <w:qFormat/>
    <w:rsid w:val="00091808"/>
    <w:rPr>
      <w:sz w:val="28"/>
      <w:szCs w:val="20"/>
      <w:lang w:val="x-none"/>
    </w:rPr>
  </w:style>
  <w:style w:type="character" w:customStyle="1" w:styleId="af2">
    <w:name w:val="Подзаголовок Знак"/>
    <w:basedOn w:val="a1"/>
    <w:link w:val="af1"/>
    <w:rsid w:val="00091808"/>
    <w:rPr>
      <w:sz w:val="28"/>
      <w:lang w:val="x-none"/>
    </w:rPr>
  </w:style>
  <w:style w:type="paragraph" w:styleId="af3">
    <w:name w:val="header"/>
    <w:basedOn w:val="a0"/>
    <w:link w:val="af4"/>
    <w:rsid w:val="00E10162"/>
    <w:pPr>
      <w:tabs>
        <w:tab w:val="center" w:pos="4677"/>
        <w:tab w:val="right" w:pos="9355"/>
      </w:tabs>
    </w:pPr>
  </w:style>
  <w:style w:type="character" w:customStyle="1" w:styleId="af4">
    <w:name w:val="Верхний колонтитул Знак"/>
    <w:basedOn w:val="a1"/>
    <w:link w:val="af3"/>
    <w:rsid w:val="00E10162"/>
    <w:rPr>
      <w:sz w:val="24"/>
      <w:szCs w:val="24"/>
    </w:rPr>
  </w:style>
  <w:style w:type="paragraph" w:customStyle="1" w:styleId="FooterEven">
    <w:name w:val="Footer Even"/>
    <w:basedOn w:val="a0"/>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0"/>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7"/>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6"/>
    <w:rsid w:val="00B40353"/>
    <w:rPr>
      <w:sz w:val="24"/>
      <w:szCs w:val="24"/>
    </w:rPr>
  </w:style>
  <w:style w:type="paragraph" w:styleId="af8">
    <w:name w:val="footnote text"/>
    <w:basedOn w:val="a0"/>
    <w:link w:val="af9"/>
    <w:rsid w:val="00B40353"/>
    <w:rPr>
      <w:sz w:val="20"/>
      <w:szCs w:val="20"/>
    </w:rPr>
  </w:style>
  <w:style w:type="character" w:customStyle="1" w:styleId="af9">
    <w:name w:val="Текст сноски Знак"/>
    <w:basedOn w:val="a1"/>
    <w:link w:val="af8"/>
    <w:rsid w:val="00B40353"/>
  </w:style>
  <w:style w:type="character" w:styleId="afa">
    <w:name w:val="footnote reference"/>
    <w:rsid w:val="00B40353"/>
    <w:rPr>
      <w:vertAlign w:val="superscript"/>
    </w:rPr>
  </w:style>
  <w:style w:type="character" w:customStyle="1" w:styleId="50">
    <w:name w:val="Заголовок 5 Знак"/>
    <w:aliases w:val="H5 Знак"/>
    <w:basedOn w:val="a1"/>
    <w:link w:val="5"/>
    <w:rsid w:val="004B6249"/>
    <w:rPr>
      <w:sz w:val="22"/>
    </w:rPr>
  </w:style>
  <w:style w:type="character" w:customStyle="1" w:styleId="60">
    <w:name w:val="Заголовок 6 Знак"/>
    <w:basedOn w:val="a1"/>
    <w:link w:val="6"/>
    <w:rsid w:val="004B6249"/>
    <w:rPr>
      <w:i/>
      <w:sz w:val="22"/>
    </w:rPr>
  </w:style>
  <w:style w:type="character" w:customStyle="1" w:styleId="70">
    <w:name w:val="Заголовок 7 Знак"/>
    <w:basedOn w:val="a1"/>
    <w:link w:val="7"/>
    <w:rsid w:val="004B6249"/>
    <w:rPr>
      <w:rFonts w:ascii="Arial" w:hAnsi="Arial"/>
    </w:rPr>
  </w:style>
  <w:style w:type="character" w:customStyle="1" w:styleId="80">
    <w:name w:val="Заголовок 8 Знак"/>
    <w:basedOn w:val="a1"/>
    <w:link w:val="8"/>
    <w:rsid w:val="004B6249"/>
    <w:rPr>
      <w:rFonts w:ascii="Arial" w:hAnsi="Arial"/>
      <w:i/>
    </w:rPr>
  </w:style>
  <w:style w:type="character" w:customStyle="1" w:styleId="90">
    <w:name w:val="Заголовок 9 Знак"/>
    <w:basedOn w:val="a1"/>
    <w:link w:val="9"/>
    <w:rsid w:val="004B6249"/>
    <w:rPr>
      <w:rFonts w:ascii="Arial" w:hAnsi="Arial"/>
      <w:b/>
      <w:i/>
      <w:sz w:val="18"/>
    </w:rPr>
  </w:style>
  <w:style w:type="numbering" w:customStyle="1" w:styleId="13">
    <w:name w:val="Нет списка1"/>
    <w:next w:val="a3"/>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rsid w:val="004B6249"/>
    <w:rPr>
      <w:color w:val="800080"/>
      <w:u w:val="single"/>
    </w:rPr>
  </w:style>
  <w:style w:type="paragraph" w:styleId="HTML">
    <w:name w:val="HTML Preformatted"/>
    <w:basedOn w:val="a0"/>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1"/>
    <w:link w:val="HTML"/>
    <w:rsid w:val="004B6249"/>
    <w:rPr>
      <w:rFonts w:ascii="Courier New" w:hAnsi="Courier New" w:cs="Courier New"/>
    </w:rPr>
  </w:style>
  <w:style w:type="paragraph" w:styleId="14">
    <w:name w:val="toc 1"/>
    <w:basedOn w:val="a0"/>
    <w:next w:val="a0"/>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0"/>
    <w:next w:val="a0"/>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0"/>
    <w:next w:val="a0"/>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0"/>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0"/>
    <w:rsid w:val="004B6249"/>
    <w:pPr>
      <w:spacing w:after="60"/>
      <w:jc w:val="both"/>
    </w:pPr>
    <w:rPr>
      <w:rFonts w:ascii="Arial" w:hAnsi="Arial" w:cs="Arial"/>
      <w:sz w:val="20"/>
      <w:szCs w:val="20"/>
    </w:rPr>
  </w:style>
  <w:style w:type="paragraph" w:styleId="afd">
    <w:name w:val="List Bullet"/>
    <w:basedOn w:val="a0"/>
    <w:autoRedefine/>
    <w:rsid w:val="004B6249"/>
    <w:pPr>
      <w:widowControl w:val="0"/>
      <w:jc w:val="both"/>
    </w:pPr>
    <w:rPr>
      <w:sz w:val="22"/>
      <w:szCs w:val="22"/>
    </w:rPr>
  </w:style>
  <w:style w:type="paragraph" w:styleId="afe">
    <w:name w:val="List Number"/>
    <w:basedOn w:val="a0"/>
    <w:rsid w:val="004B6249"/>
    <w:pPr>
      <w:tabs>
        <w:tab w:val="num" w:pos="360"/>
      </w:tabs>
      <w:spacing w:after="60"/>
      <w:ind w:left="360" w:hanging="360"/>
      <w:jc w:val="both"/>
    </w:pPr>
    <w:rPr>
      <w:szCs w:val="20"/>
    </w:rPr>
  </w:style>
  <w:style w:type="paragraph" w:styleId="24">
    <w:name w:val="List Bullet 2"/>
    <w:basedOn w:val="a0"/>
    <w:autoRedefine/>
    <w:rsid w:val="004B6249"/>
    <w:pPr>
      <w:tabs>
        <w:tab w:val="num" w:pos="643"/>
      </w:tabs>
      <w:spacing w:after="60"/>
      <w:ind w:left="643" w:hanging="360"/>
      <w:jc w:val="both"/>
    </w:pPr>
    <w:rPr>
      <w:szCs w:val="20"/>
    </w:rPr>
  </w:style>
  <w:style w:type="paragraph" w:styleId="32">
    <w:name w:val="List Bullet 3"/>
    <w:basedOn w:val="a0"/>
    <w:autoRedefine/>
    <w:rsid w:val="004B6249"/>
    <w:pPr>
      <w:tabs>
        <w:tab w:val="num" w:pos="926"/>
      </w:tabs>
      <w:spacing w:after="60"/>
      <w:ind w:left="926" w:hanging="360"/>
      <w:jc w:val="both"/>
    </w:pPr>
    <w:rPr>
      <w:szCs w:val="20"/>
    </w:rPr>
  </w:style>
  <w:style w:type="paragraph" w:styleId="41">
    <w:name w:val="List Bullet 4"/>
    <w:basedOn w:val="a0"/>
    <w:autoRedefine/>
    <w:rsid w:val="004B6249"/>
    <w:pPr>
      <w:tabs>
        <w:tab w:val="num" w:pos="1209"/>
      </w:tabs>
      <w:spacing w:after="60"/>
      <w:ind w:left="1209" w:hanging="360"/>
      <w:jc w:val="both"/>
    </w:pPr>
    <w:rPr>
      <w:szCs w:val="20"/>
    </w:rPr>
  </w:style>
  <w:style w:type="paragraph" w:styleId="51">
    <w:name w:val="List Bullet 5"/>
    <w:basedOn w:val="a0"/>
    <w:autoRedefine/>
    <w:rsid w:val="004B6249"/>
    <w:pPr>
      <w:tabs>
        <w:tab w:val="num" w:pos="1492"/>
      </w:tabs>
      <w:spacing w:after="60"/>
      <w:ind w:left="1492" w:hanging="360"/>
      <w:jc w:val="both"/>
    </w:pPr>
    <w:rPr>
      <w:szCs w:val="20"/>
    </w:rPr>
  </w:style>
  <w:style w:type="paragraph" w:styleId="25">
    <w:name w:val="List Number 2"/>
    <w:basedOn w:val="a0"/>
    <w:rsid w:val="004B6249"/>
    <w:pPr>
      <w:tabs>
        <w:tab w:val="num" w:pos="643"/>
      </w:tabs>
      <w:spacing w:after="60"/>
      <w:ind w:left="643" w:hanging="360"/>
      <w:jc w:val="both"/>
    </w:pPr>
    <w:rPr>
      <w:szCs w:val="20"/>
    </w:rPr>
  </w:style>
  <w:style w:type="paragraph" w:styleId="33">
    <w:name w:val="List Number 3"/>
    <w:basedOn w:val="a0"/>
    <w:rsid w:val="004B6249"/>
    <w:pPr>
      <w:tabs>
        <w:tab w:val="num" w:pos="360"/>
      </w:tabs>
      <w:spacing w:after="60"/>
      <w:jc w:val="both"/>
    </w:pPr>
    <w:rPr>
      <w:szCs w:val="20"/>
    </w:rPr>
  </w:style>
  <w:style w:type="paragraph" w:styleId="42">
    <w:name w:val="List Number 4"/>
    <w:basedOn w:val="a0"/>
    <w:rsid w:val="004B6249"/>
    <w:pPr>
      <w:tabs>
        <w:tab w:val="num" w:pos="1209"/>
      </w:tabs>
      <w:spacing w:after="60"/>
      <w:ind w:left="1209" w:hanging="360"/>
      <w:jc w:val="both"/>
    </w:pPr>
    <w:rPr>
      <w:szCs w:val="20"/>
    </w:rPr>
  </w:style>
  <w:style w:type="paragraph" w:styleId="52">
    <w:name w:val="List Number 5"/>
    <w:basedOn w:val="a0"/>
    <w:rsid w:val="004B6249"/>
    <w:pPr>
      <w:tabs>
        <w:tab w:val="num" w:pos="1492"/>
      </w:tabs>
      <w:spacing w:after="60"/>
      <w:ind w:left="1492" w:hanging="360"/>
      <w:jc w:val="both"/>
    </w:pPr>
    <w:rPr>
      <w:szCs w:val="20"/>
    </w:rPr>
  </w:style>
  <w:style w:type="paragraph" w:styleId="aff">
    <w:name w:val="Title"/>
    <w:basedOn w:val="a0"/>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1"/>
    <w:link w:val="aff"/>
    <w:rsid w:val="004B6249"/>
    <w:rPr>
      <w:rFonts w:ascii="Arial" w:hAnsi="Arial"/>
      <w:b/>
      <w:kern w:val="28"/>
      <w:sz w:val="32"/>
    </w:rPr>
  </w:style>
  <w:style w:type="paragraph" w:styleId="aff1">
    <w:name w:val="Body Text"/>
    <w:aliases w:val="Основной текст Знак Знак"/>
    <w:basedOn w:val="a0"/>
    <w:link w:val="15"/>
    <w:rsid w:val="004B6249"/>
    <w:pPr>
      <w:spacing w:after="120"/>
      <w:jc w:val="both"/>
    </w:pPr>
    <w:rPr>
      <w:szCs w:val="20"/>
    </w:rPr>
  </w:style>
  <w:style w:type="character" w:customStyle="1" w:styleId="aff2">
    <w:name w:val="Основной текст Знак"/>
    <w:basedOn w:val="a1"/>
    <w:rsid w:val="004B6249"/>
    <w:rPr>
      <w:sz w:val="24"/>
      <w:szCs w:val="24"/>
    </w:rPr>
  </w:style>
  <w:style w:type="paragraph" w:styleId="aff3">
    <w:name w:val="Date"/>
    <w:basedOn w:val="a0"/>
    <w:next w:val="a0"/>
    <w:link w:val="aff4"/>
    <w:rsid w:val="004B6249"/>
    <w:pPr>
      <w:spacing w:after="60"/>
      <w:jc w:val="both"/>
    </w:pPr>
    <w:rPr>
      <w:szCs w:val="20"/>
    </w:rPr>
  </w:style>
  <w:style w:type="character" w:customStyle="1" w:styleId="aff4">
    <w:name w:val="Дата Знак"/>
    <w:basedOn w:val="a1"/>
    <w:link w:val="aff3"/>
    <w:rsid w:val="004B6249"/>
    <w:rPr>
      <w:sz w:val="24"/>
    </w:rPr>
  </w:style>
  <w:style w:type="paragraph" w:styleId="26">
    <w:name w:val="Body Text 2"/>
    <w:basedOn w:val="a0"/>
    <w:link w:val="27"/>
    <w:rsid w:val="004B6249"/>
    <w:pPr>
      <w:tabs>
        <w:tab w:val="num" w:pos="2167"/>
      </w:tabs>
      <w:spacing w:after="60"/>
      <w:ind w:left="2167" w:hanging="567"/>
      <w:jc w:val="both"/>
    </w:pPr>
    <w:rPr>
      <w:szCs w:val="20"/>
    </w:rPr>
  </w:style>
  <w:style w:type="character" w:customStyle="1" w:styleId="27">
    <w:name w:val="Основной текст 2 Знак"/>
    <w:basedOn w:val="a1"/>
    <w:link w:val="26"/>
    <w:rsid w:val="004B6249"/>
    <w:rPr>
      <w:sz w:val="24"/>
    </w:rPr>
  </w:style>
  <w:style w:type="paragraph" w:styleId="34">
    <w:name w:val="Body Text 3"/>
    <w:basedOn w:val="a0"/>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1"/>
    <w:link w:val="34"/>
    <w:uiPriority w:val="99"/>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0"/>
    <w:link w:val="28"/>
    <w:rsid w:val="004B6249"/>
    <w:pPr>
      <w:spacing w:after="120" w:line="480" w:lineRule="auto"/>
      <w:ind w:left="283"/>
      <w:jc w:val="both"/>
    </w:pPr>
    <w:rPr>
      <w:szCs w:val="20"/>
    </w:rPr>
  </w:style>
  <w:style w:type="character" w:customStyle="1" w:styleId="210">
    <w:name w:val="Основной текст с отступом 2 Знак1"/>
    <w:basedOn w:val="a1"/>
    <w:rsid w:val="004B6249"/>
    <w:rPr>
      <w:sz w:val="24"/>
      <w:szCs w:val="24"/>
    </w:rPr>
  </w:style>
  <w:style w:type="paragraph" w:styleId="36">
    <w:name w:val="Body Text Indent 3"/>
    <w:basedOn w:val="a0"/>
    <w:link w:val="37"/>
    <w:rsid w:val="004B6249"/>
    <w:pPr>
      <w:spacing w:after="120"/>
      <w:ind w:left="283"/>
      <w:jc w:val="both"/>
    </w:pPr>
    <w:rPr>
      <w:sz w:val="16"/>
      <w:szCs w:val="20"/>
    </w:rPr>
  </w:style>
  <w:style w:type="character" w:customStyle="1" w:styleId="37">
    <w:name w:val="Основной текст с отступом 3 Знак"/>
    <w:basedOn w:val="a1"/>
    <w:link w:val="36"/>
    <w:rsid w:val="004B6249"/>
    <w:rPr>
      <w:sz w:val="16"/>
    </w:rPr>
  </w:style>
  <w:style w:type="paragraph" w:styleId="aff5">
    <w:name w:val="Plain Text"/>
    <w:basedOn w:val="a0"/>
    <w:link w:val="aff6"/>
    <w:rsid w:val="004B6249"/>
    <w:rPr>
      <w:rFonts w:ascii="Courier New" w:hAnsi="Courier New" w:cs="Courier New"/>
      <w:sz w:val="20"/>
      <w:szCs w:val="20"/>
    </w:rPr>
  </w:style>
  <w:style w:type="character" w:customStyle="1" w:styleId="aff6">
    <w:name w:val="Текст Знак"/>
    <w:basedOn w:val="a1"/>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0"/>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0"/>
    <w:next w:val="a0"/>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0"/>
    <w:rsid w:val="004B6249"/>
    <w:pPr>
      <w:spacing w:before="120"/>
      <w:ind w:right="-102"/>
    </w:pPr>
  </w:style>
  <w:style w:type="paragraph" w:customStyle="1" w:styleId="Web">
    <w:name w:val="Обычный (Web)"/>
    <w:basedOn w:val="a0"/>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0"/>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4B6249"/>
    <w:pPr>
      <w:tabs>
        <w:tab w:val="num" w:pos="851"/>
      </w:tabs>
      <w:ind w:left="851" w:hanging="851"/>
      <w:jc w:val="both"/>
    </w:pPr>
  </w:style>
  <w:style w:type="paragraph" w:customStyle="1" w:styleId="-0">
    <w:name w:val="Контракт-раздел"/>
    <w:basedOn w:val="a0"/>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4B6249"/>
    <w:pPr>
      <w:tabs>
        <w:tab w:val="num" w:pos="851"/>
      </w:tabs>
      <w:ind w:left="851" w:hanging="851"/>
      <w:jc w:val="both"/>
    </w:pPr>
  </w:style>
  <w:style w:type="paragraph" w:customStyle="1" w:styleId="-2">
    <w:name w:val="Контракт-подподпункт"/>
    <w:basedOn w:val="a0"/>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0"/>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rsid w:val="004B6249"/>
    <w:rPr>
      <w:b/>
      <w:bCs w:val="0"/>
      <w:kern w:val="28"/>
      <w:sz w:val="36"/>
      <w:lang w:val="ru-RU" w:eastAsia="ru-RU" w:bidi="ar-SA"/>
    </w:rPr>
  </w:style>
  <w:style w:type="table" w:styleId="affe">
    <w:name w:val="Table Grid"/>
    <w:basedOn w:val="a2"/>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0"/>
    <w:next w:val="a0"/>
    <w:autoRedefine/>
    <w:rsid w:val="004B6249"/>
    <w:pPr>
      <w:ind w:left="480"/>
    </w:pPr>
    <w:rPr>
      <w:sz w:val="20"/>
      <w:szCs w:val="20"/>
    </w:rPr>
  </w:style>
  <w:style w:type="paragraph" w:styleId="53">
    <w:name w:val="toc 5"/>
    <w:basedOn w:val="a0"/>
    <w:next w:val="a0"/>
    <w:autoRedefine/>
    <w:rsid w:val="004B6249"/>
    <w:pPr>
      <w:ind w:left="720"/>
    </w:pPr>
    <w:rPr>
      <w:sz w:val="20"/>
      <w:szCs w:val="20"/>
    </w:rPr>
  </w:style>
  <w:style w:type="paragraph" w:styleId="61">
    <w:name w:val="toc 6"/>
    <w:basedOn w:val="a0"/>
    <w:next w:val="a0"/>
    <w:autoRedefine/>
    <w:rsid w:val="004B6249"/>
    <w:pPr>
      <w:ind w:left="960"/>
    </w:pPr>
    <w:rPr>
      <w:sz w:val="20"/>
      <w:szCs w:val="20"/>
    </w:rPr>
  </w:style>
  <w:style w:type="paragraph" w:styleId="71">
    <w:name w:val="toc 7"/>
    <w:basedOn w:val="a0"/>
    <w:next w:val="a0"/>
    <w:autoRedefine/>
    <w:rsid w:val="004B6249"/>
    <w:pPr>
      <w:ind w:left="1200"/>
    </w:pPr>
    <w:rPr>
      <w:sz w:val="20"/>
      <w:szCs w:val="20"/>
    </w:rPr>
  </w:style>
  <w:style w:type="paragraph" w:styleId="81">
    <w:name w:val="toc 8"/>
    <w:basedOn w:val="a0"/>
    <w:next w:val="a0"/>
    <w:autoRedefine/>
    <w:rsid w:val="004B6249"/>
    <w:pPr>
      <w:ind w:left="1440"/>
    </w:pPr>
    <w:rPr>
      <w:sz w:val="20"/>
      <w:szCs w:val="20"/>
    </w:rPr>
  </w:style>
  <w:style w:type="paragraph" w:styleId="91">
    <w:name w:val="toc 9"/>
    <w:basedOn w:val="a0"/>
    <w:next w:val="a0"/>
    <w:autoRedefine/>
    <w:rsid w:val="004B6249"/>
    <w:pPr>
      <w:ind w:left="1680"/>
    </w:pPr>
    <w:rPr>
      <w:sz w:val="20"/>
      <w:szCs w:val="20"/>
    </w:rPr>
  </w:style>
  <w:style w:type="paragraph" w:customStyle="1" w:styleId="2b">
    <w:name w:val="Знак Знак Знак2 Знак"/>
    <w:basedOn w:val="a0"/>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0"/>
    <w:rsid w:val="004B6249"/>
    <w:pPr>
      <w:ind w:left="426"/>
      <w:jc w:val="both"/>
    </w:pPr>
    <w:rPr>
      <w:sz w:val="20"/>
      <w:szCs w:val="20"/>
    </w:rPr>
  </w:style>
  <w:style w:type="paragraph" w:customStyle="1" w:styleId="211">
    <w:name w:val="Основной текст 21"/>
    <w:basedOn w:val="a0"/>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0"/>
    <w:rsid w:val="004B6249"/>
    <w:pPr>
      <w:numPr>
        <w:numId w:val="5"/>
      </w:numPr>
      <w:spacing w:before="240" w:after="240"/>
      <w:jc w:val="both"/>
    </w:pPr>
    <w:rPr>
      <w:sz w:val="28"/>
    </w:rPr>
  </w:style>
  <w:style w:type="paragraph" w:customStyle="1" w:styleId="02statia2">
    <w:name w:val="02statia2"/>
    <w:basedOn w:val="a0"/>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0"/>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0"/>
    <w:rsid w:val="004B6249"/>
    <w:pPr>
      <w:spacing w:before="40" w:after="40"/>
      <w:ind w:left="57" w:right="57"/>
    </w:pPr>
    <w:rPr>
      <w:sz w:val="22"/>
      <w:szCs w:val="22"/>
    </w:rPr>
  </w:style>
  <w:style w:type="paragraph" w:customStyle="1" w:styleId="3b">
    <w:name w:val="Знак3"/>
    <w:basedOn w:val="a0"/>
    <w:rsid w:val="004B6249"/>
    <w:pPr>
      <w:spacing w:before="100" w:beforeAutospacing="1" w:after="100" w:afterAutospacing="1"/>
    </w:pPr>
    <w:rPr>
      <w:rFonts w:ascii="Tahoma" w:hAnsi="Tahoma"/>
      <w:sz w:val="20"/>
      <w:szCs w:val="20"/>
      <w:lang w:val="en-US" w:eastAsia="en-US"/>
    </w:rPr>
  </w:style>
  <w:style w:type="paragraph" w:styleId="afff1">
    <w:name w:val="Note Heading"/>
    <w:basedOn w:val="a0"/>
    <w:next w:val="a0"/>
    <w:link w:val="afff2"/>
    <w:rsid w:val="004B6249"/>
    <w:pPr>
      <w:spacing w:after="60"/>
      <w:jc w:val="both"/>
    </w:pPr>
  </w:style>
  <w:style w:type="character" w:customStyle="1" w:styleId="afff2">
    <w:name w:val="Заголовок записки Знак"/>
    <w:basedOn w:val="a1"/>
    <w:link w:val="afff1"/>
    <w:rsid w:val="004B6249"/>
    <w:rPr>
      <w:sz w:val="24"/>
      <w:szCs w:val="24"/>
    </w:rPr>
  </w:style>
  <w:style w:type="paragraph" w:styleId="afff3">
    <w:name w:val="TOC Heading"/>
    <w:basedOn w:val="10"/>
    <w:next w:val="a0"/>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0"/>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1"/>
    <w:link w:val="ac"/>
    <w:uiPriority w:val="99"/>
    <w:rsid w:val="005C2986"/>
    <w:rPr>
      <w:sz w:val="24"/>
      <w:szCs w:val="24"/>
    </w:rPr>
  </w:style>
  <w:style w:type="paragraph" w:customStyle="1" w:styleId="afff5">
    <w:name w:val="Таблица шапка"/>
    <w:basedOn w:val="a0"/>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2"/>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1"/>
    <w:link w:val="3"/>
    <w:rsid w:val="00F432AB"/>
    <w:rPr>
      <w:rFonts w:ascii="Arial" w:hAnsi="Arial" w:cs="Arial"/>
      <w:b/>
      <w:bCs/>
      <w:sz w:val="26"/>
      <w:szCs w:val="26"/>
    </w:rPr>
  </w:style>
  <w:style w:type="paragraph" w:styleId="afff6">
    <w:name w:val="No Spacing"/>
    <w:uiPriority w:val="1"/>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0"/>
    <w:next w:val="a0"/>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1"/>
    <w:link w:val="4"/>
    <w:rsid w:val="00F432AB"/>
    <w:rPr>
      <w:b/>
      <w:bCs/>
      <w:sz w:val="24"/>
      <w:szCs w:val="28"/>
    </w:rPr>
  </w:style>
  <w:style w:type="paragraph" w:customStyle="1" w:styleId="1c">
    <w:name w:val="заголовок 1"/>
    <w:basedOn w:val="a0"/>
    <w:next w:val="a0"/>
    <w:rsid w:val="00F432AB"/>
    <w:pPr>
      <w:keepNext/>
      <w:autoSpaceDE w:val="0"/>
      <w:autoSpaceDN w:val="0"/>
      <w:spacing w:line="240" w:lineRule="atLeast"/>
      <w:jc w:val="center"/>
    </w:pPr>
    <w:rPr>
      <w:spacing w:val="20"/>
      <w:sz w:val="36"/>
      <w:szCs w:val="36"/>
    </w:rPr>
  </w:style>
  <w:style w:type="paragraph" w:customStyle="1" w:styleId="font5">
    <w:name w:val="font5"/>
    <w:basedOn w:val="a0"/>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0"/>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0"/>
    <w:rsid w:val="00C62CFC"/>
    <w:pPr>
      <w:spacing w:before="100" w:beforeAutospacing="1" w:after="100" w:afterAutospacing="1"/>
    </w:pPr>
    <w:rPr>
      <w:b/>
      <w:bCs/>
      <w:u w:val="single"/>
    </w:rPr>
  </w:style>
  <w:style w:type="paragraph" w:customStyle="1" w:styleId="xl69">
    <w:name w:val="xl69"/>
    <w:basedOn w:val="a0"/>
    <w:rsid w:val="00C62CFC"/>
    <w:pPr>
      <w:spacing w:before="100" w:beforeAutospacing="1" w:after="100" w:afterAutospacing="1"/>
    </w:pPr>
  </w:style>
  <w:style w:type="paragraph" w:customStyle="1" w:styleId="xl70">
    <w:name w:val="xl70"/>
    <w:basedOn w:val="a0"/>
    <w:rsid w:val="00C62CFC"/>
    <w:pPr>
      <w:spacing w:before="100" w:beforeAutospacing="1" w:after="100" w:afterAutospacing="1"/>
    </w:pPr>
    <w:rPr>
      <w:b/>
      <w:bCs/>
    </w:rPr>
  </w:style>
  <w:style w:type="paragraph" w:customStyle="1" w:styleId="xl71">
    <w:name w:val="xl7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0"/>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0"/>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0"/>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0"/>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0"/>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0"/>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0"/>
    <w:rsid w:val="00C62CFC"/>
    <w:pPr>
      <w:spacing w:before="100" w:beforeAutospacing="1" w:after="100" w:afterAutospacing="1"/>
    </w:pPr>
    <w:rPr>
      <w:b/>
      <w:bCs/>
      <w:sz w:val="22"/>
      <w:szCs w:val="22"/>
      <w:u w:val="single"/>
    </w:rPr>
  </w:style>
  <w:style w:type="paragraph" w:customStyle="1" w:styleId="xl100">
    <w:name w:val="xl100"/>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0"/>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0"/>
    <w:rsid w:val="00C62CFC"/>
    <w:pPr>
      <w:spacing w:before="100" w:beforeAutospacing="1" w:after="100" w:afterAutospacing="1"/>
    </w:pPr>
    <w:rPr>
      <w:i/>
      <w:iCs/>
      <w:sz w:val="16"/>
      <w:szCs w:val="16"/>
    </w:rPr>
  </w:style>
  <w:style w:type="paragraph" w:customStyle="1" w:styleId="xl105">
    <w:name w:val="xl10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0"/>
    <w:rsid w:val="00C62CFC"/>
    <w:pPr>
      <w:spacing w:before="100" w:beforeAutospacing="1" w:after="100" w:afterAutospacing="1"/>
    </w:pPr>
    <w:rPr>
      <w:i/>
      <w:iCs/>
      <w:sz w:val="16"/>
      <w:szCs w:val="16"/>
    </w:rPr>
  </w:style>
  <w:style w:type="paragraph" w:customStyle="1" w:styleId="xl107">
    <w:name w:val="xl107"/>
    <w:basedOn w:val="a0"/>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0"/>
    <w:rsid w:val="00C62CFC"/>
    <w:pPr>
      <w:spacing w:before="100" w:beforeAutospacing="1" w:after="100" w:afterAutospacing="1"/>
      <w:textAlignment w:val="center"/>
    </w:pPr>
    <w:rPr>
      <w:rFonts w:ascii="Arial" w:hAnsi="Arial" w:cs="Arial"/>
    </w:rPr>
  </w:style>
  <w:style w:type="paragraph" w:customStyle="1" w:styleId="xl109">
    <w:name w:val="xl109"/>
    <w:basedOn w:val="a0"/>
    <w:rsid w:val="00C62CFC"/>
    <w:pPr>
      <w:spacing w:before="100" w:beforeAutospacing="1" w:after="100" w:afterAutospacing="1"/>
      <w:textAlignment w:val="center"/>
    </w:pPr>
    <w:rPr>
      <w:rFonts w:ascii="Arial" w:hAnsi="Arial" w:cs="Arial"/>
    </w:rPr>
  </w:style>
  <w:style w:type="paragraph" w:customStyle="1" w:styleId="xl110">
    <w:name w:val="xl110"/>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0"/>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0"/>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0"/>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0"/>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0"/>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0"/>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0"/>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0"/>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0"/>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0"/>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0"/>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0"/>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0"/>
    <w:rsid w:val="00C62CFC"/>
    <w:pPr>
      <w:spacing w:before="100" w:beforeAutospacing="1" w:after="100" w:afterAutospacing="1"/>
    </w:pPr>
    <w:rPr>
      <w:color w:val="000000"/>
      <w:sz w:val="16"/>
      <w:szCs w:val="16"/>
    </w:rPr>
  </w:style>
  <w:style w:type="paragraph" w:customStyle="1" w:styleId="xl152">
    <w:name w:val="xl152"/>
    <w:basedOn w:val="a0"/>
    <w:rsid w:val="00C62CFC"/>
    <w:pPr>
      <w:spacing w:before="100" w:beforeAutospacing="1" w:after="100" w:afterAutospacing="1"/>
    </w:pPr>
    <w:rPr>
      <w:color w:val="000000"/>
    </w:rPr>
  </w:style>
  <w:style w:type="paragraph" w:customStyle="1" w:styleId="xl153">
    <w:name w:val="xl153"/>
    <w:basedOn w:val="a0"/>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0"/>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0"/>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0"/>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0"/>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0"/>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0"/>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0"/>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0"/>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0"/>
    <w:rsid w:val="00C62CFC"/>
    <w:pPr>
      <w:spacing w:before="100" w:beforeAutospacing="1" w:after="100" w:afterAutospacing="1"/>
      <w:textAlignment w:val="center"/>
    </w:pPr>
    <w:rPr>
      <w:color w:val="000000"/>
    </w:rPr>
  </w:style>
  <w:style w:type="paragraph" w:customStyle="1" w:styleId="xl187">
    <w:name w:val="xl187"/>
    <w:basedOn w:val="a0"/>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0"/>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0"/>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0"/>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0"/>
    <w:rsid w:val="00C62CFC"/>
    <w:pPr>
      <w:pBdr>
        <w:left w:val="single" w:sz="4" w:space="0" w:color="auto"/>
      </w:pBdr>
      <w:spacing w:before="100" w:beforeAutospacing="1" w:after="100" w:afterAutospacing="1"/>
      <w:textAlignment w:val="center"/>
    </w:pPr>
  </w:style>
  <w:style w:type="paragraph" w:customStyle="1" w:styleId="xl192">
    <w:name w:val="xl192"/>
    <w:basedOn w:val="a0"/>
    <w:rsid w:val="00C62CFC"/>
    <w:pPr>
      <w:spacing w:before="100" w:beforeAutospacing="1" w:after="100" w:afterAutospacing="1"/>
      <w:textAlignment w:val="center"/>
    </w:pPr>
  </w:style>
  <w:style w:type="paragraph" w:customStyle="1" w:styleId="xl193">
    <w:name w:val="xl193"/>
    <w:basedOn w:val="a0"/>
    <w:rsid w:val="00C62CFC"/>
    <w:pPr>
      <w:pBdr>
        <w:right w:val="single" w:sz="4" w:space="0" w:color="auto"/>
      </w:pBdr>
      <w:spacing w:before="100" w:beforeAutospacing="1" w:after="100" w:afterAutospacing="1"/>
      <w:textAlignment w:val="center"/>
    </w:pPr>
  </w:style>
  <w:style w:type="paragraph" w:customStyle="1" w:styleId="xl194">
    <w:name w:val="xl194"/>
    <w:basedOn w:val="a0"/>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0"/>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0"/>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0"/>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0"/>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0"/>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0"/>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0"/>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0"/>
    <w:rsid w:val="00C62CFC"/>
    <w:pPr>
      <w:pBdr>
        <w:bottom w:val="single" w:sz="4" w:space="0" w:color="auto"/>
      </w:pBdr>
      <w:spacing w:before="100" w:beforeAutospacing="1" w:after="100" w:afterAutospacing="1"/>
      <w:textAlignment w:val="center"/>
    </w:pPr>
  </w:style>
  <w:style w:type="paragraph" w:customStyle="1" w:styleId="xl211">
    <w:name w:val="xl211"/>
    <w:basedOn w:val="a0"/>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0"/>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0"/>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0"/>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0"/>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0"/>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0"/>
    <w:rsid w:val="00C62CFC"/>
    <w:pPr>
      <w:pBdr>
        <w:top w:val="single" w:sz="4" w:space="0" w:color="auto"/>
      </w:pBdr>
      <w:spacing w:before="100" w:beforeAutospacing="1" w:after="100" w:afterAutospacing="1"/>
      <w:textAlignment w:val="center"/>
    </w:pPr>
  </w:style>
  <w:style w:type="paragraph" w:customStyle="1" w:styleId="xl221">
    <w:name w:val="xl221"/>
    <w:basedOn w:val="a0"/>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0"/>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0"/>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0"/>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0"/>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0"/>
    <w:rsid w:val="00A157DF"/>
    <w:pPr>
      <w:spacing w:before="240" w:after="60" w:line="360" w:lineRule="auto"/>
    </w:pPr>
    <w:rPr>
      <w:b/>
      <w:bCs/>
      <w:szCs w:val="20"/>
    </w:rPr>
  </w:style>
  <w:style w:type="table" w:customStyle="1" w:styleId="2d">
    <w:name w:val="Сетка таблицы2"/>
    <w:basedOn w:val="a2"/>
    <w:next w:val="affe"/>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e">
    <w:name w:val="Основной шрифт2"/>
    <w:semiHidden/>
    <w:rsid w:val="007512F6"/>
  </w:style>
  <w:style w:type="table" w:customStyle="1" w:styleId="110">
    <w:name w:val="Сетка таблицы11"/>
    <w:basedOn w:val="a2"/>
    <w:next w:val="affe"/>
    <w:uiPriority w:val="59"/>
    <w:rsid w:val="007512F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8">
    <w:name w:val="endnote text"/>
    <w:basedOn w:val="a0"/>
    <w:link w:val="afff9"/>
    <w:rsid w:val="007512F6"/>
    <w:rPr>
      <w:sz w:val="20"/>
      <w:szCs w:val="20"/>
    </w:rPr>
  </w:style>
  <w:style w:type="character" w:customStyle="1" w:styleId="afff9">
    <w:name w:val="Текст концевой сноски Знак"/>
    <w:basedOn w:val="a1"/>
    <w:link w:val="afff8"/>
    <w:rsid w:val="007512F6"/>
  </w:style>
  <w:style w:type="character" w:styleId="afffa">
    <w:name w:val="endnote reference"/>
    <w:basedOn w:val="a1"/>
    <w:rsid w:val="007512F6"/>
    <w:rPr>
      <w:vertAlign w:val="superscript"/>
    </w:rPr>
  </w:style>
  <w:style w:type="paragraph" w:customStyle="1" w:styleId="a">
    <w:name w:val="нумерованный"/>
    <w:basedOn w:val="a0"/>
    <w:rsid w:val="007512F6"/>
    <w:pPr>
      <w:numPr>
        <w:numId w:val="16"/>
      </w:numPr>
      <w:tabs>
        <w:tab w:val="clear" w:pos="567"/>
        <w:tab w:val="num" w:pos="360"/>
      </w:tabs>
      <w:ind w:left="0" w:firstLine="0"/>
      <w:jc w:val="both"/>
    </w:pPr>
  </w:style>
  <w:style w:type="numbering" w:customStyle="1" w:styleId="2f">
    <w:name w:val="Нет списка2"/>
    <w:next w:val="a3"/>
    <w:uiPriority w:val="99"/>
    <w:semiHidden/>
    <w:unhideWhenUsed/>
    <w:rsid w:val="007512F6"/>
  </w:style>
  <w:style w:type="paragraph" w:styleId="afffb">
    <w:name w:val="Block Text"/>
    <w:basedOn w:val="a0"/>
    <w:rsid w:val="007512F6"/>
    <w:pPr>
      <w:spacing w:line="300" w:lineRule="exact"/>
      <w:ind w:left="-567" w:right="-81"/>
    </w:pPr>
  </w:style>
  <w:style w:type="table" w:customStyle="1" w:styleId="212">
    <w:name w:val="Сетка таблицы21"/>
    <w:basedOn w:val="a2"/>
    <w:next w:val="affe"/>
    <w:uiPriority w:val="59"/>
    <w:rsid w:val="007512F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rsid w:val="007512F6"/>
  </w:style>
  <w:style w:type="paragraph" w:customStyle="1" w:styleId="String">
    <w:name w:val="String"/>
    <w:basedOn w:val="a0"/>
    <w:uiPriority w:val="99"/>
    <w:rsid w:val="007512F6"/>
    <w:pPr>
      <w:widowControl w:val="0"/>
      <w:autoSpaceDE w:val="0"/>
      <w:autoSpaceDN w:val="0"/>
      <w:adjustRightInd w:val="0"/>
    </w:pPr>
    <w:rPr>
      <w:rFonts w:ascii="a_Timer" w:hAnsi="a_Timer" w:cs="a_Timer"/>
      <w:lang w:val="en-US"/>
    </w:rPr>
  </w:style>
  <w:style w:type="paragraph" w:customStyle="1" w:styleId="z-addressrow">
    <w:name w:val="z-address__row"/>
    <w:basedOn w:val="a0"/>
    <w:rsid w:val="007512F6"/>
    <w:pPr>
      <w:spacing w:before="100" w:beforeAutospacing="1" w:after="100" w:afterAutospacing="1"/>
    </w:pPr>
  </w:style>
  <w:style w:type="paragraph" w:customStyle="1" w:styleId="Style4">
    <w:name w:val="Style4"/>
    <w:basedOn w:val="a0"/>
    <w:rsid w:val="007512F6"/>
    <w:pPr>
      <w:widowControl w:val="0"/>
      <w:autoSpaceDE w:val="0"/>
      <w:autoSpaceDN w:val="0"/>
      <w:adjustRightInd w:val="0"/>
    </w:pPr>
  </w:style>
  <w:style w:type="paragraph" w:customStyle="1" w:styleId="Default">
    <w:name w:val="Default"/>
    <w:rsid w:val="007512F6"/>
    <w:pPr>
      <w:autoSpaceDE w:val="0"/>
      <w:autoSpaceDN w:val="0"/>
      <w:adjustRightInd w:val="0"/>
    </w:pPr>
    <w:rPr>
      <w:rFonts w:ascii="Tahoma" w:eastAsiaTheme="minorHAnsi" w:hAnsi="Tahoma" w:cs="Tahoma"/>
      <w:color w:val="000000"/>
      <w:sz w:val="24"/>
      <w:szCs w:val="24"/>
      <w:lang w:eastAsia="en-US"/>
    </w:rPr>
  </w:style>
  <w:style w:type="table" w:customStyle="1" w:styleId="44">
    <w:name w:val="Сетка таблицы4"/>
    <w:basedOn w:val="a2"/>
    <w:next w:val="affe"/>
    <w:uiPriority w:val="59"/>
    <w:rsid w:val="00F82F9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6D028C"/>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0"/>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0"/>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0"/>
    <w:next w:val="a0"/>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0"/>
    <w:next w:val="a0"/>
    <w:link w:val="40"/>
    <w:qFormat/>
    <w:rsid w:val="00EF1FEA"/>
    <w:pPr>
      <w:keepNext/>
      <w:spacing w:before="240" w:after="60"/>
      <w:outlineLvl w:val="3"/>
    </w:pPr>
    <w:rPr>
      <w:b/>
      <w:bCs/>
      <w:szCs w:val="28"/>
    </w:rPr>
  </w:style>
  <w:style w:type="paragraph" w:styleId="5">
    <w:name w:val="heading 5"/>
    <w:aliases w:val="H5"/>
    <w:basedOn w:val="a0"/>
    <w:next w:val="a0"/>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0"/>
    <w:next w:val="a0"/>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0"/>
    <w:next w:val="a0"/>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0"/>
    <w:next w:val="a0"/>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0"/>
    <w:next w:val="a0"/>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0"/>
    <w:rsid w:val="008E7FAD"/>
    <w:pPr>
      <w:spacing w:after="200" w:line="276" w:lineRule="auto"/>
      <w:ind w:left="720"/>
      <w:contextualSpacing/>
    </w:pPr>
    <w:rPr>
      <w:rFonts w:ascii="Calibri" w:hAnsi="Calibri"/>
      <w:sz w:val="22"/>
      <w:szCs w:val="22"/>
      <w:lang w:eastAsia="en-US"/>
    </w:rPr>
  </w:style>
  <w:style w:type="paragraph" w:styleId="20">
    <w:name w:val="List Continue 2"/>
    <w:basedOn w:val="a0"/>
    <w:rsid w:val="00EB3E32"/>
    <w:pPr>
      <w:numPr>
        <w:ilvl w:val="2"/>
        <w:numId w:val="3"/>
      </w:numPr>
      <w:spacing w:after="120"/>
      <w:jc w:val="both"/>
    </w:pPr>
    <w:rPr>
      <w:rFonts w:ascii="Calibri" w:hAnsi="Calibri"/>
      <w:sz w:val="20"/>
      <w:szCs w:val="20"/>
      <w:lang w:eastAsia="en-US"/>
    </w:rPr>
  </w:style>
  <w:style w:type="character" w:styleId="a4">
    <w:name w:val="annotation reference"/>
    <w:rsid w:val="002D3318"/>
    <w:rPr>
      <w:sz w:val="16"/>
      <w:szCs w:val="16"/>
    </w:rPr>
  </w:style>
  <w:style w:type="paragraph" w:styleId="a5">
    <w:name w:val="annotation text"/>
    <w:basedOn w:val="a0"/>
    <w:link w:val="a6"/>
    <w:rsid w:val="002D3318"/>
    <w:rPr>
      <w:sz w:val="20"/>
      <w:szCs w:val="20"/>
    </w:rPr>
  </w:style>
  <w:style w:type="character" w:customStyle="1" w:styleId="a6">
    <w:name w:val="Текст примечания Знак"/>
    <w:basedOn w:val="a1"/>
    <w:link w:val="a5"/>
    <w:rsid w:val="002D3318"/>
  </w:style>
  <w:style w:type="paragraph" w:styleId="a7">
    <w:name w:val="annotation subject"/>
    <w:basedOn w:val="a5"/>
    <w:next w:val="a5"/>
    <w:link w:val="a8"/>
    <w:rsid w:val="002D3318"/>
    <w:rPr>
      <w:b/>
      <w:bCs/>
      <w:lang w:val="x-none" w:eastAsia="x-none"/>
    </w:rPr>
  </w:style>
  <w:style w:type="character" w:customStyle="1" w:styleId="a8">
    <w:name w:val="Тема примечания Знак"/>
    <w:link w:val="a7"/>
    <w:rsid w:val="002D3318"/>
    <w:rPr>
      <w:b/>
      <w:bCs/>
    </w:rPr>
  </w:style>
  <w:style w:type="paragraph" w:styleId="a9">
    <w:name w:val="Balloon Text"/>
    <w:basedOn w:val="a0"/>
    <w:link w:val="aa"/>
    <w:rsid w:val="002D3318"/>
    <w:rPr>
      <w:rFonts w:ascii="Tahoma" w:hAnsi="Tahoma"/>
      <w:sz w:val="16"/>
      <w:szCs w:val="16"/>
      <w:lang w:val="x-none" w:eastAsia="x-none"/>
    </w:rPr>
  </w:style>
  <w:style w:type="character" w:customStyle="1" w:styleId="aa">
    <w:name w:val="Текст выноски Знак"/>
    <w:link w:val="a9"/>
    <w:rsid w:val="002D3318"/>
    <w:rPr>
      <w:rFonts w:ascii="Tahoma" w:hAnsi="Tahoma" w:cs="Tahoma"/>
      <w:sz w:val="16"/>
      <w:szCs w:val="16"/>
    </w:rPr>
  </w:style>
  <w:style w:type="paragraph" w:styleId="ab">
    <w:name w:val="Document Map"/>
    <w:basedOn w:val="a0"/>
    <w:semiHidden/>
    <w:rsid w:val="0063427F"/>
    <w:pPr>
      <w:shd w:val="clear" w:color="auto" w:fill="000080"/>
    </w:pPr>
    <w:rPr>
      <w:rFonts w:ascii="Tahoma" w:hAnsi="Tahoma" w:cs="Tahoma"/>
      <w:sz w:val="20"/>
      <w:szCs w:val="20"/>
    </w:rPr>
  </w:style>
  <w:style w:type="paragraph" w:styleId="ac">
    <w:name w:val="List Paragraph"/>
    <w:basedOn w:val="a0"/>
    <w:link w:val="ad"/>
    <w:uiPriority w:val="99"/>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0"/>
    <w:link w:val="af0"/>
    <w:rsid w:val="007F6BEF"/>
    <w:pPr>
      <w:tabs>
        <w:tab w:val="center" w:pos="4320"/>
        <w:tab w:val="right" w:pos="8640"/>
      </w:tabs>
      <w:spacing w:after="240"/>
      <w:jc w:val="both"/>
    </w:pPr>
    <w:rPr>
      <w:lang w:eastAsia="en-GB"/>
    </w:rPr>
  </w:style>
  <w:style w:type="character" w:customStyle="1" w:styleId="af0">
    <w:name w:val="Нижний колонтитул Знак"/>
    <w:link w:val="af"/>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0"/>
    <w:link w:val="af2"/>
    <w:qFormat/>
    <w:rsid w:val="00091808"/>
    <w:rPr>
      <w:sz w:val="28"/>
      <w:szCs w:val="20"/>
      <w:lang w:val="x-none"/>
    </w:rPr>
  </w:style>
  <w:style w:type="character" w:customStyle="1" w:styleId="af2">
    <w:name w:val="Подзаголовок Знак"/>
    <w:basedOn w:val="a1"/>
    <w:link w:val="af1"/>
    <w:rsid w:val="00091808"/>
    <w:rPr>
      <w:sz w:val="28"/>
      <w:lang w:val="x-none"/>
    </w:rPr>
  </w:style>
  <w:style w:type="paragraph" w:styleId="af3">
    <w:name w:val="header"/>
    <w:basedOn w:val="a0"/>
    <w:link w:val="af4"/>
    <w:rsid w:val="00E10162"/>
    <w:pPr>
      <w:tabs>
        <w:tab w:val="center" w:pos="4677"/>
        <w:tab w:val="right" w:pos="9355"/>
      </w:tabs>
    </w:pPr>
  </w:style>
  <w:style w:type="character" w:customStyle="1" w:styleId="af4">
    <w:name w:val="Верхний колонтитул Знак"/>
    <w:basedOn w:val="a1"/>
    <w:link w:val="af3"/>
    <w:rsid w:val="00E10162"/>
    <w:rPr>
      <w:sz w:val="24"/>
      <w:szCs w:val="24"/>
    </w:rPr>
  </w:style>
  <w:style w:type="paragraph" w:customStyle="1" w:styleId="FooterEven">
    <w:name w:val="Footer Even"/>
    <w:basedOn w:val="a0"/>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0"/>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7"/>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6"/>
    <w:rsid w:val="00B40353"/>
    <w:rPr>
      <w:sz w:val="24"/>
      <w:szCs w:val="24"/>
    </w:rPr>
  </w:style>
  <w:style w:type="paragraph" w:styleId="af8">
    <w:name w:val="footnote text"/>
    <w:basedOn w:val="a0"/>
    <w:link w:val="af9"/>
    <w:rsid w:val="00B40353"/>
    <w:rPr>
      <w:sz w:val="20"/>
      <w:szCs w:val="20"/>
    </w:rPr>
  </w:style>
  <w:style w:type="character" w:customStyle="1" w:styleId="af9">
    <w:name w:val="Текст сноски Знак"/>
    <w:basedOn w:val="a1"/>
    <w:link w:val="af8"/>
    <w:rsid w:val="00B40353"/>
  </w:style>
  <w:style w:type="character" w:styleId="afa">
    <w:name w:val="footnote reference"/>
    <w:rsid w:val="00B40353"/>
    <w:rPr>
      <w:vertAlign w:val="superscript"/>
    </w:rPr>
  </w:style>
  <w:style w:type="character" w:customStyle="1" w:styleId="50">
    <w:name w:val="Заголовок 5 Знак"/>
    <w:aliases w:val="H5 Знак"/>
    <w:basedOn w:val="a1"/>
    <w:link w:val="5"/>
    <w:rsid w:val="004B6249"/>
    <w:rPr>
      <w:sz w:val="22"/>
    </w:rPr>
  </w:style>
  <w:style w:type="character" w:customStyle="1" w:styleId="60">
    <w:name w:val="Заголовок 6 Знак"/>
    <w:basedOn w:val="a1"/>
    <w:link w:val="6"/>
    <w:rsid w:val="004B6249"/>
    <w:rPr>
      <w:i/>
      <w:sz w:val="22"/>
    </w:rPr>
  </w:style>
  <w:style w:type="character" w:customStyle="1" w:styleId="70">
    <w:name w:val="Заголовок 7 Знак"/>
    <w:basedOn w:val="a1"/>
    <w:link w:val="7"/>
    <w:rsid w:val="004B6249"/>
    <w:rPr>
      <w:rFonts w:ascii="Arial" w:hAnsi="Arial"/>
    </w:rPr>
  </w:style>
  <w:style w:type="character" w:customStyle="1" w:styleId="80">
    <w:name w:val="Заголовок 8 Знак"/>
    <w:basedOn w:val="a1"/>
    <w:link w:val="8"/>
    <w:rsid w:val="004B6249"/>
    <w:rPr>
      <w:rFonts w:ascii="Arial" w:hAnsi="Arial"/>
      <w:i/>
    </w:rPr>
  </w:style>
  <w:style w:type="character" w:customStyle="1" w:styleId="90">
    <w:name w:val="Заголовок 9 Знак"/>
    <w:basedOn w:val="a1"/>
    <w:link w:val="9"/>
    <w:rsid w:val="004B6249"/>
    <w:rPr>
      <w:rFonts w:ascii="Arial" w:hAnsi="Arial"/>
      <w:b/>
      <w:i/>
      <w:sz w:val="18"/>
    </w:rPr>
  </w:style>
  <w:style w:type="numbering" w:customStyle="1" w:styleId="13">
    <w:name w:val="Нет списка1"/>
    <w:next w:val="a3"/>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rsid w:val="004B6249"/>
    <w:rPr>
      <w:color w:val="800080"/>
      <w:u w:val="single"/>
    </w:rPr>
  </w:style>
  <w:style w:type="paragraph" w:styleId="HTML">
    <w:name w:val="HTML Preformatted"/>
    <w:basedOn w:val="a0"/>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1"/>
    <w:link w:val="HTML"/>
    <w:rsid w:val="004B6249"/>
    <w:rPr>
      <w:rFonts w:ascii="Courier New" w:hAnsi="Courier New" w:cs="Courier New"/>
    </w:rPr>
  </w:style>
  <w:style w:type="paragraph" w:styleId="14">
    <w:name w:val="toc 1"/>
    <w:basedOn w:val="a0"/>
    <w:next w:val="a0"/>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0"/>
    <w:next w:val="a0"/>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0"/>
    <w:next w:val="a0"/>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0"/>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0"/>
    <w:rsid w:val="004B6249"/>
    <w:pPr>
      <w:spacing w:after="60"/>
      <w:jc w:val="both"/>
    </w:pPr>
    <w:rPr>
      <w:rFonts w:ascii="Arial" w:hAnsi="Arial" w:cs="Arial"/>
      <w:sz w:val="20"/>
      <w:szCs w:val="20"/>
    </w:rPr>
  </w:style>
  <w:style w:type="paragraph" w:styleId="afd">
    <w:name w:val="List Bullet"/>
    <w:basedOn w:val="a0"/>
    <w:autoRedefine/>
    <w:rsid w:val="004B6249"/>
    <w:pPr>
      <w:widowControl w:val="0"/>
      <w:jc w:val="both"/>
    </w:pPr>
    <w:rPr>
      <w:sz w:val="22"/>
      <w:szCs w:val="22"/>
    </w:rPr>
  </w:style>
  <w:style w:type="paragraph" w:styleId="afe">
    <w:name w:val="List Number"/>
    <w:basedOn w:val="a0"/>
    <w:rsid w:val="004B6249"/>
    <w:pPr>
      <w:tabs>
        <w:tab w:val="num" w:pos="360"/>
      </w:tabs>
      <w:spacing w:after="60"/>
      <w:ind w:left="360" w:hanging="360"/>
      <w:jc w:val="both"/>
    </w:pPr>
    <w:rPr>
      <w:szCs w:val="20"/>
    </w:rPr>
  </w:style>
  <w:style w:type="paragraph" w:styleId="24">
    <w:name w:val="List Bullet 2"/>
    <w:basedOn w:val="a0"/>
    <w:autoRedefine/>
    <w:rsid w:val="004B6249"/>
    <w:pPr>
      <w:tabs>
        <w:tab w:val="num" w:pos="643"/>
      </w:tabs>
      <w:spacing w:after="60"/>
      <w:ind w:left="643" w:hanging="360"/>
      <w:jc w:val="both"/>
    </w:pPr>
    <w:rPr>
      <w:szCs w:val="20"/>
    </w:rPr>
  </w:style>
  <w:style w:type="paragraph" w:styleId="32">
    <w:name w:val="List Bullet 3"/>
    <w:basedOn w:val="a0"/>
    <w:autoRedefine/>
    <w:rsid w:val="004B6249"/>
    <w:pPr>
      <w:tabs>
        <w:tab w:val="num" w:pos="926"/>
      </w:tabs>
      <w:spacing w:after="60"/>
      <w:ind w:left="926" w:hanging="360"/>
      <w:jc w:val="both"/>
    </w:pPr>
    <w:rPr>
      <w:szCs w:val="20"/>
    </w:rPr>
  </w:style>
  <w:style w:type="paragraph" w:styleId="41">
    <w:name w:val="List Bullet 4"/>
    <w:basedOn w:val="a0"/>
    <w:autoRedefine/>
    <w:rsid w:val="004B6249"/>
    <w:pPr>
      <w:tabs>
        <w:tab w:val="num" w:pos="1209"/>
      </w:tabs>
      <w:spacing w:after="60"/>
      <w:ind w:left="1209" w:hanging="360"/>
      <w:jc w:val="both"/>
    </w:pPr>
    <w:rPr>
      <w:szCs w:val="20"/>
    </w:rPr>
  </w:style>
  <w:style w:type="paragraph" w:styleId="51">
    <w:name w:val="List Bullet 5"/>
    <w:basedOn w:val="a0"/>
    <w:autoRedefine/>
    <w:rsid w:val="004B6249"/>
    <w:pPr>
      <w:tabs>
        <w:tab w:val="num" w:pos="1492"/>
      </w:tabs>
      <w:spacing w:after="60"/>
      <w:ind w:left="1492" w:hanging="360"/>
      <w:jc w:val="both"/>
    </w:pPr>
    <w:rPr>
      <w:szCs w:val="20"/>
    </w:rPr>
  </w:style>
  <w:style w:type="paragraph" w:styleId="25">
    <w:name w:val="List Number 2"/>
    <w:basedOn w:val="a0"/>
    <w:rsid w:val="004B6249"/>
    <w:pPr>
      <w:tabs>
        <w:tab w:val="num" w:pos="643"/>
      </w:tabs>
      <w:spacing w:after="60"/>
      <w:ind w:left="643" w:hanging="360"/>
      <w:jc w:val="both"/>
    </w:pPr>
    <w:rPr>
      <w:szCs w:val="20"/>
    </w:rPr>
  </w:style>
  <w:style w:type="paragraph" w:styleId="33">
    <w:name w:val="List Number 3"/>
    <w:basedOn w:val="a0"/>
    <w:rsid w:val="004B6249"/>
    <w:pPr>
      <w:tabs>
        <w:tab w:val="num" w:pos="360"/>
      </w:tabs>
      <w:spacing w:after="60"/>
      <w:jc w:val="both"/>
    </w:pPr>
    <w:rPr>
      <w:szCs w:val="20"/>
    </w:rPr>
  </w:style>
  <w:style w:type="paragraph" w:styleId="42">
    <w:name w:val="List Number 4"/>
    <w:basedOn w:val="a0"/>
    <w:rsid w:val="004B6249"/>
    <w:pPr>
      <w:tabs>
        <w:tab w:val="num" w:pos="1209"/>
      </w:tabs>
      <w:spacing w:after="60"/>
      <w:ind w:left="1209" w:hanging="360"/>
      <w:jc w:val="both"/>
    </w:pPr>
    <w:rPr>
      <w:szCs w:val="20"/>
    </w:rPr>
  </w:style>
  <w:style w:type="paragraph" w:styleId="52">
    <w:name w:val="List Number 5"/>
    <w:basedOn w:val="a0"/>
    <w:rsid w:val="004B6249"/>
    <w:pPr>
      <w:tabs>
        <w:tab w:val="num" w:pos="1492"/>
      </w:tabs>
      <w:spacing w:after="60"/>
      <w:ind w:left="1492" w:hanging="360"/>
      <w:jc w:val="both"/>
    </w:pPr>
    <w:rPr>
      <w:szCs w:val="20"/>
    </w:rPr>
  </w:style>
  <w:style w:type="paragraph" w:styleId="aff">
    <w:name w:val="Title"/>
    <w:basedOn w:val="a0"/>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1"/>
    <w:link w:val="aff"/>
    <w:rsid w:val="004B6249"/>
    <w:rPr>
      <w:rFonts w:ascii="Arial" w:hAnsi="Arial"/>
      <w:b/>
      <w:kern w:val="28"/>
      <w:sz w:val="32"/>
    </w:rPr>
  </w:style>
  <w:style w:type="paragraph" w:styleId="aff1">
    <w:name w:val="Body Text"/>
    <w:aliases w:val="Основной текст Знак Знак"/>
    <w:basedOn w:val="a0"/>
    <w:link w:val="15"/>
    <w:rsid w:val="004B6249"/>
    <w:pPr>
      <w:spacing w:after="120"/>
      <w:jc w:val="both"/>
    </w:pPr>
    <w:rPr>
      <w:szCs w:val="20"/>
    </w:rPr>
  </w:style>
  <w:style w:type="character" w:customStyle="1" w:styleId="aff2">
    <w:name w:val="Основной текст Знак"/>
    <w:basedOn w:val="a1"/>
    <w:rsid w:val="004B6249"/>
    <w:rPr>
      <w:sz w:val="24"/>
      <w:szCs w:val="24"/>
    </w:rPr>
  </w:style>
  <w:style w:type="paragraph" w:styleId="aff3">
    <w:name w:val="Date"/>
    <w:basedOn w:val="a0"/>
    <w:next w:val="a0"/>
    <w:link w:val="aff4"/>
    <w:rsid w:val="004B6249"/>
    <w:pPr>
      <w:spacing w:after="60"/>
      <w:jc w:val="both"/>
    </w:pPr>
    <w:rPr>
      <w:szCs w:val="20"/>
    </w:rPr>
  </w:style>
  <w:style w:type="character" w:customStyle="1" w:styleId="aff4">
    <w:name w:val="Дата Знак"/>
    <w:basedOn w:val="a1"/>
    <w:link w:val="aff3"/>
    <w:rsid w:val="004B6249"/>
    <w:rPr>
      <w:sz w:val="24"/>
    </w:rPr>
  </w:style>
  <w:style w:type="paragraph" w:styleId="26">
    <w:name w:val="Body Text 2"/>
    <w:basedOn w:val="a0"/>
    <w:link w:val="27"/>
    <w:rsid w:val="004B6249"/>
    <w:pPr>
      <w:tabs>
        <w:tab w:val="num" w:pos="2167"/>
      </w:tabs>
      <w:spacing w:after="60"/>
      <w:ind w:left="2167" w:hanging="567"/>
      <w:jc w:val="both"/>
    </w:pPr>
    <w:rPr>
      <w:szCs w:val="20"/>
    </w:rPr>
  </w:style>
  <w:style w:type="character" w:customStyle="1" w:styleId="27">
    <w:name w:val="Основной текст 2 Знак"/>
    <w:basedOn w:val="a1"/>
    <w:link w:val="26"/>
    <w:rsid w:val="004B6249"/>
    <w:rPr>
      <w:sz w:val="24"/>
    </w:rPr>
  </w:style>
  <w:style w:type="paragraph" w:styleId="34">
    <w:name w:val="Body Text 3"/>
    <w:basedOn w:val="a0"/>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1"/>
    <w:link w:val="34"/>
    <w:uiPriority w:val="99"/>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0"/>
    <w:link w:val="28"/>
    <w:rsid w:val="004B6249"/>
    <w:pPr>
      <w:spacing w:after="120" w:line="480" w:lineRule="auto"/>
      <w:ind w:left="283"/>
      <w:jc w:val="both"/>
    </w:pPr>
    <w:rPr>
      <w:szCs w:val="20"/>
    </w:rPr>
  </w:style>
  <w:style w:type="character" w:customStyle="1" w:styleId="210">
    <w:name w:val="Основной текст с отступом 2 Знак1"/>
    <w:basedOn w:val="a1"/>
    <w:rsid w:val="004B6249"/>
    <w:rPr>
      <w:sz w:val="24"/>
      <w:szCs w:val="24"/>
    </w:rPr>
  </w:style>
  <w:style w:type="paragraph" w:styleId="36">
    <w:name w:val="Body Text Indent 3"/>
    <w:basedOn w:val="a0"/>
    <w:link w:val="37"/>
    <w:rsid w:val="004B6249"/>
    <w:pPr>
      <w:spacing w:after="120"/>
      <w:ind w:left="283"/>
      <w:jc w:val="both"/>
    </w:pPr>
    <w:rPr>
      <w:sz w:val="16"/>
      <w:szCs w:val="20"/>
    </w:rPr>
  </w:style>
  <w:style w:type="character" w:customStyle="1" w:styleId="37">
    <w:name w:val="Основной текст с отступом 3 Знак"/>
    <w:basedOn w:val="a1"/>
    <w:link w:val="36"/>
    <w:rsid w:val="004B6249"/>
    <w:rPr>
      <w:sz w:val="16"/>
    </w:rPr>
  </w:style>
  <w:style w:type="paragraph" w:styleId="aff5">
    <w:name w:val="Plain Text"/>
    <w:basedOn w:val="a0"/>
    <w:link w:val="aff6"/>
    <w:rsid w:val="004B6249"/>
    <w:rPr>
      <w:rFonts w:ascii="Courier New" w:hAnsi="Courier New" w:cs="Courier New"/>
      <w:sz w:val="20"/>
      <w:szCs w:val="20"/>
    </w:rPr>
  </w:style>
  <w:style w:type="character" w:customStyle="1" w:styleId="aff6">
    <w:name w:val="Текст Знак"/>
    <w:basedOn w:val="a1"/>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0"/>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0"/>
    <w:next w:val="a0"/>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0"/>
    <w:rsid w:val="004B6249"/>
    <w:pPr>
      <w:spacing w:before="120"/>
      <w:ind w:right="-102"/>
    </w:pPr>
  </w:style>
  <w:style w:type="paragraph" w:customStyle="1" w:styleId="Web">
    <w:name w:val="Обычный (Web)"/>
    <w:basedOn w:val="a0"/>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0"/>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4B6249"/>
    <w:pPr>
      <w:tabs>
        <w:tab w:val="num" w:pos="851"/>
      </w:tabs>
      <w:ind w:left="851" w:hanging="851"/>
      <w:jc w:val="both"/>
    </w:pPr>
  </w:style>
  <w:style w:type="paragraph" w:customStyle="1" w:styleId="-0">
    <w:name w:val="Контракт-раздел"/>
    <w:basedOn w:val="a0"/>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4B6249"/>
    <w:pPr>
      <w:tabs>
        <w:tab w:val="num" w:pos="851"/>
      </w:tabs>
      <w:ind w:left="851" w:hanging="851"/>
      <w:jc w:val="both"/>
    </w:pPr>
  </w:style>
  <w:style w:type="paragraph" w:customStyle="1" w:styleId="-2">
    <w:name w:val="Контракт-подподпункт"/>
    <w:basedOn w:val="a0"/>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0"/>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rsid w:val="004B6249"/>
    <w:rPr>
      <w:b/>
      <w:bCs w:val="0"/>
      <w:kern w:val="28"/>
      <w:sz w:val="36"/>
      <w:lang w:val="ru-RU" w:eastAsia="ru-RU" w:bidi="ar-SA"/>
    </w:rPr>
  </w:style>
  <w:style w:type="table" w:styleId="affe">
    <w:name w:val="Table Grid"/>
    <w:basedOn w:val="a2"/>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0"/>
    <w:next w:val="a0"/>
    <w:autoRedefine/>
    <w:rsid w:val="004B6249"/>
    <w:pPr>
      <w:ind w:left="480"/>
    </w:pPr>
    <w:rPr>
      <w:sz w:val="20"/>
      <w:szCs w:val="20"/>
    </w:rPr>
  </w:style>
  <w:style w:type="paragraph" w:styleId="53">
    <w:name w:val="toc 5"/>
    <w:basedOn w:val="a0"/>
    <w:next w:val="a0"/>
    <w:autoRedefine/>
    <w:rsid w:val="004B6249"/>
    <w:pPr>
      <w:ind w:left="720"/>
    </w:pPr>
    <w:rPr>
      <w:sz w:val="20"/>
      <w:szCs w:val="20"/>
    </w:rPr>
  </w:style>
  <w:style w:type="paragraph" w:styleId="61">
    <w:name w:val="toc 6"/>
    <w:basedOn w:val="a0"/>
    <w:next w:val="a0"/>
    <w:autoRedefine/>
    <w:rsid w:val="004B6249"/>
    <w:pPr>
      <w:ind w:left="960"/>
    </w:pPr>
    <w:rPr>
      <w:sz w:val="20"/>
      <w:szCs w:val="20"/>
    </w:rPr>
  </w:style>
  <w:style w:type="paragraph" w:styleId="71">
    <w:name w:val="toc 7"/>
    <w:basedOn w:val="a0"/>
    <w:next w:val="a0"/>
    <w:autoRedefine/>
    <w:rsid w:val="004B6249"/>
    <w:pPr>
      <w:ind w:left="1200"/>
    </w:pPr>
    <w:rPr>
      <w:sz w:val="20"/>
      <w:szCs w:val="20"/>
    </w:rPr>
  </w:style>
  <w:style w:type="paragraph" w:styleId="81">
    <w:name w:val="toc 8"/>
    <w:basedOn w:val="a0"/>
    <w:next w:val="a0"/>
    <w:autoRedefine/>
    <w:rsid w:val="004B6249"/>
    <w:pPr>
      <w:ind w:left="1440"/>
    </w:pPr>
    <w:rPr>
      <w:sz w:val="20"/>
      <w:szCs w:val="20"/>
    </w:rPr>
  </w:style>
  <w:style w:type="paragraph" w:styleId="91">
    <w:name w:val="toc 9"/>
    <w:basedOn w:val="a0"/>
    <w:next w:val="a0"/>
    <w:autoRedefine/>
    <w:rsid w:val="004B6249"/>
    <w:pPr>
      <w:ind w:left="1680"/>
    </w:pPr>
    <w:rPr>
      <w:sz w:val="20"/>
      <w:szCs w:val="20"/>
    </w:rPr>
  </w:style>
  <w:style w:type="paragraph" w:customStyle="1" w:styleId="2b">
    <w:name w:val="Знак Знак Знак2 Знак"/>
    <w:basedOn w:val="a0"/>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0"/>
    <w:rsid w:val="004B6249"/>
    <w:pPr>
      <w:ind w:left="426"/>
      <w:jc w:val="both"/>
    </w:pPr>
    <w:rPr>
      <w:sz w:val="20"/>
      <w:szCs w:val="20"/>
    </w:rPr>
  </w:style>
  <w:style w:type="paragraph" w:customStyle="1" w:styleId="211">
    <w:name w:val="Основной текст 21"/>
    <w:basedOn w:val="a0"/>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0"/>
    <w:rsid w:val="004B6249"/>
    <w:pPr>
      <w:numPr>
        <w:numId w:val="5"/>
      </w:numPr>
      <w:spacing w:before="240" w:after="240"/>
      <w:jc w:val="both"/>
    </w:pPr>
    <w:rPr>
      <w:sz w:val="28"/>
    </w:rPr>
  </w:style>
  <w:style w:type="paragraph" w:customStyle="1" w:styleId="02statia2">
    <w:name w:val="02statia2"/>
    <w:basedOn w:val="a0"/>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0"/>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0"/>
    <w:rsid w:val="004B6249"/>
    <w:pPr>
      <w:spacing w:before="40" w:after="40"/>
      <w:ind w:left="57" w:right="57"/>
    </w:pPr>
    <w:rPr>
      <w:sz w:val="22"/>
      <w:szCs w:val="22"/>
    </w:rPr>
  </w:style>
  <w:style w:type="paragraph" w:customStyle="1" w:styleId="3b">
    <w:name w:val="Знак3"/>
    <w:basedOn w:val="a0"/>
    <w:rsid w:val="004B6249"/>
    <w:pPr>
      <w:spacing w:before="100" w:beforeAutospacing="1" w:after="100" w:afterAutospacing="1"/>
    </w:pPr>
    <w:rPr>
      <w:rFonts w:ascii="Tahoma" w:hAnsi="Tahoma"/>
      <w:sz w:val="20"/>
      <w:szCs w:val="20"/>
      <w:lang w:val="en-US" w:eastAsia="en-US"/>
    </w:rPr>
  </w:style>
  <w:style w:type="paragraph" w:styleId="afff1">
    <w:name w:val="Note Heading"/>
    <w:basedOn w:val="a0"/>
    <w:next w:val="a0"/>
    <w:link w:val="afff2"/>
    <w:rsid w:val="004B6249"/>
    <w:pPr>
      <w:spacing w:after="60"/>
      <w:jc w:val="both"/>
    </w:pPr>
  </w:style>
  <w:style w:type="character" w:customStyle="1" w:styleId="afff2">
    <w:name w:val="Заголовок записки Знак"/>
    <w:basedOn w:val="a1"/>
    <w:link w:val="afff1"/>
    <w:rsid w:val="004B6249"/>
    <w:rPr>
      <w:sz w:val="24"/>
      <w:szCs w:val="24"/>
    </w:rPr>
  </w:style>
  <w:style w:type="paragraph" w:styleId="afff3">
    <w:name w:val="TOC Heading"/>
    <w:basedOn w:val="10"/>
    <w:next w:val="a0"/>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0"/>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1"/>
    <w:link w:val="ac"/>
    <w:uiPriority w:val="99"/>
    <w:rsid w:val="005C2986"/>
    <w:rPr>
      <w:sz w:val="24"/>
      <w:szCs w:val="24"/>
    </w:rPr>
  </w:style>
  <w:style w:type="paragraph" w:customStyle="1" w:styleId="afff5">
    <w:name w:val="Таблица шапка"/>
    <w:basedOn w:val="a0"/>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2"/>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1"/>
    <w:link w:val="3"/>
    <w:rsid w:val="00F432AB"/>
    <w:rPr>
      <w:rFonts w:ascii="Arial" w:hAnsi="Arial" w:cs="Arial"/>
      <w:b/>
      <w:bCs/>
      <w:sz w:val="26"/>
      <w:szCs w:val="26"/>
    </w:rPr>
  </w:style>
  <w:style w:type="paragraph" w:styleId="afff6">
    <w:name w:val="No Spacing"/>
    <w:uiPriority w:val="1"/>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0"/>
    <w:next w:val="a0"/>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1"/>
    <w:link w:val="4"/>
    <w:rsid w:val="00F432AB"/>
    <w:rPr>
      <w:b/>
      <w:bCs/>
      <w:sz w:val="24"/>
      <w:szCs w:val="28"/>
    </w:rPr>
  </w:style>
  <w:style w:type="paragraph" w:customStyle="1" w:styleId="1c">
    <w:name w:val="заголовок 1"/>
    <w:basedOn w:val="a0"/>
    <w:next w:val="a0"/>
    <w:rsid w:val="00F432AB"/>
    <w:pPr>
      <w:keepNext/>
      <w:autoSpaceDE w:val="0"/>
      <w:autoSpaceDN w:val="0"/>
      <w:spacing w:line="240" w:lineRule="atLeast"/>
      <w:jc w:val="center"/>
    </w:pPr>
    <w:rPr>
      <w:spacing w:val="20"/>
      <w:sz w:val="36"/>
      <w:szCs w:val="36"/>
    </w:rPr>
  </w:style>
  <w:style w:type="paragraph" w:customStyle="1" w:styleId="font5">
    <w:name w:val="font5"/>
    <w:basedOn w:val="a0"/>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0"/>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0"/>
    <w:rsid w:val="00C62CFC"/>
    <w:pPr>
      <w:spacing w:before="100" w:beforeAutospacing="1" w:after="100" w:afterAutospacing="1"/>
    </w:pPr>
    <w:rPr>
      <w:b/>
      <w:bCs/>
      <w:u w:val="single"/>
    </w:rPr>
  </w:style>
  <w:style w:type="paragraph" w:customStyle="1" w:styleId="xl69">
    <w:name w:val="xl69"/>
    <w:basedOn w:val="a0"/>
    <w:rsid w:val="00C62CFC"/>
    <w:pPr>
      <w:spacing w:before="100" w:beforeAutospacing="1" w:after="100" w:afterAutospacing="1"/>
    </w:pPr>
  </w:style>
  <w:style w:type="paragraph" w:customStyle="1" w:styleId="xl70">
    <w:name w:val="xl70"/>
    <w:basedOn w:val="a0"/>
    <w:rsid w:val="00C62CFC"/>
    <w:pPr>
      <w:spacing w:before="100" w:beforeAutospacing="1" w:after="100" w:afterAutospacing="1"/>
    </w:pPr>
    <w:rPr>
      <w:b/>
      <w:bCs/>
    </w:rPr>
  </w:style>
  <w:style w:type="paragraph" w:customStyle="1" w:styleId="xl71">
    <w:name w:val="xl7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0"/>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0"/>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0"/>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0"/>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0"/>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0"/>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0"/>
    <w:rsid w:val="00C62CFC"/>
    <w:pPr>
      <w:spacing w:before="100" w:beforeAutospacing="1" w:after="100" w:afterAutospacing="1"/>
    </w:pPr>
    <w:rPr>
      <w:b/>
      <w:bCs/>
      <w:sz w:val="22"/>
      <w:szCs w:val="22"/>
      <w:u w:val="single"/>
    </w:rPr>
  </w:style>
  <w:style w:type="paragraph" w:customStyle="1" w:styleId="xl100">
    <w:name w:val="xl100"/>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0"/>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0"/>
    <w:rsid w:val="00C62CFC"/>
    <w:pPr>
      <w:spacing w:before="100" w:beforeAutospacing="1" w:after="100" w:afterAutospacing="1"/>
    </w:pPr>
    <w:rPr>
      <w:i/>
      <w:iCs/>
      <w:sz w:val="16"/>
      <w:szCs w:val="16"/>
    </w:rPr>
  </w:style>
  <w:style w:type="paragraph" w:customStyle="1" w:styleId="xl105">
    <w:name w:val="xl10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0"/>
    <w:rsid w:val="00C62CFC"/>
    <w:pPr>
      <w:spacing w:before="100" w:beforeAutospacing="1" w:after="100" w:afterAutospacing="1"/>
    </w:pPr>
    <w:rPr>
      <w:i/>
      <w:iCs/>
      <w:sz w:val="16"/>
      <w:szCs w:val="16"/>
    </w:rPr>
  </w:style>
  <w:style w:type="paragraph" w:customStyle="1" w:styleId="xl107">
    <w:name w:val="xl107"/>
    <w:basedOn w:val="a0"/>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0"/>
    <w:rsid w:val="00C62CFC"/>
    <w:pPr>
      <w:spacing w:before="100" w:beforeAutospacing="1" w:after="100" w:afterAutospacing="1"/>
      <w:textAlignment w:val="center"/>
    </w:pPr>
    <w:rPr>
      <w:rFonts w:ascii="Arial" w:hAnsi="Arial" w:cs="Arial"/>
    </w:rPr>
  </w:style>
  <w:style w:type="paragraph" w:customStyle="1" w:styleId="xl109">
    <w:name w:val="xl109"/>
    <w:basedOn w:val="a0"/>
    <w:rsid w:val="00C62CFC"/>
    <w:pPr>
      <w:spacing w:before="100" w:beforeAutospacing="1" w:after="100" w:afterAutospacing="1"/>
      <w:textAlignment w:val="center"/>
    </w:pPr>
    <w:rPr>
      <w:rFonts w:ascii="Arial" w:hAnsi="Arial" w:cs="Arial"/>
    </w:rPr>
  </w:style>
  <w:style w:type="paragraph" w:customStyle="1" w:styleId="xl110">
    <w:name w:val="xl110"/>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0"/>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0"/>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0"/>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0"/>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0"/>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0"/>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0"/>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0"/>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0"/>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0"/>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0"/>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0"/>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0"/>
    <w:rsid w:val="00C62CFC"/>
    <w:pPr>
      <w:spacing w:before="100" w:beforeAutospacing="1" w:after="100" w:afterAutospacing="1"/>
    </w:pPr>
    <w:rPr>
      <w:color w:val="000000"/>
      <w:sz w:val="16"/>
      <w:szCs w:val="16"/>
    </w:rPr>
  </w:style>
  <w:style w:type="paragraph" w:customStyle="1" w:styleId="xl152">
    <w:name w:val="xl152"/>
    <w:basedOn w:val="a0"/>
    <w:rsid w:val="00C62CFC"/>
    <w:pPr>
      <w:spacing w:before="100" w:beforeAutospacing="1" w:after="100" w:afterAutospacing="1"/>
    </w:pPr>
    <w:rPr>
      <w:color w:val="000000"/>
    </w:rPr>
  </w:style>
  <w:style w:type="paragraph" w:customStyle="1" w:styleId="xl153">
    <w:name w:val="xl153"/>
    <w:basedOn w:val="a0"/>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0"/>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0"/>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0"/>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0"/>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0"/>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0"/>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0"/>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0"/>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0"/>
    <w:rsid w:val="00C62CFC"/>
    <w:pPr>
      <w:spacing w:before="100" w:beforeAutospacing="1" w:after="100" w:afterAutospacing="1"/>
      <w:textAlignment w:val="center"/>
    </w:pPr>
    <w:rPr>
      <w:color w:val="000000"/>
    </w:rPr>
  </w:style>
  <w:style w:type="paragraph" w:customStyle="1" w:styleId="xl187">
    <w:name w:val="xl187"/>
    <w:basedOn w:val="a0"/>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0"/>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0"/>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0"/>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0"/>
    <w:rsid w:val="00C62CFC"/>
    <w:pPr>
      <w:pBdr>
        <w:left w:val="single" w:sz="4" w:space="0" w:color="auto"/>
      </w:pBdr>
      <w:spacing w:before="100" w:beforeAutospacing="1" w:after="100" w:afterAutospacing="1"/>
      <w:textAlignment w:val="center"/>
    </w:pPr>
  </w:style>
  <w:style w:type="paragraph" w:customStyle="1" w:styleId="xl192">
    <w:name w:val="xl192"/>
    <w:basedOn w:val="a0"/>
    <w:rsid w:val="00C62CFC"/>
    <w:pPr>
      <w:spacing w:before="100" w:beforeAutospacing="1" w:after="100" w:afterAutospacing="1"/>
      <w:textAlignment w:val="center"/>
    </w:pPr>
  </w:style>
  <w:style w:type="paragraph" w:customStyle="1" w:styleId="xl193">
    <w:name w:val="xl193"/>
    <w:basedOn w:val="a0"/>
    <w:rsid w:val="00C62CFC"/>
    <w:pPr>
      <w:pBdr>
        <w:right w:val="single" w:sz="4" w:space="0" w:color="auto"/>
      </w:pBdr>
      <w:spacing w:before="100" w:beforeAutospacing="1" w:after="100" w:afterAutospacing="1"/>
      <w:textAlignment w:val="center"/>
    </w:pPr>
  </w:style>
  <w:style w:type="paragraph" w:customStyle="1" w:styleId="xl194">
    <w:name w:val="xl194"/>
    <w:basedOn w:val="a0"/>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0"/>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0"/>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0"/>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0"/>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0"/>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0"/>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0"/>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0"/>
    <w:rsid w:val="00C62CFC"/>
    <w:pPr>
      <w:pBdr>
        <w:bottom w:val="single" w:sz="4" w:space="0" w:color="auto"/>
      </w:pBdr>
      <w:spacing w:before="100" w:beforeAutospacing="1" w:after="100" w:afterAutospacing="1"/>
      <w:textAlignment w:val="center"/>
    </w:pPr>
  </w:style>
  <w:style w:type="paragraph" w:customStyle="1" w:styleId="xl211">
    <w:name w:val="xl211"/>
    <w:basedOn w:val="a0"/>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0"/>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0"/>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0"/>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0"/>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0"/>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0"/>
    <w:rsid w:val="00C62CFC"/>
    <w:pPr>
      <w:pBdr>
        <w:top w:val="single" w:sz="4" w:space="0" w:color="auto"/>
      </w:pBdr>
      <w:spacing w:before="100" w:beforeAutospacing="1" w:after="100" w:afterAutospacing="1"/>
      <w:textAlignment w:val="center"/>
    </w:pPr>
  </w:style>
  <w:style w:type="paragraph" w:customStyle="1" w:styleId="xl221">
    <w:name w:val="xl221"/>
    <w:basedOn w:val="a0"/>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0"/>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0"/>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0"/>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0"/>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0"/>
    <w:rsid w:val="00A157DF"/>
    <w:pPr>
      <w:spacing w:before="240" w:after="60" w:line="360" w:lineRule="auto"/>
    </w:pPr>
    <w:rPr>
      <w:b/>
      <w:bCs/>
      <w:szCs w:val="20"/>
    </w:rPr>
  </w:style>
  <w:style w:type="table" w:customStyle="1" w:styleId="2d">
    <w:name w:val="Сетка таблицы2"/>
    <w:basedOn w:val="a2"/>
    <w:next w:val="affe"/>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e">
    <w:name w:val="Основной шрифт2"/>
    <w:semiHidden/>
    <w:rsid w:val="007512F6"/>
  </w:style>
  <w:style w:type="table" w:customStyle="1" w:styleId="110">
    <w:name w:val="Сетка таблицы11"/>
    <w:basedOn w:val="a2"/>
    <w:next w:val="affe"/>
    <w:uiPriority w:val="59"/>
    <w:rsid w:val="007512F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8">
    <w:name w:val="endnote text"/>
    <w:basedOn w:val="a0"/>
    <w:link w:val="afff9"/>
    <w:rsid w:val="007512F6"/>
    <w:rPr>
      <w:sz w:val="20"/>
      <w:szCs w:val="20"/>
    </w:rPr>
  </w:style>
  <w:style w:type="character" w:customStyle="1" w:styleId="afff9">
    <w:name w:val="Текст концевой сноски Знак"/>
    <w:basedOn w:val="a1"/>
    <w:link w:val="afff8"/>
    <w:rsid w:val="007512F6"/>
  </w:style>
  <w:style w:type="character" w:styleId="afffa">
    <w:name w:val="endnote reference"/>
    <w:basedOn w:val="a1"/>
    <w:rsid w:val="007512F6"/>
    <w:rPr>
      <w:vertAlign w:val="superscript"/>
    </w:rPr>
  </w:style>
  <w:style w:type="paragraph" w:customStyle="1" w:styleId="a">
    <w:name w:val="нумерованный"/>
    <w:basedOn w:val="a0"/>
    <w:rsid w:val="007512F6"/>
    <w:pPr>
      <w:numPr>
        <w:numId w:val="16"/>
      </w:numPr>
      <w:tabs>
        <w:tab w:val="clear" w:pos="567"/>
        <w:tab w:val="num" w:pos="360"/>
      </w:tabs>
      <w:ind w:left="0" w:firstLine="0"/>
      <w:jc w:val="both"/>
    </w:pPr>
  </w:style>
  <w:style w:type="numbering" w:customStyle="1" w:styleId="2f">
    <w:name w:val="Нет списка2"/>
    <w:next w:val="a3"/>
    <w:uiPriority w:val="99"/>
    <w:semiHidden/>
    <w:unhideWhenUsed/>
    <w:rsid w:val="007512F6"/>
  </w:style>
  <w:style w:type="paragraph" w:styleId="afffb">
    <w:name w:val="Block Text"/>
    <w:basedOn w:val="a0"/>
    <w:rsid w:val="007512F6"/>
    <w:pPr>
      <w:spacing w:line="300" w:lineRule="exact"/>
      <w:ind w:left="-567" w:right="-81"/>
    </w:pPr>
  </w:style>
  <w:style w:type="table" w:customStyle="1" w:styleId="212">
    <w:name w:val="Сетка таблицы21"/>
    <w:basedOn w:val="a2"/>
    <w:next w:val="affe"/>
    <w:uiPriority w:val="59"/>
    <w:rsid w:val="007512F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rsid w:val="007512F6"/>
  </w:style>
  <w:style w:type="paragraph" w:customStyle="1" w:styleId="String">
    <w:name w:val="String"/>
    <w:basedOn w:val="a0"/>
    <w:uiPriority w:val="99"/>
    <w:rsid w:val="007512F6"/>
    <w:pPr>
      <w:widowControl w:val="0"/>
      <w:autoSpaceDE w:val="0"/>
      <w:autoSpaceDN w:val="0"/>
      <w:adjustRightInd w:val="0"/>
    </w:pPr>
    <w:rPr>
      <w:rFonts w:ascii="a_Timer" w:hAnsi="a_Timer" w:cs="a_Timer"/>
      <w:lang w:val="en-US"/>
    </w:rPr>
  </w:style>
  <w:style w:type="paragraph" w:customStyle="1" w:styleId="z-addressrow">
    <w:name w:val="z-address__row"/>
    <w:basedOn w:val="a0"/>
    <w:rsid w:val="007512F6"/>
    <w:pPr>
      <w:spacing w:before="100" w:beforeAutospacing="1" w:after="100" w:afterAutospacing="1"/>
    </w:pPr>
  </w:style>
  <w:style w:type="paragraph" w:customStyle="1" w:styleId="Style4">
    <w:name w:val="Style4"/>
    <w:basedOn w:val="a0"/>
    <w:rsid w:val="007512F6"/>
    <w:pPr>
      <w:widowControl w:val="0"/>
      <w:autoSpaceDE w:val="0"/>
      <w:autoSpaceDN w:val="0"/>
      <w:adjustRightInd w:val="0"/>
    </w:pPr>
  </w:style>
  <w:style w:type="paragraph" w:customStyle="1" w:styleId="Default">
    <w:name w:val="Default"/>
    <w:rsid w:val="007512F6"/>
    <w:pPr>
      <w:autoSpaceDE w:val="0"/>
      <w:autoSpaceDN w:val="0"/>
      <w:adjustRightInd w:val="0"/>
    </w:pPr>
    <w:rPr>
      <w:rFonts w:ascii="Tahoma" w:eastAsiaTheme="minorHAnsi" w:hAnsi="Tahoma" w:cs="Tahoma"/>
      <w:color w:val="000000"/>
      <w:sz w:val="24"/>
      <w:szCs w:val="24"/>
      <w:lang w:eastAsia="en-US"/>
    </w:rPr>
  </w:style>
  <w:style w:type="table" w:customStyle="1" w:styleId="44">
    <w:name w:val="Сетка таблицы4"/>
    <w:basedOn w:val="a2"/>
    <w:next w:val="affe"/>
    <w:uiPriority w:val="59"/>
    <w:rsid w:val="00F82F9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342859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Sk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47F5CB-FC8B-4723-AC60-3A594C4FC8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47</Pages>
  <Words>13308</Words>
  <Characters>98444</Characters>
  <Application>Microsoft Office Word</Application>
  <DocSecurity>0</DocSecurity>
  <Lines>820</Lines>
  <Paragraphs>223</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111529</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4</cp:revision>
  <cp:lastPrinted>2013-12-03T06:06:00Z</cp:lastPrinted>
  <dcterms:created xsi:type="dcterms:W3CDTF">2014-07-11T06:54:00Z</dcterms:created>
  <dcterms:modified xsi:type="dcterms:W3CDTF">2014-07-14T09:16:00Z</dcterms:modified>
</cp:coreProperties>
</file>