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F9C" w:rsidRDefault="00920F9C" w:rsidP="002C489E">
      <w:pPr>
        <w:spacing w:before="120" w:after="120"/>
        <w:ind w:firstLine="709"/>
        <w:jc w:val="right"/>
        <w:rPr>
          <w:noProof/>
        </w:rPr>
      </w:pPr>
      <w:bookmarkStart w:id="0" w:name="_GoBack"/>
      <w:bookmarkEnd w:id="0"/>
    </w:p>
    <w:p w:rsidR="00920F9C" w:rsidRDefault="00920F9C" w:rsidP="002C489E">
      <w:pPr>
        <w:spacing w:before="120" w:after="120"/>
        <w:ind w:firstLine="709"/>
        <w:jc w:val="right"/>
        <w:rPr>
          <w:noProof/>
        </w:rPr>
      </w:pPr>
    </w:p>
    <w:p w:rsidR="00795F0D" w:rsidRPr="00FE09CD" w:rsidRDefault="00920F9C" w:rsidP="002C489E">
      <w:pPr>
        <w:spacing w:before="120" w:after="120"/>
        <w:ind w:firstLine="709"/>
        <w:jc w:val="right"/>
        <w:rPr>
          <w:rFonts w:eastAsia="Calibri"/>
          <w:lang w:eastAsia="en-US"/>
        </w:rPr>
      </w:pPr>
      <w:r w:rsidRPr="00FE09CD">
        <w:rPr>
          <w:noProof/>
        </w:rPr>
        <w:drawing>
          <wp:anchor distT="0" distB="0" distL="114300" distR="114300" simplePos="0" relativeHeight="251659264" behindDoc="1" locked="0" layoutInCell="1" allowOverlap="1" wp14:anchorId="0B8BAEE7" wp14:editId="08C18BE5">
            <wp:simplePos x="0" y="0"/>
            <wp:positionH relativeFrom="column">
              <wp:posOffset>-735965</wp:posOffset>
            </wp:positionH>
            <wp:positionV relativeFrom="paragraph">
              <wp:posOffset>-847725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A7A3C" w:rsidRPr="00FE09CD">
        <w:rPr>
          <w:noProof/>
        </w:rPr>
        <w:t xml:space="preserve"> </w:t>
      </w:r>
    </w:p>
    <w:p w:rsidR="00574051" w:rsidRPr="00FC7828" w:rsidRDefault="00FC7828" w:rsidP="002048BC">
      <w:pPr>
        <w:ind w:firstLine="708"/>
        <w:jc w:val="center"/>
        <w:rPr>
          <w:rFonts w:eastAsia="Calibri"/>
          <w:b/>
          <w:lang w:eastAsia="en-US"/>
        </w:rPr>
      </w:pPr>
      <w:r w:rsidRPr="00FC7828">
        <w:rPr>
          <w:rFonts w:eastAsia="Calibri"/>
          <w:b/>
          <w:lang w:eastAsia="en-US"/>
        </w:rPr>
        <w:t xml:space="preserve">ВЫПИСКА ИЗ </w:t>
      </w:r>
      <w:r w:rsidR="00574051" w:rsidRPr="00FC7828">
        <w:rPr>
          <w:rFonts w:eastAsia="Calibri"/>
          <w:b/>
          <w:lang w:eastAsia="en-US"/>
        </w:rPr>
        <w:t>ПРОТОКОЛ</w:t>
      </w:r>
      <w:r w:rsidRPr="00FC7828">
        <w:rPr>
          <w:rFonts w:eastAsia="Calibri"/>
          <w:b/>
          <w:lang w:eastAsia="en-US"/>
        </w:rPr>
        <w:t>А</w:t>
      </w:r>
      <w:r w:rsidR="003A6A49" w:rsidRPr="00FC7828">
        <w:rPr>
          <w:rFonts w:eastAsia="Calibri"/>
          <w:b/>
          <w:lang w:eastAsia="en-US"/>
        </w:rPr>
        <w:t xml:space="preserve">  №</w:t>
      </w:r>
      <w:r w:rsidR="007B755F" w:rsidRPr="00FC7828">
        <w:rPr>
          <w:rFonts w:eastAsia="Calibri"/>
          <w:b/>
          <w:lang w:eastAsia="en-US"/>
        </w:rPr>
        <w:t xml:space="preserve"> </w:t>
      </w:r>
      <w:r w:rsidR="00205930" w:rsidRPr="00FC7828">
        <w:rPr>
          <w:rFonts w:eastAsia="Calibri"/>
          <w:b/>
          <w:lang w:eastAsia="en-US"/>
        </w:rPr>
        <w:t>16</w:t>
      </w:r>
      <w:r w:rsidR="00833819" w:rsidRPr="00FC7828">
        <w:rPr>
          <w:rFonts w:eastAsia="Calibri"/>
          <w:b/>
          <w:lang w:eastAsia="en-US"/>
        </w:rPr>
        <w:t>-</w:t>
      </w:r>
      <w:r w:rsidR="00D8699D" w:rsidRPr="00FC7828">
        <w:rPr>
          <w:rFonts w:eastAsia="Calibri"/>
          <w:b/>
          <w:lang w:eastAsia="en-US"/>
        </w:rPr>
        <w:t>И</w:t>
      </w:r>
      <w:r w:rsidR="007B755F" w:rsidRPr="00FC7828">
        <w:rPr>
          <w:rFonts w:eastAsia="Calibri"/>
          <w:b/>
          <w:lang w:eastAsia="en-US"/>
        </w:rPr>
        <w:t xml:space="preserve"> </w:t>
      </w:r>
    </w:p>
    <w:p w:rsidR="002048BC" w:rsidRPr="00FC7828" w:rsidRDefault="002048BC" w:rsidP="002048BC">
      <w:pPr>
        <w:ind w:firstLine="709"/>
        <w:jc w:val="center"/>
        <w:rPr>
          <w:b/>
          <w:noProof/>
        </w:rPr>
      </w:pPr>
      <w:r w:rsidRPr="00FC7828">
        <w:rPr>
          <w:b/>
          <w:noProof/>
        </w:rPr>
        <w:t xml:space="preserve">заседания Рабочей группы   </w:t>
      </w:r>
    </w:p>
    <w:p w:rsidR="00B64321" w:rsidRPr="00FC7828" w:rsidRDefault="002048BC" w:rsidP="002048BC">
      <w:pPr>
        <w:jc w:val="center"/>
        <w:rPr>
          <w:rFonts w:eastAsia="Calibri"/>
          <w:b/>
          <w:lang w:eastAsia="en-US"/>
        </w:rPr>
      </w:pPr>
      <w:r w:rsidRPr="00FC7828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B41698" w:rsidRPr="00FE09CD" w:rsidRDefault="00B41698" w:rsidP="00574051">
      <w:pPr>
        <w:jc w:val="center"/>
        <w:rPr>
          <w:rFonts w:eastAsia="Calibri"/>
          <w:lang w:eastAsia="en-US"/>
        </w:rPr>
      </w:pPr>
    </w:p>
    <w:p w:rsidR="006D386D" w:rsidRPr="00FE09CD" w:rsidRDefault="006D386D" w:rsidP="006D386D">
      <w:pPr>
        <w:pStyle w:val="af7"/>
        <w:rPr>
          <w:rFonts w:eastAsiaTheme="minorHAnsi"/>
          <w:lang w:eastAsia="en-US"/>
        </w:rPr>
      </w:pPr>
      <w:r w:rsidRPr="00FE09CD">
        <w:rPr>
          <w:rFonts w:eastAsia="Calibri"/>
          <w:lang w:eastAsia="en-US"/>
        </w:rPr>
        <w:t xml:space="preserve">г. </w:t>
      </w:r>
      <w:r w:rsidRPr="00FE09CD">
        <w:rPr>
          <w:rFonts w:eastAsiaTheme="minorHAnsi"/>
          <w:lang w:eastAsia="en-US"/>
        </w:rPr>
        <w:t>Москва,</w:t>
      </w:r>
      <w:r w:rsidRPr="00FE09CD">
        <w:rPr>
          <w:rFonts w:eastAsia="Calibri"/>
          <w:lang w:eastAsia="en-US"/>
        </w:rPr>
        <w:t xml:space="preserve">  </w:t>
      </w:r>
      <w:r w:rsidRPr="00FE09CD">
        <w:rPr>
          <w:rFonts w:eastAsiaTheme="minorHAnsi"/>
          <w:lang w:eastAsia="en-US"/>
        </w:rPr>
        <w:t xml:space="preserve">территория  инновационного                                          </w:t>
      </w:r>
      <w:r w:rsidRPr="00FE09CD">
        <w:rPr>
          <w:rFonts w:eastAsia="Calibri"/>
          <w:lang w:eastAsia="en-US"/>
        </w:rPr>
        <w:t>«</w:t>
      </w:r>
      <w:r w:rsidR="00145211">
        <w:rPr>
          <w:rFonts w:eastAsia="Calibri"/>
          <w:lang w:eastAsia="en-US"/>
        </w:rPr>
        <w:t>2</w:t>
      </w:r>
      <w:r w:rsidR="00145211" w:rsidRPr="00145211">
        <w:rPr>
          <w:rFonts w:eastAsia="Calibri"/>
          <w:lang w:eastAsia="en-US"/>
        </w:rPr>
        <w:t>3</w:t>
      </w:r>
      <w:r w:rsidRPr="00FE09CD">
        <w:rPr>
          <w:rFonts w:eastAsia="Calibri"/>
          <w:lang w:eastAsia="en-US"/>
        </w:rPr>
        <w:t xml:space="preserve">» </w:t>
      </w:r>
      <w:r w:rsidR="00205930">
        <w:rPr>
          <w:rFonts w:eastAsia="Calibri"/>
          <w:lang w:eastAsia="en-US"/>
        </w:rPr>
        <w:t>июля</w:t>
      </w:r>
      <w:r w:rsidRPr="00FE09CD">
        <w:rPr>
          <w:rFonts w:eastAsia="Calibri"/>
          <w:lang w:eastAsia="en-US"/>
        </w:rPr>
        <w:t xml:space="preserve"> 2014 г.</w:t>
      </w:r>
      <w:r w:rsidRPr="00FE09CD">
        <w:rPr>
          <w:rFonts w:eastAsiaTheme="minorHAnsi"/>
          <w:lang w:eastAsia="en-US"/>
        </w:rPr>
        <w:t xml:space="preserve">             </w:t>
      </w:r>
      <w:r w:rsidRPr="00FE09CD">
        <w:rPr>
          <w:rFonts w:eastAsia="Calibri"/>
          <w:lang w:eastAsia="en-US"/>
        </w:rPr>
        <w:t xml:space="preserve"> </w:t>
      </w:r>
    </w:p>
    <w:p w:rsidR="002A7A3C" w:rsidRPr="00FE09CD" w:rsidRDefault="006D386D" w:rsidP="006D386D">
      <w:pPr>
        <w:rPr>
          <w:rFonts w:eastAsia="Calibri"/>
          <w:lang w:eastAsia="en-US"/>
        </w:rPr>
      </w:pPr>
      <w:r w:rsidRPr="00FE09CD">
        <w:t xml:space="preserve">центра «Сколково» ул. </w:t>
      </w:r>
      <w:proofErr w:type="gramStart"/>
      <w:r w:rsidRPr="00FE09CD">
        <w:t>Луговая</w:t>
      </w:r>
      <w:proofErr w:type="gramEnd"/>
      <w:r w:rsidRPr="00FE09CD">
        <w:t xml:space="preserve">, д.4, кор.2                                      </w:t>
      </w:r>
      <w:r w:rsidR="00145211">
        <w:rPr>
          <w:rFonts w:eastAsia="Calibri"/>
          <w:lang w:eastAsia="en-US"/>
        </w:rPr>
        <w:t xml:space="preserve"> Время </w:t>
      </w:r>
      <w:r w:rsidR="00145211" w:rsidRPr="00145211">
        <w:rPr>
          <w:rFonts w:eastAsia="Calibri"/>
          <w:lang w:eastAsia="en-US"/>
        </w:rPr>
        <w:t>09</w:t>
      </w:r>
      <w:r w:rsidRPr="00FE09CD">
        <w:rPr>
          <w:rFonts w:eastAsia="Calibri"/>
          <w:lang w:eastAsia="en-US"/>
        </w:rPr>
        <w:t>:00 час.</w:t>
      </w:r>
      <w:r w:rsidRPr="00FE09CD">
        <w:rPr>
          <w:rFonts w:eastAsia="Calibri"/>
        </w:rPr>
        <w:t xml:space="preserve">                                         </w:t>
      </w:r>
      <w:r w:rsidR="002A7A3C" w:rsidRPr="00FE09CD">
        <w:rPr>
          <w:rFonts w:eastAsia="Calibri"/>
          <w:lang w:eastAsia="en-US"/>
        </w:rPr>
        <w:t xml:space="preserve">                                                                        </w:t>
      </w:r>
      <w:r w:rsidR="00695345" w:rsidRPr="00FE09CD">
        <w:rPr>
          <w:rFonts w:eastAsia="Calibri"/>
          <w:lang w:eastAsia="en-US"/>
        </w:rPr>
        <w:t xml:space="preserve">      </w:t>
      </w:r>
      <w:r w:rsidR="002A7A3C" w:rsidRPr="00FE09CD">
        <w:rPr>
          <w:rFonts w:eastAsia="Calibri"/>
          <w:lang w:eastAsia="en-US"/>
        </w:rPr>
        <w:t xml:space="preserve">      </w:t>
      </w:r>
    </w:p>
    <w:p w:rsidR="00795F0D" w:rsidRPr="00FE09CD" w:rsidRDefault="00795F0D" w:rsidP="00574051">
      <w:pPr>
        <w:jc w:val="center"/>
        <w:rPr>
          <w:rFonts w:eastAsia="Calibri"/>
          <w:b/>
        </w:rPr>
      </w:pPr>
    </w:p>
    <w:p w:rsidR="002048BC" w:rsidRPr="00FE09CD" w:rsidRDefault="002048BC" w:rsidP="002048BC">
      <w:pPr>
        <w:jc w:val="both"/>
        <w:rPr>
          <w:rFonts w:eastAsia="Calibri"/>
          <w:b/>
          <w:u w:val="single"/>
        </w:rPr>
      </w:pPr>
      <w:r w:rsidRPr="00FE09CD">
        <w:rPr>
          <w:rFonts w:eastAsia="Calibri"/>
          <w:b/>
          <w:u w:val="single"/>
        </w:rPr>
        <w:t xml:space="preserve">Повестка дня: </w:t>
      </w:r>
    </w:p>
    <w:p w:rsidR="00F40C21" w:rsidRPr="00FE09CD" w:rsidRDefault="005D1DE7" w:rsidP="00F40C21">
      <w:pPr>
        <w:pStyle w:val="ab"/>
        <w:ind w:left="0"/>
        <w:contextualSpacing/>
        <w:jc w:val="both"/>
      </w:pPr>
      <w:r w:rsidRPr="00FE09CD">
        <w:rPr>
          <w:rFonts w:eastAsia="Calibri"/>
          <w:lang w:eastAsia="en-US"/>
        </w:rPr>
        <w:t xml:space="preserve"> </w:t>
      </w:r>
    </w:p>
    <w:p w:rsidR="00205930" w:rsidRPr="00205930" w:rsidRDefault="00D8699D" w:rsidP="00205930">
      <w:pPr>
        <w:pStyle w:val="ab"/>
        <w:numPr>
          <w:ilvl w:val="0"/>
          <w:numId w:val="33"/>
        </w:numPr>
        <w:ind w:left="0" w:firstLine="426"/>
        <w:contextualSpacing/>
        <w:jc w:val="both"/>
        <w:rPr>
          <w:rFonts w:eastAsia="Calibri"/>
          <w:b/>
        </w:rPr>
      </w:pPr>
      <w:proofErr w:type="gramStart"/>
      <w:r w:rsidRPr="00205930">
        <w:rPr>
          <w:bCs/>
        </w:rPr>
        <w:t>Рассмотрение</w:t>
      </w:r>
      <w:r w:rsidR="00F427C5">
        <w:rPr>
          <w:bCs/>
        </w:rPr>
        <w:t xml:space="preserve"> и </w:t>
      </w:r>
      <w:r w:rsidRPr="00205930">
        <w:rPr>
          <w:bCs/>
        </w:rPr>
        <w:t xml:space="preserve"> оценка</w:t>
      </w:r>
      <w:r w:rsidR="00F427C5">
        <w:rPr>
          <w:bCs/>
        </w:rPr>
        <w:t xml:space="preserve"> Заявок,</w:t>
      </w:r>
      <w:r w:rsidRPr="00205930">
        <w:rPr>
          <w:bCs/>
        </w:rPr>
        <w:t xml:space="preserve"> принятие решения о выборе Победителя Процедуры закупки</w:t>
      </w:r>
      <w:r w:rsidR="00E11318" w:rsidRPr="00205930">
        <w:rPr>
          <w:bCs/>
        </w:rPr>
        <w:t> </w:t>
      </w:r>
      <w:r w:rsidRPr="00205930">
        <w:rPr>
          <w:bCs/>
        </w:rPr>
        <w:t xml:space="preserve">– Запроса </w:t>
      </w:r>
      <w:r w:rsidR="00F40C21" w:rsidRPr="00205930">
        <w:rPr>
          <w:bCs/>
        </w:rPr>
        <w:t>предложений  (Извещение № 14-50104/</w:t>
      </w:r>
      <w:r w:rsidR="00205930" w:rsidRPr="00205930">
        <w:rPr>
          <w:bCs/>
        </w:rPr>
        <w:t>20</w:t>
      </w:r>
      <w:r w:rsidR="00F40C21" w:rsidRPr="00205930">
        <w:rPr>
          <w:bCs/>
        </w:rPr>
        <w:t xml:space="preserve">0 от </w:t>
      </w:r>
      <w:r w:rsidR="00205930" w:rsidRPr="00205930">
        <w:rPr>
          <w:bCs/>
        </w:rPr>
        <w:t>02.07</w:t>
      </w:r>
      <w:r w:rsidR="00F40C21" w:rsidRPr="00205930">
        <w:rPr>
          <w:bCs/>
        </w:rPr>
        <w:t>.2014</w:t>
      </w:r>
      <w:r w:rsidR="00E11318" w:rsidRPr="00205930">
        <w:rPr>
          <w:bCs/>
        </w:rPr>
        <w:t xml:space="preserve"> </w:t>
      </w:r>
      <w:r w:rsidR="00F40C21" w:rsidRPr="00205930">
        <w:rPr>
          <w:bCs/>
        </w:rPr>
        <w:t>г.) на право</w:t>
      </w:r>
      <w:r w:rsidR="00F40C21" w:rsidRPr="00FE09CD">
        <w:t xml:space="preserve"> з</w:t>
      </w:r>
      <w:r w:rsidR="00F40C21" w:rsidRPr="00FE09CD">
        <w:t>а</w:t>
      </w:r>
      <w:r w:rsidR="00F40C21" w:rsidRPr="00FE09CD">
        <w:t xml:space="preserve">ключения договора </w:t>
      </w:r>
      <w:r w:rsidR="00205930" w:rsidRPr="00205930">
        <w:t>на выполнение работ по подготовке рабочей документации, комплексн</w:t>
      </w:r>
      <w:r w:rsidR="00205930" w:rsidRPr="00205930">
        <w:t>о</w:t>
      </w:r>
      <w:r w:rsidR="00205930" w:rsidRPr="00205930">
        <w:t>му благоустройству и озеленению, пусконаладочным работам и вводу в эксплуатацию об</w:t>
      </w:r>
      <w:r w:rsidR="00205930" w:rsidRPr="00205930">
        <w:t>ъ</w:t>
      </w:r>
      <w:r w:rsidR="00205930" w:rsidRPr="00205930">
        <w:t>екта «Внутригородские системы инженерно-технического обеспечения, комплексное благ</w:t>
      </w:r>
      <w:r w:rsidR="00205930" w:rsidRPr="00205930">
        <w:t>о</w:t>
      </w:r>
      <w:r w:rsidR="00205930" w:rsidRPr="00205930">
        <w:t>устройство и озеленение Инновационного центра «Сколково».</w:t>
      </w:r>
      <w:proofErr w:type="gramEnd"/>
      <w:r w:rsidR="00205930" w:rsidRPr="00205930">
        <w:t xml:space="preserve"> Ландшафт с архитектурой и благоустройство, включая улично-дорожную сеть. Участок Лесопарка в зоне Z2.1 вблизи Офисного центра «Технопарк». Этап строительства 14.1.1» для нужд Общества с ограниче</w:t>
      </w:r>
      <w:r w:rsidR="00205930" w:rsidRPr="00205930">
        <w:t>н</w:t>
      </w:r>
      <w:r w:rsidR="00205930" w:rsidRPr="00205930">
        <w:t>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205930" w:rsidRPr="00205930" w:rsidRDefault="00205930" w:rsidP="00205930">
      <w:pPr>
        <w:pStyle w:val="ab"/>
        <w:ind w:left="426"/>
        <w:contextualSpacing/>
        <w:jc w:val="both"/>
        <w:rPr>
          <w:rFonts w:eastAsia="Calibri"/>
          <w:b/>
        </w:rPr>
      </w:pPr>
    </w:p>
    <w:p w:rsidR="00291BC1" w:rsidRPr="00105964" w:rsidRDefault="00291BC1" w:rsidP="00A175D2">
      <w:pPr>
        <w:pStyle w:val="ab"/>
        <w:numPr>
          <w:ilvl w:val="0"/>
          <w:numId w:val="32"/>
        </w:numPr>
        <w:tabs>
          <w:tab w:val="left" w:pos="7302"/>
        </w:tabs>
        <w:ind w:left="426" w:hanging="426"/>
        <w:contextualSpacing/>
        <w:jc w:val="both"/>
        <w:rPr>
          <w:rFonts w:eastAsia="Calibri"/>
          <w:b/>
        </w:rPr>
      </w:pPr>
      <w:r w:rsidRPr="00205930">
        <w:rPr>
          <w:rFonts w:eastAsia="Calibri"/>
          <w:b/>
        </w:rPr>
        <w:t>По первому вопросу:</w:t>
      </w:r>
    </w:p>
    <w:p w:rsidR="00105964" w:rsidRPr="00105964" w:rsidRDefault="00105964" w:rsidP="00105964">
      <w:pPr>
        <w:tabs>
          <w:tab w:val="left" w:pos="7302"/>
        </w:tabs>
        <w:ind w:left="360"/>
        <w:contextualSpacing/>
        <w:jc w:val="both"/>
        <w:rPr>
          <w:rFonts w:eastAsia="Calibri"/>
          <w:b/>
        </w:rPr>
      </w:pPr>
    </w:p>
    <w:p w:rsidR="00205930" w:rsidRDefault="00D8699D" w:rsidP="009F4074">
      <w:pPr>
        <w:contextualSpacing/>
        <w:jc w:val="both"/>
      </w:pPr>
      <w:r w:rsidRPr="00FE09CD">
        <w:rPr>
          <w:rFonts w:eastAsia="Calibri"/>
          <w:b/>
        </w:rPr>
        <w:t xml:space="preserve"> </w:t>
      </w:r>
      <w:r w:rsidR="008D52F1" w:rsidRPr="00FE09CD">
        <w:rPr>
          <w:rFonts w:eastAsia="Calibri"/>
          <w:b/>
        </w:rPr>
        <w:t>Слушали:</w:t>
      </w:r>
      <w:r w:rsidR="00291BC1" w:rsidRPr="00FE09CD">
        <w:rPr>
          <w:rFonts w:eastAsia="Calibri"/>
          <w:b/>
        </w:rPr>
        <w:t xml:space="preserve"> </w:t>
      </w:r>
      <w:r w:rsidR="00291BC1" w:rsidRPr="00FE09CD">
        <w:rPr>
          <w:rFonts w:eastAsia="Calibri"/>
        </w:rPr>
        <w:t xml:space="preserve">сообщение </w:t>
      </w:r>
      <w:r w:rsidR="00080D4D" w:rsidRPr="00FE09CD">
        <w:rPr>
          <w:rFonts w:eastAsia="Calibri"/>
        </w:rPr>
        <w:t xml:space="preserve">Секретаря Рабочей группы </w:t>
      </w:r>
      <w:r w:rsidR="00205930">
        <w:rPr>
          <w:rFonts w:eastAsia="Calibri"/>
        </w:rPr>
        <w:t>Ермаковой А.Ю.</w:t>
      </w:r>
      <w:r w:rsidR="00291BC1" w:rsidRPr="00FE09CD">
        <w:rPr>
          <w:rFonts w:eastAsia="Calibri"/>
        </w:rPr>
        <w:t xml:space="preserve"> </w:t>
      </w:r>
      <w:r w:rsidR="005D1DE7" w:rsidRPr="00FE09CD">
        <w:rPr>
          <w:rFonts w:eastAsia="Calibri"/>
        </w:rPr>
        <w:t>о</w:t>
      </w:r>
      <w:r w:rsidR="00291BC1" w:rsidRPr="00FE09CD">
        <w:rPr>
          <w:rFonts w:eastAsia="Calibri"/>
        </w:rPr>
        <w:t xml:space="preserve"> </w:t>
      </w:r>
      <w:r w:rsidR="00935D92" w:rsidRPr="00FE09CD">
        <w:rPr>
          <w:rFonts w:eastAsia="Calibri"/>
        </w:rPr>
        <w:t xml:space="preserve">заключении договора </w:t>
      </w:r>
      <w:r w:rsidR="00205930" w:rsidRPr="00205930">
        <w:t>на выполнение работ по подготовке рабочей документации, комплексному благоустройству и озеленению, пусконаладочным работам и вводу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Ландшафт с архитектурой и благоустройство, включая улично-дорожную сеть. Участок Лесопарка в зоне Z2.1 вблизи Офисного центра «Техн</w:t>
      </w:r>
      <w:r w:rsidR="00205930" w:rsidRPr="00205930">
        <w:t>о</w:t>
      </w:r>
      <w:r w:rsidR="00205930" w:rsidRPr="00205930">
        <w:t>парк». Этап строительства 14.1.1» для нужд Общества с ограниченной ответственностью «Объединенная дирекция по проектированию и строительству Центра разработки и комме</w:t>
      </w:r>
      <w:r w:rsidR="00205930" w:rsidRPr="00205930">
        <w:t>р</w:t>
      </w:r>
      <w:r w:rsidR="00205930" w:rsidRPr="00205930">
        <w:t>циализации новых технологий (инновационного центра «Сколково»)».</w:t>
      </w:r>
    </w:p>
    <w:p w:rsidR="00205930" w:rsidRPr="00205930" w:rsidRDefault="00205930" w:rsidP="00205930">
      <w:pPr>
        <w:ind w:firstLine="426"/>
        <w:contextualSpacing/>
        <w:jc w:val="both"/>
        <w:rPr>
          <w:bCs/>
        </w:rPr>
      </w:pPr>
      <w:r w:rsidRPr="00205930">
        <w:rPr>
          <w:color w:val="000000"/>
        </w:rPr>
        <w:t xml:space="preserve">Извещение о проведении открытого Запроса предложений </w:t>
      </w:r>
      <w:r w:rsidRPr="00205930">
        <w:rPr>
          <w:rFonts w:eastAsia="Calibri"/>
        </w:rPr>
        <w:t xml:space="preserve">опубликовано на сайте </w:t>
      </w:r>
      <w:hyperlink r:id="rId10" w:history="1">
        <w:r w:rsidRPr="00205930">
          <w:rPr>
            <w:b/>
            <w:bCs/>
            <w:color w:val="0000FF"/>
            <w:u w:val="single"/>
            <w:lang w:val="en-US"/>
          </w:rPr>
          <w:t>http</w:t>
        </w:r>
        <w:r w:rsidRPr="00205930">
          <w:rPr>
            <w:b/>
            <w:bCs/>
            <w:color w:val="0000FF"/>
            <w:u w:val="single"/>
          </w:rPr>
          <w:t>://</w:t>
        </w:r>
        <w:r w:rsidRPr="00205930">
          <w:rPr>
            <w:b/>
            <w:bCs/>
            <w:color w:val="0000FF"/>
            <w:u w:val="single"/>
            <w:lang w:val="en-US"/>
          </w:rPr>
          <w:t>community</w:t>
        </w:r>
        <w:r w:rsidRPr="00205930">
          <w:rPr>
            <w:b/>
            <w:bCs/>
            <w:color w:val="0000FF"/>
            <w:u w:val="single"/>
          </w:rPr>
          <w:t>.</w:t>
        </w:r>
        <w:r w:rsidRPr="00205930">
          <w:rPr>
            <w:b/>
            <w:bCs/>
            <w:color w:val="0000FF"/>
            <w:u w:val="single"/>
            <w:lang w:val="en-US"/>
          </w:rPr>
          <w:t>sk</w:t>
        </w:r>
        <w:r w:rsidRPr="00205930">
          <w:rPr>
            <w:b/>
            <w:bCs/>
            <w:color w:val="0000FF"/>
            <w:u w:val="single"/>
          </w:rPr>
          <w:t>.</w:t>
        </w:r>
        <w:r w:rsidRPr="00205930">
          <w:rPr>
            <w:b/>
            <w:bCs/>
            <w:color w:val="0000FF"/>
            <w:u w:val="single"/>
            <w:lang w:val="en-US"/>
          </w:rPr>
          <w:t>ru</w:t>
        </w:r>
      </w:hyperlink>
      <w:r w:rsidRPr="00205930">
        <w:rPr>
          <w:b/>
          <w:bCs/>
        </w:rPr>
        <w:t xml:space="preserve"> </w:t>
      </w:r>
      <w:r w:rsidRPr="00205930">
        <w:rPr>
          <w:bCs/>
        </w:rPr>
        <w:t>0</w:t>
      </w:r>
      <w:r w:rsidR="00F427C5">
        <w:rPr>
          <w:bCs/>
        </w:rPr>
        <w:t>3</w:t>
      </w:r>
      <w:r w:rsidRPr="00205930">
        <w:rPr>
          <w:bCs/>
        </w:rPr>
        <w:t>.07.2014 г.</w:t>
      </w:r>
      <w:r w:rsidRPr="00205930">
        <w:rPr>
          <w:b/>
          <w:bCs/>
        </w:rPr>
        <w:t xml:space="preserve"> </w:t>
      </w:r>
      <w:r w:rsidRPr="00205930">
        <w:rPr>
          <w:bCs/>
        </w:rPr>
        <w:t>Изменение к Извещению (о переносе срока подачи з</w:t>
      </w:r>
      <w:r w:rsidRPr="00205930">
        <w:rPr>
          <w:bCs/>
        </w:rPr>
        <w:t>а</w:t>
      </w:r>
      <w:r w:rsidRPr="00205930">
        <w:rPr>
          <w:bCs/>
        </w:rPr>
        <w:t xml:space="preserve">явок на участие в Процедуре закупки) опубликовано на сайте  </w:t>
      </w:r>
      <w:hyperlink r:id="rId11" w:history="1">
        <w:r w:rsidRPr="00205930">
          <w:rPr>
            <w:b/>
            <w:bCs/>
            <w:color w:val="0000FF"/>
            <w:u w:val="single"/>
          </w:rPr>
          <w:t>http://community.sk.ru</w:t>
        </w:r>
      </w:hyperlink>
      <w:r w:rsidRPr="00205930">
        <w:rPr>
          <w:b/>
          <w:bCs/>
        </w:rPr>
        <w:t xml:space="preserve"> </w:t>
      </w:r>
      <w:r w:rsidRPr="00205930">
        <w:rPr>
          <w:bCs/>
        </w:rPr>
        <w:t xml:space="preserve">10.07.2014 г. </w:t>
      </w:r>
    </w:p>
    <w:p w:rsidR="00205930" w:rsidRPr="00205930" w:rsidRDefault="00205930" w:rsidP="00205930">
      <w:pPr>
        <w:ind w:firstLine="426"/>
        <w:contextualSpacing/>
        <w:jc w:val="both"/>
        <w:rPr>
          <w:bCs/>
        </w:rPr>
      </w:pPr>
      <w:r w:rsidRPr="00205930">
        <w:rPr>
          <w:bCs/>
        </w:rPr>
        <w:t xml:space="preserve">Начальная (максимальная) цена договора по указанной закупке составляет 29 994 740 </w:t>
      </w:r>
      <w:r w:rsidRPr="00205930">
        <w:rPr>
          <w:bCs/>
        </w:rPr>
        <w:br/>
        <w:t>(Двадцать девять  миллионов девятьсот девяносто четыре тысячи семьсот сорок) рублей 00 коп</w:t>
      </w:r>
      <w:proofErr w:type="gramStart"/>
      <w:r w:rsidRPr="00205930">
        <w:rPr>
          <w:bCs/>
        </w:rPr>
        <w:t xml:space="preserve">., </w:t>
      </w:r>
      <w:proofErr w:type="gramEnd"/>
      <w:r w:rsidRPr="00205930">
        <w:rPr>
          <w:bCs/>
        </w:rPr>
        <w:t xml:space="preserve">включая НДС 18%. </w:t>
      </w:r>
    </w:p>
    <w:p w:rsidR="00205930" w:rsidRPr="00205930" w:rsidRDefault="00205930" w:rsidP="00205930">
      <w:pPr>
        <w:ind w:firstLine="426"/>
        <w:contextualSpacing/>
        <w:jc w:val="both"/>
        <w:rPr>
          <w:rFonts w:eastAsia="Calibri"/>
          <w:lang w:eastAsia="en-US"/>
        </w:rPr>
      </w:pPr>
      <w:r w:rsidRPr="00205930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(18.07.2014 г. в 17:30 час.), в Рабочую группу по проведению процедур закупок Общества поступили Заявки от следующих </w:t>
      </w:r>
      <w:r w:rsidRPr="00205930">
        <w:rPr>
          <w:rFonts w:eastAsia="Calibri"/>
        </w:rPr>
        <w:t>Участников процедуры закупки</w:t>
      </w:r>
      <w:r w:rsidRPr="00205930">
        <w:rPr>
          <w:rFonts w:eastAsia="Calibri"/>
          <w:lang w:eastAsia="en-US"/>
        </w:rPr>
        <w:t>:</w:t>
      </w:r>
    </w:p>
    <w:p w:rsidR="00205930" w:rsidRPr="00205930" w:rsidRDefault="00205930" w:rsidP="00205930">
      <w:pPr>
        <w:numPr>
          <w:ilvl w:val="0"/>
          <w:numId w:val="34"/>
        </w:numPr>
        <w:contextualSpacing/>
        <w:jc w:val="both"/>
        <w:rPr>
          <w:rFonts w:eastAsia="Calibri"/>
        </w:rPr>
      </w:pPr>
      <w:r w:rsidRPr="00205930">
        <w:rPr>
          <w:rFonts w:eastAsia="Calibri"/>
          <w:lang w:eastAsia="en-US"/>
        </w:rPr>
        <w:t xml:space="preserve">ЗАО «Сити Парк </w:t>
      </w:r>
      <w:proofErr w:type="spellStart"/>
      <w:r w:rsidRPr="00205930">
        <w:rPr>
          <w:rFonts w:eastAsia="Calibri"/>
          <w:lang w:eastAsia="en-US"/>
        </w:rPr>
        <w:t>Проджект</w:t>
      </w:r>
      <w:proofErr w:type="spellEnd"/>
      <w:r w:rsidRPr="00205930">
        <w:rPr>
          <w:rFonts w:eastAsia="Calibri"/>
          <w:lang w:eastAsia="en-US"/>
        </w:rPr>
        <w:t>» (</w:t>
      </w:r>
      <w:proofErr w:type="spellStart"/>
      <w:r w:rsidRPr="00205930">
        <w:rPr>
          <w:rFonts w:eastAsia="Calibri"/>
          <w:lang w:eastAsia="en-US"/>
        </w:rPr>
        <w:t>вх</w:t>
      </w:r>
      <w:proofErr w:type="spellEnd"/>
      <w:r w:rsidRPr="00205930">
        <w:rPr>
          <w:rFonts w:eastAsia="Calibri"/>
          <w:lang w:eastAsia="en-US"/>
        </w:rPr>
        <w:t>. № 0068-ОДПС-10-ВП от 18.07.2014 г.);</w:t>
      </w:r>
    </w:p>
    <w:p w:rsidR="00205930" w:rsidRPr="00205930" w:rsidRDefault="00205930" w:rsidP="00205930">
      <w:pPr>
        <w:numPr>
          <w:ilvl w:val="0"/>
          <w:numId w:val="34"/>
        </w:numPr>
        <w:contextualSpacing/>
        <w:jc w:val="both"/>
        <w:rPr>
          <w:rFonts w:eastAsia="Calibri"/>
        </w:rPr>
      </w:pPr>
      <w:r w:rsidRPr="00205930">
        <w:rPr>
          <w:rFonts w:eastAsia="Calibri"/>
          <w:lang w:eastAsia="en-US"/>
        </w:rPr>
        <w:t>ООО «</w:t>
      </w:r>
      <w:proofErr w:type="spellStart"/>
      <w:r w:rsidRPr="00205930">
        <w:rPr>
          <w:rFonts w:eastAsia="Calibri"/>
          <w:lang w:eastAsia="en-US"/>
        </w:rPr>
        <w:t>АрборСтрой</w:t>
      </w:r>
      <w:proofErr w:type="spellEnd"/>
      <w:r w:rsidRPr="00205930">
        <w:rPr>
          <w:rFonts w:eastAsia="Calibri"/>
          <w:lang w:eastAsia="en-US"/>
        </w:rPr>
        <w:t>» (</w:t>
      </w:r>
      <w:proofErr w:type="spellStart"/>
      <w:r w:rsidRPr="00205930">
        <w:rPr>
          <w:rFonts w:eastAsia="Calibri"/>
          <w:lang w:eastAsia="en-US"/>
        </w:rPr>
        <w:t>вх</w:t>
      </w:r>
      <w:proofErr w:type="spellEnd"/>
      <w:r w:rsidRPr="00205930">
        <w:rPr>
          <w:rFonts w:eastAsia="Calibri"/>
          <w:lang w:eastAsia="en-US"/>
        </w:rPr>
        <w:t>. № 0067-ОДПС-10-ВП от 18.07.2014 г.).</w:t>
      </w:r>
    </w:p>
    <w:p w:rsidR="00205930" w:rsidRPr="00205930" w:rsidRDefault="00205930" w:rsidP="00205930">
      <w:pPr>
        <w:ind w:firstLine="426"/>
        <w:jc w:val="both"/>
        <w:rPr>
          <w:rFonts w:eastAsia="Calibri"/>
        </w:rPr>
      </w:pPr>
      <w:r w:rsidRPr="00205930">
        <w:rPr>
          <w:rFonts w:eastAsia="Calibri"/>
        </w:rPr>
        <w:t>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Заявок не поступало.</w:t>
      </w:r>
    </w:p>
    <w:p w:rsidR="00105964" w:rsidRPr="00105964" w:rsidRDefault="00F57FEA" w:rsidP="008904C5">
      <w:pPr>
        <w:ind w:firstLine="360"/>
        <w:jc w:val="both"/>
        <w:rPr>
          <w:rFonts w:eastAsia="Calibri"/>
          <w:lang w:eastAsia="en-US"/>
        </w:rPr>
      </w:pPr>
      <w:r w:rsidRPr="00FE09CD">
        <w:rPr>
          <w:rFonts w:eastAsia="Calibri"/>
          <w:lang w:eastAsia="en-US"/>
        </w:rPr>
        <w:t xml:space="preserve">Рабочая группа провела процедуру вскрытия поступивших </w:t>
      </w:r>
      <w:r w:rsidR="00E91F01" w:rsidRPr="00FE09CD">
        <w:rPr>
          <w:rFonts w:eastAsia="Calibri"/>
          <w:lang w:eastAsia="en-US"/>
        </w:rPr>
        <w:t xml:space="preserve">от </w:t>
      </w:r>
      <w:r w:rsidRPr="00FE09CD">
        <w:rPr>
          <w:rFonts w:eastAsia="Calibri"/>
          <w:lang w:eastAsia="en-US"/>
        </w:rPr>
        <w:t xml:space="preserve">Участников процедуры </w:t>
      </w:r>
      <w:r w:rsidR="00E91F01" w:rsidRPr="00FE09CD">
        <w:rPr>
          <w:rFonts w:eastAsia="Calibri"/>
          <w:lang w:eastAsia="en-US"/>
        </w:rPr>
        <w:t>З</w:t>
      </w:r>
      <w:r w:rsidR="00E91F01" w:rsidRPr="00FE09CD">
        <w:rPr>
          <w:rFonts w:eastAsia="Calibri"/>
          <w:lang w:eastAsia="en-US"/>
        </w:rPr>
        <w:t>а</w:t>
      </w:r>
      <w:r w:rsidR="00E91F01" w:rsidRPr="00FE09CD">
        <w:rPr>
          <w:rFonts w:eastAsia="Calibri"/>
          <w:lang w:eastAsia="en-US"/>
        </w:rPr>
        <w:t>явок</w:t>
      </w:r>
      <w:r w:rsidR="003673ED" w:rsidRPr="00FE09CD">
        <w:rPr>
          <w:rFonts w:eastAsia="Calibri"/>
          <w:lang w:eastAsia="en-US"/>
        </w:rPr>
        <w:t xml:space="preserve"> (Протокол №</w:t>
      </w:r>
      <w:r w:rsidR="00205930">
        <w:rPr>
          <w:rFonts w:eastAsia="Calibri"/>
          <w:lang w:eastAsia="en-US"/>
        </w:rPr>
        <w:t>16</w:t>
      </w:r>
      <w:r w:rsidR="003673ED" w:rsidRPr="00FE09CD">
        <w:rPr>
          <w:rFonts w:eastAsia="Calibri"/>
          <w:lang w:eastAsia="en-US"/>
        </w:rPr>
        <w:t>-В от</w:t>
      </w:r>
      <w:r w:rsidR="0048088B">
        <w:rPr>
          <w:rFonts w:eastAsia="Calibri"/>
          <w:lang w:eastAsia="en-US"/>
        </w:rPr>
        <w:t xml:space="preserve"> </w:t>
      </w:r>
      <w:r w:rsidR="00205930">
        <w:rPr>
          <w:rFonts w:eastAsia="Calibri"/>
          <w:lang w:eastAsia="en-US"/>
        </w:rPr>
        <w:t>21.07</w:t>
      </w:r>
      <w:r w:rsidR="003673ED" w:rsidRPr="00FE09CD">
        <w:rPr>
          <w:rFonts w:eastAsia="Calibri"/>
          <w:lang w:eastAsia="en-US"/>
        </w:rPr>
        <w:t>.2014 г.)</w:t>
      </w:r>
      <w:r w:rsidR="00105964">
        <w:rPr>
          <w:rFonts w:eastAsia="Calibri"/>
          <w:lang w:eastAsia="en-US"/>
        </w:rPr>
        <w:t>.</w:t>
      </w:r>
      <w:r w:rsidR="003673ED" w:rsidRPr="00FE09CD">
        <w:rPr>
          <w:rFonts w:eastAsia="Calibri"/>
          <w:lang w:eastAsia="en-US"/>
        </w:rPr>
        <w:t xml:space="preserve"> </w:t>
      </w:r>
    </w:p>
    <w:p w:rsidR="00F57FEA" w:rsidRPr="00FE09CD" w:rsidRDefault="00436736" w:rsidP="008904C5">
      <w:pPr>
        <w:ind w:firstLine="360"/>
        <w:jc w:val="both"/>
        <w:rPr>
          <w:rFonts w:eastAsia="Calibri"/>
          <w:lang w:eastAsia="en-US"/>
        </w:rPr>
      </w:pPr>
      <w:r w:rsidRPr="00FE09CD">
        <w:t xml:space="preserve">Результаты процедуры вскрытия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3084"/>
        <w:gridCol w:w="3828"/>
        <w:gridCol w:w="2409"/>
      </w:tblGrid>
      <w:tr w:rsidR="0037449E" w:rsidRPr="00FE09CD" w:rsidTr="00096355">
        <w:tc>
          <w:tcPr>
            <w:tcW w:w="426" w:type="dxa"/>
          </w:tcPr>
          <w:p w:rsidR="0037449E" w:rsidRPr="00FE09CD" w:rsidRDefault="0037449E" w:rsidP="00BF2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3084" w:type="dxa"/>
          </w:tcPr>
          <w:p w:rsidR="0037449E" w:rsidRPr="00FE09CD" w:rsidRDefault="003673ED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37449E" w:rsidRPr="00FE09CD" w:rsidRDefault="0037449E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8" w:type="dxa"/>
          </w:tcPr>
          <w:p w:rsidR="0037449E" w:rsidRPr="00FE09CD" w:rsidRDefault="0037449E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  <w:r w:rsidR="00B86BC5"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/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  <w:p w:rsidR="0037449E" w:rsidRPr="00FE09CD" w:rsidRDefault="0037449E" w:rsidP="00F57FE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ИНН Участника процедуры закупки </w:t>
            </w:r>
          </w:p>
        </w:tc>
        <w:tc>
          <w:tcPr>
            <w:tcW w:w="2409" w:type="dxa"/>
          </w:tcPr>
          <w:p w:rsidR="0037449E" w:rsidRPr="00FE09CD" w:rsidRDefault="0037449E" w:rsidP="00BF217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поступления З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FE09C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явки от Участника процедуры закупки</w:t>
            </w:r>
          </w:p>
        </w:tc>
      </w:tr>
      <w:tr w:rsidR="00205930" w:rsidRPr="00FE09CD" w:rsidTr="00205930">
        <w:trPr>
          <w:trHeight w:val="1169"/>
        </w:trPr>
        <w:tc>
          <w:tcPr>
            <w:tcW w:w="426" w:type="dxa"/>
            <w:vAlign w:val="center"/>
          </w:tcPr>
          <w:p w:rsidR="00205930" w:rsidRPr="00FE09CD" w:rsidRDefault="00205930" w:rsidP="002518EF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084" w:type="dxa"/>
            <w:vAlign w:val="center"/>
          </w:tcPr>
          <w:p w:rsidR="00205930" w:rsidRPr="00205930" w:rsidRDefault="00205930" w:rsidP="0020593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ООО «</w:t>
            </w:r>
            <w:proofErr w:type="spellStart"/>
            <w:r w:rsidRPr="00205930">
              <w:rPr>
                <w:rFonts w:ascii="Times New Roman" w:eastAsia="Calibri" w:hAnsi="Times New Roman" w:cs="Times New Roman"/>
              </w:rPr>
              <w:t>АрборСтрой</w:t>
            </w:r>
            <w:proofErr w:type="spellEnd"/>
            <w:r w:rsidRPr="00205930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3828" w:type="dxa"/>
            <w:vAlign w:val="center"/>
          </w:tcPr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г. Москва,</w:t>
            </w:r>
          </w:p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Рябиновая ул., д. 26</w:t>
            </w:r>
          </w:p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ИНН 704678860</w:t>
            </w:r>
          </w:p>
        </w:tc>
        <w:tc>
          <w:tcPr>
            <w:tcW w:w="2409" w:type="dxa"/>
            <w:vAlign w:val="center"/>
          </w:tcPr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r w:rsidRPr="00205930">
              <w:rPr>
                <w:rFonts w:ascii="Times New Roman" w:eastAsia="Calibri" w:hAnsi="Times New Roman" w:cs="Times New Roman"/>
              </w:rPr>
              <w:t>18.07.2014</w:t>
            </w:r>
          </w:p>
        </w:tc>
      </w:tr>
      <w:tr w:rsidR="00205930" w:rsidRPr="00FE09CD" w:rsidTr="00205930">
        <w:trPr>
          <w:trHeight w:val="775"/>
        </w:trPr>
        <w:tc>
          <w:tcPr>
            <w:tcW w:w="426" w:type="dxa"/>
            <w:vAlign w:val="center"/>
          </w:tcPr>
          <w:p w:rsidR="00205930" w:rsidRPr="00FE09CD" w:rsidRDefault="00205930" w:rsidP="002518EF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084" w:type="dxa"/>
            <w:vAlign w:val="center"/>
          </w:tcPr>
          <w:p w:rsidR="00205930" w:rsidRPr="00205930" w:rsidRDefault="00205930" w:rsidP="00205930">
            <w:pPr>
              <w:ind w:right="-108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205930">
              <w:rPr>
                <w:rFonts w:ascii="Times New Roman" w:eastAsia="Calibri" w:hAnsi="Times New Roman" w:cs="Times New Roman"/>
              </w:rPr>
              <w:t xml:space="preserve">ЗАО «Сити Парк </w:t>
            </w:r>
            <w:proofErr w:type="spellStart"/>
            <w:r w:rsidRPr="00205930">
              <w:rPr>
                <w:rFonts w:ascii="Times New Roman" w:eastAsia="Calibri" w:hAnsi="Times New Roman" w:cs="Times New Roman"/>
              </w:rPr>
              <w:t>Проджект</w:t>
            </w:r>
            <w:proofErr w:type="spellEnd"/>
            <w:r w:rsidRPr="00205930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3828" w:type="dxa"/>
            <w:vAlign w:val="center"/>
          </w:tcPr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205930">
              <w:rPr>
                <w:rFonts w:ascii="Times New Roman" w:eastAsia="Calibri" w:hAnsi="Times New Roman" w:cs="Times New Roman"/>
              </w:rPr>
              <w:t xml:space="preserve">125315, </w:t>
            </w:r>
            <w:r w:rsidRPr="00205930">
              <w:rPr>
                <w:rFonts w:ascii="Times New Roman" w:eastAsia="Calibri" w:hAnsi="Times New Roman" w:cs="Times New Roman"/>
              </w:rPr>
              <w:br/>
              <w:t xml:space="preserve">г. Москва, </w:t>
            </w:r>
            <w:r w:rsidRPr="00205930">
              <w:rPr>
                <w:rFonts w:ascii="Times New Roman" w:eastAsia="Calibri" w:hAnsi="Times New Roman" w:cs="Times New Roman"/>
              </w:rPr>
              <w:br/>
              <w:t>ул. Часовая, д.28. корп.4, ком.6х</w:t>
            </w:r>
            <w:proofErr w:type="gramEnd"/>
          </w:p>
          <w:p w:rsidR="00205930" w:rsidRPr="00205930" w:rsidRDefault="00205930" w:rsidP="00205930">
            <w:pPr>
              <w:ind w:left="-108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205930">
              <w:rPr>
                <w:rFonts w:ascii="Times New Roman" w:eastAsia="Calibri" w:hAnsi="Times New Roman" w:cs="Times New Roman"/>
              </w:rPr>
              <w:t>ИНН  7743873897</w:t>
            </w:r>
          </w:p>
        </w:tc>
        <w:tc>
          <w:tcPr>
            <w:tcW w:w="2409" w:type="dxa"/>
            <w:vAlign w:val="center"/>
          </w:tcPr>
          <w:p w:rsidR="00205930" w:rsidRPr="00205930" w:rsidRDefault="00205930" w:rsidP="00205930">
            <w:pPr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205930">
              <w:rPr>
                <w:rFonts w:ascii="Times New Roman" w:eastAsia="Calibri" w:hAnsi="Times New Roman" w:cs="Times New Roman"/>
              </w:rPr>
              <w:t>18.07.2014</w:t>
            </w:r>
          </w:p>
        </w:tc>
      </w:tr>
    </w:tbl>
    <w:p w:rsidR="00077946" w:rsidRPr="00FE09CD" w:rsidRDefault="00077946" w:rsidP="00D53DCF">
      <w:pPr>
        <w:ind w:firstLine="426"/>
        <w:jc w:val="both"/>
        <w:rPr>
          <w:rFonts w:eastAsia="Calibri"/>
        </w:rPr>
      </w:pPr>
      <w:r w:rsidRPr="00FE09CD">
        <w:rPr>
          <w:rFonts w:eastAsia="Calibri"/>
        </w:rPr>
        <w:t>При рассмотрении Заявок Участн</w:t>
      </w:r>
      <w:r w:rsidR="008D52F1" w:rsidRPr="00FE09CD">
        <w:rPr>
          <w:rFonts w:eastAsia="Calibri"/>
        </w:rPr>
        <w:t>иков Процедуры закупки</w:t>
      </w:r>
      <w:r w:rsidRPr="00FE09CD">
        <w:rPr>
          <w:rFonts w:eastAsia="Calibri"/>
        </w:rPr>
        <w:t xml:space="preserve"> Членами Рабочей группы в соответствии с требованиями п.30.1. Положения о закупках проверялись правильность оформления Заявок и их соответствие требованиям Документации Процедуры закупки, а также соответствие Участников Процедуры закупки для исполнения Договора требованиям Документации Процедуры закупки.</w:t>
      </w:r>
    </w:p>
    <w:p w:rsidR="00077946" w:rsidRPr="00FE09CD" w:rsidRDefault="00077946" w:rsidP="00077946">
      <w:pPr>
        <w:ind w:firstLine="360"/>
        <w:contextualSpacing/>
        <w:jc w:val="both"/>
        <w:rPr>
          <w:rFonts w:eastAsia="Calibri"/>
        </w:rPr>
      </w:pPr>
      <w:r w:rsidRPr="00FE09CD">
        <w:rPr>
          <w:rFonts w:eastAsia="Calibri"/>
        </w:rPr>
        <w:t>В соответствии с требованиями п.30.2. Положения о закупках Рабочей группой рассмо</w:t>
      </w:r>
      <w:r w:rsidRPr="00FE09CD">
        <w:rPr>
          <w:rFonts w:eastAsia="Calibri"/>
        </w:rPr>
        <w:t>т</w:t>
      </w:r>
      <w:r w:rsidRPr="00FE09CD">
        <w:rPr>
          <w:rFonts w:eastAsia="Calibri"/>
        </w:rPr>
        <w:t>рены Заявки Участников Процедуры закупки на соответствие требованиям Документации процедуры закуп</w:t>
      </w:r>
      <w:r w:rsidR="008D52F1" w:rsidRPr="00FE09CD">
        <w:rPr>
          <w:rFonts w:eastAsia="Calibri"/>
        </w:rPr>
        <w:t>ки по двум вопросам:</w:t>
      </w:r>
    </w:p>
    <w:p w:rsidR="00077946" w:rsidRPr="00FE09CD" w:rsidRDefault="008D52F1" w:rsidP="00077946">
      <w:pPr>
        <w:numPr>
          <w:ilvl w:val="0"/>
          <w:numId w:val="29"/>
        </w:numPr>
        <w:contextualSpacing/>
        <w:jc w:val="both"/>
        <w:rPr>
          <w:rFonts w:eastAsia="Calibri"/>
        </w:rPr>
      </w:pPr>
      <w:r w:rsidRPr="00FE09CD">
        <w:rPr>
          <w:rFonts w:eastAsia="Calibri"/>
        </w:rPr>
        <w:t>Наличие/отсутствие</w:t>
      </w:r>
      <w:r w:rsidR="00077946" w:rsidRPr="00FE09CD">
        <w:rPr>
          <w:rFonts w:eastAsia="Calibri"/>
        </w:rPr>
        <w:t xml:space="preserve"> обязательных </w:t>
      </w:r>
      <w:r w:rsidRPr="00FE09CD">
        <w:rPr>
          <w:rFonts w:eastAsia="Calibri"/>
        </w:rPr>
        <w:t>документов и наличие/отсутствие</w:t>
      </w:r>
      <w:r w:rsidR="00077946" w:rsidRPr="00FE09CD">
        <w:rPr>
          <w:rFonts w:eastAsia="Calibri"/>
        </w:rPr>
        <w:t xml:space="preserve"> в таких докуме</w:t>
      </w:r>
      <w:r w:rsidR="00077946" w:rsidRPr="00FE09CD">
        <w:rPr>
          <w:rFonts w:eastAsia="Calibri"/>
        </w:rPr>
        <w:t>н</w:t>
      </w:r>
      <w:r w:rsidR="00077946" w:rsidRPr="00FE09CD">
        <w:rPr>
          <w:rFonts w:eastAsia="Calibri"/>
        </w:rPr>
        <w:t xml:space="preserve">тах недостоверных сведений об Участнике Процедуры закупки, </w:t>
      </w:r>
      <w:proofErr w:type="gramStart"/>
      <w:r w:rsidR="00077946" w:rsidRPr="00FE09CD">
        <w:rPr>
          <w:rFonts w:eastAsia="Calibri"/>
        </w:rPr>
        <w:t>требования</w:t>
      </w:r>
      <w:proofErr w:type="gramEnd"/>
      <w:r w:rsidR="00077946" w:rsidRPr="00FE09CD">
        <w:rPr>
          <w:rFonts w:eastAsia="Calibri"/>
        </w:rPr>
        <w:t xml:space="preserve"> к пред</w:t>
      </w:r>
      <w:r w:rsidR="00077946" w:rsidRPr="00FE09CD">
        <w:rPr>
          <w:rFonts w:eastAsia="Calibri"/>
        </w:rPr>
        <w:t>о</w:t>
      </w:r>
      <w:r w:rsidRPr="00FE09CD">
        <w:rPr>
          <w:rFonts w:eastAsia="Calibri"/>
        </w:rPr>
        <w:t xml:space="preserve">ставлению </w:t>
      </w:r>
      <w:r w:rsidR="00077946" w:rsidRPr="00FE09CD">
        <w:rPr>
          <w:rFonts w:eastAsia="Calibri"/>
        </w:rPr>
        <w:t>которых установлены в Документации процедуры закупки;</w:t>
      </w:r>
    </w:p>
    <w:p w:rsidR="00077946" w:rsidRPr="00FE09CD" w:rsidRDefault="00077946" w:rsidP="00077946">
      <w:pPr>
        <w:numPr>
          <w:ilvl w:val="0"/>
          <w:numId w:val="29"/>
        </w:numPr>
        <w:contextualSpacing/>
        <w:jc w:val="both"/>
        <w:rPr>
          <w:rFonts w:eastAsia="Calibri"/>
        </w:rPr>
      </w:pPr>
      <w:r w:rsidRPr="00FE09CD">
        <w:rPr>
          <w:rFonts w:eastAsia="Calibri"/>
        </w:rPr>
        <w:t>Соответствие/несоответствие Участника процедуры закупки требованиям, устано</w:t>
      </w:r>
      <w:r w:rsidRPr="00FE09CD">
        <w:rPr>
          <w:rFonts w:eastAsia="Calibri"/>
        </w:rPr>
        <w:t>в</w:t>
      </w:r>
      <w:r w:rsidRPr="00FE09CD">
        <w:rPr>
          <w:rFonts w:eastAsia="Calibri"/>
        </w:rPr>
        <w:t>ленным в Техническом задании Документации Процедуры закупки;</w:t>
      </w:r>
    </w:p>
    <w:p w:rsidR="00D8699D" w:rsidRPr="00FC7828" w:rsidRDefault="00077946" w:rsidP="00D53DCF">
      <w:pPr>
        <w:ind w:firstLine="426"/>
        <w:jc w:val="both"/>
        <w:rPr>
          <w:rFonts w:eastAsia="Calibri"/>
        </w:rPr>
      </w:pPr>
      <w:proofErr w:type="gramStart"/>
      <w:r w:rsidRPr="00FE09CD">
        <w:rPr>
          <w:rFonts w:eastAsia="Calibri"/>
        </w:rPr>
        <w:t>По итогам рассмотрения Заявок на участие в Процедуре закупки Рабочей группой по проведению процедур закупок принято решение о допуске</w:t>
      </w:r>
      <w:proofErr w:type="gramEnd"/>
      <w:r w:rsidRPr="00FE09CD">
        <w:rPr>
          <w:rFonts w:eastAsia="Calibri"/>
        </w:rPr>
        <w:t>/отказе в допуске к участию в Процедуре закупки следующих Участников:</w:t>
      </w:r>
    </w:p>
    <w:tbl>
      <w:tblPr>
        <w:tblStyle w:val="14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2517"/>
        <w:gridCol w:w="2410"/>
        <w:gridCol w:w="4394"/>
      </w:tblGrid>
      <w:tr w:rsidR="00077946" w:rsidRPr="00FE09CD" w:rsidTr="00D53DCF">
        <w:tc>
          <w:tcPr>
            <w:tcW w:w="426" w:type="dxa"/>
            <w:vAlign w:val="center"/>
          </w:tcPr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17" w:type="dxa"/>
            <w:vAlign w:val="center"/>
          </w:tcPr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Наименование,</w:t>
            </w:r>
          </w:p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Участника процед</w:t>
            </w:r>
            <w:r w:rsidRPr="00FE09CD">
              <w:rPr>
                <w:rFonts w:ascii="Times New Roman" w:hAnsi="Times New Roman" w:cs="Times New Roman"/>
                <w:b/>
              </w:rPr>
              <w:t>у</w:t>
            </w:r>
            <w:r w:rsidRPr="00FE09CD">
              <w:rPr>
                <w:rFonts w:ascii="Times New Roman" w:hAnsi="Times New Roman" w:cs="Times New Roman"/>
                <w:b/>
              </w:rPr>
              <w:t>ры закупки</w:t>
            </w:r>
          </w:p>
        </w:tc>
        <w:tc>
          <w:tcPr>
            <w:tcW w:w="2410" w:type="dxa"/>
            <w:vAlign w:val="center"/>
          </w:tcPr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Решение</w:t>
            </w:r>
          </w:p>
          <w:p w:rsidR="00077946" w:rsidRPr="00FE09CD" w:rsidRDefault="00077946" w:rsidP="00645193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>о допуске/отказе в допуске</w:t>
            </w:r>
          </w:p>
        </w:tc>
        <w:tc>
          <w:tcPr>
            <w:tcW w:w="4394" w:type="dxa"/>
            <w:vAlign w:val="center"/>
          </w:tcPr>
          <w:p w:rsidR="00077946" w:rsidRPr="00FE09CD" w:rsidRDefault="008D52F1" w:rsidP="00D53DCF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FE09CD">
              <w:rPr>
                <w:rFonts w:ascii="Times New Roman" w:hAnsi="Times New Roman" w:cs="Times New Roman"/>
                <w:b/>
              </w:rPr>
              <w:t xml:space="preserve">Обоснование </w:t>
            </w:r>
            <w:r w:rsidR="00077946" w:rsidRPr="00FE09CD">
              <w:rPr>
                <w:rFonts w:ascii="Times New Roman" w:hAnsi="Times New Roman" w:cs="Times New Roman"/>
                <w:b/>
              </w:rPr>
              <w:t>решения</w:t>
            </w:r>
          </w:p>
        </w:tc>
      </w:tr>
      <w:tr w:rsidR="00205930" w:rsidRPr="00FE09CD" w:rsidTr="00D53DCF">
        <w:tc>
          <w:tcPr>
            <w:tcW w:w="426" w:type="dxa"/>
            <w:vAlign w:val="center"/>
          </w:tcPr>
          <w:p w:rsidR="00205930" w:rsidRPr="00FE09CD" w:rsidRDefault="00205930" w:rsidP="0020593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2517" w:type="dxa"/>
            <w:vAlign w:val="center"/>
          </w:tcPr>
          <w:p w:rsidR="00205930" w:rsidRPr="00205930" w:rsidRDefault="00205930" w:rsidP="00205930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05930">
              <w:rPr>
                <w:rFonts w:ascii="Times New Roman" w:hAnsi="Times New Roman" w:cs="Times New Roman"/>
              </w:rPr>
              <w:t>АрборСтрой</w:t>
            </w:r>
            <w:proofErr w:type="spellEnd"/>
            <w:r w:rsidRPr="0020593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  <w:vAlign w:val="center"/>
          </w:tcPr>
          <w:p w:rsidR="00205930" w:rsidRPr="00145211" w:rsidRDefault="00145211" w:rsidP="00A0317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45211">
              <w:rPr>
                <w:rFonts w:ascii="Times New Roman" w:eastAsia="Calibri" w:hAnsi="Times New Roman" w:cs="Times New Roman"/>
              </w:rPr>
              <w:t>Отказать</w:t>
            </w:r>
            <w:r w:rsidR="00A35A63">
              <w:rPr>
                <w:rFonts w:ascii="Times New Roman" w:eastAsia="Calibri" w:hAnsi="Times New Roman" w:cs="Times New Roman"/>
              </w:rPr>
              <w:t xml:space="preserve"> в</w:t>
            </w:r>
            <w:r w:rsidRPr="00145211">
              <w:rPr>
                <w:rFonts w:ascii="Times New Roman" w:eastAsia="Calibri" w:hAnsi="Times New Roman" w:cs="Times New Roman"/>
              </w:rPr>
              <w:t xml:space="preserve"> допуске к участию в Процед</w:t>
            </w:r>
            <w:r w:rsidRPr="00145211">
              <w:rPr>
                <w:rFonts w:ascii="Times New Roman" w:eastAsia="Calibri" w:hAnsi="Times New Roman" w:cs="Times New Roman"/>
              </w:rPr>
              <w:t>у</w:t>
            </w:r>
            <w:r w:rsidRPr="00145211">
              <w:rPr>
                <w:rFonts w:ascii="Times New Roman" w:eastAsia="Calibri" w:hAnsi="Times New Roman" w:cs="Times New Roman"/>
              </w:rPr>
              <w:t>ре закупи</w:t>
            </w:r>
            <w:r w:rsidR="00A03172">
              <w:rPr>
                <w:rFonts w:ascii="Times New Roman" w:eastAsia="Calibri" w:hAnsi="Times New Roman" w:cs="Times New Roman"/>
              </w:rPr>
              <w:t xml:space="preserve"> в соотве</w:t>
            </w:r>
            <w:r w:rsidR="00A03172">
              <w:rPr>
                <w:rFonts w:ascii="Times New Roman" w:eastAsia="Calibri" w:hAnsi="Times New Roman" w:cs="Times New Roman"/>
              </w:rPr>
              <w:t>т</w:t>
            </w:r>
            <w:r w:rsidR="00A03172">
              <w:rPr>
                <w:rFonts w:ascii="Times New Roman" w:eastAsia="Calibri" w:hAnsi="Times New Roman" w:cs="Times New Roman"/>
              </w:rPr>
              <w:t>ствии с п.30.2 Пол</w:t>
            </w:r>
            <w:r w:rsidR="00A03172">
              <w:rPr>
                <w:rFonts w:ascii="Times New Roman" w:eastAsia="Calibri" w:hAnsi="Times New Roman" w:cs="Times New Roman"/>
              </w:rPr>
              <w:t>о</w:t>
            </w:r>
            <w:r w:rsidR="00A03172">
              <w:rPr>
                <w:rFonts w:ascii="Times New Roman" w:eastAsia="Calibri" w:hAnsi="Times New Roman" w:cs="Times New Roman"/>
              </w:rPr>
              <w:t>жения о закупках</w:t>
            </w:r>
          </w:p>
        </w:tc>
        <w:tc>
          <w:tcPr>
            <w:tcW w:w="4394" w:type="dxa"/>
            <w:vAlign w:val="center"/>
          </w:tcPr>
          <w:p w:rsidR="00205930" w:rsidRDefault="00205930" w:rsidP="00645193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</w:t>
            </w:r>
            <w:r w:rsidR="00145211">
              <w:rPr>
                <w:rFonts w:ascii="Times New Roman" w:eastAsia="Calibri" w:hAnsi="Times New Roman" w:cs="Times New Roman"/>
              </w:rPr>
              <w:t xml:space="preserve"> не</w:t>
            </w:r>
            <w:r w:rsidRPr="00FE09CD">
              <w:rPr>
                <w:rFonts w:ascii="Times New Roman" w:eastAsia="Calibri" w:hAnsi="Times New Roman" w:cs="Times New Roman"/>
              </w:rPr>
              <w:t xml:space="preserve"> соответствует требованиям, установленным Документацией Запроса предложений</w:t>
            </w:r>
            <w:r w:rsidR="00A35A63">
              <w:rPr>
                <w:rFonts w:ascii="Times New Roman" w:eastAsia="Calibri" w:hAnsi="Times New Roman" w:cs="Times New Roman"/>
              </w:rPr>
              <w:t>: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A35A63">
              <w:rPr>
                <w:rFonts w:ascii="Times New Roman" w:eastAsia="Calibri" w:hAnsi="Times New Roman" w:cs="Times New Roman"/>
              </w:rPr>
              <w:t xml:space="preserve">1. Отсутствует </w:t>
            </w:r>
            <w:r>
              <w:rPr>
                <w:rFonts w:ascii="Times New Roman" w:eastAsia="Calibri" w:hAnsi="Times New Roman" w:cs="Times New Roman"/>
              </w:rPr>
              <w:t>дата подписания заявки;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2. </w:t>
            </w:r>
            <w:r w:rsidRPr="005F7C29">
              <w:rPr>
                <w:rFonts w:ascii="Times New Roman" w:hAnsi="Times New Roman" w:cs="Times New Roman"/>
              </w:rPr>
              <w:t>Предложение о цене договора</w:t>
            </w:r>
            <w:r>
              <w:rPr>
                <w:rFonts w:ascii="Times New Roman" w:hAnsi="Times New Roman" w:cs="Times New Roman"/>
              </w:rPr>
              <w:t xml:space="preserve"> не с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ответствует требованиям, установле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ным Документацией Процедуры заку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ки по форме и объемам выполняемых работ;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Сроки начала работ, указанные в Графике выполнения, не соответству</w:t>
            </w:r>
            <w:r w:rsidR="00F84256">
              <w:rPr>
                <w:rFonts w:ascii="Times New Roman" w:hAnsi="Times New Roman" w:cs="Times New Roman"/>
              </w:rPr>
              <w:t>ю</w:t>
            </w:r>
            <w:r>
              <w:rPr>
                <w:rFonts w:ascii="Times New Roman" w:hAnsi="Times New Roman" w:cs="Times New Roman"/>
              </w:rPr>
              <w:t>т требованиям, установленным Докуме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тацией Процедуры закупки работ</w:t>
            </w:r>
            <w:r w:rsidR="001E1C80">
              <w:rPr>
                <w:rFonts w:ascii="Times New Roman" w:hAnsi="Times New Roman" w:cs="Times New Roman"/>
              </w:rPr>
              <w:t xml:space="preserve"> (с</w:t>
            </w:r>
            <w:r w:rsidR="001E1C80">
              <w:rPr>
                <w:rFonts w:ascii="Times New Roman" w:hAnsi="Times New Roman" w:cs="Times New Roman"/>
              </w:rPr>
              <w:t>о</w:t>
            </w:r>
            <w:r w:rsidR="001E1C80">
              <w:rPr>
                <w:rFonts w:ascii="Times New Roman" w:hAnsi="Times New Roman" w:cs="Times New Roman"/>
              </w:rPr>
              <w:t>гласно Заявке срок начала выполнения работ 01.07.2014)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В составе заявки на участие в закупке не представлены следующие </w:t>
            </w:r>
            <w:r w:rsidR="00D53DCF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документы: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штатное расписание/ штатное замещ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lastRenderedPageBreak/>
              <w:t>ние;</w:t>
            </w:r>
          </w:p>
          <w:p w:rsidR="006A626E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соглашение о намерениях</w:t>
            </w:r>
            <w:r w:rsidR="00A25490">
              <w:rPr>
                <w:rFonts w:ascii="Times New Roman" w:hAnsi="Times New Roman" w:cs="Times New Roman"/>
              </w:rPr>
              <w:t xml:space="preserve"> с привл</w:t>
            </w:r>
            <w:r w:rsidR="00A25490">
              <w:rPr>
                <w:rFonts w:ascii="Times New Roman" w:hAnsi="Times New Roman" w:cs="Times New Roman"/>
              </w:rPr>
              <w:t>е</w:t>
            </w:r>
            <w:r w:rsidR="00A25490">
              <w:rPr>
                <w:rFonts w:ascii="Times New Roman" w:hAnsi="Times New Roman" w:cs="Times New Roman"/>
              </w:rPr>
              <w:t>ченной субподрядной организацией</w:t>
            </w:r>
            <w:r w:rsidR="006A626E">
              <w:rPr>
                <w:rFonts w:ascii="Times New Roman" w:hAnsi="Times New Roman" w:cs="Times New Roman"/>
              </w:rPr>
              <w:t>;</w:t>
            </w:r>
          </w:p>
          <w:p w:rsidR="00A35A63" w:rsidRDefault="006A626E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A35A63">
              <w:rPr>
                <w:rFonts w:ascii="Times New Roman" w:hAnsi="Times New Roman" w:cs="Times New Roman"/>
              </w:rPr>
              <w:t xml:space="preserve"> документы</w:t>
            </w:r>
            <w:r>
              <w:rPr>
                <w:rFonts w:ascii="Times New Roman" w:hAnsi="Times New Roman" w:cs="Times New Roman"/>
              </w:rPr>
              <w:t>,</w:t>
            </w:r>
            <w:r w:rsidR="00A35A63">
              <w:rPr>
                <w:rFonts w:ascii="Times New Roman" w:hAnsi="Times New Roman" w:cs="Times New Roman"/>
              </w:rPr>
              <w:t xml:space="preserve"> подтверждающие квал</w:t>
            </w:r>
            <w:r w:rsidR="00A35A63">
              <w:rPr>
                <w:rFonts w:ascii="Times New Roman" w:hAnsi="Times New Roman" w:cs="Times New Roman"/>
              </w:rPr>
              <w:t>и</w:t>
            </w:r>
            <w:r w:rsidR="00A35A63">
              <w:rPr>
                <w:rFonts w:ascii="Times New Roman" w:hAnsi="Times New Roman" w:cs="Times New Roman"/>
              </w:rPr>
              <w:t>фикацию субподрядчика;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копии договоров, подтверждающих наличие опыта выполнения аналоги</w:t>
            </w:r>
            <w:r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>ных работ;</w:t>
            </w:r>
          </w:p>
          <w:p w:rsid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д</w:t>
            </w:r>
            <w:r w:rsidRPr="00A35A63">
              <w:rPr>
                <w:rFonts w:ascii="Times New Roman" w:hAnsi="Times New Roman" w:cs="Times New Roman"/>
              </w:rPr>
              <w:t>окументы, подтверждающие полн</w:t>
            </w:r>
            <w:r w:rsidRPr="00A35A63">
              <w:rPr>
                <w:rFonts w:ascii="Times New Roman" w:hAnsi="Times New Roman" w:cs="Times New Roman"/>
              </w:rPr>
              <w:t>о</w:t>
            </w:r>
            <w:r w:rsidRPr="00A35A63">
              <w:rPr>
                <w:rFonts w:ascii="Times New Roman" w:hAnsi="Times New Roman" w:cs="Times New Roman"/>
              </w:rPr>
              <w:t>мочия лица на осуществление действий от имени Участника Процедуры заку</w:t>
            </w:r>
            <w:r w:rsidRPr="00A35A63">
              <w:rPr>
                <w:rFonts w:ascii="Times New Roman" w:hAnsi="Times New Roman" w:cs="Times New Roman"/>
              </w:rPr>
              <w:t>п</w:t>
            </w:r>
            <w:r w:rsidRPr="00A35A63">
              <w:rPr>
                <w:rFonts w:ascii="Times New Roman" w:hAnsi="Times New Roman" w:cs="Times New Roman"/>
              </w:rPr>
              <w:t>ки – юридического лица</w:t>
            </w:r>
            <w:r>
              <w:rPr>
                <w:rFonts w:ascii="Times New Roman" w:hAnsi="Times New Roman" w:cs="Times New Roman"/>
              </w:rPr>
              <w:t xml:space="preserve"> (срок действия представленного Приказа истек);</w:t>
            </w:r>
          </w:p>
          <w:p w:rsidR="00A35A63" w:rsidRPr="00A35A63" w:rsidRDefault="00A35A63" w:rsidP="00D53DCF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ре</w:t>
            </w:r>
            <w:r w:rsidRPr="005F7C29">
              <w:rPr>
                <w:rFonts w:ascii="Times New Roman" w:hAnsi="Times New Roman" w:cs="Times New Roman"/>
              </w:rPr>
              <w:t>шение об одобрении или о соверш</w:t>
            </w:r>
            <w:r w:rsidRPr="005F7C29">
              <w:rPr>
                <w:rFonts w:ascii="Times New Roman" w:hAnsi="Times New Roman" w:cs="Times New Roman"/>
              </w:rPr>
              <w:t>е</w:t>
            </w:r>
            <w:r w:rsidRPr="005F7C29">
              <w:rPr>
                <w:rFonts w:ascii="Times New Roman" w:hAnsi="Times New Roman" w:cs="Times New Roman"/>
              </w:rPr>
              <w:t>нии крупной сделки</w:t>
            </w:r>
          </w:p>
        </w:tc>
      </w:tr>
      <w:tr w:rsidR="00205930" w:rsidRPr="00FE09CD" w:rsidTr="00D53DCF">
        <w:tc>
          <w:tcPr>
            <w:tcW w:w="426" w:type="dxa"/>
            <w:vAlign w:val="center"/>
          </w:tcPr>
          <w:p w:rsidR="00205930" w:rsidRPr="00FE09CD" w:rsidRDefault="00205930" w:rsidP="006451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E09CD">
              <w:rPr>
                <w:rFonts w:ascii="Times New Roman" w:eastAsia="Calibri" w:hAnsi="Times New Roman" w:cs="Times New Roman"/>
                <w:b/>
              </w:rPr>
              <w:lastRenderedPageBreak/>
              <w:t>2</w:t>
            </w:r>
          </w:p>
        </w:tc>
        <w:tc>
          <w:tcPr>
            <w:tcW w:w="2517" w:type="dxa"/>
            <w:vAlign w:val="center"/>
          </w:tcPr>
          <w:p w:rsidR="00205930" w:rsidRDefault="00205930" w:rsidP="00205930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 xml:space="preserve">ЗАО </w:t>
            </w:r>
          </w:p>
          <w:p w:rsidR="00205930" w:rsidRPr="00205930" w:rsidRDefault="00205930" w:rsidP="00205930">
            <w:pPr>
              <w:jc w:val="center"/>
              <w:rPr>
                <w:rFonts w:ascii="Times New Roman" w:hAnsi="Times New Roman" w:cs="Times New Roman"/>
              </w:rPr>
            </w:pPr>
            <w:r w:rsidRPr="00205930">
              <w:rPr>
                <w:rFonts w:ascii="Times New Roman" w:hAnsi="Times New Roman" w:cs="Times New Roman"/>
              </w:rPr>
              <w:t xml:space="preserve">«Сити Парк </w:t>
            </w:r>
            <w:proofErr w:type="spellStart"/>
            <w:r w:rsidRPr="00205930">
              <w:rPr>
                <w:rFonts w:ascii="Times New Roman" w:hAnsi="Times New Roman" w:cs="Times New Roman"/>
              </w:rPr>
              <w:t>Про</w:t>
            </w:r>
            <w:r w:rsidRPr="00205930">
              <w:rPr>
                <w:rFonts w:ascii="Times New Roman" w:hAnsi="Times New Roman" w:cs="Times New Roman"/>
              </w:rPr>
              <w:t>д</w:t>
            </w:r>
            <w:r w:rsidRPr="00205930">
              <w:rPr>
                <w:rFonts w:ascii="Times New Roman" w:hAnsi="Times New Roman" w:cs="Times New Roman"/>
              </w:rPr>
              <w:t>жект</w:t>
            </w:r>
            <w:proofErr w:type="spellEnd"/>
            <w:r w:rsidRPr="0020593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10" w:type="dxa"/>
            <w:vAlign w:val="center"/>
          </w:tcPr>
          <w:p w:rsidR="00205930" w:rsidRPr="00FE09CD" w:rsidRDefault="00A03172" w:rsidP="0064519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45211">
              <w:rPr>
                <w:rFonts w:ascii="Times New Roman" w:eastAsia="Calibri" w:hAnsi="Times New Roman" w:cs="Times New Roman"/>
              </w:rPr>
              <w:t>Отказать</w:t>
            </w:r>
            <w:r>
              <w:rPr>
                <w:rFonts w:ascii="Times New Roman" w:eastAsia="Calibri" w:hAnsi="Times New Roman" w:cs="Times New Roman"/>
              </w:rPr>
              <w:t xml:space="preserve"> в</w:t>
            </w:r>
            <w:r w:rsidRPr="00145211">
              <w:rPr>
                <w:rFonts w:ascii="Times New Roman" w:eastAsia="Calibri" w:hAnsi="Times New Roman" w:cs="Times New Roman"/>
              </w:rPr>
              <w:t xml:space="preserve"> допуске к участию в Процед</w:t>
            </w:r>
            <w:r w:rsidRPr="00145211">
              <w:rPr>
                <w:rFonts w:ascii="Times New Roman" w:eastAsia="Calibri" w:hAnsi="Times New Roman" w:cs="Times New Roman"/>
              </w:rPr>
              <w:t>у</w:t>
            </w:r>
            <w:r w:rsidRPr="00145211">
              <w:rPr>
                <w:rFonts w:ascii="Times New Roman" w:eastAsia="Calibri" w:hAnsi="Times New Roman" w:cs="Times New Roman"/>
              </w:rPr>
              <w:t>ре закупи</w:t>
            </w:r>
            <w:r>
              <w:rPr>
                <w:rFonts w:ascii="Times New Roman" w:eastAsia="Calibri" w:hAnsi="Times New Roman" w:cs="Times New Roman"/>
              </w:rPr>
              <w:t xml:space="preserve"> в соотве</w:t>
            </w:r>
            <w:r>
              <w:rPr>
                <w:rFonts w:ascii="Times New Roman" w:eastAsia="Calibri" w:hAnsi="Times New Roman" w:cs="Times New Roman"/>
              </w:rPr>
              <w:t>т</w:t>
            </w:r>
            <w:r>
              <w:rPr>
                <w:rFonts w:ascii="Times New Roman" w:eastAsia="Calibri" w:hAnsi="Times New Roman" w:cs="Times New Roman"/>
              </w:rPr>
              <w:t>ствии с п.30.2 Пол</w:t>
            </w:r>
            <w:r>
              <w:rPr>
                <w:rFonts w:ascii="Times New Roman" w:eastAsia="Calibri" w:hAnsi="Times New Roman" w:cs="Times New Roman"/>
              </w:rPr>
              <w:t>о</w:t>
            </w:r>
            <w:r>
              <w:rPr>
                <w:rFonts w:ascii="Times New Roman" w:eastAsia="Calibri" w:hAnsi="Times New Roman" w:cs="Times New Roman"/>
              </w:rPr>
              <w:t>жения о закупках</w:t>
            </w:r>
          </w:p>
        </w:tc>
        <w:tc>
          <w:tcPr>
            <w:tcW w:w="4394" w:type="dxa"/>
            <w:vAlign w:val="center"/>
          </w:tcPr>
          <w:p w:rsidR="00205930" w:rsidRPr="001E1C80" w:rsidRDefault="00205930" w:rsidP="00D53DCF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FE09CD">
              <w:rPr>
                <w:rFonts w:ascii="Times New Roman" w:eastAsia="Calibri" w:hAnsi="Times New Roman" w:cs="Times New Roman"/>
              </w:rPr>
              <w:t>Заявка</w:t>
            </w:r>
            <w:r w:rsidR="00A35A63">
              <w:rPr>
                <w:rFonts w:ascii="Times New Roman" w:eastAsia="Calibri" w:hAnsi="Times New Roman" w:cs="Times New Roman"/>
              </w:rPr>
              <w:t xml:space="preserve"> не</w:t>
            </w:r>
            <w:r w:rsidRPr="00FE09CD">
              <w:rPr>
                <w:rFonts w:ascii="Times New Roman" w:eastAsia="Calibri" w:hAnsi="Times New Roman" w:cs="Times New Roman"/>
              </w:rPr>
              <w:t xml:space="preserve"> соответствует требованиям, установленным Документацией Запроса предложений</w:t>
            </w:r>
            <w:r w:rsidR="00A35A63">
              <w:rPr>
                <w:rFonts w:ascii="Times New Roman" w:eastAsia="Calibri" w:hAnsi="Times New Roman" w:cs="Times New Roman"/>
              </w:rPr>
              <w:t>:</w:t>
            </w:r>
          </w:p>
          <w:p w:rsidR="0070063D" w:rsidRPr="0070063D" w:rsidRDefault="0070063D" w:rsidP="00D53DCF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70063D">
              <w:rPr>
                <w:rFonts w:ascii="Times New Roman" w:eastAsia="Calibri" w:hAnsi="Times New Roman" w:cs="Times New Roman"/>
              </w:rPr>
              <w:t>1.</w:t>
            </w:r>
            <w:r>
              <w:rPr>
                <w:rFonts w:ascii="Times New Roman" w:eastAsia="Calibri" w:hAnsi="Times New Roman" w:cs="Times New Roman"/>
              </w:rPr>
              <w:t xml:space="preserve"> Сроки выполнения работ, указанные в заявке, не соответствуют</w:t>
            </w:r>
            <w:r w:rsidRPr="00C365F7">
              <w:rPr>
                <w:rFonts w:ascii="Times New Roman" w:hAnsi="Times New Roman" w:cs="Times New Roman"/>
              </w:rPr>
              <w:t xml:space="preserve"> требованиям, установленным Документацией Проц</w:t>
            </w:r>
            <w:r w:rsidRPr="00C365F7">
              <w:rPr>
                <w:rFonts w:ascii="Times New Roman" w:hAnsi="Times New Roman" w:cs="Times New Roman"/>
              </w:rPr>
              <w:t>е</w:t>
            </w:r>
            <w:r w:rsidRPr="00C365F7">
              <w:rPr>
                <w:rFonts w:ascii="Times New Roman" w:hAnsi="Times New Roman" w:cs="Times New Roman"/>
              </w:rPr>
              <w:t>дуры закупки</w:t>
            </w:r>
          </w:p>
          <w:p w:rsidR="00D53DCF" w:rsidRDefault="0070063D" w:rsidP="00D53DCF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70063D">
              <w:rPr>
                <w:rFonts w:ascii="Times New Roman" w:hAnsi="Times New Roman" w:cs="Times New Roman"/>
              </w:rPr>
              <w:t>2</w:t>
            </w:r>
            <w:r w:rsidR="00C365F7" w:rsidRPr="00C365F7">
              <w:rPr>
                <w:rFonts w:ascii="Times New Roman" w:hAnsi="Times New Roman" w:cs="Times New Roman"/>
              </w:rPr>
              <w:t xml:space="preserve">. </w:t>
            </w:r>
            <w:r w:rsidR="00A35A63" w:rsidRPr="00C365F7">
              <w:rPr>
                <w:rFonts w:ascii="Times New Roman" w:hAnsi="Times New Roman" w:cs="Times New Roman"/>
              </w:rPr>
              <w:t>Предложение о цене договора не с</w:t>
            </w:r>
            <w:r w:rsidR="00A35A63" w:rsidRPr="00C365F7">
              <w:rPr>
                <w:rFonts w:ascii="Times New Roman" w:hAnsi="Times New Roman" w:cs="Times New Roman"/>
              </w:rPr>
              <w:t>о</w:t>
            </w:r>
            <w:r w:rsidR="00A35A63" w:rsidRPr="00C365F7">
              <w:rPr>
                <w:rFonts w:ascii="Times New Roman" w:hAnsi="Times New Roman" w:cs="Times New Roman"/>
              </w:rPr>
              <w:t>ответствует требованиям, установле</w:t>
            </w:r>
            <w:r w:rsidR="00A35A63" w:rsidRPr="00C365F7">
              <w:rPr>
                <w:rFonts w:ascii="Times New Roman" w:hAnsi="Times New Roman" w:cs="Times New Roman"/>
              </w:rPr>
              <w:t>н</w:t>
            </w:r>
            <w:r w:rsidR="00A35A63" w:rsidRPr="00C365F7">
              <w:rPr>
                <w:rFonts w:ascii="Times New Roman" w:hAnsi="Times New Roman" w:cs="Times New Roman"/>
              </w:rPr>
              <w:t xml:space="preserve">ным Документацией Процедуры </w:t>
            </w:r>
            <w:r w:rsidR="00D53DCF">
              <w:rPr>
                <w:rFonts w:ascii="Times New Roman" w:hAnsi="Times New Roman" w:cs="Times New Roman"/>
              </w:rPr>
              <w:br/>
            </w:r>
            <w:r w:rsidR="00A35A63" w:rsidRPr="00C365F7">
              <w:rPr>
                <w:rFonts w:ascii="Times New Roman" w:hAnsi="Times New Roman" w:cs="Times New Roman"/>
              </w:rPr>
              <w:t>закупки</w:t>
            </w:r>
            <w:r w:rsidR="00C365F7" w:rsidRPr="00C365F7">
              <w:rPr>
                <w:rFonts w:ascii="Times New Roman" w:hAnsi="Times New Roman" w:cs="Times New Roman"/>
              </w:rPr>
              <w:t>:</w:t>
            </w:r>
            <w:r w:rsidR="00A35A63" w:rsidRPr="00C365F7">
              <w:rPr>
                <w:rFonts w:ascii="Times New Roman" w:hAnsi="Times New Roman" w:cs="Times New Roman"/>
              </w:rPr>
              <w:t xml:space="preserve"> </w:t>
            </w:r>
          </w:p>
          <w:p w:rsidR="00E43764" w:rsidRPr="0070063D" w:rsidRDefault="00E43764" w:rsidP="00E43764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указанные объемы выполняемых работ по некоторым позициям не соотве</w:t>
            </w:r>
            <w:r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ствуют в сторону занижения объемам работ,</w:t>
            </w:r>
            <w:r w:rsidRPr="00C365F7">
              <w:rPr>
                <w:rFonts w:ascii="Times New Roman" w:hAnsi="Times New Roman" w:cs="Times New Roman"/>
              </w:rPr>
              <w:t xml:space="preserve"> установленным Документацией Процедуры закупки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C365F7" w:rsidRDefault="00E43764" w:rsidP="00D53DCF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C365F7">
              <w:rPr>
                <w:rFonts w:ascii="Times New Roman" w:hAnsi="Times New Roman" w:cs="Times New Roman"/>
              </w:rPr>
              <w:t xml:space="preserve">- </w:t>
            </w:r>
            <w:r w:rsidR="00C365F7" w:rsidRPr="00C365F7">
              <w:rPr>
                <w:rFonts w:ascii="Times New Roman" w:hAnsi="Times New Roman" w:cs="Times New Roman"/>
              </w:rPr>
              <w:t>не учтены затраты на временные зд</w:t>
            </w:r>
            <w:r w:rsidR="00C365F7" w:rsidRPr="00C365F7">
              <w:rPr>
                <w:rFonts w:ascii="Times New Roman" w:hAnsi="Times New Roman" w:cs="Times New Roman"/>
              </w:rPr>
              <w:t>а</w:t>
            </w:r>
            <w:r w:rsidR="00C365F7" w:rsidRPr="00C365F7">
              <w:rPr>
                <w:rFonts w:ascii="Times New Roman" w:hAnsi="Times New Roman" w:cs="Times New Roman"/>
              </w:rPr>
              <w:t>ния и сооружения, страхование объекта</w:t>
            </w:r>
            <w:r w:rsidR="00C365F7">
              <w:rPr>
                <w:rFonts w:ascii="Times New Roman" w:hAnsi="Times New Roman" w:cs="Times New Roman"/>
              </w:rPr>
              <w:t>;</w:t>
            </w:r>
            <w:r w:rsidR="00C365F7" w:rsidRPr="00C365F7">
              <w:rPr>
                <w:rFonts w:ascii="Times New Roman" w:hAnsi="Times New Roman" w:cs="Times New Roman"/>
              </w:rPr>
              <w:t xml:space="preserve"> </w:t>
            </w:r>
            <w:r w:rsidR="00C365F7">
              <w:rPr>
                <w:rFonts w:ascii="Times New Roman" w:hAnsi="Times New Roman" w:cs="Times New Roman"/>
              </w:rPr>
              <w:t xml:space="preserve">- </w:t>
            </w:r>
            <w:r w:rsidR="00C365F7" w:rsidRPr="00C365F7">
              <w:rPr>
                <w:rFonts w:ascii="Times New Roman" w:hAnsi="Times New Roman" w:cs="Times New Roman"/>
              </w:rPr>
              <w:t xml:space="preserve">итоговая сумма </w:t>
            </w:r>
            <w:r w:rsidR="00F427C5">
              <w:rPr>
                <w:rFonts w:ascii="Times New Roman" w:hAnsi="Times New Roman" w:cs="Times New Roman"/>
              </w:rPr>
              <w:t>получаемая при сл</w:t>
            </w:r>
            <w:r w:rsidR="00F427C5">
              <w:rPr>
                <w:rFonts w:ascii="Times New Roman" w:hAnsi="Times New Roman" w:cs="Times New Roman"/>
              </w:rPr>
              <w:t>о</w:t>
            </w:r>
            <w:r w:rsidR="00F427C5">
              <w:rPr>
                <w:rFonts w:ascii="Times New Roman" w:hAnsi="Times New Roman" w:cs="Times New Roman"/>
              </w:rPr>
              <w:t>жении позиций Предложения о цене д</w:t>
            </w:r>
            <w:r w:rsidR="00F427C5">
              <w:rPr>
                <w:rFonts w:ascii="Times New Roman" w:hAnsi="Times New Roman" w:cs="Times New Roman"/>
              </w:rPr>
              <w:t>о</w:t>
            </w:r>
            <w:r w:rsidR="00F427C5">
              <w:rPr>
                <w:rFonts w:ascii="Times New Roman" w:hAnsi="Times New Roman" w:cs="Times New Roman"/>
              </w:rPr>
              <w:t xml:space="preserve">говора, </w:t>
            </w:r>
            <w:r w:rsidR="00C365F7" w:rsidRPr="00C365F7">
              <w:rPr>
                <w:rFonts w:ascii="Times New Roman" w:hAnsi="Times New Roman" w:cs="Times New Roman"/>
              </w:rPr>
              <w:t>не соответствует стоимости д</w:t>
            </w:r>
            <w:r w:rsidR="00C365F7" w:rsidRPr="00C365F7">
              <w:rPr>
                <w:rFonts w:ascii="Times New Roman" w:hAnsi="Times New Roman" w:cs="Times New Roman"/>
              </w:rPr>
              <w:t>о</w:t>
            </w:r>
            <w:r w:rsidR="00C365F7" w:rsidRPr="00C365F7">
              <w:rPr>
                <w:rFonts w:ascii="Times New Roman" w:hAnsi="Times New Roman" w:cs="Times New Roman"/>
              </w:rPr>
              <w:t>говора в</w:t>
            </w:r>
            <w:r w:rsidR="00F427C5">
              <w:rPr>
                <w:rFonts w:ascii="Times New Roman" w:hAnsi="Times New Roman" w:cs="Times New Roman"/>
              </w:rPr>
              <w:t xml:space="preserve"> указанной в</w:t>
            </w:r>
            <w:r w:rsidR="00D53DCF">
              <w:rPr>
                <w:rFonts w:ascii="Times New Roman" w:hAnsi="Times New Roman" w:cs="Times New Roman"/>
              </w:rPr>
              <w:br/>
            </w:r>
            <w:r w:rsidR="00C365F7" w:rsidRPr="00C365F7">
              <w:rPr>
                <w:rFonts w:ascii="Times New Roman" w:hAnsi="Times New Roman" w:cs="Times New Roman"/>
              </w:rPr>
              <w:t>Заявке;</w:t>
            </w:r>
            <w:proofErr w:type="gramEnd"/>
          </w:p>
          <w:p w:rsidR="00225F47" w:rsidRPr="00225F47" w:rsidRDefault="001801A7" w:rsidP="0070063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365F7">
              <w:rPr>
                <w:rFonts w:ascii="Times New Roman" w:hAnsi="Times New Roman" w:cs="Times New Roman"/>
              </w:rPr>
              <w:t xml:space="preserve">. </w:t>
            </w:r>
            <w:proofErr w:type="gramStart"/>
            <w:r w:rsidR="00C365F7">
              <w:rPr>
                <w:rFonts w:ascii="Times New Roman" w:hAnsi="Times New Roman" w:cs="Times New Roman"/>
              </w:rPr>
              <w:t>Сроки выполнения работ, указанные в Графике выполнения</w:t>
            </w:r>
            <w:r w:rsidR="00D53DCF">
              <w:rPr>
                <w:rFonts w:ascii="Times New Roman" w:hAnsi="Times New Roman" w:cs="Times New Roman"/>
              </w:rPr>
              <w:t xml:space="preserve"> </w:t>
            </w:r>
            <w:r w:rsidR="00C365F7">
              <w:rPr>
                <w:rFonts w:ascii="Times New Roman" w:hAnsi="Times New Roman" w:cs="Times New Roman"/>
              </w:rPr>
              <w:t>работ</w:t>
            </w:r>
            <w:r w:rsidR="0070063D">
              <w:rPr>
                <w:rFonts w:ascii="Times New Roman" w:hAnsi="Times New Roman" w:cs="Times New Roman"/>
              </w:rPr>
              <w:t>,</w:t>
            </w:r>
            <w:r w:rsidR="00C365F7">
              <w:rPr>
                <w:rFonts w:ascii="Times New Roman" w:hAnsi="Times New Roman" w:cs="Times New Roman"/>
              </w:rPr>
              <w:t xml:space="preserve"> не соо</w:t>
            </w:r>
            <w:r w:rsidR="00C365F7">
              <w:rPr>
                <w:rFonts w:ascii="Times New Roman" w:hAnsi="Times New Roman" w:cs="Times New Roman"/>
              </w:rPr>
              <w:t>т</w:t>
            </w:r>
            <w:r w:rsidR="00C365F7">
              <w:rPr>
                <w:rFonts w:ascii="Times New Roman" w:hAnsi="Times New Roman" w:cs="Times New Roman"/>
              </w:rPr>
              <w:t>ветству</w:t>
            </w:r>
            <w:r w:rsidR="00F84256">
              <w:rPr>
                <w:rFonts w:ascii="Times New Roman" w:hAnsi="Times New Roman" w:cs="Times New Roman"/>
              </w:rPr>
              <w:t>ю</w:t>
            </w:r>
            <w:r w:rsidR="00C365F7">
              <w:rPr>
                <w:rFonts w:ascii="Times New Roman" w:hAnsi="Times New Roman" w:cs="Times New Roman"/>
              </w:rPr>
              <w:t>т требованиям, установленным Документацией Процедуры закупки р</w:t>
            </w:r>
            <w:r w:rsidR="00C365F7">
              <w:rPr>
                <w:rFonts w:ascii="Times New Roman" w:hAnsi="Times New Roman" w:cs="Times New Roman"/>
              </w:rPr>
              <w:t>а</w:t>
            </w:r>
            <w:r w:rsidR="00C365F7">
              <w:rPr>
                <w:rFonts w:ascii="Times New Roman" w:hAnsi="Times New Roman" w:cs="Times New Roman"/>
              </w:rPr>
              <w:t>бот</w:t>
            </w:r>
            <w:r w:rsidR="001E1C80">
              <w:rPr>
                <w:rFonts w:ascii="Times New Roman" w:hAnsi="Times New Roman" w:cs="Times New Roman"/>
              </w:rPr>
              <w:t xml:space="preserve"> (согласно Заявке начало выполн</w:t>
            </w:r>
            <w:r w:rsidR="001E1C80">
              <w:rPr>
                <w:rFonts w:ascii="Times New Roman" w:hAnsi="Times New Roman" w:cs="Times New Roman"/>
              </w:rPr>
              <w:t>е</w:t>
            </w:r>
            <w:r w:rsidR="001E1C80">
              <w:rPr>
                <w:rFonts w:ascii="Times New Roman" w:hAnsi="Times New Roman" w:cs="Times New Roman"/>
              </w:rPr>
              <w:t>ния работ (п. 1.2 Графика выполнения</w:t>
            </w:r>
            <w:proofErr w:type="gramEnd"/>
          </w:p>
          <w:p w:rsidR="00C365F7" w:rsidRPr="00225F47" w:rsidRDefault="001E1C80" w:rsidP="0070063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работ) – 21.07.2014)</w:t>
            </w:r>
            <w:proofErr w:type="gramEnd"/>
          </w:p>
          <w:p w:rsidR="00225F47" w:rsidRPr="00225F47" w:rsidRDefault="00225F47" w:rsidP="00225F47">
            <w:pPr>
              <w:tabs>
                <w:tab w:val="left" w:pos="585"/>
              </w:tabs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25F4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Pr="00225F4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 составе заявки на участие в закупке не представлено штатное замещение</w:t>
            </w:r>
          </w:p>
        </w:tc>
      </w:tr>
    </w:tbl>
    <w:p w:rsidR="00105964" w:rsidRPr="00FC7828" w:rsidRDefault="00105964" w:rsidP="00DD6AD4">
      <w:pPr>
        <w:contextualSpacing/>
        <w:jc w:val="both"/>
        <w:rPr>
          <w:rFonts w:eastAsia="Calibri"/>
          <w:b/>
        </w:rPr>
      </w:pPr>
    </w:p>
    <w:p w:rsidR="00DD6AD4" w:rsidRPr="00FC7828" w:rsidRDefault="00DD6AD4" w:rsidP="00DD6AD4">
      <w:pPr>
        <w:contextualSpacing/>
        <w:jc w:val="both"/>
        <w:rPr>
          <w:rFonts w:eastAsia="Calibri"/>
          <w:b/>
        </w:rPr>
      </w:pPr>
      <w:r w:rsidRPr="00FE09CD">
        <w:rPr>
          <w:rFonts w:eastAsia="Calibri"/>
          <w:b/>
        </w:rPr>
        <w:t xml:space="preserve">Решили: </w:t>
      </w:r>
    </w:p>
    <w:p w:rsidR="00105964" w:rsidRPr="00FC7828" w:rsidRDefault="00105964" w:rsidP="00DD6AD4">
      <w:pPr>
        <w:contextualSpacing/>
        <w:jc w:val="both"/>
        <w:rPr>
          <w:rFonts w:eastAsia="Calibri"/>
          <w:b/>
        </w:rPr>
      </w:pPr>
    </w:p>
    <w:p w:rsidR="00C365F7" w:rsidRPr="00A03172" w:rsidRDefault="00A03172" w:rsidP="00D53DCF">
      <w:pPr>
        <w:ind w:firstLine="709"/>
        <w:jc w:val="both"/>
        <w:rPr>
          <w:rFonts w:eastAsia="Calibri"/>
          <w:highlight w:val="yellow"/>
        </w:rPr>
      </w:pPr>
      <w:r w:rsidRPr="00A03172">
        <w:rPr>
          <w:rFonts w:eastAsia="Calibri"/>
        </w:rPr>
        <w:t>1.</w:t>
      </w:r>
      <w:r>
        <w:rPr>
          <w:rFonts w:eastAsia="Calibri"/>
        </w:rPr>
        <w:t xml:space="preserve"> </w:t>
      </w:r>
      <w:r w:rsidR="00C365F7" w:rsidRPr="00A03172">
        <w:rPr>
          <w:rFonts w:eastAsia="Calibri"/>
        </w:rPr>
        <w:t>Признать открытый Запрос предложений</w:t>
      </w:r>
      <w:r w:rsidRPr="00A03172">
        <w:rPr>
          <w:lang w:eastAsia="en-US"/>
        </w:rPr>
        <w:t xml:space="preserve"> </w:t>
      </w:r>
      <w:r w:rsidRPr="00FE09CD">
        <w:rPr>
          <w:lang w:eastAsia="en-US"/>
        </w:rPr>
        <w:t xml:space="preserve">на право </w:t>
      </w:r>
      <w:r w:rsidRPr="00FE09CD">
        <w:t>заключения</w:t>
      </w:r>
      <w:r>
        <w:t xml:space="preserve"> договора</w:t>
      </w:r>
      <w:r w:rsidRPr="00FE09CD">
        <w:t xml:space="preserve"> </w:t>
      </w:r>
      <w:r w:rsidRPr="00584FAB">
        <w:t>на выпо</w:t>
      </w:r>
      <w:r w:rsidRPr="00584FAB">
        <w:t>л</w:t>
      </w:r>
      <w:r w:rsidRPr="00584FAB">
        <w:t>нение работ по подготовке рабочей документации, комплексному благоустройству и озел</w:t>
      </w:r>
      <w:r w:rsidRPr="00584FAB">
        <w:t>е</w:t>
      </w:r>
      <w:r w:rsidRPr="00584FAB">
        <w:t>нению, пусконаладочным работам и вводу в эксплуатацию объекта «Внутригородские с</w:t>
      </w:r>
      <w:r w:rsidRPr="00584FAB">
        <w:t>и</w:t>
      </w:r>
      <w:r w:rsidRPr="00584FAB">
        <w:t>стемы инженерно-технического обеспечения, комплексное благоустройство и озеленение Инновационного центра «Сколково». Ландшафт с архитектурой и благоустройство, включая улично-дорожную сеть. Участок Лесопарка в зоне Z2.1 вблизи Офисного центра «Техн</w:t>
      </w:r>
      <w:r w:rsidRPr="00584FAB">
        <w:t>о</w:t>
      </w:r>
      <w:r w:rsidRPr="00584FAB">
        <w:t>парк». Этап строительства 14.1.1</w:t>
      </w:r>
      <w:r w:rsidR="00D53DCF">
        <w:t>» для нужд Общества с ограничен</w:t>
      </w:r>
      <w:r w:rsidRPr="00584FAB">
        <w:t>ной ответственностью «Объединенная дирекция по проектированию и строительству Центра разработки и комме</w:t>
      </w:r>
      <w:r w:rsidRPr="00584FAB">
        <w:t>р</w:t>
      </w:r>
      <w:r w:rsidRPr="00584FAB">
        <w:t>циализации новых технологий (инновационного центра «Сколково»)»</w:t>
      </w:r>
      <w:r>
        <w:t xml:space="preserve"> (Извещение №14-50104/200</w:t>
      </w:r>
      <w:r w:rsidRPr="00FE09CD">
        <w:t xml:space="preserve"> от </w:t>
      </w:r>
      <w:r>
        <w:t>02.07</w:t>
      </w:r>
      <w:r w:rsidRPr="00FE09CD">
        <w:t>.2014 г.)</w:t>
      </w:r>
      <w:r w:rsidR="00C365F7" w:rsidRPr="00A03172">
        <w:rPr>
          <w:rFonts w:eastAsia="Calibri"/>
        </w:rPr>
        <w:t xml:space="preserve"> несостоявшимся</w:t>
      </w:r>
      <w:r w:rsidR="00D53DCF">
        <w:rPr>
          <w:rFonts w:eastAsia="Calibri"/>
        </w:rPr>
        <w:t xml:space="preserve"> в связи с отказом в допуске к участию в Проц</w:t>
      </w:r>
      <w:r w:rsidR="00D53DCF">
        <w:rPr>
          <w:rFonts w:eastAsia="Calibri"/>
        </w:rPr>
        <w:t>е</w:t>
      </w:r>
      <w:r w:rsidR="00D53DCF">
        <w:rPr>
          <w:rFonts w:eastAsia="Calibri"/>
        </w:rPr>
        <w:t>дуре закупки всех участников Процедуры закупки.</w:t>
      </w:r>
      <w:r w:rsidR="00C365F7" w:rsidRPr="00A03172">
        <w:rPr>
          <w:rFonts w:eastAsia="Calibri"/>
        </w:rPr>
        <w:t xml:space="preserve"> </w:t>
      </w:r>
    </w:p>
    <w:p w:rsidR="00105964" w:rsidRPr="00FC7828" w:rsidRDefault="00105964" w:rsidP="00DD6AD4">
      <w:pPr>
        <w:spacing w:before="120" w:after="120"/>
        <w:jc w:val="both"/>
        <w:rPr>
          <w:rFonts w:eastAsia="Calibri"/>
          <w:b/>
        </w:rPr>
      </w:pPr>
    </w:p>
    <w:p w:rsidR="00DD6AD4" w:rsidRPr="00FE09CD" w:rsidRDefault="00DD6AD4" w:rsidP="00DD6AD4">
      <w:pPr>
        <w:spacing w:before="120" w:after="120"/>
        <w:jc w:val="both"/>
        <w:rPr>
          <w:rFonts w:eastAsia="Calibri"/>
          <w:b/>
        </w:rPr>
      </w:pPr>
      <w:r w:rsidRPr="00FE09CD">
        <w:rPr>
          <w:rFonts w:eastAsia="Calibri"/>
          <w:b/>
        </w:rPr>
        <w:t xml:space="preserve">Решение принято единогласно. </w:t>
      </w:r>
    </w:p>
    <w:p w:rsidR="00366DEB" w:rsidRPr="00366DEB" w:rsidRDefault="00366DEB" w:rsidP="00D53DCF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sectPr w:rsidR="00366DEB" w:rsidRPr="00366DEB" w:rsidSect="00E872DA">
      <w:footerReference w:type="default" r:id="rId12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92D" w:rsidRDefault="00BC192D" w:rsidP="00E10162">
      <w:r>
        <w:separator/>
      </w:r>
    </w:p>
  </w:endnote>
  <w:endnote w:type="continuationSeparator" w:id="0">
    <w:p w:rsidR="00BC192D" w:rsidRDefault="00BC192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2ED" w:rsidRPr="003A24B7" w:rsidRDefault="00C735B1" w:rsidP="00111982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F462ED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F462ED">
      <w:rPr>
        <w:rFonts w:ascii="Cambria" w:hAnsi="Cambria"/>
        <w:sz w:val="20"/>
        <w:szCs w:val="20"/>
      </w:rPr>
      <w:t xml:space="preserve"> № </w:t>
    </w:r>
    <w:r w:rsidR="00E872DA" w:rsidRPr="00E872DA">
      <w:rPr>
        <w:rFonts w:ascii="Cambria" w:hAnsi="Cambria"/>
        <w:sz w:val="20"/>
        <w:szCs w:val="20"/>
      </w:rPr>
      <w:t>16</w:t>
    </w:r>
    <w:r w:rsidR="00E11318">
      <w:rPr>
        <w:rFonts w:ascii="Cambria" w:hAnsi="Cambria"/>
        <w:sz w:val="20"/>
        <w:szCs w:val="20"/>
      </w:rPr>
      <w:t>-И</w:t>
    </w:r>
    <w:r w:rsidR="00F462ED">
      <w:rPr>
        <w:rFonts w:ascii="Cambria" w:hAnsi="Cambria"/>
        <w:sz w:val="20"/>
        <w:szCs w:val="20"/>
      </w:rPr>
      <w:t xml:space="preserve"> от </w:t>
    </w:r>
    <w:r w:rsidR="00E872DA" w:rsidRPr="00E872DA">
      <w:rPr>
        <w:rFonts w:ascii="Cambria" w:hAnsi="Cambria"/>
        <w:sz w:val="20"/>
        <w:szCs w:val="20"/>
      </w:rPr>
      <w:t>23.07.</w:t>
    </w:r>
    <w:r w:rsidR="00F462ED">
      <w:rPr>
        <w:rFonts w:ascii="Cambria" w:hAnsi="Cambria"/>
        <w:sz w:val="20"/>
        <w:szCs w:val="20"/>
      </w:rPr>
      <w:t>2014 Рабочей группы по проведению процедур закупок</w:t>
    </w:r>
    <w:r w:rsidR="00F462ED" w:rsidRPr="003A24B7">
      <w:rPr>
        <w:rFonts w:ascii="Cambria" w:hAnsi="Cambria"/>
        <w:sz w:val="20"/>
        <w:szCs w:val="20"/>
      </w:rPr>
      <w:tab/>
      <w:t xml:space="preserve">Страница </w:t>
    </w:r>
    <w:r w:rsidR="00F462ED" w:rsidRPr="003A24B7">
      <w:rPr>
        <w:rFonts w:ascii="Calibri" w:hAnsi="Calibri"/>
        <w:sz w:val="20"/>
        <w:szCs w:val="20"/>
      </w:rPr>
      <w:fldChar w:fldCharType="begin"/>
    </w:r>
    <w:r w:rsidR="00F462ED" w:rsidRPr="003A24B7">
      <w:rPr>
        <w:sz w:val="20"/>
        <w:szCs w:val="20"/>
      </w:rPr>
      <w:instrText>PAGE   \* MERGEFORMAT</w:instrText>
    </w:r>
    <w:r w:rsidR="00F462ED" w:rsidRPr="003A24B7">
      <w:rPr>
        <w:rFonts w:ascii="Calibri" w:hAnsi="Calibri"/>
        <w:sz w:val="20"/>
        <w:szCs w:val="20"/>
      </w:rPr>
      <w:fldChar w:fldCharType="separate"/>
    </w:r>
    <w:r w:rsidRPr="00C735B1">
      <w:rPr>
        <w:rFonts w:ascii="Cambria" w:hAnsi="Cambria"/>
        <w:noProof/>
        <w:sz w:val="20"/>
        <w:szCs w:val="20"/>
      </w:rPr>
      <w:t>4</w:t>
    </w:r>
    <w:r w:rsidR="00F462ED" w:rsidRPr="003A24B7">
      <w:rPr>
        <w:rFonts w:ascii="Cambria" w:hAnsi="Cambria"/>
        <w:sz w:val="20"/>
        <w:szCs w:val="20"/>
      </w:rPr>
      <w:fldChar w:fldCharType="end"/>
    </w:r>
  </w:p>
  <w:p w:rsidR="00F462ED" w:rsidRDefault="00F462ED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92D" w:rsidRDefault="00BC192D" w:rsidP="00E10162">
      <w:r>
        <w:separator/>
      </w:r>
    </w:p>
  </w:footnote>
  <w:footnote w:type="continuationSeparator" w:id="0">
    <w:p w:rsidR="00BC192D" w:rsidRDefault="00BC192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881390"/>
    <w:multiLevelType w:val="hybridMultilevel"/>
    <w:tmpl w:val="5FB29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C1831"/>
    <w:multiLevelType w:val="hybridMultilevel"/>
    <w:tmpl w:val="5C06B948"/>
    <w:lvl w:ilvl="0" w:tplc="44DC392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4287E"/>
    <w:multiLevelType w:val="hybridMultilevel"/>
    <w:tmpl w:val="2E24A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014B1D"/>
    <w:multiLevelType w:val="hybridMultilevel"/>
    <w:tmpl w:val="D3FE4E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4A6960"/>
    <w:multiLevelType w:val="hybridMultilevel"/>
    <w:tmpl w:val="A858CB78"/>
    <w:lvl w:ilvl="0" w:tplc="53BCD506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FB81C94"/>
    <w:multiLevelType w:val="hybridMultilevel"/>
    <w:tmpl w:val="56B61C4A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C1595A"/>
    <w:multiLevelType w:val="hybridMultilevel"/>
    <w:tmpl w:val="099E2C68"/>
    <w:lvl w:ilvl="0" w:tplc="89EEF6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5920FF"/>
    <w:multiLevelType w:val="hybridMultilevel"/>
    <w:tmpl w:val="5F689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3ED95333"/>
    <w:multiLevelType w:val="multilevel"/>
    <w:tmpl w:val="BF4C6B2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7F57DC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813CF1"/>
    <w:multiLevelType w:val="hybridMultilevel"/>
    <w:tmpl w:val="B71C5214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5664D4"/>
    <w:multiLevelType w:val="hybridMultilevel"/>
    <w:tmpl w:val="29F639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DC1568"/>
    <w:multiLevelType w:val="hybridMultilevel"/>
    <w:tmpl w:val="8E049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A8B5A7C"/>
    <w:multiLevelType w:val="hybridMultilevel"/>
    <w:tmpl w:val="86DC34E0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727B8"/>
    <w:multiLevelType w:val="hybridMultilevel"/>
    <w:tmpl w:val="5450E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7D2F92"/>
    <w:multiLevelType w:val="hybridMultilevel"/>
    <w:tmpl w:val="EBC47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CD3044"/>
    <w:multiLevelType w:val="hybridMultilevel"/>
    <w:tmpl w:val="BE4CEB96"/>
    <w:lvl w:ilvl="0" w:tplc="0419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BA5768D"/>
    <w:multiLevelType w:val="hybridMultilevel"/>
    <w:tmpl w:val="21426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C31EEB"/>
    <w:multiLevelType w:val="hybridMultilevel"/>
    <w:tmpl w:val="56009664"/>
    <w:lvl w:ilvl="0" w:tplc="051A172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FA0BD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2C5290"/>
    <w:multiLevelType w:val="hybridMultilevel"/>
    <w:tmpl w:val="5F0E1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89E0D46"/>
    <w:multiLevelType w:val="hybridMultilevel"/>
    <w:tmpl w:val="ED1E4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4"/>
  </w:num>
  <w:num w:numId="4">
    <w:abstractNumId w:val="13"/>
  </w:num>
  <w:num w:numId="5">
    <w:abstractNumId w:val="22"/>
  </w:num>
  <w:num w:numId="6">
    <w:abstractNumId w:val="3"/>
  </w:num>
  <w:num w:numId="7">
    <w:abstractNumId w:val="11"/>
  </w:num>
  <w:num w:numId="8">
    <w:abstractNumId w:val="15"/>
  </w:num>
  <w:num w:numId="9">
    <w:abstractNumId w:val="26"/>
  </w:num>
  <w:num w:numId="10">
    <w:abstractNumId w:val="20"/>
  </w:num>
  <w:num w:numId="11">
    <w:abstractNumId w:val="12"/>
  </w:num>
  <w:num w:numId="12">
    <w:abstractNumId w:val="14"/>
    <w:lvlOverride w:ilvl="0">
      <w:startOverride w:val="1"/>
    </w:lvlOverride>
  </w:num>
  <w:num w:numId="13">
    <w:abstractNumId w:val="33"/>
  </w:num>
  <w:num w:numId="14">
    <w:abstractNumId w:val="32"/>
  </w:num>
  <w:num w:numId="15">
    <w:abstractNumId w:val="16"/>
  </w:num>
  <w:num w:numId="16">
    <w:abstractNumId w:val="6"/>
  </w:num>
  <w:num w:numId="17">
    <w:abstractNumId w:val="21"/>
  </w:num>
  <w:num w:numId="18">
    <w:abstractNumId w:val="8"/>
  </w:num>
  <w:num w:numId="19">
    <w:abstractNumId w:val="31"/>
  </w:num>
  <w:num w:numId="20">
    <w:abstractNumId w:val="9"/>
  </w:num>
  <w:num w:numId="21">
    <w:abstractNumId w:val="17"/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</w:num>
  <w:num w:numId="24">
    <w:abstractNumId w:val="23"/>
  </w:num>
  <w:num w:numId="25">
    <w:abstractNumId w:val="1"/>
  </w:num>
  <w:num w:numId="26">
    <w:abstractNumId w:val="18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5"/>
  </w:num>
  <w:num w:numId="30">
    <w:abstractNumId w:val="28"/>
  </w:num>
  <w:num w:numId="31">
    <w:abstractNumId w:val="24"/>
  </w:num>
  <w:num w:numId="32">
    <w:abstractNumId w:val="29"/>
  </w:num>
  <w:num w:numId="33">
    <w:abstractNumId w:val="27"/>
  </w:num>
  <w:num w:numId="34">
    <w:abstractNumId w:val="4"/>
  </w:num>
  <w:num w:numId="35">
    <w:abstractNumId w:val="30"/>
  </w:num>
  <w:num w:numId="36">
    <w:abstractNumId w:val="2"/>
  </w:num>
  <w:num w:numId="37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autoHyphenation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2B7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4A9F"/>
    <w:rsid w:val="00055ABC"/>
    <w:rsid w:val="0006272F"/>
    <w:rsid w:val="000716EA"/>
    <w:rsid w:val="00072FC8"/>
    <w:rsid w:val="0007339F"/>
    <w:rsid w:val="00073BDD"/>
    <w:rsid w:val="00074E4F"/>
    <w:rsid w:val="0007728B"/>
    <w:rsid w:val="00077946"/>
    <w:rsid w:val="00077A3C"/>
    <w:rsid w:val="00077DB6"/>
    <w:rsid w:val="00080D4D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4EA8"/>
    <w:rsid w:val="00096355"/>
    <w:rsid w:val="0009652F"/>
    <w:rsid w:val="000A33E3"/>
    <w:rsid w:val="000A56FE"/>
    <w:rsid w:val="000B09B7"/>
    <w:rsid w:val="000B27A5"/>
    <w:rsid w:val="000B371B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5A1A"/>
    <w:rsid w:val="000C6CE6"/>
    <w:rsid w:val="000C78CB"/>
    <w:rsid w:val="000D0749"/>
    <w:rsid w:val="000D0B04"/>
    <w:rsid w:val="000D33DE"/>
    <w:rsid w:val="000D44E3"/>
    <w:rsid w:val="000D6FBF"/>
    <w:rsid w:val="000E19B9"/>
    <w:rsid w:val="000E47B5"/>
    <w:rsid w:val="000E4B94"/>
    <w:rsid w:val="000E5762"/>
    <w:rsid w:val="000E5B5E"/>
    <w:rsid w:val="000E6469"/>
    <w:rsid w:val="000E75AF"/>
    <w:rsid w:val="000F02FD"/>
    <w:rsid w:val="000F10F0"/>
    <w:rsid w:val="000F30D3"/>
    <w:rsid w:val="000F3761"/>
    <w:rsid w:val="000F3918"/>
    <w:rsid w:val="000F4678"/>
    <w:rsid w:val="000F4DBE"/>
    <w:rsid w:val="000F50EE"/>
    <w:rsid w:val="000F5CE7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64"/>
    <w:rsid w:val="001059FE"/>
    <w:rsid w:val="00110449"/>
    <w:rsid w:val="001105A9"/>
    <w:rsid w:val="00110EC5"/>
    <w:rsid w:val="001112EE"/>
    <w:rsid w:val="001117EF"/>
    <w:rsid w:val="00111982"/>
    <w:rsid w:val="001158D5"/>
    <w:rsid w:val="00115B14"/>
    <w:rsid w:val="00117074"/>
    <w:rsid w:val="001203C9"/>
    <w:rsid w:val="0012061F"/>
    <w:rsid w:val="0012063A"/>
    <w:rsid w:val="00120AC5"/>
    <w:rsid w:val="00123716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508E"/>
    <w:rsid w:val="00145211"/>
    <w:rsid w:val="00147FDA"/>
    <w:rsid w:val="00150815"/>
    <w:rsid w:val="001508A8"/>
    <w:rsid w:val="00151175"/>
    <w:rsid w:val="0015176A"/>
    <w:rsid w:val="00151B8B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19E"/>
    <w:rsid w:val="0017403B"/>
    <w:rsid w:val="00174938"/>
    <w:rsid w:val="00176DB4"/>
    <w:rsid w:val="001801A7"/>
    <w:rsid w:val="00180A8D"/>
    <w:rsid w:val="00181590"/>
    <w:rsid w:val="0018406A"/>
    <w:rsid w:val="00184F87"/>
    <w:rsid w:val="001869E4"/>
    <w:rsid w:val="00191D66"/>
    <w:rsid w:val="001927E9"/>
    <w:rsid w:val="001934B9"/>
    <w:rsid w:val="00193B9C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6CF9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3FA9"/>
    <w:rsid w:val="001C717A"/>
    <w:rsid w:val="001C7377"/>
    <w:rsid w:val="001D5925"/>
    <w:rsid w:val="001D7BF9"/>
    <w:rsid w:val="001E02B7"/>
    <w:rsid w:val="001E09F4"/>
    <w:rsid w:val="001E15FE"/>
    <w:rsid w:val="001E1837"/>
    <w:rsid w:val="001E1C80"/>
    <w:rsid w:val="001E3D82"/>
    <w:rsid w:val="001E43D8"/>
    <w:rsid w:val="001E781B"/>
    <w:rsid w:val="001E7FCD"/>
    <w:rsid w:val="001F3B7A"/>
    <w:rsid w:val="001F3F99"/>
    <w:rsid w:val="001F4718"/>
    <w:rsid w:val="001F6A2F"/>
    <w:rsid w:val="001F718F"/>
    <w:rsid w:val="00201F25"/>
    <w:rsid w:val="002048BC"/>
    <w:rsid w:val="00205930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5F4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8EF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BC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A7A3C"/>
    <w:rsid w:val="002B13F4"/>
    <w:rsid w:val="002B31F8"/>
    <w:rsid w:val="002B6517"/>
    <w:rsid w:val="002B7AFF"/>
    <w:rsid w:val="002C2878"/>
    <w:rsid w:val="002C3EFF"/>
    <w:rsid w:val="002C4089"/>
    <w:rsid w:val="002C489E"/>
    <w:rsid w:val="002C4C2A"/>
    <w:rsid w:val="002C799B"/>
    <w:rsid w:val="002D18A6"/>
    <w:rsid w:val="002D286A"/>
    <w:rsid w:val="002D2E4B"/>
    <w:rsid w:val="002D3318"/>
    <w:rsid w:val="002D3F89"/>
    <w:rsid w:val="002E3922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1669B"/>
    <w:rsid w:val="0032418F"/>
    <w:rsid w:val="00324988"/>
    <w:rsid w:val="003256BF"/>
    <w:rsid w:val="00326E8E"/>
    <w:rsid w:val="00330599"/>
    <w:rsid w:val="0033349A"/>
    <w:rsid w:val="00333D92"/>
    <w:rsid w:val="00336EBD"/>
    <w:rsid w:val="00340984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06AA"/>
    <w:rsid w:val="003617B7"/>
    <w:rsid w:val="0036257B"/>
    <w:rsid w:val="00366488"/>
    <w:rsid w:val="00366DEB"/>
    <w:rsid w:val="00366FE2"/>
    <w:rsid w:val="003673ED"/>
    <w:rsid w:val="003674A7"/>
    <w:rsid w:val="00373136"/>
    <w:rsid w:val="00373260"/>
    <w:rsid w:val="003739DB"/>
    <w:rsid w:val="0037449E"/>
    <w:rsid w:val="003746F8"/>
    <w:rsid w:val="00376D0E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6B"/>
    <w:rsid w:val="003A387B"/>
    <w:rsid w:val="003A68EB"/>
    <w:rsid w:val="003A6A49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29E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2AC2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08F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36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4811"/>
    <w:rsid w:val="00456388"/>
    <w:rsid w:val="004578E4"/>
    <w:rsid w:val="00462923"/>
    <w:rsid w:val="004630B6"/>
    <w:rsid w:val="00463C40"/>
    <w:rsid w:val="004641D7"/>
    <w:rsid w:val="0046624F"/>
    <w:rsid w:val="004676E2"/>
    <w:rsid w:val="004718FB"/>
    <w:rsid w:val="00473A31"/>
    <w:rsid w:val="0048015E"/>
    <w:rsid w:val="0048088B"/>
    <w:rsid w:val="004808B2"/>
    <w:rsid w:val="00480E90"/>
    <w:rsid w:val="0048556A"/>
    <w:rsid w:val="00491A7E"/>
    <w:rsid w:val="00496A9F"/>
    <w:rsid w:val="004A1FF7"/>
    <w:rsid w:val="004A3E17"/>
    <w:rsid w:val="004A5D4E"/>
    <w:rsid w:val="004A5E85"/>
    <w:rsid w:val="004B1D99"/>
    <w:rsid w:val="004B52FB"/>
    <w:rsid w:val="004B6851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1CA"/>
    <w:rsid w:val="004D5ECC"/>
    <w:rsid w:val="004D7B67"/>
    <w:rsid w:val="004E07F6"/>
    <w:rsid w:val="004E135E"/>
    <w:rsid w:val="004E15BB"/>
    <w:rsid w:val="004E1B26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328C"/>
    <w:rsid w:val="0050405F"/>
    <w:rsid w:val="0050437A"/>
    <w:rsid w:val="00504EEF"/>
    <w:rsid w:val="00506386"/>
    <w:rsid w:val="00506426"/>
    <w:rsid w:val="00507033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26E13"/>
    <w:rsid w:val="005315A6"/>
    <w:rsid w:val="005319B5"/>
    <w:rsid w:val="00531F1E"/>
    <w:rsid w:val="00531F8A"/>
    <w:rsid w:val="0053607E"/>
    <w:rsid w:val="00536E0D"/>
    <w:rsid w:val="00537655"/>
    <w:rsid w:val="0054005A"/>
    <w:rsid w:val="00541660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84FAB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35E9"/>
    <w:rsid w:val="005C5BAA"/>
    <w:rsid w:val="005C7CB1"/>
    <w:rsid w:val="005D01A9"/>
    <w:rsid w:val="005D1DE7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0206"/>
    <w:rsid w:val="005F1D37"/>
    <w:rsid w:val="005F1F24"/>
    <w:rsid w:val="005F2142"/>
    <w:rsid w:val="005F52E0"/>
    <w:rsid w:val="005F6A8B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709"/>
    <w:rsid w:val="00623F9C"/>
    <w:rsid w:val="00624D60"/>
    <w:rsid w:val="00624EDB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5193"/>
    <w:rsid w:val="00646BD6"/>
    <w:rsid w:val="006471A9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95345"/>
    <w:rsid w:val="006A1CF4"/>
    <w:rsid w:val="006A39EC"/>
    <w:rsid w:val="006A3B61"/>
    <w:rsid w:val="006A3C37"/>
    <w:rsid w:val="006A626E"/>
    <w:rsid w:val="006A6816"/>
    <w:rsid w:val="006A6B2E"/>
    <w:rsid w:val="006A7BB3"/>
    <w:rsid w:val="006B10B4"/>
    <w:rsid w:val="006B1DB6"/>
    <w:rsid w:val="006B56A2"/>
    <w:rsid w:val="006C206A"/>
    <w:rsid w:val="006C25FC"/>
    <w:rsid w:val="006D0CE4"/>
    <w:rsid w:val="006D2ACF"/>
    <w:rsid w:val="006D345C"/>
    <w:rsid w:val="006D386D"/>
    <w:rsid w:val="006D48FB"/>
    <w:rsid w:val="006D535A"/>
    <w:rsid w:val="006D5408"/>
    <w:rsid w:val="006D6499"/>
    <w:rsid w:val="006D6D9A"/>
    <w:rsid w:val="006D7A09"/>
    <w:rsid w:val="006E030A"/>
    <w:rsid w:val="006E042F"/>
    <w:rsid w:val="006E10EC"/>
    <w:rsid w:val="006E14CC"/>
    <w:rsid w:val="006E27A4"/>
    <w:rsid w:val="006E5CF1"/>
    <w:rsid w:val="006F007C"/>
    <w:rsid w:val="006F0792"/>
    <w:rsid w:val="006F07EE"/>
    <w:rsid w:val="0070063D"/>
    <w:rsid w:val="0070404B"/>
    <w:rsid w:val="00704443"/>
    <w:rsid w:val="00704A94"/>
    <w:rsid w:val="00706E59"/>
    <w:rsid w:val="00707A4C"/>
    <w:rsid w:val="00711EA3"/>
    <w:rsid w:val="00712E59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349E"/>
    <w:rsid w:val="0073558C"/>
    <w:rsid w:val="0073675F"/>
    <w:rsid w:val="00737F64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191B"/>
    <w:rsid w:val="007752A7"/>
    <w:rsid w:val="00777A6E"/>
    <w:rsid w:val="007824AC"/>
    <w:rsid w:val="00783B70"/>
    <w:rsid w:val="00787290"/>
    <w:rsid w:val="00791981"/>
    <w:rsid w:val="00795ECC"/>
    <w:rsid w:val="00795F0D"/>
    <w:rsid w:val="0079634F"/>
    <w:rsid w:val="00796ABF"/>
    <w:rsid w:val="00797ED4"/>
    <w:rsid w:val="007A0F3C"/>
    <w:rsid w:val="007A0F67"/>
    <w:rsid w:val="007A339E"/>
    <w:rsid w:val="007A4794"/>
    <w:rsid w:val="007A74DC"/>
    <w:rsid w:val="007B06F1"/>
    <w:rsid w:val="007B0E76"/>
    <w:rsid w:val="007B1DCD"/>
    <w:rsid w:val="007B2059"/>
    <w:rsid w:val="007B39E9"/>
    <w:rsid w:val="007B755F"/>
    <w:rsid w:val="007C2D11"/>
    <w:rsid w:val="007C2DE6"/>
    <w:rsid w:val="007C635C"/>
    <w:rsid w:val="007C6AAA"/>
    <w:rsid w:val="007C7A2C"/>
    <w:rsid w:val="007D0935"/>
    <w:rsid w:val="007D556F"/>
    <w:rsid w:val="007D5DC2"/>
    <w:rsid w:val="007D5FE5"/>
    <w:rsid w:val="007D65F6"/>
    <w:rsid w:val="007E0522"/>
    <w:rsid w:val="007E0A09"/>
    <w:rsid w:val="007E0CB4"/>
    <w:rsid w:val="007E1682"/>
    <w:rsid w:val="007E44EC"/>
    <w:rsid w:val="007E452B"/>
    <w:rsid w:val="007E608C"/>
    <w:rsid w:val="007E6312"/>
    <w:rsid w:val="007E7C88"/>
    <w:rsid w:val="007F1A26"/>
    <w:rsid w:val="007F2BB3"/>
    <w:rsid w:val="007F47B9"/>
    <w:rsid w:val="007F5A58"/>
    <w:rsid w:val="007F637E"/>
    <w:rsid w:val="007F6BEF"/>
    <w:rsid w:val="008037D7"/>
    <w:rsid w:val="00805B3B"/>
    <w:rsid w:val="008171E7"/>
    <w:rsid w:val="00823BFC"/>
    <w:rsid w:val="00824717"/>
    <w:rsid w:val="008249C3"/>
    <w:rsid w:val="008263C0"/>
    <w:rsid w:val="0083058C"/>
    <w:rsid w:val="0083184B"/>
    <w:rsid w:val="008318E7"/>
    <w:rsid w:val="00832ED2"/>
    <w:rsid w:val="008331C9"/>
    <w:rsid w:val="00833819"/>
    <w:rsid w:val="00833E0B"/>
    <w:rsid w:val="00834B2F"/>
    <w:rsid w:val="00835B0A"/>
    <w:rsid w:val="008410F3"/>
    <w:rsid w:val="008412CD"/>
    <w:rsid w:val="008425A7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61D"/>
    <w:rsid w:val="00866152"/>
    <w:rsid w:val="008703E8"/>
    <w:rsid w:val="00870727"/>
    <w:rsid w:val="008709E4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3910"/>
    <w:rsid w:val="00884341"/>
    <w:rsid w:val="008904C5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C3EA0"/>
    <w:rsid w:val="008D2AA7"/>
    <w:rsid w:val="008D3443"/>
    <w:rsid w:val="008D4AAB"/>
    <w:rsid w:val="008D52F1"/>
    <w:rsid w:val="008D5E49"/>
    <w:rsid w:val="008D6385"/>
    <w:rsid w:val="008D69FA"/>
    <w:rsid w:val="008D6A11"/>
    <w:rsid w:val="008E10E5"/>
    <w:rsid w:val="008E28BC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0B4"/>
    <w:rsid w:val="009038E7"/>
    <w:rsid w:val="00905E36"/>
    <w:rsid w:val="00905EEA"/>
    <w:rsid w:val="009069D3"/>
    <w:rsid w:val="009136C1"/>
    <w:rsid w:val="00914A87"/>
    <w:rsid w:val="00920F9C"/>
    <w:rsid w:val="00921B30"/>
    <w:rsid w:val="00922BEE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5D92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5D79"/>
    <w:rsid w:val="00946098"/>
    <w:rsid w:val="00950C1A"/>
    <w:rsid w:val="00955EDF"/>
    <w:rsid w:val="0095727C"/>
    <w:rsid w:val="00957301"/>
    <w:rsid w:val="00960C7B"/>
    <w:rsid w:val="00961392"/>
    <w:rsid w:val="009638CE"/>
    <w:rsid w:val="009642C2"/>
    <w:rsid w:val="00964C3B"/>
    <w:rsid w:val="00964C6D"/>
    <w:rsid w:val="00965BE1"/>
    <w:rsid w:val="00965FF4"/>
    <w:rsid w:val="009668B5"/>
    <w:rsid w:val="009713AC"/>
    <w:rsid w:val="0097226E"/>
    <w:rsid w:val="00975B0E"/>
    <w:rsid w:val="009776E2"/>
    <w:rsid w:val="00977A02"/>
    <w:rsid w:val="00977E88"/>
    <w:rsid w:val="0098151A"/>
    <w:rsid w:val="00981E4D"/>
    <w:rsid w:val="00983968"/>
    <w:rsid w:val="00984EBB"/>
    <w:rsid w:val="0098739E"/>
    <w:rsid w:val="00993F81"/>
    <w:rsid w:val="00995891"/>
    <w:rsid w:val="00995A50"/>
    <w:rsid w:val="00995AA2"/>
    <w:rsid w:val="00995F0E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D5FB1"/>
    <w:rsid w:val="009E40FF"/>
    <w:rsid w:val="009E4AEE"/>
    <w:rsid w:val="009E7D1E"/>
    <w:rsid w:val="009F0672"/>
    <w:rsid w:val="009F3345"/>
    <w:rsid w:val="009F3D16"/>
    <w:rsid w:val="009F401D"/>
    <w:rsid w:val="009F4074"/>
    <w:rsid w:val="009F4323"/>
    <w:rsid w:val="009F44AB"/>
    <w:rsid w:val="009F494F"/>
    <w:rsid w:val="009F5D99"/>
    <w:rsid w:val="009F7A12"/>
    <w:rsid w:val="00A007C7"/>
    <w:rsid w:val="00A01485"/>
    <w:rsid w:val="00A02323"/>
    <w:rsid w:val="00A03172"/>
    <w:rsid w:val="00A057E8"/>
    <w:rsid w:val="00A07654"/>
    <w:rsid w:val="00A10FD0"/>
    <w:rsid w:val="00A11203"/>
    <w:rsid w:val="00A16A97"/>
    <w:rsid w:val="00A175D2"/>
    <w:rsid w:val="00A17DB2"/>
    <w:rsid w:val="00A20DDB"/>
    <w:rsid w:val="00A22793"/>
    <w:rsid w:val="00A23661"/>
    <w:rsid w:val="00A236E7"/>
    <w:rsid w:val="00A24DA8"/>
    <w:rsid w:val="00A24FD0"/>
    <w:rsid w:val="00A25490"/>
    <w:rsid w:val="00A33951"/>
    <w:rsid w:val="00A35A63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030"/>
    <w:rsid w:val="00A5368B"/>
    <w:rsid w:val="00A53E5E"/>
    <w:rsid w:val="00A54370"/>
    <w:rsid w:val="00A57079"/>
    <w:rsid w:val="00A57EF9"/>
    <w:rsid w:val="00A6034F"/>
    <w:rsid w:val="00A60429"/>
    <w:rsid w:val="00A64289"/>
    <w:rsid w:val="00A66731"/>
    <w:rsid w:val="00A671A9"/>
    <w:rsid w:val="00A67B4B"/>
    <w:rsid w:val="00A71D6A"/>
    <w:rsid w:val="00A74C74"/>
    <w:rsid w:val="00A77159"/>
    <w:rsid w:val="00A7753A"/>
    <w:rsid w:val="00A821C6"/>
    <w:rsid w:val="00A83C7E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478"/>
    <w:rsid w:val="00AB590B"/>
    <w:rsid w:val="00AB7B26"/>
    <w:rsid w:val="00AC1733"/>
    <w:rsid w:val="00AC1B0C"/>
    <w:rsid w:val="00AC4C6C"/>
    <w:rsid w:val="00AC5809"/>
    <w:rsid w:val="00AC5FF3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CCC"/>
    <w:rsid w:val="00B334B5"/>
    <w:rsid w:val="00B34EBE"/>
    <w:rsid w:val="00B3637C"/>
    <w:rsid w:val="00B40C5D"/>
    <w:rsid w:val="00B41698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56ADA"/>
    <w:rsid w:val="00B60F67"/>
    <w:rsid w:val="00B6179A"/>
    <w:rsid w:val="00B637B6"/>
    <w:rsid w:val="00B64321"/>
    <w:rsid w:val="00B66582"/>
    <w:rsid w:val="00B71B14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6BC5"/>
    <w:rsid w:val="00B918C0"/>
    <w:rsid w:val="00B94904"/>
    <w:rsid w:val="00B95445"/>
    <w:rsid w:val="00B95871"/>
    <w:rsid w:val="00B970DA"/>
    <w:rsid w:val="00BA0072"/>
    <w:rsid w:val="00BA5266"/>
    <w:rsid w:val="00BB2872"/>
    <w:rsid w:val="00BB441E"/>
    <w:rsid w:val="00BB5E6D"/>
    <w:rsid w:val="00BB5F50"/>
    <w:rsid w:val="00BB74D3"/>
    <w:rsid w:val="00BC192D"/>
    <w:rsid w:val="00BC2BD7"/>
    <w:rsid w:val="00BC3878"/>
    <w:rsid w:val="00BC415C"/>
    <w:rsid w:val="00BD6E6C"/>
    <w:rsid w:val="00BE0709"/>
    <w:rsid w:val="00BE2BC0"/>
    <w:rsid w:val="00BE39AE"/>
    <w:rsid w:val="00BE524E"/>
    <w:rsid w:val="00BE6B00"/>
    <w:rsid w:val="00BF06E2"/>
    <w:rsid w:val="00BF0C7C"/>
    <w:rsid w:val="00BF217B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D60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27522"/>
    <w:rsid w:val="00C30DA3"/>
    <w:rsid w:val="00C314AA"/>
    <w:rsid w:val="00C32E78"/>
    <w:rsid w:val="00C34EF2"/>
    <w:rsid w:val="00C365F7"/>
    <w:rsid w:val="00C3708C"/>
    <w:rsid w:val="00C374ED"/>
    <w:rsid w:val="00C44476"/>
    <w:rsid w:val="00C4492A"/>
    <w:rsid w:val="00C44A6C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35B1"/>
    <w:rsid w:val="00C737AC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078B"/>
    <w:rsid w:val="00CA1633"/>
    <w:rsid w:val="00CA29D2"/>
    <w:rsid w:val="00CA5790"/>
    <w:rsid w:val="00CB004B"/>
    <w:rsid w:val="00CB0A02"/>
    <w:rsid w:val="00CB154B"/>
    <w:rsid w:val="00CB163C"/>
    <w:rsid w:val="00CB54F1"/>
    <w:rsid w:val="00CB65D5"/>
    <w:rsid w:val="00CC0A27"/>
    <w:rsid w:val="00CC1AFE"/>
    <w:rsid w:val="00CC4267"/>
    <w:rsid w:val="00CC430A"/>
    <w:rsid w:val="00CC6B68"/>
    <w:rsid w:val="00CC6C6D"/>
    <w:rsid w:val="00CC73F8"/>
    <w:rsid w:val="00CD292A"/>
    <w:rsid w:val="00CD5EBA"/>
    <w:rsid w:val="00CD6E27"/>
    <w:rsid w:val="00CD7A7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1EDD"/>
    <w:rsid w:val="00D03604"/>
    <w:rsid w:val="00D04967"/>
    <w:rsid w:val="00D059B8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37A1A"/>
    <w:rsid w:val="00D41C56"/>
    <w:rsid w:val="00D431D2"/>
    <w:rsid w:val="00D455AB"/>
    <w:rsid w:val="00D46B54"/>
    <w:rsid w:val="00D51103"/>
    <w:rsid w:val="00D517EC"/>
    <w:rsid w:val="00D52B49"/>
    <w:rsid w:val="00D53DCF"/>
    <w:rsid w:val="00D54B10"/>
    <w:rsid w:val="00D55D37"/>
    <w:rsid w:val="00D55E30"/>
    <w:rsid w:val="00D60890"/>
    <w:rsid w:val="00D622D9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699D"/>
    <w:rsid w:val="00D870AF"/>
    <w:rsid w:val="00D87E05"/>
    <w:rsid w:val="00D911FA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6E8"/>
    <w:rsid w:val="00DC4981"/>
    <w:rsid w:val="00DC7534"/>
    <w:rsid w:val="00DD1B36"/>
    <w:rsid w:val="00DD2567"/>
    <w:rsid w:val="00DD446C"/>
    <w:rsid w:val="00DD606A"/>
    <w:rsid w:val="00DD6091"/>
    <w:rsid w:val="00DD6AD4"/>
    <w:rsid w:val="00DD6B04"/>
    <w:rsid w:val="00DE20DA"/>
    <w:rsid w:val="00DE2D31"/>
    <w:rsid w:val="00DE3118"/>
    <w:rsid w:val="00DE34AB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0A38"/>
    <w:rsid w:val="00E11318"/>
    <w:rsid w:val="00E13531"/>
    <w:rsid w:val="00E14713"/>
    <w:rsid w:val="00E1473A"/>
    <w:rsid w:val="00E1666E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3B97"/>
    <w:rsid w:val="00E35A60"/>
    <w:rsid w:val="00E35FE0"/>
    <w:rsid w:val="00E37832"/>
    <w:rsid w:val="00E37DDD"/>
    <w:rsid w:val="00E411CB"/>
    <w:rsid w:val="00E432B2"/>
    <w:rsid w:val="00E43764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5596"/>
    <w:rsid w:val="00E66D46"/>
    <w:rsid w:val="00E67DE3"/>
    <w:rsid w:val="00E72680"/>
    <w:rsid w:val="00E74205"/>
    <w:rsid w:val="00E75299"/>
    <w:rsid w:val="00E761AC"/>
    <w:rsid w:val="00E7747A"/>
    <w:rsid w:val="00E77738"/>
    <w:rsid w:val="00E85F44"/>
    <w:rsid w:val="00E86AC4"/>
    <w:rsid w:val="00E872DA"/>
    <w:rsid w:val="00E873F5"/>
    <w:rsid w:val="00E91F01"/>
    <w:rsid w:val="00E92488"/>
    <w:rsid w:val="00E92B3A"/>
    <w:rsid w:val="00E93DDD"/>
    <w:rsid w:val="00E96194"/>
    <w:rsid w:val="00E969B8"/>
    <w:rsid w:val="00E97470"/>
    <w:rsid w:val="00EA0FE1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2F64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762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1FE0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4369"/>
    <w:rsid w:val="00F35510"/>
    <w:rsid w:val="00F359AF"/>
    <w:rsid w:val="00F35D1C"/>
    <w:rsid w:val="00F37BEC"/>
    <w:rsid w:val="00F40C21"/>
    <w:rsid w:val="00F4252A"/>
    <w:rsid w:val="00F427C5"/>
    <w:rsid w:val="00F462ED"/>
    <w:rsid w:val="00F47EA8"/>
    <w:rsid w:val="00F5008F"/>
    <w:rsid w:val="00F50281"/>
    <w:rsid w:val="00F51455"/>
    <w:rsid w:val="00F54280"/>
    <w:rsid w:val="00F55CC6"/>
    <w:rsid w:val="00F56757"/>
    <w:rsid w:val="00F57FEA"/>
    <w:rsid w:val="00F60829"/>
    <w:rsid w:val="00F60B12"/>
    <w:rsid w:val="00F63FBA"/>
    <w:rsid w:val="00F64B54"/>
    <w:rsid w:val="00F6506C"/>
    <w:rsid w:val="00F654E1"/>
    <w:rsid w:val="00F661CC"/>
    <w:rsid w:val="00F67DF7"/>
    <w:rsid w:val="00F70835"/>
    <w:rsid w:val="00F70D26"/>
    <w:rsid w:val="00F71118"/>
    <w:rsid w:val="00F76B38"/>
    <w:rsid w:val="00F835F5"/>
    <w:rsid w:val="00F84256"/>
    <w:rsid w:val="00F84481"/>
    <w:rsid w:val="00F85D27"/>
    <w:rsid w:val="00F86F0D"/>
    <w:rsid w:val="00F94E17"/>
    <w:rsid w:val="00F9535F"/>
    <w:rsid w:val="00FA0852"/>
    <w:rsid w:val="00FA2D7E"/>
    <w:rsid w:val="00FA6C70"/>
    <w:rsid w:val="00FA7554"/>
    <w:rsid w:val="00FA7877"/>
    <w:rsid w:val="00FB31FF"/>
    <w:rsid w:val="00FB494F"/>
    <w:rsid w:val="00FB4BF0"/>
    <w:rsid w:val="00FB62A0"/>
    <w:rsid w:val="00FB7D92"/>
    <w:rsid w:val="00FC35BB"/>
    <w:rsid w:val="00FC397C"/>
    <w:rsid w:val="00FC6282"/>
    <w:rsid w:val="00FC7828"/>
    <w:rsid w:val="00FD3768"/>
    <w:rsid w:val="00FD43CD"/>
    <w:rsid w:val="00FE09CD"/>
    <w:rsid w:val="00FE480A"/>
    <w:rsid w:val="00FE4EC2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193B9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6D0CE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9F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F40C21"/>
    <w:rPr>
      <w:sz w:val="24"/>
      <w:szCs w:val="24"/>
    </w:rPr>
  </w:style>
  <w:style w:type="paragraph" w:styleId="af7">
    <w:name w:val="No Spacing"/>
    <w:uiPriority w:val="1"/>
    <w:qFormat/>
    <w:rsid w:val="006D386D"/>
    <w:rPr>
      <w:sz w:val="24"/>
      <w:szCs w:val="24"/>
    </w:rPr>
  </w:style>
  <w:style w:type="table" w:customStyle="1" w:styleId="14">
    <w:name w:val="Сетка таблицы14"/>
    <w:basedOn w:val="a1"/>
    <w:next w:val="af6"/>
    <w:uiPriority w:val="59"/>
    <w:rsid w:val="0007794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F462ED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6"/>
    <w:uiPriority w:val="59"/>
    <w:rsid w:val="00193B9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6"/>
    <w:uiPriority w:val="59"/>
    <w:rsid w:val="006D0CE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6"/>
    <w:uiPriority w:val="59"/>
    <w:rsid w:val="009F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locked/>
    <w:rsid w:val="00F40C21"/>
    <w:rPr>
      <w:sz w:val="24"/>
      <w:szCs w:val="24"/>
    </w:rPr>
  </w:style>
  <w:style w:type="paragraph" w:styleId="af7">
    <w:name w:val="No Spacing"/>
    <w:uiPriority w:val="1"/>
    <w:qFormat/>
    <w:rsid w:val="006D386D"/>
    <w:rPr>
      <w:sz w:val="24"/>
      <w:szCs w:val="24"/>
    </w:rPr>
  </w:style>
  <w:style w:type="table" w:customStyle="1" w:styleId="14">
    <w:name w:val="Сетка таблицы14"/>
    <w:basedOn w:val="a1"/>
    <w:next w:val="af6"/>
    <w:uiPriority w:val="59"/>
    <w:rsid w:val="0007794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F462ED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unity.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51EDAF-E0A2-48E7-A663-3EEE074EC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931</Words>
  <Characters>7031</Characters>
  <Application>Microsoft Office Word</Application>
  <DocSecurity>0</DocSecurity>
  <Lines>58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7947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Ermakova Anna</cp:lastModifiedBy>
  <cp:revision>3</cp:revision>
  <cp:lastPrinted>2014-07-23T11:18:00Z</cp:lastPrinted>
  <dcterms:created xsi:type="dcterms:W3CDTF">2014-07-23T11:07:00Z</dcterms:created>
  <dcterms:modified xsi:type="dcterms:W3CDTF">2014-07-23T11:36:00Z</dcterms:modified>
</cp:coreProperties>
</file>