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3F67" w:rsidRDefault="00A93F67" w:rsidP="00A93F67">
      <w:pPr>
        <w:jc w:val="center"/>
        <w:rPr>
          <w:sz w:val="28"/>
          <w:szCs w:val="28"/>
        </w:rPr>
      </w:pPr>
      <w:bookmarkStart w:id="0" w:name="_Toc15890873"/>
    </w:p>
    <w:p w:rsidR="001B17F4" w:rsidRPr="001B17F4" w:rsidRDefault="001B17F4" w:rsidP="001B17F4">
      <w:pPr>
        <w:spacing w:after="0"/>
        <w:jc w:val="right"/>
        <w:rPr>
          <w:b/>
          <w:bCs/>
          <w:sz w:val="28"/>
          <w:szCs w:val="28"/>
          <w:lang w:eastAsia="en-US"/>
        </w:rPr>
      </w:pPr>
      <w:r w:rsidRPr="001B17F4">
        <w:rPr>
          <w:b/>
          <w:bCs/>
          <w:sz w:val="28"/>
          <w:szCs w:val="28"/>
          <w:lang w:eastAsia="en-US"/>
        </w:rPr>
        <w:t>Утверждаю:</w:t>
      </w:r>
    </w:p>
    <w:p w:rsidR="001B17F4" w:rsidRPr="001B17F4" w:rsidRDefault="001B17F4" w:rsidP="001B17F4">
      <w:pPr>
        <w:spacing w:after="0"/>
        <w:jc w:val="right"/>
        <w:rPr>
          <w:b/>
          <w:bCs/>
          <w:sz w:val="28"/>
          <w:szCs w:val="28"/>
          <w:lang w:eastAsia="en-US"/>
        </w:rPr>
      </w:pPr>
    </w:p>
    <w:p w:rsidR="001B17F4" w:rsidRPr="001B17F4" w:rsidRDefault="001B17F4" w:rsidP="001B17F4">
      <w:pPr>
        <w:spacing w:after="0"/>
        <w:jc w:val="right"/>
        <w:rPr>
          <w:b/>
          <w:bCs/>
          <w:sz w:val="28"/>
          <w:szCs w:val="28"/>
          <w:lang w:eastAsia="en-US"/>
        </w:rPr>
      </w:pPr>
      <w:r w:rsidRPr="001B17F4">
        <w:rPr>
          <w:b/>
          <w:bCs/>
          <w:sz w:val="28"/>
          <w:szCs w:val="28"/>
          <w:lang w:eastAsia="en-US"/>
        </w:rPr>
        <w:t>__________________  Г.М. Буренков</w:t>
      </w:r>
    </w:p>
    <w:p w:rsidR="001B17F4" w:rsidRPr="001B17F4" w:rsidRDefault="001B17F4" w:rsidP="001B17F4">
      <w:pPr>
        <w:spacing w:after="0"/>
        <w:jc w:val="right"/>
        <w:rPr>
          <w:b/>
          <w:bCs/>
          <w:sz w:val="28"/>
          <w:szCs w:val="28"/>
          <w:lang w:eastAsia="en-US"/>
        </w:rPr>
      </w:pPr>
      <w:r w:rsidRPr="001B17F4">
        <w:rPr>
          <w:b/>
          <w:bCs/>
          <w:sz w:val="28"/>
          <w:szCs w:val="28"/>
          <w:lang w:eastAsia="en-US"/>
        </w:rPr>
        <w:t xml:space="preserve">Старший Вице-Президент по </w:t>
      </w:r>
    </w:p>
    <w:p w:rsidR="001B17F4" w:rsidRPr="001B17F4" w:rsidRDefault="001B17F4" w:rsidP="001B17F4">
      <w:pPr>
        <w:spacing w:after="0"/>
        <w:jc w:val="right"/>
        <w:rPr>
          <w:b/>
          <w:bCs/>
          <w:sz w:val="28"/>
          <w:szCs w:val="28"/>
          <w:lang w:eastAsia="en-US"/>
        </w:rPr>
      </w:pPr>
      <w:r w:rsidRPr="001B17F4">
        <w:rPr>
          <w:b/>
          <w:bCs/>
          <w:sz w:val="28"/>
          <w:szCs w:val="28"/>
          <w:lang w:eastAsia="en-US"/>
        </w:rPr>
        <w:t>экономике и финансам</w:t>
      </w:r>
    </w:p>
    <w:p w:rsidR="001B17F4" w:rsidRPr="001B17F4" w:rsidRDefault="001B17F4" w:rsidP="001B17F4">
      <w:pPr>
        <w:spacing w:after="0"/>
        <w:jc w:val="right"/>
        <w:rPr>
          <w:b/>
          <w:bCs/>
          <w:sz w:val="28"/>
          <w:szCs w:val="28"/>
          <w:lang w:eastAsia="en-US"/>
        </w:rPr>
      </w:pPr>
    </w:p>
    <w:p w:rsidR="001B17F4" w:rsidRPr="001B17F4" w:rsidRDefault="001B17F4" w:rsidP="001B17F4">
      <w:pPr>
        <w:spacing w:after="0"/>
        <w:jc w:val="right"/>
        <w:rPr>
          <w:b/>
          <w:bCs/>
          <w:sz w:val="28"/>
          <w:szCs w:val="28"/>
          <w:lang w:eastAsia="en-US"/>
        </w:rPr>
      </w:pPr>
      <w:r w:rsidRPr="001B17F4">
        <w:rPr>
          <w:b/>
          <w:bCs/>
          <w:sz w:val="28"/>
          <w:szCs w:val="28"/>
          <w:lang w:eastAsia="en-US"/>
        </w:rPr>
        <w:t>«___» _________ 201___ г.</w:t>
      </w:r>
    </w:p>
    <w:p w:rsidR="001B17F4" w:rsidRPr="001B17F4" w:rsidRDefault="001B17F4" w:rsidP="001B17F4">
      <w:pPr>
        <w:spacing w:after="0"/>
        <w:jc w:val="center"/>
        <w:rPr>
          <w:b/>
          <w:bCs/>
          <w:sz w:val="28"/>
          <w:szCs w:val="28"/>
          <w:lang w:eastAsia="en-US"/>
        </w:rPr>
      </w:pPr>
    </w:p>
    <w:p w:rsidR="001B17F4" w:rsidRPr="001B17F4" w:rsidRDefault="001B17F4" w:rsidP="001B17F4">
      <w:pPr>
        <w:spacing w:after="0"/>
        <w:jc w:val="center"/>
        <w:rPr>
          <w:b/>
          <w:bCs/>
          <w:sz w:val="28"/>
          <w:szCs w:val="28"/>
          <w:lang w:eastAsia="en-US"/>
        </w:rPr>
      </w:pPr>
    </w:p>
    <w:p w:rsidR="00EC57BC" w:rsidRDefault="00EC57BC" w:rsidP="00A93F67">
      <w:pPr>
        <w:pStyle w:val="24"/>
        <w:rPr>
          <w:i/>
          <w:iCs/>
          <w:sz w:val="40"/>
          <w:szCs w:val="40"/>
        </w:rPr>
      </w:pPr>
    </w:p>
    <w:p w:rsidR="00EC57BC" w:rsidRDefault="00EC57BC" w:rsidP="00A93F67">
      <w:pPr>
        <w:pStyle w:val="24"/>
        <w:rPr>
          <w:i/>
          <w:iCs/>
          <w:sz w:val="40"/>
          <w:szCs w:val="40"/>
        </w:rPr>
      </w:pPr>
    </w:p>
    <w:p w:rsidR="00EC57BC" w:rsidRDefault="00EC57BC" w:rsidP="00A93F67">
      <w:pPr>
        <w:pStyle w:val="24"/>
        <w:rPr>
          <w:i/>
          <w:iCs/>
          <w:sz w:val="40"/>
          <w:szCs w:val="40"/>
        </w:rPr>
      </w:pPr>
    </w:p>
    <w:p w:rsidR="00EC57BC" w:rsidRDefault="00EC57BC" w:rsidP="00A93F67">
      <w:pPr>
        <w:pStyle w:val="24"/>
        <w:rPr>
          <w:i/>
          <w:iCs/>
          <w:sz w:val="40"/>
          <w:szCs w:val="40"/>
        </w:rPr>
      </w:pPr>
    </w:p>
    <w:p w:rsidR="00A93F67" w:rsidRPr="00B7640E" w:rsidRDefault="006D5B46" w:rsidP="00A93F67">
      <w:pPr>
        <w:pStyle w:val="24"/>
        <w:rPr>
          <w:i/>
          <w:iCs/>
          <w:sz w:val="40"/>
          <w:szCs w:val="40"/>
        </w:rPr>
      </w:pPr>
      <w:r w:rsidRPr="00B7640E">
        <w:rPr>
          <w:i/>
          <w:iCs/>
          <w:sz w:val="40"/>
          <w:szCs w:val="40"/>
        </w:rPr>
        <w:t>Конкур</w:t>
      </w:r>
      <w:r w:rsidR="00A93F67" w:rsidRPr="00B7640E">
        <w:rPr>
          <w:i/>
          <w:iCs/>
          <w:sz w:val="40"/>
          <w:szCs w:val="40"/>
        </w:rPr>
        <w:t>сная документация</w:t>
      </w:r>
    </w:p>
    <w:p w:rsidR="00A93F67" w:rsidRPr="00B7640E" w:rsidRDefault="00490554" w:rsidP="00A93F67">
      <w:pPr>
        <w:pStyle w:val="24"/>
        <w:rPr>
          <w:i/>
          <w:iCs/>
          <w:sz w:val="40"/>
          <w:szCs w:val="40"/>
        </w:rPr>
      </w:pPr>
      <w:r w:rsidRPr="00B7640E">
        <w:rPr>
          <w:i/>
          <w:iCs/>
          <w:sz w:val="40"/>
          <w:szCs w:val="40"/>
          <w:lang w:val="en-US"/>
        </w:rPr>
        <w:fldChar w:fldCharType="begin"/>
      </w:r>
      <w:r w:rsidRPr="00B7640E">
        <w:rPr>
          <w:i/>
          <w:iCs/>
          <w:sz w:val="40"/>
          <w:szCs w:val="40"/>
        </w:rPr>
        <w:instrText xml:space="preserve"> </w:instrText>
      </w:r>
      <w:r w:rsidRPr="00B7640E">
        <w:rPr>
          <w:i/>
          <w:iCs/>
          <w:sz w:val="40"/>
          <w:szCs w:val="40"/>
          <w:lang w:val="en-US"/>
        </w:rPr>
        <w:instrText>DOCVARIABLE</w:instrText>
      </w:r>
      <w:r w:rsidRPr="00B7640E">
        <w:rPr>
          <w:i/>
          <w:iCs/>
          <w:sz w:val="40"/>
          <w:szCs w:val="40"/>
        </w:rPr>
        <w:instrText xml:space="preserve">  </w:instrText>
      </w:r>
      <w:r w:rsidRPr="00B7640E">
        <w:rPr>
          <w:i/>
          <w:iCs/>
          <w:sz w:val="40"/>
          <w:szCs w:val="40"/>
          <w:lang w:val="en-US"/>
        </w:rPr>
        <w:instrText>KonkursTypeBig</w:instrText>
      </w:r>
      <w:r w:rsidRPr="00B7640E">
        <w:rPr>
          <w:i/>
          <w:iCs/>
          <w:sz w:val="40"/>
          <w:szCs w:val="40"/>
        </w:rPr>
        <w:instrText xml:space="preserve">  \* </w:instrText>
      </w:r>
      <w:r w:rsidRPr="00B7640E">
        <w:rPr>
          <w:i/>
          <w:iCs/>
          <w:sz w:val="40"/>
          <w:szCs w:val="40"/>
          <w:lang w:val="en-US"/>
        </w:rPr>
        <w:instrText>MERGEFORMAT</w:instrText>
      </w:r>
      <w:r w:rsidRPr="00B7640E">
        <w:rPr>
          <w:i/>
          <w:iCs/>
          <w:sz w:val="40"/>
          <w:szCs w:val="40"/>
        </w:rPr>
        <w:instrText xml:space="preserve"> </w:instrText>
      </w:r>
      <w:r w:rsidRPr="00B7640E">
        <w:rPr>
          <w:i/>
          <w:iCs/>
          <w:sz w:val="40"/>
          <w:szCs w:val="40"/>
          <w:lang w:val="en-US"/>
        </w:rPr>
        <w:fldChar w:fldCharType="separate"/>
      </w:r>
      <w:proofErr w:type="gramStart"/>
      <w:r w:rsidR="00D1137B" w:rsidRPr="00B7640E">
        <w:rPr>
          <w:i/>
          <w:iCs/>
          <w:sz w:val="40"/>
          <w:szCs w:val="40"/>
        </w:rPr>
        <w:t>Открыт</w:t>
      </w:r>
      <w:r w:rsidRPr="00B7640E">
        <w:rPr>
          <w:i/>
          <w:iCs/>
          <w:sz w:val="40"/>
          <w:szCs w:val="40"/>
          <w:lang w:val="en-US"/>
        </w:rPr>
        <w:fldChar w:fldCharType="end"/>
      </w:r>
      <w:r w:rsidRPr="00B7640E">
        <w:rPr>
          <w:i/>
          <w:iCs/>
          <w:sz w:val="40"/>
          <w:szCs w:val="40"/>
        </w:rPr>
        <w:t>ый</w:t>
      </w:r>
      <w:proofErr w:type="gramEnd"/>
      <w:r w:rsidRPr="00B7640E">
        <w:rPr>
          <w:i/>
          <w:iCs/>
          <w:sz w:val="40"/>
          <w:szCs w:val="40"/>
        </w:rPr>
        <w:t xml:space="preserve">  </w:t>
      </w:r>
      <w:r w:rsidR="006D5B46" w:rsidRPr="00B7640E">
        <w:rPr>
          <w:i/>
          <w:iCs/>
          <w:sz w:val="40"/>
          <w:szCs w:val="40"/>
        </w:rPr>
        <w:t>Конкур</w:t>
      </w:r>
      <w:r w:rsidR="00A93F67" w:rsidRPr="00B7640E">
        <w:rPr>
          <w:i/>
          <w:iCs/>
          <w:sz w:val="40"/>
          <w:szCs w:val="40"/>
        </w:rPr>
        <w:t xml:space="preserve">с </w:t>
      </w:r>
    </w:p>
    <w:p w:rsidR="00DE4026" w:rsidRPr="00B7640E" w:rsidRDefault="00A93F67" w:rsidP="00DE4026">
      <w:pPr>
        <w:jc w:val="center"/>
        <w:rPr>
          <w:b/>
          <w:sz w:val="28"/>
          <w:szCs w:val="28"/>
        </w:rPr>
      </w:pPr>
      <w:proofErr w:type="gramStart"/>
      <w:r w:rsidRPr="00B7640E">
        <w:rPr>
          <w:b/>
          <w:sz w:val="28"/>
          <w:szCs w:val="28"/>
        </w:rPr>
        <w:t>на</w:t>
      </w:r>
      <w:r w:rsidR="00490554" w:rsidRPr="00B7640E">
        <w:rPr>
          <w:b/>
          <w:sz w:val="28"/>
          <w:szCs w:val="28"/>
        </w:rPr>
        <w:t xml:space="preserve"> </w:t>
      </w:r>
      <w:r w:rsidR="00490554" w:rsidRPr="00B7640E">
        <w:rPr>
          <w:b/>
          <w:sz w:val="28"/>
          <w:szCs w:val="28"/>
        </w:rPr>
        <w:fldChar w:fldCharType="begin"/>
      </w:r>
      <w:r w:rsidR="00490554" w:rsidRPr="00B7640E">
        <w:rPr>
          <w:b/>
          <w:sz w:val="28"/>
          <w:szCs w:val="28"/>
        </w:rPr>
        <w:instrText xml:space="preserve"> DOCVARIABLE  PredmetKonkurs  \* MERGEFORMAT </w:instrText>
      </w:r>
      <w:r w:rsidR="00490554" w:rsidRPr="00B7640E">
        <w:rPr>
          <w:b/>
          <w:sz w:val="28"/>
          <w:szCs w:val="28"/>
        </w:rPr>
        <w:fldChar w:fldCharType="separate"/>
      </w:r>
      <w:r w:rsidR="00D1137B" w:rsidRPr="00B7640E">
        <w:rPr>
          <w:b/>
          <w:sz w:val="28"/>
          <w:szCs w:val="28"/>
        </w:rPr>
        <w:t>право заключения договора аренды земельных участков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логистического центра в квартале Z2.2-02 в планировочном районе Z2.2 на территории Инновационного центра "Сколково" на земельных участках с кадастровыми номерами 77:15:0020109:262, 77:15:0020109:263</w:t>
      </w:r>
      <w:r w:rsidR="00490554" w:rsidRPr="00B7640E">
        <w:rPr>
          <w:b/>
          <w:sz w:val="28"/>
          <w:szCs w:val="28"/>
        </w:rPr>
        <w:fldChar w:fldCharType="end"/>
      </w:r>
      <w:r w:rsidR="00636824" w:rsidRPr="00B7640E">
        <w:rPr>
          <w:b/>
          <w:sz w:val="28"/>
          <w:szCs w:val="28"/>
        </w:rPr>
        <w:t>,</w:t>
      </w:r>
      <w:proofErr w:type="gramEnd"/>
    </w:p>
    <w:p w:rsidR="00636824" w:rsidRPr="00B7640E" w:rsidRDefault="00636824" w:rsidP="00DE4026">
      <w:pPr>
        <w:jc w:val="center"/>
        <w:rPr>
          <w:b/>
          <w:sz w:val="28"/>
          <w:szCs w:val="28"/>
        </w:rPr>
      </w:pPr>
      <w:r w:rsidRPr="00B7640E">
        <w:rPr>
          <w:b/>
          <w:sz w:val="28"/>
          <w:szCs w:val="28"/>
        </w:rPr>
        <w:t>проводимый</w:t>
      </w:r>
    </w:p>
    <w:p w:rsidR="00DE4026" w:rsidRPr="00B7640E" w:rsidRDefault="00DE4026" w:rsidP="00DE4026">
      <w:pPr>
        <w:jc w:val="center"/>
        <w:rPr>
          <w:b/>
          <w:sz w:val="28"/>
          <w:szCs w:val="28"/>
        </w:rPr>
      </w:pPr>
      <w:r w:rsidRPr="00B7640E">
        <w:rPr>
          <w:b/>
          <w:sz w:val="28"/>
          <w:szCs w:val="28"/>
        </w:rPr>
        <w:t>Некоммерческой организацией Фонд развития Центра разработки и коммерциализации новых технологий</w:t>
      </w:r>
    </w:p>
    <w:p w:rsidR="00A93F67" w:rsidRPr="00B7640E" w:rsidRDefault="00A93F67" w:rsidP="00A93F67">
      <w:pPr>
        <w:jc w:val="center"/>
        <w:rPr>
          <w:b/>
          <w:sz w:val="28"/>
          <w:szCs w:val="28"/>
        </w:rPr>
      </w:pPr>
    </w:p>
    <w:p w:rsidR="00A93F67" w:rsidRPr="00B7640E" w:rsidRDefault="00A93F67" w:rsidP="00A93F67">
      <w:pPr>
        <w:jc w:val="center"/>
        <w:rPr>
          <w:b/>
          <w:sz w:val="28"/>
          <w:szCs w:val="28"/>
        </w:rPr>
      </w:pPr>
    </w:p>
    <w:p w:rsidR="00A93F67" w:rsidRPr="00B7640E" w:rsidRDefault="00A93F67" w:rsidP="00A93F67">
      <w:pPr>
        <w:jc w:val="center"/>
        <w:rPr>
          <w:b/>
          <w:sz w:val="28"/>
          <w:szCs w:val="28"/>
        </w:rPr>
      </w:pPr>
    </w:p>
    <w:p w:rsidR="00A93F67" w:rsidRPr="00B7640E" w:rsidRDefault="00A93F67" w:rsidP="00A93F67">
      <w:pPr>
        <w:jc w:val="center"/>
        <w:rPr>
          <w:b/>
          <w:sz w:val="28"/>
          <w:szCs w:val="28"/>
        </w:rPr>
      </w:pPr>
    </w:p>
    <w:p w:rsidR="00A93F67" w:rsidRPr="00B7640E" w:rsidRDefault="00A93F67" w:rsidP="00A93F67">
      <w:pPr>
        <w:jc w:val="center"/>
        <w:rPr>
          <w:b/>
          <w:sz w:val="28"/>
          <w:szCs w:val="28"/>
        </w:rPr>
      </w:pPr>
    </w:p>
    <w:p w:rsidR="00A93F67" w:rsidRPr="00B7640E" w:rsidRDefault="00A93F67" w:rsidP="00A93F67">
      <w:pPr>
        <w:jc w:val="center"/>
        <w:rPr>
          <w:b/>
          <w:sz w:val="28"/>
          <w:szCs w:val="28"/>
        </w:rPr>
      </w:pPr>
    </w:p>
    <w:p w:rsidR="00A93F67" w:rsidRPr="00B7640E" w:rsidRDefault="00A93F67" w:rsidP="00A93F67">
      <w:pPr>
        <w:jc w:val="center"/>
        <w:rPr>
          <w:b/>
          <w:sz w:val="28"/>
          <w:szCs w:val="28"/>
        </w:rPr>
      </w:pPr>
    </w:p>
    <w:p w:rsidR="00A93F67" w:rsidRPr="00B7640E" w:rsidRDefault="00A93F67" w:rsidP="00A93F67">
      <w:pPr>
        <w:jc w:val="center"/>
        <w:rPr>
          <w:b/>
          <w:sz w:val="28"/>
          <w:szCs w:val="28"/>
        </w:rPr>
      </w:pPr>
    </w:p>
    <w:p w:rsidR="002256F2" w:rsidRPr="00B7640E" w:rsidRDefault="00634BFE" w:rsidP="002256F2">
      <w:pPr>
        <w:pStyle w:val="11"/>
        <w:rPr>
          <w:b w:val="0"/>
          <w:szCs w:val="36"/>
        </w:rPr>
      </w:pPr>
      <w:bookmarkStart w:id="1" w:name="_Ref119427146"/>
      <w:bookmarkStart w:id="2" w:name="_Ref119427151"/>
      <w:bookmarkStart w:id="3" w:name="_Ref119427154"/>
      <w:bookmarkStart w:id="4" w:name="_Ref119427161"/>
      <w:bookmarkStart w:id="5" w:name="_Ref119427169"/>
      <w:bookmarkStart w:id="6" w:name="_Ref119427177"/>
      <w:bookmarkStart w:id="7" w:name="_Ref119427224"/>
      <w:bookmarkStart w:id="8" w:name="_Toc119988598"/>
      <w:bookmarkEnd w:id="0"/>
      <w:r w:rsidRPr="00B7640E">
        <w:br w:type="page"/>
      </w:r>
    </w:p>
    <w:p w:rsidR="00C047F8" w:rsidRPr="00B7640E" w:rsidRDefault="00C047F8" w:rsidP="008E010D">
      <w:pPr>
        <w:pStyle w:val="27"/>
        <w:tabs>
          <w:tab w:val="left" w:pos="540"/>
        </w:tabs>
        <w:spacing w:before="20" w:line="240" w:lineRule="auto"/>
        <w:ind w:left="540" w:hanging="540"/>
        <w:jc w:val="center"/>
        <w:rPr>
          <w:b/>
          <w:sz w:val="28"/>
          <w:szCs w:val="28"/>
        </w:rPr>
      </w:pPr>
      <w:bookmarkStart w:id="9" w:name="_РАЗДЕЛ_I.2._ОБЩИЕ_УСЛОВИЯ_ПРОВЕДЕНИ"/>
      <w:bookmarkStart w:id="10" w:name="_Toc119940997"/>
      <w:bookmarkEnd w:id="1"/>
      <w:bookmarkEnd w:id="2"/>
      <w:bookmarkEnd w:id="3"/>
      <w:bookmarkEnd w:id="4"/>
      <w:bookmarkEnd w:id="5"/>
      <w:bookmarkEnd w:id="6"/>
      <w:bookmarkEnd w:id="7"/>
      <w:bookmarkEnd w:id="8"/>
      <w:bookmarkEnd w:id="9"/>
    </w:p>
    <w:bookmarkEnd w:id="10"/>
    <w:p w:rsidR="00230315" w:rsidRPr="00B7640E" w:rsidRDefault="00230315" w:rsidP="006E0AAC">
      <w:pPr>
        <w:numPr>
          <w:ilvl w:val="0"/>
          <w:numId w:val="22"/>
        </w:numPr>
        <w:rPr>
          <w:b/>
        </w:rPr>
      </w:pPr>
      <w:r w:rsidRPr="00B7640E">
        <w:rPr>
          <w:b/>
        </w:rPr>
        <w:t>Основные положения</w:t>
      </w:r>
    </w:p>
    <w:p w:rsidR="0071354D" w:rsidRPr="00B7640E" w:rsidRDefault="006D5B46" w:rsidP="006E0AAC">
      <w:pPr>
        <w:numPr>
          <w:ilvl w:val="1"/>
          <w:numId w:val="22"/>
        </w:numPr>
        <w:shd w:val="clear" w:color="auto" w:fill="FFFFFF"/>
        <w:spacing w:before="134"/>
        <w:rPr>
          <w:spacing w:val="13"/>
        </w:rPr>
      </w:pPr>
      <w:bookmarkStart w:id="11" w:name="_Ref11225299"/>
      <w:r w:rsidRPr="00B7640E">
        <w:rPr>
          <w:spacing w:val="-5"/>
        </w:rPr>
        <w:t>Конкур</w:t>
      </w:r>
      <w:r w:rsidR="001A01C9" w:rsidRPr="00B7640E">
        <w:rPr>
          <w:spacing w:val="-5"/>
        </w:rPr>
        <w:t>с</w:t>
      </w:r>
      <w:r w:rsidR="008B68A2" w:rsidRPr="00B7640E">
        <w:rPr>
          <w:color w:val="FF0000"/>
          <w:spacing w:val="-5"/>
        </w:rPr>
        <w:t xml:space="preserve"> </w:t>
      </w:r>
      <w:r w:rsidR="008B68A2" w:rsidRPr="00B7640E">
        <w:rPr>
          <w:spacing w:val="-5"/>
        </w:rPr>
        <w:t>п</w:t>
      </w:r>
      <w:r w:rsidR="007001D0" w:rsidRPr="00B7640E">
        <w:rPr>
          <w:spacing w:val="-5"/>
        </w:rPr>
        <w:t>роводится в  соответствии</w:t>
      </w:r>
      <w:r w:rsidR="008B68A2" w:rsidRPr="00B7640E">
        <w:rPr>
          <w:spacing w:val="-5"/>
        </w:rPr>
        <w:t xml:space="preserve"> с</w:t>
      </w:r>
      <w:r w:rsidR="00BC1CBE" w:rsidRPr="00B7640E">
        <w:rPr>
          <w:spacing w:val="-5"/>
        </w:rPr>
        <w:t xml:space="preserve"> </w:t>
      </w:r>
      <w:r w:rsidR="007001D0" w:rsidRPr="00B7640E">
        <w:rPr>
          <w:spacing w:val="-5"/>
        </w:rPr>
        <w:t>Гражданским</w:t>
      </w:r>
      <w:r w:rsidR="008B68A2" w:rsidRPr="00B7640E">
        <w:rPr>
          <w:spacing w:val="-5"/>
        </w:rPr>
        <w:t xml:space="preserve"> </w:t>
      </w:r>
      <w:r w:rsidR="007001D0" w:rsidRPr="00B7640E">
        <w:rPr>
          <w:spacing w:val="13"/>
        </w:rPr>
        <w:t>кодексом Российской</w:t>
      </w:r>
      <w:r w:rsidR="008B68A2" w:rsidRPr="00B7640E">
        <w:rPr>
          <w:spacing w:val="13"/>
        </w:rPr>
        <w:t xml:space="preserve"> Федерации, </w:t>
      </w:r>
      <w:r w:rsidR="00BC1CBE" w:rsidRPr="00B7640E">
        <w:rPr>
          <w:spacing w:val="13"/>
        </w:rPr>
        <w:t xml:space="preserve">другими </w:t>
      </w:r>
      <w:r w:rsidR="0000436F" w:rsidRPr="00B7640E">
        <w:rPr>
          <w:spacing w:val="-5"/>
        </w:rPr>
        <w:t>нормативными правовыми актами Российской Федерации</w:t>
      </w:r>
      <w:r w:rsidR="00BC1CBE" w:rsidRPr="00B7640E">
        <w:rPr>
          <w:spacing w:val="-5"/>
        </w:rPr>
        <w:t>, а также локальными нормативными актами Фонда</w:t>
      </w:r>
      <w:r w:rsidR="008B68A2" w:rsidRPr="00B7640E">
        <w:rPr>
          <w:spacing w:val="13"/>
        </w:rPr>
        <w:t>.</w:t>
      </w:r>
    </w:p>
    <w:p w:rsidR="00D627BF" w:rsidRPr="00B7640E" w:rsidRDefault="00D627BF" w:rsidP="006E0AAC">
      <w:pPr>
        <w:numPr>
          <w:ilvl w:val="1"/>
          <w:numId w:val="22"/>
        </w:numPr>
        <w:shd w:val="clear" w:color="auto" w:fill="FFFFFF"/>
        <w:spacing w:before="134"/>
        <w:rPr>
          <w:spacing w:val="-5"/>
        </w:rPr>
      </w:pPr>
      <w:r w:rsidRPr="00B7640E">
        <w:rPr>
          <w:spacing w:val="-5"/>
        </w:rPr>
        <w:t xml:space="preserve">Предметом </w:t>
      </w:r>
      <w:r w:rsidR="006D5B46" w:rsidRPr="00B7640E">
        <w:rPr>
          <w:spacing w:val="-5"/>
        </w:rPr>
        <w:t>Конкур</w:t>
      </w:r>
      <w:r w:rsidRPr="00B7640E">
        <w:rPr>
          <w:spacing w:val="-5"/>
        </w:rPr>
        <w:t xml:space="preserve">са является право заключения </w:t>
      </w:r>
      <w:r w:rsidR="00BF746B" w:rsidRPr="00B7640E">
        <w:rPr>
          <w:spacing w:val="-5"/>
        </w:rPr>
        <w:t>Договора</w:t>
      </w:r>
      <w:r w:rsidRPr="00B7640E">
        <w:rPr>
          <w:spacing w:val="-5"/>
        </w:rPr>
        <w:t>.</w:t>
      </w:r>
      <w:r w:rsidR="00F67DB6" w:rsidRPr="00B7640E">
        <w:rPr>
          <w:spacing w:val="-5"/>
        </w:rPr>
        <w:t xml:space="preserve"> </w:t>
      </w:r>
      <w:r w:rsidRPr="00B7640E">
        <w:rPr>
          <w:spacing w:val="-5"/>
        </w:rPr>
        <w:t xml:space="preserve"> </w:t>
      </w:r>
    </w:p>
    <w:p w:rsidR="004B5FA3" w:rsidRPr="00B7640E" w:rsidRDefault="006D5B46" w:rsidP="006E0AAC">
      <w:pPr>
        <w:numPr>
          <w:ilvl w:val="1"/>
          <w:numId w:val="22"/>
        </w:numPr>
        <w:shd w:val="clear" w:color="auto" w:fill="FFFFFF"/>
        <w:spacing w:before="134"/>
        <w:rPr>
          <w:spacing w:val="-5"/>
        </w:rPr>
      </w:pPr>
      <w:r w:rsidRPr="00B7640E">
        <w:rPr>
          <w:spacing w:val="-5"/>
        </w:rPr>
        <w:t>Конкур</w:t>
      </w:r>
      <w:r w:rsidR="004B5FA3" w:rsidRPr="00B7640E">
        <w:rPr>
          <w:spacing w:val="-5"/>
        </w:rPr>
        <w:t xml:space="preserve">с проводится </w:t>
      </w:r>
      <w:r w:rsidR="004E7CF9" w:rsidRPr="00B7640E">
        <w:rPr>
          <w:spacing w:val="-5"/>
        </w:rPr>
        <w:fldChar w:fldCharType="begin"/>
      </w:r>
      <w:r w:rsidR="004E7CF9" w:rsidRPr="00B7640E">
        <w:rPr>
          <w:spacing w:val="-5"/>
        </w:rPr>
        <w:instrText xml:space="preserve"> DOCVARIABLE  </w:instrText>
      </w:r>
      <w:r w:rsidR="00BC2A60" w:rsidRPr="00B7640E">
        <w:rPr>
          <w:spacing w:val="-5"/>
          <w:lang w:val="en-US"/>
        </w:rPr>
        <w:instrText>KonkursTypeSmall</w:instrText>
      </w:r>
      <w:r w:rsidR="004E7CF9" w:rsidRPr="00B7640E">
        <w:rPr>
          <w:spacing w:val="-5"/>
        </w:rPr>
        <w:instrText xml:space="preserve">  \* MERGEFORMAT </w:instrText>
      </w:r>
      <w:r w:rsidR="004E7CF9" w:rsidRPr="00B7640E">
        <w:rPr>
          <w:spacing w:val="-5"/>
        </w:rPr>
        <w:fldChar w:fldCharType="separate"/>
      </w:r>
      <w:proofErr w:type="gramStart"/>
      <w:r w:rsidR="00D1137B" w:rsidRPr="00B7640E">
        <w:rPr>
          <w:spacing w:val="-5"/>
        </w:rPr>
        <w:t>открыт</w:t>
      </w:r>
      <w:r w:rsidR="004E7CF9" w:rsidRPr="00B7640E">
        <w:rPr>
          <w:spacing w:val="-5"/>
        </w:rPr>
        <w:fldChar w:fldCharType="end"/>
      </w:r>
      <w:r w:rsidR="004B5FA3" w:rsidRPr="00B7640E">
        <w:rPr>
          <w:spacing w:val="-5"/>
        </w:rPr>
        <w:t>ым</w:t>
      </w:r>
      <w:proofErr w:type="gramEnd"/>
      <w:r w:rsidR="004B5FA3" w:rsidRPr="00B7640E">
        <w:rPr>
          <w:spacing w:val="-5"/>
        </w:rPr>
        <w:t xml:space="preserve"> по составу участников и закрытым по форме подачи </w:t>
      </w:r>
      <w:r w:rsidRPr="00B7640E">
        <w:rPr>
          <w:spacing w:val="-5"/>
        </w:rPr>
        <w:t>Конкур</w:t>
      </w:r>
      <w:r w:rsidR="004B5FA3" w:rsidRPr="00B7640E">
        <w:rPr>
          <w:spacing w:val="-5"/>
        </w:rPr>
        <w:t xml:space="preserve">сных предложений Участников </w:t>
      </w:r>
      <w:r w:rsidRPr="00B7640E">
        <w:rPr>
          <w:spacing w:val="-5"/>
        </w:rPr>
        <w:t>Конкур</w:t>
      </w:r>
      <w:r w:rsidR="004B5FA3" w:rsidRPr="00B7640E">
        <w:rPr>
          <w:spacing w:val="-5"/>
        </w:rPr>
        <w:t xml:space="preserve">са. Конкретизирующая информация по предмету и форме проведения настоящего </w:t>
      </w:r>
      <w:r w:rsidRPr="00B7640E">
        <w:rPr>
          <w:spacing w:val="-5"/>
        </w:rPr>
        <w:t>Конкур</w:t>
      </w:r>
      <w:r w:rsidR="004B5FA3" w:rsidRPr="00B7640E">
        <w:rPr>
          <w:spacing w:val="-5"/>
        </w:rPr>
        <w:t>са со</w:t>
      </w:r>
      <w:r w:rsidR="000B3C62" w:rsidRPr="00B7640E">
        <w:rPr>
          <w:spacing w:val="-5"/>
        </w:rPr>
        <w:t xml:space="preserve">держится в </w:t>
      </w:r>
      <w:r w:rsidR="00182DF8" w:rsidRPr="00B7640E">
        <w:rPr>
          <w:spacing w:val="-5"/>
        </w:rPr>
        <w:t xml:space="preserve">Извещении и </w:t>
      </w:r>
      <w:r w:rsidR="000B3C62" w:rsidRPr="00B7640E">
        <w:rPr>
          <w:spacing w:val="-5"/>
        </w:rPr>
        <w:t>Информационной карте</w:t>
      </w:r>
      <w:r w:rsidR="004B5FA3" w:rsidRPr="00B7640E">
        <w:rPr>
          <w:spacing w:val="-5"/>
        </w:rPr>
        <w:t xml:space="preserve"> настоящей </w:t>
      </w:r>
      <w:r w:rsidR="002A5CD2" w:rsidRPr="00B7640E">
        <w:rPr>
          <w:spacing w:val="-5"/>
        </w:rPr>
        <w:t>Конкурсной д</w:t>
      </w:r>
      <w:r w:rsidR="004B5FA3" w:rsidRPr="00B7640E">
        <w:rPr>
          <w:spacing w:val="-5"/>
        </w:rPr>
        <w:t>окументации.</w:t>
      </w:r>
    </w:p>
    <w:p w:rsidR="00E933A8" w:rsidRPr="00B7640E" w:rsidRDefault="00E933A8" w:rsidP="006E0AAC">
      <w:pPr>
        <w:numPr>
          <w:ilvl w:val="1"/>
          <w:numId w:val="22"/>
        </w:numPr>
        <w:shd w:val="clear" w:color="auto" w:fill="FFFFFF"/>
        <w:spacing w:before="134"/>
        <w:rPr>
          <w:spacing w:val="-5"/>
        </w:rPr>
      </w:pPr>
      <w:r w:rsidRPr="00B7640E">
        <w:rPr>
          <w:spacing w:val="-5"/>
        </w:rPr>
        <w:t xml:space="preserve">Победивший Участник </w:t>
      </w:r>
      <w:r w:rsidR="006D5B46" w:rsidRPr="00B7640E">
        <w:rPr>
          <w:spacing w:val="-5"/>
        </w:rPr>
        <w:t>Конкур</w:t>
      </w:r>
      <w:r w:rsidRPr="00B7640E">
        <w:rPr>
          <w:spacing w:val="-5"/>
        </w:rPr>
        <w:t xml:space="preserve">са должен будет заключить </w:t>
      </w:r>
      <w:r w:rsidR="005945C3" w:rsidRPr="00B7640E">
        <w:rPr>
          <w:spacing w:val="-5"/>
        </w:rPr>
        <w:t>Договор</w:t>
      </w:r>
      <w:r w:rsidR="006121A1" w:rsidRPr="00B7640E">
        <w:rPr>
          <w:spacing w:val="-5"/>
        </w:rPr>
        <w:t xml:space="preserve"> </w:t>
      </w:r>
      <w:r w:rsidR="00BC1CBE" w:rsidRPr="00B7640E">
        <w:rPr>
          <w:spacing w:val="-5"/>
        </w:rPr>
        <w:t xml:space="preserve">в соответствии с </w:t>
      </w:r>
      <w:r w:rsidRPr="00B7640E">
        <w:rPr>
          <w:spacing w:val="-5"/>
        </w:rPr>
        <w:t>требования</w:t>
      </w:r>
      <w:r w:rsidR="00BC1CBE" w:rsidRPr="00B7640E">
        <w:rPr>
          <w:spacing w:val="-5"/>
        </w:rPr>
        <w:t>ми</w:t>
      </w:r>
      <w:r w:rsidRPr="00B7640E">
        <w:rPr>
          <w:spacing w:val="-5"/>
        </w:rPr>
        <w:t xml:space="preserve"> и условия</w:t>
      </w:r>
      <w:r w:rsidR="00BC1CBE" w:rsidRPr="00B7640E">
        <w:rPr>
          <w:spacing w:val="-5"/>
        </w:rPr>
        <w:t>ми</w:t>
      </w:r>
      <w:r w:rsidRPr="00B7640E">
        <w:rPr>
          <w:spacing w:val="-5"/>
        </w:rPr>
        <w:t xml:space="preserve"> </w:t>
      </w:r>
      <w:r w:rsidR="001D28F3" w:rsidRPr="00B7640E">
        <w:rPr>
          <w:spacing w:val="-5"/>
        </w:rPr>
        <w:t xml:space="preserve">Организатора </w:t>
      </w:r>
      <w:r w:rsidR="006D5B46" w:rsidRPr="00B7640E">
        <w:rPr>
          <w:spacing w:val="-5"/>
        </w:rPr>
        <w:t>Конкур</w:t>
      </w:r>
      <w:r w:rsidR="001D28F3" w:rsidRPr="00B7640E">
        <w:rPr>
          <w:spacing w:val="-5"/>
        </w:rPr>
        <w:t>с</w:t>
      </w:r>
      <w:r w:rsidRPr="00B7640E">
        <w:rPr>
          <w:spacing w:val="-5"/>
        </w:rPr>
        <w:t>а</w:t>
      </w:r>
      <w:r w:rsidR="009A4D4C" w:rsidRPr="00B7640E">
        <w:rPr>
          <w:spacing w:val="-5"/>
        </w:rPr>
        <w:t>,</w:t>
      </w:r>
      <w:r w:rsidRPr="00B7640E">
        <w:rPr>
          <w:spacing w:val="-5"/>
        </w:rPr>
        <w:t xml:space="preserve"> указанн</w:t>
      </w:r>
      <w:r w:rsidR="00BC1CBE" w:rsidRPr="00B7640E">
        <w:rPr>
          <w:spacing w:val="-5"/>
        </w:rPr>
        <w:t>ыми</w:t>
      </w:r>
      <w:r w:rsidRPr="00B7640E">
        <w:rPr>
          <w:spacing w:val="-5"/>
        </w:rPr>
        <w:t xml:space="preserve"> в </w:t>
      </w:r>
      <w:hyperlink w:anchor="_РАЗДЕЛ_I.3_ИНФОРМАЦИОННАЯ_КАРТА КОН" w:history="1">
        <w:r w:rsidRPr="00B7640E">
          <w:rPr>
            <w:spacing w:val="-5"/>
          </w:rPr>
          <w:t xml:space="preserve">Информационной карте </w:t>
        </w:r>
        <w:r w:rsidR="006D5B46" w:rsidRPr="00B7640E">
          <w:rPr>
            <w:spacing w:val="-5"/>
          </w:rPr>
          <w:t>Конкур</w:t>
        </w:r>
        <w:r w:rsidRPr="00B7640E">
          <w:rPr>
            <w:spacing w:val="-5"/>
          </w:rPr>
          <w:t>са</w:t>
        </w:r>
      </w:hyperlink>
      <w:r w:rsidR="00BC1CBE" w:rsidRPr="00B7640E">
        <w:rPr>
          <w:spacing w:val="-5"/>
        </w:rPr>
        <w:t>.</w:t>
      </w:r>
    </w:p>
    <w:p w:rsidR="005161F6" w:rsidRPr="00B7640E" w:rsidRDefault="005161F6" w:rsidP="005161F6">
      <w:pPr>
        <w:numPr>
          <w:ilvl w:val="1"/>
          <w:numId w:val="22"/>
        </w:numPr>
        <w:shd w:val="clear" w:color="auto" w:fill="FFFFFF"/>
        <w:spacing w:before="134"/>
        <w:rPr>
          <w:spacing w:val="-5"/>
        </w:rPr>
      </w:pPr>
      <w:proofErr w:type="gramStart"/>
      <w:r w:rsidRPr="00B7640E">
        <w:rPr>
          <w:spacing w:val="-5"/>
        </w:rPr>
        <w:t>Содержание терминов и определений, используемых в настоящей Конкурсной документации, установлено Положением о порядке проведения Конкурсов на право заключения договоров аренды земельных участков, расположенных в границах территории Инновационного центра «Сколково», утвержденным приказом Президента Фонда от  26 декабря 2012 г. № 185 «О правилах проекта в сфере использования земельных участков», а также настоящим пунктом:</w:t>
      </w:r>
      <w:proofErr w:type="gramEnd"/>
    </w:p>
    <w:p w:rsidR="005161F6" w:rsidRPr="00B7640E" w:rsidRDefault="005161F6" w:rsidP="0077548C">
      <w:pPr>
        <w:widowControl w:val="0"/>
        <w:numPr>
          <w:ilvl w:val="0"/>
          <w:numId w:val="71"/>
        </w:numPr>
        <w:spacing w:after="120" w:line="276" w:lineRule="auto"/>
        <w:contextualSpacing/>
      </w:pPr>
      <w:r w:rsidRPr="00B7640E">
        <w:rPr>
          <w:b/>
        </w:rPr>
        <w:t>ИЦ Сколково</w:t>
      </w:r>
      <w:r w:rsidRPr="00B7640E">
        <w:rPr>
          <w:rStyle w:val="af5"/>
          <w:b/>
        </w:rPr>
        <w:footnoteReference w:id="1"/>
      </w:r>
      <w:r w:rsidRPr="00B7640E">
        <w:t xml:space="preserve"> – Инновационный центр «Сколково».</w:t>
      </w:r>
    </w:p>
    <w:p w:rsidR="005161F6" w:rsidRPr="00B7640E" w:rsidRDefault="005161F6" w:rsidP="0077548C">
      <w:pPr>
        <w:widowControl w:val="0"/>
        <w:numPr>
          <w:ilvl w:val="0"/>
          <w:numId w:val="71"/>
        </w:numPr>
        <w:spacing w:after="120" w:line="276" w:lineRule="auto"/>
        <w:contextualSpacing/>
      </w:pPr>
      <w:r w:rsidRPr="00B7640E">
        <w:rPr>
          <w:b/>
        </w:rPr>
        <w:t>Фонд, Фонд Сколково, Управляющая компания</w:t>
      </w:r>
      <w:proofErr w:type="gramStart"/>
      <w:r w:rsidRPr="00B7640E">
        <w:rPr>
          <w:b/>
          <w:vertAlign w:val="superscript"/>
        </w:rPr>
        <w:t>1</w:t>
      </w:r>
      <w:proofErr w:type="gramEnd"/>
      <w:r w:rsidRPr="00B7640E">
        <w:rPr>
          <w:b/>
        </w:rPr>
        <w:t xml:space="preserve"> </w:t>
      </w:r>
      <w:r w:rsidRPr="00B7640E">
        <w:t>– Некоммерческая организация Фонд развития Центра разработки и коммерциализации новых технологий, на которую в порядке, установленном Федеральным законом «Об инновационном центре «Сколково», возложена реализация проекта создания и обеспечения функционирования Инновационного центра «Сколково».</w:t>
      </w:r>
    </w:p>
    <w:p w:rsidR="005161F6" w:rsidRPr="00B7640E" w:rsidRDefault="005161F6" w:rsidP="0077548C">
      <w:pPr>
        <w:widowControl w:val="0"/>
        <w:numPr>
          <w:ilvl w:val="0"/>
          <w:numId w:val="71"/>
        </w:numPr>
        <w:spacing w:after="120" w:line="276" w:lineRule="auto"/>
        <w:contextualSpacing/>
      </w:pPr>
      <w:r w:rsidRPr="00B7640E">
        <w:rPr>
          <w:b/>
        </w:rPr>
        <w:t xml:space="preserve">Объект инвестиций / Объект – </w:t>
      </w:r>
      <w:r w:rsidR="00EC1B29">
        <w:fldChar w:fldCharType="begin"/>
      </w:r>
      <w:r w:rsidR="00EC1B29">
        <w:instrText xml:space="preserve"> DOCVARIABLE  ObjectInv  \* MERGEFORMAT </w:instrText>
      </w:r>
      <w:r w:rsidR="00EC1B29">
        <w:fldChar w:fldCharType="separate"/>
      </w:r>
      <w:r w:rsidR="00D1137B" w:rsidRPr="00B7640E">
        <w:rPr>
          <w:bCs/>
        </w:rPr>
        <w:t>логистический центр в квартале Z2.2-02</w:t>
      </w:r>
      <w:r w:rsidR="00D1137B" w:rsidRPr="00B7640E">
        <w:t xml:space="preserve"> в планировочном районе Z2.2 на территории Инновационного центра "Сколково".  Функциональное назначение - логистический и складской объект с обеспечением преимущественного права пользования услугами центра Фонду, дочерним компаниям Фонда, Участникам проекта, Лицам, участвующим в реализации проекта, арендаторам и собственникам помещений, расположенных на территории ИЦ Сколково, а также сотрудникам вышеуказанных лиц.</w:t>
      </w:r>
      <w:r w:rsidR="00EC1B29">
        <w:fldChar w:fldCharType="end"/>
      </w:r>
    </w:p>
    <w:p w:rsidR="005161F6" w:rsidRPr="00B7640E" w:rsidRDefault="005161F6" w:rsidP="0077548C">
      <w:pPr>
        <w:widowControl w:val="0"/>
        <w:numPr>
          <w:ilvl w:val="0"/>
          <w:numId w:val="71"/>
        </w:numPr>
        <w:spacing w:after="120" w:line="276" w:lineRule="auto"/>
        <w:contextualSpacing/>
      </w:pPr>
      <w:r w:rsidRPr="00B7640E">
        <w:rPr>
          <w:b/>
        </w:rPr>
        <w:t>Проект</w:t>
      </w:r>
      <w:r w:rsidRPr="00B7640E">
        <w:t xml:space="preserve"> - Разработка концепции, проектной документации стадии «Проект», «Рабочая документация», строительство и последующая эксплуатации Объекта.</w:t>
      </w:r>
    </w:p>
    <w:p w:rsidR="005161F6" w:rsidRPr="00B7640E" w:rsidRDefault="005161F6" w:rsidP="0077548C">
      <w:pPr>
        <w:widowControl w:val="0"/>
        <w:numPr>
          <w:ilvl w:val="0"/>
          <w:numId w:val="71"/>
        </w:numPr>
        <w:spacing w:after="120" w:line="276" w:lineRule="auto"/>
        <w:contextualSpacing/>
      </w:pPr>
      <w:r w:rsidRPr="00B7640E">
        <w:rPr>
          <w:b/>
        </w:rPr>
        <w:t>Заявка</w:t>
      </w:r>
      <w:r w:rsidRPr="00B7640E">
        <w:t xml:space="preserve"> – комплект документов, направленный Участником Конкурса в адрес Инвестиционной комиссии, с выражением намерения участвовать в Конкурсе.</w:t>
      </w:r>
    </w:p>
    <w:p w:rsidR="005161F6" w:rsidRPr="00B7640E" w:rsidRDefault="005161F6" w:rsidP="0077548C">
      <w:pPr>
        <w:widowControl w:val="0"/>
        <w:numPr>
          <w:ilvl w:val="0"/>
          <w:numId w:val="71"/>
        </w:numPr>
        <w:spacing w:after="120" w:line="276" w:lineRule="auto"/>
        <w:contextualSpacing/>
      </w:pPr>
      <w:proofErr w:type="gramStart"/>
      <w:r w:rsidRPr="00B7640E">
        <w:rPr>
          <w:b/>
        </w:rPr>
        <w:t>Земельный участок/Участок</w:t>
      </w:r>
      <w:r w:rsidRPr="00B7640E">
        <w:t xml:space="preserve"> – земельный участок или группа земельных участков, выделенные для реализации Проекта и указанные в настоящей Конкурсной документации. </w:t>
      </w:r>
      <w:proofErr w:type="gramEnd"/>
    </w:p>
    <w:p w:rsidR="005161F6" w:rsidRPr="00B7640E" w:rsidRDefault="005161F6" w:rsidP="0077548C">
      <w:pPr>
        <w:widowControl w:val="0"/>
        <w:numPr>
          <w:ilvl w:val="0"/>
          <w:numId w:val="71"/>
        </w:numPr>
        <w:spacing w:after="120" w:line="276" w:lineRule="auto"/>
        <w:contextualSpacing/>
      </w:pPr>
      <w:r w:rsidRPr="00B7640E">
        <w:rPr>
          <w:b/>
        </w:rPr>
        <w:t>Договор</w:t>
      </w:r>
      <w:r w:rsidRPr="00B7640E">
        <w:t xml:space="preserve"> – договор аренды  Земельного участка с инвестиционными условиями -  </w:t>
      </w:r>
      <w:r w:rsidRPr="00B7640E">
        <w:lastRenderedPageBreak/>
        <w:t>смешанный договор, направленный на осуществление инвестиционной деятельности в отношении Участка и содержащий обязательства сторон по аренде Земельного участка, его застройке, выполнению инвестиционных условий.</w:t>
      </w:r>
    </w:p>
    <w:p w:rsidR="005161F6" w:rsidRPr="00B7640E" w:rsidRDefault="005161F6" w:rsidP="0077548C">
      <w:pPr>
        <w:widowControl w:val="0"/>
        <w:numPr>
          <w:ilvl w:val="0"/>
          <w:numId w:val="71"/>
        </w:numPr>
        <w:spacing w:after="120" w:line="276" w:lineRule="auto"/>
        <w:contextualSpacing/>
      </w:pPr>
      <w:r w:rsidRPr="00B7640E">
        <w:rPr>
          <w:b/>
        </w:rPr>
        <w:t xml:space="preserve">Инвестиционная комиссия/комиссия </w:t>
      </w:r>
      <w:r w:rsidRPr="00B7640E">
        <w:t>– комиссия, сформированная из должностных лиц Фонда Сколково и его дочерних обще</w:t>
      </w:r>
      <w:proofErr w:type="gramStart"/>
      <w:r w:rsidRPr="00B7640E">
        <w:t>ств дл</w:t>
      </w:r>
      <w:proofErr w:type="gramEnd"/>
      <w:r w:rsidRPr="00B7640E">
        <w:t>я проведения конкурсов по предоставлению земельных участков в аренду и предварительных отборов на участие в конкурсах.</w:t>
      </w:r>
    </w:p>
    <w:p w:rsidR="005161F6" w:rsidRPr="00B7640E" w:rsidRDefault="005161F6" w:rsidP="0077548C">
      <w:pPr>
        <w:widowControl w:val="0"/>
        <w:numPr>
          <w:ilvl w:val="0"/>
          <w:numId w:val="71"/>
        </w:numPr>
        <w:spacing w:after="120" w:line="276" w:lineRule="auto"/>
        <w:contextualSpacing/>
      </w:pPr>
      <w:r w:rsidRPr="00B7640E">
        <w:rPr>
          <w:b/>
        </w:rPr>
        <w:t xml:space="preserve">Конкурс – </w:t>
      </w:r>
      <w:r w:rsidRPr="00B7640E">
        <w:t>процедура торгов на право заключения Договора аренды Земельного участка, в ходе которой Инвестиционная комиссия на основании критериев и порядка оценки заявок на участие в Конкурсе, установленных в настоящей Конкурсной документации, определяет участника Конкурса, предложившего лучшие условия по предмету Конкурса;</w:t>
      </w:r>
    </w:p>
    <w:p w:rsidR="005161F6" w:rsidRPr="00B7640E" w:rsidRDefault="005161F6" w:rsidP="0077548C">
      <w:pPr>
        <w:widowControl w:val="0"/>
        <w:numPr>
          <w:ilvl w:val="0"/>
          <w:numId w:val="71"/>
        </w:numPr>
        <w:spacing w:after="120" w:line="276" w:lineRule="auto"/>
        <w:contextualSpacing/>
      </w:pPr>
      <w:proofErr w:type="gramStart"/>
      <w:r w:rsidRPr="00B7640E">
        <w:rPr>
          <w:b/>
        </w:rPr>
        <w:t xml:space="preserve">Конкурсная документация – </w:t>
      </w:r>
      <w:r w:rsidRPr="00B7640E">
        <w:t>настоящий</w:t>
      </w:r>
      <w:r w:rsidRPr="00B7640E">
        <w:rPr>
          <w:b/>
        </w:rPr>
        <w:t xml:space="preserve"> </w:t>
      </w:r>
      <w:r w:rsidRPr="00B7640E">
        <w:t>комплект документов, содержащий полную информацию о предмете, условиях участия и правилах проведения Конкурса, правилах подготовки, оформления и подачи Заявки Участником Конкурса, правилах выбора победителя Конкурса, об Инвестиционных условиях, требованиях, предъявляемых к лицам, участвующим в Конкурсе, об условиях заключаемого по результатам проведения Конкурса Договора, а также иные сведения в соответствии с Правилами проекта;</w:t>
      </w:r>
      <w:proofErr w:type="gramEnd"/>
    </w:p>
    <w:p w:rsidR="005161F6" w:rsidRPr="00B7640E" w:rsidRDefault="005161F6" w:rsidP="0077548C">
      <w:pPr>
        <w:widowControl w:val="0"/>
        <w:numPr>
          <w:ilvl w:val="0"/>
          <w:numId w:val="71"/>
        </w:numPr>
        <w:spacing w:after="120" w:line="276" w:lineRule="auto"/>
        <w:contextualSpacing/>
      </w:pPr>
      <w:r w:rsidRPr="00B7640E">
        <w:rPr>
          <w:b/>
        </w:rPr>
        <w:t xml:space="preserve">Конкурсное предложение – </w:t>
      </w:r>
      <w:r w:rsidRPr="00B7640E">
        <w:t>часть Заявки Участника Конкурса, содержащая предложение Участника Конкурса по предмету Конкурса;</w:t>
      </w:r>
    </w:p>
    <w:p w:rsidR="005161F6" w:rsidRPr="00B7640E" w:rsidRDefault="005161F6" w:rsidP="0077548C">
      <w:pPr>
        <w:widowControl w:val="0"/>
        <w:numPr>
          <w:ilvl w:val="0"/>
          <w:numId w:val="71"/>
        </w:numPr>
        <w:spacing w:after="120" w:line="276" w:lineRule="auto"/>
        <w:contextualSpacing/>
      </w:pPr>
      <w:r w:rsidRPr="00B7640E">
        <w:rPr>
          <w:b/>
        </w:rPr>
        <w:t xml:space="preserve">«Предварительные Технические Условия» или «ПТУ» </w:t>
      </w:r>
      <w:r w:rsidRPr="00B7640E">
        <w:t>- предварительные технические условия на подключение Объекта к общегородским системам инженерно-технического обеспечения, комплексной системе обеспечения безопасности и антитеррористической защищенности на территории ИЦ «Сколково», выдаваемые в составе ГПЗУ;</w:t>
      </w:r>
    </w:p>
    <w:p w:rsidR="005161F6" w:rsidRPr="00B7640E" w:rsidRDefault="005161F6" w:rsidP="0077548C">
      <w:pPr>
        <w:widowControl w:val="0"/>
        <w:numPr>
          <w:ilvl w:val="0"/>
          <w:numId w:val="71"/>
        </w:numPr>
        <w:spacing w:after="120" w:line="276" w:lineRule="auto"/>
        <w:contextualSpacing/>
      </w:pPr>
      <w:r w:rsidRPr="00B7640E">
        <w:rPr>
          <w:b/>
        </w:rPr>
        <w:t xml:space="preserve">Участник / </w:t>
      </w:r>
      <w:proofErr w:type="gramStart"/>
      <w:r w:rsidRPr="00B7640E">
        <w:rPr>
          <w:b/>
        </w:rPr>
        <w:t>Участник</w:t>
      </w:r>
      <w:proofErr w:type="gramEnd"/>
      <w:r w:rsidRPr="00B7640E">
        <w:rPr>
          <w:b/>
        </w:rPr>
        <w:t xml:space="preserve"> Конкурса –  </w:t>
      </w:r>
      <w:r w:rsidRPr="00B7640E">
        <w:t>юридическое лицо независимо от его организационно-правовой формы и формы собственности, иностранное лицо, а также объединение юридических лиц создаваемые на основе договора о совместной деятельности без образования юридического лица, подавшее Заявку на участие в Конкурсе.</w:t>
      </w:r>
    </w:p>
    <w:p w:rsidR="005161F6" w:rsidRPr="00B7640E" w:rsidRDefault="005161F6" w:rsidP="0077548C">
      <w:pPr>
        <w:widowControl w:val="0"/>
        <w:numPr>
          <w:ilvl w:val="0"/>
          <w:numId w:val="71"/>
        </w:numPr>
        <w:spacing w:after="120" w:line="276" w:lineRule="auto"/>
      </w:pPr>
      <w:r w:rsidRPr="00B7640E">
        <w:rPr>
          <w:b/>
        </w:rPr>
        <w:t>Участник проекта</w:t>
      </w:r>
      <w:r w:rsidRPr="00B7640E">
        <w:t xml:space="preserve"> - российское юридическое лицо, созданное исключительно в целях осуществления исследовательской деятельности в соответствии с Федеральным законом №244-ФЗ от 28.09.2010 и получившее в соответствии с данным Федеральным законом статус участника проекта;</w:t>
      </w:r>
    </w:p>
    <w:p w:rsidR="005161F6" w:rsidRPr="00B7640E" w:rsidRDefault="005161F6" w:rsidP="0077548C">
      <w:pPr>
        <w:widowControl w:val="0"/>
        <w:numPr>
          <w:ilvl w:val="0"/>
          <w:numId w:val="71"/>
        </w:numPr>
        <w:spacing w:after="120" w:line="276" w:lineRule="auto"/>
      </w:pPr>
      <w:proofErr w:type="gramStart"/>
      <w:r w:rsidRPr="00B7640E">
        <w:rPr>
          <w:b/>
        </w:rPr>
        <w:t>Лица, участвующие в реализации проекта</w:t>
      </w:r>
      <w:r w:rsidRPr="00B7640E">
        <w:t xml:space="preserve"> - управляющая компания, дочернее общество управляющей компании, Участник проекта, иное юридическое лицо или индивидуальный предприниматель, осуществляющие деятельность по реализации проекта на основании сделок, заключенных с управляющей компанией, дочерним обществом управляющей компании, участником проекта, за исключением органа государственной власти, органа местного самоуправления, а также физическое лицо, осуществляющее трудовую деятельность на территории ИЦ «Сколково».</w:t>
      </w:r>
      <w:proofErr w:type="gramEnd"/>
      <w:r w:rsidRPr="00B7640E">
        <w:t xml:space="preserve">  В целях данного определения под проектом подразумевается совокупность </w:t>
      </w:r>
      <w:r w:rsidRPr="00B7640E">
        <w:lastRenderedPageBreak/>
        <w:t>мероприятий, направленных на достижение цели по созданию и обеспечению функционирования ИЦ «Сколково».</w:t>
      </w:r>
    </w:p>
    <w:p w:rsidR="002A5CD2" w:rsidRPr="00B7640E" w:rsidRDefault="002A5CD2" w:rsidP="008010BC">
      <w:pPr>
        <w:shd w:val="clear" w:color="auto" w:fill="FFFFFF"/>
        <w:spacing w:before="134"/>
        <w:ind w:left="540"/>
        <w:rPr>
          <w:spacing w:val="-5"/>
        </w:rPr>
      </w:pPr>
    </w:p>
    <w:p w:rsidR="00644124" w:rsidRPr="00B7640E" w:rsidRDefault="00644124" w:rsidP="00644124">
      <w:pPr>
        <w:shd w:val="clear" w:color="auto" w:fill="FFFFFF"/>
        <w:spacing w:before="134"/>
        <w:ind w:left="540"/>
        <w:rPr>
          <w:spacing w:val="-5"/>
        </w:rPr>
      </w:pPr>
    </w:p>
    <w:p w:rsidR="0071354D" w:rsidRPr="00B7640E" w:rsidRDefault="004B5FA3" w:rsidP="009E5C25">
      <w:pPr>
        <w:pStyle w:val="23"/>
        <w:numPr>
          <w:ilvl w:val="0"/>
          <w:numId w:val="22"/>
        </w:numPr>
      </w:pPr>
      <w:bookmarkStart w:id="12" w:name="_Ref119429807"/>
      <w:bookmarkStart w:id="13" w:name="_Toc119941003"/>
      <w:r w:rsidRPr="00B7640E">
        <w:t xml:space="preserve">Требования к </w:t>
      </w:r>
      <w:r w:rsidR="00E933A8" w:rsidRPr="00B7640E">
        <w:t>У</w:t>
      </w:r>
      <w:r w:rsidR="0071354D" w:rsidRPr="00B7640E">
        <w:t>частник</w:t>
      </w:r>
      <w:r w:rsidRPr="00B7640E">
        <w:t>ам</w:t>
      </w:r>
      <w:r w:rsidR="0071354D" w:rsidRPr="00B7640E">
        <w:t xml:space="preserve"> </w:t>
      </w:r>
      <w:r w:rsidR="006D5B46" w:rsidRPr="00B7640E">
        <w:t>Конкур</w:t>
      </w:r>
      <w:r w:rsidR="00205357" w:rsidRPr="00B7640E">
        <w:t>са</w:t>
      </w:r>
      <w:bookmarkEnd w:id="12"/>
      <w:bookmarkEnd w:id="13"/>
    </w:p>
    <w:p w:rsidR="00E23166" w:rsidRPr="00B7640E" w:rsidRDefault="00375C07" w:rsidP="00CB6F5F">
      <w:pPr>
        <w:numPr>
          <w:ilvl w:val="1"/>
          <w:numId w:val="22"/>
        </w:numPr>
        <w:shd w:val="clear" w:color="auto" w:fill="FFFFFF"/>
        <w:spacing w:before="134"/>
        <w:rPr>
          <w:spacing w:val="-5"/>
        </w:rPr>
      </w:pPr>
      <w:fldSimple w:instr=" DOCVARIABLE  Part  \* MERGEFORMAT ">
        <w:r w:rsidR="00D1137B" w:rsidRPr="00B7640E">
          <w:t>Участником Конкурса может быть любое юридическое лицо независимо от организационно-правовой формы, формы собственности, места нахождения и места происхождения капитала, а также объединения юридических лиц,  создаваемые на основе договора о совместной деятельности без образования юридического лица.</w:t>
        </w:r>
      </w:fldSimple>
      <w:r w:rsidR="00E23166" w:rsidRPr="00B7640E">
        <w:t>.</w:t>
      </w:r>
    </w:p>
    <w:p w:rsidR="003A306F" w:rsidRPr="00B7640E" w:rsidRDefault="00D627BF" w:rsidP="009E5C25">
      <w:pPr>
        <w:numPr>
          <w:ilvl w:val="1"/>
          <w:numId w:val="22"/>
        </w:numPr>
        <w:shd w:val="clear" w:color="auto" w:fill="FFFFFF"/>
        <w:spacing w:before="134"/>
        <w:rPr>
          <w:spacing w:val="-5"/>
        </w:rPr>
      </w:pPr>
      <w:r w:rsidRPr="00B7640E">
        <w:rPr>
          <w:spacing w:val="-5"/>
        </w:rPr>
        <w:t xml:space="preserve">Для участия в </w:t>
      </w:r>
      <w:r w:rsidR="006D5B46" w:rsidRPr="00B7640E">
        <w:rPr>
          <w:spacing w:val="-5"/>
        </w:rPr>
        <w:t>Конкур</w:t>
      </w:r>
      <w:r w:rsidRPr="00B7640E">
        <w:rPr>
          <w:spacing w:val="-5"/>
        </w:rPr>
        <w:t xml:space="preserve">се лица, указанные в п. </w:t>
      </w:r>
      <w:r w:rsidR="009B3EEA" w:rsidRPr="00B7640E">
        <w:rPr>
          <w:spacing w:val="-5"/>
        </w:rPr>
        <w:t>2.1.</w:t>
      </w:r>
      <w:r w:rsidRPr="00B7640E">
        <w:rPr>
          <w:spacing w:val="-5"/>
        </w:rPr>
        <w:t xml:space="preserve"> настоящей </w:t>
      </w:r>
      <w:r w:rsidR="00DE001D" w:rsidRPr="00B7640E">
        <w:rPr>
          <w:spacing w:val="-5"/>
        </w:rPr>
        <w:t xml:space="preserve">Конкурсной </w:t>
      </w:r>
      <w:r w:rsidRPr="00B7640E">
        <w:rPr>
          <w:spacing w:val="-5"/>
        </w:rPr>
        <w:t>документации должны удовлетворять следующим требованиям</w:t>
      </w:r>
      <w:r w:rsidR="00902AB1" w:rsidRPr="00B7640E">
        <w:rPr>
          <w:spacing w:val="-5"/>
        </w:rPr>
        <w:t>:</w:t>
      </w:r>
    </w:p>
    <w:p w:rsidR="003A306F" w:rsidRPr="00B7640E" w:rsidRDefault="00D627BF" w:rsidP="00DD0BFE">
      <w:pPr>
        <w:numPr>
          <w:ilvl w:val="2"/>
          <w:numId w:val="22"/>
        </w:numPr>
        <w:shd w:val="clear" w:color="auto" w:fill="FFFFFF"/>
        <w:spacing w:before="134"/>
        <w:ind w:left="1276"/>
        <w:rPr>
          <w:spacing w:val="-5"/>
        </w:rPr>
      </w:pPr>
      <w:r w:rsidRPr="00B7640E">
        <w:rPr>
          <w:spacing w:val="-5"/>
        </w:rPr>
        <w:t xml:space="preserve">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985F59" w:rsidRPr="00B7640E">
        <w:rPr>
          <w:spacing w:val="-5"/>
        </w:rPr>
        <w:t>для заключения Д</w:t>
      </w:r>
      <w:r w:rsidRPr="00B7640E">
        <w:rPr>
          <w:spacing w:val="-5"/>
        </w:rPr>
        <w:t>оговора</w:t>
      </w:r>
      <w:r w:rsidR="00565131" w:rsidRPr="00B7640E">
        <w:rPr>
          <w:spacing w:val="-5"/>
        </w:rPr>
        <w:t>;</w:t>
      </w:r>
    </w:p>
    <w:p w:rsidR="003A306F" w:rsidRPr="00B7640E" w:rsidRDefault="00D627BF" w:rsidP="00DD0BFE">
      <w:pPr>
        <w:numPr>
          <w:ilvl w:val="2"/>
          <w:numId w:val="22"/>
        </w:numPr>
        <w:shd w:val="clear" w:color="auto" w:fill="FFFFFF"/>
        <w:spacing w:before="134"/>
        <w:ind w:left="1276"/>
        <w:rPr>
          <w:spacing w:val="-5"/>
        </w:rPr>
      </w:pPr>
      <w:r w:rsidRPr="00B7640E">
        <w:rPr>
          <w:spacing w:val="-5"/>
        </w:rPr>
        <w:t>Не находиться в процессе ликвидации (для юридического лица) и не быть признанным по решению суда несостоятельным (банкротом);</w:t>
      </w:r>
    </w:p>
    <w:p w:rsidR="003A306F" w:rsidRPr="00B7640E" w:rsidRDefault="00D627BF" w:rsidP="00DD0BFE">
      <w:pPr>
        <w:numPr>
          <w:ilvl w:val="2"/>
          <w:numId w:val="22"/>
        </w:numPr>
        <w:shd w:val="clear" w:color="auto" w:fill="FFFFFF"/>
        <w:spacing w:before="134"/>
        <w:ind w:left="1276"/>
        <w:rPr>
          <w:spacing w:val="-5"/>
        </w:rPr>
      </w:pPr>
      <w:r w:rsidRPr="00B7640E">
        <w:rPr>
          <w:spacing w:val="-5"/>
        </w:rPr>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3A306F" w:rsidRPr="00B7640E" w:rsidRDefault="00D627BF" w:rsidP="00DD0BFE">
      <w:pPr>
        <w:numPr>
          <w:ilvl w:val="2"/>
          <w:numId w:val="22"/>
        </w:numPr>
        <w:shd w:val="clear" w:color="auto" w:fill="FFFFFF"/>
        <w:spacing w:before="134"/>
        <w:ind w:left="1276"/>
        <w:rPr>
          <w:spacing w:val="-5"/>
        </w:rPr>
      </w:pPr>
      <w:proofErr w:type="gramStart"/>
      <w:r w:rsidRPr="00B7640E">
        <w:rPr>
          <w:spacing w:val="-5"/>
        </w:rPr>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742C2" w:rsidRPr="00B7640E" w:rsidRDefault="00375C07" w:rsidP="00DD0BFE">
      <w:pPr>
        <w:pStyle w:val="afffc"/>
        <w:numPr>
          <w:ilvl w:val="2"/>
          <w:numId w:val="22"/>
        </w:numPr>
        <w:spacing w:before="120" w:after="0"/>
        <w:ind w:left="1276"/>
        <w:contextualSpacing w:val="0"/>
      </w:pPr>
      <w:fldSimple w:instr=" DOCVARIABLE  KvalBeg  \* MERGEFORMAT ">
        <w:r w:rsidR="00D1137B" w:rsidRPr="00B7640E">
          <w:rPr>
            <w:bCs/>
          </w:rPr>
          <w:t>Иметь опыт реализации инвестиционных проектов по</w:t>
        </w:r>
        <w:r w:rsidR="00D1137B" w:rsidRPr="00B7640E">
          <w:t xml:space="preserve"> созданию объектов недвижимости аналогичного назначения (логистические и складские объекты) (далее – «Аналогичные объекты), при этом:</w:t>
        </w:r>
      </w:fldSimple>
    </w:p>
    <w:p w:rsidR="00D1137B" w:rsidRPr="00B7640E" w:rsidRDefault="00EF6101" w:rsidP="000C6485">
      <w:pPr>
        <w:pStyle w:val="afffc"/>
        <w:numPr>
          <w:ilvl w:val="5"/>
          <w:numId w:val="34"/>
        </w:numPr>
        <w:spacing w:before="120" w:after="0"/>
        <w:ind w:left="1560" w:hanging="284"/>
        <w:contextualSpacing w:val="0"/>
      </w:pPr>
      <w:r w:rsidRPr="00B7640E">
        <w:fldChar w:fldCharType="begin"/>
      </w:r>
      <w:r w:rsidR="00FB6693" w:rsidRPr="00B7640E">
        <w:instrText xml:space="preserve"> DOCVARIABLE  Kval</w:instrText>
      </w:r>
      <w:r w:rsidR="00FB6693" w:rsidRPr="00B7640E">
        <w:rPr>
          <w:lang w:val="en-US"/>
        </w:rPr>
        <w:instrText>List</w:instrText>
      </w:r>
      <w:r w:rsidRPr="00B7640E">
        <w:instrText xml:space="preserve">  \* MERGEFORMAT </w:instrText>
      </w:r>
      <w:r w:rsidRPr="00B7640E">
        <w:fldChar w:fldCharType="separate"/>
      </w:r>
      <w:r w:rsidR="00D1137B" w:rsidRPr="00B7640E">
        <w:rPr>
          <w:bCs/>
        </w:rPr>
        <w:t>Опыт работы (участника или компаний,</w:t>
      </w:r>
      <w:r w:rsidR="00D1137B" w:rsidRPr="00B7640E">
        <w:t xml:space="preserve"> аффилированных с ним) по созданию Аналогичных объектов - не менее 150 тыс. кв. м. </w:t>
      </w:r>
    </w:p>
    <w:p w:rsidR="00A742C2" w:rsidRPr="00B7640E" w:rsidRDefault="00D1137B" w:rsidP="000C6485">
      <w:pPr>
        <w:pStyle w:val="afffc"/>
        <w:numPr>
          <w:ilvl w:val="5"/>
          <w:numId w:val="34"/>
        </w:numPr>
        <w:spacing w:before="120" w:after="0"/>
        <w:ind w:left="1560" w:hanging="284"/>
        <w:contextualSpacing w:val="0"/>
      </w:pPr>
      <w:r w:rsidRPr="00B7640E">
        <w:t>Опыт работы (участника или компаний, аффилированных с ним) по созданию Аналогичных объектов - не менее 3-х лет за период с 2000 по 2013 годы (в совокупности за период существования компании/группы компаний</w:t>
      </w:r>
      <w:proofErr w:type="gramStart"/>
      <w:r w:rsidRPr="00B7640E">
        <w:t xml:space="preserve">). </w:t>
      </w:r>
      <w:r w:rsidR="00EF6101" w:rsidRPr="00B7640E">
        <w:fldChar w:fldCharType="end"/>
      </w:r>
      <w:r w:rsidR="00A742C2" w:rsidRPr="00B7640E">
        <w:t>;</w:t>
      </w:r>
      <w:proofErr w:type="gramEnd"/>
    </w:p>
    <w:p w:rsidR="00A742C2" w:rsidRPr="00B7640E" w:rsidRDefault="00EF6101" w:rsidP="00DD0BFE">
      <w:pPr>
        <w:spacing w:before="120"/>
        <w:ind w:left="1276"/>
      </w:pPr>
      <w:r w:rsidRPr="00B7640E">
        <w:fldChar w:fldCharType="begin"/>
      </w:r>
      <w:r w:rsidRPr="00B7640E">
        <w:instrText xml:space="preserve"> DOCVARIABLE  Kval</w:instrText>
      </w:r>
      <w:r w:rsidRPr="00B7640E">
        <w:rPr>
          <w:lang w:val="en-US"/>
        </w:rPr>
        <w:instrText>End</w:instrText>
      </w:r>
      <w:r w:rsidRPr="00B7640E">
        <w:instrText xml:space="preserve">  \* MERGEFORMAT </w:instrText>
      </w:r>
      <w:r w:rsidRPr="00B7640E">
        <w:fldChar w:fldCharType="separate"/>
      </w:r>
      <w:r w:rsidR="00D1137B" w:rsidRPr="00B7640E">
        <w:rPr>
          <w:bCs/>
        </w:rPr>
        <w:t xml:space="preserve"> </w:t>
      </w:r>
      <w:r w:rsidRPr="00B7640E">
        <w:fldChar w:fldCharType="end"/>
      </w:r>
      <w:r w:rsidR="00A742C2" w:rsidRPr="00B7640E">
        <w:t>.</w:t>
      </w:r>
    </w:p>
    <w:p w:rsidR="00175A3A" w:rsidRPr="00B7640E" w:rsidRDefault="00175A3A" w:rsidP="00175A3A">
      <w:pPr>
        <w:numPr>
          <w:ilvl w:val="2"/>
          <w:numId w:val="22"/>
        </w:numPr>
        <w:shd w:val="clear" w:color="auto" w:fill="FFFFFF"/>
        <w:spacing w:before="134"/>
        <w:ind w:left="1276"/>
        <w:rPr>
          <w:spacing w:val="-5"/>
        </w:rPr>
      </w:pPr>
      <w:r w:rsidRPr="00B7640E">
        <w:t>Участник в состоянии финансово обеспечить реализацию Проекта за счет собственных средств или за счет совокупного использования собственных и привлеченных средств</w:t>
      </w:r>
      <w:r w:rsidR="00EC1B9A" w:rsidRPr="00B7640E">
        <w:t xml:space="preserve"> (при условии, что доля собственных средств составит не менее 20% от общей суммы финансирования Инвестиционного проекта)</w:t>
      </w:r>
      <w:r w:rsidRPr="00B7640E">
        <w:rPr>
          <w:spacing w:val="-5"/>
        </w:rPr>
        <w:t>.</w:t>
      </w:r>
      <w:r w:rsidR="00EC1B9A" w:rsidRPr="00B7640E">
        <w:rPr>
          <w:spacing w:val="-5"/>
        </w:rPr>
        <w:t xml:space="preserve"> </w:t>
      </w:r>
    </w:p>
    <w:p w:rsidR="00175A3A" w:rsidRPr="00B7640E" w:rsidRDefault="00175A3A" w:rsidP="00175A3A">
      <w:pPr>
        <w:pStyle w:val="afffc"/>
        <w:spacing w:after="120"/>
        <w:ind w:left="1418"/>
      </w:pPr>
      <w:r w:rsidRPr="00B7640E">
        <w:t>Участник представляет:</w:t>
      </w:r>
    </w:p>
    <w:p w:rsidR="00175A3A" w:rsidRPr="00B7640E" w:rsidRDefault="00175A3A" w:rsidP="0077548C">
      <w:pPr>
        <w:pStyle w:val="afffc"/>
        <w:numPr>
          <w:ilvl w:val="0"/>
          <w:numId w:val="65"/>
        </w:numPr>
        <w:spacing w:after="120"/>
        <w:contextualSpacing w:val="0"/>
      </w:pPr>
      <w:r w:rsidRPr="00B7640E">
        <w:t xml:space="preserve"> График реализации Инвестиционного проекта в соответствии с требованиями п.18 раздела 10 «Информационная карта» настоящей конкурсной документации</w:t>
      </w:r>
    </w:p>
    <w:p w:rsidR="00175A3A" w:rsidRPr="00B7640E" w:rsidRDefault="00175A3A" w:rsidP="0077548C">
      <w:pPr>
        <w:pStyle w:val="afffc"/>
        <w:numPr>
          <w:ilvl w:val="0"/>
          <w:numId w:val="65"/>
        </w:numPr>
        <w:spacing w:after="120"/>
        <w:contextualSpacing w:val="0"/>
      </w:pPr>
      <w:r w:rsidRPr="00B7640E">
        <w:t>График (с указанием сумм и сроков) финансирования Инвестиционного проекта с разбивкой по источникам финансирования.</w:t>
      </w:r>
    </w:p>
    <w:p w:rsidR="00175A3A" w:rsidRPr="00B7640E" w:rsidRDefault="00175A3A" w:rsidP="0077548C">
      <w:pPr>
        <w:pStyle w:val="afffc"/>
        <w:numPr>
          <w:ilvl w:val="0"/>
          <w:numId w:val="65"/>
        </w:numPr>
        <w:spacing w:after="120"/>
        <w:contextualSpacing w:val="0"/>
      </w:pPr>
      <w:r w:rsidRPr="00B7640E">
        <w:t>Прогноз денежных потоков (развернуто: поступления и расходование денежных сре</w:t>
      </w:r>
      <w:proofErr w:type="gramStart"/>
      <w:r w:rsidRPr="00B7640E">
        <w:t>дств с д</w:t>
      </w:r>
      <w:proofErr w:type="gramEnd"/>
      <w:r w:rsidRPr="00B7640E">
        <w:t>етализацией по основным статьям) по Проекту на операционной фазе (после ввода объекта в эксплуатацию) в течение срока его реализации (включая средства от продажи проекта в случае выхода из проекта; до момента выхода).</w:t>
      </w:r>
    </w:p>
    <w:p w:rsidR="00175A3A" w:rsidRPr="00B7640E" w:rsidRDefault="00175A3A" w:rsidP="0077548C">
      <w:pPr>
        <w:pStyle w:val="afffc"/>
        <w:numPr>
          <w:ilvl w:val="0"/>
          <w:numId w:val="65"/>
        </w:numPr>
        <w:spacing w:after="120"/>
        <w:contextualSpacing w:val="0"/>
      </w:pPr>
      <w:r w:rsidRPr="00B7640E">
        <w:t>Документы, подтверждающие готовность участника финансово обеспечить реализацию Проекта:</w:t>
      </w:r>
    </w:p>
    <w:p w:rsidR="00175A3A" w:rsidRPr="00B7640E" w:rsidRDefault="00175A3A" w:rsidP="0077548C">
      <w:pPr>
        <w:pStyle w:val="afffc"/>
        <w:numPr>
          <w:ilvl w:val="1"/>
          <w:numId w:val="65"/>
        </w:numPr>
        <w:spacing w:after="120"/>
        <w:contextualSpacing w:val="0"/>
      </w:pPr>
      <w:r w:rsidRPr="00B7640E">
        <w:t>В случае обеспечения реализации Проекта за счет собственных средств:</w:t>
      </w:r>
    </w:p>
    <w:p w:rsidR="00175A3A" w:rsidRPr="00B7640E" w:rsidRDefault="00175A3A" w:rsidP="00175A3A">
      <w:pPr>
        <w:pStyle w:val="afffc"/>
        <w:numPr>
          <w:ilvl w:val="4"/>
          <w:numId w:val="57"/>
        </w:numPr>
        <w:spacing w:after="120"/>
        <w:ind w:left="2977" w:hanging="425"/>
        <w:contextualSpacing w:val="0"/>
      </w:pPr>
      <w:r w:rsidRPr="00B7640E">
        <w:t>Бухгалтерскую отчетность Участника либо Поручителя за последний календарный год, в соответствии с которой чистые активы составляют не менее общей суммы, требуемой для финансирования Инвестиционного проекта в соответствии с представленным Участником Графиком финансирования;</w:t>
      </w:r>
    </w:p>
    <w:p w:rsidR="00175A3A" w:rsidRPr="00B7640E" w:rsidRDefault="00175A3A" w:rsidP="00175A3A">
      <w:pPr>
        <w:pStyle w:val="afffc"/>
        <w:numPr>
          <w:ilvl w:val="4"/>
          <w:numId w:val="57"/>
        </w:numPr>
        <w:spacing w:after="120"/>
        <w:ind w:left="2977" w:hanging="425"/>
        <w:contextualSpacing w:val="0"/>
      </w:pPr>
      <w:r w:rsidRPr="00B7640E">
        <w:t>В случае</w:t>
      </w:r>
      <w:proofErr w:type="gramStart"/>
      <w:r w:rsidRPr="00B7640E">
        <w:t>,</w:t>
      </w:r>
      <w:proofErr w:type="gramEnd"/>
      <w:r w:rsidRPr="00B7640E">
        <w:t xml:space="preserve"> если чистые активы составляют менее общей суммы, требуемой для финансирования Инвестиционного проекта в соответствии с представленным Участником Графиком финансирования, дополнительно к бухгалтерской отчетности предоставляется детализированная справка о планируемом привлечении дополнительных средств в собственный капитал с указанием сроков, объемов и источников привлечения данных средств; справка должна быть предоставлена на сумму не меньшую, чем разница между чистыми активами и суммой, требуемой для финансирования Инвестиционного проекта в соответствии с представленным Участником Графиком финансирования.</w:t>
      </w:r>
    </w:p>
    <w:p w:rsidR="00175A3A" w:rsidRPr="00B7640E" w:rsidRDefault="00175A3A" w:rsidP="0077548C">
      <w:pPr>
        <w:pStyle w:val="afffc"/>
        <w:numPr>
          <w:ilvl w:val="1"/>
          <w:numId w:val="65"/>
        </w:numPr>
        <w:spacing w:after="120"/>
        <w:contextualSpacing w:val="0"/>
      </w:pPr>
      <w:r w:rsidRPr="00B7640E">
        <w:t>В случае обеспечения реализации Проекта за счет совокупного использования собственных и привлеченных средств:</w:t>
      </w:r>
    </w:p>
    <w:p w:rsidR="00175A3A" w:rsidRPr="00B7640E" w:rsidRDefault="00175A3A" w:rsidP="00175A3A">
      <w:pPr>
        <w:pStyle w:val="afffc"/>
        <w:numPr>
          <w:ilvl w:val="4"/>
          <w:numId w:val="57"/>
        </w:numPr>
        <w:spacing w:after="120"/>
        <w:ind w:left="2977" w:hanging="425"/>
        <w:contextualSpacing w:val="0"/>
      </w:pPr>
      <w:r w:rsidRPr="00B7640E">
        <w:t>Документы, указанные в подпункте (</w:t>
      </w:r>
      <w:r w:rsidRPr="00B7640E">
        <w:rPr>
          <w:lang w:val="en-US"/>
        </w:rPr>
        <w:t>a</w:t>
      </w:r>
      <w:r w:rsidRPr="00B7640E">
        <w:t xml:space="preserve">) настоящего пункта в части собственных средств на сумму не меньшую, чем </w:t>
      </w:r>
      <w:proofErr w:type="gramStart"/>
      <w:r w:rsidRPr="00B7640E">
        <w:t>указанная</w:t>
      </w:r>
      <w:proofErr w:type="gramEnd"/>
      <w:r w:rsidRPr="00B7640E">
        <w:t xml:space="preserve"> Участником в Графике финансирования Инвестиционного проекта в качестве собственных средств</w:t>
      </w:r>
    </w:p>
    <w:p w:rsidR="00175A3A" w:rsidRPr="00B7640E" w:rsidRDefault="00175A3A" w:rsidP="00175A3A">
      <w:pPr>
        <w:pStyle w:val="afffc"/>
        <w:numPr>
          <w:ilvl w:val="4"/>
          <w:numId w:val="57"/>
        </w:numPr>
        <w:spacing w:after="120"/>
        <w:ind w:left="2977" w:hanging="425"/>
        <w:contextualSpacing w:val="0"/>
      </w:pPr>
      <w:r w:rsidRPr="00B7640E">
        <w:t xml:space="preserve">Письмо либо письма из кредитных организаций о готовности финансировать проект на сумму не меньшую, чем </w:t>
      </w:r>
      <w:proofErr w:type="gramStart"/>
      <w:r w:rsidRPr="00B7640E">
        <w:t>указанная</w:t>
      </w:r>
      <w:proofErr w:type="gramEnd"/>
      <w:r w:rsidRPr="00B7640E">
        <w:t xml:space="preserve"> Участником в Графике финансирования Инвестиционного проекта в качестве привлеченных средств.</w:t>
      </w:r>
    </w:p>
    <w:p w:rsidR="00175A3A" w:rsidRPr="00B7640E" w:rsidRDefault="00175A3A" w:rsidP="00175A3A">
      <w:pPr>
        <w:pStyle w:val="afffc"/>
        <w:numPr>
          <w:ilvl w:val="4"/>
          <w:numId w:val="57"/>
        </w:numPr>
        <w:spacing w:after="120"/>
        <w:ind w:left="2977" w:hanging="425"/>
        <w:contextualSpacing w:val="0"/>
      </w:pPr>
      <w:r w:rsidRPr="00B7640E">
        <w:t>График долгового финансирования с указанием его основных условий:</w:t>
      </w:r>
    </w:p>
    <w:p w:rsidR="00175A3A" w:rsidRPr="00B7640E" w:rsidRDefault="00175A3A" w:rsidP="0077548C">
      <w:pPr>
        <w:pStyle w:val="afffc"/>
        <w:numPr>
          <w:ilvl w:val="5"/>
          <w:numId w:val="60"/>
        </w:numPr>
        <w:spacing w:after="120"/>
        <w:ind w:left="3544" w:hanging="567"/>
        <w:contextualSpacing w:val="0"/>
      </w:pPr>
      <w:r w:rsidRPr="00B7640E">
        <w:t xml:space="preserve"> срок предоставления долгового финансирования</w:t>
      </w:r>
    </w:p>
    <w:p w:rsidR="00175A3A" w:rsidRPr="00B7640E" w:rsidRDefault="00175A3A" w:rsidP="0077548C">
      <w:pPr>
        <w:pStyle w:val="afffc"/>
        <w:numPr>
          <w:ilvl w:val="5"/>
          <w:numId w:val="60"/>
        </w:numPr>
        <w:spacing w:after="120"/>
        <w:ind w:left="3544" w:hanging="567"/>
        <w:contextualSpacing w:val="0"/>
      </w:pPr>
      <w:r w:rsidRPr="00B7640E">
        <w:t>график возврата основного долга</w:t>
      </w:r>
    </w:p>
    <w:p w:rsidR="00175A3A" w:rsidRPr="00B7640E" w:rsidRDefault="00175A3A" w:rsidP="0077548C">
      <w:pPr>
        <w:pStyle w:val="afffc"/>
        <w:numPr>
          <w:ilvl w:val="5"/>
          <w:numId w:val="60"/>
        </w:numPr>
        <w:spacing w:after="120"/>
        <w:ind w:left="3544" w:hanging="567"/>
        <w:contextualSpacing w:val="0"/>
      </w:pPr>
      <w:r w:rsidRPr="00B7640E">
        <w:t>процентная ставка</w:t>
      </w:r>
    </w:p>
    <w:p w:rsidR="00175A3A" w:rsidRPr="00B7640E" w:rsidRDefault="00175A3A" w:rsidP="0077548C">
      <w:pPr>
        <w:pStyle w:val="afffc"/>
        <w:numPr>
          <w:ilvl w:val="5"/>
          <w:numId w:val="60"/>
        </w:numPr>
        <w:spacing w:after="120"/>
        <w:ind w:left="3544" w:hanging="567"/>
        <w:contextualSpacing w:val="0"/>
      </w:pPr>
      <w:r w:rsidRPr="00B7640E">
        <w:t>график выплаты процентов.</w:t>
      </w:r>
    </w:p>
    <w:p w:rsidR="00175A3A" w:rsidRPr="00B7640E" w:rsidRDefault="00175A3A" w:rsidP="00175A3A">
      <w:pPr>
        <w:pStyle w:val="afffc"/>
        <w:spacing w:after="120"/>
        <w:ind w:left="1418"/>
      </w:pPr>
      <w:r w:rsidRPr="00B7640E">
        <w:t>В случае если общая сумма финансирования Инвестиционного проекта, указанная в Графике финансирования, меньше или равна сумме следующих величин:</w:t>
      </w:r>
    </w:p>
    <w:p w:rsidR="00175A3A" w:rsidRPr="00B7640E" w:rsidRDefault="00175A3A" w:rsidP="0077548C">
      <w:pPr>
        <w:pStyle w:val="afffc"/>
        <w:numPr>
          <w:ilvl w:val="0"/>
          <w:numId w:val="66"/>
        </w:numPr>
        <w:spacing w:after="120"/>
        <w:contextualSpacing w:val="0"/>
      </w:pPr>
      <w:r w:rsidRPr="00B7640E">
        <w:t>чистые активы Участника и Поручителя;</w:t>
      </w:r>
    </w:p>
    <w:p w:rsidR="00175A3A" w:rsidRPr="00B7640E" w:rsidRDefault="00175A3A" w:rsidP="0077548C">
      <w:pPr>
        <w:pStyle w:val="afffc"/>
        <w:numPr>
          <w:ilvl w:val="0"/>
          <w:numId w:val="66"/>
        </w:numPr>
        <w:spacing w:after="120"/>
        <w:contextualSpacing w:val="0"/>
      </w:pPr>
      <w:r w:rsidRPr="00B7640E">
        <w:t>планируемое привлечение сре</w:t>
      </w:r>
      <w:proofErr w:type="gramStart"/>
      <w:r w:rsidRPr="00B7640E">
        <w:t>дств в с</w:t>
      </w:r>
      <w:proofErr w:type="gramEnd"/>
      <w:r w:rsidRPr="00B7640E">
        <w:t>обственный капитал;</w:t>
      </w:r>
    </w:p>
    <w:p w:rsidR="00175A3A" w:rsidRPr="00B7640E" w:rsidRDefault="00175A3A" w:rsidP="0077548C">
      <w:pPr>
        <w:pStyle w:val="afffc"/>
        <w:numPr>
          <w:ilvl w:val="0"/>
          <w:numId w:val="66"/>
        </w:numPr>
        <w:spacing w:after="120"/>
        <w:contextualSpacing w:val="0"/>
      </w:pPr>
      <w:r w:rsidRPr="00B7640E">
        <w:t>объем планируемых привлеченных средств, указанных в письме (письмах) кредитных организаций,</w:t>
      </w:r>
    </w:p>
    <w:p w:rsidR="00175A3A" w:rsidRPr="00B7640E" w:rsidRDefault="00175A3A" w:rsidP="00175A3A">
      <w:pPr>
        <w:spacing w:after="120"/>
        <w:ind w:left="1416"/>
      </w:pPr>
      <w:r w:rsidRPr="00B7640E">
        <w:t>признается, что Участник в состоянии финансово обеспечить реализацию Проекта, и данное требования для участия в Конкурсе признается выполненным.</w:t>
      </w:r>
    </w:p>
    <w:p w:rsidR="00175A3A" w:rsidRPr="00B7640E" w:rsidRDefault="00175A3A" w:rsidP="00175A3A">
      <w:pPr>
        <w:numPr>
          <w:ilvl w:val="2"/>
          <w:numId w:val="22"/>
        </w:numPr>
        <w:shd w:val="clear" w:color="auto" w:fill="FFFFFF"/>
        <w:spacing w:before="134"/>
        <w:ind w:left="1276"/>
        <w:rPr>
          <w:spacing w:val="-5"/>
        </w:rPr>
      </w:pPr>
      <w:r w:rsidRPr="00B7640E">
        <w:rPr>
          <w:spacing w:val="-5"/>
        </w:rPr>
        <w:t>Участник готов обеспечить установленный в Конкурсной документации срок реализации Проекта.</w:t>
      </w:r>
    </w:p>
    <w:p w:rsidR="00175A3A" w:rsidRPr="00B7640E" w:rsidRDefault="00175A3A" w:rsidP="0077548C">
      <w:pPr>
        <w:pStyle w:val="afffc"/>
        <w:numPr>
          <w:ilvl w:val="3"/>
          <w:numId w:val="58"/>
        </w:numPr>
        <w:spacing w:after="120"/>
        <w:ind w:left="1701" w:hanging="425"/>
        <w:contextualSpacing w:val="0"/>
      </w:pPr>
      <w:r w:rsidRPr="00B7640E">
        <w:t>Данную готовность Участник подтверждает путем направления Заявки, в пункте 1 которой указывает срок реализации Проекта.</w:t>
      </w:r>
    </w:p>
    <w:p w:rsidR="00175A3A" w:rsidRPr="00B7640E" w:rsidRDefault="00175A3A" w:rsidP="00175A3A">
      <w:pPr>
        <w:numPr>
          <w:ilvl w:val="2"/>
          <w:numId w:val="22"/>
        </w:numPr>
        <w:shd w:val="clear" w:color="auto" w:fill="FFFFFF"/>
        <w:spacing w:before="134"/>
        <w:ind w:left="1276"/>
        <w:rPr>
          <w:spacing w:val="-5"/>
        </w:rPr>
      </w:pPr>
      <w:r w:rsidRPr="00B7640E">
        <w:rPr>
          <w:spacing w:val="-5"/>
        </w:rPr>
        <w:t xml:space="preserve">Участник будет готов заключить Договор с Фондом на условиях, которые определены Фондом при размещении Конкурсной документации для проведения Конкурса, и который содержит условия, указанные </w:t>
      </w:r>
      <w:r w:rsidRPr="00B7640E">
        <w:t xml:space="preserve">в </w:t>
      </w:r>
      <w:r w:rsidR="009E19C4" w:rsidRPr="00B7640E">
        <w:t>разделах 11, 12 и 13</w:t>
      </w:r>
      <w:r w:rsidRPr="00B7640E">
        <w:rPr>
          <w:spacing w:val="-5"/>
        </w:rPr>
        <w:t>настоящей Конкурсной документации.</w:t>
      </w:r>
    </w:p>
    <w:p w:rsidR="00175A3A" w:rsidRPr="00B7640E" w:rsidRDefault="00175A3A" w:rsidP="0077548C">
      <w:pPr>
        <w:pStyle w:val="afffc"/>
        <w:numPr>
          <w:ilvl w:val="3"/>
          <w:numId w:val="59"/>
        </w:numPr>
        <w:spacing w:after="120"/>
        <w:ind w:left="1701" w:hanging="425"/>
        <w:contextualSpacing w:val="0"/>
      </w:pPr>
      <w:r w:rsidRPr="00B7640E">
        <w:t>Данную готовность Участник подтверждает путем направления Заявки, в пункте 6 которой берет на себя обязательства подписать со своей стороны Договор в соответствии с требованиями Конкурсной документации.</w:t>
      </w:r>
    </w:p>
    <w:p w:rsidR="00175A3A" w:rsidRPr="00B7640E" w:rsidRDefault="00175A3A" w:rsidP="00175A3A">
      <w:pPr>
        <w:numPr>
          <w:ilvl w:val="2"/>
          <w:numId w:val="22"/>
        </w:numPr>
        <w:shd w:val="clear" w:color="auto" w:fill="FFFFFF"/>
        <w:spacing w:before="134"/>
        <w:ind w:left="1276"/>
        <w:rPr>
          <w:spacing w:val="-5"/>
        </w:rPr>
      </w:pPr>
      <w:r w:rsidRPr="00B7640E">
        <w:rPr>
          <w:spacing w:val="-5"/>
        </w:rPr>
        <w:t>В случае участия на стороне Участника нескольких лиц каждое из них должно соответствовать требованиям п.п.2.2.1, 2.2.2, 2.2.3, 2.2.4 настоящей Конкурсной документации.</w:t>
      </w:r>
    </w:p>
    <w:p w:rsidR="00D627BF" w:rsidRPr="00B7640E" w:rsidRDefault="00175A3A" w:rsidP="00175A3A">
      <w:pPr>
        <w:numPr>
          <w:ilvl w:val="2"/>
          <w:numId w:val="22"/>
        </w:numPr>
        <w:shd w:val="clear" w:color="auto" w:fill="FFFFFF"/>
        <w:spacing w:before="134"/>
        <w:ind w:left="1276"/>
        <w:rPr>
          <w:spacing w:val="-5"/>
        </w:rPr>
      </w:pPr>
      <w:r w:rsidRPr="00B7640E">
        <w:rPr>
          <w:spacing w:val="-5"/>
        </w:rPr>
        <w:t>Соответствовать иным требованиям, установленным в настоящей Конкурсной документации.</w:t>
      </w:r>
    </w:p>
    <w:p w:rsidR="00D627BF" w:rsidRPr="00B7640E" w:rsidRDefault="00D627BF" w:rsidP="009E5C25">
      <w:pPr>
        <w:numPr>
          <w:ilvl w:val="1"/>
          <w:numId w:val="22"/>
        </w:numPr>
        <w:shd w:val="clear" w:color="auto" w:fill="FFFFFF"/>
        <w:spacing w:before="134"/>
        <w:rPr>
          <w:spacing w:val="-5"/>
        </w:rPr>
      </w:pPr>
      <w:r w:rsidRPr="00B7640E">
        <w:rPr>
          <w:spacing w:val="-5"/>
        </w:rPr>
        <w:t xml:space="preserve">Для участия в </w:t>
      </w:r>
      <w:r w:rsidR="006D5B46" w:rsidRPr="00B7640E">
        <w:rPr>
          <w:spacing w:val="-5"/>
        </w:rPr>
        <w:t>Конкур</w:t>
      </w:r>
      <w:r w:rsidR="00A40739" w:rsidRPr="00B7640E">
        <w:rPr>
          <w:spacing w:val="-5"/>
        </w:rPr>
        <w:t>се заинтересованное лицо, соответствующее требованиям</w:t>
      </w:r>
      <w:r w:rsidR="009A4D4C" w:rsidRPr="00B7640E">
        <w:rPr>
          <w:spacing w:val="-5"/>
        </w:rPr>
        <w:t>,</w:t>
      </w:r>
      <w:r w:rsidR="00A40739" w:rsidRPr="00B7640E">
        <w:rPr>
          <w:spacing w:val="-5"/>
        </w:rPr>
        <w:t xml:space="preserve"> изложенным в настоящей </w:t>
      </w:r>
      <w:r w:rsidR="00387167" w:rsidRPr="00B7640E">
        <w:rPr>
          <w:spacing w:val="-5"/>
        </w:rPr>
        <w:t>Конкурсной документации</w:t>
      </w:r>
      <w:r w:rsidR="009A4D4C" w:rsidRPr="00B7640E">
        <w:rPr>
          <w:spacing w:val="-5"/>
        </w:rPr>
        <w:t>,</w:t>
      </w:r>
      <w:r w:rsidR="00A40739" w:rsidRPr="00B7640E">
        <w:rPr>
          <w:spacing w:val="-5"/>
        </w:rPr>
        <w:t xml:space="preserve"> должно</w:t>
      </w:r>
      <w:r w:rsidRPr="00B7640E">
        <w:rPr>
          <w:spacing w:val="-5"/>
        </w:rPr>
        <w:t xml:space="preserve"> своевременно  подготовить и подать </w:t>
      </w:r>
      <w:r w:rsidR="00C81FD8" w:rsidRPr="00B7640E">
        <w:rPr>
          <w:spacing w:val="-5"/>
        </w:rPr>
        <w:t xml:space="preserve">надлежащим образом оформленную </w:t>
      </w:r>
      <w:r w:rsidR="00D9684C" w:rsidRPr="00B7640E">
        <w:rPr>
          <w:spacing w:val="-5"/>
        </w:rPr>
        <w:t>Заявк</w:t>
      </w:r>
      <w:r w:rsidRPr="00B7640E">
        <w:rPr>
          <w:spacing w:val="-5"/>
        </w:rPr>
        <w:t>у</w:t>
      </w:r>
      <w:r w:rsidR="009A4D4C" w:rsidRPr="00B7640E">
        <w:rPr>
          <w:spacing w:val="-5"/>
        </w:rPr>
        <w:t>,</w:t>
      </w:r>
      <w:r w:rsidRPr="00B7640E">
        <w:rPr>
          <w:spacing w:val="-5"/>
        </w:rPr>
        <w:t xml:space="preserve"> </w:t>
      </w:r>
      <w:r w:rsidR="00C81FD8" w:rsidRPr="00B7640E">
        <w:rPr>
          <w:spacing w:val="-5"/>
        </w:rPr>
        <w:t xml:space="preserve">включающую </w:t>
      </w:r>
      <w:r w:rsidR="006D5B46" w:rsidRPr="00B7640E">
        <w:rPr>
          <w:spacing w:val="-5"/>
        </w:rPr>
        <w:t>Конкур</w:t>
      </w:r>
      <w:r w:rsidR="00C81FD8" w:rsidRPr="00B7640E">
        <w:rPr>
          <w:spacing w:val="-5"/>
        </w:rPr>
        <w:t xml:space="preserve">сное предложение и документы, представленные </w:t>
      </w:r>
      <w:r w:rsidRPr="00B7640E">
        <w:rPr>
          <w:spacing w:val="-5"/>
        </w:rPr>
        <w:t>в соответствии с</w:t>
      </w:r>
      <w:r w:rsidR="00A40739" w:rsidRPr="00B7640E">
        <w:rPr>
          <w:spacing w:val="-5"/>
        </w:rPr>
        <w:t xml:space="preserve"> настоящей </w:t>
      </w:r>
      <w:r w:rsidR="00387167" w:rsidRPr="00B7640E">
        <w:rPr>
          <w:spacing w:val="-5"/>
        </w:rPr>
        <w:t>Конкурсной д</w:t>
      </w:r>
      <w:r w:rsidR="00A40739" w:rsidRPr="00B7640E">
        <w:rPr>
          <w:spacing w:val="-5"/>
        </w:rPr>
        <w:t>окументацией.</w:t>
      </w:r>
    </w:p>
    <w:p w:rsidR="00E933A8" w:rsidRPr="00B7640E" w:rsidRDefault="00C81FD8" w:rsidP="009C6D97">
      <w:pPr>
        <w:numPr>
          <w:ilvl w:val="1"/>
          <w:numId w:val="22"/>
        </w:numPr>
        <w:shd w:val="clear" w:color="auto" w:fill="FFFFFF"/>
        <w:spacing w:before="134"/>
        <w:rPr>
          <w:spacing w:val="-5"/>
        </w:rPr>
      </w:pPr>
      <w:r w:rsidRPr="00B7640E">
        <w:rPr>
          <w:spacing w:val="-5"/>
        </w:rPr>
        <w:t xml:space="preserve">Дополнительные требования к Участникам </w:t>
      </w:r>
      <w:r w:rsidR="006D5B46" w:rsidRPr="00B7640E">
        <w:rPr>
          <w:spacing w:val="-5"/>
        </w:rPr>
        <w:t>Конкур</w:t>
      </w:r>
      <w:r w:rsidRPr="00B7640E">
        <w:rPr>
          <w:spacing w:val="-5"/>
        </w:rPr>
        <w:t xml:space="preserve">са могут быть установлены в Информационной карте настоящей </w:t>
      </w:r>
      <w:r w:rsidR="00366355" w:rsidRPr="00B7640E">
        <w:rPr>
          <w:spacing w:val="-5"/>
        </w:rPr>
        <w:t>Конкурсной д</w:t>
      </w:r>
      <w:r w:rsidRPr="00B7640E">
        <w:rPr>
          <w:spacing w:val="-5"/>
        </w:rPr>
        <w:t>окументации.</w:t>
      </w:r>
      <w:bookmarkStart w:id="14" w:name="_Ref11495519"/>
    </w:p>
    <w:p w:rsidR="00E933A8" w:rsidRPr="00B7640E" w:rsidRDefault="00262FDB" w:rsidP="009E5C25">
      <w:pPr>
        <w:numPr>
          <w:ilvl w:val="1"/>
          <w:numId w:val="22"/>
        </w:numPr>
        <w:shd w:val="clear" w:color="auto" w:fill="FFFFFF"/>
        <w:spacing w:before="134"/>
        <w:rPr>
          <w:spacing w:val="-5"/>
        </w:rPr>
      </w:pPr>
      <w:bookmarkStart w:id="15" w:name="_Ref370734664"/>
      <w:r w:rsidRPr="00B7640E">
        <w:rPr>
          <w:spacing w:val="-5"/>
        </w:rPr>
        <w:t xml:space="preserve">Участник </w:t>
      </w:r>
      <w:r w:rsidR="006D5B46" w:rsidRPr="00B7640E">
        <w:rPr>
          <w:spacing w:val="-5"/>
        </w:rPr>
        <w:t>Конкур</w:t>
      </w:r>
      <w:r w:rsidR="0045016C" w:rsidRPr="00B7640E">
        <w:rPr>
          <w:spacing w:val="-5"/>
        </w:rPr>
        <w:t>са берет на себя обязательства</w:t>
      </w:r>
      <w:r w:rsidRPr="00B7640E">
        <w:rPr>
          <w:spacing w:val="-5"/>
        </w:rPr>
        <w:t xml:space="preserve"> </w:t>
      </w:r>
      <w:r w:rsidR="00E933A8" w:rsidRPr="00B7640E">
        <w:rPr>
          <w:spacing w:val="-5"/>
        </w:rPr>
        <w:t xml:space="preserve"> выполнить </w:t>
      </w:r>
      <w:r w:rsidRPr="00B7640E">
        <w:rPr>
          <w:spacing w:val="-5"/>
        </w:rPr>
        <w:t>инвестиционный проект</w:t>
      </w:r>
      <w:r w:rsidR="00B27C72" w:rsidRPr="00B7640E">
        <w:rPr>
          <w:spacing w:val="-5"/>
        </w:rPr>
        <w:t xml:space="preserve"> </w:t>
      </w:r>
      <w:r w:rsidR="00E933A8" w:rsidRPr="00B7640E">
        <w:rPr>
          <w:spacing w:val="-5"/>
        </w:rPr>
        <w:t xml:space="preserve">в соответствии с </w:t>
      </w:r>
      <w:r w:rsidRPr="00B7640E">
        <w:rPr>
          <w:spacing w:val="-5"/>
        </w:rPr>
        <w:t xml:space="preserve">условиями настоящей </w:t>
      </w:r>
      <w:r w:rsidR="00985F59" w:rsidRPr="00B7640E">
        <w:rPr>
          <w:spacing w:val="-5"/>
        </w:rPr>
        <w:t>Конкурсной д</w:t>
      </w:r>
      <w:r w:rsidRPr="00B7640E">
        <w:rPr>
          <w:spacing w:val="-5"/>
        </w:rPr>
        <w:t>окументации</w:t>
      </w:r>
      <w:r w:rsidR="00E27B09" w:rsidRPr="00B7640E">
        <w:rPr>
          <w:spacing w:val="-5"/>
        </w:rPr>
        <w:t xml:space="preserve"> и Д</w:t>
      </w:r>
      <w:r w:rsidR="009E5C25" w:rsidRPr="00B7640E">
        <w:rPr>
          <w:spacing w:val="-5"/>
        </w:rPr>
        <w:t xml:space="preserve">оговором </w:t>
      </w:r>
      <w:r w:rsidR="009B3EEA" w:rsidRPr="00B7640E">
        <w:rPr>
          <w:spacing w:val="-5"/>
        </w:rPr>
        <w:t>(далее – «Инвестиционный проект»)</w:t>
      </w:r>
      <w:r w:rsidR="009E5C25" w:rsidRPr="00B7640E">
        <w:rPr>
          <w:spacing w:val="-5"/>
        </w:rPr>
        <w:t>.</w:t>
      </w:r>
      <w:bookmarkEnd w:id="15"/>
    </w:p>
    <w:p w:rsidR="0071354D" w:rsidRPr="00B7640E" w:rsidRDefault="0059722D" w:rsidP="009C6D97">
      <w:pPr>
        <w:numPr>
          <w:ilvl w:val="1"/>
          <w:numId w:val="22"/>
        </w:numPr>
        <w:shd w:val="clear" w:color="auto" w:fill="FFFFFF"/>
        <w:spacing w:before="134"/>
        <w:rPr>
          <w:spacing w:val="-5"/>
        </w:rPr>
      </w:pPr>
      <w:r w:rsidRPr="00B7640E">
        <w:rPr>
          <w:spacing w:val="-5"/>
        </w:rPr>
        <w:t xml:space="preserve">Участник </w:t>
      </w:r>
      <w:r w:rsidR="006D5B46" w:rsidRPr="00B7640E">
        <w:rPr>
          <w:spacing w:val="-5"/>
        </w:rPr>
        <w:t>Конкур</w:t>
      </w:r>
      <w:r w:rsidRPr="00B7640E">
        <w:rPr>
          <w:spacing w:val="-5"/>
        </w:rPr>
        <w:t>са</w:t>
      </w:r>
      <w:r w:rsidR="0071354D" w:rsidRPr="00B7640E">
        <w:rPr>
          <w:spacing w:val="-5"/>
        </w:rPr>
        <w:t xml:space="preserve"> вправе подать только одну </w:t>
      </w:r>
      <w:r w:rsidR="00D9684C" w:rsidRPr="00B7640E">
        <w:rPr>
          <w:spacing w:val="-5"/>
        </w:rPr>
        <w:t>Заявк</w:t>
      </w:r>
      <w:r w:rsidR="0071354D" w:rsidRPr="00B7640E">
        <w:rPr>
          <w:spacing w:val="-5"/>
        </w:rPr>
        <w:t xml:space="preserve">у на участие в </w:t>
      </w:r>
      <w:r w:rsidR="006D5B46" w:rsidRPr="00B7640E">
        <w:rPr>
          <w:spacing w:val="-5"/>
        </w:rPr>
        <w:t>Конкур</w:t>
      </w:r>
      <w:r w:rsidR="00205357" w:rsidRPr="00B7640E">
        <w:rPr>
          <w:spacing w:val="-5"/>
        </w:rPr>
        <w:t>се</w:t>
      </w:r>
      <w:r w:rsidR="0071354D" w:rsidRPr="00B7640E">
        <w:rPr>
          <w:spacing w:val="-5"/>
        </w:rPr>
        <w:t xml:space="preserve">. </w:t>
      </w:r>
    </w:p>
    <w:p w:rsidR="0071354D" w:rsidRPr="00B7640E" w:rsidRDefault="00483C22" w:rsidP="00483C22">
      <w:pPr>
        <w:numPr>
          <w:ilvl w:val="1"/>
          <w:numId w:val="22"/>
        </w:numPr>
        <w:shd w:val="clear" w:color="auto" w:fill="FFFFFF"/>
        <w:spacing w:before="134"/>
        <w:rPr>
          <w:spacing w:val="-5"/>
        </w:rPr>
      </w:pPr>
      <w:r w:rsidRPr="00B7640E">
        <w:rPr>
          <w:spacing w:val="-5"/>
        </w:rPr>
        <w:t xml:space="preserve">Участник Конкурса в случае если </w:t>
      </w:r>
      <w:r w:rsidR="0062563C" w:rsidRPr="00B7640E">
        <w:rPr>
          <w:spacing w:val="-5"/>
        </w:rPr>
        <w:t>иное не предусмотрено</w:t>
      </w:r>
      <w:r w:rsidRPr="00B7640E">
        <w:rPr>
          <w:spacing w:val="-5"/>
        </w:rPr>
        <w:t xml:space="preserve"> Договором вправе для выполнения установленных требований и условий по предмету Конкурса привлечь соинвесторов</w:t>
      </w:r>
      <w:r w:rsidR="005A0C88" w:rsidRPr="00B7640E">
        <w:rPr>
          <w:spacing w:val="-5"/>
        </w:rPr>
        <w:t>.</w:t>
      </w:r>
      <w:r w:rsidR="00616D78" w:rsidRPr="00B7640E">
        <w:rPr>
          <w:spacing w:val="-5"/>
        </w:rPr>
        <w:t xml:space="preserve"> </w:t>
      </w:r>
    </w:p>
    <w:p w:rsidR="0000436F" w:rsidRPr="00B7640E" w:rsidRDefault="0000436F" w:rsidP="009C6D97">
      <w:pPr>
        <w:numPr>
          <w:ilvl w:val="1"/>
          <w:numId w:val="22"/>
        </w:numPr>
        <w:shd w:val="clear" w:color="auto" w:fill="FFFFFF"/>
        <w:spacing w:before="134"/>
        <w:rPr>
          <w:spacing w:val="-5"/>
        </w:rPr>
      </w:pPr>
      <w:r w:rsidRPr="00B7640E">
        <w:rPr>
          <w:spacing w:val="-5"/>
        </w:rPr>
        <w:t xml:space="preserve">Переуступка прав и обязанностей инвестора третьему лицу осуществляется по согласованию </w:t>
      </w:r>
      <w:r w:rsidR="00DD3DDA" w:rsidRPr="00B7640E">
        <w:rPr>
          <w:spacing w:val="-5"/>
        </w:rPr>
        <w:t xml:space="preserve">с </w:t>
      </w:r>
      <w:r w:rsidR="006140A7" w:rsidRPr="00B7640E">
        <w:rPr>
          <w:spacing w:val="-5"/>
        </w:rPr>
        <w:t>Фондом</w:t>
      </w:r>
      <w:r w:rsidR="00723E2E" w:rsidRPr="00B7640E">
        <w:rPr>
          <w:spacing w:val="-5"/>
        </w:rPr>
        <w:t>.</w:t>
      </w:r>
    </w:p>
    <w:bookmarkEnd w:id="14"/>
    <w:p w:rsidR="0071354D" w:rsidRPr="00B7640E" w:rsidRDefault="00DD3DDA" w:rsidP="009C6D97">
      <w:pPr>
        <w:numPr>
          <w:ilvl w:val="1"/>
          <w:numId w:val="22"/>
        </w:numPr>
        <w:shd w:val="clear" w:color="auto" w:fill="FFFFFF"/>
        <w:spacing w:before="134"/>
        <w:rPr>
          <w:spacing w:val="-5"/>
        </w:rPr>
      </w:pPr>
      <w:r w:rsidRPr="00B7640E">
        <w:rPr>
          <w:spacing w:val="-5"/>
        </w:rPr>
        <w:t>У</w:t>
      </w:r>
      <w:r w:rsidR="0071354D" w:rsidRPr="00B7640E">
        <w:rPr>
          <w:spacing w:val="-5"/>
        </w:rPr>
        <w:t>частник</w:t>
      </w:r>
      <w:r w:rsidR="009A71F1" w:rsidRPr="00B7640E">
        <w:rPr>
          <w:spacing w:val="-5"/>
        </w:rPr>
        <w:t>и</w:t>
      </w:r>
      <w:r w:rsidR="0071354D" w:rsidRPr="00B7640E">
        <w:rPr>
          <w:spacing w:val="-5"/>
        </w:rPr>
        <w:t xml:space="preserve"> </w:t>
      </w:r>
      <w:r w:rsidR="006D5B46" w:rsidRPr="00B7640E">
        <w:rPr>
          <w:spacing w:val="-5"/>
        </w:rPr>
        <w:t>Конкур</w:t>
      </w:r>
      <w:r w:rsidR="00205357" w:rsidRPr="00B7640E">
        <w:rPr>
          <w:spacing w:val="-5"/>
        </w:rPr>
        <w:t>са</w:t>
      </w:r>
      <w:r w:rsidR="0071354D" w:rsidRPr="00B7640E">
        <w:rPr>
          <w:spacing w:val="-5"/>
        </w:rPr>
        <w:t xml:space="preserve"> нес</w:t>
      </w:r>
      <w:r w:rsidR="009A71F1" w:rsidRPr="00B7640E">
        <w:rPr>
          <w:spacing w:val="-5"/>
        </w:rPr>
        <w:t>у</w:t>
      </w:r>
      <w:r w:rsidR="0071354D" w:rsidRPr="00B7640E">
        <w:rPr>
          <w:spacing w:val="-5"/>
        </w:rPr>
        <w:t xml:space="preserve">т все расходы, связанные с подготовкой </w:t>
      </w:r>
      <w:r w:rsidR="00D9684C" w:rsidRPr="00B7640E">
        <w:rPr>
          <w:spacing w:val="-5"/>
        </w:rPr>
        <w:t>Заявк</w:t>
      </w:r>
      <w:r w:rsidR="0071354D" w:rsidRPr="00B7640E">
        <w:rPr>
          <w:spacing w:val="-5"/>
        </w:rPr>
        <w:t xml:space="preserve">и и участием в </w:t>
      </w:r>
      <w:r w:rsidR="006D5B46" w:rsidRPr="00B7640E">
        <w:rPr>
          <w:spacing w:val="-5"/>
        </w:rPr>
        <w:t>Конкур</w:t>
      </w:r>
      <w:r w:rsidR="00205357" w:rsidRPr="00B7640E">
        <w:rPr>
          <w:spacing w:val="-5"/>
        </w:rPr>
        <w:t>се</w:t>
      </w:r>
      <w:r w:rsidR="0071354D" w:rsidRPr="00B7640E">
        <w:rPr>
          <w:spacing w:val="-5"/>
        </w:rPr>
        <w:t xml:space="preserve">, </w:t>
      </w:r>
      <w:r w:rsidR="001D28F3" w:rsidRPr="00B7640E">
        <w:rPr>
          <w:spacing w:val="-5"/>
        </w:rPr>
        <w:t xml:space="preserve">Организатор </w:t>
      </w:r>
      <w:r w:rsidR="006D5B46" w:rsidRPr="00B7640E">
        <w:rPr>
          <w:spacing w:val="-5"/>
        </w:rPr>
        <w:t>Конкур</w:t>
      </w:r>
      <w:r w:rsidR="001D28F3" w:rsidRPr="00B7640E">
        <w:rPr>
          <w:spacing w:val="-5"/>
        </w:rPr>
        <w:t xml:space="preserve">са, Комиссия </w:t>
      </w:r>
      <w:r w:rsidR="0071354D" w:rsidRPr="00B7640E">
        <w:rPr>
          <w:spacing w:val="-5"/>
        </w:rPr>
        <w:t>ни в коем случае не буд</w:t>
      </w:r>
      <w:r w:rsidR="001D28F3" w:rsidRPr="00B7640E">
        <w:rPr>
          <w:spacing w:val="-5"/>
        </w:rPr>
        <w:t>у</w:t>
      </w:r>
      <w:r w:rsidR="0071354D" w:rsidRPr="00B7640E">
        <w:rPr>
          <w:spacing w:val="-5"/>
        </w:rPr>
        <w:t>т нести ответственности или иметь обязательства в связи с такими расходами независимо от того, как проводится и чем завершается процесс торгов.</w:t>
      </w:r>
    </w:p>
    <w:p w:rsidR="004D7027" w:rsidRPr="00B7640E" w:rsidRDefault="004D7027">
      <w:pPr>
        <w:keepNext/>
        <w:keepLines/>
        <w:widowControl w:val="0"/>
        <w:suppressLineNumbers/>
        <w:suppressAutoHyphens/>
      </w:pPr>
    </w:p>
    <w:p w:rsidR="0071354D" w:rsidRPr="00B7640E" w:rsidRDefault="0071354D" w:rsidP="009C6D97">
      <w:pPr>
        <w:pStyle w:val="23"/>
        <w:numPr>
          <w:ilvl w:val="0"/>
          <w:numId w:val="22"/>
        </w:numPr>
      </w:pPr>
      <w:bookmarkStart w:id="16" w:name="_Ref11225592"/>
      <w:bookmarkStart w:id="17" w:name="_Toc13035844"/>
      <w:bookmarkStart w:id="18" w:name="_Toc119941008"/>
      <w:bookmarkEnd w:id="11"/>
      <w:r w:rsidRPr="00B7640E">
        <w:t xml:space="preserve">Содержание </w:t>
      </w:r>
      <w:r w:rsidR="006D5B46" w:rsidRPr="00B7640E">
        <w:t>Конкур</w:t>
      </w:r>
      <w:r w:rsidRPr="00B7640E">
        <w:t>сной документации</w:t>
      </w:r>
      <w:bookmarkEnd w:id="16"/>
      <w:bookmarkEnd w:id="17"/>
      <w:bookmarkEnd w:id="18"/>
    </w:p>
    <w:p w:rsidR="0071354D" w:rsidRPr="00B7640E" w:rsidRDefault="0059722D" w:rsidP="009C6D97">
      <w:pPr>
        <w:numPr>
          <w:ilvl w:val="1"/>
          <w:numId w:val="22"/>
        </w:numPr>
        <w:shd w:val="clear" w:color="auto" w:fill="FFFFFF"/>
        <w:spacing w:before="134"/>
        <w:rPr>
          <w:spacing w:val="-5"/>
        </w:rPr>
      </w:pPr>
      <w:r w:rsidRPr="00B7640E">
        <w:rPr>
          <w:spacing w:val="-5"/>
        </w:rPr>
        <w:t xml:space="preserve">Участник </w:t>
      </w:r>
      <w:r w:rsidR="006D5B46" w:rsidRPr="00B7640E">
        <w:rPr>
          <w:spacing w:val="-5"/>
        </w:rPr>
        <w:t>Конкур</w:t>
      </w:r>
      <w:r w:rsidRPr="00B7640E">
        <w:rPr>
          <w:spacing w:val="-5"/>
        </w:rPr>
        <w:t xml:space="preserve">са </w:t>
      </w:r>
      <w:r w:rsidR="0071354D" w:rsidRPr="00B7640E">
        <w:rPr>
          <w:spacing w:val="-5"/>
        </w:rPr>
        <w:t xml:space="preserve">обязан изучить </w:t>
      </w:r>
      <w:r w:rsidR="006D5B46" w:rsidRPr="00B7640E">
        <w:rPr>
          <w:spacing w:val="-5"/>
        </w:rPr>
        <w:t>Конкур</w:t>
      </w:r>
      <w:r w:rsidR="0071354D" w:rsidRPr="00B7640E">
        <w:rPr>
          <w:spacing w:val="-5"/>
        </w:rPr>
        <w:t xml:space="preserve">сную документацию, включая все инструкции, формы, условия и спецификации. </w:t>
      </w:r>
      <w:r w:rsidR="00990AD9" w:rsidRPr="00B7640E">
        <w:rPr>
          <w:spacing w:val="-5"/>
        </w:rPr>
        <w:t xml:space="preserve">Участникам </w:t>
      </w:r>
      <w:r w:rsidR="006D5B46" w:rsidRPr="00B7640E">
        <w:rPr>
          <w:spacing w:val="-5"/>
        </w:rPr>
        <w:t>Конкур</w:t>
      </w:r>
      <w:r w:rsidR="00990AD9" w:rsidRPr="00B7640E">
        <w:rPr>
          <w:spacing w:val="-5"/>
        </w:rPr>
        <w:t>с</w:t>
      </w:r>
      <w:r w:rsidR="00343DE4" w:rsidRPr="00B7640E">
        <w:rPr>
          <w:spacing w:val="-5"/>
        </w:rPr>
        <w:t>а</w:t>
      </w:r>
      <w:r w:rsidR="00990AD9" w:rsidRPr="00B7640E">
        <w:rPr>
          <w:spacing w:val="-5"/>
        </w:rPr>
        <w:t xml:space="preserve"> недопустимо указывать в </w:t>
      </w:r>
      <w:r w:rsidR="00D9684C" w:rsidRPr="00B7640E">
        <w:rPr>
          <w:spacing w:val="-5"/>
        </w:rPr>
        <w:t>Заявк</w:t>
      </w:r>
      <w:r w:rsidR="00990AD9" w:rsidRPr="00B7640E">
        <w:rPr>
          <w:spacing w:val="-5"/>
        </w:rPr>
        <w:t xml:space="preserve">ах неверные или неточные сведения. Указание неверных или неточных сведений, наличие разночтений и противоречий в </w:t>
      </w:r>
      <w:r w:rsidR="00D9684C" w:rsidRPr="00B7640E">
        <w:rPr>
          <w:spacing w:val="-5"/>
        </w:rPr>
        <w:t>Заявк</w:t>
      </w:r>
      <w:r w:rsidR="00A35461" w:rsidRPr="00B7640E">
        <w:rPr>
          <w:spacing w:val="-5"/>
        </w:rPr>
        <w:t>е и приложениях к ней, а так</w:t>
      </w:r>
      <w:r w:rsidR="00990AD9" w:rsidRPr="00B7640E">
        <w:rPr>
          <w:spacing w:val="-5"/>
        </w:rPr>
        <w:t xml:space="preserve">же неполное представление документов или представление документов с </w:t>
      </w:r>
      <w:proofErr w:type="gramStart"/>
      <w:r w:rsidR="00990AD9" w:rsidRPr="00B7640E">
        <w:rPr>
          <w:spacing w:val="-5"/>
        </w:rPr>
        <w:t>отклонением</w:t>
      </w:r>
      <w:proofErr w:type="gramEnd"/>
      <w:r w:rsidR="00990AD9" w:rsidRPr="00B7640E">
        <w:rPr>
          <w:spacing w:val="-5"/>
        </w:rPr>
        <w:t xml:space="preserve"> от</w:t>
      </w:r>
      <w:r w:rsidR="00343DE4" w:rsidRPr="00B7640E">
        <w:rPr>
          <w:spacing w:val="-5"/>
        </w:rPr>
        <w:t xml:space="preserve"> требований</w:t>
      </w:r>
      <w:r w:rsidR="00990AD9" w:rsidRPr="00B7640E">
        <w:rPr>
          <w:spacing w:val="-5"/>
        </w:rPr>
        <w:t xml:space="preserve"> установленных </w:t>
      </w:r>
      <w:r w:rsidR="00343DE4" w:rsidRPr="00B7640E">
        <w:rPr>
          <w:spacing w:val="-5"/>
        </w:rPr>
        <w:t xml:space="preserve">в </w:t>
      </w:r>
      <w:r w:rsidR="00947D55" w:rsidRPr="00B7640E">
        <w:rPr>
          <w:spacing w:val="-5"/>
        </w:rPr>
        <w:t xml:space="preserve">настоящей </w:t>
      </w:r>
      <w:r w:rsidR="00B727D6" w:rsidRPr="00B7640E">
        <w:rPr>
          <w:spacing w:val="-5"/>
        </w:rPr>
        <w:t>Конкурсной документации</w:t>
      </w:r>
      <w:r w:rsidR="00230315" w:rsidRPr="00B7640E">
        <w:rPr>
          <w:spacing w:val="-5"/>
        </w:rPr>
        <w:t xml:space="preserve"> </w:t>
      </w:r>
      <w:r w:rsidR="00990AD9" w:rsidRPr="00B7640E">
        <w:rPr>
          <w:spacing w:val="-5"/>
        </w:rPr>
        <w:t xml:space="preserve">может быть расценено Комиссией как несоответствие </w:t>
      </w:r>
      <w:r w:rsidR="00D9684C" w:rsidRPr="00B7640E">
        <w:rPr>
          <w:spacing w:val="-5"/>
        </w:rPr>
        <w:t>Заявк</w:t>
      </w:r>
      <w:r w:rsidR="00990AD9" w:rsidRPr="00B7640E">
        <w:rPr>
          <w:spacing w:val="-5"/>
        </w:rPr>
        <w:t xml:space="preserve">и требованиям, установленным в настоящей </w:t>
      </w:r>
      <w:r w:rsidR="00B727D6" w:rsidRPr="00B7640E">
        <w:rPr>
          <w:spacing w:val="-5"/>
        </w:rPr>
        <w:t>Конкурсной документации</w:t>
      </w:r>
      <w:r w:rsidR="00990AD9" w:rsidRPr="00B7640E">
        <w:rPr>
          <w:spacing w:val="-5"/>
        </w:rPr>
        <w:t xml:space="preserve"> и</w:t>
      </w:r>
      <w:r w:rsidR="0071354D" w:rsidRPr="00B7640E">
        <w:rPr>
          <w:spacing w:val="-5"/>
        </w:rPr>
        <w:t xml:space="preserve"> привести к </w:t>
      </w:r>
      <w:r w:rsidR="007B2357" w:rsidRPr="00B7640E">
        <w:rPr>
          <w:spacing w:val="-5"/>
        </w:rPr>
        <w:t>принятию решения о</w:t>
      </w:r>
      <w:r w:rsidR="0039341F" w:rsidRPr="00B7640E">
        <w:rPr>
          <w:spacing w:val="-5"/>
        </w:rPr>
        <w:t xml:space="preserve">б отказе в </w:t>
      </w:r>
      <w:r w:rsidR="007B2357" w:rsidRPr="00B7640E">
        <w:rPr>
          <w:spacing w:val="-5"/>
        </w:rPr>
        <w:t xml:space="preserve">допуске Участника </w:t>
      </w:r>
      <w:r w:rsidR="006D5B46" w:rsidRPr="00B7640E">
        <w:rPr>
          <w:spacing w:val="-5"/>
        </w:rPr>
        <w:t>Конкур</w:t>
      </w:r>
      <w:r w:rsidR="007B2357" w:rsidRPr="00B7640E">
        <w:rPr>
          <w:spacing w:val="-5"/>
        </w:rPr>
        <w:t xml:space="preserve">са к участию в </w:t>
      </w:r>
      <w:r w:rsidR="006D5B46" w:rsidRPr="00B7640E">
        <w:rPr>
          <w:spacing w:val="-5"/>
        </w:rPr>
        <w:t>Конкур</w:t>
      </w:r>
      <w:r w:rsidR="007B2357" w:rsidRPr="00B7640E">
        <w:rPr>
          <w:spacing w:val="-5"/>
        </w:rPr>
        <w:t>се</w:t>
      </w:r>
      <w:r w:rsidR="0071354D" w:rsidRPr="00B7640E">
        <w:rPr>
          <w:spacing w:val="-5"/>
        </w:rPr>
        <w:t>.</w:t>
      </w:r>
    </w:p>
    <w:p w:rsidR="00990AD9" w:rsidRPr="00B7640E" w:rsidRDefault="001D28F3" w:rsidP="009C6D97">
      <w:pPr>
        <w:numPr>
          <w:ilvl w:val="1"/>
          <w:numId w:val="22"/>
        </w:numPr>
        <w:shd w:val="clear" w:color="auto" w:fill="FFFFFF"/>
        <w:spacing w:before="134"/>
        <w:rPr>
          <w:spacing w:val="-5"/>
        </w:rPr>
      </w:pPr>
      <w:r w:rsidRPr="00B7640E">
        <w:rPr>
          <w:spacing w:val="-5"/>
        </w:rPr>
        <w:t xml:space="preserve">Организатор </w:t>
      </w:r>
      <w:r w:rsidR="006D5B46" w:rsidRPr="00B7640E">
        <w:rPr>
          <w:spacing w:val="-5"/>
        </w:rPr>
        <w:t>Конкур</w:t>
      </w:r>
      <w:r w:rsidRPr="00B7640E">
        <w:rPr>
          <w:spacing w:val="-5"/>
        </w:rPr>
        <w:t>с</w:t>
      </w:r>
      <w:r w:rsidR="009A4D4C" w:rsidRPr="00B7640E">
        <w:rPr>
          <w:spacing w:val="-5"/>
        </w:rPr>
        <w:t>а</w:t>
      </w:r>
      <w:r w:rsidR="00990AD9" w:rsidRPr="00B7640E">
        <w:rPr>
          <w:spacing w:val="-5"/>
        </w:rPr>
        <w:t xml:space="preserve">, Комиссия оставляют за собой право проверять достоверность любой представленной Участником </w:t>
      </w:r>
      <w:r w:rsidR="006D5B46" w:rsidRPr="00B7640E">
        <w:rPr>
          <w:spacing w:val="-5"/>
        </w:rPr>
        <w:t>Конкур</w:t>
      </w:r>
      <w:r w:rsidR="00990AD9" w:rsidRPr="00B7640E">
        <w:rPr>
          <w:spacing w:val="-5"/>
        </w:rPr>
        <w:t>са информации, в том числе с привлечением третьих лиц.</w:t>
      </w:r>
    </w:p>
    <w:p w:rsidR="007619A9" w:rsidRPr="00B7640E" w:rsidRDefault="00990AD9" w:rsidP="009C6D97">
      <w:pPr>
        <w:numPr>
          <w:ilvl w:val="1"/>
          <w:numId w:val="22"/>
        </w:numPr>
        <w:shd w:val="clear" w:color="auto" w:fill="FFFFFF"/>
        <w:spacing w:before="134"/>
        <w:rPr>
          <w:spacing w:val="-5"/>
        </w:rPr>
      </w:pPr>
      <w:r w:rsidRPr="00B7640E">
        <w:rPr>
          <w:spacing w:val="-5"/>
        </w:rPr>
        <w:t xml:space="preserve">Часть документов, относящихся к </w:t>
      </w:r>
      <w:r w:rsidR="006D5B46" w:rsidRPr="00B7640E">
        <w:rPr>
          <w:spacing w:val="-5"/>
        </w:rPr>
        <w:t>Конкур</w:t>
      </w:r>
      <w:r w:rsidR="009A4D4C" w:rsidRPr="00B7640E">
        <w:rPr>
          <w:spacing w:val="-5"/>
        </w:rPr>
        <w:t xml:space="preserve">су </w:t>
      </w:r>
      <w:r w:rsidR="003D525C" w:rsidRPr="00B7640E">
        <w:rPr>
          <w:spacing w:val="-5"/>
        </w:rPr>
        <w:t>и содержащих сведения, подлежащие защите на предмет не разглашения</w:t>
      </w:r>
      <w:r w:rsidR="009A4D4C" w:rsidRPr="00B7640E">
        <w:rPr>
          <w:spacing w:val="-5"/>
        </w:rPr>
        <w:t>,</w:t>
      </w:r>
      <w:r w:rsidRPr="00B7640E">
        <w:rPr>
          <w:spacing w:val="-5"/>
        </w:rPr>
        <w:t xml:space="preserve"> может быть предоставлена только после подписания Участником соответ</w:t>
      </w:r>
      <w:r w:rsidR="003D525C" w:rsidRPr="00B7640E">
        <w:rPr>
          <w:spacing w:val="-5"/>
        </w:rPr>
        <w:t>ствующего документа о неразглашении информации. Перечень подобных документов и условия их предоставления предост</w:t>
      </w:r>
      <w:r w:rsidR="00D96921" w:rsidRPr="00B7640E">
        <w:rPr>
          <w:spacing w:val="-5"/>
        </w:rPr>
        <w:t>авляются в Информационной карте</w:t>
      </w:r>
      <w:r w:rsidR="003D525C" w:rsidRPr="00B7640E">
        <w:rPr>
          <w:spacing w:val="-5"/>
        </w:rPr>
        <w:t xml:space="preserve"> настоящей </w:t>
      </w:r>
      <w:r w:rsidR="00B727D6" w:rsidRPr="00B7640E">
        <w:rPr>
          <w:spacing w:val="-5"/>
        </w:rPr>
        <w:t>Конкурсной документации</w:t>
      </w:r>
      <w:r w:rsidR="003D525C" w:rsidRPr="00B7640E">
        <w:rPr>
          <w:spacing w:val="-5"/>
        </w:rPr>
        <w:t>.</w:t>
      </w:r>
      <w:r w:rsidRPr="00B7640E">
        <w:rPr>
          <w:spacing w:val="-5"/>
        </w:rPr>
        <w:t xml:space="preserve">  </w:t>
      </w:r>
    </w:p>
    <w:p w:rsidR="0071354D" w:rsidRPr="00B7640E" w:rsidRDefault="0062563C" w:rsidP="009C6D97">
      <w:pPr>
        <w:numPr>
          <w:ilvl w:val="1"/>
          <w:numId w:val="22"/>
        </w:numPr>
        <w:shd w:val="clear" w:color="auto" w:fill="FFFFFF"/>
        <w:spacing w:before="134"/>
        <w:rPr>
          <w:spacing w:val="-5"/>
        </w:rPr>
      </w:pPr>
      <w:r w:rsidRPr="00B7640E">
        <w:rPr>
          <w:spacing w:val="-5"/>
        </w:rPr>
        <w:t>Участник Конкурса</w:t>
      </w:r>
      <w:r w:rsidR="00A64D4F" w:rsidRPr="00B7640E">
        <w:rPr>
          <w:spacing w:val="-5"/>
        </w:rPr>
        <w:t xml:space="preserve"> </w:t>
      </w:r>
      <w:r w:rsidR="0071354D" w:rsidRPr="00B7640E">
        <w:rPr>
          <w:spacing w:val="-5"/>
        </w:rPr>
        <w:t xml:space="preserve">вправе направить в письменной форме, в том числе в форме электронного документа, </w:t>
      </w:r>
      <w:r w:rsidR="001D28F3" w:rsidRPr="00B7640E">
        <w:rPr>
          <w:spacing w:val="-5"/>
        </w:rPr>
        <w:t xml:space="preserve">Организатору </w:t>
      </w:r>
      <w:r w:rsidR="006D5B46" w:rsidRPr="00B7640E">
        <w:rPr>
          <w:spacing w:val="-5"/>
        </w:rPr>
        <w:t>Конкур</w:t>
      </w:r>
      <w:r w:rsidR="001D28F3" w:rsidRPr="00B7640E">
        <w:rPr>
          <w:spacing w:val="-5"/>
        </w:rPr>
        <w:t>са</w:t>
      </w:r>
      <w:r w:rsidR="0071354D" w:rsidRPr="00B7640E">
        <w:rPr>
          <w:spacing w:val="-5"/>
        </w:rPr>
        <w:t xml:space="preserve"> </w:t>
      </w:r>
      <w:r w:rsidR="00A03B54" w:rsidRPr="00B7640E">
        <w:rPr>
          <w:spacing w:val="-5"/>
        </w:rPr>
        <w:t xml:space="preserve">по адресу указанному в Информационной карте настоящей </w:t>
      </w:r>
      <w:r w:rsidR="00B727D6" w:rsidRPr="00B7640E">
        <w:rPr>
          <w:spacing w:val="-5"/>
        </w:rPr>
        <w:t>Конкурсной документации</w:t>
      </w:r>
      <w:r w:rsidR="00A03B54" w:rsidRPr="00B7640E">
        <w:rPr>
          <w:spacing w:val="-5"/>
        </w:rPr>
        <w:t xml:space="preserve"> </w:t>
      </w:r>
      <w:r w:rsidR="0071354D" w:rsidRPr="00B7640E">
        <w:rPr>
          <w:spacing w:val="-5"/>
        </w:rPr>
        <w:t xml:space="preserve">запрос о разъяснении положений </w:t>
      </w:r>
      <w:r w:rsidR="006D5B46" w:rsidRPr="00B7640E">
        <w:rPr>
          <w:spacing w:val="-5"/>
        </w:rPr>
        <w:t>Конкур</w:t>
      </w:r>
      <w:r w:rsidR="0071354D" w:rsidRPr="00B7640E">
        <w:rPr>
          <w:spacing w:val="-5"/>
        </w:rPr>
        <w:t xml:space="preserve">сной документации. В течение </w:t>
      </w:r>
      <w:r w:rsidR="00BB4D93" w:rsidRPr="00B7640E">
        <w:rPr>
          <w:spacing w:val="-5"/>
        </w:rPr>
        <w:t>трех</w:t>
      </w:r>
      <w:r w:rsidR="0071354D" w:rsidRPr="00B7640E">
        <w:rPr>
          <w:spacing w:val="-5"/>
        </w:rPr>
        <w:t xml:space="preserve"> рабочих дней со дня поступления указанного запроса </w:t>
      </w:r>
      <w:r w:rsidR="001D28F3" w:rsidRPr="00B7640E">
        <w:rPr>
          <w:spacing w:val="-5"/>
        </w:rPr>
        <w:t xml:space="preserve">Организатор </w:t>
      </w:r>
      <w:r w:rsidR="006D5B46" w:rsidRPr="00B7640E">
        <w:rPr>
          <w:spacing w:val="-5"/>
        </w:rPr>
        <w:t>Конкур</w:t>
      </w:r>
      <w:r w:rsidR="001D28F3" w:rsidRPr="00B7640E">
        <w:rPr>
          <w:spacing w:val="-5"/>
        </w:rPr>
        <w:t>са</w:t>
      </w:r>
      <w:r w:rsidR="0071354D" w:rsidRPr="00B7640E">
        <w:rPr>
          <w:spacing w:val="-5"/>
        </w:rPr>
        <w:t xml:space="preserve"> обязан направить в письменной форме или в форме электронного документа разъяснения положений </w:t>
      </w:r>
      <w:r w:rsidR="006D5B46" w:rsidRPr="00B7640E">
        <w:rPr>
          <w:spacing w:val="-5"/>
        </w:rPr>
        <w:t>Конкур</w:t>
      </w:r>
      <w:r w:rsidR="0071354D" w:rsidRPr="00B7640E">
        <w:rPr>
          <w:spacing w:val="-5"/>
        </w:rPr>
        <w:t xml:space="preserve">сной документации, если указанный запрос поступил к </w:t>
      </w:r>
      <w:r w:rsidR="001D28F3" w:rsidRPr="00B7640E">
        <w:rPr>
          <w:spacing w:val="-5"/>
        </w:rPr>
        <w:t xml:space="preserve">Организатору </w:t>
      </w:r>
      <w:r w:rsidR="006D5B46" w:rsidRPr="00B7640E">
        <w:rPr>
          <w:spacing w:val="-5"/>
        </w:rPr>
        <w:t>Конкур</w:t>
      </w:r>
      <w:r w:rsidR="001D28F3" w:rsidRPr="00B7640E">
        <w:rPr>
          <w:spacing w:val="-5"/>
        </w:rPr>
        <w:t xml:space="preserve">са </w:t>
      </w:r>
      <w:r w:rsidR="0071354D" w:rsidRPr="00B7640E">
        <w:rPr>
          <w:spacing w:val="-5"/>
        </w:rPr>
        <w:t>не позднее</w:t>
      </w:r>
      <w:r w:rsidR="00B51A59" w:rsidRPr="00B7640E">
        <w:rPr>
          <w:spacing w:val="-5"/>
        </w:rPr>
        <w:t>,</w:t>
      </w:r>
      <w:r w:rsidR="0071354D" w:rsidRPr="00B7640E">
        <w:rPr>
          <w:spacing w:val="-5"/>
        </w:rPr>
        <w:t xml:space="preserve"> чем за пять </w:t>
      </w:r>
      <w:r w:rsidR="0088125B" w:rsidRPr="00B7640E">
        <w:rPr>
          <w:spacing w:val="-5"/>
        </w:rPr>
        <w:t xml:space="preserve">рабочих </w:t>
      </w:r>
      <w:r w:rsidR="0071354D" w:rsidRPr="00B7640E">
        <w:rPr>
          <w:spacing w:val="-5"/>
        </w:rPr>
        <w:t xml:space="preserve">дней до дня окончания подачи заявок на участие в </w:t>
      </w:r>
      <w:r w:rsidR="006D5B46" w:rsidRPr="00B7640E">
        <w:rPr>
          <w:spacing w:val="-5"/>
        </w:rPr>
        <w:t>Конкур</w:t>
      </w:r>
      <w:r w:rsidR="00205357" w:rsidRPr="00B7640E">
        <w:rPr>
          <w:spacing w:val="-5"/>
        </w:rPr>
        <w:t>се</w:t>
      </w:r>
      <w:r w:rsidR="0071354D" w:rsidRPr="00B7640E">
        <w:rPr>
          <w:spacing w:val="-5"/>
        </w:rPr>
        <w:t>.</w:t>
      </w:r>
    </w:p>
    <w:p w:rsidR="00FF312D" w:rsidRPr="00B7640E" w:rsidRDefault="001D28F3" w:rsidP="009C6D97">
      <w:pPr>
        <w:numPr>
          <w:ilvl w:val="1"/>
          <w:numId w:val="22"/>
        </w:numPr>
        <w:shd w:val="clear" w:color="auto" w:fill="FFFFFF"/>
        <w:spacing w:before="134"/>
        <w:rPr>
          <w:spacing w:val="-5"/>
        </w:rPr>
      </w:pPr>
      <w:r w:rsidRPr="00B7640E">
        <w:rPr>
          <w:spacing w:val="-5"/>
        </w:rPr>
        <w:t xml:space="preserve">Организатор </w:t>
      </w:r>
      <w:r w:rsidR="006D5B46" w:rsidRPr="00B7640E">
        <w:rPr>
          <w:spacing w:val="-5"/>
        </w:rPr>
        <w:t>Конкур</w:t>
      </w:r>
      <w:r w:rsidRPr="00B7640E">
        <w:rPr>
          <w:spacing w:val="-5"/>
        </w:rPr>
        <w:t>са</w:t>
      </w:r>
      <w:r w:rsidR="00C80872" w:rsidRPr="00B7640E">
        <w:rPr>
          <w:spacing w:val="-5"/>
        </w:rPr>
        <w:t>,</w:t>
      </w:r>
      <w:r w:rsidR="0071354D" w:rsidRPr="00B7640E">
        <w:rPr>
          <w:spacing w:val="-5"/>
        </w:rPr>
        <w:t xml:space="preserve"> по собственной инициативе или в соответствии с </w:t>
      </w:r>
      <w:r w:rsidR="00A64D4F" w:rsidRPr="00B7640E">
        <w:rPr>
          <w:spacing w:val="-5"/>
        </w:rPr>
        <w:t xml:space="preserve">поступившим </w:t>
      </w:r>
      <w:r w:rsidR="0071354D" w:rsidRPr="00B7640E">
        <w:rPr>
          <w:spacing w:val="-5"/>
        </w:rPr>
        <w:t xml:space="preserve">запросом вправе внести изменения в </w:t>
      </w:r>
      <w:r w:rsidR="006D5B46" w:rsidRPr="00B7640E">
        <w:rPr>
          <w:spacing w:val="-5"/>
        </w:rPr>
        <w:t>Конкур</w:t>
      </w:r>
      <w:r w:rsidR="0071354D" w:rsidRPr="00B7640E">
        <w:rPr>
          <w:spacing w:val="-5"/>
        </w:rPr>
        <w:t>сную документацию не позднее</w:t>
      </w:r>
      <w:r w:rsidR="00B51A59" w:rsidRPr="00B7640E">
        <w:rPr>
          <w:spacing w:val="-5"/>
        </w:rPr>
        <w:t>,</w:t>
      </w:r>
      <w:r w:rsidR="0071354D" w:rsidRPr="00B7640E">
        <w:rPr>
          <w:spacing w:val="-5"/>
        </w:rPr>
        <w:t xml:space="preserve"> чем за </w:t>
      </w:r>
      <w:r w:rsidR="00E970E1" w:rsidRPr="00B7640E">
        <w:rPr>
          <w:spacing w:val="-5"/>
        </w:rPr>
        <w:t>пять</w:t>
      </w:r>
      <w:r w:rsidR="0071354D" w:rsidRPr="00B7640E">
        <w:rPr>
          <w:spacing w:val="-5"/>
        </w:rPr>
        <w:t xml:space="preserve"> дней до дня окончания </w:t>
      </w:r>
      <w:r w:rsidR="0051161D" w:rsidRPr="00B7640E">
        <w:rPr>
          <w:spacing w:val="-5"/>
        </w:rPr>
        <w:t xml:space="preserve">срока </w:t>
      </w:r>
      <w:r w:rsidR="0071354D" w:rsidRPr="00B7640E">
        <w:rPr>
          <w:spacing w:val="-5"/>
        </w:rPr>
        <w:t xml:space="preserve">подачи заявок на участие в </w:t>
      </w:r>
      <w:r w:rsidR="006D5B46" w:rsidRPr="00B7640E">
        <w:rPr>
          <w:spacing w:val="-5"/>
        </w:rPr>
        <w:t>Конкур</w:t>
      </w:r>
      <w:r w:rsidR="00205357" w:rsidRPr="00B7640E">
        <w:rPr>
          <w:spacing w:val="-5"/>
        </w:rPr>
        <w:t>се</w:t>
      </w:r>
      <w:r w:rsidR="0071354D" w:rsidRPr="00B7640E">
        <w:rPr>
          <w:spacing w:val="-5"/>
        </w:rPr>
        <w:t>.</w:t>
      </w:r>
      <w:r w:rsidR="00A64D4F" w:rsidRPr="00B7640E">
        <w:rPr>
          <w:spacing w:val="-5"/>
        </w:rPr>
        <w:t xml:space="preserve"> При этом срок подачи заявок продлевается таким образом, чтобы со дня </w:t>
      </w:r>
      <w:r w:rsidR="004F7F74" w:rsidRPr="00B7640E">
        <w:rPr>
          <w:spacing w:val="-5"/>
        </w:rPr>
        <w:t xml:space="preserve">уведомления Участников </w:t>
      </w:r>
      <w:r w:rsidR="006D5B46" w:rsidRPr="00B7640E">
        <w:rPr>
          <w:spacing w:val="-5"/>
        </w:rPr>
        <w:t>Конкур</w:t>
      </w:r>
      <w:r w:rsidR="004F7F74" w:rsidRPr="00B7640E">
        <w:rPr>
          <w:spacing w:val="-5"/>
        </w:rPr>
        <w:t xml:space="preserve">са о внесенных изменениях </w:t>
      </w:r>
      <w:r w:rsidR="00A64D4F" w:rsidRPr="00B7640E">
        <w:rPr>
          <w:spacing w:val="-5"/>
        </w:rPr>
        <w:t xml:space="preserve">до дня окончания подачи заявок осталось </w:t>
      </w:r>
      <w:r w:rsidR="006E040C" w:rsidRPr="00B7640E">
        <w:rPr>
          <w:spacing w:val="-5"/>
        </w:rPr>
        <w:t xml:space="preserve">не менее </w:t>
      </w:r>
      <w:r w:rsidR="00902AB1" w:rsidRPr="00B7640E">
        <w:rPr>
          <w:spacing w:val="-5"/>
        </w:rPr>
        <w:t xml:space="preserve">20 </w:t>
      </w:r>
      <w:r w:rsidR="00343DE4" w:rsidRPr="00B7640E">
        <w:rPr>
          <w:spacing w:val="-5"/>
        </w:rPr>
        <w:t>календарных</w:t>
      </w:r>
      <w:r w:rsidR="00A64D4F" w:rsidRPr="00B7640E">
        <w:rPr>
          <w:spacing w:val="-5"/>
        </w:rPr>
        <w:t xml:space="preserve"> дней.</w:t>
      </w:r>
    </w:p>
    <w:p w:rsidR="001C41ED" w:rsidRPr="00B7640E" w:rsidRDefault="001D28F3" w:rsidP="009C6D97">
      <w:pPr>
        <w:numPr>
          <w:ilvl w:val="1"/>
          <w:numId w:val="22"/>
        </w:numPr>
        <w:shd w:val="clear" w:color="auto" w:fill="FFFFFF"/>
        <w:spacing w:before="134"/>
        <w:rPr>
          <w:spacing w:val="-5"/>
        </w:rPr>
      </w:pPr>
      <w:r w:rsidRPr="00B7640E">
        <w:rPr>
          <w:spacing w:val="-5"/>
        </w:rPr>
        <w:t xml:space="preserve">Организатор </w:t>
      </w:r>
      <w:r w:rsidR="006D5B46" w:rsidRPr="00B7640E">
        <w:rPr>
          <w:spacing w:val="-5"/>
        </w:rPr>
        <w:t>Конкур</w:t>
      </w:r>
      <w:r w:rsidRPr="00B7640E">
        <w:rPr>
          <w:spacing w:val="-5"/>
        </w:rPr>
        <w:t>са</w:t>
      </w:r>
      <w:r w:rsidR="0005703E" w:rsidRPr="00B7640E">
        <w:rPr>
          <w:spacing w:val="-5"/>
        </w:rPr>
        <w:t xml:space="preserve"> вправе отказаться от проведения </w:t>
      </w:r>
      <w:r w:rsidR="006D5B46" w:rsidRPr="00B7640E">
        <w:rPr>
          <w:spacing w:val="-5"/>
        </w:rPr>
        <w:t>Конкур</w:t>
      </w:r>
      <w:r w:rsidR="0005703E" w:rsidRPr="00B7640E">
        <w:rPr>
          <w:spacing w:val="-5"/>
        </w:rPr>
        <w:t>са на любом этапе</w:t>
      </w:r>
      <w:r w:rsidR="00902AB1" w:rsidRPr="00B7640E">
        <w:rPr>
          <w:spacing w:val="-5"/>
        </w:rPr>
        <w:t xml:space="preserve">, </w:t>
      </w:r>
      <w:r w:rsidR="007F1267" w:rsidRPr="00B7640E">
        <w:rPr>
          <w:spacing w:val="-5"/>
        </w:rPr>
        <w:t xml:space="preserve">уведомив Участников Конкурса, </w:t>
      </w:r>
      <w:r w:rsidR="00902AB1" w:rsidRPr="00B7640E">
        <w:rPr>
          <w:spacing w:val="-5"/>
        </w:rPr>
        <w:t>но не позднее</w:t>
      </w:r>
      <w:r w:rsidR="00D6594E" w:rsidRPr="00B7640E">
        <w:rPr>
          <w:spacing w:val="-5"/>
        </w:rPr>
        <w:t>,</w:t>
      </w:r>
      <w:r w:rsidR="00902AB1" w:rsidRPr="00B7640E">
        <w:rPr>
          <w:spacing w:val="-5"/>
        </w:rPr>
        <w:t xml:space="preserve"> чем за 3 рабочих дня до даты окончания срока подачи Заявок на участие в </w:t>
      </w:r>
      <w:r w:rsidR="006D5B46" w:rsidRPr="00B7640E">
        <w:rPr>
          <w:spacing w:val="-5"/>
        </w:rPr>
        <w:t>Конкур</w:t>
      </w:r>
      <w:r w:rsidR="00902AB1" w:rsidRPr="00B7640E">
        <w:rPr>
          <w:spacing w:val="-5"/>
        </w:rPr>
        <w:t xml:space="preserve">се, </w:t>
      </w:r>
      <w:r w:rsidR="0005703E" w:rsidRPr="00B7640E">
        <w:rPr>
          <w:spacing w:val="-5"/>
        </w:rPr>
        <w:t xml:space="preserve">не неся никакой ответственности перед Участниками </w:t>
      </w:r>
      <w:r w:rsidR="006D5B46" w:rsidRPr="00B7640E">
        <w:rPr>
          <w:spacing w:val="-5"/>
        </w:rPr>
        <w:t>Конкур</w:t>
      </w:r>
      <w:r w:rsidR="0005703E" w:rsidRPr="00B7640E">
        <w:rPr>
          <w:spacing w:val="-5"/>
        </w:rPr>
        <w:t>са</w:t>
      </w:r>
      <w:bookmarkStart w:id="19" w:name="_Toc13035847"/>
      <w:bookmarkStart w:id="20" w:name="_Toc15890879"/>
      <w:r w:rsidR="007B5779" w:rsidRPr="00B7640E">
        <w:rPr>
          <w:spacing w:val="-5"/>
        </w:rPr>
        <w:t>.</w:t>
      </w:r>
    </w:p>
    <w:p w:rsidR="00DD49B0" w:rsidRPr="00B7640E" w:rsidRDefault="001C41ED" w:rsidP="00DD49B0">
      <w:pPr>
        <w:numPr>
          <w:ilvl w:val="1"/>
          <w:numId w:val="22"/>
        </w:numPr>
        <w:shd w:val="clear" w:color="auto" w:fill="FFFFFF"/>
        <w:spacing w:before="134"/>
        <w:rPr>
          <w:spacing w:val="-5"/>
        </w:rPr>
      </w:pPr>
      <w:r w:rsidRPr="00B7640E">
        <w:rPr>
          <w:spacing w:val="-5"/>
        </w:rPr>
        <w:t xml:space="preserve">Условия реализации </w:t>
      </w:r>
      <w:r w:rsidR="005642C6" w:rsidRPr="00B7640E">
        <w:rPr>
          <w:spacing w:val="-5"/>
        </w:rPr>
        <w:t>И</w:t>
      </w:r>
      <w:r w:rsidRPr="00B7640E">
        <w:rPr>
          <w:spacing w:val="-5"/>
        </w:rPr>
        <w:t xml:space="preserve">нвестиционного проекта содержатся в </w:t>
      </w:r>
      <w:r w:rsidR="00343DE4" w:rsidRPr="00B7640E">
        <w:rPr>
          <w:spacing w:val="-5"/>
        </w:rPr>
        <w:t xml:space="preserve">разделе </w:t>
      </w:r>
      <w:r w:rsidRPr="00B7640E">
        <w:rPr>
          <w:spacing w:val="-5"/>
        </w:rPr>
        <w:t>«Технические условия</w:t>
      </w:r>
      <w:r w:rsidR="00343DE4" w:rsidRPr="00B7640E">
        <w:rPr>
          <w:spacing w:val="-5"/>
        </w:rPr>
        <w:t xml:space="preserve"> реализации </w:t>
      </w:r>
      <w:r w:rsidR="005642C6" w:rsidRPr="00B7640E">
        <w:rPr>
          <w:spacing w:val="-5"/>
        </w:rPr>
        <w:t>И</w:t>
      </w:r>
      <w:r w:rsidR="00343DE4" w:rsidRPr="00B7640E">
        <w:rPr>
          <w:spacing w:val="-5"/>
        </w:rPr>
        <w:t>нвестиционного проекта</w:t>
      </w:r>
      <w:r w:rsidRPr="00B7640E">
        <w:rPr>
          <w:spacing w:val="-5"/>
        </w:rPr>
        <w:t xml:space="preserve">» </w:t>
      </w:r>
      <w:r w:rsidR="009A4D4C" w:rsidRPr="00B7640E">
        <w:rPr>
          <w:spacing w:val="-5"/>
        </w:rPr>
        <w:t>н</w:t>
      </w:r>
      <w:r w:rsidRPr="00B7640E">
        <w:rPr>
          <w:spacing w:val="-5"/>
        </w:rPr>
        <w:t xml:space="preserve">астоящей </w:t>
      </w:r>
      <w:r w:rsidR="00B727D6" w:rsidRPr="00B7640E">
        <w:rPr>
          <w:spacing w:val="-5"/>
        </w:rPr>
        <w:t>Конкурсной документации</w:t>
      </w:r>
      <w:r w:rsidRPr="00B7640E">
        <w:rPr>
          <w:spacing w:val="-5"/>
        </w:rPr>
        <w:t xml:space="preserve">. </w:t>
      </w:r>
    </w:p>
    <w:p w:rsidR="001C3F70" w:rsidRPr="00B7640E" w:rsidRDefault="001C3F70" w:rsidP="00F76921">
      <w:pPr>
        <w:pStyle w:val="33"/>
        <w:numPr>
          <w:ilvl w:val="0"/>
          <w:numId w:val="0"/>
        </w:numPr>
      </w:pPr>
    </w:p>
    <w:p w:rsidR="0071354D" w:rsidRPr="00B7640E" w:rsidRDefault="003A306F" w:rsidP="003A1BB5">
      <w:pPr>
        <w:pStyle w:val="24"/>
        <w:numPr>
          <w:ilvl w:val="0"/>
          <w:numId w:val="22"/>
        </w:numPr>
        <w:spacing w:after="120"/>
        <w:jc w:val="left"/>
        <w:rPr>
          <w:sz w:val="24"/>
          <w:szCs w:val="24"/>
        </w:rPr>
      </w:pPr>
      <w:bookmarkStart w:id="21" w:name="_Toc119941012"/>
      <w:bookmarkStart w:id="22" w:name="_Toc335944512"/>
      <w:bookmarkEnd w:id="19"/>
      <w:bookmarkEnd w:id="20"/>
      <w:r w:rsidRPr="00B7640E">
        <w:rPr>
          <w:sz w:val="24"/>
          <w:szCs w:val="24"/>
        </w:rPr>
        <w:t xml:space="preserve">Подготовка </w:t>
      </w:r>
      <w:r w:rsidR="00D9684C" w:rsidRPr="00B7640E">
        <w:rPr>
          <w:sz w:val="24"/>
          <w:szCs w:val="24"/>
        </w:rPr>
        <w:t>Заявк</w:t>
      </w:r>
      <w:r w:rsidRPr="00B7640E">
        <w:rPr>
          <w:sz w:val="24"/>
          <w:szCs w:val="24"/>
        </w:rPr>
        <w:t xml:space="preserve">и на участие в </w:t>
      </w:r>
      <w:r w:rsidR="006D5B46" w:rsidRPr="00B7640E">
        <w:rPr>
          <w:sz w:val="24"/>
          <w:szCs w:val="24"/>
        </w:rPr>
        <w:t>Конкур</w:t>
      </w:r>
      <w:r w:rsidRPr="00B7640E">
        <w:rPr>
          <w:sz w:val="24"/>
          <w:szCs w:val="24"/>
        </w:rPr>
        <w:t>се</w:t>
      </w:r>
      <w:bookmarkEnd w:id="21"/>
      <w:bookmarkEnd w:id="22"/>
    </w:p>
    <w:p w:rsidR="0071354D" w:rsidRPr="00B7640E" w:rsidRDefault="0071354D" w:rsidP="003A1BB5">
      <w:pPr>
        <w:pStyle w:val="23"/>
        <w:numPr>
          <w:ilvl w:val="1"/>
          <w:numId w:val="22"/>
        </w:numPr>
        <w:spacing w:after="120"/>
        <w:rPr>
          <w:b w:val="0"/>
        </w:rPr>
      </w:pPr>
      <w:bookmarkStart w:id="23" w:name="_Toc119941013"/>
      <w:r w:rsidRPr="00B7640E">
        <w:rPr>
          <w:b w:val="0"/>
        </w:rPr>
        <w:t xml:space="preserve">Формы </w:t>
      </w:r>
      <w:r w:rsidR="00D9684C" w:rsidRPr="00B7640E">
        <w:rPr>
          <w:b w:val="0"/>
        </w:rPr>
        <w:t>Заявк</w:t>
      </w:r>
      <w:r w:rsidRPr="00B7640E">
        <w:rPr>
          <w:b w:val="0"/>
        </w:rPr>
        <w:t xml:space="preserve">и на участие в </w:t>
      </w:r>
      <w:r w:rsidR="006D5B46" w:rsidRPr="00B7640E">
        <w:rPr>
          <w:b w:val="0"/>
        </w:rPr>
        <w:t>Конкур</w:t>
      </w:r>
      <w:r w:rsidR="00205357" w:rsidRPr="00B7640E">
        <w:rPr>
          <w:b w:val="0"/>
        </w:rPr>
        <w:t>се</w:t>
      </w:r>
      <w:bookmarkEnd w:id="23"/>
    </w:p>
    <w:p w:rsidR="0071354D" w:rsidRPr="00B7640E" w:rsidRDefault="0059722D" w:rsidP="003A1BB5">
      <w:pPr>
        <w:pStyle w:val="33"/>
        <w:numPr>
          <w:ilvl w:val="2"/>
          <w:numId w:val="22"/>
        </w:numPr>
        <w:spacing w:after="120"/>
        <w:ind w:left="1276" w:hanging="709"/>
      </w:pPr>
      <w:r w:rsidRPr="00B7640E">
        <w:t xml:space="preserve">Участник </w:t>
      </w:r>
      <w:r w:rsidR="006D5B46" w:rsidRPr="00B7640E">
        <w:t>Конкур</w:t>
      </w:r>
      <w:r w:rsidRPr="00B7640E">
        <w:t xml:space="preserve">са </w:t>
      </w:r>
      <w:r w:rsidR="0071354D" w:rsidRPr="00B7640E">
        <w:t xml:space="preserve">подает </w:t>
      </w:r>
      <w:r w:rsidR="00D9684C" w:rsidRPr="00B7640E">
        <w:t>Заявк</w:t>
      </w:r>
      <w:r w:rsidR="0071354D" w:rsidRPr="00B7640E">
        <w:t xml:space="preserve">у на участие в </w:t>
      </w:r>
      <w:r w:rsidR="006D5B46" w:rsidRPr="00B7640E">
        <w:t>Конкур</w:t>
      </w:r>
      <w:r w:rsidR="00205357" w:rsidRPr="00B7640E">
        <w:t>се</w:t>
      </w:r>
      <w:r w:rsidR="0071354D" w:rsidRPr="00B7640E">
        <w:t xml:space="preserve"> в письменной форме</w:t>
      </w:r>
      <w:r w:rsidR="005642C6" w:rsidRPr="00B7640E">
        <w:t>,</w:t>
      </w:r>
      <w:r w:rsidR="0071354D" w:rsidRPr="00B7640E">
        <w:t xml:space="preserve"> </w:t>
      </w:r>
      <w:r w:rsidR="00311031" w:rsidRPr="00B7640E">
        <w:t>в соответствии с ук</w:t>
      </w:r>
      <w:r w:rsidR="0071354D" w:rsidRPr="00B7640E">
        <w:t>азан</w:t>
      </w:r>
      <w:r w:rsidR="00311031" w:rsidRPr="00B7640E">
        <w:t xml:space="preserve">иями </w:t>
      </w:r>
      <w:r w:rsidR="0071354D" w:rsidRPr="00B7640E">
        <w:t xml:space="preserve">в </w:t>
      </w:r>
      <w:r w:rsidR="00126AF5" w:rsidRPr="00B7640E">
        <w:t xml:space="preserve">Информационной карте </w:t>
      </w:r>
      <w:r w:rsidR="006D5B46" w:rsidRPr="00B7640E">
        <w:t>Конкур</w:t>
      </w:r>
      <w:r w:rsidR="00205357" w:rsidRPr="00B7640E">
        <w:t>са</w:t>
      </w:r>
      <w:r w:rsidR="0071354D" w:rsidRPr="00B7640E">
        <w:t>.</w:t>
      </w:r>
    </w:p>
    <w:p w:rsidR="002350A8" w:rsidRPr="00B7640E" w:rsidRDefault="002350A8" w:rsidP="002350A8">
      <w:pPr>
        <w:pStyle w:val="33"/>
        <w:numPr>
          <w:ilvl w:val="2"/>
          <w:numId w:val="22"/>
        </w:numPr>
        <w:spacing w:after="120"/>
        <w:ind w:left="1276" w:hanging="709"/>
      </w:pPr>
      <w:r w:rsidRPr="00B7640E">
        <w:t>Все документы, входящие в состав Заявки Участника (в том числе от каждого лица, входящего в состав Участника), должны быть сшиты, пронумерованы и скреплены печатью Участника и помещены в конверт, на котором должна быть надпись, содержащая информацию о наименовании Организатора Конкурса, наименовании Конкурса, наименовании Участника. К Заявке должен быть приложен электронный носитель с отсканированными документами, входящими в состав Заявки.</w:t>
      </w:r>
    </w:p>
    <w:p w:rsidR="002350A8" w:rsidRPr="00B7640E" w:rsidRDefault="002350A8" w:rsidP="00385F28">
      <w:pPr>
        <w:pStyle w:val="33"/>
        <w:numPr>
          <w:ilvl w:val="0"/>
          <w:numId w:val="0"/>
        </w:numPr>
        <w:spacing w:after="120"/>
        <w:ind w:left="1276"/>
      </w:pPr>
    </w:p>
    <w:p w:rsidR="0071354D" w:rsidRPr="00B7640E" w:rsidRDefault="0071354D" w:rsidP="003A1BB5">
      <w:pPr>
        <w:pStyle w:val="23"/>
        <w:numPr>
          <w:ilvl w:val="1"/>
          <w:numId w:val="22"/>
        </w:numPr>
        <w:spacing w:after="120"/>
        <w:rPr>
          <w:b w:val="0"/>
        </w:rPr>
      </w:pPr>
      <w:bookmarkStart w:id="24" w:name="_Toc119941014"/>
      <w:r w:rsidRPr="00B7640E">
        <w:rPr>
          <w:b w:val="0"/>
        </w:rPr>
        <w:t xml:space="preserve">Язык документов, входящих в состав </w:t>
      </w:r>
      <w:r w:rsidR="00D9684C" w:rsidRPr="00B7640E">
        <w:rPr>
          <w:b w:val="0"/>
        </w:rPr>
        <w:t>Заявк</w:t>
      </w:r>
      <w:r w:rsidRPr="00B7640E">
        <w:rPr>
          <w:b w:val="0"/>
        </w:rPr>
        <w:t xml:space="preserve">и на участие в </w:t>
      </w:r>
      <w:r w:rsidR="006D5B46" w:rsidRPr="00B7640E">
        <w:rPr>
          <w:b w:val="0"/>
        </w:rPr>
        <w:t>Конкур</w:t>
      </w:r>
      <w:r w:rsidR="00205357" w:rsidRPr="00B7640E">
        <w:rPr>
          <w:b w:val="0"/>
        </w:rPr>
        <w:t>се</w:t>
      </w:r>
      <w:bookmarkEnd w:id="24"/>
      <w:r w:rsidR="005642C6" w:rsidRPr="00B7640E">
        <w:rPr>
          <w:b w:val="0"/>
        </w:rPr>
        <w:t>.</w:t>
      </w:r>
    </w:p>
    <w:p w:rsidR="00342DB3" w:rsidRPr="00B7640E" w:rsidRDefault="00D9684C" w:rsidP="003A1BB5">
      <w:pPr>
        <w:pStyle w:val="33"/>
        <w:numPr>
          <w:ilvl w:val="2"/>
          <w:numId w:val="22"/>
        </w:numPr>
        <w:spacing w:after="120"/>
        <w:ind w:left="1276" w:hanging="709"/>
      </w:pPr>
      <w:r w:rsidRPr="00B7640E">
        <w:t>Заявк</w:t>
      </w:r>
      <w:r w:rsidR="0071354D" w:rsidRPr="00B7640E">
        <w:t xml:space="preserve">а на участие в </w:t>
      </w:r>
      <w:r w:rsidR="006D5B46" w:rsidRPr="00B7640E">
        <w:t>Конкур</w:t>
      </w:r>
      <w:r w:rsidR="00205357" w:rsidRPr="00B7640E">
        <w:t>се</w:t>
      </w:r>
      <w:r w:rsidR="0071354D" w:rsidRPr="00B7640E">
        <w:t xml:space="preserve">, все документы и корреспонденция между </w:t>
      </w:r>
      <w:r w:rsidR="001D28F3" w:rsidRPr="00B7640E">
        <w:t xml:space="preserve">Организатором </w:t>
      </w:r>
      <w:r w:rsidR="006D5B46" w:rsidRPr="00B7640E">
        <w:t>Конкур</w:t>
      </w:r>
      <w:r w:rsidR="001D28F3" w:rsidRPr="00B7640E">
        <w:t>са</w:t>
      </w:r>
      <w:r w:rsidR="0071354D" w:rsidRPr="00B7640E">
        <w:t xml:space="preserve"> и </w:t>
      </w:r>
      <w:r w:rsidR="0059722D" w:rsidRPr="00B7640E">
        <w:t xml:space="preserve">Участником </w:t>
      </w:r>
      <w:r w:rsidR="006D5B46" w:rsidRPr="00B7640E">
        <w:t>Конкур</w:t>
      </w:r>
      <w:r w:rsidR="0059722D" w:rsidRPr="00B7640E">
        <w:t>са</w:t>
      </w:r>
      <w:r w:rsidR="0071354D" w:rsidRPr="00B7640E">
        <w:t xml:space="preserve">, относящиеся к </w:t>
      </w:r>
      <w:r w:rsidRPr="00B7640E">
        <w:t>Заявк</w:t>
      </w:r>
      <w:r w:rsidR="0071354D" w:rsidRPr="00B7640E">
        <w:t xml:space="preserve">е, должны быть </w:t>
      </w:r>
      <w:r w:rsidR="00311031" w:rsidRPr="00B7640E">
        <w:t xml:space="preserve">составлены </w:t>
      </w:r>
      <w:r w:rsidR="0071354D" w:rsidRPr="00B7640E">
        <w:t xml:space="preserve">на </w:t>
      </w:r>
      <w:r w:rsidR="00311031" w:rsidRPr="00B7640E">
        <w:t xml:space="preserve">русском </w:t>
      </w:r>
      <w:r w:rsidR="0071354D" w:rsidRPr="00B7640E">
        <w:t xml:space="preserve">языке. Любые вспомогательные документы и печатные материалы, представленные Участником </w:t>
      </w:r>
      <w:r w:rsidR="006D5B46" w:rsidRPr="00B7640E">
        <w:t>Конкур</w:t>
      </w:r>
      <w:r w:rsidR="00311031" w:rsidRPr="00B7640E">
        <w:t>с</w:t>
      </w:r>
      <w:r w:rsidR="00E27B09" w:rsidRPr="00B7640E">
        <w:t>а</w:t>
      </w:r>
      <w:r w:rsidR="0071354D" w:rsidRPr="00B7640E">
        <w:t xml:space="preserve">, могут быть написаны на другом языке, если такие материалы сопровождаются точным переводом на </w:t>
      </w:r>
      <w:r w:rsidR="00311031" w:rsidRPr="00B7640E">
        <w:t xml:space="preserve">русский </w:t>
      </w:r>
      <w:r w:rsidR="0071354D" w:rsidRPr="00B7640E">
        <w:t xml:space="preserve">язык, и в таком случае в целях интерпретации </w:t>
      </w:r>
      <w:r w:rsidRPr="00B7640E">
        <w:t>Заявк</w:t>
      </w:r>
      <w:r w:rsidR="0071354D" w:rsidRPr="00B7640E">
        <w:t>и такой перевод будет превалировать.</w:t>
      </w:r>
    </w:p>
    <w:p w:rsidR="0071354D" w:rsidRPr="00B7640E" w:rsidRDefault="0071354D" w:rsidP="003A1BB5">
      <w:pPr>
        <w:pStyle w:val="23"/>
        <w:numPr>
          <w:ilvl w:val="1"/>
          <w:numId w:val="22"/>
        </w:numPr>
        <w:spacing w:after="120"/>
        <w:rPr>
          <w:b w:val="0"/>
        </w:rPr>
      </w:pPr>
      <w:bookmarkStart w:id="25" w:name="_Ref119429784"/>
      <w:bookmarkStart w:id="26" w:name="_Ref119429817"/>
      <w:bookmarkStart w:id="27" w:name="_Ref119430333"/>
      <w:bookmarkStart w:id="28" w:name="_Toc119941015"/>
      <w:r w:rsidRPr="00B7640E">
        <w:rPr>
          <w:b w:val="0"/>
        </w:rPr>
        <w:t xml:space="preserve">Требования к содержанию документов, входящих в состав </w:t>
      </w:r>
      <w:r w:rsidR="00D9684C" w:rsidRPr="00B7640E">
        <w:rPr>
          <w:b w:val="0"/>
        </w:rPr>
        <w:t>Заявк</w:t>
      </w:r>
      <w:r w:rsidRPr="00B7640E">
        <w:rPr>
          <w:b w:val="0"/>
        </w:rPr>
        <w:t xml:space="preserve">и на участие в </w:t>
      </w:r>
      <w:r w:rsidR="006D5B46" w:rsidRPr="00B7640E">
        <w:rPr>
          <w:b w:val="0"/>
        </w:rPr>
        <w:t>Конкур</w:t>
      </w:r>
      <w:r w:rsidR="00205357" w:rsidRPr="00B7640E">
        <w:rPr>
          <w:b w:val="0"/>
        </w:rPr>
        <w:t>се</w:t>
      </w:r>
      <w:bookmarkEnd w:id="25"/>
      <w:bookmarkEnd w:id="26"/>
      <w:bookmarkEnd w:id="27"/>
      <w:bookmarkEnd w:id="28"/>
      <w:r w:rsidR="00030097" w:rsidRPr="00B7640E">
        <w:rPr>
          <w:b w:val="0"/>
        </w:rPr>
        <w:t>:</w:t>
      </w:r>
    </w:p>
    <w:p w:rsidR="0071354D" w:rsidRPr="00B7640E" w:rsidRDefault="00D9684C" w:rsidP="003A1BB5">
      <w:pPr>
        <w:pStyle w:val="33"/>
        <w:numPr>
          <w:ilvl w:val="2"/>
          <w:numId w:val="22"/>
        </w:numPr>
        <w:spacing w:after="120"/>
        <w:ind w:left="1276"/>
      </w:pPr>
      <w:r w:rsidRPr="00B7640E">
        <w:t>Заявк</w:t>
      </w:r>
      <w:r w:rsidR="0071354D" w:rsidRPr="00B7640E">
        <w:t xml:space="preserve">а на участие в </w:t>
      </w:r>
      <w:r w:rsidR="006D5B46" w:rsidRPr="00B7640E">
        <w:t>Конкур</w:t>
      </w:r>
      <w:r w:rsidR="00205357" w:rsidRPr="00B7640E">
        <w:t>се</w:t>
      </w:r>
      <w:r w:rsidR="0071354D" w:rsidRPr="00B7640E">
        <w:t xml:space="preserve">, которую представляет </w:t>
      </w:r>
      <w:r w:rsidR="0059722D" w:rsidRPr="00B7640E">
        <w:t xml:space="preserve">Участник </w:t>
      </w:r>
      <w:r w:rsidR="006D5B46" w:rsidRPr="00B7640E">
        <w:t>Конкур</w:t>
      </w:r>
      <w:r w:rsidR="0059722D" w:rsidRPr="00B7640E">
        <w:t xml:space="preserve">са </w:t>
      </w:r>
      <w:r w:rsidR="0071354D" w:rsidRPr="00B7640E">
        <w:t xml:space="preserve">в соответствии с настоящей </w:t>
      </w:r>
      <w:r w:rsidR="006D5B46" w:rsidRPr="00B7640E">
        <w:t>Конкур</w:t>
      </w:r>
      <w:r w:rsidR="0071354D" w:rsidRPr="00B7640E">
        <w:t>сной документацией, должна быть подготовлена по форме, представленной в</w:t>
      </w:r>
      <w:r w:rsidR="00343DE4" w:rsidRPr="00B7640E">
        <w:t xml:space="preserve"> </w:t>
      </w:r>
      <w:r w:rsidR="0071354D" w:rsidRPr="00B7640E">
        <w:t xml:space="preserve">настоящей </w:t>
      </w:r>
      <w:r w:rsidR="006D5B46" w:rsidRPr="00B7640E">
        <w:t>Конкур</w:t>
      </w:r>
      <w:r w:rsidR="0071354D" w:rsidRPr="00B7640E">
        <w:t xml:space="preserve">сной документации, и содержать </w:t>
      </w:r>
      <w:r w:rsidR="00A53FC7" w:rsidRPr="00B7640E">
        <w:t xml:space="preserve">сведения и документы, указанные в </w:t>
      </w:r>
      <w:hyperlink w:anchor="_РАЗДЕЛ_I.3_ИНФОРМАЦИОННАЯ_КАРТА КОН" w:history="1">
        <w:r w:rsidR="00F22836" w:rsidRPr="00B7640E">
          <w:t xml:space="preserve">Информационной карте </w:t>
        </w:r>
        <w:r w:rsidR="006D5B46" w:rsidRPr="00B7640E">
          <w:t>Конкур</w:t>
        </w:r>
        <w:r w:rsidR="00205357" w:rsidRPr="00B7640E">
          <w:t>са</w:t>
        </w:r>
      </w:hyperlink>
      <w:r w:rsidR="000B6D94" w:rsidRPr="00B7640E">
        <w:t>.</w:t>
      </w:r>
    </w:p>
    <w:p w:rsidR="0071354D" w:rsidRPr="00B7640E" w:rsidRDefault="0059722D" w:rsidP="003A1BB5">
      <w:pPr>
        <w:pStyle w:val="33"/>
        <w:numPr>
          <w:ilvl w:val="2"/>
          <w:numId w:val="22"/>
        </w:numPr>
        <w:spacing w:after="120"/>
        <w:ind w:left="1276"/>
      </w:pPr>
      <w:r w:rsidRPr="00B7640E">
        <w:t xml:space="preserve">Участники </w:t>
      </w:r>
      <w:r w:rsidR="006D5B46" w:rsidRPr="00B7640E">
        <w:t>Конкур</w:t>
      </w:r>
      <w:r w:rsidRPr="00B7640E">
        <w:t xml:space="preserve">са </w:t>
      </w:r>
      <w:r w:rsidR="0071354D" w:rsidRPr="00B7640E">
        <w:t xml:space="preserve">подают </w:t>
      </w:r>
      <w:r w:rsidR="00D9684C" w:rsidRPr="00B7640E">
        <w:t>Заявк</w:t>
      </w:r>
      <w:r w:rsidR="0071354D" w:rsidRPr="00B7640E">
        <w:t xml:space="preserve">и, которые отвечают требованиям настоящей </w:t>
      </w:r>
      <w:r w:rsidR="006D5B46" w:rsidRPr="00B7640E">
        <w:t>Конкур</w:t>
      </w:r>
      <w:r w:rsidR="0071354D" w:rsidRPr="00B7640E">
        <w:t xml:space="preserve">сной документации. </w:t>
      </w:r>
    </w:p>
    <w:p w:rsidR="00F27A53" w:rsidRPr="00B7640E" w:rsidRDefault="00F27A53" w:rsidP="00F27A53">
      <w:pPr>
        <w:pStyle w:val="33"/>
        <w:numPr>
          <w:ilvl w:val="2"/>
          <w:numId w:val="22"/>
        </w:numPr>
        <w:spacing w:after="120"/>
        <w:ind w:left="1276"/>
      </w:pPr>
      <w:r w:rsidRPr="00B7640E">
        <w:rPr>
          <w:szCs w:val="24"/>
        </w:rPr>
        <w:t>Документы, входящие в состав Заявки Участника, должны включать информацию о соответствии Участника каждому из требований и критериев Конкурса, указанных в Конкурсной документации.</w:t>
      </w:r>
    </w:p>
    <w:p w:rsidR="00C61247" w:rsidRPr="00B7640E" w:rsidRDefault="0071354D" w:rsidP="003A1BB5">
      <w:pPr>
        <w:pStyle w:val="33"/>
        <w:numPr>
          <w:ilvl w:val="2"/>
          <w:numId w:val="22"/>
        </w:numPr>
        <w:spacing w:after="120"/>
        <w:ind w:left="1276"/>
      </w:pPr>
      <w:r w:rsidRPr="00B7640E">
        <w:t xml:space="preserve">При подготовке </w:t>
      </w:r>
      <w:r w:rsidR="00D9684C" w:rsidRPr="00B7640E">
        <w:t>Заявк</w:t>
      </w:r>
      <w:r w:rsidRPr="00B7640E">
        <w:t xml:space="preserve">и на участие в </w:t>
      </w:r>
      <w:r w:rsidR="006D5B46" w:rsidRPr="00B7640E">
        <w:t>Конкур</w:t>
      </w:r>
      <w:r w:rsidR="00205357" w:rsidRPr="00B7640E">
        <w:t>се</w:t>
      </w:r>
      <w:r w:rsidRPr="00B7640E">
        <w:t xml:space="preserve"> и документов, прилагаемых к </w:t>
      </w:r>
      <w:r w:rsidR="00D9684C" w:rsidRPr="00B7640E">
        <w:t>Заявк</w:t>
      </w:r>
      <w:r w:rsidRPr="00B7640E">
        <w:t>е, не допускается п</w:t>
      </w:r>
      <w:r w:rsidR="003A1BB5" w:rsidRPr="00B7640E">
        <w:t>рименение факсимильных подписей.</w:t>
      </w:r>
    </w:p>
    <w:p w:rsidR="0071354D" w:rsidRPr="00B7640E" w:rsidRDefault="0071354D" w:rsidP="003A1BB5">
      <w:pPr>
        <w:pStyle w:val="23"/>
        <w:numPr>
          <w:ilvl w:val="1"/>
          <w:numId w:val="22"/>
        </w:numPr>
        <w:spacing w:after="120"/>
        <w:rPr>
          <w:b w:val="0"/>
        </w:rPr>
      </w:pPr>
      <w:bookmarkStart w:id="29" w:name="_Toc119941016"/>
      <w:r w:rsidRPr="00B7640E">
        <w:rPr>
          <w:b w:val="0"/>
        </w:rPr>
        <w:t xml:space="preserve">Требования к </w:t>
      </w:r>
      <w:r w:rsidR="00380460" w:rsidRPr="00B7640E">
        <w:rPr>
          <w:b w:val="0"/>
        </w:rPr>
        <w:t xml:space="preserve">оформлению </w:t>
      </w:r>
      <w:r w:rsidR="006D5B46" w:rsidRPr="00B7640E">
        <w:rPr>
          <w:b w:val="0"/>
        </w:rPr>
        <w:t>Конкур</w:t>
      </w:r>
      <w:r w:rsidR="00380460" w:rsidRPr="00B7640E">
        <w:rPr>
          <w:b w:val="0"/>
        </w:rPr>
        <w:t xml:space="preserve">сного </w:t>
      </w:r>
      <w:r w:rsidRPr="00B7640E">
        <w:rPr>
          <w:b w:val="0"/>
        </w:rPr>
        <w:t>предложения</w:t>
      </w:r>
      <w:bookmarkEnd w:id="29"/>
      <w:r w:rsidR="00380460" w:rsidRPr="00B7640E">
        <w:rPr>
          <w:b w:val="0"/>
        </w:rPr>
        <w:t>.</w:t>
      </w:r>
    </w:p>
    <w:p w:rsidR="005012FF" w:rsidRPr="00B7640E" w:rsidRDefault="00CA6944" w:rsidP="003A1BB5">
      <w:pPr>
        <w:pStyle w:val="33"/>
        <w:numPr>
          <w:ilvl w:val="2"/>
          <w:numId w:val="22"/>
        </w:numPr>
        <w:spacing w:after="120"/>
        <w:ind w:left="1276" w:hanging="709"/>
      </w:pPr>
      <w:bookmarkStart w:id="30" w:name="_Ref11560130"/>
      <w:r w:rsidRPr="00B7640E">
        <w:t>Условия</w:t>
      </w:r>
      <w:r w:rsidR="005012FF" w:rsidRPr="00B7640E">
        <w:t>, предлагаем</w:t>
      </w:r>
      <w:r w:rsidRPr="00B7640E">
        <w:t>ые</w:t>
      </w:r>
      <w:r w:rsidR="0059722D" w:rsidRPr="00B7640E">
        <w:t xml:space="preserve"> Участником </w:t>
      </w:r>
      <w:r w:rsidR="006D5B46" w:rsidRPr="00B7640E">
        <w:t>Конкур</w:t>
      </w:r>
      <w:r w:rsidR="0059722D" w:rsidRPr="00B7640E">
        <w:t>са</w:t>
      </w:r>
      <w:r w:rsidR="005012FF" w:rsidRPr="00B7640E">
        <w:t>, не мо</w:t>
      </w:r>
      <w:r w:rsidRPr="00B7640E">
        <w:t>гу</w:t>
      </w:r>
      <w:r w:rsidR="005012FF" w:rsidRPr="00B7640E">
        <w:t xml:space="preserve">т </w:t>
      </w:r>
      <w:r w:rsidR="00380460" w:rsidRPr="00B7640E">
        <w:t xml:space="preserve">быть </w:t>
      </w:r>
      <w:r w:rsidR="009C6D97" w:rsidRPr="00B7640E">
        <w:t xml:space="preserve">хуже </w:t>
      </w:r>
      <w:r w:rsidRPr="00B7640E">
        <w:t>начальных условий</w:t>
      </w:r>
      <w:r w:rsidR="005012FF" w:rsidRPr="00B7640E">
        <w:t>, указанн</w:t>
      </w:r>
      <w:r w:rsidRPr="00B7640E">
        <w:t>ых</w:t>
      </w:r>
      <w:r w:rsidR="005012FF" w:rsidRPr="00B7640E">
        <w:t xml:space="preserve"> в</w:t>
      </w:r>
      <w:r w:rsidR="0059722D" w:rsidRPr="00B7640E">
        <w:t xml:space="preserve"> </w:t>
      </w:r>
      <w:r w:rsidR="006D5B46" w:rsidRPr="00B7640E">
        <w:t>Конкур</w:t>
      </w:r>
      <w:r w:rsidR="0059722D" w:rsidRPr="00B7640E">
        <w:t>с</w:t>
      </w:r>
      <w:hyperlink w:anchor="_РАЗДЕЛ_I.3_ИНФОРМАЦИОННАЯ_КАРТА КОН" w:history="1">
        <w:r w:rsidR="0059722D" w:rsidRPr="00B7640E">
          <w:t>ной</w:t>
        </w:r>
      </w:hyperlink>
      <w:r w:rsidR="0059722D" w:rsidRPr="00B7640E">
        <w:t xml:space="preserve"> документации</w:t>
      </w:r>
      <w:r w:rsidRPr="00B7640E">
        <w:t>.</w:t>
      </w:r>
    </w:p>
    <w:p w:rsidR="005012FF" w:rsidRPr="00B7640E" w:rsidRDefault="0059722D" w:rsidP="003A1BB5">
      <w:pPr>
        <w:pStyle w:val="33"/>
        <w:numPr>
          <w:ilvl w:val="2"/>
          <w:numId w:val="22"/>
        </w:numPr>
        <w:spacing w:after="120"/>
        <w:ind w:left="1276" w:hanging="709"/>
      </w:pPr>
      <w:r w:rsidRPr="00B7640E">
        <w:t xml:space="preserve">Участник </w:t>
      </w:r>
      <w:r w:rsidR="006D5B46" w:rsidRPr="00B7640E">
        <w:t>Конкур</w:t>
      </w:r>
      <w:r w:rsidRPr="00B7640E">
        <w:t xml:space="preserve">са </w:t>
      </w:r>
      <w:r w:rsidR="004E471B" w:rsidRPr="00B7640E">
        <w:t>оформл</w:t>
      </w:r>
      <w:r w:rsidR="00140EFD" w:rsidRPr="00B7640E">
        <w:t>яет</w:t>
      </w:r>
      <w:r w:rsidR="004E471B" w:rsidRPr="00B7640E">
        <w:t xml:space="preserve"> </w:t>
      </w:r>
      <w:r w:rsidR="006D5B46" w:rsidRPr="00B7640E">
        <w:t>Конкур</w:t>
      </w:r>
      <w:r w:rsidR="004E471B" w:rsidRPr="00B7640E">
        <w:t>сно</w:t>
      </w:r>
      <w:r w:rsidR="00140EFD" w:rsidRPr="00B7640E">
        <w:t>е</w:t>
      </w:r>
      <w:r w:rsidR="004E471B" w:rsidRPr="00B7640E">
        <w:t xml:space="preserve"> </w:t>
      </w:r>
      <w:r w:rsidR="007B2357" w:rsidRPr="00B7640E">
        <w:t xml:space="preserve">предложение </w:t>
      </w:r>
      <w:r w:rsidR="00FA667C" w:rsidRPr="00B7640E">
        <w:t>в соответствии с</w:t>
      </w:r>
      <w:r w:rsidR="00C61247" w:rsidRPr="00B7640E">
        <w:t xml:space="preserve"> требованиями </w:t>
      </w:r>
      <w:r w:rsidR="00B30646" w:rsidRPr="00B7640E">
        <w:t xml:space="preserve">настоящей </w:t>
      </w:r>
      <w:r w:rsidR="00B727D6" w:rsidRPr="00B7640E">
        <w:rPr>
          <w:spacing w:val="-5"/>
        </w:rPr>
        <w:t>Конкурсной документации</w:t>
      </w:r>
      <w:r w:rsidR="00B30646" w:rsidRPr="00B7640E">
        <w:t xml:space="preserve"> </w:t>
      </w:r>
      <w:r w:rsidR="00C61247" w:rsidRPr="00B7640E">
        <w:t xml:space="preserve">и предоставляет </w:t>
      </w:r>
      <w:r w:rsidR="006D5B46" w:rsidRPr="00B7640E">
        <w:t>Конкур</w:t>
      </w:r>
      <w:r w:rsidR="007B2357" w:rsidRPr="00B7640E">
        <w:t xml:space="preserve">сное </w:t>
      </w:r>
      <w:r w:rsidR="00C61247" w:rsidRPr="00B7640E">
        <w:t xml:space="preserve">предложение </w:t>
      </w:r>
      <w:r w:rsidR="00B2754B" w:rsidRPr="00B7640E">
        <w:t>в запечатанном конверте</w:t>
      </w:r>
      <w:r w:rsidR="0097510B" w:rsidRPr="00B7640E">
        <w:t>,</w:t>
      </w:r>
      <w:r w:rsidR="00B2754B" w:rsidRPr="00B7640E">
        <w:t xml:space="preserve"> заверенном печатью и подписью уполномоченного лица.</w:t>
      </w:r>
    </w:p>
    <w:p w:rsidR="00942AC6" w:rsidRPr="00B7640E" w:rsidRDefault="00942AC6" w:rsidP="003A1BB5">
      <w:pPr>
        <w:pStyle w:val="33"/>
        <w:numPr>
          <w:ilvl w:val="2"/>
          <w:numId w:val="22"/>
        </w:numPr>
        <w:spacing w:after="120"/>
        <w:ind w:left="1276" w:hanging="709"/>
      </w:pPr>
      <w:r w:rsidRPr="00B7640E">
        <w:t xml:space="preserve">Все документы, входящие в состав </w:t>
      </w:r>
      <w:r w:rsidR="00D9684C" w:rsidRPr="00B7640E">
        <w:t>Заявк</w:t>
      </w:r>
      <w:r w:rsidR="00176183" w:rsidRPr="00B7640E">
        <w:t>и Участника</w:t>
      </w:r>
      <w:r w:rsidR="0059722D" w:rsidRPr="00B7640E">
        <w:t xml:space="preserve"> </w:t>
      </w:r>
      <w:r w:rsidR="006D5B46" w:rsidRPr="00B7640E">
        <w:t>Конкур</w:t>
      </w:r>
      <w:r w:rsidR="0059722D" w:rsidRPr="00B7640E">
        <w:t>са</w:t>
      </w:r>
      <w:r w:rsidR="00176183" w:rsidRPr="00B7640E">
        <w:t xml:space="preserve"> (</w:t>
      </w:r>
      <w:r w:rsidRPr="00B7640E">
        <w:t>в том числе  от каждого лица, входящего в состав Участника), должны быть сшиты, пронумерованы и скреплены печатью Участника</w:t>
      </w:r>
      <w:r w:rsidR="0059722D" w:rsidRPr="00B7640E">
        <w:t xml:space="preserve"> </w:t>
      </w:r>
      <w:r w:rsidR="006D5B46" w:rsidRPr="00B7640E">
        <w:t>Конкур</w:t>
      </w:r>
      <w:r w:rsidR="0059722D" w:rsidRPr="00B7640E">
        <w:t>са</w:t>
      </w:r>
      <w:r w:rsidRPr="00B7640E">
        <w:t xml:space="preserve"> и помещены  в конверт, на котором должна быть надпись, содержащая информацию о наименовании </w:t>
      </w:r>
      <w:r w:rsidR="001D28F3" w:rsidRPr="00B7640E">
        <w:t xml:space="preserve">Организатора </w:t>
      </w:r>
      <w:r w:rsidR="006D5B46" w:rsidRPr="00B7640E">
        <w:t>Конкур</w:t>
      </w:r>
      <w:r w:rsidR="001D28F3" w:rsidRPr="00B7640E">
        <w:t>с</w:t>
      </w:r>
      <w:r w:rsidRPr="00B7640E">
        <w:t xml:space="preserve">а, наименовании </w:t>
      </w:r>
      <w:r w:rsidR="006D5B46" w:rsidRPr="00B7640E">
        <w:t>Конкур</w:t>
      </w:r>
      <w:r w:rsidRPr="00B7640E">
        <w:t>са,  наименовании Участника</w:t>
      </w:r>
      <w:r w:rsidR="0059722D" w:rsidRPr="00B7640E">
        <w:t xml:space="preserve"> </w:t>
      </w:r>
      <w:r w:rsidR="006D5B46" w:rsidRPr="00B7640E">
        <w:t>Конкур</w:t>
      </w:r>
      <w:r w:rsidR="0059722D" w:rsidRPr="00B7640E">
        <w:t>са</w:t>
      </w:r>
      <w:r w:rsidR="00D96921" w:rsidRPr="00B7640E">
        <w:t xml:space="preserve">. </w:t>
      </w:r>
      <w:r w:rsidRPr="00B7640E">
        <w:t xml:space="preserve">К </w:t>
      </w:r>
      <w:r w:rsidR="00F27A53" w:rsidRPr="00B7640E">
        <w:t xml:space="preserve">Конкурсному предложению </w:t>
      </w:r>
      <w:r w:rsidRPr="00B7640E">
        <w:t xml:space="preserve">должен быть приложен электронный носитель с отсканированными документами, входящими в состав </w:t>
      </w:r>
      <w:r w:rsidR="00F27A53" w:rsidRPr="00B7640E">
        <w:t>Конкурсного предложения</w:t>
      </w:r>
      <w:r w:rsidRPr="00B7640E">
        <w:t>.</w:t>
      </w:r>
    </w:p>
    <w:p w:rsidR="0071354D" w:rsidRPr="00B7640E" w:rsidRDefault="0071354D" w:rsidP="003A1BB5">
      <w:pPr>
        <w:pStyle w:val="23"/>
        <w:numPr>
          <w:ilvl w:val="1"/>
          <w:numId w:val="22"/>
        </w:numPr>
        <w:spacing w:after="120"/>
        <w:ind w:left="539" w:hanging="539"/>
        <w:rPr>
          <w:b w:val="0"/>
        </w:rPr>
      </w:pPr>
      <w:bookmarkStart w:id="31" w:name="_Toc119941017"/>
      <w:bookmarkEnd w:id="30"/>
      <w:r w:rsidRPr="00B7640E">
        <w:rPr>
          <w:b w:val="0"/>
        </w:rPr>
        <w:t xml:space="preserve">Требования к описанию </w:t>
      </w:r>
      <w:bookmarkEnd w:id="31"/>
      <w:r w:rsidR="004D7E6B" w:rsidRPr="00B7640E">
        <w:rPr>
          <w:b w:val="0"/>
        </w:rPr>
        <w:t xml:space="preserve">предложений по предмету </w:t>
      </w:r>
      <w:r w:rsidR="006D5B46" w:rsidRPr="00B7640E">
        <w:rPr>
          <w:b w:val="0"/>
        </w:rPr>
        <w:t>Конкур</w:t>
      </w:r>
      <w:r w:rsidR="00205357" w:rsidRPr="00B7640E">
        <w:rPr>
          <w:b w:val="0"/>
        </w:rPr>
        <w:t>са</w:t>
      </w:r>
    </w:p>
    <w:p w:rsidR="0071354D" w:rsidRPr="00B7640E" w:rsidRDefault="004E471B" w:rsidP="003A1BB5">
      <w:pPr>
        <w:pStyle w:val="33"/>
        <w:numPr>
          <w:ilvl w:val="2"/>
          <w:numId w:val="22"/>
        </w:numPr>
        <w:spacing w:after="120"/>
        <w:ind w:left="1276" w:hanging="709"/>
      </w:pPr>
      <w:r w:rsidRPr="00B7640E">
        <w:t xml:space="preserve">Предложения по предмету </w:t>
      </w:r>
      <w:r w:rsidR="006D5B46" w:rsidRPr="00B7640E">
        <w:t>Конкур</w:t>
      </w:r>
      <w:r w:rsidR="00205357" w:rsidRPr="00B7640E">
        <w:t>са</w:t>
      </w:r>
      <w:r w:rsidRPr="00B7640E">
        <w:t xml:space="preserve"> представляются </w:t>
      </w:r>
      <w:r w:rsidR="00FA667C" w:rsidRPr="00B7640E">
        <w:t xml:space="preserve"> в соответствии с </w:t>
      </w:r>
      <w:r w:rsidR="004B73C7" w:rsidRPr="00B7640E">
        <w:t>требованиями, указанными в</w:t>
      </w:r>
      <w:r w:rsidR="0059722D" w:rsidRPr="00B7640E">
        <w:t xml:space="preserve"> настоящей </w:t>
      </w:r>
      <w:r w:rsidR="006D5B46" w:rsidRPr="00B7640E">
        <w:t>Конкур</w:t>
      </w:r>
      <w:r w:rsidR="0059722D" w:rsidRPr="00B7640E">
        <w:t>сной документации.</w:t>
      </w:r>
    </w:p>
    <w:p w:rsidR="0071354D" w:rsidRPr="00B7640E" w:rsidRDefault="0071354D" w:rsidP="003A1BB5">
      <w:pPr>
        <w:pStyle w:val="23"/>
        <w:numPr>
          <w:ilvl w:val="1"/>
          <w:numId w:val="22"/>
        </w:numPr>
        <w:spacing w:after="120"/>
        <w:rPr>
          <w:b w:val="0"/>
        </w:rPr>
      </w:pPr>
      <w:bookmarkStart w:id="32" w:name="_Ref119429571"/>
      <w:bookmarkStart w:id="33" w:name="_Ref119429636"/>
      <w:bookmarkStart w:id="34" w:name="_Toc119941018"/>
      <w:r w:rsidRPr="00B7640E">
        <w:rPr>
          <w:b w:val="0"/>
        </w:rPr>
        <w:t xml:space="preserve">Требования к оформлению заявок на участие в </w:t>
      </w:r>
      <w:r w:rsidR="006D5B46" w:rsidRPr="00B7640E">
        <w:rPr>
          <w:b w:val="0"/>
        </w:rPr>
        <w:t>Конкур</w:t>
      </w:r>
      <w:r w:rsidR="00205357" w:rsidRPr="00B7640E">
        <w:rPr>
          <w:b w:val="0"/>
        </w:rPr>
        <w:t>се</w:t>
      </w:r>
      <w:bookmarkEnd w:id="32"/>
      <w:bookmarkEnd w:id="33"/>
      <w:bookmarkEnd w:id="34"/>
      <w:r w:rsidR="00030097" w:rsidRPr="00B7640E">
        <w:rPr>
          <w:b w:val="0"/>
        </w:rPr>
        <w:t>:</w:t>
      </w:r>
    </w:p>
    <w:p w:rsidR="0071354D" w:rsidRPr="00B7640E" w:rsidRDefault="0071354D" w:rsidP="003A1BB5">
      <w:pPr>
        <w:pStyle w:val="33"/>
        <w:numPr>
          <w:ilvl w:val="2"/>
          <w:numId w:val="22"/>
        </w:numPr>
        <w:spacing w:after="120"/>
        <w:ind w:left="1276" w:hanging="709"/>
      </w:pPr>
      <w:r w:rsidRPr="00B7640E">
        <w:t xml:space="preserve">При описании условий и предложений </w:t>
      </w:r>
      <w:r w:rsidR="00230315" w:rsidRPr="00B7640E">
        <w:t xml:space="preserve">Участника </w:t>
      </w:r>
      <w:r w:rsidR="006D5B46" w:rsidRPr="00B7640E">
        <w:t>Конкур</w:t>
      </w:r>
      <w:r w:rsidR="00230315" w:rsidRPr="00B7640E">
        <w:t xml:space="preserve">са </w:t>
      </w:r>
      <w:r w:rsidRPr="00B7640E">
        <w:t>должны приниматься общепринятые обозначения и наименования в соответствии с требованиями действующих нормативных документов.</w:t>
      </w:r>
    </w:p>
    <w:p w:rsidR="0071354D" w:rsidRPr="00B7640E" w:rsidRDefault="0071354D" w:rsidP="003A1BB5">
      <w:pPr>
        <w:pStyle w:val="33"/>
        <w:numPr>
          <w:ilvl w:val="2"/>
          <w:numId w:val="22"/>
        </w:numPr>
        <w:spacing w:after="120"/>
        <w:ind w:left="1276" w:hanging="709"/>
      </w:pPr>
      <w:r w:rsidRPr="00B7640E">
        <w:t xml:space="preserve">Сведения, которые содержатся в </w:t>
      </w:r>
      <w:r w:rsidR="00D9684C" w:rsidRPr="00B7640E">
        <w:t>Заявк</w:t>
      </w:r>
      <w:r w:rsidRPr="00B7640E">
        <w:t xml:space="preserve">ах </w:t>
      </w:r>
      <w:r w:rsidR="0059722D" w:rsidRPr="00B7640E">
        <w:t xml:space="preserve">Участников </w:t>
      </w:r>
      <w:r w:rsidR="006D5B46" w:rsidRPr="00B7640E">
        <w:t>Конкур</w:t>
      </w:r>
      <w:r w:rsidR="0059722D" w:rsidRPr="00B7640E">
        <w:t>са</w:t>
      </w:r>
      <w:r w:rsidRPr="00B7640E">
        <w:t>, не должны допускать двусмысленных толкований.</w:t>
      </w:r>
    </w:p>
    <w:p w:rsidR="0071354D" w:rsidRPr="00B7640E" w:rsidRDefault="0071354D" w:rsidP="003A1BB5">
      <w:pPr>
        <w:pStyle w:val="33"/>
        <w:numPr>
          <w:ilvl w:val="2"/>
          <w:numId w:val="22"/>
        </w:numPr>
        <w:spacing w:after="120"/>
        <w:ind w:left="1276" w:hanging="709"/>
      </w:pPr>
      <w:r w:rsidRPr="00B7640E">
        <w:t xml:space="preserve">Все документы, представленные </w:t>
      </w:r>
      <w:r w:rsidR="0059722D" w:rsidRPr="00B7640E">
        <w:t xml:space="preserve">Участниками </w:t>
      </w:r>
      <w:r w:rsidR="006D5B46" w:rsidRPr="00B7640E">
        <w:t>Конкур</w:t>
      </w:r>
      <w:r w:rsidR="0059722D" w:rsidRPr="00B7640E">
        <w:t>са</w:t>
      </w:r>
      <w:r w:rsidRPr="00B7640E">
        <w:t>, должны быть подписаны руководителями (уполномоченными лицами) и скреплены соответствующей печатью. Подчистки и исправления не допускаются, за исключением исправлений</w:t>
      </w:r>
      <w:r w:rsidR="0051161D" w:rsidRPr="00B7640E">
        <w:t>,</w:t>
      </w:r>
      <w:r w:rsidRPr="00B7640E">
        <w:t xml:space="preserve"> парафированны</w:t>
      </w:r>
      <w:r w:rsidR="0051161D" w:rsidRPr="00B7640E">
        <w:t>х</w:t>
      </w:r>
      <w:r w:rsidRPr="00B7640E">
        <w:t xml:space="preserve"> лицами, подписавшими </w:t>
      </w:r>
      <w:r w:rsidR="00D9684C" w:rsidRPr="00B7640E">
        <w:t>Заявк</w:t>
      </w:r>
      <w:r w:rsidRPr="00B7640E">
        <w:t xml:space="preserve">у на участие в </w:t>
      </w:r>
      <w:r w:rsidR="006D5B46" w:rsidRPr="00B7640E">
        <w:t>Конкур</w:t>
      </w:r>
      <w:r w:rsidR="00205357" w:rsidRPr="00B7640E">
        <w:t>се</w:t>
      </w:r>
      <w:r w:rsidRPr="00B7640E">
        <w:t xml:space="preserve"> (или лицами, действующими по доверенности). Все экземпляры документации должны иметь четкую печать текстов.</w:t>
      </w:r>
    </w:p>
    <w:p w:rsidR="00617A5F" w:rsidRPr="00B7640E" w:rsidRDefault="00617A5F" w:rsidP="003A1BB5">
      <w:pPr>
        <w:pStyle w:val="33"/>
        <w:numPr>
          <w:ilvl w:val="2"/>
          <w:numId w:val="22"/>
        </w:numPr>
        <w:spacing w:after="120"/>
        <w:ind w:left="1276" w:hanging="709"/>
      </w:pPr>
      <w:r w:rsidRPr="00B7640E">
        <w:t xml:space="preserve">Все документы, представленные в </w:t>
      </w:r>
      <w:r w:rsidR="00D9684C" w:rsidRPr="00B7640E">
        <w:t>Заявк</w:t>
      </w:r>
      <w:r w:rsidRPr="00B7640E">
        <w:t>е</w:t>
      </w:r>
      <w:r w:rsidR="00C968D3" w:rsidRPr="00B7640E">
        <w:t>,</w:t>
      </w:r>
      <w:r w:rsidRPr="00B7640E">
        <w:t xml:space="preserve"> должны быть четко отпечатаны или написаны чернилами.</w:t>
      </w:r>
    </w:p>
    <w:p w:rsidR="00473E0B" w:rsidRPr="00B7640E" w:rsidRDefault="00473E0B" w:rsidP="003A1BB5">
      <w:pPr>
        <w:pStyle w:val="33"/>
        <w:numPr>
          <w:ilvl w:val="2"/>
          <w:numId w:val="22"/>
        </w:numPr>
        <w:spacing w:after="120"/>
        <w:ind w:left="1276" w:hanging="709"/>
      </w:pPr>
      <w:r w:rsidRPr="00B7640E">
        <w:t xml:space="preserve">При нумерации листов </w:t>
      </w:r>
      <w:r w:rsidR="00D9684C" w:rsidRPr="00B7640E">
        <w:t>Заявк</w:t>
      </w:r>
      <w:r w:rsidRPr="00B7640E">
        <w:t xml:space="preserve">и номера на оригиналах официальных документов, выданных Участнику </w:t>
      </w:r>
      <w:r w:rsidR="006D5B46" w:rsidRPr="00B7640E">
        <w:t>Конкур</w:t>
      </w:r>
      <w:r w:rsidR="00230315" w:rsidRPr="00B7640E">
        <w:t xml:space="preserve">са </w:t>
      </w:r>
      <w:r w:rsidRPr="00B7640E">
        <w:t xml:space="preserve">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73E0B" w:rsidRPr="00B7640E" w:rsidRDefault="00473E0B" w:rsidP="003A1BB5">
      <w:pPr>
        <w:pStyle w:val="33"/>
        <w:numPr>
          <w:ilvl w:val="2"/>
          <w:numId w:val="22"/>
        </w:numPr>
        <w:spacing w:after="120"/>
        <w:ind w:left="1276" w:hanging="709"/>
      </w:pPr>
      <w:r w:rsidRPr="00B7640E">
        <w:t xml:space="preserve">Никакие исправления не будут иметь силу, за исключением тех случаев, когда они заверены лицом или лицами, имеющими право подписывать </w:t>
      </w:r>
      <w:r w:rsidR="00D9684C" w:rsidRPr="00B7640E">
        <w:t>Заявк</w:t>
      </w:r>
      <w:r w:rsidRPr="00B7640E">
        <w:t>у.</w:t>
      </w:r>
    </w:p>
    <w:p w:rsidR="0071354D" w:rsidRPr="00B7640E" w:rsidRDefault="0071354D" w:rsidP="003A1BB5">
      <w:pPr>
        <w:pStyle w:val="33"/>
        <w:numPr>
          <w:ilvl w:val="2"/>
          <w:numId w:val="22"/>
        </w:numPr>
        <w:spacing w:after="120"/>
        <w:ind w:left="1276" w:hanging="709"/>
      </w:pPr>
      <w:r w:rsidRPr="00B7640E">
        <w:t xml:space="preserve">Все документы, представляемые </w:t>
      </w:r>
      <w:r w:rsidR="0059722D" w:rsidRPr="00B7640E">
        <w:t xml:space="preserve">Участниками </w:t>
      </w:r>
      <w:r w:rsidR="006D5B46" w:rsidRPr="00B7640E">
        <w:t>Конкур</w:t>
      </w:r>
      <w:r w:rsidR="0059722D" w:rsidRPr="00B7640E">
        <w:t xml:space="preserve">са </w:t>
      </w:r>
      <w:r w:rsidRPr="00B7640E">
        <w:t xml:space="preserve">в составе </w:t>
      </w:r>
      <w:r w:rsidR="00D9684C" w:rsidRPr="00B7640E">
        <w:t>Заявк</w:t>
      </w:r>
      <w:r w:rsidRPr="00B7640E">
        <w:t xml:space="preserve">и на участие в </w:t>
      </w:r>
      <w:r w:rsidR="006D5B46" w:rsidRPr="00B7640E">
        <w:t>Конкур</w:t>
      </w:r>
      <w:r w:rsidR="00205357" w:rsidRPr="00B7640E">
        <w:t>се</w:t>
      </w:r>
      <w:r w:rsidRPr="00B7640E">
        <w:t>, должны быть заполнены по всем пунктам</w:t>
      </w:r>
      <w:r w:rsidR="00383611" w:rsidRPr="00B7640E">
        <w:t xml:space="preserve"> и оформлены в соответствии с</w:t>
      </w:r>
      <w:r w:rsidR="00585EA0" w:rsidRPr="00B7640E">
        <w:t xml:space="preserve"> требованиями настоящей </w:t>
      </w:r>
      <w:r w:rsidR="00B727D6" w:rsidRPr="00B7640E">
        <w:rPr>
          <w:spacing w:val="-5"/>
        </w:rPr>
        <w:t>Конкурсной документации</w:t>
      </w:r>
      <w:r w:rsidR="00076F8E" w:rsidRPr="00B7640E">
        <w:t>.</w:t>
      </w:r>
    </w:p>
    <w:p w:rsidR="0071354D" w:rsidRPr="00B7640E" w:rsidRDefault="00D9684C" w:rsidP="003A1BB5">
      <w:pPr>
        <w:pStyle w:val="33"/>
        <w:numPr>
          <w:ilvl w:val="2"/>
          <w:numId w:val="22"/>
        </w:numPr>
        <w:spacing w:after="120"/>
        <w:ind w:left="1276" w:hanging="709"/>
      </w:pPr>
      <w:r w:rsidRPr="00B7640E">
        <w:t>Заявк</w:t>
      </w:r>
      <w:r w:rsidR="0071354D" w:rsidRPr="00B7640E">
        <w:t xml:space="preserve">а на участие в </w:t>
      </w:r>
      <w:r w:rsidR="006D5B46" w:rsidRPr="00B7640E">
        <w:t>Конкур</w:t>
      </w:r>
      <w:r w:rsidR="00205357" w:rsidRPr="00B7640E">
        <w:t>се</w:t>
      </w:r>
      <w:r w:rsidR="0071354D" w:rsidRPr="00B7640E">
        <w:t xml:space="preserve">, поданная </w:t>
      </w:r>
      <w:r w:rsidR="0059722D" w:rsidRPr="00B7640E">
        <w:t xml:space="preserve">Участником </w:t>
      </w:r>
      <w:r w:rsidR="006D5B46" w:rsidRPr="00B7640E">
        <w:t>Конкур</w:t>
      </w:r>
      <w:r w:rsidR="0059722D" w:rsidRPr="00B7640E">
        <w:t xml:space="preserve">са </w:t>
      </w:r>
      <w:r w:rsidR="0071354D" w:rsidRPr="00B7640E">
        <w:t>в письменной форме</w:t>
      </w:r>
      <w:r w:rsidR="004C5E38" w:rsidRPr="00B7640E">
        <w:t xml:space="preserve"> </w:t>
      </w:r>
      <w:r w:rsidR="0071354D" w:rsidRPr="00B7640E">
        <w:t xml:space="preserve">оформляется </w:t>
      </w:r>
      <w:r w:rsidR="004C5E38" w:rsidRPr="00B7640E">
        <w:t xml:space="preserve">в соответствии с </w:t>
      </w:r>
      <w:r w:rsidR="00076F8E" w:rsidRPr="00B7640E">
        <w:t xml:space="preserve">требованиями, указанными в </w:t>
      </w:r>
      <w:hyperlink w:anchor="_РАЗДЕЛ_I.3_ИНФОРМАЦИОННАЯ_КАРТА КОН" w:history="1">
        <w:r w:rsidR="00F22836" w:rsidRPr="00B7640E">
          <w:t xml:space="preserve">Информационной карте </w:t>
        </w:r>
        <w:r w:rsidR="006D5B46" w:rsidRPr="00B7640E">
          <w:t>Конкур</w:t>
        </w:r>
        <w:r w:rsidR="00205357" w:rsidRPr="00B7640E">
          <w:t>са</w:t>
        </w:r>
      </w:hyperlink>
      <w:r w:rsidR="004C5E38" w:rsidRPr="00B7640E">
        <w:t>.</w:t>
      </w:r>
    </w:p>
    <w:p w:rsidR="00617A5F" w:rsidRPr="00B7640E" w:rsidRDefault="00617A5F" w:rsidP="003A1BB5">
      <w:pPr>
        <w:pStyle w:val="33"/>
        <w:numPr>
          <w:ilvl w:val="2"/>
          <w:numId w:val="22"/>
        </w:numPr>
        <w:spacing w:after="120"/>
        <w:ind w:left="1276" w:hanging="709"/>
      </w:pPr>
      <w:r w:rsidRPr="00B7640E">
        <w:t xml:space="preserve">К </w:t>
      </w:r>
      <w:r w:rsidR="00D9684C" w:rsidRPr="00B7640E">
        <w:t>Заявк</w:t>
      </w:r>
      <w:r w:rsidRPr="00B7640E">
        <w:t xml:space="preserve">е, подаваемой в бумажном виде, должна быть приложена копия документов </w:t>
      </w:r>
      <w:r w:rsidR="00D9684C" w:rsidRPr="00B7640E">
        <w:t>Заявк</w:t>
      </w:r>
      <w:r w:rsidRPr="00B7640E">
        <w:t>и в электронном отсканированном виде.</w:t>
      </w:r>
    </w:p>
    <w:p w:rsidR="00C83D41" w:rsidRPr="00B7640E" w:rsidRDefault="00310967" w:rsidP="003A1BB5">
      <w:pPr>
        <w:pStyle w:val="33"/>
        <w:numPr>
          <w:ilvl w:val="2"/>
          <w:numId w:val="22"/>
        </w:numPr>
        <w:spacing w:after="120"/>
        <w:ind w:left="1276" w:hanging="709"/>
      </w:pPr>
      <w:r w:rsidRPr="00B7640E">
        <w:t xml:space="preserve">После окончания срока подачи заявок не допускается внесение </w:t>
      </w:r>
      <w:r w:rsidR="0071354D" w:rsidRPr="00B7640E">
        <w:t>изменени</w:t>
      </w:r>
      <w:r w:rsidRPr="00B7640E">
        <w:t>й</w:t>
      </w:r>
      <w:r w:rsidR="0071354D" w:rsidRPr="00B7640E">
        <w:t xml:space="preserve"> в </w:t>
      </w:r>
      <w:r w:rsidR="00D9684C" w:rsidRPr="00B7640E">
        <w:t>Заявк</w:t>
      </w:r>
      <w:r w:rsidRPr="00B7640E">
        <w:t>и</w:t>
      </w:r>
      <w:r w:rsidR="0071354D" w:rsidRPr="00B7640E">
        <w:t xml:space="preserve"> на участие в </w:t>
      </w:r>
      <w:r w:rsidR="006D5B46" w:rsidRPr="00B7640E">
        <w:t>Конкур</w:t>
      </w:r>
      <w:r w:rsidR="00205357" w:rsidRPr="00B7640E">
        <w:t>се</w:t>
      </w:r>
      <w:r w:rsidR="005C6D4A" w:rsidRPr="00B7640E">
        <w:t>.</w:t>
      </w:r>
    </w:p>
    <w:p w:rsidR="00C37E78" w:rsidRPr="00B7640E" w:rsidRDefault="0071354D" w:rsidP="00C37E78">
      <w:pPr>
        <w:pStyle w:val="33"/>
        <w:numPr>
          <w:ilvl w:val="2"/>
          <w:numId w:val="22"/>
        </w:numPr>
        <w:spacing w:after="120"/>
        <w:ind w:left="1276" w:hanging="709"/>
      </w:pPr>
      <w:r w:rsidRPr="00B7640E">
        <w:t xml:space="preserve">Представленные в составе </w:t>
      </w:r>
      <w:r w:rsidR="00D9684C" w:rsidRPr="00B7640E">
        <w:t>Заявк</w:t>
      </w:r>
      <w:r w:rsidRPr="00B7640E">
        <w:t xml:space="preserve">и на участие в </w:t>
      </w:r>
      <w:r w:rsidR="006D5B46" w:rsidRPr="00B7640E">
        <w:t>Конкур</w:t>
      </w:r>
      <w:r w:rsidR="00205357" w:rsidRPr="00B7640E">
        <w:t>се</w:t>
      </w:r>
      <w:r w:rsidRPr="00B7640E">
        <w:t xml:space="preserve"> документы не возвращаютс</w:t>
      </w:r>
      <w:r w:rsidR="00FD793B" w:rsidRPr="00B7640E">
        <w:t xml:space="preserve">я </w:t>
      </w:r>
      <w:r w:rsidR="0059722D" w:rsidRPr="00B7640E">
        <w:t xml:space="preserve">Участнику </w:t>
      </w:r>
      <w:r w:rsidR="006D5B46" w:rsidRPr="00B7640E">
        <w:t>Конкур</w:t>
      </w:r>
      <w:r w:rsidR="0059722D" w:rsidRPr="00B7640E">
        <w:t>са</w:t>
      </w:r>
      <w:r w:rsidR="00FD793B" w:rsidRPr="00B7640E">
        <w:t>, за исключением обе</w:t>
      </w:r>
      <w:r w:rsidR="00325743" w:rsidRPr="00B7640E">
        <w:t>с</w:t>
      </w:r>
      <w:r w:rsidRPr="00B7640E">
        <w:t xml:space="preserve">печения </w:t>
      </w:r>
      <w:r w:rsidR="00D9684C" w:rsidRPr="00B7640E">
        <w:t>Заявк</w:t>
      </w:r>
      <w:r w:rsidRPr="00B7640E">
        <w:t xml:space="preserve">и на участие в </w:t>
      </w:r>
      <w:r w:rsidR="006D5B46" w:rsidRPr="00B7640E">
        <w:t>Конкур</w:t>
      </w:r>
      <w:r w:rsidR="00205357" w:rsidRPr="00B7640E">
        <w:t>се</w:t>
      </w:r>
      <w:r w:rsidRPr="00B7640E">
        <w:t xml:space="preserve"> в порядке и случаях, предусмотренных</w:t>
      </w:r>
      <w:r w:rsidR="00343DE4" w:rsidRPr="00B7640E">
        <w:t xml:space="preserve"> настоящей </w:t>
      </w:r>
      <w:r w:rsidR="00B727D6" w:rsidRPr="00B7640E">
        <w:t>Конкурсной д</w:t>
      </w:r>
      <w:r w:rsidR="00343DE4" w:rsidRPr="00B7640E">
        <w:t>окументацией</w:t>
      </w:r>
      <w:r w:rsidR="00BE6B64" w:rsidRPr="00B7640E">
        <w:t>.</w:t>
      </w:r>
    </w:p>
    <w:p w:rsidR="00473E0B" w:rsidRPr="00B7640E" w:rsidRDefault="007312E5">
      <w:pPr>
        <w:pStyle w:val="27"/>
        <w:widowControl w:val="0"/>
        <w:tabs>
          <w:tab w:val="num" w:pos="960"/>
        </w:tabs>
        <w:adjustRightInd w:val="0"/>
        <w:spacing w:after="0" w:line="240" w:lineRule="auto"/>
        <w:ind w:left="0"/>
        <w:textAlignment w:val="baseline"/>
      </w:pPr>
      <w:r w:rsidRPr="00B7640E">
        <w:t>Неполное представление документов или представление документов с отклонением от установленных в Конкурсной документации форм может быть рассмотрено Комиссией как несоответствие Заявки требованиям, установленным в Конкурсной документации.</w:t>
      </w:r>
    </w:p>
    <w:p w:rsidR="009E52B4" w:rsidRPr="00B7640E" w:rsidRDefault="009E52B4">
      <w:pPr>
        <w:pStyle w:val="27"/>
        <w:widowControl w:val="0"/>
        <w:tabs>
          <w:tab w:val="num" w:pos="960"/>
        </w:tabs>
        <w:adjustRightInd w:val="0"/>
        <w:spacing w:after="0" w:line="240" w:lineRule="auto"/>
        <w:ind w:left="0"/>
        <w:textAlignment w:val="baseline"/>
        <w:rPr>
          <w:b/>
          <w:bCs/>
          <w:szCs w:val="24"/>
        </w:rPr>
      </w:pPr>
    </w:p>
    <w:p w:rsidR="0071354D" w:rsidRPr="00B7640E" w:rsidRDefault="003A306F" w:rsidP="00E27B09">
      <w:pPr>
        <w:pStyle w:val="24"/>
        <w:numPr>
          <w:ilvl w:val="0"/>
          <w:numId w:val="22"/>
        </w:numPr>
        <w:jc w:val="left"/>
        <w:rPr>
          <w:sz w:val="24"/>
          <w:szCs w:val="24"/>
        </w:rPr>
      </w:pPr>
      <w:bookmarkStart w:id="35" w:name="_Toc119941019"/>
      <w:bookmarkStart w:id="36" w:name="_Toc335944513"/>
      <w:r w:rsidRPr="00B7640E">
        <w:rPr>
          <w:sz w:val="24"/>
          <w:szCs w:val="24"/>
        </w:rPr>
        <w:t xml:space="preserve">Подача </w:t>
      </w:r>
      <w:r w:rsidR="00D9684C" w:rsidRPr="00B7640E">
        <w:rPr>
          <w:sz w:val="24"/>
          <w:szCs w:val="24"/>
        </w:rPr>
        <w:t>Заявк</w:t>
      </w:r>
      <w:r w:rsidRPr="00B7640E">
        <w:rPr>
          <w:sz w:val="24"/>
          <w:szCs w:val="24"/>
        </w:rPr>
        <w:t xml:space="preserve">и на участие в </w:t>
      </w:r>
      <w:r w:rsidR="006D5B46" w:rsidRPr="00B7640E">
        <w:rPr>
          <w:sz w:val="24"/>
          <w:szCs w:val="24"/>
        </w:rPr>
        <w:t>Конкур</w:t>
      </w:r>
      <w:r w:rsidRPr="00B7640E">
        <w:rPr>
          <w:sz w:val="24"/>
          <w:szCs w:val="24"/>
        </w:rPr>
        <w:t>се</w:t>
      </w:r>
      <w:bookmarkEnd w:id="35"/>
      <w:bookmarkEnd w:id="36"/>
    </w:p>
    <w:p w:rsidR="0071354D" w:rsidRPr="00B7640E" w:rsidRDefault="0071354D">
      <w:pPr>
        <w:keepNext/>
        <w:keepLines/>
        <w:widowControl w:val="0"/>
        <w:suppressLineNumbers/>
        <w:suppressAutoHyphens/>
      </w:pPr>
    </w:p>
    <w:p w:rsidR="0071354D" w:rsidRPr="00B7640E" w:rsidRDefault="0071354D" w:rsidP="003A1BB5">
      <w:pPr>
        <w:pStyle w:val="23"/>
        <w:numPr>
          <w:ilvl w:val="1"/>
          <w:numId w:val="22"/>
        </w:numPr>
        <w:spacing w:after="120"/>
        <w:rPr>
          <w:b w:val="0"/>
        </w:rPr>
      </w:pPr>
      <w:bookmarkStart w:id="37" w:name="_Ref119429644"/>
      <w:bookmarkStart w:id="38" w:name="_Toc119941020"/>
      <w:r w:rsidRPr="00B7640E">
        <w:rPr>
          <w:b w:val="0"/>
        </w:rPr>
        <w:t xml:space="preserve">Срок подачи и регистрации заявок на участие в </w:t>
      </w:r>
      <w:r w:rsidR="006D5B46" w:rsidRPr="00B7640E">
        <w:rPr>
          <w:b w:val="0"/>
        </w:rPr>
        <w:t>Конкур</w:t>
      </w:r>
      <w:r w:rsidR="00205357" w:rsidRPr="00B7640E">
        <w:rPr>
          <w:b w:val="0"/>
        </w:rPr>
        <w:t>се</w:t>
      </w:r>
      <w:bookmarkEnd w:id="37"/>
      <w:bookmarkEnd w:id="38"/>
    </w:p>
    <w:p w:rsidR="0071354D" w:rsidRPr="00B7640E" w:rsidRDefault="00520A40" w:rsidP="003A1BB5">
      <w:pPr>
        <w:pStyle w:val="33"/>
        <w:numPr>
          <w:ilvl w:val="2"/>
          <w:numId w:val="22"/>
        </w:numPr>
        <w:spacing w:after="120"/>
        <w:ind w:left="1276"/>
      </w:pPr>
      <w:bookmarkStart w:id="39" w:name="_Ref119429546"/>
      <w:proofErr w:type="gramStart"/>
      <w:r w:rsidRPr="00B7640E">
        <w:t xml:space="preserve">Прием заявок от </w:t>
      </w:r>
      <w:r w:rsidR="0059722D" w:rsidRPr="00B7640E">
        <w:t xml:space="preserve">Участников </w:t>
      </w:r>
      <w:r w:rsidR="006D5B46" w:rsidRPr="00B7640E">
        <w:t>Конкур</w:t>
      </w:r>
      <w:r w:rsidR="0059722D" w:rsidRPr="00B7640E">
        <w:t xml:space="preserve">са </w:t>
      </w:r>
      <w:r w:rsidRPr="00B7640E">
        <w:t xml:space="preserve">на участие в </w:t>
      </w:r>
      <w:r w:rsidR="006D5B46" w:rsidRPr="00B7640E">
        <w:t>Конкур</w:t>
      </w:r>
      <w:r w:rsidR="00205357" w:rsidRPr="00B7640E">
        <w:t>се</w:t>
      </w:r>
      <w:r w:rsidRPr="00B7640E">
        <w:t xml:space="preserve"> осуществляется </w:t>
      </w:r>
      <w:r w:rsidR="001D28F3" w:rsidRPr="00B7640E">
        <w:t xml:space="preserve">Организатором </w:t>
      </w:r>
      <w:r w:rsidR="006D5B46" w:rsidRPr="00B7640E">
        <w:t>Конкур</w:t>
      </w:r>
      <w:r w:rsidR="001D28F3" w:rsidRPr="00B7640E">
        <w:t>са</w:t>
      </w:r>
      <w:r w:rsidRPr="00B7640E">
        <w:t xml:space="preserve"> в течение не менее </w:t>
      </w:r>
      <w:r w:rsidR="0000531F" w:rsidRPr="00B7640E">
        <w:t xml:space="preserve">20 </w:t>
      </w:r>
      <w:r w:rsidR="00A35461" w:rsidRPr="00B7640E">
        <w:t>календарных дней,</w:t>
      </w:r>
      <w:r w:rsidRPr="00B7640E">
        <w:t xml:space="preserve"> начиная с даты (включительно), </w:t>
      </w:r>
      <w:r w:rsidR="00342DB3" w:rsidRPr="00B7640E">
        <w:t>указанной</w:t>
      </w:r>
      <w:r w:rsidRPr="00B7640E">
        <w:t xml:space="preserve"> в </w:t>
      </w:r>
      <w:r w:rsidR="00895C13" w:rsidRPr="00B7640E">
        <w:t>Извещении</w:t>
      </w:r>
      <w:r w:rsidR="00A35461" w:rsidRPr="00B7640E">
        <w:t xml:space="preserve"> </w:t>
      </w:r>
      <w:r w:rsidRPr="00B7640E">
        <w:t xml:space="preserve">о проведении </w:t>
      </w:r>
      <w:r w:rsidR="006D5B46" w:rsidRPr="00B7640E">
        <w:t>Конкур</w:t>
      </w:r>
      <w:r w:rsidR="00205357" w:rsidRPr="00B7640E">
        <w:t>са</w:t>
      </w:r>
      <w:r w:rsidR="008008ED" w:rsidRPr="00B7640E">
        <w:t>,</w:t>
      </w:r>
      <w:r w:rsidRPr="00B7640E">
        <w:t xml:space="preserve"> и заканчивается </w:t>
      </w:r>
      <w:r w:rsidR="00265EF4" w:rsidRPr="00B7640E">
        <w:t xml:space="preserve">в </w:t>
      </w:r>
      <w:r w:rsidR="00383611" w:rsidRPr="00B7640E">
        <w:t>дату</w:t>
      </w:r>
      <w:r w:rsidRPr="00B7640E">
        <w:t xml:space="preserve"> </w:t>
      </w:r>
      <w:r w:rsidR="00383611" w:rsidRPr="00B7640E">
        <w:t>и</w:t>
      </w:r>
      <w:r w:rsidR="0071354D" w:rsidRPr="00B7640E">
        <w:t xml:space="preserve"> врем</w:t>
      </w:r>
      <w:r w:rsidR="00383611" w:rsidRPr="00B7640E">
        <w:t>я</w:t>
      </w:r>
      <w:r w:rsidR="0071354D" w:rsidRPr="00B7640E">
        <w:t>, указанн</w:t>
      </w:r>
      <w:r w:rsidR="00383611" w:rsidRPr="00B7640E">
        <w:t>ые</w:t>
      </w:r>
      <w:r w:rsidR="0071354D" w:rsidRPr="00B7640E">
        <w:t xml:space="preserve"> в</w:t>
      </w:r>
      <w:r w:rsidR="008E5668" w:rsidRPr="00B7640E">
        <w:t xml:space="preserve"> Извещении и</w:t>
      </w:r>
      <w:r w:rsidR="0071354D" w:rsidRPr="00B7640E">
        <w:t xml:space="preserve"> </w:t>
      </w:r>
      <w:hyperlink w:anchor="_РАЗДЕЛ_I.3_ИНФОРМАЦИОННАЯ_КАРТА КОН" w:history="1">
        <w:r w:rsidR="00F22836" w:rsidRPr="00B7640E">
          <w:t xml:space="preserve">Информационной карте </w:t>
        </w:r>
        <w:r w:rsidR="006D5B46" w:rsidRPr="00B7640E">
          <w:t>Конкур</w:t>
        </w:r>
        <w:r w:rsidR="00205357" w:rsidRPr="00B7640E">
          <w:t>са</w:t>
        </w:r>
      </w:hyperlink>
      <w:r w:rsidR="0071354D" w:rsidRPr="00B7640E">
        <w:t>.</w:t>
      </w:r>
      <w:bookmarkEnd w:id="39"/>
      <w:proofErr w:type="gramEnd"/>
    </w:p>
    <w:p w:rsidR="0071354D" w:rsidRPr="00B7640E" w:rsidRDefault="00D9684C" w:rsidP="003A1BB5">
      <w:pPr>
        <w:pStyle w:val="33"/>
        <w:numPr>
          <w:ilvl w:val="2"/>
          <w:numId w:val="22"/>
        </w:numPr>
        <w:spacing w:after="120"/>
        <w:ind w:left="1276" w:hanging="709"/>
      </w:pPr>
      <w:r w:rsidRPr="00B7640E">
        <w:t>Заявк</w:t>
      </w:r>
      <w:r w:rsidR="0071354D" w:rsidRPr="00B7640E">
        <w:t xml:space="preserve">и на участие в </w:t>
      </w:r>
      <w:r w:rsidR="006D5B46" w:rsidRPr="00B7640E">
        <w:t>Конкур</w:t>
      </w:r>
      <w:r w:rsidR="00205357" w:rsidRPr="00B7640E">
        <w:t>се</w:t>
      </w:r>
      <w:r w:rsidR="0071354D" w:rsidRPr="00B7640E">
        <w:t xml:space="preserve"> должны быть поданы по адресу, указанному в </w:t>
      </w:r>
      <w:hyperlink w:anchor="_РАЗДЕЛ_I.3_ИНФОРМАЦИОННАЯ_КАРТА КОН" w:history="1">
        <w:r w:rsidR="00F22836" w:rsidRPr="00B7640E">
          <w:t xml:space="preserve">Информационной карте </w:t>
        </w:r>
        <w:r w:rsidR="006D5B46" w:rsidRPr="00B7640E">
          <w:t>Конкур</w:t>
        </w:r>
        <w:r w:rsidR="00205357" w:rsidRPr="00B7640E">
          <w:t>са</w:t>
        </w:r>
      </w:hyperlink>
      <w:r w:rsidR="0071354D" w:rsidRPr="00B7640E">
        <w:t>.</w:t>
      </w:r>
      <w:r w:rsidR="001149DB" w:rsidRPr="00B7640E">
        <w:t xml:space="preserve">  При подаче Заявки на конверте, в котором она направляется, указывается наименование Конкурса. Заявка может быть подана потенциальным Участником лично (курьером) либо посредством почтовой связи.</w:t>
      </w:r>
    </w:p>
    <w:p w:rsidR="0071354D" w:rsidRPr="00B7640E" w:rsidRDefault="0071354D" w:rsidP="003A1BB5">
      <w:pPr>
        <w:pStyle w:val="33"/>
        <w:numPr>
          <w:ilvl w:val="2"/>
          <w:numId w:val="22"/>
        </w:numPr>
        <w:spacing w:after="120"/>
        <w:ind w:left="1276" w:hanging="709"/>
      </w:pPr>
      <w:r w:rsidRPr="00B7640E">
        <w:t>Кажд</w:t>
      </w:r>
      <w:r w:rsidR="00D962DA" w:rsidRPr="00B7640E">
        <w:t>ая</w:t>
      </w:r>
      <w:r w:rsidRPr="00B7640E">
        <w:t xml:space="preserve"> </w:t>
      </w:r>
      <w:r w:rsidR="00D9684C" w:rsidRPr="00B7640E">
        <w:t>Заявк</w:t>
      </w:r>
      <w:r w:rsidR="00D962DA" w:rsidRPr="00B7640E">
        <w:t>а</w:t>
      </w:r>
      <w:r w:rsidRPr="00B7640E">
        <w:t xml:space="preserve"> на участие в </w:t>
      </w:r>
      <w:r w:rsidR="006D5B46" w:rsidRPr="00B7640E">
        <w:t>Конкур</w:t>
      </w:r>
      <w:r w:rsidR="00205357" w:rsidRPr="00B7640E">
        <w:t>се</w:t>
      </w:r>
      <w:r w:rsidRPr="00B7640E">
        <w:t>, поступивш</w:t>
      </w:r>
      <w:r w:rsidR="00857634" w:rsidRPr="00B7640E">
        <w:t>ая</w:t>
      </w:r>
      <w:r w:rsidRPr="00B7640E">
        <w:t xml:space="preserve"> в срок, указанный в</w:t>
      </w:r>
      <w:r w:rsidR="00343DE4" w:rsidRPr="00B7640E">
        <w:t xml:space="preserve"> настоящей </w:t>
      </w:r>
      <w:r w:rsidR="00B727D6" w:rsidRPr="00B7640E">
        <w:rPr>
          <w:spacing w:val="-5"/>
        </w:rPr>
        <w:t>Конкурсной документации</w:t>
      </w:r>
      <w:r w:rsidRPr="00B7640E">
        <w:t>, регистриру</w:t>
      </w:r>
      <w:r w:rsidR="00857634" w:rsidRPr="00B7640E">
        <w:t>е</w:t>
      </w:r>
      <w:r w:rsidRPr="00B7640E">
        <w:t xml:space="preserve">тся </w:t>
      </w:r>
      <w:r w:rsidR="001D28F3" w:rsidRPr="00B7640E">
        <w:t xml:space="preserve">Организатором </w:t>
      </w:r>
      <w:r w:rsidR="006D5B46" w:rsidRPr="00B7640E">
        <w:t>Конкур</w:t>
      </w:r>
      <w:r w:rsidR="001D28F3" w:rsidRPr="00B7640E">
        <w:t>са</w:t>
      </w:r>
      <w:r w:rsidRPr="00B7640E">
        <w:t xml:space="preserve">. </w:t>
      </w:r>
      <w:r w:rsidR="005979DC" w:rsidRPr="00B7640E">
        <w:t xml:space="preserve">При получении </w:t>
      </w:r>
      <w:r w:rsidR="001D28F3" w:rsidRPr="00B7640E">
        <w:t xml:space="preserve">Организатором </w:t>
      </w:r>
      <w:r w:rsidR="006D5B46" w:rsidRPr="00B7640E">
        <w:t>Конкур</w:t>
      </w:r>
      <w:r w:rsidR="001D28F3" w:rsidRPr="00B7640E">
        <w:t>са</w:t>
      </w:r>
      <w:r w:rsidR="005979DC" w:rsidRPr="00B7640E">
        <w:t xml:space="preserve"> </w:t>
      </w:r>
      <w:r w:rsidR="00D9684C" w:rsidRPr="00B7640E">
        <w:t>Заявк</w:t>
      </w:r>
      <w:r w:rsidR="005979DC" w:rsidRPr="00B7640E">
        <w:t xml:space="preserve">и </w:t>
      </w:r>
      <w:r w:rsidR="0059722D" w:rsidRPr="00B7640E">
        <w:t xml:space="preserve">Участника </w:t>
      </w:r>
      <w:r w:rsidR="006D5B46" w:rsidRPr="00B7640E">
        <w:t>Конкур</w:t>
      </w:r>
      <w:r w:rsidR="0059722D" w:rsidRPr="00B7640E">
        <w:t xml:space="preserve">са </w:t>
      </w:r>
      <w:r w:rsidR="005979DC" w:rsidRPr="00B7640E">
        <w:t xml:space="preserve">в журнале регистрации проставляется порядковый номер полученной </w:t>
      </w:r>
      <w:r w:rsidR="00D9684C" w:rsidRPr="00B7640E">
        <w:t>Заявк</w:t>
      </w:r>
      <w:r w:rsidR="005979DC" w:rsidRPr="00B7640E">
        <w:t xml:space="preserve">и. Представитель </w:t>
      </w:r>
      <w:r w:rsidR="0059722D" w:rsidRPr="00B7640E">
        <w:t xml:space="preserve">Участника </w:t>
      </w:r>
      <w:r w:rsidR="006D5B46" w:rsidRPr="00B7640E">
        <w:t>Конкур</w:t>
      </w:r>
      <w:r w:rsidR="0059722D" w:rsidRPr="00B7640E">
        <w:t>са</w:t>
      </w:r>
      <w:r w:rsidR="00700564" w:rsidRPr="00B7640E">
        <w:t xml:space="preserve">, доставивший </w:t>
      </w:r>
      <w:r w:rsidR="00D9684C" w:rsidRPr="00B7640E">
        <w:t>Заявк</w:t>
      </w:r>
      <w:r w:rsidR="001F57EE" w:rsidRPr="00B7640E">
        <w:t>у</w:t>
      </w:r>
      <w:r w:rsidR="00700564" w:rsidRPr="00B7640E">
        <w:t>,</w:t>
      </w:r>
      <w:r w:rsidR="002431A3" w:rsidRPr="00B7640E">
        <w:t xml:space="preserve"> регистрируется </w:t>
      </w:r>
      <w:r w:rsidR="005979DC" w:rsidRPr="00B7640E">
        <w:t xml:space="preserve">в журнале регистрации </w:t>
      </w:r>
      <w:r w:rsidR="00700564" w:rsidRPr="00B7640E">
        <w:t>с</w:t>
      </w:r>
      <w:r w:rsidR="005979DC" w:rsidRPr="00B7640E">
        <w:t xml:space="preserve"> предоставлени</w:t>
      </w:r>
      <w:r w:rsidR="00700564" w:rsidRPr="00B7640E">
        <w:t>ем</w:t>
      </w:r>
      <w:r w:rsidR="005979DC" w:rsidRPr="00B7640E">
        <w:t xml:space="preserve"> идентифицирующих данных.</w:t>
      </w:r>
      <w:r w:rsidR="002431A3" w:rsidRPr="00B7640E">
        <w:t xml:space="preserve"> </w:t>
      </w:r>
      <w:r w:rsidRPr="00B7640E">
        <w:t>По требованию</w:t>
      </w:r>
      <w:r w:rsidR="0059722D" w:rsidRPr="00B7640E">
        <w:t xml:space="preserve"> Участника </w:t>
      </w:r>
      <w:r w:rsidR="006D5B46" w:rsidRPr="00B7640E">
        <w:t>Конкур</w:t>
      </w:r>
      <w:r w:rsidR="0059722D" w:rsidRPr="00B7640E">
        <w:t>са</w:t>
      </w:r>
      <w:r w:rsidRPr="00B7640E">
        <w:t xml:space="preserve">, подавшего </w:t>
      </w:r>
      <w:r w:rsidR="00D9684C" w:rsidRPr="00B7640E">
        <w:t>Заявк</w:t>
      </w:r>
      <w:r w:rsidR="00857634" w:rsidRPr="00B7640E">
        <w:t>у</w:t>
      </w:r>
      <w:r w:rsidRPr="00B7640E">
        <w:t xml:space="preserve"> на участие в </w:t>
      </w:r>
      <w:r w:rsidR="006D5B46" w:rsidRPr="00B7640E">
        <w:t>Конкур</w:t>
      </w:r>
      <w:r w:rsidR="00205357" w:rsidRPr="00B7640E">
        <w:t>се</w:t>
      </w:r>
      <w:r w:rsidRPr="00B7640E">
        <w:t xml:space="preserve">, </w:t>
      </w:r>
      <w:r w:rsidR="001D28F3" w:rsidRPr="00B7640E">
        <w:t xml:space="preserve">Организатор </w:t>
      </w:r>
      <w:r w:rsidR="006D5B46" w:rsidRPr="00B7640E">
        <w:t>Конкур</w:t>
      </w:r>
      <w:r w:rsidR="001D28F3" w:rsidRPr="00B7640E">
        <w:t>са</w:t>
      </w:r>
      <w:r w:rsidR="00700564" w:rsidRPr="00B7640E">
        <w:t xml:space="preserve"> </w:t>
      </w:r>
      <w:r w:rsidRPr="00B7640E">
        <w:t>выда</w:t>
      </w:r>
      <w:r w:rsidR="00857634" w:rsidRPr="00B7640E">
        <w:t>е</w:t>
      </w:r>
      <w:r w:rsidRPr="00B7640E">
        <w:t xml:space="preserve">т расписку в получении конверта с такой </w:t>
      </w:r>
      <w:r w:rsidR="00D9684C" w:rsidRPr="00B7640E">
        <w:t>Заявк</w:t>
      </w:r>
      <w:r w:rsidRPr="00B7640E">
        <w:t>ой с указание</w:t>
      </w:r>
      <w:r w:rsidR="00A35461" w:rsidRPr="00B7640E">
        <w:t>м даты и времени его получения.</w:t>
      </w:r>
    </w:p>
    <w:p w:rsidR="00F92CE0" w:rsidRPr="00B7640E" w:rsidRDefault="00F92CE0" w:rsidP="00F92CE0">
      <w:pPr>
        <w:pStyle w:val="33"/>
        <w:numPr>
          <w:ilvl w:val="2"/>
          <w:numId w:val="22"/>
        </w:numPr>
        <w:spacing w:after="120"/>
        <w:ind w:left="1276" w:hanging="709"/>
      </w:pPr>
      <w:r w:rsidRPr="00B7640E">
        <w:rPr>
          <w:szCs w:val="24"/>
        </w:rPr>
        <w:t>Полученные после окончания срока подачи Заявки на участие в Конкурсе не рассматриваются и не возвращаются Участнику</w:t>
      </w:r>
      <w:r w:rsidRPr="00B7640E">
        <w:t>.</w:t>
      </w:r>
    </w:p>
    <w:p w:rsidR="0071354D" w:rsidRPr="00B7640E" w:rsidRDefault="0071354D" w:rsidP="003A1BB5">
      <w:pPr>
        <w:pStyle w:val="23"/>
        <w:numPr>
          <w:ilvl w:val="1"/>
          <w:numId w:val="22"/>
        </w:numPr>
        <w:spacing w:after="120"/>
        <w:rPr>
          <w:b w:val="0"/>
        </w:rPr>
      </w:pPr>
      <w:bookmarkStart w:id="40" w:name="_Toc119941021"/>
      <w:r w:rsidRPr="00B7640E">
        <w:rPr>
          <w:b w:val="0"/>
        </w:rPr>
        <w:t xml:space="preserve">Порядок подачи заявок на участие в </w:t>
      </w:r>
      <w:r w:rsidR="006D5B46" w:rsidRPr="00B7640E">
        <w:rPr>
          <w:b w:val="0"/>
        </w:rPr>
        <w:t>Конкур</w:t>
      </w:r>
      <w:r w:rsidR="00205357" w:rsidRPr="00B7640E">
        <w:rPr>
          <w:b w:val="0"/>
        </w:rPr>
        <w:t>се</w:t>
      </w:r>
      <w:bookmarkEnd w:id="40"/>
    </w:p>
    <w:p w:rsidR="00F92CE0" w:rsidRPr="00B7640E" w:rsidRDefault="00F92CE0" w:rsidP="00F92CE0">
      <w:pPr>
        <w:pStyle w:val="33"/>
        <w:numPr>
          <w:ilvl w:val="2"/>
          <w:numId w:val="22"/>
        </w:numPr>
        <w:spacing w:after="120"/>
        <w:ind w:left="1276"/>
      </w:pPr>
      <w:r w:rsidRPr="00B7640E">
        <w:rPr>
          <w:bCs/>
          <w:szCs w:val="24"/>
        </w:rPr>
        <w:t>Участник вправе подать только одну Заявку.</w:t>
      </w:r>
    </w:p>
    <w:p w:rsidR="00E376D2" w:rsidRPr="00B7640E" w:rsidRDefault="00D9684C" w:rsidP="003A1BB5">
      <w:pPr>
        <w:pStyle w:val="33"/>
        <w:numPr>
          <w:ilvl w:val="2"/>
          <w:numId w:val="22"/>
        </w:numPr>
        <w:spacing w:after="120"/>
        <w:ind w:left="1276"/>
      </w:pPr>
      <w:r w:rsidRPr="00B7640E">
        <w:t>Заявк</w:t>
      </w:r>
      <w:r w:rsidR="0071354D" w:rsidRPr="00B7640E">
        <w:t xml:space="preserve">и на участие в </w:t>
      </w:r>
      <w:r w:rsidR="006D5B46" w:rsidRPr="00B7640E">
        <w:t>Конкур</w:t>
      </w:r>
      <w:r w:rsidR="00205357" w:rsidRPr="00B7640E">
        <w:t>се</w:t>
      </w:r>
      <w:r w:rsidR="0071354D" w:rsidRPr="00B7640E">
        <w:t xml:space="preserve"> </w:t>
      </w:r>
      <w:r w:rsidR="000B5EAA" w:rsidRPr="00B7640E">
        <w:t xml:space="preserve">в письменной форме, </w:t>
      </w:r>
      <w:r w:rsidR="0071354D" w:rsidRPr="00B7640E">
        <w:t xml:space="preserve">оформленные в соответствии с </w:t>
      </w:r>
      <w:r w:rsidR="00343DE4" w:rsidRPr="00B7640E">
        <w:t xml:space="preserve">требованиями настоящей </w:t>
      </w:r>
      <w:r w:rsidR="00B727D6" w:rsidRPr="00B7640E">
        <w:rPr>
          <w:spacing w:val="-5"/>
        </w:rPr>
        <w:t>Конкурсной документации</w:t>
      </w:r>
      <w:r w:rsidR="00343DE4" w:rsidRPr="00B7640E">
        <w:t xml:space="preserve"> </w:t>
      </w:r>
      <w:r w:rsidR="0039341F" w:rsidRPr="00B7640E">
        <w:t xml:space="preserve">подаются </w:t>
      </w:r>
      <w:r w:rsidR="0071354D" w:rsidRPr="00B7640E">
        <w:t xml:space="preserve">до окончания срока подачи заявок, </w:t>
      </w:r>
      <w:r w:rsidR="00385402" w:rsidRPr="00B7640E">
        <w:t xml:space="preserve">в </w:t>
      </w:r>
      <w:r w:rsidR="006E2C72" w:rsidRPr="00B7640E">
        <w:t xml:space="preserve">срок и </w:t>
      </w:r>
      <w:r w:rsidR="00385402" w:rsidRPr="00B7640E">
        <w:t xml:space="preserve">порядке, изложенном в </w:t>
      </w:r>
      <w:hyperlink w:anchor="_РАЗДЕЛ_I.3_ИНФОРМАЦИОННАЯ_КАРТА КОН" w:history="1">
        <w:r w:rsidR="00F22836" w:rsidRPr="00B7640E">
          <w:t xml:space="preserve">Информационной карте </w:t>
        </w:r>
        <w:r w:rsidR="006D5B46" w:rsidRPr="00B7640E">
          <w:t>Конкур</w:t>
        </w:r>
        <w:r w:rsidR="00205357" w:rsidRPr="00B7640E">
          <w:t>са</w:t>
        </w:r>
      </w:hyperlink>
      <w:r w:rsidR="00385402" w:rsidRPr="00B7640E">
        <w:t>.</w:t>
      </w:r>
    </w:p>
    <w:p w:rsidR="0071354D" w:rsidRPr="00B7640E" w:rsidRDefault="0059722D" w:rsidP="003A1BB5">
      <w:pPr>
        <w:pStyle w:val="33"/>
        <w:numPr>
          <w:ilvl w:val="2"/>
          <w:numId w:val="22"/>
        </w:numPr>
        <w:spacing w:after="120"/>
        <w:ind w:left="1276"/>
        <w:rPr>
          <w:szCs w:val="26"/>
        </w:rPr>
      </w:pPr>
      <w:r w:rsidRPr="00B7640E">
        <w:t xml:space="preserve">Участники </w:t>
      </w:r>
      <w:r w:rsidR="006D5B46" w:rsidRPr="00B7640E">
        <w:t>Конкур</w:t>
      </w:r>
      <w:r w:rsidRPr="00B7640E">
        <w:t xml:space="preserve">са </w:t>
      </w:r>
      <w:r w:rsidR="006E2C72" w:rsidRPr="00B7640E">
        <w:t>и</w:t>
      </w:r>
      <w:r w:rsidR="0071354D" w:rsidRPr="00B7640E">
        <w:t xml:space="preserve"> </w:t>
      </w:r>
      <w:r w:rsidR="001D28F3" w:rsidRPr="00B7640E">
        <w:rPr>
          <w:color w:val="000000"/>
          <w:szCs w:val="24"/>
        </w:rPr>
        <w:t xml:space="preserve">Организатор </w:t>
      </w:r>
      <w:r w:rsidR="006D5B46" w:rsidRPr="00B7640E">
        <w:rPr>
          <w:color w:val="000000"/>
          <w:szCs w:val="24"/>
        </w:rPr>
        <w:t>Конкур</w:t>
      </w:r>
      <w:r w:rsidR="001D28F3" w:rsidRPr="00B7640E">
        <w:rPr>
          <w:color w:val="000000"/>
          <w:szCs w:val="24"/>
        </w:rPr>
        <w:t>са</w:t>
      </w:r>
      <w:r w:rsidR="0071354D" w:rsidRPr="00B7640E">
        <w:t xml:space="preserve"> обязаны обеспечить конфиденциальность сведений, содержащихся в таких </w:t>
      </w:r>
      <w:r w:rsidR="00D9684C" w:rsidRPr="00B7640E">
        <w:t>Заявк</w:t>
      </w:r>
      <w:r w:rsidR="00A35461" w:rsidRPr="00B7640E">
        <w:t>ах</w:t>
      </w:r>
      <w:r w:rsidR="00F92CE0" w:rsidRPr="00B7640E">
        <w:t>. Заявка от Участника принимается после подписания таким Участником обязательства о неразглашении информации третьим лицам</w:t>
      </w:r>
      <w:r w:rsidR="00A35461" w:rsidRPr="00B7640E">
        <w:t>.</w:t>
      </w:r>
    </w:p>
    <w:p w:rsidR="0071354D" w:rsidRPr="00B7640E" w:rsidRDefault="0071354D" w:rsidP="003A1BB5">
      <w:pPr>
        <w:pStyle w:val="23"/>
        <w:numPr>
          <w:ilvl w:val="1"/>
          <w:numId w:val="22"/>
        </w:numPr>
        <w:spacing w:after="120"/>
        <w:rPr>
          <w:b w:val="0"/>
        </w:rPr>
      </w:pPr>
      <w:bookmarkStart w:id="41" w:name="_Ref119429670"/>
      <w:bookmarkStart w:id="42" w:name="_Toc119941022"/>
      <w:r w:rsidRPr="00B7640E">
        <w:rPr>
          <w:b w:val="0"/>
        </w:rPr>
        <w:t xml:space="preserve">Изменения и отзыв заявок на участие в </w:t>
      </w:r>
      <w:r w:rsidR="006D5B46" w:rsidRPr="00B7640E">
        <w:rPr>
          <w:b w:val="0"/>
        </w:rPr>
        <w:t>Конкур</w:t>
      </w:r>
      <w:r w:rsidR="00205357" w:rsidRPr="00B7640E">
        <w:rPr>
          <w:b w:val="0"/>
        </w:rPr>
        <w:t>се</w:t>
      </w:r>
      <w:bookmarkEnd w:id="41"/>
      <w:bookmarkEnd w:id="42"/>
    </w:p>
    <w:p w:rsidR="0071354D" w:rsidRPr="00B7640E" w:rsidRDefault="00A35461" w:rsidP="003A1BB5">
      <w:pPr>
        <w:pStyle w:val="33"/>
        <w:numPr>
          <w:ilvl w:val="2"/>
          <w:numId w:val="22"/>
        </w:numPr>
        <w:spacing w:after="120"/>
        <w:ind w:left="1276" w:hanging="709"/>
      </w:pPr>
      <w:r w:rsidRPr="00B7640E">
        <w:t>До завершения   приема</w:t>
      </w:r>
      <w:r w:rsidR="005F1C7D" w:rsidRPr="00B7640E">
        <w:t xml:space="preserve"> документов </w:t>
      </w:r>
      <w:r w:rsidR="0059722D" w:rsidRPr="00B7640E">
        <w:t xml:space="preserve">Участник </w:t>
      </w:r>
      <w:r w:rsidR="006D5B46" w:rsidRPr="00B7640E">
        <w:t>Конкур</w:t>
      </w:r>
      <w:r w:rsidR="0059722D" w:rsidRPr="00B7640E">
        <w:t>са</w:t>
      </w:r>
      <w:r w:rsidR="005F1C7D" w:rsidRPr="00B7640E">
        <w:t xml:space="preserve"> имеет право </w:t>
      </w:r>
      <w:r w:rsidR="007F3CBE" w:rsidRPr="00B7640E">
        <w:t xml:space="preserve">изменить или </w:t>
      </w:r>
      <w:r w:rsidR="005F1C7D" w:rsidRPr="00B7640E">
        <w:t xml:space="preserve">отозвать  зарегистрированную </w:t>
      </w:r>
      <w:r w:rsidR="00D9684C" w:rsidRPr="00B7640E">
        <w:t>Заявк</w:t>
      </w:r>
      <w:r w:rsidR="005F1C7D" w:rsidRPr="00B7640E">
        <w:t xml:space="preserve">у и   комплект  документов,   путем   письменного уведомления </w:t>
      </w:r>
      <w:r w:rsidR="001D28F3" w:rsidRPr="00B7640E">
        <w:t>Организатор</w:t>
      </w:r>
      <w:r w:rsidR="00F01FC0" w:rsidRPr="00B7640E">
        <w:t>а</w:t>
      </w:r>
      <w:r w:rsidR="001D28F3" w:rsidRPr="00B7640E">
        <w:t xml:space="preserve"> </w:t>
      </w:r>
      <w:r w:rsidR="006D5B46" w:rsidRPr="00B7640E">
        <w:t>Конкур</w:t>
      </w:r>
      <w:r w:rsidR="001D28F3" w:rsidRPr="00B7640E">
        <w:t>с</w:t>
      </w:r>
      <w:r w:rsidR="00983DA8" w:rsidRPr="00B7640E">
        <w:t xml:space="preserve">а </w:t>
      </w:r>
      <w:r w:rsidRPr="00B7640E">
        <w:t xml:space="preserve">с последующим </w:t>
      </w:r>
      <w:r w:rsidR="005F1C7D" w:rsidRPr="00B7640E">
        <w:t xml:space="preserve">представлением </w:t>
      </w:r>
      <w:r w:rsidR="001D28F3" w:rsidRPr="00B7640E">
        <w:t xml:space="preserve">Организатором </w:t>
      </w:r>
      <w:r w:rsidR="006D5B46" w:rsidRPr="00B7640E">
        <w:t>Конкур</w:t>
      </w:r>
      <w:r w:rsidR="001D28F3" w:rsidRPr="00B7640E">
        <w:t>са</w:t>
      </w:r>
      <w:r w:rsidR="005F1C7D" w:rsidRPr="00B7640E">
        <w:t xml:space="preserve">  копии этого уведомления в </w:t>
      </w:r>
      <w:r w:rsidR="006D5B46" w:rsidRPr="00B7640E">
        <w:t>Конкур</w:t>
      </w:r>
      <w:r w:rsidR="005F1C7D" w:rsidRPr="00B7640E">
        <w:t>сную Комиссию</w:t>
      </w:r>
      <w:r w:rsidR="004D606C" w:rsidRPr="00B7640E">
        <w:t xml:space="preserve"> по проведению </w:t>
      </w:r>
      <w:r w:rsidR="006D5B46" w:rsidRPr="00B7640E">
        <w:t>Конкур</w:t>
      </w:r>
      <w:r w:rsidR="00205357" w:rsidRPr="00B7640E">
        <w:t>са</w:t>
      </w:r>
      <w:r w:rsidR="005F1C7D" w:rsidRPr="00B7640E">
        <w:t xml:space="preserve"> (далее Комиссия).</w:t>
      </w:r>
    </w:p>
    <w:p w:rsidR="009D6922" w:rsidRPr="00B7640E" w:rsidRDefault="0059722D" w:rsidP="003A1BB5">
      <w:pPr>
        <w:pStyle w:val="33"/>
        <w:numPr>
          <w:ilvl w:val="2"/>
          <w:numId w:val="22"/>
        </w:numPr>
        <w:spacing w:after="120"/>
        <w:ind w:left="1276" w:hanging="709"/>
      </w:pPr>
      <w:r w:rsidRPr="00B7640E">
        <w:t xml:space="preserve">Участник </w:t>
      </w:r>
      <w:r w:rsidR="006D5B46" w:rsidRPr="00B7640E">
        <w:t>Конкур</w:t>
      </w:r>
      <w:r w:rsidRPr="00B7640E">
        <w:t xml:space="preserve">са </w:t>
      </w:r>
      <w:r w:rsidR="00B30646" w:rsidRPr="00B7640E">
        <w:t xml:space="preserve">в любое время до окончания срока подачи Заявок на участие в </w:t>
      </w:r>
      <w:r w:rsidR="006D5B46" w:rsidRPr="00B7640E">
        <w:t>Конкур</w:t>
      </w:r>
      <w:r w:rsidR="00B30646" w:rsidRPr="00B7640E">
        <w:t xml:space="preserve">се вправе изменить поданную </w:t>
      </w:r>
      <w:r w:rsidR="00D9684C" w:rsidRPr="00B7640E">
        <w:t>Заявк</w:t>
      </w:r>
      <w:r w:rsidR="00B30646" w:rsidRPr="00B7640E">
        <w:t xml:space="preserve">у, направив измененную </w:t>
      </w:r>
      <w:r w:rsidR="00D9684C" w:rsidRPr="00B7640E">
        <w:t>Заявк</w:t>
      </w:r>
      <w:r w:rsidR="00B30646" w:rsidRPr="00B7640E">
        <w:t xml:space="preserve">у в порядке, </w:t>
      </w:r>
      <w:r w:rsidR="00D6594E" w:rsidRPr="00B7640E">
        <w:t xml:space="preserve">предусмотренном </w:t>
      </w:r>
      <w:r w:rsidR="00B30646" w:rsidRPr="00B7640E">
        <w:t xml:space="preserve">настоящей </w:t>
      </w:r>
      <w:r w:rsidR="00B727D6" w:rsidRPr="00B7640E">
        <w:t>Конкурсной д</w:t>
      </w:r>
      <w:r w:rsidR="00B30646" w:rsidRPr="00B7640E">
        <w:t xml:space="preserve">окументацией для подачи Заявок на участие в </w:t>
      </w:r>
      <w:r w:rsidR="006D5B46" w:rsidRPr="00B7640E">
        <w:t>Конкур</w:t>
      </w:r>
      <w:r w:rsidR="00B30646" w:rsidRPr="00B7640E">
        <w:t>се.</w:t>
      </w:r>
    </w:p>
    <w:p w:rsidR="0071354D" w:rsidRPr="00B7640E" w:rsidRDefault="0059722D" w:rsidP="003A1BB5">
      <w:pPr>
        <w:pStyle w:val="33"/>
        <w:numPr>
          <w:ilvl w:val="2"/>
          <w:numId w:val="22"/>
        </w:numPr>
        <w:spacing w:after="120"/>
        <w:ind w:left="1276" w:hanging="709"/>
      </w:pPr>
      <w:r w:rsidRPr="00B7640E">
        <w:t xml:space="preserve">Участник </w:t>
      </w:r>
      <w:r w:rsidR="006D5B46" w:rsidRPr="00B7640E">
        <w:t>Конкур</w:t>
      </w:r>
      <w:r w:rsidRPr="00B7640E">
        <w:t>са</w:t>
      </w:r>
      <w:r w:rsidR="009D6922" w:rsidRPr="00B7640E">
        <w:t xml:space="preserve">, желающий отозвать свою </w:t>
      </w:r>
      <w:r w:rsidR="00D9684C" w:rsidRPr="00B7640E">
        <w:t>Заявк</w:t>
      </w:r>
      <w:r w:rsidR="009D6922" w:rsidRPr="00B7640E">
        <w:t xml:space="preserve">у, уведомляет </w:t>
      </w:r>
      <w:r w:rsidR="001D28F3" w:rsidRPr="00B7640E">
        <w:t xml:space="preserve">Организатора </w:t>
      </w:r>
      <w:r w:rsidR="006D5B46" w:rsidRPr="00B7640E">
        <w:t>Конкур</w:t>
      </w:r>
      <w:r w:rsidR="001D28F3" w:rsidRPr="00B7640E">
        <w:t>с</w:t>
      </w:r>
      <w:r w:rsidR="009D6922" w:rsidRPr="00B7640E">
        <w:t xml:space="preserve">а в письменной форме до наступления последнего срока </w:t>
      </w:r>
      <w:r w:rsidR="008536BE" w:rsidRPr="00B7640E">
        <w:t>подачи</w:t>
      </w:r>
      <w:r w:rsidR="009D6922" w:rsidRPr="00B7640E">
        <w:t xml:space="preserve"> </w:t>
      </w:r>
      <w:r w:rsidR="006D5B46" w:rsidRPr="00B7640E">
        <w:t>З</w:t>
      </w:r>
      <w:r w:rsidR="009D6922" w:rsidRPr="00B7640E">
        <w:t>аявок.</w:t>
      </w:r>
      <w:r w:rsidR="00534F74" w:rsidRPr="00B7640E">
        <w:t xml:space="preserve"> В уведомлении </w:t>
      </w:r>
      <w:r w:rsidR="008536BE" w:rsidRPr="00B7640E">
        <w:t>в обязательном порядке должно указываться наименование организации-участника, отзывающе</w:t>
      </w:r>
      <w:r w:rsidR="00D6594E" w:rsidRPr="00B7640E">
        <w:t>й</w:t>
      </w:r>
      <w:r w:rsidR="008536BE" w:rsidRPr="00B7640E">
        <w:t xml:space="preserve"> </w:t>
      </w:r>
      <w:r w:rsidR="00D9684C" w:rsidRPr="00B7640E">
        <w:t>Заявк</w:t>
      </w:r>
      <w:r w:rsidR="008536BE" w:rsidRPr="00B7640E">
        <w:t xml:space="preserve">у. </w:t>
      </w:r>
    </w:p>
    <w:p w:rsidR="0071354D" w:rsidRPr="00B7640E" w:rsidRDefault="0071354D" w:rsidP="003A1BB5">
      <w:pPr>
        <w:pStyle w:val="23"/>
        <w:numPr>
          <w:ilvl w:val="1"/>
          <w:numId w:val="22"/>
        </w:numPr>
        <w:spacing w:after="120"/>
        <w:rPr>
          <w:b w:val="0"/>
        </w:rPr>
      </w:pPr>
      <w:bookmarkStart w:id="43" w:name="_Toc119941024"/>
      <w:r w:rsidRPr="00B7640E">
        <w:rPr>
          <w:b w:val="0"/>
        </w:rPr>
        <w:t xml:space="preserve">Срок действия заявок на участие в </w:t>
      </w:r>
      <w:r w:rsidR="006D5B46" w:rsidRPr="00B7640E">
        <w:rPr>
          <w:b w:val="0"/>
        </w:rPr>
        <w:t>Конкур</w:t>
      </w:r>
      <w:r w:rsidR="00205357" w:rsidRPr="00B7640E">
        <w:rPr>
          <w:b w:val="0"/>
        </w:rPr>
        <w:t>се</w:t>
      </w:r>
      <w:bookmarkEnd w:id="43"/>
    </w:p>
    <w:p w:rsidR="003A306F" w:rsidRPr="00B7640E" w:rsidRDefault="00D9684C" w:rsidP="003A1BB5">
      <w:pPr>
        <w:pStyle w:val="33"/>
        <w:numPr>
          <w:ilvl w:val="2"/>
          <w:numId w:val="22"/>
        </w:numPr>
        <w:spacing w:after="120"/>
        <w:ind w:left="1276"/>
      </w:pPr>
      <w:r w:rsidRPr="00B7640E">
        <w:t>Заявк</w:t>
      </w:r>
      <w:r w:rsidR="0071354D" w:rsidRPr="00B7640E">
        <w:t xml:space="preserve">и на участие в </w:t>
      </w:r>
      <w:r w:rsidR="006D5B46" w:rsidRPr="00B7640E">
        <w:t>Конкур</w:t>
      </w:r>
      <w:r w:rsidR="00205357" w:rsidRPr="00B7640E">
        <w:t>се</w:t>
      </w:r>
      <w:r w:rsidR="0071354D" w:rsidRPr="00B7640E">
        <w:t xml:space="preserve"> должны сохраня</w:t>
      </w:r>
      <w:r w:rsidR="009F7A27" w:rsidRPr="00B7640E">
        <w:t>ть</w:t>
      </w:r>
      <w:r w:rsidR="0071354D" w:rsidRPr="00B7640E">
        <w:t xml:space="preserve"> свое действие в течение срока</w:t>
      </w:r>
      <w:r w:rsidR="007D561E" w:rsidRPr="00B7640E">
        <w:t xml:space="preserve"> проведения процедуры </w:t>
      </w:r>
      <w:r w:rsidR="006D5B46" w:rsidRPr="00B7640E">
        <w:t>Конкур</w:t>
      </w:r>
      <w:r w:rsidR="00205357" w:rsidRPr="00B7640E">
        <w:t>са</w:t>
      </w:r>
      <w:r w:rsidR="007D561E" w:rsidRPr="00B7640E">
        <w:t xml:space="preserve"> и действовать </w:t>
      </w:r>
      <w:r w:rsidR="00585EA0" w:rsidRPr="00B7640E">
        <w:t xml:space="preserve">не менее </w:t>
      </w:r>
      <w:r w:rsidR="00F936D7" w:rsidRPr="00B7640E">
        <w:t>9</w:t>
      </w:r>
      <w:r w:rsidR="00585EA0" w:rsidRPr="00B7640E">
        <w:t xml:space="preserve">0 </w:t>
      </w:r>
      <w:r w:rsidR="006E040C" w:rsidRPr="00B7640E">
        <w:t xml:space="preserve">календарных </w:t>
      </w:r>
      <w:r w:rsidR="00585EA0" w:rsidRPr="00B7640E">
        <w:t xml:space="preserve">дней </w:t>
      </w:r>
      <w:r w:rsidR="00F936D7" w:rsidRPr="00B7640E">
        <w:t xml:space="preserve">со дня окончания срока подачи заявок на участие в </w:t>
      </w:r>
      <w:r w:rsidR="006D5B46" w:rsidRPr="00B7640E">
        <w:t>Конкур</w:t>
      </w:r>
      <w:r w:rsidR="00F936D7" w:rsidRPr="00B7640E">
        <w:t>се</w:t>
      </w:r>
      <w:r w:rsidR="00D35C6D" w:rsidRPr="00B7640E">
        <w:t>.</w:t>
      </w:r>
    </w:p>
    <w:p w:rsidR="00CD2E82" w:rsidRPr="00B7640E" w:rsidRDefault="0071354D" w:rsidP="003A1BB5">
      <w:pPr>
        <w:pStyle w:val="23"/>
        <w:numPr>
          <w:ilvl w:val="1"/>
          <w:numId w:val="22"/>
        </w:numPr>
        <w:spacing w:after="120"/>
        <w:rPr>
          <w:b w:val="0"/>
        </w:rPr>
      </w:pPr>
      <w:bookmarkStart w:id="44" w:name="_Ref119429503"/>
      <w:bookmarkStart w:id="45" w:name="_Toc119941025"/>
      <w:r w:rsidRPr="00B7640E">
        <w:rPr>
          <w:b w:val="0"/>
        </w:rPr>
        <w:t xml:space="preserve">Обеспечение заявок на участие в </w:t>
      </w:r>
      <w:r w:rsidR="006D5B46" w:rsidRPr="00B7640E">
        <w:rPr>
          <w:b w:val="0"/>
        </w:rPr>
        <w:t>Конкур</w:t>
      </w:r>
      <w:r w:rsidR="00205357" w:rsidRPr="00B7640E">
        <w:rPr>
          <w:b w:val="0"/>
        </w:rPr>
        <w:t>се</w:t>
      </w:r>
      <w:bookmarkEnd w:id="44"/>
      <w:bookmarkEnd w:id="45"/>
    </w:p>
    <w:p w:rsidR="00CD2E82" w:rsidRPr="00B7640E" w:rsidRDefault="00A43CAA" w:rsidP="003A1BB5">
      <w:pPr>
        <w:pStyle w:val="33"/>
        <w:numPr>
          <w:ilvl w:val="2"/>
          <w:numId w:val="22"/>
        </w:numPr>
        <w:spacing w:after="120"/>
        <w:ind w:left="1276"/>
      </w:pPr>
      <w:r w:rsidRPr="00B7640E">
        <w:t xml:space="preserve">Величина суммы задатка, сроки и порядок его внесения Участником </w:t>
      </w:r>
      <w:r w:rsidR="006D5B46" w:rsidRPr="00B7640E">
        <w:t>Конкур</w:t>
      </w:r>
      <w:r w:rsidRPr="00B7640E">
        <w:t xml:space="preserve">са устанавливается </w:t>
      </w:r>
      <w:r w:rsidR="006D5B46" w:rsidRPr="00B7640E">
        <w:t>Конкур</w:t>
      </w:r>
      <w:r w:rsidRPr="00B7640E">
        <w:t>сной документацией.</w:t>
      </w:r>
    </w:p>
    <w:p w:rsidR="00CD2E82" w:rsidRPr="00B7640E" w:rsidRDefault="00A43CAA" w:rsidP="003A1BB5">
      <w:pPr>
        <w:pStyle w:val="27"/>
        <w:widowControl w:val="0"/>
        <w:numPr>
          <w:ilvl w:val="2"/>
          <w:numId w:val="22"/>
        </w:numPr>
        <w:adjustRightInd w:val="0"/>
        <w:spacing w:line="240" w:lineRule="auto"/>
        <w:ind w:left="1276"/>
        <w:textAlignment w:val="baseline"/>
      </w:pPr>
      <w:r w:rsidRPr="00B7640E">
        <w:t xml:space="preserve"> В случае</w:t>
      </w:r>
      <w:proofErr w:type="gramStart"/>
      <w:r w:rsidRPr="00B7640E">
        <w:t>,</w:t>
      </w:r>
      <w:proofErr w:type="gramEnd"/>
      <w:r w:rsidRPr="00B7640E">
        <w:t xml:space="preserve"> если </w:t>
      </w:r>
      <w:r w:rsidR="006D5B46" w:rsidRPr="00B7640E">
        <w:t>Конкур</w:t>
      </w:r>
      <w:r w:rsidRPr="00B7640E">
        <w:t xml:space="preserve">с признан несостоявшимся, задаток подлежит возврату Участникам </w:t>
      </w:r>
      <w:r w:rsidR="006D5B46" w:rsidRPr="00B7640E">
        <w:t>Конкур</w:t>
      </w:r>
      <w:r w:rsidRPr="00B7640E">
        <w:t xml:space="preserve">са в течение 7 рабочих дней со дня </w:t>
      </w:r>
      <w:r w:rsidR="00095209" w:rsidRPr="00B7640E">
        <w:t>направления Участника</w:t>
      </w:r>
      <w:r w:rsidR="00F01FC0" w:rsidRPr="00B7640E">
        <w:t>м</w:t>
      </w:r>
      <w:r w:rsidR="00095209" w:rsidRPr="00B7640E">
        <w:t xml:space="preserve"> </w:t>
      </w:r>
      <w:r w:rsidR="006D5B46" w:rsidRPr="00B7640E">
        <w:t>Конкур</w:t>
      </w:r>
      <w:r w:rsidR="00095209" w:rsidRPr="00B7640E">
        <w:t>са</w:t>
      </w:r>
      <w:r w:rsidRPr="00B7640E">
        <w:t xml:space="preserve"> протокола, которым </w:t>
      </w:r>
      <w:r w:rsidR="006D5B46" w:rsidRPr="00B7640E">
        <w:t>Конкур</w:t>
      </w:r>
      <w:r w:rsidRPr="00B7640E">
        <w:t xml:space="preserve">с признан несостоявшимся, за исключением случая принятия Комиссией решения о заключении Договора с Единственным участником </w:t>
      </w:r>
      <w:r w:rsidR="006D5B46" w:rsidRPr="00B7640E">
        <w:t>Конкур</w:t>
      </w:r>
      <w:r w:rsidRPr="00B7640E">
        <w:t xml:space="preserve">са. </w:t>
      </w:r>
    </w:p>
    <w:p w:rsidR="00CD2E82" w:rsidRPr="00B7640E" w:rsidRDefault="00A43CAA" w:rsidP="003A1BB5">
      <w:pPr>
        <w:pStyle w:val="27"/>
        <w:widowControl w:val="0"/>
        <w:numPr>
          <w:ilvl w:val="2"/>
          <w:numId w:val="22"/>
        </w:numPr>
        <w:adjustRightInd w:val="0"/>
        <w:spacing w:line="240" w:lineRule="auto"/>
        <w:ind w:left="1276"/>
        <w:textAlignment w:val="baseline"/>
      </w:pPr>
      <w:r w:rsidRPr="00B7640E">
        <w:t xml:space="preserve">В течение 7 рабочих дней после подписания протокола, которым подводятся итоги соответствующего </w:t>
      </w:r>
      <w:r w:rsidR="006D5B46" w:rsidRPr="00B7640E">
        <w:t>Конкур</w:t>
      </w:r>
      <w:r w:rsidRPr="00B7640E">
        <w:t xml:space="preserve">са, задаток возвращается всем Участникам </w:t>
      </w:r>
      <w:r w:rsidR="006D5B46" w:rsidRPr="00B7640E">
        <w:t>Конкур</w:t>
      </w:r>
      <w:r w:rsidRPr="00B7640E">
        <w:t xml:space="preserve">са, кроме Победителя </w:t>
      </w:r>
      <w:r w:rsidR="006D5B46" w:rsidRPr="00B7640E">
        <w:t>Конкур</w:t>
      </w:r>
      <w:r w:rsidRPr="00B7640E">
        <w:t>са и Участника, занявшего второе место.</w:t>
      </w:r>
    </w:p>
    <w:p w:rsidR="00CD2E82" w:rsidRPr="00B7640E" w:rsidRDefault="00A43CAA" w:rsidP="003A1BB5">
      <w:pPr>
        <w:pStyle w:val="27"/>
        <w:widowControl w:val="0"/>
        <w:numPr>
          <w:ilvl w:val="2"/>
          <w:numId w:val="22"/>
        </w:numPr>
        <w:adjustRightInd w:val="0"/>
        <w:spacing w:line="240" w:lineRule="auto"/>
        <w:ind w:left="1276"/>
        <w:textAlignment w:val="baseline"/>
      </w:pPr>
      <w:r w:rsidRPr="00B7640E">
        <w:t>Участнику, занявшему второе место, задаток возвращается в течение 7 рабочих дней после подписания Договора с Победителем.</w:t>
      </w:r>
    </w:p>
    <w:p w:rsidR="00CD2E82" w:rsidRPr="00B7640E" w:rsidRDefault="00094D8B" w:rsidP="003A1BB5">
      <w:pPr>
        <w:pStyle w:val="27"/>
        <w:widowControl w:val="0"/>
        <w:numPr>
          <w:ilvl w:val="2"/>
          <w:numId w:val="22"/>
        </w:numPr>
        <w:adjustRightInd w:val="0"/>
        <w:spacing w:line="240" w:lineRule="auto"/>
        <w:ind w:left="1276"/>
        <w:textAlignment w:val="baseline"/>
      </w:pPr>
      <w:r w:rsidRPr="00B7640E">
        <w:t>При заключении Д</w:t>
      </w:r>
      <w:r w:rsidR="00A43CAA" w:rsidRPr="00B7640E">
        <w:t xml:space="preserve">оговора с Победителем или Участником, занявшим по итогам проведения </w:t>
      </w:r>
      <w:r w:rsidR="006D5B46" w:rsidRPr="00B7640E">
        <w:t>Конкур</w:t>
      </w:r>
      <w:r w:rsidR="00A43CAA" w:rsidRPr="00B7640E">
        <w:t>са второе место, Единственным Участником, сумма внесенного задатка засчитывается в счет исполнения обязательств по заключенному Договору.</w:t>
      </w:r>
    </w:p>
    <w:p w:rsidR="00A43CAA" w:rsidRPr="00B7640E" w:rsidRDefault="00A43CAA" w:rsidP="003A1BB5">
      <w:pPr>
        <w:pStyle w:val="27"/>
        <w:widowControl w:val="0"/>
        <w:numPr>
          <w:ilvl w:val="2"/>
          <w:numId w:val="22"/>
        </w:numPr>
        <w:adjustRightInd w:val="0"/>
        <w:spacing w:line="240" w:lineRule="auto"/>
        <w:ind w:left="1276"/>
        <w:textAlignment w:val="baseline"/>
      </w:pPr>
      <w:proofErr w:type="gramStart"/>
      <w:r w:rsidRPr="00B7640E">
        <w:t xml:space="preserve">В случае принятия Комиссией решения о признании Победителя </w:t>
      </w:r>
      <w:r w:rsidR="006D5B46" w:rsidRPr="00B7640E">
        <w:t>Конкур</w:t>
      </w:r>
      <w:r w:rsidRPr="00B7640E">
        <w:t xml:space="preserve">са, Участника, занявшего по итогам проведения </w:t>
      </w:r>
      <w:r w:rsidR="006D5B46" w:rsidRPr="00B7640E">
        <w:t>Конкур</w:t>
      </w:r>
      <w:r w:rsidRPr="00B7640E">
        <w:t xml:space="preserve">са второе место, Единственного Участника уклонившимся от заключения Договора, денежные средства, внесенные в качестве задатка уклонившимся Победителем </w:t>
      </w:r>
      <w:r w:rsidR="006D5B46" w:rsidRPr="00B7640E">
        <w:t>Конкур</w:t>
      </w:r>
      <w:r w:rsidRPr="00B7640E">
        <w:t xml:space="preserve">са, Участником, занявшим по итогам проведения </w:t>
      </w:r>
      <w:r w:rsidR="006D5B46" w:rsidRPr="00B7640E">
        <w:t>Конкур</w:t>
      </w:r>
      <w:r w:rsidRPr="00B7640E">
        <w:t xml:space="preserve">са второе место, Единственным участником, таким Участникам не возвращаются и поступают в распоряжение </w:t>
      </w:r>
      <w:r w:rsidR="001D28F3" w:rsidRPr="00B7640E">
        <w:t xml:space="preserve">Организатора </w:t>
      </w:r>
      <w:r w:rsidR="006D5B46" w:rsidRPr="00B7640E">
        <w:t>Конкур</w:t>
      </w:r>
      <w:r w:rsidR="001D28F3" w:rsidRPr="00B7640E">
        <w:t>с</w:t>
      </w:r>
      <w:r w:rsidR="00343DE4" w:rsidRPr="00B7640E">
        <w:t>а</w:t>
      </w:r>
      <w:r w:rsidRPr="00B7640E">
        <w:t>.</w:t>
      </w:r>
      <w:proofErr w:type="gramEnd"/>
    </w:p>
    <w:p w:rsidR="00A43CAA" w:rsidRPr="00B7640E" w:rsidRDefault="00A43CAA" w:rsidP="00A43CAA">
      <w:pPr>
        <w:pStyle w:val="23"/>
        <w:numPr>
          <w:ilvl w:val="0"/>
          <w:numId w:val="0"/>
        </w:numPr>
        <w:ind w:left="540"/>
        <w:rPr>
          <w:b w:val="0"/>
        </w:rPr>
      </w:pPr>
    </w:p>
    <w:p w:rsidR="000F06B0" w:rsidRPr="00B7640E" w:rsidRDefault="003A306F" w:rsidP="003A1BB5">
      <w:pPr>
        <w:pStyle w:val="33"/>
        <w:numPr>
          <w:ilvl w:val="0"/>
          <w:numId w:val="22"/>
        </w:numPr>
        <w:spacing w:after="120"/>
        <w:rPr>
          <w:b/>
        </w:rPr>
      </w:pPr>
      <w:bookmarkStart w:id="46" w:name="_Toc119941026"/>
      <w:bookmarkStart w:id="47" w:name="_Toc335944514"/>
      <w:r w:rsidRPr="00B7640E">
        <w:rPr>
          <w:b/>
        </w:rPr>
        <w:t xml:space="preserve">Порядок проведения </w:t>
      </w:r>
      <w:r w:rsidR="006D5B46" w:rsidRPr="00B7640E">
        <w:rPr>
          <w:b/>
        </w:rPr>
        <w:t>Конкур</w:t>
      </w:r>
      <w:r w:rsidRPr="00B7640E">
        <w:rPr>
          <w:b/>
        </w:rPr>
        <w:t>са</w:t>
      </w:r>
    </w:p>
    <w:p w:rsidR="000F06B0" w:rsidRPr="00B7640E" w:rsidRDefault="007E0AC2" w:rsidP="003A1BB5">
      <w:pPr>
        <w:pStyle w:val="33"/>
        <w:numPr>
          <w:ilvl w:val="1"/>
          <w:numId w:val="22"/>
        </w:numPr>
        <w:spacing w:after="120"/>
      </w:pPr>
      <w:r w:rsidRPr="00B7640E">
        <w:t xml:space="preserve">Первый этап проведения </w:t>
      </w:r>
      <w:r w:rsidR="006D5B46" w:rsidRPr="00B7640E">
        <w:t>Конкур</w:t>
      </w:r>
      <w:r w:rsidRPr="00B7640E">
        <w:t>са</w:t>
      </w:r>
      <w:r w:rsidR="000F06B0" w:rsidRPr="00B7640E">
        <w:t>:</w:t>
      </w:r>
    </w:p>
    <w:p w:rsidR="000F06B0" w:rsidRPr="00B7640E" w:rsidRDefault="000F06B0" w:rsidP="003A1BB5">
      <w:pPr>
        <w:pStyle w:val="33"/>
        <w:numPr>
          <w:ilvl w:val="2"/>
          <w:numId w:val="22"/>
        </w:numPr>
        <w:spacing w:after="120"/>
        <w:ind w:left="1276"/>
      </w:pPr>
      <w:r w:rsidRPr="00B7640E">
        <w:t xml:space="preserve">Комиссия, в день указанный в Извещении, приступает к рассмотрению Заявок в части соответствия документов Участников </w:t>
      </w:r>
      <w:r w:rsidR="006D5B46" w:rsidRPr="00B7640E">
        <w:t>Конкур</w:t>
      </w:r>
      <w:r w:rsidRPr="00B7640E">
        <w:t xml:space="preserve">са требованиям к </w:t>
      </w:r>
      <w:r w:rsidR="00095209" w:rsidRPr="00B7640E">
        <w:t>У</w:t>
      </w:r>
      <w:r w:rsidRPr="00B7640E">
        <w:t xml:space="preserve">частникам </w:t>
      </w:r>
      <w:r w:rsidR="006D5B46" w:rsidRPr="00B7640E">
        <w:t>Конкур</w:t>
      </w:r>
      <w:r w:rsidRPr="00B7640E">
        <w:t xml:space="preserve">са. При этом конверты с </w:t>
      </w:r>
      <w:r w:rsidR="006D5B46" w:rsidRPr="00B7640E">
        <w:t>Конкур</w:t>
      </w:r>
      <w:r w:rsidRPr="00B7640E">
        <w:t>сными предложениями не вскрываются.</w:t>
      </w:r>
    </w:p>
    <w:p w:rsidR="000F06B0" w:rsidRPr="00B7640E" w:rsidRDefault="000F06B0" w:rsidP="003A1BB5">
      <w:pPr>
        <w:pStyle w:val="33"/>
        <w:numPr>
          <w:ilvl w:val="2"/>
          <w:numId w:val="22"/>
        </w:numPr>
        <w:spacing w:after="120"/>
        <w:ind w:left="1276"/>
      </w:pPr>
      <w:r w:rsidRPr="00B7640E">
        <w:t xml:space="preserve">Рассмотрение Заявок осуществляется в срок не более </w:t>
      </w:r>
      <w:fldSimple w:instr=" DOCVARIABLE  RasDays  \* MERGEFORMAT ">
        <w:r w:rsidR="00D1137B" w:rsidRPr="00B7640E">
          <w:rPr>
            <w:bCs/>
          </w:rPr>
          <w:t>5</w:t>
        </w:r>
      </w:fldSimple>
      <w:r w:rsidRPr="00B7640E">
        <w:t xml:space="preserve"> календарных дней со дня вскрытия конвертов с </w:t>
      </w:r>
      <w:r w:rsidR="00D9684C" w:rsidRPr="00B7640E">
        <w:t>Заявк</w:t>
      </w:r>
      <w:r w:rsidRPr="00B7640E">
        <w:t>ами. Срок рассмотрения Заявок может быть продлен на основании решения Комиссии, которое оформляется протоколом о продлении срока рассмотрения Заявок.</w:t>
      </w:r>
    </w:p>
    <w:p w:rsidR="000F06B0" w:rsidRPr="00B7640E" w:rsidRDefault="000F06B0" w:rsidP="003A1BB5">
      <w:pPr>
        <w:pStyle w:val="33"/>
        <w:numPr>
          <w:ilvl w:val="2"/>
          <w:numId w:val="22"/>
        </w:numPr>
        <w:spacing w:after="120"/>
        <w:ind w:left="1276"/>
      </w:pPr>
      <w:r w:rsidRPr="00B7640E">
        <w:t xml:space="preserve">По результатам рассмотрения документов Участников </w:t>
      </w:r>
      <w:r w:rsidR="006D5B46" w:rsidRPr="00B7640E">
        <w:t>Конкур</w:t>
      </w:r>
      <w:r w:rsidRPr="00B7640E">
        <w:t xml:space="preserve">са, Комиссия принимает решение о допуске Участника </w:t>
      </w:r>
      <w:r w:rsidR="006D5B46" w:rsidRPr="00B7640E">
        <w:t>Конкур</w:t>
      </w:r>
      <w:r w:rsidRPr="00B7640E">
        <w:t xml:space="preserve">са к участию в </w:t>
      </w:r>
      <w:r w:rsidR="006D5B46" w:rsidRPr="00B7640E">
        <w:t>Конкур</w:t>
      </w:r>
      <w:r w:rsidRPr="00B7640E">
        <w:t xml:space="preserve">се или об отказе в допуске Участника </w:t>
      </w:r>
      <w:r w:rsidR="006D5B46" w:rsidRPr="00B7640E">
        <w:t>Конкур</w:t>
      </w:r>
      <w:r w:rsidRPr="00B7640E">
        <w:t xml:space="preserve">са к участию в </w:t>
      </w:r>
      <w:r w:rsidR="006D5B46" w:rsidRPr="00B7640E">
        <w:t>Конкур</w:t>
      </w:r>
      <w:r w:rsidRPr="00B7640E">
        <w:t>се.</w:t>
      </w:r>
    </w:p>
    <w:p w:rsidR="000F06B0" w:rsidRPr="00B7640E" w:rsidRDefault="000F06B0" w:rsidP="003A1BB5">
      <w:pPr>
        <w:pStyle w:val="33"/>
        <w:numPr>
          <w:ilvl w:val="2"/>
          <w:numId w:val="22"/>
        </w:numPr>
        <w:spacing w:after="120"/>
        <w:ind w:left="1276"/>
      </w:pPr>
      <w:r w:rsidRPr="00B7640E">
        <w:t xml:space="preserve">Решение Комиссии об итогах рассмотрения документов и допуске Участников </w:t>
      </w:r>
      <w:r w:rsidR="006D5B46" w:rsidRPr="00B7640E">
        <w:t>Конкур</w:t>
      </w:r>
      <w:r w:rsidRPr="00B7640E">
        <w:t xml:space="preserve">са к участию в </w:t>
      </w:r>
      <w:r w:rsidR="006D5B46" w:rsidRPr="00B7640E">
        <w:t>Конкур</w:t>
      </w:r>
      <w:r w:rsidRPr="00B7640E">
        <w:t>се оформляется протоколом рассмотрения Заявок.</w:t>
      </w:r>
    </w:p>
    <w:p w:rsidR="000F06B0" w:rsidRPr="00B7640E" w:rsidRDefault="000F06B0" w:rsidP="003A1BB5">
      <w:pPr>
        <w:pStyle w:val="33"/>
        <w:numPr>
          <w:ilvl w:val="2"/>
          <w:numId w:val="22"/>
        </w:numPr>
        <w:spacing w:after="120"/>
        <w:ind w:left="1276"/>
      </w:pPr>
      <w:r w:rsidRPr="00B7640E">
        <w:t xml:space="preserve">Участник </w:t>
      </w:r>
      <w:r w:rsidR="006D5B46" w:rsidRPr="00B7640E">
        <w:t>Конкур</w:t>
      </w:r>
      <w:r w:rsidRPr="00B7640E">
        <w:t xml:space="preserve">са не допускается Комиссией к участию в </w:t>
      </w:r>
      <w:r w:rsidR="006D5B46" w:rsidRPr="00B7640E">
        <w:t>Конкур</w:t>
      </w:r>
      <w:r w:rsidRPr="00B7640E">
        <w:t>се в случаях, если:</w:t>
      </w:r>
    </w:p>
    <w:p w:rsidR="000F06B0" w:rsidRPr="00B7640E" w:rsidRDefault="000F06B0" w:rsidP="003A1BB5">
      <w:pPr>
        <w:pStyle w:val="33"/>
        <w:numPr>
          <w:ilvl w:val="0"/>
          <w:numId w:val="0"/>
        </w:numPr>
        <w:spacing w:after="120"/>
        <w:ind w:left="1276"/>
      </w:pPr>
      <w:r w:rsidRPr="00B7640E">
        <w:t xml:space="preserve">1. представлены не все документы, указанные в </w:t>
      </w:r>
      <w:r w:rsidR="006D5B46" w:rsidRPr="00B7640E">
        <w:t>Конкур</w:t>
      </w:r>
      <w:r w:rsidRPr="00B7640E">
        <w:t>сной документации;</w:t>
      </w:r>
    </w:p>
    <w:p w:rsidR="000F06B0" w:rsidRPr="00B7640E" w:rsidRDefault="000F06B0" w:rsidP="003A1BB5">
      <w:pPr>
        <w:pStyle w:val="33"/>
        <w:numPr>
          <w:ilvl w:val="0"/>
          <w:numId w:val="0"/>
        </w:numPr>
        <w:spacing w:after="120"/>
        <w:ind w:left="1276"/>
      </w:pPr>
      <w:r w:rsidRPr="00B7640E">
        <w:t xml:space="preserve">2. представленные Участником </w:t>
      </w:r>
      <w:r w:rsidR="006D5B46" w:rsidRPr="00B7640E">
        <w:t>Конкур</w:t>
      </w:r>
      <w:r w:rsidRPr="00B7640E">
        <w:t xml:space="preserve">са документы оформлены ненадлежащим образом либо их оформление не соответствует требованиям </w:t>
      </w:r>
      <w:r w:rsidR="00514D34" w:rsidRPr="00B7640E">
        <w:t xml:space="preserve">настоящей </w:t>
      </w:r>
      <w:r w:rsidR="006D5B46" w:rsidRPr="00B7640E">
        <w:t>Конкур</w:t>
      </w:r>
      <w:r w:rsidRPr="00B7640E">
        <w:t>сной документации</w:t>
      </w:r>
      <w:r w:rsidR="001D28F3" w:rsidRPr="00B7640E">
        <w:t xml:space="preserve"> </w:t>
      </w:r>
      <w:r w:rsidRPr="00B7640E">
        <w:t>и (или) законодательства Российской Федерации;</w:t>
      </w:r>
    </w:p>
    <w:p w:rsidR="000F06B0" w:rsidRPr="00B7640E" w:rsidRDefault="000F06B0" w:rsidP="003A1BB5">
      <w:pPr>
        <w:pStyle w:val="33"/>
        <w:numPr>
          <w:ilvl w:val="0"/>
          <w:numId w:val="0"/>
        </w:numPr>
        <w:spacing w:after="120"/>
        <w:ind w:left="1276"/>
      </w:pPr>
      <w:r w:rsidRPr="00B7640E">
        <w:t xml:space="preserve">3. документы подписаны лицом, не уполномоченным Участником </w:t>
      </w:r>
      <w:r w:rsidR="006D5B46" w:rsidRPr="00B7640E">
        <w:t>Конкур</w:t>
      </w:r>
      <w:r w:rsidRPr="00B7640E">
        <w:t>са на осуществление таких действий;</w:t>
      </w:r>
    </w:p>
    <w:p w:rsidR="000F06B0" w:rsidRPr="00B7640E" w:rsidRDefault="007E0AC2" w:rsidP="003A1BB5">
      <w:pPr>
        <w:pStyle w:val="33"/>
        <w:numPr>
          <w:ilvl w:val="0"/>
          <w:numId w:val="0"/>
        </w:numPr>
        <w:spacing w:after="120"/>
        <w:ind w:left="1276"/>
      </w:pPr>
      <w:r w:rsidRPr="00B7640E">
        <w:t xml:space="preserve">4. </w:t>
      </w:r>
      <w:r w:rsidR="000F06B0" w:rsidRPr="00B7640E">
        <w:t xml:space="preserve">Участник </w:t>
      </w:r>
      <w:r w:rsidR="006D5B46" w:rsidRPr="00B7640E">
        <w:t>Конкур</w:t>
      </w:r>
      <w:r w:rsidR="000F06B0" w:rsidRPr="00B7640E">
        <w:t xml:space="preserve">са не соответствует требованиям, установленным в </w:t>
      </w:r>
      <w:r w:rsidR="006D5B46" w:rsidRPr="00B7640E">
        <w:t>Конкур</w:t>
      </w:r>
      <w:r w:rsidR="000F06B0" w:rsidRPr="00B7640E">
        <w:t>сной документации.</w:t>
      </w:r>
    </w:p>
    <w:p w:rsidR="000F06B0" w:rsidRPr="00B7640E" w:rsidRDefault="000F06B0" w:rsidP="003A1BB5">
      <w:pPr>
        <w:pStyle w:val="33"/>
        <w:numPr>
          <w:ilvl w:val="2"/>
          <w:numId w:val="22"/>
        </w:numPr>
        <w:spacing w:after="120"/>
        <w:ind w:left="1276" w:hanging="709"/>
      </w:pPr>
      <w:r w:rsidRPr="00B7640E">
        <w:t xml:space="preserve">Участники </w:t>
      </w:r>
      <w:r w:rsidR="006D5B46" w:rsidRPr="00B7640E">
        <w:t>Конкур</w:t>
      </w:r>
      <w:r w:rsidRPr="00B7640E">
        <w:t xml:space="preserve">са, допущенные к участию в </w:t>
      </w:r>
      <w:r w:rsidR="006D5B46" w:rsidRPr="00B7640E">
        <w:t>Конкур</w:t>
      </w:r>
      <w:r w:rsidRPr="00B7640E">
        <w:t xml:space="preserve">се, и Участники </w:t>
      </w:r>
      <w:r w:rsidR="006D5B46" w:rsidRPr="00B7640E">
        <w:t>Конкур</w:t>
      </w:r>
      <w:r w:rsidRPr="00B7640E">
        <w:t xml:space="preserve">са, не допущенные к участию в </w:t>
      </w:r>
      <w:r w:rsidR="006D5B46" w:rsidRPr="00B7640E">
        <w:t>Конкур</w:t>
      </w:r>
      <w:r w:rsidRPr="00B7640E">
        <w:t xml:space="preserve">се, уведомляются о принятом решении путем </w:t>
      </w:r>
      <w:r w:rsidR="00F176FD" w:rsidRPr="00B7640E">
        <w:fldChar w:fldCharType="begin"/>
      </w:r>
      <w:r w:rsidR="00F176FD" w:rsidRPr="00B7640E">
        <w:instrText xml:space="preserve"> DOCVARIABLE  </w:instrText>
      </w:r>
      <w:r w:rsidR="004B4770" w:rsidRPr="00B7640E">
        <w:rPr>
          <w:lang w:val="en-US"/>
        </w:rPr>
        <w:instrText>Dopusk</w:instrText>
      </w:r>
      <w:r w:rsidR="00F176FD" w:rsidRPr="00B7640E">
        <w:instrText xml:space="preserve">  \* MERGEFORMAT </w:instrText>
      </w:r>
      <w:r w:rsidR="00F176FD" w:rsidRPr="00B7640E">
        <w:fldChar w:fldCharType="separate"/>
      </w:r>
      <w:r w:rsidR="00D1137B" w:rsidRPr="00B7640E">
        <w:rPr>
          <w:bCs/>
        </w:rPr>
        <w:t>размещения</w:t>
      </w:r>
      <w:r w:rsidR="00D1137B" w:rsidRPr="00B7640E">
        <w:t xml:space="preserve"> выписки из Протокола о рассмотрении Заявок на сайте www.sk.ru.</w:t>
      </w:r>
      <w:r w:rsidR="00F176FD" w:rsidRPr="00B7640E">
        <w:fldChar w:fldCharType="end"/>
      </w:r>
    </w:p>
    <w:p w:rsidR="000F06B0" w:rsidRPr="00B7640E" w:rsidRDefault="000F06B0" w:rsidP="003A1BB5">
      <w:pPr>
        <w:pStyle w:val="33"/>
        <w:numPr>
          <w:ilvl w:val="2"/>
          <w:numId w:val="22"/>
        </w:numPr>
        <w:spacing w:after="120"/>
        <w:ind w:left="1276" w:hanging="709"/>
      </w:pPr>
      <w:r w:rsidRPr="00B7640E">
        <w:t xml:space="preserve"> Участник </w:t>
      </w:r>
      <w:r w:rsidR="006D5B46" w:rsidRPr="00B7640E">
        <w:t>Конкур</w:t>
      </w:r>
      <w:r w:rsidRPr="00B7640E">
        <w:t xml:space="preserve">са приобретает статус Участника </w:t>
      </w:r>
      <w:r w:rsidR="006D5B46" w:rsidRPr="00B7640E">
        <w:t>Конкур</w:t>
      </w:r>
      <w:r w:rsidRPr="00B7640E">
        <w:t xml:space="preserve">са, допущенного к участию в </w:t>
      </w:r>
      <w:r w:rsidR="006D5B46" w:rsidRPr="00B7640E">
        <w:t>Конкур</w:t>
      </w:r>
      <w:r w:rsidRPr="00B7640E">
        <w:t>се, с момента оформления Комиссией протокола рассмотрения Заявок.</w:t>
      </w:r>
    </w:p>
    <w:p w:rsidR="000F06B0" w:rsidRPr="00B7640E" w:rsidRDefault="007E0AC2" w:rsidP="003A1BB5">
      <w:pPr>
        <w:pStyle w:val="33"/>
        <w:numPr>
          <w:ilvl w:val="1"/>
          <w:numId w:val="22"/>
        </w:numPr>
        <w:spacing w:after="120"/>
      </w:pPr>
      <w:r w:rsidRPr="00B7640E">
        <w:t xml:space="preserve">Второй этап проведения </w:t>
      </w:r>
      <w:r w:rsidR="006D5B46" w:rsidRPr="00B7640E">
        <w:t>Конкур</w:t>
      </w:r>
      <w:r w:rsidRPr="00B7640E">
        <w:t>са</w:t>
      </w:r>
      <w:r w:rsidR="000F06B0" w:rsidRPr="00B7640E">
        <w:t>:</w:t>
      </w:r>
    </w:p>
    <w:p w:rsidR="000F06B0" w:rsidRPr="00B7640E" w:rsidRDefault="000F06B0" w:rsidP="003A1BB5">
      <w:pPr>
        <w:pStyle w:val="33"/>
        <w:numPr>
          <w:ilvl w:val="2"/>
          <w:numId w:val="22"/>
        </w:numPr>
        <w:spacing w:after="120"/>
        <w:ind w:left="1276"/>
      </w:pPr>
      <w:r w:rsidRPr="00B7640E">
        <w:t xml:space="preserve">Комиссия в срок, указанный в Извещении, приступает к рассмотрению </w:t>
      </w:r>
      <w:r w:rsidR="006D5B46" w:rsidRPr="00B7640E">
        <w:t>Конкур</w:t>
      </w:r>
      <w:r w:rsidRPr="00B7640E">
        <w:t xml:space="preserve">сных предложений Участников </w:t>
      </w:r>
      <w:r w:rsidR="006D5B46" w:rsidRPr="00B7640E">
        <w:t>Конкур</w:t>
      </w:r>
      <w:r w:rsidRPr="00B7640E">
        <w:t xml:space="preserve">са, допущенных к участию в </w:t>
      </w:r>
      <w:r w:rsidR="006D5B46" w:rsidRPr="00B7640E">
        <w:t>Конкур</w:t>
      </w:r>
      <w:r w:rsidRPr="00B7640E">
        <w:t xml:space="preserve">се. Перед вскрытием конвертов с </w:t>
      </w:r>
      <w:r w:rsidR="006D5B46" w:rsidRPr="00B7640E">
        <w:t>Конкур</w:t>
      </w:r>
      <w:r w:rsidRPr="00B7640E">
        <w:t xml:space="preserve">сными предложениями Участников </w:t>
      </w:r>
      <w:r w:rsidR="006D5B46" w:rsidRPr="00B7640E">
        <w:t>Конкур</w:t>
      </w:r>
      <w:r w:rsidRPr="00B7640E">
        <w:t>са Комиссия проверяет их целостность, что фиксируется в протоколе оценки Заявок.</w:t>
      </w:r>
    </w:p>
    <w:p w:rsidR="000F06B0" w:rsidRPr="00B7640E" w:rsidRDefault="000F06B0" w:rsidP="003A1BB5">
      <w:pPr>
        <w:pStyle w:val="33"/>
        <w:numPr>
          <w:ilvl w:val="2"/>
          <w:numId w:val="22"/>
        </w:numPr>
        <w:spacing w:after="120"/>
        <w:ind w:left="1276"/>
      </w:pPr>
      <w:r w:rsidRPr="00B7640E">
        <w:t xml:space="preserve">Рассмотрение и оценка </w:t>
      </w:r>
      <w:r w:rsidR="006D5B46" w:rsidRPr="00B7640E">
        <w:t>Конкур</w:t>
      </w:r>
      <w:r w:rsidRPr="00B7640E">
        <w:t xml:space="preserve">сных предложений, поданных Участниками </w:t>
      </w:r>
      <w:r w:rsidR="006D5B46" w:rsidRPr="00B7640E">
        <w:t>Конкур</w:t>
      </w:r>
      <w:r w:rsidRPr="00B7640E">
        <w:t xml:space="preserve">са в составе Заявок, осуществляется в срок не более </w:t>
      </w:r>
      <w:r w:rsidR="00F22E7B" w:rsidRPr="00B7640E">
        <w:fldChar w:fldCharType="begin"/>
      </w:r>
      <w:r w:rsidR="00F22E7B" w:rsidRPr="00B7640E">
        <w:instrText xml:space="preserve"> DOCVARIABLE  </w:instrText>
      </w:r>
      <w:r w:rsidR="00F22E7B" w:rsidRPr="00B7640E">
        <w:rPr>
          <w:lang w:val="en-US"/>
        </w:rPr>
        <w:instrText>Val</w:instrText>
      </w:r>
      <w:r w:rsidR="00F22E7B" w:rsidRPr="00B7640E">
        <w:instrText xml:space="preserve">Days  \* MERGEFORMAT </w:instrText>
      </w:r>
      <w:r w:rsidR="00F22E7B" w:rsidRPr="00B7640E">
        <w:fldChar w:fldCharType="separate"/>
      </w:r>
      <w:r w:rsidR="00D1137B" w:rsidRPr="00B7640E">
        <w:rPr>
          <w:bCs/>
        </w:rPr>
        <w:t>5</w:t>
      </w:r>
      <w:r w:rsidR="00F22E7B" w:rsidRPr="00B7640E">
        <w:fldChar w:fldCharType="end"/>
      </w:r>
      <w:r w:rsidRPr="00B7640E">
        <w:t xml:space="preserve"> календарных дней со дня вскрытия конвертов с </w:t>
      </w:r>
      <w:r w:rsidR="006D5B46" w:rsidRPr="00B7640E">
        <w:t>Конкур</w:t>
      </w:r>
      <w:r w:rsidRPr="00B7640E">
        <w:t xml:space="preserve">сными предложениями. Срок рассмотрения и оценки </w:t>
      </w:r>
      <w:r w:rsidR="006D5B46" w:rsidRPr="00B7640E">
        <w:t>Конкур</w:t>
      </w:r>
      <w:r w:rsidRPr="00B7640E">
        <w:t>сных предложений может быть продлен на основании решения Комиссии.</w:t>
      </w:r>
    </w:p>
    <w:p w:rsidR="000F06B0" w:rsidRPr="00B7640E" w:rsidRDefault="000F06B0" w:rsidP="003A1BB5">
      <w:pPr>
        <w:pStyle w:val="33"/>
        <w:numPr>
          <w:ilvl w:val="2"/>
          <w:numId w:val="22"/>
        </w:numPr>
        <w:spacing w:after="120"/>
        <w:ind w:left="1276"/>
      </w:pPr>
      <w:r w:rsidRPr="00B7640E">
        <w:t xml:space="preserve">Комиссия на заседании вскрывает конверты с </w:t>
      </w:r>
      <w:r w:rsidR="006D5B46" w:rsidRPr="00B7640E">
        <w:t>Конкур</w:t>
      </w:r>
      <w:r w:rsidRPr="00B7640E">
        <w:t>сными предложениями.</w:t>
      </w:r>
    </w:p>
    <w:p w:rsidR="000F06B0" w:rsidRPr="00B7640E" w:rsidRDefault="000F06B0" w:rsidP="003A1BB5">
      <w:pPr>
        <w:pStyle w:val="33"/>
        <w:numPr>
          <w:ilvl w:val="2"/>
          <w:numId w:val="22"/>
        </w:numPr>
        <w:spacing w:after="120"/>
        <w:ind w:left="1276"/>
      </w:pPr>
      <w:r w:rsidRPr="00B7640E">
        <w:t xml:space="preserve">Комиссия изучает документы в составе </w:t>
      </w:r>
      <w:r w:rsidR="006D5B46" w:rsidRPr="00B7640E">
        <w:t>Конкур</w:t>
      </w:r>
      <w:r w:rsidRPr="00B7640E">
        <w:t xml:space="preserve">сного предложения Участников </w:t>
      </w:r>
      <w:r w:rsidR="006D5B46" w:rsidRPr="00B7640E">
        <w:t>Конкур</w:t>
      </w:r>
      <w:r w:rsidRPr="00B7640E">
        <w:t xml:space="preserve">са, в том числе на предмет соответствия </w:t>
      </w:r>
      <w:r w:rsidR="006D5B46" w:rsidRPr="00B7640E">
        <w:t>Конкур</w:t>
      </w:r>
      <w:r w:rsidRPr="00B7640E">
        <w:t xml:space="preserve">сных предложений требованиям и условиям </w:t>
      </w:r>
      <w:r w:rsidR="006D5B46" w:rsidRPr="00B7640E">
        <w:t>Конкур</w:t>
      </w:r>
      <w:r w:rsidRPr="00B7640E">
        <w:t>сной документации.</w:t>
      </w:r>
      <w:r w:rsidR="002A5762" w:rsidRPr="00B7640E">
        <w:t xml:space="preserve">  В случае отсутствия в составе Конкурсного предложения какого-либо из документов, установленных в </w:t>
      </w:r>
      <w:proofErr w:type="spellStart"/>
      <w:r w:rsidR="002A5762" w:rsidRPr="00B7640E">
        <w:t>пп</w:t>
      </w:r>
      <w:proofErr w:type="spellEnd"/>
      <w:r w:rsidR="002A5762" w:rsidRPr="00B7640E">
        <w:t>.</w:t>
      </w:r>
      <w:r w:rsidR="002A0B69" w:rsidRPr="00B7640E">
        <w:t xml:space="preserve"> 11.1.18 – 11.1.23</w:t>
      </w:r>
      <w:r w:rsidR="002A5762" w:rsidRPr="00B7640E">
        <w:t xml:space="preserve"> настоящей Конкурсной документации, Заявка участника отклоняется.</w:t>
      </w:r>
    </w:p>
    <w:p w:rsidR="000F06B0" w:rsidRPr="00B7640E" w:rsidRDefault="000F06B0" w:rsidP="003A1BB5">
      <w:pPr>
        <w:pStyle w:val="33"/>
        <w:numPr>
          <w:ilvl w:val="2"/>
          <w:numId w:val="22"/>
        </w:numPr>
        <w:spacing w:after="120"/>
        <w:ind w:left="1276"/>
      </w:pPr>
      <w:r w:rsidRPr="00B7640E">
        <w:t xml:space="preserve">Комиссия оценивает документы, представленные Участниками </w:t>
      </w:r>
      <w:r w:rsidR="006D5B46" w:rsidRPr="00B7640E">
        <w:t>Конкур</w:t>
      </w:r>
      <w:r w:rsidRPr="00B7640E">
        <w:t xml:space="preserve">са, включая </w:t>
      </w:r>
      <w:r w:rsidR="006D5B46" w:rsidRPr="00B7640E">
        <w:t>Конкур</w:t>
      </w:r>
      <w:r w:rsidRPr="00B7640E">
        <w:t xml:space="preserve">сные предложения, исходя из критериев отбора Победителя </w:t>
      </w:r>
      <w:r w:rsidR="006D5B46" w:rsidRPr="00B7640E">
        <w:t>Конкур</w:t>
      </w:r>
      <w:r w:rsidRPr="00B7640E">
        <w:t xml:space="preserve">са, определенных в </w:t>
      </w:r>
      <w:r w:rsidR="006D5B46" w:rsidRPr="00B7640E">
        <w:t>Конкур</w:t>
      </w:r>
      <w:r w:rsidRPr="00B7640E">
        <w:t>сной документации.</w:t>
      </w:r>
    </w:p>
    <w:p w:rsidR="000F06B0" w:rsidRPr="00B7640E" w:rsidRDefault="000F06B0" w:rsidP="003A1BB5">
      <w:pPr>
        <w:pStyle w:val="33"/>
        <w:numPr>
          <w:ilvl w:val="2"/>
          <w:numId w:val="22"/>
        </w:numPr>
        <w:spacing w:after="120"/>
        <w:ind w:left="1276"/>
      </w:pPr>
      <w:r w:rsidRPr="00B7640E">
        <w:t xml:space="preserve">По окончании оценки Заявок, проведенной Комиссией в соответствии с Методикой оценки Заявок на участие в </w:t>
      </w:r>
      <w:r w:rsidR="006D5B46" w:rsidRPr="00B7640E">
        <w:t>Конкур</w:t>
      </w:r>
      <w:r w:rsidRPr="00B7640E">
        <w:t xml:space="preserve">се на право заключения </w:t>
      </w:r>
      <w:r w:rsidR="00D9684C" w:rsidRPr="00B7640E">
        <w:t>Договора</w:t>
      </w:r>
      <w:r w:rsidR="00D6594E" w:rsidRPr="00B7640E">
        <w:t>,</w:t>
      </w:r>
      <w:r w:rsidRPr="00B7640E">
        <w:t xml:space="preserve"> Комиссия производит подсчет баллов, набранных каждым Участником </w:t>
      </w:r>
      <w:r w:rsidR="006D5B46" w:rsidRPr="00B7640E">
        <w:t>Конкур</w:t>
      </w:r>
      <w:r w:rsidRPr="00B7640E">
        <w:t xml:space="preserve">са. </w:t>
      </w:r>
    </w:p>
    <w:p w:rsidR="000F06B0" w:rsidRPr="00B7640E" w:rsidRDefault="000F06B0" w:rsidP="003A1BB5">
      <w:pPr>
        <w:pStyle w:val="33"/>
        <w:numPr>
          <w:ilvl w:val="2"/>
          <w:numId w:val="22"/>
        </w:numPr>
        <w:spacing w:after="120"/>
        <w:ind w:left="1276"/>
      </w:pPr>
      <w:r w:rsidRPr="00B7640E">
        <w:t xml:space="preserve">Комиссия присваивает каждой </w:t>
      </w:r>
      <w:r w:rsidR="00D9684C" w:rsidRPr="00B7640E">
        <w:t>Заявк</w:t>
      </w:r>
      <w:r w:rsidRPr="00B7640E">
        <w:t xml:space="preserve">е порядковый номер, определяемый относительно других Заявок по мере уменьшения степени привлекательности содержащихся в них условий исполнения Договора. </w:t>
      </w:r>
      <w:r w:rsidR="00D9684C" w:rsidRPr="00B7640E">
        <w:t>Заявк</w:t>
      </w:r>
      <w:r w:rsidRPr="00B7640E">
        <w:t xml:space="preserve">е, в которой содержатся лучшие условия исполнения Договора, присваивается первый номер. </w:t>
      </w:r>
    </w:p>
    <w:p w:rsidR="000F06B0" w:rsidRPr="00B7640E" w:rsidRDefault="000F06B0" w:rsidP="003A1BB5">
      <w:pPr>
        <w:pStyle w:val="33"/>
        <w:numPr>
          <w:ilvl w:val="2"/>
          <w:numId w:val="22"/>
        </w:numPr>
        <w:spacing w:after="120"/>
        <w:ind w:left="1276"/>
      </w:pPr>
      <w:r w:rsidRPr="00B7640E">
        <w:t xml:space="preserve">Решением Комиссии определяются Победитель </w:t>
      </w:r>
      <w:r w:rsidR="006D5B46" w:rsidRPr="00B7640E">
        <w:t>Конкур</w:t>
      </w:r>
      <w:r w:rsidRPr="00B7640E">
        <w:t xml:space="preserve">са и Участник </w:t>
      </w:r>
      <w:r w:rsidR="006D5B46" w:rsidRPr="00B7640E">
        <w:t>Конкур</w:t>
      </w:r>
      <w:r w:rsidRPr="00B7640E">
        <w:t xml:space="preserve">са, набравший наибольшую после Победителя </w:t>
      </w:r>
      <w:r w:rsidR="006D5B46" w:rsidRPr="00B7640E">
        <w:t>Конкур</w:t>
      </w:r>
      <w:r w:rsidRPr="00B7640E">
        <w:t xml:space="preserve">са сумму баллов и занявший второе место по итогам проведения </w:t>
      </w:r>
      <w:r w:rsidR="006D5B46" w:rsidRPr="00B7640E">
        <w:t>Конкур</w:t>
      </w:r>
      <w:r w:rsidRPr="00B7640E">
        <w:t>са. Решение Комиссии оформляется протоколом оценки Заявок.</w:t>
      </w:r>
    </w:p>
    <w:p w:rsidR="000F06B0" w:rsidRPr="00B7640E" w:rsidRDefault="007E0AC2" w:rsidP="003A1BB5">
      <w:pPr>
        <w:pStyle w:val="33"/>
        <w:numPr>
          <w:ilvl w:val="2"/>
          <w:numId w:val="22"/>
        </w:numPr>
        <w:spacing w:after="120"/>
        <w:ind w:left="1276"/>
      </w:pPr>
      <w:r w:rsidRPr="00B7640E">
        <w:t xml:space="preserve">По результатам второго этапа </w:t>
      </w:r>
      <w:r w:rsidR="006D5B46" w:rsidRPr="00B7640E">
        <w:t>Конкур</w:t>
      </w:r>
      <w:r w:rsidRPr="00B7640E">
        <w:t xml:space="preserve">са Комиссией </w:t>
      </w:r>
      <w:r w:rsidR="001D6843" w:rsidRPr="00B7640E">
        <w:t xml:space="preserve">оформляется </w:t>
      </w:r>
      <w:r w:rsidR="000F06B0" w:rsidRPr="00B7640E">
        <w:t xml:space="preserve">Протокол оценки Заявок. </w:t>
      </w:r>
      <w:r w:rsidR="00DD0D6B" w:rsidRPr="00B7640E">
        <w:t xml:space="preserve">Выписка из протокола оценки направляется всем допущенным к участию в </w:t>
      </w:r>
      <w:r w:rsidR="006D5B46" w:rsidRPr="00B7640E">
        <w:t>Конкур</w:t>
      </w:r>
      <w:r w:rsidR="00667936" w:rsidRPr="00B7640E">
        <w:t>се</w:t>
      </w:r>
      <w:r w:rsidR="00DD0D6B" w:rsidRPr="00B7640E">
        <w:t xml:space="preserve"> участникам </w:t>
      </w:r>
      <w:r w:rsidR="006D5B46" w:rsidRPr="00B7640E">
        <w:t>Конкур</w:t>
      </w:r>
      <w:r w:rsidR="00DD0D6B" w:rsidRPr="00B7640E">
        <w:t>са</w:t>
      </w:r>
      <w:r w:rsidR="00667936" w:rsidRPr="00B7640E">
        <w:t xml:space="preserve"> и размещается на сайте </w:t>
      </w:r>
      <w:r w:rsidR="00667936" w:rsidRPr="00B7640E">
        <w:rPr>
          <w:lang w:val="en-US"/>
        </w:rPr>
        <w:t>www</w:t>
      </w:r>
      <w:r w:rsidR="00667936" w:rsidRPr="00B7640E">
        <w:t>.</w:t>
      </w:r>
      <w:proofErr w:type="spellStart"/>
      <w:r w:rsidR="00667936" w:rsidRPr="00B7640E">
        <w:rPr>
          <w:lang w:val="en-US"/>
        </w:rPr>
        <w:t>sk</w:t>
      </w:r>
      <w:proofErr w:type="spellEnd"/>
      <w:r w:rsidR="00667936" w:rsidRPr="00B7640E">
        <w:t>.</w:t>
      </w:r>
      <w:proofErr w:type="spellStart"/>
      <w:r w:rsidR="00667936" w:rsidRPr="00B7640E">
        <w:rPr>
          <w:lang w:val="en-US"/>
        </w:rPr>
        <w:t>ru</w:t>
      </w:r>
      <w:proofErr w:type="spellEnd"/>
      <w:r w:rsidR="00DD0D6B" w:rsidRPr="00B7640E">
        <w:t>.</w:t>
      </w:r>
    </w:p>
    <w:p w:rsidR="000F06B0" w:rsidRPr="00B7640E" w:rsidRDefault="000F06B0" w:rsidP="003A1BB5">
      <w:pPr>
        <w:pStyle w:val="33"/>
        <w:numPr>
          <w:ilvl w:val="2"/>
          <w:numId w:val="22"/>
        </w:numPr>
        <w:spacing w:after="120"/>
        <w:ind w:left="1276" w:hanging="709"/>
      </w:pPr>
      <w:r w:rsidRPr="00B7640E">
        <w:t xml:space="preserve">Уведомление о признании Участника </w:t>
      </w:r>
      <w:r w:rsidR="006D5B46" w:rsidRPr="00B7640E">
        <w:t>Конкур</w:t>
      </w:r>
      <w:r w:rsidRPr="00B7640E">
        <w:t xml:space="preserve">са победителем и экземпляр протокола оценки Заявок </w:t>
      </w:r>
      <w:r w:rsidR="006D5B46" w:rsidRPr="00B7640E">
        <w:t>Конкур</w:t>
      </w:r>
      <w:r w:rsidRPr="00B7640E">
        <w:t xml:space="preserve">са выдаются Победителю </w:t>
      </w:r>
      <w:r w:rsidR="006D5B46" w:rsidRPr="00B7640E">
        <w:t>Конкур</w:t>
      </w:r>
      <w:r w:rsidRPr="00B7640E">
        <w:t>са или его полномочному представителю Комиссией под расписку либо направляются по почте, с уведомлением о вручении.</w:t>
      </w:r>
    </w:p>
    <w:p w:rsidR="00E374AC" w:rsidRPr="00B7640E" w:rsidRDefault="000F06B0" w:rsidP="003A1BB5">
      <w:pPr>
        <w:pStyle w:val="33"/>
        <w:numPr>
          <w:ilvl w:val="1"/>
          <w:numId w:val="22"/>
        </w:numPr>
        <w:spacing w:after="120"/>
      </w:pPr>
      <w:r w:rsidRPr="00B7640E">
        <w:t xml:space="preserve">На любом этапе проведения </w:t>
      </w:r>
      <w:r w:rsidR="006D5B46" w:rsidRPr="00B7640E">
        <w:t>Конкур</w:t>
      </w:r>
      <w:r w:rsidRPr="00B7640E">
        <w:t xml:space="preserve">са до подведения его итогов Комиссией могут быть затребованы сведения, уточняющие, разъясняющие, дополняющие информацию, содержащуюся в </w:t>
      </w:r>
      <w:r w:rsidR="00D9684C" w:rsidRPr="00B7640E">
        <w:t>Заявк</w:t>
      </w:r>
      <w:r w:rsidRPr="00B7640E">
        <w:t xml:space="preserve">е Участника </w:t>
      </w:r>
      <w:r w:rsidR="006D5B46" w:rsidRPr="00B7640E">
        <w:t>Конкур</w:t>
      </w:r>
      <w:r w:rsidRPr="00B7640E">
        <w:t xml:space="preserve">са, в том числе в </w:t>
      </w:r>
      <w:r w:rsidR="006D5B46" w:rsidRPr="00B7640E">
        <w:t>Конкур</w:t>
      </w:r>
      <w:r w:rsidRPr="00B7640E">
        <w:t>сном предложении.</w:t>
      </w:r>
      <w:bookmarkStart w:id="48" w:name="_Ref119429773"/>
      <w:bookmarkStart w:id="49" w:name="_Ref119430371"/>
      <w:bookmarkStart w:id="50" w:name="_Toc119941030"/>
      <w:bookmarkEnd w:id="46"/>
      <w:bookmarkEnd w:id="47"/>
    </w:p>
    <w:p w:rsidR="00030097" w:rsidRPr="00B7640E" w:rsidRDefault="00030097" w:rsidP="003A1BB5">
      <w:pPr>
        <w:pStyle w:val="33"/>
        <w:numPr>
          <w:ilvl w:val="0"/>
          <w:numId w:val="0"/>
        </w:numPr>
        <w:spacing w:after="120"/>
        <w:ind w:left="540"/>
      </w:pPr>
    </w:p>
    <w:p w:rsidR="00030097" w:rsidRPr="00B7640E" w:rsidRDefault="00A03B54" w:rsidP="003A1BB5">
      <w:pPr>
        <w:pStyle w:val="33"/>
        <w:numPr>
          <w:ilvl w:val="0"/>
          <w:numId w:val="22"/>
        </w:numPr>
        <w:spacing w:after="120"/>
        <w:rPr>
          <w:b/>
        </w:rPr>
      </w:pPr>
      <w:r w:rsidRPr="00B7640E">
        <w:rPr>
          <w:b/>
        </w:rPr>
        <w:t>К</w:t>
      </w:r>
      <w:r w:rsidR="0071354D" w:rsidRPr="00B7640E">
        <w:rPr>
          <w:b/>
        </w:rPr>
        <w:t>ритерии</w:t>
      </w:r>
      <w:r w:rsidR="00C97623" w:rsidRPr="00B7640E">
        <w:rPr>
          <w:b/>
        </w:rPr>
        <w:t xml:space="preserve"> и порядок</w:t>
      </w:r>
      <w:r w:rsidR="0071354D" w:rsidRPr="00B7640E">
        <w:rPr>
          <w:b/>
        </w:rPr>
        <w:t xml:space="preserve"> оценки заявок на участие в </w:t>
      </w:r>
      <w:r w:rsidR="006D5B46" w:rsidRPr="00B7640E">
        <w:rPr>
          <w:b/>
        </w:rPr>
        <w:t>Конкур</w:t>
      </w:r>
      <w:r w:rsidR="00205357" w:rsidRPr="00B7640E">
        <w:rPr>
          <w:b/>
        </w:rPr>
        <w:t>се</w:t>
      </w:r>
      <w:bookmarkEnd w:id="48"/>
      <w:bookmarkEnd w:id="49"/>
      <w:bookmarkEnd w:id="50"/>
      <w:r w:rsidR="00D8265C" w:rsidRPr="00B7640E">
        <w:rPr>
          <w:b/>
        </w:rPr>
        <w:t xml:space="preserve"> </w:t>
      </w:r>
    </w:p>
    <w:p w:rsidR="00030097" w:rsidRPr="00B7640E" w:rsidRDefault="003A1BB5" w:rsidP="003A1BB5">
      <w:pPr>
        <w:pStyle w:val="33"/>
        <w:numPr>
          <w:ilvl w:val="1"/>
          <w:numId w:val="22"/>
        </w:numPr>
        <w:spacing w:after="120"/>
      </w:pPr>
      <w:r w:rsidRPr="00B7640E">
        <w:t>К</w:t>
      </w:r>
      <w:r w:rsidR="00D8265C" w:rsidRPr="00B7640E">
        <w:t xml:space="preserve">омиссия оценивает </w:t>
      </w:r>
      <w:r w:rsidR="006D5B46" w:rsidRPr="00B7640E">
        <w:t>Конкур</w:t>
      </w:r>
      <w:r w:rsidR="00D8265C" w:rsidRPr="00B7640E">
        <w:t xml:space="preserve">сное предложение в составе </w:t>
      </w:r>
      <w:r w:rsidR="00D9684C" w:rsidRPr="00B7640E">
        <w:t>Заявк</w:t>
      </w:r>
      <w:r w:rsidR="00D8265C" w:rsidRPr="00B7640E">
        <w:t xml:space="preserve">и Участника </w:t>
      </w:r>
      <w:r w:rsidR="006D5B46" w:rsidRPr="00B7640E">
        <w:t>Конкур</w:t>
      </w:r>
      <w:r w:rsidR="00D8265C" w:rsidRPr="00B7640E">
        <w:t xml:space="preserve">са по каждому из критериев, установленных в </w:t>
      </w:r>
      <w:r w:rsidR="006D5B46" w:rsidRPr="00B7640E">
        <w:t>Конкур</w:t>
      </w:r>
      <w:r w:rsidR="00D8265C" w:rsidRPr="00B7640E">
        <w:t xml:space="preserve">сной документации. </w:t>
      </w:r>
    </w:p>
    <w:p w:rsidR="00030097" w:rsidRPr="00B7640E" w:rsidRDefault="00D8265C" w:rsidP="003A1BB5">
      <w:pPr>
        <w:pStyle w:val="33"/>
        <w:numPr>
          <w:ilvl w:val="1"/>
          <w:numId w:val="22"/>
        </w:numPr>
        <w:spacing w:after="120"/>
      </w:pPr>
      <w:r w:rsidRPr="00B7640E">
        <w:t xml:space="preserve">В </w:t>
      </w:r>
      <w:r w:rsidR="006D5B46" w:rsidRPr="00B7640E">
        <w:t>Конкур</w:t>
      </w:r>
      <w:r w:rsidRPr="00B7640E">
        <w:t xml:space="preserve">сной документации может быть предусмотрено разделение любого критерия на подкритерии и в таком случае балльная оценка по такому  критерию  формируется суммированием полученных Участником </w:t>
      </w:r>
      <w:r w:rsidR="006D5B46" w:rsidRPr="00B7640E">
        <w:t>Конкур</w:t>
      </w:r>
      <w:r w:rsidRPr="00B7640E">
        <w:t>са оценок по всем подкритериям. Сумма баллов по каждому из подкритериев не может превышать установленное количес</w:t>
      </w:r>
      <w:r w:rsidR="00301DBF" w:rsidRPr="00B7640E">
        <w:t>тво баллов для такого критерия.</w:t>
      </w:r>
    </w:p>
    <w:p w:rsidR="00030097" w:rsidRPr="00B7640E" w:rsidRDefault="00D8265C" w:rsidP="003A1BB5">
      <w:pPr>
        <w:pStyle w:val="33"/>
        <w:numPr>
          <w:ilvl w:val="1"/>
          <w:numId w:val="22"/>
        </w:numPr>
        <w:spacing w:after="120"/>
      </w:pPr>
      <w:r w:rsidRPr="00B7640E">
        <w:t xml:space="preserve">Итоговое значение оценки </w:t>
      </w:r>
      <w:r w:rsidR="006D5B46" w:rsidRPr="00B7640E">
        <w:t>Конкур</w:t>
      </w:r>
      <w:r w:rsidRPr="00B7640E">
        <w:t xml:space="preserve">сного предложения в баллах определяется путем суммирования полученных Участником </w:t>
      </w:r>
      <w:r w:rsidR="006D5B46" w:rsidRPr="00B7640E">
        <w:t>Конкур</w:t>
      </w:r>
      <w:r w:rsidRPr="00B7640E">
        <w:t>са оценок по всем критериям в баллах, умноженных на коэффициенты значимости соответствующих критериев.</w:t>
      </w:r>
      <w:r w:rsidR="00030097" w:rsidRPr="00B7640E">
        <w:tab/>
      </w:r>
    </w:p>
    <w:p w:rsidR="00030097" w:rsidRPr="00B7640E" w:rsidRDefault="00D8265C" w:rsidP="003A1BB5">
      <w:pPr>
        <w:pStyle w:val="33"/>
        <w:numPr>
          <w:ilvl w:val="1"/>
          <w:numId w:val="22"/>
        </w:numPr>
        <w:spacing w:after="120"/>
      </w:pPr>
      <w:r w:rsidRPr="00B7640E">
        <w:t xml:space="preserve">На основании присвоенных баллов Комиссия производит ранжирование </w:t>
      </w:r>
      <w:r w:rsidR="006D5B46" w:rsidRPr="00B7640E">
        <w:t>Конкур</w:t>
      </w:r>
      <w:r w:rsidRPr="00B7640E">
        <w:t xml:space="preserve">сных предложений (итоговый рейтинг). Первое место присваивается </w:t>
      </w:r>
      <w:r w:rsidR="006D5B46" w:rsidRPr="00B7640E">
        <w:t>Конкур</w:t>
      </w:r>
      <w:r w:rsidRPr="00B7640E">
        <w:t>сному предложению, набравшему наибольшее количество баллов.</w:t>
      </w:r>
      <w:r w:rsidR="00030097" w:rsidRPr="00B7640E">
        <w:tab/>
      </w:r>
    </w:p>
    <w:p w:rsidR="00D8265C" w:rsidRPr="00B7640E" w:rsidRDefault="00D8265C" w:rsidP="003A1BB5">
      <w:pPr>
        <w:pStyle w:val="33"/>
        <w:numPr>
          <w:ilvl w:val="1"/>
          <w:numId w:val="22"/>
        </w:numPr>
        <w:spacing w:after="120"/>
      </w:pPr>
      <w:r w:rsidRPr="00B7640E">
        <w:t xml:space="preserve">Несогласие с выполнением Участником требований и условий </w:t>
      </w:r>
      <w:r w:rsidR="006D5B46" w:rsidRPr="00B7640E">
        <w:t>Конкур</w:t>
      </w:r>
      <w:r w:rsidR="00A35461" w:rsidRPr="00B7640E">
        <w:t>са полностью или в части</w:t>
      </w:r>
      <w:r w:rsidRPr="00B7640E">
        <w:t xml:space="preserve"> может привести к принятию комиссией решения о признании </w:t>
      </w:r>
      <w:r w:rsidR="006D5B46" w:rsidRPr="00B7640E">
        <w:t>Конкур</w:t>
      </w:r>
      <w:r w:rsidRPr="00B7640E">
        <w:t xml:space="preserve">сного предложения, </w:t>
      </w:r>
      <w:r w:rsidR="00D9684C" w:rsidRPr="00B7640E">
        <w:t>Заявк</w:t>
      </w:r>
      <w:r w:rsidRPr="00B7640E">
        <w:t xml:space="preserve">и указанного Участника </w:t>
      </w:r>
      <w:r w:rsidR="006D5B46" w:rsidRPr="00B7640E">
        <w:t>Конкур</w:t>
      </w:r>
      <w:r w:rsidRPr="00B7640E">
        <w:t xml:space="preserve">са </w:t>
      </w:r>
      <w:proofErr w:type="gramStart"/>
      <w:r w:rsidRPr="00B7640E">
        <w:t>несоответствующими</w:t>
      </w:r>
      <w:proofErr w:type="gramEnd"/>
      <w:r w:rsidRPr="00B7640E">
        <w:t xml:space="preserve"> требованиям и условиям </w:t>
      </w:r>
      <w:r w:rsidR="006D5B46" w:rsidRPr="00B7640E">
        <w:t>Конкур</w:t>
      </w:r>
      <w:r w:rsidRPr="00B7640E">
        <w:t>сной документации.</w:t>
      </w:r>
    </w:p>
    <w:p w:rsidR="00D8265C" w:rsidRPr="00B7640E" w:rsidRDefault="00D8265C" w:rsidP="003A1BB5">
      <w:pPr>
        <w:pStyle w:val="33"/>
        <w:numPr>
          <w:ilvl w:val="1"/>
          <w:numId w:val="22"/>
        </w:numPr>
        <w:spacing w:after="120"/>
      </w:pPr>
      <w:r w:rsidRPr="00B7640E">
        <w:t xml:space="preserve">Победителем </w:t>
      </w:r>
      <w:r w:rsidR="006D5B46" w:rsidRPr="00B7640E">
        <w:t>Конкур</w:t>
      </w:r>
      <w:r w:rsidRPr="00B7640E">
        <w:t xml:space="preserve">са признается Участник </w:t>
      </w:r>
      <w:r w:rsidR="006D5B46" w:rsidRPr="00B7640E">
        <w:t>Конкур</w:t>
      </w:r>
      <w:r w:rsidRPr="00B7640E">
        <w:t xml:space="preserve">са, </w:t>
      </w:r>
      <w:r w:rsidR="006D5B46" w:rsidRPr="00B7640E">
        <w:t>Конкур</w:t>
      </w:r>
      <w:r w:rsidRPr="00B7640E">
        <w:t>сному предложению которого присвоено первое место.</w:t>
      </w:r>
    </w:p>
    <w:p w:rsidR="00010151" w:rsidRPr="00B7640E" w:rsidRDefault="00010151" w:rsidP="003A1BB5">
      <w:pPr>
        <w:pStyle w:val="23"/>
        <w:numPr>
          <w:ilvl w:val="0"/>
          <w:numId w:val="0"/>
        </w:numPr>
        <w:spacing w:after="120"/>
        <w:ind w:left="540"/>
      </w:pPr>
    </w:p>
    <w:p w:rsidR="004E50D1" w:rsidRPr="00B7640E" w:rsidRDefault="004E50D1" w:rsidP="003A1BB5">
      <w:pPr>
        <w:pStyle w:val="23"/>
        <w:numPr>
          <w:ilvl w:val="0"/>
          <w:numId w:val="22"/>
        </w:numPr>
        <w:spacing w:after="120"/>
      </w:pPr>
      <w:r w:rsidRPr="00B7640E">
        <w:t xml:space="preserve">Итоги </w:t>
      </w:r>
      <w:r w:rsidR="006D5B46" w:rsidRPr="00B7640E">
        <w:t>Конкур</w:t>
      </w:r>
      <w:r w:rsidRPr="00B7640E">
        <w:t>са, Заключение Договора.</w:t>
      </w:r>
    </w:p>
    <w:p w:rsidR="00CD2E82" w:rsidRPr="00B7640E" w:rsidRDefault="004E50D1" w:rsidP="003A1BB5">
      <w:pPr>
        <w:pStyle w:val="23"/>
        <w:numPr>
          <w:ilvl w:val="1"/>
          <w:numId w:val="22"/>
        </w:numPr>
        <w:spacing w:after="120"/>
        <w:rPr>
          <w:b w:val="0"/>
        </w:rPr>
      </w:pPr>
      <w:r w:rsidRPr="00B7640E">
        <w:rPr>
          <w:b w:val="0"/>
        </w:rPr>
        <w:t xml:space="preserve">Договор подписывается Фондом с Победителем </w:t>
      </w:r>
      <w:r w:rsidR="006D5B46" w:rsidRPr="00B7640E">
        <w:rPr>
          <w:b w:val="0"/>
        </w:rPr>
        <w:t>Конкур</w:t>
      </w:r>
      <w:r w:rsidRPr="00B7640E">
        <w:rPr>
          <w:b w:val="0"/>
        </w:rPr>
        <w:t xml:space="preserve">са в срок не позднее </w:t>
      </w:r>
      <w:r w:rsidR="00F22E7B" w:rsidRPr="00B7640E">
        <w:rPr>
          <w:b w:val="0"/>
        </w:rPr>
        <w:fldChar w:fldCharType="begin"/>
      </w:r>
      <w:r w:rsidR="00F22E7B" w:rsidRPr="00B7640E">
        <w:rPr>
          <w:b w:val="0"/>
        </w:rPr>
        <w:instrText xml:space="preserve"> DOCVARIABLE  </w:instrText>
      </w:r>
      <w:r w:rsidR="00F22E7B" w:rsidRPr="00B7640E">
        <w:rPr>
          <w:b w:val="0"/>
          <w:lang w:val="en-US"/>
        </w:rPr>
        <w:instrText>Agree</w:instrText>
      </w:r>
      <w:r w:rsidR="00F22E7B" w:rsidRPr="00B7640E">
        <w:rPr>
          <w:b w:val="0"/>
        </w:rPr>
        <w:instrText xml:space="preserve">Days  \* MERGEFORMAT </w:instrText>
      </w:r>
      <w:r w:rsidR="00F22E7B" w:rsidRPr="00B7640E">
        <w:rPr>
          <w:b w:val="0"/>
        </w:rPr>
        <w:fldChar w:fldCharType="separate"/>
      </w:r>
      <w:r w:rsidR="00D1137B" w:rsidRPr="00B7640E">
        <w:rPr>
          <w:b w:val="0"/>
          <w:bCs/>
        </w:rPr>
        <w:t>30</w:t>
      </w:r>
      <w:r w:rsidR="00F22E7B" w:rsidRPr="00B7640E">
        <w:rPr>
          <w:b w:val="0"/>
        </w:rPr>
        <w:fldChar w:fldCharType="end"/>
      </w:r>
      <w:r w:rsidR="000770E8" w:rsidRPr="00B7640E">
        <w:rPr>
          <w:b w:val="0"/>
        </w:rPr>
        <w:t xml:space="preserve"> </w:t>
      </w:r>
      <w:r w:rsidRPr="00B7640E">
        <w:rPr>
          <w:b w:val="0"/>
        </w:rPr>
        <w:t xml:space="preserve">календарных дней со дня </w:t>
      </w:r>
      <w:proofErr w:type="gramStart"/>
      <w:r w:rsidRPr="00B7640E">
        <w:rPr>
          <w:b w:val="0"/>
        </w:rPr>
        <w:t xml:space="preserve">оформления Протокола оценки Заявок </w:t>
      </w:r>
      <w:r w:rsidR="006D5B46" w:rsidRPr="00B7640E">
        <w:rPr>
          <w:b w:val="0"/>
        </w:rPr>
        <w:t>Конкур</w:t>
      </w:r>
      <w:r w:rsidRPr="00B7640E">
        <w:rPr>
          <w:b w:val="0"/>
        </w:rPr>
        <w:t>са</w:t>
      </w:r>
      <w:proofErr w:type="gramEnd"/>
      <w:r w:rsidRPr="00B7640E">
        <w:rPr>
          <w:b w:val="0"/>
        </w:rPr>
        <w:t xml:space="preserve"> или иного, указанного в </w:t>
      </w:r>
      <w:r w:rsidR="006D5B46" w:rsidRPr="00B7640E">
        <w:rPr>
          <w:b w:val="0"/>
        </w:rPr>
        <w:t>Конкур</w:t>
      </w:r>
      <w:r w:rsidRPr="00B7640E">
        <w:rPr>
          <w:b w:val="0"/>
        </w:rPr>
        <w:t xml:space="preserve">сной документации срока. </w:t>
      </w:r>
    </w:p>
    <w:p w:rsidR="00CD2E82" w:rsidRPr="00B7640E" w:rsidRDefault="004E50D1" w:rsidP="003A1BB5">
      <w:pPr>
        <w:pStyle w:val="23"/>
        <w:numPr>
          <w:ilvl w:val="1"/>
          <w:numId w:val="22"/>
        </w:numPr>
        <w:spacing w:after="120"/>
        <w:rPr>
          <w:b w:val="0"/>
        </w:rPr>
      </w:pPr>
      <w:proofErr w:type="gramStart"/>
      <w:r w:rsidRPr="00B7640E">
        <w:rPr>
          <w:b w:val="0"/>
        </w:rPr>
        <w:t xml:space="preserve">В случае принятия решения Комиссией о признании Победителя </w:t>
      </w:r>
      <w:r w:rsidR="006D5B46" w:rsidRPr="00B7640E">
        <w:rPr>
          <w:b w:val="0"/>
        </w:rPr>
        <w:t>Конкур</w:t>
      </w:r>
      <w:r w:rsidRPr="00B7640E">
        <w:rPr>
          <w:b w:val="0"/>
        </w:rPr>
        <w:t xml:space="preserve">са уклонившимся от заключения Договора, Договор заключается с Участником, занявшим второе место по итогам проведения </w:t>
      </w:r>
      <w:r w:rsidR="006D5B46" w:rsidRPr="00B7640E">
        <w:rPr>
          <w:b w:val="0"/>
        </w:rPr>
        <w:t>Конкур</w:t>
      </w:r>
      <w:r w:rsidRPr="00B7640E">
        <w:rPr>
          <w:b w:val="0"/>
        </w:rPr>
        <w:t xml:space="preserve">са, в срок не позднее </w:t>
      </w:r>
      <w:r w:rsidR="00F22E7B" w:rsidRPr="00B7640E">
        <w:rPr>
          <w:b w:val="0"/>
        </w:rPr>
        <w:fldChar w:fldCharType="begin"/>
      </w:r>
      <w:r w:rsidR="00F22E7B" w:rsidRPr="00B7640E">
        <w:rPr>
          <w:b w:val="0"/>
        </w:rPr>
        <w:instrText xml:space="preserve"> DOCVARIABLE  </w:instrText>
      </w:r>
      <w:r w:rsidR="00F22E7B" w:rsidRPr="00B7640E">
        <w:rPr>
          <w:b w:val="0"/>
          <w:lang w:val="en-US"/>
        </w:rPr>
        <w:instrText>Agree</w:instrText>
      </w:r>
      <w:r w:rsidR="00F22E7B" w:rsidRPr="00B7640E">
        <w:rPr>
          <w:b w:val="0"/>
        </w:rPr>
        <w:instrText xml:space="preserve">Days  \* MERGEFORMAT </w:instrText>
      </w:r>
      <w:r w:rsidR="00F22E7B" w:rsidRPr="00B7640E">
        <w:rPr>
          <w:b w:val="0"/>
        </w:rPr>
        <w:fldChar w:fldCharType="separate"/>
      </w:r>
      <w:r w:rsidR="00D1137B" w:rsidRPr="00B7640E">
        <w:rPr>
          <w:b w:val="0"/>
          <w:bCs/>
        </w:rPr>
        <w:t>30</w:t>
      </w:r>
      <w:r w:rsidR="00F22E7B" w:rsidRPr="00B7640E">
        <w:rPr>
          <w:b w:val="0"/>
        </w:rPr>
        <w:fldChar w:fldCharType="end"/>
      </w:r>
      <w:r w:rsidR="00751FE0" w:rsidRPr="00B7640E">
        <w:rPr>
          <w:b w:val="0"/>
        </w:rPr>
        <w:t xml:space="preserve"> </w:t>
      </w:r>
      <w:r w:rsidRPr="00B7640E">
        <w:rPr>
          <w:b w:val="0"/>
        </w:rPr>
        <w:t xml:space="preserve">календарных дней со дня принятия Комиссией решения о признании Победителя </w:t>
      </w:r>
      <w:r w:rsidR="006D5B46" w:rsidRPr="00B7640E">
        <w:rPr>
          <w:b w:val="0"/>
        </w:rPr>
        <w:t>Конкур</w:t>
      </w:r>
      <w:r w:rsidRPr="00B7640E">
        <w:rPr>
          <w:b w:val="0"/>
        </w:rPr>
        <w:t xml:space="preserve">са уклонившимся от заключения Договора. </w:t>
      </w:r>
      <w:proofErr w:type="gramEnd"/>
    </w:p>
    <w:p w:rsidR="00CD2E82" w:rsidRPr="00B7640E" w:rsidRDefault="004E50D1" w:rsidP="003A1BB5">
      <w:pPr>
        <w:pStyle w:val="23"/>
        <w:numPr>
          <w:ilvl w:val="1"/>
          <w:numId w:val="22"/>
        </w:numPr>
        <w:spacing w:after="120"/>
        <w:rPr>
          <w:b w:val="0"/>
        </w:rPr>
      </w:pPr>
      <w:r w:rsidRPr="00B7640E">
        <w:rPr>
          <w:b w:val="0"/>
        </w:rPr>
        <w:t xml:space="preserve">В случае принятия Комиссией решения о признании </w:t>
      </w:r>
      <w:r w:rsidR="006D5B46" w:rsidRPr="00B7640E">
        <w:rPr>
          <w:b w:val="0"/>
        </w:rPr>
        <w:t>Конкур</w:t>
      </w:r>
      <w:r w:rsidRPr="00B7640E">
        <w:rPr>
          <w:b w:val="0"/>
        </w:rPr>
        <w:t xml:space="preserve">са несостоявшимся Комиссия вправе принять решение о заключении Договора с Единственным Участником, в срок не позднее </w:t>
      </w:r>
      <w:r w:rsidR="00F22E7B" w:rsidRPr="00B7640E">
        <w:rPr>
          <w:b w:val="0"/>
        </w:rPr>
        <w:fldChar w:fldCharType="begin"/>
      </w:r>
      <w:r w:rsidR="00F22E7B" w:rsidRPr="00B7640E">
        <w:rPr>
          <w:b w:val="0"/>
        </w:rPr>
        <w:instrText xml:space="preserve"> DOCVARIABLE  </w:instrText>
      </w:r>
      <w:r w:rsidR="00F22E7B" w:rsidRPr="00B7640E">
        <w:rPr>
          <w:b w:val="0"/>
          <w:lang w:val="en-US"/>
        </w:rPr>
        <w:instrText>Agree</w:instrText>
      </w:r>
      <w:r w:rsidR="00F22E7B" w:rsidRPr="00B7640E">
        <w:rPr>
          <w:b w:val="0"/>
        </w:rPr>
        <w:instrText xml:space="preserve">Days  \* MERGEFORMAT </w:instrText>
      </w:r>
      <w:r w:rsidR="00F22E7B" w:rsidRPr="00B7640E">
        <w:rPr>
          <w:b w:val="0"/>
        </w:rPr>
        <w:fldChar w:fldCharType="separate"/>
      </w:r>
      <w:r w:rsidR="00D1137B" w:rsidRPr="00B7640E">
        <w:rPr>
          <w:b w:val="0"/>
          <w:bCs/>
        </w:rPr>
        <w:t>30</w:t>
      </w:r>
      <w:r w:rsidR="00F22E7B" w:rsidRPr="00B7640E">
        <w:rPr>
          <w:b w:val="0"/>
        </w:rPr>
        <w:fldChar w:fldCharType="end"/>
      </w:r>
      <w:r w:rsidR="000770E8" w:rsidRPr="00B7640E">
        <w:rPr>
          <w:b w:val="0"/>
        </w:rPr>
        <w:t xml:space="preserve"> </w:t>
      </w:r>
      <w:r w:rsidRPr="00B7640E">
        <w:rPr>
          <w:b w:val="0"/>
        </w:rPr>
        <w:t xml:space="preserve">календарных дней со дня подписания протокола, которым </w:t>
      </w:r>
      <w:r w:rsidR="006D5B46" w:rsidRPr="00B7640E">
        <w:rPr>
          <w:b w:val="0"/>
        </w:rPr>
        <w:t>Конкур</w:t>
      </w:r>
      <w:r w:rsidRPr="00B7640E">
        <w:rPr>
          <w:b w:val="0"/>
        </w:rPr>
        <w:t>с признан несостоявшимся.</w:t>
      </w:r>
    </w:p>
    <w:p w:rsidR="00CD2E82" w:rsidRPr="00B7640E" w:rsidRDefault="004E50D1" w:rsidP="003A1BB5">
      <w:pPr>
        <w:pStyle w:val="23"/>
        <w:numPr>
          <w:ilvl w:val="1"/>
          <w:numId w:val="22"/>
        </w:numPr>
        <w:spacing w:after="120"/>
        <w:rPr>
          <w:b w:val="0"/>
        </w:rPr>
      </w:pPr>
      <w:r w:rsidRPr="00B7640E">
        <w:rPr>
          <w:b w:val="0"/>
        </w:rPr>
        <w:t xml:space="preserve">Договор с Участником, занявшим второе место по итогам проведения </w:t>
      </w:r>
      <w:r w:rsidR="006D5B46" w:rsidRPr="00B7640E">
        <w:rPr>
          <w:b w:val="0"/>
        </w:rPr>
        <w:t>Конкур</w:t>
      </w:r>
      <w:r w:rsidRPr="00B7640E">
        <w:rPr>
          <w:b w:val="0"/>
        </w:rPr>
        <w:t xml:space="preserve">са, Единственным Участником заключается на условиях, указанных в </w:t>
      </w:r>
      <w:r w:rsidR="00D9684C" w:rsidRPr="00B7640E">
        <w:rPr>
          <w:b w:val="0"/>
        </w:rPr>
        <w:t>Заявк</w:t>
      </w:r>
      <w:r w:rsidRPr="00B7640E">
        <w:rPr>
          <w:b w:val="0"/>
        </w:rPr>
        <w:t xml:space="preserve">е такого Участника. </w:t>
      </w:r>
    </w:p>
    <w:p w:rsidR="00CD2E82" w:rsidRPr="00B7640E" w:rsidRDefault="004E50D1" w:rsidP="003A1BB5">
      <w:pPr>
        <w:pStyle w:val="23"/>
        <w:numPr>
          <w:ilvl w:val="1"/>
          <w:numId w:val="22"/>
        </w:numPr>
        <w:spacing w:after="120"/>
        <w:rPr>
          <w:b w:val="0"/>
        </w:rPr>
      </w:pPr>
      <w:r w:rsidRPr="00B7640E">
        <w:rPr>
          <w:b w:val="0"/>
        </w:rPr>
        <w:t xml:space="preserve">Участник </w:t>
      </w:r>
      <w:r w:rsidR="006D5B46" w:rsidRPr="00B7640E">
        <w:rPr>
          <w:b w:val="0"/>
        </w:rPr>
        <w:t>Конкур</w:t>
      </w:r>
      <w:r w:rsidRPr="00B7640E">
        <w:rPr>
          <w:b w:val="0"/>
        </w:rPr>
        <w:t xml:space="preserve">са обязан подписать и направить в адрес Фонда подписанный Участником </w:t>
      </w:r>
      <w:r w:rsidR="006D5B46" w:rsidRPr="00B7640E">
        <w:rPr>
          <w:b w:val="0"/>
        </w:rPr>
        <w:t>Конкур</w:t>
      </w:r>
      <w:r w:rsidRPr="00B7640E">
        <w:rPr>
          <w:b w:val="0"/>
        </w:rPr>
        <w:t xml:space="preserve">са </w:t>
      </w:r>
      <w:r w:rsidR="006E040C" w:rsidRPr="00B7640E">
        <w:rPr>
          <w:b w:val="0"/>
        </w:rPr>
        <w:t>текст</w:t>
      </w:r>
      <w:r w:rsidRPr="00B7640E">
        <w:rPr>
          <w:b w:val="0"/>
        </w:rPr>
        <w:t xml:space="preserve"> Договора, полученный от Фонда, в течение 7 рабочих дней со дня получения проекта Договора от Фонда.</w:t>
      </w:r>
    </w:p>
    <w:p w:rsidR="004E50D1" w:rsidRPr="00B7640E" w:rsidRDefault="004E50D1" w:rsidP="003A1BB5">
      <w:pPr>
        <w:pStyle w:val="23"/>
        <w:numPr>
          <w:ilvl w:val="1"/>
          <w:numId w:val="22"/>
        </w:numPr>
        <w:spacing w:after="120"/>
        <w:rPr>
          <w:b w:val="0"/>
        </w:rPr>
      </w:pPr>
      <w:r w:rsidRPr="00B7640E">
        <w:rPr>
          <w:b w:val="0"/>
        </w:rPr>
        <w:t xml:space="preserve">Уклонившийся от заключения Договора Участник </w:t>
      </w:r>
      <w:r w:rsidR="006D5B46" w:rsidRPr="00B7640E">
        <w:rPr>
          <w:b w:val="0"/>
        </w:rPr>
        <w:t>Конкур</w:t>
      </w:r>
      <w:r w:rsidRPr="00B7640E">
        <w:rPr>
          <w:b w:val="0"/>
        </w:rPr>
        <w:t>са теряет право на его заключение.</w:t>
      </w:r>
    </w:p>
    <w:p w:rsidR="006E040C" w:rsidRPr="00B7640E" w:rsidRDefault="006E040C" w:rsidP="003A1BB5">
      <w:pPr>
        <w:pStyle w:val="23"/>
        <w:numPr>
          <w:ilvl w:val="0"/>
          <w:numId w:val="0"/>
        </w:numPr>
        <w:spacing w:after="120"/>
        <w:rPr>
          <w:b w:val="0"/>
        </w:rPr>
      </w:pPr>
    </w:p>
    <w:p w:rsidR="004E50D1" w:rsidRPr="00B7640E" w:rsidRDefault="004E50D1" w:rsidP="003A1BB5">
      <w:pPr>
        <w:pStyle w:val="23"/>
        <w:numPr>
          <w:ilvl w:val="0"/>
          <w:numId w:val="22"/>
        </w:numPr>
        <w:spacing w:after="120"/>
      </w:pPr>
      <w:r w:rsidRPr="00B7640E">
        <w:t xml:space="preserve">Условия, порядок и последствия признания </w:t>
      </w:r>
      <w:r w:rsidR="006D5B46" w:rsidRPr="00B7640E">
        <w:t>Конкур</w:t>
      </w:r>
      <w:r w:rsidRPr="00B7640E">
        <w:t xml:space="preserve">са </w:t>
      </w:r>
      <w:proofErr w:type="gramStart"/>
      <w:r w:rsidRPr="00B7640E">
        <w:t>несостоявшимся</w:t>
      </w:r>
      <w:proofErr w:type="gramEnd"/>
      <w:r w:rsidRPr="00B7640E">
        <w:t>.</w:t>
      </w:r>
    </w:p>
    <w:p w:rsidR="00CD2E82" w:rsidRPr="00B7640E" w:rsidRDefault="006D5B46" w:rsidP="003A1BB5">
      <w:pPr>
        <w:pStyle w:val="33"/>
        <w:numPr>
          <w:ilvl w:val="1"/>
          <w:numId w:val="22"/>
        </w:numPr>
        <w:spacing w:after="120"/>
      </w:pPr>
      <w:r w:rsidRPr="00B7640E">
        <w:t>Конкур</w:t>
      </w:r>
      <w:r w:rsidR="004E50D1" w:rsidRPr="00B7640E">
        <w:t>с признается несостоявшимся:</w:t>
      </w:r>
    </w:p>
    <w:p w:rsidR="00CD2E82" w:rsidRPr="00B7640E" w:rsidRDefault="004E50D1" w:rsidP="003A1BB5">
      <w:pPr>
        <w:pStyle w:val="23"/>
        <w:numPr>
          <w:ilvl w:val="2"/>
          <w:numId w:val="22"/>
        </w:numPr>
        <w:spacing w:after="120"/>
        <w:ind w:left="1276" w:hanging="709"/>
        <w:rPr>
          <w:b w:val="0"/>
        </w:rPr>
      </w:pPr>
      <w:r w:rsidRPr="00B7640E">
        <w:rPr>
          <w:b w:val="0"/>
        </w:rPr>
        <w:t xml:space="preserve">в случае если на участие в </w:t>
      </w:r>
      <w:r w:rsidR="006D5B46" w:rsidRPr="00B7640E">
        <w:rPr>
          <w:b w:val="0"/>
        </w:rPr>
        <w:t>Конкур</w:t>
      </w:r>
      <w:r w:rsidRPr="00B7640E">
        <w:rPr>
          <w:b w:val="0"/>
        </w:rPr>
        <w:t>се подано менее двух Заявок;</w:t>
      </w:r>
    </w:p>
    <w:p w:rsidR="00CD2E82" w:rsidRPr="00B7640E" w:rsidRDefault="004E50D1" w:rsidP="003A1BB5">
      <w:pPr>
        <w:pStyle w:val="23"/>
        <w:numPr>
          <w:ilvl w:val="2"/>
          <w:numId w:val="22"/>
        </w:numPr>
        <w:spacing w:after="120"/>
        <w:ind w:left="1276" w:hanging="709"/>
        <w:rPr>
          <w:b w:val="0"/>
        </w:rPr>
      </w:pPr>
      <w:r w:rsidRPr="00B7640E">
        <w:rPr>
          <w:b w:val="0"/>
        </w:rPr>
        <w:t xml:space="preserve">в случае если по итогам рассмотрения Заявок на участие в </w:t>
      </w:r>
      <w:r w:rsidR="006D5B46" w:rsidRPr="00B7640E">
        <w:rPr>
          <w:b w:val="0"/>
        </w:rPr>
        <w:t>Конкур</w:t>
      </w:r>
      <w:r w:rsidRPr="00B7640E">
        <w:rPr>
          <w:b w:val="0"/>
        </w:rPr>
        <w:t xml:space="preserve">се признано допущенными к участию в </w:t>
      </w:r>
      <w:r w:rsidR="006D5B46" w:rsidRPr="00B7640E">
        <w:rPr>
          <w:b w:val="0"/>
        </w:rPr>
        <w:t>Конкур</w:t>
      </w:r>
      <w:r w:rsidRPr="00B7640E">
        <w:rPr>
          <w:b w:val="0"/>
        </w:rPr>
        <w:t xml:space="preserve">се менее двух </w:t>
      </w:r>
      <w:r w:rsidR="008008ED" w:rsidRPr="00B7640E">
        <w:rPr>
          <w:b w:val="0"/>
        </w:rPr>
        <w:t xml:space="preserve">Участников </w:t>
      </w:r>
      <w:r w:rsidR="006D5B46" w:rsidRPr="00B7640E">
        <w:rPr>
          <w:b w:val="0"/>
        </w:rPr>
        <w:t>Конкур</w:t>
      </w:r>
      <w:r w:rsidRPr="00B7640E">
        <w:rPr>
          <w:b w:val="0"/>
        </w:rPr>
        <w:t>са;</w:t>
      </w:r>
    </w:p>
    <w:p w:rsidR="00343DE4" w:rsidRPr="00B7640E" w:rsidRDefault="007F5AB9" w:rsidP="003A1BB5">
      <w:pPr>
        <w:pStyle w:val="23"/>
        <w:numPr>
          <w:ilvl w:val="2"/>
          <w:numId w:val="22"/>
        </w:numPr>
        <w:spacing w:after="120"/>
        <w:ind w:left="1276" w:hanging="709"/>
        <w:rPr>
          <w:b w:val="0"/>
        </w:rPr>
      </w:pPr>
      <w:r w:rsidRPr="00B7640E">
        <w:rPr>
          <w:b w:val="0"/>
        </w:rPr>
        <w:t>в случае</w:t>
      </w:r>
      <w:r w:rsidR="004E50D1" w:rsidRPr="00B7640E">
        <w:rPr>
          <w:b w:val="0"/>
        </w:rPr>
        <w:t xml:space="preserve"> если по итогам оценки Заявок Участников </w:t>
      </w:r>
      <w:r w:rsidR="006D5B46" w:rsidRPr="00B7640E">
        <w:rPr>
          <w:b w:val="0"/>
        </w:rPr>
        <w:t>Конкур</w:t>
      </w:r>
      <w:r w:rsidR="004E50D1" w:rsidRPr="00B7640E">
        <w:rPr>
          <w:b w:val="0"/>
        </w:rPr>
        <w:t xml:space="preserve">са, менее двух Заявок (в том числе в части соответствия требованиям </w:t>
      </w:r>
      <w:r w:rsidR="006D5B46" w:rsidRPr="00B7640E">
        <w:rPr>
          <w:b w:val="0"/>
        </w:rPr>
        <w:t>Конкур</w:t>
      </w:r>
      <w:r w:rsidR="004E50D1" w:rsidRPr="00B7640E">
        <w:rPr>
          <w:b w:val="0"/>
        </w:rPr>
        <w:t xml:space="preserve">сных предложений) признано </w:t>
      </w:r>
      <w:proofErr w:type="gramStart"/>
      <w:r w:rsidR="004E50D1" w:rsidRPr="00B7640E">
        <w:rPr>
          <w:b w:val="0"/>
        </w:rPr>
        <w:t>соответствующими</w:t>
      </w:r>
      <w:proofErr w:type="gramEnd"/>
      <w:r w:rsidR="004E50D1" w:rsidRPr="00B7640E">
        <w:rPr>
          <w:b w:val="0"/>
        </w:rPr>
        <w:t xml:space="preserve"> требованиям </w:t>
      </w:r>
      <w:r w:rsidR="006D5B46" w:rsidRPr="00B7640E">
        <w:rPr>
          <w:b w:val="0"/>
        </w:rPr>
        <w:t>Конкур</w:t>
      </w:r>
      <w:r w:rsidR="004E50D1" w:rsidRPr="00B7640E">
        <w:rPr>
          <w:b w:val="0"/>
        </w:rPr>
        <w:t xml:space="preserve">сной документации. </w:t>
      </w:r>
    </w:p>
    <w:p w:rsidR="00343DE4" w:rsidRPr="00B7640E" w:rsidRDefault="004E50D1" w:rsidP="003A1BB5">
      <w:pPr>
        <w:pStyle w:val="33"/>
        <w:numPr>
          <w:ilvl w:val="1"/>
          <w:numId w:val="22"/>
        </w:numPr>
        <w:spacing w:after="120"/>
      </w:pPr>
      <w:r w:rsidRPr="00B7640E">
        <w:t xml:space="preserve">В случае принятия решения о признания </w:t>
      </w:r>
      <w:r w:rsidR="006D5B46" w:rsidRPr="00B7640E">
        <w:t>Конкур</w:t>
      </w:r>
      <w:r w:rsidRPr="00B7640E">
        <w:t>са несостоявшимся в соо</w:t>
      </w:r>
      <w:r w:rsidR="00B62EB2" w:rsidRPr="00B7640E">
        <w:t xml:space="preserve">тветствии с пунктом </w:t>
      </w:r>
      <w:r w:rsidR="00CF2A98" w:rsidRPr="00B7640E">
        <w:t>9.1.</w:t>
      </w:r>
      <w:r w:rsidR="00B62EB2" w:rsidRPr="00B7640E">
        <w:t>1. пун</w:t>
      </w:r>
      <w:r w:rsidR="009B3EEA" w:rsidRPr="00B7640E">
        <w:t xml:space="preserve">кта 9.1. настоящей </w:t>
      </w:r>
      <w:r w:rsidR="007C189F" w:rsidRPr="00B7640E">
        <w:rPr>
          <w:spacing w:val="-5"/>
        </w:rPr>
        <w:t>Конкурсной документации</w:t>
      </w:r>
      <w:r w:rsidRPr="00B7640E">
        <w:t xml:space="preserve">, Комиссия вскрывает </w:t>
      </w:r>
      <w:r w:rsidR="00D9684C" w:rsidRPr="00B7640E">
        <w:t>Заявк</w:t>
      </w:r>
      <w:r w:rsidRPr="00B7640E">
        <w:t xml:space="preserve">у Единственного участника </w:t>
      </w:r>
      <w:r w:rsidR="006D5B46" w:rsidRPr="00B7640E">
        <w:t>Конкур</w:t>
      </w:r>
      <w:r w:rsidRPr="00B7640E">
        <w:t xml:space="preserve">са, в том числе </w:t>
      </w:r>
      <w:r w:rsidR="006D5B46" w:rsidRPr="00B7640E">
        <w:t>Конкур</w:t>
      </w:r>
      <w:r w:rsidRPr="00B7640E">
        <w:t xml:space="preserve">сное предложение, и рассматривает ее на предмет соответствия требованиям </w:t>
      </w:r>
      <w:r w:rsidR="006D5B46" w:rsidRPr="00B7640E">
        <w:t>Конкур</w:t>
      </w:r>
      <w:r w:rsidRPr="00B7640E">
        <w:t>сной документации.</w:t>
      </w:r>
    </w:p>
    <w:p w:rsidR="00343DE4" w:rsidRPr="00B7640E" w:rsidRDefault="004E50D1" w:rsidP="003A1BB5">
      <w:pPr>
        <w:pStyle w:val="33"/>
        <w:numPr>
          <w:ilvl w:val="1"/>
          <w:numId w:val="22"/>
        </w:numPr>
        <w:spacing w:after="120"/>
      </w:pPr>
      <w:r w:rsidRPr="00B7640E">
        <w:t xml:space="preserve">В случае соответствия </w:t>
      </w:r>
      <w:r w:rsidR="00D9684C" w:rsidRPr="00B7640E">
        <w:t>Заявк</w:t>
      </w:r>
      <w:r w:rsidRPr="00B7640E">
        <w:t xml:space="preserve">и Единственного участника (в том числе </w:t>
      </w:r>
      <w:r w:rsidR="006D5B46" w:rsidRPr="00B7640E">
        <w:t>Конкур</w:t>
      </w:r>
      <w:r w:rsidRPr="00B7640E">
        <w:t xml:space="preserve">сного предложения), требованиям </w:t>
      </w:r>
      <w:r w:rsidR="006D5B46" w:rsidRPr="00B7640E">
        <w:t>Конкур</w:t>
      </w:r>
      <w:r w:rsidRPr="00B7640E">
        <w:t xml:space="preserve">сной документации, что отражается в протоколе рассмотрения Заявок, Комиссия вправе принять решение о заключении Договора с Единственным участником. </w:t>
      </w:r>
    </w:p>
    <w:p w:rsidR="00343DE4" w:rsidRPr="00B7640E" w:rsidRDefault="004E50D1" w:rsidP="003A1BB5">
      <w:pPr>
        <w:pStyle w:val="33"/>
        <w:numPr>
          <w:ilvl w:val="1"/>
          <w:numId w:val="22"/>
        </w:numPr>
        <w:spacing w:after="120"/>
      </w:pPr>
      <w:r w:rsidRPr="00B7640E">
        <w:t xml:space="preserve">В случае если </w:t>
      </w:r>
      <w:r w:rsidR="006D5B46" w:rsidRPr="00B7640E">
        <w:t>Конкур</w:t>
      </w:r>
      <w:r w:rsidRPr="00B7640E">
        <w:t>с признан несостоявшимся в со</w:t>
      </w:r>
      <w:r w:rsidR="00B62EB2" w:rsidRPr="00B7640E">
        <w:t xml:space="preserve">ответствии с пунктом </w:t>
      </w:r>
      <w:r w:rsidR="00950E0A" w:rsidRPr="00B7640E">
        <w:t>9.1.</w:t>
      </w:r>
      <w:r w:rsidR="00B62EB2" w:rsidRPr="00B7640E">
        <w:t>2 пункта 9</w:t>
      </w:r>
      <w:r w:rsidRPr="00B7640E">
        <w:t>.1. настояще</w:t>
      </w:r>
      <w:r w:rsidR="00B62EB2" w:rsidRPr="00B7640E">
        <w:t xml:space="preserve">й </w:t>
      </w:r>
      <w:r w:rsidR="007C189F" w:rsidRPr="00B7640E">
        <w:rPr>
          <w:spacing w:val="-5"/>
        </w:rPr>
        <w:t>Конкурсной документации</w:t>
      </w:r>
      <w:r w:rsidRPr="00B7640E">
        <w:t xml:space="preserve"> Комиссия на стадии первого этапа вскрывает </w:t>
      </w:r>
      <w:r w:rsidR="006D5B46" w:rsidRPr="00B7640E">
        <w:t>Конкур</w:t>
      </w:r>
      <w:r w:rsidRPr="00B7640E">
        <w:t xml:space="preserve">сное предложение Единственного Участника. В случае соответствия </w:t>
      </w:r>
      <w:r w:rsidR="00D9684C" w:rsidRPr="00B7640E">
        <w:t>Заявк</w:t>
      </w:r>
      <w:r w:rsidRPr="00B7640E">
        <w:t xml:space="preserve">и (в том числе </w:t>
      </w:r>
      <w:r w:rsidR="006D5B46" w:rsidRPr="00B7640E">
        <w:t>Конкур</w:t>
      </w:r>
      <w:r w:rsidRPr="00B7640E">
        <w:t xml:space="preserve">сного предложения) требованиям </w:t>
      </w:r>
      <w:r w:rsidR="006D5B46" w:rsidRPr="00B7640E">
        <w:t>Конкур</w:t>
      </w:r>
      <w:r w:rsidRPr="00B7640E">
        <w:t xml:space="preserve">сной документации, что отражается в протоколе рассмотрения Заявок, Комиссия вправе принять решение о заключении Договора с указанным Участником </w:t>
      </w:r>
      <w:r w:rsidR="006D5B46" w:rsidRPr="00B7640E">
        <w:t>Конкур</w:t>
      </w:r>
      <w:r w:rsidRPr="00B7640E">
        <w:t>са.</w:t>
      </w:r>
    </w:p>
    <w:p w:rsidR="002067E9" w:rsidRPr="00B7640E" w:rsidRDefault="004E50D1" w:rsidP="003A1BB5">
      <w:pPr>
        <w:pStyle w:val="33"/>
        <w:numPr>
          <w:ilvl w:val="1"/>
          <w:numId w:val="22"/>
        </w:numPr>
        <w:spacing w:after="120"/>
      </w:pPr>
      <w:r w:rsidRPr="00B7640E">
        <w:t xml:space="preserve">В случае если </w:t>
      </w:r>
      <w:r w:rsidR="006D5B46" w:rsidRPr="00B7640E">
        <w:t>Конкур</w:t>
      </w:r>
      <w:r w:rsidRPr="00B7640E">
        <w:t>с признан несостоявшимся в со</w:t>
      </w:r>
      <w:r w:rsidR="00B62EB2" w:rsidRPr="00B7640E">
        <w:t xml:space="preserve">ответствии с пунктом </w:t>
      </w:r>
      <w:r w:rsidR="00950E0A" w:rsidRPr="00B7640E">
        <w:t>9.1.</w:t>
      </w:r>
      <w:r w:rsidR="00B62EB2" w:rsidRPr="00B7640E">
        <w:t xml:space="preserve">3 пункта 9.1. настоящей </w:t>
      </w:r>
      <w:r w:rsidR="007C189F" w:rsidRPr="00B7640E">
        <w:rPr>
          <w:spacing w:val="-5"/>
        </w:rPr>
        <w:t>Конкурсной документации</w:t>
      </w:r>
      <w:r w:rsidRPr="00B7640E">
        <w:t xml:space="preserve"> Комиссия вправе принять решение о заключении Договора с Участником </w:t>
      </w:r>
      <w:r w:rsidR="006D5B46" w:rsidRPr="00B7640E">
        <w:t>Конкур</w:t>
      </w:r>
      <w:r w:rsidRPr="00B7640E">
        <w:t>са</w:t>
      </w:r>
      <w:r w:rsidR="008008ED" w:rsidRPr="00B7640E">
        <w:t xml:space="preserve">, </w:t>
      </w:r>
      <w:r w:rsidR="00D9684C" w:rsidRPr="00B7640E">
        <w:t>Заявк</w:t>
      </w:r>
      <w:r w:rsidR="008008ED" w:rsidRPr="00B7640E">
        <w:t xml:space="preserve">а (в том числе в части соответствия требованиям </w:t>
      </w:r>
      <w:r w:rsidR="006D5B46" w:rsidRPr="00B7640E">
        <w:t>Конкур</w:t>
      </w:r>
      <w:r w:rsidR="008008ED" w:rsidRPr="00B7640E">
        <w:t xml:space="preserve">сного предложения) которого признана соответствующей требованиям </w:t>
      </w:r>
      <w:r w:rsidR="006D5B46" w:rsidRPr="00B7640E">
        <w:t>Конкур</w:t>
      </w:r>
      <w:r w:rsidR="008008ED" w:rsidRPr="00B7640E">
        <w:t>сной документации</w:t>
      </w:r>
      <w:r w:rsidRPr="00B7640E">
        <w:t>.</w:t>
      </w:r>
    </w:p>
    <w:p w:rsidR="001E59ED" w:rsidRPr="00B7640E" w:rsidRDefault="001E59ED" w:rsidP="003A1BB5">
      <w:pPr>
        <w:pStyle w:val="33"/>
        <w:numPr>
          <w:ilvl w:val="1"/>
          <w:numId w:val="22"/>
        </w:numPr>
        <w:spacing w:after="120"/>
        <w:sectPr w:rsidR="001E59ED" w:rsidRPr="00B7640E" w:rsidSect="00672B7A">
          <w:footerReference w:type="even" r:id="rId9"/>
          <w:footerReference w:type="default" r:id="rId10"/>
          <w:pgSz w:w="11906" w:h="16838" w:code="9"/>
          <w:pgMar w:top="1134" w:right="851" w:bottom="1134" w:left="1276" w:header="709" w:footer="709" w:gutter="0"/>
          <w:cols w:space="708"/>
          <w:docGrid w:linePitch="360"/>
        </w:sectPr>
      </w:pPr>
    </w:p>
    <w:p w:rsidR="00576BA8" w:rsidRPr="00B7640E" w:rsidRDefault="00DB2AB3" w:rsidP="00AA5A3A">
      <w:pPr>
        <w:pStyle w:val="23"/>
        <w:numPr>
          <w:ilvl w:val="0"/>
          <w:numId w:val="22"/>
        </w:numPr>
      </w:pPr>
      <w:bookmarkStart w:id="51" w:name="_Ref119427269"/>
      <w:bookmarkStart w:id="52" w:name="_Toc119988600"/>
      <w:bookmarkStart w:id="53" w:name="_Toc335944169"/>
      <w:bookmarkStart w:id="54" w:name="_Toc335944518"/>
      <w:r w:rsidRPr="00B7640E">
        <w:t>Информационная карта</w:t>
      </w:r>
      <w:bookmarkEnd w:id="51"/>
      <w:bookmarkEnd w:id="52"/>
      <w:bookmarkEnd w:id="53"/>
      <w:bookmarkEnd w:id="54"/>
    </w:p>
    <w:tbl>
      <w:tblPr>
        <w:tblW w:w="10035" w:type="dxa"/>
        <w:tblLayout w:type="fixed"/>
        <w:tblLook w:val="0000" w:firstRow="0" w:lastRow="0" w:firstColumn="0" w:lastColumn="0" w:noHBand="0" w:noVBand="0"/>
      </w:tblPr>
      <w:tblGrid>
        <w:gridCol w:w="675"/>
        <w:gridCol w:w="4422"/>
        <w:gridCol w:w="4938"/>
      </w:tblGrid>
      <w:tr w:rsidR="00343DE4" w:rsidRPr="00B7640E" w:rsidTr="00276843">
        <w:trPr>
          <w:tblHeader/>
        </w:trPr>
        <w:tc>
          <w:tcPr>
            <w:tcW w:w="675" w:type="dxa"/>
            <w:tcBorders>
              <w:top w:val="single" w:sz="4" w:space="0" w:color="auto"/>
              <w:left w:val="single" w:sz="4" w:space="0" w:color="auto"/>
              <w:bottom w:val="single" w:sz="4" w:space="0" w:color="auto"/>
              <w:right w:val="single" w:sz="4" w:space="0" w:color="auto"/>
            </w:tcBorders>
          </w:tcPr>
          <w:p w:rsidR="00343DE4" w:rsidRPr="00B7640E" w:rsidRDefault="00343DE4" w:rsidP="004B1FA4">
            <w:pPr>
              <w:keepNext/>
              <w:keepLines/>
              <w:widowControl w:val="0"/>
              <w:suppressLineNumbers/>
              <w:suppressAutoHyphens/>
              <w:rPr>
                <w:b/>
                <w:i/>
              </w:rPr>
            </w:pPr>
            <w:r w:rsidRPr="00B7640E">
              <w:rPr>
                <w:b/>
                <w:i/>
              </w:rPr>
              <w:t>№</w:t>
            </w:r>
          </w:p>
          <w:p w:rsidR="00343DE4" w:rsidRPr="00B7640E" w:rsidRDefault="00343DE4" w:rsidP="004B1FA4">
            <w:pPr>
              <w:keepNext/>
              <w:keepLines/>
              <w:widowControl w:val="0"/>
              <w:suppressLineNumbers/>
              <w:suppressAutoHyphens/>
              <w:rPr>
                <w:b/>
                <w:i/>
              </w:rPr>
            </w:pPr>
            <w:proofErr w:type="gramStart"/>
            <w:r w:rsidRPr="00B7640E">
              <w:rPr>
                <w:b/>
                <w:i/>
              </w:rPr>
              <w:t>п</w:t>
            </w:r>
            <w:proofErr w:type="gramEnd"/>
            <w:r w:rsidRPr="00B7640E">
              <w:rPr>
                <w:b/>
                <w:i/>
              </w:rPr>
              <w:t>/п</w:t>
            </w:r>
          </w:p>
        </w:tc>
        <w:tc>
          <w:tcPr>
            <w:tcW w:w="4422" w:type="dxa"/>
            <w:tcBorders>
              <w:top w:val="single" w:sz="4" w:space="0" w:color="auto"/>
              <w:left w:val="single" w:sz="4" w:space="0" w:color="auto"/>
              <w:bottom w:val="single" w:sz="4" w:space="0" w:color="auto"/>
              <w:right w:val="single" w:sz="4" w:space="0" w:color="auto"/>
            </w:tcBorders>
          </w:tcPr>
          <w:p w:rsidR="00343DE4" w:rsidRPr="00B7640E" w:rsidRDefault="00343DE4" w:rsidP="004B1FA4">
            <w:pPr>
              <w:keepNext/>
              <w:keepLines/>
              <w:widowControl w:val="0"/>
              <w:suppressLineNumbers/>
              <w:suppressAutoHyphens/>
              <w:rPr>
                <w:b/>
                <w:i/>
              </w:rPr>
            </w:pPr>
            <w:r w:rsidRPr="00B7640E">
              <w:rPr>
                <w:b/>
                <w:i/>
              </w:rPr>
              <w:t>Наименование пункта</w:t>
            </w:r>
          </w:p>
        </w:tc>
        <w:tc>
          <w:tcPr>
            <w:tcW w:w="4938" w:type="dxa"/>
            <w:tcBorders>
              <w:top w:val="single" w:sz="4" w:space="0" w:color="auto"/>
              <w:left w:val="single" w:sz="4" w:space="0" w:color="auto"/>
              <w:bottom w:val="single" w:sz="4" w:space="0" w:color="auto"/>
              <w:right w:val="single" w:sz="4" w:space="0" w:color="auto"/>
            </w:tcBorders>
          </w:tcPr>
          <w:p w:rsidR="00343DE4" w:rsidRPr="00B7640E" w:rsidRDefault="00343DE4" w:rsidP="004B1FA4">
            <w:pPr>
              <w:keepNext/>
              <w:keepLines/>
              <w:widowControl w:val="0"/>
              <w:suppressLineNumbers/>
              <w:suppressAutoHyphens/>
              <w:rPr>
                <w:b/>
                <w:i/>
              </w:rPr>
            </w:pPr>
            <w:r w:rsidRPr="00B7640E">
              <w:rPr>
                <w:b/>
                <w:i/>
              </w:rPr>
              <w:t>Текст пояснений</w:t>
            </w:r>
          </w:p>
        </w:tc>
      </w:tr>
      <w:tr w:rsidR="00343DE4" w:rsidRPr="00B7640E" w:rsidTr="00276843">
        <w:tc>
          <w:tcPr>
            <w:tcW w:w="675" w:type="dxa"/>
            <w:tcBorders>
              <w:top w:val="single" w:sz="4" w:space="0" w:color="auto"/>
              <w:left w:val="single" w:sz="4" w:space="0" w:color="auto"/>
              <w:bottom w:val="single" w:sz="4" w:space="0" w:color="auto"/>
              <w:right w:val="single" w:sz="4" w:space="0" w:color="auto"/>
            </w:tcBorders>
          </w:tcPr>
          <w:p w:rsidR="00343DE4" w:rsidRPr="00B7640E" w:rsidRDefault="00343DE4"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1D28F3" w:rsidRPr="00B7640E" w:rsidRDefault="001D28F3" w:rsidP="00956C99">
            <w:pPr>
              <w:keepNext/>
              <w:keepLines/>
              <w:widowControl w:val="0"/>
              <w:suppressLineNumbers/>
              <w:suppressAutoHyphens/>
            </w:pPr>
            <w:r w:rsidRPr="00B7640E">
              <w:t xml:space="preserve">Организатор </w:t>
            </w:r>
            <w:r w:rsidR="006D5B46" w:rsidRPr="00B7640E">
              <w:t>Конкур</w:t>
            </w:r>
            <w:r w:rsidRPr="00B7640E">
              <w:t>са, Фонд</w:t>
            </w:r>
          </w:p>
          <w:p w:rsidR="00343DE4" w:rsidRPr="00B7640E" w:rsidRDefault="00343DE4" w:rsidP="00956C99">
            <w:pPr>
              <w:keepNext/>
              <w:keepLines/>
              <w:widowControl w:val="0"/>
              <w:suppressLineNumbers/>
              <w:suppressAutoHyphens/>
            </w:pPr>
            <w:r w:rsidRPr="00B7640E">
              <w:t xml:space="preserve">Предмет </w:t>
            </w:r>
            <w:r w:rsidR="006D5B46" w:rsidRPr="00B7640E">
              <w:t>Конкур</w:t>
            </w:r>
            <w:r w:rsidRPr="00B7640E">
              <w:t>са</w:t>
            </w:r>
          </w:p>
          <w:p w:rsidR="00343DE4" w:rsidRPr="00B7640E" w:rsidRDefault="00343DE4" w:rsidP="00956C99">
            <w:pPr>
              <w:keepNext/>
              <w:keepLines/>
              <w:widowControl w:val="0"/>
              <w:suppressLineNumbers/>
              <w:suppressAutoHyphens/>
            </w:pPr>
            <w:r w:rsidRPr="00B7640E">
              <w:t>Форма его проведения</w:t>
            </w:r>
          </w:p>
          <w:p w:rsidR="00CD2523" w:rsidRPr="00B7640E" w:rsidRDefault="00CD2523" w:rsidP="00956C99">
            <w:pPr>
              <w:keepNext/>
              <w:keepLines/>
              <w:widowControl w:val="0"/>
              <w:suppressLineNumbers/>
              <w:suppressAutoHyphens/>
            </w:pPr>
            <w:r w:rsidRPr="00B7640E">
              <w:t xml:space="preserve">Порядок направления </w:t>
            </w:r>
            <w:r w:rsidR="006D5B46" w:rsidRPr="00B7640E">
              <w:t>Конкур</w:t>
            </w:r>
            <w:r w:rsidRPr="00B7640E">
              <w:t>сной документации</w:t>
            </w:r>
          </w:p>
          <w:p w:rsidR="00343DE4" w:rsidRPr="00B7640E" w:rsidRDefault="00343DE4" w:rsidP="004B1FA4">
            <w:pPr>
              <w:keepNext/>
              <w:keepLines/>
              <w:widowControl w:val="0"/>
              <w:suppressLineNumbers/>
              <w:suppressAutoHyphens/>
            </w:pPr>
          </w:p>
        </w:tc>
        <w:tc>
          <w:tcPr>
            <w:tcW w:w="4938" w:type="dxa"/>
            <w:tcBorders>
              <w:top w:val="single" w:sz="4" w:space="0" w:color="auto"/>
              <w:left w:val="single" w:sz="4" w:space="0" w:color="auto"/>
              <w:bottom w:val="single" w:sz="4" w:space="0" w:color="auto"/>
              <w:right w:val="single" w:sz="4" w:space="0" w:color="auto"/>
            </w:tcBorders>
          </w:tcPr>
          <w:p w:rsidR="001D28F3" w:rsidRPr="00B7640E" w:rsidRDefault="001D28F3" w:rsidP="00956C99">
            <w:pPr>
              <w:keepNext/>
              <w:keepLines/>
              <w:widowControl w:val="0"/>
              <w:suppressLineNumbers/>
              <w:suppressAutoHyphens/>
              <w:rPr>
                <w:b/>
              </w:rPr>
            </w:pPr>
            <w:r w:rsidRPr="00B7640E">
              <w:rPr>
                <w:b/>
              </w:rPr>
              <w:t xml:space="preserve">Организатор </w:t>
            </w:r>
            <w:r w:rsidR="006D5B46" w:rsidRPr="00B7640E">
              <w:rPr>
                <w:b/>
              </w:rPr>
              <w:t>Конкур</w:t>
            </w:r>
            <w:r w:rsidRPr="00B7640E">
              <w:rPr>
                <w:b/>
              </w:rPr>
              <w:t>са:</w:t>
            </w:r>
          </w:p>
          <w:p w:rsidR="001D28F3" w:rsidRPr="00B7640E" w:rsidRDefault="001D28F3" w:rsidP="00956C99">
            <w:pPr>
              <w:keepNext/>
              <w:keepLines/>
              <w:widowControl w:val="0"/>
              <w:suppressLineNumbers/>
              <w:suppressAutoHyphens/>
            </w:pPr>
            <w:r w:rsidRPr="00B7640E">
              <w:t>Некоммерческая организация Фонд развития Центра разраб</w:t>
            </w:r>
            <w:r w:rsidR="008A71EF" w:rsidRPr="00B7640E">
              <w:t>о</w:t>
            </w:r>
            <w:r w:rsidRPr="00B7640E">
              <w:t>тки и коммерциализации новых технологий</w:t>
            </w:r>
          </w:p>
          <w:p w:rsidR="00074629" w:rsidRPr="00B7640E" w:rsidRDefault="00074629" w:rsidP="00956C99">
            <w:pPr>
              <w:keepNext/>
              <w:keepLines/>
              <w:widowControl w:val="0"/>
              <w:suppressLineNumbers/>
              <w:suppressAutoHyphens/>
              <w:rPr>
                <w:b/>
              </w:rPr>
            </w:pPr>
            <w:r w:rsidRPr="00B7640E">
              <w:rPr>
                <w:b/>
              </w:rPr>
              <w:t>Адрес:</w:t>
            </w:r>
            <w:r w:rsidRPr="00B7640E">
              <w:t xml:space="preserve"> 123610, Москва, Краснопресненская наб. дом. 12, подъезд 9, этаж 24</w:t>
            </w:r>
          </w:p>
          <w:p w:rsidR="00343DE4" w:rsidRPr="00B7640E" w:rsidRDefault="00343DE4" w:rsidP="00956C99">
            <w:pPr>
              <w:keepNext/>
              <w:keepLines/>
              <w:widowControl w:val="0"/>
              <w:suppressLineNumbers/>
              <w:suppressAutoHyphens/>
              <w:rPr>
                <w:b/>
              </w:rPr>
            </w:pPr>
            <w:r w:rsidRPr="00B7640E">
              <w:rPr>
                <w:b/>
              </w:rPr>
              <w:t xml:space="preserve">Предмет </w:t>
            </w:r>
            <w:r w:rsidR="00F83A53" w:rsidRPr="00B7640E">
              <w:rPr>
                <w:b/>
              </w:rPr>
              <w:fldChar w:fldCharType="begin"/>
            </w:r>
            <w:r w:rsidR="00F83A53" w:rsidRPr="00B7640E">
              <w:rPr>
                <w:b/>
              </w:rPr>
              <w:instrText xml:space="preserve"> DOCVARIABLE  </w:instrText>
            </w:r>
            <w:r w:rsidR="00F83A53" w:rsidRPr="00B7640E">
              <w:rPr>
                <w:b/>
                <w:lang w:val="en-US"/>
              </w:rPr>
              <w:instrText>KonkursTypeBig</w:instrText>
            </w:r>
            <w:r w:rsidR="00F83A53" w:rsidRPr="00B7640E">
              <w:rPr>
                <w:b/>
              </w:rPr>
              <w:instrText xml:space="preserve">  \* MERGEFORMAT </w:instrText>
            </w:r>
            <w:r w:rsidR="00F83A53" w:rsidRPr="00B7640E">
              <w:rPr>
                <w:b/>
              </w:rPr>
              <w:fldChar w:fldCharType="separate"/>
            </w:r>
            <w:r w:rsidR="00D1137B" w:rsidRPr="00B7640E">
              <w:rPr>
                <w:b/>
                <w:bCs/>
              </w:rPr>
              <w:t>Открыт</w:t>
            </w:r>
            <w:r w:rsidR="00F83A53" w:rsidRPr="00B7640E">
              <w:rPr>
                <w:b/>
              </w:rPr>
              <w:fldChar w:fldCharType="end"/>
            </w:r>
            <w:proofErr w:type="gramStart"/>
            <w:r w:rsidR="008C61B8" w:rsidRPr="00B7640E">
              <w:rPr>
                <w:b/>
              </w:rPr>
              <w:t>ого</w:t>
            </w:r>
            <w:proofErr w:type="gramEnd"/>
            <w:r w:rsidR="008C61B8" w:rsidRPr="00B7640E">
              <w:rPr>
                <w:b/>
              </w:rPr>
              <w:t xml:space="preserve"> </w:t>
            </w:r>
            <w:r w:rsidR="006D5B46" w:rsidRPr="00B7640E">
              <w:rPr>
                <w:b/>
              </w:rPr>
              <w:t>Конкур</w:t>
            </w:r>
            <w:r w:rsidRPr="00B7640E">
              <w:rPr>
                <w:b/>
              </w:rPr>
              <w:t>са.</w:t>
            </w:r>
          </w:p>
          <w:p w:rsidR="0052302E" w:rsidRPr="00B7640E" w:rsidRDefault="00212845" w:rsidP="00956C99">
            <w:pPr>
              <w:keepNext/>
              <w:keepLines/>
              <w:widowControl w:val="0"/>
              <w:suppressLineNumbers/>
              <w:suppressAutoHyphens/>
            </w:pPr>
            <w:r w:rsidRPr="00B7640E">
              <w:fldChar w:fldCharType="begin"/>
            </w:r>
            <w:r w:rsidRPr="00B7640E">
              <w:instrText xml:space="preserve"> DOCVARIABLE  </w:instrText>
            </w:r>
            <w:r w:rsidRPr="00B7640E">
              <w:rPr>
                <w:lang w:val="en-US"/>
              </w:rPr>
              <w:instrText>PredmetKonkurs</w:instrText>
            </w:r>
            <w:r w:rsidRPr="00B7640E">
              <w:instrText xml:space="preserve">  \* MERGEFORMAT </w:instrText>
            </w:r>
            <w:r w:rsidRPr="00B7640E">
              <w:fldChar w:fldCharType="separate"/>
            </w:r>
            <w:r w:rsidR="00D1137B" w:rsidRPr="00B7640E">
              <w:rPr>
                <w:bCs/>
              </w:rPr>
              <w:t>право заключения договора аренды земельных участков</w:t>
            </w:r>
            <w:r w:rsidR="00D1137B" w:rsidRPr="00B7640E">
              <w:t xml:space="preserve">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логистического центра в квартале Z2.2-02 в планировочном районе Z2.2 на территории Инновационного центра "Сколково" на земельных участках с кадастровыми номерами 77:15:0020109:262, 77:15:0020109:263</w:t>
            </w:r>
            <w:r w:rsidRPr="00B7640E">
              <w:fldChar w:fldCharType="end"/>
            </w:r>
            <w:r w:rsidR="001C67AB" w:rsidRPr="00B7640E">
              <w:t>.</w:t>
            </w:r>
          </w:p>
          <w:p w:rsidR="00E050D9" w:rsidRPr="00B7640E" w:rsidRDefault="00CD2523" w:rsidP="00F0409C">
            <w:pPr>
              <w:keepNext/>
              <w:keepLines/>
              <w:widowControl w:val="0"/>
              <w:suppressLineNumbers/>
              <w:suppressAutoHyphens/>
              <w:rPr>
                <w:b/>
              </w:rPr>
            </w:pPr>
            <w:r w:rsidRPr="00B7640E">
              <w:rPr>
                <w:b/>
              </w:rPr>
              <w:t xml:space="preserve">Порядок направления </w:t>
            </w:r>
            <w:r w:rsidR="006D5B46" w:rsidRPr="00B7640E">
              <w:rPr>
                <w:b/>
              </w:rPr>
              <w:t>Конкур</w:t>
            </w:r>
            <w:r w:rsidRPr="00B7640E">
              <w:rPr>
                <w:b/>
              </w:rPr>
              <w:t xml:space="preserve">сной документации: </w:t>
            </w:r>
          </w:p>
          <w:p w:rsidR="00CD2523" w:rsidRPr="00B7640E" w:rsidRDefault="00CD2523" w:rsidP="00F0409C">
            <w:pPr>
              <w:keepNext/>
              <w:keepLines/>
              <w:widowControl w:val="0"/>
              <w:suppressLineNumbers/>
              <w:suppressAutoHyphens/>
            </w:pPr>
            <w:r w:rsidRPr="00B7640E">
              <w:t>Извещение</w:t>
            </w:r>
            <w:r w:rsidR="00D231E1" w:rsidRPr="00B7640E">
              <w:t xml:space="preserve">,  </w:t>
            </w:r>
            <w:r w:rsidR="006D5B46" w:rsidRPr="00B7640E">
              <w:t>Конкур</w:t>
            </w:r>
            <w:r w:rsidR="00F0409C" w:rsidRPr="00B7640E">
              <w:t xml:space="preserve">сная документация </w:t>
            </w:r>
            <w:r w:rsidR="006E040C" w:rsidRPr="00B7640E">
              <w:t xml:space="preserve">и </w:t>
            </w:r>
            <w:r w:rsidR="00D231E1" w:rsidRPr="00B7640E">
              <w:t>ф</w:t>
            </w:r>
            <w:r w:rsidR="006E040C" w:rsidRPr="00B7640E">
              <w:t>о</w:t>
            </w:r>
            <w:r w:rsidR="00D231E1" w:rsidRPr="00B7640E">
              <w:t xml:space="preserve">рма обязательства о неразглашении информации третьим лицам </w:t>
            </w:r>
            <w:r w:rsidR="00A979D8" w:rsidRPr="00B7640E">
              <w:fldChar w:fldCharType="begin"/>
            </w:r>
            <w:r w:rsidR="00A979D8" w:rsidRPr="00B7640E">
              <w:instrText xml:space="preserve"> DOCVARIABLE  </w:instrText>
            </w:r>
            <w:r w:rsidR="00A979D8" w:rsidRPr="00B7640E">
              <w:rPr>
                <w:lang w:val="en-US"/>
              </w:rPr>
              <w:instrText>WhereKD</w:instrText>
            </w:r>
            <w:r w:rsidR="00A979D8" w:rsidRPr="00B7640E">
              <w:instrText xml:space="preserve">  \* MERGEFORMAT </w:instrText>
            </w:r>
            <w:r w:rsidR="00A979D8" w:rsidRPr="00B7640E">
              <w:fldChar w:fldCharType="separate"/>
            </w:r>
            <w:r w:rsidR="00D1137B" w:rsidRPr="00B7640E">
              <w:rPr>
                <w:bCs/>
              </w:rPr>
              <w:t>публикуются на официальном сайте Фонда www</w:t>
            </w:r>
            <w:r w:rsidR="00D1137B" w:rsidRPr="00B7640E">
              <w:t>.sk.ru</w:t>
            </w:r>
            <w:r w:rsidR="00A979D8" w:rsidRPr="00B7640E">
              <w:fldChar w:fldCharType="end"/>
            </w:r>
            <w:r w:rsidR="001F3CDE" w:rsidRPr="00B7640E">
              <w:t>;</w:t>
            </w:r>
            <w:r w:rsidRPr="00B7640E">
              <w:rPr>
                <w:b/>
              </w:rPr>
              <w:t xml:space="preserve"> </w:t>
            </w:r>
            <w:r w:rsidRPr="00B7640E">
              <w:t xml:space="preserve"> другие документы</w:t>
            </w:r>
            <w:r w:rsidR="008C61B8" w:rsidRPr="00B7640E">
              <w:t xml:space="preserve"> предоставляются</w:t>
            </w:r>
            <w:r w:rsidR="001C67AB" w:rsidRPr="00B7640E">
              <w:t xml:space="preserve"> Участнику </w:t>
            </w:r>
            <w:r w:rsidR="006A0CA6" w:rsidRPr="00B7640E">
              <w:t xml:space="preserve"> после предоставления Участником </w:t>
            </w:r>
            <w:r w:rsidR="006E040C" w:rsidRPr="00B7640E">
              <w:t xml:space="preserve">Фонду </w:t>
            </w:r>
            <w:r w:rsidR="006A0CA6" w:rsidRPr="00B7640E">
              <w:t xml:space="preserve">подписанного </w:t>
            </w:r>
            <w:r w:rsidR="003D1011" w:rsidRPr="00B7640E">
              <w:t>О</w:t>
            </w:r>
            <w:r w:rsidRPr="00B7640E">
              <w:t>бязательства о неразглашении информации</w:t>
            </w:r>
            <w:r w:rsidR="006A0CA6" w:rsidRPr="00B7640E">
              <w:t xml:space="preserve"> третьим лицам</w:t>
            </w:r>
            <w:r w:rsidR="00301DBF" w:rsidRPr="00B7640E">
              <w:t xml:space="preserve"> в соответствии с п. 10.10.</w:t>
            </w:r>
          </w:p>
          <w:p w:rsidR="0040337F" w:rsidRPr="00B7640E" w:rsidRDefault="0040337F" w:rsidP="00F0409C">
            <w:pPr>
              <w:keepNext/>
              <w:keepLines/>
              <w:widowControl w:val="0"/>
              <w:suppressLineNumbers/>
              <w:suppressAutoHyphens/>
            </w:pPr>
          </w:p>
        </w:tc>
      </w:tr>
      <w:tr w:rsidR="00343DE4" w:rsidRPr="00B7640E" w:rsidTr="00276843">
        <w:tc>
          <w:tcPr>
            <w:tcW w:w="675" w:type="dxa"/>
            <w:tcBorders>
              <w:top w:val="single" w:sz="4" w:space="0" w:color="auto"/>
              <w:left w:val="single" w:sz="4" w:space="0" w:color="auto"/>
              <w:bottom w:val="single" w:sz="4" w:space="0" w:color="auto"/>
              <w:right w:val="single" w:sz="4" w:space="0" w:color="auto"/>
            </w:tcBorders>
          </w:tcPr>
          <w:p w:rsidR="00343DE4" w:rsidRPr="00B7640E" w:rsidRDefault="00343DE4"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343DE4" w:rsidRPr="00B7640E" w:rsidRDefault="00C37E78" w:rsidP="00981BEF">
            <w:pPr>
              <w:keepNext/>
              <w:keepLines/>
              <w:widowControl w:val="0"/>
              <w:suppressLineNumbers/>
              <w:suppressAutoHyphens/>
            </w:pPr>
            <w:r w:rsidRPr="00B7640E">
              <w:t>Порядок и м</w:t>
            </w:r>
            <w:r w:rsidR="00343DE4" w:rsidRPr="00B7640E">
              <w:t xml:space="preserve">есто подачи заявок на участие в </w:t>
            </w:r>
            <w:r w:rsidR="006D5B46" w:rsidRPr="00B7640E">
              <w:t>Конкур</w:t>
            </w:r>
            <w:r w:rsidR="00343DE4" w:rsidRPr="00B7640E">
              <w:t>се (адрес),</w:t>
            </w:r>
          </w:p>
          <w:p w:rsidR="00343DE4" w:rsidRPr="00B7640E" w:rsidRDefault="00343DE4" w:rsidP="00981BEF">
            <w:pPr>
              <w:keepNext/>
              <w:keepLines/>
              <w:widowControl w:val="0"/>
              <w:suppressLineNumbers/>
              <w:suppressAutoHyphens/>
            </w:pPr>
            <w:r w:rsidRPr="00B7640E">
              <w:t xml:space="preserve"> ФИО Контактного лица, номер телефона </w:t>
            </w:r>
          </w:p>
          <w:p w:rsidR="00343DE4" w:rsidRPr="00B7640E" w:rsidRDefault="00343DE4" w:rsidP="00981BEF">
            <w:pPr>
              <w:keepNext/>
              <w:keepLines/>
              <w:widowControl w:val="0"/>
              <w:suppressLineNumbers/>
              <w:suppressAutoHyphens/>
            </w:pPr>
            <w:r w:rsidRPr="00B7640E">
              <w:t xml:space="preserve">Срок подачи заявок на участие в </w:t>
            </w:r>
            <w:r w:rsidR="006D5B46" w:rsidRPr="00B7640E">
              <w:t>Конкур</w:t>
            </w:r>
            <w:r w:rsidRPr="00B7640E">
              <w:t>се</w:t>
            </w:r>
            <w:r w:rsidRPr="00B7640E">
              <w:tab/>
              <w:t xml:space="preserve"> </w:t>
            </w:r>
          </w:p>
          <w:p w:rsidR="00722ECA" w:rsidRPr="00B7640E" w:rsidRDefault="00722ECA" w:rsidP="00981BEF">
            <w:pPr>
              <w:keepNext/>
              <w:keepLines/>
              <w:widowControl w:val="0"/>
              <w:suppressLineNumbers/>
              <w:suppressAutoHyphens/>
            </w:pPr>
          </w:p>
          <w:p w:rsidR="00343DE4" w:rsidRPr="00B7640E" w:rsidRDefault="00343DE4" w:rsidP="00981BEF">
            <w:pPr>
              <w:keepNext/>
              <w:keepLines/>
              <w:widowControl w:val="0"/>
              <w:suppressLineNumbers/>
              <w:suppressAutoHyphens/>
            </w:pPr>
            <w:r w:rsidRPr="00B7640E">
              <w:tab/>
            </w:r>
            <w:r w:rsidRPr="00B7640E">
              <w:tab/>
            </w:r>
          </w:p>
        </w:tc>
        <w:tc>
          <w:tcPr>
            <w:tcW w:w="4938" w:type="dxa"/>
            <w:tcBorders>
              <w:top w:val="single" w:sz="4" w:space="0" w:color="auto"/>
              <w:left w:val="single" w:sz="4" w:space="0" w:color="auto"/>
              <w:bottom w:val="single" w:sz="4" w:space="0" w:color="auto"/>
              <w:right w:val="single" w:sz="4" w:space="0" w:color="auto"/>
            </w:tcBorders>
          </w:tcPr>
          <w:p w:rsidR="00343DE4" w:rsidRPr="00B7640E" w:rsidRDefault="00343DE4" w:rsidP="00981BEF">
            <w:pPr>
              <w:keepNext/>
              <w:keepLines/>
              <w:widowControl w:val="0"/>
              <w:suppressLineNumbers/>
              <w:suppressAutoHyphens/>
            </w:pPr>
            <w:r w:rsidRPr="00B7640E">
              <w:t xml:space="preserve">Краснопресненская набережная 12, подъезд 9, этаж 24 </w:t>
            </w:r>
          </w:p>
          <w:p w:rsidR="00343DE4" w:rsidRPr="00B7640E" w:rsidRDefault="00343DE4" w:rsidP="00981BEF">
            <w:pPr>
              <w:keepNext/>
              <w:keepLines/>
              <w:widowControl w:val="0"/>
              <w:suppressLineNumbers/>
              <w:suppressAutoHyphens/>
            </w:pPr>
            <w:r w:rsidRPr="00B7640E">
              <w:t xml:space="preserve">Шакова К.В. </w:t>
            </w:r>
            <w:r w:rsidR="001C746F" w:rsidRPr="00B7640E">
              <w:t>8 (499) 967-01-48 доб. 23-86</w:t>
            </w:r>
          </w:p>
          <w:p w:rsidR="002B77B8" w:rsidRPr="00B7640E" w:rsidRDefault="00343DE4" w:rsidP="00981BEF">
            <w:pPr>
              <w:keepNext/>
              <w:keepLines/>
              <w:widowControl w:val="0"/>
              <w:suppressLineNumbers/>
              <w:suppressAutoHyphens/>
            </w:pPr>
            <w:r w:rsidRPr="00B7640E">
              <w:t xml:space="preserve"> </w:t>
            </w:r>
          </w:p>
          <w:p w:rsidR="00343DE4" w:rsidRPr="00B7640E" w:rsidRDefault="00B96F63" w:rsidP="007F5922">
            <w:pPr>
              <w:keepNext/>
              <w:keepLines/>
              <w:widowControl w:val="0"/>
              <w:suppressLineNumbers/>
              <w:suppressAutoHyphens/>
            </w:pPr>
            <w:r w:rsidRPr="00B7640E">
              <w:t xml:space="preserve">С </w:t>
            </w:r>
            <w:r w:rsidR="007F5922" w:rsidRPr="00B7640E">
              <w:fldChar w:fldCharType="begin"/>
            </w:r>
            <w:r w:rsidR="007F5922" w:rsidRPr="00B7640E">
              <w:instrText xml:space="preserve"> DOCVARIABLE  </w:instrText>
            </w:r>
            <w:r w:rsidR="007F5922" w:rsidRPr="00B7640E">
              <w:rPr>
                <w:lang w:val="en-US"/>
              </w:rPr>
              <w:instrText>ZayavkaStart</w:instrText>
            </w:r>
            <w:r w:rsidR="007F5922" w:rsidRPr="00B7640E">
              <w:instrText xml:space="preserve">  \* MERGEFORMAT </w:instrText>
            </w:r>
            <w:r w:rsidR="007F5922" w:rsidRPr="00B7640E">
              <w:fldChar w:fldCharType="separate"/>
            </w:r>
            <w:r w:rsidR="00D1137B" w:rsidRPr="00B7640E">
              <w:rPr>
                <w:bCs/>
              </w:rPr>
              <w:t>«</w:t>
            </w:r>
            <w:r w:rsidR="00456470">
              <w:rPr>
                <w:bCs/>
              </w:rPr>
              <w:t>0</w:t>
            </w:r>
            <w:r w:rsidR="00BD5135">
              <w:rPr>
                <w:bCs/>
              </w:rPr>
              <w:t>3</w:t>
            </w:r>
            <w:r w:rsidR="00D1137B" w:rsidRPr="00B7640E">
              <w:rPr>
                <w:bCs/>
              </w:rPr>
              <w:t xml:space="preserve">» </w:t>
            </w:r>
            <w:r w:rsidR="00456470">
              <w:rPr>
                <w:bCs/>
              </w:rPr>
              <w:t>июл</w:t>
            </w:r>
            <w:r w:rsidR="005C2E47">
              <w:rPr>
                <w:bCs/>
              </w:rPr>
              <w:t>я</w:t>
            </w:r>
            <w:r w:rsidR="00D1137B" w:rsidRPr="00B7640E">
              <w:rPr>
                <w:bCs/>
              </w:rPr>
              <w:t xml:space="preserve"> 2014 года</w:t>
            </w:r>
            <w:r w:rsidR="007F5922" w:rsidRPr="00B7640E">
              <w:fldChar w:fldCharType="end"/>
            </w:r>
            <w:r w:rsidR="00343DE4" w:rsidRPr="00B7640E">
              <w:t xml:space="preserve"> по </w:t>
            </w:r>
            <w:r w:rsidR="007F5922" w:rsidRPr="00B7640E">
              <w:fldChar w:fldCharType="begin"/>
            </w:r>
            <w:r w:rsidR="007F5922" w:rsidRPr="00B7640E">
              <w:instrText xml:space="preserve"> DOCVARIABLE  </w:instrText>
            </w:r>
            <w:r w:rsidR="007F5922" w:rsidRPr="00B7640E">
              <w:rPr>
                <w:lang w:val="en-US"/>
              </w:rPr>
              <w:instrText>ZayavkaEnd</w:instrText>
            </w:r>
            <w:r w:rsidR="007F5922" w:rsidRPr="00B7640E">
              <w:instrText xml:space="preserve">  \* MERGEFORMAT </w:instrText>
            </w:r>
            <w:r w:rsidR="007F5922" w:rsidRPr="00B7640E">
              <w:fldChar w:fldCharType="separate"/>
            </w:r>
            <w:r w:rsidR="00D1137B" w:rsidRPr="00B7640E">
              <w:rPr>
                <w:bCs/>
              </w:rPr>
              <w:t>«</w:t>
            </w:r>
            <w:r w:rsidR="00456470">
              <w:rPr>
                <w:bCs/>
              </w:rPr>
              <w:t>02</w:t>
            </w:r>
            <w:r w:rsidR="00D1137B" w:rsidRPr="00B7640E">
              <w:rPr>
                <w:bCs/>
              </w:rPr>
              <w:t xml:space="preserve">» </w:t>
            </w:r>
            <w:r w:rsidR="00456470">
              <w:rPr>
                <w:bCs/>
              </w:rPr>
              <w:t xml:space="preserve">сентября </w:t>
            </w:r>
            <w:r w:rsidR="00D1137B" w:rsidRPr="00B7640E">
              <w:rPr>
                <w:bCs/>
              </w:rPr>
              <w:t>2014 года</w:t>
            </w:r>
            <w:r w:rsidR="007F5922" w:rsidRPr="00B7640E">
              <w:fldChar w:fldCharType="end"/>
            </w:r>
            <w:r w:rsidR="00873CB4" w:rsidRPr="00B7640E">
              <w:t xml:space="preserve"> </w:t>
            </w:r>
            <w:r w:rsidR="00343DE4" w:rsidRPr="00B7640E">
              <w:t>по рабочим дням с 09.00 до 18.00</w:t>
            </w:r>
            <w:r w:rsidR="00C37E78" w:rsidRPr="00B7640E">
              <w:t>.</w:t>
            </w:r>
          </w:p>
          <w:p w:rsidR="00C37E78" w:rsidRPr="00B7640E" w:rsidRDefault="00C37E78" w:rsidP="007F5922">
            <w:pPr>
              <w:keepNext/>
              <w:keepLines/>
              <w:widowControl w:val="0"/>
              <w:suppressLineNumbers/>
              <w:suppressAutoHyphens/>
              <w:rPr>
                <w:b/>
              </w:rPr>
            </w:pPr>
            <w:r w:rsidRPr="00B7640E">
              <w:rPr>
                <w:bCs/>
              </w:rPr>
              <w:t>В целях доступа в здание для подачи Заявки потенциальный Участник должен заказать пропуск, позвонив по тел. 8 (495) 967-01-48 Экспедиция.</w:t>
            </w:r>
          </w:p>
        </w:tc>
      </w:tr>
      <w:tr w:rsidR="002B77B8" w:rsidRPr="00B7640E" w:rsidTr="00276843">
        <w:tc>
          <w:tcPr>
            <w:tcW w:w="675" w:type="dxa"/>
            <w:tcBorders>
              <w:top w:val="single" w:sz="4" w:space="0" w:color="auto"/>
              <w:left w:val="single" w:sz="4" w:space="0" w:color="auto"/>
              <w:bottom w:val="single" w:sz="4" w:space="0" w:color="auto"/>
              <w:right w:val="single" w:sz="4" w:space="0" w:color="auto"/>
            </w:tcBorders>
          </w:tcPr>
          <w:p w:rsidR="002B77B8" w:rsidRPr="00B7640E" w:rsidRDefault="002B77B8"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2B77B8" w:rsidRPr="00B7640E" w:rsidRDefault="002B77B8" w:rsidP="002B77B8">
            <w:pPr>
              <w:keepNext/>
              <w:keepLines/>
              <w:widowControl w:val="0"/>
              <w:suppressLineNumbers/>
              <w:suppressAutoHyphens/>
            </w:pPr>
            <w:r w:rsidRPr="00B7640E">
              <w:t xml:space="preserve">Срок рассмотрения Заявок на участие в </w:t>
            </w:r>
            <w:r w:rsidR="006D5B46" w:rsidRPr="00B7640E">
              <w:t>Конкур</w:t>
            </w:r>
            <w:r w:rsidRPr="00B7640E">
              <w:t>се</w:t>
            </w:r>
          </w:p>
        </w:tc>
        <w:tc>
          <w:tcPr>
            <w:tcW w:w="4938" w:type="dxa"/>
            <w:tcBorders>
              <w:top w:val="single" w:sz="4" w:space="0" w:color="auto"/>
              <w:left w:val="single" w:sz="4" w:space="0" w:color="auto"/>
              <w:bottom w:val="single" w:sz="4" w:space="0" w:color="auto"/>
              <w:right w:val="single" w:sz="4" w:space="0" w:color="auto"/>
            </w:tcBorders>
          </w:tcPr>
          <w:p w:rsidR="002B77B8" w:rsidRPr="00B7640E" w:rsidRDefault="00E224AA" w:rsidP="00BB5592">
            <w:pPr>
              <w:keepNext/>
              <w:keepLines/>
              <w:widowControl w:val="0"/>
              <w:suppressLineNumbers/>
              <w:suppressAutoHyphens/>
            </w:pPr>
            <w:r w:rsidRPr="00B7640E">
              <w:t>Окончание с</w:t>
            </w:r>
            <w:r w:rsidR="00B96F63" w:rsidRPr="00B7640E">
              <w:t>рок</w:t>
            </w:r>
            <w:r w:rsidRPr="00B7640E">
              <w:t>а</w:t>
            </w:r>
            <w:r w:rsidR="00B96F63" w:rsidRPr="00B7640E">
              <w:t xml:space="preserve"> рассмотрения Заявок не позднее чем </w:t>
            </w:r>
            <w:r w:rsidR="007F5922" w:rsidRPr="00B7640E">
              <w:fldChar w:fldCharType="begin"/>
            </w:r>
            <w:r w:rsidR="007F5922" w:rsidRPr="00B7640E">
              <w:instrText xml:space="preserve"> DOCVARIABLE  </w:instrText>
            </w:r>
            <w:r w:rsidR="007F5922" w:rsidRPr="00B7640E">
              <w:rPr>
                <w:lang w:val="en-US"/>
              </w:rPr>
              <w:instrText>ZayavkaRasEnd</w:instrText>
            </w:r>
            <w:r w:rsidR="007F5922" w:rsidRPr="00B7640E">
              <w:instrText xml:space="preserve">  \* MERGEFORMAT </w:instrText>
            </w:r>
            <w:r w:rsidR="007F5922" w:rsidRPr="00B7640E">
              <w:fldChar w:fldCharType="separate"/>
            </w:r>
            <w:r w:rsidR="00D1137B" w:rsidRPr="00B7640E">
              <w:rPr>
                <w:bCs/>
              </w:rPr>
              <w:t>«</w:t>
            </w:r>
            <w:r w:rsidR="00456470">
              <w:rPr>
                <w:bCs/>
              </w:rPr>
              <w:t>09</w:t>
            </w:r>
            <w:r w:rsidR="00D1137B" w:rsidRPr="00B7640E">
              <w:rPr>
                <w:bCs/>
              </w:rPr>
              <w:t xml:space="preserve">» </w:t>
            </w:r>
            <w:r w:rsidR="00456470">
              <w:rPr>
                <w:bCs/>
              </w:rPr>
              <w:t>сентября</w:t>
            </w:r>
            <w:r w:rsidR="00D1137B" w:rsidRPr="00B7640E">
              <w:rPr>
                <w:bCs/>
              </w:rPr>
              <w:t xml:space="preserve"> 2014 года</w:t>
            </w:r>
            <w:r w:rsidR="007F5922" w:rsidRPr="00B7640E">
              <w:fldChar w:fldCharType="end"/>
            </w:r>
            <w:r w:rsidR="00B96F63" w:rsidRPr="00B7640E">
              <w:t xml:space="preserve"> </w:t>
            </w:r>
            <w:r w:rsidR="001C67AB" w:rsidRPr="00B7640E">
              <w:t>(срок рассмотрения заявок может быть продлен)</w:t>
            </w:r>
          </w:p>
          <w:p w:rsidR="0040337F" w:rsidRPr="00B7640E" w:rsidRDefault="0040337F" w:rsidP="00BB5592">
            <w:pPr>
              <w:keepNext/>
              <w:keepLines/>
              <w:widowControl w:val="0"/>
              <w:suppressLineNumbers/>
              <w:suppressAutoHyphens/>
            </w:pPr>
          </w:p>
        </w:tc>
      </w:tr>
      <w:tr w:rsidR="002B77B8" w:rsidRPr="00B7640E" w:rsidTr="00276843">
        <w:tc>
          <w:tcPr>
            <w:tcW w:w="675" w:type="dxa"/>
            <w:tcBorders>
              <w:top w:val="single" w:sz="4" w:space="0" w:color="auto"/>
              <w:left w:val="single" w:sz="4" w:space="0" w:color="auto"/>
              <w:bottom w:val="single" w:sz="4" w:space="0" w:color="auto"/>
              <w:right w:val="single" w:sz="4" w:space="0" w:color="auto"/>
            </w:tcBorders>
          </w:tcPr>
          <w:p w:rsidR="002B77B8" w:rsidRPr="00B7640E" w:rsidRDefault="002B77B8"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2B77B8" w:rsidRPr="00B7640E" w:rsidRDefault="00E224AA" w:rsidP="00E224AA">
            <w:pPr>
              <w:keepNext/>
              <w:keepLines/>
              <w:widowControl w:val="0"/>
              <w:suppressLineNumbers/>
              <w:suppressAutoHyphens/>
            </w:pPr>
            <w:r w:rsidRPr="00B7640E">
              <w:t xml:space="preserve">Срок оценки Заявок на участие в </w:t>
            </w:r>
            <w:r w:rsidR="006D5B46" w:rsidRPr="00B7640E">
              <w:t>Конкур</w:t>
            </w:r>
            <w:r w:rsidRPr="00B7640E">
              <w:t>се</w:t>
            </w:r>
          </w:p>
        </w:tc>
        <w:tc>
          <w:tcPr>
            <w:tcW w:w="4938" w:type="dxa"/>
            <w:tcBorders>
              <w:top w:val="single" w:sz="4" w:space="0" w:color="auto"/>
              <w:left w:val="single" w:sz="4" w:space="0" w:color="auto"/>
              <w:bottom w:val="single" w:sz="4" w:space="0" w:color="auto"/>
              <w:right w:val="single" w:sz="4" w:space="0" w:color="auto"/>
            </w:tcBorders>
          </w:tcPr>
          <w:p w:rsidR="002B77B8" w:rsidRPr="00B7640E" w:rsidRDefault="00E224AA" w:rsidP="00BB5592">
            <w:pPr>
              <w:keepNext/>
              <w:keepLines/>
              <w:widowControl w:val="0"/>
              <w:suppressLineNumbers/>
              <w:suppressAutoHyphens/>
            </w:pPr>
            <w:r w:rsidRPr="00B7640E">
              <w:t xml:space="preserve">Окончание срока оценки Заявок </w:t>
            </w:r>
            <w:r w:rsidR="001C67AB" w:rsidRPr="00B7640E">
              <w:t xml:space="preserve">– </w:t>
            </w:r>
            <w:r w:rsidR="006D5B46" w:rsidRPr="00B7640E">
              <w:t>Конкур</w:t>
            </w:r>
            <w:r w:rsidR="001C67AB" w:rsidRPr="00B7640E">
              <w:t xml:space="preserve">сных предложений Участников - </w:t>
            </w:r>
            <w:r w:rsidRPr="00B7640E">
              <w:t xml:space="preserve">не позднее чем </w:t>
            </w:r>
            <w:r w:rsidR="007F5922" w:rsidRPr="00B7640E">
              <w:fldChar w:fldCharType="begin"/>
            </w:r>
            <w:r w:rsidR="007F5922" w:rsidRPr="00B7640E">
              <w:instrText xml:space="preserve"> DOCVARIABLE  </w:instrText>
            </w:r>
            <w:r w:rsidR="007F5922" w:rsidRPr="00B7640E">
              <w:rPr>
                <w:lang w:val="en-US"/>
              </w:rPr>
              <w:instrText>ZayavkaValEnd</w:instrText>
            </w:r>
            <w:r w:rsidR="007F5922" w:rsidRPr="00B7640E">
              <w:instrText xml:space="preserve">  \* MERGEFORMAT </w:instrText>
            </w:r>
            <w:r w:rsidR="007F5922" w:rsidRPr="00B7640E">
              <w:fldChar w:fldCharType="separate"/>
            </w:r>
            <w:r w:rsidR="00D1137B" w:rsidRPr="00B7640E">
              <w:rPr>
                <w:bCs/>
              </w:rPr>
              <w:t>«</w:t>
            </w:r>
            <w:r w:rsidR="00456470">
              <w:rPr>
                <w:bCs/>
              </w:rPr>
              <w:t>17</w:t>
            </w:r>
            <w:r w:rsidR="00D1137B" w:rsidRPr="00B7640E">
              <w:rPr>
                <w:bCs/>
              </w:rPr>
              <w:t xml:space="preserve">» </w:t>
            </w:r>
            <w:r w:rsidR="00456470">
              <w:rPr>
                <w:bCs/>
              </w:rPr>
              <w:t>сентября</w:t>
            </w:r>
            <w:r w:rsidR="00D1137B" w:rsidRPr="00B7640E">
              <w:rPr>
                <w:bCs/>
              </w:rPr>
              <w:t xml:space="preserve"> 2014 года</w:t>
            </w:r>
            <w:r w:rsidR="007F5922" w:rsidRPr="00B7640E">
              <w:fldChar w:fldCharType="end"/>
            </w:r>
            <w:r w:rsidR="001C67AB" w:rsidRPr="00B7640E">
              <w:t xml:space="preserve"> (срок рассмотрения заявок может быть продлен)</w:t>
            </w:r>
          </w:p>
          <w:p w:rsidR="0040337F" w:rsidRPr="00B7640E" w:rsidRDefault="0040337F" w:rsidP="00BB5592">
            <w:pPr>
              <w:keepNext/>
              <w:keepLines/>
              <w:widowControl w:val="0"/>
              <w:suppressLineNumbers/>
              <w:suppressAutoHyphens/>
            </w:pPr>
          </w:p>
        </w:tc>
      </w:tr>
      <w:tr w:rsidR="00E27B09" w:rsidRPr="00B7640E" w:rsidTr="00276843">
        <w:tc>
          <w:tcPr>
            <w:tcW w:w="675" w:type="dxa"/>
            <w:tcBorders>
              <w:top w:val="single" w:sz="4" w:space="0" w:color="auto"/>
              <w:left w:val="single" w:sz="4" w:space="0" w:color="auto"/>
              <w:bottom w:val="single" w:sz="4" w:space="0" w:color="auto"/>
              <w:right w:val="single" w:sz="4" w:space="0" w:color="auto"/>
            </w:tcBorders>
          </w:tcPr>
          <w:p w:rsidR="00E27B09" w:rsidRPr="00B7640E" w:rsidRDefault="00E27B09"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E27B09" w:rsidRPr="00B7640E" w:rsidRDefault="001F4B2B" w:rsidP="001F4B2B">
            <w:pPr>
              <w:keepNext/>
              <w:keepLines/>
              <w:widowControl w:val="0"/>
              <w:suppressLineNumbers/>
              <w:suppressAutoHyphens/>
            </w:pPr>
            <w:r w:rsidRPr="00B7640E">
              <w:t xml:space="preserve">Проведение </w:t>
            </w:r>
            <w:r w:rsidR="00C44D68" w:rsidRPr="00B7640E">
              <w:t xml:space="preserve">встреч </w:t>
            </w:r>
            <w:r w:rsidRPr="00B7640E">
              <w:t xml:space="preserve">с Участниками </w:t>
            </w:r>
            <w:r w:rsidR="006D5B46" w:rsidRPr="00B7640E">
              <w:t>Конкур</w:t>
            </w:r>
            <w:r w:rsidRPr="00B7640E">
              <w:t xml:space="preserve">са для разъяснения условий </w:t>
            </w:r>
            <w:r w:rsidR="006D5B46" w:rsidRPr="00B7640E">
              <w:t>Конкур</w:t>
            </w:r>
            <w:r w:rsidRPr="00B7640E">
              <w:t>са</w:t>
            </w:r>
          </w:p>
        </w:tc>
        <w:tc>
          <w:tcPr>
            <w:tcW w:w="4938" w:type="dxa"/>
            <w:tcBorders>
              <w:top w:val="single" w:sz="4" w:space="0" w:color="auto"/>
              <w:left w:val="single" w:sz="4" w:space="0" w:color="auto"/>
              <w:bottom w:val="single" w:sz="4" w:space="0" w:color="auto"/>
              <w:right w:val="single" w:sz="4" w:space="0" w:color="auto"/>
            </w:tcBorders>
          </w:tcPr>
          <w:p w:rsidR="001F4B2B" w:rsidRPr="00B7640E" w:rsidRDefault="002775FD" w:rsidP="001F4B2B">
            <w:pPr>
              <w:keepNext/>
              <w:keepLines/>
              <w:widowControl w:val="0"/>
              <w:suppressLineNumbers/>
              <w:suppressAutoHyphens/>
            </w:pPr>
            <w:r w:rsidRPr="00B7640E">
              <w:t xml:space="preserve">С </w:t>
            </w:r>
            <w:r w:rsidR="007F5922" w:rsidRPr="00B7640E">
              <w:fldChar w:fldCharType="begin"/>
            </w:r>
            <w:r w:rsidR="007F5922" w:rsidRPr="00B7640E">
              <w:instrText xml:space="preserve"> DOCVARIABLE  </w:instrText>
            </w:r>
            <w:r w:rsidR="007F5922" w:rsidRPr="00B7640E">
              <w:rPr>
                <w:lang w:val="en-US"/>
              </w:rPr>
              <w:instrText>MeetingStart</w:instrText>
            </w:r>
            <w:r w:rsidR="007F5922" w:rsidRPr="00B7640E">
              <w:instrText xml:space="preserve">  \* MERGEFORMAT </w:instrText>
            </w:r>
            <w:r w:rsidR="007F5922" w:rsidRPr="00B7640E">
              <w:fldChar w:fldCharType="separate"/>
            </w:r>
            <w:r w:rsidR="00D1137B" w:rsidRPr="00B7640E">
              <w:rPr>
                <w:bCs/>
              </w:rPr>
              <w:t>«</w:t>
            </w:r>
            <w:r w:rsidR="00162622">
              <w:rPr>
                <w:bCs/>
              </w:rPr>
              <w:t>07</w:t>
            </w:r>
            <w:r w:rsidR="00D1137B" w:rsidRPr="00B7640E">
              <w:rPr>
                <w:bCs/>
              </w:rPr>
              <w:t xml:space="preserve">» </w:t>
            </w:r>
            <w:r w:rsidR="005C2E47">
              <w:rPr>
                <w:bCs/>
              </w:rPr>
              <w:t>ию</w:t>
            </w:r>
            <w:r w:rsidR="00456470">
              <w:rPr>
                <w:bCs/>
              </w:rPr>
              <w:t>л</w:t>
            </w:r>
            <w:r w:rsidR="005C2E47">
              <w:rPr>
                <w:bCs/>
              </w:rPr>
              <w:t>я</w:t>
            </w:r>
            <w:r w:rsidR="00D1137B" w:rsidRPr="00B7640E">
              <w:rPr>
                <w:bCs/>
              </w:rPr>
              <w:t xml:space="preserve"> 2014 года</w:t>
            </w:r>
            <w:r w:rsidR="007F5922" w:rsidRPr="00B7640E">
              <w:fldChar w:fldCharType="end"/>
            </w:r>
            <w:r w:rsidR="007A768C" w:rsidRPr="00B7640E">
              <w:t xml:space="preserve"> </w:t>
            </w:r>
            <w:r w:rsidR="00FE0A94" w:rsidRPr="00B7640E">
              <w:t xml:space="preserve">по </w:t>
            </w:r>
            <w:r w:rsidR="007F5922" w:rsidRPr="00B7640E">
              <w:fldChar w:fldCharType="begin"/>
            </w:r>
            <w:r w:rsidR="007F5922" w:rsidRPr="00B7640E">
              <w:instrText xml:space="preserve"> DOCVARIABLE  </w:instrText>
            </w:r>
            <w:r w:rsidR="007F5922" w:rsidRPr="00B7640E">
              <w:rPr>
                <w:lang w:val="en-US"/>
              </w:rPr>
              <w:instrText>MeetingEnd</w:instrText>
            </w:r>
            <w:r w:rsidR="007F5922" w:rsidRPr="00B7640E">
              <w:instrText xml:space="preserve">  \* MERGEFORMAT </w:instrText>
            </w:r>
            <w:r w:rsidR="007F5922" w:rsidRPr="00B7640E">
              <w:fldChar w:fldCharType="separate"/>
            </w:r>
            <w:r w:rsidR="00D1137B" w:rsidRPr="00B7640E">
              <w:rPr>
                <w:bCs/>
              </w:rPr>
              <w:t>«</w:t>
            </w:r>
            <w:r w:rsidR="00162622">
              <w:rPr>
                <w:bCs/>
              </w:rPr>
              <w:t>22</w:t>
            </w:r>
            <w:r w:rsidR="00D1137B" w:rsidRPr="00B7640E">
              <w:rPr>
                <w:bCs/>
              </w:rPr>
              <w:t xml:space="preserve">» </w:t>
            </w:r>
            <w:r w:rsidR="00456470">
              <w:rPr>
                <w:bCs/>
              </w:rPr>
              <w:t>августа</w:t>
            </w:r>
            <w:r w:rsidR="00D1137B" w:rsidRPr="00B7640E">
              <w:rPr>
                <w:bCs/>
              </w:rPr>
              <w:t xml:space="preserve"> 2014 года</w:t>
            </w:r>
            <w:r w:rsidR="007F5922" w:rsidRPr="00B7640E">
              <w:fldChar w:fldCharType="end"/>
            </w:r>
            <w:r w:rsidR="007A768C" w:rsidRPr="00B7640E">
              <w:t xml:space="preserve"> </w:t>
            </w:r>
            <w:r w:rsidR="001F4B2B" w:rsidRPr="00B7640E">
              <w:t>по адресу г. Москва, Краснопресненская набережная 12, подъезд 9</w:t>
            </w:r>
            <w:r w:rsidR="00CD3ECA" w:rsidRPr="00B7640E">
              <w:t>.</w:t>
            </w:r>
          </w:p>
          <w:p w:rsidR="001F4B2B" w:rsidRPr="00B7640E" w:rsidRDefault="001F4B2B" w:rsidP="001F4B2B">
            <w:pPr>
              <w:keepNext/>
              <w:keepLines/>
              <w:widowControl w:val="0"/>
              <w:suppressLineNumbers/>
              <w:suppressAutoHyphens/>
            </w:pPr>
            <w:proofErr w:type="gramStart"/>
            <w:r w:rsidRPr="00B7640E">
              <w:t>Номер переговорной уточняется при предоставлении ФИО лиц, делегированных для участия в указанной встрече.</w:t>
            </w:r>
            <w:proofErr w:type="gramEnd"/>
          </w:p>
          <w:p w:rsidR="00FE0A94" w:rsidRPr="00B7640E" w:rsidRDefault="00FE0A94" w:rsidP="00A914CC">
            <w:proofErr w:type="gramStart"/>
            <w:r w:rsidRPr="00B7640E">
              <w:t xml:space="preserve">В целях участия во встрече Участники должны предоставить ФИО лиц, делегированных для участия в указанной встрече на электронной адрес: investkonkurs@sk.ru, не позднее </w:t>
            </w:r>
            <w:r w:rsidR="00CD3ECA" w:rsidRPr="00B7640E">
              <w:t xml:space="preserve">12:00 за </w:t>
            </w:r>
            <w:r w:rsidRPr="00B7640E">
              <w:t>дв</w:t>
            </w:r>
            <w:r w:rsidR="00CD3ECA" w:rsidRPr="00B7640E">
              <w:t>а</w:t>
            </w:r>
            <w:r w:rsidRPr="00B7640E">
              <w:t xml:space="preserve"> рабочих дн</w:t>
            </w:r>
            <w:r w:rsidR="00CD3ECA" w:rsidRPr="00B7640E">
              <w:t>я</w:t>
            </w:r>
            <w:r w:rsidRPr="00B7640E">
              <w:t xml:space="preserve"> до предлагаемой Участником даты встречи.</w:t>
            </w:r>
            <w:proofErr w:type="gramEnd"/>
          </w:p>
          <w:p w:rsidR="00E27B09" w:rsidRPr="00B7640E" w:rsidRDefault="00E27B09" w:rsidP="008A1C98">
            <w:pPr>
              <w:keepNext/>
              <w:keepLines/>
              <w:widowControl w:val="0"/>
              <w:suppressLineNumbers/>
              <w:suppressAutoHyphens/>
            </w:pPr>
          </w:p>
        </w:tc>
      </w:tr>
      <w:tr w:rsidR="0076261B" w:rsidRPr="00B7640E" w:rsidTr="00276843">
        <w:tc>
          <w:tcPr>
            <w:tcW w:w="675" w:type="dxa"/>
            <w:tcBorders>
              <w:top w:val="single" w:sz="4" w:space="0" w:color="auto"/>
              <w:left w:val="single" w:sz="4" w:space="0" w:color="auto"/>
              <w:bottom w:val="single" w:sz="4" w:space="0" w:color="auto"/>
              <w:right w:val="single" w:sz="4" w:space="0" w:color="auto"/>
            </w:tcBorders>
          </w:tcPr>
          <w:p w:rsidR="0076261B" w:rsidRPr="00B7640E" w:rsidRDefault="0076261B"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76261B" w:rsidRPr="00B7640E" w:rsidRDefault="0052302E" w:rsidP="0076261B">
            <w:pPr>
              <w:keepNext/>
              <w:keepLines/>
              <w:widowControl w:val="0"/>
              <w:suppressLineNumbers/>
              <w:suppressAutoHyphens/>
            </w:pPr>
            <w:r w:rsidRPr="00B7640E">
              <w:t>Обязательство о неразглашении информации третьим лицам</w:t>
            </w:r>
          </w:p>
        </w:tc>
        <w:tc>
          <w:tcPr>
            <w:tcW w:w="4938" w:type="dxa"/>
            <w:tcBorders>
              <w:top w:val="single" w:sz="4" w:space="0" w:color="auto"/>
              <w:left w:val="single" w:sz="4" w:space="0" w:color="auto"/>
              <w:bottom w:val="single" w:sz="4" w:space="0" w:color="auto"/>
              <w:right w:val="single" w:sz="4" w:space="0" w:color="auto"/>
            </w:tcBorders>
          </w:tcPr>
          <w:p w:rsidR="0076261B" w:rsidRPr="00B7640E" w:rsidRDefault="0052302E" w:rsidP="0052302E">
            <w:pPr>
              <w:keepNext/>
              <w:keepLines/>
              <w:widowControl w:val="0"/>
              <w:suppressLineNumbers/>
              <w:suppressAutoHyphens/>
            </w:pPr>
            <w:r w:rsidRPr="00B7640E">
              <w:t>Обязательство о неразглашении информации</w:t>
            </w:r>
            <w:r w:rsidRPr="00B7640E" w:rsidDel="0052302E">
              <w:t xml:space="preserve"> </w:t>
            </w:r>
            <w:r w:rsidR="0076261B" w:rsidRPr="00B7640E">
              <w:t xml:space="preserve">подписывается уполномоченным представителем Участника </w:t>
            </w:r>
            <w:r w:rsidR="006D5B46" w:rsidRPr="00B7640E">
              <w:t>Конкур</w:t>
            </w:r>
            <w:r w:rsidR="0076261B" w:rsidRPr="00B7640E">
              <w:t xml:space="preserve">са в любой момент после получения Извещения о начале </w:t>
            </w:r>
            <w:r w:rsidR="006D5B46" w:rsidRPr="00B7640E">
              <w:t>Конкур</w:t>
            </w:r>
            <w:r w:rsidR="0076261B" w:rsidRPr="00B7640E">
              <w:t>са и передается Контактному лиц</w:t>
            </w:r>
            <w:r w:rsidR="00AC1FEE" w:rsidRPr="00B7640E">
              <w:t>у</w:t>
            </w:r>
            <w:r w:rsidR="0076261B" w:rsidRPr="00B7640E">
              <w:t xml:space="preserve"> Фонда, указанному в п.2 Информационной карты. </w:t>
            </w:r>
          </w:p>
          <w:p w:rsidR="0040337F" w:rsidRPr="00B7640E" w:rsidRDefault="0040337F" w:rsidP="0052302E">
            <w:pPr>
              <w:keepNext/>
              <w:keepLines/>
              <w:widowControl w:val="0"/>
              <w:suppressLineNumbers/>
              <w:suppressAutoHyphens/>
            </w:pPr>
          </w:p>
        </w:tc>
      </w:tr>
      <w:tr w:rsidR="00722ECA" w:rsidRPr="00B7640E" w:rsidTr="00276843">
        <w:tc>
          <w:tcPr>
            <w:tcW w:w="675" w:type="dxa"/>
            <w:tcBorders>
              <w:top w:val="single" w:sz="4" w:space="0" w:color="auto"/>
              <w:left w:val="single" w:sz="4" w:space="0" w:color="auto"/>
              <w:bottom w:val="single" w:sz="4" w:space="0" w:color="auto"/>
              <w:right w:val="single" w:sz="4" w:space="0" w:color="auto"/>
            </w:tcBorders>
          </w:tcPr>
          <w:p w:rsidR="00722ECA" w:rsidRPr="00B7640E" w:rsidRDefault="00722ECA"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722ECA" w:rsidRPr="00B7640E" w:rsidRDefault="0076261B" w:rsidP="0076261B">
            <w:pPr>
              <w:keepNext/>
              <w:keepLines/>
              <w:widowControl w:val="0"/>
              <w:suppressLineNumbers/>
              <w:suppressAutoHyphens/>
            </w:pPr>
            <w:r w:rsidRPr="00B7640E">
              <w:t xml:space="preserve">Подписание договоров о задатке </w:t>
            </w:r>
          </w:p>
        </w:tc>
        <w:tc>
          <w:tcPr>
            <w:tcW w:w="4938" w:type="dxa"/>
            <w:tcBorders>
              <w:top w:val="single" w:sz="4" w:space="0" w:color="auto"/>
              <w:left w:val="single" w:sz="4" w:space="0" w:color="auto"/>
              <w:bottom w:val="single" w:sz="4" w:space="0" w:color="auto"/>
              <w:right w:val="single" w:sz="4" w:space="0" w:color="auto"/>
            </w:tcBorders>
          </w:tcPr>
          <w:p w:rsidR="00DC6447" w:rsidRPr="00B7640E" w:rsidRDefault="00DC6447" w:rsidP="00DC6447">
            <w:pPr>
              <w:keepNext/>
              <w:keepLines/>
              <w:widowControl w:val="0"/>
              <w:suppressLineNumbers/>
              <w:suppressAutoHyphens/>
            </w:pPr>
            <w:r w:rsidRPr="00B7640E">
              <w:t xml:space="preserve">Договор о задатке заключается в форме единого документа, подписанного сторонами в соответствии с настоящим пунктом Конкурсной документации. </w:t>
            </w:r>
          </w:p>
          <w:p w:rsidR="00ED5794" w:rsidRPr="00B7640E" w:rsidRDefault="00DC6447" w:rsidP="00DC6447">
            <w:pPr>
              <w:keepNext/>
              <w:keepLines/>
              <w:widowControl w:val="0"/>
              <w:suppressLineNumbers/>
              <w:suppressAutoHyphens/>
            </w:pPr>
            <w:proofErr w:type="gramStart"/>
            <w:r w:rsidRPr="00B7640E">
              <w:t>Указанный договор о задатке считается заключенным в письменной форме на условиях формы договора о задатке (договора присоединения), установленной п.11.7 Конкурсной документации, в случае подачи Участником  Заявки на участие в Конкурсе в соответствии с требованиями Конкурсной документации и перечисления задатка на счет Фонда по реквизитам, указанным в настоящей Конкурсной документации (п. 3 ст. 438 Гражданского кодекса РФ).</w:t>
            </w:r>
            <w:proofErr w:type="gramEnd"/>
          </w:p>
        </w:tc>
      </w:tr>
      <w:tr w:rsidR="00343DE4" w:rsidRPr="00B7640E" w:rsidTr="00276843">
        <w:tc>
          <w:tcPr>
            <w:tcW w:w="675" w:type="dxa"/>
            <w:tcBorders>
              <w:top w:val="single" w:sz="4" w:space="0" w:color="auto"/>
              <w:left w:val="single" w:sz="4" w:space="0" w:color="auto"/>
              <w:bottom w:val="single" w:sz="4" w:space="0" w:color="auto"/>
              <w:right w:val="single" w:sz="4" w:space="0" w:color="auto"/>
            </w:tcBorders>
          </w:tcPr>
          <w:p w:rsidR="00343DE4" w:rsidRPr="00B7640E" w:rsidRDefault="00343DE4"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343DE4" w:rsidRPr="00B7640E" w:rsidRDefault="00343DE4" w:rsidP="00D9684C">
            <w:pPr>
              <w:keepNext/>
              <w:keepLines/>
              <w:widowControl w:val="0"/>
              <w:suppressLineNumbers/>
              <w:suppressAutoHyphens/>
            </w:pPr>
            <w:r w:rsidRPr="00B7640E">
              <w:t xml:space="preserve">Данные </w:t>
            </w:r>
            <w:r w:rsidR="00D9684C" w:rsidRPr="00B7640E">
              <w:t>З</w:t>
            </w:r>
            <w:r w:rsidRPr="00B7640E">
              <w:t>емельного участка</w:t>
            </w:r>
          </w:p>
        </w:tc>
        <w:tc>
          <w:tcPr>
            <w:tcW w:w="4938" w:type="dxa"/>
            <w:tcBorders>
              <w:top w:val="single" w:sz="4" w:space="0" w:color="auto"/>
              <w:left w:val="single" w:sz="4" w:space="0" w:color="auto"/>
              <w:bottom w:val="single" w:sz="4" w:space="0" w:color="auto"/>
              <w:right w:val="single" w:sz="4" w:space="0" w:color="auto"/>
            </w:tcBorders>
          </w:tcPr>
          <w:p w:rsidR="00942788" w:rsidRPr="00B7640E" w:rsidRDefault="00E418B8" w:rsidP="00E418B8">
            <w:pPr>
              <w:keepNext/>
              <w:keepLines/>
              <w:widowControl w:val="0"/>
              <w:suppressLineNumbers/>
              <w:suppressAutoHyphens/>
            </w:pPr>
            <w:r w:rsidRPr="00B7640E">
              <w:rPr>
                <w:lang w:val="en-US"/>
              </w:rPr>
              <w:fldChar w:fldCharType="begin"/>
            </w:r>
            <w:r w:rsidRPr="00B7640E">
              <w:instrText xml:space="preserve"> </w:instrText>
            </w:r>
            <w:r w:rsidRPr="00B7640E">
              <w:rPr>
                <w:lang w:val="en-US"/>
              </w:rPr>
              <w:instrText>DOCVARIABLE</w:instrText>
            </w:r>
            <w:r w:rsidRPr="00B7640E">
              <w:instrText xml:space="preserve">  </w:instrText>
            </w:r>
            <w:r w:rsidRPr="00B7640E">
              <w:rPr>
                <w:lang w:val="en-US"/>
              </w:rPr>
              <w:instrText>LandNumber</w:instrText>
            </w:r>
            <w:r w:rsidRPr="00B7640E">
              <w:instrText xml:space="preserve">  \* </w:instrText>
            </w:r>
            <w:r w:rsidRPr="00B7640E">
              <w:rPr>
                <w:lang w:val="en-US"/>
              </w:rPr>
              <w:instrText>MERGEFORMAT</w:instrText>
            </w:r>
            <w:r w:rsidRPr="00B7640E">
              <w:instrText xml:space="preserve"> </w:instrText>
            </w:r>
            <w:r w:rsidRPr="00B7640E">
              <w:rPr>
                <w:lang w:val="en-US"/>
              </w:rPr>
              <w:fldChar w:fldCharType="separate"/>
            </w:r>
            <w:r w:rsidR="00D1137B" w:rsidRPr="00B7640E">
              <w:rPr>
                <w:b/>
                <w:bCs/>
              </w:rPr>
              <w:t>Земельный участок состоит из 2 участков</w:t>
            </w:r>
            <w:r w:rsidR="00D1137B" w:rsidRPr="00B7640E">
              <w:rPr>
                <w:b/>
              </w:rPr>
              <w:t xml:space="preserve"> общей площадью </w:t>
            </w:r>
            <w:r w:rsidR="00D1137B" w:rsidRPr="00B7640E">
              <w:rPr>
                <w:b/>
                <w:lang w:val="en-US"/>
              </w:rPr>
              <w:t xml:space="preserve">3,0441 </w:t>
            </w:r>
            <w:proofErr w:type="spellStart"/>
            <w:r w:rsidR="00D1137B" w:rsidRPr="00B7640E">
              <w:rPr>
                <w:b/>
                <w:lang w:val="en-US"/>
              </w:rPr>
              <w:t>Га</w:t>
            </w:r>
            <w:proofErr w:type="spellEnd"/>
            <w:r w:rsidR="00D1137B" w:rsidRPr="00B7640E">
              <w:rPr>
                <w:lang w:val="en-US"/>
              </w:rPr>
              <w:t>:</w:t>
            </w:r>
            <w:r w:rsidRPr="00B7640E">
              <w:rPr>
                <w:lang w:val="en-US"/>
              </w:rPr>
              <w:fldChar w:fldCharType="end"/>
            </w:r>
          </w:p>
          <w:p w:rsidR="00D1137B" w:rsidRPr="00B7640E" w:rsidRDefault="00C53D81" w:rsidP="00EA2ED3">
            <w:pPr>
              <w:pStyle w:val="afffc"/>
              <w:keepNext/>
              <w:keepLines/>
              <w:widowControl w:val="0"/>
              <w:numPr>
                <w:ilvl w:val="0"/>
                <w:numId w:val="47"/>
              </w:numPr>
              <w:suppressLineNumbers/>
              <w:suppressAutoHyphens/>
            </w:pPr>
            <w:r w:rsidRPr="00B7640E">
              <w:rPr>
                <w:lang w:val="en-US"/>
              </w:rPr>
              <w:fldChar w:fldCharType="begin"/>
            </w:r>
            <w:r w:rsidRPr="00B7640E">
              <w:instrText xml:space="preserve"> </w:instrText>
            </w:r>
            <w:r w:rsidRPr="00B7640E">
              <w:rPr>
                <w:lang w:val="en-US"/>
              </w:rPr>
              <w:instrText>DOCVARIABLE</w:instrText>
            </w:r>
            <w:r w:rsidRPr="00B7640E">
              <w:instrText xml:space="preserve">  </w:instrText>
            </w:r>
            <w:r w:rsidRPr="00B7640E">
              <w:rPr>
                <w:lang w:val="en-US"/>
              </w:rPr>
              <w:instrText>LandList</w:instrText>
            </w:r>
            <w:r w:rsidRPr="00B7640E">
              <w:instrText xml:space="preserve">  \* </w:instrText>
            </w:r>
            <w:r w:rsidRPr="00B7640E">
              <w:rPr>
                <w:lang w:val="en-US"/>
              </w:rPr>
              <w:instrText>MERGEFORMAT</w:instrText>
            </w:r>
            <w:r w:rsidRPr="00B7640E">
              <w:instrText xml:space="preserve"> </w:instrText>
            </w:r>
            <w:r w:rsidRPr="00B7640E">
              <w:rPr>
                <w:lang w:val="en-US"/>
              </w:rPr>
              <w:fldChar w:fldCharType="separate"/>
            </w:r>
            <w:r w:rsidR="00D1137B" w:rsidRPr="00B7640E">
              <w:rPr>
                <w:bCs/>
              </w:rPr>
              <w:t>участок с кадастровым номером 77:15</w:t>
            </w:r>
            <w:r w:rsidR="00D1137B" w:rsidRPr="00B7640E">
              <w:t>:0020109:262 - 0,3636 Га</w:t>
            </w:r>
          </w:p>
          <w:p w:rsidR="00C53D81" w:rsidRPr="00B7640E" w:rsidRDefault="00D1137B" w:rsidP="00EA2ED3">
            <w:pPr>
              <w:pStyle w:val="afffc"/>
              <w:keepNext/>
              <w:keepLines/>
              <w:widowControl w:val="0"/>
              <w:numPr>
                <w:ilvl w:val="0"/>
                <w:numId w:val="47"/>
              </w:numPr>
              <w:suppressLineNumbers/>
              <w:suppressAutoHyphens/>
            </w:pPr>
            <w:r w:rsidRPr="00B7640E">
              <w:t>участок с кадастровым номером 77:15:0020109:263 - 2,6805 Га</w:t>
            </w:r>
            <w:r w:rsidR="00C53D81" w:rsidRPr="00B7640E">
              <w:rPr>
                <w:lang w:val="en-US"/>
              </w:rPr>
              <w:fldChar w:fldCharType="end"/>
            </w:r>
          </w:p>
          <w:p w:rsidR="0040337F" w:rsidRPr="00B7640E" w:rsidRDefault="006F3E08" w:rsidP="0052208D">
            <w:pPr>
              <w:keepNext/>
              <w:keepLines/>
              <w:widowControl w:val="0"/>
              <w:suppressLineNumbers/>
              <w:suppressAutoHyphens/>
            </w:pPr>
            <w:r w:rsidRPr="00B7640E">
              <w:t>Адрес:</w:t>
            </w:r>
            <w:r w:rsidR="00074A80" w:rsidRPr="00B7640E">
              <w:t xml:space="preserve"> </w:t>
            </w:r>
            <w:r w:rsidR="00C10A04" w:rsidRPr="00B7640E">
              <w:t>г.</w:t>
            </w:r>
            <w:r w:rsidR="004160A3" w:rsidRPr="00B7640E">
              <w:t> </w:t>
            </w:r>
            <w:r w:rsidR="00C10A04" w:rsidRPr="00B7640E">
              <w:t>Москва, д.</w:t>
            </w:r>
            <w:r w:rsidR="004160A3" w:rsidRPr="00B7640E">
              <w:t> </w:t>
            </w:r>
            <w:r w:rsidR="00C10A04" w:rsidRPr="00B7640E">
              <w:t>Сколково</w:t>
            </w:r>
            <w:r w:rsidR="0040337F" w:rsidRPr="00B7640E">
              <w:t>.</w:t>
            </w:r>
          </w:p>
        </w:tc>
      </w:tr>
      <w:tr w:rsidR="00343DE4" w:rsidRPr="00B7640E" w:rsidTr="00276843">
        <w:tc>
          <w:tcPr>
            <w:tcW w:w="675" w:type="dxa"/>
            <w:tcBorders>
              <w:top w:val="single" w:sz="4" w:space="0" w:color="auto"/>
              <w:left w:val="single" w:sz="4" w:space="0" w:color="auto"/>
              <w:bottom w:val="single" w:sz="4" w:space="0" w:color="auto"/>
              <w:right w:val="single" w:sz="4" w:space="0" w:color="auto"/>
            </w:tcBorders>
          </w:tcPr>
          <w:p w:rsidR="00343DE4" w:rsidRPr="00B7640E" w:rsidRDefault="00343DE4"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343DE4" w:rsidRPr="00B7640E" w:rsidRDefault="00343DE4" w:rsidP="00094D8B">
            <w:pPr>
              <w:keepNext/>
              <w:keepLines/>
              <w:widowControl w:val="0"/>
              <w:suppressLineNumbers/>
              <w:suppressAutoHyphens/>
            </w:pPr>
            <w:r w:rsidRPr="00B7640E">
              <w:t xml:space="preserve">Условия </w:t>
            </w:r>
            <w:r w:rsidR="00094D8B" w:rsidRPr="00B7640E">
              <w:t>Договора</w:t>
            </w:r>
          </w:p>
        </w:tc>
        <w:tc>
          <w:tcPr>
            <w:tcW w:w="4938" w:type="dxa"/>
            <w:tcBorders>
              <w:top w:val="single" w:sz="4" w:space="0" w:color="auto"/>
              <w:left w:val="single" w:sz="4" w:space="0" w:color="auto"/>
              <w:bottom w:val="single" w:sz="4" w:space="0" w:color="auto"/>
              <w:right w:val="single" w:sz="4" w:space="0" w:color="auto"/>
            </w:tcBorders>
          </w:tcPr>
          <w:p w:rsidR="0040337F" w:rsidRPr="00B7640E" w:rsidRDefault="00D254F2" w:rsidP="005642C6">
            <w:r w:rsidRPr="00B7640E">
              <w:t>Определяются Договор</w:t>
            </w:r>
            <w:r w:rsidR="002B1BE0" w:rsidRPr="00B7640E">
              <w:t>ом</w:t>
            </w:r>
            <w:r w:rsidRPr="00B7640E">
              <w:t xml:space="preserve"> </w:t>
            </w:r>
            <w:r w:rsidR="005E0AD8" w:rsidRPr="00B7640E">
              <w:t>(см. раздел 13 «Основные условия Договора»)</w:t>
            </w:r>
            <w:r w:rsidRPr="00B7640E">
              <w:t xml:space="preserve"> </w:t>
            </w:r>
            <w:r w:rsidR="00E374AC" w:rsidRPr="00B7640E">
              <w:t xml:space="preserve">и настоящей </w:t>
            </w:r>
            <w:r w:rsidR="00094D8B" w:rsidRPr="00B7640E">
              <w:t>Конкурсной д</w:t>
            </w:r>
            <w:r w:rsidR="00E374AC" w:rsidRPr="00B7640E">
              <w:t>окументацией</w:t>
            </w:r>
            <w:r w:rsidR="009B349E" w:rsidRPr="00B7640E">
              <w:t>.</w:t>
            </w:r>
          </w:p>
        </w:tc>
      </w:tr>
      <w:tr w:rsidR="00343DE4" w:rsidRPr="00B7640E" w:rsidTr="00276843">
        <w:tc>
          <w:tcPr>
            <w:tcW w:w="675" w:type="dxa"/>
            <w:tcBorders>
              <w:top w:val="single" w:sz="4" w:space="0" w:color="auto"/>
              <w:left w:val="single" w:sz="4" w:space="0" w:color="auto"/>
              <w:bottom w:val="single" w:sz="4" w:space="0" w:color="auto"/>
              <w:right w:val="single" w:sz="4" w:space="0" w:color="auto"/>
            </w:tcBorders>
          </w:tcPr>
          <w:p w:rsidR="00343DE4" w:rsidRPr="00B7640E" w:rsidRDefault="00343DE4"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343DE4" w:rsidRPr="00B7640E" w:rsidRDefault="00343DE4" w:rsidP="00A43CAA">
            <w:pPr>
              <w:keepNext/>
              <w:keepLines/>
              <w:widowControl w:val="0"/>
              <w:suppressLineNumbers/>
              <w:suppressAutoHyphens/>
              <w:jc w:val="left"/>
            </w:pPr>
            <w:r w:rsidRPr="00B7640E">
              <w:t xml:space="preserve">Документы, предоставляемые </w:t>
            </w:r>
            <w:r w:rsidR="00D80965" w:rsidRPr="00B7640E">
              <w:t xml:space="preserve">Организатором </w:t>
            </w:r>
            <w:r w:rsidR="006D5B46" w:rsidRPr="00B7640E">
              <w:t>Конкур</w:t>
            </w:r>
            <w:r w:rsidR="00D80965" w:rsidRPr="00B7640E">
              <w:t xml:space="preserve">са </w:t>
            </w:r>
            <w:r w:rsidRPr="00B7640E">
              <w:t xml:space="preserve">на основании подписанного Участником </w:t>
            </w:r>
            <w:r w:rsidR="006D5B46" w:rsidRPr="00B7640E">
              <w:t>Конкур</w:t>
            </w:r>
            <w:r w:rsidRPr="00B7640E">
              <w:t>са документа о неразглашении конфиденциальной информации</w:t>
            </w:r>
            <w:r w:rsidRPr="00B7640E">
              <w:tab/>
            </w:r>
            <w:r w:rsidR="00AB78EE" w:rsidRPr="00B7640E">
              <w:t>и условия их предоставления</w:t>
            </w:r>
          </w:p>
        </w:tc>
        <w:tc>
          <w:tcPr>
            <w:tcW w:w="4938" w:type="dxa"/>
            <w:tcBorders>
              <w:top w:val="single" w:sz="4" w:space="0" w:color="auto"/>
              <w:left w:val="single" w:sz="4" w:space="0" w:color="auto"/>
              <w:bottom w:val="single" w:sz="4" w:space="0" w:color="auto"/>
              <w:right w:val="single" w:sz="4" w:space="0" w:color="auto"/>
            </w:tcBorders>
          </w:tcPr>
          <w:p w:rsidR="00343DE4" w:rsidRPr="00B7640E" w:rsidRDefault="00343DE4" w:rsidP="00D6109E">
            <w:pPr>
              <w:keepNext/>
              <w:keepLines/>
              <w:widowControl w:val="0"/>
              <w:suppressLineNumbers/>
              <w:suppressAutoHyphens/>
              <w:jc w:val="left"/>
            </w:pPr>
            <w:r w:rsidRPr="00B7640E">
              <w:t xml:space="preserve">Перечень документов: </w:t>
            </w:r>
          </w:p>
          <w:p w:rsidR="00D1137B" w:rsidRPr="00B7640E" w:rsidRDefault="00110113" w:rsidP="000C6485">
            <w:pPr>
              <w:pStyle w:val="afffc"/>
              <w:keepNext/>
              <w:keepLines/>
              <w:widowControl w:val="0"/>
              <w:numPr>
                <w:ilvl w:val="0"/>
                <w:numId w:val="29"/>
              </w:numPr>
              <w:suppressLineNumbers/>
              <w:suppressAutoHyphens/>
              <w:jc w:val="left"/>
            </w:pPr>
            <w:r w:rsidRPr="00B7640E">
              <w:fldChar w:fldCharType="begin"/>
            </w:r>
            <w:r w:rsidRPr="00B7640E">
              <w:instrText xml:space="preserve"> DOCVARIABLE  Vypiska  \* MERGEFORMAT </w:instrText>
            </w:r>
            <w:r w:rsidRPr="00B7640E">
              <w:fldChar w:fldCharType="separate"/>
            </w:r>
            <w:r w:rsidR="00D1137B" w:rsidRPr="00B7640E">
              <w:rPr>
                <w:bCs/>
              </w:rPr>
              <w:t>Копия выписки из государственного земельного кадастра</w:t>
            </w:r>
            <w:r w:rsidR="00D1137B" w:rsidRPr="00B7640E">
              <w:t xml:space="preserve"> на участок с кадастровым номером 77:15:0020109:262;</w:t>
            </w:r>
          </w:p>
          <w:p w:rsidR="00D93795" w:rsidRPr="00B7640E" w:rsidRDefault="00D1137B" w:rsidP="000C6485">
            <w:pPr>
              <w:pStyle w:val="afffc"/>
              <w:keepNext/>
              <w:keepLines/>
              <w:widowControl w:val="0"/>
              <w:numPr>
                <w:ilvl w:val="0"/>
                <w:numId w:val="29"/>
              </w:numPr>
              <w:suppressLineNumbers/>
              <w:suppressAutoHyphens/>
              <w:jc w:val="left"/>
            </w:pPr>
            <w:r w:rsidRPr="00B7640E">
              <w:t>Копия выписки из государственного земельного кадастра на участок с кадастровым номером 77:15:0020109:263</w:t>
            </w:r>
            <w:r w:rsidR="00110113" w:rsidRPr="00B7640E">
              <w:fldChar w:fldCharType="end"/>
            </w:r>
            <w:r w:rsidR="00D93795" w:rsidRPr="00B7640E">
              <w:t>.</w:t>
            </w:r>
          </w:p>
          <w:p w:rsidR="00D93795" w:rsidRPr="00B7640E" w:rsidRDefault="00110113" w:rsidP="0090498F">
            <w:pPr>
              <w:pStyle w:val="afffc"/>
              <w:keepNext/>
              <w:keepLines/>
              <w:widowControl w:val="0"/>
              <w:numPr>
                <w:ilvl w:val="0"/>
                <w:numId w:val="29"/>
              </w:numPr>
              <w:suppressLineNumbers/>
              <w:suppressAutoHyphens/>
              <w:jc w:val="left"/>
            </w:pPr>
            <w:r w:rsidRPr="00B7640E">
              <w:fldChar w:fldCharType="begin"/>
            </w:r>
            <w:r w:rsidRPr="00B7640E">
              <w:instrText xml:space="preserve"> DOCVARIABLE  </w:instrText>
            </w:r>
            <w:r w:rsidRPr="0090498F">
              <w:rPr>
                <w:lang w:val="en-US"/>
              </w:rPr>
              <w:instrText>GPZU</w:instrText>
            </w:r>
            <w:r w:rsidRPr="00B7640E">
              <w:instrText xml:space="preserve">  \* MERGEFORMAT </w:instrText>
            </w:r>
            <w:r w:rsidRPr="00B7640E">
              <w:fldChar w:fldCharType="separate"/>
            </w:r>
            <w:r w:rsidR="00D1137B" w:rsidRPr="00B7640E">
              <w:t>Проект ГПЗУ на участок с кадастровым номером 77:15:0020109:263*</w:t>
            </w:r>
            <w:r w:rsidRPr="00B7640E">
              <w:fldChar w:fldCharType="end"/>
            </w:r>
            <w:r w:rsidR="00C02CFF" w:rsidRPr="00B7640E">
              <w:t>;</w:t>
            </w:r>
          </w:p>
          <w:p w:rsidR="00D93795" w:rsidRPr="00B7640E" w:rsidRDefault="00D93795" w:rsidP="000C6485">
            <w:pPr>
              <w:pStyle w:val="afffc"/>
              <w:keepNext/>
              <w:keepLines/>
              <w:widowControl w:val="0"/>
              <w:numPr>
                <w:ilvl w:val="0"/>
                <w:numId w:val="29"/>
              </w:numPr>
              <w:suppressLineNumbers/>
              <w:suppressAutoHyphens/>
              <w:jc w:val="left"/>
            </w:pPr>
            <w:r w:rsidRPr="00B7640E">
              <w:t xml:space="preserve">Проект Договора </w:t>
            </w:r>
          </w:p>
          <w:p w:rsidR="00D93795" w:rsidRPr="00B7640E" w:rsidRDefault="00D93795" w:rsidP="00E40E92">
            <w:pPr>
              <w:pStyle w:val="afffc"/>
              <w:keepNext/>
              <w:keepLines/>
              <w:widowControl w:val="0"/>
              <w:suppressLineNumbers/>
              <w:suppressAutoHyphens/>
              <w:ind w:left="360"/>
              <w:jc w:val="left"/>
            </w:pPr>
          </w:p>
          <w:p w:rsidR="00C02CFF" w:rsidRPr="00B7640E" w:rsidRDefault="00C02CFF" w:rsidP="00527DA4">
            <w:pPr>
              <w:keepNext/>
              <w:keepLines/>
              <w:widowControl w:val="0"/>
              <w:suppressLineNumbers/>
              <w:suppressAutoHyphens/>
              <w:rPr>
                <w:i/>
              </w:rPr>
            </w:pPr>
            <w:r w:rsidRPr="00B7640E">
              <w:rPr>
                <w:i/>
              </w:rPr>
              <w:t>*включая проект ПТУ</w:t>
            </w:r>
          </w:p>
          <w:p w:rsidR="003A00FB" w:rsidRPr="00B7640E" w:rsidRDefault="00343DE4" w:rsidP="00527DA4">
            <w:pPr>
              <w:keepNext/>
              <w:keepLines/>
              <w:widowControl w:val="0"/>
              <w:suppressLineNumbers/>
              <w:suppressAutoHyphens/>
            </w:pPr>
            <w:r w:rsidRPr="00B7640E">
              <w:t>Условия выдачи документов:</w:t>
            </w:r>
            <w:r w:rsidR="00AB78EE" w:rsidRPr="00B7640E">
              <w:t xml:space="preserve"> документы предоставляются после</w:t>
            </w:r>
            <w:r w:rsidRPr="00B7640E">
              <w:t xml:space="preserve"> </w:t>
            </w:r>
            <w:r w:rsidR="00441519" w:rsidRPr="00B7640E">
              <w:t xml:space="preserve">предоставления </w:t>
            </w:r>
            <w:r w:rsidR="00D96921" w:rsidRPr="00B7640E">
              <w:t xml:space="preserve">подписанного </w:t>
            </w:r>
            <w:r w:rsidR="008F61BB" w:rsidRPr="00B7640E">
              <w:t xml:space="preserve">потенциальным </w:t>
            </w:r>
            <w:r w:rsidR="00D96921" w:rsidRPr="00B7640E">
              <w:t xml:space="preserve">Участником </w:t>
            </w:r>
            <w:r w:rsidR="00441519" w:rsidRPr="00B7640E">
              <w:t xml:space="preserve">обязательства о неразглашении информации третьим лицам </w:t>
            </w:r>
            <w:r w:rsidR="006B413E" w:rsidRPr="00B7640E">
              <w:t>по адресу</w:t>
            </w:r>
            <w:r w:rsidR="00AB78EE" w:rsidRPr="00B7640E">
              <w:t>:</w:t>
            </w:r>
            <w:r w:rsidR="006B413E" w:rsidRPr="00B7640E">
              <w:t xml:space="preserve"> </w:t>
            </w:r>
            <w:r w:rsidR="00527DA4" w:rsidRPr="00B7640E">
              <w:t xml:space="preserve">123610, Москва, Краснопресненская наб. дом. 12 (Центр международной торговли), подъезд 9, этаж 24, кабинет 24.10. </w:t>
            </w:r>
          </w:p>
          <w:p w:rsidR="004E431A" w:rsidRPr="00B7640E" w:rsidRDefault="003A00FB" w:rsidP="00527DA4">
            <w:pPr>
              <w:keepNext/>
              <w:keepLines/>
              <w:widowControl w:val="0"/>
              <w:suppressLineNumbers/>
              <w:suppressAutoHyphens/>
            </w:pPr>
            <w:r w:rsidRPr="00B7640E">
              <w:t xml:space="preserve">Документы предоставляются </w:t>
            </w:r>
            <w:r w:rsidR="00AB78EE" w:rsidRPr="00B7640E">
              <w:t xml:space="preserve">с </w:t>
            </w:r>
            <w:r w:rsidR="00527DA4" w:rsidRPr="00B7640E">
              <w:t>10-00</w:t>
            </w:r>
            <w:r w:rsidR="00AB78EE" w:rsidRPr="00B7640E">
              <w:t xml:space="preserve"> по </w:t>
            </w:r>
            <w:r w:rsidR="00527DA4" w:rsidRPr="00B7640E">
              <w:t>18-00</w:t>
            </w:r>
            <w:r w:rsidR="00AB78EE" w:rsidRPr="00B7640E">
              <w:t xml:space="preserve"> часов с </w:t>
            </w:r>
            <w:r w:rsidR="006600A8" w:rsidRPr="00B7640E">
              <w:fldChar w:fldCharType="begin"/>
            </w:r>
            <w:r w:rsidR="006600A8" w:rsidRPr="00B7640E">
              <w:instrText xml:space="preserve"> DOCVARIABLE  </w:instrText>
            </w:r>
            <w:r w:rsidR="006600A8" w:rsidRPr="00B7640E">
              <w:rPr>
                <w:lang w:val="en-US"/>
              </w:rPr>
              <w:instrText>MeetingStart</w:instrText>
            </w:r>
            <w:r w:rsidR="006600A8" w:rsidRPr="00B7640E">
              <w:instrText xml:space="preserve">  \* MERGEFORMAT </w:instrText>
            </w:r>
            <w:r w:rsidR="006600A8" w:rsidRPr="00B7640E">
              <w:fldChar w:fldCharType="separate"/>
            </w:r>
            <w:r w:rsidR="00D1137B" w:rsidRPr="00B7640E">
              <w:rPr>
                <w:bCs/>
              </w:rPr>
              <w:t>«</w:t>
            </w:r>
            <w:r w:rsidR="00456470">
              <w:rPr>
                <w:bCs/>
              </w:rPr>
              <w:t>0</w:t>
            </w:r>
            <w:r w:rsidR="00F21DAA">
              <w:rPr>
                <w:bCs/>
              </w:rPr>
              <w:t>3</w:t>
            </w:r>
            <w:r w:rsidR="00D1137B" w:rsidRPr="00B7640E">
              <w:rPr>
                <w:bCs/>
              </w:rPr>
              <w:t xml:space="preserve">» </w:t>
            </w:r>
            <w:r w:rsidR="00456470">
              <w:rPr>
                <w:bCs/>
              </w:rPr>
              <w:t>июл</w:t>
            </w:r>
            <w:r w:rsidR="00542010">
              <w:rPr>
                <w:bCs/>
              </w:rPr>
              <w:t>я</w:t>
            </w:r>
            <w:r w:rsidR="00D1137B" w:rsidRPr="00B7640E">
              <w:rPr>
                <w:bCs/>
              </w:rPr>
              <w:t xml:space="preserve"> 2014 года</w:t>
            </w:r>
            <w:r w:rsidR="006600A8" w:rsidRPr="00B7640E">
              <w:fldChar w:fldCharType="end"/>
            </w:r>
            <w:r w:rsidR="00C6778E" w:rsidRPr="00B7640E">
              <w:t xml:space="preserve"> </w:t>
            </w:r>
            <w:r w:rsidR="00AB78EE" w:rsidRPr="00B7640E">
              <w:t xml:space="preserve">по </w:t>
            </w:r>
            <w:r w:rsidR="006600A8" w:rsidRPr="00B7640E">
              <w:fldChar w:fldCharType="begin"/>
            </w:r>
            <w:r w:rsidR="006600A8" w:rsidRPr="00B7640E">
              <w:instrText xml:space="preserve"> DOCVARIABLE  </w:instrText>
            </w:r>
            <w:r w:rsidR="006600A8" w:rsidRPr="00B7640E">
              <w:rPr>
                <w:lang w:val="en-US"/>
              </w:rPr>
              <w:instrText>MeetingEnd</w:instrText>
            </w:r>
            <w:r w:rsidR="006600A8" w:rsidRPr="00B7640E">
              <w:instrText xml:space="preserve">  \* MERGEFORMAT </w:instrText>
            </w:r>
            <w:r w:rsidR="006600A8" w:rsidRPr="00B7640E">
              <w:fldChar w:fldCharType="separate"/>
            </w:r>
            <w:r w:rsidR="00D1137B" w:rsidRPr="00B7640E">
              <w:rPr>
                <w:bCs/>
              </w:rPr>
              <w:t>«</w:t>
            </w:r>
            <w:r w:rsidR="00456470">
              <w:rPr>
                <w:bCs/>
              </w:rPr>
              <w:t>2</w:t>
            </w:r>
            <w:r w:rsidR="00BC525D">
              <w:rPr>
                <w:bCs/>
              </w:rPr>
              <w:t>2</w:t>
            </w:r>
            <w:r w:rsidR="00D1137B" w:rsidRPr="00B7640E">
              <w:rPr>
                <w:bCs/>
              </w:rPr>
              <w:t xml:space="preserve">» </w:t>
            </w:r>
            <w:r w:rsidR="00456470">
              <w:rPr>
                <w:bCs/>
              </w:rPr>
              <w:t>августа</w:t>
            </w:r>
            <w:r w:rsidR="00D1137B" w:rsidRPr="00B7640E">
              <w:rPr>
                <w:bCs/>
              </w:rPr>
              <w:t xml:space="preserve"> 2014 года</w:t>
            </w:r>
            <w:r w:rsidR="006600A8" w:rsidRPr="00B7640E">
              <w:fldChar w:fldCharType="end"/>
            </w:r>
            <w:r w:rsidR="00C6778E" w:rsidRPr="00B7640E">
              <w:t>.</w:t>
            </w:r>
            <w:r w:rsidR="00AB78EE" w:rsidRPr="00B7640E">
              <w:t xml:space="preserve"> </w:t>
            </w:r>
          </w:p>
          <w:p w:rsidR="003A70D1" w:rsidRPr="00B7640E" w:rsidRDefault="003A70D1" w:rsidP="003C115D">
            <w:pPr>
              <w:pStyle w:val="afffc"/>
              <w:keepNext/>
              <w:keepLines/>
              <w:widowControl w:val="0"/>
              <w:suppressLineNumbers/>
              <w:suppressAutoHyphens/>
              <w:ind w:left="360"/>
              <w:jc w:val="left"/>
            </w:pPr>
          </w:p>
          <w:p w:rsidR="00C02CFF" w:rsidRPr="00B7640E" w:rsidRDefault="00C02CFF" w:rsidP="003C115D">
            <w:pPr>
              <w:pStyle w:val="afffc"/>
              <w:keepNext/>
              <w:keepLines/>
              <w:widowControl w:val="0"/>
              <w:suppressLineNumbers/>
              <w:suppressAutoHyphens/>
              <w:ind w:left="360"/>
              <w:jc w:val="left"/>
            </w:pPr>
          </w:p>
          <w:p w:rsidR="00C02CFF" w:rsidRPr="00B7640E" w:rsidRDefault="00C02CFF" w:rsidP="003C115D">
            <w:pPr>
              <w:pStyle w:val="afffc"/>
              <w:keepNext/>
              <w:keepLines/>
              <w:widowControl w:val="0"/>
              <w:suppressLineNumbers/>
              <w:suppressAutoHyphens/>
              <w:ind w:left="360"/>
              <w:jc w:val="left"/>
            </w:pPr>
          </w:p>
          <w:p w:rsidR="00C02CFF" w:rsidRPr="00B7640E" w:rsidRDefault="00C02CFF" w:rsidP="003C115D">
            <w:pPr>
              <w:pStyle w:val="afffc"/>
              <w:keepNext/>
              <w:keepLines/>
              <w:widowControl w:val="0"/>
              <w:suppressLineNumbers/>
              <w:suppressAutoHyphens/>
              <w:ind w:left="360"/>
              <w:jc w:val="left"/>
            </w:pPr>
          </w:p>
          <w:p w:rsidR="00C02CFF" w:rsidRPr="00B7640E" w:rsidRDefault="00C02CFF" w:rsidP="003C115D">
            <w:pPr>
              <w:pStyle w:val="afffc"/>
              <w:keepNext/>
              <w:keepLines/>
              <w:widowControl w:val="0"/>
              <w:suppressLineNumbers/>
              <w:suppressAutoHyphens/>
              <w:ind w:left="360"/>
              <w:jc w:val="left"/>
            </w:pPr>
          </w:p>
          <w:p w:rsidR="00C02CFF" w:rsidRPr="00B7640E" w:rsidRDefault="00C02CFF" w:rsidP="003C115D">
            <w:pPr>
              <w:pStyle w:val="afffc"/>
              <w:keepNext/>
              <w:keepLines/>
              <w:widowControl w:val="0"/>
              <w:suppressLineNumbers/>
              <w:suppressAutoHyphens/>
              <w:ind w:left="360"/>
              <w:jc w:val="left"/>
            </w:pPr>
          </w:p>
          <w:p w:rsidR="00FF631D" w:rsidRPr="00B7640E" w:rsidRDefault="00FF631D" w:rsidP="003C115D">
            <w:pPr>
              <w:pStyle w:val="afffc"/>
              <w:keepNext/>
              <w:keepLines/>
              <w:widowControl w:val="0"/>
              <w:suppressLineNumbers/>
              <w:suppressAutoHyphens/>
              <w:ind w:left="360"/>
              <w:jc w:val="left"/>
            </w:pPr>
          </w:p>
          <w:p w:rsidR="00C02CFF" w:rsidRPr="00B7640E" w:rsidRDefault="00C02CFF" w:rsidP="003C115D">
            <w:pPr>
              <w:pStyle w:val="afffc"/>
              <w:keepNext/>
              <w:keepLines/>
              <w:widowControl w:val="0"/>
              <w:suppressLineNumbers/>
              <w:suppressAutoHyphens/>
              <w:ind w:left="360"/>
              <w:jc w:val="left"/>
            </w:pPr>
          </w:p>
          <w:p w:rsidR="00C02CFF" w:rsidRPr="00B7640E" w:rsidRDefault="00C02CFF" w:rsidP="003C115D">
            <w:pPr>
              <w:pStyle w:val="afffc"/>
              <w:keepNext/>
              <w:keepLines/>
              <w:widowControl w:val="0"/>
              <w:suppressLineNumbers/>
              <w:suppressAutoHyphens/>
              <w:ind w:left="360"/>
              <w:jc w:val="left"/>
            </w:pPr>
          </w:p>
          <w:p w:rsidR="00C02CFF" w:rsidRPr="00B7640E" w:rsidRDefault="00C02CFF" w:rsidP="003C115D">
            <w:pPr>
              <w:pStyle w:val="afffc"/>
              <w:keepNext/>
              <w:keepLines/>
              <w:widowControl w:val="0"/>
              <w:suppressLineNumbers/>
              <w:suppressAutoHyphens/>
              <w:ind w:left="360"/>
              <w:jc w:val="left"/>
            </w:pPr>
          </w:p>
          <w:p w:rsidR="003A70D1" w:rsidRPr="00B7640E" w:rsidRDefault="003A70D1" w:rsidP="003C115D">
            <w:pPr>
              <w:pStyle w:val="afffc"/>
              <w:keepNext/>
              <w:keepLines/>
              <w:widowControl w:val="0"/>
              <w:suppressLineNumbers/>
              <w:suppressAutoHyphens/>
              <w:ind w:left="360"/>
              <w:jc w:val="left"/>
            </w:pPr>
          </w:p>
          <w:p w:rsidR="004F0FB7" w:rsidRPr="00B7640E" w:rsidRDefault="004F0FB7" w:rsidP="003C115D">
            <w:pPr>
              <w:pStyle w:val="afffc"/>
              <w:keepNext/>
              <w:keepLines/>
              <w:widowControl w:val="0"/>
              <w:suppressLineNumbers/>
              <w:suppressAutoHyphens/>
              <w:ind w:left="360"/>
              <w:jc w:val="left"/>
            </w:pPr>
          </w:p>
          <w:p w:rsidR="004F0FB7" w:rsidRPr="00B7640E" w:rsidRDefault="004F0FB7" w:rsidP="003C115D">
            <w:pPr>
              <w:pStyle w:val="afffc"/>
              <w:keepNext/>
              <w:keepLines/>
              <w:widowControl w:val="0"/>
              <w:suppressLineNumbers/>
              <w:suppressAutoHyphens/>
              <w:ind w:left="360"/>
              <w:jc w:val="left"/>
            </w:pPr>
          </w:p>
        </w:tc>
      </w:tr>
      <w:tr w:rsidR="00343DE4" w:rsidRPr="00B7640E" w:rsidTr="00276843">
        <w:tc>
          <w:tcPr>
            <w:tcW w:w="675" w:type="dxa"/>
            <w:tcBorders>
              <w:top w:val="single" w:sz="4" w:space="0" w:color="auto"/>
              <w:left w:val="single" w:sz="4" w:space="0" w:color="auto"/>
              <w:bottom w:val="single" w:sz="4" w:space="0" w:color="auto"/>
              <w:right w:val="single" w:sz="4" w:space="0" w:color="auto"/>
            </w:tcBorders>
            <w:shd w:val="clear" w:color="auto" w:fill="auto"/>
          </w:tcPr>
          <w:p w:rsidR="00343DE4" w:rsidRPr="00B7640E" w:rsidRDefault="00FE0837" w:rsidP="00492A91">
            <w:pPr>
              <w:pStyle w:val="afffc"/>
              <w:keepNext/>
              <w:keepLines/>
              <w:widowControl w:val="0"/>
              <w:numPr>
                <w:ilvl w:val="0"/>
                <w:numId w:val="24"/>
              </w:numPr>
              <w:suppressLineNumbers/>
              <w:suppressAutoHyphens/>
              <w:ind w:left="284" w:hanging="284"/>
              <w:jc w:val="left"/>
            </w:pPr>
            <w:r w:rsidRPr="00B7640E">
              <w:br w:type="page"/>
            </w:r>
          </w:p>
        </w:tc>
        <w:tc>
          <w:tcPr>
            <w:tcW w:w="9360" w:type="dxa"/>
            <w:gridSpan w:val="2"/>
            <w:tcBorders>
              <w:top w:val="single" w:sz="4" w:space="0" w:color="auto"/>
              <w:left w:val="single" w:sz="4" w:space="0" w:color="auto"/>
              <w:bottom w:val="single" w:sz="4" w:space="0" w:color="auto"/>
              <w:right w:val="single" w:sz="4" w:space="0" w:color="auto"/>
            </w:tcBorders>
            <w:shd w:val="clear" w:color="auto" w:fill="auto"/>
          </w:tcPr>
          <w:p w:rsidR="00A55F74" w:rsidRPr="00B7640E" w:rsidRDefault="00343DE4" w:rsidP="00BB431B">
            <w:pPr>
              <w:keepNext/>
              <w:keepLines/>
              <w:widowControl w:val="0"/>
              <w:suppressLineNumbers/>
              <w:suppressAutoHyphens/>
            </w:pPr>
            <w:r w:rsidRPr="00B7640E">
              <w:t xml:space="preserve">Критерии и порядок оценки заявок Участников </w:t>
            </w:r>
            <w:r w:rsidR="006D5B46" w:rsidRPr="00B7640E">
              <w:t>Конкур</w:t>
            </w:r>
            <w:r w:rsidRPr="00B7640E">
              <w:t>са</w:t>
            </w:r>
          </w:p>
          <w:tbl>
            <w:tblPr>
              <w:tblW w:w="5000" w:type="pct"/>
              <w:tblLayout w:type="fixed"/>
              <w:tblLook w:val="04A0" w:firstRow="1" w:lastRow="0" w:firstColumn="1" w:lastColumn="0" w:noHBand="0" w:noVBand="1"/>
            </w:tblPr>
            <w:tblGrid>
              <w:gridCol w:w="6494"/>
              <w:gridCol w:w="1615"/>
              <w:gridCol w:w="1025"/>
            </w:tblGrid>
            <w:tr w:rsidR="00E61473" w:rsidRPr="00B7640E" w:rsidTr="004A6277">
              <w:trPr>
                <w:trHeight w:val="1440"/>
              </w:trPr>
              <w:tc>
                <w:tcPr>
                  <w:tcW w:w="6494" w:type="dxa"/>
                  <w:tcBorders>
                    <w:top w:val="single" w:sz="4" w:space="0" w:color="auto"/>
                    <w:left w:val="single" w:sz="4" w:space="0" w:color="auto"/>
                    <w:bottom w:val="single" w:sz="12" w:space="0" w:color="FFFFFF"/>
                    <w:right w:val="single" w:sz="8" w:space="0" w:color="FFFFFF"/>
                  </w:tcBorders>
                  <w:shd w:val="clear" w:color="000000" w:fill="1F497D"/>
                  <w:vAlign w:val="center"/>
                  <w:hideMark/>
                </w:tcPr>
                <w:p w:rsidR="00E61473" w:rsidRPr="00B7640E" w:rsidRDefault="00E61473" w:rsidP="00E61473">
                  <w:pPr>
                    <w:spacing w:after="0"/>
                    <w:jc w:val="center"/>
                    <w:rPr>
                      <w:b/>
                      <w:bCs/>
                      <w:color w:val="FFFFFF"/>
                      <w:lang w:eastAsia="en-US"/>
                    </w:rPr>
                  </w:pPr>
                  <w:r w:rsidRPr="00B7640E">
                    <w:rPr>
                      <w:b/>
                      <w:bCs/>
                      <w:color w:val="FFFFFF"/>
                      <w:lang w:eastAsia="en-US"/>
                    </w:rPr>
                    <w:t>Критерии и подкритерии оценки заявок на участие в Конкурсе</w:t>
                  </w:r>
                </w:p>
              </w:tc>
              <w:tc>
                <w:tcPr>
                  <w:tcW w:w="1615" w:type="dxa"/>
                  <w:tcBorders>
                    <w:top w:val="single" w:sz="4" w:space="0" w:color="auto"/>
                    <w:left w:val="nil"/>
                    <w:bottom w:val="single" w:sz="12" w:space="0" w:color="FFFFFF"/>
                    <w:right w:val="single" w:sz="8" w:space="0" w:color="FFFFFF"/>
                  </w:tcBorders>
                  <w:shd w:val="clear" w:color="000000" w:fill="1F497D"/>
                  <w:vAlign w:val="center"/>
                  <w:hideMark/>
                </w:tcPr>
                <w:p w:rsidR="00E61473" w:rsidRPr="00B7640E" w:rsidRDefault="00E61473" w:rsidP="00E61473">
                  <w:pPr>
                    <w:spacing w:after="0"/>
                    <w:jc w:val="center"/>
                    <w:rPr>
                      <w:b/>
                      <w:bCs/>
                      <w:color w:val="FFFFFF"/>
                      <w:lang w:val="en-US" w:eastAsia="en-US"/>
                    </w:rPr>
                  </w:pPr>
                  <w:proofErr w:type="spellStart"/>
                  <w:r w:rsidRPr="00B7640E">
                    <w:rPr>
                      <w:b/>
                      <w:bCs/>
                      <w:color w:val="FFFFFF"/>
                      <w:lang w:val="en-US" w:eastAsia="en-US"/>
                    </w:rPr>
                    <w:t>Содержание</w:t>
                  </w:r>
                  <w:proofErr w:type="spellEnd"/>
                  <w:r w:rsidRPr="00B7640E">
                    <w:rPr>
                      <w:b/>
                      <w:bCs/>
                      <w:color w:val="FFFFFF"/>
                      <w:lang w:val="en-US" w:eastAsia="en-US"/>
                    </w:rPr>
                    <w:t xml:space="preserve"> </w:t>
                  </w:r>
                  <w:proofErr w:type="spellStart"/>
                  <w:r w:rsidRPr="00B7640E">
                    <w:rPr>
                      <w:b/>
                      <w:bCs/>
                      <w:color w:val="FFFFFF"/>
                      <w:lang w:val="en-US" w:eastAsia="en-US"/>
                    </w:rPr>
                    <w:t>критериев</w:t>
                  </w:r>
                  <w:proofErr w:type="spellEnd"/>
                  <w:r w:rsidRPr="00B7640E">
                    <w:rPr>
                      <w:b/>
                      <w:bCs/>
                      <w:color w:val="FFFFFF"/>
                      <w:lang w:val="en-US" w:eastAsia="en-US"/>
                    </w:rPr>
                    <w:t xml:space="preserve"> </w:t>
                  </w:r>
                  <w:proofErr w:type="spellStart"/>
                  <w:r w:rsidRPr="00B7640E">
                    <w:rPr>
                      <w:b/>
                      <w:bCs/>
                      <w:color w:val="FFFFFF"/>
                      <w:lang w:val="en-US" w:eastAsia="en-US"/>
                    </w:rPr>
                    <w:t>оценки</w:t>
                  </w:r>
                  <w:proofErr w:type="spellEnd"/>
                </w:p>
              </w:tc>
              <w:tc>
                <w:tcPr>
                  <w:tcW w:w="1025" w:type="dxa"/>
                  <w:tcBorders>
                    <w:top w:val="single" w:sz="4" w:space="0" w:color="auto"/>
                    <w:left w:val="nil"/>
                    <w:bottom w:val="single" w:sz="12" w:space="0" w:color="FFFFFF"/>
                    <w:right w:val="single" w:sz="4" w:space="0" w:color="auto"/>
                  </w:tcBorders>
                  <w:shd w:val="clear" w:color="000000" w:fill="1F497D"/>
                  <w:vAlign w:val="center"/>
                  <w:hideMark/>
                </w:tcPr>
                <w:p w:rsidR="00E61473" w:rsidRPr="00B7640E" w:rsidRDefault="00E61473" w:rsidP="00E61473">
                  <w:pPr>
                    <w:spacing w:after="0"/>
                    <w:jc w:val="center"/>
                    <w:rPr>
                      <w:b/>
                      <w:bCs/>
                      <w:color w:val="FFFFFF"/>
                      <w:lang w:val="en-US" w:eastAsia="en-US"/>
                    </w:rPr>
                  </w:pPr>
                  <w:proofErr w:type="spellStart"/>
                  <w:r w:rsidRPr="00B7640E">
                    <w:rPr>
                      <w:b/>
                      <w:bCs/>
                      <w:color w:val="FFFFFF"/>
                      <w:lang w:val="en-US" w:eastAsia="en-US"/>
                    </w:rPr>
                    <w:t>Значимость</w:t>
                  </w:r>
                  <w:proofErr w:type="spellEnd"/>
                  <w:r w:rsidRPr="00B7640E">
                    <w:rPr>
                      <w:b/>
                      <w:bCs/>
                      <w:color w:val="FFFFFF"/>
                      <w:lang w:val="en-US" w:eastAsia="en-US"/>
                    </w:rPr>
                    <w:t xml:space="preserve"> </w:t>
                  </w:r>
                  <w:proofErr w:type="spellStart"/>
                  <w:r w:rsidRPr="00B7640E">
                    <w:rPr>
                      <w:b/>
                      <w:bCs/>
                      <w:color w:val="FFFFFF"/>
                      <w:lang w:val="en-US" w:eastAsia="en-US"/>
                    </w:rPr>
                    <w:t>критериев</w:t>
                  </w:r>
                  <w:proofErr w:type="spellEnd"/>
                  <w:r w:rsidRPr="00B7640E">
                    <w:rPr>
                      <w:b/>
                      <w:bCs/>
                      <w:color w:val="FFFFFF"/>
                      <w:lang w:val="en-US" w:eastAsia="en-US"/>
                    </w:rPr>
                    <w:t xml:space="preserve"> </w:t>
                  </w:r>
                  <w:proofErr w:type="spellStart"/>
                  <w:r w:rsidRPr="00B7640E">
                    <w:rPr>
                      <w:b/>
                      <w:bCs/>
                      <w:color w:val="FFFFFF"/>
                      <w:lang w:val="en-US" w:eastAsia="en-US"/>
                    </w:rPr>
                    <w:t>оценки</w:t>
                  </w:r>
                  <w:proofErr w:type="spellEnd"/>
                  <w:r w:rsidRPr="00B7640E">
                    <w:rPr>
                      <w:b/>
                      <w:bCs/>
                      <w:color w:val="FFFFFF"/>
                      <w:lang w:val="en-US" w:eastAsia="en-US"/>
                    </w:rPr>
                    <w:t xml:space="preserve"> </w:t>
                  </w:r>
                </w:p>
              </w:tc>
            </w:tr>
            <w:tr w:rsidR="00E61473" w:rsidRPr="00B7640E" w:rsidTr="004A6277">
              <w:trPr>
                <w:trHeight w:val="2490"/>
              </w:trPr>
              <w:tc>
                <w:tcPr>
                  <w:tcW w:w="6494" w:type="dxa"/>
                  <w:tcBorders>
                    <w:top w:val="nil"/>
                    <w:left w:val="single" w:sz="4" w:space="0" w:color="auto"/>
                    <w:bottom w:val="single" w:sz="8" w:space="0" w:color="000000"/>
                    <w:right w:val="single" w:sz="8" w:space="0" w:color="FFFFFF"/>
                  </w:tcBorders>
                  <w:shd w:val="clear" w:color="000000" w:fill="CCCFD7"/>
                  <w:vAlign w:val="center"/>
                  <w:hideMark/>
                </w:tcPr>
                <w:p w:rsidR="00E61473" w:rsidRPr="00B7640E" w:rsidRDefault="00E61473" w:rsidP="00E61473">
                  <w:pPr>
                    <w:spacing w:after="0"/>
                    <w:rPr>
                      <w:b/>
                      <w:bCs/>
                      <w:lang w:eastAsia="en-US"/>
                    </w:rPr>
                  </w:pPr>
                  <w:r w:rsidRPr="00B7640E">
                    <w:rPr>
                      <w:b/>
                      <w:bCs/>
                      <w:lang w:val="en-US" w:eastAsia="en-US"/>
                    </w:rPr>
                    <w:t>I</w:t>
                  </w:r>
                  <w:r w:rsidRPr="00B7640E">
                    <w:rPr>
                      <w:b/>
                      <w:bCs/>
                      <w:lang w:eastAsia="en-US"/>
                    </w:rPr>
                    <w:t>.</w:t>
                  </w:r>
                  <w:r w:rsidRPr="00B7640E">
                    <w:rPr>
                      <w:b/>
                      <w:bCs/>
                      <w:color w:val="000000"/>
                      <w:lang w:eastAsia="en-US"/>
                    </w:rPr>
                    <w:t>Критерий 1 – Сумма баллов, набранных по опыту реализации инвестиционных проектов по созданию объектов недвижимости аналогичного назначения (логистические или складские центры) (далее - "Аналогичные объекты") и финансовой состоятельности</w:t>
                  </w:r>
                  <w:r w:rsidRPr="00B7640E">
                    <w:rPr>
                      <w:b/>
                      <w:bCs/>
                      <w:color w:val="000000"/>
                      <w:lang w:eastAsia="en-US"/>
                    </w:rPr>
                    <w:br/>
                  </w:r>
                  <w:r w:rsidRPr="00B7640E">
                    <w:rPr>
                      <w:color w:val="000000"/>
                      <w:lang w:eastAsia="en-US"/>
                    </w:rPr>
                    <w:t>Определяется на базе информации, предоставленной в соответствии с заполненной анкетой "Опыт Участника" (п. 11.6)</w:t>
                  </w:r>
                </w:p>
              </w:tc>
              <w:tc>
                <w:tcPr>
                  <w:tcW w:w="1615" w:type="dxa"/>
                  <w:tcBorders>
                    <w:top w:val="nil"/>
                    <w:left w:val="nil"/>
                    <w:bottom w:val="single" w:sz="8" w:space="0" w:color="000000"/>
                    <w:right w:val="single" w:sz="8" w:space="0" w:color="FFFFFF"/>
                  </w:tcBorders>
                  <w:shd w:val="clear" w:color="000000" w:fill="CCCFD7"/>
                  <w:vAlign w:val="center"/>
                  <w:hideMark/>
                </w:tcPr>
                <w:p w:rsidR="00E61473" w:rsidRPr="00B7640E" w:rsidRDefault="00E61473" w:rsidP="00E61473">
                  <w:pPr>
                    <w:spacing w:after="0"/>
                    <w:jc w:val="center"/>
                    <w:rPr>
                      <w:b/>
                      <w:bCs/>
                      <w:color w:val="000000"/>
                      <w:lang w:val="en-US" w:eastAsia="en-US"/>
                    </w:rPr>
                  </w:pPr>
                  <w:r w:rsidRPr="00B7640E">
                    <w:rPr>
                      <w:b/>
                      <w:bCs/>
                      <w:color w:val="000000"/>
                      <w:lang w:val="en-US" w:eastAsia="en-US"/>
                    </w:rPr>
                    <w:t>MAX 100</w:t>
                  </w:r>
                </w:p>
              </w:tc>
              <w:tc>
                <w:tcPr>
                  <w:tcW w:w="1025" w:type="dxa"/>
                  <w:tcBorders>
                    <w:top w:val="nil"/>
                    <w:left w:val="nil"/>
                    <w:bottom w:val="single" w:sz="8" w:space="0" w:color="000000"/>
                    <w:right w:val="single" w:sz="4" w:space="0" w:color="auto"/>
                  </w:tcBorders>
                  <w:shd w:val="clear" w:color="000000" w:fill="CCCFD7"/>
                  <w:vAlign w:val="center"/>
                  <w:hideMark/>
                </w:tcPr>
                <w:p w:rsidR="00E61473" w:rsidRPr="00B7640E" w:rsidRDefault="00E61473" w:rsidP="00E61473">
                  <w:pPr>
                    <w:spacing w:after="0"/>
                    <w:jc w:val="center"/>
                    <w:rPr>
                      <w:b/>
                      <w:bCs/>
                      <w:color w:val="000000"/>
                      <w:lang w:val="en-US" w:eastAsia="en-US"/>
                    </w:rPr>
                  </w:pPr>
                  <w:r w:rsidRPr="00B7640E">
                    <w:rPr>
                      <w:b/>
                      <w:bCs/>
                      <w:color w:val="000000"/>
                      <w:lang w:val="en-US" w:eastAsia="en-US"/>
                    </w:rPr>
                    <w:t>20%</w:t>
                  </w:r>
                </w:p>
              </w:tc>
            </w:tr>
            <w:tr w:rsidR="00E61473" w:rsidRPr="00B7640E" w:rsidTr="004A6277">
              <w:trPr>
                <w:trHeight w:val="2100"/>
              </w:trPr>
              <w:tc>
                <w:tcPr>
                  <w:tcW w:w="6494" w:type="dxa"/>
                  <w:tcBorders>
                    <w:top w:val="nil"/>
                    <w:left w:val="single" w:sz="4" w:space="0" w:color="auto"/>
                    <w:bottom w:val="nil"/>
                    <w:right w:val="single" w:sz="8" w:space="0" w:color="FFFFFF"/>
                  </w:tcBorders>
                  <w:shd w:val="clear" w:color="000000" w:fill="FFFFFF"/>
                  <w:vAlign w:val="center"/>
                  <w:hideMark/>
                </w:tcPr>
                <w:p w:rsidR="00E61473" w:rsidRPr="00B7640E" w:rsidRDefault="00E61473" w:rsidP="004F0FB7">
                  <w:pPr>
                    <w:spacing w:after="0"/>
                    <w:rPr>
                      <w:b/>
                      <w:bCs/>
                      <w:sz w:val="22"/>
                      <w:szCs w:val="22"/>
                      <w:lang w:eastAsia="en-US"/>
                    </w:rPr>
                  </w:pPr>
                  <w:r w:rsidRPr="00B7640E">
                    <w:rPr>
                      <w:b/>
                      <w:bCs/>
                      <w:sz w:val="22"/>
                      <w:szCs w:val="22"/>
                      <w:lang w:eastAsia="en-US"/>
                    </w:rPr>
                    <w:t>1.</w:t>
                  </w:r>
                  <w:r w:rsidRPr="00B7640E">
                    <w:rPr>
                      <w:b/>
                      <w:bCs/>
                      <w:color w:val="000000"/>
                      <w:sz w:val="22"/>
                      <w:szCs w:val="22"/>
                      <w:lang w:eastAsia="en-US"/>
                    </w:rPr>
                    <w:t>Опыт работы (</w:t>
                  </w:r>
                  <w:r w:rsidR="004F0FB7" w:rsidRPr="00B7640E">
                    <w:rPr>
                      <w:b/>
                      <w:bCs/>
                      <w:color w:val="000000"/>
                      <w:sz w:val="22"/>
                      <w:szCs w:val="22"/>
                      <w:lang w:eastAsia="en-US"/>
                    </w:rPr>
                    <w:t>У</w:t>
                  </w:r>
                  <w:r w:rsidRPr="00B7640E">
                    <w:rPr>
                      <w:b/>
                      <w:bCs/>
                      <w:color w:val="000000"/>
                      <w:sz w:val="22"/>
                      <w:szCs w:val="22"/>
                      <w:lang w:eastAsia="en-US"/>
                    </w:rPr>
                    <w:t>частника или компаний, аффилированных с ним) по созданию  логистических или складских центров</w:t>
                  </w:r>
                  <w:r w:rsidR="00706136" w:rsidRPr="00B7640E">
                    <w:rPr>
                      <w:b/>
                      <w:bCs/>
                      <w:color w:val="000000"/>
                      <w:sz w:val="22"/>
                      <w:szCs w:val="22"/>
                      <w:lang w:eastAsia="en-US"/>
                    </w:rPr>
                    <w:t>:</w:t>
                  </w:r>
                  <w:r w:rsidRPr="00B7640E">
                    <w:rPr>
                      <w:b/>
                      <w:bCs/>
                      <w:color w:val="000000"/>
                      <w:sz w:val="22"/>
                      <w:szCs w:val="22"/>
                      <w:lang w:eastAsia="en-US"/>
                    </w:rPr>
                    <w:t xml:space="preserve"> </w:t>
                  </w:r>
                </w:p>
              </w:tc>
              <w:tc>
                <w:tcPr>
                  <w:tcW w:w="1615" w:type="dxa"/>
                  <w:tcBorders>
                    <w:top w:val="nil"/>
                    <w:left w:val="nil"/>
                    <w:bottom w:val="nil"/>
                    <w:right w:val="single" w:sz="8" w:space="0" w:color="FFFFFF"/>
                  </w:tcBorders>
                  <w:shd w:val="clear" w:color="000000" w:fill="FFFFFF"/>
                  <w:vAlign w:val="center"/>
                  <w:hideMark/>
                </w:tcPr>
                <w:p w:rsidR="00E61473" w:rsidRPr="00B7640E" w:rsidRDefault="00E61473" w:rsidP="00E61473">
                  <w:pPr>
                    <w:spacing w:after="0"/>
                    <w:jc w:val="center"/>
                    <w:rPr>
                      <w:b/>
                      <w:bCs/>
                      <w:color w:val="000000"/>
                      <w:sz w:val="22"/>
                      <w:szCs w:val="22"/>
                      <w:lang w:val="en-US" w:eastAsia="en-US"/>
                    </w:rPr>
                  </w:pPr>
                  <w:r w:rsidRPr="00B7640E">
                    <w:rPr>
                      <w:b/>
                      <w:bCs/>
                      <w:color w:val="000000"/>
                      <w:sz w:val="22"/>
                      <w:szCs w:val="22"/>
                      <w:lang w:val="en-US" w:eastAsia="en-US"/>
                    </w:rPr>
                    <w:t>MAX 35</w:t>
                  </w:r>
                  <w:r w:rsidRPr="00B7640E">
                    <w:rPr>
                      <w:b/>
                      <w:bCs/>
                      <w:color w:val="000000"/>
                      <w:sz w:val="22"/>
                      <w:szCs w:val="22"/>
                      <w:lang w:val="en-US" w:eastAsia="en-US"/>
                    </w:rPr>
                    <w:br/>
                    <w:t>(</w:t>
                  </w:r>
                  <w:proofErr w:type="spellStart"/>
                  <w:r w:rsidRPr="00B7640E">
                    <w:rPr>
                      <w:b/>
                      <w:bCs/>
                      <w:color w:val="000000"/>
                      <w:sz w:val="22"/>
                      <w:szCs w:val="22"/>
                      <w:lang w:val="en-US" w:eastAsia="en-US"/>
                    </w:rPr>
                    <w:t>от</w:t>
                  </w:r>
                  <w:proofErr w:type="spellEnd"/>
                  <w:r w:rsidRPr="00B7640E">
                    <w:rPr>
                      <w:b/>
                      <w:bCs/>
                      <w:color w:val="000000"/>
                      <w:sz w:val="22"/>
                      <w:szCs w:val="22"/>
                      <w:lang w:val="en-US" w:eastAsia="en-US"/>
                    </w:rPr>
                    <w:t xml:space="preserve"> 0 </w:t>
                  </w:r>
                  <w:proofErr w:type="spellStart"/>
                  <w:r w:rsidRPr="00B7640E">
                    <w:rPr>
                      <w:b/>
                      <w:bCs/>
                      <w:color w:val="000000"/>
                      <w:sz w:val="22"/>
                      <w:szCs w:val="22"/>
                      <w:lang w:val="en-US" w:eastAsia="en-US"/>
                    </w:rPr>
                    <w:t>до</w:t>
                  </w:r>
                  <w:proofErr w:type="spellEnd"/>
                  <w:r w:rsidRPr="00B7640E">
                    <w:rPr>
                      <w:b/>
                      <w:bCs/>
                      <w:color w:val="000000"/>
                      <w:sz w:val="22"/>
                      <w:szCs w:val="22"/>
                      <w:lang w:val="en-US" w:eastAsia="en-US"/>
                    </w:rPr>
                    <w:t xml:space="preserve"> 35 </w:t>
                  </w:r>
                  <w:proofErr w:type="spellStart"/>
                  <w:r w:rsidRPr="00B7640E">
                    <w:rPr>
                      <w:b/>
                      <w:bCs/>
                      <w:color w:val="000000"/>
                      <w:sz w:val="22"/>
                      <w:szCs w:val="22"/>
                      <w:lang w:val="en-US" w:eastAsia="en-US"/>
                    </w:rPr>
                    <w:t>баллов</w:t>
                  </w:r>
                  <w:proofErr w:type="spellEnd"/>
                  <w:r w:rsidRPr="00B7640E">
                    <w:rPr>
                      <w:b/>
                      <w:bCs/>
                      <w:color w:val="000000"/>
                      <w:sz w:val="22"/>
                      <w:szCs w:val="22"/>
                      <w:lang w:val="en-US" w:eastAsia="en-US"/>
                    </w:rPr>
                    <w:t>)</w:t>
                  </w:r>
                </w:p>
              </w:tc>
              <w:tc>
                <w:tcPr>
                  <w:tcW w:w="1025" w:type="dxa"/>
                  <w:tcBorders>
                    <w:top w:val="nil"/>
                    <w:left w:val="nil"/>
                    <w:bottom w:val="nil"/>
                    <w:right w:val="single" w:sz="4" w:space="0" w:color="auto"/>
                  </w:tcBorders>
                  <w:shd w:val="clear" w:color="000000" w:fill="FFFFFF"/>
                  <w:noWrap/>
                  <w:vAlign w:val="bottom"/>
                  <w:hideMark/>
                </w:tcPr>
                <w:p w:rsidR="00E61473" w:rsidRPr="00B7640E" w:rsidRDefault="00E61473" w:rsidP="00E61473">
                  <w:pPr>
                    <w:spacing w:after="0"/>
                    <w:jc w:val="left"/>
                    <w:rPr>
                      <w:color w:val="000000"/>
                      <w:lang w:val="en-US" w:eastAsia="en-US"/>
                    </w:rPr>
                  </w:pPr>
                  <w:r w:rsidRPr="00B7640E">
                    <w:rPr>
                      <w:color w:val="000000"/>
                      <w:lang w:val="en-US" w:eastAsia="en-US"/>
                    </w:rPr>
                    <w:t> </w:t>
                  </w:r>
                </w:p>
              </w:tc>
            </w:tr>
            <w:tr w:rsidR="00E61473" w:rsidRPr="00B7640E" w:rsidTr="004A6277">
              <w:trPr>
                <w:trHeight w:val="360"/>
              </w:trPr>
              <w:tc>
                <w:tcPr>
                  <w:tcW w:w="6494" w:type="dxa"/>
                  <w:tcBorders>
                    <w:top w:val="dotted" w:sz="4" w:space="0" w:color="FFFFFF"/>
                    <w:left w:val="single" w:sz="4" w:space="0" w:color="auto"/>
                    <w:bottom w:val="nil"/>
                    <w:right w:val="single" w:sz="8" w:space="0" w:color="FFFFFF"/>
                  </w:tcBorders>
                  <w:shd w:val="clear" w:color="000000" w:fill="FFFFFF"/>
                  <w:vAlign w:val="center"/>
                  <w:hideMark/>
                </w:tcPr>
                <w:p w:rsidR="00E61473" w:rsidRPr="00B7640E" w:rsidRDefault="00E61473" w:rsidP="0077548C">
                  <w:pPr>
                    <w:pStyle w:val="afffc"/>
                    <w:numPr>
                      <w:ilvl w:val="0"/>
                      <w:numId w:val="67"/>
                    </w:numPr>
                    <w:spacing w:after="0"/>
                    <w:jc w:val="left"/>
                    <w:rPr>
                      <w:i/>
                      <w:iCs/>
                      <w:sz w:val="22"/>
                      <w:szCs w:val="22"/>
                      <w:lang w:val="en-US" w:eastAsia="en-US"/>
                    </w:rPr>
                  </w:pPr>
                  <w:proofErr w:type="spellStart"/>
                  <w:proofErr w:type="gramStart"/>
                  <w:r w:rsidRPr="00B7640E">
                    <w:rPr>
                      <w:i/>
                      <w:iCs/>
                      <w:color w:val="000000"/>
                      <w:sz w:val="22"/>
                      <w:szCs w:val="22"/>
                      <w:lang w:val="en-US" w:eastAsia="en-US"/>
                    </w:rPr>
                    <w:t>менее</w:t>
                  </w:r>
                  <w:proofErr w:type="spellEnd"/>
                  <w:proofErr w:type="gramEnd"/>
                  <w:r w:rsidRPr="00B7640E">
                    <w:rPr>
                      <w:i/>
                      <w:iCs/>
                      <w:color w:val="000000"/>
                      <w:sz w:val="22"/>
                      <w:szCs w:val="22"/>
                      <w:lang w:val="en-US" w:eastAsia="en-US"/>
                    </w:rPr>
                    <w:t xml:space="preserve"> </w:t>
                  </w:r>
                  <w:r w:rsidR="00E4069D" w:rsidRPr="00B7640E">
                    <w:rPr>
                      <w:i/>
                      <w:iCs/>
                      <w:color w:val="000000"/>
                      <w:sz w:val="22"/>
                      <w:szCs w:val="22"/>
                      <w:lang w:val="en-US" w:eastAsia="en-US"/>
                    </w:rPr>
                    <w:t>1</w:t>
                  </w:r>
                  <w:r w:rsidR="00E4069D" w:rsidRPr="00B7640E">
                    <w:rPr>
                      <w:i/>
                      <w:iCs/>
                      <w:color w:val="000000"/>
                      <w:sz w:val="22"/>
                      <w:szCs w:val="22"/>
                      <w:lang w:eastAsia="en-US"/>
                    </w:rPr>
                    <w:t>5</w:t>
                  </w:r>
                  <w:r w:rsidR="00E4069D" w:rsidRPr="00B7640E">
                    <w:rPr>
                      <w:i/>
                      <w:iCs/>
                      <w:color w:val="000000"/>
                      <w:sz w:val="22"/>
                      <w:szCs w:val="22"/>
                      <w:lang w:val="en-US" w:eastAsia="en-US"/>
                    </w:rPr>
                    <w:t xml:space="preserve">0 </w:t>
                  </w:r>
                  <w:r w:rsidRPr="00B7640E">
                    <w:rPr>
                      <w:i/>
                      <w:iCs/>
                      <w:color w:val="000000"/>
                      <w:sz w:val="22"/>
                      <w:szCs w:val="22"/>
                      <w:lang w:val="en-US" w:eastAsia="en-US"/>
                    </w:rPr>
                    <w:t xml:space="preserve">000 </w:t>
                  </w:r>
                  <w:proofErr w:type="spellStart"/>
                  <w:r w:rsidRPr="00B7640E">
                    <w:rPr>
                      <w:i/>
                      <w:iCs/>
                      <w:color w:val="000000"/>
                      <w:sz w:val="22"/>
                      <w:szCs w:val="22"/>
                      <w:lang w:val="en-US" w:eastAsia="en-US"/>
                    </w:rPr>
                    <w:t>кв</w:t>
                  </w:r>
                  <w:proofErr w:type="spellEnd"/>
                  <w:r w:rsidRPr="00B7640E">
                    <w:rPr>
                      <w:i/>
                      <w:iCs/>
                      <w:color w:val="000000"/>
                      <w:sz w:val="22"/>
                      <w:szCs w:val="22"/>
                      <w:lang w:val="en-US" w:eastAsia="en-US"/>
                    </w:rPr>
                    <w:t>. м</w:t>
                  </w:r>
                </w:p>
              </w:tc>
              <w:tc>
                <w:tcPr>
                  <w:tcW w:w="1615" w:type="dxa"/>
                  <w:tcBorders>
                    <w:top w:val="single" w:sz="8" w:space="0" w:color="000000"/>
                    <w:left w:val="nil"/>
                    <w:bottom w:val="nil"/>
                    <w:right w:val="single" w:sz="8" w:space="0" w:color="FFFFFF"/>
                  </w:tcBorders>
                  <w:shd w:val="clear" w:color="000000" w:fill="FFFFFF"/>
                  <w:vAlign w:val="center"/>
                  <w:hideMark/>
                </w:tcPr>
                <w:p w:rsidR="00E61473" w:rsidRPr="00B7640E" w:rsidRDefault="00E4069D" w:rsidP="00E61473">
                  <w:pPr>
                    <w:spacing w:after="0"/>
                    <w:jc w:val="center"/>
                    <w:rPr>
                      <w:i/>
                      <w:iCs/>
                      <w:color w:val="000000"/>
                      <w:sz w:val="22"/>
                      <w:szCs w:val="22"/>
                      <w:lang w:eastAsia="en-US"/>
                    </w:rPr>
                  </w:pPr>
                  <w:r w:rsidRPr="00B7640E">
                    <w:rPr>
                      <w:i/>
                      <w:iCs/>
                      <w:color w:val="000000"/>
                      <w:sz w:val="22"/>
                      <w:szCs w:val="22"/>
                      <w:lang w:eastAsia="en-US"/>
                    </w:rPr>
                    <w:t xml:space="preserve">не </w:t>
                  </w:r>
                  <w:proofErr w:type="spellStart"/>
                  <w:proofErr w:type="gramStart"/>
                  <w:r w:rsidRPr="00B7640E">
                    <w:rPr>
                      <w:i/>
                      <w:iCs/>
                      <w:color w:val="000000"/>
                      <w:sz w:val="22"/>
                      <w:szCs w:val="22"/>
                      <w:lang w:eastAsia="en-US"/>
                    </w:rPr>
                    <w:t>квалифи-цируется</w:t>
                  </w:r>
                  <w:proofErr w:type="spellEnd"/>
                  <w:proofErr w:type="gramEnd"/>
                </w:p>
              </w:tc>
              <w:tc>
                <w:tcPr>
                  <w:tcW w:w="1025" w:type="dxa"/>
                  <w:tcBorders>
                    <w:top w:val="nil"/>
                    <w:left w:val="nil"/>
                    <w:bottom w:val="nil"/>
                    <w:right w:val="single" w:sz="4" w:space="0" w:color="auto"/>
                  </w:tcBorders>
                  <w:shd w:val="clear" w:color="000000" w:fill="FFFFFF"/>
                  <w:noWrap/>
                  <w:vAlign w:val="bottom"/>
                  <w:hideMark/>
                </w:tcPr>
                <w:p w:rsidR="00E61473" w:rsidRPr="00B7640E" w:rsidRDefault="00E61473" w:rsidP="00E61473">
                  <w:pPr>
                    <w:spacing w:after="0"/>
                    <w:jc w:val="left"/>
                    <w:rPr>
                      <w:color w:val="000000"/>
                      <w:lang w:val="en-US" w:eastAsia="en-US"/>
                    </w:rPr>
                  </w:pPr>
                  <w:r w:rsidRPr="00B7640E">
                    <w:rPr>
                      <w:color w:val="000000"/>
                      <w:lang w:val="en-US" w:eastAsia="en-US"/>
                    </w:rPr>
                    <w:t> </w:t>
                  </w:r>
                </w:p>
              </w:tc>
            </w:tr>
            <w:tr w:rsidR="00E61473" w:rsidRPr="00B7640E" w:rsidTr="004A6277">
              <w:trPr>
                <w:trHeight w:val="360"/>
              </w:trPr>
              <w:tc>
                <w:tcPr>
                  <w:tcW w:w="6494" w:type="dxa"/>
                  <w:tcBorders>
                    <w:top w:val="nil"/>
                    <w:left w:val="single" w:sz="4" w:space="0" w:color="auto"/>
                    <w:bottom w:val="nil"/>
                    <w:right w:val="single" w:sz="8" w:space="0" w:color="FFFFFF"/>
                  </w:tcBorders>
                  <w:shd w:val="clear" w:color="000000" w:fill="FFFFFF"/>
                  <w:vAlign w:val="center"/>
                  <w:hideMark/>
                </w:tcPr>
                <w:p w:rsidR="00E61473" w:rsidRPr="00B7640E" w:rsidRDefault="00E61473" w:rsidP="0077548C">
                  <w:pPr>
                    <w:pStyle w:val="afffc"/>
                    <w:numPr>
                      <w:ilvl w:val="0"/>
                      <w:numId w:val="67"/>
                    </w:numPr>
                    <w:spacing w:after="0"/>
                    <w:jc w:val="left"/>
                    <w:rPr>
                      <w:i/>
                      <w:iCs/>
                      <w:sz w:val="22"/>
                      <w:szCs w:val="22"/>
                      <w:lang w:val="en-US" w:eastAsia="en-US"/>
                    </w:rPr>
                  </w:pPr>
                  <w:proofErr w:type="spellStart"/>
                  <w:proofErr w:type="gramStart"/>
                  <w:r w:rsidRPr="00B7640E">
                    <w:rPr>
                      <w:i/>
                      <w:iCs/>
                      <w:color w:val="000000"/>
                      <w:sz w:val="22"/>
                      <w:szCs w:val="22"/>
                      <w:lang w:val="en-US" w:eastAsia="en-US"/>
                    </w:rPr>
                    <w:t>от</w:t>
                  </w:r>
                  <w:proofErr w:type="spellEnd"/>
                  <w:proofErr w:type="gramEnd"/>
                  <w:r w:rsidRPr="00B7640E">
                    <w:rPr>
                      <w:i/>
                      <w:iCs/>
                      <w:color w:val="000000"/>
                      <w:sz w:val="22"/>
                      <w:szCs w:val="22"/>
                      <w:lang w:val="en-US" w:eastAsia="en-US"/>
                    </w:rPr>
                    <w:t xml:space="preserve"> 1</w:t>
                  </w:r>
                  <w:r w:rsidR="00E4069D" w:rsidRPr="00B7640E">
                    <w:rPr>
                      <w:i/>
                      <w:iCs/>
                      <w:color w:val="000000"/>
                      <w:sz w:val="22"/>
                      <w:szCs w:val="22"/>
                      <w:lang w:eastAsia="en-US"/>
                    </w:rPr>
                    <w:t>5</w:t>
                  </w:r>
                  <w:r w:rsidRPr="00B7640E">
                    <w:rPr>
                      <w:i/>
                      <w:iCs/>
                      <w:color w:val="000000"/>
                      <w:sz w:val="22"/>
                      <w:szCs w:val="22"/>
                      <w:lang w:val="en-US" w:eastAsia="en-US"/>
                    </w:rPr>
                    <w:t xml:space="preserve">0 000 </w:t>
                  </w:r>
                  <w:proofErr w:type="spellStart"/>
                  <w:r w:rsidRPr="00B7640E">
                    <w:rPr>
                      <w:i/>
                      <w:iCs/>
                      <w:color w:val="000000"/>
                      <w:sz w:val="22"/>
                      <w:szCs w:val="22"/>
                      <w:lang w:val="en-US" w:eastAsia="en-US"/>
                    </w:rPr>
                    <w:t>до</w:t>
                  </w:r>
                  <w:proofErr w:type="spellEnd"/>
                  <w:r w:rsidRPr="00B7640E">
                    <w:rPr>
                      <w:i/>
                      <w:iCs/>
                      <w:color w:val="000000"/>
                      <w:sz w:val="22"/>
                      <w:szCs w:val="22"/>
                      <w:lang w:val="en-US" w:eastAsia="en-US"/>
                    </w:rPr>
                    <w:t xml:space="preserve"> </w:t>
                  </w:r>
                  <w:r w:rsidR="00E4069D" w:rsidRPr="00B7640E">
                    <w:rPr>
                      <w:i/>
                      <w:iCs/>
                      <w:color w:val="000000"/>
                      <w:sz w:val="22"/>
                      <w:szCs w:val="22"/>
                      <w:lang w:val="en-US" w:eastAsia="en-US"/>
                    </w:rPr>
                    <w:t>2</w:t>
                  </w:r>
                  <w:r w:rsidR="00E4069D" w:rsidRPr="00B7640E">
                    <w:rPr>
                      <w:i/>
                      <w:iCs/>
                      <w:color w:val="000000"/>
                      <w:sz w:val="22"/>
                      <w:szCs w:val="22"/>
                      <w:lang w:eastAsia="en-US"/>
                    </w:rPr>
                    <w:t>5</w:t>
                  </w:r>
                  <w:r w:rsidR="00E4069D" w:rsidRPr="00B7640E">
                    <w:rPr>
                      <w:i/>
                      <w:iCs/>
                      <w:color w:val="000000"/>
                      <w:sz w:val="22"/>
                      <w:szCs w:val="22"/>
                      <w:lang w:val="en-US" w:eastAsia="en-US"/>
                    </w:rPr>
                    <w:t xml:space="preserve">0 </w:t>
                  </w:r>
                  <w:r w:rsidRPr="00B7640E">
                    <w:rPr>
                      <w:i/>
                      <w:iCs/>
                      <w:color w:val="000000"/>
                      <w:sz w:val="22"/>
                      <w:szCs w:val="22"/>
                      <w:lang w:val="en-US" w:eastAsia="en-US"/>
                    </w:rPr>
                    <w:t xml:space="preserve">000 </w:t>
                  </w:r>
                  <w:proofErr w:type="spellStart"/>
                  <w:r w:rsidRPr="00B7640E">
                    <w:rPr>
                      <w:i/>
                      <w:iCs/>
                      <w:color w:val="000000"/>
                      <w:sz w:val="22"/>
                      <w:szCs w:val="22"/>
                      <w:lang w:val="en-US" w:eastAsia="en-US"/>
                    </w:rPr>
                    <w:t>кв</w:t>
                  </w:r>
                  <w:proofErr w:type="spellEnd"/>
                  <w:r w:rsidRPr="00B7640E">
                    <w:rPr>
                      <w:i/>
                      <w:iCs/>
                      <w:color w:val="000000"/>
                      <w:sz w:val="22"/>
                      <w:szCs w:val="22"/>
                      <w:lang w:val="en-US" w:eastAsia="en-US"/>
                    </w:rPr>
                    <w:t>. м</w:t>
                  </w:r>
                </w:p>
              </w:tc>
              <w:tc>
                <w:tcPr>
                  <w:tcW w:w="1615" w:type="dxa"/>
                  <w:tcBorders>
                    <w:top w:val="nil"/>
                    <w:left w:val="nil"/>
                    <w:bottom w:val="nil"/>
                    <w:right w:val="single" w:sz="8" w:space="0" w:color="FFFFFF"/>
                  </w:tcBorders>
                  <w:shd w:val="clear" w:color="000000" w:fill="FFFFFF"/>
                  <w:vAlign w:val="center"/>
                  <w:hideMark/>
                </w:tcPr>
                <w:p w:rsidR="00E61473" w:rsidRPr="00B7640E" w:rsidRDefault="00E61473" w:rsidP="00E61473">
                  <w:pPr>
                    <w:spacing w:after="0"/>
                    <w:jc w:val="center"/>
                    <w:rPr>
                      <w:i/>
                      <w:iCs/>
                      <w:color w:val="000000"/>
                      <w:sz w:val="22"/>
                      <w:szCs w:val="22"/>
                      <w:lang w:eastAsia="en-US"/>
                    </w:rPr>
                  </w:pPr>
                  <w:r w:rsidRPr="00B7640E">
                    <w:rPr>
                      <w:i/>
                      <w:iCs/>
                      <w:color w:val="000000"/>
                      <w:sz w:val="22"/>
                      <w:szCs w:val="22"/>
                      <w:lang w:val="en-US" w:eastAsia="en-US"/>
                    </w:rPr>
                    <w:t>10</w:t>
                  </w:r>
                  <w:r w:rsidR="00E4069D" w:rsidRPr="00B7640E">
                    <w:rPr>
                      <w:i/>
                      <w:iCs/>
                      <w:color w:val="000000"/>
                      <w:sz w:val="22"/>
                      <w:szCs w:val="22"/>
                      <w:lang w:eastAsia="en-US"/>
                    </w:rPr>
                    <w:t>-17</w:t>
                  </w:r>
                </w:p>
              </w:tc>
              <w:tc>
                <w:tcPr>
                  <w:tcW w:w="1025" w:type="dxa"/>
                  <w:tcBorders>
                    <w:top w:val="nil"/>
                    <w:left w:val="nil"/>
                    <w:bottom w:val="nil"/>
                    <w:right w:val="single" w:sz="4" w:space="0" w:color="auto"/>
                  </w:tcBorders>
                  <w:shd w:val="clear" w:color="000000" w:fill="FFFFFF"/>
                  <w:noWrap/>
                  <w:vAlign w:val="bottom"/>
                  <w:hideMark/>
                </w:tcPr>
                <w:p w:rsidR="00E61473" w:rsidRPr="00B7640E" w:rsidRDefault="00E61473" w:rsidP="00E61473">
                  <w:pPr>
                    <w:spacing w:after="0"/>
                    <w:jc w:val="left"/>
                    <w:rPr>
                      <w:color w:val="000000"/>
                      <w:lang w:val="en-US" w:eastAsia="en-US"/>
                    </w:rPr>
                  </w:pPr>
                  <w:r w:rsidRPr="00B7640E">
                    <w:rPr>
                      <w:color w:val="000000"/>
                      <w:lang w:val="en-US" w:eastAsia="en-US"/>
                    </w:rPr>
                    <w:t> </w:t>
                  </w:r>
                </w:p>
              </w:tc>
            </w:tr>
            <w:tr w:rsidR="00E61473" w:rsidRPr="00B7640E" w:rsidTr="004A6277">
              <w:trPr>
                <w:trHeight w:val="360"/>
              </w:trPr>
              <w:tc>
                <w:tcPr>
                  <w:tcW w:w="6494" w:type="dxa"/>
                  <w:tcBorders>
                    <w:top w:val="nil"/>
                    <w:left w:val="single" w:sz="4" w:space="0" w:color="auto"/>
                    <w:bottom w:val="nil"/>
                    <w:right w:val="single" w:sz="8" w:space="0" w:color="FFFFFF"/>
                  </w:tcBorders>
                  <w:shd w:val="clear" w:color="000000" w:fill="FFFFFF"/>
                  <w:vAlign w:val="center"/>
                  <w:hideMark/>
                </w:tcPr>
                <w:p w:rsidR="00E61473" w:rsidRPr="00B7640E" w:rsidRDefault="00E61473" w:rsidP="0077548C">
                  <w:pPr>
                    <w:pStyle w:val="afffc"/>
                    <w:numPr>
                      <w:ilvl w:val="0"/>
                      <w:numId w:val="67"/>
                    </w:numPr>
                    <w:spacing w:after="0"/>
                    <w:jc w:val="left"/>
                    <w:rPr>
                      <w:i/>
                      <w:iCs/>
                      <w:sz w:val="22"/>
                      <w:szCs w:val="22"/>
                      <w:lang w:val="en-US" w:eastAsia="en-US"/>
                    </w:rPr>
                  </w:pPr>
                  <w:proofErr w:type="spellStart"/>
                  <w:proofErr w:type="gramStart"/>
                  <w:r w:rsidRPr="00B7640E">
                    <w:rPr>
                      <w:i/>
                      <w:iCs/>
                      <w:color w:val="000000"/>
                      <w:sz w:val="22"/>
                      <w:szCs w:val="22"/>
                      <w:lang w:val="en-US" w:eastAsia="en-US"/>
                    </w:rPr>
                    <w:t>от</w:t>
                  </w:r>
                  <w:proofErr w:type="spellEnd"/>
                  <w:proofErr w:type="gramEnd"/>
                  <w:r w:rsidRPr="00B7640E">
                    <w:rPr>
                      <w:i/>
                      <w:iCs/>
                      <w:color w:val="000000"/>
                      <w:sz w:val="22"/>
                      <w:szCs w:val="22"/>
                      <w:lang w:val="en-US" w:eastAsia="en-US"/>
                    </w:rPr>
                    <w:t xml:space="preserve"> </w:t>
                  </w:r>
                  <w:r w:rsidR="00E4069D" w:rsidRPr="00B7640E">
                    <w:rPr>
                      <w:i/>
                      <w:iCs/>
                      <w:color w:val="000000"/>
                      <w:sz w:val="22"/>
                      <w:szCs w:val="22"/>
                      <w:lang w:val="en-US" w:eastAsia="en-US"/>
                    </w:rPr>
                    <w:t>2</w:t>
                  </w:r>
                  <w:r w:rsidR="00E4069D" w:rsidRPr="00B7640E">
                    <w:rPr>
                      <w:i/>
                      <w:iCs/>
                      <w:color w:val="000000"/>
                      <w:sz w:val="22"/>
                      <w:szCs w:val="22"/>
                      <w:lang w:eastAsia="en-US"/>
                    </w:rPr>
                    <w:t>5</w:t>
                  </w:r>
                  <w:r w:rsidR="00E4069D" w:rsidRPr="00B7640E">
                    <w:rPr>
                      <w:i/>
                      <w:iCs/>
                      <w:color w:val="000000"/>
                      <w:sz w:val="22"/>
                      <w:szCs w:val="22"/>
                      <w:lang w:val="en-US" w:eastAsia="en-US"/>
                    </w:rPr>
                    <w:t xml:space="preserve">0 </w:t>
                  </w:r>
                  <w:r w:rsidRPr="00B7640E">
                    <w:rPr>
                      <w:i/>
                      <w:iCs/>
                      <w:color w:val="000000"/>
                      <w:sz w:val="22"/>
                      <w:szCs w:val="22"/>
                      <w:lang w:val="en-US" w:eastAsia="en-US"/>
                    </w:rPr>
                    <w:t xml:space="preserve">000 </w:t>
                  </w:r>
                  <w:proofErr w:type="spellStart"/>
                  <w:r w:rsidRPr="00B7640E">
                    <w:rPr>
                      <w:i/>
                      <w:iCs/>
                      <w:color w:val="000000"/>
                      <w:sz w:val="22"/>
                      <w:szCs w:val="22"/>
                      <w:lang w:val="en-US" w:eastAsia="en-US"/>
                    </w:rPr>
                    <w:t>до</w:t>
                  </w:r>
                  <w:proofErr w:type="spellEnd"/>
                  <w:r w:rsidRPr="00B7640E">
                    <w:rPr>
                      <w:i/>
                      <w:iCs/>
                      <w:color w:val="000000"/>
                      <w:sz w:val="22"/>
                      <w:szCs w:val="22"/>
                      <w:lang w:val="en-US" w:eastAsia="en-US"/>
                    </w:rPr>
                    <w:t xml:space="preserve"> </w:t>
                  </w:r>
                  <w:r w:rsidR="00E4069D" w:rsidRPr="00B7640E">
                    <w:rPr>
                      <w:i/>
                      <w:iCs/>
                      <w:color w:val="000000"/>
                      <w:sz w:val="22"/>
                      <w:szCs w:val="22"/>
                      <w:lang w:eastAsia="en-US"/>
                    </w:rPr>
                    <w:t>4</w:t>
                  </w:r>
                  <w:r w:rsidR="00E4069D" w:rsidRPr="00B7640E">
                    <w:rPr>
                      <w:i/>
                      <w:iCs/>
                      <w:color w:val="000000"/>
                      <w:sz w:val="22"/>
                      <w:szCs w:val="22"/>
                      <w:lang w:val="en-US" w:eastAsia="en-US"/>
                    </w:rPr>
                    <w:t xml:space="preserve">00 </w:t>
                  </w:r>
                  <w:r w:rsidRPr="00B7640E">
                    <w:rPr>
                      <w:i/>
                      <w:iCs/>
                      <w:color w:val="000000"/>
                      <w:sz w:val="22"/>
                      <w:szCs w:val="22"/>
                      <w:lang w:val="en-US" w:eastAsia="en-US"/>
                    </w:rPr>
                    <w:t xml:space="preserve">000 </w:t>
                  </w:r>
                  <w:proofErr w:type="spellStart"/>
                  <w:r w:rsidRPr="00B7640E">
                    <w:rPr>
                      <w:i/>
                      <w:iCs/>
                      <w:color w:val="000000"/>
                      <w:sz w:val="22"/>
                      <w:szCs w:val="22"/>
                      <w:lang w:val="en-US" w:eastAsia="en-US"/>
                    </w:rPr>
                    <w:t>кв</w:t>
                  </w:r>
                  <w:proofErr w:type="spellEnd"/>
                  <w:r w:rsidRPr="00B7640E">
                    <w:rPr>
                      <w:i/>
                      <w:iCs/>
                      <w:color w:val="000000"/>
                      <w:sz w:val="22"/>
                      <w:szCs w:val="22"/>
                      <w:lang w:val="en-US" w:eastAsia="en-US"/>
                    </w:rPr>
                    <w:t>. м</w:t>
                  </w:r>
                </w:p>
              </w:tc>
              <w:tc>
                <w:tcPr>
                  <w:tcW w:w="1615" w:type="dxa"/>
                  <w:tcBorders>
                    <w:top w:val="nil"/>
                    <w:left w:val="nil"/>
                    <w:bottom w:val="nil"/>
                    <w:right w:val="single" w:sz="8" w:space="0" w:color="FFFFFF"/>
                  </w:tcBorders>
                  <w:shd w:val="clear" w:color="000000" w:fill="FFFFFF"/>
                  <w:vAlign w:val="center"/>
                  <w:hideMark/>
                </w:tcPr>
                <w:p w:rsidR="00E61473" w:rsidRPr="00B7640E" w:rsidRDefault="00E61473" w:rsidP="00E61473">
                  <w:pPr>
                    <w:spacing w:after="0"/>
                    <w:jc w:val="center"/>
                    <w:rPr>
                      <w:i/>
                      <w:iCs/>
                      <w:color w:val="000000"/>
                      <w:sz w:val="22"/>
                      <w:szCs w:val="22"/>
                      <w:lang w:eastAsia="en-US"/>
                    </w:rPr>
                  </w:pPr>
                  <w:r w:rsidRPr="00B7640E">
                    <w:rPr>
                      <w:i/>
                      <w:iCs/>
                      <w:color w:val="000000"/>
                      <w:sz w:val="22"/>
                      <w:szCs w:val="22"/>
                      <w:lang w:val="en-US" w:eastAsia="en-US"/>
                    </w:rPr>
                    <w:t>18</w:t>
                  </w:r>
                  <w:r w:rsidR="00E4069D" w:rsidRPr="00B7640E">
                    <w:rPr>
                      <w:i/>
                      <w:iCs/>
                      <w:color w:val="000000"/>
                      <w:sz w:val="22"/>
                      <w:szCs w:val="22"/>
                      <w:lang w:eastAsia="en-US"/>
                    </w:rPr>
                    <w:t>-34</w:t>
                  </w:r>
                </w:p>
              </w:tc>
              <w:tc>
                <w:tcPr>
                  <w:tcW w:w="1025" w:type="dxa"/>
                  <w:tcBorders>
                    <w:top w:val="nil"/>
                    <w:left w:val="nil"/>
                    <w:bottom w:val="nil"/>
                    <w:right w:val="single" w:sz="4" w:space="0" w:color="auto"/>
                  </w:tcBorders>
                  <w:shd w:val="clear" w:color="000000" w:fill="FFFFFF"/>
                  <w:noWrap/>
                  <w:vAlign w:val="bottom"/>
                  <w:hideMark/>
                </w:tcPr>
                <w:p w:rsidR="00E61473" w:rsidRPr="00B7640E" w:rsidRDefault="00E61473" w:rsidP="00E61473">
                  <w:pPr>
                    <w:spacing w:after="0"/>
                    <w:jc w:val="left"/>
                    <w:rPr>
                      <w:color w:val="000000"/>
                      <w:lang w:val="en-US" w:eastAsia="en-US"/>
                    </w:rPr>
                  </w:pPr>
                  <w:r w:rsidRPr="00B7640E">
                    <w:rPr>
                      <w:color w:val="000000"/>
                      <w:lang w:val="en-US" w:eastAsia="en-US"/>
                    </w:rPr>
                    <w:t> </w:t>
                  </w:r>
                </w:p>
              </w:tc>
            </w:tr>
            <w:tr w:rsidR="00E61473" w:rsidRPr="00B7640E" w:rsidTr="004A6277">
              <w:trPr>
                <w:trHeight w:val="360"/>
              </w:trPr>
              <w:tc>
                <w:tcPr>
                  <w:tcW w:w="6494" w:type="dxa"/>
                  <w:tcBorders>
                    <w:top w:val="nil"/>
                    <w:left w:val="single" w:sz="4" w:space="0" w:color="auto"/>
                    <w:bottom w:val="single" w:sz="4" w:space="0" w:color="000000"/>
                    <w:right w:val="single" w:sz="8" w:space="0" w:color="FFFFFF"/>
                  </w:tcBorders>
                  <w:shd w:val="clear" w:color="000000" w:fill="FFFFFF"/>
                  <w:vAlign w:val="center"/>
                  <w:hideMark/>
                </w:tcPr>
                <w:p w:rsidR="00E61473" w:rsidRPr="00B7640E" w:rsidRDefault="00E61473" w:rsidP="0077548C">
                  <w:pPr>
                    <w:pStyle w:val="afffc"/>
                    <w:numPr>
                      <w:ilvl w:val="0"/>
                      <w:numId w:val="67"/>
                    </w:numPr>
                    <w:spacing w:after="0"/>
                    <w:jc w:val="left"/>
                    <w:rPr>
                      <w:i/>
                      <w:iCs/>
                      <w:sz w:val="22"/>
                      <w:szCs w:val="22"/>
                      <w:lang w:val="en-US" w:eastAsia="en-US"/>
                    </w:rPr>
                  </w:pPr>
                  <w:proofErr w:type="spellStart"/>
                  <w:proofErr w:type="gramStart"/>
                  <w:r w:rsidRPr="00B7640E">
                    <w:rPr>
                      <w:i/>
                      <w:iCs/>
                      <w:color w:val="000000"/>
                      <w:sz w:val="22"/>
                      <w:szCs w:val="22"/>
                      <w:lang w:val="en-US" w:eastAsia="en-US"/>
                    </w:rPr>
                    <w:t>более</w:t>
                  </w:r>
                  <w:proofErr w:type="spellEnd"/>
                  <w:proofErr w:type="gramEnd"/>
                  <w:r w:rsidRPr="00B7640E">
                    <w:rPr>
                      <w:i/>
                      <w:iCs/>
                      <w:color w:val="000000"/>
                      <w:sz w:val="22"/>
                      <w:szCs w:val="22"/>
                      <w:lang w:val="en-US" w:eastAsia="en-US"/>
                    </w:rPr>
                    <w:t xml:space="preserve"> </w:t>
                  </w:r>
                  <w:r w:rsidR="00E4069D" w:rsidRPr="00B7640E">
                    <w:rPr>
                      <w:i/>
                      <w:iCs/>
                      <w:color w:val="000000"/>
                      <w:sz w:val="22"/>
                      <w:szCs w:val="22"/>
                      <w:lang w:eastAsia="en-US"/>
                    </w:rPr>
                    <w:t>4</w:t>
                  </w:r>
                  <w:r w:rsidR="00E4069D" w:rsidRPr="00B7640E">
                    <w:rPr>
                      <w:i/>
                      <w:iCs/>
                      <w:color w:val="000000"/>
                      <w:sz w:val="22"/>
                      <w:szCs w:val="22"/>
                      <w:lang w:val="en-US" w:eastAsia="en-US"/>
                    </w:rPr>
                    <w:t xml:space="preserve">00 </w:t>
                  </w:r>
                  <w:r w:rsidRPr="00B7640E">
                    <w:rPr>
                      <w:i/>
                      <w:iCs/>
                      <w:color w:val="000000"/>
                      <w:sz w:val="22"/>
                      <w:szCs w:val="22"/>
                      <w:lang w:val="en-US" w:eastAsia="en-US"/>
                    </w:rPr>
                    <w:t xml:space="preserve">000 </w:t>
                  </w:r>
                  <w:proofErr w:type="spellStart"/>
                  <w:r w:rsidRPr="00B7640E">
                    <w:rPr>
                      <w:i/>
                      <w:iCs/>
                      <w:color w:val="000000"/>
                      <w:sz w:val="22"/>
                      <w:szCs w:val="22"/>
                      <w:lang w:val="en-US" w:eastAsia="en-US"/>
                    </w:rPr>
                    <w:t>кв</w:t>
                  </w:r>
                  <w:proofErr w:type="spellEnd"/>
                  <w:r w:rsidRPr="00B7640E">
                    <w:rPr>
                      <w:i/>
                      <w:iCs/>
                      <w:color w:val="000000"/>
                      <w:sz w:val="22"/>
                      <w:szCs w:val="22"/>
                      <w:lang w:val="en-US" w:eastAsia="en-US"/>
                    </w:rPr>
                    <w:t>. м</w:t>
                  </w:r>
                </w:p>
              </w:tc>
              <w:tc>
                <w:tcPr>
                  <w:tcW w:w="1615" w:type="dxa"/>
                  <w:tcBorders>
                    <w:top w:val="nil"/>
                    <w:left w:val="nil"/>
                    <w:bottom w:val="single" w:sz="4" w:space="0" w:color="000000"/>
                    <w:right w:val="single" w:sz="8" w:space="0" w:color="FFFFFF"/>
                  </w:tcBorders>
                  <w:shd w:val="clear" w:color="000000" w:fill="FFFFFF"/>
                  <w:vAlign w:val="center"/>
                  <w:hideMark/>
                </w:tcPr>
                <w:p w:rsidR="00E61473" w:rsidRPr="00B7640E" w:rsidRDefault="00E61473" w:rsidP="00E61473">
                  <w:pPr>
                    <w:spacing w:after="0"/>
                    <w:jc w:val="center"/>
                    <w:rPr>
                      <w:i/>
                      <w:iCs/>
                      <w:color w:val="000000"/>
                      <w:sz w:val="22"/>
                      <w:szCs w:val="22"/>
                      <w:lang w:val="en-US" w:eastAsia="en-US"/>
                    </w:rPr>
                  </w:pPr>
                  <w:r w:rsidRPr="00B7640E">
                    <w:rPr>
                      <w:i/>
                      <w:iCs/>
                      <w:color w:val="000000"/>
                      <w:sz w:val="22"/>
                      <w:szCs w:val="22"/>
                      <w:lang w:val="en-US" w:eastAsia="en-US"/>
                    </w:rPr>
                    <w:t>35</w:t>
                  </w:r>
                </w:p>
              </w:tc>
              <w:tc>
                <w:tcPr>
                  <w:tcW w:w="1025" w:type="dxa"/>
                  <w:tcBorders>
                    <w:top w:val="nil"/>
                    <w:left w:val="nil"/>
                    <w:bottom w:val="nil"/>
                    <w:right w:val="single" w:sz="4" w:space="0" w:color="auto"/>
                  </w:tcBorders>
                  <w:shd w:val="clear" w:color="000000" w:fill="FFFFFF"/>
                  <w:noWrap/>
                  <w:vAlign w:val="bottom"/>
                  <w:hideMark/>
                </w:tcPr>
                <w:p w:rsidR="00E61473" w:rsidRPr="00B7640E" w:rsidRDefault="00E61473" w:rsidP="00E61473">
                  <w:pPr>
                    <w:spacing w:after="0"/>
                    <w:jc w:val="left"/>
                    <w:rPr>
                      <w:color w:val="000000"/>
                      <w:lang w:val="en-US" w:eastAsia="en-US"/>
                    </w:rPr>
                  </w:pPr>
                  <w:r w:rsidRPr="00B7640E">
                    <w:rPr>
                      <w:color w:val="000000"/>
                      <w:lang w:val="en-US" w:eastAsia="en-US"/>
                    </w:rPr>
                    <w:t> </w:t>
                  </w:r>
                </w:p>
              </w:tc>
            </w:tr>
            <w:tr w:rsidR="00E61473" w:rsidRPr="00B7640E" w:rsidTr="004A6277">
              <w:trPr>
                <w:trHeight w:val="1800"/>
              </w:trPr>
              <w:tc>
                <w:tcPr>
                  <w:tcW w:w="6494" w:type="dxa"/>
                  <w:tcBorders>
                    <w:top w:val="nil"/>
                    <w:left w:val="single" w:sz="4" w:space="0" w:color="auto"/>
                    <w:bottom w:val="nil"/>
                    <w:right w:val="single" w:sz="8" w:space="0" w:color="FFFFFF"/>
                  </w:tcBorders>
                  <w:shd w:val="clear" w:color="000000" w:fill="FFFFFF"/>
                  <w:vAlign w:val="center"/>
                  <w:hideMark/>
                </w:tcPr>
                <w:p w:rsidR="00E61473" w:rsidRPr="00B7640E" w:rsidRDefault="00E61473" w:rsidP="004F0FB7">
                  <w:pPr>
                    <w:spacing w:after="0"/>
                    <w:rPr>
                      <w:b/>
                      <w:bCs/>
                      <w:sz w:val="22"/>
                      <w:szCs w:val="22"/>
                      <w:lang w:eastAsia="en-US"/>
                    </w:rPr>
                  </w:pPr>
                  <w:r w:rsidRPr="00B7640E">
                    <w:rPr>
                      <w:b/>
                      <w:bCs/>
                      <w:sz w:val="22"/>
                      <w:szCs w:val="22"/>
                      <w:lang w:eastAsia="en-US"/>
                    </w:rPr>
                    <w:t>2.</w:t>
                  </w:r>
                  <w:r w:rsidRPr="00B7640E">
                    <w:rPr>
                      <w:b/>
                      <w:bCs/>
                      <w:color w:val="000000"/>
                      <w:sz w:val="22"/>
                      <w:szCs w:val="22"/>
                      <w:lang w:eastAsia="en-US"/>
                    </w:rPr>
                    <w:t>Опыт работы (</w:t>
                  </w:r>
                  <w:r w:rsidR="004F0FB7" w:rsidRPr="00B7640E">
                    <w:rPr>
                      <w:b/>
                      <w:bCs/>
                      <w:color w:val="000000"/>
                      <w:sz w:val="22"/>
                      <w:szCs w:val="22"/>
                      <w:lang w:eastAsia="en-US"/>
                    </w:rPr>
                    <w:t>У</w:t>
                  </w:r>
                  <w:r w:rsidRPr="00B7640E">
                    <w:rPr>
                      <w:b/>
                      <w:bCs/>
                      <w:color w:val="000000"/>
                      <w:sz w:val="22"/>
                      <w:szCs w:val="22"/>
                      <w:lang w:eastAsia="en-US"/>
                    </w:rPr>
                    <w:t>частника или компаний, аффилированных с ним) по созданию логистических или складских центров (в совокупности за период существования компании/группы компаний)</w:t>
                  </w:r>
                  <w:r w:rsidR="00241538" w:rsidRPr="00B7640E">
                    <w:rPr>
                      <w:b/>
                      <w:bCs/>
                      <w:color w:val="000000"/>
                      <w:sz w:val="22"/>
                      <w:szCs w:val="22"/>
                      <w:lang w:eastAsia="en-US"/>
                    </w:rPr>
                    <w:t xml:space="preserve"> за период с 2000 по 2013 годы</w:t>
                  </w:r>
                  <w:r w:rsidRPr="00B7640E">
                    <w:rPr>
                      <w:b/>
                      <w:bCs/>
                      <w:color w:val="000000"/>
                      <w:sz w:val="22"/>
                      <w:szCs w:val="22"/>
                      <w:lang w:eastAsia="en-US"/>
                    </w:rPr>
                    <w:t>:</w:t>
                  </w:r>
                </w:p>
              </w:tc>
              <w:tc>
                <w:tcPr>
                  <w:tcW w:w="1615" w:type="dxa"/>
                  <w:tcBorders>
                    <w:top w:val="nil"/>
                    <w:left w:val="nil"/>
                    <w:bottom w:val="nil"/>
                    <w:right w:val="single" w:sz="8" w:space="0" w:color="FFFFFF"/>
                  </w:tcBorders>
                  <w:shd w:val="clear" w:color="000000" w:fill="FFFFFF"/>
                  <w:vAlign w:val="center"/>
                  <w:hideMark/>
                </w:tcPr>
                <w:p w:rsidR="00E61473" w:rsidRPr="00B7640E" w:rsidRDefault="00E61473" w:rsidP="00E61473">
                  <w:pPr>
                    <w:spacing w:after="0"/>
                    <w:jc w:val="center"/>
                    <w:rPr>
                      <w:b/>
                      <w:bCs/>
                      <w:color w:val="000000"/>
                      <w:sz w:val="22"/>
                      <w:szCs w:val="22"/>
                      <w:lang w:val="en-US" w:eastAsia="en-US"/>
                    </w:rPr>
                  </w:pPr>
                  <w:r w:rsidRPr="00B7640E">
                    <w:rPr>
                      <w:b/>
                      <w:bCs/>
                      <w:color w:val="000000"/>
                      <w:sz w:val="22"/>
                      <w:szCs w:val="22"/>
                      <w:lang w:val="en-US" w:eastAsia="en-US"/>
                    </w:rPr>
                    <w:t>MAX 30</w:t>
                  </w:r>
                  <w:r w:rsidRPr="00B7640E">
                    <w:rPr>
                      <w:b/>
                      <w:bCs/>
                      <w:color w:val="000000"/>
                      <w:sz w:val="22"/>
                      <w:szCs w:val="22"/>
                      <w:lang w:val="en-US" w:eastAsia="en-US"/>
                    </w:rPr>
                    <w:br/>
                    <w:t>(</w:t>
                  </w:r>
                  <w:proofErr w:type="spellStart"/>
                  <w:r w:rsidRPr="00B7640E">
                    <w:rPr>
                      <w:b/>
                      <w:bCs/>
                      <w:color w:val="000000"/>
                      <w:sz w:val="22"/>
                      <w:szCs w:val="22"/>
                      <w:lang w:val="en-US" w:eastAsia="en-US"/>
                    </w:rPr>
                    <w:t>от</w:t>
                  </w:r>
                  <w:proofErr w:type="spellEnd"/>
                  <w:r w:rsidRPr="00B7640E">
                    <w:rPr>
                      <w:b/>
                      <w:bCs/>
                      <w:color w:val="000000"/>
                      <w:sz w:val="22"/>
                      <w:szCs w:val="22"/>
                      <w:lang w:val="en-US" w:eastAsia="en-US"/>
                    </w:rPr>
                    <w:t xml:space="preserve"> 0 </w:t>
                  </w:r>
                  <w:proofErr w:type="spellStart"/>
                  <w:r w:rsidRPr="00B7640E">
                    <w:rPr>
                      <w:b/>
                      <w:bCs/>
                      <w:color w:val="000000"/>
                      <w:sz w:val="22"/>
                      <w:szCs w:val="22"/>
                      <w:lang w:val="en-US" w:eastAsia="en-US"/>
                    </w:rPr>
                    <w:t>до</w:t>
                  </w:r>
                  <w:proofErr w:type="spellEnd"/>
                  <w:r w:rsidRPr="00B7640E">
                    <w:rPr>
                      <w:b/>
                      <w:bCs/>
                      <w:color w:val="000000"/>
                      <w:sz w:val="22"/>
                      <w:szCs w:val="22"/>
                      <w:lang w:val="en-US" w:eastAsia="en-US"/>
                    </w:rPr>
                    <w:t xml:space="preserve"> 30 </w:t>
                  </w:r>
                  <w:proofErr w:type="spellStart"/>
                  <w:r w:rsidRPr="00B7640E">
                    <w:rPr>
                      <w:b/>
                      <w:bCs/>
                      <w:color w:val="000000"/>
                      <w:sz w:val="22"/>
                      <w:szCs w:val="22"/>
                      <w:lang w:val="en-US" w:eastAsia="en-US"/>
                    </w:rPr>
                    <w:t>баллов</w:t>
                  </w:r>
                  <w:proofErr w:type="spellEnd"/>
                  <w:r w:rsidRPr="00B7640E">
                    <w:rPr>
                      <w:b/>
                      <w:bCs/>
                      <w:color w:val="000000"/>
                      <w:sz w:val="22"/>
                      <w:szCs w:val="22"/>
                      <w:lang w:val="en-US" w:eastAsia="en-US"/>
                    </w:rPr>
                    <w:t>)</w:t>
                  </w:r>
                </w:p>
              </w:tc>
              <w:tc>
                <w:tcPr>
                  <w:tcW w:w="1025" w:type="dxa"/>
                  <w:tcBorders>
                    <w:top w:val="nil"/>
                    <w:left w:val="nil"/>
                    <w:bottom w:val="nil"/>
                    <w:right w:val="single" w:sz="4" w:space="0" w:color="auto"/>
                  </w:tcBorders>
                  <w:shd w:val="clear" w:color="000000" w:fill="FFFFFF"/>
                  <w:noWrap/>
                  <w:vAlign w:val="bottom"/>
                  <w:hideMark/>
                </w:tcPr>
                <w:p w:rsidR="00E61473" w:rsidRPr="00B7640E" w:rsidRDefault="00E61473" w:rsidP="00E61473">
                  <w:pPr>
                    <w:spacing w:after="0"/>
                    <w:jc w:val="left"/>
                    <w:rPr>
                      <w:color w:val="000000"/>
                      <w:lang w:val="en-US" w:eastAsia="en-US"/>
                    </w:rPr>
                  </w:pPr>
                  <w:r w:rsidRPr="00B7640E">
                    <w:rPr>
                      <w:color w:val="000000"/>
                      <w:lang w:val="en-US" w:eastAsia="en-US"/>
                    </w:rPr>
                    <w:t> </w:t>
                  </w:r>
                </w:p>
              </w:tc>
            </w:tr>
            <w:tr w:rsidR="00E61473" w:rsidRPr="00B7640E" w:rsidTr="004A6277">
              <w:trPr>
                <w:trHeight w:val="360"/>
              </w:trPr>
              <w:tc>
                <w:tcPr>
                  <w:tcW w:w="6494" w:type="dxa"/>
                  <w:tcBorders>
                    <w:top w:val="single" w:sz="8" w:space="0" w:color="FFFFFF"/>
                    <w:left w:val="single" w:sz="4" w:space="0" w:color="auto"/>
                    <w:bottom w:val="nil"/>
                    <w:right w:val="single" w:sz="8" w:space="0" w:color="FFFFFF"/>
                  </w:tcBorders>
                  <w:shd w:val="clear" w:color="000000" w:fill="FFFFFF"/>
                  <w:vAlign w:val="center"/>
                  <w:hideMark/>
                </w:tcPr>
                <w:p w:rsidR="00E61473" w:rsidRPr="00B7640E" w:rsidRDefault="004A6277" w:rsidP="0077548C">
                  <w:pPr>
                    <w:pStyle w:val="afffc"/>
                    <w:numPr>
                      <w:ilvl w:val="0"/>
                      <w:numId w:val="68"/>
                    </w:numPr>
                    <w:spacing w:after="0"/>
                    <w:jc w:val="left"/>
                    <w:rPr>
                      <w:i/>
                      <w:iCs/>
                      <w:sz w:val="22"/>
                      <w:szCs w:val="22"/>
                      <w:lang w:val="en-US" w:eastAsia="en-US"/>
                    </w:rPr>
                  </w:pPr>
                  <w:r w:rsidRPr="00B7640E">
                    <w:rPr>
                      <w:i/>
                      <w:iCs/>
                      <w:color w:val="000000"/>
                      <w:sz w:val="22"/>
                      <w:szCs w:val="22"/>
                      <w:lang w:eastAsia="en-US"/>
                    </w:rPr>
                    <w:t xml:space="preserve"> </w:t>
                  </w:r>
                  <w:proofErr w:type="spellStart"/>
                  <w:r w:rsidR="00E61473" w:rsidRPr="00B7640E">
                    <w:rPr>
                      <w:i/>
                      <w:iCs/>
                      <w:color w:val="000000"/>
                      <w:sz w:val="22"/>
                      <w:szCs w:val="22"/>
                      <w:lang w:val="en-US" w:eastAsia="en-US"/>
                    </w:rPr>
                    <w:t>менее</w:t>
                  </w:r>
                  <w:proofErr w:type="spellEnd"/>
                  <w:r w:rsidR="00E61473" w:rsidRPr="00B7640E">
                    <w:rPr>
                      <w:i/>
                      <w:iCs/>
                      <w:color w:val="000000"/>
                      <w:sz w:val="22"/>
                      <w:szCs w:val="22"/>
                      <w:lang w:val="en-US" w:eastAsia="en-US"/>
                    </w:rPr>
                    <w:t xml:space="preserve"> 3 </w:t>
                  </w:r>
                  <w:proofErr w:type="spellStart"/>
                  <w:r w:rsidR="00E61473" w:rsidRPr="00B7640E">
                    <w:rPr>
                      <w:i/>
                      <w:iCs/>
                      <w:color w:val="000000"/>
                      <w:sz w:val="22"/>
                      <w:szCs w:val="22"/>
                      <w:lang w:val="en-US" w:eastAsia="en-US"/>
                    </w:rPr>
                    <w:t>лет</w:t>
                  </w:r>
                  <w:proofErr w:type="spellEnd"/>
                </w:p>
              </w:tc>
              <w:tc>
                <w:tcPr>
                  <w:tcW w:w="1615" w:type="dxa"/>
                  <w:tcBorders>
                    <w:top w:val="single" w:sz="8" w:space="0" w:color="000000"/>
                    <w:left w:val="nil"/>
                    <w:bottom w:val="nil"/>
                    <w:right w:val="single" w:sz="8" w:space="0" w:color="FFFFFF"/>
                  </w:tcBorders>
                  <w:shd w:val="clear" w:color="000000" w:fill="FFFFFF"/>
                  <w:vAlign w:val="center"/>
                  <w:hideMark/>
                </w:tcPr>
                <w:p w:rsidR="00E61473" w:rsidRPr="00B7640E" w:rsidRDefault="00E4069D" w:rsidP="00E4069D">
                  <w:pPr>
                    <w:spacing w:after="0"/>
                    <w:jc w:val="center"/>
                    <w:rPr>
                      <w:i/>
                      <w:iCs/>
                      <w:color w:val="000000"/>
                      <w:sz w:val="22"/>
                      <w:szCs w:val="22"/>
                      <w:lang w:eastAsia="en-US"/>
                    </w:rPr>
                  </w:pPr>
                  <w:r w:rsidRPr="00B7640E">
                    <w:rPr>
                      <w:i/>
                      <w:iCs/>
                      <w:color w:val="000000"/>
                      <w:sz w:val="22"/>
                      <w:szCs w:val="22"/>
                      <w:lang w:eastAsia="en-US"/>
                    </w:rPr>
                    <w:t xml:space="preserve">не </w:t>
                  </w:r>
                  <w:proofErr w:type="spellStart"/>
                  <w:proofErr w:type="gramStart"/>
                  <w:r w:rsidRPr="00B7640E">
                    <w:rPr>
                      <w:i/>
                      <w:iCs/>
                      <w:color w:val="000000"/>
                      <w:sz w:val="22"/>
                      <w:szCs w:val="22"/>
                      <w:lang w:eastAsia="en-US"/>
                    </w:rPr>
                    <w:t>квалифи-цируется</w:t>
                  </w:r>
                  <w:proofErr w:type="spellEnd"/>
                  <w:proofErr w:type="gramEnd"/>
                </w:p>
              </w:tc>
              <w:tc>
                <w:tcPr>
                  <w:tcW w:w="1025" w:type="dxa"/>
                  <w:tcBorders>
                    <w:top w:val="nil"/>
                    <w:left w:val="nil"/>
                    <w:bottom w:val="nil"/>
                    <w:right w:val="single" w:sz="4" w:space="0" w:color="auto"/>
                  </w:tcBorders>
                  <w:shd w:val="clear" w:color="000000" w:fill="FFFFFF"/>
                  <w:noWrap/>
                  <w:vAlign w:val="bottom"/>
                  <w:hideMark/>
                </w:tcPr>
                <w:p w:rsidR="00E61473" w:rsidRPr="00B7640E" w:rsidRDefault="00E61473" w:rsidP="00E61473">
                  <w:pPr>
                    <w:spacing w:after="0"/>
                    <w:jc w:val="left"/>
                    <w:rPr>
                      <w:color w:val="000000"/>
                      <w:sz w:val="22"/>
                      <w:szCs w:val="22"/>
                      <w:lang w:val="en-US" w:eastAsia="en-US"/>
                    </w:rPr>
                  </w:pPr>
                  <w:r w:rsidRPr="00B7640E">
                    <w:rPr>
                      <w:color w:val="000000"/>
                      <w:sz w:val="22"/>
                      <w:szCs w:val="22"/>
                      <w:lang w:val="en-US" w:eastAsia="en-US"/>
                    </w:rPr>
                    <w:t> </w:t>
                  </w:r>
                </w:p>
              </w:tc>
            </w:tr>
            <w:tr w:rsidR="00E61473" w:rsidRPr="00B7640E" w:rsidTr="004A6277">
              <w:trPr>
                <w:trHeight w:val="360"/>
              </w:trPr>
              <w:tc>
                <w:tcPr>
                  <w:tcW w:w="6494" w:type="dxa"/>
                  <w:tcBorders>
                    <w:top w:val="nil"/>
                    <w:left w:val="single" w:sz="4" w:space="0" w:color="auto"/>
                    <w:bottom w:val="nil"/>
                    <w:right w:val="single" w:sz="8" w:space="0" w:color="FFFFFF"/>
                  </w:tcBorders>
                  <w:shd w:val="clear" w:color="000000" w:fill="FFFFFF"/>
                  <w:vAlign w:val="center"/>
                  <w:hideMark/>
                </w:tcPr>
                <w:p w:rsidR="00E61473" w:rsidRPr="00B7640E" w:rsidRDefault="004A6277" w:rsidP="0077548C">
                  <w:pPr>
                    <w:pStyle w:val="afffc"/>
                    <w:numPr>
                      <w:ilvl w:val="0"/>
                      <w:numId w:val="68"/>
                    </w:numPr>
                    <w:spacing w:after="0"/>
                    <w:jc w:val="left"/>
                    <w:rPr>
                      <w:i/>
                      <w:iCs/>
                      <w:sz w:val="22"/>
                      <w:szCs w:val="22"/>
                      <w:lang w:val="en-US" w:eastAsia="en-US"/>
                    </w:rPr>
                  </w:pPr>
                  <w:r w:rsidRPr="00B7640E">
                    <w:rPr>
                      <w:i/>
                      <w:iCs/>
                      <w:color w:val="000000"/>
                      <w:sz w:val="22"/>
                      <w:szCs w:val="22"/>
                      <w:lang w:eastAsia="en-US"/>
                    </w:rPr>
                    <w:t xml:space="preserve"> </w:t>
                  </w:r>
                  <w:proofErr w:type="spellStart"/>
                  <w:r w:rsidR="00E61473" w:rsidRPr="00B7640E">
                    <w:rPr>
                      <w:i/>
                      <w:iCs/>
                      <w:color w:val="000000"/>
                      <w:sz w:val="22"/>
                      <w:szCs w:val="22"/>
                      <w:lang w:val="en-US" w:eastAsia="en-US"/>
                    </w:rPr>
                    <w:t>от</w:t>
                  </w:r>
                  <w:proofErr w:type="spellEnd"/>
                  <w:r w:rsidR="00E61473" w:rsidRPr="00B7640E">
                    <w:rPr>
                      <w:i/>
                      <w:iCs/>
                      <w:color w:val="000000"/>
                      <w:sz w:val="22"/>
                      <w:szCs w:val="22"/>
                      <w:lang w:val="en-US" w:eastAsia="en-US"/>
                    </w:rPr>
                    <w:t xml:space="preserve"> 3 </w:t>
                  </w:r>
                  <w:proofErr w:type="spellStart"/>
                  <w:r w:rsidR="00E61473" w:rsidRPr="00B7640E">
                    <w:rPr>
                      <w:i/>
                      <w:iCs/>
                      <w:color w:val="000000"/>
                      <w:sz w:val="22"/>
                      <w:szCs w:val="22"/>
                      <w:lang w:val="en-US" w:eastAsia="en-US"/>
                    </w:rPr>
                    <w:t>до</w:t>
                  </w:r>
                  <w:proofErr w:type="spellEnd"/>
                  <w:r w:rsidR="00E61473" w:rsidRPr="00B7640E">
                    <w:rPr>
                      <w:i/>
                      <w:iCs/>
                      <w:color w:val="000000"/>
                      <w:sz w:val="22"/>
                      <w:szCs w:val="22"/>
                      <w:lang w:val="en-US" w:eastAsia="en-US"/>
                    </w:rPr>
                    <w:t xml:space="preserve"> 5 </w:t>
                  </w:r>
                  <w:proofErr w:type="spellStart"/>
                  <w:r w:rsidR="00E61473" w:rsidRPr="00B7640E">
                    <w:rPr>
                      <w:i/>
                      <w:iCs/>
                      <w:color w:val="000000"/>
                      <w:sz w:val="22"/>
                      <w:szCs w:val="22"/>
                      <w:lang w:val="en-US" w:eastAsia="en-US"/>
                    </w:rPr>
                    <w:t>лет</w:t>
                  </w:r>
                  <w:proofErr w:type="spellEnd"/>
                </w:p>
              </w:tc>
              <w:tc>
                <w:tcPr>
                  <w:tcW w:w="1615" w:type="dxa"/>
                  <w:tcBorders>
                    <w:top w:val="nil"/>
                    <w:left w:val="nil"/>
                    <w:bottom w:val="nil"/>
                    <w:right w:val="single" w:sz="8" w:space="0" w:color="FFFFFF"/>
                  </w:tcBorders>
                  <w:shd w:val="clear" w:color="000000" w:fill="FFFFFF"/>
                  <w:vAlign w:val="center"/>
                  <w:hideMark/>
                </w:tcPr>
                <w:p w:rsidR="00E61473" w:rsidRPr="00B7640E" w:rsidRDefault="00E61473" w:rsidP="00E61473">
                  <w:pPr>
                    <w:spacing w:after="0"/>
                    <w:jc w:val="center"/>
                    <w:rPr>
                      <w:i/>
                      <w:iCs/>
                      <w:color w:val="000000"/>
                      <w:sz w:val="22"/>
                      <w:szCs w:val="22"/>
                      <w:lang w:eastAsia="en-US"/>
                    </w:rPr>
                  </w:pPr>
                  <w:r w:rsidRPr="00B7640E">
                    <w:rPr>
                      <w:i/>
                      <w:iCs/>
                      <w:color w:val="000000"/>
                      <w:sz w:val="22"/>
                      <w:szCs w:val="22"/>
                      <w:lang w:val="en-US" w:eastAsia="en-US"/>
                    </w:rPr>
                    <w:t>7</w:t>
                  </w:r>
                  <w:r w:rsidR="00E4069D" w:rsidRPr="00B7640E">
                    <w:rPr>
                      <w:i/>
                      <w:iCs/>
                      <w:color w:val="000000"/>
                      <w:sz w:val="22"/>
                      <w:szCs w:val="22"/>
                      <w:lang w:eastAsia="en-US"/>
                    </w:rPr>
                    <w:t>-14</w:t>
                  </w:r>
                </w:p>
              </w:tc>
              <w:tc>
                <w:tcPr>
                  <w:tcW w:w="1025" w:type="dxa"/>
                  <w:tcBorders>
                    <w:top w:val="nil"/>
                    <w:left w:val="nil"/>
                    <w:bottom w:val="nil"/>
                    <w:right w:val="single" w:sz="4" w:space="0" w:color="auto"/>
                  </w:tcBorders>
                  <w:shd w:val="clear" w:color="000000" w:fill="FFFFFF"/>
                  <w:noWrap/>
                  <w:vAlign w:val="bottom"/>
                  <w:hideMark/>
                </w:tcPr>
                <w:p w:rsidR="00E61473" w:rsidRPr="00B7640E" w:rsidRDefault="00E61473" w:rsidP="00E61473">
                  <w:pPr>
                    <w:spacing w:after="0"/>
                    <w:jc w:val="left"/>
                    <w:rPr>
                      <w:color w:val="000000"/>
                      <w:sz w:val="22"/>
                      <w:szCs w:val="22"/>
                      <w:lang w:val="en-US" w:eastAsia="en-US"/>
                    </w:rPr>
                  </w:pPr>
                  <w:r w:rsidRPr="00B7640E">
                    <w:rPr>
                      <w:color w:val="000000"/>
                      <w:sz w:val="22"/>
                      <w:szCs w:val="22"/>
                      <w:lang w:val="en-US" w:eastAsia="en-US"/>
                    </w:rPr>
                    <w:t> </w:t>
                  </w:r>
                </w:p>
              </w:tc>
            </w:tr>
            <w:tr w:rsidR="00E61473" w:rsidRPr="00B7640E" w:rsidTr="004A6277">
              <w:trPr>
                <w:trHeight w:val="360"/>
              </w:trPr>
              <w:tc>
                <w:tcPr>
                  <w:tcW w:w="6494" w:type="dxa"/>
                  <w:tcBorders>
                    <w:top w:val="nil"/>
                    <w:left w:val="single" w:sz="4" w:space="0" w:color="auto"/>
                    <w:bottom w:val="nil"/>
                    <w:right w:val="single" w:sz="8" w:space="0" w:color="FFFFFF"/>
                  </w:tcBorders>
                  <w:shd w:val="clear" w:color="000000" w:fill="FFFFFF"/>
                  <w:vAlign w:val="center"/>
                  <w:hideMark/>
                </w:tcPr>
                <w:p w:rsidR="00E61473" w:rsidRPr="00B7640E" w:rsidRDefault="004A6277" w:rsidP="0077548C">
                  <w:pPr>
                    <w:pStyle w:val="afffc"/>
                    <w:numPr>
                      <w:ilvl w:val="0"/>
                      <w:numId w:val="68"/>
                    </w:numPr>
                    <w:spacing w:after="0"/>
                    <w:jc w:val="left"/>
                    <w:rPr>
                      <w:i/>
                      <w:iCs/>
                      <w:sz w:val="22"/>
                      <w:szCs w:val="22"/>
                      <w:lang w:val="en-US" w:eastAsia="en-US"/>
                    </w:rPr>
                  </w:pPr>
                  <w:r w:rsidRPr="00B7640E">
                    <w:rPr>
                      <w:i/>
                      <w:iCs/>
                      <w:color w:val="000000"/>
                      <w:sz w:val="22"/>
                      <w:szCs w:val="22"/>
                      <w:lang w:eastAsia="en-US"/>
                    </w:rPr>
                    <w:t xml:space="preserve"> </w:t>
                  </w:r>
                  <w:proofErr w:type="spellStart"/>
                  <w:r w:rsidR="00E61473" w:rsidRPr="00B7640E">
                    <w:rPr>
                      <w:i/>
                      <w:iCs/>
                      <w:color w:val="000000"/>
                      <w:sz w:val="22"/>
                      <w:szCs w:val="22"/>
                      <w:lang w:val="en-US" w:eastAsia="en-US"/>
                    </w:rPr>
                    <w:t>от</w:t>
                  </w:r>
                  <w:proofErr w:type="spellEnd"/>
                  <w:r w:rsidR="00E61473" w:rsidRPr="00B7640E">
                    <w:rPr>
                      <w:i/>
                      <w:iCs/>
                      <w:color w:val="000000"/>
                      <w:sz w:val="22"/>
                      <w:szCs w:val="22"/>
                      <w:lang w:val="en-US" w:eastAsia="en-US"/>
                    </w:rPr>
                    <w:t xml:space="preserve"> 5 </w:t>
                  </w:r>
                  <w:proofErr w:type="spellStart"/>
                  <w:r w:rsidR="00E61473" w:rsidRPr="00B7640E">
                    <w:rPr>
                      <w:i/>
                      <w:iCs/>
                      <w:color w:val="000000"/>
                      <w:sz w:val="22"/>
                      <w:szCs w:val="22"/>
                      <w:lang w:val="en-US" w:eastAsia="en-US"/>
                    </w:rPr>
                    <w:t>до</w:t>
                  </w:r>
                  <w:proofErr w:type="spellEnd"/>
                  <w:r w:rsidR="00E61473" w:rsidRPr="00B7640E">
                    <w:rPr>
                      <w:i/>
                      <w:iCs/>
                      <w:color w:val="000000"/>
                      <w:sz w:val="22"/>
                      <w:szCs w:val="22"/>
                      <w:lang w:val="en-US" w:eastAsia="en-US"/>
                    </w:rPr>
                    <w:t xml:space="preserve"> 10 </w:t>
                  </w:r>
                  <w:proofErr w:type="spellStart"/>
                  <w:r w:rsidR="00E61473" w:rsidRPr="00B7640E">
                    <w:rPr>
                      <w:i/>
                      <w:iCs/>
                      <w:color w:val="000000"/>
                      <w:sz w:val="22"/>
                      <w:szCs w:val="22"/>
                      <w:lang w:val="en-US" w:eastAsia="en-US"/>
                    </w:rPr>
                    <w:t>лет</w:t>
                  </w:r>
                  <w:proofErr w:type="spellEnd"/>
                </w:p>
              </w:tc>
              <w:tc>
                <w:tcPr>
                  <w:tcW w:w="1615" w:type="dxa"/>
                  <w:tcBorders>
                    <w:top w:val="nil"/>
                    <w:left w:val="nil"/>
                    <w:bottom w:val="nil"/>
                    <w:right w:val="single" w:sz="8" w:space="0" w:color="FFFFFF"/>
                  </w:tcBorders>
                  <w:shd w:val="clear" w:color="000000" w:fill="FFFFFF"/>
                  <w:vAlign w:val="center"/>
                  <w:hideMark/>
                </w:tcPr>
                <w:p w:rsidR="00E61473" w:rsidRPr="00B7640E" w:rsidRDefault="00E61473" w:rsidP="00E61473">
                  <w:pPr>
                    <w:spacing w:after="0"/>
                    <w:jc w:val="center"/>
                    <w:rPr>
                      <w:i/>
                      <w:iCs/>
                      <w:color w:val="000000"/>
                      <w:sz w:val="22"/>
                      <w:szCs w:val="22"/>
                      <w:lang w:eastAsia="en-US"/>
                    </w:rPr>
                  </w:pPr>
                  <w:r w:rsidRPr="00B7640E">
                    <w:rPr>
                      <w:i/>
                      <w:iCs/>
                      <w:color w:val="000000"/>
                      <w:sz w:val="22"/>
                      <w:szCs w:val="22"/>
                      <w:lang w:val="en-US" w:eastAsia="en-US"/>
                    </w:rPr>
                    <w:t>15</w:t>
                  </w:r>
                  <w:r w:rsidR="00E4069D" w:rsidRPr="00B7640E">
                    <w:rPr>
                      <w:i/>
                      <w:iCs/>
                      <w:color w:val="000000"/>
                      <w:sz w:val="22"/>
                      <w:szCs w:val="22"/>
                      <w:lang w:eastAsia="en-US"/>
                    </w:rPr>
                    <w:t>-29</w:t>
                  </w:r>
                </w:p>
              </w:tc>
              <w:tc>
                <w:tcPr>
                  <w:tcW w:w="1025" w:type="dxa"/>
                  <w:tcBorders>
                    <w:top w:val="nil"/>
                    <w:left w:val="nil"/>
                    <w:bottom w:val="nil"/>
                    <w:right w:val="single" w:sz="4" w:space="0" w:color="auto"/>
                  </w:tcBorders>
                  <w:shd w:val="clear" w:color="000000" w:fill="FFFFFF"/>
                  <w:noWrap/>
                  <w:vAlign w:val="bottom"/>
                  <w:hideMark/>
                </w:tcPr>
                <w:p w:rsidR="00E61473" w:rsidRPr="00B7640E" w:rsidRDefault="00E61473" w:rsidP="00E61473">
                  <w:pPr>
                    <w:spacing w:after="0"/>
                    <w:jc w:val="left"/>
                    <w:rPr>
                      <w:color w:val="000000"/>
                      <w:sz w:val="22"/>
                      <w:szCs w:val="22"/>
                      <w:lang w:val="en-US" w:eastAsia="en-US"/>
                    </w:rPr>
                  </w:pPr>
                  <w:r w:rsidRPr="00B7640E">
                    <w:rPr>
                      <w:color w:val="000000"/>
                      <w:sz w:val="22"/>
                      <w:szCs w:val="22"/>
                      <w:lang w:val="en-US" w:eastAsia="en-US"/>
                    </w:rPr>
                    <w:t> </w:t>
                  </w:r>
                </w:p>
              </w:tc>
            </w:tr>
            <w:tr w:rsidR="00E61473" w:rsidRPr="00B7640E" w:rsidTr="004A6277">
              <w:trPr>
                <w:trHeight w:val="360"/>
              </w:trPr>
              <w:tc>
                <w:tcPr>
                  <w:tcW w:w="6494" w:type="dxa"/>
                  <w:tcBorders>
                    <w:top w:val="nil"/>
                    <w:left w:val="single" w:sz="4" w:space="0" w:color="auto"/>
                    <w:bottom w:val="single" w:sz="4" w:space="0" w:color="000000"/>
                    <w:right w:val="single" w:sz="8" w:space="0" w:color="FFFFFF"/>
                  </w:tcBorders>
                  <w:shd w:val="clear" w:color="000000" w:fill="FFFFFF"/>
                  <w:vAlign w:val="center"/>
                  <w:hideMark/>
                </w:tcPr>
                <w:p w:rsidR="00E61473" w:rsidRPr="00B7640E" w:rsidRDefault="00E61473" w:rsidP="0077548C">
                  <w:pPr>
                    <w:pStyle w:val="afffc"/>
                    <w:numPr>
                      <w:ilvl w:val="0"/>
                      <w:numId w:val="68"/>
                    </w:numPr>
                    <w:spacing w:after="0"/>
                    <w:jc w:val="left"/>
                    <w:rPr>
                      <w:i/>
                      <w:iCs/>
                      <w:sz w:val="22"/>
                      <w:szCs w:val="22"/>
                      <w:lang w:val="en-US" w:eastAsia="en-US"/>
                    </w:rPr>
                  </w:pPr>
                  <w:proofErr w:type="spellStart"/>
                  <w:r w:rsidRPr="00B7640E">
                    <w:rPr>
                      <w:i/>
                      <w:iCs/>
                      <w:color w:val="000000"/>
                      <w:sz w:val="22"/>
                      <w:szCs w:val="22"/>
                      <w:lang w:val="en-US" w:eastAsia="en-US"/>
                    </w:rPr>
                    <w:t>более</w:t>
                  </w:r>
                  <w:proofErr w:type="spellEnd"/>
                  <w:r w:rsidRPr="00B7640E">
                    <w:rPr>
                      <w:i/>
                      <w:iCs/>
                      <w:color w:val="000000"/>
                      <w:sz w:val="22"/>
                      <w:szCs w:val="22"/>
                      <w:lang w:val="en-US" w:eastAsia="en-US"/>
                    </w:rPr>
                    <w:t xml:space="preserve"> 10 </w:t>
                  </w:r>
                  <w:proofErr w:type="spellStart"/>
                  <w:r w:rsidRPr="00B7640E">
                    <w:rPr>
                      <w:i/>
                      <w:iCs/>
                      <w:color w:val="000000"/>
                      <w:sz w:val="22"/>
                      <w:szCs w:val="22"/>
                      <w:lang w:val="en-US" w:eastAsia="en-US"/>
                    </w:rPr>
                    <w:t>лет</w:t>
                  </w:r>
                  <w:proofErr w:type="spellEnd"/>
                </w:p>
              </w:tc>
              <w:tc>
                <w:tcPr>
                  <w:tcW w:w="1615" w:type="dxa"/>
                  <w:tcBorders>
                    <w:top w:val="nil"/>
                    <w:left w:val="nil"/>
                    <w:bottom w:val="single" w:sz="4" w:space="0" w:color="000000"/>
                    <w:right w:val="single" w:sz="8" w:space="0" w:color="FFFFFF"/>
                  </w:tcBorders>
                  <w:shd w:val="clear" w:color="000000" w:fill="FFFFFF"/>
                  <w:vAlign w:val="center"/>
                  <w:hideMark/>
                </w:tcPr>
                <w:p w:rsidR="00E61473" w:rsidRPr="00B7640E" w:rsidRDefault="00E61473" w:rsidP="00E61473">
                  <w:pPr>
                    <w:spacing w:after="0"/>
                    <w:jc w:val="center"/>
                    <w:rPr>
                      <w:i/>
                      <w:iCs/>
                      <w:color w:val="000000"/>
                      <w:sz w:val="22"/>
                      <w:szCs w:val="22"/>
                      <w:lang w:val="en-US" w:eastAsia="en-US"/>
                    </w:rPr>
                  </w:pPr>
                  <w:r w:rsidRPr="00B7640E">
                    <w:rPr>
                      <w:i/>
                      <w:iCs/>
                      <w:color w:val="000000"/>
                      <w:sz w:val="22"/>
                      <w:szCs w:val="22"/>
                      <w:lang w:val="en-US" w:eastAsia="en-US"/>
                    </w:rPr>
                    <w:t>30</w:t>
                  </w:r>
                </w:p>
              </w:tc>
              <w:tc>
                <w:tcPr>
                  <w:tcW w:w="1025" w:type="dxa"/>
                  <w:tcBorders>
                    <w:top w:val="nil"/>
                    <w:left w:val="nil"/>
                    <w:bottom w:val="nil"/>
                    <w:right w:val="single" w:sz="4" w:space="0" w:color="auto"/>
                  </w:tcBorders>
                  <w:shd w:val="clear" w:color="000000" w:fill="FFFFFF"/>
                  <w:noWrap/>
                  <w:vAlign w:val="bottom"/>
                  <w:hideMark/>
                </w:tcPr>
                <w:p w:rsidR="00E61473" w:rsidRPr="00B7640E" w:rsidRDefault="00E61473" w:rsidP="00E61473">
                  <w:pPr>
                    <w:spacing w:after="0"/>
                    <w:jc w:val="left"/>
                    <w:rPr>
                      <w:color w:val="000000"/>
                      <w:sz w:val="22"/>
                      <w:szCs w:val="22"/>
                      <w:lang w:val="en-US" w:eastAsia="en-US"/>
                    </w:rPr>
                  </w:pPr>
                  <w:r w:rsidRPr="00B7640E">
                    <w:rPr>
                      <w:color w:val="000000"/>
                      <w:sz w:val="22"/>
                      <w:szCs w:val="22"/>
                      <w:lang w:val="en-US" w:eastAsia="en-US"/>
                    </w:rPr>
                    <w:t> </w:t>
                  </w:r>
                </w:p>
              </w:tc>
            </w:tr>
            <w:tr w:rsidR="00E61473" w:rsidRPr="00B7640E" w:rsidTr="004A6277">
              <w:trPr>
                <w:trHeight w:val="705"/>
              </w:trPr>
              <w:tc>
                <w:tcPr>
                  <w:tcW w:w="6494" w:type="dxa"/>
                  <w:tcBorders>
                    <w:top w:val="nil"/>
                    <w:left w:val="single" w:sz="4" w:space="0" w:color="auto"/>
                    <w:bottom w:val="nil"/>
                    <w:right w:val="single" w:sz="8" w:space="0" w:color="FFFFFF"/>
                  </w:tcBorders>
                  <w:shd w:val="clear" w:color="000000" w:fill="FFFFFF"/>
                  <w:vAlign w:val="center"/>
                  <w:hideMark/>
                </w:tcPr>
                <w:p w:rsidR="00E61473" w:rsidRPr="00B7640E" w:rsidRDefault="00E61473" w:rsidP="00E61473">
                  <w:pPr>
                    <w:spacing w:after="0"/>
                    <w:rPr>
                      <w:b/>
                      <w:bCs/>
                      <w:sz w:val="22"/>
                      <w:szCs w:val="22"/>
                      <w:lang w:eastAsia="en-US"/>
                    </w:rPr>
                  </w:pPr>
                  <w:r w:rsidRPr="00B7640E">
                    <w:rPr>
                      <w:b/>
                      <w:bCs/>
                      <w:sz w:val="22"/>
                      <w:szCs w:val="22"/>
                      <w:lang w:eastAsia="en-US"/>
                    </w:rPr>
                    <w:t>3.</w:t>
                  </w:r>
                  <w:r w:rsidRPr="00B7640E">
                    <w:rPr>
                      <w:b/>
                      <w:bCs/>
                      <w:color w:val="000000"/>
                      <w:sz w:val="22"/>
                      <w:szCs w:val="22"/>
                      <w:lang w:eastAsia="en-US"/>
                    </w:rPr>
                    <w:t>Финансовая состоятельность (по одному из вариантов, определенному Информационной картой, п. 19) – стоимость чистых активов:</w:t>
                  </w:r>
                </w:p>
              </w:tc>
              <w:tc>
                <w:tcPr>
                  <w:tcW w:w="1615" w:type="dxa"/>
                  <w:tcBorders>
                    <w:top w:val="nil"/>
                    <w:left w:val="nil"/>
                    <w:bottom w:val="nil"/>
                    <w:right w:val="single" w:sz="8" w:space="0" w:color="FFFFFF"/>
                  </w:tcBorders>
                  <w:shd w:val="clear" w:color="000000" w:fill="FFFFFF"/>
                  <w:vAlign w:val="center"/>
                  <w:hideMark/>
                </w:tcPr>
                <w:p w:rsidR="00E61473" w:rsidRPr="00B7640E" w:rsidRDefault="00E61473" w:rsidP="00E61473">
                  <w:pPr>
                    <w:spacing w:after="0"/>
                    <w:jc w:val="center"/>
                    <w:rPr>
                      <w:b/>
                      <w:bCs/>
                      <w:color w:val="000000"/>
                      <w:sz w:val="22"/>
                      <w:szCs w:val="22"/>
                      <w:lang w:val="en-US" w:eastAsia="en-US"/>
                    </w:rPr>
                  </w:pPr>
                  <w:r w:rsidRPr="00B7640E">
                    <w:rPr>
                      <w:b/>
                      <w:bCs/>
                      <w:color w:val="000000"/>
                      <w:sz w:val="22"/>
                      <w:szCs w:val="22"/>
                      <w:lang w:val="en-US" w:eastAsia="en-US"/>
                    </w:rPr>
                    <w:t>MAX 35</w:t>
                  </w:r>
                  <w:r w:rsidRPr="00B7640E">
                    <w:rPr>
                      <w:b/>
                      <w:bCs/>
                      <w:color w:val="000000"/>
                      <w:sz w:val="22"/>
                      <w:szCs w:val="22"/>
                      <w:lang w:val="en-US" w:eastAsia="en-US"/>
                    </w:rPr>
                    <w:br/>
                    <w:t>(</w:t>
                  </w:r>
                  <w:proofErr w:type="spellStart"/>
                  <w:r w:rsidRPr="00B7640E">
                    <w:rPr>
                      <w:b/>
                      <w:bCs/>
                      <w:color w:val="000000"/>
                      <w:sz w:val="22"/>
                      <w:szCs w:val="22"/>
                      <w:lang w:val="en-US" w:eastAsia="en-US"/>
                    </w:rPr>
                    <w:t>от</w:t>
                  </w:r>
                  <w:proofErr w:type="spellEnd"/>
                  <w:r w:rsidRPr="00B7640E">
                    <w:rPr>
                      <w:b/>
                      <w:bCs/>
                      <w:color w:val="000000"/>
                      <w:sz w:val="22"/>
                      <w:szCs w:val="22"/>
                      <w:lang w:val="en-US" w:eastAsia="en-US"/>
                    </w:rPr>
                    <w:t xml:space="preserve"> 0 </w:t>
                  </w:r>
                  <w:proofErr w:type="spellStart"/>
                  <w:r w:rsidRPr="00B7640E">
                    <w:rPr>
                      <w:b/>
                      <w:bCs/>
                      <w:color w:val="000000"/>
                      <w:sz w:val="22"/>
                      <w:szCs w:val="22"/>
                      <w:lang w:val="en-US" w:eastAsia="en-US"/>
                    </w:rPr>
                    <w:t>до</w:t>
                  </w:r>
                  <w:proofErr w:type="spellEnd"/>
                  <w:r w:rsidRPr="00B7640E">
                    <w:rPr>
                      <w:b/>
                      <w:bCs/>
                      <w:color w:val="000000"/>
                      <w:sz w:val="22"/>
                      <w:szCs w:val="22"/>
                      <w:lang w:val="en-US" w:eastAsia="en-US"/>
                    </w:rPr>
                    <w:t xml:space="preserve"> 35 </w:t>
                  </w:r>
                  <w:proofErr w:type="spellStart"/>
                  <w:r w:rsidRPr="00B7640E">
                    <w:rPr>
                      <w:b/>
                      <w:bCs/>
                      <w:color w:val="000000"/>
                      <w:sz w:val="22"/>
                      <w:szCs w:val="22"/>
                      <w:lang w:val="en-US" w:eastAsia="en-US"/>
                    </w:rPr>
                    <w:t>баллов</w:t>
                  </w:r>
                  <w:proofErr w:type="spellEnd"/>
                  <w:r w:rsidRPr="00B7640E">
                    <w:rPr>
                      <w:b/>
                      <w:bCs/>
                      <w:color w:val="000000"/>
                      <w:sz w:val="22"/>
                      <w:szCs w:val="22"/>
                      <w:lang w:val="en-US" w:eastAsia="en-US"/>
                    </w:rPr>
                    <w:t>)</w:t>
                  </w:r>
                </w:p>
              </w:tc>
              <w:tc>
                <w:tcPr>
                  <w:tcW w:w="1025" w:type="dxa"/>
                  <w:tcBorders>
                    <w:top w:val="nil"/>
                    <w:left w:val="nil"/>
                    <w:bottom w:val="nil"/>
                    <w:right w:val="single" w:sz="4" w:space="0" w:color="auto"/>
                  </w:tcBorders>
                  <w:shd w:val="clear" w:color="000000" w:fill="FFFFFF"/>
                  <w:noWrap/>
                  <w:vAlign w:val="bottom"/>
                  <w:hideMark/>
                </w:tcPr>
                <w:p w:rsidR="00E61473" w:rsidRPr="00B7640E" w:rsidRDefault="00E61473" w:rsidP="00E61473">
                  <w:pPr>
                    <w:spacing w:after="0"/>
                    <w:jc w:val="left"/>
                    <w:rPr>
                      <w:color w:val="000000"/>
                      <w:sz w:val="22"/>
                      <w:szCs w:val="22"/>
                      <w:lang w:val="en-US" w:eastAsia="en-US"/>
                    </w:rPr>
                  </w:pPr>
                  <w:r w:rsidRPr="00B7640E">
                    <w:rPr>
                      <w:color w:val="000000"/>
                      <w:sz w:val="22"/>
                      <w:szCs w:val="22"/>
                      <w:lang w:val="en-US" w:eastAsia="en-US"/>
                    </w:rPr>
                    <w:t> </w:t>
                  </w:r>
                </w:p>
              </w:tc>
            </w:tr>
            <w:tr w:rsidR="00E61473" w:rsidRPr="00B7640E" w:rsidTr="004A6277">
              <w:trPr>
                <w:trHeight w:val="345"/>
              </w:trPr>
              <w:tc>
                <w:tcPr>
                  <w:tcW w:w="6494" w:type="dxa"/>
                  <w:tcBorders>
                    <w:top w:val="single" w:sz="8" w:space="0" w:color="FFFFFF"/>
                    <w:left w:val="single" w:sz="4" w:space="0" w:color="auto"/>
                    <w:bottom w:val="nil"/>
                    <w:right w:val="single" w:sz="8" w:space="0" w:color="FFFFFF"/>
                  </w:tcBorders>
                  <w:shd w:val="clear" w:color="000000" w:fill="FFFFFF"/>
                  <w:vAlign w:val="center"/>
                  <w:hideMark/>
                </w:tcPr>
                <w:p w:rsidR="00E61473" w:rsidRPr="00B7640E" w:rsidRDefault="00E61473" w:rsidP="0077548C">
                  <w:pPr>
                    <w:pStyle w:val="afffc"/>
                    <w:numPr>
                      <w:ilvl w:val="0"/>
                      <w:numId w:val="69"/>
                    </w:numPr>
                    <w:spacing w:after="0"/>
                    <w:jc w:val="left"/>
                    <w:rPr>
                      <w:i/>
                      <w:iCs/>
                      <w:sz w:val="22"/>
                      <w:szCs w:val="22"/>
                      <w:lang w:val="en-US" w:eastAsia="en-US"/>
                    </w:rPr>
                  </w:pPr>
                  <w:proofErr w:type="spellStart"/>
                  <w:proofErr w:type="gramStart"/>
                  <w:r w:rsidRPr="00B7640E">
                    <w:rPr>
                      <w:i/>
                      <w:iCs/>
                      <w:color w:val="000000"/>
                      <w:sz w:val="22"/>
                      <w:szCs w:val="22"/>
                      <w:lang w:val="en-US" w:eastAsia="en-US"/>
                    </w:rPr>
                    <w:t>менее</w:t>
                  </w:r>
                  <w:proofErr w:type="spellEnd"/>
                  <w:proofErr w:type="gramEnd"/>
                  <w:r w:rsidRPr="00B7640E">
                    <w:rPr>
                      <w:i/>
                      <w:iCs/>
                      <w:color w:val="000000"/>
                      <w:sz w:val="22"/>
                      <w:szCs w:val="22"/>
                      <w:lang w:val="en-US" w:eastAsia="en-US"/>
                    </w:rPr>
                    <w:t xml:space="preserve"> </w:t>
                  </w:r>
                  <w:r w:rsidR="00350DEB" w:rsidRPr="00B7640E">
                    <w:rPr>
                      <w:i/>
                      <w:iCs/>
                      <w:color w:val="000000"/>
                      <w:sz w:val="22"/>
                      <w:szCs w:val="22"/>
                      <w:lang w:eastAsia="en-US"/>
                    </w:rPr>
                    <w:t xml:space="preserve">100 </w:t>
                  </w:r>
                  <w:proofErr w:type="spellStart"/>
                  <w:r w:rsidRPr="00B7640E">
                    <w:rPr>
                      <w:i/>
                      <w:iCs/>
                      <w:color w:val="000000"/>
                      <w:sz w:val="22"/>
                      <w:szCs w:val="22"/>
                      <w:lang w:val="en-US" w:eastAsia="en-US"/>
                    </w:rPr>
                    <w:t>млн</w:t>
                  </w:r>
                  <w:proofErr w:type="spellEnd"/>
                  <w:r w:rsidRPr="00B7640E">
                    <w:rPr>
                      <w:i/>
                      <w:iCs/>
                      <w:color w:val="000000"/>
                      <w:sz w:val="22"/>
                      <w:szCs w:val="22"/>
                      <w:lang w:val="en-US" w:eastAsia="en-US"/>
                    </w:rPr>
                    <w:t xml:space="preserve">. </w:t>
                  </w:r>
                  <w:proofErr w:type="spellStart"/>
                  <w:proofErr w:type="gramStart"/>
                  <w:r w:rsidRPr="00B7640E">
                    <w:rPr>
                      <w:i/>
                      <w:iCs/>
                      <w:color w:val="000000"/>
                      <w:sz w:val="22"/>
                      <w:szCs w:val="22"/>
                      <w:lang w:val="en-US" w:eastAsia="en-US"/>
                    </w:rPr>
                    <w:t>руб</w:t>
                  </w:r>
                  <w:proofErr w:type="spellEnd"/>
                  <w:proofErr w:type="gramEnd"/>
                  <w:r w:rsidRPr="00B7640E">
                    <w:rPr>
                      <w:i/>
                      <w:iCs/>
                      <w:color w:val="000000"/>
                      <w:sz w:val="22"/>
                      <w:szCs w:val="22"/>
                      <w:lang w:val="en-US" w:eastAsia="en-US"/>
                    </w:rPr>
                    <w:t>.</w:t>
                  </w:r>
                </w:p>
              </w:tc>
              <w:tc>
                <w:tcPr>
                  <w:tcW w:w="1615" w:type="dxa"/>
                  <w:tcBorders>
                    <w:top w:val="single" w:sz="8" w:space="0" w:color="000000"/>
                    <w:left w:val="nil"/>
                    <w:bottom w:val="nil"/>
                    <w:right w:val="single" w:sz="8" w:space="0" w:color="FFFFFF"/>
                  </w:tcBorders>
                  <w:shd w:val="clear" w:color="000000" w:fill="FFFFFF"/>
                  <w:vAlign w:val="center"/>
                  <w:hideMark/>
                </w:tcPr>
                <w:p w:rsidR="00E61473" w:rsidRPr="00B7640E" w:rsidRDefault="00E61473" w:rsidP="00E61473">
                  <w:pPr>
                    <w:spacing w:after="0"/>
                    <w:jc w:val="center"/>
                    <w:rPr>
                      <w:i/>
                      <w:iCs/>
                      <w:color w:val="000000"/>
                      <w:sz w:val="22"/>
                      <w:szCs w:val="22"/>
                      <w:lang w:eastAsia="en-US"/>
                    </w:rPr>
                  </w:pPr>
                  <w:r w:rsidRPr="00B7640E">
                    <w:rPr>
                      <w:i/>
                      <w:iCs/>
                      <w:color w:val="000000"/>
                      <w:sz w:val="22"/>
                      <w:szCs w:val="22"/>
                      <w:lang w:val="en-US" w:eastAsia="en-US"/>
                    </w:rPr>
                    <w:t>0</w:t>
                  </w:r>
                  <w:r w:rsidR="00706136" w:rsidRPr="00B7640E">
                    <w:rPr>
                      <w:i/>
                      <w:iCs/>
                      <w:color w:val="000000"/>
                      <w:sz w:val="22"/>
                      <w:szCs w:val="22"/>
                      <w:lang w:eastAsia="en-US"/>
                    </w:rPr>
                    <w:t>-9</w:t>
                  </w:r>
                </w:p>
              </w:tc>
              <w:tc>
                <w:tcPr>
                  <w:tcW w:w="1025" w:type="dxa"/>
                  <w:tcBorders>
                    <w:top w:val="nil"/>
                    <w:left w:val="nil"/>
                    <w:bottom w:val="nil"/>
                    <w:right w:val="single" w:sz="4" w:space="0" w:color="auto"/>
                  </w:tcBorders>
                  <w:shd w:val="clear" w:color="000000" w:fill="FFFFFF"/>
                  <w:noWrap/>
                  <w:vAlign w:val="bottom"/>
                  <w:hideMark/>
                </w:tcPr>
                <w:p w:rsidR="00E61473" w:rsidRPr="00B7640E" w:rsidRDefault="00E61473" w:rsidP="00E61473">
                  <w:pPr>
                    <w:spacing w:after="0"/>
                    <w:jc w:val="left"/>
                    <w:rPr>
                      <w:color w:val="000000"/>
                      <w:sz w:val="22"/>
                      <w:szCs w:val="22"/>
                      <w:lang w:val="en-US" w:eastAsia="en-US"/>
                    </w:rPr>
                  </w:pPr>
                  <w:r w:rsidRPr="00B7640E">
                    <w:rPr>
                      <w:color w:val="000000"/>
                      <w:sz w:val="22"/>
                      <w:szCs w:val="22"/>
                      <w:lang w:val="en-US" w:eastAsia="en-US"/>
                    </w:rPr>
                    <w:t> </w:t>
                  </w:r>
                </w:p>
              </w:tc>
            </w:tr>
            <w:tr w:rsidR="00E61473" w:rsidRPr="00B7640E" w:rsidTr="004A6277">
              <w:trPr>
                <w:trHeight w:val="360"/>
              </w:trPr>
              <w:tc>
                <w:tcPr>
                  <w:tcW w:w="6494" w:type="dxa"/>
                  <w:tcBorders>
                    <w:top w:val="nil"/>
                    <w:left w:val="single" w:sz="4" w:space="0" w:color="auto"/>
                    <w:bottom w:val="nil"/>
                    <w:right w:val="single" w:sz="8" w:space="0" w:color="FFFFFF"/>
                  </w:tcBorders>
                  <w:shd w:val="clear" w:color="000000" w:fill="FFFFFF"/>
                  <w:vAlign w:val="center"/>
                  <w:hideMark/>
                </w:tcPr>
                <w:p w:rsidR="00E61473" w:rsidRPr="00B7640E" w:rsidRDefault="00E61473" w:rsidP="0077548C">
                  <w:pPr>
                    <w:pStyle w:val="afffc"/>
                    <w:numPr>
                      <w:ilvl w:val="0"/>
                      <w:numId w:val="69"/>
                    </w:numPr>
                    <w:spacing w:after="0"/>
                    <w:jc w:val="left"/>
                    <w:rPr>
                      <w:i/>
                      <w:iCs/>
                      <w:sz w:val="22"/>
                      <w:szCs w:val="22"/>
                      <w:lang w:eastAsia="en-US"/>
                    </w:rPr>
                  </w:pPr>
                  <w:r w:rsidRPr="00B7640E">
                    <w:rPr>
                      <w:i/>
                      <w:iCs/>
                      <w:color w:val="000000"/>
                      <w:sz w:val="22"/>
                      <w:szCs w:val="22"/>
                      <w:lang w:eastAsia="en-US"/>
                    </w:rPr>
                    <w:t xml:space="preserve">от  </w:t>
                  </w:r>
                  <w:r w:rsidR="00350DEB" w:rsidRPr="00B7640E">
                    <w:rPr>
                      <w:i/>
                      <w:iCs/>
                      <w:color w:val="000000"/>
                      <w:sz w:val="22"/>
                      <w:szCs w:val="22"/>
                      <w:lang w:eastAsia="en-US"/>
                    </w:rPr>
                    <w:t>100</w:t>
                  </w:r>
                  <w:r w:rsidRPr="00B7640E">
                    <w:rPr>
                      <w:i/>
                      <w:iCs/>
                      <w:color w:val="000000"/>
                      <w:sz w:val="22"/>
                      <w:szCs w:val="22"/>
                      <w:lang w:eastAsia="en-US"/>
                    </w:rPr>
                    <w:t xml:space="preserve"> до </w:t>
                  </w:r>
                  <w:r w:rsidR="00350DEB" w:rsidRPr="00B7640E">
                    <w:rPr>
                      <w:i/>
                      <w:iCs/>
                      <w:color w:val="000000"/>
                      <w:sz w:val="22"/>
                      <w:szCs w:val="22"/>
                      <w:lang w:eastAsia="en-US"/>
                    </w:rPr>
                    <w:t>25</w:t>
                  </w:r>
                  <w:r w:rsidRPr="00B7640E">
                    <w:rPr>
                      <w:i/>
                      <w:iCs/>
                      <w:color w:val="000000"/>
                      <w:sz w:val="22"/>
                      <w:szCs w:val="22"/>
                      <w:lang w:eastAsia="en-US"/>
                    </w:rPr>
                    <w:t xml:space="preserve">0 млн. руб. </w:t>
                  </w:r>
                </w:p>
              </w:tc>
              <w:tc>
                <w:tcPr>
                  <w:tcW w:w="1615" w:type="dxa"/>
                  <w:tcBorders>
                    <w:top w:val="nil"/>
                    <w:left w:val="nil"/>
                    <w:bottom w:val="nil"/>
                    <w:right w:val="single" w:sz="8" w:space="0" w:color="FFFFFF"/>
                  </w:tcBorders>
                  <w:shd w:val="clear" w:color="000000" w:fill="FFFFFF"/>
                  <w:vAlign w:val="center"/>
                  <w:hideMark/>
                </w:tcPr>
                <w:p w:rsidR="00E61473" w:rsidRPr="00B7640E" w:rsidRDefault="00E61473" w:rsidP="00E61473">
                  <w:pPr>
                    <w:spacing w:after="0"/>
                    <w:jc w:val="center"/>
                    <w:rPr>
                      <w:i/>
                      <w:iCs/>
                      <w:color w:val="000000"/>
                      <w:sz w:val="22"/>
                      <w:szCs w:val="22"/>
                      <w:lang w:eastAsia="en-US"/>
                    </w:rPr>
                  </w:pPr>
                  <w:r w:rsidRPr="00B7640E">
                    <w:rPr>
                      <w:i/>
                      <w:iCs/>
                      <w:color w:val="000000"/>
                      <w:sz w:val="22"/>
                      <w:szCs w:val="22"/>
                      <w:lang w:val="en-US" w:eastAsia="en-US"/>
                    </w:rPr>
                    <w:t>10</w:t>
                  </w:r>
                  <w:r w:rsidR="00706136" w:rsidRPr="00B7640E">
                    <w:rPr>
                      <w:i/>
                      <w:iCs/>
                      <w:color w:val="000000"/>
                      <w:sz w:val="22"/>
                      <w:szCs w:val="22"/>
                      <w:lang w:eastAsia="en-US"/>
                    </w:rPr>
                    <w:t>-17</w:t>
                  </w:r>
                </w:p>
              </w:tc>
              <w:tc>
                <w:tcPr>
                  <w:tcW w:w="1025" w:type="dxa"/>
                  <w:tcBorders>
                    <w:top w:val="nil"/>
                    <w:left w:val="nil"/>
                    <w:bottom w:val="nil"/>
                    <w:right w:val="single" w:sz="4" w:space="0" w:color="auto"/>
                  </w:tcBorders>
                  <w:shd w:val="clear" w:color="000000" w:fill="FFFFFF"/>
                  <w:noWrap/>
                  <w:vAlign w:val="bottom"/>
                  <w:hideMark/>
                </w:tcPr>
                <w:p w:rsidR="00E61473" w:rsidRPr="00B7640E" w:rsidRDefault="00E61473" w:rsidP="00E61473">
                  <w:pPr>
                    <w:spacing w:after="0"/>
                    <w:jc w:val="left"/>
                    <w:rPr>
                      <w:color w:val="000000"/>
                      <w:sz w:val="22"/>
                      <w:szCs w:val="22"/>
                      <w:lang w:val="en-US" w:eastAsia="en-US"/>
                    </w:rPr>
                  </w:pPr>
                  <w:r w:rsidRPr="00B7640E">
                    <w:rPr>
                      <w:color w:val="000000"/>
                      <w:sz w:val="22"/>
                      <w:szCs w:val="22"/>
                      <w:lang w:val="en-US" w:eastAsia="en-US"/>
                    </w:rPr>
                    <w:t> </w:t>
                  </w:r>
                </w:p>
              </w:tc>
            </w:tr>
            <w:tr w:rsidR="00E61473" w:rsidRPr="00B7640E" w:rsidTr="004A6277">
              <w:trPr>
                <w:trHeight w:val="360"/>
              </w:trPr>
              <w:tc>
                <w:tcPr>
                  <w:tcW w:w="6494" w:type="dxa"/>
                  <w:tcBorders>
                    <w:top w:val="nil"/>
                    <w:left w:val="single" w:sz="4" w:space="0" w:color="auto"/>
                    <w:bottom w:val="nil"/>
                    <w:right w:val="single" w:sz="8" w:space="0" w:color="FFFFFF"/>
                  </w:tcBorders>
                  <w:shd w:val="clear" w:color="000000" w:fill="FFFFFF"/>
                  <w:vAlign w:val="center"/>
                  <w:hideMark/>
                </w:tcPr>
                <w:p w:rsidR="00E61473" w:rsidRPr="00B7640E" w:rsidRDefault="00E61473" w:rsidP="0077548C">
                  <w:pPr>
                    <w:pStyle w:val="afffc"/>
                    <w:numPr>
                      <w:ilvl w:val="0"/>
                      <w:numId w:val="69"/>
                    </w:numPr>
                    <w:spacing w:after="0"/>
                    <w:jc w:val="left"/>
                    <w:rPr>
                      <w:i/>
                      <w:iCs/>
                      <w:sz w:val="22"/>
                      <w:szCs w:val="22"/>
                      <w:lang w:eastAsia="en-US"/>
                    </w:rPr>
                  </w:pPr>
                  <w:r w:rsidRPr="00B7640E">
                    <w:rPr>
                      <w:i/>
                      <w:iCs/>
                      <w:color w:val="000000"/>
                      <w:sz w:val="22"/>
                      <w:szCs w:val="22"/>
                      <w:lang w:eastAsia="en-US"/>
                    </w:rPr>
                    <w:t xml:space="preserve">от  </w:t>
                  </w:r>
                  <w:r w:rsidR="00350DEB" w:rsidRPr="00B7640E">
                    <w:rPr>
                      <w:i/>
                      <w:iCs/>
                      <w:color w:val="000000"/>
                      <w:sz w:val="22"/>
                      <w:szCs w:val="22"/>
                      <w:lang w:eastAsia="en-US"/>
                    </w:rPr>
                    <w:t>250</w:t>
                  </w:r>
                  <w:r w:rsidRPr="00B7640E">
                    <w:rPr>
                      <w:i/>
                      <w:iCs/>
                      <w:color w:val="000000"/>
                      <w:sz w:val="22"/>
                      <w:szCs w:val="22"/>
                      <w:lang w:eastAsia="en-US"/>
                    </w:rPr>
                    <w:t xml:space="preserve"> до 500 млн. руб.</w:t>
                  </w:r>
                </w:p>
              </w:tc>
              <w:tc>
                <w:tcPr>
                  <w:tcW w:w="1615" w:type="dxa"/>
                  <w:tcBorders>
                    <w:top w:val="nil"/>
                    <w:left w:val="nil"/>
                    <w:bottom w:val="nil"/>
                    <w:right w:val="single" w:sz="8" w:space="0" w:color="FFFFFF"/>
                  </w:tcBorders>
                  <w:shd w:val="clear" w:color="000000" w:fill="FFFFFF"/>
                  <w:vAlign w:val="center"/>
                  <w:hideMark/>
                </w:tcPr>
                <w:p w:rsidR="00E61473" w:rsidRPr="00B7640E" w:rsidRDefault="00E61473" w:rsidP="00E61473">
                  <w:pPr>
                    <w:spacing w:after="0"/>
                    <w:jc w:val="center"/>
                    <w:rPr>
                      <w:i/>
                      <w:iCs/>
                      <w:color w:val="000000"/>
                      <w:sz w:val="22"/>
                      <w:szCs w:val="22"/>
                      <w:lang w:eastAsia="en-US"/>
                    </w:rPr>
                  </w:pPr>
                  <w:r w:rsidRPr="00B7640E">
                    <w:rPr>
                      <w:i/>
                      <w:iCs/>
                      <w:color w:val="000000"/>
                      <w:sz w:val="22"/>
                      <w:szCs w:val="22"/>
                      <w:lang w:val="en-US" w:eastAsia="en-US"/>
                    </w:rPr>
                    <w:t>18</w:t>
                  </w:r>
                  <w:r w:rsidR="00706136" w:rsidRPr="00B7640E">
                    <w:rPr>
                      <w:i/>
                      <w:iCs/>
                      <w:color w:val="000000"/>
                      <w:sz w:val="22"/>
                      <w:szCs w:val="22"/>
                      <w:lang w:eastAsia="en-US"/>
                    </w:rPr>
                    <w:t>-34</w:t>
                  </w:r>
                </w:p>
              </w:tc>
              <w:tc>
                <w:tcPr>
                  <w:tcW w:w="1025" w:type="dxa"/>
                  <w:tcBorders>
                    <w:top w:val="nil"/>
                    <w:left w:val="nil"/>
                    <w:bottom w:val="nil"/>
                    <w:right w:val="single" w:sz="4" w:space="0" w:color="auto"/>
                  </w:tcBorders>
                  <w:shd w:val="clear" w:color="000000" w:fill="FFFFFF"/>
                  <w:noWrap/>
                  <w:vAlign w:val="bottom"/>
                  <w:hideMark/>
                </w:tcPr>
                <w:p w:rsidR="00E61473" w:rsidRPr="00B7640E" w:rsidRDefault="00E61473" w:rsidP="00E61473">
                  <w:pPr>
                    <w:spacing w:after="0"/>
                    <w:jc w:val="left"/>
                    <w:rPr>
                      <w:color w:val="000000"/>
                      <w:sz w:val="22"/>
                      <w:szCs w:val="22"/>
                      <w:lang w:val="en-US" w:eastAsia="en-US"/>
                    </w:rPr>
                  </w:pPr>
                  <w:r w:rsidRPr="00B7640E">
                    <w:rPr>
                      <w:color w:val="000000"/>
                      <w:sz w:val="22"/>
                      <w:szCs w:val="22"/>
                      <w:lang w:val="en-US" w:eastAsia="en-US"/>
                    </w:rPr>
                    <w:t> </w:t>
                  </w:r>
                </w:p>
              </w:tc>
            </w:tr>
            <w:tr w:rsidR="00E61473" w:rsidRPr="00B7640E" w:rsidTr="004A6277">
              <w:trPr>
                <w:trHeight w:val="360"/>
              </w:trPr>
              <w:tc>
                <w:tcPr>
                  <w:tcW w:w="6494" w:type="dxa"/>
                  <w:tcBorders>
                    <w:top w:val="nil"/>
                    <w:left w:val="single" w:sz="4" w:space="0" w:color="auto"/>
                    <w:bottom w:val="single" w:sz="12" w:space="0" w:color="000000"/>
                    <w:right w:val="single" w:sz="8" w:space="0" w:color="FFFFFF"/>
                  </w:tcBorders>
                  <w:shd w:val="clear" w:color="000000" w:fill="FFFFFF"/>
                  <w:vAlign w:val="center"/>
                  <w:hideMark/>
                </w:tcPr>
                <w:p w:rsidR="00E61473" w:rsidRPr="00B7640E" w:rsidRDefault="009F36C8" w:rsidP="0077548C">
                  <w:pPr>
                    <w:pStyle w:val="afffc"/>
                    <w:numPr>
                      <w:ilvl w:val="0"/>
                      <w:numId w:val="69"/>
                    </w:numPr>
                    <w:spacing w:after="0"/>
                    <w:jc w:val="left"/>
                    <w:rPr>
                      <w:i/>
                      <w:iCs/>
                      <w:sz w:val="22"/>
                      <w:szCs w:val="22"/>
                      <w:lang w:val="en-US" w:eastAsia="en-US"/>
                    </w:rPr>
                  </w:pPr>
                  <w:r w:rsidRPr="00B7640E">
                    <w:rPr>
                      <w:i/>
                      <w:iCs/>
                      <w:color w:val="000000"/>
                      <w:sz w:val="22"/>
                      <w:szCs w:val="22"/>
                      <w:lang w:eastAsia="en-US"/>
                    </w:rPr>
                    <w:t xml:space="preserve"> </w:t>
                  </w:r>
                  <w:proofErr w:type="spellStart"/>
                  <w:proofErr w:type="gramStart"/>
                  <w:r w:rsidR="00E61473" w:rsidRPr="00B7640E">
                    <w:rPr>
                      <w:i/>
                      <w:iCs/>
                      <w:color w:val="000000"/>
                      <w:sz w:val="22"/>
                      <w:szCs w:val="22"/>
                      <w:lang w:val="en-US" w:eastAsia="en-US"/>
                    </w:rPr>
                    <w:t>более</w:t>
                  </w:r>
                  <w:proofErr w:type="spellEnd"/>
                  <w:proofErr w:type="gramEnd"/>
                  <w:r w:rsidR="00E61473" w:rsidRPr="00B7640E">
                    <w:rPr>
                      <w:i/>
                      <w:iCs/>
                      <w:color w:val="000000"/>
                      <w:sz w:val="22"/>
                      <w:szCs w:val="22"/>
                      <w:lang w:val="en-US" w:eastAsia="en-US"/>
                    </w:rPr>
                    <w:t xml:space="preserve"> 500 </w:t>
                  </w:r>
                  <w:proofErr w:type="spellStart"/>
                  <w:r w:rsidR="00E61473" w:rsidRPr="00B7640E">
                    <w:rPr>
                      <w:i/>
                      <w:iCs/>
                      <w:color w:val="000000"/>
                      <w:sz w:val="22"/>
                      <w:szCs w:val="22"/>
                      <w:lang w:val="en-US" w:eastAsia="en-US"/>
                    </w:rPr>
                    <w:t>млн</w:t>
                  </w:r>
                  <w:proofErr w:type="spellEnd"/>
                  <w:r w:rsidR="00E61473" w:rsidRPr="00B7640E">
                    <w:rPr>
                      <w:i/>
                      <w:iCs/>
                      <w:color w:val="000000"/>
                      <w:sz w:val="22"/>
                      <w:szCs w:val="22"/>
                      <w:lang w:val="en-US" w:eastAsia="en-US"/>
                    </w:rPr>
                    <w:t xml:space="preserve">. </w:t>
                  </w:r>
                  <w:proofErr w:type="spellStart"/>
                  <w:proofErr w:type="gramStart"/>
                  <w:r w:rsidR="00E61473" w:rsidRPr="00B7640E">
                    <w:rPr>
                      <w:i/>
                      <w:iCs/>
                      <w:color w:val="000000"/>
                      <w:sz w:val="22"/>
                      <w:szCs w:val="22"/>
                      <w:lang w:val="en-US" w:eastAsia="en-US"/>
                    </w:rPr>
                    <w:t>руб</w:t>
                  </w:r>
                  <w:proofErr w:type="spellEnd"/>
                  <w:proofErr w:type="gramEnd"/>
                  <w:r w:rsidR="00E61473" w:rsidRPr="00B7640E">
                    <w:rPr>
                      <w:i/>
                      <w:iCs/>
                      <w:color w:val="000000"/>
                      <w:sz w:val="22"/>
                      <w:szCs w:val="22"/>
                      <w:lang w:val="en-US" w:eastAsia="en-US"/>
                    </w:rPr>
                    <w:t>.</w:t>
                  </w:r>
                </w:p>
              </w:tc>
              <w:tc>
                <w:tcPr>
                  <w:tcW w:w="1615" w:type="dxa"/>
                  <w:tcBorders>
                    <w:top w:val="nil"/>
                    <w:left w:val="nil"/>
                    <w:bottom w:val="single" w:sz="12" w:space="0" w:color="000000"/>
                    <w:right w:val="single" w:sz="8" w:space="0" w:color="FFFFFF"/>
                  </w:tcBorders>
                  <w:shd w:val="clear" w:color="000000" w:fill="FFFFFF"/>
                  <w:vAlign w:val="center"/>
                  <w:hideMark/>
                </w:tcPr>
                <w:p w:rsidR="00E61473" w:rsidRPr="00B7640E" w:rsidRDefault="00E61473" w:rsidP="00E61473">
                  <w:pPr>
                    <w:spacing w:after="0"/>
                    <w:jc w:val="center"/>
                    <w:rPr>
                      <w:i/>
                      <w:iCs/>
                      <w:color w:val="000000"/>
                      <w:sz w:val="22"/>
                      <w:szCs w:val="22"/>
                      <w:lang w:val="en-US" w:eastAsia="en-US"/>
                    </w:rPr>
                  </w:pPr>
                  <w:r w:rsidRPr="00B7640E">
                    <w:rPr>
                      <w:i/>
                      <w:iCs/>
                      <w:color w:val="000000"/>
                      <w:sz w:val="22"/>
                      <w:szCs w:val="22"/>
                      <w:lang w:val="en-US" w:eastAsia="en-US"/>
                    </w:rPr>
                    <w:t>35</w:t>
                  </w:r>
                </w:p>
              </w:tc>
              <w:tc>
                <w:tcPr>
                  <w:tcW w:w="1025" w:type="dxa"/>
                  <w:tcBorders>
                    <w:top w:val="nil"/>
                    <w:left w:val="nil"/>
                    <w:bottom w:val="nil"/>
                    <w:right w:val="single" w:sz="4" w:space="0" w:color="auto"/>
                  </w:tcBorders>
                  <w:shd w:val="clear" w:color="000000" w:fill="FFFFFF"/>
                  <w:noWrap/>
                  <w:vAlign w:val="bottom"/>
                  <w:hideMark/>
                </w:tcPr>
                <w:p w:rsidR="00E61473" w:rsidRPr="00B7640E" w:rsidRDefault="00E61473" w:rsidP="00E61473">
                  <w:pPr>
                    <w:spacing w:after="0"/>
                    <w:jc w:val="left"/>
                    <w:rPr>
                      <w:color w:val="000000"/>
                      <w:sz w:val="22"/>
                      <w:szCs w:val="22"/>
                      <w:lang w:val="en-US" w:eastAsia="en-US"/>
                    </w:rPr>
                  </w:pPr>
                  <w:r w:rsidRPr="00B7640E">
                    <w:rPr>
                      <w:color w:val="000000"/>
                      <w:sz w:val="22"/>
                      <w:szCs w:val="22"/>
                      <w:lang w:val="en-US" w:eastAsia="en-US"/>
                    </w:rPr>
                    <w:t> </w:t>
                  </w:r>
                </w:p>
              </w:tc>
            </w:tr>
            <w:tr w:rsidR="00E61473" w:rsidRPr="00B7640E" w:rsidTr="004A6277">
              <w:trPr>
                <w:trHeight w:val="870"/>
              </w:trPr>
              <w:tc>
                <w:tcPr>
                  <w:tcW w:w="6494" w:type="dxa"/>
                  <w:tcBorders>
                    <w:top w:val="nil"/>
                    <w:left w:val="single" w:sz="4" w:space="0" w:color="auto"/>
                    <w:bottom w:val="single" w:sz="8" w:space="0" w:color="000000"/>
                    <w:right w:val="single" w:sz="8" w:space="0" w:color="FFFFFF"/>
                  </w:tcBorders>
                  <w:shd w:val="clear" w:color="000000" w:fill="CCCFD7"/>
                  <w:vAlign w:val="center"/>
                  <w:hideMark/>
                </w:tcPr>
                <w:p w:rsidR="00E61473" w:rsidRPr="00B7640E" w:rsidRDefault="00E61473" w:rsidP="00E61473">
                  <w:pPr>
                    <w:spacing w:after="0"/>
                    <w:rPr>
                      <w:b/>
                      <w:bCs/>
                      <w:sz w:val="22"/>
                      <w:szCs w:val="22"/>
                      <w:lang w:eastAsia="en-US"/>
                    </w:rPr>
                  </w:pPr>
                  <w:r w:rsidRPr="00B7640E">
                    <w:rPr>
                      <w:b/>
                      <w:bCs/>
                      <w:sz w:val="22"/>
                      <w:szCs w:val="22"/>
                      <w:lang w:val="en-US" w:eastAsia="en-US"/>
                    </w:rPr>
                    <w:t>II</w:t>
                  </w:r>
                  <w:r w:rsidRPr="00B7640E">
                    <w:rPr>
                      <w:b/>
                      <w:bCs/>
                      <w:sz w:val="22"/>
                      <w:szCs w:val="22"/>
                      <w:lang w:eastAsia="en-US"/>
                    </w:rPr>
                    <w:t>.</w:t>
                  </w:r>
                  <w:r w:rsidRPr="00B7640E">
                    <w:rPr>
                      <w:b/>
                      <w:bCs/>
                      <w:color w:val="000000"/>
                      <w:sz w:val="22"/>
                      <w:szCs w:val="22"/>
                      <w:lang w:eastAsia="en-US"/>
                    </w:rPr>
                    <w:t>Критерий 2 – Сумма баллов, набранных по ключевым ресурсным и техническим показателям плана реализации Проекта, заявленным Участником Конкурса</w:t>
                  </w:r>
                </w:p>
              </w:tc>
              <w:tc>
                <w:tcPr>
                  <w:tcW w:w="1615" w:type="dxa"/>
                  <w:tcBorders>
                    <w:top w:val="nil"/>
                    <w:left w:val="nil"/>
                    <w:bottom w:val="single" w:sz="8" w:space="0" w:color="000000"/>
                    <w:right w:val="single" w:sz="8" w:space="0" w:color="FFFFFF"/>
                  </w:tcBorders>
                  <w:shd w:val="clear" w:color="000000" w:fill="CCCFD7"/>
                  <w:vAlign w:val="center"/>
                  <w:hideMark/>
                </w:tcPr>
                <w:p w:rsidR="00E61473" w:rsidRPr="00B7640E" w:rsidRDefault="00E61473" w:rsidP="00E61473">
                  <w:pPr>
                    <w:spacing w:after="0"/>
                    <w:jc w:val="center"/>
                    <w:rPr>
                      <w:b/>
                      <w:bCs/>
                      <w:color w:val="000000"/>
                      <w:sz w:val="22"/>
                      <w:szCs w:val="22"/>
                      <w:lang w:val="en-US" w:eastAsia="en-US"/>
                    </w:rPr>
                  </w:pPr>
                  <w:r w:rsidRPr="00B7640E">
                    <w:rPr>
                      <w:b/>
                      <w:bCs/>
                      <w:color w:val="000000"/>
                      <w:sz w:val="22"/>
                      <w:szCs w:val="22"/>
                      <w:lang w:val="en-US" w:eastAsia="en-US"/>
                    </w:rPr>
                    <w:t>MAX 100</w:t>
                  </w:r>
                </w:p>
              </w:tc>
              <w:tc>
                <w:tcPr>
                  <w:tcW w:w="1025" w:type="dxa"/>
                  <w:tcBorders>
                    <w:top w:val="single" w:sz="12" w:space="0" w:color="000000"/>
                    <w:left w:val="nil"/>
                    <w:bottom w:val="single" w:sz="8" w:space="0" w:color="000000"/>
                    <w:right w:val="single" w:sz="4" w:space="0" w:color="auto"/>
                  </w:tcBorders>
                  <w:shd w:val="clear" w:color="000000" w:fill="CCCFD7"/>
                  <w:vAlign w:val="center"/>
                  <w:hideMark/>
                </w:tcPr>
                <w:p w:rsidR="00E61473" w:rsidRPr="00B7640E" w:rsidRDefault="00177FD7" w:rsidP="00E61473">
                  <w:pPr>
                    <w:spacing w:after="0"/>
                    <w:jc w:val="center"/>
                    <w:rPr>
                      <w:b/>
                      <w:bCs/>
                      <w:color w:val="000000"/>
                      <w:sz w:val="22"/>
                      <w:szCs w:val="22"/>
                      <w:lang w:val="en-US" w:eastAsia="en-US"/>
                    </w:rPr>
                  </w:pPr>
                  <w:r w:rsidRPr="00B7640E">
                    <w:rPr>
                      <w:b/>
                      <w:bCs/>
                      <w:color w:val="000000"/>
                      <w:sz w:val="22"/>
                      <w:szCs w:val="22"/>
                      <w:lang w:eastAsia="en-US"/>
                    </w:rPr>
                    <w:t>3</w:t>
                  </w:r>
                  <w:r w:rsidRPr="00B7640E">
                    <w:rPr>
                      <w:b/>
                      <w:bCs/>
                      <w:color w:val="000000"/>
                      <w:sz w:val="22"/>
                      <w:szCs w:val="22"/>
                      <w:lang w:val="en-US" w:eastAsia="en-US"/>
                    </w:rPr>
                    <w:t>0</w:t>
                  </w:r>
                  <w:r w:rsidR="00E61473" w:rsidRPr="00B7640E">
                    <w:rPr>
                      <w:b/>
                      <w:bCs/>
                      <w:color w:val="000000"/>
                      <w:sz w:val="22"/>
                      <w:szCs w:val="22"/>
                      <w:lang w:val="en-US" w:eastAsia="en-US"/>
                    </w:rPr>
                    <w:t>%</w:t>
                  </w:r>
                </w:p>
              </w:tc>
            </w:tr>
            <w:tr w:rsidR="00E61473" w:rsidRPr="00B7640E" w:rsidTr="004A6277">
              <w:trPr>
                <w:trHeight w:val="1260"/>
              </w:trPr>
              <w:tc>
                <w:tcPr>
                  <w:tcW w:w="6494" w:type="dxa"/>
                  <w:tcBorders>
                    <w:top w:val="nil"/>
                    <w:left w:val="single" w:sz="4" w:space="0" w:color="auto"/>
                    <w:bottom w:val="nil"/>
                    <w:right w:val="single" w:sz="8" w:space="0" w:color="FFFFFF"/>
                  </w:tcBorders>
                  <w:shd w:val="clear" w:color="000000" w:fill="FFFFFF"/>
                  <w:vAlign w:val="center"/>
                  <w:hideMark/>
                </w:tcPr>
                <w:p w:rsidR="00E61473" w:rsidRPr="00B7640E" w:rsidRDefault="00E61473" w:rsidP="00E61473">
                  <w:pPr>
                    <w:spacing w:after="0"/>
                    <w:rPr>
                      <w:b/>
                      <w:bCs/>
                      <w:sz w:val="22"/>
                      <w:szCs w:val="22"/>
                      <w:lang w:eastAsia="en-US"/>
                    </w:rPr>
                  </w:pPr>
                  <w:r w:rsidRPr="00B7640E">
                    <w:rPr>
                      <w:b/>
                      <w:bCs/>
                      <w:sz w:val="22"/>
                      <w:szCs w:val="22"/>
                      <w:lang w:eastAsia="en-US"/>
                    </w:rPr>
                    <w:t>1.</w:t>
                  </w:r>
                  <w:r w:rsidRPr="00B7640E">
                    <w:rPr>
                      <w:b/>
                      <w:bCs/>
                      <w:color w:val="000000"/>
                      <w:sz w:val="22"/>
                      <w:szCs w:val="22"/>
                      <w:lang w:eastAsia="en-US"/>
                    </w:rPr>
                    <w:t>Состав Команды Проекта – управляющая команда Участника, ключевые подрядчики (архитекторы, проектировщики, генеральные подрядчики, предполагаемые операторы объекта и т.п.)*, включая опыт</w:t>
                  </w:r>
                </w:p>
              </w:tc>
              <w:tc>
                <w:tcPr>
                  <w:tcW w:w="1615" w:type="dxa"/>
                  <w:tcBorders>
                    <w:top w:val="nil"/>
                    <w:left w:val="nil"/>
                    <w:bottom w:val="nil"/>
                    <w:right w:val="single" w:sz="8" w:space="0" w:color="FFFFFF"/>
                  </w:tcBorders>
                  <w:shd w:val="clear" w:color="000000" w:fill="FFFFFF"/>
                  <w:vAlign w:val="center"/>
                  <w:hideMark/>
                </w:tcPr>
                <w:p w:rsidR="00E61473" w:rsidRPr="00B7640E" w:rsidRDefault="00E61473" w:rsidP="00177FD7">
                  <w:pPr>
                    <w:spacing w:after="0"/>
                    <w:jc w:val="center"/>
                    <w:rPr>
                      <w:b/>
                      <w:bCs/>
                      <w:color w:val="000000"/>
                      <w:sz w:val="22"/>
                      <w:szCs w:val="22"/>
                      <w:lang w:eastAsia="en-US"/>
                    </w:rPr>
                  </w:pPr>
                  <w:r w:rsidRPr="00B7640E">
                    <w:rPr>
                      <w:b/>
                      <w:bCs/>
                      <w:color w:val="000000"/>
                      <w:sz w:val="22"/>
                      <w:szCs w:val="22"/>
                      <w:lang w:val="en-US" w:eastAsia="en-US"/>
                    </w:rPr>
                    <w:t>MAX</w:t>
                  </w:r>
                  <w:r w:rsidRPr="00B7640E">
                    <w:rPr>
                      <w:b/>
                      <w:bCs/>
                      <w:color w:val="000000"/>
                      <w:sz w:val="22"/>
                      <w:szCs w:val="22"/>
                      <w:lang w:eastAsia="en-US"/>
                    </w:rPr>
                    <w:t xml:space="preserve"> </w:t>
                  </w:r>
                  <w:r w:rsidR="00177FD7" w:rsidRPr="00B7640E">
                    <w:rPr>
                      <w:b/>
                      <w:bCs/>
                      <w:color w:val="000000"/>
                      <w:sz w:val="22"/>
                      <w:szCs w:val="22"/>
                      <w:lang w:eastAsia="en-US"/>
                    </w:rPr>
                    <w:t>30</w:t>
                  </w:r>
                  <w:r w:rsidRPr="00B7640E">
                    <w:rPr>
                      <w:b/>
                      <w:bCs/>
                      <w:color w:val="000000"/>
                      <w:sz w:val="22"/>
                      <w:szCs w:val="22"/>
                      <w:lang w:eastAsia="en-US"/>
                    </w:rPr>
                    <w:br/>
                    <w:t xml:space="preserve">(от 1 до </w:t>
                  </w:r>
                  <w:r w:rsidR="00177FD7" w:rsidRPr="00B7640E">
                    <w:rPr>
                      <w:b/>
                      <w:bCs/>
                      <w:color w:val="000000"/>
                      <w:sz w:val="22"/>
                      <w:szCs w:val="22"/>
                      <w:lang w:eastAsia="en-US"/>
                    </w:rPr>
                    <w:t xml:space="preserve">30 </w:t>
                  </w:r>
                  <w:r w:rsidRPr="00B7640E">
                    <w:rPr>
                      <w:b/>
                      <w:bCs/>
                      <w:color w:val="000000"/>
                      <w:sz w:val="22"/>
                      <w:szCs w:val="22"/>
                      <w:lang w:eastAsia="en-US"/>
                    </w:rPr>
                    <w:t>баллов по экспертной оценке)</w:t>
                  </w:r>
                </w:p>
              </w:tc>
              <w:tc>
                <w:tcPr>
                  <w:tcW w:w="1025" w:type="dxa"/>
                  <w:tcBorders>
                    <w:top w:val="nil"/>
                    <w:left w:val="nil"/>
                    <w:bottom w:val="nil"/>
                    <w:right w:val="single" w:sz="4" w:space="0" w:color="auto"/>
                  </w:tcBorders>
                  <w:shd w:val="clear" w:color="000000" w:fill="FFFFFF"/>
                  <w:noWrap/>
                  <w:vAlign w:val="bottom"/>
                  <w:hideMark/>
                </w:tcPr>
                <w:p w:rsidR="00E61473" w:rsidRPr="00B7640E" w:rsidRDefault="00E61473" w:rsidP="00E61473">
                  <w:pPr>
                    <w:spacing w:after="0"/>
                    <w:jc w:val="left"/>
                    <w:rPr>
                      <w:color w:val="000000"/>
                      <w:sz w:val="22"/>
                      <w:szCs w:val="22"/>
                      <w:lang w:eastAsia="en-US"/>
                    </w:rPr>
                  </w:pPr>
                  <w:r w:rsidRPr="00B7640E">
                    <w:rPr>
                      <w:color w:val="000000"/>
                      <w:sz w:val="22"/>
                      <w:szCs w:val="22"/>
                      <w:lang w:val="en-US" w:eastAsia="en-US"/>
                    </w:rPr>
                    <w:t> </w:t>
                  </w:r>
                </w:p>
              </w:tc>
            </w:tr>
            <w:tr w:rsidR="00E61473" w:rsidRPr="00B7640E" w:rsidTr="004A6277">
              <w:trPr>
                <w:trHeight w:val="345"/>
              </w:trPr>
              <w:tc>
                <w:tcPr>
                  <w:tcW w:w="6494" w:type="dxa"/>
                  <w:tcBorders>
                    <w:top w:val="nil"/>
                    <w:left w:val="single" w:sz="4" w:space="0" w:color="auto"/>
                    <w:bottom w:val="nil"/>
                    <w:right w:val="single" w:sz="8" w:space="0" w:color="FFFFFF"/>
                  </w:tcBorders>
                  <w:shd w:val="clear" w:color="000000" w:fill="FFFFFF"/>
                  <w:vAlign w:val="center"/>
                  <w:hideMark/>
                </w:tcPr>
                <w:p w:rsidR="00E61473" w:rsidRPr="00B7640E" w:rsidRDefault="00E61473" w:rsidP="009F36C8">
                  <w:pPr>
                    <w:spacing w:after="0"/>
                    <w:ind w:firstLineChars="500" w:firstLine="1100"/>
                    <w:jc w:val="left"/>
                    <w:rPr>
                      <w:i/>
                      <w:iCs/>
                      <w:sz w:val="22"/>
                      <w:szCs w:val="22"/>
                      <w:lang w:val="en-US" w:eastAsia="en-US"/>
                    </w:rPr>
                  </w:pPr>
                  <w:r w:rsidRPr="00B7640E">
                    <w:rPr>
                      <w:i/>
                      <w:iCs/>
                      <w:sz w:val="22"/>
                      <w:szCs w:val="22"/>
                      <w:lang w:val="en-US" w:eastAsia="en-US"/>
                    </w:rPr>
                    <w:t xml:space="preserve">в </w:t>
                  </w:r>
                  <w:proofErr w:type="spellStart"/>
                  <w:r w:rsidRPr="00B7640E">
                    <w:rPr>
                      <w:i/>
                      <w:iCs/>
                      <w:sz w:val="22"/>
                      <w:szCs w:val="22"/>
                      <w:lang w:val="en-US" w:eastAsia="en-US"/>
                    </w:rPr>
                    <w:t>случае</w:t>
                  </w:r>
                  <w:proofErr w:type="spellEnd"/>
                  <w:r w:rsidRPr="00B7640E">
                    <w:rPr>
                      <w:i/>
                      <w:iCs/>
                      <w:sz w:val="22"/>
                      <w:szCs w:val="22"/>
                      <w:lang w:val="en-US" w:eastAsia="en-US"/>
                    </w:rPr>
                    <w:t xml:space="preserve"> </w:t>
                  </w:r>
                  <w:proofErr w:type="spellStart"/>
                  <w:r w:rsidRPr="00B7640E">
                    <w:rPr>
                      <w:i/>
                      <w:iCs/>
                      <w:sz w:val="22"/>
                      <w:szCs w:val="22"/>
                      <w:lang w:val="en-US" w:eastAsia="en-US"/>
                    </w:rPr>
                    <w:t>непредоставления</w:t>
                  </w:r>
                  <w:proofErr w:type="spellEnd"/>
                  <w:r w:rsidRPr="00B7640E">
                    <w:rPr>
                      <w:i/>
                      <w:iCs/>
                      <w:sz w:val="22"/>
                      <w:szCs w:val="22"/>
                      <w:lang w:val="en-US" w:eastAsia="en-US"/>
                    </w:rPr>
                    <w:t xml:space="preserve"> </w:t>
                  </w:r>
                  <w:proofErr w:type="spellStart"/>
                  <w:r w:rsidRPr="00B7640E">
                    <w:rPr>
                      <w:i/>
                      <w:iCs/>
                      <w:sz w:val="22"/>
                      <w:szCs w:val="22"/>
                      <w:lang w:val="en-US" w:eastAsia="en-US"/>
                    </w:rPr>
                    <w:t>информации</w:t>
                  </w:r>
                  <w:proofErr w:type="spellEnd"/>
                </w:p>
              </w:tc>
              <w:tc>
                <w:tcPr>
                  <w:tcW w:w="1615" w:type="dxa"/>
                  <w:tcBorders>
                    <w:top w:val="nil"/>
                    <w:left w:val="nil"/>
                    <w:bottom w:val="nil"/>
                    <w:right w:val="single" w:sz="8" w:space="0" w:color="FFFFFF"/>
                  </w:tcBorders>
                  <w:shd w:val="clear" w:color="000000" w:fill="FFFFFF"/>
                  <w:vAlign w:val="center"/>
                  <w:hideMark/>
                </w:tcPr>
                <w:p w:rsidR="00E61473" w:rsidRPr="00B7640E" w:rsidRDefault="00706136" w:rsidP="004F0FB7">
                  <w:pPr>
                    <w:spacing w:after="0"/>
                    <w:jc w:val="center"/>
                    <w:rPr>
                      <w:i/>
                      <w:iCs/>
                      <w:color w:val="000000"/>
                      <w:sz w:val="22"/>
                      <w:szCs w:val="22"/>
                      <w:lang w:eastAsia="en-US"/>
                    </w:rPr>
                  </w:pPr>
                  <w:r w:rsidRPr="00B7640E">
                    <w:rPr>
                      <w:i/>
                      <w:iCs/>
                      <w:color w:val="000000"/>
                      <w:sz w:val="22"/>
                      <w:szCs w:val="22"/>
                      <w:lang w:eastAsia="en-US"/>
                    </w:rPr>
                    <w:t xml:space="preserve">не </w:t>
                  </w:r>
                  <w:proofErr w:type="spellStart"/>
                  <w:proofErr w:type="gramStart"/>
                  <w:r w:rsidRPr="00B7640E">
                    <w:rPr>
                      <w:i/>
                      <w:iCs/>
                      <w:color w:val="000000"/>
                      <w:sz w:val="22"/>
                      <w:szCs w:val="22"/>
                      <w:lang w:eastAsia="en-US"/>
                    </w:rPr>
                    <w:t>квалифи-цир</w:t>
                  </w:r>
                  <w:r w:rsidR="004F0FB7" w:rsidRPr="00B7640E">
                    <w:rPr>
                      <w:i/>
                      <w:iCs/>
                      <w:color w:val="000000"/>
                      <w:sz w:val="22"/>
                      <w:szCs w:val="22"/>
                      <w:lang w:eastAsia="en-US"/>
                    </w:rPr>
                    <w:t>у</w:t>
                  </w:r>
                  <w:r w:rsidRPr="00B7640E">
                    <w:rPr>
                      <w:i/>
                      <w:iCs/>
                      <w:color w:val="000000"/>
                      <w:sz w:val="22"/>
                      <w:szCs w:val="22"/>
                      <w:lang w:eastAsia="en-US"/>
                    </w:rPr>
                    <w:t>ется</w:t>
                  </w:r>
                  <w:proofErr w:type="spellEnd"/>
                  <w:proofErr w:type="gramEnd"/>
                </w:p>
              </w:tc>
              <w:tc>
                <w:tcPr>
                  <w:tcW w:w="1025" w:type="dxa"/>
                  <w:tcBorders>
                    <w:top w:val="nil"/>
                    <w:left w:val="nil"/>
                    <w:bottom w:val="nil"/>
                    <w:right w:val="single" w:sz="4" w:space="0" w:color="auto"/>
                  </w:tcBorders>
                  <w:shd w:val="clear" w:color="000000" w:fill="FFFFFF"/>
                  <w:noWrap/>
                  <w:vAlign w:val="bottom"/>
                  <w:hideMark/>
                </w:tcPr>
                <w:p w:rsidR="00E61473" w:rsidRPr="00B7640E" w:rsidRDefault="00E61473" w:rsidP="00E61473">
                  <w:pPr>
                    <w:spacing w:after="0"/>
                    <w:jc w:val="left"/>
                    <w:rPr>
                      <w:color w:val="000000"/>
                      <w:sz w:val="22"/>
                      <w:szCs w:val="22"/>
                      <w:lang w:val="en-US" w:eastAsia="en-US"/>
                    </w:rPr>
                  </w:pPr>
                  <w:r w:rsidRPr="00B7640E">
                    <w:rPr>
                      <w:color w:val="000000"/>
                      <w:sz w:val="22"/>
                      <w:szCs w:val="22"/>
                      <w:lang w:val="en-US" w:eastAsia="en-US"/>
                    </w:rPr>
                    <w:t> </w:t>
                  </w:r>
                </w:p>
              </w:tc>
            </w:tr>
            <w:tr w:rsidR="00E61473" w:rsidRPr="00B7640E" w:rsidTr="004A6277">
              <w:trPr>
                <w:trHeight w:val="1035"/>
              </w:trPr>
              <w:tc>
                <w:tcPr>
                  <w:tcW w:w="6494" w:type="dxa"/>
                  <w:tcBorders>
                    <w:top w:val="single" w:sz="4" w:space="0" w:color="000000"/>
                    <w:left w:val="single" w:sz="4" w:space="0" w:color="auto"/>
                    <w:bottom w:val="nil"/>
                    <w:right w:val="single" w:sz="8" w:space="0" w:color="FFFFFF"/>
                  </w:tcBorders>
                  <w:shd w:val="clear" w:color="000000" w:fill="FFFFFF"/>
                  <w:vAlign w:val="center"/>
                  <w:hideMark/>
                </w:tcPr>
                <w:p w:rsidR="00E61473" w:rsidRPr="00B7640E" w:rsidRDefault="00E61473" w:rsidP="008954CB">
                  <w:pPr>
                    <w:spacing w:after="0"/>
                    <w:rPr>
                      <w:b/>
                      <w:bCs/>
                      <w:sz w:val="22"/>
                      <w:szCs w:val="22"/>
                      <w:lang w:eastAsia="en-US"/>
                    </w:rPr>
                  </w:pPr>
                  <w:r w:rsidRPr="00B7640E">
                    <w:rPr>
                      <w:b/>
                      <w:bCs/>
                      <w:sz w:val="22"/>
                      <w:szCs w:val="22"/>
                      <w:lang w:eastAsia="en-US"/>
                    </w:rPr>
                    <w:t>2.</w:t>
                  </w:r>
                  <w:r w:rsidRPr="00B7640E">
                    <w:rPr>
                      <w:b/>
                      <w:bCs/>
                      <w:color w:val="000000"/>
                      <w:sz w:val="22"/>
                      <w:szCs w:val="22"/>
                      <w:lang w:eastAsia="en-US"/>
                    </w:rPr>
                    <w:t>Архитектурно-</w:t>
                  </w:r>
                  <w:proofErr w:type="gramStart"/>
                  <w:r w:rsidRPr="00B7640E">
                    <w:rPr>
                      <w:b/>
                      <w:bCs/>
                      <w:color w:val="000000"/>
                      <w:sz w:val="22"/>
                      <w:szCs w:val="22"/>
                      <w:lang w:eastAsia="en-US"/>
                    </w:rPr>
                    <w:t>планировочные решения</w:t>
                  </w:r>
                  <w:proofErr w:type="gramEnd"/>
                  <w:r w:rsidRPr="00B7640E">
                    <w:rPr>
                      <w:b/>
                      <w:bCs/>
                      <w:color w:val="000000"/>
                      <w:sz w:val="22"/>
                      <w:szCs w:val="22"/>
                      <w:lang w:eastAsia="en-US"/>
                    </w:rPr>
                    <w:t xml:space="preserve"> Объекта, концепция работы логистического </w:t>
                  </w:r>
                  <w:r w:rsidR="008954CB" w:rsidRPr="00B7640E">
                    <w:rPr>
                      <w:b/>
                      <w:bCs/>
                      <w:color w:val="000000"/>
                      <w:sz w:val="22"/>
                      <w:szCs w:val="22"/>
                      <w:lang w:eastAsia="en-US"/>
                    </w:rPr>
                    <w:t>центра</w:t>
                  </w:r>
                </w:p>
              </w:tc>
              <w:tc>
                <w:tcPr>
                  <w:tcW w:w="1615" w:type="dxa"/>
                  <w:tcBorders>
                    <w:top w:val="single" w:sz="4" w:space="0" w:color="000000"/>
                    <w:left w:val="nil"/>
                    <w:bottom w:val="nil"/>
                    <w:right w:val="single" w:sz="8" w:space="0" w:color="FFFFFF"/>
                  </w:tcBorders>
                  <w:shd w:val="clear" w:color="000000" w:fill="FFFFFF"/>
                  <w:vAlign w:val="center"/>
                  <w:hideMark/>
                </w:tcPr>
                <w:p w:rsidR="00E61473" w:rsidRPr="00B7640E" w:rsidRDefault="00E61473" w:rsidP="00177FD7">
                  <w:pPr>
                    <w:spacing w:after="0"/>
                    <w:jc w:val="center"/>
                    <w:rPr>
                      <w:b/>
                      <w:bCs/>
                      <w:color w:val="000000"/>
                      <w:sz w:val="22"/>
                      <w:szCs w:val="22"/>
                      <w:lang w:eastAsia="en-US"/>
                    </w:rPr>
                  </w:pPr>
                  <w:r w:rsidRPr="00B7640E">
                    <w:rPr>
                      <w:b/>
                      <w:bCs/>
                      <w:color w:val="000000"/>
                      <w:sz w:val="22"/>
                      <w:szCs w:val="22"/>
                      <w:lang w:val="en-US" w:eastAsia="en-US"/>
                    </w:rPr>
                    <w:t>MAX</w:t>
                  </w:r>
                  <w:r w:rsidRPr="00B7640E">
                    <w:rPr>
                      <w:b/>
                      <w:bCs/>
                      <w:color w:val="000000"/>
                      <w:sz w:val="22"/>
                      <w:szCs w:val="22"/>
                      <w:lang w:eastAsia="en-US"/>
                    </w:rPr>
                    <w:t xml:space="preserve"> </w:t>
                  </w:r>
                  <w:r w:rsidR="00177FD7" w:rsidRPr="00B7640E">
                    <w:rPr>
                      <w:b/>
                      <w:bCs/>
                      <w:color w:val="000000"/>
                      <w:sz w:val="22"/>
                      <w:szCs w:val="22"/>
                      <w:lang w:eastAsia="en-US"/>
                    </w:rPr>
                    <w:t>70</w:t>
                  </w:r>
                  <w:r w:rsidRPr="00B7640E">
                    <w:rPr>
                      <w:b/>
                      <w:bCs/>
                      <w:color w:val="000000"/>
                      <w:sz w:val="22"/>
                      <w:szCs w:val="22"/>
                      <w:lang w:eastAsia="en-US"/>
                    </w:rPr>
                    <w:br/>
                    <w:t xml:space="preserve">(от 1 до </w:t>
                  </w:r>
                  <w:r w:rsidR="00177FD7" w:rsidRPr="00B7640E">
                    <w:rPr>
                      <w:b/>
                      <w:bCs/>
                      <w:color w:val="000000"/>
                      <w:sz w:val="22"/>
                      <w:szCs w:val="22"/>
                      <w:lang w:eastAsia="en-US"/>
                    </w:rPr>
                    <w:t xml:space="preserve">70 </w:t>
                  </w:r>
                  <w:r w:rsidRPr="00B7640E">
                    <w:rPr>
                      <w:b/>
                      <w:bCs/>
                      <w:color w:val="000000"/>
                      <w:sz w:val="22"/>
                      <w:szCs w:val="22"/>
                      <w:lang w:eastAsia="en-US"/>
                    </w:rPr>
                    <w:t>баллов по экспертной оценке)</w:t>
                  </w:r>
                </w:p>
              </w:tc>
              <w:tc>
                <w:tcPr>
                  <w:tcW w:w="1025" w:type="dxa"/>
                  <w:tcBorders>
                    <w:top w:val="nil"/>
                    <w:left w:val="nil"/>
                    <w:bottom w:val="nil"/>
                    <w:right w:val="single" w:sz="4" w:space="0" w:color="auto"/>
                  </w:tcBorders>
                  <w:shd w:val="clear" w:color="000000" w:fill="FFFFFF"/>
                  <w:noWrap/>
                  <w:vAlign w:val="bottom"/>
                  <w:hideMark/>
                </w:tcPr>
                <w:p w:rsidR="00E61473" w:rsidRPr="00B7640E" w:rsidRDefault="00E61473" w:rsidP="00E61473">
                  <w:pPr>
                    <w:spacing w:after="0"/>
                    <w:jc w:val="left"/>
                    <w:rPr>
                      <w:color w:val="000000"/>
                      <w:sz w:val="22"/>
                      <w:szCs w:val="22"/>
                      <w:lang w:eastAsia="en-US"/>
                    </w:rPr>
                  </w:pPr>
                  <w:r w:rsidRPr="00B7640E">
                    <w:rPr>
                      <w:color w:val="000000"/>
                      <w:sz w:val="22"/>
                      <w:szCs w:val="22"/>
                      <w:lang w:val="en-US" w:eastAsia="en-US"/>
                    </w:rPr>
                    <w:t> </w:t>
                  </w:r>
                </w:p>
              </w:tc>
            </w:tr>
            <w:tr w:rsidR="00E61473" w:rsidRPr="00B7640E" w:rsidTr="004A6277">
              <w:trPr>
                <w:trHeight w:val="360"/>
              </w:trPr>
              <w:tc>
                <w:tcPr>
                  <w:tcW w:w="6494" w:type="dxa"/>
                  <w:tcBorders>
                    <w:top w:val="nil"/>
                    <w:left w:val="single" w:sz="4" w:space="0" w:color="auto"/>
                    <w:bottom w:val="nil"/>
                    <w:right w:val="single" w:sz="8" w:space="0" w:color="FFFFFF"/>
                  </w:tcBorders>
                  <w:shd w:val="clear" w:color="000000" w:fill="FFFFFF"/>
                  <w:vAlign w:val="center"/>
                  <w:hideMark/>
                </w:tcPr>
                <w:p w:rsidR="00E61473" w:rsidRPr="00B7640E" w:rsidRDefault="00E61473" w:rsidP="009F36C8">
                  <w:pPr>
                    <w:spacing w:after="0"/>
                    <w:ind w:firstLineChars="500" w:firstLine="1100"/>
                    <w:jc w:val="left"/>
                    <w:rPr>
                      <w:i/>
                      <w:iCs/>
                      <w:sz w:val="22"/>
                      <w:szCs w:val="22"/>
                      <w:lang w:eastAsia="en-US"/>
                    </w:rPr>
                  </w:pPr>
                  <w:r w:rsidRPr="00B7640E">
                    <w:rPr>
                      <w:i/>
                      <w:iCs/>
                      <w:sz w:val="22"/>
                      <w:szCs w:val="22"/>
                      <w:lang w:eastAsia="en-US"/>
                    </w:rPr>
                    <w:t xml:space="preserve">в случае </w:t>
                  </w:r>
                  <w:proofErr w:type="spellStart"/>
                  <w:r w:rsidRPr="00B7640E">
                    <w:rPr>
                      <w:i/>
                      <w:iCs/>
                      <w:sz w:val="22"/>
                      <w:szCs w:val="22"/>
                      <w:lang w:eastAsia="en-US"/>
                    </w:rPr>
                    <w:t>непредоставления</w:t>
                  </w:r>
                  <w:proofErr w:type="spellEnd"/>
                  <w:r w:rsidRPr="00B7640E">
                    <w:rPr>
                      <w:i/>
                      <w:iCs/>
                      <w:sz w:val="22"/>
                      <w:szCs w:val="22"/>
                      <w:lang w:eastAsia="en-US"/>
                    </w:rPr>
                    <w:t xml:space="preserve"> информации</w:t>
                  </w:r>
                  <w:r w:rsidR="002215DE" w:rsidRPr="00B7640E">
                    <w:rPr>
                      <w:i/>
                      <w:iCs/>
                      <w:sz w:val="22"/>
                      <w:szCs w:val="22"/>
                      <w:lang w:eastAsia="en-US"/>
                    </w:rPr>
                    <w:t xml:space="preserve"> либо несоответствия архитектурно-</w:t>
                  </w:r>
                  <w:proofErr w:type="gramStart"/>
                  <w:r w:rsidR="002215DE" w:rsidRPr="00B7640E">
                    <w:rPr>
                      <w:i/>
                      <w:iCs/>
                      <w:sz w:val="22"/>
                      <w:szCs w:val="22"/>
                      <w:lang w:eastAsia="en-US"/>
                    </w:rPr>
                    <w:t>планировочных решений</w:t>
                  </w:r>
                  <w:proofErr w:type="gramEnd"/>
                  <w:r w:rsidR="002215DE" w:rsidRPr="00B7640E">
                    <w:rPr>
                      <w:i/>
                      <w:iCs/>
                      <w:sz w:val="22"/>
                      <w:szCs w:val="22"/>
                      <w:lang w:eastAsia="en-US"/>
                    </w:rPr>
                    <w:t xml:space="preserve"> Объекта и концепции работы логистического центра условиям, установленным в п.12.1 настоящей Конкурсной документации</w:t>
                  </w:r>
                </w:p>
              </w:tc>
              <w:tc>
                <w:tcPr>
                  <w:tcW w:w="1615" w:type="dxa"/>
                  <w:tcBorders>
                    <w:top w:val="nil"/>
                    <w:left w:val="nil"/>
                    <w:bottom w:val="nil"/>
                    <w:right w:val="single" w:sz="8" w:space="0" w:color="FFFFFF"/>
                  </w:tcBorders>
                  <w:shd w:val="clear" w:color="000000" w:fill="FFFFFF"/>
                  <w:vAlign w:val="center"/>
                  <w:hideMark/>
                </w:tcPr>
                <w:p w:rsidR="00E61473" w:rsidRPr="00B7640E" w:rsidRDefault="00706136" w:rsidP="004F0FB7">
                  <w:pPr>
                    <w:spacing w:after="0"/>
                    <w:jc w:val="center"/>
                    <w:rPr>
                      <w:i/>
                      <w:iCs/>
                      <w:color w:val="000000"/>
                      <w:sz w:val="22"/>
                      <w:szCs w:val="22"/>
                      <w:lang w:val="en-US" w:eastAsia="en-US"/>
                    </w:rPr>
                  </w:pPr>
                  <w:r w:rsidRPr="00B7640E">
                    <w:rPr>
                      <w:i/>
                      <w:iCs/>
                      <w:color w:val="000000"/>
                      <w:sz w:val="22"/>
                      <w:szCs w:val="22"/>
                      <w:lang w:eastAsia="en-US"/>
                    </w:rPr>
                    <w:t xml:space="preserve">не </w:t>
                  </w:r>
                  <w:proofErr w:type="spellStart"/>
                  <w:proofErr w:type="gramStart"/>
                  <w:r w:rsidRPr="00B7640E">
                    <w:rPr>
                      <w:i/>
                      <w:iCs/>
                      <w:color w:val="000000"/>
                      <w:sz w:val="22"/>
                      <w:szCs w:val="22"/>
                      <w:lang w:eastAsia="en-US"/>
                    </w:rPr>
                    <w:t>квалифи-цир</w:t>
                  </w:r>
                  <w:r w:rsidR="004F0FB7" w:rsidRPr="00B7640E">
                    <w:rPr>
                      <w:i/>
                      <w:iCs/>
                      <w:color w:val="000000"/>
                      <w:sz w:val="22"/>
                      <w:szCs w:val="22"/>
                      <w:lang w:eastAsia="en-US"/>
                    </w:rPr>
                    <w:t>у</w:t>
                  </w:r>
                  <w:r w:rsidRPr="00B7640E">
                    <w:rPr>
                      <w:i/>
                      <w:iCs/>
                      <w:color w:val="000000"/>
                      <w:sz w:val="22"/>
                      <w:szCs w:val="22"/>
                      <w:lang w:eastAsia="en-US"/>
                    </w:rPr>
                    <w:t>ется</w:t>
                  </w:r>
                  <w:proofErr w:type="spellEnd"/>
                  <w:proofErr w:type="gramEnd"/>
                </w:p>
              </w:tc>
              <w:tc>
                <w:tcPr>
                  <w:tcW w:w="1025" w:type="dxa"/>
                  <w:tcBorders>
                    <w:top w:val="nil"/>
                    <w:left w:val="nil"/>
                    <w:bottom w:val="nil"/>
                    <w:right w:val="single" w:sz="4" w:space="0" w:color="auto"/>
                  </w:tcBorders>
                  <w:shd w:val="clear" w:color="000000" w:fill="FFFFFF"/>
                  <w:noWrap/>
                  <w:vAlign w:val="bottom"/>
                  <w:hideMark/>
                </w:tcPr>
                <w:p w:rsidR="00E61473" w:rsidRPr="00B7640E" w:rsidRDefault="00E61473" w:rsidP="00E61473">
                  <w:pPr>
                    <w:spacing w:after="0"/>
                    <w:jc w:val="left"/>
                    <w:rPr>
                      <w:color w:val="000000"/>
                      <w:sz w:val="22"/>
                      <w:szCs w:val="22"/>
                      <w:lang w:val="en-US" w:eastAsia="en-US"/>
                    </w:rPr>
                  </w:pPr>
                  <w:r w:rsidRPr="00B7640E">
                    <w:rPr>
                      <w:color w:val="000000"/>
                      <w:sz w:val="22"/>
                      <w:szCs w:val="22"/>
                      <w:lang w:val="en-US" w:eastAsia="en-US"/>
                    </w:rPr>
                    <w:t> </w:t>
                  </w:r>
                </w:p>
              </w:tc>
            </w:tr>
            <w:tr w:rsidR="00E61473" w:rsidRPr="00B7640E" w:rsidTr="004A6277">
              <w:trPr>
                <w:trHeight w:val="1002"/>
              </w:trPr>
              <w:tc>
                <w:tcPr>
                  <w:tcW w:w="6494" w:type="dxa"/>
                  <w:tcBorders>
                    <w:top w:val="single" w:sz="12" w:space="0" w:color="000000"/>
                    <w:left w:val="single" w:sz="4" w:space="0" w:color="auto"/>
                    <w:bottom w:val="single" w:sz="8" w:space="0" w:color="FFFFFF"/>
                    <w:right w:val="single" w:sz="8" w:space="0" w:color="FFFFFF"/>
                  </w:tcBorders>
                  <w:shd w:val="clear" w:color="000000" w:fill="CCCFD7"/>
                  <w:vAlign w:val="center"/>
                  <w:hideMark/>
                </w:tcPr>
                <w:p w:rsidR="00E61473" w:rsidRPr="00B7640E" w:rsidRDefault="00E61473" w:rsidP="00E61473">
                  <w:pPr>
                    <w:spacing w:after="0"/>
                    <w:rPr>
                      <w:b/>
                      <w:bCs/>
                      <w:sz w:val="22"/>
                      <w:szCs w:val="22"/>
                      <w:lang w:eastAsia="en-US"/>
                    </w:rPr>
                  </w:pPr>
                  <w:r w:rsidRPr="00B7640E">
                    <w:rPr>
                      <w:b/>
                      <w:bCs/>
                      <w:sz w:val="22"/>
                      <w:szCs w:val="22"/>
                      <w:lang w:val="en-US" w:eastAsia="en-US"/>
                    </w:rPr>
                    <w:t>III</w:t>
                  </w:r>
                  <w:r w:rsidRPr="00B7640E">
                    <w:rPr>
                      <w:b/>
                      <w:bCs/>
                      <w:sz w:val="22"/>
                      <w:szCs w:val="22"/>
                      <w:lang w:eastAsia="en-US"/>
                    </w:rPr>
                    <w:t>.</w:t>
                  </w:r>
                  <w:r w:rsidRPr="00B7640E">
                    <w:rPr>
                      <w:b/>
                      <w:bCs/>
                      <w:color w:val="000000"/>
                      <w:sz w:val="22"/>
                      <w:szCs w:val="22"/>
                      <w:lang w:eastAsia="en-US"/>
                    </w:rPr>
                    <w:t xml:space="preserve">Критерий 3 – Стоимость права аренды: </w:t>
                  </w:r>
                  <w:r w:rsidRPr="00B7640E">
                    <w:rPr>
                      <w:b/>
                      <w:bCs/>
                      <w:color w:val="000000"/>
                      <w:sz w:val="22"/>
                      <w:szCs w:val="22"/>
                      <w:lang w:eastAsia="en-US"/>
                    </w:rPr>
                    <w:br/>
                    <w:t>размер предложенной Участником платы за право аренды</w:t>
                  </w:r>
                </w:p>
              </w:tc>
              <w:tc>
                <w:tcPr>
                  <w:tcW w:w="1615" w:type="dxa"/>
                  <w:tcBorders>
                    <w:top w:val="single" w:sz="12" w:space="0" w:color="000000"/>
                    <w:left w:val="nil"/>
                    <w:bottom w:val="single" w:sz="8" w:space="0" w:color="FFFFFF"/>
                    <w:right w:val="single" w:sz="8" w:space="0" w:color="FFFFFF"/>
                  </w:tcBorders>
                  <w:shd w:val="clear" w:color="000000" w:fill="CCCFD7"/>
                  <w:vAlign w:val="center"/>
                  <w:hideMark/>
                </w:tcPr>
                <w:p w:rsidR="00E61473" w:rsidRPr="00B7640E" w:rsidRDefault="00E61473" w:rsidP="00E61473">
                  <w:pPr>
                    <w:spacing w:after="0"/>
                    <w:jc w:val="center"/>
                    <w:rPr>
                      <w:b/>
                      <w:bCs/>
                      <w:color w:val="000000"/>
                      <w:sz w:val="22"/>
                      <w:szCs w:val="22"/>
                      <w:lang w:val="en-US" w:eastAsia="en-US"/>
                    </w:rPr>
                  </w:pPr>
                  <w:r w:rsidRPr="00B7640E">
                    <w:rPr>
                      <w:b/>
                      <w:bCs/>
                      <w:color w:val="000000"/>
                      <w:sz w:val="22"/>
                      <w:szCs w:val="22"/>
                      <w:lang w:val="en-US" w:eastAsia="en-US"/>
                    </w:rPr>
                    <w:t>MAX 100</w:t>
                  </w:r>
                </w:p>
              </w:tc>
              <w:tc>
                <w:tcPr>
                  <w:tcW w:w="1025" w:type="dxa"/>
                  <w:tcBorders>
                    <w:top w:val="single" w:sz="12" w:space="0" w:color="000000"/>
                    <w:left w:val="nil"/>
                    <w:bottom w:val="single" w:sz="8" w:space="0" w:color="FFFFFF"/>
                    <w:right w:val="single" w:sz="4" w:space="0" w:color="auto"/>
                  </w:tcBorders>
                  <w:shd w:val="clear" w:color="000000" w:fill="CCCFD7"/>
                  <w:vAlign w:val="center"/>
                  <w:hideMark/>
                </w:tcPr>
                <w:p w:rsidR="00E61473" w:rsidRPr="00B7640E" w:rsidRDefault="00177FD7" w:rsidP="00E61473">
                  <w:pPr>
                    <w:spacing w:after="0"/>
                    <w:jc w:val="center"/>
                    <w:rPr>
                      <w:b/>
                      <w:bCs/>
                      <w:color w:val="000000"/>
                      <w:sz w:val="22"/>
                      <w:szCs w:val="22"/>
                      <w:lang w:val="en-US" w:eastAsia="en-US"/>
                    </w:rPr>
                  </w:pPr>
                  <w:r w:rsidRPr="00B7640E">
                    <w:rPr>
                      <w:b/>
                      <w:bCs/>
                      <w:color w:val="000000"/>
                      <w:sz w:val="22"/>
                      <w:szCs w:val="22"/>
                      <w:lang w:eastAsia="en-US"/>
                    </w:rPr>
                    <w:t>5</w:t>
                  </w:r>
                  <w:r w:rsidRPr="00B7640E">
                    <w:rPr>
                      <w:b/>
                      <w:bCs/>
                      <w:color w:val="000000"/>
                      <w:sz w:val="22"/>
                      <w:szCs w:val="22"/>
                      <w:lang w:val="en-US" w:eastAsia="en-US"/>
                    </w:rPr>
                    <w:t>0</w:t>
                  </w:r>
                  <w:r w:rsidR="00E61473" w:rsidRPr="00B7640E">
                    <w:rPr>
                      <w:b/>
                      <w:bCs/>
                      <w:color w:val="000000"/>
                      <w:sz w:val="22"/>
                      <w:szCs w:val="22"/>
                      <w:lang w:val="en-US" w:eastAsia="en-US"/>
                    </w:rPr>
                    <w:t>%</w:t>
                  </w:r>
                </w:p>
              </w:tc>
            </w:tr>
            <w:tr w:rsidR="00E61473" w:rsidRPr="00B7640E" w:rsidTr="004A6277">
              <w:trPr>
                <w:trHeight w:val="679"/>
              </w:trPr>
              <w:tc>
                <w:tcPr>
                  <w:tcW w:w="6494" w:type="dxa"/>
                  <w:tcBorders>
                    <w:top w:val="nil"/>
                    <w:left w:val="single" w:sz="4" w:space="0" w:color="auto"/>
                    <w:bottom w:val="nil"/>
                    <w:right w:val="single" w:sz="8" w:space="0" w:color="FFFFFF"/>
                  </w:tcBorders>
                  <w:shd w:val="clear" w:color="000000" w:fill="FFFFFF"/>
                  <w:vAlign w:val="center"/>
                  <w:hideMark/>
                </w:tcPr>
                <w:p w:rsidR="00E61473" w:rsidRPr="00B7640E" w:rsidRDefault="009F36C8" w:rsidP="009F36C8">
                  <w:pPr>
                    <w:spacing w:after="0"/>
                    <w:jc w:val="left"/>
                    <w:rPr>
                      <w:i/>
                      <w:iCs/>
                      <w:sz w:val="22"/>
                      <w:szCs w:val="22"/>
                      <w:lang w:eastAsia="en-US"/>
                    </w:rPr>
                  </w:pPr>
                  <w:r w:rsidRPr="00B7640E">
                    <w:rPr>
                      <w:i/>
                      <w:iCs/>
                      <w:sz w:val="22"/>
                      <w:szCs w:val="22"/>
                      <w:lang w:eastAsia="en-US"/>
                    </w:rPr>
                    <w:t xml:space="preserve">     </w:t>
                  </w:r>
                  <w:r w:rsidR="00E61473" w:rsidRPr="00B7640E">
                    <w:rPr>
                      <w:i/>
                      <w:iCs/>
                      <w:sz w:val="22"/>
                      <w:szCs w:val="22"/>
                      <w:lang w:val="en-US" w:eastAsia="en-US"/>
                    </w:rPr>
                    <w:t>a</w:t>
                  </w:r>
                  <w:r w:rsidR="00E61473" w:rsidRPr="00B7640E">
                    <w:rPr>
                      <w:i/>
                      <w:iCs/>
                      <w:sz w:val="22"/>
                      <w:szCs w:val="22"/>
                      <w:lang w:eastAsia="en-US"/>
                    </w:rPr>
                    <w:t>)</w:t>
                  </w:r>
                  <w:r w:rsidR="00E61473" w:rsidRPr="00B7640E">
                    <w:rPr>
                      <w:i/>
                      <w:iCs/>
                      <w:color w:val="000000"/>
                      <w:sz w:val="22"/>
                      <w:szCs w:val="22"/>
                      <w:lang w:eastAsia="en-US"/>
                    </w:rPr>
                    <w:t xml:space="preserve">максимальная плата, предложенная участниками </w:t>
                  </w:r>
                  <w:r w:rsidRPr="00B7640E">
                    <w:rPr>
                      <w:i/>
                      <w:iCs/>
                      <w:color w:val="000000"/>
                      <w:sz w:val="22"/>
                      <w:szCs w:val="22"/>
                      <w:lang w:eastAsia="en-US"/>
                    </w:rPr>
                    <w:t xml:space="preserve">     </w:t>
                  </w:r>
                  <w:r w:rsidR="00E61473" w:rsidRPr="00B7640E">
                    <w:rPr>
                      <w:i/>
                      <w:iCs/>
                      <w:color w:val="000000"/>
                      <w:sz w:val="22"/>
                      <w:szCs w:val="22"/>
                      <w:lang w:eastAsia="en-US"/>
                    </w:rPr>
                    <w:t xml:space="preserve">инвестиционного Конкурса (Мах предложение) </w:t>
                  </w:r>
                </w:p>
              </w:tc>
              <w:tc>
                <w:tcPr>
                  <w:tcW w:w="1615" w:type="dxa"/>
                  <w:tcBorders>
                    <w:top w:val="nil"/>
                    <w:left w:val="nil"/>
                    <w:bottom w:val="nil"/>
                    <w:right w:val="single" w:sz="8" w:space="0" w:color="FFFFFF"/>
                  </w:tcBorders>
                  <w:shd w:val="clear" w:color="000000" w:fill="FFFFFF"/>
                  <w:vAlign w:val="center"/>
                  <w:hideMark/>
                </w:tcPr>
                <w:p w:rsidR="00E61473" w:rsidRPr="00B7640E" w:rsidRDefault="00E61473" w:rsidP="00E61473">
                  <w:pPr>
                    <w:spacing w:after="0"/>
                    <w:jc w:val="center"/>
                    <w:rPr>
                      <w:i/>
                      <w:iCs/>
                      <w:color w:val="000000"/>
                      <w:sz w:val="22"/>
                      <w:szCs w:val="22"/>
                      <w:lang w:val="en-US" w:eastAsia="en-US"/>
                    </w:rPr>
                  </w:pPr>
                  <w:r w:rsidRPr="00B7640E">
                    <w:rPr>
                      <w:i/>
                      <w:iCs/>
                      <w:color w:val="000000"/>
                      <w:sz w:val="22"/>
                      <w:szCs w:val="22"/>
                      <w:lang w:val="en-US" w:eastAsia="en-US"/>
                    </w:rPr>
                    <w:t>100</w:t>
                  </w:r>
                </w:p>
              </w:tc>
              <w:tc>
                <w:tcPr>
                  <w:tcW w:w="1025" w:type="dxa"/>
                  <w:tcBorders>
                    <w:top w:val="nil"/>
                    <w:left w:val="nil"/>
                    <w:bottom w:val="nil"/>
                    <w:right w:val="single" w:sz="4" w:space="0" w:color="auto"/>
                  </w:tcBorders>
                  <w:shd w:val="clear" w:color="000000" w:fill="FFFFFF"/>
                  <w:noWrap/>
                  <w:vAlign w:val="bottom"/>
                  <w:hideMark/>
                </w:tcPr>
                <w:p w:rsidR="00E61473" w:rsidRPr="00B7640E" w:rsidRDefault="00E61473" w:rsidP="00E61473">
                  <w:pPr>
                    <w:spacing w:after="0"/>
                    <w:jc w:val="left"/>
                    <w:rPr>
                      <w:color w:val="000000"/>
                      <w:sz w:val="22"/>
                      <w:szCs w:val="22"/>
                      <w:lang w:val="en-US" w:eastAsia="en-US"/>
                    </w:rPr>
                  </w:pPr>
                  <w:r w:rsidRPr="00B7640E">
                    <w:rPr>
                      <w:color w:val="000000"/>
                      <w:sz w:val="22"/>
                      <w:szCs w:val="22"/>
                      <w:lang w:val="en-US" w:eastAsia="en-US"/>
                    </w:rPr>
                    <w:t> </w:t>
                  </w:r>
                </w:p>
              </w:tc>
            </w:tr>
            <w:tr w:rsidR="00E61473" w:rsidRPr="00B7640E" w:rsidTr="004A6277">
              <w:trPr>
                <w:trHeight w:val="679"/>
              </w:trPr>
              <w:tc>
                <w:tcPr>
                  <w:tcW w:w="6494" w:type="dxa"/>
                  <w:tcBorders>
                    <w:top w:val="nil"/>
                    <w:left w:val="single" w:sz="4" w:space="0" w:color="auto"/>
                    <w:bottom w:val="nil"/>
                    <w:right w:val="single" w:sz="8" w:space="0" w:color="FFFFFF"/>
                  </w:tcBorders>
                  <w:shd w:val="clear" w:color="000000" w:fill="FFFFFF"/>
                  <w:vAlign w:val="center"/>
                  <w:hideMark/>
                </w:tcPr>
                <w:p w:rsidR="00E61473" w:rsidRPr="00B7640E" w:rsidRDefault="009F36C8" w:rsidP="009F36C8">
                  <w:pPr>
                    <w:spacing w:after="0"/>
                    <w:jc w:val="left"/>
                    <w:rPr>
                      <w:i/>
                      <w:iCs/>
                      <w:sz w:val="22"/>
                      <w:szCs w:val="22"/>
                      <w:lang w:eastAsia="en-US"/>
                    </w:rPr>
                  </w:pPr>
                  <w:r w:rsidRPr="00B7640E">
                    <w:rPr>
                      <w:i/>
                      <w:iCs/>
                      <w:sz w:val="22"/>
                      <w:szCs w:val="22"/>
                      <w:lang w:eastAsia="en-US"/>
                    </w:rPr>
                    <w:t xml:space="preserve">     </w:t>
                  </w:r>
                  <w:r w:rsidR="00E61473" w:rsidRPr="00B7640E">
                    <w:rPr>
                      <w:i/>
                      <w:iCs/>
                      <w:sz w:val="22"/>
                      <w:szCs w:val="22"/>
                      <w:lang w:val="en-US" w:eastAsia="en-US"/>
                    </w:rPr>
                    <w:t>b</w:t>
                  </w:r>
                  <w:r w:rsidR="00E61473" w:rsidRPr="00B7640E">
                    <w:rPr>
                      <w:i/>
                      <w:iCs/>
                      <w:sz w:val="22"/>
                      <w:szCs w:val="22"/>
                      <w:lang w:eastAsia="en-US"/>
                    </w:rPr>
                    <w:t>)</w:t>
                  </w:r>
                  <w:r w:rsidR="00E61473" w:rsidRPr="00B7640E">
                    <w:rPr>
                      <w:i/>
                      <w:iCs/>
                      <w:color w:val="000000"/>
                      <w:sz w:val="22"/>
                      <w:szCs w:val="22"/>
                      <w:lang w:eastAsia="en-US"/>
                    </w:rPr>
                    <w:t>между минимальной и максимальной</w:t>
                  </w:r>
                </w:p>
              </w:tc>
              <w:tc>
                <w:tcPr>
                  <w:tcW w:w="1615" w:type="dxa"/>
                  <w:tcBorders>
                    <w:top w:val="nil"/>
                    <w:left w:val="nil"/>
                    <w:bottom w:val="nil"/>
                    <w:right w:val="single" w:sz="8" w:space="0" w:color="FFFFFF"/>
                  </w:tcBorders>
                  <w:shd w:val="clear" w:color="000000" w:fill="FFFFFF"/>
                  <w:vAlign w:val="center"/>
                  <w:hideMark/>
                </w:tcPr>
                <w:p w:rsidR="00E61473" w:rsidRPr="00B7640E" w:rsidRDefault="00E61473" w:rsidP="00E61473">
                  <w:pPr>
                    <w:spacing w:after="0"/>
                    <w:jc w:val="center"/>
                    <w:rPr>
                      <w:i/>
                      <w:iCs/>
                      <w:color w:val="000000"/>
                      <w:sz w:val="22"/>
                      <w:szCs w:val="22"/>
                      <w:lang w:val="en-US" w:eastAsia="en-US"/>
                    </w:rPr>
                  </w:pPr>
                  <w:proofErr w:type="spellStart"/>
                  <w:r w:rsidRPr="00B7640E">
                    <w:rPr>
                      <w:i/>
                      <w:iCs/>
                      <w:color w:val="000000"/>
                      <w:sz w:val="22"/>
                      <w:szCs w:val="22"/>
                      <w:lang w:val="en-US" w:eastAsia="en-US"/>
                    </w:rPr>
                    <w:t>Расчетное</w:t>
                  </w:r>
                  <w:proofErr w:type="spellEnd"/>
                  <w:r w:rsidRPr="00B7640E">
                    <w:rPr>
                      <w:i/>
                      <w:iCs/>
                      <w:color w:val="000000"/>
                      <w:sz w:val="22"/>
                      <w:szCs w:val="22"/>
                      <w:lang w:val="en-US" w:eastAsia="en-US"/>
                    </w:rPr>
                    <w:t xml:space="preserve"> </w:t>
                  </w:r>
                  <w:proofErr w:type="spellStart"/>
                  <w:r w:rsidRPr="00B7640E">
                    <w:rPr>
                      <w:i/>
                      <w:iCs/>
                      <w:color w:val="000000"/>
                      <w:sz w:val="22"/>
                      <w:szCs w:val="22"/>
                      <w:lang w:val="en-US" w:eastAsia="en-US"/>
                    </w:rPr>
                    <w:t>значение</w:t>
                  </w:r>
                  <w:proofErr w:type="spellEnd"/>
                  <w:r w:rsidRPr="00B7640E">
                    <w:rPr>
                      <w:i/>
                      <w:iCs/>
                      <w:color w:val="000000"/>
                      <w:sz w:val="22"/>
                      <w:szCs w:val="22"/>
                      <w:lang w:val="en-US" w:eastAsia="en-US"/>
                    </w:rPr>
                    <w:t>**</w:t>
                  </w:r>
                </w:p>
              </w:tc>
              <w:tc>
                <w:tcPr>
                  <w:tcW w:w="1025" w:type="dxa"/>
                  <w:tcBorders>
                    <w:top w:val="nil"/>
                    <w:left w:val="nil"/>
                    <w:bottom w:val="nil"/>
                    <w:right w:val="single" w:sz="4" w:space="0" w:color="auto"/>
                  </w:tcBorders>
                  <w:shd w:val="clear" w:color="000000" w:fill="FFFFFF"/>
                  <w:noWrap/>
                  <w:vAlign w:val="bottom"/>
                  <w:hideMark/>
                </w:tcPr>
                <w:p w:rsidR="00E61473" w:rsidRPr="00B7640E" w:rsidRDefault="00E61473" w:rsidP="00E61473">
                  <w:pPr>
                    <w:spacing w:after="0"/>
                    <w:jc w:val="left"/>
                    <w:rPr>
                      <w:color w:val="000000"/>
                      <w:sz w:val="22"/>
                      <w:szCs w:val="22"/>
                      <w:lang w:val="en-US" w:eastAsia="en-US"/>
                    </w:rPr>
                  </w:pPr>
                  <w:r w:rsidRPr="00B7640E">
                    <w:rPr>
                      <w:color w:val="000000"/>
                      <w:sz w:val="22"/>
                      <w:szCs w:val="22"/>
                      <w:lang w:val="en-US" w:eastAsia="en-US"/>
                    </w:rPr>
                    <w:t> </w:t>
                  </w:r>
                </w:p>
              </w:tc>
            </w:tr>
            <w:tr w:rsidR="00E61473" w:rsidRPr="00B7640E" w:rsidTr="004A6277">
              <w:trPr>
                <w:trHeight w:val="679"/>
              </w:trPr>
              <w:tc>
                <w:tcPr>
                  <w:tcW w:w="6494" w:type="dxa"/>
                  <w:tcBorders>
                    <w:top w:val="nil"/>
                    <w:left w:val="single" w:sz="4" w:space="0" w:color="auto"/>
                    <w:bottom w:val="nil"/>
                    <w:right w:val="single" w:sz="8" w:space="0" w:color="FFFFFF"/>
                  </w:tcBorders>
                  <w:shd w:val="clear" w:color="000000" w:fill="FFFFFF"/>
                  <w:vAlign w:val="center"/>
                  <w:hideMark/>
                </w:tcPr>
                <w:p w:rsidR="00E61473" w:rsidRPr="00B7640E" w:rsidRDefault="009F36C8" w:rsidP="009F36C8">
                  <w:pPr>
                    <w:spacing w:after="0"/>
                    <w:jc w:val="left"/>
                    <w:rPr>
                      <w:i/>
                      <w:iCs/>
                      <w:sz w:val="22"/>
                      <w:szCs w:val="22"/>
                      <w:lang w:eastAsia="en-US"/>
                    </w:rPr>
                  </w:pPr>
                  <w:r w:rsidRPr="00B7640E">
                    <w:rPr>
                      <w:i/>
                      <w:iCs/>
                      <w:sz w:val="22"/>
                      <w:szCs w:val="22"/>
                      <w:lang w:eastAsia="en-US"/>
                    </w:rPr>
                    <w:t xml:space="preserve">     </w:t>
                  </w:r>
                  <w:r w:rsidR="00E61473" w:rsidRPr="00B7640E">
                    <w:rPr>
                      <w:i/>
                      <w:iCs/>
                      <w:sz w:val="22"/>
                      <w:szCs w:val="22"/>
                      <w:lang w:val="en-US" w:eastAsia="en-US"/>
                    </w:rPr>
                    <w:t>c</w:t>
                  </w:r>
                  <w:r w:rsidR="00E61473" w:rsidRPr="00B7640E">
                    <w:rPr>
                      <w:i/>
                      <w:iCs/>
                      <w:sz w:val="22"/>
                      <w:szCs w:val="22"/>
                      <w:lang w:eastAsia="en-US"/>
                    </w:rPr>
                    <w:t>)</w:t>
                  </w:r>
                  <w:r w:rsidR="00E61473" w:rsidRPr="00B7640E">
                    <w:rPr>
                      <w:i/>
                      <w:iCs/>
                      <w:color w:val="000000"/>
                      <w:sz w:val="22"/>
                      <w:szCs w:val="22"/>
                      <w:lang w:eastAsia="en-US"/>
                    </w:rPr>
                    <w:t>минимальная (в размере начальной стоимости права аренды, установленной в п. 16 настоящей Информационной карты)</w:t>
                  </w:r>
                </w:p>
              </w:tc>
              <w:tc>
                <w:tcPr>
                  <w:tcW w:w="1615" w:type="dxa"/>
                  <w:tcBorders>
                    <w:top w:val="nil"/>
                    <w:left w:val="nil"/>
                    <w:bottom w:val="nil"/>
                    <w:right w:val="single" w:sz="8" w:space="0" w:color="FFFFFF"/>
                  </w:tcBorders>
                  <w:shd w:val="clear" w:color="000000" w:fill="FFFFFF"/>
                  <w:vAlign w:val="center"/>
                  <w:hideMark/>
                </w:tcPr>
                <w:p w:rsidR="00E61473" w:rsidRPr="00B7640E" w:rsidRDefault="00E61473" w:rsidP="00E61473">
                  <w:pPr>
                    <w:spacing w:after="0"/>
                    <w:jc w:val="center"/>
                    <w:rPr>
                      <w:i/>
                      <w:iCs/>
                      <w:color w:val="000000"/>
                      <w:sz w:val="22"/>
                      <w:szCs w:val="22"/>
                      <w:lang w:val="en-US" w:eastAsia="en-US"/>
                    </w:rPr>
                  </w:pPr>
                  <w:r w:rsidRPr="00B7640E">
                    <w:rPr>
                      <w:i/>
                      <w:iCs/>
                      <w:color w:val="000000"/>
                      <w:sz w:val="22"/>
                      <w:szCs w:val="22"/>
                      <w:lang w:val="en-US" w:eastAsia="en-US"/>
                    </w:rPr>
                    <w:t>1</w:t>
                  </w:r>
                </w:p>
              </w:tc>
              <w:tc>
                <w:tcPr>
                  <w:tcW w:w="1025" w:type="dxa"/>
                  <w:tcBorders>
                    <w:top w:val="nil"/>
                    <w:left w:val="nil"/>
                    <w:bottom w:val="nil"/>
                    <w:right w:val="single" w:sz="4" w:space="0" w:color="auto"/>
                  </w:tcBorders>
                  <w:shd w:val="clear" w:color="000000" w:fill="FFFFFF"/>
                  <w:noWrap/>
                  <w:vAlign w:val="bottom"/>
                  <w:hideMark/>
                </w:tcPr>
                <w:p w:rsidR="00E61473" w:rsidRPr="00B7640E" w:rsidRDefault="00E61473" w:rsidP="00E61473">
                  <w:pPr>
                    <w:spacing w:after="0"/>
                    <w:jc w:val="left"/>
                    <w:rPr>
                      <w:color w:val="000000"/>
                      <w:sz w:val="22"/>
                      <w:szCs w:val="22"/>
                      <w:lang w:val="en-US" w:eastAsia="en-US"/>
                    </w:rPr>
                  </w:pPr>
                  <w:r w:rsidRPr="00B7640E">
                    <w:rPr>
                      <w:color w:val="000000"/>
                      <w:sz w:val="22"/>
                      <w:szCs w:val="22"/>
                      <w:lang w:val="en-US" w:eastAsia="en-US"/>
                    </w:rPr>
                    <w:t> </w:t>
                  </w:r>
                </w:p>
              </w:tc>
            </w:tr>
            <w:tr w:rsidR="00E61473" w:rsidRPr="00B7640E" w:rsidTr="004A6277">
              <w:trPr>
                <w:trHeight w:val="679"/>
              </w:trPr>
              <w:tc>
                <w:tcPr>
                  <w:tcW w:w="6494" w:type="dxa"/>
                  <w:tcBorders>
                    <w:top w:val="nil"/>
                    <w:left w:val="single" w:sz="4" w:space="0" w:color="auto"/>
                    <w:bottom w:val="single" w:sz="4" w:space="0" w:color="auto"/>
                    <w:right w:val="single" w:sz="8" w:space="0" w:color="FFFFFF"/>
                  </w:tcBorders>
                  <w:shd w:val="clear" w:color="000000" w:fill="FFFFFF"/>
                  <w:vAlign w:val="center"/>
                  <w:hideMark/>
                </w:tcPr>
                <w:p w:rsidR="00E61473" w:rsidRPr="00B7640E" w:rsidRDefault="009F36C8" w:rsidP="009F36C8">
                  <w:pPr>
                    <w:spacing w:after="0"/>
                    <w:jc w:val="left"/>
                    <w:rPr>
                      <w:i/>
                      <w:iCs/>
                      <w:sz w:val="22"/>
                      <w:szCs w:val="22"/>
                      <w:lang w:val="en-US" w:eastAsia="en-US"/>
                    </w:rPr>
                  </w:pPr>
                  <w:r w:rsidRPr="00B7640E">
                    <w:rPr>
                      <w:i/>
                      <w:iCs/>
                      <w:sz w:val="22"/>
                      <w:szCs w:val="22"/>
                      <w:lang w:eastAsia="en-US"/>
                    </w:rPr>
                    <w:t xml:space="preserve">     </w:t>
                  </w:r>
                  <w:r w:rsidR="00E61473" w:rsidRPr="00B7640E">
                    <w:rPr>
                      <w:i/>
                      <w:iCs/>
                      <w:sz w:val="22"/>
                      <w:szCs w:val="22"/>
                      <w:lang w:val="en-US" w:eastAsia="en-US"/>
                    </w:rPr>
                    <w:t>d)</w:t>
                  </w:r>
                  <w:proofErr w:type="spellStart"/>
                  <w:r w:rsidR="00E61473" w:rsidRPr="00B7640E">
                    <w:rPr>
                      <w:i/>
                      <w:iCs/>
                      <w:color w:val="000000"/>
                      <w:sz w:val="22"/>
                      <w:szCs w:val="22"/>
                      <w:lang w:val="en-US" w:eastAsia="en-US"/>
                    </w:rPr>
                    <w:t>ниже</w:t>
                  </w:r>
                  <w:proofErr w:type="spellEnd"/>
                  <w:r w:rsidR="00E61473" w:rsidRPr="00B7640E">
                    <w:rPr>
                      <w:i/>
                      <w:iCs/>
                      <w:color w:val="000000"/>
                      <w:sz w:val="22"/>
                      <w:szCs w:val="22"/>
                      <w:lang w:val="en-US" w:eastAsia="en-US"/>
                    </w:rPr>
                    <w:t xml:space="preserve"> </w:t>
                  </w:r>
                  <w:proofErr w:type="spellStart"/>
                  <w:r w:rsidR="00E61473" w:rsidRPr="00B7640E">
                    <w:rPr>
                      <w:i/>
                      <w:iCs/>
                      <w:color w:val="000000"/>
                      <w:sz w:val="22"/>
                      <w:szCs w:val="22"/>
                      <w:lang w:val="en-US" w:eastAsia="en-US"/>
                    </w:rPr>
                    <w:t>минимальной</w:t>
                  </w:r>
                  <w:proofErr w:type="spellEnd"/>
                </w:p>
              </w:tc>
              <w:tc>
                <w:tcPr>
                  <w:tcW w:w="1615" w:type="dxa"/>
                  <w:tcBorders>
                    <w:top w:val="nil"/>
                    <w:left w:val="nil"/>
                    <w:bottom w:val="single" w:sz="4" w:space="0" w:color="auto"/>
                    <w:right w:val="single" w:sz="8" w:space="0" w:color="FFFFFF"/>
                  </w:tcBorders>
                  <w:shd w:val="clear" w:color="000000" w:fill="FFFFFF"/>
                  <w:vAlign w:val="center"/>
                  <w:hideMark/>
                </w:tcPr>
                <w:p w:rsidR="00E61473" w:rsidRPr="00B7640E" w:rsidRDefault="00E61473" w:rsidP="00E61473">
                  <w:pPr>
                    <w:spacing w:after="0"/>
                    <w:jc w:val="center"/>
                    <w:rPr>
                      <w:i/>
                      <w:iCs/>
                      <w:color w:val="000000"/>
                      <w:sz w:val="22"/>
                      <w:szCs w:val="22"/>
                      <w:lang w:val="en-US" w:eastAsia="en-US"/>
                    </w:rPr>
                  </w:pPr>
                  <w:proofErr w:type="spellStart"/>
                  <w:r w:rsidRPr="00B7640E">
                    <w:rPr>
                      <w:i/>
                      <w:iCs/>
                      <w:color w:val="000000"/>
                      <w:sz w:val="22"/>
                      <w:szCs w:val="22"/>
                      <w:lang w:val="en-US" w:eastAsia="en-US"/>
                    </w:rPr>
                    <w:t>Не</w:t>
                  </w:r>
                  <w:proofErr w:type="spellEnd"/>
                  <w:r w:rsidRPr="00B7640E">
                    <w:rPr>
                      <w:i/>
                      <w:iCs/>
                      <w:color w:val="000000"/>
                      <w:sz w:val="22"/>
                      <w:szCs w:val="22"/>
                      <w:lang w:val="en-US" w:eastAsia="en-US"/>
                    </w:rPr>
                    <w:t xml:space="preserve"> </w:t>
                  </w:r>
                  <w:proofErr w:type="spellStart"/>
                  <w:r w:rsidRPr="00B7640E">
                    <w:rPr>
                      <w:i/>
                      <w:iCs/>
                      <w:color w:val="000000"/>
                      <w:sz w:val="22"/>
                      <w:szCs w:val="22"/>
                      <w:lang w:val="en-US" w:eastAsia="en-US"/>
                    </w:rPr>
                    <w:t>квалифицируется</w:t>
                  </w:r>
                  <w:proofErr w:type="spellEnd"/>
                </w:p>
              </w:tc>
              <w:tc>
                <w:tcPr>
                  <w:tcW w:w="1025" w:type="dxa"/>
                  <w:tcBorders>
                    <w:top w:val="nil"/>
                    <w:left w:val="nil"/>
                    <w:bottom w:val="single" w:sz="4" w:space="0" w:color="auto"/>
                    <w:right w:val="single" w:sz="4" w:space="0" w:color="auto"/>
                  </w:tcBorders>
                  <w:shd w:val="clear" w:color="000000" w:fill="FFFFFF"/>
                  <w:noWrap/>
                  <w:vAlign w:val="bottom"/>
                  <w:hideMark/>
                </w:tcPr>
                <w:p w:rsidR="00E61473" w:rsidRPr="00B7640E" w:rsidRDefault="00E61473" w:rsidP="00E61473">
                  <w:pPr>
                    <w:spacing w:after="0"/>
                    <w:jc w:val="left"/>
                    <w:rPr>
                      <w:color w:val="000000"/>
                      <w:sz w:val="22"/>
                      <w:szCs w:val="22"/>
                      <w:lang w:val="en-US" w:eastAsia="en-US"/>
                    </w:rPr>
                  </w:pPr>
                  <w:r w:rsidRPr="00B7640E">
                    <w:rPr>
                      <w:color w:val="000000"/>
                      <w:sz w:val="22"/>
                      <w:szCs w:val="22"/>
                      <w:lang w:val="en-US" w:eastAsia="en-US"/>
                    </w:rPr>
                    <w:t> </w:t>
                  </w:r>
                </w:p>
              </w:tc>
            </w:tr>
            <w:tr w:rsidR="00E61473" w:rsidRPr="00B7640E" w:rsidTr="004A6277">
              <w:trPr>
                <w:trHeight w:val="450"/>
              </w:trPr>
              <w:tc>
                <w:tcPr>
                  <w:tcW w:w="6494" w:type="dxa"/>
                  <w:tcBorders>
                    <w:top w:val="single" w:sz="12" w:space="0" w:color="000000"/>
                    <w:left w:val="single" w:sz="4" w:space="0" w:color="auto"/>
                    <w:bottom w:val="single" w:sz="8" w:space="0" w:color="000000"/>
                    <w:right w:val="single" w:sz="8" w:space="0" w:color="FFFFFF"/>
                  </w:tcBorders>
                  <w:shd w:val="clear" w:color="000000" w:fill="000000"/>
                  <w:vAlign w:val="center"/>
                  <w:hideMark/>
                </w:tcPr>
                <w:p w:rsidR="00E61473" w:rsidRPr="00B7640E" w:rsidRDefault="00E61473" w:rsidP="00E61473">
                  <w:pPr>
                    <w:spacing w:after="0"/>
                    <w:rPr>
                      <w:b/>
                      <w:bCs/>
                      <w:color w:val="FFFFFF"/>
                      <w:sz w:val="22"/>
                      <w:szCs w:val="22"/>
                      <w:lang w:eastAsia="en-US"/>
                    </w:rPr>
                  </w:pPr>
                  <w:r w:rsidRPr="00B7640E">
                    <w:rPr>
                      <w:b/>
                      <w:bCs/>
                      <w:color w:val="FFFFFF"/>
                      <w:sz w:val="22"/>
                      <w:szCs w:val="22"/>
                      <w:lang w:eastAsia="en-US"/>
                    </w:rPr>
                    <w:t>Совокупная значимость всех критериев в процентах</w:t>
                  </w:r>
                </w:p>
              </w:tc>
              <w:tc>
                <w:tcPr>
                  <w:tcW w:w="1615" w:type="dxa"/>
                  <w:tcBorders>
                    <w:top w:val="single" w:sz="12" w:space="0" w:color="000000"/>
                    <w:left w:val="nil"/>
                    <w:bottom w:val="single" w:sz="8" w:space="0" w:color="000000"/>
                    <w:right w:val="single" w:sz="8" w:space="0" w:color="FFFFFF"/>
                  </w:tcBorders>
                  <w:shd w:val="clear" w:color="000000" w:fill="000000"/>
                  <w:vAlign w:val="center"/>
                  <w:hideMark/>
                </w:tcPr>
                <w:p w:rsidR="00E61473" w:rsidRPr="00B7640E" w:rsidRDefault="00E61473" w:rsidP="00E61473">
                  <w:pPr>
                    <w:spacing w:after="0"/>
                    <w:jc w:val="center"/>
                    <w:rPr>
                      <w:b/>
                      <w:bCs/>
                      <w:color w:val="FFFFFF"/>
                      <w:sz w:val="22"/>
                      <w:szCs w:val="22"/>
                      <w:lang w:eastAsia="en-US"/>
                    </w:rPr>
                  </w:pPr>
                  <w:r w:rsidRPr="00B7640E">
                    <w:rPr>
                      <w:b/>
                      <w:bCs/>
                      <w:color w:val="FFFFFF"/>
                      <w:sz w:val="22"/>
                      <w:szCs w:val="22"/>
                      <w:lang w:val="en-US" w:eastAsia="en-US"/>
                    </w:rPr>
                    <w:t> </w:t>
                  </w:r>
                </w:p>
              </w:tc>
              <w:tc>
                <w:tcPr>
                  <w:tcW w:w="1025" w:type="dxa"/>
                  <w:tcBorders>
                    <w:top w:val="single" w:sz="12" w:space="0" w:color="000000"/>
                    <w:left w:val="nil"/>
                    <w:bottom w:val="single" w:sz="8" w:space="0" w:color="000000"/>
                    <w:right w:val="single" w:sz="4" w:space="0" w:color="auto"/>
                  </w:tcBorders>
                  <w:shd w:val="clear" w:color="000000" w:fill="000000"/>
                  <w:vAlign w:val="center"/>
                  <w:hideMark/>
                </w:tcPr>
                <w:p w:rsidR="00E61473" w:rsidRPr="00B7640E" w:rsidRDefault="00E61473" w:rsidP="00E61473">
                  <w:pPr>
                    <w:spacing w:after="0"/>
                    <w:jc w:val="center"/>
                    <w:rPr>
                      <w:b/>
                      <w:bCs/>
                      <w:color w:val="FFFFFF"/>
                      <w:sz w:val="22"/>
                      <w:szCs w:val="22"/>
                      <w:lang w:val="en-US" w:eastAsia="en-US"/>
                    </w:rPr>
                  </w:pPr>
                  <w:r w:rsidRPr="00B7640E">
                    <w:rPr>
                      <w:b/>
                      <w:bCs/>
                      <w:color w:val="FFFFFF"/>
                      <w:sz w:val="22"/>
                      <w:szCs w:val="22"/>
                      <w:lang w:val="en-US" w:eastAsia="en-US"/>
                    </w:rPr>
                    <w:t>100%</w:t>
                  </w:r>
                </w:p>
              </w:tc>
            </w:tr>
            <w:tr w:rsidR="00E61473" w:rsidRPr="00B7640E" w:rsidTr="004A6277">
              <w:trPr>
                <w:trHeight w:val="345"/>
              </w:trPr>
              <w:tc>
                <w:tcPr>
                  <w:tcW w:w="6494" w:type="dxa"/>
                  <w:tcBorders>
                    <w:top w:val="single" w:sz="4" w:space="0" w:color="auto"/>
                    <w:left w:val="nil"/>
                    <w:bottom w:val="nil"/>
                    <w:right w:val="single" w:sz="8" w:space="0" w:color="FFFFFF"/>
                  </w:tcBorders>
                  <w:shd w:val="clear" w:color="000000" w:fill="FFFFFF"/>
                  <w:noWrap/>
                  <w:vAlign w:val="center"/>
                  <w:hideMark/>
                </w:tcPr>
                <w:p w:rsidR="00E61473" w:rsidRPr="00B7640E" w:rsidRDefault="00E61473" w:rsidP="00E61473">
                  <w:pPr>
                    <w:spacing w:after="0"/>
                    <w:jc w:val="left"/>
                    <w:rPr>
                      <w:i/>
                      <w:iCs/>
                      <w:sz w:val="22"/>
                      <w:szCs w:val="22"/>
                      <w:lang w:eastAsia="en-US"/>
                    </w:rPr>
                  </w:pPr>
                  <w:r w:rsidRPr="00B7640E">
                    <w:rPr>
                      <w:i/>
                      <w:iCs/>
                      <w:sz w:val="22"/>
                      <w:szCs w:val="22"/>
                      <w:lang w:eastAsia="en-US"/>
                    </w:rPr>
                    <w:t>*Инвестор вправе предоставить ориентировочный список команды Проекта</w:t>
                  </w:r>
                </w:p>
              </w:tc>
              <w:tc>
                <w:tcPr>
                  <w:tcW w:w="1615" w:type="dxa"/>
                  <w:tcBorders>
                    <w:top w:val="single" w:sz="4" w:space="0" w:color="auto"/>
                    <w:left w:val="nil"/>
                    <w:bottom w:val="nil"/>
                    <w:right w:val="nil"/>
                  </w:tcBorders>
                  <w:shd w:val="clear" w:color="000000" w:fill="FFFFFF"/>
                  <w:noWrap/>
                  <w:vAlign w:val="bottom"/>
                  <w:hideMark/>
                </w:tcPr>
                <w:p w:rsidR="00E61473" w:rsidRPr="00B7640E" w:rsidRDefault="00E61473" w:rsidP="00E61473">
                  <w:pPr>
                    <w:spacing w:after="0"/>
                    <w:jc w:val="left"/>
                    <w:rPr>
                      <w:color w:val="000000"/>
                      <w:sz w:val="22"/>
                      <w:szCs w:val="22"/>
                      <w:lang w:eastAsia="en-US"/>
                    </w:rPr>
                  </w:pPr>
                  <w:r w:rsidRPr="00B7640E">
                    <w:rPr>
                      <w:color w:val="000000"/>
                      <w:sz w:val="22"/>
                      <w:szCs w:val="22"/>
                      <w:lang w:val="en-US" w:eastAsia="en-US"/>
                    </w:rPr>
                    <w:t> </w:t>
                  </w:r>
                </w:p>
              </w:tc>
              <w:tc>
                <w:tcPr>
                  <w:tcW w:w="1025" w:type="dxa"/>
                  <w:tcBorders>
                    <w:top w:val="single" w:sz="4" w:space="0" w:color="auto"/>
                    <w:left w:val="nil"/>
                    <w:bottom w:val="nil"/>
                    <w:right w:val="nil"/>
                  </w:tcBorders>
                  <w:shd w:val="clear" w:color="000000" w:fill="FFFFFF"/>
                  <w:noWrap/>
                  <w:vAlign w:val="bottom"/>
                  <w:hideMark/>
                </w:tcPr>
                <w:p w:rsidR="00E61473" w:rsidRPr="00B7640E" w:rsidRDefault="00E61473" w:rsidP="00E61473">
                  <w:pPr>
                    <w:spacing w:after="0"/>
                    <w:jc w:val="left"/>
                    <w:rPr>
                      <w:color w:val="000000"/>
                      <w:sz w:val="22"/>
                      <w:szCs w:val="22"/>
                      <w:lang w:eastAsia="en-US"/>
                    </w:rPr>
                  </w:pPr>
                  <w:r w:rsidRPr="00B7640E">
                    <w:rPr>
                      <w:color w:val="000000"/>
                      <w:sz w:val="22"/>
                      <w:szCs w:val="22"/>
                      <w:lang w:val="en-US" w:eastAsia="en-US"/>
                    </w:rPr>
                    <w:t> </w:t>
                  </w:r>
                </w:p>
              </w:tc>
            </w:tr>
            <w:tr w:rsidR="00E61473" w:rsidRPr="00B7640E" w:rsidTr="004A6277">
              <w:trPr>
                <w:trHeight w:val="345"/>
              </w:trPr>
              <w:tc>
                <w:tcPr>
                  <w:tcW w:w="6494" w:type="dxa"/>
                  <w:tcBorders>
                    <w:top w:val="nil"/>
                    <w:left w:val="nil"/>
                    <w:bottom w:val="nil"/>
                    <w:right w:val="single" w:sz="8" w:space="0" w:color="FFFFFF"/>
                  </w:tcBorders>
                  <w:shd w:val="clear" w:color="000000" w:fill="FFFFFF"/>
                  <w:noWrap/>
                  <w:vAlign w:val="center"/>
                  <w:hideMark/>
                </w:tcPr>
                <w:p w:rsidR="00E61473" w:rsidRPr="00B7640E" w:rsidRDefault="00E61473" w:rsidP="00DF7D84">
                  <w:pPr>
                    <w:spacing w:after="0"/>
                    <w:jc w:val="left"/>
                    <w:rPr>
                      <w:i/>
                      <w:iCs/>
                      <w:sz w:val="22"/>
                      <w:szCs w:val="22"/>
                      <w:lang w:eastAsia="en-US"/>
                    </w:rPr>
                  </w:pPr>
                  <w:r w:rsidRPr="00B7640E">
                    <w:rPr>
                      <w:i/>
                      <w:iCs/>
                      <w:sz w:val="22"/>
                      <w:szCs w:val="22"/>
                      <w:lang w:eastAsia="en-US"/>
                    </w:rPr>
                    <w:t>**(Предложение участника – Минимальная плата) * 99 / (</w:t>
                  </w:r>
                  <w:r w:rsidRPr="00B7640E">
                    <w:rPr>
                      <w:i/>
                      <w:iCs/>
                      <w:sz w:val="22"/>
                      <w:szCs w:val="22"/>
                      <w:lang w:val="en-US" w:eastAsia="en-US"/>
                    </w:rPr>
                    <w:t>Max</w:t>
                  </w:r>
                  <w:r w:rsidRPr="00B7640E">
                    <w:rPr>
                      <w:i/>
                      <w:iCs/>
                      <w:sz w:val="22"/>
                      <w:szCs w:val="22"/>
                      <w:lang w:eastAsia="en-US"/>
                    </w:rPr>
                    <w:t xml:space="preserve"> предложение – Минимальная плата)</w:t>
                  </w:r>
                  <w:r w:rsidR="00DF7D84" w:rsidRPr="00B7640E">
                    <w:rPr>
                      <w:i/>
                      <w:iCs/>
                      <w:sz w:val="22"/>
                      <w:szCs w:val="22"/>
                      <w:lang w:eastAsia="en-US"/>
                    </w:rPr>
                    <w:t xml:space="preserve"> +1</w:t>
                  </w:r>
                  <w:r w:rsidRPr="00B7640E">
                    <w:rPr>
                      <w:i/>
                      <w:iCs/>
                      <w:sz w:val="22"/>
                      <w:szCs w:val="22"/>
                      <w:lang w:eastAsia="en-US"/>
                    </w:rPr>
                    <w:t xml:space="preserve"> </w:t>
                  </w:r>
                </w:p>
              </w:tc>
              <w:tc>
                <w:tcPr>
                  <w:tcW w:w="1615" w:type="dxa"/>
                  <w:tcBorders>
                    <w:top w:val="nil"/>
                    <w:left w:val="nil"/>
                    <w:bottom w:val="nil"/>
                    <w:right w:val="nil"/>
                  </w:tcBorders>
                  <w:shd w:val="clear" w:color="000000" w:fill="FFFFFF"/>
                  <w:noWrap/>
                  <w:vAlign w:val="bottom"/>
                  <w:hideMark/>
                </w:tcPr>
                <w:p w:rsidR="00E61473" w:rsidRPr="00B7640E" w:rsidRDefault="00E61473" w:rsidP="00E61473">
                  <w:pPr>
                    <w:spacing w:after="0"/>
                    <w:jc w:val="left"/>
                    <w:rPr>
                      <w:color w:val="000000"/>
                      <w:sz w:val="22"/>
                      <w:szCs w:val="22"/>
                      <w:lang w:eastAsia="en-US"/>
                    </w:rPr>
                  </w:pPr>
                  <w:r w:rsidRPr="00B7640E">
                    <w:rPr>
                      <w:color w:val="000000"/>
                      <w:sz w:val="22"/>
                      <w:szCs w:val="22"/>
                      <w:lang w:val="en-US" w:eastAsia="en-US"/>
                    </w:rPr>
                    <w:t> </w:t>
                  </w:r>
                </w:p>
              </w:tc>
              <w:tc>
                <w:tcPr>
                  <w:tcW w:w="1025" w:type="dxa"/>
                  <w:tcBorders>
                    <w:top w:val="nil"/>
                    <w:left w:val="nil"/>
                    <w:bottom w:val="nil"/>
                    <w:right w:val="nil"/>
                  </w:tcBorders>
                  <w:shd w:val="clear" w:color="000000" w:fill="FFFFFF"/>
                  <w:noWrap/>
                  <w:vAlign w:val="bottom"/>
                  <w:hideMark/>
                </w:tcPr>
                <w:p w:rsidR="00E61473" w:rsidRPr="00B7640E" w:rsidRDefault="00E61473" w:rsidP="00E61473">
                  <w:pPr>
                    <w:spacing w:after="0"/>
                    <w:jc w:val="left"/>
                    <w:rPr>
                      <w:color w:val="000000"/>
                      <w:sz w:val="22"/>
                      <w:szCs w:val="22"/>
                      <w:lang w:eastAsia="en-US"/>
                    </w:rPr>
                  </w:pPr>
                  <w:r w:rsidRPr="00B7640E">
                    <w:rPr>
                      <w:color w:val="000000"/>
                      <w:sz w:val="22"/>
                      <w:szCs w:val="22"/>
                      <w:lang w:val="en-US" w:eastAsia="en-US"/>
                    </w:rPr>
                    <w:t> </w:t>
                  </w:r>
                </w:p>
              </w:tc>
            </w:tr>
            <w:tr w:rsidR="00E61473" w:rsidRPr="00B7640E" w:rsidTr="004A6277">
              <w:trPr>
                <w:trHeight w:val="300"/>
              </w:trPr>
              <w:tc>
                <w:tcPr>
                  <w:tcW w:w="6494" w:type="dxa"/>
                  <w:tcBorders>
                    <w:top w:val="nil"/>
                    <w:left w:val="nil"/>
                    <w:bottom w:val="nil"/>
                    <w:right w:val="nil"/>
                  </w:tcBorders>
                  <w:shd w:val="clear" w:color="000000" w:fill="FFFFFF"/>
                  <w:noWrap/>
                  <w:vAlign w:val="bottom"/>
                  <w:hideMark/>
                </w:tcPr>
                <w:p w:rsidR="00E61473" w:rsidRPr="00B7640E" w:rsidRDefault="00E61473" w:rsidP="00E61473">
                  <w:pPr>
                    <w:spacing w:after="0"/>
                    <w:jc w:val="left"/>
                    <w:rPr>
                      <w:rFonts w:ascii="Calibri" w:hAnsi="Calibri"/>
                      <w:color w:val="000000"/>
                      <w:sz w:val="22"/>
                      <w:szCs w:val="22"/>
                      <w:lang w:eastAsia="en-US"/>
                    </w:rPr>
                  </w:pPr>
                  <w:r w:rsidRPr="00B7640E">
                    <w:rPr>
                      <w:rFonts w:ascii="Calibri" w:hAnsi="Calibri"/>
                      <w:color w:val="000000"/>
                      <w:sz w:val="22"/>
                      <w:szCs w:val="22"/>
                      <w:lang w:val="en-US" w:eastAsia="en-US"/>
                    </w:rPr>
                    <w:t> </w:t>
                  </w:r>
                </w:p>
              </w:tc>
              <w:tc>
                <w:tcPr>
                  <w:tcW w:w="1615" w:type="dxa"/>
                  <w:tcBorders>
                    <w:top w:val="nil"/>
                    <w:left w:val="nil"/>
                    <w:bottom w:val="nil"/>
                    <w:right w:val="nil"/>
                  </w:tcBorders>
                  <w:shd w:val="clear" w:color="000000" w:fill="FFFFFF"/>
                  <w:noWrap/>
                  <w:vAlign w:val="bottom"/>
                  <w:hideMark/>
                </w:tcPr>
                <w:p w:rsidR="00E61473" w:rsidRPr="00B7640E" w:rsidRDefault="00E61473" w:rsidP="00E61473">
                  <w:pPr>
                    <w:spacing w:after="0"/>
                    <w:jc w:val="left"/>
                    <w:rPr>
                      <w:rFonts w:ascii="Calibri" w:hAnsi="Calibri"/>
                      <w:color w:val="000000"/>
                      <w:sz w:val="22"/>
                      <w:szCs w:val="22"/>
                      <w:lang w:eastAsia="en-US"/>
                    </w:rPr>
                  </w:pPr>
                  <w:r w:rsidRPr="00B7640E">
                    <w:rPr>
                      <w:rFonts w:ascii="Calibri" w:hAnsi="Calibri"/>
                      <w:color w:val="000000"/>
                      <w:sz w:val="22"/>
                      <w:szCs w:val="22"/>
                      <w:lang w:val="en-US" w:eastAsia="en-US"/>
                    </w:rPr>
                    <w:t> </w:t>
                  </w:r>
                </w:p>
              </w:tc>
              <w:tc>
                <w:tcPr>
                  <w:tcW w:w="1025" w:type="dxa"/>
                  <w:tcBorders>
                    <w:top w:val="nil"/>
                    <w:left w:val="nil"/>
                    <w:bottom w:val="nil"/>
                    <w:right w:val="nil"/>
                  </w:tcBorders>
                  <w:shd w:val="clear" w:color="000000" w:fill="FFFFFF"/>
                  <w:noWrap/>
                  <w:vAlign w:val="bottom"/>
                  <w:hideMark/>
                </w:tcPr>
                <w:p w:rsidR="00E61473" w:rsidRPr="00B7640E" w:rsidRDefault="00E61473" w:rsidP="00E61473">
                  <w:pPr>
                    <w:spacing w:after="0"/>
                    <w:jc w:val="left"/>
                    <w:rPr>
                      <w:rFonts w:ascii="Calibri" w:hAnsi="Calibri"/>
                      <w:color w:val="000000"/>
                      <w:sz w:val="22"/>
                      <w:szCs w:val="22"/>
                      <w:lang w:eastAsia="en-US"/>
                    </w:rPr>
                  </w:pPr>
                  <w:r w:rsidRPr="00B7640E">
                    <w:rPr>
                      <w:rFonts w:ascii="Calibri" w:hAnsi="Calibri"/>
                      <w:color w:val="000000"/>
                      <w:sz w:val="22"/>
                      <w:szCs w:val="22"/>
                      <w:lang w:val="en-US" w:eastAsia="en-US"/>
                    </w:rPr>
                    <w:t> </w:t>
                  </w:r>
                </w:p>
              </w:tc>
            </w:tr>
          </w:tbl>
          <w:p w:rsidR="00E61473" w:rsidRPr="00B7640E" w:rsidRDefault="00E61473" w:rsidP="00BB431B">
            <w:pPr>
              <w:keepNext/>
              <w:keepLines/>
              <w:widowControl w:val="0"/>
              <w:suppressLineNumbers/>
              <w:suppressAutoHyphens/>
            </w:pPr>
          </w:p>
        </w:tc>
      </w:tr>
      <w:tr w:rsidR="00794045" w:rsidRPr="00B7640E" w:rsidTr="00276843">
        <w:tc>
          <w:tcPr>
            <w:tcW w:w="10035" w:type="dxa"/>
            <w:gridSpan w:val="3"/>
            <w:tcBorders>
              <w:top w:val="single" w:sz="4" w:space="0" w:color="auto"/>
              <w:left w:val="single" w:sz="4" w:space="0" w:color="auto"/>
              <w:right w:val="single" w:sz="4" w:space="0" w:color="auto"/>
            </w:tcBorders>
          </w:tcPr>
          <w:p w:rsidR="00623124" w:rsidRPr="00B7640E" w:rsidRDefault="00623124" w:rsidP="00A31BBC">
            <w:pPr>
              <w:keepNext/>
              <w:keepLines/>
              <w:widowControl w:val="0"/>
              <w:suppressLineNumbers/>
              <w:suppressAutoHyphens/>
              <w:rPr>
                <w:noProof/>
              </w:rPr>
            </w:pPr>
          </w:p>
        </w:tc>
      </w:tr>
      <w:tr w:rsidR="00FE0837" w:rsidRPr="00B7640E" w:rsidTr="00276843">
        <w:trPr>
          <w:trHeight w:val="317"/>
        </w:trPr>
        <w:tc>
          <w:tcPr>
            <w:tcW w:w="675" w:type="dxa"/>
            <w:tcBorders>
              <w:bottom w:val="single" w:sz="4" w:space="0" w:color="auto"/>
            </w:tcBorders>
          </w:tcPr>
          <w:p w:rsidR="00FE0837" w:rsidRPr="00B7640E" w:rsidRDefault="00FE0837" w:rsidP="00FE0837">
            <w:pPr>
              <w:pStyle w:val="afffc"/>
              <w:keepNext/>
              <w:keepLines/>
              <w:widowControl w:val="0"/>
              <w:suppressLineNumbers/>
              <w:suppressAutoHyphens/>
              <w:ind w:left="284"/>
              <w:jc w:val="left"/>
            </w:pPr>
          </w:p>
        </w:tc>
        <w:tc>
          <w:tcPr>
            <w:tcW w:w="4422" w:type="dxa"/>
            <w:tcBorders>
              <w:bottom w:val="single" w:sz="4" w:space="0" w:color="auto"/>
            </w:tcBorders>
          </w:tcPr>
          <w:p w:rsidR="00FE0837" w:rsidRPr="00B7640E" w:rsidRDefault="00FE0837" w:rsidP="00E92097">
            <w:pPr>
              <w:keepNext/>
              <w:keepLines/>
              <w:widowControl w:val="0"/>
              <w:suppressLineNumbers/>
              <w:suppressAutoHyphens/>
            </w:pPr>
          </w:p>
        </w:tc>
        <w:tc>
          <w:tcPr>
            <w:tcW w:w="4938" w:type="dxa"/>
            <w:tcBorders>
              <w:bottom w:val="single" w:sz="4" w:space="0" w:color="auto"/>
            </w:tcBorders>
          </w:tcPr>
          <w:p w:rsidR="00FE0837" w:rsidRPr="00B7640E" w:rsidRDefault="00FE0837" w:rsidP="005915CB">
            <w:pPr>
              <w:keepNext/>
              <w:keepLines/>
              <w:widowControl w:val="0"/>
              <w:suppressLineNumbers/>
              <w:suppressAutoHyphens/>
            </w:pPr>
          </w:p>
        </w:tc>
      </w:tr>
      <w:tr w:rsidR="00343DE4" w:rsidRPr="00B7640E" w:rsidTr="00276843">
        <w:trPr>
          <w:trHeight w:val="317"/>
        </w:trPr>
        <w:tc>
          <w:tcPr>
            <w:tcW w:w="675" w:type="dxa"/>
            <w:tcBorders>
              <w:top w:val="single" w:sz="4" w:space="0" w:color="auto"/>
              <w:left w:val="single" w:sz="4" w:space="0" w:color="auto"/>
              <w:right w:val="single" w:sz="4" w:space="0" w:color="auto"/>
            </w:tcBorders>
          </w:tcPr>
          <w:p w:rsidR="00343DE4" w:rsidRPr="00B7640E" w:rsidRDefault="00343DE4" w:rsidP="00492A91">
            <w:pPr>
              <w:pStyle w:val="afffc"/>
              <w:keepNext/>
              <w:keepLines/>
              <w:widowControl w:val="0"/>
              <w:numPr>
                <w:ilvl w:val="0"/>
                <w:numId w:val="24"/>
              </w:numPr>
              <w:suppressLineNumbers/>
              <w:suppressAutoHyphens/>
              <w:ind w:left="284" w:hanging="284"/>
              <w:jc w:val="left"/>
            </w:pPr>
            <w:r w:rsidRPr="00B7640E">
              <w:t>7</w:t>
            </w:r>
          </w:p>
        </w:tc>
        <w:tc>
          <w:tcPr>
            <w:tcW w:w="4422" w:type="dxa"/>
            <w:tcBorders>
              <w:top w:val="single" w:sz="4" w:space="0" w:color="auto"/>
              <w:left w:val="single" w:sz="4" w:space="0" w:color="auto"/>
              <w:bottom w:val="single" w:sz="4" w:space="0" w:color="auto"/>
              <w:right w:val="single" w:sz="4" w:space="0" w:color="auto"/>
            </w:tcBorders>
          </w:tcPr>
          <w:p w:rsidR="00343DE4" w:rsidRPr="00B7640E" w:rsidRDefault="00343DE4" w:rsidP="00E92097">
            <w:pPr>
              <w:keepNext/>
              <w:keepLines/>
              <w:widowControl w:val="0"/>
              <w:suppressLineNumbers/>
              <w:suppressAutoHyphens/>
            </w:pPr>
            <w:r w:rsidRPr="00B7640E">
              <w:t xml:space="preserve">Источник финансирования реализации </w:t>
            </w:r>
            <w:r w:rsidR="00E92097" w:rsidRPr="00B7640E">
              <w:t>Инвестиционного п</w:t>
            </w:r>
            <w:r w:rsidRPr="00B7640E">
              <w:t>роекта</w:t>
            </w:r>
          </w:p>
        </w:tc>
        <w:tc>
          <w:tcPr>
            <w:tcW w:w="4938" w:type="dxa"/>
            <w:tcBorders>
              <w:top w:val="single" w:sz="4" w:space="0" w:color="auto"/>
              <w:left w:val="single" w:sz="4" w:space="0" w:color="auto"/>
              <w:bottom w:val="single" w:sz="4" w:space="0" w:color="auto"/>
              <w:right w:val="single" w:sz="4" w:space="0" w:color="auto"/>
            </w:tcBorders>
          </w:tcPr>
          <w:p w:rsidR="00343DE4" w:rsidRPr="00B7640E" w:rsidRDefault="00343DE4" w:rsidP="005915CB">
            <w:pPr>
              <w:keepNext/>
              <w:keepLines/>
              <w:widowControl w:val="0"/>
              <w:suppressLineNumbers/>
              <w:suppressAutoHyphens/>
            </w:pPr>
            <w:r w:rsidRPr="00B7640E">
              <w:t xml:space="preserve">Собственные или привлеченные средства </w:t>
            </w:r>
            <w:r w:rsidR="005915CB" w:rsidRPr="00B7640E">
              <w:t>Инвестора</w:t>
            </w:r>
          </w:p>
        </w:tc>
      </w:tr>
      <w:tr w:rsidR="00343DE4" w:rsidRPr="00B7640E" w:rsidTr="00276843">
        <w:tc>
          <w:tcPr>
            <w:tcW w:w="675" w:type="dxa"/>
            <w:vMerge w:val="restart"/>
            <w:tcBorders>
              <w:top w:val="single" w:sz="4" w:space="0" w:color="auto"/>
              <w:left w:val="single" w:sz="4" w:space="0" w:color="auto"/>
              <w:bottom w:val="single" w:sz="4" w:space="0" w:color="auto"/>
              <w:right w:val="single" w:sz="4" w:space="0" w:color="auto"/>
            </w:tcBorders>
          </w:tcPr>
          <w:p w:rsidR="00343DE4" w:rsidRPr="00B7640E" w:rsidRDefault="00343DE4" w:rsidP="00492A91">
            <w:pPr>
              <w:pStyle w:val="afffc"/>
              <w:keepNext/>
              <w:keepLines/>
              <w:widowControl w:val="0"/>
              <w:numPr>
                <w:ilvl w:val="0"/>
                <w:numId w:val="24"/>
              </w:numPr>
              <w:suppressLineNumbers/>
              <w:suppressAutoHyphens/>
              <w:ind w:left="284" w:hanging="284"/>
              <w:jc w:val="left"/>
            </w:pPr>
            <w:r w:rsidRPr="00B7640E">
              <w:t>8</w:t>
            </w:r>
          </w:p>
        </w:tc>
        <w:tc>
          <w:tcPr>
            <w:tcW w:w="4422" w:type="dxa"/>
            <w:tcBorders>
              <w:top w:val="single" w:sz="4" w:space="0" w:color="auto"/>
              <w:left w:val="single" w:sz="4" w:space="0" w:color="auto"/>
              <w:bottom w:val="single" w:sz="4" w:space="0" w:color="auto"/>
              <w:right w:val="single" w:sz="4" w:space="0" w:color="auto"/>
            </w:tcBorders>
          </w:tcPr>
          <w:p w:rsidR="00343DE4" w:rsidRPr="00B7640E" w:rsidRDefault="00343DE4" w:rsidP="004B1FA4">
            <w:pPr>
              <w:keepNext/>
              <w:keepLines/>
              <w:widowControl w:val="0"/>
              <w:suppressLineNumbers/>
              <w:suppressAutoHyphens/>
            </w:pPr>
            <w:r w:rsidRPr="00B7640E">
              <w:rPr>
                <w:szCs w:val="26"/>
              </w:rPr>
              <w:t xml:space="preserve">Требования к участникам </w:t>
            </w:r>
            <w:r w:rsidR="006D5B46" w:rsidRPr="00B7640E">
              <w:rPr>
                <w:szCs w:val="26"/>
              </w:rPr>
              <w:t>Конкур</w:t>
            </w:r>
            <w:r w:rsidRPr="00B7640E">
              <w:rPr>
                <w:szCs w:val="26"/>
              </w:rPr>
              <w:t>са</w:t>
            </w:r>
          </w:p>
        </w:tc>
        <w:tc>
          <w:tcPr>
            <w:tcW w:w="4938" w:type="dxa"/>
            <w:tcBorders>
              <w:top w:val="single" w:sz="4" w:space="0" w:color="auto"/>
              <w:left w:val="single" w:sz="4" w:space="0" w:color="auto"/>
              <w:bottom w:val="single" w:sz="4" w:space="0" w:color="auto"/>
              <w:right w:val="single" w:sz="4" w:space="0" w:color="auto"/>
            </w:tcBorders>
          </w:tcPr>
          <w:p w:rsidR="00343DE4" w:rsidRPr="00B7640E" w:rsidRDefault="00343DE4" w:rsidP="00EA7066">
            <w:pPr>
              <w:keepNext/>
              <w:keepLines/>
              <w:widowControl w:val="0"/>
              <w:suppressLineNumbers/>
              <w:suppressAutoHyphens/>
            </w:pPr>
            <w:r w:rsidRPr="00B7640E">
              <w:t xml:space="preserve">В </w:t>
            </w:r>
            <w:r w:rsidR="006D5B46" w:rsidRPr="00B7640E">
              <w:t>Конкур</w:t>
            </w:r>
            <w:r w:rsidRPr="00B7640E">
              <w:t xml:space="preserve">се могут принять участие </w:t>
            </w:r>
            <w:r w:rsidR="006A0CA6" w:rsidRPr="00B7640E">
              <w:t xml:space="preserve">любые юридические лица, соответствующие требованиям, указанным </w:t>
            </w:r>
            <w:r w:rsidR="009E313F" w:rsidRPr="00B7640E">
              <w:t xml:space="preserve">в </w:t>
            </w:r>
            <w:r w:rsidR="00305460" w:rsidRPr="00B7640E">
              <w:t>настоящей Конкурсной документации.</w:t>
            </w:r>
          </w:p>
          <w:p w:rsidR="00E5472E" w:rsidRPr="00B7640E" w:rsidRDefault="00E5472E" w:rsidP="00EA7066">
            <w:pPr>
              <w:keepNext/>
              <w:keepLines/>
              <w:widowControl w:val="0"/>
              <w:suppressLineNumbers/>
              <w:suppressAutoHyphens/>
            </w:pPr>
          </w:p>
        </w:tc>
      </w:tr>
      <w:tr w:rsidR="00343DE4" w:rsidRPr="00B7640E" w:rsidTr="00276843">
        <w:tc>
          <w:tcPr>
            <w:tcW w:w="675" w:type="dxa"/>
            <w:vMerge/>
            <w:tcBorders>
              <w:top w:val="single" w:sz="4" w:space="0" w:color="auto"/>
              <w:left w:val="single" w:sz="4" w:space="0" w:color="auto"/>
              <w:bottom w:val="single" w:sz="4" w:space="0" w:color="auto"/>
              <w:right w:val="single" w:sz="4" w:space="0" w:color="auto"/>
            </w:tcBorders>
          </w:tcPr>
          <w:p w:rsidR="00343DE4" w:rsidRPr="00B7640E" w:rsidRDefault="00343DE4" w:rsidP="00492A91">
            <w:pPr>
              <w:pStyle w:val="afffc"/>
              <w:keepNext/>
              <w:keepLines/>
              <w:widowControl w:val="0"/>
              <w:numPr>
                <w:ilvl w:val="0"/>
                <w:numId w:val="24"/>
              </w:numPr>
              <w:suppressLineNumbers/>
              <w:suppressAutoHyphens/>
            </w:pPr>
          </w:p>
        </w:tc>
        <w:tc>
          <w:tcPr>
            <w:tcW w:w="4422" w:type="dxa"/>
            <w:tcBorders>
              <w:top w:val="single" w:sz="4" w:space="0" w:color="auto"/>
              <w:left w:val="single" w:sz="4" w:space="0" w:color="auto"/>
              <w:bottom w:val="single" w:sz="4" w:space="0" w:color="auto"/>
              <w:right w:val="single" w:sz="4" w:space="0" w:color="auto"/>
            </w:tcBorders>
          </w:tcPr>
          <w:p w:rsidR="00343DE4" w:rsidRPr="00B7640E" w:rsidRDefault="00343DE4" w:rsidP="00FC577C">
            <w:pPr>
              <w:keepNext/>
              <w:keepLines/>
              <w:widowControl w:val="0"/>
              <w:suppressLineNumbers/>
              <w:suppressAutoHyphens/>
            </w:pPr>
            <w:r w:rsidRPr="00B7640E">
              <w:t xml:space="preserve">Обязательные требования и условия реализации </w:t>
            </w:r>
            <w:r w:rsidR="00E92097" w:rsidRPr="00B7640E">
              <w:t>Инвестиционного проекта</w:t>
            </w:r>
          </w:p>
        </w:tc>
        <w:tc>
          <w:tcPr>
            <w:tcW w:w="4938" w:type="dxa"/>
            <w:tcBorders>
              <w:top w:val="single" w:sz="4" w:space="0" w:color="auto"/>
              <w:left w:val="single" w:sz="4" w:space="0" w:color="auto"/>
              <w:bottom w:val="single" w:sz="4" w:space="0" w:color="auto"/>
              <w:right w:val="single" w:sz="4" w:space="0" w:color="auto"/>
            </w:tcBorders>
          </w:tcPr>
          <w:p w:rsidR="00343DE4" w:rsidRPr="00B7640E" w:rsidRDefault="00D254F2" w:rsidP="009E313F">
            <w:pPr>
              <w:shd w:val="clear" w:color="auto" w:fill="FFFFFF"/>
              <w:ind w:left="11" w:hanging="11"/>
              <w:jc w:val="left"/>
            </w:pPr>
            <w:r w:rsidRPr="00B7640E">
              <w:t>О</w:t>
            </w:r>
            <w:r w:rsidR="007E3CC2" w:rsidRPr="00B7640E">
              <w:t xml:space="preserve">пределяются </w:t>
            </w:r>
            <w:r w:rsidR="00C339B1" w:rsidRPr="00B7640E">
              <w:t xml:space="preserve">условиями настоящей </w:t>
            </w:r>
            <w:r w:rsidR="006D5B46" w:rsidRPr="00B7640E">
              <w:t>Конкур</w:t>
            </w:r>
            <w:r w:rsidR="004854A2" w:rsidRPr="00B7640E">
              <w:t>сной документации, в т.ч. раздела 12</w:t>
            </w:r>
            <w:r w:rsidR="00420A0E" w:rsidRPr="00B7640E">
              <w:t xml:space="preserve"> – «Технические условия реализации Проекта»</w:t>
            </w:r>
          </w:p>
          <w:p w:rsidR="00E5472E" w:rsidRPr="00B7640E" w:rsidRDefault="00E5472E" w:rsidP="00AC1FEE">
            <w:pPr>
              <w:shd w:val="clear" w:color="auto" w:fill="FFFFFF"/>
              <w:jc w:val="left"/>
              <w:rPr>
                <w:sz w:val="22"/>
                <w:szCs w:val="22"/>
              </w:rPr>
            </w:pPr>
          </w:p>
        </w:tc>
      </w:tr>
      <w:tr w:rsidR="00D80965" w:rsidRPr="00B7640E" w:rsidTr="00276843">
        <w:trPr>
          <w:trHeight w:val="608"/>
        </w:trPr>
        <w:tc>
          <w:tcPr>
            <w:tcW w:w="675" w:type="dxa"/>
            <w:vMerge/>
            <w:tcBorders>
              <w:top w:val="single" w:sz="4" w:space="0" w:color="auto"/>
              <w:left w:val="single" w:sz="4" w:space="0" w:color="auto"/>
              <w:bottom w:val="single" w:sz="4" w:space="0" w:color="auto"/>
              <w:right w:val="single" w:sz="4" w:space="0" w:color="auto"/>
            </w:tcBorders>
          </w:tcPr>
          <w:p w:rsidR="00D80965" w:rsidRPr="00B7640E" w:rsidRDefault="00D80965" w:rsidP="00492A91">
            <w:pPr>
              <w:pStyle w:val="afffc"/>
              <w:keepNext/>
              <w:keepLines/>
              <w:widowControl w:val="0"/>
              <w:numPr>
                <w:ilvl w:val="0"/>
                <w:numId w:val="24"/>
              </w:numPr>
              <w:suppressLineNumbers/>
              <w:suppressAutoHyphens/>
            </w:pPr>
          </w:p>
        </w:tc>
        <w:tc>
          <w:tcPr>
            <w:tcW w:w="4422" w:type="dxa"/>
            <w:tcBorders>
              <w:top w:val="single" w:sz="4" w:space="0" w:color="auto"/>
              <w:left w:val="single" w:sz="4" w:space="0" w:color="auto"/>
              <w:bottom w:val="single" w:sz="4" w:space="0" w:color="auto"/>
              <w:right w:val="single" w:sz="4" w:space="0" w:color="auto"/>
            </w:tcBorders>
          </w:tcPr>
          <w:p w:rsidR="00D80965" w:rsidRPr="00B7640E" w:rsidRDefault="002D601A" w:rsidP="00040863">
            <w:pPr>
              <w:keepNext/>
              <w:keepLines/>
              <w:widowControl w:val="0"/>
              <w:suppressLineNumbers/>
              <w:suppressAutoHyphens/>
            </w:pPr>
            <w:r w:rsidRPr="00B7640E">
              <w:t>Технические</w:t>
            </w:r>
            <w:r w:rsidR="00D80965" w:rsidRPr="00B7640E">
              <w:t xml:space="preserve"> условия реализации </w:t>
            </w:r>
            <w:r w:rsidR="00E92097" w:rsidRPr="00B7640E">
              <w:t>Инвестиционного проекта</w:t>
            </w:r>
          </w:p>
        </w:tc>
        <w:tc>
          <w:tcPr>
            <w:tcW w:w="4938" w:type="dxa"/>
            <w:tcBorders>
              <w:top w:val="single" w:sz="4" w:space="0" w:color="auto"/>
              <w:left w:val="single" w:sz="4" w:space="0" w:color="auto"/>
              <w:bottom w:val="single" w:sz="4" w:space="0" w:color="auto"/>
              <w:right w:val="single" w:sz="4" w:space="0" w:color="auto"/>
            </w:tcBorders>
            <w:shd w:val="clear" w:color="auto" w:fill="auto"/>
          </w:tcPr>
          <w:p w:rsidR="00D80965" w:rsidRPr="00B7640E" w:rsidRDefault="00D80965" w:rsidP="002D601A">
            <w:pPr>
              <w:keepNext/>
              <w:keepLines/>
              <w:widowControl w:val="0"/>
              <w:suppressLineNumbers/>
              <w:suppressAutoHyphens/>
            </w:pPr>
            <w:r w:rsidRPr="00B7640E">
              <w:t>См. п.12 «</w:t>
            </w:r>
            <w:r w:rsidR="002D601A" w:rsidRPr="00B7640E">
              <w:t>Технические</w:t>
            </w:r>
            <w:r w:rsidRPr="00B7640E">
              <w:t xml:space="preserve"> условия реализации Проекта» </w:t>
            </w:r>
          </w:p>
          <w:p w:rsidR="00E5472E" w:rsidRPr="00B7640E" w:rsidRDefault="00E5472E" w:rsidP="002D601A">
            <w:pPr>
              <w:keepNext/>
              <w:keepLines/>
              <w:widowControl w:val="0"/>
              <w:suppressLineNumbers/>
              <w:suppressAutoHyphens/>
            </w:pPr>
          </w:p>
        </w:tc>
      </w:tr>
      <w:tr w:rsidR="00343DE4" w:rsidRPr="00B7640E" w:rsidTr="00276843">
        <w:tc>
          <w:tcPr>
            <w:tcW w:w="675" w:type="dxa"/>
            <w:tcBorders>
              <w:top w:val="single" w:sz="4" w:space="0" w:color="auto"/>
              <w:left w:val="single" w:sz="4" w:space="0" w:color="auto"/>
              <w:bottom w:val="single" w:sz="4" w:space="0" w:color="auto"/>
              <w:right w:val="single" w:sz="4" w:space="0" w:color="auto"/>
            </w:tcBorders>
          </w:tcPr>
          <w:p w:rsidR="00343DE4" w:rsidRPr="00B7640E" w:rsidRDefault="00343DE4" w:rsidP="00492A91">
            <w:pPr>
              <w:pStyle w:val="afffc"/>
              <w:keepNext/>
              <w:keepLines/>
              <w:widowControl w:val="0"/>
              <w:numPr>
                <w:ilvl w:val="0"/>
                <w:numId w:val="24"/>
              </w:numPr>
              <w:suppressLineNumbers/>
              <w:suppressAutoHyphens/>
              <w:ind w:left="284" w:hanging="284"/>
              <w:jc w:val="left"/>
            </w:pPr>
            <w:r w:rsidRPr="00B7640E">
              <w:t>9</w:t>
            </w:r>
          </w:p>
        </w:tc>
        <w:tc>
          <w:tcPr>
            <w:tcW w:w="4422" w:type="dxa"/>
            <w:tcBorders>
              <w:top w:val="single" w:sz="4" w:space="0" w:color="auto"/>
              <w:left w:val="single" w:sz="4" w:space="0" w:color="auto"/>
              <w:bottom w:val="single" w:sz="4" w:space="0" w:color="auto"/>
              <w:right w:val="single" w:sz="4" w:space="0" w:color="auto"/>
            </w:tcBorders>
          </w:tcPr>
          <w:p w:rsidR="00343DE4" w:rsidRPr="00B7640E" w:rsidRDefault="00343DE4" w:rsidP="004B1FA4">
            <w:pPr>
              <w:keepNext/>
              <w:keepLines/>
              <w:widowControl w:val="0"/>
              <w:suppressLineNumbers/>
              <w:suppressAutoHyphens/>
              <w:rPr>
                <w:szCs w:val="26"/>
              </w:rPr>
            </w:pPr>
            <w:r w:rsidRPr="00B7640E">
              <w:rPr>
                <w:szCs w:val="26"/>
              </w:rPr>
              <w:t xml:space="preserve">Условие о предоставлении обеспечения заявок на участие в </w:t>
            </w:r>
            <w:r w:rsidR="006D5B46" w:rsidRPr="00B7640E">
              <w:rPr>
                <w:szCs w:val="26"/>
              </w:rPr>
              <w:t>Конкур</w:t>
            </w:r>
            <w:r w:rsidRPr="00B7640E">
              <w:rPr>
                <w:szCs w:val="26"/>
              </w:rPr>
              <w:t>се.</w:t>
            </w:r>
          </w:p>
          <w:p w:rsidR="00343DE4" w:rsidRPr="00B7640E" w:rsidRDefault="00343DE4" w:rsidP="004B1FA4">
            <w:pPr>
              <w:keepNext/>
              <w:keepLines/>
              <w:widowControl w:val="0"/>
              <w:suppressLineNumbers/>
              <w:suppressAutoHyphens/>
              <w:rPr>
                <w:szCs w:val="26"/>
              </w:rPr>
            </w:pPr>
            <w:r w:rsidRPr="00B7640E">
              <w:rPr>
                <w:szCs w:val="26"/>
              </w:rPr>
              <w:t>Виды обеспечения.</w:t>
            </w:r>
          </w:p>
          <w:p w:rsidR="00985F02" w:rsidRPr="00B7640E" w:rsidRDefault="00722ECA" w:rsidP="00985F02">
            <w:pPr>
              <w:keepNext/>
              <w:keepLines/>
              <w:widowControl w:val="0"/>
              <w:suppressLineNumbers/>
              <w:suppressAutoHyphens/>
              <w:rPr>
                <w:szCs w:val="26"/>
              </w:rPr>
            </w:pPr>
            <w:r w:rsidRPr="00B7640E">
              <w:rPr>
                <w:szCs w:val="26"/>
              </w:rPr>
              <w:t>Порядок предоставления обеспечений</w:t>
            </w:r>
            <w:r w:rsidR="00985F02" w:rsidRPr="00B7640E">
              <w:rPr>
                <w:szCs w:val="26"/>
              </w:rPr>
              <w:t xml:space="preserve"> Размер задатка</w:t>
            </w:r>
          </w:p>
          <w:p w:rsidR="00722ECA" w:rsidRPr="00B7640E" w:rsidRDefault="00722ECA" w:rsidP="004B1FA4">
            <w:pPr>
              <w:keepNext/>
              <w:keepLines/>
              <w:widowControl w:val="0"/>
              <w:suppressLineNumbers/>
              <w:suppressAutoHyphens/>
              <w:rPr>
                <w:szCs w:val="26"/>
              </w:rPr>
            </w:pPr>
          </w:p>
        </w:tc>
        <w:tc>
          <w:tcPr>
            <w:tcW w:w="4938" w:type="dxa"/>
            <w:tcBorders>
              <w:top w:val="single" w:sz="4" w:space="0" w:color="auto"/>
              <w:left w:val="single" w:sz="4" w:space="0" w:color="auto"/>
              <w:bottom w:val="single" w:sz="4" w:space="0" w:color="auto"/>
              <w:right w:val="single" w:sz="4" w:space="0" w:color="auto"/>
            </w:tcBorders>
          </w:tcPr>
          <w:p w:rsidR="00343DE4" w:rsidRPr="001C282B" w:rsidRDefault="00343DE4" w:rsidP="001F69D5">
            <w:pPr>
              <w:keepNext/>
              <w:keepLines/>
              <w:widowControl w:val="0"/>
              <w:suppressLineNumbers/>
              <w:suppressAutoHyphens/>
            </w:pPr>
            <w:r w:rsidRPr="001C282B">
              <w:rPr>
                <w:b/>
              </w:rPr>
              <w:t>Обеспечение в виде задатка</w:t>
            </w:r>
            <w:r w:rsidRPr="001C282B">
              <w:t xml:space="preserve"> - </w:t>
            </w:r>
          </w:p>
          <w:p w:rsidR="00343DE4" w:rsidRPr="001C282B" w:rsidRDefault="00343DE4" w:rsidP="0062448B">
            <w:pPr>
              <w:keepNext/>
              <w:keepLines/>
              <w:widowControl w:val="0"/>
              <w:suppressLineNumbers/>
              <w:suppressAutoHyphens/>
            </w:pPr>
            <w:r w:rsidRPr="001C282B">
              <w:t xml:space="preserve">Условиями </w:t>
            </w:r>
            <w:r w:rsidR="006D5B46" w:rsidRPr="001C282B">
              <w:t>Конкур</w:t>
            </w:r>
            <w:r w:rsidRPr="001C282B">
              <w:t xml:space="preserve">са предусматривается задаток в размере </w:t>
            </w:r>
            <w:r w:rsidR="00B9269E" w:rsidRPr="001C282B">
              <w:fldChar w:fldCharType="begin"/>
            </w:r>
            <w:r w:rsidR="00B9269E" w:rsidRPr="001C282B">
              <w:instrText xml:space="preserve"> DOCVARIABLE  </w:instrText>
            </w:r>
            <w:r w:rsidR="00B9269E" w:rsidRPr="001C282B">
              <w:rPr>
                <w:lang w:val="en-US"/>
              </w:rPr>
              <w:instrText>ZadValue</w:instrText>
            </w:r>
            <w:r w:rsidR="00B9269E" w:rsidRPr="001C282B">
              <w:instrText xml:space="preserve">  \* MERGEFORMAT </w:instrText>
            </w:r>
            <w:r w:rsidR="00B9269E" w:rsidRPr="001C282B">
              <w:fldChar w:fldCharType="separate"/>
            </w:r>
            <w:r w:rsidR="00D1137B" w:rsidRPr="001C282B">
              <w:rPr>
                <w:bCs/>
              </w:rPr>
              <w:t>19 906 846,00 рублей</w:t>
            </w:r>
            <w:r w:rsidR="00B9269E" w:rsidRPr="001C282B">
              <w:fldChar w:fldCharType="end"/>
            </w:r>
            <w:r w:rsidR="00224D13" w:rsidRPr="001C282B">
              <w:rPr>
                <w:color w:val="000000"/>
              </w:rPr>
              <w:t xml:space="preserve"> (</w:t>
            </w:r>
            <w:r w:rsidR="00B9269E" w:rsidRPr="001C282B">
              <w:fldChar w:fldCharType="begin"/>
            </w:r>
            <w:r w:rsidR="00B9269E" w:rsidRPr="001C282B">
              <w:instrText xml:space="preserve"> DOCVARIABLE  </w:instrText>
            </w:r>
            <w:r w:rsidR="00B9269E" w:rsidRPr="001C282B">
              <w:rPr>
                <w:lang w:val="en-US"/>
              </w:rPr>
              <w:instrText>ZadText</w:instrText>
            </w:r>
            <w:r w:rsidR="00B9269E" w:rsidRPr="001C282B">
              <w:instrText xml:space="preserve">  \* MERGEFORMAT </w:instrText>
            </w:r>
            <w:r w:rsidR="00B9269E" w:rsidRPr="001C282B">
              <w:fldChar w:fldCharType="separate"/>
            </w:r>
            <w:r w:rsidR="00D1137B" w:rsidRPr="001C282B">
              <w:rPr>
                <w:bCs/>
              </w:rPr>
              <w:t>Девятнадцать миллионов девятьсот шесть тысяч восемьсот</w:t>
            </w:r>
            <w:r w:rsidR="00D1137B" w:rsidRPr="001C282B">
              <w:t xml:space="preserve"> сорок шесть рублей 00 копеек </w:t>
            </w:r>
            <w:r w:rsidR="00B9269E" w:rsidRPr="001C282B">
              <w:fldChar w:fldCharType="end"/>
            </w:r>
            <w:r w:rsidR="00B9269E" w:rsidRPr="001C282B">
              <w:t>)</w:t>
            </w:r>
            <w:r w:rsidR="001F125B" w:rsidRPr="001C282B">
              <w:t xml:space="preserve">, что составляет </w:t>
            </w:r>
            <w:r w:rsidR="00B9269E" w:rsidRPr="001C282B">
              <w:fldChar w:fldCharType="begin"/>
            </w:r>
            <w:r w:rsidR="00B9269E" w:rsidRPr="001C282B">
              <w:instrText xml:space="preserve"> DOCVARIABLE  </w:instrText>
            </w:r>
            <w:r w:rsidR="00B9269E" w:rsidRPr="001C282B">
              <w:rPr>
                <w:lang w:val="en-US"/>
              </w:rPr>
              <w:instrText>ZadRate</w:instrText>
            </w:r>
            <w:r w:rsidR="00B9269E" w:rsidRPr="001C282B">
              <w:instrText xml:space="preserve">  \* MERGEFORMAT </w:instrText>
            </w:r>
            <w:r w:rsidR="00B9269E" w:rsidRPr="001C282B">
              <w:fldChar w:fldCharType="separate"/>
            </w:r>
            <w:r w:rsidR="00D1137B" w:rsidRPr="001C282B">
              <w:rPr>
                <w:bCs/>
              </w:rPr>
              <w:t>5%</w:t>
            </w:r>
            <w:r w:rsidR="00B9269E" w:rsidRPr="001C282B">
              <w:fldChar w:fldCharType="end"/>
            </w:r>
            <w:r w:rsidR="001F125B" w:rsidRPr="001C282B">
              <w:t xml:space="preserve"> от кадастровой стоимости Земельного участка</w:t>
            </w:r>
            <w:r w:rsidR="00CD7B37" w:rsidRPr="001C282B">
              <w:t>.</w:t>
            </w:r>
            <w:r w:rsidR="001B2346" w:rsidRPr="001C282B">
              <w:t xml:space="preserve"> Внесенный задаток в последующем зачитывается в счет </w:t>
            </w:r>
            <w:r w:rsidR="001529EA" w:rsidRPr="001C282B">
              <w:t>исполнения обязательств по заключенному Договору</w:t>
            </w:r>
            <w:r w:rsidR="001B2346" w:rsidRPr="001C282B">
              <w:t xml:space="preserve"> лицом, признанным победителем </w:t>
            </w:r>
            <w:r w:rsidR="006D5B46" w:rsidRPr="001C282B">
              <w:t>Конкур</w:t>
            </w:r>
            <w:r w:rsidR="001B2346" w:rsidRPr="001C282B">
              <w:t>са и возвращается остальным участникам.</w:t>
            </w:r>
            <w:r w:rsidR="00722ECA" w:rsidRPr="001C282B">
              <w:t xml:space="preserve"> </w:t>
            </w:r>
            <w:r w:rsidR="007E3CC2" w:rsidRPr="001C282B">
              <w:t xml:space="preserve">Порядок предоставления обеспечения определен п. </w:t>
            </w:r>
            <w:r w:rsidR="00F55491" w:rsidRPr="001C282B">
              <w:t>7</w:t>
            </w:r>
            <w:r w:rsidR="007E3CC2" w:rsidRPr="001C282B">
              <w:t xml:space="preserve"> Информационной карты. </w:t>
            </w:r>
          </w:p>
          <w:p w:rsidR="00E5472E" w:rsidRPr="001C282B" w:rsidRDefault="00E5472E" w:rsidP="0062448B">
            <w:pPr>
              <w:keepNext/>
              <w:keepLines/>
              <w:widowControl w:val="0"/>
              <w:suppressLineNumbers/>
              <w:suppressAutoHyphens/>
              <w:rPr>
                <w:b/>
                <w:sz w:val="22"/>
                <w:szCs w:val="22"/>
              </w:rPr>
            </w:pPr>
          </w:p>
        </w:tc>
      </w:tr>
      <w:tr w:rsidR="00343DE4" w:rsidRPr="00B7640E" w:rsidTr="00276843">
        <w:tc>
          <w:tcPr>
            <w:tcW w:w="675" w:type="dxa"/>
            <w:tcBorders>
              <w:top w:val="single" w:sz="4" w:space="0" w:color="auto"/>
              <w:left w:val="single" w:sz="4" w:space="0" w:color="auto"/>
              <w:bottom w:val="single" w:sz="4" w:space="0" w:color="auto"/>
              <w:right w:val="single" w:sz="4" w:space="0" w:color="auto"/>
            </w:tcBorders>
          </w:tcPr>
          <w:p w:rsidR="00343DE4" w:rsidRPr="00B7640E" w:rsidRDefault="00343DE4"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343DE4" w:rsidRPr="00B7640E" w:rsidRDefault="00343DE4" w:rsidP="00E92097">
            <w:pPr>
              <w:keepNext/>
              <w:keepLines/>
              <w:widowControl w:val="0"/>
              <w:suppressLineNumbers/>
              <w:suppressAutoHyphens/>
              <w:rPr>
                <w:szCs w:val="26"/>
              </w:rPr>
            </w:pPr>
            <w:r w:rsidRPr="00B7640E">
              <w:rPr>
                <w:szCs w:val="26"/>
              </w:rPr>
              <w:t>Реквизиты для перечисления</w:t>
            </w:r>
            <w:r w:rsidR="00DD0D6B" w:rsidRPr="00B7640E">
              <w:rPr>
                <w:szCs w:val="26"/>
              </w:rPr>
              <w:t xml:space="preserve"> денежных сре</w:t>
            </w:r>
            <w:proofErr w:type="gramStart"/>
            <w:r w:rsidR="00DD0D6B" w:rsidRPr="00B7640E">
              <w:rPr>
                <w:szCs w:val="26"/>
              </w:rPr>
              <w:t>дств в к</w:t>
            </w:r>
            <w:proofErr w:type="gramEnd"/>
            <w:r w:rsidR="00DD0D6B" w:rsidRPr="00B7640E">
              <w:rPr>
                <w:szCs w:val="26"/>
              </w:rPr>
              <w:t xml:space="preserve">ачестве </w:t>
            </w:r>
            <w:r w:rsidR="00E92097" w:rsidRPr="00B7640E">
              <w:rPr>
                <w:szCs w:val="26"/>
              </w:rPr>
              <w:t>з</w:t>
            </w:r>
            <w:r w:rsidR="00DD0D6B" w:rsidRPr="00B7640E">
              <w:rPr>
                <w:szCs w:val="26"/>
              </w:rPr>
              <w:t>адатка</w:t>
            </w:r>
          </w:p>
        </w:tc>
        <w:tc>
          <w:tcPr>
            <w:tcW w:w="4938" w:type="dxa"/>
            <w:tcBorders>
              <w:top w:val="single" w:sz="4" w:space="0" w:color="auto"/>
              <w:left w:val="single" w:sz="4" w:space="0" w:color="auto"/>
              <w:bottom w:val="single" w:sz="4" w:space="0" w:color="auto"/>
              <w:right w:val="single" w:sz="4" w:space="0" w:color="auto"/>
            </w:tcBorders>
          </w:tcPr>
          <w:p w:rsidR="00066C21" w:rsidRPr="001C282B" w:rsidRDefault="00066C21" w:rsidP="00DD0D6B">
            <w:pPr>
              <w:keepNext/>
              <w:keepLines/>
              <w:widowControl w:val="0"/>
              <w:suppressLineNumbers/>
              <w:suppressAutoHyphens/>
            </w:pPr>
            <w:r w:rsidRPr="001C282B">
              <w:t xml:space="preserve">Некоммерческая организация Фонд развития Центра разработки и коммерциализации новых технологий </w:t>
            </w:r>
          </w:p>
          <w:p w:rsidR="00036678" w:rsidRPr="001C282B" w:rsidRDefault="00DD0D6B" w:rsidP="00036678">
            <w:pPr>
              <w:keepNext/>
              <w:keepLines/>
              <w:widowControl w:val="0"/>
              <w:suppressLineNumbers/>
              <w:suppressAutoHyphens/>
            </w:pPr>
            <w:r w:rsidRPr="001C282B">
              <w:t>143005, г.</w:t>
            </w:r>
            <w:r w:rsidR="00F77007" w:rsidRPr="001C282B">
              <w:t xml:space="preserve"> </w:t>
            </w:r>
            <w:r w:rsidRPr="001C282B">
              <w:t>Москва, ул. Луговая, 4</w:t>
            </w:r>
            <w:r w:rsidR="00036678" w:rsidRPr="001C282B">
              <w:t>,</w:t>
            </w:r>
          </w:p>
          <w:p w:rsidR="00036678" w:rsidRPr="001C282B" w:rsidRDefault="00036678" w:rsidP="00036678">
            <w:pPr>
              <w:keepNext/>
              <w:keepLines/>
              <w:widowControl w:val="0"/>
              <w:suppressLineNumbers/>
              <w:suppressAutoHyphens/>
            </w:pPr>
            <w:r w:rsidRPr="001C282B">
              <w:t xml:space="preserve"> ИНН 7701058410 КПП 772901001</w:t>
            </w:r>
          </w:p>
          <w:p w:rsidR="00DD0D6B" w:rsidRPr="001C282B" w:rsidRDefault="00DD0D6B" w:rsidP="00DD0D6B">
            <w:pPr>
              <w:keepNext/>
              <w:keepLines/>
              <w:widowControl w:val="0"/>
              <w:suppressLineNumbers/>
              <w:suppressAutoHyphens/>
            </w:pPr>
            <w:proofErr w:type="gramStart"/>
            <w:r w:rsidRPr="001C282B">
              <w:t>р</w:t>
            </w:r>
            <w:proofErr w:type="gramEnd"/>
            <w:r w:rsidRPr="001C282B">
              <w:t>/с 40703810138170002262</w:t>
            </w:r>
          </w:p>
          <w:p w:rsidR="00DD0D6B" w:rsidRPr="001C282B" w:rsidRDefault="00DD0D6B" w:rsidP="00DD0D6B">
            <w:pPr>
              <w:keepNext/>
              <w:keepLines/>
              <w:widowControl w:val="0"/>
              <w:suppressLineNumbers/>
              <w:suppressAutoHyphens/>
            </w:pPr>
            <w:r w:rsidRPr="001C282B">
              <w:t>в ОАО "СБЕРБАНК РОССИИ" Г. МОСКВА</w:t>
            </w:r>
          </w:p>
          <w:p w:rsidR="00343DE4" w:rsidRPr="001C282B" w:rsidRDefault="00DD0D6B" w:rsidP="00036678">
            <w:pPr>
              <w:keepNext/>
              <w:keepLines/>
              <w:widowControl w:val="0"/>
              <w:suppressLineNumbers/>
              <w:suppressAutoHyphens/>
            </w:pPr>
            <w:r w:rsidRPr="001C282B">
              <w:t>БИК 044525225</w:t>
            </w:r>
            <w:r w:rsidR="00036678" w:rsidRPr="001C282B">
              <w:t xml:space="preserve"> </w:t>
            </w:r>
            <w:r w:rsidRPr="001C282B">
              <w:t>к/с 30101810400000000225</w:t>
            </w:r>
          </w:p>
          <w:p w:rsidR="00E5472E" w:rsidRPr="001C282B" w:rsidRDefault="00E5472E" w:rsidP="00036678">
            <w:pPr>
              <w:keepNext/>
              <w:keepLines/>
              <w:widowControl w:val="0"/>
              <w:suppressLineNumbers/>
              <w:suppressAutoHyphens/>
            </w:pPr>
          </w:p>
        </w:tc>
      </w:tr>
      <w:tr w:rsidR="0005400B" w:rsidRPr="00B7640E" w:rsidTr="00E03968">
        <w:tc>
          <w:tcPr>
            <w:tcW w:w="675" w:type="dxa"/>
            <w:tcBorders>
              <w:top w:val="single" w:sz="4" w:space="0" w:color="auto"/>
              <w:left w:val="single" w:sz="4" w:space="0" w:color="auto"/>
              <w:bottom w:val="single" w:sz="4" w:space="0" w:color="auto"/>
              <w:right w:val="single" w:sz="4" w:space="0" w:color="auto"/>
            </w:tcBorders>
          </w:tcPr>
          <w:p w:rsidR="0005400B" w:rsidRPr="00B7640E" w:rsidRDefault="0005400B"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05400B" w:rsidRPr="00B7640E" w:rsidRDefault="0005400B" w:rsidP="00D520A4">
            <w:pPr>
              <w:keepNext/>
              <w:keepLines/>
              <w:widowControl w:val="0"/>
              <w:suppressLineNumbers/>
              <w:suppressAutoHyphens/>
              <w:rPr>
                <w:szCs w:val="26"/>
              </w:rPr>
            </w:pPr>
            <w:r w:rsidRPr="00B7640E">
              <w:rPr>
                <w:szCs w:val="26"/>
              </w:rPr>
              <w:t>Размер начальной стоимости права аренды</w:t>
            </w:r>
          </w:p>
        </w:tc>
        <w:tc>
          <w:tcPr>
            <w:tcW w:w="4938" w:type="dxa"/>
            <w:tcBorders>
              <w:top w:val="single" w:sz="4" w:space="0" w:color="auto"/>
              <w:left w:val="single" w:sz="4" w:space="0" w:color="auto"/>
              <w:bottom w:val="single" w:sz="4" w:space="0" w:color="auto"/>
              <w:right w:val="single" w:sz="4" w:space="0" w:color="auto"/>
            </w:tcBorders>
          </w:tcPr>
          <w:p w:rsidR="004631C2" w:rsidRPr="00B7640E" w:rsidRDefault="00787216" w:rsidP="00B97399">
            <w:pPr>
              <w:keepNext/>
              <w:keepLines/>
              <w:widowControl w:val="0"/>
              <w:suppressLineNumbers/>
              <w:suppressAutoHyphens/>
            </w:pPr>
            <w:r w:rsidRPr="00B7640E">
              <w:fldChar w:fldCharType="begin"/>
            </w:r>
            <w:r w:rsidRPr="00B7640E">
              <w:instrText xml:space="preserve"> DOCVARIABLE  </w:instrText>
            </w:r>
            <w:r w:rsidRPr="00B7640E">
              <w:rPr>
                <w:lang w:val="en-US"/>
              </w:rPr>
              <w:instrText>InPriceKD</w:instrText>
            </w:r>
            <w:r w:rsidRPr="00B7640E">
              <w:instrText xml:space="preserve">  \* MERGEFORMAT </w:instrText>
            </w:r>
            <w:r w:rsidRPr="00B7640E">
              <w:fldChar w:fldCharType="separate"/>
            </w:r>
            <w:r w:rsidR="00D1137B" w:rsidRPr="00B7640E">
              <w:rPr>
                <w:bCs/>
              </w:rPr>
              <w:t xml:space="preserve">Начальная </w:t>
            </w:r>
            <w:r w:rsidR="00D1137B" w:rsidRPr="00B7640E">
              <w:t xml:space="preserve">стоимость права аренды составляет </w:t>
            </w:r>
            <w:r w:rsidR="005C2E47">
              <w:t>11</w:t>
            </w:r>
            <w:r w:rsidR="000C6E6D">
              <w:t xml:space="preserve">0 </w:t>
            </w:r>
            <w:r w:rsidR="005C2E47">
              <w:t>92</w:t>
            </w:r>
            <w:r w:rsidR="000C6E6D">
              <w:t>0</w:t>
            </w:r>
            <w:r w:rsidR="005C2E47">
              <w:t xml:space="preserve"> 000 </w:t>
            </w:r>
            <w:r w:rsidR="00D1137B" w:rsidRPr="00B7640E">
              <w:t xml:space="preserve"> (</w:t>
            </w:r>
            <w:r w:rsidR="000C6E6D">
              <w:t>Сто десять</w:t>
            </w:r>
            <w:r w:rsidR="005C2E47">
              <w:t xml:space="preserve"> миллионов </w:t>
            </w:r>
            <w:r w:rsidR="000C6E6D">
              <w:t>девятьсот двадцать тысяч</w:t>
            </w:r>
            <w:r w:rsidR="001340FB" w:rsidRPr="00B7640E">
              <w:t>)</w:t>
            </w:r>
            <w:r w:rsidR="00D1137B" w:rsidRPr="00B7640E">
              <w:t xml:space="preserve"> рублей 00 копеек, </w:t>
            </w:r>
            <w:r w:rsidR="00B97399">
              <w:t xml:space="preserve"> </w:t>
            </w:r>
            <w:r w:rsidR="00B97399" w:rsidRPr="00B97399">
              <w:t>в том числе НДС 16 920 000 (Шестнадцать миллионов девятьсот двадцать тысяч) рублей 00 копеек</w:t>
            </w:r>
            <w:r w:rsidR="00D1137B" w:rsidRPr="00B7640E">
              <w:t>.</w:t>
            </w:r>
            <w:r w:rsidRPr="00B7640E">
              <w:fldChar w:fldCharType="end"/>
            </w:r>
          </w:p>
        </w:tc>
      </w:tr>
      <w:tr w:rsidR="00343DE4" w:rsidRPr="00B7640E" w:rsidTr="00276843">
        <w:tc>
          <w:tcPr>
            <w:tcW w:w="675" w:type="dxa"/>
            <w:tcBorders>
              <w:top w:val="single" w:sz="4" w:space="0" w:color="auto"/>
              <w:left w:val="single" w:sz="4" w:space="0" w:color="auto"/>
              <w:bottom w:val="single" w:sz="4" w:space="0" w:color="auto"/>
              <w:right w:val="single" w:sz="4" w:space="0" w:color="auto"/>
            </w:tcBorders>
          </w:tcPr>
          <w:p w:rsidR="00343DE4" w:rsidRPr="00B7640E" w:rsidRDefault="00343DE4" w:rsidP="00492A91">
            <w:pPr>
              <w:pStyle w:val="afffc"/>
              <w:keepNext/>
              <w:keepLines/>
              <w:widowControl w:val="0"/>
              <w:numPr>
                <w:ilvl w:val="0"/>
                <w:numId w:val="24"/>
              </w:numPr>
              <w:suppressLineNumbers/>
              <w:suppressAutoHyphens/>
              <w:ind w:left="284" w:hanging="284"/>
              <w:jc w:val="left"/>
            </w:pPr>
            <w:r w:rsidRPr="00B7640E">
              <w:t>1</w:t>
            </w:r>
          </w:p>
        </w:tc>
        <w:tc>
          <w:tcPr>
            <w:tcW w:w="4422" w:type="dxa"/>
            <w:tcBorders>
              <w:top w:val="single" w:sz="4" w:space="0" w:color="auto"/>
              <w:left w:val="single" w:sz="4" w:space="0" w:color="auto"/>
              <w:bottom w:val="single" w:sz="4" w:space="0" w:color="auto"/>
              <w:right w:val="single" w:sz="4" w:space="0" w:color="auto"/>
            </w:tcBorders>
          </w:tcPr>
          <w:p w:rsidR="00343DE4" w:rsidRPr="00B7640E" w:rsidRDefault="00343DE4" w:rsidP="004B1FA4">
            <w:pPr>
              <w:keepNext/>
              <w:keepLines/>
              <w:widowControl w:val="0"/>
              <w:suppressLineNumbers/>
              <w:suppressAutoHyphens/>
              <w:rPr>
                <w:szCs w:val="26"/>
              </w:rPr>
            </w:pPr>
            <w:r w:rsidRPr="00B7640E">
              <w:rPr>
                <w:szCs w:val="26"/>
              </w:rPr>
              <w:t>Требования к предоставляемым документам</w:t>
            </w:r>
          </w:p>
        </w:tc>
        <w:tc>
          <w:tcPr>
            <w:tcW w:w="4938" w:type="dxa"/>
            <w:tcBorders>
              <w:top w:val="single" w:sz="4" w:space="0" w:color="auto"/>
              <w:left w:val="single" w:sz="4" w:space="0" w:color="auto"/>
              <w:bottom w:val="single" w:sz="4" w:space="0" w:color="auto"/>
              <w:right w:val="single" w:sz="4" w:space="0" w:color="auto"/>
            </w:tcBorders>
          </w:tcPr>
          <w:p w:rsidR="00FF04B2" w:rsidRPr="00B7640E" w:rsidRDefault="00343DE4" w:rsidP="003D0806">
            <w:pPr>
              <w:keepNext/>
              <w:keepLines/>
              <w:widowControl w:val="0"/>
              <w:suppressLineNumbers/>
              <w:suppressAutoHyphens/>
            </w:pPr>
            <w:r w:rsidRPr="00B7640E">
              <w:t>Перечень документов, предоставляемых Участником</w:t>
            </w:r>
            <w:r w:rsidR="00FF04B2" w:rsidRPr="00B7640E">
              <w:t>:</w:t>
            </w:r>
          </w:p>
          <w:p w:rsidR="005F7E1E" w:rsidRPr="00B7640E" w:rsidRDefault="00FF04B2" w:rsidP="005F7E1E">
            <w:pPr>
              <w:keepNext/>
              <w:keepLines/>
              <w:widowControl w:val="0"/>
              <w:suppressLineNumbers/>
              <w:suppressAutoHyphens/>
              <w:rPr>
                <w:b/>
              </w:rPr>
            </w:pPr>
            <w:proofErr w:type="gramStart"/>
            <w:r w:rsidRPr="00B7640E">
              <w:rPr>
                <w:b/>
              </w:rPr>
              <w:t>Общие</w:t>
            </w:r>
            <w:r w:rsidR="009E313F" w:rsidRPr="00B7640E">
              <w:rPr>
                <w:b/>
              </w:rPr>
              <w:t xml:space="preserve"> – как определено </w:t>
            </w:r>
            <w:r w:rsidR="005F7E1E" w:rsidRPr="00B7640E">
              <w:rPr>
                <w:b/>
              </w:rPr>
              <w:t>пунктами 11.1.1 – 11.1.17 настоящей Конкурсной документации</w:t>
            </w:r>
            <w:r w:rsidR="004735CB" w:rsidRPr="00B7640E">
              <w:rPr>
                <w:b/>
              </w:rPr>
              <w:t>.</w:t>
            </w:r>
            <w:proofErr w:type="gramEnd"/>
          </w:p>
          <w:p w:rsidR="009A0852" w:rsidRPr="00B7640E" w:rsidRDefault="006D5B46" w:rsidP="00E13A6A">
            <w:pPr>
              <w:keepNext/>
              <w:keepLines/>
              <w:widowControl w:val="0"/>
              <w:suppressLineNumbers/>
              <w:suppressAutoHyphens/>
            </w:pPr>
            <w:r w:rsidRPr="00B7640E">
              <w:rPr>
                <w:b/>
              </w:rPr>
              <w:t>Конкур</w:t>
            </w:r>
            <w:r w:rsidR="00657094" w:rsidRPr="00B7640E">
              <w:rPr>
                <w:b/>
              </w:rPr>
              <w:t>сное предложение</w:t>
            </w:r>
            <w:r w:rsidR="00FA18DC" w:rsidRPr="00B7640E">
              <w:t xml:space="preserve">, </w:t>
            </w:r>
            <w:r w:rsidR="00FA18DC" w:rsidRPr="00B7640E">
              <w:rPr>
                <w:b/>
              </w:rPr>
              <w:t>вкл.</w:t>
            </w:r>
            <w:r w:rsidR="00FA18DC" w:rsidRPr="00B7640E">
              <w:t>:</w:t>
            </w:r>
            <w:r w:rsidR="00E13A6A" w:rsidRPr="00B7640E">
              <w:t xml:space="preserve"> </w:t>
            </w:r>
          </w:p>
          <w:p w:rsidR="00343DE4" w:rsidRPr="00B7640E" w:rsidRDefault="00343DE4" w:rsidP="000C6485">
            <w:pPr>
              <w:pStyle w:val="afffc"/>
              <w:keepNext/>
              <w:keepLines/>
              <w:widowControl w:val="0"/>
              <w:numPr>
                <w:ilvl w:val="0"/>
                <w:numId w:val="30"/>
              </w:numPr>
              <w:suppressLineNumbers/>
              <w:suppressAutoHyphens/>
              <w:jc w:val="left"/>
            </w:pPr>
            <w:r w:rsidRPr="00B7640E">
              <w:t>Ключевые ресурсные и технические показатели плана реализации</w:t>
            </w:r>
            <w:r w:rsidR="00D254F2" w:rsidRPr="00B7640E">
              <w:t xml:space="preserve"> </w:t>
            </w:r>
            <w:r w:rsidR="005132D9" w:rsidRPr="00B7640E">
              <w:t>Инвестиционного п</w:t>
            </w:r>
            <w:r w:rsidR="00D254F2" w:rsidRPr="00B7640E">
              <w:t>роекта, заявляемые Участником, включая:</w:t>
            </w:r>
            <w:r w:rsidRPr="00B7640E">
              <w:t xml:space="preserve">  </w:t>
            </w:r>
          </w:p>
          <w:p w:rsidR="00343DE4" w:rsidRPr="00B7640E" w:rsidRDefault="000D207A" w:rsidP="00283ADA">
            <w:pPr>
              <w:keepNext/>
              <w:keepLines/>
              <w:widowControl w:val="0"/>
              <w:suppressLineNumbers/>
              <w:suppressAutoHyphens/>
            </w:pPr>
            <w:r w:rsidRPr="00B7640E">
              <w:t>1</w:t>
            </w:r>
            <w:r w:rsidR="008D4FD2" w:rsidRPr="00B7640E">
              <w:t xml:space="preserve">) </w:t>
            </w:r>
            <w:r w:rsidR="00343DE4" w:rsidRPr="00B7640E">
              <w:t>Состав проектной команды</w:t>
            </w:r>
            <w:r w:rsidR="00325940" w:rsidRPr="00B7640E">
              <w:t xml:space="preserve"> (внешний)</w:t>
            </w:r>
            <w:r w:rsidR="00343DE4" w:rsidRPr="00B7640E">
              <w:t>:</w:t>
            </w:r>
          </w:p>
          <w:p w:rsidR="00283ADA" w:rsidRPr="00B7640E" w:rsidRDefault="007E0CE5" w:rsidP="000C6485">
            <w:pPr>
              <w:pStyle w:val="afffc"/>
              <w:keepNext/>
              <w:keepLines/>
              <w:widowControl w:val="0"/>
              <w:numPr>
                <w:ilvl w:val="0"/>
                <w:numId w:val="36"/>
              </w:numPr>
              <w:suppressLineNumbers/>
              <w:suppressAutoHyphens/>
            </w:pPr>
            <w:r w:rsidRPr="00B7640E">
              <w:fldChar w:fldCharType="begin"/>
            </w:r>
            <w:r w:rsidRPr="00B7640E">
              <w:instrText xml:space="preserve"> DOCVARIABLE  </w:instrText>
            </w:r>
            <w:r w:rsidRPr="00B7640E">
              <w:rPr>
                <w:lang w:val="en-US"/>
              </w:rPr>
              <w:instrText>TeamOut</w:instrText>
            </w:r>
            <w:r w:rsidRPr="00B7640E">
              <w:instrText xml:space="preserve">  \* MERGEFORMAT </w:instrText>
            </w:r>
            <w:r w:rsidRPr="00B7640E">
              <w:fldChar w:fldCharType="separate"/>
            </w:r>
            <w:r w:rsidR="00D1137B" w:rsidRPr="00B7640E">
              <w:rPr>
                <w:bCs/>
              </w:rPr>
              <w:t xml:space="preserve">Внешние </w:t>
            </w:r>
            <w:r w:rsidR="00D1137B" w:rsidRPr="00B7640E">
              <w:t>- проектировщики, генподрядчик,  управление проектированием и СМР, брокеры, страховщики, предполагаемые операторы Объекта и прочие</w:t>
            </w:r>
            <w:r w:rsidRPr="00B7640E">
              <w:fldChar w:fldCharType="end"/>
            </w:r>
            <w:r w:rsidR="00283ADA" w:rsidRPr="00B7640E">
              <w:t>;</w:t>
            </w:r>
          </w:p>
          <w:p w:rsidR="00343DE4" w:rsidRPr="00B7640E" w:rsidRDefault="000D207A" w:rsidP="00EC4AE4">
            <w:pPr>
              <w:keepNext/>
              <w:keepLines/>
              <w:widowControl w:val="0"/>
              <w:suppressLineNumbers/>
              <w:suppressAutoHyphens/>
            </w:pPr>
            <w:r w:rsidRPr="00B7640E">
              <w:t>2</w:t>
            </w:r>
            <w:r w:rsidR="00A05C0B" w:rsidRPr="00B7640E">
              <w:t>)Организационно-управленческая структура проекта</w:t>
            </w:r>
            <w:r w:rsidR="00283ADA" w:rsidRPr="00B7640E">
              <w:t xml:space="preserve"> со стороны Инвестора</w:t>
            </w:r>
            <w:r w:rsidR="00A05C0B" w:rsidRPr="00B7640E">
              <w:t xml:space="preserve"> с распределением функционала (ключевые сотрудники)</w:t>
            </w:r>
            <w:r w:rsidR="003A42DE" w:rsidRPr="00B7640E">
              <w:t xml:space="preserve"> с распределением функционала (ключевые сотрудники)</w:t>
            </w:r>
            <w:r w:rsidR="00343DE4" w:rsidRPr="00B7640E">
              <w:t>:</w:t>
            </w:r>
          </w:p>
          <w:p w:rsidR="00343DE4" w:rsidRPr="00B7640E" w:rsidRDefault="00D242FA" w:rsidP="000C6485">
            <w:pPr>
              <w:pStyle w:val="afffc"/>
              <w:keepNext/>
              <w:keepLines/>
              <w:widowControl w:val="0"/>
              <w:numPr>
                <w:ilvl w:val="0"/>
                <w:numId w:val="28"/>
              </w:numPr>
              <w:suppressLineNumbers/>
              <w:suppressAutoHyphens/>
            </w:pPr>
            <w:r w:rsidRPr="00B7640E">
              <w:t>Управляющий проектом и лиц</w:t>
            </w:r>
            <w:r w:rsidR="006F74B8" w:rsidRPr="00B7640E">
              <w:t>а</w:t>
            </w:r>
            <w:r w:rsidRPr="00B7640E">
              <w:t>, непосредственно ему подчиненны</w:t>
            </w:r>
            <w:r w:rsidR="006F74B8" w:rsidRPr="00B7640E">
              <w:t>е</w:t>
            </w:r>
            <w:r w:rsidR="00343DE4" w:rsidRPr="00B7640E">
              <w:t>, прочие участники (по усмотрению Участника);</w:t>
            </w:r>
          </w:p>
          <w:p w:rsidR="00343DE4" w:rsidRPr="00B7640E" w:rsidRDefault="00A05C0B" w:rsidP="000C6485">
            <w:pPr>
              <w:pStyle w:val="afffc"/>
              <w:keepNext/>
              <w:keepLines/>
              <w:widowControl w:val="0"/>
              <w:numPr>
                <w:ilvl w:val="0"/>
                <w:numId w:val="28"/>
              </w:numPr>
              <w:suppressLineNumbers/>
              <w:suppressAutoHyphens/>
            </w:pPr>
            <w:r w:rsidRPr="00B7640E">
              <w:t>Н</w:t>
            </w:r>
            <w:r w:rsidR="00343DE4" w:rsidRPr="00B7640E">
              <w:t>еобходимо указать опыт всех участников прое</w:t>
            </w:r>
            <w:r w:rsidR="00D242FA" w:rsidRPr="00B7640E">
              <w:t>ктной команды (</w:t>
            </w:r>
            <w:r w:rsidR="003A42DE" w:rsidRPr="00B7640E">
              <w:t>резюме), включая п</w:t>
            </w:r>
            <w:r w:rsidR="00343DE4" w:rsidRPr="00B7640E">
              <w:t>римеры аналогичных реализованных Участником объектов;</w:t>
            </w:r>
          </w:p>
          <w:p w:rsidR="00343DE4" w:rsidRPr="00B7640E" w:rsidRDefault="000D207A" w:rsidP="00F66A31">
            <w:pPr>
              <w:keepNext/>
              <w:keepLines/>
              <w:widowControl w:val="0"/>
              <w:suppressLineNumbers/>
              <w:suppressAutoHyphens/>
            </w:pPr>
            <w:r w:rsidRPr="00B7640E">
              <w:t>3</w:t>
            </w:r>
            <w:r w:rsidR="008D4FD2" w:rsidRPr="00B7640E">
              <w:t>)</w:t>
            </w:r>
            <w:r w:rsidR="00343DE4" w:rsidRPr="00B7640E">
              <w:t>Предварительные архитектурно-</w:t>
            </w:r>
            <w:proofErr w:type="gramStart"/>
            <w:r w:rsidR="00343DE4" w:rsidRPr="00B7640E">
              <w:t>планировочные решения</w:t>
            </w:r>
            <w:proofErr w:type="gramEnd"/>
            <w:r w:rsidR="00343DE4" w:rsidRPr="00B7640E">
              <w:t xml:space="preserve"> Объекта:</w:t>
            </w:r>
          </w:p>
          <w:p w:rsidR="00343DE4" w:rsidRPr="00B7640E" w:rsidRDefault="00343DE4" w:rsidP="000C6485">
            <w:pPr>
              <w:pStyle w:val="afffc"/>
              <w:keepNext/>
              <w:keepLines/>
              <w:widowControl w:val="0"/>
              <w:numPr>
                <w:ilvl w:val="0"/>
                <w:numId w:val="37"/>
              </w:numPr>
              <w:suppressLineNumbers/>
              <w:suppressAutoHyphens/>
            </w:pPr>
            <w:proofErr w:type="spellStart"/>
            <w:r w:rsidRPr="00B7640E">
              <w:t>ТЭПы</w:t>
            </w:r>
            <w:proofErr w:type="spellEnd"/>
            <w:r w:rsidRPr="00B7640E">
              <w:t xml:space="preserve"> с указанием ф</w:t>
            </w:r>
            <w:r w:rsidR="00EC42FF" w:rsidRPr="00B7640E">
              <w:t>ункционала и разбивкой площадей;</w:t>
            </w:r>
          </w:p>
          <w:p w:rsidR="00343DE4" w:rsidRPr="00B7640E" w:rsidRDefault="00343DE4" w:rsidP="000C6485">
            <w:pPr>
              <w:pStyle w:val="afffc"/>
              <w:keepNext/>
              <w:keepLines/>
              <w:widowControl w:val="0"/>
              <w:numPr>
                <w:ilvl w:val="0"/>
                <w:numId w:val="37"/>
              </w:numPr>
              <w:suppressLineNumbers/>
              <w:suppressAutoHyphens/>
            </w:pPr>
            <w:r w:rsidRPr="00B7640E">
              <w:t>Конфигурация Объекта</w:t>
            </w:r>
            <w:r w:rsidR="00AC20D0" w:rsidRPr="00B7640E">
              <w:t xml:space="preserve"> (объемно-планировочные решения)</w:t>
            </w:r>
            <w:r w:rsidR="00EC42FF" w:rsidRPr="00B7640E">
              <w:t>;</w:t>
            </w:r>
          </w:p>
          <w:p w:rsidR="00343DE4" w:rsidRPr="00B7640E" w:rsidRDefault="00343DE4" w:rsidP="000C6485">
            <w:pPr>
              <w:pStyle w:val="afffc"/>
              <w:keepNext/>
              <w:keepLines/>
              <w:widowControl w:val="0"/>
              <w:numPr>
                <w:ilvl w:val="0"/>
                <w:numId w:val="37"/>
              </w:numPr>
              <w:suppressLineNumbers/>
              <w:suppressAutoHyphens/>
            </w:pPr>
            <w:r w:rsidRPr="00B7640E">
              <w:t>Базовые</w:t>
            </w:r>
            <w:r w:rsidR="00EC42FF" w:rsidRPr="00B7640E">
              <w:t xml:space="preserve"> фасадные решения, визуализация;</w:t>
            </w:r>
          </w:p>
          <w:p w:rsidR="00A05C0B" w:rsidRPr="00B7640E" w:rsidRDefault="00343DE4" w:rsidP="000C6485">
            <w:pPr>
              <w:pStyle w:val="afffc"/>
              <w:keepNext/>
              <w:keepLines/>
              <w:widowControl w:val="0"/>
              <w:numPr>
                <w:ilvl w:val="0"/>
                <w:numId w:val="37"/>
              </w:numPr>
              <w:suppressLineNumbers/>
              <w:suppressAutoHyphens/>
            </w:pPr>
            <w:r w:rsidRPr="00B7640E">
              <w:t>Основные конструктивные решения</w:t>
            </w:r>
            <w:r w:rsidR="00EC42FF" w:rsidRPr="00B7640E">
              <w:t>;</w:t>
            </w:r>
            <w:r w:rsidRPr="00B7640E">
              <w:t xml:space="preserve"> </w:t>
            </w:r>
          </w:p>
          <w:p w:rsidR="00A05C0B" w:rsidRPr="00B7640E" w:rsidRDefault="00343DE4" w:rsidP="000C6485">
            <w:pPr>
              <w:pStyle w:val="afffc"/>
              <w:keepNext/>
              <w:keepLines/>
              <w:widowControl w:val="0"/>
              <w:numPr>
                <w:ilvl w:val="0"/>
                <w:numId w:val="37"/>
              </w:numPr>
              <w:suppressLineNumbers/>
              <w:suppressAutoHyphens/>
            </w:pPr>
            <w:r w:rsidRPr="00B7640E">
              <w:t>Поэтажные площади (габариты: включая ширину, длину, высоту и т.п.)</w:t>
            </w:r>
            <w:r w:rsidR="00EC42FF" w:rsidRPr="00B7640E">
              <w:t>.</w:t>
            </w:r>
          </w:p>
          <w:p w:rsidR="00283ADA" w:rsidRPr="00B7640E" w:rsidRDefault="00283ADA" w:rsidP="00283ADA">
            <w:pPr>
              <w:keepNext/>
              <w:keepLines/>
              <w:widowControl w:val="0"/>
              <w:suppressLineNumbers/>
              <w:suppressAutoHyphens/>
            </w:pPr>
            <w:r w:rsidRPr="00B7640E">
              <w:t xml:space="preserve">4)Концепция работы логистического </w:t>
            </w:r>
            <w:r w:rsidR="00B73364" w:rsidRPr="00B7640E">
              <w:t>центр</w:t>
            </w:r>
            <w:r w:rsidRPr="00B7640E">
              <w:t>а.</w:t>
            </w:r>
          </w:p>
          <w:p w:rsidR="00C83A61" w:rsidRPr="00B7640E" w:rsidRDefault="00C83A61" w:rsidP="00E92097">
            <w:pPr>
              <w:keepNext/>
              <w:keepLines/>
              <w:widowControl w:val="0"/>
              <w:suppressLineNumbers/>
              <w:suppressAutoHyphens/>
              <w:spacing w:after="0"/>
            </w:pPr>
          </w:p>
          <w:p w:rsidR="00C83A61" w:rsidRPr="00B7640E" w:rsidRDefault="00D254F2" w:rsidP="00C83A61">
            <w:pPr>
              <w:keepNext/>
              <w:keepLines/>
              <w:widowControl w:val="0"/>
              <w:suppressLineNumbers/>
              <w:suppressAutoHyphens/>
              <w:rPr>
                <w:i/>
              </w:rPr>
            </w:pPr>
            <w:r w:rsidRPr="00B7640E">
              <w:rPr>
                <w:i/>
              </w:rPr>
              <w:t>Предварительные архитектурно-</w:t>
            </w:r>
            <w:proofErr w:type="gramStart"/>
            <w:r w:rsidR="00C83A61" w:rsidRPr="00B7640E">
              <w:rPr>
                <w:i/>
              </w:rPr>
              <w:t>планировочные решения</w:t>
            </w:r>
            <w:proofErr w:type="gramEnd"/>
            <w:r w:rsidR="00C83A61" w:rsidRPr="00B7640E">
              <w:rPr>
                <w:i/>
              </w:rPr>
              <w:t xml:space="preserve"> Объекта</w:t>
            </w:r>
            <w:r w:rsidR="009040F2" w:rsidRPr="00B7640E">
              <w:rPr>
                <w:i/>
              </w:rPr>
              <w:t xml:space="preserve"> и концепция управления</w:t>
            </w:r>
            <w:r w:rsidR="00C83A61" w:rsidRPr="00B7640E">
              <w:rPr>
                <w:i/>
              </w:rPr>
              <w:t xml:space="preserve"> должны соответствовать </w:t>
            </w:r>
            <w:r w:rsidR="007F2EAD" w:rsidRPr="00B7640E">
              <w:rPr>
                <w:i/>
              </w:rPr>
              <w:t>условиям и требовани</w:t>
            </w:r>
            <w:r w:rsidR="00104E34" w:rsidRPr="00B7640E">
              <w:rPr>
                <w:i/>
              </w:rPr>
              <w:t>ям документов, предоставленных Ф</w:t>
            </w:r>
            <w:r w:rsidR="007F2EAD" w:rsidRPr="00B7640E">
              <w:rPr>
                <w:i/>
              </w:rPr>
              <w:t xml:space="preserve">ондом, а также условиям настоящей </w:t>
            </w:r>
            <w:r w:rsidR="006D5B46" w:rsidRPr="00B7640E">
              <w:rPr>
                <w:i/>
              </w:rPr>
              <w:t>Конкур</w:t>
            </w:r>
            <w:r w:rsidR="007F2EAD" w:rsidRPr="00B7640E">
              <w:rPr>
                <w:i/>
              </w:rPr>
              <w:t xml:space="preserve">сной документации. </w:t>
            </w:r>
          </w:p>
          <w:p w:rsidR="00D61EE2" w:rsidRPr="00B7640E" w:rsidRDefault="00D61EE2" w:rsidP="00C83A61">
            <w:pPr>
              <w:keepNext/>
              <w:keepLines/>
              <w:widowControl w:val="0"/>
              <w:suppressLineNumbers/>
              <w:suppressAutoHyphens/>
              <w:rPr>
                <w:i/>
              </w:rPr>
            </w:pPr>
          </w:p>
          <w:p w:rsidR="00343DE4" w:rsidRPr="00B7640E" w:rsidRDefault="00343DE4" w:rsidP="000C6485">
            <w:pPr>
              <w:pStyle w:val="afffc"/>
              <w:keepNext/>
              <w:keepLines/>
              <w:widowControl w:val="0"/>
              <w:numPr>
                <w:ilvl w:val="0"/>
                <w:numId w:val="30"/>
              </w:numPr>
              <w:suppressLineNumbers/>
              <w:suppressAutoHyphens/>
              <w:jc w:val="left"/>
            </w:pPr>
            <w:r w:rsidRPr="00B7640E">
              <w:t xml:space="preserve">Предложение по плате за право </w:t>
            </w:r>
            <w:r w:rsidR="00255F87" w:rsidRPr="00B7640E">
              <w:t>аренды</w:t>
            </w:r>
            <w:r w:rsidRPr="00B7640E">
              <w:t xml:space="preserve"> </w:t>
            </w:r>
            <w:r w:rsidR="004C7C73" w:rsidRPr="00B7640E">
              <w:t xml:space="preserve"> (п. 11.5. форм</w:t>
            </w:r>
            <w:r w:rsidR="000338BE" w:rsidRPr="00B7640E">
              <w:t>ы</w:t>
            </w:r>
            <w:r w:rsidR="004C7C73" w:rsidRPr="00B7640E">
              <w:t xml:space="preserve"> </w:t>
            </w:r>
            <w:r w:rsidR="006D5B46" w:rsidRPr="00B7640E">
              <w:t>Конкур</w:t>
            </w:r>
            <w:r w:rsidR="004C7C73" w:rsidRPr="00B7640E">
              <w:t>сного предложения)</w:t>
            </w:r>
            <w:r w:rsidRPr="00B7640E">
              <w:t>.</w:t>
            </w:r>
          </w:p>
          <w:p w:rsidR="00C44D68" w:rsidRPr="00B7640E" w:rsidRDefault="00EC4AE4" w:rsidP="000C6485">
            <w:pPr>
              <w:pStyle w:val="afffc"/>
              <w:keepNext/>
              <w:keepLines/>
              <w:widowControl w:val="0"/>
              <w:numPr>
                <w:ilvl w:val="0"/>
                <w:numId w:val="30"/>
              </w:numPr>
              <w:suppressLineNumbers/>
              <w:suppressAutoHyphens/>
              <w:jc w:val="left"/>
            </w:pPr>
            <w:r w:rsidRPr="00B7640E">
              <w:t xml:space="preserve">График реализации </w:t>
            </w:r>
            <w:r w:rsidR="00E92097" w:rsidRPr="00B7640E">
              <w:t>И</w:t>
            </w:r>
            <w:r w:rsidRPr="00B7640E">
              <w:t>нвестиционного проекта</w:t>
            </w:r>
            <w:r w:rsidR="00CF725A" w:rsidRPr="00B7640E">
              <w:t>.</w:t>
            </w:r>
          </w:p>
          <w:p w:rsidR="00343DE4" w:rsidRPr="00B7640E" w:rsidRDefault="00C44D68" w:rsidP="000C6485">
            <w:pPr>
              <w:pStyle w:val="afffc"/>
              <w:keepNext/>
              <w:keepLines/>
              <w:widowControl w:val="0"/>
              <w:numPr>
                <w:ilvl w:val="0"/>
                <w:numId w:val="30"/>
              </w:numPr>
              <w:suppressLineNumbers/>
              <w:suppressAutoHyphens/>
              <w:jc w:val="left"/>
            </w:pPr>
            <w:r w:rsidRPr="00B7640E">
              <w:t xml:space="preserve">График финансирования </w:t>
            </w:r>
            <w:r w:rsidR="00E92097" w:rsidRPr="00B7640E">
              <w:t>И</w:t>
            </w:r>
            <w:r w:rsidRPr="00B7640E">
              <w:t>нвестиционного проекта</w:t>
            </w:r>
            <w:r w:rsidR="00283ADA" w:rsidRPr="00B7640E">
              <w:t>, включая перечисление источников финансирования.</w:t>
            </w:r>
          </w:p>
          <w:p w:rsidR="00B147F8" w:rsidRPr="00B7640E" w:rsidRDefault="00B147F8" w:rsidP="000C6485">
            <w:pPr>
              <w:pStyle w:val="afffc"/>
              <w:keepNext/>
              <w:keepLines/>
              <w:widowControl w:val="0"/>
              <w:numPr>
                <w:ilvl w:val="0"/>
                <w:numId w:val="30"/>
              </w:numPr>
              <w:suppressLineNumbers/>
              <w:suppressAutoHyphens/>
              <w:jc w:val="left"/>
              <w:rPr>
                <w:sz w:val="22"/>
                <w:szCs w:val="22"/>
              </w:rPr>
            </w:pPr>
            <w:r w:rsidRPr="00B7640E">
              <w:t>Подтверждение финансовой состоятельности Участника</w:t>
            </w:r>
            <w:r w:rsidR="00726379" w:rsidRPr="00B7640E">
              <w:t xml:space="preserve"> (</w:t>
            </w:r>
            <w:r w:rsidR="00C968D3" w:rsidRPr="00B7640E">
              <w:t xml:space="preserve">см. </w:t>
            </w:r>
            <w:r w:rsidR="00726379" w:rsidRPr="00B7640E">
              <w:t>п.1</w:t>
            </w:r>
            <w:r w:rsidR="0039067F" w:rsidRPr="00B7640E">
              <w:t>9</w:t>
            </w:r>
            <w:r w:rsidR="00726379" w:rsidRPr="00B7640E">
              <w:t>)</w:t>
            </w:r>
            <w:r w:rsidR="00CF725A" w:rsidRPr="00B7640E">
              <w:t>.</w:t>
            </w:r>
          </w:p>
          <w:p w:rsidR="001C53CD" w:rsidRPr="00B7640E" w:rsidRDefault="001C53CD" w:rsidP="000C6485">
            <w:pPr>
              <w:pStyle w:val="afffc"/>
              <w:keepNext/>
              <w:keepLines/>
              <w:widowControl w:val="0"/>
              <w:numPr>
                <w:ilvl w:val="0"/>
                <w:numId w:val="30"/>
              </w:numPr>
              <w:suppressLineNumbers/>
              <w:suppressAutoHyphens/>
              <w:jc w:val="left"/>
            </w:pPr>
            <w:r w:rsidRPr="00B7640E">
              <w:t xml:space="preserve">Документы, подтверждающие квалификацию Участника - опыт реализации аналогичных проектов в соответствии с требованиями, указанными в пункте </w:t>
            </w:r>
            <w:r w:rsidR="000338BE" w:rsidRPr="00B7640E">
              <w:t>10.11</w:t>
            </w:r>
            <w:r w:rsidR="00A7046F" w:rsidRPr="00B7640E">
              <w:t>.2</w:t>
            </w:r>
            <w:r w:rsidRPr="00B7640E">
              <w:t xml:space="preserve"> </w:t>
            </w:r>
            <w:r w:rsidR="006D5B46" w:rsidRPr="00B7640E">
              <w:t>Конкур</w:t>
            </w:r>
            <w:r w:rsidR="001E1D9E" w:rsidRPr="00B7640E">
              <w:t>сной документации</w:t>
            </w:r>
            <w:r w:rsidR="000338BE" w:rsidRPr="00B7640E">
              <w:t xml:space="preserve"> (любой из перечисленных ниже документов, рекомендуется предоставление максимально подробного подтверждения опыта)</w:t>
            </w:r>
            <w:r w:rsidRPr="00B7640E">
              <w:t>:</w:t>
            </w:r>
          </w:p>
          <w:p w:rsidR="001C53CD" w:rsidRPr="00B7640E" w:rsidRDefault="001C53CD" w:rsidP="000C6485">
            <w:pPr>
              <w:pStyle w:val="afffc"/>
              <w:keepNext/>
              <w:keepLines/>
              <w:widowControl w:val="0"/>
              <w:numPr>
                <w:ilvl w:val="0"/>
                <w:numId w:val="33"/>
              </w:numPr>
              <w:suppressLineNumbers/>
              <w:suppressAutoHyphens/>
              <w:jc w:val="left"/>
            </w:pPr>
            <w:r w:rsidRPr="00B7640E">
              <w:t xml:space="preserve">Заполненная анкета «Опыт участника» с перечнем реализованных проектов с </w:t>
            </w:r>
            <w:proofErr w:type="gramStart"/>
            <w:r w:rsidRPr="00B7640E">
              <w:t>основными</w:t>
            </w:r>
            <w:proofErr w:type="gramEnd"/>
            <w:r w:rsidRPr="00B7640E">
              <w:t xml:space="preserve"> </w:t>
            </w:r>
            <w:proofErr w:type="spellStart"/>
            <w:r w:rsidRPr="00B7640E">
              <w:t>ТЭПами</w:t>
            </w:r>
            <w:proofErr w:type="spellEnd"/>
            <w:r w:rsidR="00422313" w:rsidRPr="00B7640E">
              <w:t xml:space="preserve"> (по форме п. 11.6.)</w:t>
            </w:r>
            <w:r w:rsidRPr="00B7640E">
              <w:t xml:space="preserve">; </w:t>
            </w:r>
          </w:p>
          <w:p w:rsidR="001C53CD" w:rsidRPr="00B7640E" w:rsidRDefault="001C53CD" w:rsidP="000C6485">
            <w:pPr>
              <w:pStyle w:val="afffc"/>
              <w:keepNext/>
              <w:keepLines/>
              <w:widowControl w:val="0"/>
              <w:numPr>
                <w:ilvl w:val="0"/>
                <w:numId w:val="33"/>
              </w:numPr>
              <w:suppressLineNumbers/>
              <w:suppressAutoHyphens/>
              <w:jc w:val="left"/>
            </w:pPr>
            <w:r w:rsidRPr="00B7640E">
              <w:t>Управленческая отчетность с перечнем реализованных проектов</w:t>
            </w:r>
            <w:r w:rsidR="00CF725A" w:rsidRPr="00B7640E">
              <w:t>;</w:t>
            </w:r>
          </w:p>
          <w:p w:rsidR="001C53CD" w:rsidRPr="00B7640E" w:rsidRDefault="001C53CD" w:rsidP="000C6485">
            <w:pPr>
              <w:pStyle w:val="afffc"/>
              <w:keepNext/>
              <w:keepLines/>
              <w:widowControl w:val="0"/>
              <w:numPr>
                <w:ilvl w:val="0"/>
                <w:numId w:val="33"/>
              </w:numPr>
              <w:suppressLineNumbers/>
              <w:suppressAutoHyphens/>
              <w:jc w:val="left"/>
            </w:pPr>
            <w:r w:rsidRPr="00B7640E">
              <w:t xml:space="preserve">Иные документы на усмотрение участника, подтверждающие его опыт в данной сфере. </w:t>
            </w:r>
          </w:p>
          <w:p w:rsidR="00594C86" w:rsidRPr="00B7640E" w:rsidRDefault="001C53CD" w:rsidP="00CA013B">
            <w:pPr>
              <w:pStyle w:val="afffc"/>
              <w:keepNext/>
              <w:keepLines/>
              <w:widowControl w:val="0"/>
              <w:suppressLineNumbers/>
              <w:suppressAutoHyphens/>
              <w:ind w:left="360"/>
              <w:jc w:val="left"/>
            </w:pPr>
            <w:r w:rsidRPr="00B7640E">
              <w:t xml:space="preserve">В качестве подтверждения требуемого опыта Участник вправе представить опыт лица, являющегося аффилированным лицом Участника  (в смысле понятия, установленного ст. 4 </w:t>
            </w:r>
            <w:r w:rsidR="00CA013B" w:rsidRPr="00B7640E">
              <w:t>Закона РФ</w:t>
            </w:r>
            <w:r w:rsidRPr="00B7640E">
              <w:t xml:space="preserve"> «О </w:t>
            </w:r>
            <w:r w:rsidR="006D5B46" w:rsidRPr="00B7640E">
              <w:t>конкур</w:t>
            </w:r>
            <w:r w:rsidRPr="00B7640E">
              <w:t>енции и 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аффилированность указанного лица с Участником</w:t>
            </w:r>
            <w:r w:rsidR="001E1D9E" w:rsidRPr="00B7640E">
              <w:t>.</w:t>
            </w:r>
          </w:p>
          <w:p w:rsidR="00F34AA5" w:rsidRPr="00B7640E" w:rsidRDefault="00F34AA5" w:rsidP="005606F3">
            <w:pPr>
              <w:keepNext/>
              <w:keepLines/>
              <w:widowControl w:val="0"/>
              <w:suppressLineNumbers/>
              <w:suppressAutoHyphens/>
            </w:pPr>
          </w:p>
        </w:tc>
      </w:tr>
      <w:tr w:rsidR="00470FE9" w:rsidRPr="00B7640E" w:rsidTr="00276843">
        <w:tc>
          <w:tcPr>
            <w:tcW w:w="675" w:type="dxa"/>
            <w:tcBorders>
              <w:top w:val="single" w:sz="4" w:space="0" w:color="auto"/>
              <w:left w:val="single" w:sz="4" w:space="0" w:color="auto"/>
              <w:bottom w:val="single" w:sz="4" w:space="0" w:color="auto"/>
              <w:right w:val="single" w:sz="4" w:space="0" w:color="auto"/>
            </w:tcBorders>
          </w:tcPr>
          <w:p w:rsidR="00470FE9" w:rsidRPr="00B7640E" w:rsidRDefault="00470FE9" w:rsidP="00DE5483">
            <w:pPr>
              <w:pStyle w:val="afffc"/>
              <w:keepNext/>
              <w:keepLines/>
              <w:widowControl w:val="0"/>
              <w:numPr>
                <w:ilvl w:val="0"/>
                <w:numId w:val="24"/>
              </w:numPr>
              <w:suppressLineNumbers/>
              <w:suppressAutoHyphens/>
              <w:ind w:left="284" w:hanging="284"/>
              <w:jc w:val="left"/>
            </w:pPr>
            <w:r w:rsidRPr="00B7640E">
              <w:t>1</w:t>
            </w:r>
          </w:p>
        </w:tc>
        <w:tc>
          <w:tcPr>
            <w:tcW w:w="4422" w:type="dxa"/>
            <w:tcBorders>
              <w:top w:val="single" w:sz="4" w:space="0" w:color="auto"/>
              <w:left w:val="single" w:sz="4" w:space="0" w:color="auto"/>
              <w:bottom w:val="single" w:sz="4" w:space="0" w:color="auto"/>
              <w:right w:val="single" w:sz="4" w:space="0" w:color="auto"/>
            </w:tcBorders>
          </w:tcPr>
          <w:p w:rsidR="00470FE9" w:rsidRPr="00B7640E" w:rsidRDefault="00470FE9" w:rsidP="00E92097">
            <w:pPr>
              <w:keepNext/>
              <w:keepLines/>
              <w:widowControl w:val="0"/>
              <w:suppressLineNumbers/>
              <w:suppressAutoHyphens/>
              <w:rPr>
                <w:szCs w:val="26"/>
              </w:rPr>
            </w:pPr>
            <w:r w:rsidRPr="00B7640E">
              <w:rPr>
                <w:szCs w:val="26"/>
              </w:rPr>
              <w:t xml:space="preserve">Требования к предоставляемому Участником Конкурса графику реализации Инвестиционного проекта </w:t>
            </w:r>
          </w:p>
        </w:tc>
        <w:tc>
          <w:tcPr>
            <w:tcW w:w="4938" w:type="dxa"/>
            <w:tcBorders>
              <w:top w:val="single" w:sz="4" w:space="0" w:color="auto"/>
              <w:left w:val="single" w:sz="4" w:space="0" w:color="auto"/>
              <w:bottom w:val="single" w:sz="4" w:space="0" w:color="auto"/>
              <w:right w:val="single" w:sz="4" w:space="0" w:color="auto"/>
            </w:tcBorders>
          </w:tcPr>
          <w:p w:rsidR="00470FE9" w:rsidRPr="00B7640E" w:rsidRDefault="00470FE9" w:rsidP="00685836">
            <w:pPr>
              <w:keepNext/>
              <w:keepLines/>
              <w:widowControl w:val="0"/>
              <w:suppressLineNumbers/>
              <w:suppressAutoHyphens/>
              <w:rPr>
                <w:bCs/>
              </w:rPr>
            </w:pPr>
            <w:r w:rsidRPr="00B7640E">
              <w:rPr>
                <w:bCs/>
              </w:rPr>
              <w:t xml:space="preserve">График реализации Инвестиционного проекта, включая, </w:t>
            </w:r>
            <w:proofErr w:type="gramStart"/>
            <w:r w:rsidRPr="00B7640E">
              <w:rPr>
                <w:bCs/>
              </w:rPr>
              <w:t>но</w:t>
            </w:r>
            <w:proofErr w:type="gramEnd"/>
            <w:r w:rsidRPr="00B7640E">
              <w:rPr>
                <w:bCs/>
              </w:rPr>
              <w:t xml:space="preserve"> не ограничиваясь, следующие стадии:</w:t>
            </w:r>
          </w:p>
          <w:p w:rsidR="00D1137B" w:rsidRPr="00B7640E" w:rsidRDefault="009337CE" w:rsidP="00EA2ED3">
            <w:pPr>
              <w:pStyle w:val="afffc"/>
              <w:keepNext/>
              <w:keepLines/>
              <w:widowControl w:val="0"/>
              <w:numPr>
                <w:ilvl w:val="0"/>
                <w:numId w:val="51"/>
              </w:numPr>
              <w:suppressLineNumbers/>
              <w:suppressAutoHyphens/>
              <w:jc w:val="left"/>
              <w:rPr>
                <w:bCs/>
              </w:rPr>
            </w:pPr>
            <w:r w:rsidRPr="00B7640E">
              <w:rPr>
                <w:bCs/>
                <w:lang w:val="en-US"/>
              </w:rPr>
              <w:fldChar w:fldCharType="begin"/>
            </w:r>
            <w:r w:rsidRPr="00B7640E">
              <w:rPr>
                <w:bCs/>
              </w:rPr>
              <w:instrText xml:space="preserve"> </w:instrText>
            </w:r>
            <w:r w:rsidRPr="00B7640E">
              <w:rPr>
                <w:bCs/>
                <w:lang w:val="en-US"/>
              </w:rPr>
              <w:instrText>DOCVARIABLE</w:instrText>
            </w:r>
            <w:r w:rsidRPr="00B7640E">
              <w:rPr>
                <w:bCs/>
              </w:rPr>
              <w:instrText xml:space="preserve">  </w:instrText>
            </w:r>
            <w:r w:rsidR="00F0282B" w:rsidRPr="00B7640E">
              <w:rPr>
                <w:bCs/>
                <w:lang w:val="en-US"/>
              </w:rPr>
              <w:instrText>Point</w:instrText>
            </w:r>
            <w:r w:rsidRPr="00B7640E">
              <w:rPr>
                <w:bCs/>
                <w:lang w:val="en-US"/>
              </w:rPr>
              <w:instrText>Gr</w:instrText>
            </w:r>
            <w:r w:rsidRPr="00B7640E">
              <w:rPr>
                <w:bCs/>
              </w:rPr>
              <w:instrText xml:space="preserve">  \* </w:instrText>
            </w:r>
            <w:r w:rsidRPr="00B7640E">
              <w:rPr>
                <w:bCs/>
                <w:lang w:val="en-US"/>
              </w:rPr>
              <w:instrText>MERGEFORMAT</w:instrText>
            </w:r>
            <w:r w:rsidRPr="00B7640E">
              <w:rPr>
                <w:bCs/>
              </w:rPr>
              <w:instrText xml:space="preserve"> </w:instrText>
            </w:r>
            <w:r w:rsidRPr="00B7640E">
              <w:rPr>
                <w:bCs/>
                <w:lang w:val="en-US"/>
              </w:rPr>
              <w:fldChar w:fldCharType="separate"/>
            </w:r>
            <w:r w:rsidR="00D1137B" w:rsidRPr="00B7640E">
              <w:t>Выдача ГПЗУ, включая</w:t>
            </w:r>
            <w:r w:rsidR="00D1137B" w:rsidRPr="00B7640E">
              <w:rPr>
                <w:bCs/>
              </w:rPr>
              <w:t xml:space="preserve"> ПТУ (ТУ)</w:t>
            </w:r>
          </w:p>
          <w:p w:rsidR="00D1137B" w:rsidRPr="00B7640E" w:rsidRDefault="00D1137B" w:rsidP="00EA2ED3">
            <w:pPr>
              <w:pStyle w:val="afffc"/>
              <w:keepNext/>
              <w:keepLines/>
              <w:widowControl w:val="0"/>
              <w:numPr>
                <w:ilvl w:val="0"/>
                <w:numId w:val="51"/>
              </w:numPr>
              <w:suppressLineNumbers/>
              <w:suppressAutoHyphens/>
              <w:jc w:val="left"/>
              <w:rPr>
                <w:bCs/>
              </w:rPr>
            </w:pPr>
            <w:r w:rsidRPr="00B7640E">
              <w:rPr>
                <w:bCs/>
              </w:rPr>
              <w:t>Подготовка и согласование (утверждение) задания на проведение инженерных изысканий (выдача задания на изыскания)</w:t>
            </w:r>
          </w:p>
          <w:p w:rsidR="00D1137B" w:rsidRPr="00B7640E" w:rsidRDefault="00D1137B" w:rsidP="00EA2ED3">
            <w:pPr>
              <w:pStyle w:val="afffc"/>
              <w:keepNext/>
              <w:keepLines/>
              <w:widowControl w:val="0"/>
              <w:numPr>
                <w:ilvl w:val="0"/>
                <w:numId w:val="51"/>
              </w:numPr>
              <w:suppressLineNumbers/>
              <w:suppressAutoHyphens/>
              <w:jc w:val="left"/>
              <w:rPr>
                <w:bCs/>
              </w:rPr>
            </w:pPr>
            <w:r w:rsidRPr="00B7640E">
              <w:t>Проведение инженерных изысканий</w:t>
            </w:r>
          </w:p>
          <w:p w:rsidR="00D1137B" w:rsidRPr="00B7640E" w:rsidRDefault="00D1137B" w:rsidP="00EA2ED3">
            <w:pPr>
              <w:pStyle w:val="afffc"/>
              <w:keepNext/>
              <w:keepLines/>
              <w:widowControl w:val="0"/>
              <w:numPr>
                <w:ilvl w:val="0"/>
                <w:numId w:val="51"/>
              </w:numPr>
              <w:suppressLineNumbers/>
              <w:suppressAutoHyphens/>
              <w:jc w:val="left"/>
              <w:rPr>
                <w:bCs/>
              </w:rPr>
            </w:pPr>
            <w:r w:rsidRPr="00B7640E">
              <w:rPr>
                <w:bCs/>
              </w:rPr>
              <w:t>Согласование и утверждение  задания на проектирование, подготовленного Инвестором в соответствии с форматом, утвержденным Правилами проекта</w:t>
            </w:r>
          </w:p>
          <w:p w:rsidR="00D1137B" w:rsidRPr="00B7640E" w:rsidRDefault="00D1137B" w:rsidP="00EA2ED3">
            <w:pPr>
              <w:pStyle w:val="afffc"/>
              <w:keepNext/>
              <w:keepLines/>
              <w:widowControl w:val="0"/>
              <w:numPr>
                <w:ilvl w:val="0"/>
                <w:numId w:val="51"/>
              </w:numPr>
              <w:suppressLineNumbers/>
              <w:suppressAutoHyphens/>
              <w:jc w:val="left"/>
              <w:rPr>
                <w:bCs/>
                <w:lang w:val="en-US"/>
              </w:rPr>
            </w:pPr>
            <w:r w:rsidRPr="00B7640E">
              <w:rPr>
                <w:bCs/>
              </w:rPr>
              <w:t xml:space="preserve">Разработка архитектурной концепции </w:t>
            </w:r>
            <w:proofErr w:type="spellStart"/>
            <w:r w:rsidRPr="00B7640E">
              <w:rPr>
                <w:bCs/>
                <w:lang w:val="en-US"/>
              </w:rPr>
              <w:t>Объекта</w:t>
            </w:r>
            <w:proofErr w:type="spellEnd"/>
          </w:p>
          <w:p w:rsidR="00D1137B" w:rsidRPr="00B7640E" w:rsidRDefault="00D1137B" w:rsidP="00EA2ED3">
            <w:pPr>
              <w:pStyle w:val="afffc"/>
              <w:keepNext/>
              <w:keepLines/>
              <w:widowControl w:val="0"/>
              <w:numPr>
                <w:ilvl w:val="0"/>
                <w:numId w:val="51"/>
              </w:numPr>
              <w:suppressLineNumbers/>
              <w:suppressAutoHyphens/>
              <w:jc w:val="left"/>
              <w:rPr>
                <w:bCs/>
              </w:rPr>
            </w:pPr>
            <w:r w:rsidRPr="00B7640E">
              <w:rPr>
                <w:bCs/>
              </w:rPr>
              <w:t>Согласование и утверждение архитектурной концепции Объекта</w:t>
            </w:r>
          </w:p>
          <w:p w:rsidR="00D1137B" w:rsidRPr="00B7640E" w:rsidRDefault="00D1137B" w:rsidP="00EA2ED3">
            <w:pPr>
              <w:pStyle w:val="afffc"/>
              <w:keepNext/>
              <w:keepLines/>
              <w:widowControl w:val="0"/>
              <w:numPr>
                <w:ilvl w:val="0"/>
                <w:numId w:val="51"/>
              </w:numPr>
              <w:suppressLineNumbers/>
              <w:suppressAutoHyphens/>
              <w:jc w:val="left"/>
              <w:rPr>
                <w:bCs/>
              </w:rPr>
            </w:pPr>
            <w:r w:rsidRPr="00B7640E">
              <w:rPr>
                <w:bCs/>
              </w:rPr>
              <w:t>Разработка проектной документац</w:t>
            </w:r>
            <w:proofErr w:type="gramStart"/>
            <w:r w:rsidRPr="00B7640E">
              <w:rPr>
                <w:bCs/>
              </w:rPr>
              <w:t>ии и ее</w:t>
            </w:r>
            <w:proofErr w:type="gramEnd"/>
            <w:r w:rsidRPr="00B7640E">
              <w:rPr>
                <w:bCs/>
              </w:rPr>
              <w:t xml:space="preserve"> представление на проведение Экспертизы</w:t>
            </w:r>
          </w:p>
          <w:p w:rsidR="00D1137B" w:rsidRPr="00B7640E" w:rsidRDefault="00D1137B" w:rsidP="00EA2ED3">
            <w:pPr>
              <w:pStyle w:val="afffc"/>
              <w:keepNext/>
              <w:keepLines/>
              <w:widowControl w:val="0"/>
              <w:numPr>
                <w:ilvl w:val="0"/>
                <w:numId w:val="51"/>
              </w:numPr>
              <w:suppressLineNumbers/>
              <w:suppressAutoHyphens/>
              <w:jc w:val="left"/>
              <w:rPr>
                <w:bCs/>
              </w:rPr>
            </w:pPr>
            <w:r w:rsidRPr="00B7640E">
              <w:rPr>
                <w:bCs/>
              </w:rPr>
              <w:t xml:space="preserve">Согласование </w:t>
            </w:r>
            <w:proofErr w:type="gramStart"/>
            <w:r w:rsidRPr="00B7640E">
              <w:rPr>
                <w:bCs/>
              </w:rPr>
              <w:t>ПОС</w:t>
            </w:r>
            <w:proofErr w:type="gramEnd"/>
            <w:r w:rsidRPr="00B7640E">
              <w:rPr>
                <w:bCs/>
              </w:rPr>
              <w:t>, ППР в рамках разработки проектной документации и выдача соответствующих разрешений, согласований и иных требуемых документов</w:t>
            </w:r>
          </w:p>
          <w:p w:rsidR="00D1137B" w:rsidRPr="00B7640E" w:rsidRDefault="00D1137B" w:rsidP="00EA2ED3">
            <w:pPr>
              <w:pStyle w:val="afffc"/>
              <w:keepNext/>
              <w:keepLines/>
              <w:widowControl w:val="0"/>
              <w:numPr>
                <w:ilvl w:val="0"/>
                <w:numId w:val="51"/>
              </w:numPr>
              <w:suppressLineNumbers/>
              <w:suppressAutoHyphens/>
              <w:jc w:val="left"/>
              <w:rPr>
                <w:bCs/>
              </w:rPr>
            </w:pPr>
            <w:r w:rsidRPr="00B7640E">
              <w:rPr>
                <w:bCs/>
              </w:rPr>
              <w:t>Экспертиза проектной документации</w:t>
            </w:r>
          </w:p>
          <w:p w:rsidR="00D1137B" w:rsidRPr="00B7640E" w:rsidRDefault="00D1137B" w:rsidP="00EA2ED3">
            <w:pPr>
              <w:pStyle w:val="afffc"/>
              <w:keepNext/>
              <w:keepLines/>
              <w:widowControl w:val="0"/>
              <w:numPr>
                <w:ilvl w:val="0"/>
                <w:numId w:val="51"/>
              </w:numPr>
              <w:suppressLineNumbers/>
              <w:suppressAutoHyphens/>
              <w:jc w:val="left"/>
              <w:rPr>
                <w:bCs/>
                <w:lang w:val="en-US"/>
              </w:rPr>
            </w:pPr>
            <w:r w:rsidRPr="00B7640E">
              <w:rPr>
                <w:bCs/>
              </w:rPr>
              <w:t xml:space="preserve">Выдача </w:t>
            </w:r>
            <w:proofErr w:type="spellStart"/>
            <w:r w:rsidRPr="00B7640E">
              <w:rPr>
                <w:bCs/>
                <w:lang w:val="en-US"/>
              </w:rPr>
              <w:t>разрешения</w:t>
            </w:r>
            <w:proofErr w:type="spellEnd"/>
            <w:r w:rsidRPr="00B7640E">
              <w:rPr>
                <w:bCs/>
                <w:lang w:val="en-US"/>
              </w:rPr>
              <w:t xml:space="preserve"> </w:t>
            </w:r>
            <w:proofErr w:type="spellStart"/>
            <w:r w:rsidRPr="00B7640E">
              <w:rPr>
                <w:bCs/>
                <w:lang w:val="en-US"/>
              </w:rPr>
              <w:t>на</w:t>
            </w:r>
            <w:proofErr w:type="spellEnd"/>
            <w:r w:rsidRPr="00B7640E">
              <w:rPr>
                <w:bCs/>
                <w:lang w:val="en-US"/>
              </w:rPr>
              <w:t xml:space="preserve"> </w:t>
            </w:r>
            <w:proofErr w:type="spellStart"/>
            <w:r w:rsidRPr="00B7640E">
              <w:rPr>
                <w:bCs/>
                <w:lang w:val="en-US"/>
              </w:rPr>
              <w:t>строительство</w:t>
            </w:r>
            <w:proofErr w:type="spellEnd"/>
          </w:p>
          <w:p w:rsidR="00D1137B" w:rsidRPr="00B7640E" w:rsidRDefault="00D1137B" w:rsidP="00EA2ED3">
            <w:pPr>
              <w:pStyle w:val="afffc"/>
              <w:keepNext/>
              <w:keepLines/>
              <w:widowControl w:val="0"/>
              <w:numPr>
                <w:ilvl w:val="0"/>
                <w:numId w:val="51"/>
              </w:numPr>
              <w:suppressLineNumbers/>
              <w:suppressAutoHyphens/>
              <w:jc w:val="left"/>
              <w:rPr>
                <w:bCs/>
              </w:rPr>
            </w:pPr>
            <w:r w:rsidRPr="00B7640E">
              <w:rPr>
                <w:bCs/>
              </w:rPr>
              <w:t>Подготовка и подписание договора аренды земельного участка для размещения строительного городка (в случае если для проведения строительных работ необходима площадь, превышающая площадь предоставленного Инвестору Земельного участка)</w:t>
            </w:r>
          </w:p>
          <w:p w:rsidR="00D1137B" w:rsidRPr="00B7640E" w:rsidRDefault="00D1137B" w:rsidP="00EA2ED3">
            <w:pPr>
              <w:pStyle w:val="afffc"/>
              <w:keepNext/>
              <w:keepLines/>
              <w:widowControl w:val="0"/>
              <w:numPr>
                <w:ilvl w:val="0"/>
                <w:numId w:val="51"/>
              </w:numPr>
              <w:suppressLineNumbers/>
              <w:suppressAutoHyphens/>
              <w:jc w:val="left"/>
              <w:rPr>
                <w:bCs/>
              </w:rPr>
            </w:pPr>
            <w:r w:rsidRPr="00B7640E">
              <w:rPr>
                <w:bCs/>
              </w:rPr>
              <w:t>Строительно-монтажные работы  (включая подготовительные работы)</w:t>
            </w:r>
          </w:p>
          <w:p w:rsidR="00D1137B" w:rsidRPr="00B7640E" w:rsidRDefault="00D1137B" w:rsidP="00EA2ED3">
            <w:pPr>
              <w:pStyle w:val="afffc"/>
              <w:keepNext/>
              <w:keepLines/>
              <w:widowControl w:val="0"/>
              <w:numPr>
                <w:ilvl w:val="0"/>
                <w:numId w:val="51"/>
              </w:numPr>
              <w:suppressLineNumbers/>
              <w:suppressAutoHyphens/>
              <w:jc w:val="left"/>
              <w:rPr>
                <w:bCs/>
              </w:rPr>
            </w:pPr>
            <w:r w:rsidRPr="00B7640E">
              <w:rPr>
                <w:bCs/>
              </w:rPr>
              <w:t>Подключение к сетям инженерно-технического обеспечения и подписание договоров</w:t>
            </w:r>
          </w:p>
          <w:p w:rsidR="00D1137B" w:rsidRPr="00B7640E" w:rsidRDefault="00D1137B" w:rsidP="00EA2ED3">
            <w:pPr>
              <w:pStyle w:val="afffc"/>
              <w:keepNext/>
              <w:keepLines/>
              <w:widowControl w:val="0"/>
              <w:numPr>
                <w:ilvl w:val="0"/>
                <w:numId w:val="51"/>
              </w:numPr>
              <w:suppressLineNumbers/>
              <w:suppressAutoHyphens/>
              <w:jc w:val="left"/>
              <w:rPr>
                <w:bCs/>
              </w:rPr>
            </w:pPr>
            <w:r w:rsidRPr="00B7640E">
              <w:rPr>
                <w:bCs/>
              </w:rPr>
              <w:t>Выдача Заключения о соответствии построенного Объекта</w:t>
            </w:r>
          </w:p>
          <w:p w:rsidR="00D1137B" w:rsidRPr="00B7640E" w:rsidRDefault="00D1137B" w:rsidP="00EA2ED3">
            <w:pPr>
              <w:pStyle w:val="afffc"/>
              <w:keepNext/>
              <w:keepLines/>
              <w:widowControl w:val="0"/>
              <w:numPr>
                <w:ilvl w:val="0"/>
                <w:numId w:val="51"/>
              </w:numPr>
              <w:suppressLineNumbers/>
              <w:suppressAutoHyphens/>
              <w:jc w:val="left"/>
              <w:rPr>
                <w:bCs/>
              </w:rPr>
            </w:pPr>
            <w:r w:rsidRPr="00B7640E">
              <w:rPr>
                <w:bCs/>
              </w:rPr>
              <w:t>Заключение договора с эксплуатирующими организациями ИЦ «Сколково»</w:t>
            </w:r>
          </w:p>
          <w:p w:rsidR="00D1137B" w:rsidRPr="00B7640E" w:rsidRDefault="00D1137B" w:rsidP="00EA2ED3">
            <w:pPr>
              <w:pStyle w:val="afffc"/>
              <w:keepNext/>
              <w:keepLines/>
              <w:widowControl w:val="0"/>
              <w:numPr>
                <w:ilvl w:val="0"/>
                <w:numId w:val="51"/>
              </w:numPr>
              <w:suppressLineNumbers/>
              <w:suppressAutoHyphens/>
              <w:jc w:val="left"/>
              <w:rPr>
                <w:bCs/>
              </w:rPr>
            </w:pPr>
            <w:r w:rsidRPr="00B7640E">
              <w:rPr>
                <w:bCs/>
              </w:rPr>
              <w:t>Выдача разрешения  на ввод Объекта в эксплуатацию</w:t>
            </w:r>
          </w:p>
          <w:p w:rsidR="00D1137B" w:rsidRPr="00B7640E" w:rsidRDefault="00D1137B" w:rsidP="00EA2ED3">
            <w:pPr>
              <w:pStyle w:val="afffc"/>
              <w:keepNext/>
              <w:keepLines/>
              <w:widowControl w:val="0"/>
              <w:numPr>
                <w:ilvl w:val="0"/>
                <w:numId w:val="51"/>
              </w:numPr>
              <w:suppressLineNumbers/>
              <w:suppressAutoHyphens/>
              <w:jc w:val="left"/>
              <w:rPr>
                <w:bCs/>
                <w:lang w:val="en-US"/>
              </w:rPr>
            </w:pPr>
            <w:r w:rsidRPr="00B7640E">
              <w:rPr>
                <w:bCs/>
              </w:rPr>
              <w:t xml:space="preserve">Оформление права собственности </w:t>
            </w:r>
            <w:proofErr w:type="spellStart"/>
            <w:r w:rsidRPr="00B7640E">
              <w:rPr>
                <w:bCs/>
                <w:lang w:val="en-US"/>
              </w:rPr>
              <w:t>на</w:t>
            </w:r>
            <w:proofErr w:type="spellEnd"/>
            <w:r w:rsidRPr="00B7640E">
              <w:rPr>
                <w:bCs/>
                <w:lang w:val="en-US"/>
              </w:rPr>
              <w:t xml:space="preserve"> </w:t>
            </w:r>
            <w:proofErr w:type="spellStart"/>
            <w:r w:rsidRPr="00B7640E">
              <w:rPr>
                <w:bCs/>
                <w:lang w:val="en-US"/>
              </w:rPr>
              <w:t>Объект</w:t>
            </w:r>
            <w:proofErr w:type="spellEnd"/>
          </w:p>
          <w:p w:rsidR="00470FE9" w:rsidRPr="00B7640E" w:rsidRDefault="009337CE" w:rsidP="00F92100">
            <w:pPr>
              <w:pStyle w:val="afffc"/>
              <w:keepNext/>
              <w:keepLines/>
              <w:widowControl w:val="0"/>
              <w:suppressLineNumbers/>
              <w:suppressAutoHyphens/>
              <w:jc w:val="left"/>
              <w:rPr>
                <w:bCs/>
              </w:rPr>
            </w:pPr>
            <w:r w:rsidRPr="00B7640E">
              <w:rPr>
                <w:bCs/>
                <w:lang w:val="en-US"/>
              </w:rPr>
              <w:fldChar w:fldCharType="end"/>
            </w:r>
          </w:p>
          <w:p w:rsidR="009337CE" w:rsidRPr="00B7640E" w:rsidRDefault="009337CE" w:rsidP="009337CE">
            <w:pPr>
              <w:pStyle w:val="afffc"/>
              <w:keepNext/>
              <w:keepLines/>
              <w:widowControl w:val="0"/>
              <w:suppressLineNumbers/>
              <w:suppressAutoHyphens/>
              <w:jc w:val="left"/>
              <w:rPr>
                <w:sz w:val="22"/>
                <w:szCs w:val="22"/>
              </w:rPr>
            </w:pPr>
          </w:p>
        </w:tc>
      </w:tr>
      <w:tr w:rsidR="00AC3546" w:rsidRPr="00B7640E" w:rsidTr="00276843">
        <w:trPr>
          <w:trHeight w:val="2542"/>
        </w:trPr>
        <w:tc>
          <w:tcPr>
            <w:tcW w:w="675" w:type="dxa"/>
            <w:tcBorders>
              <w:top w:val="single" w:sz="4" w:space="0" w:color="auto"/>
              <w:left w:val="single" w:sz="4" w:space="0" w:color="auto"/>
              <w:bottom w:val="single" w:sz="4" w:space="0" w:color="auto"/>
              <w:right w:val="single" w:sz="4" w:space="0" w:color="auto"/>
            </w:tcBorders>
          </w:tcPr>
          <w:p w:rsidR="00AC3546" w:rsidRPr="00B7640E" w:rsidRDefault="00AC3546" w:rsidP="00492A91">
            <w:pPr>
              <w:pStyle w:val="afffc"/>
              <w:keepNext/>
              <w:keepLines/>
              <w:widowControl w:val="0"/>
              <w:numPr>
                <w:ilvl w:val="0"/>
                <w:numId w:val="24"/>
              </w:numPr>
              <w:suppressLineNumbers/>
              <w:suppressAutoHyphens/>
              <w:ind w:left="284" w:hanging="284"/>
              <w:jc w:val="left"/>
            </w:pPr>
          </w:p>
        </w:tc>
        <w:tc>
          <w:tcPr>
            <w:tcW w:w="4422" w:type="dxa"/>
            <w:tcBorders>
              <w:top w:val="single" w:sz="4" w:space="0" w:color="auto"/>
              <w:left w:val="single" w:sz="4" w:space="0" w:color="auto"/>
              <w:bottom w:val="single" w:sz="4" w:space="0" w:color="auto"/>
              <w:right w:val="single" w:sz="4" w:space="0" w:color="auto"/>
            </w:tcBorders>
          </w:tcPr>
          <w:p w:rsidR="00AC3546" w:rsidRPr="00B7640E" w:rsidRDefault="009E0176" w:rsidP="00E13A6A">
            <w:pPr>
              <w:keepNext/>
              <w:keepLines/>
              <w:widowControl w:val="0"/>
              <w:suppressLineNumbers/>
              <w:suppressAutoHyphens/>
              <w:rPr>
                <w:szCs w:val="26"/>
              </w:rPr>
            </w:pPr>
            <w:r w:rsidRPr="00B7640E">
              <w:rPr>
                <w:szCs w:val="26"/>
              </w:rPr>
              <w:t>Подтверждение</w:t>
            </w:r>
            <w:r w:rsidR="00AC3546" w:rsidRPr="00B7640E">
              <w:rPr>
                <w:szCs w:val="26"/>
              </w:rPr>
              <w:t xml:space="preserve"> финансовой состоятельности </w:t>
            </w:r>
          </w:p>
        </w:tc>
        <w:tc>
          <w:tcPr>
            <w:tcW w:w="4938" w:type="dxa"/>
            <w:tcBorders>
              <w:top w:val="single" w:sz="4" w:space="0" w:color="auto"/>
              <w:left w:val="single" w:sz="4" w:space="0" w:color="auto"/>
              <w:bottom w:val="single" w:sz="4" w:space="0" w:color="auto"/>
              <w:right w:val="single" w:sz="4" w:space="0" w:color="auto"/>
            </w:tcBorders>
          </w:tcPr>
          <w:p w:rsidR="00AC3546" w:rsidRPr="00B7640E" w:rsidRDefault="00AC3546" w:rsidP="00AC3546">
            <w:pPr>
              <w:spacing w:after="0"/>
              <w:rPr>
                <w:bCs/>
              </w:rPr>
            </w:pPr>
            <w:r w:rsidRPr="00B7640E">
              <w:rPr>
                <w:bCs/>
              </w:rPr>
              <w:t xml:space="preserve">В обязательном порядке предоставляется бухгалтерская отчетность Участника. </w:t>
            </w:r>
          </w:p>
          <w:p w:rsidR="00AC3546" w:rsidRPr="00B7640E" w:rsidRDefault="00AC3546" w:rsidP="00AC3546">
            <w:pPr>
              <w:spacing w:after="0"/>
              <w:rPr>
                <w:bCs/>
              </w:rPr>
            </w:pPr>
            <w:r w:rsidRPr="00B7640E">
              <w:rPr>
                <w:bCs/>
              </w:rPr>
              <w:t>Стандарт отчетности, в общем числе целей используемой также в качестве базы для расчета стоимости чистых активов (российские (РСБУ) или международные стандарты, предпочтительно)</w:t>
            </w:r>
            <w:r w:rsidR="001E1D9E" w:rsidRPr="00B7640E">
              <w:rPr>
                <w:bCs/>
              </w:rPr>
              <w:t>,</w:t>
            </w:r>
            <w:r w:rsidRPr="00B7640E">
              <w:rPr>
                <w:bCs/>
              </w:rPr>
              <w:t xml:space="preserve"> </w:t>
            </w:r>
            <w:r w:rsidR="001E1D9E" w:rsidRPr="00B7640E">
              <w:rPr>
                <w:bCs/>
              </w:rPr>
              <w:t xml:space="preserve">выбирается </w:t>
            </w:r>
            <w:r w:rsidRPr="00B7640E">
              <w:rPr>
                <w:bCs/>
              </w:rPr>
              <w:t>Участником.</w:t>
            </w:r>
          </w:p>
          <w:p w:rsidR="001E1D9E" w:rsidRPr="00B7640E" w:rsidRDefault="001E1D9E" w:rsidP="001E1D9E">
            <w:pPr>
              <w:spacing w:after="0"/>
              <w:rPr>
                <w:bCs/>
              </w:rPr>
            </w:pPr>
            <w:r w:rsidRPr="00B7640E">
              <w:rPr>
                <w:bCs/>
              </w:rPr>
              <w:t xml:space="preserve">В дополнение к бухгалтерской отчетности Участника с целью подтверждения соответствия требованиям, предъявляемым к участникам </w:t>
            </w:r>
            <w:r w:rsidR="006D5B46" w:rsidRPr="00B7640E">
              <w:rPr>
                <w:bCs/>
              </w:rPr>
              <w:t>Конкур</w:t>
            </w:r>
            <w:r w:rsidRPr="00B7640E">
              <w:rPr>
                <w:bCs/>
              </w:rPr>
              <w:t xml:space="preserve">са, может быть предоставлена консолидированная отчетность (включая расчет чистых активов) за последний отчетный год и на последнюю отчетную дату компании, которая будет выступать поручителем за Участника в его дальнейших отношениях с Фондом. </w:t>
            </w:r>
          </w:p>
          <w:p w:rsidR="001E1D9E" w:rsidRPr="00B7640E" w:rsidRDefault="001E1D9E" w:rsidP="001E1D9E">
            <w:pPr>
              <w:spacing w:after="0"/>
              <w:rPr>
                <w:bCs/>
              </w:rPr>
            </w:pPr>
            <w:r w:rsidRPr="00B7640E">
              <w:rPr>
                <w:bCs/>
              </w:rPr>
              <w:t xml:space="preserve">При этом под поручителем подразумевается компания, которая в составе </w:t>
            </w:r>
            <w:r w:rsidR="00D9684C" w:rsidRPr="00B7640E">
              <w:rPr>
                <w:bCs/>
              </w:rPr>
              <w:t>Заявк</w:t>
            </w:r>
            <w:r w:rsidRPr="00B7640E">
              <w:rPr>
                <w:bCs/>
              </w:rPr>
              <w:t xml:space="preserve">и Участника </w:t>
            </w:r>
            <w:r w:rsidR="006D5B46" w:rsidRPr="00B7640E">
              <w:rPr>
                <w:bCs/>
              </w:rPr>
              <w:t>Конкур</w:t>
            </w:r>
            <w:r w:rsidRPr="00B7640E">
              <w:rPr>
                <w:bCs/>
              </w:rPr>
              <w:t xml:space="preserve">са предоставляет Фонду поручительство за Участника по всем его обязательствам перед Фондом, возникающим на основании </w:t>
            </w:r>
            <w:r w:rsidR="008E6B44" w:rsidRPr="00B7640E">
              <w:rPr>
                <w:bCs/>
              </w:rPr>
              <w:t>Договора</w:t>
            </w:r>
            <w:r w:rsidRPr="00B7640E">
              <w:rPr>
                <w:bCs/>
              </w:rPr>
              <w:t xml:space="preserve">, который будет заключен Участником в случае и как следствие победы в </w:t>
            </w:r>
            <w:r w:rsidR="006D5B46" w:rsidRPr="00B7640E">
              <w:rPr>
                <w:bCs/>
              </w:rPr>
              <w:t>Конкур</w:t>
            </w:r>
            <w:r w:rsidRPr="00B7640E">
              <w:rPr>
                <w:bCs/>
              </w:rPr>
              <w:t>се.</w:t>
            </w:r>
          </w:p>
          <w:p w:rsidR="001E1D9E" w:rsidRPr="00B7640E" w:rsidRDefault="001E1D9E" w:rsidP="001E1D9E">
            <w:pPr>
              <w:spacing w:after="0"/>
              <w:rPr>
                <w:bCs/>
              </w:rPr>
            </w:pPr>
            <w:r w:rsidRPr="00B7640E">
              <w:rPr>
                <w:bCs/>
              </w:rPr>
              <w:t>При использовании для подтверждения финансовой состоятельности Участника поручительства иной компании дополнительно предоставляются:</w:t>
            </w:r>
          </w:p>
          <w:p w:rsidR="001E1D9E" w:rsidRPr="00B7640E" w:rsidRDefault="001E1D9E" w:rsidP="001E1D9E">
            <w:pPr>
              <w:spacing w:after="0"/>
              <w:rPr>
                <w:bCs/>
              </w:rPr>
            </w:pPr>
            <w:r w:rsidRPr="00B7640E">
              <w:rPr>
                <w:bCs/>
              </w:rPr>
              <w:t>•</w:t>
            </w:r>
            <w:r w:rsidRPr="00B7640E">
              <w:rPr>
                <w:bCs/>
              </w:rPr>
              <w:tab/>
            </w:r>
            <w:r w:rsidR="00884AB1" w:rsidRPr="00B7640E">
              <w:t>согласие поручителя гарантировать осуществление финансирования Инвестиционного проекта</w:t>
            </w:r>
          </w:p>
          <w:p w:rsidR="001E1D9E" w:rsidRPr="00B7640E" w:rsidRDefault="001E1D9E" w:rsidP="001E1D9E">
            <w:pPr>
              <w:spacing w:after="0"/>
              <w:rPr>
                <w:bCs/>
              </w:rPr>
            </w:pPr>
            <w:r w:rsidRPr="00B7640E">
              <w:rPr>
                <w:bCs/>
              </w:rPr>
              <w:t>•</w:t>
            </w:r>
            <w:r w:rsidRPr="00B7640E">
              <w:rPr>
                <w:bCs/>
              </w:rPr>
              <w:tab/>
              <w:t>бухгалтерская отчетность поручителя за прошедший календарный год (включая расчет чистых активов)</w:t>
            </w:r>
          </w:p>
          <w:p w:rsidR="00AC3546" w:rsidRPr="00B7640E" w:rsidRDefault="001E1D9E" w:rsidP="00F35A0C">
            <w:pPr>
              <w:spacing w:after="0"/>
              <w:rPr>
                <w:bCs/>
              </w:rPr>
            </w:pPr>
            <w:r w:rsidRPr="00B7640E">
              <w:rPr>
                <w:bCs/>
              </w:rPr>
              <w:t>•</w:t>
            </w:r>
            <w:r w:rsidRPr="00B7640E">
              <w:rPr>
                <w:bCs/>
              </w:rPr>
              <w:tab/>
              <w:t xml:space="preserve">выписка/выписки из ЕГРЮЛ или аналогичный документ в отношении поручителя, предоставленный в соответствии с законодательством соответствующей страны, выданные не </w:t>
            </w:r>
            <w:proofErr w:type="gramStart"/>
            <w:r w:rsidR="00A31BBC" w:rsidRPr="00B7640E">
              <w:rPr>
                <w:bCs/>
              </w:rPr>
              <w:t>позднее</w:t>
            </w:r>
            <w:proofErr w:type="gramEnd"/>
            <w:r w:rsidRPr="00B7640E">
              <w:rPr>
                <w:bCs/>
              </w:rPr>
              <w:t xml:space="preserve"> чем за 3 месяца до даты представления документов</w:t>
            </w:r>
            <w:r w:rsidR="005E32E7" w:rsidRPr="00B7640E">
              <w:rPr>
                <w:bCs/>
              </w:rPr>
              <w:t xml:space="preserve"> (в случае, если срок существования компании на момент подачи конкурсного предложения превышает 4 месяца)</w:t>
            </w:r>
            <w:r w:rsidR="00C2354A" w:rsidRPr="00B7640E">
              <w:rPr>
                <w:bCs/>
              </w:rPr>
              <w:t>.</w:t>
            </w:r>
          </w:p>
        </w:tc>
      </w:tr>
    </w:tbl>
    <w:p w:rsidR="00AD46F6" w:rsidRPr="00B7640E" w:rsidRDefault="00AD46F6" w:rsidP="00276843">
      <w:pPr>
        <w:spacing w:after="0"/>
        <w:jc w:val="left"/>
        <w:rPr>
          <w:b/>
          <w:szCs w:val="20"/>
        </w:rPr>
      </w:pPr>
      <w:bookmarkStart w:id="55" w:name="_Ref119427310"/>
      <w:bookmarkStart w:id="56" w:name="_Toc119988602"/>
      <w:bookmarkStart w:id="57" w:name="_Toc335944170"/>
      <w:bookmarkStart w:id="58" w:name="_Toc335944519"/>
      <w:r w:rsidRPr="00B7640E">
        <w:br w:type="page"/>
      </w:r>
    </w:p>
    <w:p w:rsidR="00576BA8" w:rsidRPr="00B7640E" w:rsidRDefault="004D4FF7" w:rsidP="00276843">
      <w:pPr>
        <w:pStyle w:val="23"/>
        <w:numPr>
          <w:ilvl w:val="0"/>
          <w:numId w:val="22"/>
        </w:numPr>
        <w:ind w:left="0"/>
        <w:jc w:val="left"/>
        <w:rPr>
          <w:szCs w:val="24"/>
        </w:rPr>
      </w:pPr>
      <w:r w:rsidRPr="00B7640E">
        <w:t xml:space="preserve">Формы документов </w:t>
      </w:r>
      <w:bookmarkEnd w:id="55"/>
      <w:bookmarkEnd w:id="56"/>
      <w:r w:rsidR="00891D26" w:rsidRPr="00B7640E">
        <w:br/>
      </w:r>
      <w:bookmarkEnd w:id="57"/>
      <w:bookmarkEnd w:id="58"/>
      <w:r w:rsidRPr="00B7640E">
        <w:rPr>
          <w:szCs w:val="24"/>
        </w:rPr>
        <w:t>11.1. Форма описи документов</w:t>
      </w:r>
    </w:p>
    <w:p w:rsidR="00576BA8" w:rsidRPr="00B7640E" w:rsidRDefault="00576BA8" w:rsidP="00276843">
      <w:pPr>
        <w:jc w:val="center"/>
        <w:rPr>
          <w:b/>
        </w:rPr>
      </w:pPr>
    </w:p>
    <w:p w:rsidR="00576BA8" w:rsidRPr="00B7640E" w:rsidRDefault="00576BA8" w:rsidP="00276843">
      <w:pPr>
        <w:jc w:val="center"/>
      </w:pPr>
      <w:proofErr w:type="gramStart"/>
      <w:r w:rsidRPr="00B7640E">
        <w:t>представляемых</w:t>
      </w:r>
      <w:proofErr w:type="gramEnd"/>
      <w:r w:rsidRPr="00B7640E">
        <w:t xml:space="preserve"> для участия в </w:t>
      </w:r>
      <w:r w:rsidR="00E00619" w:rsidRPr="00B7640E">
        <w:fldChar w:fldCharType="begin"/>
      </w:r>
      <w:r w:rsidR="00E00619" w:rsidRPr="00B7640E">
        <w:instrText xml:space="preserve"> DOCVARIABLE  </w:instrText>
      </w:r>
      <w:r w:rsidR="00EB4426" w:rsidRPr="00B7640E">
        <w:rPr>
          <w:lang w:val="en-US"/>
        </w:rPr>
        <w:instrText>KonkursTypeBig</w:instrText>
      </w:r>
      <w:r w:rsidR="00E00619" w:rsidRPr="00B7640E">
        <w:instrText xml:space="preserve">  \* MERGEFORMAT </w:instrText>
      </w:r>
      <w:r w:rsidR="00E00619" w:rsidRPr="00B7640E">
        <w:fldChar w:fldCharType="separate"/>
      </w:r>
      <w:r w:rsidR="00D1137B" w:rsidRPr="00B7640E">
        <w:rPr>
          <w:bCs/>
        </w:rPr>
        <w:t>Открыт</w:t>
      </w:r>
      <w:r w:rsidR="00E00619" w:rsidRPr="00B7640E">
        <w:fldChar w:fldCharType="end"/>
      </w:r>
      <w:r w:rsidR="006E040C" w:rsidRPr="00B7640E">
        <w:t>ом</w:t>
      </w:r>
      <w:r w:rsidRPr="00B7640E">
        <w:t xml:space="preserve"> </w:t>
      </w:r>
      <w:r w:rsidR="006D5B46" w:rsidRPr="00B7640E">
        <w:t>Конкур</w:t>
      </w:r>
      <w:r w:rsidR="00205357" w:rsidRPr="00B7640E">
        <w:t>се</w:t>
      </w:r>
    </w:p>
    <w:p w:rsidR="00576BA8" w:rsidRPr="00B7640E" w:rsidRDefault="00576BA8" w:rsidP="00276843">
      <w:pPr>
        <w:jc w:val="center"/>
        <w:rPr>
          <w:i/>
        </w:rPr>
      </w:pPr>
      <w:proofErr w:type="gramStart"/>
      <w:r w:rsidRPr="00B7640E">
        <w:t xml:space="preserve">на </w:t>
      </w:r>
      <w:r w:rsidR="00971CD0" w:rsidRPr="00B7640E">
        <w:fldChar w:fldCharType="begin"/>
      </w:r>
      <w:r w:rsidR="00971CD0" w:rsidRPr="00B7640E">
        <w:instrText xml:space="preserve"> DOCVARIABLE  </w:instrText>
      </w:r>
      <w:r w:rsidR="00971CD0" w:rsidRPr="00B7640E">
        <w:rPr>
          <w:lang w:val="en-US"/>
        </w:rPr>
        <w:instrText>PredmetKonkurs</w:instrText>
      </w:r>
      <w:r w:rsidR="00971CD0" w:rsidRPr="00B7640E">
        <w:instrText xml:space="preserve">  \* MERGEFORMAT </w:instrText>
      </w:r>
      <w:r w:rsidR="00971CD0" w:rsidRPr="00B7640E">
        <w:fldChar w:fldCharType="separate"/>
      </w:r>
      <w:r w:rsidR="00D1137B" w:rsidRPr="00B7640E">
        <w:rPr>
          <w:bCs/>
        </w:rPr>
        <w:t xml:space="preserve">право </w:t>
      </w:r>
      <w:r w:rsidR="00D1137B" w:rsidRPr="00B7640E">
        <w:t>заключения договора аренды земельных участков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логистического центра в квартале Z2.2-02 в планировочном районе Z2.2 на территории Инновационного центра "Сколково" на земельных участках с кадастровыми номерами 77:15:0020109:262, 77:15:0020109:263</w:t>
      </w:r>
      <w:r w:rsidR="00971CD0" w:rsidRPr="00B7640E">
        <w:fldChar w:fldCharType="end"/>
      </w:r>
      <w:proofErr w:type="gramEnd"/>
    </w:p>
    <w:tbl>
      <w:tblPr>
        <w:tblW w:w="10297" w:type="dxa"/>
        <w:tblInd w:w="-88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0"/>
        <w:gridCol w:w="7843"/>
        <w:gridCol w:w="1654"/>
      </w:tblGrid>
      <w:tr w:rsidR="00576BA8" w:rsidRPr="00B7640E" w:rsidTr="00276843">
        <w:tc>
          <w:tcPr>
            <w:tcW w:w="800" w:type="dxa"/>
            <w:shd w:val="pct5" w:color="000000" w:fill="FFFFFF"/>
            <w:vAlign w:val="center"/>
          </w:tcPr>
          <w:p w:rsidR="00576BA8" w:rsidRPr="00B7640E" w:rsidRDefault="00576BA8" w:rsidP="004B1FA4">
            <w:pPr>
              <w:jc w:val="center"/>
              <w:rPr>
                <w:b/>
                <w:sz w:val="22"/>
                <w:szCs w:val="22"/>
              </w:rPr>
            </w:pPr>
            <w:r w:rsidRPr="00B7640E">
              <w:rPr>
                <w:b/>
                <w:sz w:val="22"/>
                <w:szCs w:val="22"/>
              </w:rPr>
              <w:t>№№ п\</w:t>
            </w:r>
            <w:proofErr w:type="gramStart"/>
            <w:r w:rsidRPr="00B7640E">
              <w:rPr>
                <w:b/>
                <w:sz w:val="22"/>
                <w:szCs w:val="22"/>
              </w:rPr>
              <w:t>п</w:t>
            </w:r>
            <w:proofErr w:type="gramEnd"/>
          </w:p>
        </w:tc>
        <w:tc>
          <w:tcPr>
            <w:tcW w:w="7843" w:type="dxa"/>
            <w:shd w:val="pct5" w:color="000000" w:fill="FFFFFF"/>
            <w:vAlign w:val="center"/>
          </w:tcPr>
          <w:p w:rsidR="00576BA8" w:rsidRPr="00B7640E" w:rsidRDefault="00576BA8" w:rsidP="004B1FA4">
            <w:pPr>
              <w:jc w:val="center"/>
              <w:rPr>
                <w:b/>
                <w:sz w:val="22"/>
                <w:szCs w:val="22"/>
              </w:rPr>
            </w:pPr>
            <w:r w:rsidRPr="00B7640E">
              <w:rPr>
                <w:b/>
                <w:sz w:val="22"/>
                <w:szCs w:val="22"/>
              </w:rPr>
              <w:t>Наименование</w:t>
            </w:r>
          </w:p>
        </w:tc>
        <w:tc>
          <w:tcPr>
            <w:tcW w:w="1654" w:type="dxa"/>
            <w:shd w:val="pct5" w:color="000000" w:fill="FFFFFF"/>
            <w:vAlign w:val="center"/>
          </w:tcPr>
          <w:p w:rsidR="00576BA8" w:rsidRPr="00B7640E" w:rsidRDefault="00576BA8" w:rsidP="004B1FA4">
            <w:pPr>
              <w:jc w:val="center"/>
              <w:rPr>
                <w:b/>
                <w:sz w:val="22"/>
                <w:szCs w:val="22"/>
              </w:rPr>
            </w:pPr>
            <w:r w:rsidRPr="00B7640E">
              <w:rPr>
                <w:b/>
                <w:sz w:val="22"/>
                <w:szCs w:val="22"/>
              </w:rPr>
              <w:t>Кол-во</w:t>
            </w:r>
          </w:p>
          <w:p w:rsidR="00576BA8" w:rsidRPr="00B7640E" w:rsidRDefault="00576BA8" w:rsidP="004B1FA4">
            <w:pPr>
              <w:jc w:val="center"/>
              <w:rPr>
                <w:b/>
                <w:sz w:val="22"/>
                <w:szCs w:val="22"/>
              </w:rPr>
            </w:pPr>
            <w:r w:rsidRPr="00B7640E">
              <w:rPr>
                <w:b/>
                <w:sz w:val="22"/>
                <w:szCs w:val="22"/>
              </w:rPr>
              <w:t>страниц</w:t>
            </w:r>
          </w:p>
        </w:tc>
      </w:tr>
      <w:tr w:rsidR="00E36CE3" w:rsidRPr="00B7640E" w:rsidTr="00276843">
        <w:tc>
          <w:tcPr>
            <w:tcW w:w="800" w:type="dxa"/>
          </w:tcPr>
          <w:p w:rsidR="00E36CE3" w:rsidRPr="00B7640E" w:rsidRDefault="00E36CE3" w:rsidP="00E36CE3">
            <w:pPr>
              <w:spacing w:after="0"/>
              <w:ind w:left="927"/>
              <w:rPr>
                <w:sz w:val="22"/>
                <w:szCs w:val="22"/>
              </w:rPr>
            </w:pPr>
          </w:p>
        </w:tc>
        <w:tc>
          <w:tcPr>
            <w:tcW w:w="7843" w:type="dxa"/>
            <w:tcBorders>
              <w:bottom w:val="single" w:sz="4" w:space="0" w:color="auto"/>
            </w:tcBorders>
          </w:tcPr>
          <w:p w:rsidR="00E36CE3" w:rsidRPr="00B7640E" w:rsidRDefault="00E36CE3" w:rsidP="009624DF">
            <w:pPr>
              <w:rPr>
                <w:b/>
                <w:sz w:val="22"/>
                <w:szCs w:val="22"/>
              </w:rPr>
            </w:pPr>
            <w:r w:rsidRPr="00B7640E">
              <w:rPr>
                <w:b/>
                <w:sz w:val="22"/>
                <w:szCs w:val="22"/>
              </w:rPr>
              <w:t>Общие</w:t>
            </w:r>
          </w:p>
        </w:tc>
        <w:tc>
          <w:tcPr>
            <w:tcW w:w="1654" w:type="dxa"/>
          </w:tcPr>
          <w:p w:rsidR="00E36CE3" w:rsidRPr="00B7640E" w:rsidRDefault="00E36CE3" w:rsidP="004B1FA4">
            <w:pPr>
              <w:rPr>
                <w:color w:val="FF0000"/>
                <w:sz w:val="22"/>
                <w:szCs w:val="22"/>
              </w:rPr>
            </w:pPr>
          </w:p>
        </w:tc>
      </w:tr>
      <w:tr w:rsidR="00E03968" w:rsidRPr="00B7640E" w:rsidTr="00276843">
        <w:tc>
          <w:tcPr>
            <w:tcW w:w="800" w:type="dxa"/>
          </w:tcPr>
          <w:p w:rsidR="00E03968" w:rsidRPr="00B7640E" w:rsidRDefault="00E03968" w:rsidP="00E03968">
            <w:pPr>
              <w:numPr>
                <w:ilvl w:val="0"/>
                <w:numId w:val="14"/>
              </w:numPr>
              <w:tabs>
                <w:tab w:val="num" w:pos="392"/>
              </w:tabs>
              <w:spacing w:after="0"/>
              <w:ind w:hanging="720"/>
              <w:jc w:val="center"/>
              <w:rPr>
                <w:sz w:val="22"/>
                <w:szCs w:val="22"/>
              </w:rPr>
            </w:pPr>
          </w:p>
        </w:tc>
        <w:tc>
          <w:tcPr>
            <w:tcW w:w="7843" w:type="dxa"/>
            <w:tcBorders>
              <w:bottom w:val="single" w:sz="4" w:space="0" w:color="auto"/>
            </w:tcBorders>
          </w:tcPr>
          <w:p w:rsidR="00E03968" w:rsidRPr="00B7640E" w:rsidRDefault="00E03968" w:rsidP="00E03968">
            <w:pPr>
              <w:rPr>
                <w:sz w:val="22"/>
                <w:szCs w:val="22"/>
              </w:rPr>
            </w:pPr>
            <w:r w:rsidRPr="00B7640E">
              <w:rPr>
                <w:sz w:val="22"/>
                <w:szCs w:val="22"/>
              </w:rPr>
              <w:t xml:space="preserve">Заявка на участие в Конкурсе (по форме </w:t>
            </w:r>
            <w:proofErr w:type="gramStart"/>
            <w:r w:rsidRPr="00B7640E">
              <w:rPr>
                <w:sz w:val="22"/>
                <w:szCs w:val="22"/>
              </w:rPr>
              <w:t>п</w:t>
            </w:r>
            <w:proofErr w:type="gramEnd"/>
            <w:r w:rsidRPr="00B7640E">
              <w:rPr>
                <w:sz w:val="22"/>
                <w:szCs w:val="22"/>
              </w:rPr>
              <w:t xml:space="preserve"> 11.2.) </w:t>
            </w:r>
          </w:p>
        </w:tc>
        <w:tc>
          <w:tcPr>
            <w:tcW w:w="1654" w:type="dxa"/>
          </w:tcPr>
          <w:p w:rsidR="00E03968" w:rsidRPr="00B7640E" w:rsidRDefault="00E03968" w:rsidP="004B1FA4">
            <w:pPr>
              <w:rPr>
                <w:color w:val="FF0000"/>
                <w:sz w:val="22"/>
                <w:szCs w:val="22"/>
              </w:rPr>
            </w:pPr>
          </w:p>
        </w:tc>
      </w:tr>
      <w:tr w:rsidR="00E03968" w:rsidRPr="00B7640E" w:rsidTr="00276843">
        <w:tc>
          <w:tcPr>
            <w:tcW w:w="800" w:type="dxa"/>
            <w:tcBorders>
              <w:right w:val="single" w:sz="4" w:space="0" w:color="auto"/>
            </w:tcBorders>
          </w:tcPr>
          <w:p w:rsidR="00E03968" w:rsidRPr="00B7640E"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left w:val="single" w:sz="4" w:space="0" w:color="auto"/>
              <w:bottom w:val="single" w:sz="4" w:space="0" w:color="auto"/>
              <w:right w:val="single" w:sz="4" w:space="0" w:color="auto"/>
            </w:tcBorders>
          </w:tcPr>
          <w:p w:rsidR="00E03968" w:rsidRPr="00B7640E" w:rsidRDefault="00E03968" w:rsidP="00E03968">
            <w:pPr>
              <w:rPr>
                <w:sz w:val="22"/>
                <w:szCs w:val="22"/>
              </w:rPr>
            </w:pPr>
            <w:r w:rsidRPr="00B7640E">
              <w:rPr>
                <w:sz w:val="22"/>
                <w:szCs w:val="22"/>
              </w:rPr>
              <w:t>Анкета участника Конкурса (по форме п. 11.3)</w:t>
            </w:r>
          </w:p>
        </w:tc>
        <w:tc>
          <w:tcPr>
            <w:tcW w:w="1654" w:type="dxa"/>
            <w:tcBorders>
              <w:left w:val="single" w:sz="4" w:space="0" w:color="auto"/>
            </w:tcBorders>
          </w:tcPr>
          <w:p w:rsidR="00E03968" w:rsidRPr="00B7640E" w:rsidRDefault="00E03968" w:rsidP="004B1FA4">
            <w:pPr>
              <w:rPr>
                <w:color w:val="FF0000"/>
                <w:sz w:val="22"/>
                <w:szCs w:val="22"/>
              </w:rPr>
            </w:pPr>
          </w:p>
        </w:tc>
      </w:tr>
      <w:tr w:rsidR="00E03968" w:rsidRPr="00B7640E" w:rsidTr="00276843">
        <w:tc>
          <w:tcPr>
            <w:tcW w:w="800" w:type="dxa"/>
          </w:tcPr>
          <w:p w:rsidR="00E03968" w:rsidRPr="00B7640E"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B7640E" w:rsidRDefault="00E03968" w:rsidP="00E03968">
            <w:pPr>
              <w:rPr>
                <w:sz w:val="22"/>
                <w:szCs w:val="22"/>
              </w:rPr>
            </w:pPr>
            <w:r w:rsidRPr="00B7640E">
              <w:rPr>
                <w:sz w:val="22"/>
                <w:szCs w:val="22"/>
              </w:rPr>
              <w:t>Копии учредительных документов Участника, заверенные нотариально либо заверенные подписью уполномоченного лица юридического лица и печатью Участника (в случае Устава и изменений к нему – только нотариально заверенные копии):</w:t>
            </w:r>
          </w:p>
          <w:p w:rsidR="00E03968" w:rsidRPr="00B7640E" w:rsidRDefault="00E03968" w:rsidP="00E03968">
            <w:pPr>
              <w:rPr>
                <w:sz w:val="22"/>
                <w:szCs w:val="22"/>
              </w:rPr>
            </w:pPr>
            <w:r w:rsidRPr="00B7640E">
              <w:rPr>
                <w:sz w:val="22"/>
                <w:szCs w:val="22"/>
              </w:rPr>
              <w:t>А) Для российских юридических лиц:</w:t>
            </w:r>
          </w:p>
          <w:p w:rsidR="00E03968" w:rsidRPr="00B7640E" w:rsidRDefault="00E03968" w:rsidP="00E03968">
            <w:pPr>
              <w:pStyle w:val="afffc"/>
              <w:numPr>
                <w:ilvl w:val="0"/>
                <w:numId w:val="43"/>
              </w:numPr>
              <w:rPr>
                <w:sz w:val="22"/>
                <w:szCs w:val="22"/>
              </w:rPr>
            </w:pPr>
            <w:r w:rsidRPr="00B7640E">
              <w:rPr>
                <w:sz w:val="22"/>
                <w:szCs w:val="22"/>
              </w:rPr>
              <w:t>Устав, содержащий отметку ФНС о регистрации, и все внесенные в него изменения, содержащие отметку ФНС о регистрации.  В случае если юридическое лицо, его устав или внесенные в него изменения были зарегистрированы до 01.07.2002 года – возможно предоставление устава и изменений в него с отметкой органа, осуществлявшего регистрацию юридических лиц до 01.07.2002;</w:t>
            </w:r>
          </w:p>
          <w:p w:rsidR="00E03968" w:rsidRPr="00B7640E" w:rsidRDefault="00E03968" w:rsidP="00E03968">
            <w:pPr>
              <w:pStyle w:val="afffc"/>
              <w:numPr>
                <w:ilvl w:val="0"/>
                <w:numId w:val="43"/>
              </w:numPr>
              <w:rPr>
                <w:sz w:val="22"/>
                <w:szCs w:val="22"/>
              </w:rPr>
            </w:pPr>
            <w:r w:rsidRPr="00B7640E">
              <w:rPr>
                <w:sz w:val="22"/>
                <w:szCs w:val="22"/>
              </w:rPr>
              <w:t>Свидетельство о государственной регистрации юридического лица либо свидетельство о внесении записи в ЕГРЮЛ либо свидетельство о внесении записи в ЕГРЮЛ о юридическом лице, зарегистрированном до 01.07.2002;</w:t>
            </w:r>
          </w:p>
          <w:p w:rsidR="00E03968" w:rsidRPr="00B7640E" w:rsidRDefault="00E03968" w:rsidP="00E03968">
            <w:pPr>
              <w:pStyle w:val="afffc"/>
              <w:numPr>
                <w:ilvl w:val="0"/>
                <w:numId w:val="43"/>
              </w:numPr>
              <w:rPr>
                <w:sz w:val="22"/>
                <w:szCs w:val="22"/>
              </w:rPr>
            </w:pPr>
            <w:r w:rsidRPr="00B7640E">
              <w:rPr>
                <w:sz w:val="22"/>
                <w:szCs w:val="22"/>
              </w:rPr>
              <w:t>Выписка из ЕГРЮЛ, выданная территориальным подразделением ФНС не ранее, чем за 3 месяца до даты предоставления (оригинал или нотариально заверенная копия);</w:t>
            </w:r>
          </w:p>
          <w:p w:rsidR="00E03968" w:rsidRPr="00B7640E" w:rsidRDefault="00E03968" w:rsidP="00E03968">
            <w:pPr>
              <w:pStyle w:val="afffc"/>
              <w:numPr>
                <w:ilvl w:val="0"/>
                <w:numId w:val="43"/>
              </w:numPr>
              <w:rPr>
                <w:sz w:val="22"/>
                <w:szCs w:val="22"/>
              </w:rPr>
            </w:pPr>
            <w:r w:rsidRPr="00B7640E">
              <w:rPr>
                <w:sz w:val="22"/>
                <w:szCs w:val="22"/>
              </w:rPr>
              <w:t>Свидетельства о внесении в ЕГРЮЛ (листы записи ЕГРЮЛ) записи о государственной регистрации изменений, вносимых в учредительные документы юридического лица;</w:t>
            </w:r>
          </w:p>
          <w:p w:rsidR="00E03968" w:rsidRPr="00B7640E" w:rsidRDefault="00E03968" w:rsidP="00E03968">
            <w:pPr>
              <w:pStyle w:val="afffc"/>
              <w:numPr>
                <w:ilvl w:val="0"/>
                <w:numId w:val="43"/>
              </w:numPr>
              <w:rPr>
                <w:sz w:val="22"/>
                <w:szCs w:val="22"/>
              </w:rPr>
            </w:pPr>
            <w:r w:rsidRPr="00B7640E">
              <w:rPr>
                <w:sz w:val="22"/>
                <w:szCs w:val="22"/>
              </w:rPr>
              <w:t>Копии первых листов налоговых деклараций по НДС и/или налогу на прибыль за последний отчетный период с отметкой налоговых органов о приеме (а в случае представления Участником налоговой отчетности в электронном виде – копию электронной выписки о подтверждении сдачи налоговой отчетности в налоговые органы по электронным каналам связи);</w:t>
            </w:r>
          </w:p>
          <w:p w:rsidR="00E03968" w:rsidRPr="00B7640E" w:rsidRDefault="00E03968" w:rsidP="00E03968">
            <w:pPr>
              <w:pStyle w:val="afffc"/>
              <w:numPr>
                <w:ilvl w:val="0"/>
                <w:numId w:val="43"/>
              </w:numPr>
              <w:rPr>
                <w:sz w:val="22"/>
                <w:szCs w:val="22"/>
              </w:rPr>
            </w:pPr>
            <w:r w:rsidRPr="00B7640E">
              <w:rPr>
                <w:sz w:val="22"/>
                <w:szCs w:val="22"/>
              </w:rPr>
              <w:t>Для акционерных обществ – протокол общего собрания акционеров (выписка из него) об избрании (назначении) единоличного исполнительного органа либо решение совета директоров (выписка из него), если уставом Контрагента решение вопроса об избрании единоличного исполнительного органа отнесено к компетенции совета директоров, выписка из реестра акционеров;</w:t>
            </w:r>
          </w:p>
          <w:p w:rsidR="00E03968" w:rsidRPr="00B7640E" w:rsidRDefault="00E03968" w:rsidP="000C22C7">
            <w:pPr>
              <w:pStyle w:val="afffc"/>
              <w:numPr>
                <w:ilvl w:val="0"/>
                <w:numId w:val="43"/>
              </w:numPr>
              <w:rPr>
                <w:sz w:val="22"/>
                <w:szCs w:val="22"/>
              </w:rPr>
            </w:pPr>
            <w:r w:rsidRPr="00B7640E">
              <w:rPr>
                <w:sz w:val="22"/>
                <w:szCs w:val="22"/>
              </w:rPr>
              <w:t>Для обществ с ограниченной ответственностью – протокол (выписка из него) общего собрания участников об избрании (назначении)</w:t>
            </w:r>
            <w:r w:rsidR="000C22C7">
              <w:rPr>
                <w:sz w:val="22"/>
                <w:szCs w:val="22"/>
              </w:rPr>
              <w:t>\</w:t>
            </w:r>
            <w:r w:rsidRPr="00B7640E">
              <w:rPr>
                <w:sz w:val="22"/>
                <w:szCs w:val="22"/>
              </w:rPr>
              <w:t xml:space="preserve"> единоличного исполнительного органа, </w:t>
            </w:r>
            <w:r w:rsidR="000C22C7" w:rsidRPr="000C22C7">
              <w:rPr>
                <w:sz w:val="22"/>
                <w:szCs w:val="22"/>
              </w:rPr>
              <w:t>либо решение совета директоров (выписка из него</w:t>
            </w:r>
            <w:r w:rsidR="000C22C7">
              <w:rPr>
                <w:sz w:val="22"/>
                <w:szCs w:val="22"/>
              </w:rPr>
              <w:t>)</w:t>
            </w:r>
            <w:r w:rsidR="000C22C7" w:rsidRPr="000C22C7">
              <w:rPr>
                <w:sz w:val="22"/>
                <w:szCs w:val="22"/>
              </w:rPr>
              <w:t xml:space="preserve"> </w:t>
            </w:r>
            <w:r w:rsidRPr="00B7640E">
              <w:rPr>
                <w:sz w:val="22"/>
                <w:szCs w:val="22"/>
              </w:rPr>
              <w:t>если уставом Контрагента предусмотрено образование совета директоров и решение вопроса об избрании единоличного исполнительного органа отнесено к компетенции совета директоров, выписка из списка участников общества;</w:t>
            </w:r>
          </w:p>
          <w:p w:rsidR="00E03968" w:rsidRPr="00B7640E" w:rsidRDefault="00E03968" w:rsidP="00E03968">
            <w:pPr>
              <w:pStyle w:val="afffc"/>
              <w:numPr>
                <w:ilvl w:val="0"/>
                <w:numId w:val="43"/>
              </w:numPr>
              <w:rPr>
                <w:sz w:val="22"/>
                <w:szCs w:val="22"/>
              </w:rPr>
            </w:pPr>
            <w:proofErr w:type="gramStart"/>
            <w:r w:rsidRPr="00B7640E">
              <w:rPr>
                <w:sz w:val="22"/>
                <w:szCs w:val="22"/>
              </w:rPr>
              <w:t>Для государственных или муниципальных унитарных предприятий – решение уполномоченного органа государственной власти (местного самоуправления) о назначении руководителя государственного или муниципального унитарного предприятия)</w:t>
            </w:r>
            <w:proofErr w:type="gramEnd"/>
          </w:p>
          <w:p w:rsidR="00E03968" w:rsidRPr="00B7640E" w:rsidRDefault="00E03968" w:rsidP="00E03968">
            <w:pPr>
              <w:rPr>
                <w:sz w:val="22"/>
                <w:szCs w:val="22"/>
              </w:rPr>
            </w:pPr>
            <w:r w:rsidRPr="00B7640E">
              <w:rPr>
                <w:sz w:val="22"/>
                <w:szCs w:val="22"/>
              </w:rPr>
              <w:t>Б) Для юридических лиц – нерезидентов: надлежащим образом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 включая</w:t>
            </w:r>
          </w:p>
          <w:p w:rsidR="00E03968" w:rsidRPr="00B7640E" w:rsidRDefault="00E03968" w:rsidP="00E03968">
            <w:pPr>
              <w:pStyle w:val="afffc"/>
              <w:numPr>
                <w:ilvl w:val="0"/>
                <w:numId w:val="44"/>
              </w:numPr>
              <w:rPr>
                <w:sz w:val="22"/>
                <w:szCs w:val="22"/>
              </w:rPr>
            </w:pPr>
            <w:r w:rsidRPr="00B7640E">
              <w:rPr>
                <w:sz w:val="22"/>
                <w:szCs w:val="22"/>
              </w:rPr>
              <w:t>Свидетельство (сертификат) о государственной регистрации юридического лица (</w:t>
            </w:r>
            <w:proofErr w:type="spellStart"/>
            <w:r w:rsidRPr="00B7640E">
              <w:rPr>
                <w:sz w:val="22"/>
                <w:szCs w:val="22"/>
              </w:rPr>
              <w:t>Certificate</w:t>
            </w:r>
            <w:proofErr w:type="spellEnd"/>
            <w:r w:rsidRPr="00B7640E">
              <w:rPr>
                <w:sz w:val="22"/>
                <w:szCs w:val="22"/>
              </w:rPr>
              <w:t xml:space="preserve"> </w:t>
            </w:r>
            <w:proofErr w:type="spellStart"/>
            <w:r w:rsidRPr="00B7640E">
              <w:rPr>
                <w:sz w:val="22"/>
                <w:szCs w:val="22"/>
              </w:rPr>
              <w:t>of</w:t>
            </w:r>
            <w:proofErr w:type="spellEnd"/>
            <w:r w:rsidRPr="00B7640E">
              <w:rPr>
                <w:sz w:val="22"/>
                <w:szCs w:val="22"/>
              </w:rPr>
              <w:t xml:space="preserve"> </w:t>
            </w:r>
            <w:proofErr w:type="spellStart"/>
            <w:r w:rsidRPr="00B7640E">
              <w:rPr>
                <w:sz w:val="22"/>
                <w:szCs w:val="22"/>
              </w:rPr>
              <w:t>Incorporation</w:t>
            </w:r>
            <w:proofErr w:type="spellEnd"/>
            <w:r w:rsidRPr="00B7640E">
              <w:rPr>
                <w:sz w:val="22"/>
                <w:szCs w:val="22"/>
              </w:rPr>
              <w:t>) и (или) Выписка из Торгового и/или иного Реестра в соответствии с личным законом иностранного юридического лица, включая дополнительные (о регистрации изменений и дополнений в юридическом статусе и/или реквизитах);</w:t>
            </w:r>
          </w:p>
          <w:p w:rsidR="00E03968" w:rsidRPr="00B7640E" w:rsidRDefault="00E03968" w:rsidP="00E03968">
            <w:pPr>
              <w:pStyle w:val="afffc"/>
              <w:numPr>
                <w:ilvl w:val="0"/>
                <w:numId w:val="44"/>
              </w:numPr>
              <w:rPr>
                <w:sz w:val="22"/>
                <w:szCs w:val="22"/>
              </w:rPr>
            </w:pPr>
            <w:r w:rsidRPr="00B7640E">
              <w:rPr>
                <w:sz w:val="22"/>
                <w:szCs w:val="22"/>
              </w:rPr>
              <w:t>Устав и Учредительный Договор (Меморандум) с изменениями к ним, иные документы об учреждении иностранного юридического лица;</w:t>
            </w:r>
          </w:p>
          <w:p w:rsidR="00E03968" w:rsidRPr="00B7640E" w:rsidRDefault="00E03968" w:rsidP="00E03968">
            <w:pPr>
              <w:pStyle w:val="afffc"/>
              <w:numPr>
                <w:ilvl w:val="0"/>
                <w:numId w:val="44"/>
              </w:numPr>
              <w:rPr>
                <w:sz w:val="22"/>
                <w:szCs w:val="22"/>
              </w:rPr>
            </w:pPr>
            <w:r w:rsidRPr="00B7640E">
              <w:rPr>
                <w:sz w:val="22"/>
                <w:szCs w:val="22"/>
              </w:rPr>
              <w:t xml:space="preserve">Сертификат о правоспособности (юридическом статусе) компании </w:t>
            </w:r>
            <w:proofErr w:type="spellStart"/>
            <w:r w:rsidRPr="00B7640E">
              <w:rPr>
                <w:sz w:val="22"/>
                <w:szCs w:val="22"/>
              </w:rPr>
              <w:t>Certificate</w:t>
            </w:r>
            <w:proofErr w:type="spellEnd"/>
            <w:r w:rsidRPr="00B7640E">
              <w:rPr>
                <w:sz w:val="22"/>
                <w:szCs w:val="22"/>
              </w:rPr>
              <w:t>/</w:t>
            </w:r>
            <w:proofErr w:type="spellStart"/>
            <w:r w:rsidRPr="00B7640E">
              <w:rPr>
                <w:sz w:val="22"/>
                <w:szCs w:val="22"/>
              </w:rPr>
              <w:t>Certificate</w:t>
            </w:r>
            <w:proofErr w:type="spellEnd"/>
            <w:r w:rsidRPr="00B7640E">
              <w:rPr>
                <w:sz w:val="22"/>
                <w:szCs w:val="22"/>
              </w:rPr>
              <w:t xml:space="preserve"> </w:t>
            </w:r>
            <w:proofErr w:type="spellStart"/>
            <w:r w:rsidRPr="00B7640E">
              <w:rPr>
                <w:sz w:val="22"/>
                <w:szCs w:val="22"/>
              </w:rPr>
              <w:t>of</w:t>
            </w:r>
            <w:proofErr w:type="spellEnd"/>
            <w:r w:rsidRPr="00B7640E">
              <w:rPr>
                <w:sz w:val="22"/>
                <w:szCs w:val="22"/>
              </w:rPr>
              <w:t xml:space="preserve"> </w:t>
            </w:r>
            <w:proofErr w:type="spellStart"/>
            <w:r w:rsidRPr="00B7640E">
              <w:rPr>
                <w:sz w:val="22"/>
                <w:szCs w:val="22"/>
              </w:rPr>
              <w:t>Good</w:t>
            </w:r>
            <w:proofErr w:type="spellEnd"/>
            <w:r w:rsidRPr="00B7640E">
              <w:rPr>
                <w:sz w:val="22"/>
                <w:szCs w:val="22"/>
              </w:rPr>
              <w:t xml:space="preserve"> </w:t>
            </w:r>
            <w:proofErr w:type="spellStart"/>
            <w:r w:rsidRPr="00B7640E">
              <w:rPr>
                <w:sz w:val="22"/>
                <w:szCs w:val="22"/>
              </w:rPr>
              <w:t>Standing</w:t>
            </w:r>
            <w:proofErr w:type="spellEnd"/>
            <w:r w:rsidRPr="00B7640E">
              <w:rPr>
                <w:sz w:val="22"/>
                <w:szCs w:val="22"/>
              </w:rPr>
              <w:t>;</w:t>
            </w:r>
          </w:p>
          <w:p w:rsidR="00E03968" w:rsidRPr="00B7640E" w:rsidRDefault="00E03968" w:rsidP="00E03968">
            <w:pPr>
              <w:pStyle w:val="afffc"/>
              <w:numPr>
                <w:ilvl w:val="0"/>
                <w:numId w:val="44"/>
              </w:numPr>
              <w:rPr>
                <w:sz w:val="22"/>
                <w:szCs w:val="22"/>
              </w:rPr>
            </w:pPr>
            <w:r w:rsidRPr="00B7640E">
              <w:rPr>
                <w:sz w:val="22"/>
                <w:szCs w:val="22"/>
              </w:rPr>
              <w:t>Сертификат Акционеров (в случае ведения открытого Реестра компаний в стране регистрации);</w:t>
            </w:r>
          </w:p>
          <w:p w:rsidR="00E03968" w:rsidRPr="00B7640E" w:rsidRDefault="00E03968" w:rsidP="00E03968">
            <w:pPr>
              <w:pStyle w:val="afffc"/>
              <w:numPr>
                <w:ilvl w:val="0"/>
                <w:numId w:val="44"/>
              </w:numPr>
              <w:rPr>
                <w:sz w:val="22"/>
                <w:szCs w:val="22"/>
              </w:rPr>
            </w:pPr>
            <w:r w:rsidRPr="00B7640E">
              <w:rPr>
                <w:sz w:val="22"/>
                <w:szCs w:val="22"/>
              </w:rPr>
              <w:t xml:space="preserve">Сертификат о </w:t>
            </w:r>
            <w:proofErr w:type="spellStart"/>
            <w:r w:rsidRPr="00B7640E">
              <w:rPr>
                <w:sz w:val="22"/>
                <w:szCs w:val="22"/>
              </w:rPr>
              <w:t>резидентности</w:t>
            </w:r>
            <w:proofErr w:type="spellEnd"/>
            <w:r w:rsidRPr="00B7640E">
              <w:rPr>
                <w:sz w:val="22"/>
                <w:szCs w:val="22"/>
              </w:rPr>
              <w:t xml:space="preserve"> компании / Налоговый сертификат (справка) / C</w:t>
            </w:r>
            <w:r w:rsidRPr="00B7640E">
              <w:rPr>
                <w:sz w:val="22"/>
                <w:szCs w:val="22"/>
                <w:lang w:val="en-US"/>
              </w:rPr>
              <w:t>e</w:t>
            </w:r>
            <w:proofErr w:type="spellStart"/>
            <w:r w:rsidRPr="00B7640E">
              <w:rPr>
                <w:sz w:val="22"/>
                <w:szCs w:val="22"/>
              </w:rPr>
              <w:t>rtificate</w:t>
            </w:r>
            <w:proofErr w:type="spellEnd"/>
            <w:r w:rsidRPr="00B7640E">
              <w:rPr>
                <w:sz w:val="22"/>
                <w:szCs w:val="22"/>
              </w:rPr>
              <w:t xml:space="preserve"> </w:t>
            </w:r>
            <w:proofErr w:type="spellStart"/>
            <w:r w:rsidRPr="00B7640E">
              <w:rPr>
                <w:sz w:val="22"/>
                <w:szCs w:val="22"/>
              </w:rPr>
              <w:t>of</w:t>
            </w:r>
            <w:proofErr w:type="spellEnd"/>
            <w:r w:rsidRPr="00B7640E">
              <w:rPr>
                <w:sz w:val="22"/>
                <w:szCs w:val="22"/>
              </w:rPr>
              <w:t xml:space="preserve"> </w:t>
            </w:r>
            <w:proofErr w:type="spellStart"/>
            <w:r w:rsidRPr="00B7640E">
              <w:rPr>
                <w:sz w:val="22"/>
                <w:szCs w:val="22"/>
              </w:rPr>
              <w:t>Tax</w:t>
            </w:r>
            <w:proofErr w:type="spellEnd"/>
            <w:r w:rsidRPr="00B7640E">
              <w:rPr>
                <w:sz w:val="22"/>
                <w:szCs w:val="22"/>
              </w:rPr>
              <w:t xml:space="preserve"> </w:t>
            </w:r>
            <w:proofErr w:type="spellStart"/>
            <w:r w:rsidRPr="00B7640E">
              <w:rPr>
                <w:sz w:val="22"/>
                <w:szCs w:val="22"/>
              </w:rPr>
              <w:t>Residency</w:t>
            </w:r>
            <w:proofErr w:type="spellEnd"/>
            <w:r w:rsidRPr="00B7640E">
              <w:rPr>
                <w:sz w:val="22"/>
                <w:szCs w:val="22"/>
              </w:rPr>
              <w:t>;</w:t>
            </w:r>
          </w:p>
          <w:p w:rsidR="00E03968" w:rsidRPr="00B7640E" w:rsidRDefault="00E03968" w:rsidP="00E03968">
            <w:pPr>
              <w:pStyle w:val="afffc"/>
              <w:numPr>
                <w:ilvl w:val="0"/>
                <w:numId w:val="44"/>
              </w:numPr>
              <w:rPr>
                <w:sz w:val="22"/>
                <w:szCs w:val="22"/>
              </w:rPr>
            </w:pPr>
            <w:r w:rsidRPr="00B7640E">
              <w:rPr>
                <w:sz w:val="22"/>
                <w:szCs w:val="22"/>
              </w:rPr>
              <w:t>Сертификат о зарегистрированном агенте, о зарегистрированном офисе;</w:t>
            </w:r>
          </w:p>
          <w:p w:rsidR="00E03968" w:rsidRPr="00B7640E" w:rsidRDefault="00E03968" w:rsidP="00E03968">
            <w:pPr>
              <w:pStyle w:val="afffc"/>
              <w:numPr>
                <w:ilvl w:val="0"/>
                <w:numId w:val="44"/>
              </w:numPr>
              <w:rPr>
                <w:sz w:val="22"/>
                <w:szCs w:val="22"/>
              </w:rPr>
            </w:pPr>
            <w:r w:rsidRPr="00B7640E">
              <w:rPr>
                <w:sz w:val="22"/>
                <w:szCs w:val="22"/>
              </w:rPr>
              <w:t>Документы, подтверждающие полномочия директора</w:t>
            </w:r>
            <w:proofErr w:type="gramStart"/>
            <w:r w:rsidRPr="00B7640E">
              <w:rPr>
                <w:sz w:val="22"/>
                <w:szCs w:val="22"/>
              </w:rPr>
              <w:t xml:space="preserve"> (-</w:t>
            </w:r>
            <w:proofErr w:type="gramEnd"/>
            <w:r w:rsidRPr="00B7640E">
              <w:rPr>
                <w:sz w:val="22"/>
                <w:szCs w:val="22"/>
              </w:rPr>
              <w:t>ов) компании (протоколы решений органов управления иностранного юридического лица об избрании (назначении) исполнительного органа (лица, имеющего право действовать от имени юридического лица без доверенности));</w:t>
            </w:r>
          </w:p>
          <w:p w:rsidR="00E03968" w:rsidRPr="00B7640E" w:rsidRDefault="00E03968" w:rsidP="00E03968">
            <w:pPr>
              <w:pStyle w:val="afffc"/>
              <w:numPr>
                <w:ilvl w:val="0"/>
                <w:numId w:val="44"/>
              </w:numPr>
              <w:rPr>
                <w:sz w:val="22"/>
                <w:szCs w:val="22"/>
              </w:rPr>
            </w:pPr>
            <w:r w:rsidRPr="00B7640E">
              <w:rPr>
                <w:sz w:val="22"/>
                <w:szCs w:val="22"/>
              </w:rPr>
              <w:t>Сертификат о должностных лицах компании (директо</w:t>
            </w:r>
            <w:proofErr w:type="gramStart"/>
            <w:r w:rsidRPr="00B7640E">
              <w:rPr>
                <w:sz w:val="22"/>
                <w:szCs w:val="22"/>
              </w:rPr>
              <w:t>р(</w:t>
            </w:r>
            <w:proofErr w:type="gramEnd"/>
            <w:r w:rsidRPr="00B7640E">
              <w:rPr>
                <w:sz w:val="22"/>
                <w:szCs w:val="22"/>
              </w:rPr>
              <w:t>а), секретарь) / Сертификат сведений о компании (</w:t>
            </w:r>
            <w:proofErr w:type="spellStart"/>
            <w:r w:rsidRPr="00B7640E">
              <w:rPr>
                <w:sz w:val="22"/>
                <w:szCs w:val="22"/>
              </w:rPr>
              <w:t>Certificate</w:t>
            </w:r>
            <w:proofErr w:type="spellEnd"/>
            <w:r w:rsidRPr="00B7640E">
              <w:rPr>
                <w:sz w:val="22"/>
                <w:szCs w:val="22"/>
              </w:rPr>
              <w:t xml:space="preserve"> </w:t>
            </w:r>
            <w:proofErr w:type="spellStart"/>
            <w:r w:rsidRPr="00B7640E">
              <w:rPr>
                <w:sz w:val="22"/>
                <w:szCs w:val="22"/>
              </w:rPr>
              <w:t>of</w:t>
            </w:r>
            <w:proofErr w:type="spellEnd"/>
            <w:r w:rsidRPr="00B7640E">
              <w:rPr>
                <w:sz w:val="22"/>
                <w:szCs w:val="22"/>
              </w:rPr>
              <w:t xml:space="preserve"> </w:t>
            </w:r>
            <w:proofErr w:type="spellStart"/>
            <w:r w:rsidRPr="00B7640E">
              <w:rPr>
                <w:sz w:val="22"/>
                <w:szCs w:val="22"/>
              </w:rPr>
              <w:t>Incumbency</w:t>
            </w:r>
            <w:proofErr w:type="spellEnd"/>
            <w:r w:rsidRPr="00B7640E">
              <w:rPr>
                <w:sz w:val="22"/>
                <w:szCs w:val="22"/>
              </w:rPr>
              <w:t>);</w:t>
            </w:r>
          </w:p>
          <w:p w:rsidR="00E03968" w:rsidRPr="00B7640E" w:rsidRDefault="00E03968" w:rsidP="00E03968">
            <w:pPr>
              <w:pStyle w:val="afffc"/>
              <w:numPr>
                <w:ilvl w:val="0"/>
                <w:numId w:val="44"/>
              </w:numPr>
              <w:rPr>
                <w:sz w:val="22"/>
                <w:szCs w:val="22"/>
              </w:rPr>
            </w:pPr>
            <w:r w:rsidRPr="00B7640E">
              <w:rPr>
                <w:sz w:val="22"/>
                <w:szCs w:val="22"/>
              </w:rPr>
              <w:t>Патенты (лицензии) на право хозяйственной деятельности (в соответствии с личным законом иностранного юридического лица);</w:t>
            </w:r>
          </w:p>
          <w:p w:rsidR="00E03968" w:rsidRPr="00B7640E" w:rsidRDefault="00E03968" w:rsidP="00E03968">
            <w:pPr>
              <w:pStyle w:val="afffc"/>
              <w:numPr>
                <w:ilvl w:val="0"/>
                <w:numId w:val="44"/>
              </w:numPr>
              <w:rPr>
                <w:sz w:val="22"/>
                <w:szCs w:val="22"/>
              </w:rPr>
            </w:pPr>
            <w:r w:rsidRPr="00B7640E">
              <w:rPr>
                <w:sz w:val="22"/>
                <w:szCs w:val="22"/>
              </w:rPr>
              <w:t>Нотариально заверенная копия свидетельства о постановке Участника на учет в налоговых органах РФ, заверенная не ранее чем в предшествующем году (при наличии постановки на учет в РФ)</w:t>
            </w:r>
          </w:p>
        </w:tc>
        <w:tc>
          <w:tcPr>
            <w:tcW w:w="1654" w:type="dxa"/>
          </w:tcPr>
          <w:p w:rsidR="00E03968" w:rsidRPr="00B7640E" w:rsidRDefault="00E03968" w:rsidP="004B1FA4">
            <w:pPr>
              <w:rPr>
                <w:color w:val="FF0000"/>
                <w:sz w:val="22"/>
                <w:szCs w:val="22"/>
              </w:rPr>
            </w:pPr>
          </w:p>
        </w:tc>
      </w:tr>
      <w:tr w:rsidR="00E03968" w:rsidRPr="00B7640E" w:rsidTr="00276843">
        <w:tc>
          <w:tcPr>
            <w:tcW w:w="800" w:type="dxa"/>
          </w:tcPr>
          <w:p w:rsidR="00E03968" w:rsidRPr="00B7640E"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B7640E" w:rsidRDefault="00E03968" w:rsidP="00E03968">
            <w:pPr>
              <w:rPr>
                <w:sz w:val="22"/>
                <w:szCs w:val="22"/>
              </w:rPr>
            </w:pPr>
            <w:r w:rsidRPr="00B7640E">
              <w:rPr>
                <w:sz w:val="22"/>
                <w:szCs w:val="22"/>
              </w:rPr>
              <w:t>Документы, подтверждающие полномочия:</w:t>
            </w:r>
          </w:p>
          <w:p w:rsidR="00E03968" w:rsidRPr="00B7640E" w:rsidRDefault="00E03968" w:rsidP="00E03968">
            <w:pPr>
              <w:pStyle w:val="afffc"/>
              <w:numPr>
                <w:ilvl w:val="0"/>
                <w:numId w:val="46"/>
              </w:numPr>
              <w:rPr>
                <w:sz w:val="22"/>
                <w:szCs w:val="22"/>
              </w:rPr>
            </w:pPr>
            <w:r w:rsidRPr="00B7640E">
              <w:rPr>
                <w:sz w:val="22"/>
                <w:szCs w:val="22"/>
              </w:rPr>
              <w:t>Документ, подтверждающий полномочия лица на осуществление действий от имени Участника - юридического лица: копия решения о назначении или об избрании и приказа о назначении физического лица, имеющего право действовать от имени Участника Конкурса без доверенности (далее - Руководитель);</w:t>
            </w:r>
          </w:p>
          <w:p w:rsidR="00E03968" w:rsidRPr="00B7640E" w:rsidRDefault="00E03968" w:rsidP="00E03968">
            <w:pPr>
              <w:pStyle w:val="afffc"/>
              <w:numPr>
                <w:ilvl w:val="0"/>
                <w:numId w:val="46"/>
              </w:numPr>
              <w:rPr>
                <w:sz w:val="22"/>
                <w:szCs w:val="22"/>
              </w:rPr>
            </w:pPr>
            <w:r w:rsidRPr="00B7640E">
              <w:rPr>
                <w:sz w:val="22"/>
                <w:szCs w:val="22"/>
              </w:rPr>
              <w:t>В случае если от имени Участника действует лицо, уполномоченное его Руководителем, Заявка должна содержать также доверенность на осуществление действий от имени Участника, заверенную печатью Участника (если правом страны, где учреждено юридическое лицо, предусмотрено наличие печати) и подписанную Руководителем Участника или уполномоченным этим Руководителем лицом, либо нотариально заверенную копию такой доверенности;</w:t>
            </w:r>
          </w:p>
          <w:p w:rsidR="00E03968" w:rsidRPr="00B7640E" w:rsidRDefault="00E03968" w:rsidP="00E03968">
            <w:pPr>
              <w:pStyle w:val="afffc"/>
              <w:numPr>
                <w:ilvl w:val="0"/>
                <w:numId w:val="45"/>
              </w:numPr>
              <w:rPr>
                <w:sz w:val="22"/>
                <w:szCs w:val="22"/>
              </w:rPr>
            </w:pPr>
            <w:r w:rsidRPr="00B7640E">
              <w:rPr>
                <w:sz w:val="22"/>
                <w:szCs w:val="22"/>
              </w:rPr>
              <w:t>В случае если указанная доверенность подписана лицом, уполномоченным Руководителем Участника, Заявка должна содержать также документ, подтверждающий полномочия такого лица;</w:t>
            </w:r>
          </w:p>
          <w:p w:rsidR="00E03968" w:rsidRPr="00B7640E" w:rsidRDefault="00E03968" w:rsidP="00E03968">
            <w:pPr>
              <w:pStyle w:val="afffc"/>
              <w:numPr>
                <w:ilvl w:val="0"/>
                <w:numId w:val="45"/>
              </w:numPr>
              <w:rPr>
                <w:sz w:val="22"/>
                <w:szCs w:val="22"/>
              </w:rPr>
            </w:pPr>
            <w:r w:rsidRPr="00B7640E">
              <w:rPr>
                <w:sz w:val="22"/>
                <w:szCs w:val="22"/>
              </w:rPr>
              <w:t xml:space="preserve">Для иностранного юридического лица - доверенность на представителя иностранного юридического лица (на заключение и/или подписание соответствующего Договора или иного документа, если от имени юридического лица действует его представитель).  </w:t>
            </w:r>
          </w:p>
        </w:tc>
        <w:tc>
          <w:tcPr>
            <w:tcW w:w="1654" w:type="dxa"/>
          </w:tcPr>
          <w:p w:rsidR="00E03968" w:rsidRPr="00B7640E" w:rsidRDefault="00E03968" w:rsidP="00B33686">
            <w:pPr>
              <w:rPr>
                <w:color w:val="FF0000"/>
                <w:sz w:val="22"/>
                <w:szCs w:val="22"/>
              </w:rPr>
            </w:pPr>
          </w:p>
        </w:tc>
      </w:tr>
      <w:tr w:rsidR="00E03968" w:rsidRPr="00B7640E" w:rsidTr="00276843">
        <w:tc>
          <w:tcPr>
            <w:tcW w:w="800" w:type="dxa"/>
          </w:tcPr>
          <w:p w:rsidR="00E03968" w:rsidRPr="00B7640E"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B7640E" w:rsidRDefault="00E03968" w:rsidP="00E03968">
            <w:pPr>
              <w:spacing w:before="100" w:beforeAutospacing="1" w:after="100" w:afterAutospacing="1"/>
              <w:rPr>
                <w:sz w:val="22"/>
                <w:szCs w:val="22"/>
              </w:rPr>
            </w:pPr>
            <w:r w:rsidRPr="00B7640E">
              <w:rPr>
                <w:sz w:val="22"/>
                <w:szCs w:val="22"/>
              </w:rPr>
              <w:t>В случае участия на стороне Участника двух и более лиц - план распределения объемов выполнения работ между лицами, выступающими на стороне Участника (в произвольной форме)</w:t>
            </w:r>
          </w:p>
        </w:tc>
        <w:tc>
          <w:tcPr>
            <w:tcW w:w="1654" w:type="dxa"/>
          </w:tcPr>
          <w:p w:rsidR="00E03968" w:rsidRPr="00B7640E" w:rsidRDefault="00E03968" w:rsidP="004B1FA4">
            <w:pPr>
              <w:rPr>
                <w:color w:val="FF0000"/>
                <w:sz w:val="22"/>
                <w:szCs w:val="22"/>
              </w:rPr>
            </w:pPr>
          </w:p>
        </w:tc>
      </w:tr>
      <w:tr w:rsidR="00E03968" w:rsidRPr="00B7640E" w:rsidTr="00276843">
        <w:tc>
          <w:tcPr>
            <w:tcW w:w="800" w:type="dxa"/>
          </w:tcPr>
          <w:p w:rsidR="00E03968" w:rsidRPr="00B7640E"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B7640E" w:rsidRDefault="00E03968" w:rsidP="00E03968">
            <w:pPr>
              <w:spacing w:before="100" w:beforeAutospacing="1" w:after="100" w:afterAutospacing="1"/>
              <w:rPr>
                <w:sz w:val="22"/>
                <w:szCs w:val="22"/>
              </w:rPr>
            </w:pPr>
            <w:r w:rsidRPr="00B7640E">
              <w:rPr>
                <w:sz w:val="22"/>
                <w:szCs w:val="22"/>
              </w:rPr>
              <w:t>В случае участия на стороне Участника двух и более лиц - договор, регламентирующий совместную деятельность лиц выступающих на стороне участника</w:t>
            </w:r>
          </w:p>
        </w:tc>
        <w:tc>
          <w:tcPr>
            <w:tcW w:w="1654" w:type="dxa"/>
          </w:tcPr>
          <w:p w:rsidR="00E03968" w:rsidRPr="00B7640E" w:rsidRDefault="00E03968" w:rsidP="004B1FA4">
            <w:pPr>
              <w:rPr>
                <w:color w:val="FF0000"/>
                <w:sz w:val="22"/>
                <w:szCs w:val="22"/>
              </w:rPr>
            </w:pPr>
          </w:p>
        </w:tc>
      </w:tr>
      <w:tr w:rsidR="00E03968" w:rsidRPr="00B7640E" w:rsidTr="00276843">
        <w:tc>
          <w:tcPr>
            <w:tcW w:w="800" w:type="dxa"/>
          </w:tcPr>
          <w:p w:rsidR="00E03968" w:rsidRPr="00B7640E"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B7640E" w:rsidRDefault="00E03968" w:rsidP="00E03968">
            <w:pPr>
              <w:spacing w:before="100" w:beforeAutospacing="1" w:after="100" w:afterAutospacing="1"/>
              <w:rPr>
                <w:sz w:val="22"/>
                <w:szCs w:val="22"/>
              </w:rPr>
            </w:pPr>
            <w:r w:rsidRPr="00B7640E">
              <w:rPr>
                <w:sz w:val="22"/>
                <w:szCs w:val="22"/>
              </w:rPr>
              <w:t xml:space="preserve">Справку в свободной форме, заверенную Участником, о том, что в отношении Участника не </w:t>
            </w:r>
            <w:proofErr w:type="gramStart"/>
            <w:r w:rsidRPr="00B7640E">
              <w:rPr>
                <w:sz w:val="22"/>
                <w:szCs w:val="22"/>
              </w:rPr>
              <w:t>проводилась</w:t>
            </w:r>
            <w:proofErr w:type="gramEnd"/>
            <w:r w:rsidRPr="00B7640E">
              <w:rPr>
                <w:sz w:val="22"/>
                <w:szCs w:val="22"/>
              </w:rPr>
              <w:t>/не проводится процедура ликвидации, банкротства;</w:t>
            </w:r>
          </w:p>
        </w:tc>
        <w:tc>
          <w:tcPr>
            <w:tcW w:w="1654" w:type="dxa"/>
          </w:tcPr>
          <w:p w:rsidR="00E03968" w:rsidRPr="00B7640E" w:rsidRDefault="00E03968" w:rsidP="004B1FA4">
            <w:pPr>
              <w:rPr>
                <w:color w:val="FF0000"/>
                <w:sz w:val="22"/>
                <w:szCs w:val="22"/>
              </w:rPr>
            </w:pPr>
          </w:p>
        </w:tc>
      </w:tr>
      <w:tr w:rsidR="00E03968" w:rsidRPr="00B7640E" w:rsidTr="00276843">
        <w:tc>
          <w:tcPr>
            <w:tcW w:w="800" w:type="dxa"/>
          </w:tcPr>
          <w:p w:rsidR="00E03968" w:rsidRPr="00B7640E"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B7640E" w:rsidRDefault="00E03968" w:rsidP="00E03968">
            <w:pPr>
              <w:spacing w:before="100" w:beforeAutospacing="1" w:after="100" w:afterAutospacing="1"/>
              <w:rPr>
                <w:sz w:val="22"/>
                <w:szCs w:val="22"/>
              </w:rPr>
            </w:pPr>
            <w:r w:rsidRPr="00B7640E">
              <w:rPr>
                <w:sz w:val="22"/>
                <w:szCs w:val="22"/>
              </w:rPr>
              <w:t xml:space="preserve">Справку в свободной форме, заверенную Участником, о </w:t>
            </w:r>
            <w:proofErr w:type="spellStart"/>
            <w:r w:rsidRPr="00B7640E">
              <w:rPr>
                <w:sz w:val="22"/>
                <w:szCs w:val="22"/>
              </w:rPr>
              <w:t>неприостановлении</w:t>
            </w:r>
            <w:proofErr w:type="spellEnd"/>
            <w:r w:rsidRPr="00B7640E">
              <w:rPr>
                <w:sz w:val="22"/>
                <w:szCs w:val="22"/>
              </w:rPr>
              <w:t xml:space="preserve"> деятельности Участника</w:t>
            </w:r>
          </w:p>
        </w:tc>
        <w:tc>
          <w:tcPr>
            <w:tcW w:w="1654" w:type="dxa"/>
          </w:tcPr>
          <w:p w:rsidR="00E03968" w:rsidRPr="00B7640E" w:rsidRDefault="00E03968" w:rsidP="004B1FA4">
            <w:pPr>
              <w:rPr>
                <w:color w:val="FF0000"/>
                <w:sz w:val="22"/>
                <w:szCs w:val="22"/>
              </w:rPr>
            </w:pPr>
          </w:p>
        </w:tc>
      </w:tr>
      <w:tr w:rsidR="00E03968" w:rsidRPr="00B7640E" w:rsidTr="00276843">
        <w:tc>
          <w:tcPr>
            <w:tcW w:w="800" w:type="dxa"/>
          </w:tcPr>
          <w:p w:rsidR="00E03968" w:rsidRPr="00B7640E"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B7640E" w:rsidRDefault="00E03968" w:rsidP="00E03968">
            <w:pPr>
              <w:rPr>
                <w:sz w:val="22"/>
                <w:szCs w:val="22"/>
              </w:rPr>
            </w:pPr>
            <w:r w:rsidRPr="00B7640E">
              <w:rPr>
                <w:sz w:val="22"/>
                <w:szCs w:val="22"/>
              </w:rPr>
              <w:t>Справку, выданную органами ФНС, об исполнении налогоплательщиком обязанностей по уплате налогов, сборов, страховых взносов, пеней и налоговых санкций (в случае если применимо)</w:t>
            </w:r>
          </w:p>
        </w:tc>
        <w:tc>
          <w:tcPr>
            <w:tcW w:w="1654" w:type="dxa"/>
          </w:tcPr>
          <w:p w:rsidR="00E03968" w:rsidRPr="00B7640E" w:rsidRDefault="00E03968" w:rsidP="004B1FA4">
            <w:pPr>
              <w:rPr>
                <w:color w:val="FF0000"/>
                <w:sz w:val="22"/>
                <w:szCs w:val="22"/>
              </w:rPr>
            </w:pPr>
          </w:p>
        </w:tc>
      </w:tr>
      <w:tr w:rsidR="00E03968" w:rsidRPr="00B7640E" w:rsidTr="00276843">
        <w:tc>
          <w:tcPr>
            <w:tcW w:w="800" w:type="dxa"/>
          </w:tcPr>
          <w:p w:rsidR="00E03968" w:rsidRPr="00B7640E"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B7640E" w:rsidRDefault="00E03968" w:rsidP="00E03968">
            <w:pPr>
              <w:rPr>
                <w:sz w:val="22"/>
                <w:szCs w:val="22"/>
              </w:rPr>
            </w:pPr>
            <w:r w:rsidRPr="00B7640E">
              <w:rPr>
                <w:sz w:val="22"/>
                <w:szCs w:val="22"/>
              </w:rPr>
              <w:t>Решение об одобрении крупной сделки в отношении договора задатка (если требуется)</w:t>
            </w:r>
          </w:p>
        </w:tc>
        <w:tc>
          <w:tcPr>
            <w:tcW w:w="1654" w:type="dxa"/>
          </w:tcPr>
          <w:p w:rsidR="00E03968" w:rsidRPr="00B7640E" w:rsidRDefault="00E03968" w:rsidP="004B1FA4">
            <w:pPr>
              <w:rPr>
                <w:color w:val="FF0000"/>
                <w:sz w:val="22"/>
                <w:szCs w:val="22"/>
              </w:rPr>
            </w:pPr>
          </w:p>
        </w:tc>
      </w:tr>
      <w:tr w:rsidR="00E03968" w:rsidRPr="00B7640E" w:rsidTr="00276843">
        <w:trPr>
          <w:trHeight w:val="311"/>
        </w:trPr>
        <w:tc>
          <w:tcPr>
            <w:tcW w:w="800" w:type="dxa"/>
          </w:tcPr>
          <w:p w:rsidR="00E03968" w:rsidRPr="00B7640E" w:rsidRDefault="00E03968" w:rsidP="00E03968">
            <w:pPr>
              <w:numPr>
                <w:ilvl w:val="0"/>
                <w:numId w:val="14"/>
              </w:numPr>
              <w:tabs>
                <w:tab w:val="num" w:pos="392"/>
              </w:tabs>
              <w:spacing w:after="0"/>
              <w:ind w:hanging="720"/>
              <w:jc w:val="center"/>
              <w:rPr>
                <w:sz w:val="22"/>
                <w:szCs w:val="22"/>
              </w:rPr>
            </w:pPr>
          </w:p>
        </w:tc>
        <w:tc>
          <w:tcPr>
            <w:tcW w:w="7843" w:type="dxa"/>
          </w:tcPr>
          <w:p w:rsidR="00E03968" w:rsidRPr="00B7640E" w:rsidRDefault="00E03968" w:rsidP="00E03968">
            <w:pPr>
              <w:rPr>
                <w:color w:val="000000"/>
                <w:sz w:val="22"/>
                <w:szCs w:val="22"/>
              </w:rPr>
            </w:pPr>
            <w:r w:rsidRPr="00B7640E">
              <w:rPr>
                <w:sz w:val="22"/>
                <w:szCs w:val="22"/>
              </w:rPr>
              <w:t>Платежное поручение о внесении задатка</w:t>
            </w:r>
          </w:p>
        </w:tc>
        <w:tc>
          <w:tcPr>
            <w:tcW w:w="1654" w:type="dxa"/>
          </w:tcPr>
          <w:p w:rsidR="00E03968" w:rsidRPr="00B7640E" w:rsidRDefault="00E03968" w:rsidP="004B1FA4">
            <w:pPr>
              <w:rPr>
                <w:sz w:val="22"/>
                <w:szCs w:val="22"/>
              </w:rPr>
            </w:pPr>
          </w:p>
        </w:tc>
      </w:tr>
      <w:tr w:rsidR="00E03968" w:rsidRPr="00B7640E" w:rsidTr="00276843">
        <w:tc>
          <w:tcPr>
            <w:tcW w:w="800" w:type="dxa"/>
          </w:tcPr>
          <w:p w:rsidR="00E03968" w:rsidRPr="00B7640E" w:rsidRDefault="00E03968" w:rsidP="00E03968">
            <w:pPr>
              <w:numPr>
                <w:ilvl w:val="0"/>
                <w:numId w:val="14"/>
              </w:numPr>
              <w:tabs>
                <w:tab w:val="num" w:pos="392"/>
              </w:tabs>
              <w:spacing w:after="0"/>
              <w:ind w:hanging="720"/>
              <w:jc w:val="center"/>
              <w:rPr>
                <w:sz w:val="22"/>
                <w:szCs w:val="22"/>
              </w:rPr>
            </w:pPr>
          </w:p>
        </w:tc>
        <w:tc>
          <w:tcPr>
            <w:tcW w:w="7843" w:type="dxa"/>
          </w:tcPr>
          <w:p w:rsidR="00E03968" w:rsidRPr="00B7640E" w:rsidRDefault="00E03968" w:rsidP="00E03968">
            <w:pPr>
              <w:rPr>
                <w:b/>
                <w:sz w:val="22"/>
                <w:szCs w:val="22"/>
              </w:rPr>
            </w:pPr>
            <w:r w:rsidRPr="00B7640E">
              <w:rPr>
                <w:sz w:val="22"/>
                <w:szCs w:val="22"/>
              </w:rPr>
              <w:t>Договор или иной документ, регламентирующий совместную деятельность лиц выступающих на стороне Участника (если применимо)</w:t>
            </w:r>
          </w:p>
        </w:tc>
        <w:tc>
          <w:tcPr>
            <w:tcW w:w="1654" w:type="dxa"/>
          </w:tcPr>
          <w:p w:rsidR="00E03968" w:rsidRPr="00B7640E" w:rsidRDefault="00E03968" w:rsidP="004B1FA4">
            <w:pPr>
              <w:rPr>
                <w:sz w:val="22"/>
                <w:szCs w:val="22"/>
              </w:rPr>
            </w:pPr>
          </w:p>
        </w:tc>
      </w:tr>
      <w:tr w:rsidR="00E03968" w:rsidRPr="00B7640E" w:rsidTr="00276843">
        <w:tc>
          <w:tcPr>
            <w:tcW w:w="800" w:type="dxa"/>
          </w:tcPr>
          <w:p w:rsidR="00E03968" w:rsidRPr="00B7640E" w:rsidRDefault="00E03968" w:rsidP="00E03968">
            <w:pPr>
              <w:numPr>
                <w:ilvl w:val="0"/>
                <w:numId w:val="14"/>
              </w:numPr>
              <w:tabs>
                <w:tab w:val="num" w:pos="392"/>
              </w:tabs>
              <w:spacing w:after="0"/>
              <w:ind w:hanging="720"/>
              <w:jc w:val="center"/>
              <w:rPr>
                <w:sz w:val="22"/>
                <w:szCs w:val="22"/>
              </w:rPr>
            </w:pPr>
          </w:p>
        </w:tc>
        <w:tc>
          <w:tcPr>
            <w:tcW w:w="7843" w:type="dxa"/>
          </w:tcPr>
          <w:p w:rsidR="00E03968" w:rsidRPr="00B7640E" w:rsidRDefault="00E03968" w:rsidP="00E03968">
            <w:pPr>
              <w:rPr>
                <w:sz w:val="22"/>
                <w:szCs w:val="22"/>
              </w:rPr>
            </w:pPr>
            <w:r w:rsidRPr="00B7640E">
              <w:rPr>
                <w:sz w:val="22"/>
                <w:szCs w:val="22"/>
              </w:rPr>
              <w:t>Дополнительные документы, предоставляемые Участником.</w:t>
            </w:r>
          </w:p>
        </w:tc>
        <w:tc>
          <w:tcPr>
            <w:tcW w:w="1654" w:type="dxa"/>
          </w:tcPr>
          <w:p w:rsidR="00E03968" w:rsidRPr="00B7640E" w:rsidRDefault="00E03968" w:rsidP="004B1FA4">
            <w:pPr>
              <w:rPr>
                <w:sz w:val="22"/>
                <w:szCs w:val="22"/>
              </w:rPr>
            </w:pPr>
          </w:p>
        </w:tc>
      </w:tr>
      <w:tr w:rsidR="00E03968" w:rsidRPr="00B7640E" w:rsidTr="00276843">
        <w:tc>
          <w:tcPr>
            <w:tcW w:w="800" w:type="dxa"/>
          </w:tcPr>
          <w:p w:rsidR="00E03968" w:rsidRPr="00B7640E" w:rsidRDefault="00E03968" w:rsidP="00E03968">
            <w:pPr>
              <w:numPr>
                <w:ilvl w:val="0"/>
                <w:numId w:val="14"/>
              </w:numPr>
              <w:tabs>
                <w:tab w:val="num" w:pos="392"/>
              </w:tabs>
              <w:spacing w:after="0"/>
              <w:ind w:hanging="720"/>
              <w:jc w:val="center"/>
              <w:rPr>
                <w:sz w:val="22"/>
                <w:szCs w:val="22"/>
              </w:rPr>
            </w:pPr>
          </w:p>
        </w:tc>
        <w:tc>
          <w:tcPr>
            <w:tcW w:w="7843" w:type="dxa"/>
          </w:tcPr>
          <w:p w:rsidR="00E03968" w:rsidRPr="00B7640E" w:rsidRDefault="00E03968" w:rsidP="00E03968">
            <w:pPr>
              <w:keepNext/>
              <w:keepLines/>
              <w:widowControl w:val="0"/>
              <w:suppressLineNumbers/>
              <w:suppressAutoHyphens/>
              <w:rPr>
                <w:sz w:val="22"/>
                <w:szCs w:val="22"/>
              </w:rPr>
            </w:pPr>
            <w:r w:rsidRPr="00B7640E">
              <w:rPr>
                <w:sz w:val="22"/>
                <w:szCs w:val="22"/>
              </w:rPr>
              <w:t>Опись документов, предоставляемых Участником</w:t>
            </w:r>
          </w:p>
        </w:tc>
        <w:tc>
          <w:tcPr>
            <w:tcW w:w="1654" w:type="dxa"/>
          </w:tcPr>
          <w:p w:rsidR="00E03968" w:rsidRPr="00B7640E" w:rsidRDefault="00E03968" w:rsidP="004B1FA4">
            <w:pPr>
              <w:rPr>
                <w:sz w:val="22"/>
                <w:szCs w:val="22"/>
              </w:rPr>
            </w:pPr>
          </w:p>
        </w:tc>
      </w:tr>
      <w:tr w:rsidR="005B09F8" w:rsidRPr="00B7640E" w:rsidTr="00276843">
        <w:tc>
          <w:tcPr>
            <w:tcW w:w="800" w:type="dxa"/>
          </w:tcPr>
          <w:p w:rsidR="005B09F8" w:rsidRPr="00B7640E" w:rsidRDefault="005B09F8" w:rsidP="005B09F8">
            <w:pPr>
              <w:numPr>
                <w:ilvl w:val="0"/>
                <w:numId w:val="14"/>
              </w:numPr>
              <w:tabs>
                <w:tab w:val="num" w:pos="392"/>
              </w:tabs>
              <w:spacing w:after="0"/>
              <w:ind w:hanging="720"/>
              <w:jc w:val="center"/>
              <w:rPr>
                <w:sz w:val="22"/>
                <w:szCs w:val="22"/>
              </w:rPr>
            </w:pPr>
          </w:p>
        </w:tc>
        <w:tc>
          <w:tcPr>
            <w:tcW w:w="7843" w:type="dxa"/>
          </w:tcPr>
          <w:p w:rsidR="00422313" w:rsidRPr="00B7640E" w:rsidRDefault="00422313" w:rsidP="00422313">
            <w:pPr>
              <w:rPr>
                <w:sz w:val="22"/>
                <w:szCs w:val="22"/>
              </w:rPr>
            </w:pPr>
            <w:r w:rsidRPr="00B7640E">
              <w:rPr>
                <w:sz w:val="22"/>
                <w:szCs w:val="22"/>
              </w:rPr>
              <w:t xml:space="preserve">Документы, подтверждающие квалификацию Участника - опыт реализации аналогичных проектов в соответствии с требованиями, указанными в пункте 2.2.5 </w:t>
            </w:r>
            <w:r w:rsidR="006D5B46" w:rsidRPr="00B7640E">
              <w:rPr>
                <w:sz w:val="22"/>
                <w:szCs w:val="22"/>
              </w:rPr>
              <w:t>Конкур</w:t>
            </w:r>
            <w:r w:rsidRPr="00B7640E">
              <w:rPr>
                <w:sz w:val="22"/>
                <w:szCs w:val="22"/>
              </w:rPr>
              <w:t>сной документации</w:t>
            </w:r>
            <w:r w:rsidR="00E536AF" w:rsidRPr="00B7640E">
              <w:rPr>
                <w:sz w:val="22"/>
                <w:szCs w:val="22"/>
              </w:rPr>
              <w:t xml:space="preserve"> (любой из перечисленных документов, рекомендуется предоставление максимально подробного подтверждения опыта)</w:t>
            </w:r>
            <w:r w:rsidRPr="00B7640E">
              <w:rPr>
                <w:sz w:val="22"/>
                <w:szCs w:val="22"/>
              </w:rPr>
              <w:t>:</w:t>
            </w:r>
          </w:p>
          <w:p w:rsidR="00422313" w:rsidRPr="00B7640E" w:rsidRDefault="00422313" w:rsidP="00422313">
            <w:pPr>
              <w:rPr>
                <w:sz w:val="22"/>
                <w:szCs w:val="22"/>
              </w:rPr>
            </w:pPr>
            <w:r w:rsidRPr="00B7640E">
              <w:rPr>
                <w:sz w:val="22"/>
                <w:szCs w:val="22"/>
              </w:rPr>
              <w:t>•</w:t>
            </w:r>
            <w:r w:rsidRPr="00B7640E">
              <w:rPr>
                <w:sz w:val="22"/>
                <w:szCs w:val="22"/>
              </w:rPr>
              <w:tab/>
              <w:t xml:space="preserve">Заполненная анкета «Опыт участника» с перечнем реализованных проектов с </w:t>
            </w:r>
            <w:proofErr w:type="gramStart"/>
            <w:r w:rsidRPr="00B7640E">
              <w:rPr>
                <w:sz w:val="22"/>
                <w:szCs w:val="22"/>
              </w:rPr>
              <w:t>основными</w:t>
            </w:r>
            <w:proofErr w:type="gramEnd"/>
            <w:r w:rsidRPr="00B7640E">
              <w:rPr>
                <w:sz w:val="22"/>
                <w:szCs w:val="22"/>
              </w:rPr>
              <w:t xml:space="preserve"> </w:t>
            </w:r>
            <w:proofErr w:type="spellStart"/>
            <w:r w:rsidRPr="00B7640E">
              <w:rPr>
                <w:sz w:val="22"/>
                <w:szCs w:val="22"/>
              </w:rPr>
              <w:t>ТЭПами</w:t>
            </w:r>
            <w:proofErr w:type="spellEnd"/>
            <w:r w:rsidRPr="00B7640E">
              <w:rPr>
                <w:sz w:val="22"/>
                <w:szCs w:val="22"/>
              </w:rPr>
              <w:t xml:space="preserve"> (по форме п. 11.6.); </w:t>
            </w:r>
          </w:p>
          <w:p w:rsidR="00422313" w:rsidRPr="00B7640E" w:rsidRDefault="00422313" w:rsidP="00422313">
            <w:pPr>
              <w:rPr>
                <w:sz w:val="22"/>
                <w:szCs w:val="22"/>
              </w:rPr>
            </w:pPr>
            <w:r w:rsidRPr="00B7640E">
              <w:rPr>
                <w:sz w:val="22"/>
                <w:szCs w:val="22"/>
              </w:rPr>
              <w:t>•</w:t>
            </w:r>
            <w:r w:rsidRPr="00B7640E">
              <w:rPr>
                <w:sz w:val="22"/>
                <w:szCs w:val="22"/>
              </w:rPr>
              <w:tab/>
              <w:t>Управленческая отчетность с перечнем реализованных проектов</w:t>
            </w:r>
          </w:p>
          <w:p w:rsidR="00422313" w:rsidRPr="00B7640E" w:rsidRDefault="00422313" w:rsidP="00422313">
            <w:pPr>
              <w:rPr>
                <w:sz w:val="22"/>
                <w:szCs w:val="22"/>
              </w:rPr>
            </w:pPr>
            <w:r w:rsidRPr="00B7640E">
              <w:rPr>
                <w:sz w:val="22"/>
                <w:szCs w:val="22"/>
              </w:rPr>
              <w:t>•</w:t>
            </w:r>
            <w:r w:rsidRPr="00B7640E">
              <w:rPr>
                <w:sz w:val="22"/>
                <w:szCs w:val="22"/>
              </w:rPr>
              <w:tab/>
              <w:t xml:space="preserve">Иные документы на усмотрение участника, подтверждающие его опыт в данной сфере. </w:t>
            </w:r>
          </w:p>
          <w:p w:rsidR="00422313" w:rsidRPr="00B7640E" w:rsidRDefault="00422313" w:rsidP="00701A19">
            <w:pPr>
              <w:rPr>
                <w:sz w:val="22"/>
                <w:szCs w:val="22"/>
              </w:rPr>
            </w:pPr>
            <w:r w:rsidRPr="00B7640E">
              <w:rPr>
                <w:sz w:val="22"/>
                <w:szCs w:val="22"/>
              </w:rPr>
              <w:t xml:space="preserve">В качестве подтверждения требуемого опыта Участник вправе представить опыт лица, являющегося аффилированным лицом Участника  (в смысле понятия, установленного ст. 4 </w:t>
            </w:r>
            <w:r w:rsidR="00CA013B" w:rsidRPr="00B7640E">
              <w:rPr>
                <w:sz w:val="22"/>
                <w:szCs w:val="22"/>
              </w:rPr>
              <w:t>Закона РФ</w:t>
            </w:r>
            <w:r w:rsidR="00CA013B" w:rsidRPr="00B7640E">
              <w:t xml:space="preserve"> </w:t>
            </w:r>
            <w:r w:rsidRPr="00B7640E">
              <w:rPr>
                <w:sz w:val="22"/>
                <w:szCs w:val="22"/>
              </w:rPr>
              <w:t xml:space="preserve">«О </w:t>
            </w:r>
            <w:r w:rsidR="00701A19" w:rsidRPr="00B7640E">
              <w:rPr>
                <w:sz w:val="22"/>
                <w:szCs w:val="22"/>
              </w:rPr>
              <w:t>к</w:t>
            </w:r>
            <w:r w:rsidR="006D5B46" w:rsidRPr="00B7640E">
              <w:rPr>
                <w:sz w:val="22"/>
                <w:szCs w:val="22"/>
              </w:rPr>
              <w:t>онкур</w:t>
            </w:r>
            <w:r w:rsidRPr="00B7640E">
              <w:rPr>
                <w:sz w:val="22"/>
                <w:szCs w:val="22"/>
              </w:rPr>
              <w:t>енции и 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аффилированность указанного лица с Участником.</w:t>
            </w:r>
          </w:p>
          <w:p w:rsidR="00F442E7" w:rsidRPr="00B7640E" w:rsidRDefault="00F442E7" w:rsidP="00701A19">
            <w:pPr>
              <w:rPr>
                <w:sz w:val="22"/>
                <w:szCs w:val="22"/>
              </w:rPr>
            </w:pPr>
          </w:p>
        </w:tc>
        <w:tc>
          <w:tcPr>
            <w:tcW w:w="1654" w:type="dxa"/>
          </w:tcPr>
          <w:p w:rsidR="005B09F8" w:rsidRPr="00B7640E" w:rsidRDefault="005B09F8" w:rsidP="004B1FA4">
            <w:pPr>
              <w:rPr>
                <w:sz w:val="22"/>
                <w:szCs w:val="22"/>
              </w:rPr>
            </w:pPr>
          </w:p>
        </w:tc>
      </w:tr>
      <w:tr w:rsidR="002F27C3" w:rsidRPr="00B7640E" w:rsidTr="00276843">
        <w:tc>
          <w:tcPr>
            <w:tcW w:w="800" w:type="dxa"/>
          </w:tcPr>
          <w:p w:rsidR="002F27C3" w:rsidRPr="00B7640E" w:rsidRDefault="002F27C3" w:rsidP="005B09F8">
            <w:pPr>
              <w:numPr>
                <w:ilvl w:val="0"/>
                <w:numId w:val="14"/>
              </w:numPr>
              <w:tabs>
                <w:tab w:val="num" w:pos="392"/>
              </w:tabs>
              <w:spacing w:after="0"/>
              <w:ind w:hanging="720"/>
              <w:jc w:val="center"/>
              <w:rPr>
                <w:sz w:val="22"/>
                <w:szCs w:val="22"/>
              </w:rPr>
            </w:pPr>
          </w:p>
        </w:tc>
        <w:tc>
          <w:tcPr>
            <w:tcW w:w="7843" w:type="dxa"/>
          </w:tcPr>
          <w:p w:rsidR="00E03968" w:rsidRPr="00B7640E" w:rsidRDefault="00E03968" w:rsidP="00E03968">
            <w:pPr>
              <w:pStyle w:val="afffc"/>
              <w:spacing w:after="120"/>
              <w:ind w:left="364" w:hanging="284"/>
              <w:rPr>
                <w:sz w:val="22"/>
                <w:szCs w:val="22"/>
              </w:rPr>
            </w:pPr>
            <w:r w:rsidRPr="00B7640E">
              <w:rPr>
                <w:bCs/>
                <w:sz w:val="22"/>
                <w:szCs w:val="22"/>
              </w:rPr>
              <w:t>Для подтверждения возможности Участника финансово обеспечить реализацию Проекта Участник предоставляет</w:t>
            </w:r>
            <w:r w:rsidRPr="00B7640E">
              <w:rPr>
                <w:sz w:val="22"/>
                <w:szCs w:val="22"/>
              </w:rPr>
              <w:t>:</w:t>
            </w:r>
          </w:p>
          <w:p w:rsidR="00E03968" w:rsidRPr="00B7640E" w:rsidRDefault="00E03968" w:rsidP="0077548C">
            <w:pPr>
              <w:pStyle w:val="afffc"/>
              <w:numPr>
                <w:ilvl w:val="0"/>
                <w:numId w:val="61"/>
              </w:numPr>
              <w:spacing w:after="120"/>
              <w:ind w:left="364" w:hanging="284"/>
              <w:contextualSpacing w:val="0"/>
              <w:rPr>
                <w:sz w:val="22"/>
                <w:szCs w:val="22"/>
              </w:rPr>
            </w:pPr>
            <w:r w:rsidRPr="00B7640E">
              <w:rPr>
                <w:sz w:val="22"/>
                <w:szCs w:val="22"/>
              </w:rPr>
              <w:t xml:space="preserve"> График реализации Инвестиционного проекта в соответствии с требованиями п.18 раздела 10 «Информационная карта» настоящей конкурсной документации</w:t>
            </w:r>
          </w:p>
          <w:p w:rsidR="00E03968" w:rsidRPr="00B7640E" w:rsidRDefault="00E03968" w:rsidP="0077548C">
            <w:pPr>
              <w:pStyle w:val="afffc"/>
              <w:numPr>
                <w:ilvl w:val="0"/>
                <w:numId w:val="61"/>
              </w:numPr>
              <w:spacing w:after="120"/>
              <w:ind w:left="364" w:hanging="284"/>
              <w:contextualSpacing w:val="0"/>
              <w:rPr>
                <w:sz w:val="22"/>
                <w:szCs w:val="22"/>
              </w:rPr>
            </w:pPr>
            <w:r w:rsidRPr="00B7640E">
              <w:rPr>
                <w:sz w:val="22"/>
                <w:szCs w:val="22"/>
              </w:rPr>
              <w:t>График (с указанием сумм и сроков) финансирования Инвестиционного проекта с разбивкой по источникам финансирования.</w:t>
            </w:r>
          </w:p>
          <w:p w:rsidR="00E03968" w:rsidRPr="00B7640E" w:rsidRDefault="00E03968" w:rsidP="0077548C">
            <w:pPr>
              <w:pStyle w:val="afffc"/>
              <w:numPr>
                <w:ilvl w:val="0"/>
                <w:numId w:val="61"/>
              </w:numPr>
              <w:spacing w:after="120"/>
              <w:ind w:left="364" w:hanging="284"/>
              <w:contextualSpacing w:val="0"/>
              <w:rPr>
                <w:sz w:val="22"/>
                <w:szCs w:val="22"/>
              </w:rPr>
            </w:pPr>
            <w:r w:rsidRPr="00B7640E">
              <w:rPr>
                <w:sz w:val="22"/>
                <w:szCs w:val="22"/>
              </w:rPr>
              <w:t>Прогноз денежных потоков (развернуто: поступления и расходование денежных сре</w:t>
            </w:r>
            <w:proofErr w:type="gramStart"/>
            <w:r w:rsidRPr="00B7640E">
              <w:rPr>
                <w:sz w:val="22"/>
                <w:szCs w:val="22"/>
              </w:rPr>
              <w:t>дств с д</w:t>
            </w:r>
            <w:proofErr w:type="gramEnd"/>
            <w:r w:rsidRPr="00B7640E">
              <w:rPr>
                <w:sz w:val="22"/>
                <w:szCs w:val="22"/>
              </w:rPr>
              <w:t>етализацией по основным статьям) по Проекту на операционной фазе (после ввода объекта в эксплуатацию) в течение срока его реализации (включая средства от продажи проекта в случае выхода из проекта; до момента выхода).</w:t>
            </w:r>
          </w:p>
          <w:p w:rsidR="00E03968" w:rsidRPr="00B7640E" w:rsidRDefault="00E03968" w:rsidP="0077548C">
            <w:pPr>
              <w:pStyle w:val="afffc"/>
              <w:numPr>
                <w:ilvl w:val="0"/>
                <w:numId w:val="61"/>
              </w:numPr>
              <w:spacing w:after="120"/>
              <w:ind w:left="364" w:hanging="284"/>
              <w:contextualSpacing w:val="0"/>
              <w:rPr>
                <w:sz w:val="22"/>
                <w:szCs w:val="22"/>
              </w:rPr>
            </w:pPr>
            <w:r w:rsidRPr="00B7640E">
              <w:rPr>
                <w:sz w:val="22"/>
                <w:szCs w:val="22"/>
              </w:rPr>
              <w:t>Документы, подтверждающие готовность участника финансово обеспечить реализацию Проекта:</w:t>
            </w:r>
          </w:p>
          <w:p w:rsidR="00E03968" w:rsidRPr="00B7640E" w:rsidRDefault="00E03968" w:rsidP="0077548C">
            <w:pPr>
              <w:pStyle w:val="afffc"/>
              <w:numPr>
                <w:ilvl w:val="1"/>
                <w:numId w:val="62"/>
              </w:numPr>
              <w:spacing w:after="120"/>
              <w:ind w:left="647" w:hanging="283"/>
              <w:contextualSpacing w:val="0"/>
              <w:rPr>
                <w:sz w:val="22"/>
                <w:szCs w:val="22"/>
              </w:rPr>
            </w:pPr>
            <w:r w:rsidRPr="00B7640E">
              <w:rPr>
                <w:sz w:val="22"/>
                <w:szCs w:val="22"/>
              </w:rPr>
              <w:t>В случае обеспечения реализации Проекта за счет собственных средств:</w:t>
            </w:r>
          </w:p>
          <w:p w:rsidR="00E03968" w:rsidRPr="00B7640E" w:rsidRDefault="00E03968" w:rsidP="00E03968">
            <w:pPr>
              <w:pStyle w:val="afffc"/>
              <w:numPr>
                <w:ilvl w:val="4"/>
                <w:numId w:val="57"/>
              </w:numPr>
              <w:spacing w:after="120"/>
              <w:ind w:left="931" w:hanging="284"/>
              <w:contextualSpacing w:val="0"/>
              <w:rPr>
                <w:sz w:val="22"/>
                <w:szCs w:val="22"/>
              </w:rPr>
            </w:pPr>
            <w:r w:rsidRPr="00B7640E">
              <w:rPr>
                <w:sz w:val="22"/>
                <w:szCs w:val="22"/>
              </w:rPr>
              <w:t>Бухгалтерскую отчетность Участника за последний календарный год, в соответствии с которой чистые активы составляют не менее общей суммы, требуемой для финансирования Инвестиционного проекта в соответствии с представленным Участником Графиком финансирования;</w:t>
            </w:r>
          </w:p>
          <w:p w:rsidR="00E03968" w:rsidRPr="00B7640E" w:rsidRDefault="00E03968" w:rsidP="00E03968">
            <w:pPr>
              <w:pStyle w:val="afffc"/>
              <w:numPr>
                <w:ilvl w:val="4"/>
                <w:numId w:val="57"/>
              </w:numPr>
              <w:spacing w:after="120"/>
              <w:ind w:left="931" w:hanging="284"/>
              <w:contextualSpacing w:val="0"/>
              <w:rPr>
                <w:sz w:val="22"/>
                <w:szCs w:val="22"/>
              </w:rPr>
            </w:pPr>
            <w:r w:rsidRPr="00B7640E">
              <w:rPr>
                <w:sz w:val="22"/>
                <w:szCs w:val="22"/>
              </w:rPr>
              <w:t>В случае, если чистые активы составляют менее общей суммы, требуемой для финансирования Инвестиционного проекта в соответствии с представленным Участником Графиком финансирования</w:t>
            </w:r>
            <w:proofErr w:type="gramStart"/>
            <w:r w:rsidRPr="00B7640E">
              <w:rPr>
                <w:sz w:val="22"/>
                <w:szCs w:val="22"/>
              </w:rPr>
              <w:t>.</w:t>
            </w:r>
            <w:proofErr w:type="gramEnd"/>
            <w:r w:rsidRPr="00B7640E">
              <w:rPr>
                <w:sz w:val="22"/>
                <w:szCs w:val="22"/>
              </w:rPr>
              <w:t xml:space="preserve"> </w:t>
            </w:r>
            <w:proofErr w:type="gramStart"/>
            <w:r w:rsidRPr="00B7640E">
              <w:rPr>
                <w:sz w:val="22"/>
                <w:szCs w:val="22"/>
              </w:rPr>
              <w:t>д</w:t>
            </w:r>
            <w:proofErr w:type="gramEnd"/>
            <w:r w:rsidRPr="00B7640E">
              <w:rPr>
                <w:sz w:val="22"/>
                <w:szCs w:val="22"/>
              </w:rPr>
              <w:t>ополнительно к бухгалтерской отчетности предоставляется детализированная справка о планируемом привлечении дополнительных средств в собственный капитал с указанием сроков, объемов и источников привлечения данных средств; справка должна быть предоставлена на сумму не меньшую, чем разница между чистыми активами и суммой, требуемой для финансирования Инвестиционного проекта в соответствии с представленным Участником Графиком финансирования.</w:t>
            </w:r>
          </w:p>
          <w:p w:rsidR="00E03968" w:rsidRPr="00B7640E" w:rsidRDefault="00E03968" w:rsidP="0077548C">
            <w:pPr>
              <w:pStyle w:val="afffc"/>
              <w:numPr>
                <w:ilvl w:val="1"/>
                <w:numId w:val="62"/>
              </w:numPr>
              <w:spacing w:after="120"/>
              <w:ind w:left="647" w:hanging="283"/>
              <w:contextualSpacing w:val="0"/>
              <w:rPr>
                <w:sz w:val="22"/>
                <w:szCs w:val="22"/>
              </w:rPr>
            </w:pPr>
            <w:r w:rsidRPr="00B7640E">
              <w:rPr>
                <w:sz w:val="22"/>
                <w:szCs w:val="22"/>
              </w:rPr>
              <w:t>В случае обеспечения реализации Проекта за счет совокупного использования собственных и привлеченных средств:</w:t>
            </w:r>
          </w:p>
          <w:p w:rsidR="00E03968" w:rsidRPr="00B7640E" w:rsidRDefault="00E03968" w:rsidP="00E03968">
            <w:pPr>
              <w:pStyle w:val="afffc"/>
              <w:numPr>
                <w:ilvl w:val="4"/>
                <w:numId w:val="57"/>
              </w:numPr>
              <w:spacing w:after="120"/>
              <w:ind w:left="931" w:hanging="284"/>
              <w:contextualSpacing w:val="0"/>
              <w:rPr>
                <w:sz w:val="22"/>
                <w:szCs w:val="22"/>
              </w:rPr>
            </w:pPr>
            <w:r w:rsidRPr="00B7640E">
              <w:rPr>
                <w:sz w:val="22"/>
                <w:szCs w:val="22"/>
              </w:rPr>
              <w:t>Документы, указанные в подпункте (</w:t>
            </w:r>
            <w:r w:rsidRPr="00B7640E">
              <w:rPr>
                <w:sz w:val="22"/>
                <w:szCs w:val="22"/>
                <w:lang w:val="en-US"/>
              </w:rPr>
              <w:t>a</w:t>
            </w:r>
            <w:r w:rsidRPr="00B7640E">
              <w:rPr>
                <w:sz w:val="22"/>
                <w:szCs w:val="22"/>
              </w:rPr>
              <w:t xml:space="preserve">) настоящего пункта в части собственных средств на сумму не меньшую, чем </w:t>
            </w:r>
            <w:proofErr w:type="gramStart"/>
            <w:r w:rsidRPr="00B7640E">
              <w:rPr>
                <w:sz w:val="22"/>
                <w:szCs w:val="22"/>
              </w:rPr>
              <w:t>указанная</w:t>
            </w:r>
            <w:proofErr w:type="gramEnd"/>
            <w:r w:rsidRPr="00B7640E">
              <w:rPr>
                <w:sz w:val="22"/>
                <w:szCs w:val="22"/>
              </w:rPr>
              <w:t xml:space="preserve"> Участником в Графике финансирования Инвестиционного проекта в качестве собственных средств</w:t>
            </w:r>
          </w:p>
          <w:p w:rsidR="00E03968" w:rsidRPr="00B7640E" w:rsidRDefault="00E03968" w:rsidP="00E03968">
            <w:pPr>
              <w:pStyle w:val="afffc"/>
              <w:numPr>
                <w:ilvl w:val="4"/>
                <w:numId w:val="57"/>
              </w:numPr>
              <w:spacing w:after="120"/>
              <w:ind w:left="931" w:hanging="284"/>
              <w:contextualSpacing w:val="0"/>
              <w:rPr>
                <w:sz w:val="22"/>
                <w:szCs w:val="22"/>
              </w:rPr>
            </w:pPr>
            <w:r w:rsidRPr="00B7640E">
              <w:rPr>
                <w:sz w:val="22"/>
                <w:szCs w:val="22"/>
              </w:rPr>
              <w:t xml:space="preserve">Письмо либо письма из кредитных организаций о готовности финансировать проект на сумму не меньшую, чем </w:t>
            </w:r>
            <w:proofErr w:type="gramStart"/>
            <w:r w:rsidRPr="00B7640E">
              <w:rPr>
                <w:sz w:val="22"/>
                <w:szCs w:val="22"/>
              </w:rPr>
              <w:t>указанная</w:t>
            </w:r>
            <w:proofErr w:type="gramEnd"/>
            <w:r w:rsidRPr="00B7640E">
              <w:rPr>
                <w:sz w:val="22"/>
                <w:szCs w:val="22"/>
              </w:rPr>
              <w:t xml:space="preserve"> Участником в Графике финансирования Инвестиционного проекта в качестве привлеченных средств.</w:t>
            </w:r>
          </w:p>
          <w:p w:rsidR="00E03968" w:rsidRPr="00B7640E" w:rsidRDefault="00E03968" w:rsidP="00E03968">
            <w:pPr>
              <w:pStyle w:val="afffc"/>
              <w:numPr>
                <w:ilvl w:val="4"/>
                <w:numId w:val="57"/>
              </w:numPr>
              <w:spacing w:after="120"/>
              <w:ind w:left="931" w:hanging="284"/>
              <w:contextualSpacing w:val="0"/>
              <w:rPr>
                <w:sz w:val="22"/>
                <w:szCs w:val="22"/>
              </w:rPr>
            </w:pPr>
            <w:r w:rsidRPr="00B7640E">
              <w:rPr>
                <w:sz w:val="22"/>
                <w:szCs w:val="22"/>
              </w:rPr>
              <w:t>График долгового финансирования с указанием его основных условий:</w:t>
            </w:r>
          </w:p>
          <w:p w:rsidR="00E03968" w:rsidRPr="00B7640E" w:rsidRDefault="00E03968" w:rsidP="0077548C">
            <w:pPr>
              <w:pStyle w:val="afffc"/>
              <w:numPr>
                <w:ilvl w:val="5"/>
                <w:numId w:val="60"/>
              </w:numPr>
              <w:spacing w:after="120"/>
              <w:ind w:left="1214" w:hanging="283"/>
              <w:contextualSpacing w:val="0"/>
              <w:rPr>
                <w:sz w:val="22"/>
                <w:szCs w:val="22"/>
              </w:rPr>
            </w:pPr>
            <w:r w:rsidRPr="00B7640E">
              <w:rPr>
                <w:sz w:val="22"/>
                <w:szCs w:val="22"/>
              </w:rPr>
              <w:t xml:space="preserve"> срок предоставления долгового финансирования</w:t>
            </w:r>
          </w:p>
          <w:p w:rsidR="00E03968" w:rsidRPr="00B7640E" w:rsidRDefault="00E03968" w:rsidP="0077548C">
            <w:pPr>
              <w:pStyle w:val="afffc"/>
              <w:numPr>
                <w:ilvl w:val="5"/>
                <w:numId w:val="60"/>
              </w:numPr>
              <w:spacing w:after="120"/>
              <w:ind w:left="1214" w:hanging="283"/>
              <w:contextualSpacing w:val="0"/>
              <w:rPr>
                <w:sz w:val="22"/>
                <w:szCs w:val="22"/>
              </w:rPr>
            </w:pPr>
            <w:r w:rsidRPr="00B7640E">
              <w:rPr>
                <w:sz w:val="22"/>
                <w:szCs w:val="22"/>
              </w:rPr>
              <w:t>график возврата основного долга</w:t>
            </w:r>
          </w:p>
          <w:p w:rsidR="00E03968" w:rsidRPr="00B7640E" w:rsidRDefault="00E03968" w:rsidP="0077548C">
            <w:pPr>
              <w:pStyle w:val="afffc"/>
              <w:numPr>
                <w:ilvl w:val="5"/>
                <w:numId w:val="60"/>
              </w:numPr>
              <w:spacing w:after="120"/>
              <w:ind w:left="1214" w:hanging="283"/>
              <w:contextualSpacing w:val="0"/>
              <w:rPr>
                <w:sz w:val="22"/>
                <w:szCs w:val="22"/>
              </w:rPr>
            </w:pPr>
            <w:r w:rsidRPr="00B7640E">
              <w:rPr>
                <w:sz w:val="22"/>
                <w:szCs w:val="22"/>
              </w:rPr>
              <w:t>процентная ставка</w:t>
            </w:r>
          </w:p>
          <w:p w:rsidR="00E03968" w:rsidRPr="00B7640E" w:rsidRDefault="00E03968" w:rsidP="0077548C">
            <w:pPr>
              <w:pStyle w:val="afffc"/>
              <w:numPr>
                <w:ilvl w:val="5"/>
                <w:numId w:val="60"/>
              </w:numPr>
              <w:spacing w:after="120"/>
              <w:ind w:left="1214" w:hanging="283"/>
              <w:contextualSpacing w:val="0"/>
              <w:rPr>
                <w:sz w:val="22"/>
                <w:szCs w:val="22"/>
              </w:rPr>
            </w:pPr>
            <w:r w:rsidRPr="00B7640E">
              <w:rPr>
                <w:sz w:val="22"/>
                <w:szCs w:val="22"/>
              </w:rPr>
              <w:t>график выплаты процентов.</w:t>
            </w:r>
          </w:p>
          <w:p w:rsidR="00E03968" w:rsidRPr="00B7640E" w:rsidRDefault="00E03968" w:rsidP="00E03968">
            <w:pPr>
              <w:spacing w:after="0"/>
              <w:rPr>
                <w:bCs/>
                <w:sz w:val="22"/>
                <w:szCs w:val="22"/>
              </w:rPr>
            </w:pPr>
            <w:r w:rsidRPr="00B7640E">
              <w:rPr>
                <w:bCs/>
                <w:sz w:val="22"/>
                <w:szCs w:val="22"/>
              </w:rPr>
              <w:t>Стандарт отчетности, в общем числе целей используемой также в качестве базы для расчета стоимости чистых активов (российские (РСБУ) или международные стандарты, предпочтительно), выбирается Участником.</w:t>
            </w:r>
          </w:p>
          <w:p w:rsidR="002F27C3" w:rsidRPr="00B7640E" w:rsidRDefault="002F27C3" w:rsidP="00891433">
            <w:pPr>
              <w:spacing w:after="0"/>
              <w:rPr>
                <w:bCs/>
                <w:sz w:val="22"/>
                <w:szCs w:val="22"/>
              </w:rPr>
            </w:pPr>
          </w:p>
        </w:tc>
        <w:tc>
          <w:tcPr>
            <w:tcW w:w="1654" w:type="dxa"/>
          </w:tcPr>
          <w:p w:rsidR="002F27C3" w:rsidRPr="00B7640E" w:rsidRDefault="002F27C3" w:rsidP="004B1FA4">
            <w:pPr>
              <w:rPr>
                <w:sz w:val="22"/>
                <w:szCs w:val="22"/>
              </w:rPr>
            </w:pPr>
          </w:p>
        </w:tc>
      </w:tr>
      <w:tr w:rsidR="002F27C3" w:rsidRPr="00B7640E" w:rsidTr="00276843">
        <w:tc>
          <w:tcPr>
            <w:tcW w:w="800" w:type="dxa"/>
          </w:tcPr>
          <w:p w:rsidR="002F27C3" w:rsidRPr="00B7640E" w:rsidRDefault="002F27C3" w:rsidP="005B09F8">
            <w:pPr>
              <w:numPr>
                <w:ilvl w:val="0"/>
                <w:numId w:val="14"/>
              </w:numPr>
              <w:tabs>
                <w:tab w:val="num" w:pos="392"/>
              </w:tabs>
              <w:spacing w:after="0"/>
              <w:ind w:hanging="720"/>
              <w:jc w:val="center"/>
              <w:rPr>
                <w:sz w:val="22"/>
                <w:szCs w:val="22"/>
              </w:rPr>
            </w:pPr>
          </w:p>
        </w:tc>
        <w:tc>
          <w:tcPr>
            <w:tcW w:w="7843" w:type="dxa"/>
          </w:tcPr>
          <w:p w:rsidR="00E03968" w:rsidRPr="00B7640E" w:rsidRDefault="00E03968" w:rsidP="00E03968">
            <w:pPr>
              <w:spacing w:after="0"/>
              <w:rPr>
                <w:bCs/>
                <w:sz w:val="22"/>
                <w:szCs w:val="22"/>
              </w:rPr>
            </w:pPr>
            <w:r w:rsidRPr="00B7640E">
              <w:rPr>
                <w:bCs/>
                <w:sz w:val="22"/>
                <w:szCs w:val="22"/>
              </w:rPr>
              <w:t>Для подтверждения возможности Участника финансово обеспечить реализацию Проекта Участник может дополнительно предоставить:</w:t>
            </w:r>
          </w:p>
          <w:p w:rsidR="00E03968" w:rsidRPr="00B7640E" w:rsidRDefault="00E03968" w:rsidP="00E03968">
            <w:pPr>
              <w:spacing w:after="0"/>
              <w:rPr>
                <w:bCs/>
                <w:sz w:val="22"/>
                <w:szCs w:val="22"/>
              </w:rPr>
            </w:pPr>
            <w:r w:rsidRPr="00B7640E">
              <w:rPr>
                <w:bCs/>
                <w:sz w:val="22"/>
                <w:szCs w:val="22"/>
              </w:rPr>
              <w:t xml:space="preserve">В дополнение к документам Участника, указанным в предыдущем пункте, с целью подтверждения соответствия требованиям, предъявляемым к участникам Конкурса, может быть предоставлена консолидированная отчетность (включая расчет чистых активов) за последний отчетный год и на последнюю отчетную дату компании, которая будет выступать поручителем за Участника в его дальнейших отношениях с Фондом. </w:t>
            </w:r>
          </w:p>
          <w:p w:rsidR="00E03968" w:rsidRPr="00B7640E" w:rsidRDefault="00E03968" w:rsidP="00E03968">
            <w:pPr>
              <w:spacing w:after="0"/>
              <w:rPr>
                <w:bCs/>
                <w:sz w:val="22"/>
                <w:szCs w:val="22"/>
              </w:rPr>
            </w:pPr>
            <w:r w:rsidRPr="00B7640E">
              <w:rPr>
                <w:bCs/>
                <w:sz w:val="22"/>
                <w:szCs w:val="22"/>
              </w:rPr>
              <w:t>При этом под поручителем подразумевается компания, которая в составе Заявки Участника Конкурса предоставляет Фонду поручительство за Участника по всем его обязательствам перед Фондом, возникающим на основании Договора, который будет заключен Участником в случае и как следствие победы в Конкурсе.</w:t>
            </w:r>
          </w:p>
          <w:p w:rsidR="00E03968" w:rsidRPr="00B7640E" w:rsidRDefault="00E03968" w:rsidP="00E03968">
            <w:pPr>
              <w:spacing w:after="0"/>
              <w:rPr>
                <w:bCs/>
                <w:sz w:val="22"/>
                <w:szCs w:val="22"/>
              </w:rPr>
            </w:pPr>
            <w:r w:rsidRPr="00B7640E">
              <w:rPr>
                <w:bCs/>
                <w:sz w:val="22"/>
                <w:szCs w:val="22"/>
              </w:rPr>
              <w:t>При использовании для подтверждения финансовой состоятельности Участника поручительства иной компании дополнительно предоставляются:</w:t>
            </w:r>
          </w:p>
          <w:p w:rsidR="00E03968" w:rsidRPr="00B7640E" w:rsidRDefault="00E03968" w:rsidP="00E03968">
            <w:pPr>
              <w:spacing w:after="0"/>
              <w:rPr>
                <w:bCs/>
                <w:sz w:val="22"/>
                <w:szCs w:val="22"/>
              </w:rPr>
            </w:pPr>
            <w:r w:rsidRPr="00B7640E">
              <w:rPr>
                <w:bCs/>
                <w:sz w:val="22"/>
                <w:szCs w:val="22"/>
              </w:rPr>
              <w:t>•</w:t>
            </w:r>
            <w:r w:rsidRPr="00B7640E">
              <w:rPr>
                <w:bCs/>
                <w:sz w:val="22"/>
                <w:szCs w:val="22"/>
              </w:rPr>
              <w:tab/>
              <w:t>согласие поручителя гарантировать осуществление финансирования Инвестиционного проекта</w:t>
            </w:r>
          </w:p>
          <w:p w:rsidR="00E03968" w:rsidRPr="00B7640E" w:rsidRDefault="00E03968" w:rsidP="00E03968">
            <w:pPr>
              <w:spacing w:after="0"/>
              <w:rPr>
                <w:bCs/>
                <w:sz w:val="22"/>
                <w:szCs w:val="22"/>
              </w:rPr>
            </w:pPr>
            <w:r w:rsidRPr="00B7640E">
              <w:rPr>
                <w:bCs/>
                <w:sz w:val="22"/>
                <w:szCs w:val="22"/>
              </w:rPr>
              <w:t>•</w:t>
            </w:r>
            <w:r w:rsidRPr="00B7640E">
              <w:rPr>
                <w:bCs/>
                <w:sz w:val="22"/>
                <w:szCs w:val="22"/>
              </w:rPr>
              <w:tab/>
              <w:t>бухгалтерская отчетность поручителя за прошедший календарный год (включая расчет чистых активов)</w:t>
            </w:r>
          </w:p>
          <w:p w:rsidR="002F27C3" w:rsidRPr="00B7640E" w:rsidRDefault="00E03968" w:rsidP="00E03968">
            <w:pPr>
              <w:rPr>
                <w:sz w:val="22"/>
                <w:szCs w:val="22"/>
              </w:rPr>
            </w:pPr>
            <w:r w:rsidRPr="00B7640E">
              <w:rPr>
                <w:bCs/>
                <w:sz w:val="22"/>
                <w:szCs w:val="22"/>
              </w:rPr>
              <w:t>•</w:t>
            </w:r>
            <w:r w:rsidRPr="00B7640E">
              <w:rPr>
                <w:bCs/>
                <w:sz w:val="22"/>
                <w:szCs w:val="22"/>
              </w:rPr>
              <w:tab/>
              <w:t xml:space="preserve">выписка/выписки из ЕГРЮЛ или аналогичный документ в отношении поручителя, предоставленный в соответствии с законодательством соответствующей страны, выданные не ранее чем за 3 месяца до даты представления документов </w:t>
            </w:r>
            <w:r w:rsidR="00F35A0C" w:rsidRPr="00B7640E">
              <w:rPr>
                <w:bCs/>
                <w:sz w:val="22"/>
                <w:szCs w:val="22"/>
              </w:rPr>
              <w:t>(в случае, если срок существования компании на момент подачи конкурсного предложения превышает 4 месяца).</w:t>
            </w:r>
          </w:p>
        </w:tc>
        <w:tc>
          <w:tcPr>
            <w:tcW w:w="1654" w:type="dxa"/>
          </w:tcPr>
          <w:p w:rsidR="002F27C3" w:rsidRPr="00B7640E" w:rsidRDefault="002F27C3" w:rsidP="004B1FA4">
            <w:pPr>
              <w:rPr>
                <w:sz w:val="22"/>
                <w:szCs w:val="22"/>
              </w:rPr>
            </w:pPr>
          </w:p>
        </w:tc>
      </w:tr>
      <w:tr w:rsidR="002F27C3" w:rsidRPr="00B7640E" w:rsidTr="00276843">
        <w:tc>
          <w:tcPr>
            <w:tcW w:w="800" w:type="dxa"/>
          </w:tcPr>
          <w:p w:rsidR="002F27C3" w:rsidRPr="00B7640E" w:rsidRDefault="002F27C3" w:rsidP="00FB3B7D">
            <w:pPr>
              <w:spacing w:after="0"/>
              <w:ind w:left="927"/>
              <w:rPr>
                <w:sz w:val="22"/>
                <w:szCs w:val="22"/>
              </w:rPr>
            </w:pPr>
          </w:p>
        </w:tc>
        <w:tc>
          <w:tcPr>
            <w:tcW w:w="7843" w:type="dxa"/>
          </w:tcPr>
          <w:p w:rsidR="002F27C3" w:rsidRPr="00B7640E" w:rsidRDefault="002F27C3" w:rsidP="00040863">
            <w:pPr>
              <w:rPr>
                <w:b/>
                <w:sz w:val="22"/>
                <w:szCs w:val="22"/>
              </w:rPr>
            </w:pPr>
            <w:r w:rsidRPr="00B7640E">
              <w:rPr>
                <w:b/>
                <w:sz w:val="22"/>
                <w:szCs w:val="22"/>
              </w:rPr>
              <w:t>Конкурсное предложение:</w:t>
            </w:r>
          </w:p>
        </w:tc>
        <w:tc>
          <w:tcPr>
            <w:tcW w:w="1654" w:type="dxa"/>
          </w:tcPr>
          <w:p w:rsidR="002F27C3" w:rsidRPr="00B7640E" w:rsidRDefault="002F27C3" w:rsidP="004B1FA4">
            <w:pPr>
              <w:rPr>
                <w:sz w:val="22"/>
                <w:szCs w:val="22"/>
              </w:rPr>
            </w:pPr>
          </w:p>
        </w:tc>
      </w:tr>
      <w:tr w:rsidR="002F27C3" w:rsidRPr="00B7640E" w:rsidTr="00276843">
        <w:tc>
          <w:tcPr>
            <w:tcW w:w="800" w:type="dxa"/>
          </w:tcPr>
          <w:p w:rsidR="002F27C3" w:rsidRPr="00B7640E" w:rsidRDefault="002F27C3" w:rsidP="00145963">
            <w:pPr>
              <w:numPr>
                <w:ilvl w:val="0"/>
                <w:numId w:val="14"/>
              </w:numPr>
              <w:tabs>
                <w:tab w:val="num" w:pos="392"/>
              </w:tabs>
              <w:spacing w:after="0"/>
              <w:ind w:hanging="720"/>
              <w:jc w:val="center"/>
              <w:rPr>
                <w:sz w:val="22"/>
                <w:szCs w:val="22"/>
              </w:rPr>
            </w:pPr>
          </w:p>
        </w:tc>
        <w:tc>
          <w:tcPr>
            <w:tcW w:w="7843" w:type="dxa"/>
          </w:tcPr>
          <w:p w:rsidR="002F27C3" w:rsidRPr="00B7640E" w:rsidRDefault="002F27C3" w:rsidP="00362062">
            <w:pPr>
              <w:rPr>
                <w:sz w:val="22"/>
                <w:szCs w:val="22"/>
              </w:rPr>
            </w:pPr>
            <w:r w:rsidRPr="00B7640E">
              <w:rPr>
                <w:sz w:val="22"/>
                <w:szCs w:val="22"/>
              </w:rPr>
              <w:t>Конкурсное предложение по предмету Конкурса (по форме п. 11.5.);</w:t>
            </w:r>
          </w:p>
        </w:tc>
        <w:tc>
          <w:tcPr>
            <w:tcW w:w="1654" w:type="dxa"/>
          </w:tcPr>
          <w:p w:rsidR="002F27C3" w:rsidRPr="00B7640E" w:rsidRDefault="002F27C3" w:rsidP="004B1FA4">
            <w:pPr>
              <w:rPr>
                <w:sz w:val="22"/>
                <w:szCs w:val="22"/>
              </w:rPr>
            </w:pPr>
          </w:p>
        </w:tc>
      </w:tr>
      <w:tr w:rsidR="002F27C3" w:rsidRPr="00B7640E" w:rsidTr="00276843">
        <w:tc>
          <w:tcPr>
            <w:tcW w:w="800" w:type="dxa"/>
          </w:tcPr>
          <w:p w:rsidR="002F27C3" w:rsidRPr="00B7640E" w:rsidRDefault="002F27C3" w:rsidP="00145963">
            <w:pPr>
              <w:numPr>
                <w:ilvl w:val="0"/>
                <w:numId w:val="14"/>
              </w:numPr>
              <w:tabs>
                <w:tab w:val="num" w:pos="392"/>
              </w:tabs>
              <w:spacing w:after="0"/>
              <w:ind w:hanging="720"/>
              <w:jc w:val="center"/>
              <w:rPr>
                <w:sz w:val="22"/>
                <w:szCs w:val="22"/>
              </w:rPr>
            </w:pPr>
          </w:p>
        </w:tc>
        <w:tc>
          <w:tcPr>
            <w:tcW w:w="7843" w:type="dxa"/>
          </w:tcPr>
          <w:p w:rsidR="002F27C3" w:rsidRPr="00B7640E" w:rsidRDefault="00884AB1" w:rsidP="004D21E3">
            <w:pPr>
              <w:rPr>
                <w:sz w:val="22"/>
                <w:szCs w:val="22"/>
              </w:rPr>
            </w:pPr>
            <w:r w:rsidRPr="00B7640E">
              <w:rPr>
                <w:sz w:val="22"/>
                <w:szCs w:val="22"/>
              </w:rPr>
              <w:t>Решение об одобрении крупной сделки в отношении Договора в размере предложения по плате за право аренды и расчетной ежегодной арендной платы за 49 лет без учета возможной индексации кадастровой стоимости Земельного участка (если требуется).</w:t>
            </w:r>
          </w:p>
        </w:tc>
        <w:tc>
          <w:tcPr>
            <w:tcW w:w="1654" w:type="dxa"/>
          </w:tcPr>
          <w:p w:rsidR="002F27C3" w:rsidRPr="00B7640E" w:rsidRDefault="002F27C3" w:rsidP="004B1FA4">
            <w:pPr>
              <w:rPr>
                <w:sz w:val="22"/>
                <w:szCs w:val="22"/>
              </w:rPr>
            </w:pPr>
          </w:p>
        </w:tc>
      </w:tr>
      <w:tr w:rsidR="002F27C3" w:rsidRPr="00B7640E" w:rsidTr="00276843">
        <w:tc>
          <w:tcPr>
            <w:tcW w:w="800" w:type="dxa"/>
          </w:tcPr>
          <w:p w:rsidR="002F27C3" w:rsidRPr="00B7640E" w:rsidRDefault="002F27C3" w:rsidP="00145963">
            <w:pPr>
              <w:numPr>
                <w:ilvl w:val="0"/>
                <w:numId w:val="14"/>
              </w:numPr>
              <w:tabs>
                <w:tab w:val="num" w:pos="392"/>
              </w:tabs>
              <w:spacing w:after="0"/>
              <w:ind w:hanging="720"/>
              <w:jc w:val="center"/>
              <w:rPr>
                <w:sz w:val="22"/>
                <w:szCs w:val="22"/>
              </w:rPr>
            </w:pPr>
          </w:p>
        </w:tc>
        <w:tc>
          <w:tcPr>
            <w:tcW w:w="7843" w:type="dxa"/>
          </w:tcPr>
          <w:p w:rsidR="002F27C3" w:rsidRPr="00B7640E" w:rsidRDefault="002F27C3" w:rsidP="004D21E3">
            <w:pPr>
              <w:rPr>
                <w:sz w:val="22"/>
                <w:szCs w:val="22"/>
              </w:rPr>
            </w:pPr>
            <w:r w:rsidRPr="00B7640E">
              <w:rPr>
                <w:sz w:val="22"/>
                <w:szCs w:val="22"/>
              </w:rPr>
              <w:t>Документы, подтверждающие квалификацию Участника - опыт реализации аналогичных проектов в соответствии с требованиями, указанными в пункте 10.11.2 Конкурсной документации (любой из перечисленных ниже документов, рекомендуется предоставление максимально подробного подтверждения опыта):</w:t>
            </w:r>
          </w:p>
          <w:p w:rsidR="002F27C3" w:rsidRPr="00B7640E" w:rsidRDefault="002F27C3" w:rsidP="004D21E3">
            <w:pPr>
              <w:rPr>
                <w:sz w:val="22"/>
                <w:szCs w:val="22"/>
              </w:rPr>
            </w:pPr>
            <w:r w:rsidRPr="00B7640E">
              <w:rPr>
                <w:sz w:val="22"/>
                <w:szCs w:val="22"/>
              </w:rPr>
              <w:t>•</w:t>
            </w:r>
            <w:r w:rsidRPr="00B7640E">
              <w:rPr>
                <w:sz w:val="22"/>
                <w:szCs w:val="22"/>
              </w:rPr>
              <w:tab/>
              <w:t xml:space="preserve">Заполненная анкета «Опыт участника» с перечнем реализованных проектов с </w:t>
            </w:r>
            <w:proofErr w:type="gramStart"/>
            <w:r w:rsidRPr="00B7640E">
              <w:rPr>
                <w:sz w:val="22"/>
                <w:szCs w:val="22"/>
              </w:rPr>
              <w:t>основными</w:t>
            </w:r>
            <w:proofErr w:type="gramEnd"/>
            <w:r w:rsidRPr="00B7640E">
              <w:rPr>
                <w:sz w:val="22"/>
                <w:szCs w:val="22"/>
              </w:rPr>
              <w:t xml:space="preserve"> </w:t>
            </w:r>
            <w:proofErr w:type="spellStart"/>
            <w:r w:rsidRPr="00B7640E">
              <w:rPr>
                <w:sz w:val="22"/>
                <w:szCs w:val="22"/>
              </w:rPr>
              <w:t>ТЭПами</w:t>
            </w:r>
            <w:proofErr w:type="spellEnd"/>
            <w:r w:rsidRPr="00B7640E">
              <w:rPr>
                <w:sz w:val="22"/>
                <w:szCs w:val="22"/>
              </w:rPr>
              <w:t xml:space="preserve"> </w:t>
            </w:r>
            <w:r w:rsidR="009F3FEF" w:rsidRPr="00B7640E">
              <w:rPr>
                <w:sz w:val="22"/>
                <w:szCs w:val="22"/>
              </w:rPr>
              <w:t>(по форме п. 11.6.);</w:t>
            </w:r>
          </w:p>
          <w:p w:rsidR="002F27C3" w:rsidRPr="00B7640E" w:rsidRDefault="002F27C3" w:rsidP="004D21E3">
            <w:pPr>
              <w:rPr>
                <w:sz w:val="22"/>
                <w:szCs w:val="22"/>
              </w:rPr>
            </w:pPr>
            <w:r w:rsidRPr="00B7640E">
              <w:rPr>
                <w:sz w:val="22"/>
                <w:szCs w:val="22"/>
              </w:rPr>
              <w:t>•</w:t>
            </w:r>
            <w:r w:rsidRPr="00B7640E">
              <w:rPr>
                <w:sz w:val="22"/>
                <w:szCs w:val="22"/>
              </w:rPr>
              <w:tab/>
              <w:t>Управленческая отчетность с перечнем реализованных проектов</w:t>
            </w:r>
          </w:p>
          <w:p w:rsidR="002F27C3" w:rsidRPr="00B7640E" w:rsidRDefault="002F27C3" w:rsidP="004D21E3">
            <w:pPr>
              <w:rPr>
                <w:sz w:val="22"/>
                <w:szCs w:val="22"/>
              </w:rPr>
            </w:pPr>
            <w:r w:rsidRPr="00B7640E">
              <w:rPr>
                <w:sz w:val="22"/>
                <w:szCs w:val="22"/>
              </w:rPr>
              <w:t>•</w:t>
            </w:r>
            <w:r w:rsidRPr="00B7640E">
              <w:rPr>
                <w:sz w:val="22"/>
                <w:szCs w:val="22"/>
              </w:rPr>
              <w:tab/>
              <w:t xml:space="preserve">Иные документы на усмотрение участника, подтверждающие его опыт в данной сфере. </w:t>
            </w:r>
          </w:p>
          <w:p w:rsidR="002F27C3" w:rsidRPr="00B7640E" w:rsidRDefault="002F27C3" w:rsidP="00701A19">
            <w:pPr>
              <w:rPr>
                <w:sz w:val="22"/>
                <w:szCs w:val="22"/>
              </w:rPr>
            </w:pPr>
            <w:r w:rsidRPr="00B7640E">
              <w:rPr>
                <w:sz w:val="22"/>
                <w:szCs w:val="22"/>
              </w:rPr>
              <w:t>В качестве подтверждения требуемого опыта Участник вправе представить опыт лица, являющегося аффилированным лицом Участника  (в смысле понятия, установленного ст. 4 Закона РФ «О конкуренции и 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аффилированность указанного лица с Участником.</w:t>
            </w:r>
          </w:p>
          <w:p w:rsidR="002C3AB3" w:rsidRPr="00B7640E" w:rsidRDefault="002C3AB3" w:rsidP="002C3AB3">
            <w:pPr>
              <w:widowControl w:val="0"/>
              <w:spacing w:after="120"/>
              <w:rPr>
                <w:sz w:val="22"/>
                <w:szCs w:val="22"/>
              </w:rPr>
            </w:pPr>
          </w:p>
        </w:tc>
        <w:tc>
          <w:tcPr>
            <w:tcW w:w="1654" w:type="dxa"/>
          </w:tcPr>
          <w:p w:rsidR="002F27C3" w:rsidRPr="00B7640E" w:rsidRDefault="002F27C3" w:rsidP="004B1FA4">
            <w:pPr>
              <w:rPr>
                <w:sz w:val="22"/>
                <w:szCs w:val="22"/>
              </w:rPr>
            </w:pPr>
          </w:p>
        </w:tc>
      </w:tr>
      <w:tr w:rsidR="002F27C3" w:rsidRPr="00B7640E" w:rsidTr="00276843">
        <w:tc>
          <w:tcPr>
            <w:tcW w:w="800" w:type="dxa"/>
            <w:tcBorders>
              <w:bottom w:val="single" w:sz="4" w:space="0" w:color="auto"/>
            </w:tcBorders>
          </w:tcPr>
          <w:p w:rsidR="002F27C3" w:rsidRPr="00B7640E" w:rsidRDefault="002F27C3" w:rsidP="00145963">
            <w:pPr>
              <w:numPr>
                <w:ilvl w:val="0"/>
                <w:numId w:val="14"/>
              </w:numPr>
              <w:tabs>
                <w:tab w:val="num" w:pos="392"/>
              </w:tabs>
              <w:spacing w:after="0"/>
              <w:ind w:hanging="720"/>
              <w:jc w:val="center"/>
              <w:rPr>
                <w:sz w:val="22"/>
                <w:szCs w:val="22"/>
              </w:rPr>
            </w:pPr>
          </w:p>
        </w:tc>
        <w:tc>
          <w:tcPr>
            <w:tcW w:w="7843" w:type="dxa"/>
            <w:tcBorders>
              <w:bottom w:val="single" w:sz="4" w:space="0" w:color="auto"/>
            </w:tcBorders>
          </w:tcPr>
          <w:p w:rsidR="00103288" w:rsidRPr="00B7640E" w:rsidRDefault="00103288" w:rsidP="00103288">
            <w:pPr>
              <w:pStyle w:val="afffc"/>
              <w:spacing w:after="120"/>
              <w:ind w:left="364" w:hanging="284"/>
              <w:rPr>
                <w:sz w:val="22"/>
                <w:szCs w:val="22"/>
              </w:rPr>
            </w:pPr>
            <w:r w:rsidRPr="00B7640E">
              <w:rPr>
                <w:sz w:val="22"/>
                <w:szCs w:val="22"/>
              </w:rPr>
              <w:t>Для подтверждения финансовой состоятельности Участник представляет:</w:t>
            </w:r>
          </w:p>
          <w:p w:rsidR="00103288" w:rsidRPr="00B7640E" w:rsidRDefault="00103288" w:rsidP="0077548C">
            <w:pPr>
              <w:pStyle w:val="afffc"/>
              <w:numPr>
                <w:ilvl w:val="0"/>
                <w:numId w:val="63"/>
              </w:numPr>
              <w:spacing w:after="120"/>
              <w:ind w:left="364" w:hanging="284"/>
              <w:contextualSpacing w:val="0"/>
              <w:rPr>
                <w:sz w:val="22"/>
                <w:szCs w:val="22"/>
              </w:rPr>
            </w:pPr>
            <w:r w:rsidRPr="00B7640E">
              <w:rPr>
                <w:sz w:val="22"/>
                <w:szCs w:val="22"/>
              </w:rPr>
              <w:t xml:space="preserve"> График реализации Инвестиционного проекта в соответствии с требованиями п.18 раздела 10 «Информационная карта» настоящей конкурсной документации</w:t>
            </w:r>
          </w:p>
          <w:p w:rsidR="00103288" w:rsidRPr="00B7640E" w:rsidRDefault="00103288" w:rsidP="0077548C">
            <w:pPr>
              <w:pStyle w:val="afffc"/>
              <w:numPr>
                <w:ilvl w:val="0"/>
                <w:numId w:val="63"/>
              </w:numPr>
              <w:spacing w:after="120"/>
              <w:ind w:left="364" w:hanging="284"/>
              <w:contextualSpacing w:val="0"/>
              <w:rPr>
                <w:sz w:val="22"/>
                <w:szCs w:val="22"/>
              </w:rPr>
            </w:pPr>
            <w:r w:rsidRPr="00B7640E">
              <w:rPr>
                <w:sz w:val="22"/>
                <w:szCs w:val="22"/>
              </w:rPr>
              <w:t>График (с указанием сумм и сроков) финансирования Инвестиционного проекта с разбивкой по источникам финансирования.</w:t>
            </w:r>
          </w:p>
          <w:p w:rsidR="00103288" w:rsidRPr="00B7640E" w:rsidRDefault="00103288" w:rsidP="0077548C">
            <w:pPr>
              <w:pStyle w:val="afffc"/>
              <w:numPr>
                <w:ilvl w:val="0"/>
                <w:numId w:val="63"/>
              </w:numPr>
              <w:spacing w:after="120"/>
              <w:ind w:left="364" w:hanging="284"/>
              <w:contextualSpacing w:val="0"/>
              <w:rPr>
                <w:sz w:val="22"/>
                <w:szCs w:val="22"/>
              </w:rPr>
            </w:pPr>
            <w:r w:rsidRPr="00B7640E">
              <w:rPr>
                <w:sz w:val="22"/>
                <w:szCs w:val="22"/>
              </w:rPr>
              <w:t>Прогноз денежных потоков (развернуто: поступления и расходование денежных сре</w:t>
            </w:r>
            <w:proofErr w:type="gramStart"/>
            <w:r w:rsidRPr="00B7640E">
              <w:rPr>
                <w:sz w:val="22"/>
                <w:szCs w:val="22"/>
              </w:rPr>
              <w:t>дств с д</w:t>
            </w:r>
            <w:proofErr w:type="gramEnd"/>
            <w:r w:rsidRPr="00B7640E">
              <w:rPr>
                <w:sz w:val="22"/>
                <w:szCs w:val="22"/>
              </w:rPr>
              <w:t>етализацией по основным статьям) по Проекту на операционной фазе (после ввода объекта в эксплуатацию) в течение срока его реализации (включая средства от продажи проекта в случае выхода из проекта; до момента выхода).</w:t>
            </w:r>
          </w:p>
          <w:p w:rsidR="00103288" w:rsidRPr="00B7640E" w:rsidRDefault="00103288" w:rsidP="0077548C">
            <w:pPr>
              <w:pStyle w:val="afffc"/>
              <w:numPr>
                <w:ilvl w:val="0"/>
                <w:numId w:val="63"/>
              </w:numPr>
              <w:spacing w:after="120"/>
              <w:ind w:left="364" w:hanging="284"/>
              <w:contextualSpacing w:val="0"/>
              <w:rPr>
                <w:sz w:val="22"/>
                <w:szCs w:val="22"/>
              </w:rPr>
            </w:pPr>
            <w:r w:rsidRPr="00B7640E">
              <w:rPr>
                <w:sz w:val="22"/>
                <w:szCs w:val="22"/>
              </w:rPr>
              <w:t>Документы, подтверждающие готовность участника финансово обеспечить реализацию Проекта:</w:t>
            </w:r>
          </w:p>
          <w:p w:rsidR="00103288" w:rsidRPr="00B7640E" w:rsidRDefault="00103288" w:rsidP="0077548C">
            <w:pPr>
              <w:pStyle w:val="afffc"/>
              <w:numPr>
                <w:ilvl w:val="1"/>
                <w:numId w:val="64"/>
              </w:numPr>
              <w:spacing w:after="120"/>
              <w:ind w:left="931" w:hanging="567"/>
              <w:contextualSpacing w:val="0"/>
              <w:rPr>
                <w:sz w:val="22"/>
                <w:szCs w:val="22"/>
              </w:rPr>
            </w:pPr>
            <w:r w:rsidRPr="00B7640E">
              <w:rPr>
                <w:sz w:val="22"/>
                <w:szCs w:val="22"/>
              </w:rPr>
              <w:t>В случае обеспечения реализации Проекта за счет собственных средств:</w:t>
            </w:r>
          </w:p>
          <w:p w:rsidR="00103288" w:rsidRPr="00B7640E" w:rsidRDefault="00103288" w:rsidP="00103288">
            <w:pPr>
              <w:pStyle w:val="afffc"/>
              <w:numPr>
                <w:ilvl w:val="4"/>
                <w:numId w:val="57"/>
              </w:numPr>
              <w:spacing w:after="120"/>
              <w:ind w:left="931" w:hanging="284"/>
              <w:contextualSpacing w:val="0"/>
              <w:rPr>
                <w:sz w:val="22"/>
                <w:szCs w:val="22"/>
              </w:rPr>
            </w:pPr>
            <w:r w:rsidRPr="00B7640E">
              <w:rPr>
                <w:sz w:val="22"/>
                <w:szCs w:val="22"/>
              </w:rPr>
              <w:t>Бухгалтерскую отчетность Участника за последний календарный год, в соответствии с которой чистые активы составляют не менее общей суммы, требуемой для финансирования Инвестиционного проекта в соответствии с представленным Участником Графиком финансирования;</w:t>
            </w:r>
          </w:p>
          <w:p w:rsidR="00103288" w:rsidRPr="00B7640E" w:rsidRDefault="00103288" w:rsidP="00103288">
            <w:pPr>
              <w:pStyle w:val="afffc"/>
              <w:numPr>
                <w:ilvl w:val="4"/>
                <w:numId w:val="57"/>
              </w:numPr>
              <w:spacing w:after="120"/>
              <w:ind w:left="931" w:hanging="284"/>
              <w:contextualSpacing w:val="0"/>
              <w:rPr>
                <w:sz w:val="22"/>
                <w:szCs w:val="22"/>
              </w:rPr>
            </w:pPr>
            <w:r w:rsidRPr="00B7640E">
              <w:rPr>
                <w:sz w:val="22"/>
                <w:szCs w:val="22"/>
              </w:rPr>
              <w:t>В случае, если чистые активы составляют менее общей суммы, требуемой для финансирования Инвестиционного проекта в соответствии с представленным Участником Графиком финансирования</w:t>
            </w:r>
            <w:proofErr w:type="gramStart"/>
            <w:r w:rsidRPr="00B7640E">
              <w:rPr>
                <w:sz w:val="22"/>
                <w:szCs w:val="22"/>
              </w:rPr>
              <w:t>.</w:t>
            </w:r>
            <w:proofErr w:type="gramEnd"/>
            <w:r w:rsidRPr="00B7640E">
              <w:rPr>
                <w:sz w:val="22"/>
                <w:szCs w:val="22"/>
              </w:rPr>
              <w:t xml:space="preserve"> </w:t>
            </w:r>
            <w:proofErr w:type="gramStart"/>
            <w:r w:rsidRPr="00B7640E">
              <w:rPr>
                <w:sz w:val="22"/>
                <w:szCs w:val="22"/>
              </w:rPr>
              <w:t>д</w:t>
            </w:r>
            <w:proofErr w:type="gramEnd"/>
            <w:r w:rsidRPr="00B7640E">
              <w:rPr>
                <w:sz w:val="22"/>
                <w:szCs w:val="22"/>
              </w:rPr>
              <w:t>ополнительно к бухгалтерской отчетности предоставляется детализированная справка о планируемом привлечении дополнительных средств в собственный капитал с указанием сроков, объемов и источников привлечения данных средств; справка должна быть предоставлена на сумму не меньшую, чем разница между чистыми активами и суммой, требуемой для финансирования Инвестиционного проекта в соответствии с представленным Участником Графиком финансирования.</w:t>
            </w:r>
          </w:p>
          <w:p w:rsidR="00103288" w:rsidRPr="00B7640E" w:rsidRDefault="00103288" w:rsidP="0077548C">
            <w:pPr>
              <w:pStyle w:val="afffc"/>
              <w:numPr>
                <w:ilvl w:val="1"/>
                <w:numId w:val="64"/>
              </w:numPr>
              <w:spacing w:after="120"/>
              <w:ind w:left="931" w:hanging="567"/>
              <w:contextualSpacing w:val="0"/>
              <w:rPr>
                <w:sz w:val="22"/>
                <w:szCs w:val="22"/>
              </w:rPr>
            </w:pPr>
            <w:r w:rsidRPr="00B7640E">
              <w:rPr>
                <w:sz w:val="22"/>
                <w:szCs w:val="22"/>
              </w:rPr>
              <w:t>В случае обеспечения реализации Проекта за счет совокупного использования собственных и привлеченных средств:</w:t>
            </w:r>
          </w:p>
          <w:p w:rsidR="00103288" w:rsidRPr="00B7640E" w:rsidRDefault="00103288" w:rsidP="00103288">
            <w:pPr>
              <w:pStyle w:val="afffc"/>
              <w:numPr>
                <w:ilvl w:val="4"/>
                <w:numId w:val="57"/>
              </w:numPr>
              <w:spacing w:after="120"/>
              <w:ind w:left="931" w:hanging="284"/>
              <w:contextualSpacing w:val="0"/>
              <w:rPr>
                <w:sz w:val="22"/>
                <w:szCs w:val="22"/>
              </w:rPr>
            </w:pPr>
            <w:r w:rsidRPr="00B7640E">
              <w:rPr>
                <w:sz w:val="22"/>
                <w:szCs w:val="22"/>
              </w:rPr>
              <w:t>Документы, указанные в подпункте (</w:t>
            </w:r>
            <w:r w:rsidRPr="00B7640E">
              <w:rPr>
                <w:sz w:val="22"/>
                <w:szCs w:val="22"/>
                <w:lang w:val="en-US"/>
              </w:rPr>
              <w:t>a</w:t>
            </w:r>
            <w:r w:rsidRPr="00B7640E">
              <w:rPr>
                <w:sz w:val="22"/>
                <w:szCs w:val="22"/>
              </w:rPr>
              <w:t xml:space="preserve">) настоящего пункта в части собственных средств на сумму не меньшую, чем </w:t>
            </w:r>
            <w:proofErr w:type="gramStart"/>
            <w:r w:rsidRPr="00B7640E">
              <w:rPr>
                <w:sz w:val="22"/>
                <w:szCs w:val="22"/>
              </w:rPr>
              <w:t>указанная</w:t>
            </w:r>
            <w:proofErr w:type="gramEnd"/>
            <w:r w:rsidRPr="00B7640E">
              <w:rPr>
                <w:sz w:val="22"/>
                <w:szCs w:val="22"/>
              </w:rPr>
              <w:t xml:space="preserve"> Участником в Графике финансирования Инвестиционного проекта в качестве собственных средств</w:t>
            </w:r>
          </w:p>
          <w:p w:rsidR="00103288" w:rsidRPr="00B7640E" w:rsidRDefault="00103288" w:rsidP="00103288">
            <w:pPr>
              <w:pStyle w:val="afffc"/>
              <w:numPr>
                <w:ilvl w:val="4"/>
                <w:numId w:val="57"/>
              </w:numPr>
              <w:spacing w:after="120"/>
              <w:ind w:left="931" w:hanging="284"/>
              <w:contextualSpacing w:val="0"/>
              <w:rPr>
                <w:sz w:val="22"/>
                <w:szCs w:val="22"/>
              </w:rPr>
            </w:pPr>
            <w:r w:rsidRPr="00B7640E">
              <w:rPr>
                <w:sz w:val="22"/>
                <w:szCs w:val="22"/>
              </w:rPr>
              <w:t xml:space="preserve">Письмо либо письма из кредитных организаций о готовности финансировать проект на сумму не меньшую, чем </w:t>
            </w:r>
            <w:proofErr w:type="gramStart"/>
            <w:r w:rsidRPr="00B7640E">
              <w:rPr>
                <w:sz w:val="22"/>
                <w:szCs w:val="22"/>
              </w:rPr>
              <w:t>указанная</w:t>
            </w:r>
            <w:proofErr w:type="gramEnd"/>
            <w:r w:rsidRPr="00B7640E">
              <w:rPr>
                <w:sz w:val="22"/>
                <w:szCs w:val="22"/>
              </w:rPr>
              <w:t xml:space="preserve"> Участником в Графике финансирования Инвестиционного проекта в качестве привлеченных средств.</w:t>
            </w:r>
          </w:p>
          <w:p w:rsidR="00103288" w:rsidRPr="00B7640E" w:rsidRDefault="00103288" w:rsidP="00103288">
            <w:pPr>
              <w:pStyle w:val="afffc"/>
              <w:numPr>
                <w:ilvl w:val="4"/>
                <w:numId w:val="57"/>
              </w:numPr>
              <w:spacing w:after="120"/>
              <w:ind w:left="931" w:hanging="284"/>
              <w:contextualSpacing w:val="0"/>
              <w:rPr>
                <w:sz w:val="22"/>
                <w:szCs w:val="22"/>
              </w:rPr>
            </w:pPr>
            <w:r w:rsidRPr="00B7640E">
              <w:rPr>
                <w:sz w:val="22"/>
                <w:szCs w:val="22"/>
              </w:rPr>
              <w:t>График долгового финансирования с указанием его основных условий:</w:t>
            </w:r>
          </w:p>
          <w:p w:rsidR="00103288" w:rsidRPr="00B7640E" w:rsidRDefault="00103288" w:rsidP="0077548C">
            <w:pPr>
              <w:pStyle w:val="afffc"/>
              <w:numPr>
                <w:ilvl w:val="5"/>
                <w:numId w:val="60"/>
              </w:numPr>
              <w:spacing w:after="120"/>
              <w:ind w:left="1214" w:hanging="283"/>
              <w:contextualSpacing w:val="0"/>
              <w:rPr>
                <w:sz w:val="22"/>
                <w:szCs w:val="22"/>
              </w:rPr>
            </w:pPr>
            <w:r w:rsidRPr="00B7640E">
              <w:rPr>
                <w:sz w:val="22"/>
                <w:szCs w:val="22"/>
              </w:rPr>
              <w:t xml:space="preserve"> срок предоставления долгового финансирования</w:t>
            </w:r>
          </w:p>
          <w:p w:rsidR="00103288" w:rsidRPr="00B7640E" w:rsidRDefault="00103288" w:rsidP="0077548C">
            <w:pPr>
              <w:pStyle w:val="afffc"/>
              <w:numPr>
                <w:ilvl w:val="5"/>
                <w:numId w:val="60"/>
              </w:numPr>
              <w:spacing w:after="120"/>
              <w:ind w:left="1214" w:hanging="283"/>
              <w:contextualSpacing w:val="0"/>
              <w:rPr>
                <w:sz w:val="22"/>
                <w:szCs w:val="22"/>
              </w:rPr>
            </w:pPr>
            <w:r w:rsidRPr="00B7640E">
              <w:rPr>
                <w:sz w:val="22"/>
                <w:szCs w:val="22"/>
              </w:rPr>
              <w:t>график возврата основного долга</w:t>
            </w:r>
          </w:p>
          <w:p w:rsidR="00103288" w:rsidRPr="00B7640E" w:rsidRDefault="00103288" w:rsidP="0077548C">
            <w:pPr>
              <w:pStyle w:val="afffc"/>
              <w:numPr>
                <w:ilvl w:val="5"/>
                <w:numId w:val="60"/>
              </w:numPr>
              <w:spacing w:after="120"/>
              <w:ind w:left="1214" w:hanging="283"/>
              <w:contextualSpacing w:val="0"/>
              <w:rPr>
                <w:sz w:val="22"/>
                <w:szCs w:val="22"/>
              </w:rPr>
            </w:pPr>
            <w:r w:rsidRPr="00B7640E">
              <w:rPr>
                <w:sz w:val="22"/>
                <w:szCs w:val="22"/>
              </w:rPr>
              <w:t>процентная ставка</w:t>
            </w:r>
          </w:p>
          <w:p w:rsidR="00103288" w:rsidRPr="00B7640E" w:rsidRDefault="00103288" w:rsidP="0077548C">
            <w:pPr>
              <w:pStyle w:val="afffc"/>
              <w:numPr>
                <w:ilvl w:val="5"/>
                <w:numId w:val="60"/>
              </w:numPr>
              <w:spacing w:after="120"/>
              <w:ind w:left="1214" w:hanging="283"/>
              <w:contextualSpacing w:val="0"/>
              <w:rPr>
                <w:sz w:val="22"/>
                <w:szCs w:val="22"/>
              </w:rPr>
            </w:pPr>
            <w:r w:rsidRPr="00B7640E">
              <w:rPr>
                <w:sz w:val="22"/>
                <w:szCs w:val="22"/>
              </w:rPr>
              <w:t>график выплаты процентов.</w:t>
            </w:r>
          </w:p>
          <w:p w:rsidR="00103288" w:rsidRPr="00B7640E" w:rsidRDefault="00103288" w:rsidP="00103288">
            <w:pPr>
              <w:rPr>
                <w:sz w:val="22"/>
                <w:szCs w:val="22"/>
              </w:rPr>
            </w:pPr>
          </w:p>
          <w:p w:rsidR="002F27C3" w:rsidRPr="00B7640E" w:rsidRDefault="00103288" w:rsidP="00103288">
            <w:pPr>
              <w:spacing w:after="0"/>
              <w:rPr>
                <w:bCs/>
                <w:sz w:val="22"/>
                <w:szCs w:val="22"/>
              </w:rPr>
            </w:pPr>
            <w:r w:rsidRPr="00B7640E">
              <w:rPr>
                <w:bCs/>
                <w:sz w:val="22"/>
                <w:szCs w:val="22"/>
              </w:rPr>
              <w:t>Стандарт отчетности, в общем числе целей используемой также в качестве базы для расчета стоимости чистых активов (российские (РСБУ) или международные стандарты, предпочтительно), выбирается Участником.</w:t>
            </w:r>
          </w:p>
        </w:tc>
        <w:tc>
          <w:tcPr>
            <w:tcW w:w="1654" w:type="dxa"/>
            <w:tcBorders>
              <w:bottom w:val="single" w:sz="4" w:space="0" w:color="auto"/>
            </w:tcBorders>
          </w:tcPr>
          <w:p w:rsidR="002F27C3" w:rsidRPr="00B7640E" w:rsidRDefault="002F27C3" w:rsidP="004B1FA4">
            <w:pPr>
              <w:rPr>
                <w:sz w:val="22"/>
                <w:szCs w:val="22"/>
              </w:rPr>
            </w:pPr>
          </w:p>
        </w:tc>
      </w:tr>
      <w:tr w:rsidR="002F27C3" w:rsidRPr="00B7640E" w:rsidTr="00276843">
        <w:tc>
          <w:tcPr>
            <w:tcW w:w="800" w:type="dxa"/>
            <w:tcBorders>
              <w:bottom w:val="single" w:sz="4" w:space="0" w:color="auto"/>
            </w:tcBorders>
          </w:tcPr>
          <w:p w:rsidR="002F27C3" w:rsidRPr="00B7640E" w:rsidRDefault="002F27C3" w:rsidP="00145963">
            <w:pPr>
              <w:numPr>
                <w:ilvl w:val="0"/>
                <w:numId w:val="14"/>
              </w:numPr>
              <w:tabs>
                <w:tab w:val="num" w:pos="392"/>
              </w:tabs>
              <w:spacing w:after="0"/>
              <w:ind w:hanging="720"/>
              <w:jc w:val="center"/>
              <w:rPr>
                <w:sz w:val="22"/>
                <w:szCs w:val="22"/>
              </w:rPr>
            </w:pPr>
          </w:p>
        </w:tc>
        <w:tc>
          <w:tcPr>
            <w:tcW w:w="7843" w:type="dxa"/>
            <w:tcBorders>
              <w:bottom w:val="single" w:sz="4" w:space="0" w:color="auto"/>
            </w:tcBorders>
          </w:tcPr>
          <w:p w:rsidR="00103288" w:rsidRPr="00B7640E" w:rsidRDefault="00103288" w:rsidP="00103288">
            <w:pPr>
              <w:spacing w:after="0"/>
              <w:rPr>
                <w:bCs/>
                <w:sz w:val="22"/>
                <w:szCs w:val="22"/>
              </w:rPr>
            </w:pPr>
            <w:r w:rsidRPr="00B7640E">
              <w:rPr>
                <w:bCs/>
                <w:sz w:val="22"/>
                <w:szCs w:val="22"/>
              </w:rPr>
              <w:t>Подтверждение финансовой состоятельности Участника:</w:t>
            </w:r>
          </w:p>
          <w:p w:rsidR="00103288" w:rsidRPr="00B7640E" w:rsidRDefault="00103288" w:rsidP="00103288">
            <w:pPr>
              <w:spacing w:after="0"/>
              <w:rPr>
                <w:bCs/>
                <w:sz w:val="22"/>
                <w:szCs w:val="22"/>
              </w:rPr>
            </w:pPr>
            <w:r w:rsidRPr="00B7640E">
              <w:rPr>
                <w:bCs/>
                <w:sz w:val="22"/>
                <w:szCs w:val="22"/>
              </w:rPr>
              <w:t xml:space="preserve">С целью подтверждения соответствия требованиям, предъявляемым к участникам Конкурса, может быть предоставлена консолидированная отчетность (включая расчет чистых активов) за последний отчетный год и на последнюю отчетную дату компании, которая будет выступать поручителем за Участника в его дальнейших отношениях с Фондом. </w:t>
            </w:r>
          </w:p>
          <w:p w:rsidR="00103288" w:rsidRPr="00B7640E" w:rsidRDefault="00103288" w:rsidP="00103288">
            <w:pPr>
              <w:spacing w:after="0"/>
              <w:rPr>
                <w:bCs/>
                <w:sz w:val="22"/>
                <w:szCs w:val="22"/>
              </w:rPr>
            </w:pPr>
            <w:r w:rsidRPr="00B7640E">
              <w:rPr>
                <w:bCs/>
                <w:sz w:val="22"/>
                <w:szCs w:val="22"/>
              </w:rPr>
              <w:t>При этом под поручителем подразумевается компания, которая в составе Заявки Участника Конкурса предоставляет Фонду поручительство за Участника по всем его обязательствам перед Фондом, возникающим на основании Договора, который будет заключен Участником в случае и как следствие победы в Конкурсе.</w:t>
            </w:r>
          </w:p>
          <w:p w:rsidR="00103288" w:rsidRPr="00B7640E" w:rsidRDefault="00103288" w:rsidP="00103288">
            <w:pPr>
              <w:spacing w:after="0"/>
              <w:rPr>
                <w:bCs/>
                <w:sz w:val="22"/>
                <w:szCs w:val="22"/>
              </w:rPr>
            </w:pPr>
            <w:r w:rsidRPr="00B7640E">
              <w:rPr>
                <w:bCs/>
                <w:sz w:val="22"/>
                <w:szCs w:val="22"/>
              </w:rPr>
              <w:t>При использовании для подтверждения финансовой состоятельности Участника поручительства иной компании дополнительно предоставляются:</w:t>
            </w:r>
          </w:p>
          <w:p w:rsidR="00103288" w:rsidRPr="00B7640E" w:rsidRDefault="00103288" w:rsidP="00103288">
            <w:pPr>
              <w:spacing w:after="0"/>
              <w:rPr>
                <w:bCs/>
                <w:sz w:val="22"/>
                <w:szCs w:val="22"/>
              </w:rPr>
            </w:pPr>
            <w:r w:rsidRPr="00B7640E">
              <w:rPr>
                <w:bCs/>
                <w:sz w:val="22"/>
                <w:szCs w:val="22"/>
              </w:rPr>
              <w:t>•</w:t>
            </w:r>
            <w:r w:rsidRPr="00B7640E">
              <w:rPr>
                <w:bCs/>
                <w:sz w:val="22"/>
                <w:szCs w:val="22"/>
              </w:rPr>
              <w:tab/>
              <w:t>согласие поручителя гарантировать осуществление финансирования Инвестиционного проекта</w:t>
            </w:r>
          </w:p>
          <w:p w:rsidR="00103288" w:rsidRPr="00B7640E" w:rsidRDefault="00103288" w:rsidP="00103288">
            <w:pPr>
              <w:spacing w:after="0"/>
              <w:rPr>
                <w:bCs/>
                <w:sz w:val="22"/>
                <w:szCs w:val="22"/>
              </w:rPr>
            </w:pPr>
            <w:r w:rsidRPr="00B7640E">
              <w:rPr>
                <w:bCs/>
                <w:sz w:val="22"/>
                <w:szCs w:val="22"/>
              </w:rPr>
              <w:t>•</w:t>
            </w:r>
            <w:r w:rsidRPr="00B7640E">
              <w:rPr>
                <w:bCs/>
                <w:sz w:val="22"/>
                <w:szCs w:val="22"/>
              </w:rPr>
              <w:tab/>
              <w:t>бухгалтерская отчетность поручителя за прошедший календарный год (включая расчет чистых активов)</w:t>
            </w:r>
          </w:p>
          <w:p w:rsidR="002F27C3" w:rsidRPr="00B7640E" w:rsidRDefault="00103288" w:rsidP="00103288">
            <w:pPr>
              <w:rPr>
                <w:sz w:val="22"/>
                <w:szCs w:val="22"/>
              </w:rPr>
            </w:pPr>
            <w:r w:rsidRPr="00B7640E">
              <w:rPr>
                <w:bCs/>
                <w:sz w:val="22"/>
                <w:szCs w:val="22"/>
              </w:rPr>
              <w:t>•</w:t>
            </w:r>
            <w:r w:rsidRPr="00B7640E">
              <w:rPr>
                <w:bCs/>
                <w:sz w:val="22"/>
                <w:szCs w:val="22"/>
              </w:rPr>
              <w:tab/>
              <w:t>выписка/выписки из ЕГРЮЛ или аналогичный документ в отношении поручителя, предоставленный в соответствии с законодательством соответствующей страны, выданные не ранее чем за 3 месяца до даты представления документов</w:t>
            </w:r>
            <w:r w:rsidR="00F35A0C" w:rsidRPr="00B7640E">
              <w:rPr>
                <w:bCs/>
                <w:sz w:val="22"/>
                <w:szCs w:val="22"/>
              </w:rPr>
              <w:t xml:space="preserve"> (в случае, если срок существования компании на момент подачи конкурсного предложения превышает 4 месяца)</w:t>
            </w:r>
          </w:p>
        </w:tc>
        <w:tc>
          <w:tcPr>
            <w:tcW w:w="1654" w:type="dxa"/>
            <w:tcBorders>
              <w:bottom w:val="single" w:sz="4" w:space="0" w:color="auto"/>
            </w:tcBorders>
          </w:tcPr>
          <w:p w:rsidR="002F27C3" w:rsidRPr="00B7640E" w:rsidRDefault="002F27C3" w:rsidP="004B1FA4">
            <w:pPr>
              <w:rPr>
                <w:sz w:val="22"/>
                <w:szCs w:val="22"/>
              </w:rPr>
            </w:pPr>
          </w:p>
        </w:tc>
      </w:tr>
      <w:tr w:rsidR="002F27C3" w:rsidRPr="00B7640E" w:rsidTr="00276843">
        <w:tc>
          <w:tcPr>
            <w:tcW w:w="800" w:type="dxa"/>
            <w:tcBorders>
              <w:bottom w:val="single" w:sz="4" w:space="0" w:color="auto"/>
            </w:tcBorders>
          </w:tcPr>
          <w:p w:rsidR="002F27C3" w:rsidRPr="00B7640E" w:rsidRDefault="002F27C3" w:rsidP="00145963">
            <w:pPr>
              <w:numPr>
                <w:ilvl w:val="0"/>
                <w:numId w:val="14"/>
              </w:numPr>
              <w:tabs>
                <w:tab w:val="num" w:pos="392"/>
              </w:tabs>
              <w:spacing w:after="0"/>
              <w:ind w:hanging="720"/>
              <w:jc w:val="center"/>
              <w:rPr>
                <w:sz w:val="22"/>
                <w:szCs w:val="22"/>
              </w:rPr>
            </w:pPr>
          </w:p>
        </w:tc>
        <w:tc>
          <w:tcPr>
            <w:tcW w:w="7843" w:type="dxa"/>
            <w:tcBorders>
              <w:bottom w:val="single" w:sz="4" w:space="0" w:color="auto"/>
            </w:tcBorders>
          </w:tcPr>
          <w:p w:rsidR="002F27C3" w:rsidRPr="00B7640E" w:rsidRDefault="002F27C3" w:rsidP="007C189F">
            <w:pPr>
              <w:rPr>
                <w:b/>
                <w:i/>
                <w:sz w:val="22"/>
                <w:szCs w:val="22"/>
              </w:rPr>
            </w:pPr>
            <w:r w:rsidRPr="00B7640E">
              <w:rPr>
                <w:b/>
                <w:i/>
                <w:sz w:val="22"/>
                <w:szCs w:val="22"/>
              </w:rPr>
              <w:t xml:space="preserve">Другие документы, прикладываемые в соответствии с требованиями настоящей Конкурсной документации и/или по усмотрению участником Конкурса </w:t>
            </w:r>
          </w:p>
        </w:tc>
        <w:tc>
          <w:tcPr>
            <w:tcW w:w="1654" w:type="dxa"/>
            <w:tcBorders>
              <w:bottom w:val="single" w:sz="4" w:space="0" w:color="auto"/>
            </w:tcBorders>
          </w:tcPr>
          <w:p w:rsidR="002F27C3" w:rsidRPr="00B7640E" w:rsidRDefault="002F27C3" w:rsidP="004B1FA4">
            <w:pPr>
              <w:rPr>
                <w:sz w:val="22"/>
                <w:szCs w:val="22"/>
              </w:rPr>
            </w:pPr>
          </w:p>
        </w:tc>
      </w:tr>
    </w:tbl>
    <w:p w:rsidR="006503FA" w:rsidRPr="00B7640E" w:rsidRDefault="006503FA" w:rsidP="00276843">
      <w:pPr>
        <w:shd w:val="clear" w:color="auto" w:fill="FFFFFF"/>
        <w:tabs>
          <w:tab w:val="left" w:pos="806"/>
        </w:tabs>
        <w:spacing w:line="269" w:lineRule="exact"/>
        <w:rPr>
          <w:color w:val="000000"/>
        </w:rPr>
      </w:pPr>
    </w:p>
    <w:p w:rsidR="005B09F8" w:rsidRPr="00B7640E" w:rsidRDefault="005B09F8" w:rsidP="00276843">
      <w:pPr>
        <w:shd w:val="clear" w:color="auto" w:fill="FFFFFF"/>
        <w:tabs>
          <w:tab w:val="left" w:pos="806"/>
        </w:tabs>
        <w:spacing w:line="269" w:lineRule="exact"/>
        <w:rPr>
          <w:color w:val="000000"/>
        </w:rPr>
      </w:pPr>
    </w:p>
    <w:p w:rsidR="00E95CB9" w:rsidRPr="00B7640E" w:rsidRDefault="00E95CB9" w:rsidP="00276843">
      <w:pPr>
        <w:shd w:val="clear" w:color="auto" w:fill="FFFFFF"/>
        <w:tabs>
          <w:tab w:val="left" w:pos="806"/>
        </w:tabs>
        <w:spacing w:line="269" w:lineRule="exact"/>
      </w:pPr>
      <w:r w:rsidRPr="00B7640E">
        <w:rPr>
          <w:color w:val="000000"/>
        </w:rPr>
        <w:t xml:space="preserve">Подпись </w:t>
      </w:r>
      <w:r w:rsidR="00230315" w:rsidRPr="00B7640E">
        <w:rPr>
          <w:color w:val="000000"/>
        </w:rPr>
        <w:t xml:space="preserve">Участника </w:t>
      </w:r>
      <w:r w:rsidR="006D5B46" w:rsidRPr="00B7640E">
        <w:rPr>
          <w:color w:val="000000"/>
        </w:rPr>
        <w:t>Конкур</w:t>
      </w:r>
      <w:r w:rsidR="00230315" w:rsidRPr="00B7640E">
        <w:rPr>
          <w:color w:val="000000"/>
        </w:rPr>
        <w:t xml:space="preserve">са </w:t>
      </w:r>
      <w:r w:rsidRPr="00B7640E">
        <w:rPr>
          <w:color w:val="000000"/>
        </w:rPr>
        <w:t>(его полномочного представителя по доверенности).</w:t>
      </w:r>
    </w:p>
    <w:p w:rsidR="006514FD" w:rsidRPr="00B7640E" w:rsidRDefault="00E95CB9" w:rsidP="00276843">
      <w:pPr>
        <w:shd w:val="clear" w:color="auto" w:fill="FFFFFF"/>
        <w:tabs>
          <w:tab w:val="left" w:leader="underscore" w:pos="1666"/>
          <w:tab w:val="left" w:leader="underscore" w:pos="3226"/>
          <w:tab w:val="left" w:leader="underscore" w:pos="5630"/>
          <w:tab w:val="left" w:leader="underscore" w:pos="8309"/>
        </w:tabs>
        <w:spacing w:before="322"/>
        <w:rPr>
          <w:color w:val="000000"/>
        </w:rPr>
      </w:pPr>
      <w:r w:rsidRPr="00B7640E">
        <w:rPr>
          <w:color w:val="000000"/>
        </w:rPr>
        <w:t>М.П.___________ (___________________</w:t>
      </w:r>
      <w:proofErr w:type="gramStart"/>
      <w:r w:rsidRPr="00B7640E">
        <w:rPr>
          <w:color w:val="000000"/>
        </w:rPr>
        <w:t xml:space="preserve"> )</w:t>
      </w:r>
      <w:proofErr w:type="gramEnd"/>
      <w:r w:rsidRPr="00B7640E">
        <w:rPr>
          <w:color w:val="000000"/>
        </w:rPr>
        <w:t xml:space="preserve"> «</w:t>
      </w:r>
      <w:r w:rsidRPr="00B7640E">
        <w:rPr>
          <w:color w:val="000000"/>
        </w:rPr>
        <w:tab/>
        <w:t xml:space="preserve">» </w:t>
      </w:r>
      <w:r w:rsidRPr="00B7640E">
        <w:rPr>
          <w:color w:val="000000"/>
        </w:rPr>
        <w:tab/>
      </w:r>
      <w:r w:rsidR="005606F3" w:rsidRPr="00B7640E">
        <w:rPr>
          <w:color w:val="000000"/>
        </w:rPr>
        <w:t xml:space="preserve">2014 </w:t>
      </w:r>
      <w:r w:rsidRPr="00B7640E">
        <w:rPr>
          <w:color w:val="000000"/>
        </w:rPr>
        <w:t>г.</w:t>
      </w:r>
    </w:p>
    <w:p w:rsidR="00AD46F6" w:rsidRPr="00B7640E" w:rsidRDefault="00AD46F6" w:rsidP="00276843">
      <w:pPr>
        <w:spacing w:after="0"/>
        <w:jc w:val="left"/>
        <w:rPr>
          <w:color w:val="000000"/>
        </w:rPr>
      </w:pPr>
      <w:r w:rsidRPr="00B7640E">
        <w:rPr>
          <w:color w:val="000000"/>
        </w:rPr>
        <w:br w:type="page"/>
      </w:r>
    </w:p>
    <w:p w:rsidR="006514FD" w:rsidRPr="00B7640E" w:rsidRDefault="006514FD" w:rsidP="00276843">
      <w:pPr>
        <w:shd w:val="clear" w:color="auto" w:fill="FFFFFF"/>
        <w:tabs>
          <w:tab w:val="left" w:leader="underscore" w:pos="1666"/>
          <w:tab w:val="left" w:leader="underscore" w:pos="3226"/>
          <w:tab w:val="left" w:leader="underscore" w:pos="5630"/>
          <w:tab w:val="left" w:leader="underscore" w:pos="8309"/>
        </w:tabs>
        <w:spacing w:before="322"/>
        <w:rPr>
          <w:color w:val="000000"/>
        </w:rPr>
      </w:pPr>
    </w:p>
    <w:p w:rsidR="004D4FF7" w:rsidRPr="00B7640E" w:rsidRDefault="004D4FF7" w:rsidP="00276843">
      <w:pPr>
        <w:pStyle w:val="11"/>
        <w:jc w:val="left"/>
        <w:rPr>
          <w:sz w:val="24"/>
          <w:szCs w:val="24"/>
        </w:rPr>
      </w:pPr>
      <w:bookmarkStart w:id="59" w:name="_Toc335944171"/>
      <w:bookmarkStart w:id="60" w:name="_Toc335944520"/>
      <w:r w:rsidRPr="00B7640E">
        <w:rPr>
          <w:sz w:val="24"/>
          <w:szCs w:val="24"/>
        </w:rPr>
        <w:t xml:space="preserve">11.2. Форма </w:t>
      </w:r>
      <w:r w:rsidR="00D9684C" w:rsidRPr="00B7640E">
        <w:rPr>
          <w:sz w:val="24"/>
          <w:szCs w:val="24"/>
        </w:rPr>
        <w:t>Заявк</w:t>
      </w:r>
      <w:r w:rsidRPr="00B7640E">
        <w:rPr>
          <w:sz w:val="24"/>
          <w:szCs w:val="24"/>
        </w:rPr>
        <w:t xml:space="preserve">и, представляемой для участия в </w:t>
      </w:r>
      <w:r w:rsidR="006D5B46" w:rsidRPr="00B7640E">
        <w:rPr>
          <w:sz w:val="24"/>
          <w:szCs w:val="24"/>
        </w:rPr>
        <w:t>Конкур</w:t>
      </w:r>
      <w:r w:rsidRPr="00B7640E">
        <w:rPr>
          <w:sz w:val="24"/>
          <w:szCs w:val="24"/>
        </w:rPr>
        <w:t>се</w:t>
      </w:r>
    </w:p>
    <w:bookmarkEnd w:id="59"/>
    <w:bookmarkEnd w:id="60"/>
    <w:p w:rsidR="00BC03D0" w:rsidRPr="00B7640E" w:rsidRDefault="00BC03D0" w:rsidP="00276843"/>
    <w:p w:rsidR="004431DD" w:rsidRPr="00B7640E" w:rsidRDefault="004431DD" w:rsidP="00276843">
      <w:r w:rsidRPr="00B7640E">
        <w:t xml:space="preserve">ФОРМА </w:t>
      </w:r>
      <w:r w:rsidR="00D9684C" w:rsidRPr="00B7640E">
        <w:t>ЗАЯВК</w:t>
      </w:r>
      <w:r w:rsidRPr="00B7640E">
        <w:t xml:space="preserve">И </w:t>
      </w:r>
    </w:p>
    <w:p w:rsidR="004431DD" w:rsidRPr="00B7640E" w:rsidRDefault="004431DD" w:rsidP="00276843">
      <w:r w:rsidRPr="00B7640E">
        <w:t xml:space="preserve">                                                                                                          На бланке организации</w:t>
      </w:r>
    </w:p>
    <w:p w:rsidR="004431DD" w:rsidRPr="00B7640E" w:rsidRDefault="004431DD" w:rsidP="00276843">
      <w:r w:rsidRPr="00B7640E">
        <w:t xml:space="preserve">                                                                                                          Дата, исх. Номер </w:t>
      </w:r>
    </w:p>
    <w:p w:rsidR="004431DD" w:rsidRPr="00B7640E" w:rsidRDefault="001D28F3" w:rsidP="00276843">
      <w:r w:rsidRPr="00B7640E">
        <w:t>Организатор</w:t>
      </w:r>
      <w:r w:rsidR="00413567" w:rsidRPr="00B7640E">
        <w:t>у</w:t>
      </w:r>
      <w:r w:rsidRPr="00B7640E">
        <w:t xml:space="preserve"> </w:t>
      </w:r>
      <w:r w:rsidR="006D5B46" w:rsidRPr="00B7640E">
        <w:t>Конкур</w:t>
      </w:r>
      <w:r w:rsidRPr="00B7640E">
        <w:t>с</w:t>
      </w:r>
      <w:r w:rsidR="00413567" w:rsidRPr="00B7640E">
        <w:t>а</w:t>
      </w:r>
    </w:p>
    <w:p w:rsidR="004431DD" w:rsidRPr="00B7640E" w:rsidRDefault="004431DD" w:rsidP="00276843"/>
    <w:p w:rsidR="004431DD" w:rsidRPr="00B7640E" w:rsidRDefault="00D9684C" w:rsidP="00276843">
      <w:pPr>
        <w:jc w:val="center"/>
      </w:pPr>
      <w:r w:rsidRPr="00B7640E">
        <w:t>ЗАЯВК</w:t>
      </w:r>
      <w:r w:rsidR="004431DD" w:rsidRPr="00B7640E">
        <w:t>А (ОФЕРТА)</w:t>
      </w:r>
    </w:p>
    <w:p w:rsidR="004431DD" w:rsidRPr="00B7640E" w:rsidRDefault="004431DD" w:rsidP="00276843">
      <w:proofErr w:type="gramStart"/>
      <w:r w:rsidRPr="00B7640E">
        <w:t xml:space="preserve">на заключение Договора </w:t>
      </w:r>
      <w:r w:rsidR="00EC1B29">
        <w:fldChar w:fldCharType="begin"/>
      </w:r>
      <w:r w:rsidR="00EC1B29">
        <w:instrText xml:space="preserve"> DOCVARIABLE  PredmetAgree  \* MERGEFORMAT </w:instrText>
      </w:r>
      <w:r w:rsidR="00EC1B29">
        <w:fldChar w:fldCharType="separate"/>
      </w:r>
      <w:r w:rsidR="00D1137B" w:rsidRPr="00B7640E">
        <w:rPr>
          <w:bCs/>
        </w:rPr>
        <w:t>аренды земельных участков с инвестиционными условиями</w:t>
      </w:r>
      <w:r w:rsidR="00D1137B" w:rsidRPr="00B7640E">
        <w:t>, направленного на осуществление инвестиционной деятельности  по проектированию, строительству и последующей эксплуатации логистического центра в квартале Z2.2-02 в планировочном районе Z2.2 на территории Инновационного центра "Сколково" на земельных участках с кадастровыми номерами 77:15:0020109:262, 77:15:0020109:263</w:t>
      </w:r>
      <w:r w:rsidR="00EC1B29">
        <w:fldChar w:fldCharType="end"/>
      </w:r>
      <w:r w:rsidR="006531DF" w:rsidRPr="00B7640E">
        <w:t xml:space="preserve"> (далее – «Договор»)</w:t>
      </w:r>
      <w:r w:rsidR="000B0F03" w:rsidRPr="00B7640E">
        <w:t>.</w:t>
      </w:r>
      <w:proofErr w:type="gramEnd"/>
    </w:p>
    <w:p w:rsidR="004431DD" w:rsidRPr="00B7640E" w:rsidRDefault="00FA18DC" w:rsidP="00276843">
      <w:r w:rsidRPr="00B7640E">
        <w:t xml:space="preserve">1. </w:t>
      </w:r>
      <w:r w:rsidR="004431DD" w:rsidRPr="00B7640E">
        <w:t xml:space="preserve">Изучив </w:t>
      </w:r>
      <w:r w:rsidR="006D5B46" w:rsidRPr="00B7640E">
        <w:t>Конкур</w:t>
      </w:r>
      <w:r w:rsidR="004431DD" w:rsidRPr="00B7640E">
        <w:t xml:space="preserve">сную документацию </w:t>
      </w:r>
      <w:r w:rsidR="00104E34" w:rsidRPr="00B7640E">
        <w:t xml:space="preserve">на право заключения </w:t>
      </w:r>
      <w:r w:rsidR="006531DF" w:rsidRPr="00B7640E">
        <w:t>Договора</w:t>
      </w:r>
      <w:r w:rsidR="004431DD" w:rsidRPr="00B7640E">
        <w:t xml:space="preserve">, а также применимые к данному </w:t>
      </w:r>
      <w:r w:rsidR="006D5B46" w:rsidRPr="00B7640E">
        <w:t>Конкур</w:t>
      </w:r>
      <w:r w:rsidR="004431DD" w:rsidRPr="00B7640E">
        <w:t>су законодательство и нормативно-правовые акты</w:t>
      </w:r>
    </w:p>
    <w:p w:rsidR="004431DD" w:rsidRPr="00B7640E" w:rsidRDefault="004431DD" w:rsidP="00276843">
      <w:r w:rsidRPr="00B7640E">
        <w:t>_____________________________________________________________________________</w:t>
      </w:r>
    </w:p>
    <w:p w:rsidR="004431DD" w:rsidRPr="00B7640E" w:rsidRDefault="004431DD" w:rsidP="00276843">
      <w:r w:rsidRPr="00B7640E">
        <w:t>(фирменное наименование (наименование) Участника</w:t>
      </w:r>
      <w:r w:rsidR="00230315" w:rsidRPr="00B7640E">
        <w:t xml:space="preserve"> </w:t>
      </w:r>
      <w:r w:rsidR="006D5B46" w:rsidRPr="00B7640E">
        <w:t>Конкур</w:t>
      </w:r>
      <w:r w:rsidR="00230315" w:rsidRPr="00B7640E">
        <w:t>са</w:t>
      </w:r>
      <w:r w:rsidRPr="00B7640E">
        <w:t>, сведения об организационно-правовой форме, о месте нахождения, почтовый адрес)</w:t>
      </w:r>
    </w:p>
    <w:p w:rsidR="004431DD" w:rsidRPr="00B7640E" w:rsidRDefault="004431DD" w:rsidP="00276843">
      <w:pPr>
        <w:jc w:val="left"/>
      </w:pPr>
      <w:r w:rsidRPr="00B7640E">
        <w:t xml:space="preserve"> в лице, _________________________________________________________________________</w:t>
      </w:r>
    </w:p>
    <w:p w:rsidR="004431DD" w:rsidRPr="00B7640E" w:rsidRDefault="004431DD" w:rsidP="00276843">
      <w:r w:rsidRPr="00B7640E">
        <w:t>(наименование должности руководителя (уполномоченного лица) и его Ф.И.О.)</w:t>
      </w:r>
    </w:p>
    <w:p w:rsidR="004431DD" w:rsidRPr="00B7640E" w:rsidRDefault="004431DD" w:rsidP="00276843">
      <w:r w:rsidRPr="00B7640E">
        <w:t xml:space="preserve">сообщает о согласии участвовать в </w:t>
      </w:r>
      <w:r w:rsidR="006D5B46" w:rsidRPr="00B7640E">
        <w:t>Конкур</w:t>
      </w:r>
      <w:r w:rsidRPr="00B7640E">
        <w:t xml:space="preserve">се  на условиях, установленных в указанных выше документах, </w:t>
      </w:r>
      <w:r w:rsidR="007933E0" w:rsidRPr="00B7640E">
        <w:t xml:space="preserve">в том числе реализовать </w:t>
      </w:r>
      <w:r w:rsidR="001C32A3" w:rsidRPr="00B7640E">
        <w:t xml:space="preserve">Инвестиционный </w:t>
      </w:r>
      <w:r w:rsidR="007933E0" w:rsidRPr="00B7640E">
        <w:t xml:space="preserve">проект не позднее </w:t>
      </w:r>
      <w:r w:rsidR="007933E0" w:rsidRPr="00B7640E">
        <w:fldChar w:fldCharType="begin"/>
      </w:r>
      <w:r w:rsidR="007933E0" w:rsidRPr="00B7640E">
        <w:instrText xml:space="preserve"> DOCVARIABLE  </w:instrText>
      </w:r>
      <w:r w:rsidR="00D23A97" w:rsidRPr="00B7640E">
        <w:rPr>
          <w:lang w:val="en-US"/>
        </w:rPr>
        <w:instrText>DateComis</w:instrText>
      </w:r>
      <w:r w:rsidR="007933E0" w:rsidRPr="00B7640E">
        <w:instrText xml:space="preserve">  \* MERGEFORMAT </w:instrText>
      </w:r>
      <w:r w:rsidR="007933E0" w:rsidRPr="00B7640E">
        <w:fldChar w:fldCharType="separate"/>
      </w:r>
      <w:r w:rsidR="00D1137B" w:rsidRPr="00B7640E">
        <w:rPr>
          <w:bCs/>
        </w:rPr>
        <w:t>«31» декабря 2016 года</w:t>
      </w:r>
      <w:r w:rsidR="007933E0" w:rsidRPr="00B7640E">
        <w:fldChar w:fldCharType="end"/>
      </w:r>
      <w:r w:rsidR="007933E0" w:rsidRPr="00B7640E">
        <w:t xml:space="preserve">, </w:t>
      </w:r>
      <w:r w:rsidRPr="00B7640E">
        <w:t xml:space="preserve">и направляет настоящую </w:t>
      </w:r>
      <w:r w:rsidR="00D9684C" w:rsidRPr="00B7640E">
        <w:t>Заявк</w:t>
      </w:r>
      <w:r w:rsidRPr="00B7640E">
        <w:t>у.</w:t>
      </w:r>
    </w:p>
    <w:p w:rsidR="005D6A49" w:rsidRPr="00B7640E" w:rsidRDefault="005D6A49" w:rsidP="00276843"/>
    <w:p w:rsidR="004431DD" w:rsidRPr="00B7640E" w:rsidRDefault="004431DD" w:rsidP="00276843">
      <w:r w:rsidRPr="00B7640E">
        <w:t>2.____________________________________________________________________________</w:t>
      </w:r>
    </w:p>
    <w:p w:rsidR="004431DD" w:rsidRPr="00B7640E" w:rsidRDefault="004431DD" w:rsidP="00276843">
      <w:r w:rsidRPr="00B7640E">
        <w:t xml:space="preserve">(фирменное наименование (наименование), сведения об организационно-правовой форме, о месте нахождения, почтовый адрес) согласно реализовать </w:t>
      </w:r>
      <w:r w:rsidR="00D90086" w:rsidRPr="00B7640E">
        <w:t>И</w:t>
      </w:r>
      <w:r w:rsidRPr="00B7640E">
        <w:t>нвестиционный проект по созданию на услов</w:t>
      </w:r>
      <w:r w:rsidR="007C189F" w:rsidRPr="00B7640E">
        <w:t>иях, предусмотренных Конкурсной д</w:t>
      </w:r>
      <w:r w:rsidRPr="00B7640E">
        <w:t>окументацией в полном объеме</w:t>
      </w:r>
      <w:r w:rsidR="00586BB7" w:rsidRPr="00B7640E">
        <w:t>.</w:t>
      </w:r>
    </w:p>
    <w:p w:rsidR="005D6A49" w:rsidRPr="00B7640E" w:rsidRDefault="005D6A49" w:rsidP="00276843"/>
    <w:p w:rsidR="004431DD" w:rsidRPr="00B7640E" w:rsidRDefault="00DB2AB3" w:rsidP="00276843">
      <w:r w:rsidRPr="00B7640E">
        <w:t>3</w:t>
      </w:r>
      <w:r w:rsidR="004431DD" w:rsidRPr="00B7640E">
        <w:t>.</w:t>
      </w:r>
      <w:r w:rsidR="004431DD" w:rsidRPr="00B7640E">
        <w:tab/>
      </w:r>
      <w:r w:rsidR="00091E91" w:rsidRPr="00B7640E">
        <w:t>П</w:t>
      </w:r>
      <w:r w:rsidRPr="00B7640E">
        <w:t>редложени</w:t>
      </w:r>
      <w:r w:rsidR="00091E91" w:rsidRPr="00B7640E">
        <w:t xml:space="preserve">е </w:t>
      </w:r>
      <w:r w:rsidRPr="00B7640E">
        <w:t xml:space="preserve"> </w:t>
      </w:r>
      <w:r w:rsidR="00091E91" w:rsidRPr="00B7640E">
        <w:t xml:space="preserve">по стоимости </w:t>
      </w:r>
      <w:r w:rsidR="00145A67" w:rsidRPr="00B7640E">
        <w:t xml:space="preserve">права аренды, входящее в состав Конкурсного предложения, составит не менее </w:t>
      </w:r>
      <w:r w:rsidR="000C6E6D" w:rsidRPr="00B7640E">
        <w:fldChar w:fldCharType="begin"/>
      </w:r>
      <w:r w:rsidR="000C6E6D" w:rsidRPr="00B7640E">
        <w:instrText xml:space="preserve"> DOCVARIABLE  </w:instrText>
      </w:r>
      <w:r w:rsidR="000C6E6D" w:rsidRPr="00B7640E">
        <w:rPr>
          <w:lang w:val="en-US"/>
        </w:rPr>
        <w:instrText>ZayavkaInPrice</w:instrText>
      </w:r>
      <w:r w:rsidR="000C6E6D" w:rsidRPr="00B7640E">
        <w:instrText xml:space="preserve">  \* MERGEFORMAT </w:instrText>
      </w:r>
      <w:r w:rsidR="000C6E6D" w:rsidRPr="00B7640E">
        <w:fldChar w:fldCharType="separate"/>
      </w:r>
      <w:r w:rsidR="000C6E6D">
        <w:rPr>
          <w:bCs/>
        </w:rPr>
        <w:t>110 920 000</w:t>
      </w:r>
      <w:r w:rsidR="000C6E6D" w:rsidRPr="00B7640E">
        <w:t xml:space="preserve"> (</w:t>
      </w:r>
      <w:r w:rsidR="000C6E6D">
        <w:t>Сто десять миллионов девятьсот двадцать тысяч</w:t>
      </w:r>
      <w:r w:rsidR="000C6E6D" w:rsidRPr="00B7640E">
        <w:t>) рублей 00 копеек, включая НДС.</w:t>
      </w:r>
      <w:r w:rsidR="000C6E6D" w:rsidRPr="00B7640E">
        <w:fldChar w:fldCharType="end"/>
      </w:r>
      <w:r w:rsidR="009F3FEF" w:rsidRPr="00B7640E">
        <w:t xml:space="preserve">. </w:t>
      </w:r>
    </w:p>
    <w:p w:rsidR="005D6A49" w:rsidRPr="00B7640E" w:rsidRDefault="005D6A49" w:rsidP="00276843"/>
    <w:p w:rsidR="004431DD" w:rsidRPr="00B7640E" w:rsidRDefault="00CA515D" w:rsidP="00276843">
      <w:r w:rsidRPr="00B7640E">
        <w:t>4</w:t>
      </w:r>
      <w:r w:rsidR="004431DD" w:rsidRPr="00B7640E">
        <w:t xml:space="preserve">. Если  предложения, изложенные выше, будут приняты, ___________________________(наименование Участника </w:t>
      </w:r>
      <w:r w:rsidR="006D5B46" w:rsidRPr="00B7640E">
        <w:t>Конкур</w:t>
      </w:r>
      <w:r w:rsidR="004431DD" w:rsidRPr="00B7640E">
        <w:t>са)</w:t>
      </w:r>
    </w:p>
    <w:p w:rsidR="004431DD" w:rsidRPr="00B7640E" w:rsidRDefault="004431DD" w:rsidP="00276843">
      <w:r w:rsidRPr="00B7640E">
        <w:t xml:space="preserve">берет на себя обязательство реализовать </w:t>
      </w:r>
      <w:r w:rsidR="00D90086" w:rsidRPr="00B7640E">
        <w:t>И</w:t>
      </w:r>
      <w:r w:rsidRPr="00B7640E">
        <w:t xml:space="preserve">нвестиционный проект </w:t>
      </w:r>
      <w:r w:rsidR="006E040C" w:rsidRPr="00B7640E">
        <w:t xml:space="preserve">по </w:t>
      </w:r>
      <w:r w:rsidR="00900687" w:rsidRPr="00B7640E">
        <w:fldChar w:fldCharType="begin"/>
      </w:r>
      <w:r w:rsidR="00900687" w:rsidRPr="00B7640E">
        <w:instrText xml:space="preserve"> DOCVARIABLE  </w:instrText>
      </w:r>
      <w:r w:rsidR="00900687" w:rsidRPr="00B7640E">
        <w:rPr>
          <w:lang w:val="en-US"/>
        </w:rPr>
        <w:instrText>Project</w:instrText>
      </w:r>
      <w:r w:rsidR="00900687" w:rsidRPr="00B7640E">
        <w:instrText xml:space="preserve">  \* MERGEFORMAT </w:instrText>
      </w:r>
      <w:r w:rsidR="00900687" w:rsidRPr="00B7640E">
        <w:fldChar w:fldCharType="separate"/>
      </w:r>
      <w:r w:rsidR="00D1137B" w:rsidRPr="00B7640E">
        <w:rPr>
          <w:bCs/>
        </w:rPr>
        <w:t xml:space="preserve">проектированию, строительству и последующей эксплуатации </w:t>
      </w:r>
      <w:r w:rsidR="00D1137B" w:rsidRPr="00B7640E">
        <w:t>логистического центра в квартале Z2.2-02 в планировочном районе Z2.2 на территории Инновационного центра "Сколково" на земельных участках с кадастровыми номерами 77:15:0020109:262, 77:15:0020109:263</w:t>
      </w:r>
      <w:r w:rsidR="00900687" w:rsidRPr="00B7640E">
        <w:fldChar w:fldCharType="end"/>
      </w:r>
      <w:r w:rsidR="000E0AB8" w:rsidRPr="00B7640E">
        <w:t xml:space="preserve"> </w:t>
      </w:r>
      <w:r w:rsidRPr="00B7640E">
        <w:t xml:space="preserve">в соответствии с требованиями </w:t>
      </w:r>
      <w:r w:rsidR="006B6918" w:rsidRPr="00B7640E">
        <w:rPr>
          <w:spacing w:val="-5"/>
        </w:rPr>
        <w:t>Конкурсной документации</w:t>
      </w:r>
      <w:r w:rsidRPr="00B7640E">
        <w:t>.</w:t>
      </w:r>
    </w:p>
    <w:p w:rsidR="005D6A49" w:rsidRPr="00B7640E" w:rsidRDefault="005D6A49" w:rsidP="00276843"/>
    <w:p w:rsidR="004431DD" w:rsidRPr="00B7640E" w:rsidRDefault="00CA515D" w:rsidP="00276843">
      <w:r w:rsidRPr="00B7640E">
        <w:t>5</w:t>
      </w:r>
      <w:r w:rsidR="004431DD" w:rsidRPr="00B7640E">
        <w:t>. Настоящей</w:t>
      </w:r>
      <w:r w:rsidR="00CB1860" w:rsidRPr="00B7640E">
        <w:t xml:space="preserve"> </w:t>
      </w:r>
      <w:r w:rsidR="00D9684C" w:rsidRPr="00B7640E">
        <w:t>Заявк</w:t>
      </w:r>
      <w:r w:rsidR="00CB1860" w:rsidRPr="00B7640E">
        <w:t>ой</w:t>
      </w:r>
      <w:r w:rsidR="004431DD" w:rsidRPr="00B7640E">
        <w:t xml:space="preserve"> </w:t>
      </w:r>
      <w:r w:rsidR="007118AC" w:rsidRPr="00B7640E">
        <w:t xml:space="preserve">подтверждаем, что против нашей компании </w:t>
      </w:r>
      <w:r w:rsidR="004431DD" w:rsidRPr="00B7640E">
        <w:t xml:space="preserve">______________________________________________________________________ </w:t>
      </w:r>
    </w:p>
    <w:p w:rsidR="004431DD" w:rsidRPr="00B7640E" w:rsidRDefault="004431DD" w:rsidP="00276843">
      <w:pPr>
        <w:jc w:val="center"/>
      </w:pPr>
      <w:r w:rsidRPr="00B7640E">
        <w:t xml:space="preserve">(наименование организации Участника </w:t>
      </w:r>
      <w:r w:rsidR="006D5B46" w:rsidRPr="00B7640E">
        <w:t>Конкур</w:t>
      </w:r>
      <w:r w:rsidRPr="00B7640E">
        <w:t>са)</w:t>
      </w:r>
    </w:p>
    <w:p w:rsidR="004431DD" w:rsidRPr="00B7640E" w:rsidRDefault="004431DD" w:rsidP="00276843">
      <w:proofErr w:type="gramStart"/>
      <w:r w:rsidRPr="00B7640E">
        <w:t>не проводится процедура ликвидации, не принято арбитражным судом</w:t>
      </w:r>
      <w:r w:rsidR="00CB1860" w:rsidRPr="00B7640E">
        <w:t xml:space="preserve"> </w:t>
      </w:r>
      <w:r w:rsidRPr="00B7640E">
        <w:t>(или другим аналогичным органом или организацией)  решения о признании ___________(наименование организации или Ф.И.О. Участника</w:t>
      </w:r>
      <w:r w:rsidR="00CA515D" w:rsidRPr="00B7640E">
        <w:t xml:space="preserve"> </w:t>
      </w:r>
      <w:r w:rsidR="006D5B46" w:rsidRPr="00B7640E">
        <w:t>Конкур</w:t>
      </w:r>
      <w:r w:rsidR="00CA515D" w:rsidRPr="00B7640E">
        <w:t>са</w:t>
      </w:r>
      <w:r w:rsidRPr="00B7640E">
        <w:t xml:space="preserve">)_______ банкротом и об открытии </w:t>
      </w:r>
      <w:r w:rsidR="00E47191" w:rsidRPr="00B7640E">
        <w:t>к</w:t>
      </w:r>
      <w:r w:rsidR="006D5B46" w:rsidRPr="00B7640E">
        <w:t>онкур</w:t>
      </w:r>
      <w:r w:rsidRPr="00B7640E">
        <w:t>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Pr="00B7640E">
        <w:t xml:space="preserve"> превышает ____ %________________________________(значение указать цифрами и прописью) балансовой стоимости активов Участника </w:t>
      </w:r>
      <w:r w:rsidR="006D5B46" w:rsidRPr="00B7640E">
        <w:t>Конкур</w:t>
      </w:r>
      <w:r w:rsidR="00B1215D" w:rsidRPr="00B7640E">
        <w:t xml:space="preserve">са </w:t>
      </w:r>
      <w:r w:rsidRPr="00B7640E">
        <w:t>по данным бухгалтерской отчетности за последний завершенный отчетный период.</w:t>
      </w:r>
    </w:p>
    <w:p w:rsidR="005D6A49" w:rsidRPr="00B7640E" w:rsidRDefault="005D6A49" w:rsidP="00276843"/>
    <w:p w:rsidR="004431DD" w:rsidRPr="00B7640E" w:rsidRDefault="00CA515D" w:rsidP="00276843">
      <w:r w:rsidRPr="00B7640E">
        <w:t>6</w:t>
      </w:r>
      <w:r w:rsidR="004431DD" w:rsidRPr="00B7640E">
        <w:t xml:space="preserve">. ___________________________ (организации Участника </w:t>
      </w:r>
      <w:r w:rsidR="006D5B46" w:rsidRPr="00B7640E">
        <w:t>Конкур</w:t>
      </w:r>
      <w:r w:rsidR="00B1215D" w:rsidRPr="00B7640E">
        <w:t>са</w:t>
      </w:r>
      <w:r w:rsidR="004431DD" w:rsidRPr="00B7640E">
        <w:t>) берет на себя обязательства подписать со своей стороны</w:t>
      </w:r>
      <w:r w:rsidR="00503182" w:rsidRPr="00B7640E">
        <w:t xml:space="preserve"> </w:t>
      </w:r>
      <w:r w:rsidR="006531DF" w:rsidRPr="00B7640E">
        <w:t>Договор</w:t>
      </w:r>
      <w:r w:rsidR="00D80965" w:rsidRPr="00B7640E">
        <w:t xml:space="preserve"> </w:t>
      </w:r>
      <w:r w:rsidR="004431DD" w:rsidRPr="00B7640E">
        <w:t xml:space="preserve">в соответствии с требованиями </w:t>
      </w:r>
      <w:r w:rsidR="00D23506" w:rsidRPr="00B7640E">
        <w:t>Конкурсной д</w:t>
      </w:r>
      <w:r w:rsidR="004431DD" w:rsidRPr="00B7640E">
        <w:t>окум</w:t>
      </w:r>
      <w:r w:rsidR="00A64D4F" w:rsidRPr="00B7640E">
        <w:t xml:space="preserve">ентации, </w:t>
      </w:r>
      <w:r w:rsidR="00A563B7" w:rsidRPr="00B7640E">
        <w:t xml:space="preserve">в срок </w:t>
      </w:r>
      <w:r w:rsidR="00A64D4F" w:rsidRPr="00B7640E">
        <w:t xml:space="preserve">не </w:t>
      </w:r>
      <w:r w:rsidR="009C50D1" w:rsidRPr="00B7640E">
        <w:t>более</w:t>
      </w:r>
      <w:r w:rsidR="00A64D4F" w:rsidRPr="00B7640E">
        <w:t xml:space="preserve"> чем </w:t>
      </w:r>
      <w:r w:rsidR="005953FB" w:rsidRPr="00B7640E">
        <w:t>7</w:t>
      </w:r>
      <w:r w:rsidR="009C50D1" w:rsidRPr="00B7640E">
        <w:t xml:space="preserve"> </w:t>
      </w:r>
      <w:r w:rsidR="00A64D4F" w:rsidRPr="00B7640E">
        <w:t>(</w:t>
      </w:r>
      <w:r w:rsidR="005953FB" w:rsidRPr="00B7640E">
        <w:t>семь</w:t>
      </w:r>
      <w:r w:rsidR="00A64D4F" w:rsidRPr="00B7640E">
        <w:t xml:space="preserve">) </w:t>
      </w:r>
      <w:r w:rsidR="005953FB" w:rsidRPr="00B7640E">
        <w:t xml:space="preserve">рабочих </w:t>
      </w:r>
      <w:r w:rsidR="00A64D4F" w:rsidRPr="00B7640E">
        <w:t>дн</w:t>
      </w:r>
      <w:r w:rsidR="00D80965" w:rsidRPr="00B7640E">
        <w:t>ей</w:t>
      </w:r>
      <w:r w:rsidR="004431DD" w:rsidRPr="00B7640E">
        <w:t xml:space="preserve"> </w:t>
      </w:r>
      <w:r w:rsidR="00D80965" w:rsidRPr="00B7640E">
        <w:t xml:space="preserve">со дня </w:t>
      </w:r>
      <w:r w:rsidR="00503182" w:rsidRPr="00B7640E">
        <w:t xml:space="preserve">его получения от Организатора </w:t>
      </w:r>
      <w:r w:rsidR="006D5B46" w:rsidRPr="00B7640E">
        <w:t>Конкур</w:t>
      </w:r>
      <w:r w:rsidR="00503182" w:rsidRPr="00B7640E">
        <w:t xml:space="preserve">са. </w:t>
      </w:r>
    </w:p>
    <w:p w:rsidR="004431DD" w:rsidRPr="00B7640E" w:rsidRDefault="004431DD" w:rsidP="00276843">
      <w:r w:rsidRPr="00B7640E">
        <w:t xml:space="preserve"> ___________________________ (</w:t>
      </w:r>
      <w:r w:rsidR="00A64D4F" w:rsidRPr="00B7640E">
        <w:t xml:space="preserve">наименование </w:t>
      </w:r>
      <w:r w:rsidRPr="00B7640E">
        <w:t>Участника</w:t>
      </w:r>
      <w:r w:rsidR="00A64D4F" w:rsidRPr="00B7640E">
        <w:t xml:space="preserve"> </w:t>
      </w:r>
      <w:r w:rsidR="006D5B46" w:rsidRPr="00B7640E">
        <w:t>Конкур</w:t>
      </w:r>
      <w:r w:rsidR="00A64D4F" w:rsidRPr="00B7640E">
        <w:t>са</w:t>
      </w:r>
      <w:r w:rsidRPr="00B7640E">
        <w:t xml:space="preserve">) понимает и соглашается с тем, что в случае отказа или уклонения от подписания Договора, представленного </w:t>
      </w:r>
      <w:r w:rsidR="001D28F3" w:rsidRPr="00B7640E">
        <w:t>Организатор</w:t>
      </w:r>
      <w:r w:rsidR="00D80965" w:rsidRPr="00B7640E">
        <w:t>ом</w:t>
      </w:r>
      <w:r w:rsidR="001D28F3" w:rsidRPr="00B7640E">
        <w:t xml:space="preserve"> </w:t>
      </w:r>
      <w:r w:rsidR="006D5B46" w:rsidRPr="00B7640E">
        <w:t>Конкур</w:t>
      </w:r>
      <w:r w:rsidR="001D28F3" w:rsidRPr="00B7640E">
        <w:t>с</w:t>
      </w:r>
      <w:r w:rsidR="00D80965" w:rsidRPr="00B7640E">
        <w:t>а</w:t>
      </w:r>
      <w:r w:rsidRPr="00B7640E">
        <w:t>,</w:t>
      </w:r>
      <w:r w:rsidR="00A64D4F" w:rsidRPr="00B7640E">
        <w:t xml:space="preserve"> сумм</w:t>
      </w:r>
      <w:r w:rsidR="00EA62C9" w:rsidRPr="00B7640E">
        <w:t>а</w:t>
      </w:r>
      <w:r w:rsidR="00A64D4F" w:rsidRPr="00B7640E">
        <w:t xml:space="preserve"> задатка поступ</w:t>
      </w:r>
      <w:r w:rsidR="00EA62C9" w:rsidRPr="00B7640E">
        <w:t>и</w:t>
      </w:r>
      <w:r w:rsidR="00A64D4F" w:rsidRPr="00B7640E">
        <w:t xml:space="preserve">т в собственность </w:t>
      </w:r>
      <w:r w:rsidR="001D28F3" w:rsidRPr="00B7640E">
        <w:t>Организатор</w:t>
      </w:r>
      <w:r w:rsidR="009C50D1" w:rsidRPr="00B7640E">
        <w:t>а</w:t>
      </w:r>
      <w:r w:rsidR="001D28F3" w:rsidRPr="00B7640E">
        <w:t xml:space="preserve"> </w:t>
      </w:r>
      <w:r w:rsidR="006D5B46" w:rsidRPr="00B7640E">
        <w:t>Конкур</w:t>
      </w:r>
      <w:r w:rsidR="001D28F3" w:rsidRPr="00B7640E">
        <w:t>с</w:t>
      </w:r>
      <w:r w:rsidR="00A64D4F" w:rsidRPr="00B7640E">
        <w:t>а</w:t>
      </w:r>
      <w:r w:rsidRPr="00B7640E">
        <w:t>.</w:t>
      </w:r>
    </w:p>
    <w:p w:rsidR="007B3F02" w:rsidRPr="00B7640E" w:rsidRDefault="007B3F02" w:rsidP="00276843"/>
    <w:p w:rsidR="004431DD" w:rsidRPr="00B7640E" w:rsidRDefault="00CA515D" w:rsidP="00276843">
      <w:r w:rsidRPr="00B7640E">
        <w:t>7</w:t>
      </w:r>
      <w:r w:rsidR="004431DD" w:rsidRPr="00B7640E">
        <w:t xml:space="preserve">. Мы согласны с тем, что </w:t>
      </w:r>
      <w:r w:rsidR="001D28F3" w:rsidRPr="00B7640E">
        <w:t xml:space="preserve">Организатор </w:t>
      </w:r>
      <w:r w:rsidR="006D5B46" w:rsidRPr="00B7640E">
        <w:t>Конкур</w:t>
      </w:r>
      <w:r w:rsidR="001D28F3" w:rsidRPr="00B7640E">
        <w:t>с</w:t>
      </w:r>
      <w:r w:rsidR="003E5D40" w:rsidRPr="00B7640E">
        <w:t>а</w:t>
      </w:r>
      <w:r w:rsidR="004431DD" w:rsidRPr="00B7640E">
        <w:t xml:space="preserve">, Комиссия вправе проверять достоверность любой представленной нами </w:t>
      </w:r>
      <w:proofErr w:type="gramStart"/>
      <w:r w:rsidR="004431DD" w:rsidRPr="00B7640E">
        <w:t>информации</w:t>
      </w:r>
      <w:proofErr w:type="gramEnd"/>
      <w:r w:rsidR="004431DD" w:rsidRPr="00B7640E">
        <w:t xml:space="preserve"> в том числе с привлечением третьих лиц.</w:t>
      </w:r>
    </w:p>
    <w:p w:rsidR="007B3F02" w:rsidRPr="00B7640E" w:rsidRDefault="007B3F02" w:rsidP="00276843"/>
    <w:p w:rsidR="004431DD" w:rsidRPr="00B7640E" w:rsidRDefault="00CA515D" w:rsidP="00276843">
      <w:r w:rsidRPr="00B7640E">
        <w:t>8</w:t>
      </w:r>
      <w:r w:rsidR="004431DD" w:rsidRPr="00B7640E">
        <w:t xml:space="preserve">. Сообщаем, что для оперативного уведомления нас по вопросам организационного характера и взаимодействия с </w:t>
      </w:r>
      <w:r w:rsidR="001D28F3" w:rsidRPr="00B7640E">
        <w:t>Организатор</w:t>
      </w:r>
      <w:r w:rsidR="007F0B55" w:rsidRPr="00B7640E">
        <w:t>ом</w:t>
      </w:r>
      <w:r w:rsidR="001D28F3" w:rsidRPr="00B7640E">
        <w:t xml:space="preserve"> </w:t>
      </w:r>
      <w:r w:rsidR="006D5B46" w:rsidRPr="00B7640E">
        <w:t>Конкур</w:t>
      </w:r>
      <w:r w:rsidR="001D28F3" w:rsidRPr="00B7640E">
        <w:t>с</w:t>
      </w:r>
      <w:r w:rsidR="007F0B55" w:rsidRPr="00B7640E">
        <w:t>а</w:t>
      </w:r>
      <w:r w:rsidR="004431DD" w:rsidRPr="00B7640E">
        <w:t>, нами уполномочен __________________________ (Ф.И.О., телефон</w:t>
      </w:r>
      <w:r w:rsidR="007F766E" w:rsidRPr="00B7640E">
        <w:t xml:space="preserve">, </w:t>
      </w:r>
      <w:r w:rsidR="007F766E" w:rsidRPr="00B7640E">
        <w:rPr>
          <w:lang w:val="en-US"/>
        </w:rPr>
        <w:t>e</w:t>
      </w:r>
      <w:r w:rsidR="007F766E" w:rsidRPr="00B7640E">
        <w:t>-</w:t>
      </w:r>
      <w:r w:rsidR="007F766E" w:rsidRPr="00B7640E">
        <w:rPr>
          <w:lang w:val="en-US"/>
        </w:rPr>
        <w:t>mail</w:t>
      </w:r>
      <w:r w:rsidR="004431DD" w:rsidRPr="00B7640E">
        <w:t xml:space="preserve"> представителя Участника</w:t>
      </w:r>
      <w:r w:rsidRPr="00B7640E">
        <w:t xml:space="preserve"> </w:t>
      </w:r>
      <w:r w:rsidR="006D5B46" w:rsidRPr="00B7640E">
        <w:t>Конкур</w:t>
      </w:r>
      <w:r w:rsidR="00A64D4F" w:rsidRPr="00B7640E">
        <w:t>са</w:t>
      </w:r>
      <w:r w:rsidR="004431DD" w:rsidRPr="00B7640E">
        <w:t>).</w:t>
      </w:r>
    </w:p>
    <w:p w:rsidR="004431DD" w:rsidRPr="00B7640E" w:rsidRDefault="004431DD" w:rsidP="00276843">
      <w:r w:rsidRPr="00B7640E">
        <w:t xml:space="preserve">Все сведения о проведении </w:t>
      </w:r>
      <w:r w:rsidR="006D5B46" w:rsidRPr="00B7640E">
        <w:t>Конкур</w:t>
      </w:r>
      <w:r w:rsidR="00CA515D" w:rsidRPr="00B7640E">
        <w:t xml:space="preserve">са </w:t>
      </w:r>
      <w:r w:rsidRPr="00B7640E">
        <w:t>просим сообщать уполномоченному лицу.</w:t>
      </w:r>
    </w:p>
    <w:p w:rsidR="007B3F02" w:rsidRPr="00B7640E" w:rsidRDefault="007B3F02" w:rsidP="00276843"/>
    <w:p w:rsidR="004431DD" w:rsidRPr="00B7640E" w:rsidRDefault="00CA515D" w:rsidP="00276843">
      <w:r w:rsidRPr="00B7640E">
        <w:t>9</w:t>
      </w:r>
      <w:r w:rsidR="004431DD" w:rsidRPr="00B7640E">
        <w:t xml:space="preserve">. Настоящая </w:t>
      </w:r>
      <w:r w:rsidR="00D9684C" w:rsidRPr="00B7640E">
        <w:t>Заявк</w:t>
      </w:r>
      <w:r w:rsidR="004431DD" w:rsidRPr="00B7640E">
        <w:t xml:space="preserve">а действует не менее </w:t>
      </w:r>
      <w:r w:rsidR="00F936D7" w:rsidRPr="00B7640E">
        <w:t xml:space="preserve">90 </w:t>
      </w:r>
      <w:r w:rsidR="006E040C" w:rsidRPr="00B7640E">
        <w:t xml:space="preserve">календарных </w:t>
      </w:r>
      <w:r w:rsidR="00F936D7" w:rsidRPr="00B7640E">
        <w:t xml:space="preserve">дней со дня окончания срока подачи заявок на участие в </w:t>
      </w:r>
      <w:r w:rsidR="006D5B46" w:rsidRPr="00B7640E">
        <w:t>Конкур</w:t>
      </w:r>
      <w:r w:rsidR="00F936D7" w:rsidRPr="00B7640E">
        <w:t>се.</w:t>
      </w:r>
      <w:r w:rsidR="004431DD" w:rsidRPr="00B7640E">
        <w:t xml:space="preserve"> </w:t>
      </w:r>
    </w:p>
    <w:p w:rsidR="007B3F02" w:rsidRPr="00B7640E" w:rsidRDefault="007B3F02" w:rsidP="00276843"/>
    <w:p w:rsidR="004431DD" w:rsidRPr="00B7640E" w:rsidRDefault="00CA515D" w:rsidP="00276843">
      <w:r w:rsidRPr="00B7640E">
        <w:t>10</w:t>
      </w:r>
      <w:r w:rsidR="004431DD" w:rsidRPr="00B7640E">
        <w:t>. Контактный телефон __________________, факс ________ , e-</w:t>
      </w:r>
      <w:proofErr w:type="spellStart"/>
      <w:r w:rsidR="004431DD" w:rsidRPr="00B7640E">
        <w:t>mail</w:t>
      </w:r>
      <w:proofErr w:type="spellEnd"/>
      <w:r w:rsidR="004431DD" w:rsidRPr="00B7640E">
        <w:t xml:space="preserve"> _______________, банковские реквизиты________________________________________________________</w:t>
      </w:r>
    </w:p>
    <w:p w:rsidR="007B3F02" w:rsidRPr="00B7640E" w:rsidRDefault="007B3F02" w:rsidP="00276843"/>
    <w:p w:rsidR="004431DD" w:rsidRPr="00B7640E" w:rsidRDefault="004431DD" w:rsidP="00276843">
      <w:r w:rsidRPr="00B7640E">
        <w:t>1</w:t>
      </w:r>
      <w:r w:rsidR="00CA515D" w:rsidRPr="00B7640E">
        <w:t>1</w:t>
      </w:r>
      <w:r w:rsidRPr="00B7640E">
        <w:t>. Корреспонденцию в наш адрес просим направлять по адресу: __________________________________________, факс ________ , e-</w:t>
      </w:r>
      <w:proofErr w:type="spellStart"/>
      <w:r w:rsidRPr="00B7640E">
        <w:t>mail</w:t>
      </w:r>
      <w:proofErr w:type="spellEnd"/>
      <w:r w:rsidRPr="00B7640E">
        <w:t xml:space="preserve"> _______________</w:t>
      </w:r>
    </w:p>
    <w:p w:rsidR="00D075E8" w:rsidRPr="00B7640E" w:rsidRDefault="00D075E8" w:rsidP="00276843"/>
    <w:p w:rsidR="00D075E8" w:rsidRPr="00B7640E" w:rsidRDefault="00D075E8" w:rsidP="00276843"/>
    <w:p w:rsidR="00D075E8" w:rsidRPr="00B7640E" w:rsidRDefault="00D075E8" w:rsidP="00276843"/>
    <w:p w:rsidR="00D075E8" w:rsidRPr="00B7640E" w:rsidRDefault="00D075E8" w:rsidP="00276843"/>
    <w:p w:rsidR="004431DD" w:rsidRPr="00B7640E" w:rsidRDefault="004431DD" w:rsidP="00276843">
      <w:r w:rsidRPr="00B7640E">
        <w:t xml:space="preserve">_______________________ </w:t>
      </w:r>
      <w:r w:rsidRPr="00B7640E">
        <w:tab/>
      </w:r>
      <w:r w:rsidRPr="00B7640E">
        <w:tab/>
        <w:t xml:space="preserve">_______________________ </w:t>
      </w:r>
      <w:r w:rsidRPr="00B7640E">
        <w:tab/>
      </w:r>
      <w:r w:rsidRPr="00B7640E">
        <w:tab/>
        <w:t>/___________________/</w:t>
      </w:r>
    </w:p>
    <w:p w:rsidR="004431DD" w:rsidRPr="00B7640E" w:rsidRDefault="004431DD" w:rsidP="00276843">
      <w:r w:rsidRPr="00B7640E">
        <w:t xml:space="preserve">(должность) </w:t>
      </w:r>
      <w:r w:rsidRPr="00B7640E">
        <w:tab/>
      </w:r>
      <w:r w:rsidRPr="00B7640E">
        <w:tab/>
      </w:r>
      <w:r w:rsidRPr="00B7640E">
        <w:tab/>
      </w:r>
      <w:r w:rsidRPr="00B7640E">
        <w:tab/>
        <w:t xml:space="preserve">(подпись) </w:t>
      </w:r>
      <w:r w:rsidRPr="00B7640E">
        <w:tab/>
      </w:r>
      <w:r w:rsidRPr="00B7640E">
        <w:tab/>
      </w:r>
      <w:r w:rsidRPr="00B7640E">
        <w:tab/>
      </w:r>
      <w:r w:rsidRPr="00B7640E">
        <w:tab/>
        <w:t>(ФИО)</w:t>
      </w:r>
    </w:p>
    <w:p w:rsidR="004431DD" w:rsidRPr="00B7640E" w:rsidRDefault="004431DD" w:rsidP="00276843">
      <w:r w:rsidRPr="00B7640E">
        <w:t>М.П.</w:t>
      </w:r>
    </w:p>
    <w:p w:rsidR="004431DD" w:rsidRPr="00B7640E" w:rsidRDefault="004431DD" w:rsidP="00276843">
      <w:r w:rsidRPr="00B7640E">
        <w:t xml:space="preserve">Главный бухгалтер </w:t>
      </w:r>
      <w:r w:rsidRPr="00B7640E">
        <w:tab/>
      </w:r>
      <w:r w:rsidRPr="00B7640E">
        <w:tab/>
      </w:r>
      <w:r w:rsidRPr="00B7640E">
        <w:tab/>
        <w:t xml:space="preserve">_______________________ </w:t>
      </w:r>
      <w:r w:rsidRPr="00B7640E">
        <w:tab/>
      </w:r>
      <w:r w:rsidRPr="00B7640E">
        <w:tab/>
        <w:t>/___________________/</w:t>
      </w:r>
    </w:p>
    <w:p w:rsidR="004431DD" w:rsidRPr="00B7640E" w:rsidRDefault="004431DD" w:rsidP="00276843">
      <w:r w:rsidRPr="00B7640E">
        <w:t xml:space="preserve">(подпись) </w:t>
      </w:r>
      <w:r w:rsidRPr="00B7640E">
        <w:tab/>
      </w:r>
      <w:r w:rsidRPr="00B7640E">
        <w:tab/>
      </w:r>
      <w:r w:rsidRPr="00B7640E">
        <w:tab/>
      </w:r>
      <w:r w:rsidRPr="00B7640E">
        <w:tab/>
        <w:t>(ФИО)</w:t>
      </w:r>
    </w:p>
    <w:p w:rsidR="004431DD" w:rsidRPr="00B7640E" w:rsidRDefault="004431DD" w:rsidP="00276843"/>
    <w:p w:rsidR="00AD2CE9" w:rsidRPr="00B7640E" w:rsidRDefault="004431DD" w:rsidP="00276843">
      <w:pPr>
        <w:pStyle w:val="afff8"/>
      </w:pPr>
      <w:r w:rsidRPr="00B7640E">
        <w:t xml:space="preserve">*Настоящая </w:t>
      </w:r>
      <w:r w:rsidR="00D9684C" w:rsidRPr="00B7640E">
        <w:t>Заявк</w:t>
      </w:r>
      <w:r w:rsidRPr="00B7640E">
        <w:t>а является Офертой  согласно положениям Гражданского кодекса Р</w:t>
      </w:r>
      <w:r w:rsidR="004D4FF7" w:rsidRPr="00B7640E">
        <w:t>Ф</w:t>
      </w:r>
      <w:r w:rsidR="00AD2CE9" w:rsidRPr="00B7640E">
        <w:t xml:space="preserve">. </w:t>
      </w:r>
    </w:p>
    <w:p w:rsidR="00AD2CE9" w:rsidRPr="00B7640E" w:rsidRDefault="00AD2CE9" w:rsidP="00276843">
      <w:pPr>
        <w:spacing w:after="0"/>
        <w:jc w:val="left"/>
        <w:rPr>
          <w:sz w:val="20"/>
          <w:szCs w:val="20"/>
        </w:rPr>
      </w:pPr>
    </w:p>
    <w:p w:rsidR="00321E69" w:rsidRPr="00B7640E" w:rsidRDefault="00321E69" w:rsidP="00276843">
      <w:pPr>
        <w:jc w:val="left"/>
        <w:rPr>
          <w:b/>
        </w:rPr>
      </w:pPr>
    </w:p>
    <w:p w:rsidR="00321E69" w:rsidRPr="00B7640E" w:rsidRDefault="00321E69" w:rsidP="00276843">
      <w:pPr>
        <w:jc w:val="left"/>
        <w:rPr>
          <w:b/>
        </w:rPr>
      </w:pPr>
    </w:p>
    <w:p w:rsidR="00321E69" w:rsidRPr="00B7640E" w:rsidRDefault="00321E69" w:rsidP="00276843">
      <w:pPr>
        <w:jc w:val="left"/>
        <w:rPr>
          <w:b/>
        </w:rPr>
      </w:pPr>
    </w:p>
    <w:p w:rsidR="00F80DE9" w:rsidRPr="00B7640E" w:rsidRDefault="00F80DE9" w:rsidP="00276843">
      <w:pPr>
        <w:jc w:val="left"/>
        <w:rPr>
          <w:b/>
        </w:rPr>
      </w:pPr>
    </w:p>
    <w:p w:rsidR="00565279" w:rsidRPr="00B7640E" w:rsidRDefault="00565279" w:rsidP="00276843">
      <w:pPr>
        <w:spacing w:after="0"/>
        <w:jc w:val="left"/>
        <w:rPr>
          <w:b/>
        </w:rPr>
      </w:pPr>
      <w:r w:rsidRPr="00B7640E">
        <w:rPr>
          <w:b/>
        </w:rPr>
        <w:br w:type="page"/>
      </w:r>
    </w:p>
    <w:p w:rsidR="00AD2CE9" w:rsidRPr="00B7640E" w:rsidRDefault="00AD2CE9" w:rsidP="00276843">
      <w:pPr>
        <w:jc w:val="left"/>
        <w:rPr>
          <w:b/>
        </w:rPr>
      </w:pPr>
      <w:r w:rsidRPr="00B7640E">
        <w:rPr>
          <w:b/>
        </w:rPr>
        <w:t xml:space="preserve">11.3. Форма анкеты </w:t>
      </w:r>
      <w:r w:rsidR="005132D9" w:rsidRPr="00B7640E">
        <w:rPr>
          <w:b/>
        </w:rPr>
        <w:t>У</w:t>
      </w:r>
      <w:r w:rsidRPr="00B7640E">
        <w:rPr>
          <w:b/>
        </w:rPr>
        <w:t xml:space="preserve">частника </w:t>
      </w:r>
      <w:r w:rsidR="006D5B46" w:rsidRPr="00B7640E">
        <w:rPr>
          <w:b/>
        </w:rPr>
        <w:t>Конкур</w:t>
      </w:r>
      <w:r w:rsidRPr="00B7640E">
        <w:rPr>
          <w:b/>
        </w:rPr>
        <w:t>са</w:t>
      </w:r>
    </w:p>
    <w:p w:rsidR="00AD2CE9" w:rsidRPr="00B7640E" w:rsidRDefault="00AD2CE9" w:rsidP="00276843">
      <w:pPr>
        <w:pStyle w:val="11"/>
      </w:pPr>
    </w:p>
    <w:tbl>
      <w:tblPr>
        <w:tblW w:w="10187" w:type="dxa"/>
        <w:tblInd w:w="-8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68"/>
        <w:gridCol w:w="4319"/>
      </w:tblGrid>
      <w:tr w:rsidR="00AD2CE9" w:rsidRPr="00B7640E" w:rsidTr="00276843">
        <w:tc>
          <w:tcPr>
            <w:tcW w:w="5868" w:type="dxa"/>
            <w:shd w:val="clear" w:color="auto" w:fill="auto"/>
          </w:tcPr>
          <w:p w:rsidR="00AD2CE9" w:rsidRPr="00B7640E" w:rsidRDefault="00AD2CE9" w:rsidP="00AD2CE9">
            <w:pPr>
              <w:numPr>
                <w:ilvl w:val="0"/>
                <w:numId w:val="15"/>
              </w:numPr>
              <w:tabs>
                <w:tab w:val="num" w:pos="500"/>
              </w:tabs>
              <w:spacing w:after="0"/>
              <w:ind w:left="0" w:firstLine="0"/>
              <w:rPr>
                <w:b/>
              </w:rPr>
            </w:pPr>
            <w:r w:rsidRPr="00B7640E">
              <w:rPr>
                <w:b/>
              </w:rPr>
              <w:t xml:space="preserve">Полное </w:t>
            </w:r>
            <w:r w:rsidRPr="00B7640E">
              <w:rPr>
                <w:b/>
                <w:bCs/>
              </w:rPr>
              <w:t xml:space="preserve">и сокращенное </w:t>
            </w:r>
            <w:r w:rsidRPr="00B7640E">
              <w:rPr>
                <w:b/>
              </w:rPr>
              <w:t>наименования лица и ее организационно-правовая форма:</w:t>
            </w:r>
          </w:p>
          <w:p w:rsidR="00AD2CE9" w:rsidRPr="00B7640E" w:rsidRDefault="00AD2CE9" w:rsidP="00AD2CE9">
            <w:pPr>
              <w:rPr>
                <w:b/>
                <w:i/>
              </w:rPr>
            </w:pPr>
            <w:r w:rsidRPr="00B7640E">
              <w:rPr>
                <w:i/>
              </w:rPr>
              <w:t>(</w:t>
            </w:r>
            <w:r w:rsidRPr="00B7640E">
              <w:rPr>
                <w:bCs/>
                <w:i/>
              </w:rPr>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4319" w:type="dxa"/>
            <w:shd w:val="clear" w:color="auto" w:fill="auto"/>
          </w:tcPr>
          <w:p w:rsidR="00AD2CE9" w:rsidRPr="00B7640E" w:rsidRDefault="00AD2CE9" w:rsidP="00AD2CE9">
            <w:pPr>
              <w:rPr>
                <w:b/>
                <w:sz w:val="18"/>
                <w:szCs w:val="18"/>
              </w:rPr>
            </w:pPr>
          </w:p>
        </w:tc>
      </w:tr>
      <w:tr w:rsidR="00AD2CE9" w:rsidRPr="00B7640E" w:rsidTr="00276843">
        <w:tc>
          <w:tcPr>
            <w:tcW w:w="5868" w:type="dxa"/>
            <w:tcBorders>
              <w:bottom w:val="nil"/>
            </w:tcBorders>
            <w:shd w:val="clear" w:color="auto" w:fill="auto"/>
          </w:tcPr>
          <w:p w:rsidR="00AD2CE9" w:rsidRPr="00B7640E" w:rsidRDefault="00AD2CE9" w:rsidP="00AD2CE9">
            <w:pPr>
              <w:numPr>
                <w:ilvl w:val="0"/>
                <w:numId w:val="15"/>
              </w:numPr>
              <w:tabs>
                <w:tab w:val="num" w:pos="400"/>
              </w:tabs>
              <w:spacing w:after="0"/>
              <w:ind w:left="400" w:hanging="400"/>
              <w:rPr>
                <w:b/>
              </w:rPr>
            </w:pPr>
            <w:r w:rsidRPr="00B7640E">
              <w:rPr>
                <w:b/>
              </w:rPr>
              <w:t>Регистрационные данные:</w:t>
            </w:r>
          </w:p>
          <w:p w:rsidR="00AD2CE9" w:rsidRPr="00B7640E" w:rsidRDefault="00AD2CE9" w:rsidP="00AD2CE9">
            <w:r w:rsidRPr="00B7640E">
              <w:t>2.1. Дата, место и орган регистрации</w:t>
            </w:r>
          </w:p>
          <w:p w:rsidR="00AD2CE9" w:rsidRPr="00B7640E" w:rsidRDefault="00AD2CE9" w:rsidP="005B4541">
            <w:pPr>
              <w:rPr>
                <w:b/>
              </w:rPr>
            </w:pPr>
            <w:r w:rsidRPr="00B7640E">
              <w:rPr>
                <w:i/>
              </w:rPr>
              <w:t>(на основании Свидетельства о государственной регистрации)</w:t>
            </w:r>
          </w:p>
        </w:tc>
        <w:tc>
          <w:tcPr>
            <w:tcW w:w="4319" w:type="dxa"/>
            <w:shd w:val="clear" w:color="auto" w:fill="auto"/>
          </w:tcPr>
          <w:p w:rsidR="00AD2CE9" w:rsidRPr="00B7640E" w:rsidRDefault="00AD2CE9" w:rsidP="00AD2CE9">
            <w:pPr>
              <w:rPr>
                <w:b/>
                <w:sz w:val="18"/>
                <w:szCs w:val="18"/>
              </w:rPr>
            </w:pPr>
          </w:p>
        </w:tc>
      </w:tr>
      <w:tr w:rsidR="00AD2CE9" w:rsidRPr="00B7640E" w:rsidTr="00276843">
        <w:tc>
          <w:tcPr>
            <w:tcW w:w="5868" w:type="dxa"/>
            <w:tcBorders>
              <w:top w:val="nil"/>
            </w:tcBorders>
            <w:shd w:val="clear" w:color="auto" w:fill="auto"/>
          </w:tcPr>
          <w:p w:rsidR="00AD2CE9" w:rsidRPr="00B7640E" w:rsidRDefault="00AD2CE9" w:rsidP="00AD2CE9">
            <w:r w:rsidRPr="00B7640E">
              <w:rPr>
                <w:i/>
              </w:rPr>
              <w:t>ИНН  участника</w:t>
            </w:r>
          </w:p>
        </w:tc>
        <w:tc>
          <w:tcPr>
            <w:tcW w:w="4319" w:type="dxa"/>
            <w:shd w:val="clear" w:color="auto" w:fill="auto"/>
          </w:tcPr>
          <w:p w:rsidR="00AD2CE9" w:rsidRPr="00B7640E" w:rsidRDefault="00AD2CE9" w:rsidP="00AD2CE9">
            <w:pPr>
              <w:rPr>
                <w:b/>
                <w:sz w:val="18"/>
                <w:szCs w:val="18"/>
              </w:rPr>
            </w:pPr>
          </w:p>
        </w:tc>
      </w:tr>
      <w:tr w:rsidR="00AD2CE9" w:rsidRPr="00B7640E" w:rsidTr="00276843">
        <w:tc>
          <w:tcPr>
            <w:tcW w:w="5868" w:type="dxa"/>
            <w:tcBorders>
              <w:top w:val="nil"/>
            </w:tcBorders>
            <w:shd w:val="clear" w:color="auto" w:fill="auto"/>
          </w:tcPr>
          <w:p w:rsidR="00AD2CE9" w:rsidRPr="00B7640E" w:rsidRDefault="00AD2CE9" w:rsidP="00AD2CE9">
            <w:pPr>
              <w:rPr>
                <w:i/>
              </w:rPr>
            </w:pPr>
            <w:r w:rsidRPr="00B7640E">
              <w:rPr>
                <w:i/>
              </w:rPr>
              <w:t>КПП  участника</w:t>
            </w:r>
          </w:p>
        </w:tc>
        <w:tc>
          <w:tcPr>
            <w:tcW w:w="4319" w:type="dxa"/>
            <w:shd w:val="clear" w:color="auto" w:fill="auto"/>
          </w:tcPr>
          <w:p w:rsidR="00AD2CE9" w:rsidRPr="00B7640E" w:rsidRDefault="00AD2CE9" w:rsidP="00AD2CE9">
            <w:pPr>
              <w:rPr>
                <w:b/>
                <w:sz w:val="18"/>
                <w:szCs w:val="18"/>
              </w:rPr>
            </w:pPr>
          </w:p>
        </w:tc>
      </w:tr>
      <w:tr w:rsidR="00AD2CE9" w:rsidRPr="00B7640E" w:rsidTr="00276843">
        <w:tc>
          <w:tcPr>
            <w:tcW w:w="5868" w:type="dxa"/>
            <w:tcBorders>
              <w:top w:val="nil"/>
            </w:tcBorders>
            <w:shd w:val="clear" w:color="auto" w:fill="auto"/>
          </w:tcPr>
          <w:p w:rsidR="00AD2CE9" w:rsidRPr="00B7640E" w:rsidRDefault="00AD2CE9" w:rsidP="00AD2CE9">
            <w:pPr>
              <w:rPr>
                <w:i/>
              </w:rPr>
            </w:pPr>
            <w:r w:rsidRPr="00B7640E">
              <w:rPr>
                <w:i/>
              </w:rPr>
              <w:t>ОГРН  участника</w:t>
            </w:r>
          </w:p>
        </w:tc>
        <w:tc>
          <w:tcPr>
            <w:tcW w:w="4319" w:type="dxa"/>
            <w:shd w:val="clear" w:color="auto" w:fill="auto"/>
          </w:tcPr>
          <w:p w:rsidR="00AD2CE9" w:rsidRPr="00B7640E" w:rsidRDefault="00AD2CE9" w:rsidP="00AD2CE9">
            <w:pPr>
              <w:rPr>
                <w:b/>
                <w:sz w:val="18"/>
                <w:szCs w:val="18"/>
              </w:rPr>
            </w:pPr>
          </w:p>
        </w:tc>
      </w:tr>
      <w:tr w:rsidR="00AD2CE9" w:rsidRPr="00B7640E" w:rsidTr="00276843">
        <w:tc>
          <w:tcPr>
            <w:tcW w:w="5868" w:type="dxa"/>
            <w:tcBorders>
              <w:top w:val="nil"/>
            </w:tcBorders>
            <w:shd w:val="clear" w:color="auto" w:fill="auto"/>
          </w:tcPr>
          <w:p w:rsidR="00AD2CE9" w:rsidRPr="00B7640E" w:rsidRDefault="00AD2CE9" w:rsidP="00AD2CE9">
            <w:pPr>
              <w:rPr>
                <w:i/>
              </w:rPr>
            </w:pPr>
            <w:r w:rsidRPr="00B7640E">
              <w:rPr>
                <w:i/>
              </w:rPr>
              <w:t>ОКПО  участника</w:t>
            </w:r>
          </w:p>
        </w:tc>
        <w:tc>
          <w:tcPr>
            <w:tcW w:w="4319" w:type="dxa"/>
            <w:shd w:val="clear" w:color="auto" w:fill="auto"/>
          </w:tcPr>
          <w:p w:rsidR="00AD2CE9" w:rsidRPr="00B7640E" w:rsidRDefault="00AD2CE9" w:rsidP="00AD2CE9">
            <w:pPr>
              <w:rPr>
                <w:b/>
                <w:sz w:val="18"/>
                <w:szCs w:val="18"/>
              </w:rPr>
            </w:pPr>
          </w:p>
        </w:tc>
      </w:tr>
      <w:tr w:rsidR="00AD2CE9" w:rsidRPr="00B7640E" w:rsidTr="00276843">
        <w:trPr>
          <w:trHeight w:val="132"/>
        </w:trPr>
        <w:tc>
          <w:tcPr>
            <w:tcW w:w="5868" w:type="dxa"/>
            <w:vMerge w:val="restart"/>
            <w:shd w:val="clear" w:color="auto" w:fill="auto"/>
          </w:tcPr>
          <w:p w:rsidR="00AD2CE9" w:rsidRPr="00B7640E" w:rsidRDefault="00AD2CE9" w:rsidP="005132D9">
            <w:pPr>
              <w:numPr>
                <w:ilvl w:val="0"/>
                <w:numId w:val="15"/>
              </w:numPr>
              <w:tabs>
                <w:tab w:val="num" w:pos="400"/>
              </w:tabs>
              <w:spacing w:after="0"/>
              <w:ind w:left="400" w:hanging="400"/>
              <w:rPr>
                <w:b/>
              </w:rPr>
            </w:pPr>
            <w:r w:rsidRPr="00B7640E">
              <w:rPr>
                <w:b/>
              </w:rPr>
              <w:t xml:space="preserve">Юридический адрес </w:t>
            </w:r>
            <w:r w:rsidR="005132D9" w:rsidRPr="00B7640E">
              <w:rPr>
                <w:b/>
              </w:rPr>
              <w:t>У</w:t>
            </w:r>
            <w:r w:rsidRPr="00B7640E">
              <w:rPr>
                <w:b/>
              </w:rPr>
              <w:t>частника</w:t>
            </w:r>
          </w:p>
        </w:tc>
        <w:tc>
          <w:tcPr>
            <w:tcW w:w="4319" w:type="dxa"/>
            <w:shd w:val="clear" w:color="auto" w:fill="auto"/>
          </w:tcPr>
          <w:p w:rsidR="00AD2CE9" w:rsidRPr="00B7640E" w:rsidRDefault="00AD2CE9" w:rsidP="00AD2CE9">
            <w:r w:rsidRPr="00B7640E">
              <w:t>Страна</w:t>
            </w:r>
          </w:p>
        </w:tc>
      </w:tr>
      <w:tr w:rsidR="00AD2CE9" w:rsidRPr="00B7640E" w:rsidTr="00276843">
        <w:trPr>
          <w:trHeight w:val="258"/>
        </w:trPr>
        <w:tc>
          <w:tcPr>
            <w:tcW w:w="5868" w:type="dxa"/>
            <w:vMerge/>
            <w:shd w:val="clear" w:color="auto" w:fill="auto"/>
          </w:tcPr>
          <w:p w:rsidR="00AD2CE9" w:rsidRPr="00B7640E" w:rsidRDefault="00AD2CE9" w:rsidP="00AD2CE9">
            <w:pPr>
              <w:numPr>
                <w:ilvl w:val="0"/>
                <w:numId w:val="15"/>
              </w:numPr>
              <w:tabs>
                <w:tab w:val="num" w:pos="400"/>
              </w:tabs>
              <w:spacing w:after="0"/>
              <w:ind w:left="400" w:hanging="400"/>
              <w:rPr>
                <w:b/>
              </w:rPr>
            </w:pPr>
          </w:p>
        </w:tc>
        <w:tc>
          <w:tcPr>
            <w:tcW w:w="4319" w:type="dxa"/>
            <w:shd w:val="clear" w:color="auto" w:fill="auto"/>
          </w:tcPr>
          <w:p w:rsidR="00AD2CE9" w:rsidRPr="00B7640E" w:rsidRDefault="00AD2CE9" w:rsidP="00AD2CE9">
            <w:r w:rsidRPr="00B7640E">
              <w:t xml:space="preserve">Адрес </w:t>
            </w:r>
          </w:p>
        </w:tc>
      </w:tr>
      <w:tr w:rsidR="00AD2CE9" w:rsidRPr="00B7640E" w:rsidTr="00276843">
        <w:trPr>
          <w:cantSplit/>
          <w:trHeight w:val="69"/>
        </w:trPr>
        <w:tc>
          <w:tcPr>
            <w:tcW w:w="5868" w:type="dxa"/>
            <w:vMerge w:val="restart"/>
            <w:shd w:val="clear" w:color="auto" w:fill="auto"/>
          </w:tcPr>
          <w:p w:rsidR="00AD2CE9" w:rsidRPr="00B7640E" w:rsidRDefault="00AD2CE9" w:rsidP="005132D9">
            <w:pPr>
              <w:numPr>
                <w:ilvl w:val="0"/>
                <w:numId w:val="15"/>
              </w:numPr>
              <w:tabs>
                <w:tab w:val="num" w:pos="400"/>
              </w:tabs>
              <w:spacing w:after="0"/>
              <w:ind w:left="400" w:hanging="400"/>
              <w:rPr>
                <w:b/>
              </w:rPr>
            </w:pPr>
            <w:r w:rsidRPr="00B7640E">
              <w:rPr>
                <w:b/>
                <w:bCs/>
              </w:rPr>
              <w:t xml:space="preserve">Почтовый адрес </w:t>
            </w:r>
            <w:r w:rsidR="005132D9" w:rsidRPr="00B7640E">
              <w:rPr>
                <w:b/>
                <w:bCs/>
              </w:rPr>
              <w:t>У</w:t>
            </w:r>
            <w:r w:rsidRPr="00B7640E">
              <w:rPr>
                <w:b/>
                <w:bCs/>
              </w:rPr>
              <w:t>частника</w:t>
            </w:r>
          </w:p>
        </w:tc>
        <w:tc>
          <w:tcPr>
            <w:tcW w:w="4319" w:type="dxa"/>
            <w:shd w:val="clear" w:color="auto" w:fill="auto"/>
          </w:tcPr>
          <w:p w:rsidR="00AD2CE9" w:rsidRPr="00B7640E" w:rsidRDefault="00AD2CE9" w:rsidP="00AD2CE9">
            <w:r w:rsidRPr="00B7640E">
              <w:t>Страна</w:t>
            </w:r>
          </w:p>
        </w:tc>
      </w:tr>
      <w:tr w:rsidR="00AD2CE9" w:rsidRPr="00B7640E" w:rsidTr="00276843">
        <w:trPr>
          <w:trHeight w:val="67"/>
        </w:trPr>
        <w:tc>
          <w:tcPr>
            <w:tcW w:w="5868" w:type="dxa"/>
            <w:vMerge/>
            <w:shd w:val="clear" w:color="auto" w:fill="auto"/>
          </w:tcPr>
          <w:p w:rsidR="00AD2CE9" w:rsidRPr="00B7640E" w:rsidRDefault="00AD2CE9" w:rsidP="00AD2CE9">
            <w:pPr>
              <w:numPr>
                <w:ilvl w:val="0"/>
                <w:numId w:val="15"/>
              </w:numPr>
              <w:tabs>
                <w:tab w:val="num" w:pos="400"/>
              </w:tabs>
              <w:spacing w:after="0"/>
              <w:ind w:left="400" w:hanging="400"/>
              <w:rPr>
                <w:b/>
                <w:bCs/>
              </w:rPr>
            </w:pPr>
          </w:p>
        </w:tc>
        <w:tc>
          <w:tcPr>
            <w:tcW w:w="4319" w:type="dxa"/>
            <w:shd w:val="clear" w:color="auto" w:fill="auto"/>
          </w:tcPr>
          <w:p w:rsidR="00AD2CE9" w:rsidRPr="00B7640E" w:rsidRDefault="00AD2CE9" w:rsidP="00AD2CE9">
            <w:r w:rsidRPr="00B7640E">
              <w:t>Адрес</w:t>
            </w:r>
          </w:p>
        </w:tc>
      </w:tr>
      <w:tr w:rsidR="00AD2CE9" w:rsidRPr="00B7640E" w:rsidTr="00276843">
        <w:trPr>
          <w:trHeight w:val="67"/>
        </w:trPr>
        <w:tc>
          <w:tcPr>
            <w:tcW w:w="5868" w:type="dxa"/>
            <w:vMerge/>
            <w:shd w:val="clear" w:color="auto" w:fill="auto"/>
          </w:tcPr>
          <w:p w:rsidR="00AD2CE9" w:rsidRPr="00B7640E" w:rsidRDefault="00AD2CE9" w:rsidP="00AD2CE9">
            <w:pPr>
              <w:numPr>
                <w:ilvl w:val="0"/>
                <w:numId w:val="15"/>
              </w:numPr>
              <w:tabs>
                <w:tab w:val="num" w:pos="400"/>
              </w:tabs>
              <w:spacing w:after="0"/>
              <w:ind w:left="400" w:hanging="400"/>
              <w:rPr>
                <w:b/>
                <w:bCs/>
              </w:rPr>
            </w:pPr>
          </w:p>
        </w:tc>
        <w:tc>
          <w:tcPr>
            <w:tcW w:w="4319" w:type="dxa"/>
            <w:shd w:val="clear" w:color="auto" w:fill="auto"/>
          </w:tcPr>
          <w:p w:rsidR="00AD2CE9" w:rsidRPr="00B7640E" w:rsidRDefault="00AD2CE9" w:rsidP="00AD2CE9">
            <w:r w:rsidRPr="00B7640E">
              <w:t>Телефон</w:t>
            </w:r>
          </w:p>
        </w:tc>
      </w:tr>
      <w:tr w:rsidR="00AD2CE9" w:rsidRPr="00B7640E" w:rsidTr="00276843">
        <w:trPr>
          <w:trHeight w:val="67"/>
        </w:trPr>
        <w:tc>
          <w:tcPr>
            <w:tcW w:w="5868" w:type="dxa"/>
            <w:vMerge/>
            <w:shd w:val="clear" w:color="auto" w:fill="auto"/>
          </w:tcPr>
          <w:p w:rsidR="00AD2CE9" w:rsidRPr="00B7640E" w:rsidRDefault="00AD2CE9" w:rsidP="00AD2CE9">
            <w:pPr>
              <w:numPr>
                <w:ilvl w:val="0"/>
                <w:numId w:val="15"/>
              </w:numPr>
              <w:tabs>
                <w:tab w:val="num" w:pos="400"/>
              </w:tabs>
              <w:spacing w:after="0"/>
              <w:ind w:left="400" w:hanging="400"/>
              <w:rPr>
                <w:b/>
                <w:bCs/>
              </w:rPr>
            </w:pPr>
          </w:p>
        </w:tc>
        <w:tc>
          <w:tcPr>
            <w:tcW w:w="4319" w:type="dxa"/>
            <w:shd w:val="clear" w:color="auto" w:fill="auto"/>
          </w:tcPr>
          <w:p w:rsidR="00AD2CE9" w:rsidRPr="00B7640E" w:rsidRDefault="00AD2CE9" w:rsidP="00AD2CE9">
            <w:r w:rsidRPr="00B7640E">
              <w:t xml:space="preserve">Факс </w:t>
            </w:r>
          </w:p>
        </w:tc>
      </w:tr>
      <w:tr w:rsidR="00AD2CE9" w:rsidRPr="00B7640E" w:rsidTr="00276843">
        <w:trPr>
          <w:trHeight w:val="67"/>
        </w:trPr>
        <w:tc>
          <w:tcPr>
            <w:tcW w:w="5868" w:type="dxa"/>
            <w:tcBorders>
              <w:bottom w:val="nil"/>
            </w:tcBorders>
            <w:shd w:val="clear" w:color="auto" w:fill="auto"/>
          </w:tcPr>
          <w:p w:rsidR="00AD2CE9" w:rsidRPr="00B7640E" w:rsidRDefault="00AD2CE9" w:rsidP="00AD2CE9">
            <w:pPr>
              <w:numPr>
                <w:ilvl w:val="0"/>
                <w:numId w:val="15"/>
              </w:numPr>
              <w:tabs>
                <w:tab w:val="num" w:pos="400"/>
              </w:tabs>
              <w:spacing w:after="0"/>
              <w:ind w:left="0" w:firstLine="0"/>
              <w:rPr>
                <w:b/>
                <w:bCs/>
              </w:rPr>
            </w:pPr>
            <w:r w:rsidRPr="00B7640E">
              <w:rPr>
                <w:b/>
              </w:rPr>
              <w:t xml:space="preserve">Банковские реквизиты </w:t>
            </w:r>
            <w:r w:rsidRPr="00B7640E">
              <w:rPr>
                <w:i/>
              </w:rPr>
              <w:t>(может быть несколько)</w:t>
            </w:r>
            <w:r w:rsidRPr="00B7640E">
              <w:rPr>
                <w:b/>
              </w:rPr>
              <w:t>:</w:t>
            </w:r>
          </w:p>
        </w:tc>
        <w:tc>
          <w:tcPr>
            <w:tcW w:w="4319" w:type="dxa"/>
            <w:shd w:val="clear" w:color="auto" w:fill="auto"/>
          </w:tcPr>
          <w:p w:rsidR="00AD2CE9" w:rsidRPr="00B7640E" w:rsidRDefault="00AD2CE9" w:rsidP="00AD2CE9"/>
        </w:tc>
      </w:tr>
      <w:tr w:rsidR="00AD2CE9" w:rsidRPr="00B7640E" w:rsidTr="00276843">
        <w:trPr>
          <w:trHeight w:val="67"/>
        </w:trPr>
        <w:tc>
          <w:tcPr>
            <w:tcW w:w="5868" w:type="dxa"/>
            <w:tcBorders>
              <w:top w:val="nil"/>
              <w:bottom w:val="nil"/>
            </w:tcBorders>
            <w:shd w:val="clear" w:color="auto" w:fill="auto"/>
          </w:tcPr>
          <w:p w:rsidR="00AD2CE9" w:rsidRPr="00B7640E" w:rsidRDefault="003B0954" w:rsidP="00AD2CE9">
            <w:r w:rsidRPr="00B7640E">
              <w:t>5</w:t>
            </w:r>
            <w:r w:rsidR="00AD2CE9" w:rsidRPr="00B7640E">
              <w:t>.1. Наименование обслуживающего банка</w:t>
            </w:r>
          </w:p>
        </w:tc>
        <w:tc>
          <w:tcPr>
            <w:tcW w:w="4319" w:type="dxa"/>
            <w:shd w:val="clear" w:color="auto" w:fill="auto"/>
          </w:tcPr>
          <w:p w:rsidR="00AD2CE9" w:rsidRPr="00B7640E" w:rsidRDefault="00AD2CE9" w:rsidP="00AD2CE9"/>
        </w:tc>
      </w:tr>
      <w:tr w:rsidR="00AD2CE9" w:rsidRPr="00B7640E" w:rsidTr="00276843">
        <w:trPr>
          <w:trHeight w:val="67"/>
        </w:trPr>
        <w:tc>
          <w:tcPr>
            <w:tcW w:w="5868" w:type="dxa"/>
            <w:tcBorders>
              <w:top w:val="nil"/>
              <w:bottom w:val="nil"/>
            </w:tcBorders>
            <w:shd w:val="clear" w:color="auto" w:fill="auto"/>
          </w:tcPr>
          <w:p w:rsidR="00AD2CE9" w:rsidRPr="00B7640E" w:rsidRDefault="003B0954" w:rsidP="00AD2CE9">
            <w:r w:rsidRPr="00B7640E">
              <w:t>5</w:t>
            </w:r>
            <w:r w:rsidR="00AD2CE9" w:rsidRPr="00B7640E">
              <w:t>.2. Расчетный счет</w:t>
            </w:r>
          </w:p>
        </w:tc>
        <w:tc>
          <w:tcPr>
            <w:tcW w:w="4319" w:type="dxa"/>
            <w:shd w:val="clear" w:color="auto" w:fill="auto"/>
          </w:tcPr>
          <w:p w:rsidR="00AD2CE9" w:rsidRPr="00B7640E" w:rsidRDefault="00AD2CE9" w:rsidP="00AD2CE9"/>
        </w:tc>
      </w:tr>
      <w:tr w:rsidR="00AD2CE9" w:rsidRPr="00B7640E" w:rsidTr="00276843">
        <w:trPr>
          <w:trHeight w:val="67"/>
        </w:trPr>
        <w:tc>
          <w:tcPr>
            <w:tcW w:w="5868" w:type="dxa"/>
            <w:tcBorders>
              <w:top w:val="nil"/>
              <w:bottom w:val="nil"/>
            </w:tcBorders>
            <w:shd w:val="clear" w:color="auto" w:fill="auto"/>
          </w:tcPr>
          <w:p w:rsidR="00AD2CE9" w:rsidRPr="00B7640E" w:rsidRDefault="003B0954" w:rsidP="00AD2CE9">
            <w:r w:rsidRPr="00B7640E">
              <w:t>5</w:t>
            </w:r>
            <w:r w:rsidR="00AD2CE9" w:rsidRPr="00B7640E">
              <w:t>.3. Корреспондентский счет</w:t>
            </w:r>
          </w:p>
        </w:tc>
        <w:tc>
          <w:tcPr>
            <w:tcW w:w="4319" w:type="dxa"/>
            <w:shd w:val="clear" w:color="auto" w:fill="auto"/>
          </w:tcPr>
          <w:p w:rsidR="00AD2CE9" w:rsidRPr="00B7640E" w:rsidRDefault="00AD2CE9" w:rsidP="00AD2CE9"/>
        </w:tc>
      </w:tr>
      <w:tr w:rsidR="00AD2CE9" w:rsidRPr="00B7640E" w:rsidTr="00276843">
        <w:trPr>
          <w:trHeight w:val="67"/>
        </w:trPr>
        <w:tc>
          <w:tcPr>
            <w:tcW w:w="5868" w:type="dxa"/>
            <w:tcBorders>
              <w:top w:val="nil"/>
            </w:tcBorders>
            <w:shd w:val="clear" w:color="auto" w:fill="auto"/>
          </w:tcPr>
          <w:p w:rsidR="00AD2CE9" w:rsidRPr="00B7640E" w:rsidRDefault="003B0954" w:rsidP="00AD2CE9">
            <w:r w:rsidRPr="00B7640E">
              <w:t>5</w:t>
            </w:r>
            <w:r w:rsidR="00AD2CE9" w:rsidRPr="00B7640E">
              <w:t>.4. Код БИК</w:t>
            </w:r>
          </w:p>
        </w:tc>
        <w:tc>
          <w:tcPr>
            <w:tcW w:w="4319" w:type="dxa"/>
            <w:shd w:val="clear" w:color="auto" w:fill="auto"/>
          </w:tcPr>
          <w:p w:rsidR="00AD2CE9" w:rsidRPr="00B7640E" w:rsidRDefault="00AD2CE9" w:rsidP="00AD2CE9"/>
        </w:tc>
      </w:tr>
    </w:tbl>
    <w:p w:rsidR="00AD2CE9" w:rsidRPr="00B7640E" w:rsidRDefault="00AD2CE9" w:rsidP="00276843">
      <w:r w:rsidRPr="00B7640E">
        <w:t>Мы, нижеподписавшиеся, заверяем правильность всех данных, указанных в анкете.</w:t>
      </w:r>
    </w:p>
    <w:p w:rsidR="00565279" w:rsidRPr="00B7640E" w:rsidRDefault="00565279" w:rsidP="00276843"/>
    <w:p w:rsidR="00AD2CE9" w:rsidRPr="00B7640E" w:rsidRDefault="00565279" w:rsidP="00276843">
      <w:r w:rsidRPr="00B7640E">
        <w:t>Руководитель организации</w:t>
      </w:r>
      <w:r w:rsidRPr="00B7640E">
        <w:tab/>
      </w:r>
      <w:r w:rsidRPr="00B7640E">
        <w:tab/>
      </w:r>
      <w:r w:rsidR="00AD2CE9" w:rsidRPr="00B7640E">
        <w:t>___________________        _____________________</w:t>
      </w:r>
    </w:p>
    <w:p w:rsidR="00565279" w:rsidRPr="00B7640E" w:rsidRDefault="00AD2CE9" w:rsidP="00276843">
      <w:pPr>
        <w:rPr>
          <w:vertAlign w:val="superscript"/>
        </w:rPr>
      </w:pPr>
      <w:r w:rsidRPr="00B7640E">
        <w:rPr>
          <w:vertAlign w:val="superscript"/>
        </w:rPr>
        <w:t xml:space="preserve">                                                                       </w:t>
      </w:r>
      <w:r w:rsidRPr="00B7640E">
        <w:rPr>
          <w:vertAlign w:val="superscript"/>
        </w:rPr>
        <w:tab/>
        <w:t xml:space="preserve">      </w:t>
      </w:r>
      <w:r w:rsidRPr="00B7640E">
        <w:rPr>
          <w:vertAlign w:val="superscript"/>
        </w:rPr>
        <w:tab/>
        <w:t xml:space="preserve">     (подпись)                                              (Ф.И.О.)</w:t>
      </w:r>
    </w:p>
    <w:p w:rsidR="00AD2CE9" w:rsidRPr="00B7640E" w:rsidRDefault="00AD2CE9" w:rsidP="00276843">
      <w:r w:rsidRPr="00B7640E">
        <w:t>М.П.</w:t>
      </w:r>
    </w:p>
    <w:p w:rsidR="00565279" w:rsidRPr="00B7640E" w:rsidRDefault="00565279" w:rsidP="00276843">
      <w:pPr>
        <w:rPr>
          <w:vertAlign w:val="superscript"/>
        </w:rPr>
      </w:pPr>
    </w:p>
    <w:p w:rsidR="00565279" w:rsidRPr="00B7640E" w:rsidRDefault="00565279" w:rsidP="00276843">
      <w:pPr>
        <w:rPr>
          <w:vertAlign w:val="superscript"/>
        </w:rPr>
      </w:pPr>
    </w:p>
    <w:p w:rsidR="00AD2CE9" w:rsidRPr="00B7640E" w:rsidRDefault="00AD2CE9" w:rsidP="00276843">
      <w:r w:rsidRPr="00B7640E">
        <w:t>Главный бухгалтер</w:t>
      </w:r>
      <w:r w:rsidRPr="00B7640E">
        <w:tab/>
      </w:r>
      <w:r w:rsidRPr="00B7640E">
        <w:tab/>
      </w:r>
      <w:r w:rsidRPr="00B7640E">
        <w:tab/>
        <w:t>___________________        _____________________</w:t>
      </w:r>
    </w:p>
    <w:p w:rsidR="00AD2CE9" w:rsidRPr="00B7640E" w:rsidRDefault="00AD2CE9" w:rsidP="00276843">
      <w:r w:rsidRPr="00B7640E">
        <w:rPr>
          <w:vertAlign w:val="superscript"/>
        </w:rPr>
        <w:t xml:space="preserve">                                                                                          (подпись)                                               (Ф.И.О.)</w:t>
      </w:r>
    </w:p>
    <w:p w:rsidR="00AD2CE9" w:rsidRPr="00B7640E" w:rsidRDefault="00AD2CE9" w:rsidP="00276843"/>
    <w:p w:rsidR="00AD2CE9" w:rsidRPr="00B7640E" w:rsidRDefault="00AD2CE9" w:rsidP="00276843">
      <w:pPr>
        <w:pStyle w:val="afff8"/>
      </w:pPr>
    </w:p>
    <w:p w:rsidR="00AD46F6" w:rsidRPr="00B7640E" w:rsidRDefault="00AD46F6" w:rsidP="00276843">
      <w:pPr>
        <w:pStyle w:val="11"/>
        <w:jc w:val="left"/>
        <w:rPr>
          <w:b w:val="0"/>
          <w:sz w:val="24"/>
          <w:szCs w:val="24"/>
        </w:rPr>
      </w:pPr>
      <w:bookmarkStart w:id="61" w:name="_Toc335944173"/>
      <w:bookmarkStart w:id="62" w:name="_Toc335944522"/>
      <w:r w:rsidRPr="00B7640E">
        <w:rPr>
          <w:sz w:val="24"/>
          <w:szCs w:val="24"/>
        </w:rPr>
        <w:t xml:space="preserve">11.4. Форма доверенности, представляемой для участия в </w:t>
      </w:r>
      <w:r w:rsidR="006D5B46" w:rsidRPr="00B7640E">
        <w:rPr>
          <w:sz w:val="24"/>
          <w:szCs w:val="24"/>
        </w:rPr>
        <w:t>Конкур</w:t>
      </w:r>
      <w:r w:rsidRPr="00B7640E">
        <w:rPr>
          <w:sz w:val="24"/>
          <w:szCs w:val="24"/>
        </w:rPr>
        <w:t>се</w:t>
      </w:r>
      <w:r w:rsidR="0020491E" w:rsidRPr="00B7640E">
        <w:rPr>
          <w:sz w:val="24"/>
          <w:szCs w:val="24"/>
        </w:rPr>
        <w:t xml:space="preserve"> </w:t>
      </w:r>
      <w:bookmarkStart w:id="63" w:name="_Toc335944174"/>
      <w:bookmarkStart w:id="64" w:name="_Toc335944523"/>
      <w:bookmarkEnd w:id="61"/>
      <w:bookmarkEnd w:id="62"/>
      <w:r w:rsidR="002B0491" w:rsidRPr="00B7640E">
        <w:rPr>
          <w:rFonts w:cs="Arial"/>
          <w:b w:val="0"/>
          <w:sz w:val="24"/>
          <w:szCs w:val="24"/>
        </w:rPr>
        <w:t>(</w:t>
      </w:r>
      <w:r w:rsidRPr="00B7640E">
        <w:rPr>
          <w:b w:val="0"/>
          <w:sz w:val="24"/>
          <w:szCs w:val="24"/>
        </w:rPr>
        <w:t>форма).</w:t>
      </w:r>
      <w:bookmarkEnd w:id="63"/>
      <w:bookmarkEnd w:id="64"/>
    </w:p>
    <w:p w:rsidR="00AD46F6" w:rsidRPr="00B7640E" w:rsidRDefault="00AD46F6" w:rsidP="00276843">
      <w:pPr>
        <w:pStyle w:val="ab"/>
        <w:jc w:val="both"/>
        <w:rPr>
          <w:rFonts w:ascii="Times New Roman" w:hAnsi="Times New Roman"/>
          <w:b w:val="0"/>
          <w:sz w:val="24"/>
          <w:szCs w:val="24"/>
        </w:rPr>
      </w:pPr>
      <w:r w:rsidRPr="00B7640E">
        <w:rPr>
          <w:rFonts w:ascii="Times New Roman" w:hAnsi="Times New Roman"/>
          <w:b w:val="0"/>
          <w:sz w:val="24"/>
          <w:szCs w:val="24"/>
        </w:rPr>
        <w:t>(</w:t>
      </w:r>
      <w:r w:rsidRPr="00B7640E">
        <w:rPr>
          <w:rFonts w:ascii="Times New Roman" w:hAnsi="Times New Roman"/>
          <w:i/>
          <w:sz w:val="24"/>
          <w:szCs w:val="24"/>
        </w:rPr>
        <w:t>представляется в случае</w:t>
      </w:r>
      <w:r w:rsidR="00F80DE9" w:rsidRPr="00B7640E">
        <w:rPr>
          <w:rFonts w:ascii="Times New Roman" w:hAnsi="Times New Roman"/>
          <w:i/>
          <w:sz w:val="24"/>
          <w:szCs w:val="24"/>
        </w:rPr>
        <w:t>,</w:t>
      </w:r>
      <w:r w:rsidRPr="00B7640E">
        <w:rPr>
          <w:rFonts w:ascii="Times New Roman" w:hAnsi="Times New Roman"/>
          <w:i/>
          <w:sz w:val="24"/>
          <w:szCs w:val="24"/>
        </w:rPr>
        <w:t xml:space="preserve"> если документы </w:t>
      </w:r>
      <w:r w:rsidR="00D9684C" w:rsidRPr="00B7640E">
        <w:rPr>
          <w:rFonts w:ascii="Times New Roman" w:hAnsi="Times New Roman"/>
          <w:i/>
          <w:sz w:val="24"/>
          <w:szCs w:val="24"/>
        </w:rPr>
        <w:t>Заявк</w:t>
      </w:r>
      <w:r w:rsidRPr="00B7640E">
        <w:rPr>
          <w:rFonts w:ascii="Times New Roman" w:hAnsi="Times New Roman"/>
          <w:i/>
          <w:sz w:val="24"/>
          <w:szCs w:val="24"/>
        </w:rPr>
        <w:t>и подписываются не руководителем</w:t>
      </w:r>
      <w:r w:rsidRPr="00B7640E">
        <w:rPr>
          <w:rFonts w:ascii="Times New Roman" w:hAnsi="Times New Roman"/>
          <w:b w:val="0"/>
          <w:sz w:val="24"/>
          <w:szCs w:val="24"/>
        </w:rPr>
        <w:t>)</w:t>
      </w:r>
    </w:p>
    <w:p w:rsidR="00AD46F6" w:rsidRPr="00B7640E" w:rsidRDefault="00AD46F6" w:rsidP="00276843">
      <w:pPr>
        <w:pStyle w:val="ab"/>
        <w:jc w:val="both"/>
        <w:rPr>
          <w:rFonts w:ascii="Times New Roman" w:hAnsi="Times New Roman"/>
          <w:b w:val="0"/>
          <w:sz w:val="24"/>
          <w:szCs w:val="24"/>
        </w:rPr>
      </w:pPr>
      <w:r w:rsidRPr="00B7640E">
        <w:rPr>
          <w:rFonts w:ascii="Times New Roman" w:hAnsi="Times New Roman"/>
          <w:b w:val="0"/>
          <w:sz w:val="24"/>
          <w:szCs w:val="24"/>
        </w:rPr>
        <w:t>На бланке организации</w:t>
      </w:r>
    </w:p>
    <w:p w:rsidR="00AD46F6" w:rsidRPr="00B7640E" w:rsidRDefault="00AD46F6" w:rsidP="00276843">
      <w:pPr>
        <w:pStyle w:val="ab"/>
        <w:rPr>
          <w:rFonts w:ascii="Times New Roman" w:hAnsi="Times New Roman"/>
          <w:b w:val="0"/>
          <w:sz w:val="24"/>
          <w:szCs w:val="24"/>
        </w:rPr>
      </w:pPr>
      <w:r w:rsidRPr="00B7640E">
        <w:rPr>
          <w:rFonts w:ascii="Times New Roman" w:hAnsi="Times New Roman"/>
          <w:b w:val="0"/>
          <w:sz w:val="24"/>
          <w:szCs w:val="24"/>
        </w:rPr>
        <w:t>ДОВЕРЕННОСТЬ № ____</w:t>
      </w:r>
    </w:p>
    <w:p w:rsidR="00AD46F6" w:rsidRPr="00B7640E" w:rsidRDefault="00AD46F6" w:rsidP="00276843">
      <w:pPr>
        <w:pStyle w:val="ab"/>
        <w:jc w:val="both"/>
        <w:rPr>
          <w:rFonts w:ascii="Times New Roman" w:hAnsi="Times New Roman"/>
          <w:b w:val="0"/>
          <w:sz w:val="24"/>
          <w:szCs w:val="24"/>
        </w:rPr>
      </w:pPr>
      <w:r w:rsidRPr="00B7640E">
        <w:rPr>
          <w:rFonts w:ascii="Times New Roman" w:hAnsi="Times New Roman"/>
          <w:b w:val="0"/>
          <w:sz w:val="24"/>
          <w:szCs w:val="24"/>
        </w:rPr>
        <w:t>_____________________________________________________________________________</w:t>
      </w:r>
    </w:p>
    <w:p w:rsidR="00AD46F6" w:rsidRPr="00B7640E" w:rsidRDefault="00AD46F6" w:rsidP="00276843">
      <w:pPr>
        <w:pStyle w:val="ab"/>
        <w:jc w:val="both"/>
        <w:rPr>
          <w:rFonts w:ascii="Times New Roman" w:hAnsi="Times New Roman"/>
          <w:b w:val="0"/>
          <w:sz w:val="24"/>
          <w:szCs w:val="24"/>
        </w:rPr>
      </w:pPr>
      <w:r w:rsidRPr="00B7640E">
        <w:rPr>
          <w:rFonts w:ascii="Times New Roman" w:hAnsi="Times New Roman"/>
          <w:b w:val="0"/>
          <w:sz w:val="24"/>
          <w:szCs w:val="24"/>
        </w:rPr>
        <w:t>(прописью число, месяц и год выдачи доверенности)</w:t>
      </w:r>
    </w:p>
    <w:p w:rsidR="00AD46F6" w:rsidRPr="00B7640E" w:rsidRDefault="00AD46F6" w:rsidP="00276843">
      <w:pPr>
        <w:pStyle w:val="ab"/>
        <w:jc w:val="both"/>
        <w:rPr>
          <w:rFonts w:ascii="Times New Roman" w:hAnsi="Times New Roman"/>
          <w:b w:val="0"/>
          <w:sz w:val="24"/>
          <w:szCs w:val="24"/>
        </w:rPr>
      </w:pPr>
      <w:r w:rsidRPr="00B7640E">
        <w:rPr>
          <w:rFonts w:ascii="Times New Roman" w:hAnsi="Times New Roman"/>
          <w:b w:val="0"/>
          <w:sz w:val="24"/>
          <w:szCs w:val="24"/>
        </w:rPr>
        <w:tab/>
        <w:t xml:space="preserve">Организация – Участник </w:t>
      </w:r>
      <w:r w:rsidR="006D5B46" w:rsidRPr="00B7640E">
        <w:rPr>
          <w:rFonts w:ascii="Times New Roman" w:hAnsi="Times New Roman"/>
          <w:b w:val="0"/>
          <w:sz w:val="24"/>
          <w:szCs w:val="24"/>
        </w:rPr>
        <w:t>Конкур</w:t>
      </w:r>
      <w:r w:rsidRPr="00B7640E">
        <w:rPr>
          <w:rFonts w:ascii="Times New Roman" w:hAnsi="Times New Roman"/>
          <w:b w:val="0"/>
          <w:sz w:val="24"/>
          <w:szCs w:val="24"/>
        </w:rPr>
        <w:t>са:</w:t>
      </w:r>
    </w:p>
    <w:p w:rsidR="00AD46F6" w:rsidRPr="00B7640E" w:rsidRDefault="00AD46F6" w:rsidP="00276843">
      <w:pPr>
        <w:pStyle w:val="ab"/>
        <w:jc w:val="both"/>
        <w:rPr>
          <w:rFonts w:ascii="Times New Roman" w:hAnsi="Times New Roman"/>
          <w:b w:val="0"/>
          <w:sz w:val="24"/>
          <w:szCs w:val="24"/>
        </w:rPr>
      </w:pPr>
      <w:r w:rsidRPr="00B7640E">
        <w:rPr>
          <w:rFonts w:ascii="Times New Roman" w:hAnsi="Times New Roman"/>
          <w:b w:val="0"/>
          <w:sz w:val="24"/>
          <w:szCs w:val="24"/>
        </w:rPr>
        <w:t>____________________________________________________________________________</w:t>
      </w:r>
    </w:p>
    <w:p w:rsidR="00AD46F6" w:rsidRPr="00B7640E" w:rsidRDefault="00AD46F6" w:rsidP="00276843">
      <w:pPr>
        <w:pStyle w:val="ab"/>
        <w:spacing w:before="0"/>
        <w:rPr>
          <w:rFonts w:ascii="Times New Roman" w:hAnsi="Times New Roman"/>
          <w:b w:val="0"/>
          <w:sz w:val="20"/>
        </w:rPr>
      </w:pPr>
      <w:r w:rsidRPr="00B7640E">
        <w:rPr>
          <w:rFonts w:ascii="Times New Roman" w:hAnsi="Times New Roman"/>
          <w:b w:val="0"/>
          <w:sz w:val="20"/>
        </w:rPr>
        <w:t>(наименование организации)</w:t>
      </w:r>
    </w:p>
    <w:p w:rsidR="00AD46F6" w:rsidRPr="00B7640E" w:rsidRDefault="00AD46F6" w:rsidP="00276843">
      <w:pPr>
        <w:pStyle w:val="ab"/>
        <w:jc w:val="both"/>
        <w:rPr>
          <w:rFonts w:ascii="Times New Roman" w:hAnsi="Times New Roman"/>
          <w:b w:val="0"/>
          <w:sz w:val="24"/>
          <w:szCs w:val="24"/>
        </w:rPr>
      </w:pPr>
      <w:r w:rsidRPr="00B7640E">
        <w:rPr>
          <w:rFonts w:ascii="Times New Roman" w:hAnsi="Times New Roman"/>
          <w:b w:val="0"/>
          <w:sz w:val="24"/>
          <w:szCs w:val="24"/>
        </w:rPr>
        <w:t>доверяет _____________________________________________________________________</w:t>
      </w:r>
    </w:p>
    <w:p w:rsidR="00AD46F6" w:rsidRPr="00B7640E" w:rsidRDefault="00AD46F6" w:rsidP="00276843">
      <w:pPr>
        <w:pStyle w:val="ab"/>
        <w:spacing w:before="0"/>
        <w:rPr>
          <w:rFonts w:ascii="Times New Roman" w:hAnsi="Times New Roman"/>
          <w:b w:val="0"/>
          <w:sz w:val="20"/>
        </w:rPr>
      </w:pPr>
      <w:r w:rsidRPr="00B7640E">
        <w:rPr>
          <w:rFonts w:ascii="Times New Roman" w:hAnsi="Times New Roman"/>
          <w:b w:val="0"/>
          <w:sz w:val="20"/>
        </w:rPr>
        <w:t>(фамилия, имя, отчество, должность)</w:t>
      </w:r>
    </w:p>
    <w:p w:rsidR="00AD46F6" w:rsidRPr="00B7640E" w:rsidRDefault="00AD46F6" w:rsidP="00276843">
      <w:pPr>
        <w:pStyle w:val="ab"/>
        <w:jc w:val="both"/>
        <w:rPr>
          <w:rFonts w:ascii="Times New Roman" w:hAnsi="Times New Roman"/>
          <w:b w:val="0"/>
          <w:sz w:val="24"/>
          <w:szCs w:val="24"/>
        </w:rPr>
      </w:pPr>
      <w:r w:rsidRPr="00B7640E">
        <w:rPr>
          <w:rFonts w:ascii="Times New Roman" w:hAnsi="Times New Roman"/>
          <w:b w:val="0"/>
          <w:sz w:val="24"/>
          <w:szCs w:val="24"/>
        </w:rPr>
        <w:t>паспорт серии ______ №_______ выдан ________________ «____»</w:t>
      </w:r>
    </w:p>
    <w:p w:rsidR="00AD46F6" w:rsidRPr="00B7640E" w:rsidRDefault="00AD46F6" w:rsidP="00276843">
      <w:pPr>
        <w:pStyle w:val="ab"/>
        <w:jc w:val="both"/>
        <w:rPr>
          <w:rFonts w:ascii="Times New Roman" w:hAnsi="Times New Roman"/>
          <w:b w:val="0"/>
          <w:sz w:val="24"/>
          <w:szCs w:val="24"/>
        </w:rPr>
      </w:pPr>
      <w:proofErr w:type="gramStart"/>
      <w:r w:rsidRPr="00B7640E">
        <w:rPr>
          <w:rFonts w:ascii="Times New Roman" w:hAnsi="Times New Roman"/>
          <w:b w:val="0"/>
          <w:sz w:val="24"/>
          <w:szCs w:val="24"/>
        </w:rPr>
        <w:t>подписывать, а также представлять  Организатор</w:t>
      </w:r>
      <w:r w:rsidR="006E4C3B" w:rsidRPr="00B7640E">
        <w:rPr>
          <w:rFonts w:ascii="Times New Roman" w:hAnsi="Times New Roman"/>
          <w:b w:val="0"/>
          <w:sz w:val="24"/>
          <w:szCs w:val="24"/>
        </w:rPr>
        <w:t>у</w:t>
      </w:r>
      <w:r w:rsidRPr="00B7640E">
        <w:rPr>
          <w:rFonts w:ascii="Times New Roman" w:hAnsi="Times New Roman"/>
          <w:b w:val="0"/>
          <w:sz w:val="24"/>
          <w:szCs w:val="24"/>
        </w:rPr>
        <w:t xml:space="preserve"> </w:t>
      </w:r>
      <w:r w:rsidR="006D5B46" w:rsidRPr="00B7640E">
        <w:rPr>
          <w:rFonts w:ascii="Times New Roman" w:hAnsi="Times New Roman"/>
          <w:b w:val="0"/>
          <w:sz w:val="24"/>
          <w:szCs w:val="24"/>
        </w:rPr>
        <w:t>Конкур</w:t>
      </w:r>
      <w:r w:rsidRPr="00B7640E">
        <w:rPr>
          <w:rFonts w:ascii="Times New Roman" w:hAnsi="Times New Roman"/>
          <w:b w:val="0"/>
          <w:sz w:val="24"/>
          <w:szCs w:val="24"/>
        </w:rPr>
        <w:t>с</w:t>
      </w:r>
      <w:r w:rsidR="006E4C3B" w:rsidRPr="00B7640E">
        <w:rPr>
          <w:rFonts w:ascii="Times New Roman" w:hAnsi="Times New Roman"/>
          <w:b w:val="0"/>
          <w:sz w:val="24"/>
          <w:szCs w:val="24"/>
        </w:rPr>
        <w:t>а</w:t>
      </w:r>
      <w:r w:rsidRPr="00B7640E">
        <w:rPr>
          <w:rFonts w:ascii="Times New Roman" w:hAnsi="Times New Roman"/>
          <w:b w:val="0"/>
          <w:sz w:val="24"/>
          <w:szCs w:val="24"/>
        </w:rPr>
        <w:t xml:space="preserve">, Комиссии от имени Участника </w:t>
      </w:r>
      <w:r w:rsidR="006D5B46" w:rsidRPr="00B7640E">
        <w:rPr>
          <w:rFonts w:ascii="Times New Roman" w:hAnsi="Times New Roman"/>
          <w:b w:val="0"/>
          <w:sz w:val="24"/>
          <w:szCs w:val="24"/>
        </w:rPr>
        <w:t>Конкур</w:t>
      </w:r>
      <w:r w:rsidRPr="00B7640E">
        <w:rPr>
          <w:rFonts w:ascii="Times New Roman" w:hAnsi="Times New Roman"/>
          <w:b w:val="0"/>
          <w:sz w:val="24"/>
          <w:szCs w:val="24"/>
        </w:rPr>
        <w:t xml:space="preserve">са _______________________________ все необходимые документы для участия в </w:t>
      </w:r>
      <w:r w:rsidR="006D5B46" w:rsidRPr="00B7640E">
        <w:rPr>
          <w:rFonts w:ascii="Times New Roman" w:hAnsi="Times New Roman"/>
          <w:b w:val="0"/>
          <w:sz w:val="24"/>
          <w:szCs w:val="24"/>
        </w:rPr>
        <w:t>Конкур</w:t>
      </w:r>
      <w:r w:rsidRPr="00B7640E">
        <w:rPr>
          <w:rFonts w:ascii="Times New Roman" w:hAnsi="Times New Roman"/>
          <w:b w:val="0"/>
          <w:sz w:val="24"/>
          <w:szCs w:val="24"/>
        </w:rPr>
        <w:t xml:space="preserve">се на </w:t>
      </w:r>
      <w:r w:rsidR="00B079EA" w:rsidRPr="00B7640E">
        <w:rPr>
          <w:rFonts w:ascii="Times New Roman" w:hAnsi="Times New Roman"/>
          <w:b w:val="0"/>
          <w:sz w:val="24"/>
          <w:szCs w:val="24"/>
        </w:rPr>
        <w:fldChar w:fldCharType="begin"/>
      </w:r>
      <w:r w:rsidR="00B079EA" w:rsidRPr="00B7640E">
        <w:rPr>
          <w:rFonts w:ascii="Times New Roman" w:hAnsi="Times New Roman"/>
          <w:b w:val="0"/>
          <w:sz w:val="24"/>
          <w:szCs w:val="24"/>
        </w:rPr>
        <w:instrText xml:space="preserve"> DOCVARIABLE  Predmet</w:instrText>
      </w:r>
      <w:r w:rsidR="00B079EA" w:rsidRPr="00B7640E">
        <w:rPr>
          <w:rFonts w:ascii="Times New Roman" w:hAnsi="Times New Roman"/>
          <w:b w:val="0"/>
          <w:sz w:val="24"/>
          <w:szCs w:val="24"/>
          <w:lang w:val="en-US"/>
        </w:rPr>
        <w:instrText>Konkurs</w:instrText>
      </w:r>
      <w:r w:rsidR="00B079EA" w:rsidRPr="00B7640E">
        <w:rPr>
          <w:rFonts w:ascii="Times New Roman" w:hAnsi="Times New Roman"/>
          <w:b w:val="0"/>
          <w:sz w:val="24"/>
          <w:szCs w:val="24"/>
        </w:rPr>
        <w:instrText xml:space="preserve">  \* MERGEFORMAT </w:instrText>
      </w:r>
      <w:r w:rsidR="00B079EA" w:rsidRPr="00B7640E">
        <w:rPr>
          <w:rFonts w:ascii="Times New Roman" w:hAnsi="Times New Roman"/>
          <w:b w:val="0"/>
          <w:sz w:val="24"/>
          <w:szCs w:val="24"/>
        </w:rPr>
        <w:fldChar w:fldCharType="separate"/>
      </w:r>
      <w:r w:rsidR="00D1137B" w:rsidRPr="00B7640E">
        <w:rPr>
          <w:rFonts w:ascii="Times New Roman" w:hAnsi="Times New Roman"/>
          <w:b w:val="0"/>
          <w:bCs/>
          <w:sz w:val="24"/>
          <w:szCs w:val="24"/>
        </w:rPr>
        <w:t>право заключения договора аренды земельных участков</w:t>
      </w:r>
      <w:r w:rsidR="00D1137B" w:rsidRPr="00B7640E">
        <w:rPr>
          <w:rFonts w:ascii="Times New Roman" w:hAnsi="Times New Roman"/>
          <w:b w:val="0"/>
          <w:sz w:val="24"/>
          <w:szCs w:val="24"/>
        </w:rPr>
        <w:t xml:space="preserve">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логистического центра в квартале Z2.2-02 в планировочном районе Z2.2 на территории Инновационного центра "Сколково" на земельных участках с кадастровыми</w:t>
      </w:r>
      <w:proofErr w:type="gramEnd"/>
      <w:r w:rsidR="00D1137B" w:rsidRPr="00B7640E">
        <w:rPr>
          <w:rFonts w:ascii="Times New Roman" w:hAnsi="Times New Roman"/>
          <w:b w:val="0"/>
          <w:sz w:val="24"/>
          <w:szCs w:val="24"/>
        </w:rPr>
        <w:t xml:space="preserve"> номерами 77:15:0020109:262, 77:15:0020109:263</w:t>
      </w:r>
      <w:r w:rsidR="00B079EA" w:rsidRPr="00B7640E">
        <w:rPr>
          <w:rFonts w:ascii="Times New Roman" w:hAnsi="Times New Roman"/>
          <w:b w:val="0"/>
          <w:sz w:val="24"/>
          <w:szCs w:val="24"/>
        </w:rPr>
        <w:fldChar w:fldCharType="end"/>
      </w:r>
      <w:r w:rsidR="008C69F3" w:rsidRPr="00B7640E">
        <w:rPr>
          <w:rFonts w:ascii="Times New Roman" w:hAnsi="Times New Roman"/>
          <w:b w:val="0"/>
          <w:sz w:val="24"/>
          <w:szCs w:val="24"/>
        </w:rPr>
        <w:t>.</w:t>
      </w:r>
    </w:p>
    <w:p w:rsidR="00AD46F6" w:rsidRPr="00B7640E" w:rsidRDefault="00AD46F6" w:rsidP="00276843">
      <w:pPr>
        <w:pStyle w:val="ab"/>
        <w:jc w:val="both"/>
        <w:rPr>
          <w:rFonts w:ascii="Times New Roman" w:hAnsi="Times New Roman"/>
          <w:b w:val="0"/>
          <w:sz w:val="24"/>
          <w:szCs w:val="24"/>
        </w:rPr>
      </w:pPr>
      <w:r w:rsidRPr="00B7640E">
        <w:rPr>
          <w:rFonts w:ascii="Times New Roman" w:hAnsi="Times New Roman"/>
          <w:b w:val="0"/>
          <w:sz w:val="24"/>
          <w:szCs w:val="24"/>
        </w:rPr>
        <w:t xml:space="preserve">Подпись __________________________________    ____________________________ удостоверяем. </w:t>
      </w:r>
    </w:p>
    <w:p w:rsidR="00AD46F6" w:rsidRPr="00B7640E" w:rsidRDefault="00AD46F6" w:rsidP="00276843">
      <w:pPr>
        <w:pStyle w:val="ab"/>
        <w:jc w:val="both"/>
        <w:rPr>
          <w:rFonts w:ascii="Times New Roman" w:hAnsi="Times New Roman"/>
          <w:b w:val="0"/>
          <w:sz w:val="24"/>
          <w:szCs w:val="24"/>
        </w:rPr>
      </w:pPr>
      <w:r w:rsidRPr="00B7640E">
        <w:rPr>
          <w:rFonts w:ascii="Times New Roman" w:hAnsi="Times New Roman"/>
          <w:b w:val="0"/>
          <w:sz w:val="24"/>
          <w:szCs w:val="24"/>
        </w:rPr>
        <w:t xml:space="preserve"> (Ф.И.О. </w:t>
      </w:r>
      <w:proofErr w:type="gramStart"/>
      <w:r w:rsidRPr="00B7640E">
        <w:rPr>
          <w:rFonts w:ascii="Times New Roman" w:hAnsi="Times New Roman"/>
          <w:b w:val="0"/>
          <w:sz w:val="24"/>
          <w:szCs w:val="24"/>
        </w:rPr>
        <w:t>удостоверяемого</w:t>
      </w:r>
      <w:proofErr w:type="gramEnd"/>
      <w:r w:rsidRPr="00B7640E">
        <w:rPr>
          <w:rFonts w:ascii="Times New Roman" w:hAnsi="Times New Roman"/>
          <w:b w:val="0"/>
          <w:sz w:val="24"/>
          <w:szCs w:val="24"/>
        </w:rPr>
        <w:t xml:space="preserve">) </w:t>
      </w:r>
      <w:r w:rsidRPr="00B7640E">
        <w:rPr>
          <w:rFonts w:ascii="Times New Roman" w:hAnsi="Times New Roman"/>
          <w:b w:val="0"/>
          <w:sz w:val="24"/>
          <w:szCs w:val="24"/>
        </w:rPr>
        <w:tab/>
      </w:r>
      <w:r w:rsidRPr="00B7640E">
        <w:rPr>
          <w:rFonts w:ascii="Times New Roman" w:hAnsi="Times New Roman"/>
          <w:b w:val="0"/>
          <w:sz w:val="24"/>
          <w:szCs w:val="24"/>
        </w:rPr>
        <w:tab/>
      </w:r>
      <w:r w:rsidRPr="00B7640E">
        <w:rPr>
          <w:rFonts w:ascii="Times New Roman" w:hAnsi="Times New Roman"/>
          <w:b w:val="0"/>
          <w:sz w:val="24"/>
          <w:szCs w:val="24"/>
        </w:rPr>
        <w:tab/>
        <w:t>(Подпись удостоверяемого)</w:t>
      </w:r>
    </w:p>
    <w:p w:rsidR="00AD46F6" w:rsidRPr="00B7640E" w:rsidRDefault="00AD46F6" w:rsidP="00276843">
      <w:pPr>
        <w:pStyle w:val="ab"/>
        <w:jc w:val="both"/>
        <w:rPr>
          <w:rFonts w:ascii="Times New Roman" w:hAnsi="Times New Roman"/>
          <w:b w:val="0"/>
          <w:sz w:val="24"/>
          <w:szCs w:val="24"/>
        </w:rPr>
      </w:pPr>
      <w:r w:rsidRPr="00B7640E">
        <w:rPr>
          <w:rFonts w:ascii="Times New Roman" w:hAnsi="Times New Roman"/>
          <w:b w:val="0"/>
          <w:sz w:val="24"/>
          <w:szCs w:val="24"/>
        </w:rPr>
        <w:t>Доверенность действительна по «____» ___________________ 200__ г.</w:t>
      </w:r>
    </w:p>
    <w:p w:rsidR="00AD46F6" w:rsidRPr="00B7640E" w:rsidRDefault="00AD46F6" w:rsidP="00276843">
      <w:pPr>
        <w:pStyle w:val="ab"/>
        <w:jc w:val="both"/>
        <w:rPr>
          <w:rFonts w:ascii="Times New Roman" w:hAnsi="Times New Roman"/>
          <w:b w:val="0"/>
          <w:sz w:val="24"/>
          <w:szCs w:val="24"/>
        </w:rPr>
      </w:pPr>
      <w:r w:rsidRPr="00B7640E">
        <w:rPr>
          <w:rFonts w:ascii="Times New Roman" w:hAnsi="Times New Roman"/>
          <w:b w:val="0"/>
          <w:sz w:val="24"/>
          <w:szCs w:val="24"/>
        </w:rPr>
        <w:t>Руководитель организации</w:t>
      </w:r>
      <w:proofErr w:type="gramStart"/>
      <w:r w:rsidRPr="00B7640E">
        <w:rPr>
          <w:rFonts w:ascii="Times New Roman" w:hAnsi="Times New Roman"/>
          <w:b w:val="0"/>
          <w:sz w:val="24"/>
          <w:szCs w:val="24"/>
        </w:rPr>
        <w:t xml:space="preserve"> </w:t>
      </w:r>
      <w:r w:rsidR="00370C0F" w:rsidRPr="00B7640E">
        <w:rPr>
          <w:rFonts w:ascii="Times New Roman" w:hAnsi="Times New Roman"/>
          <w:b w:val="0"/>
          <w:sz w:val="24"/>
          <w:szCs w:val="24"/>
        </w:rPr>
        <w:t xml:space="preserve">  </w:t>
      </w:r>
      <w:r w:rsidRPr="00B7640E">
        <w:rPr>
          <w:rFonts w:ascii="Times New Roman" w:hAnsi="Times New Roman"/>
          <w:b w:val="0"/>
          <w:sz w:val="24"/>
          <w:szCs w:val="24"/>
        </w:rPr>
        <w:t xml:space="preserve">________________________ </w:t>
      </w:r>
      <w:r w:rsidRPr="00B7640E">
        <w:rPr>
          <w:rFonts w:ascii="Times New Roman" w:hAnsi="Times New Roman"/>
          <w:b w:val="0"/>
          <w:sz w:val="24"/>
          <w:szCs w:val="24"/>
        </w:rPr>
        <w:tab/>
        <w:t>(___________________)</w:t>
      </w:r>
      <w:proofErr w:type="gramEnd"/>
    </w:p>
    <w:p w:rsidR="00AD46F6" w:rsidRPr="00B7640E" w:rsidRDefault="00AD46F6" w:rsidP="00276843">
      <w:pPr>
        <w:pStyle w:val="ab"/>
        <w:jc w:val="both"/>
        <w:rPr>
          <w:rFonts w:ascii="Times New Roman" w:hAnsi="Times New Roman"/>
          <w:b w:val="0"/>
          <w:sz w:val="20"/>
        </w:rPr>
      </w:pPr>
      <w:r w:rsidRPr="00B7640E">
        <w:rPr>
          <w:rFonts w:ascii="Times New Roman" w:hAnsi="Times New Roman"/>
          <w:b w:val="0"/>
          <w:sz w:val="24"/>
          <w:szCs w:val="24"/>
        </w:rPr>
        <w:tab/>
      </w:r>
      <w:r w:rsidRPr="00B7640E">
        <w:rPr>
          <w:rFonts w:ascii="Times New Roman" w:hAnsi="Times New Roman"/>
          <w:b w:val="0"/>
          <w:sz w:val="24"/>
          <w:szCs w:val="24"/>
        </w:rPr>
        <w:tab/>
      </w:r>
      <w:r w:rsidRPr="00B7640E">
        <w:rPr>
          <w:rFonts w:ascii="Times New Roman" w:hAnsi="Times New Roman"/>
          <w:b w:val="0"/>
          <w:sz w:val="24"/>
          <w:szCs w:val="24"/>
        </w:rPr>
        <w:tab/>
      </w:r>
      <w:r w:rsidRPr="00B7640E">
        <w:rPr>
          <w:rFonts w:ascii="Times New Roman" w:hAnsi="Times New Roman"/>
          <w:b w:val="0"/>
          <w:sz w:val="24"/>
          <w:szCs w:val="24"/>
        </w:rPr>
        <w:tab/>
      </w:r>
      <w:r w:rsidRPr="00B7640E">
        <w:rPr>
          <w:rFonts w:ascii="Times New Roman" w:hAnsi="Times New Roman"/>
          <w:b w:val="0"/>
          <w:sz w:val="24"/>
          <w:szCs w:val="24"/>
        </w:rPr>
        <w:tab/>
      </w:r>
      <w:r w:rsidRPr="00B7640E">
        <w:rPr>
          <w:rFonts w:ascii="Times New Roman" w:hAnsi="Times New Roman"/>
          <w:b w:val="0"/>
          <w:sz w:val="20"/>
        </w:rPr>
        <w:t xml:space="preserve">(ФИО) </w:t>
      </w:r>
      <w:r w:rsidRPr="00B7640E">
        <w:rPr>
          <w:rFonts w:ascii="Times New Roman" w:hAnsi="Times New Roman"/>
          <w:b w:val="0"/>
          <w:sz w:val="20"/>
        </w:rPr>
        <w:tab/>
      </w:r>
      <w:r w:rsidRPr="00B7640E">
        <w:rPr>
          <w:rFonts w:ascii="Times New Roman" w:hAnsi="Times New Roman"/>
          <w:b w:val="0"/>
          <w:sz w:val="20"/>
        </w:rPr>
        <w:tab/>
      </w:r>
      <w:r w:rsidRPr="00B7640E">
        <w:rPr>
          <w:rFonts w:ascii="Times New Roman" w:hAnsi="Times New Roman"/>
          <w:b w:val="0"/>
          <w:sz w:val="20"/>
        </w:rPr>
        <w:tab/>
      </w:r>
      <w:r w:rsidRPr="00B7640E">
        <w:rPr>
          <w:rFonts w:ascii="Times New Roman" w:hAnsi="Times New Roman"/>
          <w:b w:val="0"/>
          <w:sz w:val="20"/>
        </w:rPr>
        <w:tab/>
      </w:r>
      <w:r w:rsidRPr="00B7640E">
        <w:rPr>
          <w:rFonts w:ascii="Times New Roman" w:hAnsi="Times New Roman"/>
          <w:b w:val="0"/>
          <w:sz w:val="20"/>
        </w:rPr>
        <w:tab/>
        <w:t>(подпись)</w:t>
      </w:r>
    </w:p>
    <w:p w:rsidR="00AD46F6" w:rsidRPr="00B7640E" w:rsidRDefault="00AD46F6" w:rsidP="00276843">
      <w:pPr>
        <w:pStyle w:val="ab"/>
        <w:jc w:val="both"/>
        <w:rPr>
          <w:rFonts w:ascii="Times New Roman" w:hAnsi="Times New Roman"/>
          <w:b w:val="0"/>
          <w:sz w:val="24"/>
          <w:szCs w:val="24"/>
        </w:rPr>
      </w:pPr>
      <w:r w:rsidRPr="00B7640E">
        <w:rPr>
          <w:rFonts w:ascii="Times New Roman" w:hAnsi="Times New Roman"/>
          <w:b w:val="0"/>
          <w:sz w:val="24"/>
          <w:szCs w:val="24"/>
        </w:rPr>
        <w:t>М.П.</w:t>
      </w:r>
    </w:p>
    <w:p w:rsidR="00AD46F6" w:rsidRPr="00B7640E" w:rsidRDefault="00AD46F6" w:rsidP="00276843">
      <w:pPr>
        <w:pStyle w:val="ab"/>
        <w:jc w:val="both"/>
        <w:rPr>
          <w:rFonts w:ascii="Times New Roman" w:hAnsi="Times New Roman"/>
          <w:b w:val="0"/>
          <w:sz w:val="24"/>
          <w:szCs w:val="24"/>
        </w:rPr>
      </w:pPr>
      <w:r w:rsidRPr="00B7640E">
        <w:rPr>
          <w:rFonts w:ascii="Times New Roman" w:hAnsi="Times New Roman"/>
          <w:b w:val="0"/>
          <w:sz w:val="24"/>
          <w:szCs w:val="24"/>
        </w:rPr>
        <w:t>Главный бухгалтер</w:t>
      </w:r>
      <w:proofErr w:type="gramStart"/>
      <w:r w:rsidRPr="00B7640E">
        <w:rPr>
          <w:rFonts w:ascii="Times New Roman" w:hAnsi="Times New Roman"/>
          <w:b w:val="0"/>
          <w:sz w:val="24"/>
          <w:szCs w:val="24"/>
        </w:rPr>
        <w:t xml:space="preserve"> _______________________________ </w:t>
      </w:r>
      <w:r w:rsidRPr="00B7640E">
        <w:rPr>
          <w:rFonts w:ascii="Times New Roman" w:hAnsi="Times New Roman"/>
          <w:b w:val="0"/>
          <w:sz w:val="24"/>
          <w:szCs w:val="24"/>
        </w:rPr>
        <w:tab/>
        <w:t>(___________________)</w:t>
      </w:r>
      <w:proofErr w:type="gramEnd"/>
    </w:p>
    <w:p w:rsidR="00AD46F6" w:rsidRPr="00B7640E" w:rsidRDefault="00AD46F6" w:rsidP="00276843">
      <w:pPr>
        <w:pStyle w:val="ab"/>
        <w:jc w:val="both"/>
        <w:rPr>
          <w:rFonts w:ascii="Times New Roman" w:hAnsi="Times New Roman"/>
          <w:b w:val="0"/>
          <w:sz w:val="20"/>
        </w:rPr>
      </w:pPr>
      <w:r w:rsidRPr="00B7640E">
        <w:rPr>
          <w:rFonts w:ascii="Times New Roman" w:hAnsi="Times New Roman"/>
          <w:b w:val="0"/>
          <w:sz w:val="20"/>
        </w:rPr>
        <w:t xml:space="preserve">                                                           </w:t>
      </w:r>
      <w:r w:rsidR="00370C0F" w:rsidRPr="00B7640E">
        <w:rPr>
          <w:rFonts w:ascii="Times New Roman" w:hAnsi="Times New Roman"/>
          <w:b w:val="0"/>
          <w:sz w:val="20"/>
        </w:rPr>
        <w:t xml:space="preserve">           </w:t>
      </w:r>
      <w:r w:rsidRPr="00B7640E">
        <w:rPr>
          <w:rFonts w:ascii="Times New Roman" w:hAnsi="Times New Roman"/>
          <w:b w:val="0"/>
          <w:sz w:val="20"/>
        </w:rPr>
        <w:t xml:space="preserve"> (ФИО)</w:t>
      </w:r>
      <w:r w:rsidRPr="00B7640E">
        <w:rPr>
          <w:rFonts w:ascii="Times New Roman" w:hAnsi="Times New Roman"/>
          <w:b w:val="0"/>
          <w:sz w:val="20"/>
        </w:rPr>
        <w:tab/>
      </w:r>
      <w:r w:rsidRPr="00B7640E">
        <w:rPr>
          <w:rFonts w:ascii="Times New Roman" w:hAnsi="Times New Roman"/>
          <w:b w:val="0"/>
          <w:sz w:val="20"/>
        </w:rPr>
        <w:tab/>
      </w:r>
      <w:r w:rsidRPr="00B7640E">
        <w:rPr>
          <w:rFonts w:ascii="Times New Roman" w:hAnsi="Times New Roman"/>
          <w:b w:val="0"/>
          <w:sz w:val="20"/>
        </w:rPr>
        <w:tab/>
      </w:r>
      <w:r w:rsidRPr="00B7640E">
        <w:rPr>
          <w:rFonts w:ascii="Times New Roman" w:hAnsi="Times New Roman"/>
          <w:b w:val="0"/>
          <w:sz w:val="20"/>
        </w:rPr>
        <w:tab/>
      </w:r>
      <w:r w:rsidRPr="00B7640E">
        <w:rPr>
          <w:rFonts w:ascii="Times New Roman" w:hAnsi="Times New Roman"/>
          <w:b w:val="0"/>
          <w:sz w:val="20"/>
        </w:rPr>
        <w:tab/>
        <w:t>(подпись)</w:t>
      </w:r>
    </w:p>
    <w:p w:rsidR="00AD46F6" w:rsidRPr="00B7640E" w:rsidRDefault="00AD46F6" w:rsidP="00276843">
      <w:pPr>
        <w:pStyle w:val="ab"/>
        <w:jc w:val="both"/>
        <w:rPr>
          <w:b w:val="0"/>
          <w:bCs/>
          <w:iCs/>
          <w:color w:val="000000"/>
        </w:rPr>
      </w:pPr>
      <w:r w:rsidRPr="00B7640E">
        <w:rPr>
          <w:rFonts w:ascii="Times New Roman" w:hAnsi="Times New Roman"/>
          <w:b w:val="0"/>
          <w:sz w:val="24"/>
          <w:szCs w:val="24"/>
        </w:rPr>
        <w:t> </w:t>
      </w:r>
      <w:r w:rsidRPr="00B7640E">
        <w:rPr>
          <w:rFonts w:ascii="Times New Roman" w:hAnsi="Times New Roman"/>
          <w:b w:val="0"/>
          <w:sz w:val="24"/>
          <w:szCs w:val="24"/>
        </w:rPr>
        <w:t>М.П.</w:t>
      </w:r>
      <w:r w:rsidRPr="00B7640E">
        <w:rPr>
          <w:bCs/>
          <w:iCs/>
          <w:color w:val="000000"/>
        </w:rPr>
        <w:br w:type="page"/>
      </w:r>
    </w:p>
    <w:p w:rsidR="00BC03D0" w:rsidRPr="00B7640E" w:rsidRDefault="004D4FF7" w:rsidP="00276843">
      <w:pPr>
        <w:rPr>
          <w:b/>
          <w:bCs/>
          <w:iCs/>
          <w:color w:val="000000"/>
        </w:rPr>
      </w:pPr>
      <w:r w:rsidRPr="00B7640E">
        <w:rPr>
          <w:b/>
          <w:bCs/>
          <w:iCs/>
          <w:color w:val="000000"/>
        </w:rPr>
        <w:t>11.</w:t>
      </w:r>
      <w:r w:rsidR="00362062" w:rsidRPr="00B7640E">
        <w:rPr>
          <w:b/>
          <w:bCs/>
          <w:iCs/>
          <w:color w:val="000000"/>
        </w:rPr>
        <w:t>5</w:t>
      </w:r>
      <w:r w:rsidRPr="00B7640E">
        <w:rPr>
          <w:b/>
          <w:bCs/>
          <w:iCs/>
          <w:color w:val="000000"/>
        </w:rPr>
        <w:t xml:space="preserve">. Форма </w:t>
      </w:r>
      <w:r w:rsidR="006D5B46" w:rsidRPr="00B7640E">
        <w:rPr>
          <w:b/>
          <w:bCs/>
          <w:iCs/>
          <w:color w:val="000000"/>
        </w:rPr>
        <w:t>Конкур</w:t>
      </w:r>
      <w:r w:rsidRPr="00B7640E">
        <w:rPr>
          <w:b/>
          <w:bCs/>
          <w:iCs/>
          <w:color w:val="000000"/>
        </w:rPr>
        <w:t>сного предложения</w:t>
      </w:r>
    </w:p>
    <w:p w:rsidR="00C15C32" w:rsidRPr="00B7640E" w:rsidRDefault="006D5B46" w:rsidP="00276843">
      <w:pPr>
        <w:jc w:val="center"/>
      </w:pPr>
      <w:r w:rsidRPr="00B7640E">
        <w:t>Конкур</w:t>
      </w:r>
      <w:r w:rsidR="00C15C32" w:rsidRPr="00B7640E">
        <w:t>сное предложение.</w:t>
      </w:r>
    </w:p>
    <w:p w:rsidR="00BC2195" w:rsidRPr="00B7640E" w:rsidRDefault="00C15C32" w:rsidP="00276843">
      <w:pPr>
        <w:ind w:firstLine="709"/>
        <w:rPr>
          <w:color w:val="000000"/>
          <w:spacing w:val="-5"/>
        </w:rPr>
      </w:pPr>
      <w:proofErr w:type="gramStart"/>
      <w:r w:rsidRPr="00B7640E">
        <w:t xml:space="preserve">Комиссии по проведению </w:t>
      </w:r>
      <w:r w:rsidR="006D5B46" w:rsidRPr="00B7640E">
        <w:t>Конкур</w:t>
      </w:r>
      <w:r w:rsidR="00205357" w:rsidRPr="00B7640E">
        <w:t>са</w:t>
      </w:r>
      <w:r w:rsidRPr="00B7640E">
        <w:t xml:space="preserve"> </w:t>
      </w:r>
      <w:r w:rsidR="004854A2" w:rsidRPr="00B7640E">
        <w:t xml:space="preserve">на </w:t>
      </w:r>
      <w:r w:rsidR="003A3F5B" w:rsidRPr="00B7640E">
        <w:fldChar w:fldCharType="begin"/>
      </w:r>
      <w:r w:rsidR="003A3F5B" w:rsidRPr="00B7640E">
        <w:instrText xml:space="preserve"> DOCVARIABLE  Predmet</w:instrText>
      </w:r>
      <w:r w:rsidR="003A3F5B" w:rsidRPr="00B7640E">
        <w:rPr>
          <w:lang w:val="en-US"/>
        </w:rPr>
        <w:instrText>Konkurs</w:instrText>
      </w:r>
      <w:r w:rsidR="003A3F5B" w:rsidRPr="00B7640E">
        <w:instrText xml:space="preserve">  \* MERGEFORMAT </w:instrText>
      </w:r>
      <w:r w:rsidR="003A3F5B" w:rsidRPr="00B7640E">
        <w:fldChar w:fldCharType="separate"/>
      </w:r>
      <w:r w:rsidR="00D1137B" w:rsidRPr="00B7640E">
        <w:rPr>
          <w:bCs/>
        </w:rPr>
        <w:t>право заключения договора аренды земельных участков</w:t>
      </w:r>
      <w:r w:rsidR="00D1137B" w:rsidRPr="00B7640E">
        <w:t xml:space="preserve">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логистического центра в квартале Z2.2-02 в планировочном районе Z2.2 на территории Инновационного центра "Сколково" на земельных участках с кадастровыми номерами 77:15:0020109:262, 77:15:0020109:263</w:t>
      </w:r>
      <w:r w:rsidR="003A3F5B" w:rsidRPr="00B7640E">
        <w:fldChar w:fldCharType="end"/>
      </w:r>
      <w:r w:rsidR="004D21E3" w:rsidRPr="00B7640E">
        <w:t xml:space="preserve"> </w:t>
      </w:r>
      <w:r w:rsidR="004854A2" w:rsidRPr="00B7640E">
        <w:t>Некоммерческой организацией Фонд развития Центра</w:t>
      </w:r>
      <w:proofErr w:type="gramEnd"/>
      <w:r w:rsidR="004854A2" w:rsidRPr="00B7640E">
        <w:t xml:space="preserve"> разработки и коммерциализации новых технологий</w:t>
      </w:r>
    </w:p>
    <w:p w:rsidR="00C15C32" w:rsidRPr="00B7640E" w:rsidRDefault="00C15C32" w:rsidP="00276843">
      <w:pPr>
        <w:shd w:val="clear" w:color="auto" w:fill="FFFFFF"/>
        <w:spacing w:before="134"/>
        <w:ind w:firstLine="703"/>
        <w:rPr>
          <w:color w:val="000000"/>
          <w:spacing w:val="-4"/>
          <w:szCs w:val="29"/>
        </w:rPr>
      </w:pPr>
      <w:r w:rsidRPr="00B7640E">
        <w:rPr>
          <w:color w:val="000000"/>
          <w:spacing w:val="-4"/>
          <w:szCs w:val="29"/>
        </w:rPr>
        <w:t>Я, (Ф И О руководителя или уполномоченного лица</w:t>
      </w:r>
      <w:r w:rsidR="00230315" w:rsidRPr="00B7640E">
        <w:rPr>
          <w:color w:val="000000"/>
          <w:spacing w:val="-4"/>
          <w:szCs w:val="29"/>
        </w:rPr>
        <w:t xml:space="preserve"> (Участника </w:t>
      </w:r>
      <w:r w:rsidR="006D5B46" w:rsidRPr="00B7640E">
        <w:rPr>
          <w:color w:val="000000"/>
          <w:spacing w:val="-4"/>
          <w:szCs w:val="29"/>
        </w:rPr>
        <w:t>Конкур</w:t>
      </w:r>
      <w:r w:rsidR="00230315" w:rsidRPr="00B7640E">
        <w:rPr>
          <w:color w:val="000000"/>
          <w:spacing w:val="-4"/>
          <w:szCs w:val="29"/>
        </w:rPr>
        <w:t>са</w:t>
      </w:r>
      <w:r w:rsidRPr="00B7640E">
        <w:rPr>
          <w:color w:val="000000"/>
          <w:spacing w:val="-4"/>
          <w:szCs w:val="29"/>
        </w:rPr>
        <w:t>)</w:t>
      </w:r>
      <w:r w:rsidR="00C968D3" w:rsidRPr="00B7640E">
        <w:rPr>
          <w:color w:val="000000"/>
          <w:spacing w:val="-4"/>
          <w:szCs w:val="29"/>
        </w:rPr>
        <w:t>)</w:t>
      </w:r>
      <w:r w:rsidRPr="00B7640E">
        <w:rPr>
          <w:color w:val="000000"/>
          <w:spacing w:val="-4"/>
          <w:szCs w:val="29"/>
        </w:rPr>
        <w:t xml:space="preserve"> по существу </w:t>
      </w:r>
      <w:r w:rsidR="006D5B46" w:rsidRPr="00B7640E">
        <w:rPr>
          <w:color w:val="000000"/>
          <w:spacing w:val="-4"/>
          <w:szCs w:val="29"/>
        </w:rPr>
        <w:t>Конкур</w:t>
      </w:r>
      <w:r w:rsidR="00205357" w:rsidRPr="00B7640E">
        <w:rPr>
          <w:color w:val="000000"/>
          <w:spacing w:val="-4"/>
          <w:szCs w:val="29"/>
        </w:rPr>
        <w:t>са</w:t>
      </w:r>
      <w:r w:rsidRPr="00B7640E">
        <w:rPr>
          <w:color w:val="000000"/>
          <w:spacing w:val="-4"/>
          <w:szCs w:val="29"/>
        </w:rPr>
        <w:t xml:space="preserve"> предлагаю:</w:t>
      </w:r>
      <w:r w:rsidR="00A5562D" w:rsidRPr="00B7640E">
        <w:rPr>
          <w:color w:val="000000"/>
          <w:spacing w:val="-4"/>
          <w:szCs w:val="29"/>
        </w:rPr>
        <w:t xml:space="preserve">  (*далее </w:t>
      </w:r>
      <w:r w:rsidR="00230315" w:rsidRPr="00B7640E">
        <w:rPr>
          <w:color w:val="000000"/>
          <w:spacing w:val="-4"/>
          <w:szCs w:val="29"/>
        </w:rPr>
        <w:t xml:space="preserve">Участнику </w:t>
      </w:r>
      <w:r w:rsidR="006D5B46" w:rsidRPr="00B7640E">
        <w:rPr>
          <w:color w:val="000000"/>
          <w:spacing w:val="-4"/>
          <w:szCs w:val="29"/>
        </w:rPr>
        <w:t>Конкур</w:t>
      </w:r>
      <w:r w:rsidR="00230315" w:rsidRPr="00B7640E">
        <w:rPr>
          <w:color w:val="000000"/>
          <w:spacing w:val="-4"/>
          <w:szCs w:val="29"/>
        </w:rPr>
        <w:t>са</w:t>
      </w:r>
      <w:r w:rsidR="00A5562D" w:rsidRPr="00B7640E">
        <w:rPr>
          <w:color w:val="000000"/>
          <w:spacing w:val="-4"/>
          <w:szCs w:val="29"/>
        </w:rPr>
        <w:t xml:space="preserve"> рекомендуется заполнить свое </w:t>
      </w:r>
      <w:r w:rsidR="006D5B46" w:rsidRPr="00B7640E">
        <w:rPr>
          <w:color w:val="000000"/>
          <w:spacing w:val="-4"/>
          <w:szCs w:val="29"/>
        </w:rPr>
        <w:t>Конкур</w:t>
      </w:r>
      <w:r w:rsidR="00A5562D" w:rsidRPr="00B7640E">
        <w:rPr>
          <w:color w:val="000000"/>
          <w:spacing w:val="-4"/>
          <w:szCs w:val="29"/>
        </w:rPr>
        <w:t xml:space="preserve">сное предложение в соответствии с «Инструкцией по заполнению </w:t>
      </w:r>
      <w:r w:rsidR="00230315" w:rsidRPr="00B7640E">
        <w:rPr>
          <w:color w:val="000000"/>
          <w:spacing w:val="-4"/>
          <w:szCs w:val="29"/>
        </w:rPr>
        <w:t xml:space="preserve">Участником </w:t>
      </w:r>
      <w:r w:rsidR="006D5B46" w:rsidRPr="00B7640E">
        <w:rPr>
          <w:color w:val="000000"/>
          <w:spacing w:val="-4"/>
          <w:szCs w:val="29"/>
        </w:rPr>
        <w:t>Конкур</w:t>
      </w:r>
      <w:r w:rsidR="00230315" w:rsidRPr="00B7640E">
        <w:rPr>
          <w:color w:val="000000"/>
          <w:spacing w:val="-4"/>
          <w:szCs w:val="29"/>
        </w:rPr>
        <w:t xml:space="preserve">са </w:t>
      </w:r>
      <w:r w:rsidR="006D5B46" w:rsidRPr="00B7640E">
        <w:rPr>
          <w:color w:val="000000"/>
          <w:spacing w:val="-4"/>
          <w:szCs w:val="29"/>
        </w:rPr>
        <w:t>Конкур</w:t>
      </w:r>
      <w:r w:rsidR="00A5562D" w:rsidRPr="00B7640E">
        <w:rPr>
          <w:color w:val="000000"/>
          <w:spacing w:val="-4"/>
          <w:szCs w:val="29"/>
        </w:rPr>
        <w:t>сного предложения»).</w:t>
      </w:r>
    </w:p>
    <w:p w:rsidR="00C15C32" w:rsidRPr="00B7640E" w:rsidRDefault="00C15C32" w:rsidP="00276843">
      <w:pPr>
        <w:shd w:val="clear" w:color="auto" w:fill="FFFFFF"/>
        <w:tabs>
          <w:tab w:val="left" w:pos="709"/>
          <w:tab w:val="left" w:pos="1210"/>
        </w:tabs>
        <w:spacing w:before="10"/>
        <w:jc w:val="center"/>
        <w:rPr>
          <w:b/>
          <w:sz w:val="28"/>
          <w:szCs w:val="28"/>
        </w:rPr>
      </w:pPr>
    </w:p>
    <w:p w:rsidR="00C15C32" w:rsidRPr="00B7640E" w:rsidRDefault="00C15C32" w:rsidP="00276843">
      <w:pPr>
        <w:shd w:val="clear" w:color="auto" w:fill="FFFFFF"/>
        <w:tabs>
          <w:tab w:val="left" w:pos="709"/>
          <w:tab w:val="left" w:pos="1210"/>
        </w:tabs>
        <w:spacing w:before="10"/>
        <w:rPr>
          <w:b/>
        </w:rPr>
      </w:pPr>
      <w:r w:rsidRPr="00B7640E">
        <w:rPr>
          <w:b/>
        </w:rPr>
        <w:t xml:space="preserve">Инструкция по заполнению </w:t>
      </w:r>
      <w:r w:rsidR="00230315" w:rsidRPr="00B7640E">
        <w:rPr>
          <w:b/>
        </w:rPr>
        <w:t xml:space="preserve">Участником </w:t>
      </w:r>
      <w:r w:rsidR="006D5B46" w:rsidRPr="00B7640E">
        <w:rPr>
          <w:b/>
        </w:rPr>
        <w:t>Конкур</w:t>
      </w:r>
      <w:r w:rsidR="00230315" w:rsidRPr="00B7640E">
        <w:rPr>
          <w:b/>
        </w:rPr>
        <w:t xml:space="preserve">са </w:t>
      </w:r>
      <w:r w:rsidR="006D5B46" w:rsidRPr="00B7640E">
        <w:rPr>
          <w:b/>
        </w:rPr>
        <w:t>Конкур</w:t>
      </w:r>
      <w:r w:rsidRPr="00B7640E">
        <w:rPr>
          <w:b/>
        </w:rPr>
        <w:t>сного предложения.</w:t>
      </w:r>
    </w:p>
    <w:p w:rsidR="00C15C32" w:rsidRPr="00B7640E" w:rsidRDefault="00C15C32" w:rsidP="00276843">
      <w:pPr>
        <w:shd w:val="clear" w:color="auto" w:fill="FFFFFF"/>
        <w:tabs>
          <w:tab w:val="left" w:pos="709"/>
          <w:tab w:val="left" w:pos="1210"/>
        </w:tabs>
        <w:spacing w:before="10"/>
        <w:rPr>
          <w:b/>
        </w:rPr>
      </w:pPr>
      <w:r w:rsidRPr="00B7640E">
        <w:rPr>
          <w:b/>
        </w:rPr>
        <w:t xml:space="preserve">Основные пункты </w:t>
      </w:r>
      <w:r w:rsidR="00104E34" w:rsidRPr="00B7640E">
        <w:rPr>
          <w:b/>
        </w:rPr>
        <w:t xml:space="preserve">к включению в </w:t>
      </w:r>
      <w:r w:rsidR="006D5B46" w:rsidRPr="00B7640E">
        <w:rPr>
          <w:b/>
        </w:rPr>
        <w:t>Конкур</w:t>
      </w:r>
      <w:r w:rsidR="00104E34" w:rsidRPr="00B7640E">
        <w:rPr>
          <w:b/>
        </w:rPr>
        <w:t xml:space="preserve">сное предложение </w:t>
      </w:r>
      <w:r w:rsidRPr="00B7640E">
        <w:rPr>
          <w:b/>
        </w:rPr>
        <w:t xml:space="preserve">по предмету </w:t>
      </w:r>
      <w:r w:rsidR="006D5B46" w:rsidRPr="00B7640E">
        <w:rPr>
          <w:b/>
        </w:rPr>
        <w:t>Конкур</w:t>
      </w:r>
      <w:r w:rsidR="00205357" w:rsidRPr="00B7640E">
        <w:rPr>
          <w:b/>
        </w:rPr>
        <w:t>са</w:t>
      </w:r>
      <w:r w:rsidR="00785F39" w:rsidRPr="00B7640E">
        <w:rPr>
          <w:b/>
        </w:rPr>
        <w:t>.</w:t>
      </w:r>
    </w:p>
    <w:p w:rsidR="00C15C32" w:rsidRPr="00B7640E" w:rsidRDefault="00C15C32" w:rsidP="00276843">
      <w:pPr>
        <w:shd w:val="clear" w:color="auto" w:fill="FFFFFF"/>
        <w:tabs>
          <w:tab w:val="left" w:pos="709"/>
          <w:tab w:val="left" w:pos="1210"/>
        </w:tabs>
        <w:spacing w:before="10"/>
      </w:pPr>
      <w:r w:rsidRPr="00B7640E">
        <w:t xml:space="preserve">1. Таблица предложений по предмету </w:t>
      </w:r>
      <w:r w:rsidR="006D5B46" w:rsidRPr="00B7640E">
        <w:t>Конкур</w:t>
      </w:r>
      <w:r w:rsidR="00205357" w:rsidRPr="00B7640E">
        <w:t>са</w:t>
      </w:r>
      <w:r w:rsidRPr="00B7640E">
        <w:t>.</w:t>
      </w:r>
    </w:p>
    <w:tbl>
      <w:tblPr>
        <w:tblW w:w="93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5"/>
        <w:gridCol w:w="2842"/>
        <w:gridCol w:w="6060"/>
      </w:tblGrid>
      <w:tr w:rsidR="00C15C32" w:rsidRPr="00B7640E" w:rsidTr="00276843">
        <w:trPr>
          <w:trHeight w:val="800"/>
        </w:trPr>
        <w:tc>
          <w:tcPr>
            <w:tcW w:w="445" w:type="dxa"/>
          </w:tcPr>
          <w:p w:rsidR="00C15C32" w:rsidRPr="00B7640E" w:rsidRDefault="00C15C32" w:rsidP="00785F39"/>
          <w:p w:rsidR="00C15C32" w:rsidRPr="00B7640E" w:rsidRDefault="00C15C32" w:rsidP="00785F39">
            <w:r w:rsidRPr="00B7640E">
              <w:t>№</w:t>
            </w:r>
          </w:p>
        </w:tc>
        <w:tc>
          <w:tcPr>
            <w:tcW w:w="2842" w:type="dxa"/>
          </w:tcPr>
          <w:p w:rsidR="00C15C32" w:rsidRPr="00B7640E" w:rsidRDefault="00C15C32" w:rsidP="00785F39"/>
          <w:p w:rsidR="00C15C32" w:rsidRPr="00B7640E" w:rsidRDefault="00C15C32" w:rsidP="00785F39">
            <w:r w:rsidRPr="00B7640E">
              <w:t xml:space="preserve">Требования и условия </w:t>
            </w:r>
            <w:r w:rsidR="006D5B46" w:rsidRPr="00B7640E">
              <w:t>Конкур</w:t>
            </w:r>
            <w:r w:rsidR="00205357" w:rsidRPr="00B7640E">
              <w:t>са</w:t>
            </w:r>
          </w:p>
        </w:tc>
        <w:tc>
          <w:tcPr>
            <w:tcW w:w="6060" w:type="dxa"/>
          </w:tcPr>
          <w:p w:rsidR="00C15C32" w:rsidRPr="00B7640E" w:rsidRDefault="00C15C32" w:rsidP="00785F39"/>
          <w:p w:rsidR="00C15C32" w:rsidRPr="00B7640E" w:rsidRDefault="00C15C32" w:rsidP="00230315">
            <w:r w:rsidRPr="00B7640E">
              <w:t xml:space="preserve">Предложения </w:t>
            </w:r>
            <w:r w:rsidR="00230315" w:rsidRPr="00B7640E">
              <w:t xml:space="preserve">Участника </w:t>
            </w:r>
            <w:r w:rsidR="006D5B46" w:rsidRPr="00B7640E">
              <w:t>Конкур</w:t>
            </w:r>
            <w:r w:rsidR="00230315" w:rsidRPr="00B7640E">
              <w:t>са</w:t>
            </w:r>
          </w:p>
        </w:tc>
      </w:tr>
      <w:tr w:rsidR="009F3C27" w:rsidRPr="00B7640E" w:rsidTr="00276843">
        <w:trPr>
          <w:trHeight w:val="680"/>
        </w:trPr>
        <w:tc>
          <w:tcPr>
            <w:tcW w:w="445" w:type="dxa"/>
          </w:tcPr>
          <w:p w:rsidR="009F3C27" w:rsidRPr="00B7640E" w:rsidRDefault="009F3C27" w:rsidP="00DC6A16">
            <w:pPr>
              <w:pStyle w:val="afffc"/>
              <w:numPr>
                <w:ilvl w:val="0"/>
                <w:numId w:val="25"/>
              </w:numPr>
              <w:ind w:left="318"/>
            </w:pPr>
          </w:p>
        </w:tc>
        <w:tc>
          <w:tcPr>
            <w:tcW w:w="2842" w:type="dxa"/>
          </w:tcPr>
          <w:p w:rsidR="009F3C27" w:rsidRPr="00B7640E" w:rsidRDefault="009F3C27" w:rsidP="00E13A6A">
            <w:pPr>
              <w:rPr>
                <w:sz w:val="22"/>
                <w:szCs w:val="22"/>
              </w:rPr>
            </w:pPr>
            <w:r w:rsidRPr="00B7640E">
              <w:rPr>
                <w:sz w:val="22"/>
                <w:szCs w:val="22"/>
              </w:rPr>
              <w:t xml:space="preserve">Заполненная анкета с перечнем реализованных проектов с </w:t>
            </w:r>
            <w:proofErr w:type="gramStart"/>
            <w:r w:rsidRPr="00B7640E">
              <w:rPr>
                <w:sz w:val="22"/>
                <w:szCs w:val="22"/>
              </w:rPr>
              <w:t>основными</w:t>
            </w:r>
            <w:proofErr w:type="gramEnd"/>
            <w:r w:rsidRPr="00B7640E">
              <w:rPr>
                <w:sz w:val="22"/>
                <w:szCs w:val="22"/>
              </w:rPr>
              <w:t xml:space="preserve"> </w:t>
            </w:r>
            <w:proofErr w:type="spellStart"/>
            <w:r w:rsidRPr="00B7640E">
              <w:rPr>
                <w:sz w:val="22"/>
                <w:szCs w:val="22"/>
              </w:rPr>
              <w:t>ТЭПами</w:t>
            </w:r>
            <w:proofErr w:type="spellEnd"/>
            <w:r w:rsidRPr="00B7640E">
              <w:rPr>
                <w:sz w:val="22"/>
                <w:szCs w:val="22"/>
              </w:rPr>
              <w:t>, подтв</w:t>
            </w:r>
            <w:r w:rsidR="006B6918" w:rsidRPr="00B7640E">
              <w:rPr>
                <w:sz w:val="22"/>
                <w:szCs w:val="22"/>
              </w:rPr>
              <w:t>ерждающими требуемый настоящей Конкурсной д</w:t>
            </w:r>
            <w:r w:rsidRPr="00B7640E">
              <w:rPr>
                <w:sz w:val="22"/>
                <w:szCs w:val="22"/>
              </w:rPr>
              <w:t>окументацией опыт участника (по форме)</w:t>
            </w:r>
          </w:p>
        </w:tc>
        <w:tc>
          <w:tcPr>
            <w:tcW w:w="6060" w:type="dxa"/>
          </w:tcPr>
          <w:p w:rsidR="00DE5C5C" w:rsidRPr="00B7640E" w:rsidRDefault="0051413D" w:rsidP="00DE5C5C">
            <w:pPr>
              <w:keepNext/>
              <w:keepLines/>
              <w:widowControl w:val="0"/>
              <w:suppressLineNumbers/>
              <w:suppressAutoHyphens/>
              <w:rPr>
                <w:sz w:val="22"/>
                <w:szCs w:val="22"/>
              </w:rPr>
            </w:pPr>
            <w:r w:rsidRPr="00B7640E">
              <w:rPr>
                <w:sz w:val="22"/>
                <w:szCs w:val="22"/>
              </w:rPr>
              <w:t>В соответствии с представленной формой</w:t>
            </w:r>
            <w:r w:rsidR="00FA18DC" w:rsidRPr="00B7640E">
              <w:rPr>
                <w:sz w:val="22"/>
                <w:szCs w:val="22"/>
              </w:rPr>
              <w:t xml:space="preserve"> (п.11.6)</w:t>
            </w:r>
            <w:r w:rsidRPr="00B7640E">
              <w:rPr>
                <w:sz w:val="22"/>
                <w:szCs w:val="22"/>
              </w:rPr>
              <w:t xml:space="preserve">. Необходимо полное заполнение таблицы с проставленной печатью и подписью лица, подписывающего </w:t>
            </w:r>
            <w:r w:rsidR="00D9684C" w:rsidRPr="00B7640E">
              <w:rPr>
                <w:sz w:val="22"/>
                <w:szCs w:val="22"/>
              </w:rPr>
              <w:t>Заявк</w:t>
            </w:r>
            <w:r w:rsidRPr="00B7640E">
              <w:rPr>
                <w:sz w:val="22"/>
                <w:szCs w:val="22"/>
              </w:rPr>
              <w:t xml:space="preserve">у на участие в </w:t>
            </w:r>
            <w:r w:rsidR="006D5B46" w:rsidRPr="00B7640E">
              <w:rPr>
                <w:sz w:val="22"/>
                <w:szCs w:val="22"/>
              </w:rPr>
              <w:t>Конкур</w:t>
            </w:r>
            <w:r w:rsidRPr="00B7640E">
              <w:rPr>
                <w:sz w:val="22"/>
                <w:szCs w:val="22"/>
              </w:rPr>
              <w:t>се.</w:t>
            </w:r>
            <w:r w:rsidR="00D011E5" w:rsidRPr="00B7640E">
              <w:rPr>
                <w:sz w:val="22"/>
                <w:szCs w:val="22"/>
              </w:rPr>
              <w:t xml:space="preserve"> </w:t>
            </w:r>
            <w:r w:rsidR="00DE5C5C" w:rsidRPr="00B7640E">
              <w:rPr>
                <w:sz w:val="22"/>
                <w:szCs w:val="22"/>
              </w:rPr>
              <w:t xml:space="preserve">Документы, подтверждающие квалификацию Участника - опыт реализации аналогичных проектов в соответствии с требованиями, указанными в пункте </w:t>
            </w:r>
            <w:r w:rsidR="009040F2" w:rsidRPr="00B7640E">
              <w:rPr>
                <w:sz w:val="22"/>
                <w:szCs w:val="22"/>
              </w:rPr>
              <w:t>10.11.1</w:t>
            </w:r>
            <w:r w:rsidR="00DE5C5C" w:rsidRPr="00B7640E">
              <w:rPr>
                <w:sz w:val="22"/>
                <w:szCs w:val="22"/>
              </w:rPr>
              <w:t xml:space="preserve"> Конкурсной документации (любой из перечисленных ниже документов, рекомендуется предоставление максимально подробного подтверждения опыта):</w:t>
            </w:r>
          </w:p>
          <w:p w:rsidR="00DE5C5C" w:rsidRPr="00B7640E" w:rsidRDefault="00DE5C5C" w:rsidP="00DE5C5C">
            <w:pPr>
              <w:keepNext/>
              <w:keepLines/>
              <w:widowControl w:val="0"/>
              <w:suppressLineNumbers/>
              <w:suppressAutoHyphens/>
              <w:ind w:left="454" w:hanging="170"/>
              <w:rPr>
                <w:sz w:val="22"/>
                <w:szCs w:val="22"/>
              </w:rPr>
            </w:pPr>
            <w:r w:rsidRPr="00B7640E">
              <w:rPr>
                <w:sz w:val="22"/>
                <w:szCs w:val="22"/>
              </w:rPr>
              <w:t>•</w:t>
            </w:r>
            <w:r w:rsidRPr="00B7640E">
              <w:rPr>
                <w:sz w:val="22"/>
                <w:szCs w:val="22"/>
              </w:rPr>
              <w:tab/>
              <w:t xml:space="preserve">Заполненная анкета «Опыт участника» с перечнем реализованных проектов с </w:t>
            </w:r>
            <w:proofErr w:type="gramStart"/>
            <w:r w:rsidRPr="00B7640E">
              <w:rPr>
                <w:sz w:val="22"/>
                <w:szCs w:val="22"/>
              </w:rPr>
              <w:t>основными</w:t>
            </w:r>
            <w:proofErr w:type="gramEnd"/>
            <w:r w:rsidRPr="00B7640E">
              <w:rPr>
                <w:sz w:val="22"/>
                <w:szCs w:val="22"/>
              </w:rPr>
              <w:t xml:space="preserve"> </w:t>
            </w:r>
            <w:proofErr w:type="spellStart"/>
            <w:r w:rsidRPr="00B7640E">
              <w:rPr>
                <w:sz w:val="22"/>
                <w:szCs w:val="22"/>
              </w:rPr>
              <w:t>ТЭПами</w:t>
            </w:r>
            <w:proofErr w:type="spellEnd"/>
            <w:r w:rsidRPr="00B7640E">
              <w:rPr>
                <w:sz w:val="22"/>
                <w:szCs w:val="22"/>
              </w:rPr>
              <w:t xml:space="preserve"> (по форме п. 11.6.);</w:t>
            </w:r>
          </w:p>
          <w:p w:rsidR="00DE5C5C" w:rsidRPr="00B7640E" w:rsidRDefault="00DE5C5C" w:rsidP="00DE5C5C">
            <w:pPr>
              <w:keepNext/>
              <w:keepLines/>
              <w:widowControl w:val="0"/>
              <w:suppressLineNumbers/>
              <w:suppressAutoHyphens/>
              <w:ind w:left="454" w:hanging="170"/>
              <w:rPr>
                <w:sz w:val="22"/>
                <w:szCs w:val="22"/>
              </w:rPr>
            </w:pPr>
            <w:r w:rsidRPr="00B7640E">
              <w:rPr>
                <w:sz w:val="22"/>
                <w:szCs w:val="22"/>
              </w:rPr>
              <w:t>•</w:t>
            </w:r>
            <w:r w:rsidRPr="00B7640E">
              <w:rPr>
                <w:sz w:val="22"/>
                <w:szCs w:val="22"/>
              </w:rPr>
              <w:tab/>
              <w:t>Управленческая отчетность с перечнем реализованных проектов</w:t>
            </w:r>
          </w:p>
          <w:p w:rsidR="00C54539" w:rsidRPr="00B7640E" w:rsidRDefault="00DE5C5C" w:rsidP="00DE5C5C">
            <w:pPr>
              <w:keepNext/>
              <w:keepLines/>
              <w:widowControl w:val="0"/>
              <w:suppressLineNumbers/>
              <w:suppressAutoHyphens/>
              <w:ind w:left="454" w:hanging="170"/>
              <w:rPr>
                <w:sz w:val="22"/>
                <w:szCs w:val="22"/>
              </w:rPr>
            </w:pPr>
            <w:r w:rsidRPr="00B7640E">
              <w:rPr>
                <w:sz w:val="22"/>
                <w:szCs w:val="22"/>
              </w:rPr>
              <w:t>•</w:t>
            </w:r>
            <w:r w:rsidRPr="00B7640E">
              <w:rPr>
                <w:sz w:val="22"/>
                <w:szCs w:val="22"/>
              </w:rPr>
              <w:tab/>
              <w:t>Иные документы на усмотрение участника, подтверждающие его опыт в данной сфере.</w:t>
            </w:r>
            <w:r w:rsidR="000B0F03" w:rsidRPr="00B7640E">
              <w:rPr>
                <w:sz w:val="22"/>
                <w:szCs w:val="22"/>
              </w:rPr>
              <w:t xml:space="preserve">  </w:t>
            </w:r>
          </w:p>
          <w:p w:rsidR="009F3C27" w:rsidRPr="00B7640E" w:rsidRDefault="000B0F03" w:rsidP="00701A19">
            <w:pPr>
              <w:keepNext/>
              <w:keepLines/>
              <w:widowControl w:val="0"/>
              <w:suppressLineNumbers/>
              <w:suppressAutoHyphens/>
              <w:rPr>
                <w:sz w:val="22"/>
                <w:szCs w:val="22"/>
              </w:rPr>
            </w:pPr>
            <w:r w:rsidRPr="00B7640E">
              <w:rPr>
                <w:sz w:val="22"/>
                <w:szCs w:val="22"/>
              </w:rPr>
              <w:t xml:space="preserve">В качестве подтверждения требуемого опыта Участник вправе представить опыт лица, являющегося аффилированным лицом Участника  (в смысле понятия, установленного ст. 4 </w:t>
            </w:r>
            <w:r w:rsidR="00CA013B" w:rsidRPr="00B7640E">
              <w:rPr>
                <w:sz w:val="22"/>
                <w:szCs w:val="22"/>
              </w:rPr>
              <w:t xml:space="preserve">Закона РФ </w:t>
            </w:r>
            <w:r w:rsidRPr="00B7640E">
              <w:rPr>
                <w:sz w:val="22"/>
                <w:szCs w:val="22"/>
              </w:rPr>
              <w:t xml:space="preserve">«О </w:t>
            </w:r>
            <w:r w:rsidR="00701A19" w:rsidRPr="00B7640E">
              <w:rPr>
                <w:sz w:val="22"/>
                <w:szCs w:val="22"/>
              </w:rPr>
              <w:t>к</w:t>
            </w:r>
            <w:r w:rsidR="006D5B46" w:rsidRPr="00B7640E">
              <w:rPr>
                <w:sz w:val="22"/>
                <w:szCs w:val="22"/>
              </w:rPr>
              <w:t>онкур</w:t>
            </w:r>
            <w:r w:rsidRPr="00B7640E">
              <w:rPr>
                <w:sz w:val="22"/>
                <w:szCs w:val="22"/>
              </w:rPr>
              <w:t>енции и 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аффилированность указанного лица с Участником.</w:t>
            </w:r>
          </w:p>
          <w:p w:rsidR="00865A1A" w:rsidRPr="00B7640E" w:rsidRDefault="00865A1A" w:rsidP="00701A19">
            <w:pPr>
              <w:keepNext/>
              <w:keepLines/>
              <w:widowControl w:val="0"/>
              <w:suppressLineNumbers/>
              <w:suppressAutoHyphens/>
              <w:rPr>
                <w:sz w:val="22"/>
                <w:szCs w:val="22"/>
              </w:rPr>
            </w:pPr>
          </w:p>
        </w:tc>
      </w:tr>
      <w:tr w:rsidR="00E13A6A" w:rsidRPr="00B7640E" w:rsidTr="00276843">
        <w:trPr>
          <w:trHeight w:val="680"/>
        </w:trPr>
        <w:tc>
          <w:tcPr>
            <w:tcW w:w="445" w:type="dxa"/>
          </w:tcPr>
          <w:p w:rsidR="00E13A6A" w:rsidRPr="00B7640E" w:rsidRDefault="00E13A6A" w:rsidP="00DC6A16">
            <w:pPr>
              <w:pStyle w:val="afffc"/>
              <w:numPr>
                <w:ilvl w:val="0"/>
                <w:numId w:val="25"/>
              </w:numPr>
              <w:ind w:left="318"/>
            </w:pPr>
          </w:p>
        </w:tc>
        <w:tc>
          <w:tcPr>
            <w:tcW w:w="2842" w:type="dxa"/>
          </w:tcPr>
          <w:p w:rsidR="00E13A6A" w:rsidRPr="00B7640E" w:rsidRDefault="00E13A6A" w:rsidP="00E13A6A">
            <w:r w:rsidRPr="00B7640E">
              <w:rPr>
                <w:sz w:val="22"/>
                <w:szCs w:val="22"/>
              </w:rPr>
              <w:t>Ключевые ресурсные и технические показатели плана реализации Проекта, заявляемые Участником</w:t>
            </w:r>
          </w:p>
        </w:tc>
        <w:tc>
          <w:tcPr>
            <w:tcW w:w="6060" w:type="dxa"/>
          </w:tcPr>
          <w:p w:rsidR="00E13A6A" w:rsidRPr="00B7640E" w:rsidRDefault="00E13A6A" w:rsidP="00E13A6A">
            <w:pPr>
              <w:keepNext/>
              <w:keepLines/>
              <w:widowControl w:val="0"/>
              <w:suppressLineNumbers/>
              <w:suppressAutoHyphens/>
              <w:rPr>
                <w:sz w:val="22"/>
                <w:szCs w:val="22"/>
              </w:rPr>
            </w:pPr>
            <w:r w:rsidRPr="00B7640E">
              <w:rPr>
                <w:sz w:val="22"/>
                <w:szCs w:val="22"/>
              </w:rPr>
              <w:t>Состав документа:</w:t>
            </w:r>
          </w:p>
          <w:p w:rsidR="008B1BD7" w:rsidRPr="00B7640E" w:rsidRDefault="00E13A6A" w:rsidP="008B1BD7">
            <w:pPr>
              <w:keepNext/>
              <w:keepLines/>
              <w:widowControl w:val="0"/>
              <w:suppressLineNumbers/>
              <w:suppressAutoHyphens/>
              <w:rPr>
                <w:sz w:val="22"/>
                <w:szCs w:val="22"/>
              </w:rPr>
            </w:pPr>
            <w:r w:rsidRPr="00B7640E">
              <w:rPr>
                <w:sz w:val="22"/>
                <w:szCs w:val="22"/>
              </w:rPr>
              <w:t xml:space="preserve">i) </w:t>
            </w:r>
            <w:r w:rsidR="008B1BD7" w:rsidRPr="00B7640E">
              <w:rPr>
                <w:sz w:val="22"/>
                <w:szCs w:val="22"/>
              </w:rPr>
              <w:t>Состав проектной команды (внешний):</w:t>
            </w:r>
          </w:p>
          <w:p w:rsidR="008B1BD7" w:rsidRPr="00B7640E" w:rsidRDefault="007C14FE" w:rsidP="000C6485">
            <w:pPr>
              <w:pStyle w:val="afffc"/>
              <w:keepNext/>
              <w:keepLines/>
              <w:widowControl w:val="0"/>
              <w:numPr>
                <w:ilvl w:val="0"/>
                <w:numId w:val="35"/>
              </w:numPr>
              <w:suppressLineNumbers/>
              <w:suppressAutoHyphens/>
              <w:rPr>
                <w:sz w:val="22"/>
                <w:szCs w:val="22"/>
              </w:rPr>
            </w:pPr>
            <w:r w:rsidRPr="00B7640E">
              <w:rPr>
                <w:sz w:val="22"/>
                <w:szCs w:val="22"/>
              </w:rPr>
              <w:fldChar w:fldCharType="begin"/>
            </w:r>
            <w:r w:rsidRPr="00B7640E">
              <w:rPr>
                <w:sz w:val="22"/>
                <w:szCs w:val="22"/>
              </w:rPr>
              <w:instrText xml:space="preserve"> DOCVARIABLE  </w:instrText>
            </w:r>
            <w:r w:rsidRPr="00B7640E">
              <w:rPr>
                <w:sz w:val="22"/>
                <w:szCs w:val="22"/>
                <w:lang w:val="en-US"/>
              </w:rPr>
              <w:instrText>TeamOut</w:instrText>
            </w:r>
            <w:r w:rsidRPr="00B7640E">
              <w:rPr>
                <w:sz w:val="22"/>
                <w:szCs w:val="22"/>
              </w:rPr>
              <w:instrText xml:space="preserve">  \* MERGEFORMAT </w:instrText>
            </w:r>
            <w:r w:rsidRPr="00B7640E">
              <w:rPr>
                <w:sz w:val="22"/>
                <w:szCs w:val="22"/>
              </w:rPr>
              <w:fldChar w:fldCharType="separate"/>
            </w:r>
            <w:r w:rsidR="00D1137B" w:rsidRPr="00B7640E">
              <w:rPr>
                <w:sz w:val="22"/>
                <w:szCs w:val="22"/>
              </w:rPr>
              <w:t>Внешние - проектировщики, генподрядчик,  управление проектированием и СМР, брокеры, страховщики, предполагаемые операторы Объекта и прочие</w:t>
            </w:r>
            <w:r w:rsidRPr="00B7640E">
              <w:rPr>
                <w:sz w:val="22"/>
                <w:szCs w:val="22"/>
              </w:rPr>
              <w:fldChar w:fldCharType="end"/>
            </w:r>
            <w:r w:rsidR="008B1BD7" w:rsidRPr="00B7640E">
              <w:rPr>
                <w:sz w:val="22"/>
                <w:szCs w:val="22"/>
              </w:rPr>
              <w:t>;</w:t>
            </w:r>
          </w:p>
          <w:p w:rsidR="008B1BD7" w:rsidRPr="00B7640E" w:rsidRDefault="008B1BD7" w:rsidP="008B1BD7">
            <w:pPr>
              <w:keepNext/>
              <w:keepLines/>
              <w:widowControl w:val="0"/>
              <w:suppressLineNumbers/>
              <w:suppressAutoHyphens/>
              <w:rPr>
                <w:sz w:val="22"/>
                <w:szCs w:val="22"/>
              </w:rPr>
            </w:pPr>
            <w:r w:rsidRPr="00B7640E">
              <w:rPr>
                <w:sz w:val="22"/>
                <w:szCs w:val="22"/>
                <w:lang w:val="en-US"/>
              </w:rPr>
              <w:t>ii</w:t>
            </w:r>
            <w:r w:rsidRPr="00B7640E">
              <w:rPr>
                <w:sz w:val="22"/>
                <w:szCs w:val="22"/>
              </w:rPr>
              <w:t>) Организационно-управленческая структура проекта с распределением функционала (ключевые сотрудники) с распределением функционала (ключевые сотрудники):</w:t>
            </w:r>
          </w:p>
          <w:p w:rsidR="00FC0100" w:rsidRPr="00B7640E" w:rsidRDefault="00FC0100" w:rsidP="000C6485">
            <w:pPr>
              <w:pStyle w:val="afffc"/>
              <w:keepNext/>
              <w:keepLines/>
              <w:widowControl w:val="0"/>
              <w:numPr>
                <w:ilvl w:val="0"/>
                <w:numId w:val="28"/>
              </w:numPr>
              <w:suppressLineNumbers/>
              <w:suppressAutoHyphens/>
              <w:rPr>
                <w:sz w:val="22"/>
                <w:szCs w:val="22"/>
              </w:rPr>
            </w:pPr>
            <w:r w:rsidRPr="00B7640E">
              <w:rPr>
                <w:sz w:val="22"/>
                <w:szCs w:val="22"/>
              </w:rPr>
              <w:t>Управляющий проектом и лица, непосредственно ему подчиненные, прочие участники (по усмотрению Участника);</w:t>
            </w:r>
          </w:p>
          <w:p w:rsidR="00FC0100" w:rsidRPr="00B7640E" w:rsidRDefault="00FC0100" w:rsidP="000C6485">
            <w:pPr>
              <w:pStyle w:val="afffc"/>
              <w:keepNext/>
              <w:keepLines/>
              <w:widowControl w:val="0"/>
              <w:numPr>
                <w:ilvl w:val="0"/>
                <w:numId w:val="28"/>
              </w:numPr>
              <w:suppressLineNumbers/>
              <w:suppressAutoHyphens/>
              <w:rPr>
                <w:sz w:val="22"/>
                <w:szCs w:val="22"/>
              </w:rPr>
            </w:pPr>
            <w:r w:rsidRPr="00B7640E">
              <w:rPr>
                <w:sz w:val="22"/>
                <w:szCs w:val="22"/>
              </w:rPr>
              <w:t>Необходимо указать опыт всех участников проектной команды (резюме), включая примеры аналогичных реализованных Участником объектов</w:t>
            </w:r>
          </w:p>
          <w:p w:rsidR="00E13A6A" w:rsidRPr="00B7640E" w:rsidRDefault="00E13A6A" w:rsidP="00FC0100">
            <w:pPr>
              <w:keepNext/>
              <w:keepLines/>
              <w:widowControl w:val="0"/>
              <w:suppressLineNumbers/>
              <w:suppressAutoHyphens/>
              <w:rPr>
                <w:sz w:val="22"/>
                <w:szCs w:val="22"/>
              </w:rPr>
            </w:pPr>
            <w:proofErr w:type="spellStart"/>
            <w:proofErr w:type="gramStart"/>
            <w:r w:rsidRPr="00B7640E">
              <w:rPr>
                <w:sz w:val="22"/>
                <w:szCs w:val="22"/>
              </w:rPr>
              <w:t>iii</w:t>
            </w:r>
            <w:proofErr w:type="spellEnd"/>
            <w:r w:rsidRPr="00B7640E">
              <w:rPr>
                <w:sz w:val="22"/>
                <w:szCs w:val="22"/>
              </w:rPr>
              <w:t>) Предварительные архитектурно-планировочные решения Объекта:</w:t>
            </w:r>
            <w:proofErr w:type="gramEnd"/>
          </w:p>
          <w:p w:rsidR="00FC0100" w:rsidRPr="00B7640E" w:rsidRDefault="00FC0100" w:rsidP="000C6485">
            <w:pPr>
              <w:pStyle w:val="afffc"/>
              <w:keepNext/>
              <w:keepLines/>
              <w:widowControl w:val="0"/>
              <w:numPr>
                <w:ilvl w:val="0"/>
                <w:numId w:val="37"/>
              </w:numPr>
              <w:suppressLineNumbers/>
              <w:suppressAutoHyphens/>
              <w:rPr>
                <w:sz w:val="22"/>
                <w:szCs w:val="22"/>
              </w:rPr>
            </w:pPr>
            <w:proofErr w:type="spellStart"/>
            <w:r w:rsidRPr="00B7640E">
              <w:rPr>
                <w:sz w:val="22"/>
                <w:szCs w:val="22"/>
              </w:rPr>
              <w:t>ТЭПы</w:t>
            </w:r>
            <w:proofErr w:type="spellEnd"/>
            <w:r w:rsidRPr="00B7640E">
              <w:rPr>
                <w:sz w:val="22"/>
                <w:szCs w:val="22"/>
              </w:rPr>
              <w:t xml:space="preserve"> с указанием функционала и разбивкой площадей;</w:t>
            </w:r>
          </w:p>
          <w:p w:rsidR="00FC0100" w:rsidRPr="00B7640E" w:rsidRDefault="00FC0100" w:rsidP="000C6485">
            <w:pPr>
              <w:pStyle w:val="afffc"/>
              <w:keepNext/>
              <w:keepLines/>
              <w:widowControl w:val="0"/>
              <w:numPr>
                <w:ilvl w:val="0"/>
                <w:numId w:val="37"/>
              </w:numPr>
              <w:suppressLineNumbers/>
              <w:suppressAutoHyphens/>
              <w:rPr>
                <w:sz w:val="22"/>
                <w:szCs w:val="22"/>
              </w:rPr>
            </w:pPr>
            <w:r w:rsidRPr="00B7640E">
              <w:rPr>
                <w:sz w:val="22"/>
                <w:szCs w:val="22"/>
              </w:rPr>
              <w:t>Конфигурация Объекта (объемно-планировочные решения);</w:t>
            </w:r>
          </w:p>
          <w:p w:rsidR="00FC0100" w:rsidRPr="00B7640E" w:rsidRDefault="00FC0100" w:rsidP="000C6485">
            <w:pPr>
              <w:pStyle w:val="afffc"/>
              <w:keepNext/>
              <w:keepLines/>
              <w:widowControl w:val="0"/>
              <w:numPr>
                <w:ilvl w:val="0"/>
                <w:numId w:val="37"/>
              </w:numPr>
              <w:suppressLineNumbers/>
              <w:suppressAutoHyphens/>
              <w:rPr>
                <w:sz w:val="22"/>
                <w:szCs w:val="22"/>
              </w:rPr>
            </w:pPr>
            <w:r w:rsidRPr="00B7640E">
              <w:rPr>
                <w:sz w:val="22"/>
                <w:szCs w:val="22"/>
              </w:rPr>
              <w:t>Базовые фасадные решения, визуализация;</w:t>
            </w:r>
          </w:p>
          <w:p w:rsidR="00FC0100" w:rsidRPr="00B7640E" w:rsidRDefault="00FC0100" w:rsidP="000C6485">
            <w:pPr>
              <w:pStyle w:val="afffc"/>
              <w:keepNext/>
              <w:keepLines/>
              <w:widowControl w:val="0"/>
              <w:numPr>
                <w:ilvl w:val="0"/>
                <w:numId w:val="37"/>
              </w:numPr>
              <w:suppressLineNumbers/>
              <w:suppressAutoHyphens/>
              <w:rPr>
                <w:sz w:val="22"/>
                <w:szCs w:val="22"/>
              </w:rPr>
            </w:pPr>
            <w:r w:rsidRPr="00B7640E">
              <w:rPr>
                <w:sz w:val="22"/>
                <w:szCs w:val="22"/>
              </w:rPr>
              <w:t xml:space="preserve">Основные конструктивные решения; </w:t>
            </w:r>
          </w:p>
          <w:p w:rsidR="00FC0100" w:rsidRPr="00B7640E" w:rsidRDefault="00FC0100" w:rsidP="000C6485">
            <w:pPr>
              <w:pStyle w:val="afffc"/>
              <w:keepNext/>
              <w:keepLines/>
              <w:widowControl w:val="0"/>
              <w:numPr>
                <w:ilvl w:val="0"/>
                <w:numId w:val="37"/>
              </w:numPr>
              <w:suppressLineNumbers/>
              <w:suppressAutoHyphens/>
              <w:rPr>
                <w:sz w:val="22"/>
                <w:szCs w:val="22"/>
              </w:rPr>
            </w:pPr>
            <w:r w:rsidRPr="00B7640E">
              <w:rPr>
                <w:sz w:val="22"/>
                <w:szCs w:val="22"/>
              </w:rPr>
              <w:t>Поэтажные площади (габариты: включая ширину, длину, высоту и т.п.)</w:t>
            </w:r>
          </w:p>
          <w:p w:rsidR="00815918" w:rsidRPr="00B7640E" w:rsidRDefault="00815918" w:rsidP="00815918">
            <w:pPr>
              <w:keepNext/>
              <w:keepLines/>
              <w:widowControl w:val="0"/>
              <w:suppressLineNumbers/>
              <w:suppressAutoHyphens/>
              <w:rPr>
                <w:sz w:val="22"/>
                <w:szCs w:val="22"/>
              </w:rPr>
            </w:pPr>
            <w:proofErr w:type="spellStart"/>
            <w:proofErr w:type="gramStart"/>
            <w:r w:rsidRPr="00B7640E">
              <w:rPr>
                <w:sz w:val="22"/>
                <w:szCs w:val="22"/>
              </w:rPr>
              <w:t>iv</w:t>
            </w:r>
            <w:proofErr w:type="spellEnd"/>
            <w:r w:rsidRPr="00B7640E">
              <w:rPr>
                <w:sz w:val="22"/>
                <w:szCs w:val="22"/>
              </w:rPr>
              <w:t xml:space="preserve">) Концепция работы логистического </w:t>
            </w:r>
            <w:r w:rsidR="00B73364" w:rsidRPr="00B7640E">
              <w:rPr>
                <w:sz w:val="22"/>
                <w:szCs w:val="22"/>
              </w:rPr>
              <w:t>центр</w:t>
            </w:r>
            <w:r w:rsidRPr="00B7640E">
              <w:rPr>
                <w:sz w:val="22"/>
                <w:szCs w:val="22"/>
              </w:rPr>
              <w:t>а.</w:t>
            </w:r>
            <w:proofErr w:type="gramEnd"/>
          </w:p>
          <w:p w:rsidR="00E13A6A" w:rsidRPr="00B7640E" w:rsidRDefault="00104E34" w:rsidP="00B73364">
            <w:pPr>
              <w:keepNext/>
              <w:keepLines/>
              <w:widowControl w:val="0"/>
              <w:suppressLineNumbers/>
              <w:suppressAutoHyphens/>
              <w:rPr>
                <w:sz w:val="22"/>
                <w:szCs w:val="22"/>
              </w:rPr>
            </w:pPr>
            <w:r w:rsidRPr="00B7640E">
              <w:rPr>
                <w:sz w:val="22"/>
                <w:szCs w:val="22"/>
              </w:rPr>
              <w:t>Предварительные архитектурно-</w:t>
            </w:r>
            <w:proofErr w:type="gramStart"/>
            <w:r w:rsidRPr="00B7640E">
              <w:rPr>
                <w:sz w:val="22"/>
                <w:szCs w:val="22"/>
              </w:rPr>
              <w:t>планировочные решения</w:t>
            </w:r>
            <w:proofErr w:type="gramEnd"/>
            <w:r w:rsidR="00DE5C5C" w:rsidRPr="00B7640E">
              <w:rPr>
                <w:sz w:val="22"/>
                <w:szCs w:val="22"/>
              </w:rPr>
              <w:t xml:space="preserve"> и концепция работы логистического </w:t>
            </w:r>
            <w:r w:rsidR="00B73364" w:rsidRPr="00B7640E">
              <w:rPr>
                <w:sz w:val="22"/>
                <w:szCs w:val="22"/>
              </w:rPr>
              <w:t xml:space="preserve">центра </w:t>
            </w:r>
            <w:r w:rsidRPr="00B7640E">
              <w:rPr>
                <w:sz w:val="22"/>
                <w:szCs w:val="22"/>
              </w:rPr>
              <w:t xml:space="preserve">должны соответствовать условиям и требованиям документов, предоставленных Фондом, а также условиям </w:t>
            </w:r>
            <w:r w:rsidR="006D5B46" w:rsidRPr="00B7640E">
              <w:rPr>
                <w:sz w:val="22"/>
                <w:szCs w:val="22"/>
              </w:rPr>
              <w:t>Конкур</w:t>
            </w:r>
            <w:r w:rsidRPr="00B7640E">
              <w:rPr>
                <w:sz w:val="22"/>
                <w:szCs w:val="22"/>
              </w:rPr>
              <w:t>сной документации.</w:t>
            </w:r>
          </w:p>
        </w:tc>
      </w:tr>
      <w:tr w:rsidR="00C15C32" w:rsidRPr="00B7640E" w:rsidTr="00276843">
        <w:trPr>
          <w:trHeight w:val="680"/>
        </w:trPr>
        <w:tc>
          <w:tcPr>
            <w:tcW w:w="445" w:type="dxa"/>
          </w:tcPr>
          <w:p w:rsidR="00C15C32" w:rsidRPr="00B7640E" w:rsidRDefault="00C15C32" w:rsidP="00DC6A16">
            <w:pPr>
              <w:pStyle w:val="afffc"/>
              <w:numPr>
                <w:ilvl w:val="0"/>
                <w:numId w:val="25"/>
              </w:numPr>
              <w:ind w:left="318"/>
            </w:pPr>
          </w:p>
        </w:tc>
        <w:tc>
          <w:tcPr>
            <w:tcW w:w="2842" w:type="dxa"/>
          </w:tcPr>
          <w:p w:rsidR="00C15C32" w:rsidRPr="00B7640E" w:rsidRDefault="00E13A6A" w:rsidP="00A50ADB">
            <w:r w:rsidRPr="00B7640E">
              <w:rPr>
                <w:sz w:val="22"/>
                <w:szCs w:val="22"/>
              </w:rPr>
              <w:t xml:space="preserve">Предложение по плате за право </w:t>
            </w:r>
            <w:r w:rsidR="00A50ADB" w:rsidRPr="00B7640E">
              <w:rPr>
                <w:sz w:val="22"/>
                <w:szCs w:val="22"/>
              </w:rPr>
              <w:t>аренды</w:t>
            </w:r>
            <w:r w:rsidRPr="00B7640E">
              <w:rPr>
                <w:sz w:val="22"/>
                <w:szCs w:val="22"/>
              </w:rPr>
              <w:t xml:space="preserve"> </w:t>
            </w:r>
          </w:p>
        </w:tc>
        <w:tc>
          <w:tcPr>
            <w:tcW w:w="6060" w:type="dxa"/>
          </w:tcPr>
          <w:p w:rsidR="00EC4AE4" w:rsidRPr="00B7640E" w:rsidRDefault="001F4480" w:rsidP="001F4480">
            <w:pPr>
              <w:rPr>
                <w:sz w:val="22"/>
                <w:szCs w:val="22"/>
              </w:rPr>
            </w:pPr>
            <w:r w:rsidRPr="00B7640E">
              <w:rPr>
                <w:sz w:val="22"/>
                <w:szCs w:val="22"/>
              </w:rPr>
              <w:t>Сумма предложения, вкл. НДС</w:t>
            </w:r>
            <w:r w:rsidR="00EC4AE4" w:rsidRPr="00B7640E">
              <w:rPr>
                <w:sz w:val="22"/>
                <w:szCs w:val="22"/>
              </w:rPr>
              <w:t xml:space="preserve"> </w:t>
            </w:r>
          </w:p>
        </w:tc>
      </w:tr>
      <w:tr w:rsidR="008B0070" w:rsidRPr="00B7640E" w:rsidTr="00276843">
        <w:trPr>
          <w:trHeight w:val="680"/>
        </w:trPr>
        <w:tc>
          <w:tcPr>
            <w:tcW w:w="445" w:type="dxa"/>
          </w:tcPr>
          <w:p w:rsidR="008B0070" w:rsidRPr="00B7640E" w:rsidRDefault="008B0070" w:rsidP="00DC6A16">
            <w:pPr>
              <w:pStyle w:val="afffc"/>
              <w:numPr>
                <w:ilvl w:val="0"/>
                <w:numId w:val="25"/>
              </w:numPr>
              <w:ind w:left="318"/>
            </w:pPr>
          </w:p>
        </w:tc>
        <w:tc>
          <w:tcPr>
            <w:tcW w:w="2842" w:type="dxa"/>
          </w:tcPr>
          <w:p w:rsidR="008B0070" w:rsidRPr="00B7640E" w:rsidRDefault="00103288" w:rsidP="00A50ADB">
            <w:pPr>
              <w:rPr>
                <w:sz w:val="22"/>
                <w:szCs w:val="22"/>
              </w:rPr>
            </w:pPr>
            <w:r w:rsidRPr="00B7640E">
              <w:rPr>
                <w:sz w:val="22"/>
                <w:szCs w:val="22"/>
              </w:rPr>
              <w:t>Решение об одобрении крупной сделки в отношении Договора в размере предложения по плате за право аренды и расчетной ежегодной арендной платы за 49 лет без учета возможной индексации кадастровой стоимости Земельного участка (если требуется).</w:t>
            </w:r>
          </w:p>
        </w:tc>
        <w:tc>
          <w:tcPr>
            <w:tcW w:w="6060" w:type="dxa"/>
          </w:tcPr>
          <w:p w:rsidR="008B0070" w:rsidRPr="00B7640E" w:rsidRDefault="008B0070" w:rsidP="001F4480">
            <w:pPr>
              <w:rPr>
                <w:sz w:val="22"/>
                <w:szCs w:val="22"/>
              </w:rPr>
            </w:pPr>
            <w:r w:rsidRPr="00B7640E">
              <w:rPr>
                <w:sz w:val="22"/>
                <w:szCs w:val="22"/>
              </w:rPr>
              <w:t>Оригинал решения</w:t>
            </w:r>
            <w:r w:rsidR="00897CFA" w:rsidRPr="00B7640E">
              <w:rPr>
                <w:sz w:val="22"/>
                <w:szCs w:val="22"/>
              </w:rPr>
              <w:t>, заверенный подписью и печатью.</w:t>
            </w:r>
          </w:p>
        </w:tc>
      </w:tr>
      <w:tr w:rsidR="00C15C32" w:rsidRPr="00B7640E" w:rsidTr="00276843">
        <w:trPr>
          <w:trHeight w:val="680"/>
        </w:trPr>
        <w:tc>
          <w:tcPr>
            <w:tcW w:w="445" w:type="dxa"/>
          </w:tcPr>
          <w:p w:rsidR="00C15C32" w:rsidRPr="00B7640E" w:rsidRDefault="00C15C32" w:rsidP="00DC6A16">
            <w:pPr>
              <w:pStyle w:val="afffc"/>
              <w:numPr>
                <w:ilvl w:val="0"/>
                <w:numId w:val="25"/>
              </w:numPr>
              <w:ind w:left="318"/>
            </w:pPr>
          </w:p>
        </w:tc>
        <w:tc>
          <w:tcPr>
            <w:tcW w:w="2842" w:type="dxa"/>
          </w:tcPr>
          <w:p w:rsidR="00C15C32" w:rsidRPr="00B7640E" w:rsidRDefault="00EC4AE4" w:rsidP="00785F39">
            <w:pPr>
              <w:rPr>
                <w:sz w:val="22"/>
                <w:szCs w:val="22"/>
              </w:rPr>
            </w:pPr>
            <w:r w:rsidRPr="00B7640E">
              <w:rPr>
                <w:sz w:val="22"/>
                <w:szCs w:val="22"/>
              </w:rPr>
              <w:t>График реализации инвестиционного проекта</w:t>
            </w:r>
          </w:p>
        </w:tc>
        <w:tc>
          <w:tcPr>
            <w:tcW w:w="6060" w:type="dxa"/>
          </w:tcPr>
          <w:p w:rsidR="00D1137B" w:rsidRPr="00B7640E" w:rsidRDefault="004438EB" w:rsidP="00EA2ED3">
            <w:pPr>
              <w:pStyle w:val="afffc"/>
              <w:keepNext/>
              <w:keepLines/>
              <w:widowControl w:val="0"/>
              <w:numPr>
                <w:ilvl w:val="0"/>
                <w:numId w:val="52"/>
              </w:numPr>
              <w:suppressLineNumbers/>
              <w:suppressAutoHyphens/>
              <w:rPr>
                <w:sz w:val="22"/>
                <w:szCs w:val="22"/>
              </w:rPr>
            </w:pPr>
            <w:r w:rsidRPr="00B7640E">
              <w:rPr>
                <w:sz w:val="22"/>
                <w:szCs w:val="22"/>
              </w:rPr>
              <w:fldChar w:fldCharType="begin"/>
            </w:r>
            <w:r w:rsidRPr="00B7640E">
              <w:rPr>
                <w:sz w:val="22"/>
                <w:szCs w:val="22"/>
              </w:rPr>
              <w:instrText xml:space="preserve"> DOCVARIABLE  </w:instrText>
            </w:r>
            <w:r w:rsidRPr="00B7640E">
              <w:rPr>
                <w:sz w:val="22"/>
                <w:szCs w:val="22"/>
                <w:lang w:val="en-US"/>
              </w:rPr>
              <w:instrText>PointGr</w:instrText>
            </w:r>
            <w:r w:rsidRPr="00B7640E">
              <w:rPr>
                <w:sz w:val="22"/>
                <w:szCs w:val="22"/>
              </w:rPr>
              <w:instrText xml:space="preserve">  \* MERGEFORMAT </w:instrText>
            </w:r>
            <w:r w:rsidRPr="00B7640E">
              <w:rPr>
                <w:sz w:val="22"/>
                <w:szCs w:val="22"/>
              </w:rPr>
              <w:fldChar w:fldCharType="separate"/>
            </w:r>
            <w:r w:rsidR="00D1137B" w:rsidRPr="00B7640E">
              <w:rPr>
                <w:bCs/>
                <w:sz w:val="22"/>
                <w:szCs w:val="22"/>
              </w:rPr>
              <w:t>Выдача ГПЗУ, включая</w:t>
            </w:r>
            <w:r w:rsidR="00D1137B" w:rsidRPr="00B7640E">
              <w:rPr>
                <w:sz w:val="22"/>
                <w:szCs w:val="22"/>
              </w:rPr>
              <w:t xml:space="preserve"> ПТУ (ТУ)</w:t>
            </w:r>
          </w:p>
          <w:p w:rsidR="00D1137B" w:rsidRPr="00B7640E" w:rsidRDefault="00D1137B" w:rsidP="00EA2ED3">
            <w:pPr>
              <w:pStyle w:val="afffc"/>
              <w:keepNext/>
              <w:keepLines/>
              <w:widowControl w:val="0"/>
              <w:numPr>
                <w:ilvl w:val="0"/>
                <w:numId w:val="52"/>
              </w:numPr>
              <w:suppressLineNumbers/>
              <w:suppressAutoHyphens/>
              <w:rPr>
                <w:sz w:val="22"/>
                <w:szCs w:val="22"/>
              </w:rPr>
            </w:pPr>
            <w:r w:rsidRPr="00B7640E">
              <w:rPr>
                <w:sz w:val="22"/>
                <w:szCs w:val="22"/>
              </w:rPr>
              <w:t>Подготовка и согласование (утверждение) задания на проведение инженерных изысканий (выдача задания на изыскания)</w:t>
            </w:r>
          </w:p>
          <w:p w:rsidR="00D1137B" w:rsidRPr="00B7640E" w:rsidRDefault="00D1137B" w:rsidP="00EA2ED3">
            <w:pPr>
              <w:pStyle w:val="afffc"/>
              <w:keepNext/>
              <w:keepLines/>
              <w:widowControl w:val="0"/>
              <w:numPr>
                <w:ilvl w:val="0"/>
                <w:numId w:val="52"/>
              </w:numPr>
              <w:suppressLineNumbers/>
              <w:suppressAutoHyphens/>
              <w:rPr>
                <w:sz w:val="22"/>
                <w:szCs w:val="22"/>
              </w:rPr>
            </w:pPr>
            <w:r w:rsidRPr="00B7640E">
              <w:rPr>
                <w:bCs/>
                <w:sz w:val="22"/>
                <w:szCs w:val="22"/>
              </w:rPr>
              <w:t>Проведение инженерных изысканий</w:t>
            </w:r>
          </w:p>
          <w:p w:rsidR="00D1137B" w:rsidRPr="00B7640E" w:rsidRDefault="00D1137B" w:rsidP="00EA2ED3">
            <w:pPr>
              <w:pStyle w:val="afffc"/>
              <w:keepNext/>
              <w:keepLines/>
              <w:widowControl w:val="0"/>
              <w:numPr>
                <w:ilvl w:val="0"/>
                <w:numId w:val="52"/>
              </w:numPr>
              <w:suppressLineNumbers/>
              <w:suppressAutoHyphens/>
              <w:rPr>
                <w:sz w:val="22"/>
                <w:szCs w:val="22"/>
              </w:rPr>
            </w:pPr>
            <w:r w:rsidRPr="00B7640E">
              <w:rPr>
                <w:sz w:val="22"/>
                <w:szCs w:val="22"/>
              </w:rPr>
              <w:t>Согласование и утверждение  задания на проектирование, подготовленного Инвестором в соответствии с форматом, утвержденным Правилами проекта</w:t>
            </w:r>
          </w:p>
          <w:p w:rsidR="00D1137B" w:rsidRPr="00B7640E" w:rsidRDefault="00D1137B" w:rsidP="00EA2ED3">
            <w:pPr>
              <w:pStyle w:val="afffc"/>
              <w:keepNext/>
              <w:keepLines/>
              <w:widowControl w:val="0"/>
              <w:numPr>
                <w:ilvl w:val="0"/>
                <w:numId w:val="52"/>
              </w:numPr>
              <w:suppressLineNumbers/>
              <w:suppressAutoHyphens/>
              <w:rPr>
                <w:sz w:val="22"/>
                <w:szCs w:val="22"/>
              </w:rPr>
            </w:pPr>
            <w:r w:rsidRPr="00B7640E">
              <w:rPr>
                <w:sz w:val="22"/>
                <w:szCs w:val="22"/>
              </w:rPr>
              <w:t>Разработка архитектурной концепции Объекта</w:t>
            </w:r>
          </w:p>
          <w:p w:rsidR="00D1137B" w:rsidRPr="00B7640E" w:rsidRDefault="00D1137B" w:rsidP="00EA2ED3">
            <w:pPr>
              <w:pStyle w:val="afffc"/>
              <w:keepNext/>
              <w:keepLines/>
              <w:widowControl w:val="0"/>
              <w:numPr>
                <w:ilvl w:val="0"/>
                <w:numId w:val="52"/>
              </w:numPr>
              <w:suppressLineNumbers/>
              <w:suppressAutoHyphens/>
              <w:rPr>
                <w:sz w:val="22"/>
                <w:szCs w:val="22"/>
              </w:rPr>
            </w:pPr>
            <w:r w:rsidRPr="00B7640E">
              <w:rPr>
                <w:sz w:val="22"/>
                <w:szCs w:val="22"/>
              </w:rPr>
              <w:t>Согласование и утверждение архитектурной концепции Объекта</w:t>
            </w:r>
          </w:p>
          <w:p w:rsidR="00D1137B" w:rsidRPr="00B7640E" w:rsidRDefault="00D1137B" w:rsidP="00EA2ED3">
            <w:pPr>
              <w:pStyle w:val="afffc"/>
              <w:keepNext/>
              <w:keepLines/>
              <w:widowControl w:val="0"/>
              <w:numPr>
                <w:ilvl w:val="0"/>
                <w:numId w:val="52"/>
              </w:numPr>
              <w:suppressLineNumbers/>
              <w:suppressAutoHyphens/>
              <w:rPr>
                <w:sz w:val="22"/>
                <w:szCs w:val="22"/>
              </w:rPr>
            </w:pPr>
            <w:r w:rsidRPr="00B7640E">
              <w:rPr>
                <w:sz w:val="22"/>
                <w:szCs w:val="22"/>
              </w:rPr>
              <w:t>Разработка проектной документац</w:t>
            </w:r>
            <w:proofErr w:type="gramStart"/>
            <w:r w:rsidRPr="00B7640E">
              <w:rPr>
                <w:sz w:val="22"/>
                <w:szCs w:val="22"/>
              </w:rPr>
              <w:t>ии и ее</w:t>
            </w:r>
            <w:proofErr w:type="gramEnd"/>
            <w:r w:rsidRPr="00B7640E">
              <w:rPr>
                <w:sz w:val="22"/>
                <w:szCs w:val="22"/>
              </w:rPr>
              <w:t xml:space="preserve"> представление на проведение Экспертизы</w:t>
            </w:r>
          </w:p>
          <w:p w:rsidR="00D1137B" w:rsidRPr="00B7640E" w:rsidRDefault="00D1137B" w:rsidP="00EA2ED3">
            <w:pPr>
              <w:pStyle w:val="afffc"/>
              <w:keepNext/>
              <w:keepLines/>
              <w:widowControl w:val="0"/>
              <w:numPr>
                <w:ilvl w:val="0"/>
                <w:numId w:val="52"/>
              </w:numPr>
              <w:suppressLineNumbers/>
              <w:suppressAutoHyphens/>
              <w:rPr>
                <w:sz w:val="22"/>
                <w:szCs w:val="22"/>
              </w:rPr>
            </w:pPr>
            <w:r w:rsidRPr="00B7640E">
              <w:rPr>
                <w:sz w:val="22"/>
                <w:szCs w:val="22"/>
              </w:rPr>
              <w:t xml:space="preserve">Согласование </w:t>
            </w:r>
            <w:proofErr w:type="gramStart"/>
            <w:r w:rsidRPr="00B7640E">
              <w:rPr>
                <w:sz w:val="22"/>
                <w:szCs w:val="22"/>
              </w:rPr>
              <w:t>ПОС</w:t>
            </w:r>
            <w:proofErr w:type="gramEnd"/>
            <w:r w:rsidRPr="00B7640E">
              <w:rPr>
                <w:sz w:val="22"/>
                <w:szCs w:val="22"/>
              </w:rPr>
              <w:t>, ППР в рамках разработки проектной документации и выдача соответствующих разрешений, согласований и иных требуемых документов</w:t>
            </w:r>
          </w:p>
          <w:p w:rsidR="00D1137B" w:rsidRPr="00B7640E" w:rsidRDefault="00D1137B" w:rsidP="00EA2ED3">
            <w:pPr>
              <w:pStyle w:val="afffc"/>
              <w:keepNext/>
              <w:keepLines/>
              <w:widowControl w:val="0"/>
              <w:numPr>
                <w:ilvl w:val="0"/>
                <w:numId w:val="52"/>
              </w:numPr>
              <w:suppressLineNumbers/>
              <w:suppressAutoHyphens/>
              <w:rPr>
                <w:sz w:val="22"/>
                <w:szCs w:val="22"/>
              </w:rPr>
            </w:pPr>
            <w:r w:rsidRPr="00B7640E">
              <w:rPr>
                <w:sz w:val="22"/>
                <w:szCs w:val="22"/>
              </w:rPr>
              <w:t>Экспертиза проектной документации</w:t>
            </w:r>
          </w:p>
          <w:p w:rsidR="00D1137B" w:rsidRPr="00B7640E" w:rsidRDefault="00D1137B" w:rsidP="00EA2ED3">
            <w:pPr>
              <w:pStyle w:val="afffc"/>
              <w:keepNext/>
              <w:keepLines/>
              <w:widowControl w:val="0"/>
              <w:numPr>
                <w:ilvl w:val="0"/>
                <w:numId w:val="52"/>
              </w:numPr>
              <w:suppressLineNumbers/>
              <w:suppressAutoHyphens/>
              <w:rPr>
                <w:sz w:val="22"/>
                <w:szCs w:val="22"/>
              </w:rPr>
            </w:pPr>
            <w:r w:rsidRPr="00B7640E">
              <w:rPr>
                <w:sz w:val="22"/>
                <w:szCs w:val="22"/>
              </w:rPr>
              <w:t>Выдача разрешения на строительство</w:t>
            </w:r>
          </w:p>
          <w:p w:rsidR="00D1137B" w:rsidRPr="00B7640E" w:rsidRDefault="00D1137B" w:rsidP="00EA2ED3">
            <w:pPr>
              <w:pStyle w:val="afffc"/>
              <w:keepNext/>
              <w:keepLines/>
              <w:widowControl w:val="0"/>
              <w:numPr>
                <w:ilvl w:val="0"/>
                <w:numId w:val="52"/>
              </w:numPr>
              <w:suppressLineNumbers/>
              <w:suppressAutoHyphens/>
              <w:rPr>
                <w:sz w:val="22"/>
                <w:szCs w:val="22"/>
              </w:rPr>
            </w:pPr>
            <w:r w:rsidRPr="00B7640E">
              <w:rPr>
                <w:sz w:val="22"/>
                <w:szCs w:val="22"/>
              </w:rPr>
              <w:t>Подготовка и подписание договора аренды земельного участка для размещения строительного городка (в случае если для проведения строительных работ необходима площадь, превышающая площадь предоставленного Инвестору Земельного участка)</w:t>
            </w:r>
          </w:p>
          <w:p w:rsidR="00D1137B" w:rsidRPr="00B7640E" w:rsidRDefault="00D1137B" w:rsidP="00EA2ED3">
            <w:pPr>
              <w:pStyle w:val="afffc"/>
              <w:keepNext/>
              <w:keepLines/>
              <w:widowControl w:val="0"/>
              <w:numPr>
                <w:ilvl w:val="0"/>
                <w:numId w:val="52"/>
              </w:numPr>
              <w:suppressLineNumbers/>
              <w:suppressAutoHyphens/>
              <w:rPr>
                <w:sz w:val="22"/>
                <w:szCs w:val="22"/>
              </w:rPr>
            </w:pPr>
            <w:r w:rsidRPr="00B7640E">
              <w:rPr>
                <w:sz w:val="22"/>
                <w:szCs w:val="22"/>
              </w:rPr>
              <w:t>Строительно-монтажные работы  (включая подготовительные работы)</w:t>
            </w:r>
          </w:p>
          <w:p w:rsidR="00D1137B" w:rsidRPr="00B7640E" w:rsidRDefault="00D1137B" w:rsidP="00EA2ED3">
            <w:pPr>
              <w:pStyle w:val="afffc"/>
              <w:keepNext/>
              <w:keepLines/>
              <w:widowControl w:val="0"/>
              <w:numPr>
                <w:ilvl w:val="0"/>
                <w:numId w:val="52"/>
              </w:numPr>
              <w:suppressLineNumbers/>
              <w:suppressAutoHyphens/>
              <w:rPr>
                <w:sz w:val="22"/>
                <w:szCs w:val="22"/>
              </w:rPr>
            </w:pPr>
            <w:r w:rsidRPr="00B7640E">
              <w:rPr>
                <w:sz w:val="22"/>
                <w:szCs w:val="22"/>
              </w:rPr>
              <w:t>Подключение к сетям инженерно-технического обеспечения и подписание договоров</w:t>
            </w:r>
          </w:p>
          <w:p w:rsidR="00D1137B" w:rsidRPr="00B7640E" w:rsidRDefault="00D1137B" w:rsidP="00EA2ED3">
            <w:pPr>
              <w:pStyle w:val="afffc"/>
              <w:keepNext/>
              <w:keepLines/>
              <w:widowControl w:val="0"/>
              <w:numPr>
                <w:ilvl w:val="0"/>
                <w:numId w:val="52"/>
              </w:numPr>
              <w:suppressLineNumbers/>
              <w:suppressAutoHyphens/>
              <w:rPr>
                <w:sz w:val="22"/>
                <w:szCs w:val="22"/>
              </w:rPr>
            </w:pPr>
            <w:r w:rsidRPr="00B7640E">
              <w:rPr>
                <w:sz w:val="22"/>
                <w:szCs w:val="22"/>
              </w:rPr>
              <w:t>Выдача Заключения о соответствии построенного Объекта</w:t>
            </w:r>
          </w:p>
          <w:p w:rsidR="00D1137B" w:rsidRPr="00B7640E" w:rsidRDefault="00D1137B" w:rsidP="00EA2ED3">
            <w:pPr>
              <w:pStyle w:val="afffc"/>
              <w:keepNext/>
              <w:keepLines/>
              <w:widowControl w:val="0"/>
              <w:numPr>
                <w:ilvl w:val="0"/>
                <w:numId w:val="52"/>
              </w:numPr>
              <w:suppressLineNumbers/>
              <w:suppressAutoHyphens/>
              <w:rPr>
                <w:sz w:val="22"/>
                <w:szCs w:val="22"/>
              </w:rPr>
            </w:pPr>
            <w:r w:rsidRPr="00B7640E">
              <w:rPr>
                <w:sz w:val="22"/>
                <w:szCs w:val="22"/>
              </w:rPr>
              <w:t>Заключение договора с эксплуатирующими организациями ИЦ «Сколково»</w:t>
            </w:r>
          </w:p>
          <w:p w:rsidR="00D1137B" w:rsidRPr="00B7640E" w:rsidRDefault="00D1137B" w:rsidP="00EA2ED3">
            <w:pPr>
              <w:pStyle w:val="afffc"/>
              <w:keepNext/>
              <w:keepLines/>
              <w:widowControl w:val="0"/>
              <w:numPr>
                <w:ilvl w:val="0"/>
                <w:numId w:val="52"/>
              </w:numPr>
              <w:suppressLineNumbers/>
              <w:suppressAutoHyphens/>
              <w:rPr>
                <w:sz w:val="22"/>
                <w:szCs w:val="22"/>
              </w:rPr>
            </w:pPr>
            <w:r w:rsidRPr="00B7640E">
              <w:rPr>
                <w:sz w:val="22"/>
                <w:szCs w:val="22"/>
              </w:rPr>
              <w:t>Выдача разрешения  на ввод Объекта в эксплуатацию</w:t>
            </w:r>
          </w:p>
          <w:p w:rsidR="00D1137B" w:rsidRPr="00B7640E" w:rsidRDefault="00D1137B" w:rsidP="00EA2ED3">
            <w:pPr>
              <w:pStyle w:val="afffc"/>
              <w:keepNext/>
              <w:keepLines/>
              <w:widowControl w:val="0"/>
              <w:numPr>
                <w:ilvl w:val="0"/>
                <w:numId w:val="52"/>
              </w:numPr>
              <w:suppressLineNumbers/>
              <w:suppressAutoHyphens/>
              <w:rPr>
                <w:sz w:val="22"/>
                <w:szCs w:val="22"/>
              </w:rPr>
            </w:pPr>
            <w:r w:rsidRPr="00B7640E">
              <w:rPr>
                <w:sz w:val="22"/>
                <w:szCs w:val="22"/>
              </w:rPr>
              <w:t>Оформление права собственности на Объект</w:t>
            </w:r>
          </w:p>
          <w:p w:rsidR="00C15C32" w:rsidRPr="00B7640E" w:rsidRDefault="004438EB" w:rsidP="00F92100">
            <w:pPr>
              <w:pStyle w:val="afffc"/>
              <w:keepNext/>
              <w:keepLines/>
              <w:widowControl w:val="0"/>
              <w:suppressLineNumbers/>
              <w:suppressAutoHyphens/>
              <w:rPr>
                <w:bCs/>
                <w:sz w:val="22"/>
                <w:szCs w:val="22"/>
              </w:rPr>
            </w:pPr>
            <w:r w:rsidRPr="00B7640E">
              <w:rPr>
                <w:sz w:val="22"/>
                <w:szCs w:val="22"/>
              </w:rPr>
              <w:fldChar w:fldCharType="end"/>
            </w:r>
          </w:p>
        </w:tc>
      </w:tr>
      <w:tr w:rsidR="00FA18DC" w:rsidRPr="00B7640E" w:rsidTr="00276843">
        <w:trPr>
          <w:trHeight w:val="680"/>
        </w:trPr>
        <w:tc>
          <w:tcPr>
            <w:tcW w:w="445" w:type="dxa"/>
          </w:tcPr>
          <w:p w:rsidR="00FA18DC" w:rsidRPr="00B7640E" w:rsidRDefault="00FA18DC" w:rsidP="00DC6A16">
            <w:pPr>
              <w:pStyle w:val="afffc"/>
              <w:numPr>
                <w:ilvl w:val="0"/>
                <w:numId w:val="25"/>
              </w:numPr>
              <w:ind w:left="318"/>
            </w:pPr>
          </w:p>
        </w:tc>
        <w:tc>
          <w:tcPr>
            <w:tcW w:w="2842" w:type="dxa"/>
          </w:tcPr>
          <w:p w:rsidR="00FA18DC" w:rsidRPr="00B7640E" w:rsidRDefault="00FA18DC" w:rsidP="00FA18DC">
            <w:r w:rsidRPr="00B7640E">
              <w:rPr>
                <w:bCs/>
                <w:sz w:val="22"/>
                <w:szCs w:val="22"/>
              </w:rPr>
              <w:t>Поквартальный график финансирования</w:t>
            </w:r>
          </w:p>
        </w:tc>
        <w:tc>
          <w:tcPr>
            <w:tcW w:w="6060" w:type="dxa"/>
          </w:tcPr>
          <w:p w:rsidR="00FA18DC" w:rsidRPr="00B7640E" w:rsidRDefault="00FA18DC" w:rsidP="00B035B4">
            <w:r w:rsidRPr="00B7640E">
              <w:rPr>
                <w:bCs/>
                <w:sz w:val="22"/>
                <w:szCs w:val="22"/>
              </w:rPr>
              <w:t>С указанием предполагаемых источников финансирования (в соответствии с  графиком реализации Проекта), включая % собственных средств, % заемных средств.</w:t>
            </w:r>
          </w:p>
        </w:tc>
      </w:tr>
      <w:tr w:rsidR="00C15C32" w:rsidRPr="00B7640E" w:rsidTr="00276843">
        <w:trPr>
          <w:trHeight w:val="441"/>
        </w:trPr>
        <w:tc>
          <w:tcPr>
            <w:tcW w:w="445" w:type="dxa"/>
          </w:tcPr>
          <w:p w:rsidR="00C15C32" w:rsidRPr="00B7640E" w:rsidRDefault="00C15C32" w:rsidP="00DC6A16">
            <w:pPr>
              <w:pStyle w:val="afffc"/>
              <w:numPr>
                <w:ilvl w:val="0"/>
                <w:numId w:val="25"/>
              </w:numPr>
              <w:ind w:left="318"/>
            </w:pPr>
          </w:p>
        </w:tc>
        <w:tc>
          <w:tcPr>
            <w:tcW w:w="2842" w:type="dxa"/>
          </w:tcPr>
          <w:p w:rsidR="00C15C32" w:rsidRPr="00B7640E" w:rsidRDefault="00FA18DC" w:rsidP="00EC4AE4">
            <w:r w:rsidRPr="00B7640E">
              <w:rPr>
                <w:bCs/>
                <w:sz w:val="22"/>
                <w:szCs w:val="22"/>
              </w:rPr>
              <w:t xml:space="preserve">Прочие </w:t>
            </w:r>
          </w:p>
        </w:tc>
        <w:tc>
          <w:tcPr>
            <w:tcW w:w="6060" w:type="dxa"/>
          </w:tcPr>
          <w:p w:rsidR="00C15C32" w:rsidRPr="00B7640E" w:rsidRDefault="00FA18DC" w:rsidP="00492A91">
            <w:pPr>
              <w:spacing w:after="0"/>
            </w:pPr>
            <w:r w:rsidRPr="00B7640E">
              <w:rPr>
                <w:bCs/>
                <w:sz w:val="22"/>
                <w:szCs w:val="22"/>
              </w:rPr>
              <w:t xml:space="preserve">Любые другие документы по усмотрению Участника </w:t>
            </w:r>
            <w:r w:rsidR="006D5B46" w:rsidRPr="00B7640E">
              <w:rPr>
                <w:bCs/>
                <w:sz w:val="22"/>
                <w:szCs w:val="22"/>
              </w:rPr>
              <w:t>Конкур</w:t>
            </w:r>
            <w:r w:rsidRPr="00B7640E">
              <w:rPr>
                <w:bCs/>
                <w:sz w:val="22"/>
                <w:szCs w:val="22"/>
              </w:rPr>
              <w:t>са</w:t>
            </w:r>
            <w:r w:rsidR="00FE374C" w:rsidRPr="00B7640E">
              <w:rPr>
                <w:bCs/>
                <w:sz w:val="22"/>
                <w:szCs w:val="22"/>
              </w:rPr>
              <w:t>.</w:t>
            </w:r>
          </w:p>
        </w:tc>
      </w:tr>
    </w:tbl>
    <w:p w:rsidR="005647C3" w:rsidRPr="00B7640E" w:rsidRDefault="00785F39" w:rsidP="00276843">
      <w:pPr>
        <w:shd w:val="clear" w:color="auto" w:fill="FFFFFF"/>
        <w:tabs>
          <w:tab w:val="left" w:pos="709"/>
          <w:tab w:val="left" w:pos="1210"/>
        </w:tabs>
        <w:spacing w:before="10"/>
        <w:rPr>
          <w:sz w:val="12"/>
          <w:szCs w:val="12"/>
        </w:rPr>
      </w:pPr>
      <w:r w:rsidRPr="00B7640E">
        <w:rPr>
          <w:color w:val="000000"/>
          <w:spacing w:val="-4"/>
        </w:rPr>
        <w:tab/>
      </w:r>
    </w:p>
    <w:p w:rsidR="00C15C32" w:rsidRPr="00B7640E" w:rsidRDefault="00C15C32" w:rsidP="00276843">
      <w:pPr>
        <w:rPr>
          <w:color w:val="000000"/>
          <w:spacing w:val="-4"/>
        </w:rPr>
      </w:pPr>
      <w:r w:rsidRPr="00B7640E">
        <w:rPr>
          <w:color w:val="000000"/>
          <w:spacing w:val="-4"/>
        </w:rPr>
        <w:t xml:space="preserve">Подпись руководителя или уполномоченного лица </w:t>
      </w:r>
      <w:r w:rsidR="00CA515D" w:rsidRPr="00B7640E">
        <w:rPr>
          <w:color w:val="000000"/>
          <w:spacing w:val="-4"/>
        </w:rPr>
        <w:t>Участник</w:t>
      </w:r>
      <w:r w:rsidR="005B4541" w:rsidRPr="00B7640E">
        <w:rPr>
          <w:color w:val="000000"/>
          <w:spacing w:val="-4"/>
        </w:rPr>
        <w:t>а</w:t>
      </w:r>
      <w:r w:rsidR="00CA515D" w:rsidRPr="00B7640E">
        <w:rPr>
          <w:color w:val="000000"/>
          <w:spacing w:val="-4"/>
        </w:rPr>
        <w:t xml:space="preserve"> </w:t>
      </w:r>
      <w:r w:rsidR="006D5B46" w:rsidRPr="00B7640E">
        <w:rPr>
          <w:color w:val="000000"/>
          <w:spacing w:val="-4"/>
        </w:rPr>
        <w:t>Конкур</w:t>
      </w:r>
      <w:r w:rsidR="00CA515D" w:rsidRPr="00B7640E">
        <w:rPr>
          <w:color w:val="000000"/>
          <w:spacing w:val="-4"/>
        </w:rPr>
        <w:t>са</w:t>
      </w:r>
      <w:r w:rsidRPr="00B7640E">
        <w:rPr>
          <w:color w:val="000000"/>
          <w:spacing w:val="-4"/>
        </w:rPr>
        <w:t xml:space="preserve">  /                            /      </w:t>
      </w:r>
    </w:p>
    <w:p w:rsidR="00C15C32" w:rsidRPr="00B7640E" w:rsidRDefault="00FA18DC" w:rsidP="00276843">
      <w:r w:rsidRPr="00B7640E">
        <w:t xml:space="preserve">   </w:t>
      </w:r>
      <w:r w:rsidR="00C15C32" w:rsidRPr="00B7640E">
        <w:t xml:space="preserve">                     </w:t>
      </w:r>
    </w:p>
    <w:p w:rsidR="0016321C" w:rsidRPr="00B7640E" w:rsidRDefault="00B0410D" w:rsidP="00276843">
      <w:pPr>
        <w:rPr>
          <w:b/>
        </w:rPr>
      </w:pPr>
      <w:r w:rsidRPr="00B7640E">
        <w:rPr>
          <w:color w:val="000000"/>
          <w:spacing w:val="-4"/>
        </w:rPr>
        <w:t xml:space="preserve">Подпись главного бухгалтера                                                                                /                            /     </w:t>
      </w:r>
      <w:r w:rsidR="0016321C" w:rsidRPr="00B7640E">
        <w:rPr>
          <w:b/>
        </w:rPr>
        <w:br w:type="page"/>
      </w:r>
    </w:p>
    <w:p w:rsidR="00D075E8" w:rsidRPr="00B7640E" w:rsidRDefault="00D075E8" w:rsidP="00276843">
      <w:pPr>
        <w:rPr>
          <w:b/>
          <w:bCs/>
          <w:iCs/>
          <w:color w:val="000000"/>
        </w:rPr>
        <w:sectPr w:rsidR="00D075E8" w:rsidRPr="00B7640E" w:rsidSect="00F55491">
          <w:pgSz w:w="11906" w:h="16838" w:code="9"/>
          <w:pgMar w:top="1134" w:right="851" w:bottom="1134" w:left="1701" w:header="709" w:footer="709" w:gutter="0"/>
          <w:cols w:space="708"/>
          <w:docGrid w:linePitch="360"/>
        </w:sectPr>
      </w:pPr>
    </w:p>
    <w:p w:rsidR="0016321C" w:rsidRPr="00B7640E" w:rsidRDefault="0016321C" w:rsidP="00276843">
      <w:pPr>
        <w:rPr>
          <w:b/>
          <w:bCs/>
          <w:iCs/>
          <w:color w:val="000000"/>
        </w:rPr>
      </w:pPr>
      <w:r w:rsidRPr="00B7640E">
        <w:rPr>
          <w:b/>
          <w:bCs/>
          <w:iCs/>
          <w:color w:val="000000"/>
        </w:rPr>
        <w:t>11.</w:t>
      </w:r>
      <w:r w:rsidR="00E90B6F" w:rsidRPr="00B7640E">
        <w:rPr>
          <w:b/>
          <w:bCs/>
          <w:iCs/>
          <w:color w:val="000000"/>
        </w:rPr>
        <w:t>6</w:t>
      </w:r>
      <w:r w:rsidRPr="00B7640E">
        <w:rPr>
          <w:b/>
          <w:bCs/>
          <w:iCs/>
          <w:color w:val="000000"/>
        </w:rPr>
        <w:t xml:space="preserve">. </w:t>
      </w:r>
      <w:r w:rsidR="00F227F1" w:rsidRPr="00B7640E">
        <w:rPr>
          <w:b/>
          <w:bCs/>
          <w:iCs/>
          <w:color w:val="000000"/>
        </w:rPr>
        <w:t xml:space="preserve">Анкета с перечнем реализованных проектов с </w:t>
      </w:r>
      <w:proofErr w:type="gramStart"/>
      <w:r w:rsidR="00F227F1" w:rsidRPr="00B7640E">
        <w:rPr>
          <w:b/>
          <w:bCs/>
          <w:iCs/>
          <w:color w:val="000000"/>
        </w:rPr>
        <w:t>основными</w:t>
      </w:r>
      <w:proofErr w:type="gramEnd"/>
      <w:r w:rsidR="00F227F1" w:rsidRPr="00B7640E">
        <w:rPr>
          <w:b/>
          <w:bCs/>
          <w:iCs/>
          <w:color w:val="000000"/>
        </w:rPr>
        <w:t xml:space="preserve"> </w:t>
      </w:r>
      <w:proofErr w:type="spellStart"/>
      <w:r w:rsidR="00F227F1" w:rsidRPr="00B7640E">
        <w:rPr>
          <w:b/>
          <w:bCs/>
          <w:iCs/>
          <w:color w:val="000000"/>
        </w:rPr>
        <w:t>ТЭПами</w:t>
      </w:r>
      <w:proofErr w:type="spellEnd"/>
      <w:r w:rsidR="00F227F1" w:rsidRPr="00B7640E">
        <w:rPr>
          <w:b/>
          <w:bCs/>
          <w:iCs/>
          <w:color w:val="000000"/>
        </w:rPr>
        <w:t>, подтв</w:t>
      </w:r>
      <w:r w:rsidR="006945FC" w:rsidRPr="00B7640E">
        <w:rPr>
          <w:b/>
          <w:bCs/>
          <w:iCs/>
          <w:color w:val="000000"/>
        </w:rPr>
        <w:t xml:space="preserve">ерждающими требуемый </w:t>
      </w:r>
      <w:r w:rsidR="00F40772" w:rsidRPr="00B7640E">
        <w:rPr>
          <w:b/>
          <w:bCs/>
          <w:iCs/>
          <w:color w:val="000000"/>
        </w:rPr>
        <w:t>Конкурс</w:t>
      </w:r>
      <w:r w:rsidR="006945FC" w:rsidRPr="00B7640E">
        <w:rPr>
          <w:b/>
          <w:bCs/>
          <w:iCs/>
          <w:color w:val="000000"/>
        </w:rPr>
        <w:t>но</w:t>
      </w:r>
      <w:r w:rsidR="00F40772" w:rsidRPr="00B7640E">
        <w:rPr>
          <w:b/>
          <w:bCs/>
          <w:iCs/>
          <w:color w:val="000000"/>
        </w:rPr>
        <w:t>й</w:t>
      </w:r>
      <w:r w:rsidR="006945FC" w:rsidRPr="00B7640E">
        <w:rPr>
          <w:b/>
          <w:bCs/>
          <w:iCs/>
          <w:color w:val="000000"/>
        </w:rPr>
        <w:t xml:space="preserve"> д</w:t>
      </w:r>
      <w:r w:rsidR="00F227F1" w:rsidRPr="00B7640E">
        <w:rPr>
          <w:b/>
          <w:bCs/>
          <w:iCs/>
          <w:color w:val="000000"/>
        </w:rPr>
        <w:t xml:space="preserve">окументацией опыт </w:t>
      </w:r>
      <w:r w:rsidR="005D1433" w:rsidRPr="00B7640E">
        <w:rPr>
          <w:b/>
          <w:bCs/>
          <w:iCs/>
          <w:color w:val="000000"/>
        </w:rPr>
        <w:t>У</w:t>
      </w:r>
      <w:r w:rsidR="00F227F1" w:rsidRPr="00B7640E">
        <w:rPr>
          <w:b/>
          <w:bCs/>
          <w:iCs/>
          <w:color w:val="000000"/>
        </w:rPr>
        <w:t>частника</w:t>
      </w:r>
      <w:r w:rsidR="000D2DCC" w:rsidRPr="00B7640E">
        <w:rPr>
          <w:b/>
          <w:bCs/>
          <w:iCs/>
          <w:color w:val="000000"/>
        </w:rPr>
        <w:t xml:space="preserve"> (Анкета «Опыт Участника»)</w:t>
      </w:r>
      <w:r w:rsidR="00071EAB" w:rsidRPr="00B7640E">
        <w:rPr>
          <w:b/>
          <w:bCs/>
          <w:iCs/>
          <w:color w:val="000000"/>
        </w:rPr>
        <w:t xml:space="preserve"> </w:t>
      </w:r>
    </w:p>
    <w:p w:rsidR="00DE5C5C" w:rsidRPr="00B7640E" w:rsidRDefault="00222978" w:rsidP="00276843">
      <w:pPr>
        <w:rPr>
          <w:b/>
          <w:bCs/>
          <w:iCs/>
          <w:color w:val="000000"/>
        </w:rPr>
      </w:pPr>
      <w:r w:rsidRPr="00B7640E">
        <w:rPr>
          <w:b/>
          <w:bCs/>
          <w:iCs/>
          <w:color w:val="000000"/>
        </w:rPr>
        <w:t xml:space="preserve">  </w:t>
      </w:r>
      <w:r w:rsidR="00137822" w:rsidRPr="00B7640E">
        <w:rPr>
          <w:b/>
          <w:bCs/>
          <w:iCs/>
          <w:color w:val="000000"/>
        </w:rPr>
        <w:t xml:space="preserve"> </w:t>
      </w:r>
      <w:r w:rsidR="001D5E51" w:rsidRPr="00B7640E">
        <w:rPr>
          <w:noProof/>
        </w:rPr>
        <w:drawing>
          <wp:inline distT="0" distB="0" distL="0" distR="0" wp14:anchorId="46057749" wp14:editId="5ABDF4B9">
            <wp:extent cx="9251950" cy="2352693"/>
            <wp:effectExtent l="0" t="0" r="635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251950" cy="2352693"/>
                    </a:xfrm>
                    <a:prstGeom prst="rect">
                      <a:avLst/>
                    </a:prstGeom>
                    <a:noFill/>
                    <a:ln>
                      <a:noFill/>
                    </a:ln>
                  </pic:spPr>
                </pic:pic>
              </a:graphicData>
            </a:graphic>
          </wp:inline>
        </w:drawing>
      </w:r>
    </w:p>
    <w:p w:rsidR="00A77441" w:rsidRPr="00B7640E" w:rsidRDefault="00A77441" w:rsidP="00276843">
      <w:pPr>
        <w:spacing w:after="0"/>
        <w:jc w:val="left"/>
        <w:rPr>
          <w:b/>
        </w:rPr>
      </w:pPr>
    </w:p>
    <w:p w:rsidR="00D075E8" w:rsidRPr="00B7640E" w:rsidRDefault="00C54539" w:rsidP="00276843">
      <w:pPr>
        <w:spacing w:after="0"/>
        <w:jc w:val="left"/>
      </w:pPr>
      <w:r w:rsidRPr="00B7640E">
        <w:t xml:space="preserve">В качестве подтверждения требуемого опыта Участник вправе представить опыт лица, являющегося аффилированным лицом Участника  (в смысле понятия, установленного ст. 4 </w:t>
      </w:r>
      <w:r w:rsidR="00CA013B" w:rsidRPr="00B7640E">
        <w:t xml:space="preserve">Закона РФ </w:t>
      </w:r>
      <w:r w:rsidRPr="00B7640E">
        <w:t xml:space="preserve">«О </w:t>
      </w:r>
      <w:r w:rsidR="00F97AAB" w:rsidRPr="00B7640E">
        <w:t>к</w:t>
      </w:r>
      <w:r w:rsidR="006D5B46" w:rsidRPr="00B7640E">
        <w:t>онкур</w:t>
      </w:r>
      <w:r w:rsidRPr="00B7640E">
        <w:t>енции и 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аффилированность указанного лица с Участником.</w:t>
      </w:r>
    </w:p>
    <w:p w:rsidR="00F442E7" w:rsidRPr="00B7640E" w:rsidRDefault="00F442E7" w:rsidP="00276843">
      <w:pPr>
        <w:spacing w:after="0"/>
        <w:jc w:val="left"/>
      </w:pPr>
    </w:p>
    <w:p w:rsidR="00D075E8" w:rsidRPr="00B7640E" w:rsidRDefault="00D075E8" w:rsidP="00276843">
      <w:pPr>
        <w:spacing w:after="0"/>
        <w:jc w:val="left"/>
        <w:rPr>
          <w:b/>
        </w:rPr>
      </w:pPr>
    </w:p>
    <w:p w:rsidR="00D075E8" w:rsidRPr="00B7640E" w:rsidRDefault="00D075E8" w:rsidP="00276843">
      <w:r w:rsidRPr="00B7640E">
        <w:t xml:space="preserve">_______________________ </w:t>
      </w:r>
      <w:r w:rsidRPr="00B7640E">
        <w:tab/>
      </w:r>
      <w:r w:rsidRPr="00B7640E">
        <w:tab/>
        <w:t xml:space="preserve">_______________________ </w:t>
      </w:r>
      <w:r w:rsidRPr="00B7640E">
        <w:tab/>
      </w:r>
      <w:r w:rsidRPr="00B7640E">
        <w:tab/>
        <w:t>/___________________/</w:t>
      </w:r>
    </w:p>
    <w:p w:rsidR="00D075E8" w:rsidRPr="00B7640E" w:rsidRDefault="00D075E8" w:rsidP="00276843">
      <w:r w:rsidRPr="00B7640E">
        <w:t xml:space="preserve">(должность) </w:t>
      </w:r>
      <w:r w:rsidRPr="00B7640E">
        <w:tab/>
      </w:r>
      <w:r w:rsidRPr="00B7640E">
        <w:tab/>
      </w:r>
      <w:r w:rsidRPr="00B7640E">
        <w:tab/>
      </w:r>
      <w:r w:rsidRPr="00B7640E">
        <w:tab/>
        <w:t xml:space="preserve">(подпись) </w:t>
      </w:r>
      <w:r w:rsidRPr="00B7640E">
        <w:tab/>
      </w:r>
      <w:r w:rsidRPr="00B7640E">
        <w:tab/>
      </w:r>
      <w:r w:rsidRPr="00B7640E">
        <w:tab/>
      </w:r>
      <w:r w:rsidRPr="00B7640E">
        <w:tab/>
        <w:t>(ФИО)</w:t>
      </w:r>
    </w:p>
    <w:p w:rsidR="00D075E8" w:rsidRPr="00B7640E" w:rsidRDefault="00D075E8" w:rsidP="00276843">
      <w:r w:rsidRPr="00B7640E">
        <w:t>М.П.</w:t>
      </w:r>
    </w:p>
    <w:p w:rsidR="00D075E8" w:rsidRPr="00B7640E" w:rsidRDefault="00D075E8" w:rsidP="00276843">
      <w:r w:rsidRPr="00B7640E">
        <w:t xml:space="preserve">Главный бухгалтер </w:t>
      </w:r>
      <w:r w:rsidRPr="00B7640E">
        <w:tab/>
      </w:r>
      <w:r w:rsidRPr="00B7640E">
        <w:tab/>
      </w:r>
      <w:r w:rsidRPr="00B7640E">
        <w:tab/>
        <w:t xml:space="preserve">_______________________ </w:t>
      </w:r>
      <w:r w:rsidRPr="00B7640E">
        <w:tab/>
      </w:r>
      <w:r w:rsidRPr="00B7640E">
        <w:tab/>
        <w:t>/___________________/</w:t>
      </w:r>
    </w:p>
    <w:p w:rsidR="00D075E8" w:rsidRPr="00B7640E" w:rsidRDefault="00D075E8" w:rsidP="00276843">
      <w:r w:rsidRPr="00B7640E">
        <w:t xml:space="preserve">(подпись) </w:t>
      </w:r>
      <w:r w:rsidRPr="00B7640E">
        <w:tab/>
      </w:r>
      <w:r w:rsidRPr="00B7640E">
        <w:tab/>
      </w:r>
      <w:r w:rsidRPr="00B7640E">
        <w:tab/>
      </w:r>
      <w:r w:rsidRPr="00B7640E">
        <w:tab/>
        <w:t>(ФИО)</w:t>
      </w:r>
    </w:p>
    <w:p w:rsidR="00D075E8" w:rsidRPr="00B7640E" w:rsidRDefault="00D075E8" w:rsidP="00276843">
      <w:pPr>
        <w:spacing w:after="0"/>
        <w:jc w:val="left"/>
        <w:rPr>
          <w:b/>
        </w:rPr>
        <w:sectPr w:rsidR="00D075E8" w:rsidRPr="00B7640E" w:rsidSect="00F55491">
          <w:pgSz w:w="16838" w:h="11906" w:orient="landscape" w:code="9"/>
          <w:pgMar w:top="1701" w:right="1134" w:bottom="851" w:left="1134" w:header="709" w:footer="709" w:gutter="0"/>
          <w:cols w:space="708"/>
          <w:docGrid w:linePitch="360"/>
        </w:sectPr>
      </w:pPr>
    </w:p>
    <w:p w:rsidR="00D075E8" w:rsidRPr="00B7640E" w:rsidRDefault="00D075E8" w:rsidP="00276843">
      <w:pPr>
        <w:spacing w:after="0"/>
        <w:jc w:val="left"/>
        <w:rPr>
          <w:b/>
        </w:rPr>
      </w:pPr>
    </w:p>
    <w:p w:rsidR="004D4FF7" w:rsidRPr="00B7640E" w:rsidRDefault="004D4FF7" w:rsidP="00276843">
      <w:pPr>
        <w:jc w:val="left"/>
        <w:rPr>
          <w:b/>
        </w:rPr>
      </w:pPr>
      <w:r w:rsidRPr="00B7640E">
        <w:rPr>
          <w:b/>
        </w:rPr>
        <w:t>11.</w:t>
      </w:r>
      <w:r w:rsidR="005D5FB2" w:rsidRPr="00B7640E">
        <w:rPr>
          <w:b/>
        </w:rPr>
        <w:t>7</w:t>
      </w:r>
      <w:r w:rsidRPr="00B7640E">
        <w:rPr>
          <w:b/>
        </w:rPr>
        <w:t xml:space="preserve">. Форма </w:t>
      </w:r>
      <w:r w:rsidR="0097163B" w:rsidRPr="00B7640E">
        <w:rPr>
          <w:b/>
        </w:rPr>
        <w:t xml:space="preserve">Договора </w:t>
      </w:r>
      <w:r w:rsidR="00EC24C9" w:rsidRPr="00B7640E">
        <w:rPr>
          <w:b/>
        </w:rPr>
        <w:t xml:space="preserve">о присоединении к Договору </w:t>
      </w:r>
      <w:r w:rsidR="0097163B" w:rsidRPr="00B7640E">
        <w:rPr>
          <w:b/>
        </w:rPr>
        <w:t xml:space="preserve">задатка </w:t>
      </w:r>
    </w:p>
    <w:p w:rsidR="00F50977" w:rsidRPr="00B7640E" w:rsidRDefault="00F50977" w:rsidP="00276843">
      <w:pPr>
        <w:widowControl w:val="0"/>
      </w:pPr>
    </w:p>
    <w:p w:rsidR="00EC24C9" w:rsidRPr="00B7640E" w:rsidRDefault="00EC24C9" w:rsidP="00276843">
      <w:pPr>
        <w:jc w:val="center"/>
        <w:rPr>
          <w:b/>
        </w:rPr>
      </w:pPr>
      <w:r w:rsidRPr="00B7640E">
        <w:rPr>
          <w:b/>
        </w:rPr>
        <w:t>Договор о задатке №____</w:t>
      </w:r>
    </w:p>
    <w:p w:rsidR="00EC24C9" w:rsidRPr="00B7640E" w:rsidRDefault="00EC24C9" w:rsidP="00276843">
      <w:pPr>
        <w:jc w:val="center"/>
        <w:rPr>
          <w:b/>
        </w:rPr>
      </w:pPr>
      <w:r w:rsidRPr="00B7640E">
        <w:rPr>
          <w:b/>
        </w:rPr>
        <w:t>(договор присоединения)</w:t>
      </w:r>
    </w:p>
    <w:p w:rsidR="00EC24C9" w:rsidRPr="00B7640E" w:rsidRDefault="00EC24C9" w:rsidP="00276843">
      <w:r w:rsidRPr="00B7640E">
        <w:t>Настоящий Договор о задатке (договор присоединения) № _____ («</w:t>
      </w:r>
      <w:r w:rsidRPr="00B7640E">
        <w:rPr>
          <w:b/>
        </w:rPr>
        <w:t>Договор</w:t>
      </w:r>
      <w:r w:rsidRPr="00B7640E">
        <w:t xml:space="preserve">») заключен [●] </w:t>
      </w:r>
      <w:r w:rsidR="005606F3" w:rsidRPr="00B7640E">
        <w:t xml:space="preserve">2014 </w:t>
      </w:r>
      <w:r w:rsidRPr="00B7640E">
        <w:t>года в городе Москве, Российская Федерация,</w:t>
      </w:r>
    </w:p>
    <w:p w:rsidR="00EC24C9" w:rsidRPr="00B7640E" w:rsidRDefault="00EC24C9" w:rsidP="00276843">
      <w:pPr>
        <w:jc w:val="center"/>
        <w:rPr>
          <w:b/>
        </w:rPr>
      </w:pPr>
      <w:r w:rsidRPr="00B7640E">
        <w:rPr>
          <w:b/>
        </w:rPr>
        <w:t>МЕЖДУ</w:t>
      </w:r>
    </w:p>
    <w:p w:rsidR="00EC24C9" w:rsidRPr="00B7640E" w:rsidRDefault="00EC24C9" w:rsidP="00276843">
      <w:proofErr w:type="gramStart"/>
      <w:r w:rsidRPr="00B7640E">
        <w:t>(1)</w:t>
      </w:r>
      <w:r w:rsidRPr="00B7640E">
        <w:tab/>
        <w:t>Некоммерческой организацией Фонд развития Центра разработки и коммерциализации новых технологий, юридическим лицом, зарегистрированным в соответствии с законодательством Российской Федерации, имеющим основной государственный регистрационный номер 1107799016720, с местом нахождения по адресу: 143026, Российская Федерация, г. Москва, территория инновационного центра «Сколково», ул. Луговая,  д. 4, в лице Директора Департамента имущественных и земельных отношений Соловьева Александра Викторовича, действующего на основании доверенности от</w:t>
      </w:r>
      <w:proofErr w:type="gramEnd"/>
      <w:r w:rsidRPr="00B7640E">
        <w:t xml:space="preserve"> «</w:t>
      </w:r>
      <w:r w:rsidR="00FF631D" w:rsidRPr="00B7640E">
        <w:t>2</w:t>
      </w:r>
      <w:r w:rsidRPr="00B7640E">
        <w:t xml:space="preserve">» </w:t>
      </w:r>
      <w:r w:rsidR="00FF631D" w:rsidRPr="00B7640E">
        <w:t xml:space="preserve">декабря </w:t>
      </w:r>
      <w:r w:rsidRPr="00B7640E">
        <w:t>2013</w:t>
      </w:r>
      <w:r w:rsidR="00FF631D" w:rsidRPr="00B7640E">
        <w:t xml:space="preserve"> </w:t>
      </w:r>
      <w:r w:rsidRPr="00B7640E">
        <w:t>г., именуемым в дальнейшем «</w:t>
      </w:r>
      <w:r w:rsidRPr="00B7640E">
        <w:rPr>
          <w:b/>
        </w:rPr>
        <w:t>Фонд</w:t>
      </w:r>
      <w:r w:rsidRPr="00B7640E">
        <w:t>»;</w:t>
      </w:r>
    </w:p>
    <w:p w:rsidR="00EC24C9" w:rsidRPr="00B7640E" w:rsidRDefault="00EC24C9" w:rsidP="00276843">
      <w:proofErr w:type="gramStart"/>
      <w:r w:rsidRPr="00B7640E">
        <w:t>(2)</w:t>
      </w:r>
      <w:r w:rsidRPr="00B7640E">
        <w:tab/>
        <w:t>[●], юридическим лицом, зарегистрированным в соответствии с законодательством [●], [имеющее основной государственный регистрационный номер [●]], с местом нахождения по адресу: [●], в лице [●], действующего на основании [●], именуемым в дальнейшем «</w:t>
      </w:r>
      <w:r w:rsidRPr="00B7640E">
        <w:rPr>
          <w:b/>
        </w:rPr>
        <w:t>Претендент</w:t>
      </w:r>
      <w:r w:rsidRPr="00B7640E">
        <w:t xml:space="preserve">»; </w:t>
      </w:r>
      <w:proofErr w:type="gramEnd"/>
    </w:p>
    <w:p w:rsidR="00EC24C9" w:rsidRPr="00B7640E" w:rsidRDefault="00EC24C9" w:rsidP="00276843"/>
    <w:p w:rsidR="00EC24C9" w:rsidRPr="00B7640E" w:rsidRDefault="00EC24C9" w:rsidP="00276843">
      <w:r w:rsidRPr="00B7640E">
        <w:t xml:space="preserve">в соответствии с требованиями статей 380, 428, 448 Гражданского кодекса Российской Федерации, о нижеследующем: </w:t>
      </w:r>
    </w:p>
    <w:p w:rsidR="00EC24C9" w:rsidRPr="00B7640E" w:rsidRDefault="00EC24C9" w:rsidP="00276843">
      <w:pPr>
        <w:numPr>
          <w:ilvl w:val="0"/>
          <w:numId w:val="53"/>
        </w:numPr>
        <w:ind w:left="0"/>
        <w:contextualSpacing/>
        <w:jc w:val="center"/>
        <w:rPr>
          <w:vanish/>
        </w:rPr>
      </w:pPr>
      <w:r w:rsidRPr="00B7640E">
        <w:rPr>
          <w:b/>
        </w:rPr>
        <w:t>Предмет Договора</w:t>
      </w:r>
    </w:p>
    <w:p w:rsidR="00EC24C9" w:rsidRPr="00B7640E" w:rsidRDefault="00EC24C9" w:rsidP="00276843">
      <w:pPr>
        <w:contextualSpacing/>
        <w:rPr>
          <w:vanish/>
        </w:rPr>
      </w:pPr>
    </w:p>
    <w:p w:rsidR="00EC24C9" w:rsidRPr="00B7640E" w:rsidRDefault="00EC24C9" w:rsidP="00276843">
      <w:pPr>
        <w:contextualSpacing/>
      </w:pPr>
    </w:p>
    <w:p w:rsidR="00EC24C9" w:rsidRPr="00B7640E" w:rsidRDefault="00EC24C9" w:rsidP="00276843">
      <w:pPr>
        <w:numPr>
          <w:ilvl w:val="1"/>
          <w:numId w:val="54"/>
        </w:numPr>
        <w:ind w:left="0"/>
        <w:contextualSpacing/>
      </w:pPr>
      <w:proofErr w:type="gramStart"/>
      <w:r w:rsidRPr="00B7640E">
        <w:t>В соответствии с условиями настоящего Договора Претендент для участия в конкурсе («</w:t>
      </w:r>
      <w:r w:rsidRPr="00B7640E">
        <w:rPr>
          <w:b/>
        </w:rPr>
        <w:t>Конкурс</w:t>
      </w:r>
      <w:r w:rsidRPr="00B7640E">
        <w:t>»)</w:t>
      </w:r>
      <w:r w:rsidR="00910CAA" w:rsidRPr="00B7640E">
        <w:t xml:space="preserve"> на</w:t>
      </w:r>
      <w:r w:rsidRPr="00B7640E">
        <w:t xml:space="preserve"> </w:t>
      </w:r>
      <w:r w:rsidR="00472051">
        <w:fldChar w:fldCharType="begin"/>
      </w:r>
      <w:r w:rsidR="00472051">
        <w:instrText xml:space="preserve"> DOCVARIABLE  PredmetKonkurs  \* MERGEFORMAT </w:instrText>
      </w:r>
      <w:r w:rsidR="00472051">
        <w:fldChar w:fldCharType="separate"/>
      </w:r>
      <w:r w:rsidR="00D1137B" w:rsidRPr="00B7640E">
        <w:t>право заключения договора аренды земельных участков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логистического центра в квартале Z2.2-02 в планировочном районе Z2.2 на территории Инновационного центра "Сколково" на земельных участках с кадастровыми номерами 77:15:0020109:262, 77</w:t>
      </w:r>
      <w:proofErr w:type="gramEnd"/>
      <w:r w:rsidR="00D1137B" w:rsidRPr="00B7640E">
        <w:t>:15:0020109:263</w:t>
      </w:r>
      <w:r w:rsidR="00472051">
        <w:fldChar w:fldCharType="end"/>
      </w:r>
      <w:r w:rsidR="00A14E27" w:rsidRPr="00B7640E">
        <w:t xml:space="preserve"> </w:t>
      </w:r>
      <w:r w:rsidRPr="00B7640E">
        <w:t>с Некоммерческой организацией Фонд развития Центра разработки и коммерциализации новых технологий («</w:t>
      </w:r>
      <w:r w:rsidRPr="00B7640E">
        <w:rPr>
          <w:b/>
        </w:rPr>
        <w:t>Договор аренды</w:t>
      </w:r>
      <w:r w:rsidRPr="00B7640E">
        <w:t>»)</w:t>
      </w:r>
      <w:r w:rsidR="004735CB" w:rsidRPr="00B7640E">
        <w:t xml:space="preserve"> и </w:t>
      </w:r>
      <w:r w:rsidRPr="00B7640E">
        <w:t xml:space="preserve">  </w:t>
      </w:r>
      <w:r w:rsidR="004735CB" w:rsidRPr="00B7640E">
        <w:t>п.10.14 настоящей Конкурсной документации</w:t>
      </w:r>
      <w:r w:rsidRPr="00B7640E">
        <w:t xml:space="preserve"> перечисляет денежные средства Фонду в размере</w:t>
      </w:r>
      <w:r w:rsidRPr="00B7640E">
        <w:rPr>
          <w:color w:val="000000"/>
        </w:rPr>
        <w:t xml:space="preserve">  </w:t>
      </w:r>
      <w:r w:rsidR="00CC2D4A" w:rsidRPr="00B7640E">
        <w:fldChar w:fldCharType="begin"/>
      </w:r>
      <w:r w:rsidR="00CC2D4A" w:rsidRPr="00B7640E">
        <w:instrText xml:space="preserve"> DOCVARIABLE  </w:instrText>
      </w:r>
      <w:r w:rsidR="00CC2D4A" w:rsidRPr="00B7640E">
        <w:rPr>
          <w:lang w:val="en-US"/>
        </w:rPr>
        <w:instrText>ZadValue</w:instrText>
      </w:r>
      <w:r w:rsidR="00CC2D4A" w:rsidRPr="00B7640E">
        <w:instrText xml:space="preserve">  \* MERGEFORMAT </w:instrText>
      </w:r>
      <w:r w:rsidR="00CC2D4A" w:rsidRPr="00B7640E">
        <w:fldChar w:fldCharType="separate"/>
      </w:r>
      <w:r w:rsidR="00D1137B" w:rsidRPr="00B7640E">
        <w:rPr>
          <w:bCs/>
        </w:rPr>
        <w:t>19 906 846,00 рублей</w:t>
      </w:r>
      <w:r w:rsidR="00CC2D4A" w:rsidRPr="00B7640E">
        <w:fldChar w:fldCharType="end"/>
      </w:r>
      <w:r w:rsidR="00CC2D4A" w:rsidRPr="00B7640E">
        <w:rPr>
          <w:color w:val="000000"/>
        </w:rPr>
        <w:t xml:space="preserve"> (</w:t>
      </w:r>
      <w:r w:rsidR="00CC2D4A" w:rsidRPr="00B7640E">
        <w:fldChar w:fldCharType="begin"/>
      </w:r>
      <w:r w:rsidR="00CC2D4A" w:rsidRPr="00B7640E">
        <w:instrText xml:space="preserve"> DOCVARIABLE  </w:instrText>
      </w:r>
      <w:r w:rsidR="00CC2D4A" w:rsidRPr="00B7640E">
        <w:rPr>
          <w:lang w:val="en-US"/>
        </w:rPr>
        <w:instrText>ZadText</w:instrText>
      </w:r>
      <w:r w:rsidR="00CC2D4A" w:rsidRPr="00B7640E">
        <w:instrText xml:space="preserve">  \* MERGEFORMAT </w:instrText>
      </w:r>
      <w:r w:rsidR="00CC2D4A" w:rsidRPr="00B7640E">
        <w:fldChar w:fldCharType="separate"/>
      </w:r>
      <w:r w:rsidR="00D1137B" w:rsidRPr="00B7640E">
        <w:rPr>
          <w:bCs/>
        </w:rPr>
        <w:t>Девятнадцать миллионов девятьсот шесть тысяч восемьсот</w:t>
      </w:r>
      <w:r w:rsidR="00D1137B" w:rsidRPr="00B7640E">
        <w:t xml:space="preserve"> сорок шесть рублей 00 копеек </w:t>
      </w:r>
      <w:r w:rsidR="00CC2D4A" w:rsidRPr="00B7640E">
        <w:fldChar w:fldCharType="end"/>
      </w:r>
      <w:r w:rsidR="00CC2D4A" w:rsidRPr="00B7640E">
        <w:t>)</w:t>
      </w:r>
      <w:r w:rsidR="00CC2D4A" w:rsidRPr="00B7640E">
        <w:rPr>
          <w:color w:val="000000"/>
        </w:rPr>
        <w:t xml:space="preserve"> </w:t>
      </w:r>
      <w:r w:rsidRPr="00B7640E">
        <w:t>(«</w:t>
      </w:r>
      <w:r w:rsidRPr="00B7640E">
        <w:rPr>
          <w:b/>
        </w:rPr>
        <w:t>Задаток</w:t>
      </w:r>
      <w:r w:rsidRPr="00B7640E">
        <w:t xml:space="preserve">») путем перечисления на расчетный счет Фонда </w:t>
      </w:r>
      <w:proofErr w:type="gramStart"/>
      <w:r w:rsidRPr="00B7640E">
        <w:t>р</w:t>
      </w:r>
      <w:proofErr w:type="gramEnd"/>
      <w:r w:rsidRPr="00B7640E">
        <w:t xml:space="preserve">/с 40703810138170002262 в ОАО "СБЕРБАНК РОССИИ" Г. МОСКВА БИК 044525225 </w:t>
      </w:r>
      <w:proofErr w:type="gramStart"/>
      <w:r w:rsidRPr="00B7640E">
        <w:t>к</w:t>
      </w:r>
      <w:proofErr w:type="gramEnd"/>
      <w:r w:rsidRPr="00B7640E">
        <w:t xml:space="preserve">/с 30101810400000000225, ИНН 7701058410, КПП </w:t>
      </w:r>
      <w:r w:rsidR="00DD172F" w:rsidRPr="00B7640E">
        <w:t>773101001</w:t>
      </w:r>
      <w:r w:rsidRPr="00B7640E">
        <w:t xml:space="preserve">. </w:t>
      </w:r>
    </w:p>
    <w:p w:rsidR="00EC24C9" w:rsidRPr="00B7640E" w:rsidRDefault="00EC24C9" w:rsidP="00276843">
      <w:pPr>
        <w:numPr>
          <w:ilvl w:val="1"/>
          <w:numId w:val="54"/>
        </w:numPr>
        <w:ind w:left="0"/>
        <w:contextualSpacing/>
      </w:pPr>
      <w:proofErr w:type="gramStart"/>
      <w:r w:rsidRPr="00B7640E">
        <w:t xml:space="preserve">Задаток служит обеспечением исполнения обязательств Претендента по заключению Договора аренды в случае признания Претендента победителем Конкурса или Участником, занявшим второе место по итогам проведения Конкурса, или Единственным участником, заявка которого была единственной, поданной на Конкурсе (при условии ее соответствия требованиям </w:t>
      </w:r>
      <w:r w:rsidR="00C564CE" w:rsidRPr="00B7640E">
        <w:t xml:space="preserve">Конкурсной </w:t>
      </w:r>
      <w:r w:rsidRPr="00B7640E">
        <w:t>документации), или Единственным участником, допущенным  к участию в Конкурсе, или Единственным участником,  чья заявка по итогам  оценки заявок участников</w:t>
      </w:r>
      <w:proofErr w:type="gramEnd"/>
      <w:r w:rsidRPr="00B7640E">
        <w:t xml:space="preserve"> Конкурса </w:t>
      </w:r>
      <w:proofErr w:type="gramStart"/>
      <w:r w:rsidRPr="00B7640E">
        <w:t>признана</w:t>
      </w:r>
      <w:proofErr w:type="gramEnd"/>
      <w:r w:rsidRPr="00B7640E">
        <w:t xml:space="preserve">  соответствующей требованиям конкурсной документации. </w:t>
      </w:r>
    </w:p>
    <w:p w:rsidR="00EC24C9" w:rsidRPr="00B7640E" w:rsidRDefault="00EC24C9" w:rsidP="00276843">
      <w:pPr>
        <w:ind w:left="76"/>
        <w:contextualSpacing/>
      </w:pPr>
    </w:p>
    <w:p w:rsidR="00EC24C9" w:rsidRPr="00B7640E" w:rsidRDefault="00EC24C9" w:rsidP="00276843">
      <w:pPr>
        <w:keepNext/>
        <w:numPr>
          <w:ilvl w:val="0"/>
          <w:numId w:val="54"/>
        </w:numPr>
        <w:ind w:left="0" w:hanging="357"/>
        <w:contextualSpacing/>
        <w:jc w:val="center"/>
        <w:rPr>
          <w:b/>
        </w:rPr>
      </w:pPr>
      <w:r w:rsidRPr="00B7640E">
        <w:rPr>
          <w:b/>
        </w:rPr>
        <w:t xml:space="preserve">Порядок внесения Задатка </w:t>
      </w:r>
    </w:p>
    <w:p w:rsidR="00EC24C9" w:rsidRPr="00B7640E" w:rsidRDefault="00EC24C9" w:rsidP="00276843">
      <w:pPr>
        <w:numPr>
          <w:ilvl w:val="1"/>
          <w:numId w:val="54"/>
        </w:numPr>
        <w:ind w:left="0"/>
        <w:contextualSpacing/>
      </w:pPr>
      <w:r w:rsidRPr="00B7640E">
        <w:t xml:space="preserve">Задаток подлежит перечислению Претендентом на счет Фонда после заключения настоящего Договора и перечисляется непосредственно Претендентом. Надлежащей оплатой Задатка является перечисление Претендентом денежных средств на основании настоящего Договора. </w:t>
      </w:r>
    </w:p>
    <w:p w:rsidR="00EC24C9" w:rsidRPr="00B7640E" w:rsidRDefault="00EC24C9" w:rsidP="00276843">
      <w:pPr>
        <w:contextualSpacing/>
      </w:pPr>
      <w:r w:rsidRPr="00B7640E">
        <w:t xml:space="preserve">В платежном документе в графе «назначение платежа» должно быть указано: «Задаток для участия в </w:t>
      </w:r>
      <w:r w:rsidR="00CC2D4A" w:rsidRPr="00B7640E">
        <w:t xml:space="preserve">Открытом </w:t>
      </w:r>
      <w:r w:rsidR="00456470">
        <w:t>конкурсе Извещение от «0</w:t>
      </w:r>
      <w:r w:rsidR="00EC1B29">
        <w:t>3</w:t>
      </w:r>
      <w:bookmarkStart w:id="65" w:name="_GoBack"/>
      <w:bookmarkEnd w:id="65"/>
      <w:r w:rsidRPr="00B7640E">
        <w:t xml:space="preserve">» </w:t>
      </w:r>
      <w:r w:rsidR="00456470">
        <w:t>июл</w:t>
      </w:r>
      <w:r w:rsidR="006C463B">
        <w:t>я</w:t>
      </w:r>
      <w:r w:rsidR="006C463B" w:rsidRPr="00B7640E">
        <w:t xml:space="preserve"> </w:t>
      </w:r>
      <w:r w:rsidRPr="00B7640E">
        <w:t>201</w:t>
      </w:r>
      <w:r w:rsidR="006C463B">
        <w:t>4</w:t>
      </w:r>
      <w:r w:rsidR="00E40844">
        <w:t xml:space="preserve"> г.  №03</w:t>
      </w:r>
      <w:r w:rsidRPr="00B7640E">
        <w:t xml:space="preserve">». </w:t>
      </w:r>
    </w:p>
    <w:p w:rsidR="00EC24C9" w:rsidRPr="00B7640E" w:rsidRDefault="00EC24C9" w:rsidP="00276843">
      <w:pPr>
        <w:numPr>
          <w:ilvl w:val="1"/>
          <w:numId w:val="54"/>
        </w:numPr>
        <w:ind w:left="0"/>
        <w:contextualSpacing/>
      </w:pPr>
      <w:proofErr w:type="gramStart"/>
      <w:r w:rsidRPr="00B7640E">
        <w:t xml:space="preserve">Задаток должен быть внесен Претендентом не позднее даты окончания </w:t>
      </w:r>
      <w:r w:rsidR="00C564CE" w:rsidRPr="00B7640E">
        <w:t xml:space="preserve">подачи </w:t>
      </w:r>
      <w:r w:rsidRPr="00B7640E">
        <w:t xml:space="preserve">заявок, указанной в Извещении, и должен поступить на указанный в п. 1.1. настоящего Договора расчетный счет Фонда </w:t>
      </w:r>
      <w:r w:rsidR="00C564CE" w:rsidRPr="00B7640E">
        <w:t xml:space="preserve">не позднее даты окончания подачи заявок, а именно </w:t>
      </w:r>
      <w:r w:rsidR="00C564CE" w:rsidRPr="00B7640E">
        <w:fldChar w:fldCharType="begin"/>
      </w:r>
      <w:r w:rsidR="00C564CE" w:rsidRPr="00B7640E">
        <w:instrText xml:space="preserve"> DOCVARIABLE  </w:instrText>
      </w:r>
      <w:r w:rsidR="00C564CE" w:rsidRPr="00B7640E">
        <w:rPr>
          <w:lang w:val="en-US"/>
        </w:rPr>
        <w:instrText>ZayavkaEnd</w:instrText>
      </w:r>
      <w:r w:rsidR="00C564CE" w:rsidRPr="00B7640E">
        <w:instrText xml:space="preserve">  \* MERGEFORMAT </w:instrText>
      </w:r>
      <w:r w:rsidR="00C564CE" w:rsidRPr="00B7640E">
        <w:fldChar w:fldCharType="separate"/>
      </w:r>
      <w:r w:rsidR="00D1137B" w:rsidRPr="00B7640E">
        <w:rPr>
          <w:bCs/>
        </w:rPr>
        <w:t>«</w:t>
      </w:r>
      <w:r w:rsidR="00456470">
        <w:rPr>
          <w:bCs/>
        </w:rPr>
        <w:t>02</w:t>
      </w:r>
      <w:r w:rsidR="00D1137B" w:rsidRPr="00B7640E">
        <w:rPr>
          <w:bCs/>
        </w:rPr>
        <w:t xml:space="preserve">» </w:t>
      </w:r>
      <w:r w:rsidR="00456470">
        <w:rPr>
          <w:bCs/>
        </w:rPr>
        <w:t>сентября</w:t>
      </w:r>
      <w:r w:rsidR="00D1137B" w:rsidRPr="00B7640E">
        <w:rPr>
          <w:bCs/>
        </w:rPr>
        <w:t xml:space="preserve"> 2014 года</w:t>
      </w:r>
      <w:r w:rsidR="00C564CE" w:rsidRPr="00B7640E">
        <w:fldChar w:fldCharType="end"/>
      </w:r>
      <w:r w:rsidRPr="00B7640E">
        <w:t xml:space="preserve">. Задаток считается внесенным с даты поступления всей суммы Задатка на указанный счет. </w:t>
      </w:r>
      <w:proofErr w:type="gramEnd"/>
    </w:p>
    <w:p w:rsidR="00EC24C9" w:rsidRPr="00B7640E" w:rsidRDefault="00EC24C9" w:rsidP="00276843">
      <w:pPr>
        <w:contextualSpacing/>
      </w:pPr>
      <w:r w:rsidRPr="00B7640E">
        <w:t xml:space="preserve">В случае, когда сумма Задатка от Претендента не зачислена на расчетный счет Фонда на </w:t>
      </w:r>
      <w:r w:rsidR="00DF0F31" w:rsidRPr="00B7640E">
        <w:fldChar w:fldCharType="begin"/>
      </w:r>
      <w:r w:rsidR="00DF0F31" w:rsidRPr="00B7640E">
        <w:instrText xml:space="preserve"> DOCVARIABLE  </w:instrText>
      </w:r>
      <w:r w:rsidR="00DF0F31" w:rsidRPr="00B7640E">
        <w:rPr>
          <w:lang w:val="en-US"/>
        </w:rPr>
        <w:instrText>ZayavkaEnd</w:instrText>
      </w:r>
      <w:r w:rsidR="00DF0F31" w:rsidRPr="00B7640E">
        <w:instrText xml:space="preserve">  \* MERGEFORMAT </w:instrText>
      </w:r>
      <w:r w:rsidR="00DF0F31" w:rsidRPr="00B7640E">
        <w:fldChar w:fldCharType="separate"/>
      </w:r>
      <w:r w:rsidR="00D1137B" w:rsidRPr="00B7640E">
        <w:rPr>
          <w:bCs/>
        </w:rPr>
        <w:t>«</w:t>
      </w:r>
      <w:r w:rsidR="00456470">
        <w:rPr>
          <w:bCs/>
        </w:rPr>
        <w:t>02</w:t>
      </w:r>
      <w:r w:rsidR="00D1137B" w:rsidRPr="00B7640E">
        <w:rPr>
          <w:bCs/>
        </w:rPr>
        <w:t xml:space="preserve">» </w:t>
      </w:r>
      <w:r w:rsidR="00456470">
        <w:rPr>
          <w:bCs/>
        </w:rPr>
        <w:t>сентября</w:t>
      </w:r>
      <w:r w:rsidR="00D1137B" w:rsidRPr="00B7640E">
        <w:rPr>
          <w:bCs/>
        </w:rPr>
        <w:t xml:space="preserve"> 2014 года</w:t>
      </w:r>
      <w:r w:rsidR="00DF0F31" w:rsidRPr="00B7640E">
        <w:fldChar w:fldCharType="end"/>
      </w:r>
      <w:r w:rsidR="00DF0F31" w:rsidRPr="00B7640E">
        <w:t>,</w:t>
      </w:r>
      <w:r w:rsidRPr="00B7640E">
        <w:t xml:space="preserve"> Претендент не допускается к участию в Конкурсе. Представление Претендентом платежных документов с отметкой об исполнении при этом во внимание Фондом не принимается. </w:t>
      </w:r>
    </w:p>
    <w:p w:rsidR="00EC24C9" w:rsidRPr="00B7640E" w:rsidRDefault="00EC24C9" w:rsidP="00276843">
      <w:pPr>
        <w:numPr>
          <w:ilvl w:val="1"/>
          <w:numId w:val="54"/>
        </w:numPr>
        <w:ind w:left="0"/>
        <w:contextualSpacing/>
      </w:pPr>
      <w:r w:rsidRPr="00B7640E">
        <w:t xml:space="preserve">На денежные средства, перечисленные в соответствии с настоящим Договором, проценты не начисляются. </w:t>
      </w:r>
    </w:p>
    <w:p w:rsidR="00EC24C9" w:rsidRPr="00B7640E" w:rsidRDefault="00EC24C9" w:rsidP="00276843">
      <w:pPr>
        <w:numPr>
          <w:ilvl w:val="0"/>
          <w:numId w:val="54"/>
        </w:numPr>
        <w:ind w:left="0"/>
        <w:contextualSpacing/>
        <w:jc w:val="center"/>
        <w:rPr>
          <w:b/>
        </w:rPr>
      </w:pPr>
      <w:r w:rsidRPr="00B7640E">
        <w:rPr>
          <w:b/>
        </w:rPr>
        <w:t xml:space="preserve">Порядок возврата и удержания Задатка </w:t>
      </w:r>
    </w:p>
    <w:p w:rsidR="00EC24C9" w:rsidRPr="00B7640E" w:rsidRDefault="00EC24C9" w:rsidP="00276843">
      <w:pPr>
        <w:numPr>
          <w:ilvl w:val="1"/>
          <w:numId w:val="54"/>
        </w:numPr>
        <w:ind w:left="0"/>
        <w:contextualSpacing/>
      </w:pPr>
      <w:r w:rsidRPr="00B7640E">
        <w:t xml:space="preserve">Задаток возвращается Претенденту в случаях и в сроки, которые установлены п.п. 3.2. – 3.5. настоящего Договора путем перечисления суммы внесенного Задатка в том порядке, в каком он был внесен Претендентом. </w:t>
      </w:r>
    </w:p>
    <w:p w:rsidR="00EC24C9" w:rsidRPr="00B7640E" w:rsidRDefault="00EC24C9" w:rsidP="00276843">
      <w:pPr>
        <w:numPr>
          <w:ilvl w:val="1"/>
          <w:numId w:val="54"/>
        </w:numPr>
        <w:ind w:left="0"/>
        <w:contextualSpacing/>
      </w:pPr>
      <w:proofErr w:type="gramStart"/>
      <w:r w:rsidRPr="00B7640E">
        <w:t xml:space="preserve">В случае если Конкурс будет признан несостоявшимся, Фонд обязуется возвратить сумму внесенного Претендентом Задатка в течение 7 (семи) рабочих дней со дня размещения на официальном сайте Фонда протокола о признании Конкурса несостоявшимся, за исключением случая принятия решения  о заключении Договора аренды с Претендентом, являющимся Единственным участником несостоявшегося Конкурса. </w:t>
      </w:r>
      <w:proofErr w:type="gramEnd"/>
    </w:p>
    <w:p w:rsidR="00EC24C9" w:rsidRPr="00B7640E" w:rsidRDefault="00EC24C9" w:rsidP="00276843">
      <w:pPr>
        <w:numPr>
          <w:ilvl w:val="1"/>
          <w:numId w:val="54"/>
        </w:numPr>
        <w:ind w:left="0"/>
        <w:contextualSpacing/>
      </w:pPr>
      <w:r w:rsidRPr="00B7640E">
        <w:t xml:space="preserve">В случае если Претендент не признан победителем Конкурса, или Участником Конкурса, занявшим второе место, Фонд обязуется возвратить сумму внесенного Претендентом Задатка в течение 7 (семи) рабочих дней </w:t>
      </w:r>
      <w:proofErr w:type="gramStart"/>
      <w:r w:rsidRPr="00B7640E">
        <w:t>с даты подведения</w:t>
      </w:r>
      <w:proofErr w:type="gramEnd"/>
      <w:r w:rsidRPr="00B7640E">
        <w:t xml:space="preserve"> итогов Конкурса.</w:t>
      </w:r>
    </w:p>
    <w:p w:rsidR="00EC24C9" w:rsidRPr="00B7640E" w:rsidRDefault="00EC24C9" w:rsidP="00276843">
      <w:pPr>
        <w:numPr>
          <w:ilvl w:val="1"/>
          <w:numId w:val="54"/>
        </w:numPr>
        <w:ind w:left="0"/>
        <w:contextualSpacing/>
      </w:pPr>
      <w:r w:rsidRPr="00B7640E">
        <w:t>В случае</w:t>
      </w:r>
      <w:proofErr w:type="gramStart"/>
      <w:r w:rsidRPr="00B7640E">
        <w:t>,</w:t>
      </w:r>
      <w:proofErr w:type="gramEnd"/>
      <w:r w:rsidRPr="00B7640E">
        <w:t xml:space="preserve"> если Претендент признан Участником Конкурса, занявшим второе место, Фонд обязуется возвратить сумму внесенного Претендентом Задатка в течение 7 (семи) рабочих дней с даты подписания Договора аренды с Победителем Конкурса.</w:t>
      </w:r>
    </w:p>
    <w:p w:rsidR="00EC24C9" w:rsidRPr="00B7640E" w:rsidRDefault="00EC24C9" w:rsidP="00276843">
      <w:pPr>
        <w:numPr>
          <w:ilvl w:val="1"/>
          <w:numId w:val="54"/>
        </w:numPr>
        <w:ind w:left="0"/>
        <w:contextualSpacing/>
      </w:pPr>
      <w:r w:rsidRPr="00B7640E">
        <w:t xml:space="preserve">В случае отказа Фонда от проведения Конкурса Фонд обязуется возвратить сумму внесенного Претендентом Задатка в течение 5 (пяти) дней </w:t>
      </w:r>
      <w:proofErr w:type="gramStart"/>
      <w:r w:rsidRPr="00B7640E">
        <w:t>с даты</w:t>
      </w:r>
      <w:proofErr w:type="gramEnd"/>
      <w:r w:rsidRPr="00B7640E">
        <w:t xml:space="preserve"> такого отказа.</w:t>
      </w:r>
    </w:p>
    <w:p w:rsidR="00EC24C9" w:rsidRPr="00B7640E" w:rsidRDefault="00EC24C9" w:rsidP="00276843">
      <w:pPr>
        <w:numPr>
          <w:ilvl w:val="1"/>
          <w:numId w:val="54"/>
        </w:numPr>
        <w:ind w:left="0"/>
        <w:contextualSpacing/>
      </w:pPr>
      <w:r w:rsidRPr="00B7640E">
        <w:t>Внесенный Задаток не возвращается в случае, если Претендент, признанный победителем Конкурса, или Участником, занявшим по итогам Конкурса второе место, или являющийся Единственным участником (в случаях, предусмотренных п. 1.2. настоящего Договора), будет признан уклонившимся от заключения Договора аренды.</w:t>
      </w:r>
    </w:p>
    <w:p w:rsidR="00EC24C9" w:rsidRPr="00B7640E" w:rsidRDefault="00EC24C9" w:rsidP="00276843">
      <w:pPr>
        <w:contextualSpacing/>
      </w:pPr>
      <w:r w:rsidRPr="00B7640E">
        <w:t>Сумма внесенного Задатка засчитывается в счет исполнения обязатель</w:t>
      </w:r>
      <w:proofErr w:type="gramStart"/>
      <w:r w:rsidRPr="00B7640E">
        <w:t>ств Пр</w:t>
      </w:r>
      <w:proofErr w:type="gramEnd"/>
      <w:r w:rsidRPr="00B7640E">
        <w:t>етендента, указанных в ст. 5.</w:t>
      </w:r>
      <w:r w:rsidR="00103288" w:rsidRPr="00B7640E">
        <w:t>6</w:t>
      </w:r>
      <w:r w:rsidRPr="00B7640E">
        <w:t xml:space="preserve"> Договора аренды в следующих случаях: </w:t>
      </w:r>
    </w:p>
    <w:p w:rsidR="00EC24C9" w:rsidRPr="00B7640E" w:rsidRDefault="00EC24C9" w:rsidP="00276843">
      <w:pPr>
        <w:contextualSpacing/>
      </w:pPr>
      <w:r w:rsidRPr="00B7640E">
        <w:t xml:space="preserve">- признания Претендента победителем Конкурса, </w:t>
      </w:r>
    </w:p>
    <w:p w:rsidR="00EC24C9" w:rsidRPr="00B7640E" w:rsidRDefault="00EC24C9" w:rsidP="00276843">
      <w:pPr>
        <w:contextualSpacing/>
      </w:pPr>
      <w:r w:rsidRPr="00B7640E">
        <w:t xml:space="preserve">- принятия инвестиционной комиссией решения о заключении Договора аренды с Претендентом, являющимся Единственным участником, </w:t>
      </w:r>
    </w:p>
    <w:p w:rsidR="00EC24C9" w:rsidRPr="00B7640E" w:rsidRDefault="00EC24C9" w:rsidP="00276843">
      <w:pPr>
        <w:contextualSpacing/>
      </w:pPr>
      <w:r w:rsidRPr="00B7640E">
        <w:t>- признания победителя Конкурса уклонившимся от заключения Договора аренды и принятия решения о заключении Договора аренды с Претендентом, занявшим второе мест</w:t>
      </w:r>
      <w:r w:rsidR="008E1EBD" w:rsidRPr="00B7640E">
        <w:t>о по итогам проведения Конкурса.</w:t>
      </w:r>
    </w:p>
    <w:p w:rsidR="00EC24C9" w:rsidRPr="00B7640E" w:rsidRDefault="00EC24C9" w:rsidP="00276843">
      <w:pPr>
        <w:numPr>
          <w:ilvl w:val="1"/>
          <w:numId w:val="54"/>
        </w:numPr>
        <w:ind w:left="0"/>
        <w:contextualSpacing/>
      </w:pPr>
      <w:proofErr w:type="gramStart"/>
      <w:r w:rsidRPr="00B7640E">
        <w:t>Если Претендент, признанный победителем Конкурса, или Участником Конкурса, занявшим по итогам проведения Конкурса второе место, или являющийся Единственным участником Конкурса, признанного несостоявшимся, в случае принятия решения  о заключении с ним Договора аренды, откажется от подписания Договора аренды, иным образом уклонится от заключения Договора аренды Претендент возмещает Фонду убытки, понесенные в результате подготовки, организации и проведения Конкурса, в том числе упущенную</w:t>
      </w:r>
      <w:proofErr w:type="gramEnd"/>
      <w:r w:rsidRPr="00B7640E">
        <w:t xml:space="preserve"> выгоду в части, не покрытой задатком.</w:t>
      </w:r>
    </w:p>
    <w:p w:rsidR="00EC24C9" w:rsidRPr="00B7640E" w:rsidRDefault="00EC24C9" w:rsidP="00276843">
      <w:pPr>
        <w:contextualSpacing/>
      </w:pPr>
    </w:p>
    <w:p w:rsidR="00EC24C9" w:rsidRPr="00B7640E" w:rsidRDefault="00EC24C9" w:rsidP="00276843">
      <w:pPr>
        <w:contextualSpacing/>
      </w:pPr>
    </w:p>
    <w:p w:rsidR="00EC24C9" w:rsidRPr="00B7640E" w:rsidRDefault="00EC24C9" w:rsidP="00276843">
      <w:pPr>
        <w:numPr>
          <w:ilvl w:val="0"/>
          <w:numId w:val="54"/>
        </w:numPr>
        <w:ind w:left="0"/>
        <w:contextualSpacing/>
        <w:jc w:val="center"/>
        <w:rPr>
          <w:b/>
        </w:rPr>
      </w:pPr>
      <w:r w:rsidRPr="00B7640E">
        <w:rPr>
          <w:b/>
        </w:rPr>
        <w:t xml:space="preserve">Срок действия настоящего Договора </w:t>
      </w:r>
    </w:p>
    <w:p w:rsidR="00EC24C9" w:rsidRPr="00B7640E" w:rsidRDefault="00EC24C9" w:rsidP="00276843">
      <w:pPr>
        <w:numPr>
          <w:ilvl w:val="1"/>
          <w:numId w:val="54"/>
        </w:numPr>
        <w:ind w:left="0"/>
        <w:contextualSpacing/>
      </w:pPr>
      <w:r w:rsidRPr="00B7640E">
        <w:t>Настоящий Договор является Договором присоединения и считается заключенным с момента перечисления Претендентом денежных сре</w:t>
      </w:r>
      <w:proofErr w:type="gramStart"/>
      <w:r w:rsidRPr="00B7640E">
        <w:t>дств в с</w:t>
      </w:r>
      <w:proofErr w:type="gramEnd"/>
      <w:r w:rsidRPr="00B7640E">
        <w:t xml:space="preserve">оответствии с правилами пункта 3 статьи 438 Гражданского кодекса РФ. </w:t>
      </w:r>
    </w:p>
    <w:p w:rsidR="00EC24C9" w:rsidRPr="001C282B" w:rsidRDefault="00EC24C9" w:rsidP="00276843">
      <w:pPr>
        <w:numPr>
          <w:ilvl w:val="1"/>
          <w:numId w:val="54"/>
        </w:numPr>
        <w:ind w:left="0"/>
        <w:contextualSpacing/>
      </w:pPr>
      <w:r w:rsidRPr="00B7640E">
        <w:t xml:space="preserve">Все возможные споры и разногласия, связанные с исполнением настоящего Договора, будут разрешаться Сторонами путем переговоров. В случае невозможности разрешения споров и разногласий путем переговоров они подлежат рассмотрению в судебном порядке </w:t>
      </w:r>
      <w:r w:rsidRPr="001C282B">
        <w:t xml:space="preserve">по месту нахождения Фонда. </w:t>
      </w:r>
    </w:p>
    <w:p w:rsidR="00EC24C9" w:rsidRPr="001C282B" w:rsidRDefault="00EC24C9" w:rsidP="00276843">
      <w:pPr>
        <w:contextualSpacing/>
      </w:pPr>
    </w:p>
    <w:p w:rsidR="00EC24C9" w:rsidRPr="001C282B" w:rsidRDefault="00EC24C9" w:rsidP="00276843">
      <w:pPr>
        <w:numPr>
          <w:ilvl w:val="0"/>
          <w:numId w:val="54"/>
        </w:numPr>
        <w:ind w:left="0"/>
        <w:contextualSpacing/>
        <w:jc w:val="center"/>
        <w:rPr>
          <w:b/>
        </w:rPr>
      </w:pPr>
      <w:r w:rsidRPr="001C282B">
        <w:rPr>
          <w:b/>
        </w:rPr>
        <w:t>Реквизиты для перечисления денежных средств:</w:t>
      </w:r>
    </w:p>
    <w:p w:rsidR="00EC24C9" w:rsidRPr="001C282B" w:rsidRDefault="00EC24C9" w:rsidP="00276843">
      <w:pPr>
        <w:jc w:val="center"/>
        <w:rPr>
          <w:b/>
        </w:rPr>
      </w:pPr>
    </w:p>
    <w:p w:rsidR="00EC24C9" w:rsidRPr="001C282B" w:rsidRDefault="00EC24C9" w:rsidP="00276843">
      <w:pPr>
        <w:rPr>
          <w:b/>
        </w:rPr>
      </w:pPr>
      <w:r w:rsidRPr="001C282B">
        <w:rPr>
          <w:b/>
        </w:rPr>
        <w:t>Реквизиты Фонда:</w:t>
      </w:r>
    </w:p>
    <w:p w:rsidR="00EC24C9" w:rsidRPr="001C282B" w:rsidRDefault="00EC24C9" w:rsidP="00276843">
      <w:proofErr w:type="gramStart"/>
      <w:r w:rsidRPr="001C282B">
        <w:t>Адрес: 143026, Российская Федерация, г. Москва, территория инновационного центра «Сколково», ул. Луговая,  д. 4.</w:t>
      </w:r>
      <w:proofErr w:type="gramEnd"/>
    </w:p>
    <w:p w:rsidR="00EC24C9" w:rsidRPr="001C282B" w:rsidRDefault="00EC24C9" w:rsidP="00276843">
      <w:proofErr w:type="gramStart"/>
      <w:r w:rsidRPr="001C282B">
        <w:t>р</w:t>
      </w:r>
      <w:proofErr w:type="gramEnd"/>
      <w:r w:rsidRPr="001C282B">
        <w:t>/с 40703810138170002262 в ОАО "СБЕРБАНК РОССИИ" Г. МОСКВА, БИК 044525225</w:t>
      </w:r>
    </w:p>
    <w:p w:rsidR="00EC24C9" w:rsidRPr="00B7640E" w:rsidRDefault="00EC24C9" w:rsidP="00276843">
      <w:proofErr w:type="gramStart"/>
      <w:r w:rsidRPr="001C282B">
        <w:t>к</w:t>
      </w:r>
      <w:proofErr w:type="gramEnd"/>
      <w:r w:rsidRPr="001C282B">
        <w:t xml:space="preserve">/с 30101810400000000225, ИНН 7701058410, КПП </w:t>
      </w:r>
      <w:r w:rsidR="00884AB1" w:rsidRPr="001C282B">
        <w:t>773101001</w:t>
      </w:r>
      <w:r w:rsidRPr="001C282B">
        <w:t>.</w:t>
      </w:r>
    </w:p>
    <w:p w:rsidR="004E2B69" w:rsidRPr="00B7640E" w:rsidRDefault="004E2B69" w:rsidP="00276843">
      <w:pPr>
        <w:spacing w:after="0"/>
        <w:jc w:val="left"/>
        <w:rPr>
          <w:b/>
          <w:szCs w:val="20"/>
        </w:rPr>
      </w:pPr>
      <w:r w:rsidRPr="00B7640E">
        <w:rPr>
          <w:b/>
          <w:szCs w:val="20"/>
        </w:rPr>
        <w:br w:type="page"/>
      </w:r>
    </w:p>
    <w:p w:rsidR="00AD46F6" w:rsidRPr="00B7640E" w:rsidRDefault="00AD46F6" w:rsidP="00276843">
      <w:pPr>
        <w:spacing w:after="0"/>
        <w:jc w:val="left"/>
        <w:rPr>
          <w:b/>
          <w:szCs w:val="20"/>
        </w:rPr>
      </w:pPr>
    </w:p>
    <w:p w:rsidR="005B6CF4" w:rsidRPr="00B7640E" w:rsidRDefault="005B6CF4" w:rsidP="00276843">
      <w:pPr>
        <w:pStyle w:val="23"/>
        <w:numPr>
          <w:ilvl w:val="0"/>
          <w:numId w:val="22"/>
        </w:numPr>
        <w:ind w:left="0"/>
        <w:jc w:val="left"/>
      </w:pPr>
      <w:r w:rsidRPr="00B7640E">
        <w:t>Технические условия реализации Проекта</w:t>
      </w:r>
    </w:p>
    <w:p w:rsidR="005B6CF4" w:rsidRPr="00B7640E" w:rsidRDefault="005B6CF4" w:rsidP="00276843">
      <w:r w:rsidRPr="00B7640E">
        <w:t xml:space="preserve">Инвестор – Победитель Конкурса, с которым в соответствии с п. 8 настоящей </w:t>
      </w:r>
      <w:r w:rsidRPr="00B7640E">
        <w:rPr>
          <w:spacing w:val="-5"/>
        </w:rPr>
        <w:t>Конкурсной документации</w:t>
      </w:r>
      <w:r w:rsidRPr="00B7640E">
        <w:t xml:space="preserve"> заключен Договор. </w:t>
      </w:r>
    </w:p>
    <w:p w:rsidR="005B6CF4" w:rsidRPr="00B7640E" w:rsidRDefault="005B6CF4" w:rsidP="00276843">
      <w:r w:rsidRPr="00B7640E">
        <w:t>Проект – Инвестиционный проект, как определено  п.</w:t>
      </w:r>
      <w:r w:rsidR="00305EF7" w:rsidRPr="00B7640E">
        <w:fldChar w:fldCharType="begin"/>
      </w:r>
      <w:r w:rsidR="00305EF7" w:rsidRPr="00B7640E">
        <w:instrText xml:space="preserve"> REF _Ref370734664 \r \h </w:instrText>
      </w:r>
      <w:r w:rsidR="00385F28" w:rsidRPr="00B7640E">
        <w:instrText xml:space="preserve"> \* MERGEFORMAT </w:instrText>
      </w:r>
      <w:r w:rsidR="00305EF7" w:rsidRPr="00B7640E">
        <w:fldChar w:fldCharType="separate"/>
      </w:r>
      <w:r w:rsidR="00375C07">
        <w:t>2.5</w:t>
      </w:r>
      <w:r w:rsidR="00305EF7" w:rsidRPr="00B7640E">
        <w:fldChar w:fldCharType="end"/>
      </w:r>
      <w:r w:rsidR="00305EF7" w:rsidRPr="00B7640E">
        <w:t xml:space="preserve"> </w:t>
      </w:r>
      <w:r w:rsidRPr="00B7640E">
        <w:t xml:space="preserve"> настоящей Конкурсной документации. </w:t>
      </w:r>
    </w:p>
    <w:p w:rsidR="005B6CF4" w:rsidRPr="00B7640E" w:rsidRDefault="005B6CF4" w:rsidP="00276843"/>
    <w:p w:rsidR="005B6CF4" w:rsidRPr="00B7640E" w:rsidRDefault="005B6CF4" w:rsidP="00276843">
      <w:pPr>
        <w:pStyle w:val="23"/>
        <w:numPr>
          <w:ilvl w:val="1"/>
          <w:numId w:val="22"/>
        </w:numPr>
        <w:ind w:left="0"/>
        <w:jc w:val="left"/>
      </w:pPr>
      <w:r w:rsidRPr="00B7640E">
        <w:t>Объект инвестирования</w:t>
      </w:r>
      <w:r w:rsidR="00ED56A2" w:rsidRPr="00B7640E">
        <w:t xml:space="preserve"> и основные требования к нему</w:t>
      </w:r>
    </w:p>
    <w:p w:rsidR="005B6CF4" w:rsidRPr="00B7640E" w:rsidRDefault="005B6CF4" w:rsidP="00276843">
      <w:pPr>
        <w:pStyle w:val="23"/>
        <w:numPr>
          <w:ilvl w:val="0"/>
          <w:numId w:val="0"/>
        </w:numPr>
        <w:jc w:val="left"/>
      </w:pPr>
    </w:p>
    <w:p w:rsidR="005B6CF4" w:rsidRPr="00B7640E" w:rsidRDefault="005B6CF4" w:rsidP="00276843">
      <w:pPr>
        <w:rPr>
          <w:u w:val="single"/>
        </w:rPr>
      </w:pPr>
      <w:r w:rsidRPr="00B7640E">
        <w:rPr>
          <w:u w:val="single"/>
        </w:rPr>
        <w:t>Описание Объекта:</w:t>
      </w:r>
    </w:p>
    <w:p w:rsidR="005B6CF4" w:rsidRPr="00B7640E" w:rsidRDefault="00F827EB" w:rsidP="00276843">
      <w:pPr>
        <w:pStyle w:val="afffc"/>
        <w:numPr>
          <w:ilvl w:val="0"/>
          <w:numId w:val="26"/>
        </w:numPr>
        <w:spacing w:before="120" w:after="120"/>
        <w:ind w:left="0" w:hanging="357"/>
        <w:contextualSpacing w:val="0"/>
        <w:rPr>
          <w:b/>
        </w:rPr>
      </w:pPr>
      <w:r w:rsidRPr="00B7640E">
        <w:rPr>
          <w:b/>
        </w:rPr>
        <w:fldChar w:fldCharType="begin"/>
      </w:r>
      <w:r w:rsidRPr="00B7640E">
        <w:rPr>
          <w:b/>
        </w:rPr>
        <w:instrText xml:space="preserve"> DOCVARIABLE  </w:instrText>
      </w:r>
      <w:r w:rsidRPr="00B7640E">
        <w:rPr>
          <w:b/>
          <w:lang w:val="en-US"/>
        </w:rPr>
        <w:instrText>LandNumber</w:instrText>
      </w:r>
      <w:r w:rsidRPr="00B7640E">
        <w:rPr>
          <w:b/>
        </w:rPr>
        <w:instrText xml:space="preserve">  \* MERGEFORMAT </w:instrText>
      </w:r>
      <w:r w:rsidRPr="00B7640E">
        <w:rPr>
          <w:b/>
        </w:rPr>
        <w:fldChar w:fldCharType="separate"/>
      </w:r>
      <w:r w:rsidR="00D1137B" w:rsidRPr="00B7640E">
        <w:rPr>
          <w:b/>
        </w:rPr>
        <w:t>Земельный участок состоит из 2 участков общей площадью 3,0441 Га:</w:t>
      </w:r>
      <w:r w:rsidRPr="00B7640E">
        <w:rPr>
          <w:b/>
        </w:rPr>
        <w:fldChar w:fldCharType="end"/>
      </w:r>
    </w:p>
    <w:p w:rsidR="00D1137B" w:rsidRPr="00B7640E" w:rsidRDefault="00F827EB" w:rsidP="00276843">
      <w:pPr>
        <w:pStyle w:val="afffc"/>
        <w:numPr>
          <w:ilvl w:val="1"/>
          <w:numId w:val="26"/>
        </w:numPr>
        <w:ind w:left="448"/>
      </w:pPr>
      <w:r w:rsidRPr="00B7640E">
        <w:fldChar w:fldCharType="begin"/>
      </w:r>
      <w:r w:rsidRPr="00B7640E">
        <w:instrText xml:space="preserve"> DOCVARIABLE  </w:instrText>
      </w:r>
      <w:r w:rsidRPr="00B7640E">
        <w:rPr>
          <w:lang w:val="en-US"/>
        </w:rPr>
        <w:instrText>LandList</w:instrText>
      </w:r>
      <w:r w:rsidRPr="00B7640E">
        <w:instrText xml:space="preserve">  \* MERGEFORMAT </w:instrText>
      </w:r>
      <w:r w:rsidRPr="00B7640E">
        <w:fldChar w:fldCharType="separate"/>
      </w:r>
      <w:r w:rsidR="00D1137B" w:rsidRPr="00B7640E">
        <w:t>участок с кадастровым номером 77:15:0020109:262 - 0,3636 Га</w:t>
      </w:r>
    </w:p>
    <w:p w:rsidR="005B6CF4" w:rsidRPr="00B7640E" w:rsidRDefault="00D1137B" w:rsidP="00276843">
      <w:pPr>
        <w:pStyle w:val="afffc"/>
        <w:numPr>
          <w:ilvl w:val="1"/>
          <w:numId w:val="26"/>
        </w:numPr>
        <w:ind w:left="448"/>
      </w:pPr>
      <w:r w:rsidRPr="00B7640E">
        <w:t>участок с кадастровым номером 77:15:0020109:263 - 2,6805 Га</w:t>
      </w:r>
      <w:r w:rsidR="00F827EB" w:rsidRPr="00B7640E">
        <w:fldChar w:fldCharType="end"/>
      </w:r>
      <w:r w:rsidR="007A7D05" w:rsidRPr="00B7640E">
        <w:t>.</w:t>
      </w:r>
    </w:p>
    <w:p w:rsidR="005B6CF4" w:rsidRPr="00B7640E" w:rsidRDefault="00251A83" w:rsidP="00276843">
      <w:pPr>
        <w:pStyle w:val="afffc"/>
        <w:numPr>
          <w:ilvl w:val="0"/>
          <w:numId w:val="26"/>
        </w:numPr>
        <w:spacing w:before="240" w:after="120"/>
        <w:ind w:left="0" w:hanging="357"/>
        <w:contextualSpacing w:val="0"/>
        <w:rPr>
          <w:b/>
        </w:rPr>
      </w:pPr>
      <w:r w:rsidRPr="00B7640E">
        <w:rPr>
          <w:b/>
        </w:rPr>
        <w:t>Целевое</w:t>
      </w:r>
      <w:r w:rsidR="005B6CF4" w:rsidRPr="00B7640E">
        <w:rPr>
          <w:b/>
        </w:rPr>
        <w:t xml:space="preserve"> назначение Участка: </w:t>
      </w:r>
    </w:p>
    <w:p w:rsidR="005B6CF4" w:rsidRPr="00B7640E" w:rsidRDefault="00EE5FCE" w:rsidP="00276843">
      <w:pPr>
        <w:pStyle w:val="afffc"/>
        <w:ind w:left="0"/>
      </w:pPr>
      <w:r w:rsidRPr="00B7640E">
        <w:fldChar w:fldCharType="begin"/>
      </w:r>
      <w:r w:rsidRPr="00B7640E">
        <w:instrText xml:space="preserve"> DOCVARIABLE  </w:instrText>
      </w:r>
      <w:r w:rsidRPr="00B7640E">
        <w:rPr>
          <w:lang w:val="en-US"/>
        </w:rPr>
        <w:instrText>LandFunction</w:instrText>
      </w:r>
      <w:r w:rsidRPr="00B7640E">
        <w:instrText xml:space="preserve">  \* MERGEFORMAT </w:instrText>
      </w:r>
      <w:r w:rsidRPr="00B7640E">
        <w:fldChar w:fldCharType="separate"/>
      </w:r>
      <w:r w:rsidR="00D1137B" w:rsidRPr="00B7640E">
        <w:t xml:space="preserve">Строительство и эксплуатация логистического центра с условием предоставления преимущественного права пользования услугами центра Фонду, дочерним </w:t>
      </w:r>
      <w:r w:rsidR="00AD2AF0">
        <w:t>обществам</w:t>
      </w:r>
      <w:r w:rsidR="00AD2AF0" w:rsidRPr="00B7640E">
        <w:t xml:space="preserve"> </w:t>
      </w:r>
      <w:r w:rsidR="00D1137B" w:rsidRPr="00B7640E">
        <w:t>Фонда, Участникам проекта, Лицам, участвующим в реализации проекта, арендаторам и собственникам помещений, расположенных на территории ИЦ Сколково, а также сотрудникам вышеуказанных лиц.</w:t>
      </w:r>
      <w:r w:rsidRPr="00B7640E">
        <w:fldChar w:fldCharType="end"/>
      </w:r>
      <w:r w:rsidR="0007758B" w:rsidRPr="00B7640E">
        <w:t xml:space="preserve"> </w:t>
      </w:r>
    </w:p>
    <w:p w:rsidR="005B6CF4" w:rsidRPr="00B7640E" w:rsidRDefault="006878EA" w:rsidP="00276843">
      <w:pPr>
        <w:pStyle w:val="afffc"/>
        <w:numPr>
          <w:ilvl w:val="0"/>
          <w:numId w:val="26"/>
        </w:numPr>
        <w:spacing w:before="240" w:after="120"/>
        <w:ind w:left="0" w:hanging="357"/>
        <w:contextualSpacing w:val="0"/>
        <w:rPr>
          <w:b/>
        </w:rPr>
      </w:pPr>
      <w:r w:rsidRPr="00B7640E">
        <w:rPr>
          <w:b/>
        </w:rPr>
        <w:t>Функциональное н</w:t>
      </w:r>
      <w:r w:rsidR="005B6CF4" w:rsidRPr="00B7640E">
        <w:rPr>
          <w:b/>
        </w:rPr>
        <w:t xml:space="preserve">азначение Объекта: </w:t>
      </w:r>
    </w:p>
    <w:p w:rsidR="008851B8" w:rsidRPr="00B7640E" w:rsidRDefault="004848DE" w:rsidP="008851B8">
      <w:r w:rsidRPr="00B7640E">
        <w:fldChar w:fldCharType="begin"/>
      </w:r>
      <w:r w:rsidRPr="00B7640E">
        <w:instrText xml:space="preserve"> DOCVARIABLE  </w:instrText>
      </w:r>
      <w:r w:rsidRPr="00B7640E">
        <w:rPr>
          <w:lang w:val="en-US"/>
        </w:rPr>
        <w:instrText>Object</w:instrText>
      </w:r>
      <w:r w:rsidR="00DF5A8C" w:rsidRPr="00B7640E">
        <w:rPr>
          <w:lang w:val="en-US"/>
        </w:rPr>
        <w:instrText>Inv</w:instrText>
      </w:r>
      <w:r w:rsidRPr="00B7640E">
        <w:instrText xml:space="preserve">  \* MERGEFORMAT </w:instrText>
      </w:r>
      <w:r w:rsidRPr="00B7640E">
        <w:fldChar w:fldCharType="separate"/>
      </w:r>
      <w:r w:rsidR="00D1137B" w:rsidRPr="00B7640E">
        <w:rPr>
          <w:bCs/>
        </w:rPr>
        <w:t>логистический центр в квартале Z2.2-02</w:t>
      </w:r>
      <w:r w:rsidR="00D1137B" w:rsidRPr="00B7640E">
        <w:t xml:space="preserve"> в планировочном районе Z2.2 на территории Инновационного центра "Сколково".  Функциональное назначение - логистический и складской объект с обеспечением преимущественного права пользования услугами центра Фонду, дочерним </w:t>
      </w:r>
      <w:r w:rsidR="00AD2AF0" w:rsidRPr="00AD2AF0">
        <w:t xml:space="preserve">обществам </w:t>
      </w:r>
      <w:r w:rsidR="00D1137B" w:rsidRPr="00B7640E">
        <w:t>Фонда, Участникам проекта, Лицам, участвующим в реализации проекта, арендаторам и собственникам помещений, расположенных на территории ИЦ Сколково, а также сотрудникам вышеуказанных лиц.</w:t>
      </w:r>
      <w:r w:rsidRPr="00B7640E">
        <w:fldChar w:fldCharType="end"/>
      </w:r>
      <w:r w:rsidR="009A116C" w:rsidRPr="00B7640E">
        <w:fldChar w:fldCharType="begin"/>
      </w:r>
      <w:r w:rsidR="009A116C" w:rsidRPr="00B7640E">
        <w:instrText xml:space="preserve"> DOCVARIABLE  </w:instrText>
      </w:r>
      <w:r w:rsidR="009A116C" w:rsidRPr="00B7640E">
        <w:rPr>
          <w:lang w:val="en-US"/>
        </w:rPr>
        <w:instrText>Star</w:instrText>
      </w:r>
      <w:r w:rsidR="009A116C" w:rsidRPr="00B7640E">
        <w:instrText xml:space="preserve">  \* MERGEFORMAT </w:instrText>
      </w:r>
      <w:r w:rsidR="009A116C" w:rsidRPr="00B7640E">
        <w:fldChar w:fldCharType="separate"/>
      </w:r>
      <w:r w:rsidR="00D1137B" w:rsidRPr="00B7640E">
        <w:rPr>
          <w:bCs/>
        </w:rPr>
        <w:t xml:space="preserve"> </w:t>
      </w:r>
      <w:r w:rsidR="009A116C" w:rsidRPr="00B7640E">
        <w:fldChar w:fldCharType="end"/>
      </w:r>
      <w:r w:rsidR="00E149F5" w:rsidRPr="00B7640E">
        <w:fldChar w:fldCharType="begin"/>
      </w:r>
      <w:r w:rsidR="00E149F5" w:rsidRPr="00B7640E">
        <w:instrText xml:space="preserve"> DOCVARIABLE  </w:instrText>
      </w:r>
      <w:r w:rsidR="00E149F5" w:rsidRPr="00B7640E">
        <w:rPr>
          <w:lang w:val="en-US"/>
        </w:rPr>
        <w:instrText>Sale</w:instrText>
      </w:r>
      <w:r w:rsidR="00E149F5" w:rsidRPr="00B7640E">
        <w:instrText xml:space="preserve">  \* MERGEFORMAT </w:instrText>
      </w:r>
      <w:r w:rsidR="00E149F5" w:rsidRPr="00B7640E">
        <w:fldChar w:fldCharType="separate"/>
      </w:r>
      <w:r w:rsidR="00D1137B" w:rsidRPr="00B7640E">
        <w:rPr>
          <w:bCs/>
        </w:rPr>
        <w:t xml:space="preserve">  </w:t>
      </w:r>
      <w:r w:rsidR="00E149F5" w:rsidRPr="00B7640E">
        <w:fldChar w:fldCharType="end"/>
      </w:r>
      <w:r w:rsidR="00F01C79" w:rsidRPr="00B7640E">
        <w:t>Порядок обеспечения преимущественного права предусмотрен в п.12.9.4 настоящей Конкурсной документации.</w:t>
      </w:r>
    </w:p>
    <w:p w:rsidR="008851B8" w:rsidRPr="00B7640E" w:rsidRDefault="008851B8" w:rsidP="008851B8">
      <w:r w:rsidRPr="00B7640E">
        <w:t>Объект должен функционировать по принципу централизованного складского комплекса.</w:t>
      </w:r>
    </w:p>
    <w:p w:rsidR="005B6CF4" w:rsidRPr="00B7640E" w:rsidRDefault="0007758B" w:rsidP="008851B8">
      <w:r w:rsidRPr="00B7640E">
        <w:t>Централизованный складской комплекс представляет собой ряд специализированных помещений, расположенных на одной территории. С территории данного комплекса осуществляется доставка груза непосредственно до адресатов, без дополнительной перегрузки.</w:t>
      </w:r>
    </w:p>
    <w:p w:rsidR="00ED56A2" w:rsidRPr="00B7640E" w:rsidRDefault="00ED56A2" w:rsidP="00ED56A2">
      <w:pPr>
        <w:pStyle w:val="Default"/>
        <w:numPr>
          <w:ilvl w:val="0"/>
          <w:numId w:val="55"/>
        </w:numPr>
        <w:tabs>
          <w:tab w:val="clear" w:pos="720"/>
          <w:tab w:val="num" w:pos="-555"/>
        </w:tabs>
        <w:spacing w:line="276" w:lineRule="auto"/>
        <w:ind w:left="0"/>
        <w:jc w:val="both"/>
      </w:pPr>
      <w:r w:rsidRPr="00B7640E">
        <w:t>Объект должен быть рассчитан на обеспечение следующего минимального объема услуг:</w:t>
      </w:r>
    </w:p>
    <w:p w:rsidR="001B4A14" w:rsidRPr="00B7640E" w:rsidRDefault="00ED56A2" w:rsidP="00ED56A2">
      <w:pPr>
        <w:pStyle w:val="afffc"/>
        <w:numPr>
          <w:ilvl w:val="1"/>
          <w:numId w:val="38"/>
        </w:numPr>
        <w:spacing w:after="200" w:line="276" w:lineRule="auto"/>
        <w:ind w:left="448"/>
        <w:rPr>
          <w:i/>
          <w:sz w:val="20"/>
          <w:szCs w:val="20"/>
        </w:rPr>
      </w:pPr>
      <w:r w:rsidRPr="00B7640E">
        <w:rPr>
          <w:color w:val="000000"/>
        </w:rPr>
        <w:t>объем обслуживаемых грузов - до 82 000 тонн в год;</w:t>
      </w:r>
    </w:p>
    <w:p w:rsidR="00932290" w:rsidRPr="00B7640E" w:rsidRDefault="00ED56A2" w:rsidP="00ED56A2">
      <w:pPr>
        <w:pStyle w:val="afffc"/>
        <w:numPr>
          <w:ilvl w:val="1"/>
          <w:numId w:val="38"/>
        </w:numPr>
        <w:spacing w:after="200" w:line="276" w:lineRule="auto"/>
        <w:ind w:left="448"/>
        <w:rPr>
          <w:i/>
          <w:sz w:val="20"/>
          <w:szCs w:val="20"/>
        </w:rPr>
      </w:pPr>
      <w:r w:rsidRPr="00B7640E">
        <w:rPr>
          <w:color w:val="000000"/>
        </w:rPr>
        <w:t xml:space="preserve">количество принимаемого </w:t>
      </w:r>
      <w:r w:rsidR="00932290" w:rsidRPr="00B7640E">
        <w:rPr>
          <w:color w:val="000000"/>
        </w:rPr>
        <w:t xml:space="preserve">внешнего </w:t>
      </w:r>
      <w:r w:rsidRPr="00B7640E">
        <w:rPr>
          <w:color w:val="000000"/>
        </w:rPr>
        <w:t xml:space="preserve">грузового транспорта </w:t>
      </w:r>
      <w:r w:rsidRPr="00B7640E">
        <w:t xml:space="preserve"> - 100 единиц в день,</w:t>
      </w:r>
    </w:p>
    <w:p w:rsidR="00ED56A2" w:rsidRPr="00B7640E" w:rsidRDefault="00932290" w:rsidP="00ED56A2">
      <w:pPr>
        <w:pStyle w:val="afffc"/>
        <w:numPr>
          <w:ilvl w:val="1"/>
          <w:numId w:val="38"/>
        </w:numPr>
        <w:spacing w:after="200" w:line="276" w:lineRule="auto"/>
        <w:ind w:left="448"/>
        <w:rPr>
          <w:i/>
          <w:sz w:val="20"/>
          <w:szCs w:val="20"/>
        </w:rPr>
      </w:pPr>
      <w:r w:rsidRPr="00B7640E">
        <w:rPr>
          <w:color w:val="000000"/>
        </w:rPr>
        <w:t>количество</w:t>
      </w:r>
      <w:r w:rsidR="001B4A14" w:rsidRPr="00B7640E">
        <w:rPr>
          <w:color w:val="000000"/>
        </w:rPr>
        <w:t xml:space="preserve"> </w:t>
      </w:r>
      <w:r w:rsidR="00ED56A2" w:rsidRPr="00B7640E">
        <w:t>внутренн</w:t>
      </w:r>
      <w:r w:rsidRPr="00B7640E">
        <w:t>его</w:t>
      </w:r>
      <w:r w:rsidR="00ED56A2" w:rsidRPr="00B7640E">
        <w:t xml:space="preserve"> транспорт</w:t>
      </w:r>
      <w:r w:rsidRPr="00B7640E">
        <w:t>а</w:t>
      </w:r>
      <w:r w:rsidR="00ED56A2" w:rsidRPr="00B7640E">
        <w:t xml:space="preserve"> –  парк обслуживаемых автомобилей из 30 единиц</w:t>
      </w:r>
      <w:r w:rsidRPr="00B7640E">
        <w:t xml:space="preserve"> (должны быть обеспечены отапливаемая зона хранения и пункты медленной зарядки).</w:t>
      </w:r>
    </w:p>
    <w:p w:rsidR="005B6CF4" w:rsidRPr="00B7640E" w:rsidRDefault="005B6CF4" w:rsidP="00276843">
      <w:pPr>
        <w:pStyle w:val="afffc"/>
        <w:numPr>
          <w:ilvl w:val="0"/>
          <w:numId w:val="26"/>
        </w:numPr>
        <w:spacing w:before="240" w:after="120"/>
        <w:ind w:left="0" w:hanging="357"/>
        <w:contextualSpacing w:val="0"/>
        <w:rPr>
          <w:b/>
        </w:rPr>
      </w:pPr>
      <w:r w:rsidRPr="00B7640E">
        <w:rPr>
          <w:b/>
        </w:rPr>
        <w:t>Функциональный состав Объекта:</w:t>
      </w:r>
    </w:p>
    <w:p w:rsidR="00BA4F54" w:rsidRPr="00B7640E" w:rsidRDefault="00931E71" w:rsidP="00BA4F54">
      <w:pPr>
        <w:pStyle w:val="afffc"/>
        <w:numPr>
          <w:ilvl w:val="1"/>
          <w:numId w:val="26"/>
        </w:numPr>
        <w:spacing w:after="0" w:line="276" w:lineRule="auto"/>
        <w:ind w:left="448" w:hanging="357"/>
        <w:contextualSpacing w:val="0"/>
        <w:rPr>
          <w:color w:val="000000"/>
        </w:rPr>
      </w:pPr>
      <w:r w:rsidRPr="00B7640E">
        <w:rPr>
          <w:color w:val="000000"/>
        </w:rPr>
        <w:fldChar w:fldCharType="begin"/>
      </w:r>
      <w:r w:rsidRPr="00B7640E">
        <w:rPr>
          <w:color w:val="000000"/>
        </w:rPr>
        <w:instrText xml:space="preserve"> DOCVARIABLE  ObjectList</w:instrText>
      </w:r>
      <w:r w:rsidR="006161EA" w:rsidRPr="00B7640E">
        <w:rPr>
          <w:color w:val="000000"/>
          <w:lang w:val="en-US"/>
        </w:rPr>
        <w:instrText>Short</w:instrText>
      </w:r>
      <w:r w:rsidRPr="00B7640E">
        <w:rPr>
          <w:color w:val="000000"/>
        </w:rPr>
        <w:instrText xml:space="preserve">  \* MERGEFORMAT </w:instrText>
      </w:r>
      <w:r w:rsidRPr="00B7640E">
        <w:rPr>
          <w:color w:val="000000"/>
        </w:rPr>
        <w:fldChar w:fldCharType="separate"/>
      </w:r>
      <w:r w:rsidR="00D1137B" w:rsidRPr="00B7640E">
        <w:rPr>
          <w:color w:val="000000"/>
        </w:rPr>
        <w:t>Здание логистического центра</w:t>
      </w:r>
      <w:r w:rsidRPr="00B7640E">
        <w:rPr>
          <w:color w:val="000000"/>
        </w:rPr>
        <w:fldChar w:fldCharType="end"/>
      </w:r>
      <w:r w:rsidR="00BA4F54" w:rsidRPr="00B7640E">
        <w:rPr>
          <w:color w:val="000000"/>
        </w:rPr>
        <w:t>, включающее следующие помещения:</w:t>
      </w:r>
    </w:p>
    <w:p w:rsidR="005B6CF4" w:rsidRPr="00B7640E" w:rsidRDefault="00BA4F54" w:rsidP="00BA4F54">
      <w:pPr>
        <w:numPr>
          <w:ilvl w:val="0"/>
          <w:numId w:val="56"/>
        </w:numPr>
        <w:spacing w:after="0" w:line="288" w:lineRule="auto"/>
        <w:ind w:left="1168"/>
      </w:pPr>
      <w:r w:rsidRPr="00B7640E">
        <w:t>Административно-бытовая зона</w:t>
      </w:r>
    </w:p>
    <w:p w:rsidR="00BA4F54" w:rsidRPr="00B7640E" w:rsidRDefault="00BA4F54" w:rsidP="00BA4F54">
      <w:pPr>
        <w:numPr>
          <w:ilvl w:val="0"/>
          <w:numId w:val="56"/>
        </w:numPr>
        <w:spacing w:after="0" w:line="288" w:lineRule="auto"/>
        <w:ind w:left="1168"/>
      </w:pPr>
      <w:r w:rsidRPr="00B7640E">
        <w:t>Гараж для электромобилей</w:t>
      </w:r>
      <w:r w:rsidR="00446627" w:rsidRPr="00B7640E">
        <w:t xml:space="preserve"> с зоной проведения локального технического обслуживания</w:t>
      </w:r>
    </w:p>
    <w:p w:rsidR="00446627" w:rsidRPr="00B7640E" w:rsidRDefault="00446627" w:rsidP="00BA4F54">
      <w:pPr>
        <w:numPr>
          <w:ilvl w:val="0"/>
          <w:numId w:val="56"/>
        </w:numPr>
        <w:spacing w:after="0" w:line="288" w:lineRule="auto"/>
        <w:ind w:left="1168"/>
      </w:pPr>
      <w:r w:rsidRPr="00B7640E">
        <w:t xml:space="preserve">Автомобильная мойка на </w:t>
      </w:r>
      <w:r w:rsidR="00ED56A2" w:rsidRPr="00B7640E">
        <w:t>все посты</w:t>
      </w:r>
      <w:r w:rsidRPr="00B7640E">
        <w:t xml:space="preserve"> с сопутствующими техническими помещениями</w:t>
      </w:r>
    </w:p>
    <w:p w:rsidR="00BA4F54" w:rsidRPr="00B7640E" w:rsidRDefault="00BA4F54" w:rsidP="00BA4F54">
      <w:pPr>
        <w:numPr>
          <w:ilvl w:val="0"/>
          <w:numId w:val="56"/>
        </w:numPr>
        <w:spacing w:after="0" w:line="288" w:lineRule="auto"/>
        <w:ind w:left="1168"/>
      </w:pPr>
      <w:r w:rsidRPr="00B7640E">
        <w:t>Зона общественного питания</w:t>
      </w:r>
    </w:p>
    <w:p w:rsidR="00812A7C" w:rsidRPr="00B7640E" w:rsidRDefault="00812A7C" w:rsidP="00BA4F54">
      <w:pPr>
        <w:numPr>
          <w:ilvl w:val="0"/>
          <w:numId w:val="56"/>
        </w:numPr>
        <w:spacing w:after="0" w:line="288" w:lineRule="auto"/>
        <w:ind w:left="1168"/>
      </w:pPr>
      <w:r w:rsidRPr="00B7640E">
        <w:t>Офис управляющей компании</w:t>
      </w:r>
    </w:p>
    <w:p w:rsidR="00BA4F54" w:rsidRPr="00B7640E" w:rsidRDefault="00BA4F54" w:rsidP="00BA4F54">
      <w:pPr>
        <w:numPr>
          <w:ilvl w:val="0"/>
          <w:numId w:val="56"/>
        </w:numPr>
        <w:spacing w:after="0" w:line="288" w:lineRule="auto"/>
        <w:ind w:left="1168"/>
      </w:pPr>
      <w:r w:rsidRPr="00B7640E">
        <w:t>Зона офисов</w:t>
      </w:r>
      <w:r w:rsidR="0083156E" w:rsidRPr="00B7640E">
        <w:t xml:space="preserve"> для арендаторов</w:t>
      </w:r>
    </w:p>
    <w:p w:rsidR="004D04F8" w:rsidRPr="00B7640E" w:rsidRDefault="004D04F8" w:rsidP="00BA4F54">
      <w:pPr>
        <w:numPr>
          <w:ilvl w:val="0"/>
          <w:numId w:val="56"/>
        </w:numPr>
        <w:spacing w:after="0" w:line="288" w:lineRule="auto"/>
        <w:ind w:left="1168"/>
      </w:pPr>
      <w:r w:rsidRPr="00B7640E">
        <w:t>Зона свободного назначения*</w:t>
      </w:r>
    </w:p>
    <w:p w:rsidR="00BA4F54" w:rsidRPr="00B7640E" w:rsidRDefault="00BA4F54" w:rsidP="00BA4F54">
      <w:pPr>
        <w:numPr>
          <w:ilvl w:val="0"/>
          <w:numId w:val="56"/>
        </w:numPr>
        <w:spacing w:after="0" w:line="288" w:lineRule="auto"/>
        <w:ind w:left="1168"/>
      </w:pPr>
      <w:r w:rsidRPr="00B7640E">
        <w:t>Зона хранения</w:t>
      </w:r>
      <w:r w:rsidR="00356B8E" w:rsidRPr="00B7640E">
        <w:t xml:space="preserve"> с «нормальной» температурой</w:t>
      </w:r>
      <w:r w:rsidR="00ED56A2" w:rsidRPr="00B7640E">
        <w:t xml:space="preserve"> с режимом +12…+18</w:t>
      </w:r>
      <w:r w:rsidR="00ED56A2" w:rsidRPr="00B7640E">
        <w:rPr>
          <w:vertAlign w:val="superscript"/>
        </w:rPr>
        <w:t xml:space="preserve"> </w:t>
      </w:r>
      <w:proofErr w:type="spellStart"/>
      <w:r w:rsidR="00ED56A2" w:rsidRPr="00B7640E">
        <w:rPr>
          <w:vertAlign w:val="superscript"/>
        </w:rPr>
        <w:t>о</w:t>
      </w:r>
      <w:r w:rsidR="00ED56A2" w:rsidRPr="00B7640E">
        <w:t>С</w:t>
      </w:r>
      <w:proofErr w:type="spellEnd"/>
    </w:p>
    <w:p w:rsidR="00BA4F54" w:rsidRPr="00B7640E" w:rsidRDefault="00BA4F54" w:rsidP="00BA4F54">
      <w:pPr>
        <w:numPr>
          <w:ilvl w:val="0"/>
          <w:numId w:val="56"/>
        </w:numPr>
        <w:spacing w:after="0" w:line="288" w:lineRule="auto"/>
        <w:ind w:left="1168"/>
      </w:pPr>
      <w:r w:rsidRPr="00B7640E">
        <w:t>Зона</w:t>
      </w:r>
      <w:r w:rsidR="00356B8E" w:rsidRPr="00B7640E">
        <w:t xml:space="preserve"> хранения низкотемпературных грузов с режимом +2..+5</w:t>
      </w:r>
      <w:r w:rsidR="00356B8E" w:rsidRPr="00B7640E">
        <w:rPr>
          <w:vertAlign w:val="superscript"/>
        </w:rPr>
        <w:t>о</w:t>
      </w:r>
      <w:r w:rsidR="00356B8E" w:rsidRPr="00B7640E">
        <w:t>С</w:t>
      </w:r>
    </w:p>
    <w:p w:rsidR="00356B8E" w:rsidRPr="00B7640E" w:rsidRDefault="00356B8E" w:rsidP="00356B8E">
      <w:pPr>
        <w:numPr>
          <w:ilvl w:val="0"/>
          <w:numId w:val="56"/>
        </w:numPr>
        <w:spacing w:after="0" w:line="288" w:lineRule="auto"/>
        <w:ind w:left="1168"/>
      </w:pPr>
      <w:r w:rsidRPr="00B7640E">
        <w:t>Зона хранения замороженных грузов с режимом -18..-21</w:t>
      </w:r>
      <w:r w:rsidRPr="00B7640E">
        <w:rPr>
          <w:vertAlign w:val="superscript"/>
        </w:rPr>
        <w:t>о</w:t>
      </w:r>
      <w:r w:rsidRPr="00B7640E">
        <w:t>С</w:t>
      </w:r>
    </w:p>
    <w:p w:rsidR="00356B8E" w:rsidRPr="00B7640E" w:rsidRDefault="00356B8E" w:rsidP="00BA4F54">
      <w:pPr>
        <w:numPr>
          <w:ilvl w:val="0"/>
          <w:numId w:val="56"/>
        </w:numPr>
        <w:spacing w:after="0" w:line="288" w:lineRule="auto"/>
        <w:ind w:left="1168"/>
      </w:pPr>
      <w:r w:rsidRPr="00B7640E">
        <w:t>Зона ячеек индивидуального хранения</w:t>
      </w:r>
      <w:r w:rsidR="0083156E" w:rsidRPr="00B7640E">
        <w:t xml:space="preserve"> для временного хранения имущества частных лиц</w:t>
      </w:r>
    </w:p>
    <w:p w:rsidR="00812A7C" w:rsidRPr="00B7640E" w:rsidRDefault="00812A7C" w:rsidP="00BA4F54">
      <w:pPr>
        <w:numPr>
          <w:ilvl w:val="0"/>
          <w:numId w:val="56"/>
        </w:numPr>
        <w:spacing w:after="0" w:line="288" w:lineRule="auto"/>
        <w:ind w:left="1168"/>
      </w:pPr>
      <w:r w:rsidRPr="00B7640E">
        <w:t>Зона упаковки и комплектации заказов</w:t>
      </w:r>
    </w:p>
    <w:p w:rsidR="00356B8E" w:rsidRPr="00B7640E" w:rsidRDefault="00356B8E" w:rsidP="00BA4F54">
      <w:pPr>
        <w:numPr>
          <w:ilvl w:val="0"/>
          <w:numId w:val="56"/>
        </w:numPr>
        <w:spacing w:after="0" w:line="288" w:lineRule="auto"/>
        <w:ind w:left="1168"/>
      </w:pPr>
      <w:r w:rsidRPr="00B7640E">
        <w:t>Разгрузочно-погрузочная зона</w:t>
      </w:r>
      <w:r w:rsidR="000C4243" w:rsidRPr="00B7640E">
        <w:t>, включая:</w:t>
      </w:r>
    </w:p>
    <w:p w:rsidR="000C4243" w:rsidRPr="00B7640E" w:rsidRDefault="000C4243" w:rsidP="000C4243">
      <w:pPr>
        <w:numPr>
          <w:ilvl w:val="1"/>
          <w:numId w:val="56"/>
        </w:numPr>
        <w:spacing w:after="0" w:line="288" w:lineRule="auto"/>
        <w:ind w:left="1701" w:hanging="425"/>
      </w:pPr>
      <w:r w:rsidRPr="00B7640E">
        <w:t>зону приемки товаров с внешнего транспорта;</w:t>
      </w:r>
    </w:p>
    <w:p w:rsidR="000C4243" w:rsidRPr="00B7640E" w:rsidRDefault="000C4243" w:rsidP="000C4243">
      <w:pPr>
        <w:numPr>
          <w:ilvl w:val="1"/>
          <w:numId w:val="56"/>
        </w:numPr>
        <w:spacing w:after="0" w:line="288" w:lineRule="auto"/>
        <w:ind w:left="1701" w:hanging="425"/>
      </w:pPr>
      <w:r w:rsidRPr="00B7640E">
        <w:t>зону  размещения отбракованного товара;</w:t>
      </w:r>
    </w:p>
    <w:p w:rsidR="000C4243" w:rsidRPr="00B7640E" w:rsidRDefault="000C4243" w:rsidP="000C4243">
      <w:pPr>
        <w:numPr>
          <w:ilvl w:val="1"/>
          <w:numId w:val="56"/>
        </w:numPr>
        <w:spacing w:after="0" w:line="288" w:lineRule="auto"/>
        <w:ind w:left="1701" w:hanging="425"/>
      </w:pPr>
      <w:r w:rsidRPr="00B7640E">
        <w:t>зону передачи грузов по схеме «кросс-</w:t>
      </w:r>
      <w:proofErr w:type="spellStart"/>
      <w:r w:rsidRPr="00B7640E">
        <w:t>докинга</w:t>
      </w:r>
      <w:proofErr w:type="spellEnd"/>
      <w:r w:rsidRPr="00B7640E">
        <w:t>», без хранения на складе;</w:t>
      </w:r>
    </w:p>
    <w:p w:rsidR="000C4243" w:rsidRPr="00B7640E" w:rsidRDefault="000C4243" w:rsidP="000C4243">
      <w:pPr>
        <w:numPr>
          <w:ilvl w:val="1"/>
          <w:numId w:val="56"/>
        </w:numPr>
        <w:spacing w:after="0" w:line="288" w:lineRule="auto"/>
        <w:ind w:left="1701" w:hanging="425"/>
      </w:pPr>
      <w:r w:rsidRPr="00B7640E">
        <w:rPr>
          <w:color w:val="000000"/>
        </w:rPr>
        <w:t>зону  отправки грузов</w:t>
      </w:r>
    </w:p>
    <w:p w:rsidR="000C4243" w:rsidRPr="00B7640E" w:rsidRDefault="000C4243" w:rsidP="000C4243">
      <w:pPr>
        <w:numPr>
          <w:ilvl w:val="1"/>
          <w:numId w:val="56"/>
        </w:numPr>
        <w:spacing w:after="0" w:line="288" w:lineRule="auto"/>
        <w:ind w:left="1701" w:hanging="425"/>
      </w:pPr>
      <w:r w:rsidRPr="00B7640E">
        <w:rPr>
          <w:color w:val="000000"/>
        </w:rPr>
        <w:t>зону возврата невостребованных грузов (в данной зоне размещаются грузы, доставленные по ошибке, возвращенные адресатами, поврежденные в процессе перевозки)</w:t>
      </w:r>
    </w:p>
    <w:p w:rsidR="00FD37DA" w:rsidRPr="00B7640E" w:rsidRDefault="00FD37DA" w:rsidP="00BA4F54">
      <w:pPr>
        <w:numPr>
          <w:ilvl w:val="0"/>
          <w:numId w:val="56"/>
        </w:numPr>
        <w:spacing w:after="0" w:line="288" w:lineRule="auto"/>
        <w:ind w:left="1168"/>
      </w:pPr>
      <w:r w:rsidRPr="00B7640E">
        <w:t>Зона вертикальных коммуникаций</w:t>
      </w:r>
    </w:p>
    <w:p w:rsidR="00356B8E" w:rsidRPr="00B7640E" w:rsidRDefault="00356B8E" w:rsidP="00BA4F54">
      <w:pPr>
        <w:numPr>
          <w:ilvl w:val="0"/>
          <w:numId w:val="56"/>
        </w:numPr>
        <w:spacing w:after="0" w:line="288" w:lineRule="auto"/>
        <w:ind w:left="1168"/>
      </w:pPr>
      <w:r w:rsidRPr="00B7640E">
        <w:t>Технические помещения и коридоры</w:t>
      </w:r>
    </w:p>
    <w:p w:rsidR="00EF4109" w:rsidRPr="00B7640E" w:rsidRDefault="00B522A5" w:rsidP="00EF4109">
      <w:pPr>
        <w:spacing w:after="0" w:line="288" w:lineRule="auto"/>
        <w:ind w:left="808"/>
      </w:pPr>
      <w:r w:rsidRPr="00B7640E">
        <w:t>Допускае</w:t>
      </w:r>
      <w:r w:rsidR="00EF4109" w:rsidRPr="00B7640E">
        <w:t xml:space="preserve">тся реализация здания логистического </w:t>
      </w:r>
      <w:r w:rsidR="00B73364" w:rsidRPr="00B7640E">
        <w:t>центр</w:t>
      </w:r>
      <w:r w:rsidR="00EF4109" w:rsidRPr="00B7640E">
        <w:t>а с разделением на два корпуса: административно-бытовой корпус и складской корпус.</w:t>
      </w:r>
    </w:p>
    <w:p w:rsidR="005B6CF4" w:rsidRPr="00B7640E" w:rsidRDefault="008907F2" w:rsidP="00276843">
      <w:pPr>
        <w:pStyle w:val="afffc"/>
        <w:numPr>
          <w:ilvl w:val="1"/>
          <w:numId w:val="26"/>
        </w:numPr>
        <w:spacing w:after="0" w:line="276" w:lineRule="auto"/>
        <w:ind w:left="442" w:hanging="357"/>
      </w:pPr>
      <w:r w:rsidRPr="00B7640E">
        <w:rPr>
          <w:color w:val="000000"/>
        </w:rPr>
        <w:t>Наземная парковка:</w:t>
      </w:r>
    </w:p>
    <w:p w:rsidR="008907F2" w:rsidRPr="00B7640E" w:rsidRDefault="00A75134" w:rsidP="00276843">
      <w:pPr>
        <w:numPr>
          <w:ilvl w:val="0"/>
          <w:numId w:val="56"/>
        </w:numPr>
        <w:spacing w:after="0" w:line="288" w:lineRule="auto"/>
        <w:ind w:left="1168"/>
      </w:pPr>
      <w:r w:rsidRPr="00B7640E">
        <w:t>С</w:t>
      </w:r>
      <w:r w:rsidR="000C4243" w:rsidRPr="00B7640E">
        <w:t xml:space="preserve">тоянка </w:t>
      </w:r>
      <w:r w:rsidR="008907F2" w:rsidRPr="00B7640E">
        <w:t xml:space="preserve">для внутреннего экологически чистого транспорта, </w:t>
      </w:r>
    </w:p>
    <w:p w:rsidR="008907F2" w:rsidRPr="00B7640E" w:rsidRDefault="00A75134" w:rsidP="00276843">
      <w:pPr>
        <w:numPr>
          <w:ilvl w:val="0"/>
          <w:numId w:val="56"/>
        </w:numPr>
        <w:spacing w:after="0" w:line="288" w:lineRule="auto"/>
        <w:ind w:left="1168"/>
      </w:pPr>
      <w:r w:rsidRPr="00B7640E">
        <w:t>С</w:t>
      </w:r>
      <w:r w:rsidR="000C4243" w:rsidRPr="00B7640E">
        <w:t xml:space="preserve">тоянка </w:t>
      </w:r>
      <w:r w:rsidR="008907F2" w:rsidRPr="00B7640E">
        <w:t>для внешнего грузового транспорта</w:t>
      </w:r>
      <w:r w:rsidRPr="00B7640E">
        <w:t>, в том числе стоянка для большегрузного транспорта и стоянка для малотоннажного транспорта</w:t>
      </w:r>
      <w:r w:rsidR="008907F2" w:rsidRPr="00B7640E">
        <w:t>.</w:t>
      </w:r>
    </w:p>
    <w:p w:rsidR="00A75134" w:rsidRPr="00B7640E" w:rsidRDefault="00A75134" w:rsidP="00A75134">
      <w:pPr>
        <w:numPr>
          <w:ilvl w:val="0"/>
          <w:numId w:val="56"/>
        </w:numPr>
        <w:spacing w:after="0" w:line="288" w:lineRule="auto"/>
        <w:ind w:left="1168"/>
      </w:pPr>
      <w:r w:rsidRPr="00B7640E">
        <w:t xml:space="preserve">Стоянка для легковых автомобилей посетителей. </w:t>
      </w:r>
    </w:p>
    <w:p w:rsidR="00590048" w:rsidRPr="00B7640E" w:rsidRDefault="00590048" w:rsidP="00276843">
      <w:pPr>
        <w:numPr>
          <w:ilvl w:val="0"/>
          <w:numId w:val="56"/>
        </w:numPr>
        <w:spacing w:after="0" w:line="288" w:lineRule="auto"/>
        <w:ind w:left="1168"/>
      </w:pPr>
      <w:r w:rsidRPr="00B7640E">
        <w:t>КПП для автотранспорта</w:t>
      </w:r>
    </w:p>
    <w:p w:rsidR="00590048" w:rsidRPr="00B7640E" w:rsidRDefault="004D04F8" w:rsidP="004D04F8">
      <w:pPr>
        <w:spacing w:after="0" w:line="288" w:lineRule="auto"/>
        <w:ind w:left="567"/>
        <w:rPr>
          <w:i/>
        </w:rPr>
      </w:pPr>
      <w:r w:rsidRPr="00B7640E">
        <w:rPr>
          <w:i/>
        </w:rPr>
        <w:t>* Использо</w:t>
      </w:r>
      <w:r w:rsidR="00712B4C" w:rsidRPr="00B7640E">
        <w:rPr>
          <w:i/>
        </w:rPr>
        <w:t>вание зоны определяется концепцией Инвестора в соответствии с функциональным назначением Объекта и потребностями ИЦ Сколково</w:t>
      </w:r>
    </w:p>
    <w:p w:rsidR="005B6CF4" w:rsidRPr="00B7640E" w:rsidRDefault="005B6CF4" w:rsidP="00276843">
      <w:pPr>
        <w:pStyle w:val="afffc"/>
        <w:numPr>
          <w:ilvl w:val="0"/>
          <w:numId w:val="26"/>
        </w:numPr>
        <w:spacing w:before="240" w:after="120"/>
        <w:ind w:left="0" w:hanging="357"/>
        <w:contextualSpacing w:val="0"/>
      </w:pPr>
      <w:r w:rsidRPr="00B7640E">
        <w:rPr>
          <w:b/>
        </w:rPr>
        <w:t xml:space="preserve">Общая площадь* Объекта: </w:t>
      </w:r>
      <w:r w:rsidRPr="00B7640E">
        <w:t xml:space="preserve">ориентировочно </w:t>
      </w:r>
      <w:r w:rsidR="0026028A" w:rsidRPr="00B7640E">
        <w:rPr>
          <w:b/>
        </w:rPr>
        <w:fldChar w:fldCharType="begin"/>
      </w:r>
      <w:r w:rsidR="0026028A" w:rsidRPr="00B7640E">
        <w:rPr>
          <w:b/>
        </w:rPr>
        <w:instrText xml:space="preserve"> DOCVARIABLE  ObjectGBA  \* MERGEFORMAT </w:instrText>
      </w:r>
      <w:r w:rsidR="0026028A" w:rsidRPr="00B7640E">
        <w:rPr>
          <w:b/>
        </w:rPr>
        <w:fldChar w:fldCharType="separate"/>
      </w:r>
      <w:r w:rsidR="00D1137B" w:rsidRPr="00B7640E">
        <w:rPr>
          <w:b/>
        </w:rPr>
        <w:t>15000</w:t>
      </w:r>
      <w:r w:rsidR="0026028A" w:rsidRPr="00B7640E">
        <w:rPr>
          <w:b/>
        </w:rPr>
        <w:fldChar w:fldCharType="end"/>
      </w:r>
      <w:r w:rsidRPr="00B7640E">
        <w:t xml:space="preserve"> </w:t>
      </w:r>
      <w:proofErr w:type="spellStart"/>
      <w:r w:rsidRPr="00B7640E">
        <w:t>кв</w:t>
      </w:r>
      <w:proofErr w:type="gramStart"/>
      <w:r w:rsidRPr="00B7640E">
        <w:t>.м</w:t>
      </w:r>
      <w:proofErr w:type="spellEnd"/>
      <w:proofErr w:type="gramEnd"/>
      <w:r w:rsidRPr="00B7640E">
        <w:t>,</w:t>
      </w:r>
      <w:r w:rsidR="00BA4F54" w:rsidRPr="00B7640E">
        <w:t xml:space="preserve"> допустимы отклонения не более чем на 10% от указанной площади. </w:t>
      </w:r>
      <w:r w:rsidR="00356B8E" w:rsidRPr="00B7640E">
        <w:t xml:space="preserve"> Инвестор имеет право увеличить общую площадь Объекта более чем на 10</w:t>
      </w:r>
      <w:r w:rsidR="0077548C" w:rsidRPr="00B7640E">
        <w:t>%, но не более чем на 25%, в следующем порядке</w:t>
      </w:r>
      <w:r w:rsidR="00356B8E" w:rsidRPr="00B7640E">
        <w:t>:</w:t>
      </w:r>
    </w:p>
    <w:p w:rsidR="0077548C" w:rsidRPr="00B7640E" w:rsidRDefault="0077548C" w:rsidP="0077548C">
      <w:pPr>
        <w:numPr>
          <w:ilvl w:val="0"/>
          <w:numId w:val="72"/>
        </w:numPr>
        <w:spacing w:after="0" w:line="288" w:lineRule="auto"/>
      </w:pPr>
      <w:r w:rsidRPr="00B7640E">
        <w:t>Инвестор направляет на имя Председателя Правления Фонда официальное письмо с просьбой согласовать увеличение общей площади Объекта и подтверждением готовности оплатить дополнительную Плату за право аренды за увеличение плотности застройки Земельного участка.</w:t>
      </w:r>
    </w:p>
    <w:p w:rsidR="0077548C" w:rsidRPr="00B7640E" w:rsidRDefault="0077548C" w:rsidP="0077548C">
      <w:pPr>
        <w:numPr>
          <w:ilvl w:val="0"/>
          <w:numId w:val="72"/>
        </w:numPr>
        <w:spacing w:after="0" w:line="288" w:lineRule="auto"/>
      </w:pPr>
      <w:r w:rsidRPr="00B7640E">
        <w:t>Фонд принимает решение о возможности или невозможности увеличения общей площади Объекта на указанную Инвестором величину.</w:t>
      </w:r>
    </w:p>
    <w:p w:rsidR="0077548C" w:rsidRPr="00B7640E" w:rsidRDefault="0077548C" w:rsidP="0077548C">
      <w:pPr>
        <w:numPr>
          <w:ilvl w:val="0"/>
          <w:numId w:val="72"/>
        </w:numPr>
        <w:spacing w:after="0" w:line="288" w:lineRule="auto"/>
      </w:pPr>
      <w:r w:rsidRPr="00B7640E">
        <w:t>В случае положительного решения Фонда о возможности увеличения общей площади Объекта независимым оценщиком, выбранным Фондом, проводится инвестиционная оценка права аренды Земельного участка исходя из размера увеличения общей площади Объекта и конкурсного предложения Победителя Конкурса в части Платы за право аренды.</w:t>
      </w:r>
    </w:p>
    <w:p w:rsidR="0077548C" w:rsidRPr="00B7640E" w:rsidRDefault="0077548C" w:rsidP="0077548C">
      <w:pPr>
        <w:numPr>
          <w:ilvl w:val="0"/>
          <w:numId w:val="72"/>
        </w:numPr>
        <w:spacing w:after="0" w:line="288" w:lineRule="auto"/>
      </w:pPr>
      <w:proofErr w:type="gramStart"/>
      <w:r w:rsidRPr="00B7640E">
        <w:t>В случае согласия Инвестора на оплату дополнительной Платы за право аренды в размере разницы между инвестиционной оценкой права аренды Земельного участка, произведенной независимым оценщиком, и конкурсным предложением Инвестора в части Платы за право аренды, Инвестор и Фонд подписывают дополнительное соглашение к Договору, в котором определяют порядок оплаты дополнительной Платы за право аренды и новые ТЭП Объекта.</w:t>
      </w:r>
      <w:proofErr w:type="gramEnd"/>
    </w:p>
    <w:p w:rsidR="00356B8E" w:rsidRPr="00B7640E" w:rsidRDefault="0077548C" w:rsidP="0077548C">
      <w:pPr>
        <w:numPr>
          <w:ilvl w:val="0"/>
          <w:numId w:val="72"/>
        </w:numPr>
        <w:spacing w:after="0" w:line="288" w:lineRule="auto"/>
      </w:pPr>
      <w:r w:rsidRPr="00B7640E">
        <w:t xml:space="preserve">В случае несогласия Инвестора на оплату дополнительной Платы за право аренды он имеет право увеличить общую площадь Объекта не более чем на 10% от </w:t>
      </w:r>
      <w:fldSimple w:instr=" DOCVARIABLE  ObjectGBA  \* MERGEFORMAT ">
        <w:r w:rsidR="00D1137B" w:rsidRPr="00B7640E">
          <w:t>15000</w:t>
        </w:r>
      </w:fldSimple>
      <w:r w:rsidRPr="00B7640E">
        <w:t xml:space="preserve"> </w:t>
      </w:r>
      <w:proofErr w:type="spellStart"/>
      <w:r w:rsidRPr="00B7640E">
        <w:t>кв</w:t>
      </w:r>
      <w:proofErr w:type="gramStart"/>
      <w:r w:rsidRPr="00B7640E">
        <w:t>.м</w:t>
      </w:r>
      <w:proofErr w:type="spellEnd"/>
      <w:proofErr w:type="gramEnd"/>
      <w:r w:rsidRPr="00B7640E">
        <w:t xml:space="preserve"> в рамках согласования Проектной документации.</w:t>
      </w:r>
    </w:p>
    <w:p w:rsidR="00B2248E" w:rsidRPr="00B7640E" w:rsidRDefault="00B2248E" w:rsidP="00590048">
      <w:pPr>
        <w:spacing w:after="0" w:line="288" w:lineRule="auto"/>
        <w:ind w:left="360"/>
      </w:pPr>
    </w:p>
    <w:p w:rsidR="00FC03E7" w:rsidRPr="00B7640E" w:rsidRDefault="00FC03E7" w:rsidP="00FC03E7">
      <w:pPr>
        <w:spacing w:after="0" w:line="288" w:lineRule="auto"/>
      </w:pPr>
      <w:r w:rsidRPr="00B7640E">
        <w:t>Увеличение общей площади Объекта возможно исключительно при следующих условиях:</w:t>
      </w:r>
    </w:p>
    <w:p w:rsidR="00FC03E7" w:rsidRPr="00B7640E" w:rsidRDefault="00FC03E7" w:rsidP="00FC03E7">
      <w:pPr>
        <w:pStyle w:val="afffc"/>
        <w:numPr>
          <w:ilvl w:val="0"/>
          <w:numId w:val="73"/>
        </w:numPr>
        <w:spacing w:after="0" w:line="288" w:lineRule="auto"/>
        <w:ind w:left="1276" w:hanging="425"/>
      </w:pPr>
      <w:r w:rsidRPr="00B7640E">
        <w:t>Сохранение указанного в Конкурсной документации объема предоставляемых технических условий подключения к инженерным сетям (п.12.10 настоящей Конкурсной документации).</w:t>
      </w:r>
    </w:p>
    <w:p w:rsidR="00FC03E7" w:rsidRPr="00B7640E" w:rsidRDefault="00FC03E7" w:rsidP="00FC03E7">
      <w:pPr>
        <w:pStyle w:val="afffc"/>
        <w:numPr>
          <w:ilvl w:val="0"/>
          <w:numId w:val="73"/>
        </w:numPr>
        <w:spacing w:after="0" w:line="288" w:lineRule="auto"/>
        <w:ind w:left="1276" w:hanging="425"/>
      </w:pPr>
      <w:r w:rsidRPr="00B7640E">
        <w:t>Сохранение функционального назначения Объекта, указанного в настоящей Конкурсной документации.</w:t>
      </w:r>
    </w:p>
    <w:p w:rsidR="009F2002" w:rsidRPr="00B7640E" w:rsidRDefault="00444418" w:rsidP="00FC03E7">
      <w:pPr>
        <w:pStyle w:val="afffc"/>
        <w:numPr>
          <w:ilvl w:val="0"/>
          <w:numId w:val="73"/>
        </w:numPr>
        <w:spacing w:after="0" w:line="288" w:lineRule="auto"/>
        <w:ind w:left="1276" w:hanging="425"/>
      </w:pPr>
      <w:r w:rsidRPr="00B7640E">
        <w:t>У</w:t>
      </w:r>
      <w:r w:rsidR="009F2002" w:rsidRPr="00B7640E">
        <w:t xml:space="preserve">величение минимальных и максимальных ограничений по общей площади Объекта по каждому </w:t>
      </w:r>
      <w:r w:rsidR="005D23C9" w:rsidRPr="00B7640E">
        <w:t>из видов функционального</w:t>
      </w:r>
      <w:r w:rsidR="009F2002" w:rsidRPr="00B7640E">
        <w:t xml:space="preserve"> назначени</w:t>
      </w:r>
      <w:r w:rsidR="005D23C9" w:rsidRPr="00B7640E">
        <w:t>я</w:t>
      </w:r>
      <w:r w:rsidR="00BF4FF8" w:rsidRPr="00B7640E">
        <w:t xml:space="preserve">, установленных </w:t>
      </w:r>
      <w:r w:rsidR="009F2002" w:rsidRPr="00B7640E">
        <w:t>ниже в пункте «Распределение общей площади Объекта по функциональному назначению»</w:t>
      </w:r>
      <w:r w:rsidRPr="00B7640E">
        <w:t>, пропорционально отношению предложенной Участником общей площади объекта к 15 000 кв.м</w:t>
      </w:r>
      <w:r w:rsidR="009F2002" w:rsidRPr="00B7640E">
        <w:t>.</w:t>
      </w:r>
    </w:p>
    <w:p w:rsidR="00FC03E7" w:rsidRPr="00B7640E" w:rsidRDefault="00FC03E7" w:rsidP="00FC03E7">
      <w:pPr>
        <w:spacing w:after="0" w:line="288" w:lineRule="auto"/>
      </w:pPr>
    </w:p>
    <w:p w:rsidR="00FC03E7" w:rsidRPr="00B7640E" w:rsidRDefault="00FC03E7" w:rsidP="00FC03E7">
      <w:pPr>
        <w:spacing w:after="0" w:line="288" w:lineRule="auto"/>
      </w:pPr>
      <w:r w:rsidRPr="00B7640E">
        <w:t>Увеличение общей площади Объекта более чем на 25% не допускается.</w:t>
      </w:r>
    </w:p>
    <w:p w:rsidR="00FC03E7" w:rsidRPr="00B7640E" w:rsidRDefault="00FC03E7" w:rsidP="00590048">
      <w:pPr>
        <w:spacing w:after="0" w:line="288" w:lineRule="auto"/>
        <w:ind w:left="360"/>
        <w:rPr>
          <w:b/>
        </w:rPr>
      </w:pPr>
    </w:p>
    <w:p w:rsidR="00BB6305" w:rsidRPr="00B7640E" w:rsidRDefault="00BB6305" w:rsidP="00590048">
      <w:pPr>
        <w:spacing w:after="0" w:line="288" w:lineRule="auto"/>
        <w:ind w:left="360"/>
        <w:rPr>
          <w:b/>
        </w:rPr>
      </w:pPr>
      <w:r w:rsidRPr="00B7640E">
        <w:rPr>
          <w:b/>
        </w:rPr>
        <w:t>Распределение общей площади Объекта по функциональному назначению:</w:t>
      </w:r>
    </w:p>
    <w:p w:rsidR="00B2248E" w:rsidRPr="00B7640E" w:rsidRDefault="00B2248E" w:rsidP="0077548C">
      <w:pPr>
        <w:pStyle w:val="afffc"/>
        <w:numPr>
          <w:ilvl w:val="0"/>
          <w:numId w:val="70"/>
        </w:numPr>
        <w:spacing w:after="0" w:line="288" w:lineRule="auto"/>
      </w:pPr>
      <w:r w:rsidRPr="00B7640E">
        <w:t xml:space="preserve">В состав Объекта должны входить все типы помещений и площадей, указанных в разделе «Функциональный состав Объекта» настоящего пункта Конкурсной документации.  </w:t>
      </w:r>
    </w:p>
    <w:p w:rsidR="00B2248E" w:rsidRPr="00B7640E" w:rsidRDefault="00B2248E" w:rsidP="0077548C">
      <w:pPr>
        <w:pStyle w:val="afffc"/>
        <w:numPr>
          <w:ilvl w:val="0"/>
          <w:numId w:val="70"/>
        </w:numPr>
        <w:spacing w:after="0" w:line="288" w:lineRule="auto"/>
      </w:pPr>
      <w:r w:rsidRPr="00B7640E">
        <w:t xml:space="preserve">Размер площади каждого типа помещений и площадей устанавливается Инвестором исходя из прогнозного спроса, разработанной инвестором концепции и технических решений.  При этом устанавливаются следующие </w:t>
      </w:r>
      <w:r w:rsidR="00254026" w:rsidRPr="00B7640E">
        <w:t>ограничения:</w:t>
      </w:r>
    </w:p>
    <w:tbl>
      <w:tblPr>
        <w:tblStyle w:val="afd"/>
        <w:tblW w:w="8850" w:type="dxa"/>
        <w:tblInd w:w="720" w:type="dxa"/>
        <w:tblLook w:val="04A0" w:firstRow="1" w:lastRow="0" w:firstColumn="1" w:lastColumn="0" w:noHBand="0" w:noVBand="1"/>
      </w:tblPr>
      <w:tblGrid>
        <w:gridCol w:w="5484"/>
        <w:gridCol w:w="1842"/>
        <w:gridCol w:w="1524"/>
      </w:tblGrid>
      <w:tr w:rsidR="00B907BE" w:rsidRPr="00B7640E" w:rsidTr="00B907BE">
        <w:trPr>
          <w:trHeight w:val="402"/>
        </w:trPr>
        <w:tc>
          <w:tcPr>
            <w:tcW w:w="5484" w:type="dxa"/>
            <w:noWrap/>
            <w:hideMark/>
          </w:tcPr>
          <w:p w:rsidR="00B907BE" w:rsidRPr="00B7640E" w:rsidRDefault="00B907BE" w:rsidP="00B907BE">
            <w:pPr>
              <w:spacing w:after="0"/>
              <w:jc w:val="left"/>
              <w:rPr>
                <w:color w:val="000000"/>
              </w:rPr>
            </w:pPr>
            <w:r w:rsidRPr="00B7640E">
              <w:rPr>
                <w:color w:val="000000"/>
              </w:rPr>
              <w:t> </w:t>
            </w:r>
          </w:p>
        </w:tc>
        <w:tc>
          <w:tcPr>
            <w:tcW w:w="1842" w:type="dxa"/>
            <w:noWrap/>
            <w:hideMark/>
          </w:tcPr>
          <w:p w:rsidR="00B907BE" w:rsidRPr="00B7640E" w:rsidRDefault="00B907BE" w:rsidP="00B907BE">
            <w:pPr>
              <w:spacing w:after="0"/>
              <w:jc w:val="center"/>
              <w:rPr>
                <w:color w:val="000000"/>
              </w:rPr>
            </w:pPr>
            <w:r w:rsidRPr="00B7640E">
              <w:rPr>
                <w:color w:val="000000"/>
              </w:rPr>
              <w:t>Минимум, кв.м.</w:t>
            </w:r>
          </w:p>
        </w:tc>
        <w:tc>
          <w:tcPr>
            <w:tcW w:w="1524" w:type="dxa"/>
            <w:noWrap/>
            <w:hideMark/>
          </w:tcPr>
          <w:p w:rsidR="00B907BE" w:rsidRPr="00B7640E" w:rsidRDefault="00B907BE" w:rsidP="00B907BE">
            <w:pPr>
              <w:spacing w:after="0"/>
              <w:jc w:val="center"/>
              <w:rPr>
                <w:color w:val="000000"/>
              </w:rPr>
            </w:pPr>
            <w:r w:rsidRPr="00B7640E">
              <w:rPr>
                <w:color w:val="000000"/>
              </w:rPr>
              <w:t>Максимум, кв.м.</w:t>
            </w:r>
          </w:p>
        </w:tc>
      </w:tr>
      <w:tr w:rsidR="004D5241" w:rsidRPr="00B7640E" w:rsidTr="004D5241">
        <w:trPr>
          <w:trHeight w:val="402"/>
        </w:trPr>
        <w:tc>
          <w:tcPr>
            <w:tcW w:w="5484" w:type="dxa"/>
            <w:noWrap/>
            <w:hideMark/>
          </w:tcPr>
          <w:p w:rsidR="004D5241" w:rsidRPr="00B7640E" w:rsidRDefault="004D5241" w:rsidP="00B907BE">
            <w:pPr>
              <w:spacing w:after="0"/>
              <w:jc w:val="left"/>
              <w:rPr>
                <w:color w:val="000000"/>
              </w:rPr>
            </w:pPr>
            <w:r w:rsidRPr="00B7640E">
              <w:rPr>
                <w:color w:val="000000"/>
              </w:rPr>
              <w:t xml:space="preserve">Зона хранения с «нормальной» температурой с режимом +12…+18 </w:t>
            </w:r>
            <w:proofErr w:type="spellStart"/>
            <w:r w:rsidRPr="00B7640E">
              <w:rPr>
                <w:color w:val="000000"/>
                <w:vertAlign w:val="superscript"/>
              </w:rPr>
              <w:t>о</w:t>
            </w:r>
            <w:r w:rsidRPr="00B7640E">
              <w:rPr>
                <w:color w:val="000000"/>
              </w:rPr>
              <w:t>С</w:t>
            </w:r>
            <w:proofErr w:type="spellEnd"/>
          </w:p>
        </w:tc>
        <w:tc>
          <w:tcPr>
            <w:tcW w:w="1842" w:type="dxa"/>
            <w:noWrap/>
          </w:tcPr>
          <w:p w:rsidR="004D5241" w:rsidRPr="00B7640E" w:rsidRDefault="004D5241" w:rsidP="00AD13C7">
            <w:pPr>
              <w:spacing w:after="0"/>
              <w:jc w:val="right"/>
              <w:rPr>
                <w:color w:val="000000"/>
              </w:rPr>
            </w:pPr>
            <w:r w:rsidRPr="00B7640E">
              <w:t>3 900</w:t>
            </w:r>
          </w:p>
        </w:tc>
        <w:tc>
          <w:tcPr>
            <w:tcW w:w="1524" w:type="dxa"/>
            <w:noWrap/>
          </w:tcPr>
          <w:p w:rsidR="004D5241" w:rsidRPr="00B7640E" w:rsidRDefault="004D5241" w:rsidP="00AD13C7">
            <w:pPr>
              <w:spacing w:after="0"/>
              <w:jc w:val="right"/>
              <w:rPr>
                <w:color w:val="000000"/>
              </w:rPr>
            </w:pPr>
            <w:r w:rsidRPr="00B7640E">
              <w:t>5 170</w:t>
            </w:r>
          </w:p>
        </w:tc>
      </w:tr>
      <w:tr w:rsidR="004D5241" w:rsidRPr="00B7640E" w:rsidTr="004D5241">
        <w:trPr>
          <w:trHeight w:val="402"/>
        </w:trPr>
        <w:tc>
          <w:tcPr>
            <w:tcW w:w="5484" w:type="dxa"/>
            <w:noWrap/>
            <w:hideMark/>
          </w:tcPr>
          <w:p w:rsidR="004D5241" w:rsidRPr="00B7640E" w:rsidRDefault="004D5241" w:rsidP="00B907BE">
            <w:pPr>
              <w:spacing w:after="0"/>
              <w:jc w:val="left"/>
              <w:rPr>
                <w:color w:val="000000"/>
              </w:rPr>
            </w:pPr>
            <w:r w:rsidRPr="00B7640E">
              <w:rPr>
                <w:color w:val="000000"/>
              </w:rPr>
              <w:t>Зона хранения низкотемпературных грузов с режимом +2..+5</w:t>
            </w:r>
            <w:r w:rsidRPr="00B7640E">
              <w:rPr>
                <w:color w:val="000000"/>
                <w:vertAlign w:val="superscript"/>
              </w:rPr>
              <w:t>о</w:t>
            </w:r>
            <w:r w:rsidRPr="00B7640E">
              <w:rPr>
                <w:color w:val="000000"/>
              </w:rPr>
              <w:t>С</w:t>
            </w:r>
          </w:p>
        </w:tc>
        <w:tc>
          <w:tcPr>
            <w:tcW w:w="1842" w:type="dxa"/>
            <w:noWrap/>
          </w:tcPr>
          <w:p w:rsidR="004D5241" w:rsidRPr="00B7640E" w:rsidRDefault="004D5241" w:rsidP="00AD13C7">
            <w:pPr>
              <w:spacing w:after="0"/>
              <w:jc w:val="right"/>
              <w:rPr>
                <w:color w:val="000000"/>
              </w:rPr>
            </w:pPr>
            <w:r w:rsidRPr="00B7640E">
              <w:t>770</w:t>
            </w:r>
          </w:p>
        </w:tc>
        <w:tc>
          <w:tcPr>
            <w:tcW w:w="1524" w:type="dxa"/>
            <w:noWrap/>
          </w:tcPr>
          <w:p w:rsidR="004D5241" w:rsidRPr="00B7640E" w:rsidRDefault="004D5241" w:rsidP="00AD13C7">
            <w:pPr>
              <w:spacing w:after="0"/>
              <w:jc w:val="right"/>
              <w:rPr>
                <w:color w:val="000000"/>
              </w:rPr>
            </w:pPr>
            <w:r w:rsidRPr="00B7640E">
              <w:t>1 020</w:t>
            </w:r>
          </w:p>
        </w:tc>
      </w:tr>
      <w:tr w:rsidR="004D5241" w:rsidRPr="00B7640E" w:rsidTr="004D5241">
        <w:trPr>
          <w:trHeight w:val="402"/>
        </w:trPr>
        <w:tc>
          <w:tcPr>
            <w:tcW w:w="5484" w:type="dxa"/>
            <w:noWrap/>
            <w:hideMark/>
          </w:tcPr>
          <w:p w:rsidR="004D5241" w:rsidRPr="00B7640E" w:rsidRDefault="004D5241" w:rsidP="00B907BE">
            <w:pPr>
              <w:spacing w:after="0"/>
              <w:jc w:val="left"/>
              <w:rPr>
                <w:color w:val="000000"/>
              </w:rPr>
            </w:pPr>
            <w:r w:rsidRPr="00B7640E">
              <w:rPr>
                <w:color w:val="000000"/>
              </w:rPr>
              <w:t>Зона хранения замороженных грузов с режимом -18..-21</w:t>
            </w:r>
            <w:r w:rsidRPr="00B7640E">
              <w:rPr>
                <w:color w:val="000000"/>
                <w:vertAlign w:val="superscript"/>
              </w:rPr>
              <w:t>о</w:t>
            </w:r>
            <w:r w:rsidRPr="00B7640E">
              <w:rPr>
                <w:color w:val="000000"/>
              </w:rPr>
              <w:t>С</w:t>
            </w:r>
          </w:p>
        </w:tc>
        <w:tc>
          <w:tcPr>
            <w:tcW w:w="1842" w:type="dxa"/>
            <w:noWrap/>
          </w:tcPr>
          <w:p w:rsidR="004D5241" w:rsidRPr="00B7640E" w:rsidRDefault="004D5241" w:rsidP="00AD13C7">
            <w:pPr>
              <w:spacing w:after="0"/>
              <w:jc w:val="right"/>
              <w:rPr>
                <w:color w:val="000000"/>
              </w:rPr>
            </w:pPr>
            <w:r w:rsidRPr="00B7640E">
              <w:t>390</w:t>
            </w:r>
          </w:p>
        </w:tc>
        <w:tc>
          <w:tcPr>
            <w:tcW w:w="1524" w:type="dxa"/>
            <w:noWrap/>
          </w:tcPr>
          <w:p w:rsidR="004D5241" w:rsidRPr="00B7640E" w:rsidRDefault="004D5241" w:rsidP="00AD13C7">
            <w:pPr>
              <w:spacing w:after="0"/>
              <w:jc w:val="right"/>
              <w:rPr>
                <w:color w:val="000000"/>
              </w:rPr>
            </w:pPr>
            <w:r w:rsidRPr="00B7640E">
              <w:t>520</w:t>
            </w:r>
          </w:p>
        </w:tc>
      </w:tr>
      <w:tr w:rsidR="004D5241" w:rsidRPr="00B7640E" w:rsidTr="004D5241">
        <w:trPr>
          <w:trHeight w:val="402"/>
        </w:trPr>
        <w:tc>
          <w:tcPr>
            <w:tcW w:w="5484" w:type="dxa"/>
            <w:noWrap/>
            <w:hideMark/>
          </w:tcPr>
          <w:p w:rsidR="004D5241" w:rsidRPr="00B7640E" w:rsidRDefault="004D5241" w:rsidP="00B907BE">
            <w:pPr>
              <w:spacing w:after="0"/>
              <w:jc w:val="left"/>
              <w:rPr>
                <w:color w:val="000000"/>
              </w:rPr>
            </w:pPr>
            <w:r w:rsidRPr="00B7640E">
              <w:rPr>
                <w:color w:val="000000"/>
              </w:rPr>
              <w:t>Зона ячеек индивидуального хранения</w:t>
            </w:r>
          </w:p>
        </w:tc>
        <w:tc>
          <w:tcPr>
            <w:tcW w:w="1842" w:type="dxa"/>
            <w:noWrap/>
          </w:tcPr>
          <w:p w:rsidR="004D5241" w:rsidRPr="00B7640E" w:rsidRDefault="004D5241" w:rsidP="00AD13C7">
            <w:pPr>
              <w:spacing w:after="0"/>
              <w:jc w:val="right"/>
              <w:rPr>
                <w:color w:val="000000"/>
              </w:rPr>
            </w:pPr>
            <w:r w:rsidRPr="00B7640E">
              <w:t>1 730</w:t>
            </w:r>
          </w:p>
        </w:tc>
        <w:tc>
          <w:tcPr>
            <w:tcW w:w="1524" w:type="dxa"/>
            <w:noWrap/>
          </w:tcPr>
          <w:p w:rsidR="004D5241" w:rsidRPr="00B7640E" w:rsidRDefault="004D5241" w:rsidP="00AD13C7">
            <w:pPr>
              <w:spacing w:after="0"/>
              <w:jc w:val="right"/>
              <w:rPr>
                <w:color w:val="000000"/>
              </w:rPr>
            </w:pPr>
            <w:r w:rsidRPr="00B7640E">
              <w:t>2 300</w:t>
            </w:r>
          </w:p>
        </w:tc>
      </w:tr>
      <w:tr w:rsidR="004D5241" w:rsidRPr="00B7640E" w:rsidTr="004D5241">
        <w:trPr>
          <w:trHeight w:val="402"/>
        </w:trPr>
        <w:tc>
          <w:tcPr>
            <w:tcW w:w="5484" w:type="dxa"/>
            <w:noWrap/>
            <w:hideMark/>
          </w:tcPr>
          <w:p w:rsidR="004D5241" w:rsidRPr="00B7640E" w:rsidRDefault="004D5241" w:rsidP="00B907BE">
            <w:pPr>
              <w:spacing w:after="0"/>
              <w:jc w:val="left"/>
              <w:rPr>
                <w:color w:val="000000"/>
              </w:rPr>
            </w:pPr>
            <w:r w:rsidRPr="00B7640E">
              <w:rPr>
                <w:color w:val="000000"/>
              </w:rPr>
              <w:t>Административно-бытовая зона</w:t>
            </w:r>
          </w:p>
        </w:tc>
        <w:tc>
          <w:tcPr>
            <w:tcW w:w="1842" w:type="dxa"/>
            <w:noWrap/>
          </w:tcPr>
          <w:p w:rsidR="004D5241" w:rsidRPr="00B7640E" w:rsidRDefault="004D5241" w:rsidP="00AD13C7">
            <w:pPr>
              <w:spacing w:after="0"/>
              <w:jc w:val="right"/>
              <w:rPr>
                <w:color w:val="000000"/>
              </w:rPr>
            </w:pPr>
            <w:r w:rsidRPr="00B7640E">
              <w:t>490</w:t>
            </w:r>
          </w:p>
        </w:tc>
        <w:tc>
          <w:tcPr>
            <w:tcW w:w="1524" w:type="dxa"/>
            <w:noWrap/>
          </w:tcPr>
          <w:p w:rsidR="004D5241" w:rsidRPr="00B7640E" w:rsidRDefault="004D5241" w:rsidP="00AD13C7">
            <w:pPr>
              <w:spacing w:after="0"/>
              <w:jc w:val="right"/>
              <w:rPr>
                <w:color w:val="000000"/>
              </w:rPr>
            </w:pPr>
            <w:r w:rsidRPr="00B7640E">
              <w:t>650</w:t>
            </w:r>
          </w:p>
        </w:tc>
      </w:tr>
      <w:tr w:rsidR="004D5241" w:rsidRPr="00B7640E" w:rsidTr="004D5241">
        <w:trPr>
          <w:trHeight w:val="402"/>
        </w:trPr>
        <w:tc>
          <w:tcPr>
            <w:tcW w:w="5484" w:type="dxa"/>
            <w:noWrap/>
            <w:hideMark/>
          </w:tcPr>
          <w:p w:rsidR="004D5241" w:rsidRPr="00B7640E" w:rsidRDefault="004D5241" w:rsidP="00B907BE">
            <w:pPr>
              <w:spacing w:after="0"/>
              <w:jc w:val="left"/>
              <w:rPr>
                <w:color w:val="000000"/>
              </w:rPr>
            </w:pPr>
            <w:r w:rsidRPr="00B7640E">
              <w:rPr>
                <w:color w:val="000000"/>
              </w:rPr>
              <w:t>Гараж для электромобилей</w:t>
            </w:r>
          </w:p>
        </w:tc>
        <w:tc>
          <w:tcPr>
            <w:tcW w:w="1842" w:type="dxa"/>
            <w:noWrap/>
          </w:tcPr>
          <w:p w:rsidR="004D5241" w:rsidRPr="00B7640E" w:rsidRDefault="004D5241" w:rsidP="00AD13C7">
            <w:pPr>
              <w:spacing w:after="0"/>
              <w:jc w:val="right"/>
              <w:rPr>
                <w:color w:val="000000"/>
              </w:rPr>
            </w:pPr>
            <w:r w:rsidRPr="00B7640E">
              <w:t>830</w:t>
            </w:r>
          </w:p>
        </w:tc>
        <w:tc>
          <w:tcPr>
            <w:tcW w:w="1524" w:type="dxa"/>
            <w:noWrap/>
          </w:tcPr>
          <w:p w:rsidR="004D5241" w:rsidRPr="00B7640E" w:rsidRDefault="004D5241" w:rsidP="00AD13C7">
            <w:pPr>
              <w:spacing w:after="0"/>
              <w:jc w:val="right"/>
              <w:rPr>
                <w:color w:val="000000"/>
              </w:rPr>
            </w:pPr>
            <w:r w:rsidRPr="00B7640E">
              <w:t>1 100</w:t>
            </w:r>
          </w:p>
        </w:tc>
      </w:tr>
      <w:tr w:rsidR="004D5241" w:rsidRPr="00B7640E" w:rsidTr="004D5241">
        <w:trPr>
          <w:trHeight w:val="402"/>
        </w:trPr>
        <w:tc>
          <w:tcPr>
            <w:tcW w:w="5484" w:type="dxa"/>
            <w:noWrap/>
            <w:hideMark/>
          </w:tcPr>
          <w:p w:rsidR="004D5241" w:rsidRPr="00B7640E" w:rsidRDefault="004D5241" w:rsidP="00B907BE">
            <w:pPr>
              <w:spacing w:after="0"/>
              <w:jc w:val="left"/>
              <w:rPr>
                <w:color w:val="000000"/>
              </w:rPr>
            </w:pPr>
            <w:r w:rsidRPr="00B7640E">
              <w:rPr>
                <w:color w:val="000000"/>
              </w:rPr>
              <w:t>Автомобильная мойка с техническими помещениями</w:t>
            </w:r>
          </w:p>
        </w:tc>
        <w:tc>
          <w:tcPr>
            <w:tcW w:w="1842" w:type="dxa"/>
            <w:noWrap/>
          </w:tcPr>
          <w:p w:rsidR="004D5241" w:rsidRPr="00B7640E" w:rsidRDefault="004D5241" w:rsidP="00AD13C7">
            <w:pPr>
              <w:spacing w:after="0"/>
              <w:jc w:val="right"/>
              <w:rPr>
                <w:color w:val="000000"/>
              </w:rPr>
            </w:pPr>
            <w:r w:rsidRPr="00B7640E">
              <w:t>30</w:t>
            </w:r>
          </w:p>
        </w:tc>
        <w:tc>
          <w:tcPr>
            <w:tcW w:w="1524" w:type="dxa"/>
            <w:noWrap/>
          </w:tcPr>
          <w:p w:rsidR="004D5241" w:rsidRPr="00B7640E" w:rsidRDefault="004D5241" w:rsidP="00AD13C7">
            <w:pPr>
              <w:spacing w:after="0"/>
              <w:jc w:val="right"/>
              <w:rPr>
                <w:color w:val="000000"/>
              </w:rPr>
            </w:pPr>
            <w:r w:rsidRPr="00B7640E">
              <w:t>40</w:t>
            </w:r>
          </w:p>
        </w:tc>
      </w:tr>
      <w:tr w:rsidR="004D5241" w:rsidRPr="00B7640E" w:rsidTr="004D5241">
        <w:trPr>
          <w:trHeight w:val="402"/>
        </w:trPr>
        <w:tc>
          <w:tcPr>
            <w:tcW w:w="5484" w:type="dxa"/>
            <w:noWrap/>
            <w:hideMark/>
          </w:tcPr>
          <w:p w:rsidR="004D5241" w:rsidRPr="00B7640E" w:rsidRDefault="004D5241" w:rsidP="00B907BE">
            <w:pPr>
              <w:spacing w:after="0"/>
              <w:jc w:val="left"/>
              <w:rPr>
                <w:color w:val="000000"/>
              </w:rPr>
            </w:pPr>
            <w:r w:rsidRPr="00B7640E">
              <w:rPr>
                <w:color w:val="000000"/>
              </w:rPr>
              <w:t>Зона общественного питания</w:t>
            </w:r>
          </w:p>
        </w:tc>
        <w:tc>
          <w:tcPr>
            <w:tcW w:w="1842" w:type="dxa"/>
            <w:noWrap/>
          </w:tcPr>
          <w:p w:rsidR="004D5241" w:rsidRPr="00B7640E" w:rsidRDefault="004D5241" w:rsidP="00AD13C7">
            <w:pPr>
              <w:spacing w:after="0"/>
              <w:jc w:val="right"/>
              <w:rPr>
                <w:color w:val="000000"/>
              </w:rPr>
            </w:pPr>
            <w:r w:rsidRPr="00B7640E">
              <w:t>250</w:t>
            </w:r>
          </w:p>
        </w:tc>
        <w:tc>
          <w:tcPr>
            <w:tcW w:w="1524" w:type="dxa"/>
            <w:noWrap/>
          </w:tcPr>
          <w:p w:rsidR="004D5241" w:rsidRPr="00B7640E" w:rsidRDefault="004D5241" w:rsidP="00AD13C7">
            <w:pPr>
              <w:spacing w:after="0"/>
              <w:jc w:val="right"/>
              <w:rPr>
                <w:color w:val="000000"/>
              </w:rPr>
            </w:pPr>
            <w:r w:rsidRPr="00B7640E">
              <w:t>340</w:t>
            </w:r>
          </w:p>
        </w:tc>
      </w:tr>
      <w:tr w:rsidR="004D5241" w:rsidRPr="00B7640E" w:rsidTr="004D5241">
        <w:trPr>
          <w:trHeight w:val="402"/>
        </w:trPr>
        <w:tc>
          <w:tcPr>
            <w:tcW w:w="5484" w:type="dxa"/>
            <w:noWrap/>
          </w:tcPr>
          <w:p w:rsidR="004D5241" w:rsidRPr="00B7640E" w:rsidRDefault="004D5241" w:rsidP="00B907BE">
            <w:pPr>
              <w:spacing w:after="0"/>
              <w:jc w:val="left"/>
              <w:rPr>
                <w:color w:val="000000"/>
              </w:rPr>
            </w:pPr>
            <w:r w:rsidRPr="00B7640E">
              <w:rPr>
                <w:color w:val="000000"/>
              </w:rPr>
              <w:t>Офис управляющей компании</w:t>
            </w:r>
          </w:p>
        </w:tc>
        <w:tc>
          <w:tcPr>
            <w:tcW w:w="1842" w:type="dxa"/>
            <w:noWrap/>
          </w:tcPr>
          <w:p w:rsidR="004D5241" w:rsidRPr="00B7640E" w:rsidRDefault="004D5241" w:rsidP="00AD13C7">
            <w:pPr>
              <w:spacing w:after="0"/>
              <w:jc w:val="right"/>
              <w:rPr>
                <w:color w:val="000000"/>
              </w:rPr>
            </w:pPr>
            <w:r w:rsidRPr="00B7640E">
              <w:t>260</w:t>
            </w:r>
          </w:p>
        </w:tc>
        <w:tc>
          <w:tcPr>
            <w:tcW w:w="1524" w:type="dxa"/>
            <w:noWrap/>
          </w:tcPr>
          <w:p w:rsidR="004D5241" w:rsidRPr="00B7640E" w:rsidRDefault="004D5241" w:rsidP="00AD13C7">
            <w:pPr>
              <w:spacing w:after="0"/>
              <w:jc w:val="right"/>
              <w:rPr>
                <w:color w:val="000000"/>
              </w:rPr>
            </w:pPr>
            <w:r w:rsidRPr="00B7640E">
              <w:t>350</w:t>
            </w:r>
          </w:p>
        </w:tc>
      </w:tr>
      <w:tr w:rsidR="004D5241" w:rsidRPr="00B7640E" w:rsidTr="004D5241">
        <w:trPr>
          <w:trHeight w:val="402"/>
        </w:trPr>
        <w:tc>
          <w:tcPr>
            <w:tcW w:w="5484" w:type="dxa"/>
            <w:noWrap/>
            <w:hideMark/>
          </w:tcPr>
          <w:p w:rsidR="004D5241" w:rsidRPr="00B7640E" w:rsidRDefault="004D5241" w:rsidP="00B907BE">
            <w:pPr>
              <w:spacing w:after="0"/>
              <w:jc w:val="left"/>
              <w:rPr>
                <w:color w:val="000000"/>
              </w:rPr>
            </w:pPr>
            <w:r w:rsidRPr="00B7640E">
              <w:rPr>
                <w:color w:val="000000"/>
              </w:rPr>
              <w:t>Зона офисов для арендаторов</w:t>
            </w:r>
          </w:p>
        </w:tc>
        <w:tc>
          <w:tcPr>
            <w:tcW w:w="1842" w:type="dxa"/>
            <w:noWrap/>
          </w:tcPr>
          <w:p w:rsidR="004D5241" w:rsidRPr="00B7640E" w:rsidRDefault="004D5241" w:rsidP="00AD13C7">
            <w:pPr>
              <w:spacing w:after="0"/>
              <w:jc w:val="right"/>
              <w:rPr>
                <w:color w:val="000000"/>
              </w:rPr>
            </w:pPr>
            <w:r w:rsidRPr="00B7640E">
              <w:t>700</w:t>
            </w:r>
          </w:p>
        </w:tc>
        <w:tc>
          <w:tcPr>
            <w:tcW w:w="1524" w:type="dxa"/>
            <w:noWrap/>
          </w:tcPr>
          <w:p w:rsidR="004D5241" w:rsidRPr="00B7640E" w:rsidRDefault="004D5241" w:rsidP="00AD13C7">
            <w:pPr>
              <w:spacing w:after="0"/>
              <w:jc w:val="right"/>
              <w:rPr>
                <w:color w:val="000000"/>
              </w:rPr>
            </w:pPr>
            <w:r w:rsidRPr="00B7640E">
              <w:t>940</w:t>
            </w:r>
          </w:p>
        </w:tc>
      </w:tr>
      <w:tr w:rsidR="004D5241" w:rsidRPr="00B7640E" w:rsidTr="004D5241">
        <w:trPr>
          <w:trHeight w:val="402"/>
        </w:trPr>
        <w:tc>
          <w:tcPr>
            <w:tcW w:w="5484" w:type="dxa"/>
            <w:noWrap/>
          </w:tcPr>
          <w:p w:rsidR="004D5241" w:rsidRPr="00B7640E" w:rsidRDefault="004D5241" w:rsidP="00B907BE">
            <w:pPr>
              <w:spacing w:after="0"/>
              <w:jc w:val="left"/>
              <w:rPr>
                <w:color w:val="000000"/>
              </w:rPr>
            </w:pPr>
            <w:r w:rsidRPr="00B7640E">
              <w:rPr>
                <w:color w:val="000000"/>
              </w:rPr>
              <w:t>Зона свободного назначения</w:t>
            </w:r>
          </w:p>
        </w:tc>
        <w:tc>
          <w:tcPr>
            <w:tcW w:w="1842" w:type="dxa"/>
            <w:noWrap/>
          </w:tcPr>
          <w:p w:rsidR="004D5241" w:rsidRPr="00B7640E" w:rsidRDefault="004D5241" w:rsidP="00AD13C7">
            <w:pPr>
              <w:spacing w:after="0"/>
              <w:jc w:val="right"/>
              <w:rPr>
                <w:color w:val="000000"/>
              </w:rPr>
            </w:pPr>
            <w:r w:rsidRPr="00B7640E">
              <w:t>590</w:t>
            </w:r>
          </w:p>
        </w:tc>
        <w:tc>
          <w:tcPr>
            <w:tcW w:w="1524" w:type="dxa"/>
            <w:noWrap/>
          </w:tcPr>
          <w:p w:rsidR="004D5241" w:rsidRPr="00B7640E" w:rsidRDefault="004D5241" w:rsidP="00AD13C7">
            <w:pPr>
              <w:spacing w:after="0"/>
              <w:jc w:val="right"/>
              <w:rPr>
                <w:color w:val="000000"/>
              </w:rPr>
            </w:pPr>
            <w:r w:rsidRPr="00B7640E">
              <w:t>780</w:t>
            </w:r>
          </w:p>
        </w:tc>
      </w:tr>
      <w:tr w:rsidR="004D5241" w:rsidRPr="00B7640E" w:rsidTr="004D5241">
        <w:trPr>
          <w:trHeight w:val="402"/>
        </w:trPr>
        <w:tc>
          <w:tcPr>
            <w:tcW w:w="5484" w:type="dxa"/>
            <w:noWrap/>
          </w:tcPr>
          <w:p w:rsidR="004D5241" w:rsidRPr="00B7640E" w:rsidRDefault="004D5241" w:rsidP="00B907BE">
            <w:pPr>
              <w:spacing w:after="0"/>
              <w:jc w:val="left"/>
              <w:rPr>
                <w:color w:val="000000"/>
              </w:rPr>
            </w:pPr>
            <w:r w:rsidRPr="00B7640E">
              <w:rPr>
                <w:color w:val="000000"/>
              </w:rPr>
              <w:t>Зона упаковки и комплектации заказов</w:t>
            </w:r>
          </w:p>
        </w:tc>
        <w:tc>
          <w:tcPr>
            <w:tcW w:w="1842" w:type="dxa"/>
            <w:noWrap/>
          </w:tcPr>
          <w:p w:rsidR="004D5241" w:rsidRPr="00B7640E" w:rsidRDefault="004D5241" w:rsidP="00AD13C7">
            <w:pPr>
              <w:spacing w:after="0"/>
              <w:jc w:val="right"/>
              <w:rPr>
                <w:color w:val="000000"/>
              </w:rPr>
            </w:pPr>
            <w:r w:rsidRPr="00B7640E">
              <w:t>980</w:t>
            </w:r>
          </w:p>
        </w:tc>
        <w:tc>
          <w:tcPr>
            <w:tcW w:w="1524" w:type="dxa"/>
            <w:noWrap/>
          </w:tcPr>
          <w:p w:rsidR="004D5241" w:rsidRPr="00B7640E" w:rsidRDefault="004D5241" w:rsidP="00AD13C7">
            <w:pPr>
              <w:spacing w:after="0"/>
              <w:jc w:val="right"/>
              <w:rPr>
                <w:color w:val="000000"/>
              </w:rPr>
            </w:pPr>
            <w:r w:rsidRPr="00B7640E">
              <w:t>1 310</w:t>
            </w:r>
          </w:p>
        </w:tc>
      </w:tr>
      <w:tr w:rsidR="004D5241" w:rsidRPr="00B7640E" w:rsidTr="004D5241">
        <w:trPr>
          <w:trHeight w:val="402"/>
        </w:trPr>
        <w:tc>
          <w:tcPr>
            <w:tcW w:w="5484" w:type="dxa"/>
            <w:noWrap/>
            <w:hideMark/>
          </w:tcPr>
          <w:p w:rsidR="004D5241" w:rsidRPr="00B7640E" w:rsidRDefault="004D5241" w:rsidP="00B907BE">
            <w:pPr>
              <w:spacing w:after="0"/>
              <w:jc w:val="left"/>
              <w:rPr>
                <w:color w:val="000000"/>
              </w:rPr>
            </w:pPr>
            <w:r w:rsidRPr="00B7640E">
              <w:rPr>
                <w:color w:val="000000"/>
              </w:rPr>
              <w:t>Разгрузочно-погрузочная зона</w:t>
            </w:r>
          </w:p>
        </w:tc>
        <w:tc>
          <w:tcPr>
            <w:tcW w:w="1842" w:type="dxa"/>
            <w:noWrap/>
          </w:tcPr>
          <w:p w:rsidR="004D5241" w:rsidRPr="00B7640E" w:rsidRDefault="004D5241" w:rsidP="00AD13C7">
            <w:pPr>
              <w:spacing w:after="0"/>
              <w:jc w:val="right"/>
              <w:rPr>
                <w:color w:val="000000"/>
              </w:rPr>
            </w:pPr>
            <w:r w:rsidRPr="00B7640E">
              <w:t>1 250</w:t>
            </w:r>
          </w:p>
        </w:tc>
        <w:tc>
          <w:tcPr>
            <w:tcW w:w="1524" w:type="dxa"/>
            <w:noWrap/>
          </w:tcPr>
          <w:p w:rsidR="004D5241" w:rsidRPr="00B7640E" w:rsidRDefault="004D5241" w:rsidP="00AD13C7">
            <w:pPr>
              <w:spacing w:after="0"/>
              <w:jc w:val="right"/>
              <w:rPr>
                <w:color w:val="000000"/>
              </w:rPr>
            </w:pPr>
            <w:r w:rsidRPr="00B7640E">
              <w:t>1 670</w:t>
            </w:r>
          </w:p>
        </w:tc>
      </w:tr>
      <w:tr w:rsidR="004D5241" w:rsidRPr="00B7640E" w:rsidTr="004D5241">
        <w:trPr>
          <w:trHeight w:val="402"/>
        </w:trPr>
        <w:tc>
          <w:tcPr>
            <w:tcW w:w="5484" w:type="dxa"/>
            <w:noWrap/>
            <w:hideMark/>
          </w:tcPr>
          <w:p w:rsidR="004D5241" w:rsidRPr="00B7640E" w:rsidRDefault="004D5241" w:rsidP="00B907BE">
            <w:pPr>
              <w:spacing w:after="0"/>
              <w:jc w:val="left"/>
              <w:rPr>
                <w:color w:val="000000"/>
              </w:rPr>
            </w:pPr>
            <w:r w:rsidRPr="00B7640E">
              <w:rPr>
                <w:color w:val="000000"/>
              </w:rPr>
              <w:t>Зона вертикальных коммуникаций</w:t>
            </w:r>
          </w:p>
        </w:tc>
        <w:tc>
          <w:tcPr>
            <w:tcW w:w="1842" w:type="dxa"/>
            <w:noWrap/>
          </w:tcPr>
          <w:p w:rsidR="004D5241" w:rsidRPr="00B7640E" w:rsidRDefault="004D5241" w:rsidP="00AD13C7">
            <w:pPr>
              <w:spacing w:after="0"/>
              <w:jc w:val="right"/>
              <w:rPr>
                <w:color w:val="000000"/>
              </w:rPr>
            </w:pPr>
            <w:r w:rsidRPr="00B7640E">
              <w:t>370</w:t>
            </w:r>
          </w:p>
        </w:tc>
        <w:tc>
          <w:tcPr>
            <w:tcW w:w="1524" w:type="dxa"/>
            <w:noWrap/>
          </w:tcPr>
          <w:p w:rsidR="004D5241" w:rsidRPr="00B7640E" w:rsidRDefault="004D5241" w:rsidP="00AD13C7">
            <w:pPr>
              <w:spacing w:after="0"/>
              <w:jc w:val="right"/>
              <w:rPr>
                <w:color w:val="000000"/>
              </w:rPr>
            </w:pPr>
            <w:r w:rsidRPr="00B7640E">
              <w:t>490</w:t>
            </w:r>
          </w:p>
        </w:tc>
      </w:tr>
      <w:tr w:rsidR="004D5241" w:rsidRPr="00B7640E" w:rsidTr="004D5241">
        <w:trPr>
          <w:trHeight w:val="402"/>
        </w:trPr>
        <w:tc>
          <w:tcPr>
            <w:tcW w:w="5484" w:type="dxa"/>
            <w:noWrap/>
            <w:hideMark/>
          </w:tcPr>
          <w:p w:rsidR="004D5241" w:rsidRPr="00B7640E" w:rsidRDefault="004D5241" w:rsidP="00B907BE">
            <w:pPr>
              <w:spacing w:after="0"/>
              <w:jc w:val="left"/>
              <w:rPr>
                <w:color w:val="000000"/>
              </w:rPr>
            </w:pPr>
            <w:r w:rsidRPr="00B7640E">
              <w:rPr>
                <w:color w:val="000000"/>
              </w:rPr>
              <w:t>Технические помещения и коридоры</w:t>
            </w:r>
          </w:p>
        </w:tc>
        <w:tc>
          <w:tcPr>
            <w:tcW w:w="1842" w:type="dxa"/>
            <w:noWrap/>
          </w:tcPr>
          <w:p w:rsidR="004D5241" w:rsidRPr="00B7640E" w:rsidRDefault="004D5241" w:rsidP="00AD13C7">
            <w:pPr>
              <w:spacing w:after="0"/>
              <w:jc w:val="right"/>
              <w:rPr>
                <w:color w:val="000000"/>
              </w:rPr>
            </w:pPr>
            <w:r w:rsidRPr="00B7640E">
              <w:t>990</w:t>
            </w:r>
          </w:p>
        </w:tc>
        <w:tc>
          <w:tcPr>
            <w:tcW w:w="1524" w:type="dxa"/>
            <w:noWrap/>
          </w:tcPr>
          <w:p w:rsidR="004D5241" w:rsidRPr="00B7640E" w:rsidRDefault="004D5241" w:rsidP="00AD13C7">
            <w:pPr>
              <w:spacing w:after="0"/>
              <w:jc w:val="right"/>
              <w:rPr>
                <w:color w:val="000000"/>
              </w:rPr>
            </w:pPr>
            <w:r w:rsidRPr="00B7640E">
              <w:t>1 320</w:t>
            </w:r>
          </w:p>
        </w:tc>
      </w:tr>
    </w:tbl>
    <w:p w:rsidR="00B907BE" w:rsidRPr="00B7640E" w:rsidRDefault="00B907BE" w:rsidP="00B907BE">
      <w:pPr>
        <w:pStyle w:val="afffc"/>
        <w:spacing w:after="0" w:line="288" w:lineRule="auto"/>
      </w:pPr>
    </w:p>
    <w:p w:rsidR="00BA4F54" w:rsidRPr="00B7640E" w:rsidRDefault="00A3719A" w:rsidP="00D74BC5">
      <w:pPr>
        <w:spacing w:after="240" w:line="276" w:lineRule="auto"/>
        <w:ind w:left="808"/>
        <w:rPr>
          <w:color w:val="000000"/>
        </w:rPr>
      </w:pPr>
      <w:r w:rsidRPr="00B7640E">
        <w:rPr>
          <w:color w:val="000000"/>
        </w:rPr>
        <w:t>Р</w:t>
      </w:r>
      <w:r w:rsidR="00C178E3" w:rsidRPr="00B7640E">
        <w:rPr>
          <w:color w:val="000000"/>
        </w:rPr>
        <w:t xml:space="preserve">азмер </w:t>
      </w:r>
      <w:r w:rsidR="00BA4F54" w:rsidRPr="00B7640E">
        <w:rPr>
          <w:color w:val="000000"/>
        </w:rPr>
        <w:t>функциональных помещений будет зависеть от концепции, предложенной Инвестором и согласованной Фондом</w:t>
      </w:r>
      <w:r w:rsidR="00B907BE" w:rsidRPr="00B7640E">
        <w:rPr>
          <w:color w:val="000000"/>
        </w:rPr>
        <w:t>.</w:t>
      </w:r>
      <w:r w:rsidRPr="00B7640E">
        <w:rPr>
          <w:color w:val="000000"/>
        </w:rPr>
        <w:t xml:space="preserve">  Изменение размера площадей вне указанных диапазонов недопустимо, за исключением случая пропорционального увеличения минимальных и максимальных ограничений в случае увеличения общей площади Объекта в порядке, прописанном выше в данном пункте. </w:t>
      </w:r>
    </w:p>
    <w:p w:rsidR="005B6CF4" w:rsidRPr="00B7640E" w:rsidRDefault="005B6CF4" w:rsidP="00276843">
      <w:pPr>
        <w:pStyle w:val="afffc"/>
        <w:ind w:left="448"/>
        <w:rPr>
          <w:i/>
        </w:rPr>
      </w:pPr>
    </w:p>
    <w:p w:rsidR="005B6CF4" w:rsidRPr="00B7640E" w:rsidRDefault="005B6CF4" w:rsidP="00276843">
      <w:pPr>
        <w:rPr>
          <w:u w:val="single"/>
        </w:rPr>
      </w:pPr>
    </w:p>
    <w:p w:rsidR="005B6CF4" w:rsidRPr="00B7640E" w:rsidRDefault="005B6CF4" w:rsidP="00276843">
      <w:pPr>
        <w:pStyle w:val="afffc"/>
        <w:numPr>
          <w:ilvl w:val="0"/>
          <w:numId w:val="27"/>
        </w:numPr>
        <w:ind w:left="88" w:hanging="357"/>
        <w:contextualSpacing w:val="0"/>
        <w:rPr>
          <w:b/>
        </w:rPr>
      </w:pPr>
      <w:r w:rsidRPr="00B7640E">
        <w:rPr>
          <w:b/>
        </w:rPr>
        <w:t xml:space="preserve">Предварительные </w:t>
      </w:r>
      <w:proofErr w:type="spellStart"/>
      <w:r w:rsidRPr="00B7640E">
        <w:rPr>
          <w:b/>
        </w:rPr>
        <w:t>ТЭПы</w:t>
      </w:r>
      <w:proofErr w:type="spellEnd"/>
      <w:r w:rsidRPr="00B7640E">
        <w:rPr>
          <w:b/>
        </w:rPr>
        <w:t xml:space="preserve"> Объекта</w:t>
      </w:r>
      <w:r w:rsidR="001E5DF9" w:rsidRPr="00B7640E">
        <w:rPr>
          <w:b/>
        </w:rPr>
        <w:t xml:space="preserve"> (подлежат корректировке по результатам согласования разработанной</w:t>
      </w:r>
      <w:r w:rsidR="003E0C8A" w:rsidRPr="00B7640E">
        <w:rPr>
          <w:b/>
        </w:rPr>
        <w:t xml:space="preserve"> проектной</w:t>
      </w:r>
      <w:r w:rsidR="001E5DF9" w:rsidRPr="00B7640E">
        <w:rPr>
          <w:b/>
        </w:rPr>
        <w:t xml:space="preserve"> документации)</w:t>
      </w:r>
      <w:r w:rsidRPr="00B7640E">
        <w:rPr>
          <w:b/>
        </w:rPr>
        <w:t>:</w:t>
      </w:r>
    </w:p>
    <w:p w:rsidR="005B6CF4" w:rsidRPr="00B7640E" w:rsidRDefault="005B6CF4" w:rsidP="00276843">
      <w:pPr>
        <w:pStyle w:val="afffc"/>
        <w:numPr>
          <w:ilvl w:val="1"/>
          <w:numId w:val="27"/>
        </w:numPr>
        <w:ind w:left="808" w:hanging="357"/>
        <w:contextualSpacing w:val="0"/>
      </w:pPr>
      <w:r w:rsidRPr="00B7640E">
        <w:t xml:space="preserve">Процент </w:t>
      </w:r>
      <w:proofErr w:type="spellStart"/>
      <w:r w:rsidRPr="00B7640E">
        <w:t>застроенности</w:t>
      </w:r>
      <w:proofErr w:type="spellEnd"/>
      <w:r w:rsidRPr="00B7640E">
        <w:t xml:space="preserve"> территории: не более </w:t>
      </w:r>
      <w:r w:rsidR="00494399" w:rsidRPr="00B7640E">
        <w:rPr>
          <w:lang w:val="en-US"/>
        </w:rPr>
        <w:fldChar w:fldCharType="begin"/>
      </w:r>
      <w:r w:rsidR="00494399" w:rsidRPr="00B7640E">
        <w:instrText xml:space="preserve"> </w:instrText>
      </w:r>
      <w:r w:rsidR="00494399" w:rsidRPr="00B7640E">
        <w:rPr>
          <w:lang w:val="en-US"/>
        </w:rPr>
        <w:instrText>DOCVARIABLE</w:instrText>
      </w:r>
      <w:r w:rsidR="00494399" w:rsidRPr="00B7640E">
        <w:instrText xml:space="preserve">  </w:instrText>
      </w:r>
      <w:r w:rsidR="00494399" w:rsidRPr="00B7640E">
        <w:rPr>
          <w:lang w:val="en-US"/>
        </w:rPr>
        <w:instrText>ProcZastr</w:instrText>
      </w:r>
      <w:r w:rsidR="00494399" w:rsidRPr="00B7640E">
        <w:instrText xml:space="preserve">  \* </w:instrText>
      </w:r>
      <w:r w:rsidR="00494399" w:rsidRPr="00B7640E">
        <w:rPr>
          <w:lang w:val="en-US"/>
        </w:rPr>
        <w:instrText>MERGEFORMAT</w:instrText>
      </w:r>
      <w:r w:rsidR="00494399" w:rsidRPr="00B7640E">
        <w:instrText xml:space="preserve"> </w:instrText>
      </w:r>
      <w:r w:rsidR="00494399" w:rsidRPr="00B7640E">
        <w:rPr>
          <w:lang w:val="en-US"/>
        </w:rPr>
        <w:fldChar w:fldCharType="separate"/>
      </w:r>
      <w:r w:rsidR="00D1137B" w:rsidRPr="00B7640E">
        <w:t>56</w:t>
      </w:r>
      <w:r w:rsidR="00494399" w:rsidRPr="00B7640E">
        <w:rPr>
          <w:lang w:val="en-US"/>
        </w:rPr>
        <w:fldChar w:fldCharType="end"/>
      </w:r>
      <w:r w:rsidRPr="00B7640E">
        <w:t>%</w:t>
      </w:r>
    </w:p>
    <w:p w:rsidR="005B6CF4" w:rsidRPr="00B7640E" w:rsidRDefault="005B6CF4" w:rsidP="00276843">
      <w:pPr>
        <w:pStyle w:val="afffc"/>
        <w:numPr>
          <w:ilvl w:val="1"/>
          <w:numId w:val="27"/>
        </w:numPr>
        <w:ind w:left="808" w:hanging="357"/>
        <w:contextualSpacing w:val="0"/>
      </w:pPr>
      <w:r w:rsidRPr="00B7640E">
        <w:t xml:space="preserve">Коэффициент плотности застройки: не более </w:t>
      </w:r>
      <w:r w:rsidR="00494399" w:rsidRPr="00B7640E">
        <w:rPr>
          <w:lang w:val="en-US"/>
        </w:rPr>
        <w:fldChar w:fldCharType="begin"/>
      </w:r>
      <w:r w:rsidR="00494399" w:rsidRPr="00B7640E">
        <w:instrText xml:space="preserve"> </w:instrText>
      </w:r>
      <w:r w:rsidR="00494399" w:rsidRPr="00B7640E">
        <w:rPr>
          <w:lang w:val="en-US"/>
        </w:rPr>
        <w:instrText>DOCVARIABLE</w:instrText>
      </w:r>
      <w:r w:rsidR="00494399" w:rsidRPr="00B7640E">
        <w:instrText xml:space="preserve">  </w:instrText>
      </w:r>
      <w:r w:rsidR="00494399" w:rsidRPr="00B7640E">
        <w:rPr>
          <w:lang w:val="en-US"/>
        </w:rPr>
        <w:instrText>PlotnZastr</w:instrText>
      </w:r>
      <w:r w:rsidR="00494399" w:rsidRPr="00B7640E">
        <w:instrText xml:space="preserve">  \* </w:instrText>
      </w:r>
      <w:r w:rsidR="00494399" w:rsidRPr="00B7640E">
        <w:rPr>
          <w:lang w:val="en-US"/>
        </w:rPr>
        <w:instrText>MERGEFORMAT</w:instrText>
      </w:r>
      <w:r w:rsidR="00494399" w:rsidRPr="00B7640E">
        <w:instrText xml:space="preserve"> </w:instrText>
      </w:r>
      <w:r w:rsidR="00494399" w:rsidRPr="00B7640E">
        <w:rPr>
          <w:lang w:val="en-US"/>
        </w:rPr>
        <w:fldChar w:fldCharType="separate"/>
      </w:r>
      <w:r w:rsidR="00D1137B" w:rsidRPr="00B7640E">
        <w:t>0,56</w:t>
      </w:r>
      <w:r w:rsidR="00494399" w:rsidRPr="00B7640E">
        <w:rPr>
          <w:lang w:val="en-US"/>
        </w:rPr>
        <w:fldChar w:fldCharType="end"/>
      </w:r>
    </w:p>
    <w:p w:rsidR="005B6CF4" w:rsidRPr="00B7640E" w:rsidRDefault="005B6CF4" w:rsidP="00276843">
      <w:pPr>
        <w:pStyle w:val="afffc"/>
        <w:numPr>
          <w:ilvl w:val="1"/>
          <w:numId w:val="27"/>
        </w:numPr>
        <w:ind w:left="808" w:hanging="357"/>
        <w:contextualSpacing w:val="0"/>
      </w:pPr>
      <w:r w:rsidRPr="00B7640E">
        <w:t xml:space="preserve">Максимальная высота Объекта: не более </w:t>
      </w:r>
      <w:r w:rsidR="00494399" w:rsidRPr="00B7640E">
        <w:rPr>
          <w:lang w:val="en-US"/>
        </w:rPr>
        <w:fldChar w:fldCharType="begin"/>
      </w:r>
      <w:r w:rsidR="00494399" w:rsidRPr="00B7640E">
        <w:instrText xml:space="preserve"> </w:instrText>
      </w:r>
      <w:r w:rsidR="00494399" w:rsidRPr="00B7640E">
        <w:rPr>
          <w:lang w:val="en-US"/>
        </w:rPr>
        <w:instrText>DOCVARIABLE</w:instrText>
      </w:r>
      <w:r w:rsidR="00494399" w:rsidRPr="00B7640E">
        <w:instrText xml:space="preserve">  </w:instrText>
      </w:r>
      <w:r w:rsidR="00494399" w:rsidRPr="00B7640E">
        <w:rPr>
          <w:lang w:val="en-US"/>
        </w:rPr>
        <w:instrText>MaxHigh</w:instrText>
      </w:r>
      <w:r w:rsidR="00494399" w:rsidRPr="00B7640E">
        <w:instrText xml:space="preserve">  \* </w:instrText>
      </w:r>
      <w:r w:rsidR="00494399" w:rsidRPr="00B7640E">
        <w:rPr>
          <w:lang w:val="en-US"/>
        </w:rPr>
        <w:instrText>MERGEFORMAT</w:instrText>
      </w:r>
      <w:r w:rsidR="00494399" w:rsidRPr="00B7640E">
        <w:instrText xml:space="preserve"> </w:instrText>
      </w:r>
      <w:r w:rsidR="00494399" w:rsidRPr="00B7640E">
        <w:rPr>
          <w:lang w:val="en-US"/>
        </w:rPr>
        <w:fldChar w:fldCharType="separate"/>
      </w:r>
      <w:r w:rsidR="00D1137B" w:rsidRPr="00B7640E">
        <w:t>20</w:t>
      </w:r>
      <w:r w:rsidR="00494399" w:rsidRPr="00B7640E">
        <w:rPr>
          <w:lang w:val="en-US"/>
        </w:rPr>
        <w:fldChar w:fldCharType="end"/>
      </w:r>
      <w:r w:rsidRPr="00B7640E">
        <w:t xml:space="preserve"> м</w:t>
      </w:r>
    </w:p>
    <w:p w:rsidR="005B6CF4" w:rsidRPr="00B7640E" w:rsidRDefault="005B6CF4" w:rsidP="00276843">
      <w:pPr>
        <w:pStyle w:val="afffc"/>
        <w:numPr>
          <w:ilvl w:val="1"/>
          <w:numId w:val="27"/>
        </w:numPr>
        <w:ind w:left="808" w:hanging="357"/>
        <w:contextualSpacing w:val="0"/>
      </w:pPr>
      <w:r w:rsidRPr="00B7640E">
        <w:t xml:space="preserve">Максимальная этажность: </w:t>
      </w:r>
      <w:r w:rsidR="00494399" w:rsidRPr="00B7640E">
        <w:rPr>
          <w:lang w:val="en-US"/>
        </w:rPr>
        <w:fldChar w:fldCharType="begin"/>
      </w:r>
      <w:r w:rsidR="00494399" w:rsidRPr="00B7640E">
        <w:instrText xml:space="preserve"> </w:instrText>
      </w:r>
      <w:r w:rsidR="00494399" w:rsidRPr="00B7640E">
        <w:rPr>
          <w:lang w:val="en-US"/>
        </w:rPr>
        <w:instrText>DOCVARIABLE</w:instrText>
      </w:r>
      <w:r w:rsidR="00494399" w:rsidRPr="00B7640E">
        <w:instrText xml:space="preserve">  </w:instrText>
      </w:r>
      <w:r w:rsidR="00494399" w:rsidRPr="00B7640E">
        <w:rPr>
          <w:lang w:val="en-US"/>
        </w:rPr>
        <w:instrText>MaxLev</w:instrText>
      </w:r>
      <w:r w:rsidR="00494399" w:rsidRPr="00B7640E">
        <w:instrText xml:space="preserve">  \* </w:instrText>
      </w:r>
      <w:r w:rsidR="00494399" w:rsidRPr="00B7640E">
        <w:rPr>
          <w:lang w:val="en-US"/>
        </w:rPr>
        <w:instrText>MERGEFORMAT</w:instrText>
      </w:r>
      <w:r w:rsidR="00494399" w:rsidRPr="00B7640E">
        <w:instrText xml:space="preserve"> </w:instrText>
      </w:r>
      <w:r w:rsidR="00494399" w:rsidRPr="00B7640E">
        <w:rPr>
          <w:lang w:val="en-US"/>
        </w:rPr>
        <w:fldChar w:fldCharType="separate"/>
      </w:r>
      <w:r w:rsidR="00D1137B" w:rsidRPr="00B7640E">
        <w:t>переменная: от 1 до 5 (уточняется на стадии Проект)</w:t>
      </w:r>
      <w:r w:rsidR="00494399" w:rsidRPr="00B7640E">
        <w:rPr>
          <w:lang w:val="en-US"/>
        </w:rPr>
        <w:fldChar w:fldCharType="end"/>
      </w:r>
      <w:r w:rsidRPr="00B7640E">
        <w:t xml:space="preserve"> этажей</w:t>
      </w:r>
    </w:p>
    <w:p w:rsidR="005B6CF4" w:rsidRPr="00B7640E" w:rsidRDefault="005B6CF4" w:rsidP="00276843">
      <w:pPr>
        <w:pStyle w:val="afffc"/>
        <w:numPr>
          <w:ilvl w:val="1"/>
          <w:numId w:val="27"/>
        </w:numPr>
        <w:ind w:left="808" w:hanging="357"/>
        <w:contextualSpacing w:val="0"/>
      </w:pPr>
      <w:r w:rsidRPr="00B7640E">
        <w:t xml:space="preserve">Возможность строительства подземных этажей: </w:t>
      </w:r>
      <w:r w:rsidR="00494399" w:rsidRPr="00B7640E">
        <w:rPr>
          <w:lang w:val="en-US"/>
        </w:rPr>
        <w:fldChar w:fldCharType="begin"/>
      </w:r>
      <w:r w:rsidR="00494399" w:rsidRPr="00B7640E">
        <w:instrText xml:space="preserve"> </w:instrText>
      </w:r>
      <w:r w:rsidR="00494399" w:rsidRPr="00B7640E">
        <w:rPr>
          <w:lang w:val="en-US"/>
        </w:rPr>
        <w:instrText>DOCVARIABLE</w:instrText>
      </w:r>
      <w:r w:rsidR="00494399" w:rsidRPr="00B7640E">
        <w:instrText xml:space="preserve">  </w:instrText>
      </w:r>
      <w:r w:rsidR="00494399" w:rsidRPr="00B7640E">
        <w:rPr>
          <w:lang w:val="en-US"/>
        </w:rPr>
        <w:instrText>UnderLevel</w:instrText>
      </w:r>
      <w:r w:rsidR="00494399" w:rsidRPr="00B7640E">
        <w:instrText xml:space="preserve">  \* </w:instrText>
      </w:r>
      <w:r w:rsidR="00494399" w:rsidRPr="00B7640E">
        <w:rPr>
          <w:lang w:val="en-US"/>
        </w:rPr>
        <w:instrText>MERGEFORMAT</w:instrText>
      </w:r>
      <w:r w:rsidR="00494399" w:rsidRPr="00B7640E">
        <w:instrText xml:space="preserve"> </w:instrText>
      </w:r>
      <w:r w:rsidR="00494399" w:rsidRPr="00B7640E">
        <w:rPr>
          <w:lang w:val="en-US"/>
        </w:rPr>
        <w:fldChar w:fldCharType="separate"/>
      </w:r>
      <w:proofErr w:type="spellStart"/>
      <w:r w:rsidR="00D1137B" w:rsidRPr="00B7640E">
        <w:rPr>
          <w:lang w:val="en-US"/>
        </w:rPr>
        <w:t>да</w:t>
      </w:r>
      <w:proofErr w:type="spellEnd"/>
      <w:r w:rsidR="00494399" w:rsidRPr="00B7640E">
        <w:rPr>
          <w:lang w:val="en-US"/>
        </w:rPr>
        <w:fldChar w:fldCharType="end"/>
      </w:r>
    </w:p>
    <w:p w:rsidR="005B6CF4" w:rsidRPr="00B7640E" w:rsidRDefault="005B6CF4" w:rsidP="00276843">
      <w:pPr>
        <w:pStyle w:val="afffc"/>
        <w:ind w:left="808"/>
      </w:pPr>
    </w:p>
    <w:p w:rsidR="005B6CF4" w:rsidRPr="00B7640E" w:rsidRDefault="005B6CF4" w:rsidP="00276843">
      <w:pPr>
        <w:pStyle w:val="Default"/>
        <w:spacing w:after="120"/>
        <w:rPr>
          <w:u w:val="single"/>
        </w:rPr>
      </w:pPr>
      <w:r w:rsidRPr="00B7640E">
        <w:rPr>
          <w:u w:val="single"/>
        </w:rPr>
        <w:t>Архитектурная концепция и проектные решения:</w:t>
      </w:r>
    </w:p>
    <w:p w:rsidR="009F7A18" w:rsidRPr="00B7640E" w:rsidRDefault="009F7A18" w:rsidP="00276843">
      <w:pPr>
        <w:pStyle w:val="Default"/>
        <w:numPr>
          <w:ilvl w:val="0"/>
          <w:numId w:val="31"/>
        </w:numPr>
        <w:spacing w:line="276" w:lineRule="auto"/>
        <w:ind w:left="0"/>
        <w:jc w:val="both"/>
      </w:pPr>
      <w:r w:rsidRPr="00B7640E">
        <w:t xml:space="preserve">Инвестор вправе использовать оригинальное </w:t>
      </w:r>
      <w:proofErr w:type="gramStart"/>
      <w:r w:rsidRPr="00B7640E">
        <w:t>архитектурное решение</w:t>
      </w:r>
      <w:proofErr w:type="gramEnd"/>
      <w:r w:rsidRPr="00B7640E">
        <w:t xml:space="preserve"> в соответствии с архитектурной концепцией ИЦ «Сколково» либо предложить свою концепцию, согласованную Главным Архитектором ИЦ «Сколково».</w:t>
      </w:r>
    </w:p>
    <w:p w:rsidR="00DF5A8C" w:rsidRPr="00B7640E" w:rsidRDefault="00DF5A8C" w:rsidP="00276843">
      <w:pPr>
        <w:rPr>
          <w:u w:val="single"/>
        </w:rPr>
      </w:pPr>
    </w:p>
    <w:p w:rsidR="005B6CF4" w:rsidRPr="00B7640E" w:rsidRDefault="005B6CF4" w:rsidP="00276843">
      <w:pPr>
        <w:widowControl w:val="0"/>
        <w:autoSpaceDE w:val="0"/>
        <w:autoSpaceDN w:val="0"/>
        <w:adjustRightInd w:val="0"/>
        <w:spacing w:after="200" w:line="276" w:lineRule="auto"/>
        <w:rPr>
          <w:u w:val="single"/>
        </w:rPr>
      </w:pPr>
      <w:r w:rsidRPr="00B7640E">
        <w:rPr>
          <w:u w:val="single"/>
        </w:rPr>
        <w:t xml:space="preserve">Расположение Объекта </w:t>
      </w:r>
      <w:r w:rsidRPr="00B7640E">
        <w:rPr>
          <w:i/>
          <w:u w:val="single"/>
        </w:rPr>
        <w:t>(Приложени</w:t>
      </w:r>
      <w:r w:rsidR="00E47191" w:rsidRPr="00B7640E">
        <w:rPr>
          <w:i/>
          <w:u w:val="single"/>
        </w:rPr>
        <w:t>е</w:t>
      </w:r>
      <w:r w:rsidRPr="00B7640E">
        <w:rPr>
          <w:i/>
          <w:u w:val="single"/>
        </w:rPr>
        <w:t xml:space="preserve"> </w:t>
      </w:r>
      <w:r w:rsidR="004160A3" w:rsidRPr="00B7640E">
        <w:rPr>
          <w:i/>
          <w:u w:val="single"/>
        </w:rPr>
        <w:t>1</w:t>
      </w:r>
      <w:r w:rsidRPr="00B7640E">
        <w:rPr>
          <w:i/>
          <w:u w:val="single"/>
        </w:rPr>
        <w:t xml:space="preserve"> к настоящей Конкурсной документации)</w:t>
      </w:r>
    </w:p>
    <w:p w:rsidR="005B6CF4" w:rsidRPr="00B7640E" w:rsidRDefault="005B6CF4" w:rsidP="00276843">
      <w:pPr>
        <w:pStyle w:val="Default"/>
        <w:numPr>
          <w:ilvl w:val="0"/>
          <w:numId w:val="31"/>
        </w:numPr>
        <w:spacing w:line="276" w:lineRule="auto"/>
        <w:ind w:left="0"/>
        <w:jc w:val="both"/>
      </w:pPr>
      <w:r w:rsidRPr="00B7640E">
        <w:t xml:space="preserve">Территория ИЦ </w:t>
      </w:r>
      <w:r w:rsidR="008E1EBD" w:rsidRPr="00B7640E">
        <w:t>«</w:t>
      </w:r>
      <w:r w:rsidRPr="00B7640E">
        <w:t>Сколково</w:t>
      </w:r>
      <w:r w:rsidR="008E1EBD" w:rsidRPr="00B7640E">
        <w:t>»</w:t>
      </w:r>
    </w:p>
    <w:p w:rsidR="005B6CF4" w:rsidRPr="00B7640E" w:rsidRDefault="005B6CF4" w:rsidP="00276843">
      <w:pPr>
        <w:pStyle w:val="Default"/>
        <w:numPr>
          <w:ilvl w:val="0"/>
          <w:numId w:val="31"/>
        </w:numPr>
        <w:spacing w:line="276" w:lineRule="auto"/>
        <w:ind w:left="0"/>
        <w:jc w:val="both"/>
      </w:pPr>
      <w:r w:rsidRPr="00B7640E">
        <w:t xml:space="preserve">Планировочный район </w:t>
      </w:r>
      <w:r w:rsidR="008D6CB6" w:rsidRPr="00B7640E">
        <w:rPr>
          <w:lang w:val="en-US"/>
        </w:rPr>
        <w:fldChar w:fldCharType="begin"/>
      </w:r>
      <w:r w:rsidR="008D6CB6" w:rsidRPr="00B7640E">
        <w:instrText xml:space="preserve"> </w:instrText>
      </w:r>
      <w:r w:rsidR="008D6CB6" w:rsidRPr="00B7640E">
        <w:rPr>
          <w:lang w:val="en-US"/>
        </w:rPr>
        <w:instrText>DOCVARIABLE</w:instrText>
      </w:r>
      <w:r w:rsidR="008D6CB6" w:rsidRPr="00B7640E">
        <w:instrText xml:space="preserve">  </w:instrText>
      </w:r>
      <w:r w:rsidR="008D6CB6" w:rsidRPr="00B7640E">
        <w:rPr>
          <w:lang w:val="en-US"/>
        </w:rPr>
        <w:instrText>District</w:instrText>
      </w:r>
      <w:r w:rsidR="008D6CB6" w:rsidRPr="00B7640E">
        <w:instrText xml:space="preserve">  \* </w:instrText>
      </w:r>
      <w:r w:rsidR="008D6CB6" w:rsidRPr="00B7640E">
        <w:rPr>
          <w:lang w:val="en-US"/>
        </w:rPr>
        <w:instrText>MERGEFORMAT</w:instrText>
      </w:r>
      <w:r w:rsidR="008D6CB6" w:rsidRPr="00B7640E">
        <w:instrText xml:space="preserve"> </w:instrText>
      </w:r>
      <w:r w:rsidR="008D6CB6" w:rsidRPr="00B7640E">
        <w:rPr>
          <w:lang w:val="en-US"/>
        </w:rPr>
        <w:fldChar w:fldCharType="separate"/>
      </w:r>
      <w:r w:rsidR="00D1137B" w:rsidRPr="00B7640E">
        <w:rPr>
          <w:lang w:val="en-US"/>
        </w:rPr>
        <w:t>Z</w:t>
      </w:r>
      <w:r w:rsidR="00D1137B" w:rsidRPr="00B7640E">
        <w:t>2.2</w:t>
      </w:r>
      <w:r w:rsidR="008D6CB6" w:rsidRPr="00B7640E">
        <w:rPr>
          <w:lang w:val="en-US"/>
        </w:rPr>
        <w:fldChar w:fldCharType="end"/>
      </w:r>
      <w:r w:rsidRPr="00B7640E">
        <w:t xml:space="preserve"> ИЦ «Сколково», квартал </w:t>
      </w:r>
      <w:r w:rsidR="008D6CB6" w:rsidRPr="00B7640E">
        <w:rPr>
          <w:lang w:val="en-US"/>
        </w:rPr>
        <w:fldChar w:fldCharType="begin"/>
      </w:r>
      <w:r w:rsidR="008D6CB6" w:rsidRPr="00B7640E">
        <w:instrText xml:space="preserve"> </w:instrText>
      </w:r>
      <w:r w:rsidR="008D6CB6" w:rsidRPr="00B7640E">
        <w:rPr>
          <w:lang w:val="en-US"/>
        </w:rPr>
        <w:instrText>DOCVARIABLE</w:instrText>
      </w:r>
      <w:r w:rsidR="008D6CB6" w:rsidRPr="00B7640E">
        <w:instrText xml:space="preserve">  </w:instrText>
      </w:r>
      <w:r w:rsidR="008D6CB6" w:rsidRPr="00B7640E">
        <w:rPr>
          <w:lang w:val="en-US"/>
        </w:rPr>
        <w:instrText>Quarter</w:instrText>
      </w:r>
      <w:r w:rsidR="008D6CB6" w:rsidRPr="00B7640E">
        <w:instrText xml:space="preserve">  \* </w:instrText>
      </w:r>
      <w:r w:rsidR="008D6CB6" w:rsidRPr="00B7640E">
        <w:rPr>
          <w:lang w:val="en-US"/>
        </w:rPr>
        <w:instrText>MERGEFORMAT</w:instrText>
      </w:r>
      <w:r w:rsidR="008D6CB6" w:rsidRPr="00B7640E">
        <w:instrText xml:space="preserve"> </w:instrText>
      </w:r>
      <w:r w:rsidR="008D6CB6" w:rsidRPr="00B7640E">
        <w:rPr>
          <w:lang w:val="en-US"/>
        </w:rPr>
        <w:fldChar w:fldCharType="separate"/>
      </w:r>
      <w:r w:rsidR="00D1137B" w:rsidRPr="00B7640E">
        <w:rPr>
          <w:lang w:val="en-US"/>
        </w:rPr>
        <w:t>Z</w:t>
      </w:r>
      <w:r w:rsidR="00D1137B" w:rsidRPr="00B7640E">
        <w:t>2.2-02</w:t>
      </w:r>
      <w:r w:rsidR="008D6CB6" w:rsidRPr="00B7640E">
        <w:rPr>
          <w:lang w:val="en-US"/>
        </w:rPr>
        <w:fldChar w:fldCharType="end"/>
      </w:r>
      <w:r w:rsidR="004A6052" w:rsidRPr="00B7640E">
        <w:t>.</w:t>
      </w:r>
    </w:p>
    <w:p w:rsidR="005B6CF4" w:rsidRPr="00B7640E" w:rsidRDefault="005B6CF4" w:rsidP="00276843">
      <w:pPr>
        <w:widowControl w:val="0"/>
        <w:autoSpaceDE w:val="0"/>
        <w:autoSpaceDN w:val="0"/>
        <w:adjustRightInd w:val="0"/>
        <w:spacing w:after="200" w:line="276" w:lineRule="auto"/>
        <w:rPr>
          <w:u w:val="single"/>
        </w:rPr>
      </w:pPr>
    </w:p>
    <w:p w:rsidR="005B6CF4" w:rsidRPr="00B7640E" w:rsidRDefault="005B6CF4" w:rsidP="00276843">
      <w:pPr>
        <w:keepNext/>
        <w:widowControl w:val="0"/>
        <w:autoSpaceDE w:val="0"/>
        <w:autoSpaceDN w:val="0"/>
        <w:adjustRightInd w:val="0"/>
        <w:spacing w:after="200" w:line="276" w:lineRule="auto"/>
        <w:rPr>
          <w:u w:val="single"/>
        </w:rPr>
      </w:pPr>
      <w:r w:rsidRPr="00B7640E">
        <w:rPr>
          <w:u w:val="single"/>
        </w:rPr>
        <w:t xml:space="preserve">Краткое описание планировочного района </w:t>
      </w:r>
      <w:r w:rsidR="008E1EBD" w:rsidRPr="00B7640E">
        <w:rPr>
          <w:lang w:val="en-US"/>
        </w:rPr>
        <w:t>Z</w:t>
      </w:r>
      <w:r w:rsidR="008E1EBD" w:rsidRPr="00B7640E">
        <w:t>2.2</w:t>
      </w:r>
    </w:p>
    <w:p w:rsidR="005B6CF4" w:rsidRPr="00B7640E" w:rsidRDefault="008E1EBD" w:rsidP="00276843">
      <w:pPr>
        <w:widowControl w:val="0"/>
        <w:autoSpaceDE w:val="0"/>
        <w:autoSpaceDN w:val="0"/>
        <w:adjustRightInd w:val="0"/>
        <w:spacing w:after="200" w:line="276" w:lineRule="auto"/>
        <w:rPr>
          <w:sz w:val="8"/>
          <w:szCs w:val="8"/>
          <w:u w:val="single"/>
        </w:rPr>
      </w:pPr>
      <w:r w:rsidRPr="00B7640E">
        <w:t xml:space="preserve">В зоне </w:t>
      </w:r>
      <w:r w:rsidRPr="00B7640E">
        <w:rPr>
          <w:lang w:val="en-US"/>
        </w:rPr>
        <w:t>Z</w:t>
      </w:r>
      <w:r w:rsidRPr="00B7640E">
        <w:t xml:space="preserve">2.2 расположена группа локальных инженерных сооружений, обслуживающих прилегающую территорию или близлежащие главные объекты. К этой группе относятся ливневые очистные сооружения, холодильные центры, </w:t>
      </w:r>
      <w:proofErr w:type="spellStart"/>
      <w:r w:rsidRPr="00B7640E">
        <w:t>снегоплавильные</w:t>
      </w:r>
      <w:proofErr w:type="spellEnd"/>
      <w:r w:rsidRPr="00B7640E">
        <w:t xml:space="preserve"> установки. Предполагается эти объекты максимально интегрировать в существующий ландшафт таким образом, чтобы они визуально не нарушали целостность и гармоничность природной территории, «вписывались» в окружающую среду.</w:t>
      </w:r>
    </w:p>
    <w:p w:rsidR="005B6CF4" w:rsidRPr="00B7640E" w:rsidRDefault="005B6CF4" w:rsidP="00276843">
      <w:pPr>
        <w:pStyle w:val="Default"/>
        <w:spacing w:after="120"/>
        <w:rPr>
          <w:u w:val="single"/>
        </w:rPr>
      </w:pPr>
      <w:r w:rsidRPr="00B7640E">
        <w:rPr>
          <w:u w:val="single"/>
        </w:rPr>
        <w:t>Ближайшее окружение Объект</w:t>
      </w:r>
      <w:r w:rsidR="004A6052" w:rsidRPr="00B7640E">
        <w:rPr>
          <w:u w:val="single"/>
        </w:rPr>
        <w:t>а:</w:t>
      </w:r>
      <w:r w:rsidRPr="00B7640E">
        <w:rPr>
          <w:u w:val="single"/>
        </w:rPr>
        <w:t xml:space="preserve"> </w:t>
      </w:r>
    </w:p>
    <w:p w:rsidR="005B6CF4" w:rsidRPr="00B7640E" w:rsidRDefault="005B6CF4" w:rsidP="00276843">
      <w:pPr>
        <w:pStyle w:val="Default"/>
        <w:numPr>
          <w:ilvl w:val="0"/>
          <w:numId w:val="31"/>
        </w:numPr>
        <w:spacing w:line="276" w:lineRule="auto"/>
        <w:ind w:left="0"/>
        <w:jc w:val="both"/>
      </w:pPr>
      <w:r w:rsidRPr="00B7640E">
        <w:t xml:space="preserve">С севера – </w:t>
      </w:r>
      <w:r w:rsidR="008E1EBD" w:rsidRPr="00B7640E">
        <w:t>Минское шоссе;</w:t>
      </w:r>
    </w:p>
    <w:p w:rsidR="008E1EBD" w:rsidRPr="00B7640E" w:rsidRDefault="008E1EBD" w:rsidP="00276843">
      <w:pPr>
        <w:pStyle w:val="Default"/>
        <w:numPr>
          <w:ilvl w:val="0"/>
          <w:numId w:val="31"/>
        </w:numPr>
        <w:spacing w:line="276" w:lineRule="auto"/>
        <w:ind w:left="0"/>
        <w:jc w:val="both"/>
      </w:pPr>
      <w:r w:rsidRPr="00B7640E">
        <w:t>с</w:t>
      </w:r>
      <w:r w:rsidR="00931476" w:rsidRPr="00B7640E">
        <w:t xml:space="preserve"> юга и</w:t>
      </w:r>
      <w:r w:rsidRPr="00B7640E">
        <w:t xml:space="preserve"> запада – п</w:t>
      </w:r>
      <w:r w:rsidR="00502C71" w:rsidRPr="00B7640E">
        <w:t xml:space="preserve">оселок </w:t>
      </w:r>
      <w:r w:rsidRPr="00B7640E">
        <w:t>г</w:t>
      </w:r>
      <w:r w:rsidR="00502C71" w:rsidRPr="00B7640E">
        <w:t xml:space="preserve">ородского типа </w:t>
      </w:r>
      <w:proofErr w:type="spellStart"/>
      <w:r w:rsidRPr="00B7640E">
        <w:t>Новоивановское</w:t>
      </w:r>
      <w:proofErr w:type="spellEnd"/>
      <w:r w:rsidR="00931476" w:rsidRPr="00B7640E">
        <w:t>;</w:t>
      </w:r>
    </w:p>
    <w:p w:rsidR="005B6CF4" w:rsidRPr="00B7640E" w:rsidRDefault="00931476" w:rsidP="00276843">
      <w:pPr>
        <w:pStyle w:val="Default"/>
        <w:numPr>
          <w:ilvl w:val="0"/>
          <w:numId w:val="31"/>
        </w:numPr>
        <w:spacing w:line="276" w:lineRule="auto"/>
        <w:ind w:left="0"/>
        <w:jc w:val="both"/>
      </w:pPr>
      <w:r w:rsidRPr="00B7640E">
        <w:t>с</w:t>
      </w:r>
      <w:r w:rsidR="005B6CF4" w:rsidRPr="00B7640E">
        <w:t xml:space="preserve"> востока – </w:t>
      </w:r>
      <w:r w:rsidRPr="00B7640E">
        <w:t>въезд на территорию ИЦ «Сколково», котельная и прочие объекты инженерной инфраструктуры.</w:t>
      </w:r>
    </w:p>
    <w:p w:rsidR="005B6CF4" w:rsidRPr="00B7640E" w:rsidRDefault="005B6CF4" w:rsidP="00276843">
      <w:pPr>
        <w:widowControl w:val="0"/>
        <w:autoSpaceDE w:val="0"/>
        <w:autoSpaceDN w:val="0"/>
        <w:adjustRightInd w:val="0"/>
        <w:spacing w:after="200" w:line="276" w:lineRule="auto"/>
        <w:rPr>
          <w:u w:val="single"/>
        </w:rPr>
      </w:pPr>
    </w:p>
    <w:p w:rsidR="005B6CF4" w:rsidRPr="00B7640E" w:rsidRDefault="005B6CF4" w:rsidP="00276843">
      <w:pPr>
        <w:widowControl w:val="0"/>
        <w:autoSpaceDE w:val="0"/>
        <w:autoSpaceDN w:val="0"/>
        <w:adjustRightInd w:val="0"/>
        <w:spacing w:after="200" w:line="276" w:lineRule="auto"/>
        <w:rPr>
          <w:u w:val="single"/>
        </w:rPr>
      </w:pPr>
      <w:r w:rsidRPr="00B7640E">
        <w:rPr>
          <w:u w:val="single"/>
        </w:rPr>
        <w:t xml:space="preserve">Транспорт </w:t>
      </w:r>
    </w:p>
    <w:p w:rsidR="005B6CF4" w:rsidRPr="00B7640E" w:rsidRDefault="005B6CF4" w:rsidP="00276843">
      <w:pPr>
        <w:widowControl w:val="0"/>
        <w:autoSpaceDE w:val="0"/>
        <w:autoSpaceDN w:val="0"/>
        <w:adjustRightInd w:val="0"/>
        <w:spacing w:after="120" w:line="276" w:lineRule="auto"/>
        <w:rPr>
          <w:i/>
        </w:rPr>
      </w:pPr>
      <w:r w:rsidRPr="00B7640E">
        <w:rPr>
          <w:i/>
        </w:rPr>
        <w:t>Автотранспорт</w:t>
      </w:r>
    </w:p>
    <w:p w:rsidR="005B6CF4" w:rsidRPr="00B7640E" w:rsidRDefault="005B6CF4" w:rsidP="00276843">
      <w:pPr>
        <w:widowControl w:val="0"/>
        <w:autoSpaceDE w:val="0"/>
        <w:autoSpaceDN w:val="0"/>
        <w:adjustRightInd w:val="0"/>
        <w:spacing w:after="120" w:line="276" w:lineRule="auto"/>
      </w:pPr>
      <w:r w:rsidRPr="00B7640E">
        <w:t xml:space="preserve">Транспортные связи инновационного центра </w:t>
      </w:r>
      <w:r w:rsidR="00931476" w:rsidRPr="00B7640E">
        <w:t>«</w:t>
      </w:r>
      <w:r w:rsidRPr="00B7640E">
        <w:t>Сколково</w:t>
      </w:r>
      <w:r w:rsidR="00931476" w:rsidRPr="00B7640E">
        <w:t>»</w:t>
      </w:r>
      <w:r w:rsidRPr="00B7640E">
        <w:t xml:space="preserve"> обеспечиваются автодорогами общего пользования федерального регионального и местного значения:</w:t>
      </w:r>
    </w:p>
    <w:p w:rsidR="005B6CF4" w:rsidRPr="00B7640E" w:rsidRDefault="005B6CF4" w:rsidP="00276843">
      <w:pPr>
        <w:pStyle w:val="Default"/>
        <w:numPr>
          <w:ilvl w:val="0"/>
          <w:numId w:val="31"/>
        </w:numPr>
        <w:spacing w:line="276" w:lineRule="auto"/>
        <w:ind w:left="0"/>
        <w:jc w:val="both"/>
      </w:pPr>
      <w:r w:rsidRPr="00B7640E">
        <w:t>МКАД - общегородская магистраль 1-го класса;</w:t>
      </w:r>
    </w:p>
    <w:p w:rsidR="005B6CF4" w:rsidRPr="00B7640E" w:rsidRDefault="005B6CF4" w:rsidP="00276843">
      <w:pPr>
        <w:pStyle w:val="Default"/>
        <w:numPr>
          <w:ilvl w:val="0"/>
          <w:numId w:val="31"/>
        </w:numPr>
        <w:spacing w:line="276" w:lineRule="auto"/>
        <w:ind w:left="0"/>
        <w:jc w:val="both"/>
      </w:pPr>
      <w:r w:rsidRPr="00B7640E">
        <w:t xml:space="preserve">Автодороги общего пользования федерального и местного значения.  Реконструкция дорог и развязок: </w:t>
      </w:r>
      <w:proofErr w:type="spellStart"/>
      <w:r w:rsidR="00691E4B" w:rsidRPr="00B7640E">
        <w:t>безсветофорное</w:t>
      </w:r>
      <w:proofErr w:type="spellEnd"/>
      <w:r w:rsidRPr="00B7640E">
        <w:t xml:space="preserve"> движение от Садового кольца до Сколково по Можайскому шоссе, прямой подъезд с Минского шоссе и с МКАД.</w:t>
      </w:r>
    </w:p>
    <w:p w:rsidR="005B6CF4" w:rsidRPr="00B7640E" w:rsidRDefault="005B6CF4" w:rsidP="00276843">
      <w:pPr>
        <w:widowControl w:val="0"/>
        <w:autoSpaceDE w:val="0"/>
        <w:autoSpaceDN w:val="0"/>
        <w:adjustRightInd w:val="0"/>
        <w:spacing w:line="276" w:lineRule="auto"/>
        <w:rPr>
          <w:sz w:val="12"/>
          <w:szCs w:val="12"/>
        </w:rPr>
      </w:pPr>
    </w:p>
    <w:p w:rsidR="005B6CF4" w:rsidRPr="00B7640E" w:rsidRDefault="004A6052" w:rsidP="00276843">
      <w:pPr>
        <w:widowControl w:val="0"/>
        <w:autoSpaceDE w:val="0"/>
        <w:autoSpaceDN w:val="0"/>
        <w:adjustRightInd w:val="0"/>
        <w:spacing w:after="120" w:line="276" w:lineRule="auto"/>
      </w:pPr>
      <w:r w:rsidRPr="00B7640E">
        <w:t>Ключевым преимуществом Объекта является удобный подъезд со</w:t>
      </w:r>
      <w:r w:rsidR="005B6CF4" w:rsidRPr="00B7640E">
        <w:t xml:space="preserve"> стороны М</w:t>
      </w:r>
      <w:r w:rsidR="00931476" w:rsidRPr="00B7640E">
        <w:t>инского</w:t>
      </w:r>
      <w:r w:rsidR="005B6CF4" w:rsidRPr="00B7640E">
        <w:t xml:space="preserve"> шоссе.</w:t>
      </w:r>
    </w:p>
    <w:p w:rsidR="005B6CF4" w:rsidRPr="00B7640E" w:rsidRDefault="005B6CF4" w:rsidP="00276843">
      <w:pPr>
        <w:widowControl w:val="0"/>
        <w:autoSpaceDE w:val="0"/>
        <w:autoSpaceDN w:val="0"/>
        <w:adjustRightInd w:val="0"/>
        <w:spacing w:after="120" w:line="276" w:lineRule="auto"/>
        <w:rPr>
          <w:i/>
        </w:rPr>
      </w:pPr>
      <w:r w:rsidRPr="00B7640E">
        <w:rPr>
          <w:i/>
        </w:rPr>
        <w:t>Общественный транспорт</w:t>
      </w:r>
    </w:p>
    <w:p w:rsidR="005B6CF4" w:rsidRPr="00B7640E" w:rsidRDefault="005B6CF4" w:rsidP="00276843">
      <w:pPr>
        <w:pStyle w:val="Default"/>
        <w:numPr>
          <w:ilvl w:val="0"/>
          <w:numId w:val="31"/>
        </w:numPr>
        <w:spacing w:line="276" w:lineRule="auto"/>
        <w:ind w:left="0"/>
        <w:jc w:val="both"/>
      </w:pPr>
      <w:r w:rsidRPr="00B7640E">
        <w:t>2015</w:t>
      </w:r>
      <w:r w:rsidR="00931476" w:rsidRPr="00B7640E">
        <w:t>:</w:t>
      </w:r>
    </w:p>
    <w:p w:rsidR="005B6CF4" w:rsidRPr="00B7640E" w:rsidRDefault="005B6CF4" w:rsidP="00276843">
      <w:pPr>
        <w:pStyle w:val="Default"/>
        <w:numPr>
          <w:ilvl w:val="1"/>
          <w:numId w:val="38"/>
        </w:numPr>
        <w:spacing w:line="276" w:lineRule="auto"/>
        <w:ind w:left="448"/>
        <w:jc w:val="both"/>
      </w:pPr>
      <w:r w:rsidRPr="00B7640E">
        <w:t>Железная дорога – экспресс от Белорусского вокзала (Белорусский Вокзал/Сити/Славянский бульвар/Сколково)</w:t>
      </w:r>
    </w:p>
    <w:p w:rsidR="005B6CF4" w:rsidRPr="00B7640E" w:rsidRDefault="005B6CF4" w:rsidP="00276843"/>
    <w:p w:rsidR="005B6CF4" w:rsidRPr="00B7640E" w:rsidRDefault="005B6CF4" w:rsidP="00276843">
      <w:pPr>
        <w:pStyle w:val="Default"/>
        <w:rPr>
          <w:u w:val="single"/>
        </w:rPr>
      </w:pPr>
      <w:r w:rsidRPr="00B7640E">
        <w:rPr>
          <w:u w:val="single"/>
        </w:rPr>
        <w:t>Требования и рекомендации к проектированию</w:t>
      </w:r>
    </w:p>
    <w:p w:rsidR="00AA5C42" w:rsidRPr="00B7640E" w:rsidRDefault="00AA5C42" w:rsidP="00276843">
      <w:pPr>
        <w:spacing w:after="120"/>
        <w:jc w:val="left"/>
      </w:pPr>
      <w:r w:rsidRPr="00B7640E">
        <w:t>Проектная документация на Объект разрабатывается Участником на основании задания на проектирование, которое учитывает, в том числе, следующие документы:</w:t>
      </w:r>
    </w:p>
    <w:p w:rsidR="005B6CF4" w:rsidRPr="00B7640E" w:rsidRDefault="005B6CF4" w:rsidP="00276843">
      <w:pPr>
        <w:pStyle w:val="Default"/>
        <w:numPr>
          <w:ilvl w:val="0"/>
          <w:numId w:val="31"/>
        </w:numPr>
        <w:spacing w:line="276" w:lineRule="auto"/>
        <w:ind w:left="0"/>
        <w:jc w:val="both"/>
        <w:rPr>
          <w:szCs w:val="28"/>
        </w:rPr>
      </w:pPr>
      <w:r w:rsidRPr="00B7640E">
        <w:rPr>
          <w:szCs w:val="28"/>
        </w:rPr>
        <w:t xml:space="preserve">Проект планировки территории ИЦ «Сколково» (далее - ППТ), Правила землепользования и застройки ИЦ «Сколково» (далее – ПЗЗ), Проект межевания территории ИЦ «Сколково» (далее – ПМТ). </w:t>
      </w:r>
    </w:p>
    <w:p w:rsidR="005B6CF4" w:rsidRPr="00B7640E" w:rsidRDefault="005B6CF4" w:rsidP="00276843">
      <w:pPr>
        <w:pStyle w:val="Default"/>
        <w:numPr>
          <w:ilvl w:val="0"/>
          <w:numId w:val="31"/>
        </w:numPr>
        <w:spacing w:line="276" w:lineRule="auto"/>
        <w:ind w:left="0"/>
        <w:jc w:val="both"/>
        <w:rPr>
          <w:szCs w:val="28"/>
        </w:rPr>
      </w:pPr>
      <w:r w:rsidRPr="00B7640E">
        <w:rPr>
          <w:szCs w:val="28"/>
        </w:rPr>
        <w:t xml:space="preserve">В части раздела «Архитектурные решения» должна соответствовать концепции района </w:t>
      </w:r>
      <w:r w:rsidR="001D4B97" w:rsidRPr="00B7640E">
        <w:rPr>
          <w:lang w:val="en-US"/>
        </w:rPr>
        <w:fldChar w:fldCharType="begin"/>
      </w:r>
      <w:r w:rsidR="001D4B97" w:rsidRPr="00B7640E">
        <w:instrText xml:space="preserve"> </w:instrText>
      </w:r>
      <w:r w:rsidR="001D4B97" w:rsidRPr="00B7640E">
        <w:rPr>
          <w:lang w:val="en-US"/>
        </w:rPr>
        <w:instrText>DOCVARIABLE</w:instrText>
      </w:r>
      <w:r w:rsidR="001D4B97" w:rsidRPr="00B7640E">
        <w:instrText xml:space="preserve">  </w:instrText>
      </w:r>
      <w:r w:rsidR="001D4B97" w:rsidRPr="00B7640E">
        <w:rPr>
          <w:lang w:val="en-US"/>
        </w:rPr>
        <w:instrText>District</w:instrText>
      </w:r>
      <w:r w:rsidR="001D4B97" w:rsidRPr="00B7640E">
        <w:instrText xml:space="preserve">  \* </w:instrText>
      </w:r>
      <w:r w:rsidR="001D4B97" w:rsidRPr="00B7640E">
        <w:rPr>
          <w:lang w:val="en-US"/>
        </w:rPr>
        <w:instrText>MERGEFORMAT</w:instrText>
      </w:r>
      <w:r w:rsidR="001D4B97" w:rsidRPr="00B7640E">
        <w:instrText xml:space="preserve"> </w:instrText>
      </w:r>
      <w:r w:rsidR="001D4B97" w:rsidRPr="00B7640E">
        <w:rPr>
          <w:lang w:val="en-US"/>
        </w:rPr>
        <w:fldChar w:fldCharType="separate"/>
      </w:r>
      <w:r w:rsidR="00D1137B" w:rsidRPr="00B7640E">
        <w:rPr>
          <w:lang w:val="en-US"/>
        </w:rPr>
        <w:t>Z</w:t>
      </w:r>
      <w:r w:rsidR="00D1137B" w:rsidRPr="00B7640E">
        <w:t>2.2</w:t>
      </w:r>
      <w:r w:rsidR="001D4B97" w:rsidRPr="00B7640E">
        <w:rPr>
          <w:lang w:val="en-US"/>
        </w:rPr>
        <w:fldChar w:fldCharType="end"/>
      </w:r>
      <w:r w:rsidRPr="00B7640E">
        <w:t xml:space="preserve">, </w:t>
      </w:r>
      <w:proofErr w:type="gramStart"/>
      <w:r w:rsidRPr="00B7640E">
        <w:t>разработанным</w:t>
      </w:r>
      <w:proofErr w:type="gramEnd"/>
      <w:r w:rsidRPr="00B7640E">
        <w:t xml:space="preserve"> </w:t>
      </w:r>
      <w:proofErr w:type="spellStart"/>
      <w:r w:rsidR="00E24C78" w:rsidRPr="00B7640E">
        <w:t>Michel</w:t>
      </w:r>
      <w:proofErr w:type="spellEnd"/>
      <w:r w:rsidR="00E24C78" w:rsidRPr="00B7640E">
        <w:t xml:space="preserve"> </w:t>
      </w:r>
      <w:proofErr w:type="spellStart"/>
      <w:r w:rsidR="00E24C78" w:rsidRPr="00B7640E">
        <w:t>Desvigne</w:t>
      </w:r>
      <w:proofErr w:type="spellEnd"/>
      <w:r w:rsidR="00E24C78" w:rsidRPr="00B7640E">
        <w:t xml:space="preserve"> и </w:t>
      </w:r>
      <w:r w:rsidR="00E24C78" w:rsidRPr="00B7640E">
        <w:rPr>
          <w:lang w:val="en-US"/>
        </w:rPr>
        <w:t>AREP</w:t>
      </w:r>
      <w:r w:rsidRPr="00B7640E">
        <w:rPr>
          <w:szCs w:val="28"/>
        </w:rPr>
        <w:t>.</w:t>
      </w:r>
    </w:p>
    <w:p w:rsidR="005B6CF4" w:rsidRPr="00B7640E" w:rsidRDefault="005B6CF4" w:rsidP="00276843">
      <w:pPr>
        <w:pStyle w:val="Default"/>
        <w:numPr>
          <w:ilvl w:val="0"/>
          <w:numId w:val="31"/>
        </w:numPr>
        <w:spacing w:line="276" w:lineRule="auto"/>
        <w:ind w:left="0"/>
        <w:jc w:val="both"/>
        <w:rPr>
          <w:szCs w:val="28"/>
        </w:rPr>
      </w:pPr>
      <w:r w:rsidRPr="00B7640E">
        <w:rPr>
          <w:szCs w:val="28"/>
        </w:rPr>
        <w:t>Зелен</w:t>
      </w:r>
      <w:r w:rsidR="00AA5C42" w:rsidRPr="00B7640E">
        <w:rPr>
          <w:szCs w:val="28"/>
        </w:rPr>
        <w:t>ый</w:t>
      </w:r>
      <w:r w:rsidRPr="00B7640E">
        <w:rPr>
          <w:szCs w:val="28"/>
        </w:rPr>
        <w:t xml:space="preserve"> кодекс ИЦ «Сколково» (Green Code),  а также стандарт</w:t>
      </w:r>
      <w:r w:rsidR="00AA5C42" w:rsidRPr="00B7640E">
        <w:rPr>
          <w:szCs w:val="28"/>
        </w:rPr>
        <w:t>ы</w:t>
      </w:r>
      <w:r w:rsidRPr="00B7640E">
        <w:rPr>
          <w:szCs w:val="28"/>
        </w:rPr>
        <w:t xml:space="preserve"> проектировани</w:t>
      </w:r>
      <w:r w:rsidR="00AA5C42" w:rsidRPr="00B7640E">
        <w:rPr>
          <w:szCs w:val="28"/>
        </w:rPr>
        <w:t>я ИЦ «Сколково» (Design codes).</w:t>
      </w:r>
    </w:p>
    <w:p w:rsidR="005B6CF4" w:rsidRPr="00B7640E" w:rsidRDefault="005B6CF4" w:rsidP="00276843">
      <w:pPr>
        <w:pStyle w:val="Default"/>
        <w:numPr>
          <w:ilvl w:val="0"/>
          <w:numId w:val="31"/>
        </w:numPr>
        <w:spacing w:line="276" w:lineRule="auto"/>
        <w:ind w:left="0"/>
        <w:jc w:val="both"/>
        <w:rPr>
          <w:szCs w:val="28"/>
        </w:rPr>
      </w:pPr>
      <w:r w:rsidRPr="00B7640E">
        <w:rPr>
          <w:szCs w:val="28"/>
        </w:rPr>
        <w:t>Градостроительн</w:t>
      </w:r>
      <w:r w:rsidR="00AA5C42" w:rsidRPr="00B7640E">
        <w:rPr>
          <w:szCs w:val="28"/>
        </w:rPr>
        <w:t>ый</w:t>
      </w:r>
      <w:r w:rsidRPr="00B7640E">
        <w:rPr>
          <w:szCs w:val="28"/>
        </w:rPr>
        <w:t xml:space="preserve"> план земельного участка (ГПЗУ), включая предварительные технические условия (ПТУ).</w:t>
      </w:r>
    </w:p>
    <w:p w:rsidR="005B6CF4" w:rsidRPr="00B7640E" w:rsidRDefault="00AA5C42" w:rsidP="00276843">
      <w:pPr>
        <w:pStyle w:val="Default"/>
        <w:numPr>
          <w:ilvl w:val="0"/>
          <w:numId w:val="31"/>
        </w:numPr>
        <w:spacing w:line="276" w:lineRule="auto"/>
        <w:ind w:left="0"/>
        <w:jc w:val="both"/>
        <w:rPr>
          <w:szCs w:val="28"/>
        </w:rPr>
      </w:pPr>
      <w:r w:rsidRPr="00B7640E">
        <w:rPr>
          <w:szCs w:val="28"/>
        </w:rPr>
        <w:t>Концепцию</w:t>
      </w:r>
      <w:r w:rsidR="005B6CF4" w:rsidRPr="00B7640E">
        <w:rPr>
          <w:szCs w:val="28"/>
        </w:rPr>
        <w:t xml:space="preserve"> обеспечения комплексной безопасности и антитеррористической защищенности инновационного центра «Сколково»</w:t>
      </w:r>
    </w:p>
    <w:p w:rsidR="005B6CF4" w:rsidRPr="00B7640E" w:rsidRDefault="00AA5C42" w:rsidP="00276843">
      <w:pPr>
        <w:pStyle w:val="Default"/>
        <w:numPr>
          <w:ilvl w:val="0"/>
          <w:numId w:val="31"/>
        </w:numPr>
        <w:spacing w:line="276" w:lineRule="auto"/>
        <w:ind w:left="0"/>
        <w:jc w:val="both"/>
        <w:rPr>
          <w:szCs w:val="28"/>
        </w:rPr>
      </w:pPr>
      <w:r w:rsidRPr="00B7640E">
        <w:rPr>
          <w:szCs w:val="28"/>
        </w:rPr>
        <w:t>Системный проект</w:t>
      </w:r>
      <w:r w:rsidR="005B6CF4" w:rsidRPr="00B7640E">
        <w:rPr>
          <w:szCs w:val="28"/>
        </w:rPr>
        <w:t xml:space="preserve"> обеспечения комплексной безопасности и антитеррористической защищенности инновационного центра «Сколково», в том числе технические условия и технические требования на проектирование объектов инновационного центра «Сколково» в части обеспечения их безопасности</w:t>
      </w:r>
    </w:p>
    <w:p w:rsidR="005B6CF4" w:rsidRPr="00B7640E" w:rsidRDefault="00AA5C42" w:rsidP="00276843">
      <w:pPr>
        <w:pStyle w:val="Default"/>
        <w:numPr>
          <w:ilvl w:val="0"/>
          <w:numId w:val="31"/>
        </w:numPr>
        <w:spacing w:line="276" w:lineRule="auto"/>
        <w:ind w:left="0"/>
        <w:jc w:val="both"/>
        <w:rPr>
          <w:szCs w:val="28"/>
        </w:rPr>
      </w:pPr>
      <w:r w:rsidRPr="00B7640E">
        <w:rPr>
          <w:szCs w:val="28"/>
        </w:rPr>
        <w:t>Проект</w:t>
      </w:r>
      <w:r w:rsidR="005B6CF4" w:rsidRPr="00B7640E">
        <w:rPr>
          <w:szCs w:val="28"/>
        </w:rPr>
        <w:t xml:space="preserve"> подготовки территории ИЦ «Сколково» под строительство</w:t>
      </w:r>
    </w:p>
    <w:p w:rsidR="005B6CF4" w:rsidRPr="00B7640E" w:rsidRDefault="00AA5C42" w:rsidP="00276843">
      <w:pPr>
        <w:pStyle w:val="Default"/>
        <w:numPr>
          <w:ilvl w:val="0"/>
          <w:numId w:val="31"/>
        </w:numPr>
        <w:spacing w:line="276" w:lineRule="auto"/>
        <w:ind w:left="0"/>
        <w:jc w:val="both"/>
        <w:rPr>
          <w:szCs w:val="28"/>
        </w:rPr>
      </w:pPr>
      <w:r w:rsidRPr="00B7640E">
        <w:rPr>
          <w:szCs w:val="28"/>
        </w:rPr>
        <w:t>Детализированную концепцию</w:t>
      </w:r>
      <w:r w:rsidR="005B6CF4" w:rsidRPr="00B7640E">
        <w:rPr>
          <w:szCs w:val="28"/>
        </w:rPr>
        <w:t xml:space="preserve"> теплоснабжения</w:t>
      </w:r>
    </w:p>
    <w:p w:rsidR="005B6CF4" w:rsidRPr="00B7640E" w:rsidRDefault="005B6CF4" w:rsidP="00276843">
      <w:pPr>
        <w:pStyle w:val="Default"/>
        <w:numPr>
          <w:ilvl w:val="0"/>
          <w:numId w:val="31"/>
        </w:numPr>
        <w:spacing w:line="276" w:lineRule="auto"/>
        <w:ind w:left="0"/>
        <w:jc w:val="both"/>
        <w:rPr>
          <w:szCs w:val="28"/>
        </w:rPr>
      </w:pPr>
      <w:r w:rsidRPr="00B7640E">
        <w:rPr>
          <w:szCs w:val="28"/>
        </w:rPr>
        <w:t>Детализирован</w:t>
      </w:r>
      <w:r w:rsidR="00AA5C42" w:rsidRPr="00B7640E">
        <w:rPr>
          <w:szCs w:val="28"/>
        </w:rPr>
        <w:t>ную концепцию</w:t>
      </w:r>
      <w:r w:rsidRPr="00B7640E">
        <w:rPr>
          <w:szCs w:val="28"/>
        </w:rPr>
        <w:t xml:space="preserve"> электроснабжения</w:t>
      </w:r>
    </w:p>
    <w:p w:rsidR="005B6CF4" w:rsidRPr="00B7640E" w:rsidRDefault="005B6CF4" w:rsidP="00276843">
      <w:pPr>
        <w:pStyle w:val="Default"/>
        <w:numPr>
          <w:ilvl w:val="0"/>
          <w:numId w:val="31"/>
        </w:numPr>
        <w:spacing w:line="276" w:lineRule="auto"/>
        <w:ind w:left="0"/>
        <w:jc w:val="both"/>
      </w:pPr>
      <w:r w:rsidRPr="00B7640E">
        <w:rPr>
          <w:szCs w:val="28"/>
        </w:rPr>
        <w:t xml:space="preserve">В части проектирования улично-дорожной сети </w:t>
      </w:r>
      <w:r w:rsidR="00AA5C42" w:rsidRPr="00B7640E">
        <w:rPr>
          <w:szCs w:val="28"/>
        </w:rPr>
        <w:t>и инженерных сетей - результаты</w:t>
      </w:r>
      <w:r w:rsidRPr="00B7640E">
        <w:rPr>
          <w:szCs w:val="28"/>
        </w:rPr>
        <w:t xml:space="preserve"> И</w:t>
      </w:r>
      <w:r w:rsidR="00AA5C42" w:rsidRPr="00B7640E">
        <w:rPr>
          <w:szCs w:val="28"/>
        </w:rPr>
        <w:t>нженерных изысканий, выполненных</w:t>
      </w:r>
      <w:r w:rsidRPr="00B7640E">
        <w:rPr>
          <w:szCs w:val="28"/>
        </w:rPr>
        <w:t xml:space="preserve"> по договорам с ООО «</w:t>
      </w:r>
      <w:r w:rsidR="0025669A" w:rsidRPr="00B7640E">
        <w:rPr>
          <w:szCs w:val="28"/>
        </w:rPr>
        <w:t xml:space="preserve">ВТМ </w:t>
      </w:r>
      <w:proofErr w:type="spellStart"/>
      <w:r w:rsidR="0025669A" w:rsidRPr="00B7640E">
        <w:rPr>
          <w:szCs w:val="28"/>
        </w:rPr>
        <w:t>Дорпроект</w:t>
      </w:r>
      <w:proofErr w:type="spellEnd"/>
      <w:r w:rsidR="0025669A" w:rsidRPr="00B7640E">
        <w:rPr>
          <w:szCs w:val="28"/>
        </w:rPr>
        <w:t xml:space="preserve">» </w:t>
      </w:r>
      <w:proofErr w:type="gramStart"/>
      <w:r w:rsidR="0025669A" w:rsidRPr="00B7640E">
        <w:rPr>
          <w:szCs w:val="28"/>
        </w:rPr>
        <w:t>и ООО</w:t>
      </w:r>
      <w:proofErr w:type="gramEnd"/>
      <w:r w:rsidR="0025669A" w:rsidRPr="00B7640E">
        <w:rPr>
          <w:szCs w:val="28"/>
        </w:rPr>
        <w:t xml:space="preserve"> «Меридиан»</w:t>
      </w:r>
    </w:p>
    <w:p w:rsidR="005B6CF4" w:rsidRPr="00B7640E" w:rsidRDefault="005B6CF4" w:rsidP="00276843">
      <w:pPr>
        <w:pStyle w:val="Default"/>
        <w:numPr>
          <w:ilvl w:val="0"/>
          <w:numId w:val="31"/>
        </w:numPr>
        <w:spacing w:line="276" w:lineRule="auto"/>
        <w:ind w:left="0"/>
        <w:jc w:val="both"/>
        <w:rPr>
          <w:szCs w:val="28"/>
        </w:rPr>
      </w:pPr>
      <w:r w:rsidRPr="00B7640E">
        <w:rPr>
          <w:szCs w:val="28"/>
        </w:rPr>
        <w:t>Техническ</w:t>
      </w:r>
      <w:r w:rsidR="00AA5C42" w:rsidRPr="00B7640E">
        <w:rPr>
          <w:szCs w:val="28"/>
        </w:rPr>
        <w:t>ую политику</w:t>
      </w:r>
      <w:r w:rsidRPr="00B7640E">
        <w:rPr>
          <w:szCs w:val="28"/>
        </w:rPr>
        <w:t xml:space="preserve"> ИЦ «Сколково»</w:t>
      </w:r>
    </w:p>
    <w:p w:rsidR="005B6CF4" w:rsidRPr="00B7640E" w:rsidRDefault="00AA5C42" w:rsidP="00276843">
      <w:pPr>
        <w:pStyle w:val="Default"/>
        <w:numPr>
          <w:ilvl w:val="0"/>
          <w:numId w:val="31"/>
        </w:numPr>
        <w:spacing w:line="276" w:lineRule="auto"/>
        <w:ind w:left="0"/>
        <w:jc w:val="both"/>
        <w:rPr>
          <w:szCs w:val="28"/>
        </w:rPr>
      </w:pPr>
      <w:r w:rsidRPr="00B7640E">
        <w:rPr>
          <w:szCs w:val="28"/>
        </w:rPr>
        <w:t>Федеральный</w:t>
      </w:r>
      <w:r w:rsidR="005B6CF4" w:rsidRPr="00B7640E">
        <w:rPr>
          <w:szCs w:val="28"/>
        </w:rPr>
        <w:t xml:space="preserve"> закон № 244-ФЗ от 28 сентября 2010 года</w:t>
      </w:r>
    </w:p>
    <w:p w:rsidR="00D95C0A" w:rsidRPr="00B7640E" w:rsidRDefault="00D95C0A" w:rsidP="00276843">
      <w:pPr>
        <w:pStyle w:val="Default"/>
        <w:spacing w:line="276" w:lineRule="auto"/>
        <w:jc w:val="both"/>
        <w:rPr>
          <w:u w:val="single"/>
        </w:rPr>
      </w:pPr>
    </w:p>
    <w:p w:rsidR="005B6CF4" w:rsidRPr="00B7640E" w:rsidRDefault="005B6CF4" w:rsidP="00276843">
      <w:pPr>
        <w:pStyle w:val="Default"/>
        <w:spacing w:line="276" w:lineRule="auto"/>
        <w:jc w:val="both"/>
        <w:rPr>
          <w:u w:val="single"/>
        </w:rPr>
      </w:pPr>
      <w:r w:rsidRPr="00B7640E">
        <w:rPr>
          <w:u w:val="single"/>
        </w:rPr>
        <w:t xml:space="preserve">При проектировании </w:t>
      </w:r>
      <w:r w:rsidR="00115820" w:rsidRPr="00B7640E">
        <w:rPr>
          <w:u w:val="single"/>
        </w:rPr>
        <w:t xml:space="preserve">и строительстве </w:t>
      </w:r>
      <w:r w:rsidRPr="00B7640E">
        <w:rPr>
          <w:u w:val="single"/>
        </w:rPr>
        <w:t>необходимо учесть</w:t>
      </w:r>
      <w:r w:rsidR="006E0394" w:rsidRPr="00B7640E">
        <w:rPr>
          <w:u w:val="single"/>
        </w:rPr>
        <w:t xml:space="preserve"> следующие обязательные требования</w:t>
      </w:r>
      <w:r w:rsidRPr="00B7640E">
        <w:rPr>
          <w:u w:val="single"/>
        </w:rPr>
        <w:t>:</w:t>
      </w:r>
    </w:p>
    <w:p w:rsidR="005B6CF4" w:rsidRPr="00B7640E" w:rsidRDefault="005B6CF4" w:rsidP="00276843">
      <w:pPr>
        <w:pStyle w:val="afffc"/>
        <w:numPr>
          <w:ilvl w:val="0"/>
          <w:numId w:val="39"/>
        </w:numPr>
        <w:spacing w:after="200" w:line="276" w:lineRule="auto"/>
        <w:ind w:left="0"/>
        <w:rPr>
          <w:color w:val="000000"/>
        </w:rPr>
      </w:pPr>
      <w:r w:rsidRPr="00B7640E">
        <w:rPr>
          <w:color w:val="000000"/>
        </w:rPr>
        <w:t>Соблюдение  требований исходных данных.</w:t>
      </w:r>
    </w:p>
    <w:p w:rsidR="005B6CF4" w:rsidRPr="00B7640E" w:rsidRDefault="005B6CF4" w:rsidP="00276843">
      <w:pPr>
        <w:pStyle w:val="afffc"/>
        <w:numPr>
          <w:ilvl w:val="0"/>
          <w:numId w:val="39"/>
        </w:numPr>
        <w:spacing w:after="200" w:line="276" w:lineRule="auto"/>
        <w:ind w:left="0"/>
        <w:rPr>
          <w:color w:val="000000"/>
        </w:rPr>
      </w:pPr>
      <w:r w:rsidRPr="00B7640E">
        <w:rPr>
          <w:color w:val="000000"/>
        </w:rPr>
        <w:t>Реализацию принципов «зеленого» здания: Сертификация по LEED</w:t>
      </w:r>
      <w:r w:rsidR="001423B0" w:rsidRPr="00B7640E">
        <w:rPr>
          <w:color w:val="000000"/>
        </w:rPr>
        <w:t xml:space="preserve"> </w:t>
      </w:r>
      <w:r w:rsidR="00E03BB8" w:rsidRPr="00B7640E">
        <w:rPr>
          <w:color w:val="000000"/>
        </w:rPr>
        <w:t>(</w:t>
      </w:r>
      <w:r w:rsidR="001423B0" w:rsidRPr="00B7640E">
        <w:rPr>
          <w:color w:val="000000"/>
        </w:rPr>
        <w:t>уровень не ниж</w:t>
      </w:r>
      <w:r w:rsidR="00E03BB8" w:rsidRPr="00B7640E">
        <w:rPr>
          <w:color w:val="000000"/>
        </w:rPr>
        <w:t>е</w:t>
      </w:r>
      <w:r w:rsidR="001423B0" w:rsidRPr="00B7640E">
        <w:rPr>
          <w:color w:val="000000"/>
        </w:rPr>
        <w:t xml:space="preserve"> </w:t>
      </w:r>
      <w:r w:rsidR="001423B0" w:rsidRPr="00B7640E">
        <w:rPr>
          <w:color w:val="000000"/>
          <w:lang w:val="en-US"/>
        </w:rPr>
        <w:t>LEED</w:t>
      </w:r>
      <w:r w:rsidR="001423B0" w:rsidRPr="00B7640E">
        <w:rPr>
          <w:color w:val="000000"/>
        </w:rPr>
        <w:t xml:space="preserve"> </w:t>
      </w:r>
      <w:r w:rsidR="001423B0" w:rsidRPr="00B7640E">
        <w:rPr>
          <w:color w:val="000000"/>
          <w:lang w:val="en-US"/>
        </w:rPr>
        <w:t>Certified</w:t>
      </w:r>
      <w:r w:rsidR="001423B0" w:rsidRPr="00B7640E">
        <w:rPr>
          <w:color w:val="000000"/>
        </w:rPr>
        <w:t>)</w:t>
      </w:r>
      <w:r w:rsidR="00115820" w:rsidRPr="00B7640E">
        <w:rPr>
          <w:color w:val="000000"/>
        </w:rPr>
        <w:t xml:space="preserve">, </w:t>
      </w:r>
      <w:r w:rsidR="004F0FB7" w:rsidRPr="00B7640E">
        <w:rPr>
          <w:color w:val="000000"/>
        </w:rPr>
        <w:t>или</w:t>
      </w:r>
      <w:r w:rsidR="00115820" w:rsidRPr="00B7640E">
        <w:rPr>
          <w:color w:val="000000"/>
        </w:rPr>
        <w:t xml:space="preserve"> по одной из аналогичных международных классифи</w:t>
      </w:r>
      <w:r w:rsidR="00AF58D4" w:rsidRPr="00B7640E">
        <w:rPr>
          <w:color w:val="000000"/>
        </w:rPr>
        <w:t>к</w:t>
      </w:r>
      <w:r w:rsidR="00115820" w:rsidRPr="00B7640E">
        <w:rPr>
          <w:color w:val="000000"/>
        </w:rPr>
        <w:t>аций (</w:t>
      </w:r>
      <w:r w:rsidR="00115820" w:rsidRPr="00B7640E">
        <w:rPr>
          <w:color w:val="000000"/>
          <w:lang w:val="en-US"/>
        </w:rPr>
        <w:t>BREEAM</w:t>
      </w:r>
      <w:r w:rsidR="00115820" w:rsidRPr="00B7640E">
        <w:rPr>
          <w:color w:val="000000"/>
        </w:rPr>
        <w:t xml:space="preserve">, </w:t>
      </w:r>
      <w:r w:rsidR="00115820" w:rsidRPr="00B7640E">
        <w:rPr>
          <w:color w:val="000000"/>
          <w:lang w:val="en-US"/>
        </w:rPr>
        <w:t>DGNB</w:t>
      </w:r>
      <w:r w:rsidR="004F0FB7" w:rsidRPr="00B7640E">
        <w:rPr>
          <w:color w:val="000000"/>
        </w:rPr>
        <w:t>, пр.</w:t>
      </w:r>
      <w:r w:rsidR="00115820" w:rsidRPr="00B7640E">
        <w:rPr>
          <w:color w:val="000000"/>
        </w:rPr>
        <w:t>)</w:t>
      </w:r>
      <w:r w:rsidR="00D0713C" w:rsidRPr="00B7640E">
        <w:rPr>
          <w:color w:val="000000"/>
        </w:rPr>
        <w:t>.</w:t>
      </w:r>
    </w:p>
    <w:p w:rsidR="005B6CF4" w:rsidRPr="00B7640E" w:rsidRDefault="00E53733" w:rsidP="00AF58D4">
      <w:pPr>
        <w:pStyle w:val="afffc"/>
        <w:numPr>
          <w:ilvl w:val="0"/>
          <w:numId w:val="39"/>
        </w:numPr>
        <w:spacing w:after="200" w:line="276" w:lineRule="auto"/>
        <w:ind w:left="0"/>
      </w:pPr>
      <w:r w:rsidRPr="00B7640E">
        <w:rPr>
          <w:color w:val="000000"/>
        </w:rPr>
        <w:t xml:space="preserve">Транспортные потоки </w:t>
      </w:r>
      <w:r w:rsidR="00E553F8" w:rsidRPr="00B7640E">
        <w:rPr>
          <w:color w:val="000000"/>
        </w:rPr>
        <w:t xml:space="preserve">для легковых и большегрузных автомобилей, с одной стороны, и электрокаров, с другой стороны, должны быть </w:t>
      </w:r>
      <w:r w:rsidR="00AF58D4" w:rsidRPr="00B7640E">
        <w:rPr>
          <w:color w:val="000000"/>
        </w:rPr>
        <w:t>разделены.</w:t>
      </w:r>
      <w:r w:rsidR="00B86741" w:rsidRPr="00B7640E">
        <w:rPr>
          <w:color w:val="000000"/>
        </w:rPr>
        <w:t xml:space="preserve"> </w:t>
      </w:r>
      <w:r w:rsidR="005B6CF4" w:rsidRPr="00B7640E">
        <w:rPr>
          <w:color w:val="000000"/>
        </w:rPr>
        <w:t>Необходимость разработать высококачественное здание с современными техническими и инженерными решениями.</w:t>
      </w:r>
    </w:p>
    <w:p w:rsidR="005B6CF4" w:rsidRPr="00B7640E" w:rsidRDefault="005B6CF4" w:rsidP="00276843">
      <w:pPr>
        <w:pStyle w:val="1c"/>
        <w:spacing w:after="0" w:line="360" w:lineRule="auto"/>
        <w:ind w:left="0" w:firstLine="0"/>
        <w:rPr>
          <w:rFonts w:ascii="Times New Roman" w:eastAsiaTheme="minorEastAsia" w:hAnsi="Times New Roman"/>
          <w:color w:val="000000"/>
          <w:szCs w:val="24"/>
          <w:lang w:val="ru-RU" w:eastAsia="ru-RU"/>
        </w:rPr>
      </w:pPr>
    </w:p>
    <w:p w:rsidR="005B6CF4" w:rsidRPr="00B7640E" w:rsidRDefault="005B6CF4" w:rsidP="00276843">
      <w:pPr>
        <w:jc w:val="left"/>
      </w:pPr>
    </w:p>
    <w:p w:rsidR="005B6CF4" w:rsidRPr="00B7640E" w:rsidRDefault="005B6CF4" w:rsidP="00276843">
      <w:pPr>
        <w:pStyle w:val="23"/>
        <w:numPr>
          <w:ilvl w:val="1"/>
          <w:numId w:val="22"/>
        </w:numPr>
        <w:ind w:left="0"/>
        <w:jc w:val="left"/>
      </w:pPr>
      <w:r w:rsidRPr="00B7640E">
        <w:t>График реализации Проекта</w:t>
      </w:r>
    </w:p>
    <w:p w:rsidR="005B6CF4" w:rsidRPr="00B7640E" w:rsidRDefault="005B6CF4" w:rsidP="00276843">
      <w:pPr>
        <w:pStyle w:val="23"/>
        <w:numPr>
          <w:ilvl w:val="0"/>
          <w:numId w:val="0"/>
        </w:numPr>
        <w:jc w:val="left"/>
      </w:pPr>
    </w:p>
    <w:p w:rsidR="005B6CF4" w:rsidRPr="00B7640E" w:rsidRDefault="005B6CF4" w:rsidP="00276843">
      <w:pPr>
        <w:pStyle w:val="Default"/>
        <w:numPr>
          <w:ilvl w:val="0"/>
          <w:numId w:val="31"/>
        </w:numPr>
        <w:spacing w:line="276" w:lineRule="auto"/>
        <w:ind w:left="0"/>
        <w:jc w:val="both"/>
      </w:pPr>
      <w:r w:rsidRPr="00B7640E">
        <w:t xml:space="preserve">Общий срок реализации Проекта: </w:t>
      </w:r>
    </w:p>
    <w:p w:rsidR="005B6CF4" w:rsidRPr="00B7640E" w:rsidRDefault="005B6CF4" w:rsidP="00276843">
      <w:pPr>
        <w:pStyle w:val="Default"/>
        <w:spacing w:after="120" w:line="276" w:lineRule="auto"/>
        <w:jc w:val="both"/>
      </w:pPr>
      <w:r w:rsidRPr="00B7640E">
        <w:t xml:space="preserve">Срок ввода в эксплуатацию – не позднее </w:t>
      </w:r>
      <w:r w:rsidR="00C913A5" w:rsidRPr="00B7640E">
        <w:rPr>
          <w:lang w:val="en-US"/>
        </w:rPr>
        <w:fldChar w:fldCharType="begin"/>
      </w:r>
      <w:r w:rsidR="00C913A5" w:rsidRPr="00B7640E">
        <w:instrText xml:space="preserve"> </w:instrText>
      </w:r>
      <w:r w:rsidR="00C913A5" w:rsidRPr="00B7640E">
        <w:rPr>
          <w:lang w:val="en-US"/>
        </w:rPr>
        <w:instrText>DOCVARIABLE</w:instrText>
      </w:r>
      <w:r w:rsidR="00C913A5" w:rsidRPr="00B7640E">
        <w:instrText xml:space="preserve">  </w:instrText>
      </w:r>
      <w:r w:rsidR="00C913A5" w:rsidRPr="00B7640E">
        <w:rPr>
          <w:lang w:val="en-US"/>
        </w:rPr>
        <w:instrText>DateComis</w:instrText>
      </w:r>
      <w:r w:rsidR="00C913A5" w:rsidRPr="00B7640E">
        <w:instrText xml:space="preserve">  \* </w:instrText>
      </w:r>
      <w:r w:rsidR="00C913A5" w:rsidRPr="00B7640E">
        <w:rPr>
          <w:lang w:val="en-US"/>
        </w:rPr>
        <w:instrText>MERGEFORMAT</w:instrText>
      </w:r>
      <w:r w:rsidR="00C913A5" w:rsidRPr="00B7640E">
        <w:instrText xml:space="preserve"> </w:instrText>
      </w:r>
      <w:r w:rsidR="00C913A5" w:rsidRPr="00B7640E">
        <w:rPr>
          <w:lang w:val="en-US"/>
        </w:rPr>
        <w:fldChar w:fldCharType="separate"/>
      </w:r>
      <w:r w:rsidR="00D1137B" w:rsidRPr="00B7640E">
        <w:t>«31» декабря 2016 года</w:t>
      </w:r>
      <w:r w:rsidR="00C913A5" w:rsidRPr="00B7640E">
        <w:rPr>
          <w:lang w:val="en-US"/>
        </w:rPr>
        <w:fldChar w:fldCharType="end"/>
      </w:r>
      <w:r w:rsidRPr="00B7640E">
        <w:t xml:space="preserve">.  </w:t>
      </w:r>
    </w:p>
    <w:p w:rsidR="005B6CF4" w:rsidRPr="00B7640E" w:rsidRDefault="005B6CF4" w:rsidP="00276843">
      <w:pPr>
        <w:pStyle w:val="Default"/>
        <w:spacing w:line="276" w:lineRule="auto"/>
        <w:jc w:val="both"/>
        <w:rPr>
          <w:b/>
          <w:sz w:val="12"/>
          <w:szCs w:val="12"/>
        </w:rPr>
      </w:pPr>
    </w:p>
    <w:p w:rsidR="005B6CF4" w:rsidRPr="00B7640E" w:rsidRDefault="005B6CF4" w:rsidP="00276843">
      <w:pPr>
        <w:pStyle w:val="Default"/>
        <w:numPr>
          <w:ilvl w:val="0"/>
          <w:numId w:val="31"/>
        </w:numPr>
        <w:spacing w:line="276" w:lineRule="auto"/>
        <w:ind w:left="0"/>
        <w:jc w:val="both"/>
        <w:rPr>
          <w:b/>
        </w:rPr>
      </w:pPr>
      <w:r w:rsidRPr="00B7640E">
        <w:t>Этапы реализации Проекта</w:t>
      </w:r>
      <w:r w:rsidRPr="00B7640E">
        <w:rPr>
          <w:b/>
        </w:rPr>
        <w:t xml:space="preserve">: </w:t>
      </w:r>
    </w:p>
    <w:p w:rsidR="005B6CF4" w:rsidRPr="00B7640E" w:rsidRDefault="005B6CF4" w:rsidP="00276843">
      <w:pPr>
        <w:pStyle w:val="Default"/>
        <w:spacing w:line="276" w:lineRule="auto"/>
        <w:jc w:val="both"/>
        <w:rPr>
          <w:b/>
        </w:rPr>
      </w:pPr>
      <w:r w:rsidRPr="00B7640E">
        <w:t>В соответствии с графиком проектирования и строительства, согласованным с Фондом.  Реализация Проекта производится в одну фазу.</w:t>
      </w:r>
    </w:p>
    <w:p w:rsidR="005B6CF4" w:rsidRPr="00B7640E" w:rsidRDefault="005B6CF4" w:rsidP="00276843"/>
    <w:p w:rsidR="005B6CF4" w:rsidRPr="00B7640E" w:rsidRDefault="005B6CF4" w:rsidP="00276843">
      <w:pPr>
        <w:pStyle w:val="23"/>
        <w:numPr>
          <w:ilvl w:val="1"/>
          <w:numId w:val="22"/>
        </w:numPr>
        <w:ind w:left="0"/>
        <w:jc w:val="left"/>
      </w:pPr>
      <w:r w:rsidRPr="00B7640E">
        <w:t xml:space="preserve">Сведения об Участке расположения Объекта </w:t>
      </w:r>
    </w:p>
    <w:p w:rsidR="00636271" w:rsidRPr="00B7640E" w:rsidRDefault="00636271" w:rsidP="00636271">
      <w:pPr>
        <w:pStyle w:val="23"/>
        <w:numPr>
          <w:ilvl w:val="0"/>
          <w:numId w:val="0"/>
        </w:numPr>
        <w:jc w:val="left"/>
      </w:pPr>
    </w:p>
    <w:p w:rsidR="0057783E" w:rsidRPr="00B7640E" w:rsidRDefault="0057783E" w:rsidP="00276843">
      <w:pPr>
        <w:pStyle w:val="afffc"/>
        <w:numPr>
          <w:ilvl w:val="0"/>
          <w:numId w:val="26"/>
        </w:numPr>
        <w:spacing w:before="120" w:after="120"/>
        <w:ind w:left="0" w:hanging="357"/>
        <w:contextualSpacing w:val="0"/>
      </w:pPr>
      <w:r w:rsidRPr="00B7640E">
        <w:fldChar w:fldCharType="begin"/>
      </w:r>
      <w:r w:rsidRPr="00B7640E">
        <w:instrText xml:space="preserve"> DOCVARIABLE  </w:instrText>
      </w:r>
      <w:r w:rsidRPr="00B7640E">
        <w:rPr>
          <w:lang w:val="en-US"/>
        </w:rPr>
        <w:instrText>LandNumber</w:instrText>
      </w:r>
      <w:r w:rsidRPr="00B7640E">
        <w:instrText xml:space="preserve">  \* MERGEFORMAT </w:instrText>
      </w:r>
      <w:r w:rsidRPr="00B7640E">
        <w:fldChar w:fldCharType="separate"/>
      </w:r>
      <w:r w:rsidR="00D1137B" w:rsidRPr="00B7640E">
        <w:t>участок состоит из 2 участков общей площадью 3,0441 Га:</w:t>
      </w:r>
      <w:r w:rsidRPr="00B7640E">
        <w:fldChar w:fldCharType="end"/>
      </w:r>
    </w:p>
    <w:p w:rsidR="00D1137B" w:rsidRPr="00B7640E" w:rsidRDefault="00AD2AF0" w:rsidP="00276843">
      <w:pPr>
        <w:pStyle w:val="afffc"/>
        <w:numPr>
          <w:ilvl w:val="1"/>
          <w:numId w:val="26"/>
        </w:numPr>
        <w:ind w:left="448"/>
      </w:pPr>
      <w:r w:rsidRPr="00B7640E">
        <w:t xml:space="preserve">Земельный </w:t>
      </w:r>
      <w:r w:rsidR="0057783E" w:rsidRPr="00B7640E">
        <w:fldChar w:fldCharType="begin"/>
      </w:r>
      <w:r w:rsidR="0057783E" w:rsidRPr="00B7640E">
        <w:instrText xml:space="preserve"> DOCVARIABLE  </w:instrText>
      </w:r>
      <w:r w:rsidR="0057783E" w:rsidRPr="00B7640E">
        <w:rPr>
          <w:lang w:val="en-US"/>
        </w:rPr>
        <w:instrText>LandList</w:instrText>
      </w:r>
      <w:r w:rsidR="0057783E" w:rsidRPr="00B7640E">
        <w:instrText xml:space="preserve">  \* MERGEFORMAT </w:instrText>
      </w:r>
      <w:r w:rsidR="0057783E" w:rsidRPr="00B7640E">
        <w:fldChar w:fldCharType="separate"/>
      </w:r>
      <w:r w:rsidR="00D1137B" w:rsidRPr="00B7640E">
        <w:t>участок с кадастровым номером 77:15:0020109:262 - 0,3636 Га</w:t>
      </w:r>
    </w:p>
    <w:p w:rsidR="005B6CF4" w:rsidRPr="00B7640E" w:rsidRDefault="00AD2AF0" w:rsidP="00276843">
      <w:pPr>
        <w:pStyle w:val="afffc"/>
        <w:numPr>
          <w:ilvl w:val="1"/>
          <w:numId w:val="26"/>
        </w:numPr>
        <w:ind w:left="448"/>
      </w:pPr>
      <w:r w:rsidRPr="00B7640E">
        <w:t xml:space="preserve">Земельный </w:t>
      </w:r>
      <w:r w:rsidR="00D1137B" w:rsidRPr="00B7640E">
        <w:t>участок с кадастровым номером 77:15:0020109:263 - 2,6805 Га</w:t>
      </w:r>
      <w:r w:rsidR="0057783E" w:rsidRPr="00B7640E">
        <w:fldChar w:fldCharType="end"/>
      </w:r>
      <w:r w:rsidR="005A023B" w:rsidRPr="00B7640E">
        <w:t>.</w:t>
      </w:r>
    </w:p>
    <w:p w:rsidR="005B6CF4" w:rsidRPr="00B7640E" w:rsidRDefault="005B6CF4" w:rsidP="00276843">
      <w:pPr>
        <w:pStyle w:val="afffc"/>
        <w:numPr>
          <w:ilvl w:val="0"/>
          <w:numId w:val="26"/>
        </w:numPr>
        <w:ind w:left="0"/>
      </w:pPr>
      <w:r w:rsidRPr="00B7640E">
        <w:t xml:space="preserve">Расположение Участка на территории Инновационного центра «Сколково» – планировочный район </w:t>
      </w:r>
      <w:r w:rsidR="00AD074F" w:rsidRPr="00B7640E">
        <w:fldChar w:fldCharType="begin"/>
      </w:r>
      <w:r w:rsidR="00AD074F" w:rsidRPr="00B7640E">
        <w:instrText xml:space="preserve"> DOCVARIABLE  </w:instrText>
      </w:r>
      <w:r w:rsidR="00AD074F" w:rsidRPr="00B7640E">
        <w:rPr>
          <w:lang w:val="en-US"/>
        </w:rPr>
        <w:instrText>District</w:instrText>
      </w:r>
      <w:r w:rsidR="00AD074F" w:rsidRPr="00B7640E">
        <w:instrText xml:space="preserve">  \* MERGEFORMAT </w:instrText>
      </w:r>
      <w:r w:rsidR="00AD074F" w:rsidRPr="00B7640E">
        <w:fldChar w:fldCharType="separate"/>
      </w:r>
      <w:r w:rsidR="00D1137B" w:rsidRPr="00B7640E">
        <w:t>Z2.2</w:t>
      </w:r>
      <w:r w:rsidR="00AD074F" w:rsidRPr="00B7640E">
        <w:fldChar w:fldCharType="end"/>
      </w:r>
      <w:r w:rsidRPr="00B7640E">
        <w:t xml:space="preserve"> (см. Приложение </w:t>
      </w:r>
      <w:r w:rsidR="004160A3" w:rsidRPr="00B7640E">
        <w:t>1</w:t>
      </w:r>
      <w:r w:rsidRPr="00B7640E">
        <w:t>)</w:t>
      </w:r>
    </w:p>
    <w:p w:rsidR="005B6CF4" w:rsidRPr="00B7640E" w:rsidRDefault="005B6CF4" w:rsidP="00276843">
      <w:pPr>
        <w:pStyle w:val="afffc"/>
        <w:numPr>
          <w:ilvl w:val="0"/>
          <w:numId w:val="26"/>
        </w:numPr>
        <w:ind w:left="0"/>
      </w:pPr>
      <w:r w:rsidRPr="00B7640E">
        <w:t xml:space="preserve">Границы – определяются ГПЗУ </w:t>
      </w:r>
      <w:r w:rsidR="006C463B">
        <w:t>и выпиской из государственного земельного кадастра.</w:t>
      </w:r>
    </w:p>
    <w:p w:rsidR="005B6CF4" w:rsidRPr="00B7640E" w:rsidRDefault="005B6CF4" w:rsidP="00276843">
      <w:pPr>
        <w:pStyle w:val="afffc"/>
        <w:numPr>
          <w:ilvl w:val="0"/>
          <w:numId w:val="26"/>
        </w:numPr>
        <w:ind w:left="0"/>
      </w:pPr>
      <w:r w:rsidRPr="00B7640E">
        <w:t>Обременения Земельного участка:</w:t>
      </w:r>
      <w:r w:rsidR="003C1CF1" w:rsidRPr="00B7640E">
        <w:t xml:space="preserve"> </w:t>
      </w:r>
      <w:r w:rsidR="00945A12" w:rsidRPr="00B7640E">
        <w:fldChar w:fldCharType="begin"/>
      </w:r>
      <w:r w:rsidR="00945A12" w:rsidRPr="00B7640E">
        <w:instrText xml:space="preserve"> DOCVARIABLE  </w:instrText>
      </w:r>
      <w:r w:rsidR="00945A12" w:rsidRPr="00B7640E">
        <w:rPr>
          <w:lang w:val="en-US"/>
        </w:rPr>
        <w:instrText>Obrem</w:instrText>
      </w:r>
      <w:r w:rsidR="00945A12" w:rsidRPr="00B7640E">
        <w:instrText xml:space="preserve">  \* MERGEFORMAT </w:instrText>
      </w:r>
      <w:r w:rsidR="00945A12" w:rsidRPr="00B7640E">
        <w:fldChar w:fldCharType="separate"/>
      </w:r>
      <w:r w:rsidR="00D1137B" w:rsidRPr="00B7640E">
        <w:t>1. Строительство капитальных объектов возможно только на участке с кадастровым номером 77:15:0020109:263, на земельном участке с кадастровым номером 77:15:0020109:262 допускается расположение инфраструктуры логистического центра, плоскостных сооружений. 2. На Земельном участке расположены  водопровод ст.200, принадлежащий ОАО "РЭП "</w:t>
      </w:r>
      <w:proofErr w:type="spellStart"/>
      <w:r w:rsidR="00D1137B" w:rsidRPr="00B7640E">
        <w:t>Немчиновка</w:t>
      </w:r>
      <w:proofErr w:type="spellEnd"/>
      <w:r w:rsidR="00D1137B" w:rsidRPr="00B7640E">
        <w:t xml:space="preserve">"; кабельные линии электропередач ОАО "ОРЭС", газопровод низкого давления </w:t>
      </w:r>
      <w:proofErr w:type="spellStart"/>
      <w:r w:rsidR="00D1137B" w:rsidRPr="00B7640E">
        <w:t>Мособлгаз</w:t>
      </w:r>
      <w:proofErr w:type="spellEnd"/>
      <w:r w:rsidR="00D1137B" w:rsidRPr="00B7640E">
        <w:t>; предусмотрена прокладка электрических кабелей по участку в соответствии со схемой</w:t>
      </w:r>
      <w:r w:rsidR="00945A12" w:rsidRPr="00B7640E">
        <w:fldChar w:fldCharType="end"/>
      </w:r>
      <w:r w:rsidR="005A5A6D" w:rsidRPr="00B7640E">
        <w:t xml:space="preserve"> 2</w:t>
      </w:r>
      <w:r w:rsidR="003C1CF1" w:rsidRPr="00B7640E">
        <w:t>.</w:t>
      </w:r>
    </w:p>
    <w:p w:rsidR="005B6CF4" w:rsidRPr="00B7640E" w:rsidRDefault="00A70F2C" w:rsidP="00276843">
      <w:pPr>
        <w:pStyle w:val="afffc"/>
        <w:numPr>
          <w:ilvl w:val="0"/>
          <w:numId w:val="26"/>
        </w:numPr>
        <w:ind w:left="0"/>
      </w:pPr>
      <w:r w:rsidRPr="00B7640E">
        <w:t xml:space="preserve">Описание площадки строительства: </w:t>
      </w:r>
    </w:p>
    <w:p w:rsidR="00A70F2C" w:rsidRPr="00B7640E" w:rsidRDefault="005B6CF4" w:rsidP="00276843">
      <w:pPr>
        <w:pStyle w:val="afffc"/>
        <w:numPr>
          <w:ilvl w:val="1"/>
          <w:numId w:val="26"/>
        </w:numPr>
        <w:ind w:left="448"/>
      </w:pPr>
      <w:r w:rsidRPr="00B7640E">
        <w:t xml:space="preserve">Строительный адрес: </w:t>
      </w:r>
      <w:r w:rsidR="00535B75" w:rsidRPr="00B7640E">
        <w:fldChar w:fldCharType="begin"/>
      </w:r>
      <w:r w:rsidR="00535B75" w:rsidRPr="00B7640E">
        <w:instrText xml:space="preserve"> DOCVARIABLE  </w:instrText>
      </w:r>
      <w:r w:rsidR="00535B75" w:rsidRPr="00B7640E">
        <w:rPr>
          <w:lang w:val="en-US"/>
        </w:rPr>
        <w:instrText>StroiAddress</w:instrText>
      </w:r>
      <w:r w:rsidR="00535B75" w:rsidRPr="00B7640E">
        <w:instrText xml:space="preserve">  \* MERGEFORMAT </w:instrText>
      </w:r>
      <w:r w:rsidR="00535B75" w:rsidRPr="00B7640E">
        <w:fldChar w:fldCharType="separate"/>
      </w:r>
      <w:r w:rsidR="00D1137B" w:rsidRPr="00B7640E">
        <w:t>г. Москва, Инновационный центр «Сколково», 3-ий сервисный проезд Z2.02.06.00</w:t>
      </w:r>
      <w:r w:rsidR="00535B75" w:rsidRPr="00B7640E">
        <w:fldChar w:fldCharType="end"/>
      </w:r>
    </w:p>
    <w:p w:rsidR="005B6CF4" w:rsidRPr="00B7640E" w:rsidRDefault="005B6CF4" w:rsidP="00276843">
      <w:pPr>
        <w:pStyle w:val="afffc"/>
        <w:numPr>
          <w:ilvl w:val="1"/>
          <w:numId w:val="26"/>
        </w:numPr>
        <w:ind w:left="448"/>
      </w:pPr>
      <w:r w:rsidRPr="00B7640E">
        <w:t>Описание площадки строительства приведено в  Техническом заключении об инженерно-геологических условиях участка строительства проектируемого территориально обособленного комплекса для развития исследований и разработок и коммерциализации их результатов (Сколково) для разработки градостроительной концепции. Изыскания проводились ГУП «Мосгоргеотрест», Заказ №1002-10 от 15.10.2010 года.</w:t>
      </w:r>
      <w:r w:rsidRPr="00B7640E" w:rsidDel="00C406CA">
        <w:t xml:space="preserve"> </w:t>
      </w:r>
    </w:p>
    <w:p w:rsidR="005B6CF4" w:rsidRPr="00B7640E" w:rsidRDefault="005B6CF4" w:rsidP="00276843">
      <w:pPr>
        <w:pStyle w:val="afffc"/>
        <w:numPr>
          <w:ilvl w:val="1"/>
          <w:numId w:val="26"/>
        </w:numPr>
        <w:ind w:left="448"/>
      </w:pPr>
      <w:r w:rsidRPr="00B7640E">
        <w:t>Приведенные в вышеуказанном документе сведения об участке строительства уточнить при проведении инженерных изысканий.</w:t>
      </w:r>
    </w:p>
    <w:p w:rsidR="005B6CF4" w:rsidRPr="00B7640E" w:rsidRDefault="005B6CF4" w:rsidP="00276843"/>
    <w:p w:rsidR="005B6CF4" w:rsidRPr="00B7640E" w:rsidRDefault="005B6CF4" w:rsidP="00276843">
      <w:pPr>
        <w:pStyle w:val="23"/>
        <w:numPr>
          <w:ilvl w:val="1"/>
          <w:numId w:val="22"/>
        </w:numPr>
        <w:ind w:left="0"/>
        <w:jc w:val="left"/>
      </w:pPr>
      <w:r w:rsidRPr="00B7640E">
        <w:t>Требования к благоустройству территории, озеленению, организации рельефа</w:t>
      </w:r>
    </w:p>
    <w:p w:rsidR="005B6CF4" w:rsidRPr="00B7640E" w:rsidRDefault="005B6CF4" w:rsidP="00276843"/>
    <w:p w:rsidR="005B6CF4" w:rsidRPr="00B7640E" w:rsidRDefault="005B6CF4" w:rsidP="00276843">
      <w:pPr>
        <w:pStyle w:val="afffc"/>
        <w:numPr>
          <w:ilvl w:val="0"/>
          <w:numId w:val="26"/>
        </w:numPr>
        <w:ind w:left="0"/>
      </w:pPr>
      <w:r w:rsidRPr="00B7640E">
        <w:t>Необходимо учесть общие градостроительные решения, заложенные в ППТ.</w:t>
      </w:r>
    </w:p>
    <w:p w:rsidR="005B6CF4" w:rsidRPr="00B7640E" w:rsidRDefault="005B6CF4" w:rsidP="00276843">
      <w:pPr>
        <w:pStyle w:val="afffc"/>
        <w:numPr>
          <w:ilvl w:val="0"/>
          <w:numId w:val="26"/>
        </w:numPr>
        <w:ind w:left="0"/>
      </w:pPr>
      <w:r w:rsidRPr="00B7640E">
        <w:t>По уровню проектных решений ландшафтное обустройство должно быть рациональным.</w:t>
      </w:r>
    </w:p>
    <w:p w:rsidR="005B6CF4" w:rsidRPr="00B7640E" w:rsidRDefault="005B6CF4" w:rsidP="00276843">
      <w:pPr>
        <w:pStyle w:val="afffc"/>
        <w:numPr>
          <w:ilvl w:val="0"/>
          <w:numId w:val="26"/>
        </w:numPr>
        <w:ind w:left="0"/>
      </w:pPr>
      <w:r w:rsidRPr="00B7640E">
        <w:t>Планировочными решениями в пределах участка предусмотреть внутреннюю улично-дорожную сеть с минимальным количеством выездов на магистральные улицы районного значения и улицы местного значения обслуживания объектов</w:t>
      </w:r>
    </w:p>
    <w:p w:rsidR="005B6CF4" w:rsidRPr="00B7640E" w:rsidRDefault="005B6CF4" w:rsidP="00276843">
      <w:pPr>
        <w:pStyle w:val="afffc"/>
        <w:numPr>
          <w:ilvl w:val="0"/>
          <w:numId w:val="26"/>
        </w:numPr>
        <w:ind w:left="0"/>
      </w:pPr>
      <w:r w:rsidRPr="00B7640E">
        <w:t>Выполнить благоустройство участка в соответствии с нормативами и ППТ.</w:t>
      </w:r>
    </w:p>
    <w:p w:rsidR="005B6CF4" w:rsidRPr="00B7640E" w:rsidRDefault="005B6CF4" w:rsidP="00276843"/>
    <w:p w:rsidR="005B6CF4" w:rsidRPr="00B7640E" w:rsidRDefault="005B6CF4" w:rsidP="00276843">
      <w:pPr>
        <w:pStyle w:val="23"/>
        <w:numPr>
          <w:ilvl w:val="1"/>
          <w:numId w:val="22"/>
        </w:numPr>
        <w:ind w:left="0"/>
        <w:jc w:val="left"/>
      </w:pPr>
      <w:r w:rsidRPr="00B7640E">
        <w:t>Предполагаемая маркетинговая концепция (рекомендуемая)</w:t>
      </w:r>
    </w:p>
    <w:p w:rsidR="005B6CF4" w:rsidRPr="00B7640E" w:rsidRDefault="005B6CF4" w:rsidP="00276843">
      <w:pPr>
        <w:pStyle w:val="23"/>
        <w:numPr>
          <w:ilvl w:val="0"/>
          <w:numId w:val="0"/>
        </w:numPr>
        <w:jc w:val="left"/>
      </w:pPr>
    </w:p>
    <w:p w:rsidR="00E24C78" w:rsidRPr="00B7640E" w:rsidRDefault="00E24C78" w:rsidP="00793EE5">
      <w:pPr>
        <w:pStyle w:val="Default"/>
        <w:numPr>
          <w:ilvl w:val="0"/>
          <w:numId w:val="55"/>
        </w:numPr>
        <w:tabs>
          <w:tab w:val="clear" w:pos="720"/>
          <w:tab w:val="num" w:pos="-1264"/>
        </w:tabs>
        <w:spacing w:after="120" w:line="276" w:lineRule="auto"/>
        <w:ind w:left="0" w:hanging="357"/>
        <w:jc w:val="both"/>
      </w:pPr>
      <w:r w:rsidRPr="00B7640E">
        <w:t xml:space="preserve">Логистический </w:t>
      </w:r>
      <w:r w:rsidR="00B73364" w:rsidRPr="00B7640E">
        <w:t xml:space="preserve">центр </w:t>
      </w:r>
      <w:r w:rsidRPr="00B7640E">
        <w:t xml:space="preserve">– единственный оператор логистических услуг на территории ИЦ «Сколково». </w:t>
      </w:r>
    </w:p>
    <w:p w:rsidR="00793EE5" w:rsidRPr="00B7640E" w:rsidRDefault="003D0FC2" w:rsidP="00793EE5">
      <w:pPr>
        <w:pStyle w:val="Default"/>
        <w:numPr>
          <w:ilvl w:val="0"/>
          <w:numId w:val="55"/>
        </w:numPr>
        <w:tabs>
          <w:tab w:val="clear" w:pos="720"/>
          <w:tab w:val="num" w:pos="-555"/>
        </w:tabs>
        <w:spacing w:line="276" w:lineRule="auto"/>
        <w:ind w:left="0" w:hanging="357"/>
        <w:jc w:val="both"/>
      </w:pPr>
      <w:r w:rsidRPr="00B7640E">
        <w:t xml:space="preserve">Основой логистического комплекса ИЦ «Сколково» является централизованный склад (логистический </w:t>
      </w:r>
      <w:r w:rsidR="00B73364" w:rsidRPr="00B7640E">
        <w:t>центр</w:t>
      </w:r>
      <w:r w:rsidRPr="00B7640E">
        <w:t>). В централизованном</w:t>
      </w:r>
      <w:r w:rsidR="00793EE5" w:rsidRPr="00B7640E">
        <w:t xml:space="preserve"> складе осуществляется выгрузка</w:t>
      </w:r>
      <w:r w:rsidRPr="00B7640E">
        <w:t xml:space="preserve"> грузов с автомобилей с двигателями внутреннего сгорания, при необходимости – формирование партий и последующая доставка грузов грузополучателям на автомобилях с электрическими двигателями.  </w:t>
      </w:r>
    </w:p>
    <w:p w:rsidR="003D0FC2" w:rsidRPr="00B7640E" w:rsidRDefault="003D0FC2" w:rsidP="00793EE5">
      <w:pPr>
        <w:widowControl w:val="0"/>
        <w:autoSpaceDE w:val="0"/>
        <w:autoSpaceDN w:val="0"/>
        <w:adjustRightInd w:val="0"/>
        <w:spacing w:line="288" w:lineRule="auto"/>
        <w:ind w:right="357"/>
        <w:rPr>
          <w:color w:val="000000"/>
        </w:rPr>
      </w:pPr>
      <w:r w:rsidRPr="00B7640E">
        <w:rPr>
          <w:color w:val="000000"/>
        </w:rPr>
        <w:t>К преимуществам централизованного складского комплекса следует отнести:</w:t>
      </w:r>
    </w:p>
    <w:p w:rsidR="003D0FC2" w:rsidRPr="00B7640E" w:rsidRDefault="003D0FC2" w:rsidP="00793EE5">
      <w:pPr>
        <w:pStyle w:val="afffc"/>
        <w:numPr>
          <w:ilvl w:val="1"/>
          <w:numId w:val="38"/>
        </w:numPr>
        <w:spacing w:after="200" w:line="276" w:lineRule="auto"/>
        <w:ind w:left="448"/>
        <w:rPr>
          <w:color w:val="000000"/>
        </w:rPr>
      </w:pPr>
      <w:r w:rsidRPr="00B7640E">
        <w:rPr>
          <w:color w:val="000000"/>
        </w:rPr>
        <w:t>более низкий риск, по сравнению с другими вариантами, доставки груза в адрес другого адресата;</w:t>
      </w:r>
    </w:p>
    <w:p w:rsidR="003D0FC2" w:rsidRPr="00B7640E" w:rsidRDefault="003D0FC2" w:rsidP="00793EE5">
      <w:pPr>
        <w:pStyle w:val="afffc"/>
        <w:numPr>
          <w:ilvl w:val="1"/>
          <w:numId w:val="38"/>
        </w:numPr>
        <w:spacing w:after="200" w:line="276" w:lineRule="auto"/>
        <w:ind w:left="448"/>
        <w:rPr>
          <w:color w:val="000000"/>
        </w:rPr>
      </w:pPr>
      <w:r w:rsidRPr="00B7640E">
        <w:rPr>
          <w:color w:val="000000"/>
        </w:rPr>
        <w:t>высокая точность учета материальных ценностей, простота проведения аудитов и плановых проверок;</w:t>
      </w:r>
    </w:p>
    <w:p w:rsidR="003D0FC2" w:rsidRPr="00B7640E" w:rsidRDefault="003D0FC2" w:rsidP="00793EE5">
      <w:pPr>
        <w:pStyle w:val="afffc"/>
        <w:numPr>
          <w:ilvl w:val="1"/>
          <w:numId w:val="38"/>
        </w:numPr>
        <w:spacing w:after="200" w:line="276" w:lineRule="auto"/>
        <w:ind w:left="448"/>
        <w:rPr>
          <w:color w:val="000000"/>
        </w:rPr>
      </w:pPr>
      <w:r w:rsidRPr="00B7640E">
        <w:rPr>
          <w:color w:val="000000"/>
        </w:rPr>
        <w:t>простота ведения отчетной документации;</w:t>
      </w:r>
    </w:p>
    <w:p w:rsidR="003D0FC2" w:rsidRPr="00B7640E" w:rsidRDefault="003D0FC2" w:rsidP="00793EE5">
      <w:pPr>
        <w:pStyle w:val="afffc"/>
        <w:numPr>
          <w:ilvl w:val="1"/>
          <w:numId w:val="38"/>
        </w:numPr>
        <w:spacing w:after="200" w:line="276" w:lineRule="auto"/>
        <w:ind w:left="448"/>
        <w:rPr>
          <w:color w:val="000000"/>
        </w:rPr>
      </w:pPr>
      <w:r w:rsidRPr="00B7640E">
        <w:rPr>
          <w:color w:val="000000"/>
        </w:rPr>
        <w:t>низкие затраты на строительство складского комплекса. В  случае ИЦ «Сколково» необходимо строительство одного склада-морозильника для скоропортящихся продуктов и склада-холодильника для плодоовощной продукции, а также ряда складов для товаров с определенными условиями хранения (взаимоисключающими совместное хранение);</w:t>
      </w:r>
    </w:p>
    <w:p w:rsidR="00793EE5" w:rsidRPr="00B7640E" w:rsidRDefault="003D0FC2" w:rsidP="00793EE5">
      <w:pPr>
        <w:pStyle w:val="afffc"/>
        <w:numPr>
          <w:ilvl w:val="1"/>
          <w:numId w:val="38"/>
        </w:numPr>
        <w:spacing w:after="200" w:line="276" w:lineRule="auto"/>
        <w:ind w:left="448"/>
        <w:rPr>
          <w:color w:val="000000"/>
        </w:rPr>
      </w:pPr>
      <w:r w:rsidRPr="00B7640E">
        <w:rPr>
          <w:color w:val="000000"/>
        </w:rPr>
        <w:t>меньшая численность персонала, возможность автоматизации складского процесса.</w:t>
      </w:r>
    </w:p>
    <w:p w:rsidR="003D0FC2" w:rsidRPr="00B7640E" w:rsidRDefault="003D0FC2" w:rsidP="00793EE5">
      <w:pPr>
        <w:widowControl w:val="0"/>
        <w:autoSpaceDE w:val="0"/>
        <w:autoSpaceDN w:val="0"/>
        <w:adjustRightInd w:val="0"/>
        <w:spacing w:after="120" w:line="288" w:lineRule="auto"/>
      </w:pPr>
      <w:r w:rsidRPr="00B7640E">
        <w:rPr>
          <w:color w:val="000000"/>
        </w:rPr>
        <w:t xml:space="preserve">Централизованный склад позволяет более корректно осуществлять контроль движения материальных ценностей, поставляемых в адрес арендаторов ИЦ «Сколково», а также координировать все вопросы, связанные со временем доставки грузов внутренним транспортом. При этом также решается вопрос с возвратной тарой, учет движения которой, также ведется работниками центрального склада. Возможность организации автоматизированных участков позволит снизить влияние человеческого фактора при подборе заказов </w:t>
      </w:r>
    </w:p>
    <w:p w:rsidR="003D0FC2" w:rsidRPr="00B7640E" w:rsidRDefault="003D0FC2" w:rsidP="003D0FC2">
      <w:pPr>
        <w:pStyle w:val="Default"/>
        <w:numPr>
          <w:ilvl w:val="0"/>
          <w:numId w:val="55"/>
        </w:numPr>
        <w:tabs>
          <w:tab w:val="clear" w:pos="720"/>
          <w:tab w:val="num" w:pos="-555"/>
        </w:tabs>
        <w:spacing w:after="120" w:line="276" w:lineRule="auto"/>
        <w:ind w:left="0" w:hanging="357"/>
        <w:jc w:val="both"/>
      </w:pPr>
      <w:r w:rsidRPr="00B7640E">
        <w:t xml:space="preserve">Транспортная концепция ИЦ «Сколково» предполагает приоритет движения пешеход-велосипед-общественный транспорт-автомобиль. Размещение личного автотранспорта будет осуществляться на перехватывающих парковках, расположенных на всех въездах в ИЦ «Сколково», поэтому логистический </w:t>
      </w:r>
      <w:r w:rsidR="00B73364" w:rsidRPr="00B7640E">
        <w:t xml:space="preserve">центр </w:t>
      </w:r>
      <w:r w:rsidRPr="00B7640E">
        <w:t xml:space="preserve">будет предоставлять логистические и распределительные услуги с перегрузкой с внешнего транспорта </w:t>
      </w:r>
      <w:proofErr w:type="gramStart"/>
      <w:r w:rsidRPr="00B7640E">
        <w:t>на</w:t>
      </w:r>
      <w:proofErr w:type="gramEnd"/>
      <w:r w:rsidRPr="00B7640E">
        <w:t xml:space="preserve"> внутренний </w:t>
      </w:r>
    </w:p>
    <w:p w:rsidR="00BB12EF" w:rsidRPr="00B7640E" w:rsidRDefault="00BB12EF" w:rsidP="00276843">
      <w:pPr>
        <w:pStyle w:val="Default"/>
        <w:numPr>
          <w:ilvl w:val="0"/>
          <w:numId w:val="55"/>
        </w:numPr>
        <w:tabs>
          <w:tab w:val="clear" w:pos="720"/>
          <w:tab w:val="num" w:pos="-555"/>
        </w:tabs>
        <w:spacing w:line="276" w:lineRule="auto"/>
        <w:ind w:left="0"/>
        <w:jc w:val="both"/>
      </w:pPr>
      <w:r w:rsidRPr="00B7640E">
        <w:t xml:space="preserve">Услуги, предоставляемые логистическим </w:t>
      </w:r>
      <w:r w:rsidR="00B73364" w:rsidRPr="00B7640E">
        <w:t>центр</w:t>
      </w:r>
      <w:r w:rsidRPr="00B7640E">
        <w:t>ом:</w:t>
      </w:r>
    </w:p>
    <w:p w:rsidR="00BB12EF" w:rsidRPr="00B7640E" w:rsidRDefault="00BB12EF" w:rsidP="00276843">
      <w:pPr>
        <w:pStyle w:val="afffc"/>
        <w:numPr>
          <w:ilvl w:val="1"/>
          <w:numId w:val="38"/>
        </w:numPr>
        <w:spacing w:after="200" w:line="276" w:lineRule="auto"/>
        <w:ind w:left="448"/>
        <w:rPr>
          <w:color w:val="000000"/>
        </w:rPr>
      </w:pPr>
      <w:r w:rsidRPr="00B7640E">
        <w:rPr>
          <w:color w:val="000000"/>
        </w:rPr>
        <w:t>перевалка и доставка грузов по городу;</w:t>
      </w:r>
    </w:p>
    <w:p w:rsidR="00BB12EF" w:rsidRPr="00B7640E" w:rsidRDefault="00BB12EF" w:rsidP="00276843">
      <w:pPr>
        <w:pStyle w:val="afffc"/>
        <w:numPr>
          <w:ilvl w:val="1"/>
          <w:numId w:val="38"/>
        </w:numPr>
        <w:spacing w:after="200" w:line="276" w:lineRule="auto"/>
        <w:ind w:left="448"/>
        <w:rPr>
          <w:color w:val="000000"/>
        </w:rPr>
      </w:pPr>
      <w:r w:rsidRPr="00B7640E">
        <w:rPr>
          <w:color w:val="000000"/>
        </w:rPr>
        <w:t xml:space="preserve">координация вопросов, связанных </w:t>
      </w:r>
      <w:proofErr w:type="gramStart"/>
      <w:r w:rsidRPr="00B7640E">
        <w:rPr>
          <w:color w:val="000000"/>
        </w:rPr>
        <w:t>с</w:t>
      </w:r>
      <w:proofErr w:type="gramEnd"/>
      <w:r w:rsidRPr="00B7640E">
        <w:rPr>
          <w:color w:val="000000"/>
        </w:rPr>
        <w:t xml:space="preserve"> временем доставки грузов внутренним транспортом;</w:t>
      </w:r>
    </w:p>
    <w:p w:rsidR="00BB12EF" w:rsidRPr="00B7640E" w:rsidRDefault="00BB12EF" w:rsidP="00276843">
      <w:pPr>
        <w:pStyle w:val="afffc"/>
        <w:numPr>
          <w:ilvl w:val="1"/>
          <w:numId w:val="38"/>
        </w:numPr>
        <w:spacing w:after="200" w:line="276" w:lineRule="auto"/>
        <w:ind w:left="448"/>
        <w:rPr>
          <w:color w:val="000000"/>
        </w:rPr>
      </w:pPr>
      <w:r w:rsidRPr="00B7640E">
        <w:rPr>
          <w:color w:val="000000"/>
        </w:rPr>
        <w:t>консолидация доставки;</w:t>
      </w:r>
    </w:p>
    <w:p w:rsidR="00BB12EF" w:rsidRPr="00B7640E" w:rsidRDefault="00BB12EF" w:rsidP="00276843">
      <w:pPr>
        <w:pStyle w:val="afffc"/>
        <w:numPr>
          <w:ilvl w:val="1"/>
          <w:numId w:val="38"/>
        </w:numPr>
        <w:spacing w:after="200" w:line="276" w:lineRule="auto"/>
        <w:ind w:left="448"/>
        <w:rPr>
          <w:color w:val="000000"/>
        </w:rPr>
      </w:pPr>
      <w:r w:rsidRPr="00B7640E">
        <w:rPr>
          <w:color w:val="000000"/>
        </w:rPr>
        <w:t>КПП для грузового транспорта;</w:t>
      </w:r>
    </w:p>
    <w:p w:rsidR="00BB12EF" w:rsidRPr="00B7640E" w:rsidRDefault="00BB12EF" w:rsidP="00276843">
      <w:pPr>
        <w:pStyle w:val="afffc"/>
        <w:numPr>
          <w:ilvl w:val="1"/>
          <w:numId w:val="38"/>
        </w:numPr>
        <w:spacing w:after="200" w:line="276" w:lineRule="auto"/>
        <w:ind w:left="448"/>
        <w:rPr>
          <w:color w:val="000000"/>
        </w:rPr>
      </w:pPr>
      <w:r w:rsidRPr="00B7640E">
        <w:rPr>
          <w:color w:val="000000"/>
        </w:rPr>
        <w:t>перевозка личных грузов;</w:t>
      </w:r>
    </w:p>
    <w:p w:rsidR="00BB12EF" w:rsidRPr="00B7640E" w:rsidRDefault="00BB12EF" w:rsidP="00276843">
      <w:pPr>
        <w:pStyle w:val="afffc"/>
        <w:numPr>
          <w:ilvl w:val="1"/>
          <w:numId w:val="38"/>
        </w:numPr>
        <w:spacing w:after="200" w:line="276" w:lineRule="auto"/>
        <w:ind w:left="448"/>
        <w:rPr>
          <w:color w:val="000000"/>
        </w:rPr>
      </w:pPr>
      <w:r w:rsidRPr="00B7640E">
        <w:rPr>
          <w:color w:val="000000"/>
        </w:rPr>
        <w:t>доставка товаров из магазинов и с перехватывающих парковок;</w:t>
      </w:r>
    </w:p>
    <w:p w:rsidR="00BB12EF" w:rsidRPr="00B7640E" w:rsidRDefault="00BB12EF" w:rsidP="00276843">
      <w:pPr>
        <w:pStyle w:val="afffc"/>
        <w:numPr>
          <w:ilvl w:val="1"/>
          <w:numId w:val="38"/>
        </w:numPr>
        <w:spacing w:after="200" w:line="276" w:lineRule="auto"/>
        <w:ind w:left="448"/>
        <w:rPr>
          <w:color w:val="000000"/>
        </w:rPr>
      </w:pPr>
      <w:r w:rsidRPr="00B7640E">
        <w:rPr>
          <w:color w:val="000000"/>
        </w:rPr>
        <w:t>дополнительные сервисы (почта, химчистка и т.п.).</w:t>
      </w:r>
    </w:p>
    <w:p w:rsidR="00BB12EF" w:rsidRPr="00B7640E" w:rsidRDefault="00BB12EF" w:rsidP="00793EE5">
      <w:pPr>
        <w:pStyle w:val="Default"/>
        <w:spacing w:after="120" w:line="276" w:lineRule="auto"/>
        <w:jc w:val="both"/>
      </w:pPr>
      <w:r w:rsidRPr="00B7640E">
        <w:t xml:space="preserve">Цель функционирования логистического </w:t>
      </w:r>
      <w:r w:rsidR="00B73364" w:rsidRPr="00B7640E">
        <w:t xml:space="preserve">центра </w:t>
      </w:r>
      <w:r w:rsidRPr="00B7640E">
        <w:t>– минимизация движения автомобилей в городе  и создание комфортной городской среды.</w:t>
      </w:r>
    </w:p>
    <w:p w:rsidR="00BB12EF" w:rsidRPr="00B7640E" w:rsidRDefault="00BB12EF" w:rsidP="00276843">
      <w:pPr>
        <w:pStyle w:val="Default"/>
        <w:numPr>
          <w:ilvl w:val="0"/>
          <w:numId w:val="55"/>
        </w:numPr>
        <w:tabs>
          <w:tab w:val="clear" w:pos="720"/>
          <w:tab w:val="num" w:pos="-555"/>
        </w:tabs>
        <w:spacing w:line="276" w:lineRule="auto"/>
        <w:ind w:left="0"/>
        <w:jc w:val="both"/>
      </w:pPr>
      <w:r w:rsidRPr="00B7640E">
        <w:t>Типы грузов,  планируемых к обработке:</w:t>
      </w:r>
    </w:p>
    <w:p w:rsidR="00BB12EF" w:rsidRPr="00B7640E" w:rsidRDefault="00BB12EF" w:rsidP="00276843">
      <w:pPr>
        <w:pStyle w:val="afffc"/>
        <w:numPr>
          <w:ilvl w:val="1"/>
          <w:numId w:val="38"/>
        </w:numPr>
        <w:spacing w:after="200" w:line="276" w:lineRule="auto"/>
        <w:ind w:left="448"/>
        <w:rPr>
          <w:color w:val="000000"/>
        </w:rPr>
      </w:pPr>
      <w:r w:rsidRPr="00B7640E">
        <w:rPr>
          <w:color w:val="000000"/>
        </w:rPr>
        <w:t>продовольственные товары;</w:t>
      </w:r>
    </w:p>
    <w:p w:rsidR="00BB12EF" w:rsidRPr="00B7640E" w:rsidRDefault="00BB12EF" w:rsidP="00276843">
      <w:pPr>
        <w:pStyle w:val="afffc"/>
        <w:numPr>
          <w:ilvl w:val="1"/>
          <w:numId w:val="38"/>
        </w:numPr>
        <w:spacing w:after="200" w:line="276" w:lineRule="auto"/>
        <w:ind w:left="448"/>
        <w:rPr>
          <w:color w:val="000000"/>
        </w:rPr>
      </w:pPr>
      <w:r w:rsidRPr="00B7640E">
        <w:rPr>
          <w:color w:val="000000"/>
        </w:rPr>
        <w:t>офисные товары;</w:t>
      </w:r>
    </w:p>
    <w:p w:rsidR="00BB12EF" w:rsidRPr="00B7640E" w:rsidRDefault="00BB12EF" w:rsidP="00276843">
      <w:pPr>
        <w:pStyle w:val="afffc"/>
        <w:numPr>
          <w:ilvl w:val="1"/>
          <w:numId w:val="38"/>
        </w:numPr>
        <w:spacing w:after="200" w:line="276" w:lineRule="auto"/>
        <w:ind w:left="448"/>
        <w:rPr>
          <w:color w:val="000000"/>
        </w:rPr>
      </w:pPr>
      <w:r w:rsidRPr="00B7640E">
        <w:rPr>
          <w:color w:val="000000"/>
        </w:rPr>
        <w:t xml:space="preserve">сырье и материалы для исследовательских лабораторий (технопарка, университета и др.); </w:t>
      </w:r>
    </w:p>
    <w:p w:rsidR="00BB12EF" w:rsidRPr="00B7640E" w:rsidRDefault="00BB12EF" w:rsidP="00276843">
      <w:pPr>
        <w:pStyle w:val="afffc"/>
        <w:numPr>
          <w:ilvl w:val="1"/>
          <w:numId w:val="38"/>
        </w:numPr>
        <w:spacing w:after="200" w:line="276" w:lineRule="auto"/>
        <w:ind w:left="448"/>
        <w:rPr>
          <w:color w:val="000000"/>
        </w:rPr>
      </w:pPr>
      <w:r w:rsidRPr="00B7640E">
        <w:rPr>
          <w:color w:val="000000"/>
        </w:rPr>
        <w:t>сырье и материалы для производственных целей.</w:t>
      </w:r>
    </w:p>
    <w:p w:rsidR="00BB12EF" w:rsidRPr="00B7640E" w:rsidRDefault="00BB12EF" w:rsidP="00276843">
      <w:pPr>
        <w:pStyle w:val="Default"/>
        <w:numPr>
          <w:ilvl w:val="0"/>
          <w:numId w:val="55"/>
        </w:numPr>
        <w:tabs>
          <w:tab w:val="clear" w:pos="720"/>
          <w:tab w:val="num" w:pos="-555"/>
        </w:tabs>
        <w:spacing w:line="276" w:lineRule="auto"/>
        <w:ind w:left="0"/>
        <w:jc w:val="both"/>
      </w:pPr>
      <w:r w:rsidRPr="00B7640E">
        <w:t>Основные потребители грузов в ИЦ «Сколково»:</w:t>
      </w:r>
    </w:p>
    <w:p w:rsidR="00BB12EF" w:rsidRPr="00B7640E" w:rsidRDefault="00BB12EF" w:rsidP="00276843">
      <w:pPr>
        <w:pStyle w:val="afffc"/>
        <w:numPr>
          <w:ilvl w:val="1"/>
          <w:numId w:val="38"/>
        </w:numPr>
        <w:spacing w:after="200" w:line="276" w:lineRule="auto"/>
        <w:ind w:left="448"/>
        <w:rPr>
          <w:color w:val="000000"/>
        </w:rPr>
      </w:pPr>
      <w:r w:rsidRPr="00B7640E">
        <w:rPr>
          <w:color w:val="000000"/>
        </w:rPr>
        <w:t>Технопарк;</w:t>
      </w:r>
    </w:p>
    <w:p w:rsidR="00BB12EF" w:rsidRPr="00B7640E" w:rsidRDefault="00BB12EF" w:rsidP="00276843">
      <w:pPr>
        <w:pStyle w:val="afffc"/>
        <w:numPr>
          <w:ilvl w:val="1"/>
          <w:numId w:val="38"/>
        </w:numPr>
        <w:spacing w:after="200" w:line="276" w:lineRule="auto"/>
        <w:ind w:left="448"/>
        <w:rPr>
          <w:color w:val="000000"/>
        </w:rPr>
      </w:pPr>
      <w:r w:rsidRPr="00B7640E">
        <w:rPr>
          <w:color w:val="000000"/>
        </w:rPr>
        <w:t>Университет (</w:t>
      </w:r>
      <w:proofErr w:type="spellStart"/>
      <w:r w:rsidRPr="00B7640E">
        <w:rPr>
          <w:color w:val="000000"/>
        </w:rPr>
        <w:t>Сколтех</w:t>
      </w:r>
      <w:proofErr w:type="spellEnd"/>
      <w:r w:rsidRPr="00B7640E">
        <w:rPr>
          <w:color w:val="000000"/>
        </w:rPr>
        <w:t xml:space="preserve"> – MIT);</w:t>
      </w:r>
    </w:p>
    <w:p w:rsidR="00BB12EF" w:rsidRPr="00B7640E" w:rsidRDefault="00BB12EF" w:rsidP="00276843">
      <w:pPr>
        <w:pStyle w:val="afffc"/>
        <w:numPr>
          <w:ilvl w:val="1"/>
          <w:numId w:val="38"/>
        </w:numPr>
        <w:spacing w:after="200" w:line="276" w:lineRule="auto"/>
        <w:ind w:left="448"/>
        <w:rPr>
          <w:color w:val="000000"/>
        </w:rPr>
      </w:pPr>
      <w:r w:rsidRPr="00B7640E">
        <w:rPr>
          <w:color w:val="000000"/>
        </w:rPr>
        <w:t>компании и домохозяйства планировочных районов D1 - D4;</w:t>
      </w:r>
    </w:p>
    <w:p w:rsidR="00BB12EF" w:rsidRPr="00B7640E" w:rsidRDefault="00BB12EF" w:rsidP="00276843">
      <w:pPr>
        <w:pStyle w:val="afffc"/>
        <w:numPr>
          <w:ilvl w:val="1"/>
          <w:numId w:val="38"/>
        </w:numPr>
        <w:spacing w:after="200" w:line="276" w:lineRule="auto"/>
        <w:ind w:left="448"/>
        <w:rPr>
          <w:color w:val="000000"/>
        </w:rPr>
      </w:pPr>
      <w:r w:rsidRPr="00B7640E">
        <w:rPr>
          <w:color w:val="000000"/>
        </w:rPr>
        <w:t>офисные  и торговые объекты;</w:t>
      </w:r>
    </w:p>
    <w:p w:rsidR="00BB12EF" w:rsidRPr="00B7640E" w:rsidRDefault="00BB12EF" w:rsidP="00276843">
      <w:pPr>
        <w:pStyle w:val="afffc"/>
        <w:numPr>
          <w:ilvl w:val="1"/>
          <w:numId w:val="38"/>
        </w:numPr>
        <w:spacing w:after="200" w:line="276" w:lineRule="auto"/>
        <w:ind w:left="448"/>
        <w:rPr>
          <w:color w:val="000000"/>
        </w:rPr>
      </w:pPr>
      <w:r w:rsidRPr="00B7640E">
        <w:rPr>
          <w:color w:val="000000"/>
        </w:rPr>
        <w:t>Объекты</w:t>
      </w:r>
      <w:r w:rsidR="00B63F93" w:rsidRPr="00B7640E">
        <w:rPr>
          <w:color w:val="000000"/>
        </w:rPr>
        <w:t>,</w:t>
      </w:r>
      <w:r w:rsidRPr="00B7640E">
        <w:rPr>
          <w:color w:val="000000"/>
        </w:rPr>
        <w:t xml:space="preserve"> потребляющие технологические грузы.</w:t>
      </w:r>
    </w:p>
    <w:p w:rsidR="00771121" w:rsidRPr="00B7640E" w:rsidRDefault="00771121" w:rsidP="00793EE5">
      <w:pPr>
        <w:pStyle w:val="Default"/>
        <w:numPr>
          <w:ilvl w:val="0"/>
          <w:numId w:val="55"/>
        </w:numPr>
        <w:tabs>
          <w:tab w:val="clear" w:pos="720"/>
          <w:tab w:val="num" w:pos="-555"/>
        </w:tabs>
        <w:spacing w:after="120" w:line="276" w:lineRule="auto"/>
        <w:ind w:left="0" w:hanging="357"/>
        <w:jc w:val="both"/>
      </w:pPr>
      <w:r w:rsidRPr="00B7640E">
        <w:t xml:space="preserve">Эскиз логистического </w:t>
      </w:r>
      <w:r w:rsidR="00B63F93" w:rsidRPr="00B7640E">
        <w:t xml:space="preserve">центра </w:t>
      </w:r>
      <w:r w:rsidRPr="00B7640E">
        <w:t xml:space="preserve">представлен в Приложении </w:t>
      </w:r>
      <w:r w:rsidR="00C248B1" w:rsidRPr="00B7640E">
        <w:t>3</w:t>
      </w:r>
      <w:r w:rsidRPr="00B7640E">
        <w:t>.</w:t>
      </w:r>
      <w:r w:rsidR="00793EE5" w:rsidRPr="00B7640E">
        <w:t xml:space="preserve"> Данный эскиз является предварительным и подлежит изменению/корректировке</w:t>
      </w:r>
      <w:r w:rsidR="00DD172F" w:rsidRPr="00B7640E">
        <w:t xml:space="preserve"> в ходе реализации Проекта</w:t>
      </w:r>
      <w:r w:rsidR="00793EE5" w:rsidRPr="00B7640E">
        <w:t>.</w:t>
      </w:r>
    </w:p>
    <w:p w:rsidR="00636271" w:rsidRPr="00B7640E" w:rsidRDefault="00636271" w:rsidP="00636271">
      <w:pPr>
        <w:pStyle w:val="Default"/>
        <w:spacing w:after="120" w:line="276" w:lineRule="auto"/>
        <w:jc w:val="both"/>
      </w:pPr>
    </w:p>
    <w:p w:rsidR="00CC3494" w:rsidRPr="00B7640E" w:rsidRDefault="00CC3494" w:rsidP="00276843">
      <w:pPr>
        <w:pStyle w:val="23"/>
        <w:numPr>
          <w:ilvl w:val="1"/>
          <w:numId w:val="22"/>
        </w:numPr>
        <w:ind w:left="0"/>
        <w:jc w:val="left"/>
      </w:pPr>
      <w:r w:rsidRPr="00B7640E">
        <w:t>Владение, распоряжение, использование Объекта</w:t>
      </w:r>
    </w:p>
    <w:p w:rsidR="00636271" w:rsidRPr="00B7640E" w:rsidRDefault="00636271" w:rsidP="00636271">
      <w:pPr>
        <w:pStyle w:val="23"/>
        <w:numPr>
          <w:ilvl w:val="0"/>
          <w:numId w:val="0"/>
        </w:numPr>
        <w:jc w:val="left"/>
      </w:pPr>
    </w:p>
    <w:p w:rsidR="005012C8" w:rsidRPr="00B7640E" w:rsidRDefault="005012C8" w:rsidP="00276843">
      <w:pPr>
        <w:pStyle w:val="23"/>
        <w:numPr>
          <w:ilvl w:val="2"/>
          <w:numId w:val="22"/>
        </w:numPr>
        <w:ind w:left="142" w:hanging="567"/>
        <w:jc w:val="left"/>
        <w:rPr>
          <w:b w:val="0"/>
        </w:rPr>
      </w:pPr>
      <w:r w:rsidRPr="00B7640E">
        <w:rPr>
          <w:b w:val="0"/>
        </w:rPr>
        <w:t>Права на недвижимое имущество, созданное в рамках Проекта</w:t>
      </w:r>
    </w:p>
    <w:p w:rsidR="005012C8" w:rsidRPr="00B7640E" w:rsidRDefault="005012C8" w:rsidP="00276843">
      <w:pPr>
        <w:pStyle w:val="23"/>
        <w:numPr>
          <w:ilvl w:val="0"/>
          <w:numId w:val="0"/>
        </w:numPr>
        <w:spacing w:after="240"/>
        <w:ind w:left="426"/>
        <w:jc w:val="left"/>
        <w:rPr>
          <w:b w:val="0"/>
        </w:rPr>
      </w:pPr>
      <w:r w:rsidRPr="00B7640E">
        <w:rPr>
          <w:b w:val="0"/>
        </w:rPr>
        <w:t>Принадлежат Инвестору.</w:t>
      </w:r>
    </w:p>
    <w:p w:rsidR="00CC3494" w:rsidRPr="00B7640E" w:rsidRDefault="00CC3494" w:rsidP="00276843">
      <w:pPr>
        <w:pStyle w:val="23"/>
        <w:numPr>
          <w:ilvl w:val="2"/>
          <w:numId w:val="22"/>
        </w:numPr>
        <w:ind w:left="142" w:hanging="567"/>
        <w:jc w:val="left"/>
        <w:rPr>
          <w:b w:val="0"/>
        </w:rPr>
      </w:pPr>
      <w:r w:rsidRPr="00B7640E">
        <w:rPr>
          <w:b w:val="0"/>
        </w:rPr>
        <w:t>Доходы, полученные в результате эксплуатации Объекта</w:t>
      </w:r>
    </w:p>
    <w:p w:rsidR="00CC3494" w:rsidRPr="00B7640E" w:rsidRDefault="00CC3494" w:rsidP="00276843">
      <w:pPr>
        <w:pStyle w:val="23"/>
        <w:numPr>
          <w:ilvl w:val="0"/>
          <w:numId w:val="0"/>
        </w:numPr>
        <w:spacing w:after="240"/>
        <w:ind w:left="426"/>
        <w:jc w:val="left"/>
        <w:rPr>
          <w:b w:val="0"/>
        </w:rPr>
      </w:pPr>
      <w:r w:rsidRPr="00B7640E">
        <w:rPr>
          <w:b w:val="0"/>
        </w:rPr>
        <w:t>Принадлежат Инвестору. Коммерческие условия аренды определяются Инвестором.</w:t>
      </w:r>
    </w:p>
    <w:p w:rsidR="005012C8" w:rsidRPr="00B7640E" w:rsidRDefault="005012C8" w:rsidP="00276843">
      <w:pPr>
        <w:pStyle w:val="23"/>
        <w:numPr>
          <w:ilvl w:val="2"/>
          <w:numId w:val="22"/>
        </w:numPr>
        <w:ind w:left="426" w:hanging="851"/>
        <w:jc w:val="left"/>
        <w:rPr>
          <w:b w:val="0"/>
        </w:rPr>
      </w:pPr>
      <w:r w:rsidRPr="00B7640E">
        <w:rPr>
          <w:b w:val="0"/>
        </w:rPr>
        <w:t>Права на движимое имущество, созданное/приобретенное в рамках Проекта</w:t>
      </w:r>
    </w:p>
    <w:p w:rsidR="005012C8" w:rsidRPr="00B7640E" w:rsidRDefault="005012C8" w:rsidP="00276843">
      <w:pPr>
        <w:pStyle w:val="23"/>
        <w:numPr>
          <w:ilvl w:val="0"/>
          <w:numId w:val="0"/>
        </w:numPr>
        <w:spacing w:after="240"/>
        <w:ind w:left="426"/>
        <w:jc w:val="left"/>
        <w:rPr>
          <w:b w:val="0"/>
        </w:rPr>
      </w:pPr>
      <w:r w:rsidRPr="00B7640E">
        <w:rPr>
          <w:b w:val="0"/>
        </w:rPr>
        <w:t>Принадлежат Инвестору.</w:t>
      </w:r>
    </w:p>
    <w:p w:rsidR="00CC3494" w:rsidRPr="00B7640E" w:rsidRDefault="00CC3494" w:rsidP="00276843">
      <w:pPr>
        <w:pStyle w:val="23"/>
        <w:numPr>
          <w:ilvl w:val="2"/>
          <w:numId w:val="22"/>
        </w:numPr>
        <w:ind w:left="142" w:hanging="567"/>
        <w:jc w:val="left"/>
        <w:rPr>
          <w:b w:val="0"/>
        </w:rPr>
      </w:pPr>
      <w:r w:rsidRPr="00B7640E">
        <w:rPr>
          <w:b w:val="0"/>
        </w:rPr>
        <w:t>Варианты завершения участия инвестора в Проекте</w:t>
      </w:r>
    </w:p>
    <w:p w:rsidR="0035181A" w:rsidRPr="00B7640E" w:rsidRDefault="0035181A" w:rsidP="00276843"/>
    <w:p w:rsidR="004D009E" w:rsidRPr="00B7640E" w:rsidRDefault="004D009E" w:rsidP="00276843">
      <w:r w:rsidRPr="00B7640E">
        <w:t xml:space="preserve">По усмотрению инвестора: </w:t>
      </w:r>
    </w:p>
    <w:p w:rsidR="00CC3494" w:rsidRPr="00B7640E" w:rsidRDefault="0035181A" w:rsidP="00276843">
      <w:pPr>
        <w:pStyle w:val="afffc"/>
        <w:numPr>
          <w:ilvl w:val="0"/>
          <w:numId w:val="48"/>
        </w:numPr>
        <w:ind w:left="295"/>
      </w:pPr>
      <w:r w:rsidRPr="00B7640E">
        <w:t xml:space="preserve">Продажа Объекта </w:t>
      </w:r>
      <w:r w:rsidR="00322013" w:rsidRPr="00B7640E">
        <w:t>на условиях, предусмотренных Правилами проекта</w:t>
      </w:r>
      <w:r w:rsidRPr="00B7640E">
        <w:t xml:space="preserve">. </w:t>
      </w:r>
    </w:p>
    <w:p w:rsidR="00CC3494" w:rsidRPr="00B7640E" w:rsidRDefault="00CC3494" w:rsidP="00276843">
      <w:pPr>
        <w:pStyle w:val="afffc"/>
        <w:numPr>
          <w:ilvl w:val="0"/>
          <w:numId w:val="48"/>
        </w:numPr>
        <w:ind w:left="295"/>
      </w:pPr>
      <w:r w:rsidRPr="00B7640E">
        <w:t>Передача помещений в Объекте в возмездное пользование (аренда) и получение эксплуатационного дохода</w:t>
      </w:r>
      <w:r w:rsidR="00ED1BFE" w:rsidRPr="00B7640E">
        <w:t>:</w:t>
      </w:r>
    </w:p>
    <w:p w:rsidR="00ED1BFE" w:rsidRPr="00B7640E" w:rsidRDefault="00ED1BFE" w:rsidP="00276843">
      <w:pPr>
        <w:pStyle w:val="Default"/>
        <w:numPr>
          <w:ilvl w:val="2"/>
          <w:numId w:val="49"/>
        </w:numPr>
        <w:spacing w:line="276" w:lineRule="auto"/>
        <w:ind w:left="1168"/>
        <w:jc w:val="both"/>
        <w:rPr>
          <w:color w:val="auto"/>
        </w:rPr>
      </w:pPr>
      <w:r w:rsidRPr="00B7640E">
        <w:rPr>
          <w:color w:val="auto"/>
        </w:rPr>
        <w:t xml:space="preserve">Объект предназначен для сдачи в аренду/продажи Участникам проекта и Лицам, участвующим в </w:t>
      </w:r>
      <w:r w:rsidR="00467072" w:rsidRPr="00B7640E">
        <w:rPr>
          <w:color w:val="auto"/>
        </w:rPr>
        <w:t xml:space="preserve">реализации </w:t>
      </w:r>
      <w:r w:rsidRPr="00B7640E">
        <w:rPr>
          <w:color w:val="auto"/>
        </w:rPr>
        <w:t>проект</w:t>
      </w:r>
      <w:r w:rsidR="00467072" w:rsidRPr="00B7640E">
        <w:rPr>
          <w:color w:val="auto"/>
        </w:rPr>
        <w:t>а</w:t>
      </w:r>
      <w:r w:rsidRPr="00B7640E">
        <w:rPr>
          <w:color w:val="auto"/>
        </w:rPr>
        <w:t xml:space="preserve">, третьим лицам. </w:t>
      </w:r>
      <w:r w:rsidR="00AA41D1" w:rsidRPr="00B7640E">
        <w:fldChar w:fldCharType="begin"/>
      </w:r>
      <w:r w:rsidR="00AA41D1" w:rsidRPr="00B7640E">
        <w:instrText xml:space="preserve"> DOCVARIABLE  </w:instrText>
      </w:r>
      <w:r w:rsidR="00FB517F" w:rsidRPr="00B7640E">
        <w:rPr>
          <w:lang w:val="en-US"/>
        </w:rPr>
        <w:instrText>ObjectAdd</w:instrText>
      </w:r>
      <w:r w:rsidR="00AA41D1" w:rsidRPr="00B7640E">
        <w:instrText xml:space="preserve">  \* MERGEFORMAT </w:instrText>
      </w:r>
      <w:r w:rsidR="00AA41D1" w:rsidRPr="00B7640E">
        <w:fldChar w:fldCharType="separate"/>
      </w:r>
      <w:r w:rsidR="00D1137B" w:rsidRPr="00B7640E">
        <w:rPr>
          <w:bCs/>
        </w:rPr>
        <w:t xml:space="preserve"> </w:t>
      </w:r>
      <w:r w:rsidR="00AA41D1" w:rsidRPr="00B7640E">
        <w:fldChar w:fldCharType="end"/>
      </w:r>
    </w:p>
    <w:p w:rsidR="00ED1BFE" w:rsidRPr="00B7640E" w:rsidRDefault="00ED1BFE" w:rsidP="00276843"/>
    <w:p w:rsidR="00CC3494" w:rsidRPr="00B7640E" w:rsidRDefault="00CC3494" w:rsidP="00276843">
      <w:pPr>
        <w:pStyle w:val="23"/>
        <w:numPr>
          <w:ilvl w:val="1"/>
          <w:numId w:val="22"/>
        </w:numPr>
        <w:ind w:left="0"/>
        <w:jc w:val="left"/>
      </w:pPr>
      <w:r w:rsidRPr="00B7640E">
        <w:tab/>
        <w:t>Ключевые условия реализации Проекта</w:t>
      </w:r>
    </w:p>
    <w:p w:rsidR="00CC3494" w:rsidRPr="00B7640E" w:rsidRDefault="00CC3494" w:rsidP="00276843"/>
    <w:p w:rsidR="00CC3494" w:rsidRPr="00B7640E" w:rsidRDefault="00CC3494" w:rsidP="00276843">
      <w:r w:rsidRPr="00B7640E">
        <w:t xml:space="preserve">На основании условий </w:t>
      </w:r>
      <w:r w:rsidR="00CC36BF" w:rsidRPr="00B7640E">
        <w:t>Договора</w:t>
      </w:r>
      <w:r w:rsidRPr="00B7640E">
        <w:t xml:space="preserve"> </w:t>
      </w:r>
      <w:r w:rsidR="00CC36BF" w:rsidRPr="00B7640E">
        <w:t xml:space="preserve">инвестору </w:t>
      </w:r>
      <w:r w:rsidRPr="00B7640E">
        <w:t>бу</w:t>
      </w:r>
      <w:r w:rsidR="00CC36BF" w:rsidRPr="00B7640E">
        <w:t>дет предоставлено право аренды З</w:t>
      </w:r>
      <w:r w:rsidRPr="00B7640E">
        <w:t xml:space="preserve">емельного участка на срок 49 лет для целей строительства и эксплуатации Объекта. Договор заключается в соответствии с Правилами проекта, ФЗ № 244 об инновационном центре </w:t>
      </w:r>
      <w:r w:rsidR="00624B5D" w:rsidRPr="00B7640E">
        <w:t>«</w:t>
      </w:r>
      <w:r w:rsidRPr="00B7640E">
        <w:t>Сколково</w:t>
      </w:r>
      <w:r w:rsidR="00624B5D" w:rsidRPr="00B7640E">
        <w:t>»</w:t>
      </w:r>
      <w:r w:rsidRPr="00B7640E">
        <w:t xml:space="preserve"> и законодательством Российской Федерации.</w:t>
      </w:r>
    </w:p>
    <w:p w:rsidR="00CC3494" w:rsidRPr="00B7640E" w:rsidRDefault="00CC3494" w:rsidP="00276843">
      <w:r w:rsidRPr="00B7640E">
        <w:t xml:space="preserve">Показатели, заявленные Участником в составе </w:t>
      </w:r>
      <w:r w:rsidR="006D5B46" w:rsidRPr="00B7640E">
        <w:t>Конкур</w:t>
      </w:r>
      <w:r w:rsidRPr="00B7640E">
        <w:t xml:space="preserve">сного предложения в соответствии с п. 11.5, будут включены в состав существенных условий  Договора. </w:t>
      </w:r>
    </w:p>
    <w:p w:rsidR="005B6CF4" w:rsidRPr="00B7640E" w:rsidRDefault="005B6CF4" w:rsidP="00276843"/>
    <w:p w:rsidR="00BD22AA" w:rsidRPr="00B7640E" w:rsidRDefault="00BD22AA" w:rsidP="00276843">
      <w:pPr>
        <w:pStyle w:val="23"/>
        <w:numPr>
          <w:ilvl w:val="1"/>
          <w:numId w:val="22"/>
        </w:numPr>
        <w:ind w:left="0"/>
        <w:jc w:val="left"/>
      </w:pPr>
      <w:r w:rsidRPr="00B7640E">
        <w:t>Обязательства Фонда:</w:t>
      </w:r>
    </w:p>
    <w:p w:rsidR="00636271" w:rsidRPr="00B7640E" w:rsidRDefault="00636271" w:rsidP="00636271">
      <w:pPr>
        <w:pStyle w:val="23"/>
        <w:numPr>
          <w:ilvl w:val="0"/>
          <w:numId w:val="0"/>
        </w:numPr>
        <w:jc w:val="left"/>
      </w:pPr>
    </w:p>
    <w:p w:rsidR="00BD22AA" w:rsidRPr="00B7640E" w:rsidRDefault="00CC3494" w:rsidP="00276843">
      <w:pPr>
        <w:pStyle w:val="23"/>
        <w:numPr>
          <w:ilvl w:val="2"/>
          <w:numId w:val="22"/>
        </w:numPr>
        <w:ind w:left="426" w:hanging="851"/>
        <w:rPr>
          <w:b w:val="0"/>
        </w:rPr>
      </w:pPr>
      <w:r w:rsidRPr="00B7640E">
        <w:rPr>
          <w:b w:val="0"/>
        </w:rPr>
        <w:t>Фонд организует обеспечение Объекта инженерной и транспортной инфраструктурой</w:t>
      </w:r>
    </w:p>
    <w:p w:rsidR="00BD22AA" w:rsidRPr="00B7640E" w:rsidRDefault="00BD22AA" w:rsidP="00276843">
      <w:pPr>
        <w:pStyle w:val="23"/>
        <w:numPr>
          <w:ilvl w:val="2"/>
          <w:numId w:val="22"/>
        </w:numPr>
        <w:ind w:left="426" w:hanging="851"/>
        <w:rPr>
          <w:b w:val="0"/>
        </w:rPr>
      </w:pPr>
      <w:r w:rsidRPr="00B7640E">
        <w:rPr>
          <w:b w:val="0"/>
        </w:rPr>
        <w:t xml:space="preserve">Фонд </w:t>
      </w:r>
      <w:r w:rsidR="00CC3494" w:rsidRPr="00B7640E">
        <w:rPr>
          <w:b w:val="0"/>
        </w:rPr>
        <w:t>организует предоставление ТУ и  ГПЗУ, включающи</w:t>
      </w:r>
      <w:r w:rsidR="00DA4EEE" w:rsidRPr="00B7640E">
        <w:rPr>
          <w:b w:val="0"/>
        </w:rPr>
        <w:t>х</w:t>
      </w:r>
      <w:r w:rsidR="00CC3494" w:rsidRPr="00B7640E">
        <w:rPr>
          <w:b w:val="0"/>
        </w:rPr>
        <w:t xml:space="preserve"> в себя ПТУ, а также координирует подписание договоров на подключение к инженерным сетям с эксплуатирующими организациями. </w:t>
      </w:r>
      <w:r w:rsidR="00771121" w:rsidRPr="00B7640E">
        <w:rPr>
          <w:b w:val="0"/>
        </w:rPr>
        <w:t>Проект</w:t>
      </w:r>
      <w:r w:rsidR="0064782D" w:rsidRPr="00B7640E">
        <w:rPr>
          <w:b w:val="0"/>
        </w:rPr>
        <w:t xml:space="preserve"> ГПЗУ</w:t>
      </w:r>
      <w:r w:rsidR="00CC3494" w:rsidRPr="00B7640E">
        <w:rPr>
          <w:b w:val="0"/>
        </w:rPr>
        <w:t xml:space="preserve"> явля</w:t>
      </w:r>
      <w:r w:rsidR="00771121" w:rsidRPr="00B7640E">
        <w:rPr>
          <w:b w:val="0"/>
        </w:rPr>
        <w:t>е</w:t>
      </w:r>
      <w:r w:rsidR="00CC3494" w:rsidRPr="00B7640E">
        <w:rPr>
          <w:b w:val="0"/>
        </w:rPr>
        <w:t xml:space="preserve">тся частью </w:t>
      </w:r>
      <w:r w:rsidR="006D5B46" w:rsidRPr="00B7640E">
        <w:rPr>
          <w:b w:val="0"/>
        </w:rPr>
        <w:t>Конкур</w:t>
      </w:r>
      <w:r w:rsidR="00CC3494" w:rsidRPr="00B7640E">
        <w:rPr>
          <w:b w:val="0"/>
        </w:rPr>
        <w:t xml:space="preserve">сной документации. </w:t>
      </w:r>
    </w:p>
    <w:p w:rsidR="00CC3494" w:rsidRPr="00B7640E" w:rsidRDefault="00BD22AA" w:rsidP="00276843">
      <w:pPr>
        <w:pStyle w:val="afffc"/>
        <w:numPr>
          <w:ilvl w:val="1"/>
          <w:numId w:val="40"/>
        </w:numPr>
        <w:ind w:left="808"/>
      </w:pPr>
      <w:r w:rsidRPr="00B7640E">
        <w:t>в</w:t>
      </w:r>
      <w:r w:rsidR="00CC3494" w:rsidRPr="00B7640E">
        <w:t>озможность подключения к сетям</w:t>
      </w:r>
      <w:r w:rsidR="001C7B5A" w:rsidRPr="00B7640E">
        <w:t xml:space="preserve"> на период эксплуатации</w:t>
      </w:r>
      <w:r w:rsidR="00CC3494" w:rsidRPr="00B7640E">
        <w:t xml:space="preserve"> входит в общий объем прав, приобретаемых Инвестором по </w:t>
      </w:r>
      <w:r w:rsidR="00CC36BF" w:rsidRPr="00B7640E">
        <w:t>Договору</w:t>
      </w:r>
      <w:r w:rsidR="00CC3494" w:rsidRPr="00B7640E">
        <w:t xml:space="preserve">. </w:t>
      </w:r>
    </w:p>
    <w:p w:rsidR="00D43674" w:rsidRPr="00B7640E" w:rsidRDefault="00D43674" w:rsidP="00276843">
      <w:pPr>
        <w:pStyle w:val="afffc"/>
        <w:numPr>
          <w:ilvl w:val="1"/>
          <w:numId w:val="40"/>
        </w:numPr>
        <w:ind w:left="808"/>
      </w:pPr>
      <w:r w:rsidRPr="00B7640E">
        <w:t>возможность подключения к сетям на период проектирования и строительства регулируется выданными ПТУ.</w:t>
      </w:r>
    </w:p>
    <w:p w:rsidR="000963CB" w:rsidRPr="00B7640E" w:rsidRDefault="000963CB" w:rsidP="00276843">
      <w:pPr>
        <w:pStyle w:val="23"/>
        <w:numPr>
          <w:ilvl w:val="2"/>
          <w:numId w:val="22"/>
        </w:numPr>
        <w:ind w:left="426" w:hanging="851"/>
        <w:jc w:val="left"/>
        <w:rPr>
          <w:b w:val="0"/>
        </w:rPr>
      </w:pPr>
      <w:r w:rsidRPr="00B7640E">
        <w:rPr>
          <w:b w:val="0"/>
        </w:rPr>
        <w:t>Земельн</w:t>
      </w:r>
      <w:r w:rsidR="00A31212" w:rsidRPr="00B7640E">
        <w:rPr>
          <w:b w:val="0"/>
        </w:rPr>
        <w:t>ый</w:t>
      </w:r>
      <w:r w:rsidRPr="00B7640E">
        <w:rPr>
          <w:b w:val="0"/>
        </w:rPr>
        <w:t xml:space="preserve"> участ</w:t>
      </w:r>
      <w:r w:rsidR="00A31212" w:rsidRPr="00B7640E">
        <w:rPr>
          <w:b w:val="0"/>
        </w:rPr>
        <w:t>о</w:t>
      </w:r>
      <w:r w:rsidRPr="00B7640E">
        <w:rPr>
          <w:b w:val="0"/>
        </w:rPr>
        <w:t xml:space="preserve">к </w:t>
      </w:r>
      <w:r w:rsidR="00A31212" w:rsidRPr="00B7640E">
        <w:rPr>
          <w:b w:val="0"/>
        </w:rPr>
        <w:t>будет предоставлен</w:t>
      </w:r>
      <w:r w:rsidRPr="00B7640E">
        <w:rPr>
          <w:b w:val="0"/>
        </w:rPr>
        <w:t>:</w:t>
      </w:r>
    </w:p>
    <w:p w:rsidR="00BD22AA" w:rsidRPr="00B7640E" w:rsidRDefault="00BD22AA" w:rsidP="00276843">
      <w:pPr>
        <w:pStyle w:val="afffc"/>
        <w:numPr>
          <w:ilvl w:val="1"/>
          <w:numId w:val="40"/>
        </w:numPr>
        <w:ind w:left="808"/>
      </w:pPr>
      <w:r w:rsidRPr="00B7640E">
        <w:t>свободны</w:t>
      </w:r>
      <w:r w:rsidR="00A31212" w:rsidRPr="00B7640E">
        <w:t>м</w:t>
      </w:r>
      <w:r w:rsidRPr="00B7640E">
        <w:t xml:space="preserve"> от любых обременений, препятствующих реализации проекта (в т.ч. строительной техники, строительного</w:t>
      </w:r>
      <w:r w:rsidR="0073639A" w:rsidRPr="00B7640E">
        <w:t xml:space="preserve"> мусора, отвалов грунта и т.п.)</w:t>
      </w:r>
      <w:r w:rsidR="005F7FDF" w:rsidRPr="00B7640E">
        <w:t xml:space="preserve">, за исключением </w:t>
      </w:r>
      <w:r w:rsidR="0008278C" w:rsidRPr="00B7640E">
        <w:t xml:space="preserve">следующих: </w:t>
      </w:r>
      <w:r w:rsidR="0008278C" w:rsidRPr="00B7640E">
        <w:fldChar w:fldCharType="begin"/>
      </w:r>
      <w:r w:rsidR="0008278C" w:rsidRPr="00B7640E">
        <w:instrText xml:space="preserve"> DOCVARIABLE  </w:instrText>
      </w:r>
      <w:r w:rsidR="0008278C" w:rsidRPr="00B7640E">
        <w:rPr>
          <w:lang w:val="en-US"/>
        </w:rPr>
        <w:instrText>Obrem</w:instrText>
      </w:r>
      <w:r w:rsidR="0008278C" w:rsidRPr="00B7640E">
        <w:instrText xml:space="preserve">  \* MERGEFORMAT </w:instrText>
      </w:r>
      <w:r w:rsidR="0008278C" w:rsidRPr="00B7640E">
        <w:fldChar w:fldCharType="separate"/>
      </w:r>
      <w:r w:rsidR="0008278C" w:rsidRPr="00B7640E">
        <w:t>1. Строительство капитальных объектов возможно только на участке с кадастровым номером 77:15:0020109:263, на земельном участке с кадастровым номером 77:15:0020109:262 допускается расположение инфраструктуры логистического центра, плоскостных сооружений. 2. На Земельном участке расположены  водопровод ст.200, принадлежащий ОАО "РЭП "</w:t>
      </w:r>
      <w:proofErr w:type="spellStart"/>
      <w:r w:rsidR="0008278C" w:rsidRPr="00B7640E">
        <w:t>Немчиновка</w:t>
      </w:r>
      <w:proofErr w:type="spellEnd"/>
      <w:r w:rsidR="0008278C" w:rsidRPr="00B7640E">
        <w:t xml:space="preserve">"; кабельные линии электропередач ОАО "ОРЭС", газопровод низкого давления </w:t>
      </w:r>
      <w:proofErr w:type="spellStart"/>
      <w:r w:rsidR="0008278C" w:rsidRPr="00B7640E">
        <w:t>Мособлгаз</w:t>
      </w:r>
      <w:proofErr w:type="spellEnd"/>
      <w:r w:rsidR="0008278C" w:rsidRPr="00B7640E">
        <w:t>; предусмотрена прокладка электрических кабелей по участку в соответствии со схемой</w:t>
      </w:r>
      <w:r w:rsidR="0008278C" w:rsidRPr="00B7640E">
        <w:fldChar w:fldCharType="end"/>
      </w:r>
      <w:r w:rsidR="0008278C" w:rsidRPr="00B7640E">
        <w:t xml:space="preserve"> 2</w:t>
      </w:r>
      <w:r w:rsidR="005F7FDF" w:rsidRPr="00B7640E">
        <w:t>.</w:t>
      </w:r>
    </w:p>
    <w:p w:rsidR="00360AF2" w:rsidRPr="00B7640E" w:rsidRDefault="00360AF2" w:rsidP="00276843"/>
    <w:p w:rsidR="00CC3494" w:rsidRPr="00B7640E" w:rsidRDefault="001434DB" w:rsidP="00276843">
      <w:pPr>
        <w:pStyle w:val="23"/>
        <w:keepNext w:val="0"/>
        <w:numPr>
          <w:ilvl w:val="1"/>
          <w:numId w:val="22"/>
        </w:numPr>
        <w:ind w:left="0"/>
        <w:jc w:val="left"/>
      </w:pPr>
      <w:r w:rsidRPr="00B7640E">
        <w:t>Обязательства Инвестора</w:t>
      </w:r>
    </w:p>
    <w:p w:rsidR="00360AF2" w:rsidRPr="00B7640E" w:rsidRDefault="00360AF2" w:rsidP="00276843">
      <w:pPr>
        <w:widowControl w:val="0"/>
      </w:pPr>
    </w:p>
    <w:p w:rsidR="008D6C03" w:rsidRPr="00B7640E" w:rsidRDefault="008D6C03" w:rsidP="00276843">
      <w:pPr>
        <w:pStyle w:val="23"/>
        <w:keepNext w:val="0"/>
        <w:numPr>
          <w:ilvl w:val="2"/>
          <w:numId w:val="22"/>
        </w:numPr>
        <w:ind w:left="426" w:hanging="851"/>
        <w:jc w:val="left"/>
        <w:rPr>
          <w:b w:val="0"/>
        </w:rPr>
      </w:pPr>
      <w:r w:rsidRPr="00B7640E">
        <w:rPr>
          <w:b w:val="0"/>
        </w:rPr>
        <w:t>Осуществить в отношении Объекта инженерные изыскания, проектирование и строительно-монтажные работы</w:t>
      </w:r>
      <w:r w:rsidR="001339D8" w:rsidRPr="00B7640E">
        <w:rPr>
          <w:b w:val="0"/>
        </w:rPr>
        <w:t xml:space="preserve"> </w:t>
      </w:r>
      <w:r w:rsidRPr="00B7640E">
        <w:rPr>
          <w:b w:val="0"/>
        </w:rPr>
        <w:t xml:space="preserve">согласно действующему законодательству, применяемому к территории ИЦ  «Сколково», разработанной концепции района </w:t>
      </w:r>
      <w:r w:rsidR="005A0400" w:rsidRPr="00B7640E">
        <w:rPr>
          <w:b w:val="0"/>
        </w:rPr>
        <w:fldChar w:fldCharType="begin"/>
      </w:r>
      <w:r w:rsidR="005A0400" w:rsidRPr="00B7640E">
        <w:rPr>
          <w:b w:val="0"/>
        </w:rPr>
        <w:instrText xml:space="preserve"> DOCVARIABLE  </w:instrText>
      </w:r>
      <w:r w:rsidR="005A0400" w:rsidRPr="00B7640E">
        <w:rPr>
          <w:b w:val="0"/>
          <w:lang w:val="en-US"/>
        </w:rPr>
        <w:instrText>DistrictName</w:instrText>
      </w:r>
      <w:r w:rsidR="005A0400" w:rsidRPr="00B7640E">
        <w:rPr>
          <w:b w:val="0"/>
        </w:rPr>
        <w:instrText xml:space="preserve">  \* MERGEFORMAT </w:instrText>
      </w:r>
      <w:r w:rsidR="005A0400" w:rsidRPr="00B7640E">
        <w:rPr>
          <w:b w:val="0"/>
        </w:rPr>
        <w:fldChar w:fldCharType="separate"/>
      </w:r>
      <w:r w:rsidR="00D1137B" w:rsidRPr="00B7640E">
        <w:rPr>
          <w:b w:val="0"/>
        </w:rPr>
        <w:t>Z2</w:t>
      </w:r>
      <w:r w:rsidR="005A0400" w:rsidRPr="00B7640E">
        <w:rPr>
          <w:b w:val="0"/>
        </w:rPr>
        <w:fldChar w:fldCharType="end"/>
      </w:r>
      <w:r w:rsidRPr="00B7640E">
        <w:rPr>
          <w:b w:val="0"/>
        </w:rPr>
        <w:t xml:space="preserve"> ИЦ «Сколково», утвержденным Проектом планировки территории ИЦ  «Сколково»;</w:t>
      </w:r>
    </w:p>
    <w:p w:rsidR="00210825" w:rsidRPr="00B7640E" w:rsidRDefault="008D6C03" w:rsidP="00276843">
      <w:pPr>
        <w:pStyle w:val="23"/>
        <w:keepNext w:val="0"/>
        <w:numPr>
          <w:ilvl w:val="2"/>
          <w:numId w:val="22"/>
        </w:numPr>
        <w:ind w:left="426" w:hanging="851"/>
        <w:jc w:val="left"/>
        <w:rPr>
          <w:b w:val="0"/>
        </w:rPr>
      </w:pPr>
      <w:r w:rsidRPr="00B7640E">
        <w:rPr>
          <w:b w:val="0"/>
        </w:rPr>
        <w:t>Согласовать конфигурацию, формы и архитектурно-</w:t>
      </w:r>
      <w:proofErr w:type="gramStart"/>
      <w:r w:rsidRPr="00B7640E">
        <w:rPr>
          <w:b w:val="0"/>
        </w:rPr>
        <w:t>визуальные решения</w:t>
      </w:r>
      <w:proofErr w:type="gramEnd"/>
      <w:r w:rsidRPr="00B7640E">
        <w:rPr>
          <w:b w:val="0"/>
        </w:rPr>
        <w:t xml:space="preserve"> фасадов Объекта с Фондом.</w:t>
      </w:r>
    </w:p>
    <w:p w:rsidR="001434DB" w:rsidRPr="00B7640E" w:rsidRDefault="008D6C03" w:rsidP="00276843">
      <w:pPr>
        <w:pStyle w:val="23"/>
        <w:keepNext w:val="0"/>
        <w:numPr>
          <w:ilvl w:val="2"/>
          <w:numId w:val="22"/>
        </w:numPr>
        <w:ind w:left="426" w:hanging="851"/>
        <w:jc w:val="left"/>
        <w:rPr>
          <w:b w:val="0"/>
        </w:rPr>
      </w:pPr>
      <w:r w:rsidRPr="00B7640E">
        <w:rPr>
          <w:b w:val="0"/>
        </w:rPr>
        <w:t>Обеспечить выполнение любых видов изыскательских, проектных, строительно-монтажных, эксплуатационных работ, необходимых для реализации настоящего Проекта на территории Инновационного центра «Сколково», только подрядными организациями</w:t>
      </w:r>
      <w:r w:rsidR="007E0D48">
        <w:rPr>
          <w:b w:val="0"/>
        </w:rPr>
        <w:t>, имеющими необходимые лицензии, свидетельства СРО о допуске к работам, которые оказывают влияние на безопасность объектов капитального строительства</w:t>
      </w:r>
      <w:r w:rsidRPr="00B7640E">
        <w:rPr>
          <w:b w:val="0"/>
        </w:rPr>
        <w:t>;</w:t>
      </w:r>
      <w:r w:rsidR="00CC3494" w:rsidRPr="00B7640E">
        <w:rPr>
          <w:b w:val="0"/>
        </w:rPr>
        <w:t xml:space="preserve"> </w:t>
      </w:r>
    </w:p>
    <w:p w:rsidR="00A9655B" w:rsidRPr="00B7640E" w:rsidRDefault="00860DAD" w:rsidP="000E10A0">
      <w:pPr>
        <w:pStyle w:val="23"/>
        <w:keepNext w:val="0"/>
        <w:numPr>
          <w:ilvl w:val="2"/>
          <w:numId w:val="22"/>
        </w:numPr>
        <w:jc w:val="left"/>
        <w:rPr>
          <w:b w:val="0"/>
        </w:rPr>
      </w:pPr>
      <w:r w:rsidRPr="00B7640E">
        <w:rPr>
          <w:b w:val="0"/>
        </w:rPr>
        <w:t>После ввода Объекта в эксплуатацию о</w:t>
      </w:r>
      <w:r w:rsidR="00B63F93" w:rsidRPr="00B7640E">
        <w:rPr>
          <w:b w:val="0"/>
        </w:rPr>
        <w:t xml:space="preserve">беспечить преимущественное право пользования услугами Логистического центра </w:t>
      </w:r>
      <w:r w:rsidR="00311F66" w:rsidRPr="00B7640E">
        <w:rPr>
          <w:b w:val="0"/>
        </w:rPr>
        <w:t xml:space="preserve">на рыночных условиях </w:t>
      </w:r>
      <w:r w:rsidR="00B63F93" w:rsidRPr="00B7640E">
        <w:rPr>
          <w:b w:val="0"/>
        </w:rPr>
        <w:t xml:space="preserve">Фонду, </w:t>
      </w:r>
      <w:r w:rsidR="007E0D48">
        <w:rPr>
          <w:b w:val="0"/>
        </w:rPr>
        <w:t xml:space="preserve">дочерним обществам Фонда, </w:t>
      </w:r>
      <w:r w:rsidR="000E10A0" w:rsidRPr="00B7640E">
        <w:rPr>
          <w:b w:val="0"/>
        </w:rPr>
        <w:t>арендаторам и собственникам помещений, расположенных на территории ИЦ Сколково, а также сотрудникам компаний, ведущих свою деятельность на территории ИЦ Сколково</w:t>
      </w:r>
      <w:r w:rsidR="00B63F93" w:rsidRPr="00B7640E">
        <w:rPr>
          <w:b w:val="0"/>
        </w:rPr>
        <w:t xml:space="preserve">. </w:t>
      </w:r>
    </w:p>
    <w:p w:rsidR="00A9655B" w:rsidRPr="00B7640E" w:rsidRDefault="00A9655B" w:rsidP="00860DAD">
      <w:pPr>
        <w:pStyle w:val="23"/>
        <w:keepNext w:val="0"/>
        <w:numPr>
          <w:ilvl w:val="3"/>
          <w:numId w:val="22"/>
        </w:numPr>
        <w:ind w:left="1134" w:hanging="425"/>
        <w:jc w:val="left"/>
        <w:rPr>
          <w:b w:val="0"/>
        </w:rPr>
      </w:pPr>
      <w:r w:rsidRPr="00B7640E">
        <w:rPr>
          <w:b w:val="0"/>
        </w:rPr>
        <w:t>При обращении за получением услуги лица, имеющего преимущественное право пользования услугами Логистического центра</w:t>
      </w:r>
      <w:r w:rsidR="00194CFF" w:rsidRPr="00B7640E">
        <w:rPr>
          <w:b w:val="0"/>
        </w:rPr>
        <w:t xml:space="preserve"> (далее – Лицо с ПП)</w:t>
      </w:r>
      <w:r w:rsidRPr="00B7640E">
        <w:rPr>
          <w:b w:val="0"/>
        </w:rPr>
        <w:t xml:space="preserve">, Инвестор </w:t>
      </w:r>
      <w:r w:rsidR="00860DAD" w:rsidRPr="00B7640E">
        <w:rPr>
          <w:b w:val="0"/>
        </w:rPr>
        <w:t xml:space="preserve">в случае согласия данного лица на получение услуги на определенных Инвестором рыночных условиях </w:t>
      </w:r>
      <w:r w:rsidRPr="00B7640E">
        <w:rPr>
          <w:b w:val="0"/>
        </w:rPr>
        <w:t xml:space="preserve">обязан предоставить данному лицу указанную услугу на </w:t>
      </w:r>
      <w:r w:rsidR="00860DAD" w:rsidRPr="00B7640E">
        <w:rPr>
          <w:b w:val="0"/>
        </w:rPr>
        <w:t xml:space="preserve">таких </w:t>
      </w:r>
      <w:r w:rsidRPr="00B7640E">
        <w:rPr>
          <w:b w:val="0"/>
        </w:rPr>
        <w:t xml:space="preserve">рыночных условиях не позднее чем через </w:t>
      </w:r>
      <w:r w:rsidR="006D7CE5">
        <w:rPr>
          <w:b w:val="0"/>
        </w:rPr>
        <w:t>2</w:t>
      </w:r>
      <w:r w:rsidR="006D7CE5" w:rsidRPr="00B7640E">
        <w:rPr>
          <w:b w:val="0"/>
        </w:rPr>
        <w:t xml:space="preserve"> </w:t>
      </w:r>
      <w:r w:rsidRPr="00B7640E">
        <w:rPr>
          <w:b w:val="0"/>
        </w:rPr>
        <w:t xml:space="preserve">месяца </w:t>
      </w:r>
      <w:proofErr w:type="gramStart"/>
      <w:r w:rsidRPr="00B7640E">
        <w:rPr>
          <w:b w:val="0"/>
        </w:rPr>
        <w:t>с даты обращения</w:t>
      </w:r>
      <w:proofErr w:type="gramEnd"/>
      <w:r w:rsidRPr="00B7640E">
        <w:rPr>
          <w:b w:val="0"/>
        </w:rPr>
        <w:t xml:space="preserve">.  Инвестор имеет право отказать в предоставлении услуги </w:t>
      </w:r>
      <w:r w:rsidR="00860DAD" w:rsidRPr="00B7640E">
        <w:rPr>
          <w:b w:val="0"/>
        </w:rPr>
        <w:t xml:space="preserve">на определенных им рыночных условиях </w:t>
      </w:r>
      <w:r w:rsidRPr="00B7640E">
        <w:rPr>
          <w:b w:val="0"/>
        </w:rPr>
        <w:t xml:space="preserve">только в том случае, если весь доступный объем данной услуги полностью оказывается другим </w:t>
      </w:r>
      <w:r w:rsidR="00963961" w:rsidRPr="00B7640E">
        <w:rPr>
          <w:b w:val="0"/>
        </w:rPr>
        <w:t>Лицам с ПП</w:t>
      </w:r>
      <w:r w:rsidRPr="00B7640E">
        <w:rPr>
          <w:b w:val="0"/>
        </w:rPr>
        <w:t>;</w:t>
      </w:r>
    </w:p>
    <w:p w:rsidR="00B63F93" w:rsidRPr="00B7640E" w:rsidRDefault="000E10A0" w:rsidP="00A9655B">
      <w:pPr>
        <w:pStyle w:val="23"/>
        <w:keepNext w:val="0"/>
        <w:numPr>
          <w:ilvl w:val="3"/>
          <w:numId w:val="22"/>
        </w:numPr>
        <w:ind w:left="1134" w:hanging="425"/>
        <w:jc w:val="left"/>
        <w:rPr>
          <w:b w:val="0"/>
        </w:rPr>
      </w:pPr>
      <w:r w:rsidRPr="00B7640E">
        <w:rPr>
          <w:b w:val="0"/>
        </w:rPr>
        <w:t xml:space="preserve">Фонд имеет право контролировать соблюдение Инвестором </w:t>
      </w:r>
      <w:r w:rsidR="00A9655B" w:rsidRPr="00B7640E">
        <w:rPr>
          <w:b w:val="0"/>
        </w:rPr>
        <w:t>обязательства по предоставлению преимущественного права в следующем порядке</w:t>
      </w:r>
      <w:r w:rsidRPr="00B7640E">
        <w:rPr>
          <w:b w:val="0"/>
        </w:rPr>
        <w:t xml:space="preserve">: </w:t>
      </w:r>
    </w:p>
    <w:p w:rsidR="000E10A0" w:rsidRPr="00B7640E" w:rsidRDefault="00E853EC" w:rsidP="00A9655B">
      <w:pPr>
        <w:pStyle w:val="23"/>
        <w:keepNext w:val="0"/>
        <w:numPr>
          <w:ilvl w:val="4"/>
          <w:numId w:val="22"/>
        </w:numPr>
        <w:ind w:left="1701" w:hanging="567"/>
        <w:jc w:val="left"/>
        <w:rPr>
          <w:b w:val="0"/>
        </w:rPr>
      </w:pPr>
      <w:r w:rsidRPr="00B7640E">
        <w:rPr>
          <w:b w:val="0"/>
        </w:rPr>
        <w:t xml:space="preserve">Любое </w:t>
      </w:r>
      <w:r w:rsidR="00194CFF" w:rsidRPr="00B7640E">
        <w:rPr>
          <w:b w:val="0"/>
        </w:rPr>
        <w:t>Лицо с ПП</w:t>
      </w:r>
      <w:r w:rsidRPr="00B7640E">
        <w:rPr>
          <w:b w:val="0"/>
        </w:rPr>
        <w:t xml:space="preserve"> в случае невозможности реализовать данное право может обратиться в Фонд с заявлением об отказе в предоставлении ему услуг Логистического центра.  </w:t>
      </w:r>
    </w:p>
    <w:p w:rsidR="00311F66" w:rsidRPr="00B7640E" w:rsidRDefault="00311F66" w:rsidP="00A9655B">
      <w:pPr>
        <w:pStyle w:val="23"/>
        <w:keepNext w:val="0"/>
        <w:numPr>
          <w:ilvl w:val="4"/>
          <w:numId w:val="22"/>
        </w:numPr>
        <w:ind w:left="1701" w:hanging="567"/>
        <w:jc w:val="left"/>
        <w:rPr>
          <w:b w:val="0"/>
        </w:rPr>
      </w:pPr>
      <w:r w:rsidRPr="00B7640E">
        <w:rPr>
          <w:b w:val="0"/>
        </w:rPr>
        <w:t xml:space="preserve">Фонд имеет право не чаще чем раз в календарный </w:t>
      </w:r>
      <w:r w:rsidR="00D401AC" w:rsidRPr="00B7640E">
        <w:rPr>
          <w:b w:val="0"/>
        </w:rPr>
        <w:t>квартал</w:t>
      </w:r>
      <w:r w:rsidRPr="00B7640E">
        <w:rPr>
          <w:b w:val="0"/>
        </w:rPr>
        <w:t xml:space="preserve"> обратиться к Инвестору с запросом на предоставление списка потребителей услуг Логистического центра с указанием объема и стоимости предоставленных услуг </w:t>
      </w:r>
      <w:r w:rsidR="00194CFF" w:rsidRPr="00B7640E">
        <w:rPr>
          <w:b w:val="0"/>
        </w:rPr>
        <w:t>на дату направления запроса Фонда</w:t>
      </w:r>
      <w:r w:rsidRPr="00B7640E">
        <w:rPr>
          <w:b w:val="0"/>
        </w:rPr>
        <w:t>.  Инвестор обязан предоставить соответствующий список Фонду.</w:t>
      </w:r>
    </w:p>
    <w:p w:rsidR="00194CFF" w:rsidRPr="00B7640E" w:rsidRDefault="00194CFF" w:rsidP="00A9655B">
      <w:pPr>
        <w:pStyle w:val="23"/>
        <w:keepNext w:val="0"/>
        <w:numPr>
          <w:ilvl w:val="4"/>
          <w:numId w:val="22"/>
        </w:numPr>
        <w:ind w:left="1701" w:hanging="567"/>
        <w:jc w:val="left"/>
        <w:rPr>
          <w:b w:val="0"/>
        </w:rPr>
      </w:pPr>
      <w:r w:rsidRPr="00B7640E">
        <w:rPr>
          <w:b w:val="0"/>
        </w:rPr>
        <w:t xml:space="preserve">При наличии в списке потребителей услуг лиц, не имеющих преимущественного права на пользование услугами Логистического центра, и одновременном наличии запроса на аналогичную услугу от Лиц с ПП, Фонд направляет Инвестору требование о заключении договора на оказание услуг на рыночных условиях с Лицом с ПП.  </w:t>
      </w:r>
    </w:p>
    <w:p w:rsidR="00194CFF" w:rsidRPr="006D7CE5" w:rsidRDefault="00194CFF" w:rsidP="00A9655B">
      <w:pPr>
        <w:pStyle w:val="23"/>
        <w:keepNext w:val="0"/>
        <w:numPr>
          <w:ilvl w:val="4"/>
          <w:numId w:val="22"/>
        </w:numPr>
        <w:ind w:left="1701" w:hanging="567"/>
        <w:jc w:val="left"/>
        <w:rPr>
          <w:b w:val="0"/>
        </w:rPr>
      </w:pPr>
      <w:r w:rsidRPr="00B7640E">
        <w:rPr>
          <w:b w:val="0"/>
        </w:rPr>
        <w:t xml:space="preserve">Инвестор обязан выполнить требование Фонда </w:t>
      </w:r>
      <w:r w:rsidRPr="006D7CE5">
        <w:rPr>
          <w:b w:val="0"/>
        </w:rPr>
        <w:t xml:space="preserve">не позднее </w:t>
      </w:r>
      <w:r w:rsidR="00B05FE7" w:rsidRPr="006D7CE5">
        <w:rPr>
          <w:b w:val="0"/>
        </w:rPr>
        <w:t>6ти</w:t>
      </w:r>
      <w:r w:rsidRPr="006D7CE5">
        <w:rPr>
          <w:b w:val="0"/>
        </w:rPr>
        <w:t xml:space="preserve"> месяцев </w:t>
      </w:r>
      <w:proofErr w:type="gramStart"/>
      <w:r w:rsidRPr="006D7CE5">
        <w:rPr>
          <w:b w:val="0"/>
        </w:rPr>
        <w:t>с даты</w:t>
      </w:r>
      <w:proofErr w:type="gramEnd"/>
      <w:r w:rsidRPr="006D7CE5">
        <w:rPr>
          <w:b w:val="0"/>
        </w:rPr>
        <w:t xml:space="preserve"> его получения.</w:t>
      </w:r>
    </w:p>
    <w:p w:rsidR="00311F66" w:rsidRPr="00B7640E" w:rsidRDefault="00670765" w:rsidP="00722280">
      <w:pPr>
        <w:pStyle w:val="23"/>
        <w:keepNext w:val="0"/>
        <w:numPr>
          <w:ilvl w:val="3"/>
          <w:numId w:val="22"/>
        </w:numPr>
        <w:ind w:left="1134" w:hanging="425"/>
        <w:jc w:val="left"/>
        <w:rPr>
          <w:b w:val="0"/>
        </w:rPr>
      </w:pPr>
      <w:r w:rsidRPr="006D7CE5">
        <w:rPr>
          <w:b w:val="0"/>
        </w:rPr>
        <w:t>Невыполнение</w:t>
      </w:r>
      <w:r w:rsidR="00311F66" w:rsidRPr="006D7CE5">
        <w:rPr>
          <w:b w:val="0"/>
        </w:rPr>
        <w:t xml:space="preserve"> Инвестор</w:t>
      </w:r>
      <w:r w:rsidRPr="006D7CE5">
        <w:rPr>
          <w:b w:val="0"/>
        </w:rPr>
        <w:t xml:space="preserve">ом указанного требования Фонда либо не предоставление Фонду по его запросу списка </w:t>
      </w:r>
      <w:r w:rsidR="00311F66" w:rsidRPr="006D7CE5">
        <w:rPr>
          <w:b w:val="0"/>
        </w:rPr>
        <w:t xml:space="preserve"> </w:t>
      </w:r>
      <w:r w:rsidR="00194CFF" w:rsidRPr="006D7CE5">
        <w:rPr>
          <w:b w:val="0"/>
        </w:rPr>
        <w:t xml:space="preserve">потребителей услуг, признается </w:t>
      </w:r>
      <w:r w:rsidR="00722280" w:rsidRPr="006D7CE5">
        <w:rPr>
          <w:b w:val="0"/>
        </w:rPr>
        <w:t>использовани</w:t>
      </w:r>
      <w:r w:rsidRPr="006D7CE5">
        <w:rPr>
          <w:b w:val="0"/>
        </w:rPr>
        <w:t>ем</w:t>
      </w:r>
      <w:r w:rsidR="00722280" w:rsidRPr="006D7CE5">
        <w:rPr>
          <w:b w:val="0"/>
        </w:rPr>
        <w:t xml:space="preserve"> Объекта не по функциональному назначению</w:t>
      </w:r>
      <w:r w:rsidR="00722280" w:rsidRPr="00B7640E">
        <w:rPr>
          <w:b w:val="0"/>
        </w:rPr>
        <w:t>, что ведет к правовым последствиям, установленным в Договоре</w:t>
      </w:r>
      <w:r w:rsidR="00E71A1B" w:rsidRPr="00B7640E">
        <w:rPr>
          <w:b w:val="0"/>
        </w:rPr>
        <w:t xml:space="preserve"> в соответствии с </w:t>
      </w:r>
      <w:proofErr w:type="spellStart"/>
      <w:r w:rsidR="00E71A1B" w:rsidRPr="00B7640E">
        <w:rPr>
          <w:b w:val="0"/>
        </w:rPr>
        <w:t>пп</w:t>
      </w:r>
      <w:proofErr w:type="spellEnd"/>
      <w:r w:rsidR="00722280" w:rsidRPr="00B7640E">
        <w:rPr>
          <w:b w:val="0"/>
        </w:rPr>
        <w:t>. 13.2 и 13.3 настоящей Конкурсной документации</w:t>
      </w:r>
      <w:r w:rsidR="00303C4C" w:rsidRPr="00B7640E">
        <w:rPr>
          <w:b w:val="0"/>
        </w:rPr>
        <w:t>.</w:t>
      </w:r>
      <w:r w:rsidR="00311F66" w:rsidRPr="00B7640E">
        <w:rPr>
          <w:b w:val="0"/>
        </w:rPr>
        <w:t xml:space="preserve">  </w:t>
      </w:r>
      <w:r w:rsidR="00DF77A7" w:rsidRPr="00B7640E">
        <w:rPr>
          <w:b w:val="0"/>
        </w:rPr>
        <w:t xml:space="preserve">Функциональное назначение Объекта определено в Договоре </w:t>
      </w:r>
      <w:r w:rsidR="00E71A1B" w:rsidRPr="00B7640E">
        <w:rPr>
          <w:b w:val="0"/>
        </w:rPr>
        <w:t xml:space="preserve">в соответствии с </w:t>
      </w:r>
      <w:r w:rsidR="00DF77A7" w:rsidRPr="00B7640E">
        <w:rPr>
          <w:b w:val="0"/>
        </w:rPr>
        <w:t>раздел</w:t>
      </w:r>
      <w:r w:rsidR="00E71A1B" w:rsidRPr="00B7640E">
        <w:rPr>
          <w:b w:val="0"/>
        </w:rPr>
        <w:t>ом</w:t>
      </w:r>
      <w:r w:rsidR="00DF77A7" w:rsidRPr="00B7640E">
        <w:rPr>
          <w:b w:val="0"/>
        </w:rPr>
        <w:t xml:space="preserve"> «Функциональное назначение Объекта» п.12.1 настоящей Конкурсной документации.</w:t>
      </w:r>
    </w:p>
    <w:p w:rsidR="00210825" w:rsidRPr="00B7640E" w:rsidRDefault="008D6C03" w:rsidP="00276843">
      <w:pPr>
        <w:pStyle w:val="23"/>
        <w:keepNext w:val="0"/>
        <w:numPr>
          <w:ilvl w:val="2"/>
          <w:numId w:val="22"/>
        </w:numPr>
        <w:ind w:left="426" w:hanging="851"/>
        <w:jc w:val="left"/>
        <w:rPr>
          <w:b w:val="0"/>
        </w:rPr>
      </w:pPr>
      <w:r w:rsidRPr="00B7640E">
        <w:rPr>
          <w:b w:val="0"/>
        </w:rPr>
        <w:t>Выполнить благоустройство выделенного ему Участка;</w:t>
      </w:r>
    </w:p>
    <w:p w:rsidR="00D11253" w:rsidRPr="00B7640E" w:rsidRDefault="00D11253" w:rsidP="00276843">
      <w:pPr>
        <w:pStyle w:val="23"/>
        <w:keepNext w:val="0"/>
        <w:numPr>
          <w:ilvl w:val="2"/>
          <w:numId w:val="22"/>
        </w:numPr>
        <w:ind w:left="426" w:hanging="851"/>
        <w:jc w:val="left"/>
        <w:rPr>
          <w:b w:val="0"/>
        </w:rPr>
      </w:pPr>
      <w:r w:rsidRPr="00B7640E">
        <w:rPr>
          <w:b w:val="0"/>
        </w:rPr>
        <w:t>Временные технические условия присоединения к внутриплощадочным сетям инженерно-технического обеспечения на период проектирования и строительства Объекта выдает Фонд или уполномоченное им лицо, ответственное за данную функцию.  Условия присоединения к внутриплощадочным сетям инженерно-технического обеспечения на период проектирования и строительства Объекта будут определены в технических условиях, выдаваемых Фондом.</w:t>
      </w:r>
    </w:p>
    <w:p w:rsidR="00D11253" w:rsidRPr="00B7640E" w:rsidRDefault="00D11253" w:rsidP="00276843">
      <w:pPr>
        <w:pStyle w:val="23"/>
        <w:keepNext w:val="0"/>
        <w:numPr>
          <w:ilvl w:val="2"/>
          <w:numId w:val="22"/>
        </w:numPr>
        <w:ind w:left="426" w:hanging="851"/>
        <w:jc w:val="left"/>
        <w:rPr>
          <w:b w:val="0"/>
        </w:rPr>
      </w:pPr>
      <w:r w:rsidRPr="00B7640E">
        <w:rPr>
          <w:b w:val="0"/>
        </w:rPr>
        <w:t>Технические условия (ТУ) подключения к внешним инженерным сетям на период эксплуатации выдают эксплуатирующие организации – поставщики коммунальных услуг, определяемые в письменном виде Фондом. Фонд обязуется оказать Инвестору необходимое содействие в согласовании Инвестором Технических условий.  Получение постоянных технических условий в размере, указанном в ПТУ, входит в объем прав, приобретаемых Инвестором по Договору; никаких дополнительных выплат за получение постоянных технических условий в указанном размере Инвестор не осуществляет.</w:t>
      </w:r>
    </w:p>
    <w:p w:rsidR="00C2354A" w:rsidRPr="00B7640E" w:rsidRDefault="00D11253" w:rsidP="00276843">
      <w:pPr>
        <w:pStyle w:val="23"/>
        <w:keepNext w:val="0"/>
        <w:numPr>
          <w:ilvl w:val="2"/>
          <w:numId w:val="22"/>
        </w:numPr>
        <w:ind w:left="426" w:hanging="851"/>
        <w:jc w:val="left"/>
        <w:rPr>
          <w:b w:val="0"/>
        </w:rPr>
      </w:pPr>
      <w:r w:rsidRPr="00B7640E">
        <w:rPr>
          <w:b w:val="0"/>
        </w:rPr>
        <w:t>Инвестор своими силами и за свой счет прокладывает инженерные сети до ближайших точек присоединения, определяемых в ПТУ.</w:t>
      </w:r>
    </w:p>
    <w:p w:rsidR="008D6C03" w:rsidRPr="00B7640E" w:rsidRDefault="008D6C03" w:rsidP="00276843">
      <w:pPr>
        <w:pStyle w:val="23"/>
        <w:keepNext w:val="0"/>
        <w:numPr>
          <w:ilvl w:val="2"/>
          <w:numId w:val="22"/>
        </w:numPr>
        <w:ind w:left="426" w:hanging="851"/>
        <w:jc w:val="left"/>
        <w:rPr>
          <w:b w:val="0"/>
        </w:rPr>
      </w:pPr>
      <w:r w:rsidRPr="00B7640E">
        <w:rPr>
          <w:b w:val="0"/>
        </w:rPr>
        <w:t>Организовать эксплуатацию на коммерческих условиях</w:t>
      </w:r>
      <w:r w:rsidR="00D01E0F" w:rsidRPr="00B7640E">
        <w:rPr>
          <w:b w:val="0"/>
        </w:rPr>
        <w:t xml:space="preserve"> и</w:t>
      </w:r>
      <w:r w:rsidRPr="00B7640E">
        <w:rPr>
          <w:b w:val="0"/>
        </w:rPr>
        <w:t xml:space="preserve"> обслуживание </w:t>
      </w:r>
      <w:r w:rsidR="00D01E0F" w:rsidRPr="00B7640E">
        <w:rPr>
          <w:b w:val="0"/>
        </w:rPr>
        <w:t xml:space="preserve">логистического </w:t>
      </w:r>
      <w:r w:rsidR="00B73364" w:rsidRPr="00B7640E">
        <w:rPr>
          <w:b w:val="0"/>
        </w:rPr>
        <w:t>центр</w:t>
      </w:r>
      <w:r w:rsidR="00D01E0F" w:rsidRPr="00B7640E">
        <w:rPr>
          <w:b w:val="0"/>
        </w:rPr>
        <w:t>а</w:t>
      </w:r>
      <w:r w:rsidRPr="00B7640E">
        <w:rPr>
          <w:b w:val="0"/>
        </w:rPr>
        <w:t>;</w:t>
      </w:r>
    </w:p>
    <w:p w:rsidR="001434DB" w:rsidRPr="00B7640E" w:rsidRDefault="001434DB" w:rsidP="00276843">
      <w:pPr>
        <w:pStyle w:val="23"/>
        <w:keepNext w:val="0"/>
        <w:numPr>
          <w:ilvl w:val="2"/>
          <w:numId w:val="22"/>
        </w:numPr>
        <w:ind w:left="426" w:hanging="851"/>
        <w:jc w:val="left"/>
        <w:rPr>
          <w:b w:val="0"/>
        </w:rPr>
      </w:pPr>
      <w:r w:rsidRPr="00B7640E">
        <w:rPr>
          <w:b w:val="0"/>
        </w:rPr>
        <w:t>Коммунальные услуги (канализация, электроснабжение, водоснабжение, теплоснабжение и т.п.) предоставляются на основании тарифов соответствующих  ресурсоснабжающих организаций, устанавливаемых в соответствии с действующим законодательством.</w:t>
      </w:r>
    </w:p>
    <w:p w:rsidR="00CC3494" w:rsidRPr="00B7640E" w:rsidRDefault="001434DB" w:rsidP="00276843">
      <w:pPr>
        <w:pStyle w:val="23"/>
        <w:keepNext w:val="0"/>
        <w:numPr>
          <w:ilvl w:val="2"/>
          <w:numId w:val="22"/>
        </w:numPr>
        <w:ind w:left="426" w:hanging="851"/>
        <w:jc w:val="left"/>
        <w:rPr>
          <w:b w:val="0"/>
        </w:rPr>
      </w:pPr>
      <w:r w:rsidRPr="00B7640E">
        <w:rPr>
          <w:b w:val="0"/>
        </w:rPr>
        <w:t xml:space="preserve">Использование построенного Объекта возможно исключительно в соответствии с функциональным назначением Объекта, определенным в </w:t>
      </w:r>
      <w:r w:rsidR="00ED3D5C" w:rsidRPr="00B7640E">
        <w:rPr>
          <w:b w:val="0"/>
        </w:rPr>
        <w:t>Договоре</w:t>
      </w:r>
      <w:r w:rsidRPr="00B7640E">
        <w:rPr>
          <w:b w:val="0"/>
        </w:rPr>
        <w:t>, за исключением случаев, когда с разрешения управляющей компании будет установлено иное.</w:t>
      </w:r>
    </w:p>
    <w:p w:rsidR="00CD1E1F" w:rsidRPr="00B7640E" w:rsidRDefault="00CD1E1F" w:rsidP="00276843">
      <w:pPr>
        <w:pStyle w:val="23"/>
        <w:keepNext w:val="0"/>
        <w:numPr>
          <w:ilvl w:val="0"/>
          <w:numId w:val="0"/>
        </w:numPr>
        <w:ind w:left="426"/>
        <w:jc w:val="left"/>
        <w:rPr>
          <w:b w:val="0"/>
        </w:rPr>
      </w:pPr>
    </w:p>
    <w:p w:rsidR="002761BA" w:rsidRPr="00B7640E" w:rsidRDefault="002761BA" w:rsidP="00276843">
      <w:pPr>
        <w:pStyle w:val="23"/>
        <w:keepNext w:val="0"/>
        <w:numPr>
          <w:ilvl w:val="0"/>
          <w:numId w:val="0"/>
        </w:numPr>
        <w:jc w:val="left"/>
        <w:rPr>
          <w:b w:val="0"/>
          <w:szCs w:val="24"/>
        </w:rPr>
      </w:pPr>
    </w:p>
    <w:p w:rsidR="00E41BBC" w:rsidRPr="00B7640E" w:rsidRDefault="00E41BBC" w:rsidP="00276843"/>
    <w:p w:rsidR="00CC3494" w:rsidRPr="00B7640E" w:rsidRDefault="00CC3494" w:rsidP="00276843">
      <w:pPr>
        <w:pStyle w:val="23"/>
        <w:numPr>
          <w:ilvl w:val="1"/>
          <w:numId w:val="22"/>
        </w:numPr>
        <w:ind w:left="0"/>
        <w:jc w:val="left"/>
      </w:pPr>
      <w:r w:rsidRPr="00B7640E">
        <w:t>Предварительные Технические Условия:</w:t>
      </w:r>
    </w:p>
    <w:p w:rsidR="00CC3494" w:rsidRPr="00B7640E" w:rsidRDefault="00CC3494" w:rsidP="00276843">
      <w:pPr>
        <w:rPr>
          <w:sz w:val="20"/>
          <w:szCs w:val="20"/>
        </w:rPr>
      </w:pPr>
    </w:p>
    <w:p w:rsidR="00CC3494" w:rsidRPr="00B7640E" w:rsidRDefault="00CC3494" w:rsidP="00276843">
      <w:pPr>
        <w:spacing w:after="120"/>
      </w:pPr>
      <w:r w:rsidRPr="00B7640E">
        <w:t>Предварительные технические условия</w:t>
      </w:r>
      <w:r w:rsidR="0007758B" w:rsidRPr="00B7640E">
        <w:t xml:space="preserve"> на период эксплуатации</w:t>
      </w:r>
      <w:r w:rsidRPr="00B7640E">
        <w:t xml:space="preserve">: </w:t>
      </w:r>
    </w:p>
    <w:p w:rsidR="00E55D75" w:rsidRPr="00B7640E" w:rsidRDefault="00E55D75" w:rsidP="00276843">
      <w:pPr>
        <w:pStyle w:val="afffc"/>
        <w:numPr>
          <w:ilvl w:val="0"/>
          <w:numId w:val="41"/>
        </w:numPr>
        <w:spacing w:after="120"/>
        <w:ind w:left="85" w:hanging="357"/>
        <w:contextualSpacing w:val="0"/>
      </w:pPr>
      <w:r w:rsidRPr="00B7640E">
        <w:t xml:space="preserve">Электроснабжение – </w:t>
      </w:r>
      <w:r w:rsidR="00842E46" w:rsidRPr="00B7640E">
        <w:fldChar w:fldCharType="begin"/>
      </w:r>
      <w:r w:rsidR="00842E46" w:rsidRPr="00B7640E">
        <w:instrText xml:space="preserve"> DOCVARIABLE  </w:instrText>
      </w:r>
      <w:r w:rsidR="00842E46" w:rsidRPr="00B7640E">
        <w:rPr>
          <w:lang w:val="en-US"/>
        </w:rPr>
        <w:instrText>PtuEl</w:instrText>
      </w:r>
      <w:r w:rsidR="00842E46" w:rsidRPr="00B7640E">
        <w:instrText xml:space="preserve">  \* MERGEFORMAT </w:instrText>
      </w:r>
      <w:r w:rsidR="00842E46" w:rsidRPr="00B7640E">
        <w:fldChar w:fldCharType="separate"/>
      </w:r>
      <w:r w:rsidR="00D1137B" w:rsidRPr="00B7640E">
        <w:t>720 кВт</w:t>
      </w:r>
      <w:r w:rsidR="00842E46" w:rsidRPr="00B7640E">
        <w:fldChar w:fldCharType="end"/>
      </w:r>
    </w:p>
    <w:p w:rsidR="00CC3494" w:rsidRPr="00B7640E" w:rsidRDefault="00CC3494" w:rsidP="00276843">
      <w:pPr>
        <w:pStyle w:val="afffc"/>
        <w:numPr>
          <w:ilvl w:val="0"/>
          <w:numId w:val="41"/>
        </w:numPr>
        <w:spacing w:after="120"/>
        <w:ind w:left="85" w:hanging="357"/>
        <w:contextualSpacing w:val="0"/>
      </w:pPr>
      <w:r w:rsidRPr="00B7640E">
        <w:t xml:space="preserve">Теплоснабжение – </w:t>
      </w:r>
      <w:r w:rsidR="00842E46" w:rsidRPr="00B7640E">
        <w:fldChar w:fldCharType="begin"/>
      </w:r>
      <w:r w:rsidR="00842E46" w:rsidRPr="00B7640E">
        <w:instrText xml:space="preserve"> DOCVARIABLE  </w:instrText>
      </w:r>
      <w:r w:rsidR="00842E46" w:rsidRPr="00B7640E">
        <w:rPr>
          <w:lang w:val="en-US"/>
        </w:rPr>
        <w:instrText>PtuHeat</w:instrText>
      </w:r>
      <w:r w:rsidR="00842E46" w:rsidRPr="00B7640E">
        <w:instrText xml:space="preserve">  \* MERGEFORMAT </w:instrText>
      </w:r>
      <w:r w:rsidR="00842E46" w:rsidRPr="00B7640E">
        <w:fldChar w:fldCharType="separate"/>
      </w:r>
      <w:r w:rsidR="00D1137B" w:rsidRPr="00B7640E">
        <w:t>0,</w:t>
      </w:r>
      <w:r w:rsidR="00A74F73">
        <w:t>619</w:t>
      </w:r>
      <w:r w:rsidR="00A74F73" w:rsidRPr="00B7640E">
        <w:t xml:space="preserve"> </w:t>
      </w:r>
      <w:r w:rsidR="00D1137B" w:rsidRPr="00B7640E">
        <w:t>Гкал/час</w:t>
      </w:r>
      <w:r w:rsidR="00842E46" w:rsidRPr="00B7640E">
        <w:fldChar w:fldCharType="end"/>
      </w:r>
      <w:r w:rsidRPr="00B7640E">
        <w:t xml:space="preserve">  </w:t>
      </w:r>
    </w:p>
    <w:p w:rsidR="00CC3494" w:rsidRPr="00B7640E" w:rsidRDefault="00CC3494" w:rsidP="00276843">
      <w:pPr>
        <w:pStyle w:val="afffc"/>
        <w:numPr>
          <w:ilvl w:val="0"/>
          <w:numId w:val="41"/>
        </w:numPr>
        <w:spacing w:after="120"/>
        <w:ind w:left="85" w:hanging="357"/>
        <w:contextualSpacing w:val="0"/>
      </w:pPr>
      <w:r w:rsidRPr="00B7640E">
        <w:t xml:space="preserve">Водоснабжение – </w:t>
      </w:r>
      <w:r w:rsidR="00842E46" w:rsidRPr="00B7640E">
        <w:fldChar w:fldCharType="begin"/>
      </w:r>
      <w:r w:rsidR="00842E46" w:rsidRPr="00B7640E">
        <w:instrText xml:space="preserve"> DOCVARIABLE  </w:instrText>
      </w:r>
      <w:r w:rsidR="00842E46" w:rsidRPr="00B7640E">
        <w:rPr>
          <w:lang w:val="en-US"/>
        </w:rPr>
        <w:instrText>PtuWat</w:instrText>
      </w:r>
      <w:r w:rsidR="00842E46" w:rsidRPr="00B7640E">
        <w:instrText xml:space="preserve">  \* MERGEFORMAT </w:instrText>
      </w:r>
      <w:r w:rsidR="00842E46" w:rsidRPr="00B7640E">
        <w:fldChar w:fldCharType="separate"/>
      </w:r>
      <w:r w:rsidR="00D1137B" w:rsidRPr="00B7640E">
        <w:t>10,0 м3/</w:t>
      </w:r>
      <w:proofErr w:type="spellStart"/>
      <w:r w:rsidR="00D1137B" w:rsidRPr="00B7640E">
        <w:t>сут</w:t>
      </w:r>
      <w:proofErr w:type="spellEnd"/>
      <w:r w:rsidR="00842E46" w:rsidRPr="00B7640E">
        <w:fldChar w:fldCharType="end"/>
      </w:r>
    </w:p>
    <w:p w:rsidR="00CC3494" w:rsidRPr="00B7640E" w:rsidRDefault="00E55D75" w:rsidP="00276843">
      <w:pPr>
        <w:pStyle w:val="afffc"/>
        <w:numPr>
          <w:ilvl w:val="0"/>
          <w:numId w:val="41"/>
        </w:numPr>
        <w:spacing w:after="120"/>
        <w:ind w:left="85" w:hanging="357"/>
        <w:contextualSpacing w:val="0"/>
      </w:pPr>
      <w:r w:rsidRPr="00B7640E">
        <w:t>К</w:t>
      </w:r>
      <w:r w:rsidR="00CC3494" w:rsidRPr="00B7640E">
        <w:t xml:space="preserve">анализация – </w:t>
      </w:r>
      <w:r w:rsidR="00842E46" w:rsidRPr="00B7640E">
        <w:fldChar w:fldCharType="begin"/>
      </w:r>
      <w:r w:rsidR="00842E46" w:rsidRPr="00B7640E">
        <w:instrText xml:space="preserve"> DOCVARIABLE  </w:instrText>
      </w:r>
      <w:r w:rsidR="00842E46" w:rsidRPr="00B7640E">
        <w:rPr>
          <w:lang w:val="en-US"/>
        </w:rPr>
        <w:instrText>Ptu</w:instrText>
      </w:r>
      <w:r w:rsidR="00704465" w:rsidRPr="00B7640E">
        <w:rPr>
          <w:lang w:val="en-US"/>
        </w:rPr>
        <w:instrText>S</w:instrText>
      </w:r>
      <w:r w:rsidR="00842E46" w:rsidRPr="00B7640E">
        <w:rPr>
          <w:lang w:val="en-US"/>
        </w:rPr>
        <w:instrText>ew</w:instrText>
      </w:r>
      <w:r w:rsidR="00842E46" w:rsidRPr="00B7640E">
        <w:instrText xml:space="preserve">  \* MERGEFORMAT </w:instrText>
      </w:r>
      <w:r w:rsidR="00842E46" w:rsidRPr="00B7640E">
        <w:fldChar w:fldCharType="separate"/>
      </w:r>
      <w:r w:rsidR="00D1137B" w:rsidRPr="00B7640E">
        <w:t>9,5 м3/</w:t>
      </w:r>
      <w:proofErr w:type="spellStart"/>
      <w:r w:rsidR="00D1137B" w:rsidRPr="00B7640E">
        <w:t>сут</w:t>
      </w:r>
      <w:proofErr w:type="spellEnd"/>
      <w:r w:rsidR="00842E46" w:rsidRPr="00B7640E">
        <w:fldChar w:fldCharType="end"/>
      </w:r>
    </w:p>
    <w:p w:rsidR="005E06A6" w:rsidRPr="00B7640E" w:rsidRDefault="005E06A6" w:rsidP="00276843">
      <w:pPr>
        <w:rPr>
          <w:i/>
        </w:rPr>
      </w:pPr>
    </w:p>
    <w:p w:rsidR="00CC3494" w:rsidRPr="00B7640E" w:rsidRDefault="00CC3494" w:rsidP="00276843">
      <w:pPr>
        <w:pStyle w:val="23"/>
        <w:numPr>
          <w:ilvl w:val="1"/>
          <w:numId w:val="22"/>
        </w:numPr>
        <w:ind w:left="0"/>
        <w:jc w:val="left"/>
      </w:pPr>
      <w:r w:rsidRPr="00B7640E">
        <w:t xml:space="preserve">Ставки аренды </w:t>
      </w:r>
      <w:r w:rsidR="00ED3D5C" w:rsidRPr="00B7640E">
        <w:t>З</w:t>
      </w:r>
      <w:r w:rsidRPr="00B7640E">
        <w:t>емельного участка</w:t>
      </w:r>
    </w:p>
    <w:p w:rsidR="002D5013" w:rsidRPr="00B7640E" w:rsidRDefault="002D5013" w:rsidP="00276843">
      <w:pPr>
        <w:pStyle w:val="23"/>
        <w:numPr>
          <w:ilvl w:val="0"/>
          <w:numId w:val="0"/>
        </w:numPr>
        <w:spacing w:before="100" w:beforeAutospacing="1" w:after="0"/>
        <w:ind w:right="57"/>
        <w:contextualSpacing/>
        <w:rPr>
          <w:b w:val="0"/>
        </w:rPr>
      </w:pPr>
    </w:p>
    <w:p w:rsidR="00FD1041" w:rsidRPr="00B7640E" w:rsidRDefault="00FD1041" w:rsidP="00276843">
      <w:pPr>
        <w:pStyle w:val="23"/>
        <w:numPr>
          <w:ilvl w:val="0"/>
          <w:numId w:val="0"/>
        </w:numPr>
        <w:spacing w:before="100" w:beforeAutospacing="1" w:after="0"/>
        <w:ind w:right="57"/>
        <w:contextualSpacing/>
        <w:rPr>
          <w:b w:val="0"/>
        </w:rPr>
      </w:pPr>
      <w:r w:rsidRPr="00B7640E">
        <w:rPr>
          <w:b w:val="0"/>
        </w:rPr>
        <w:t xml:space="preserve">Ставка арендной платы за Участок устанавливается Фондом в соответствии с Правилами проекта и составляет </w:t>
      </w:r>
      <w:r w:rsidR="00BE138E" w:rsidRPr="00B7640E">
        <w:rPr>
          <w:b w:val="0"/>
        </w:rPr>
        <w:fldChar w:fldCharType="begin"/>
      </w:r>
      <w:r w:rsidR="00BE138E" w:rsidRPr="00B7640E">
        <w:rPr>
          <w:b w:val="0"/>
        </w:rPr>
        <w:instrText xml:space="preserve"> DOCVARIABLE  </w:instrText>
      </w:r>
      <w:r w:rsidR="00BE138E" w:rsidRPr="00B7640E">
        <w:rPr>
          <w:b w:val="0"/>
          <w:lang w:val="en-US"/>
        </w:rPr>
        <w:instrText>RentRate</w:instrText>
      </w:r>
      <w:r w:rsidR="00BE138E" w:rsidRPr="00B7640E">
        <w:rPr>
          <w:b w:val="0"/>
        </w:rPr>
        <w:instrText xml:space="preserve">  \* MERGEFORMAT </w:instrText>
      </w:r>
      <w:r w:rsidR="00BE138E" w:rsidRPr="00B7640E">
        <w:rPr>
          <w:b w:val="0"/>
        </w:rPr>
        <w:fldChar w:fldCharType="separate"/>
      </w:r>
      <w:r w:rsidR="00D1137B" w:rsidRPr="00B7640E">
        <w:rPr>
          <w:b w:val="0"/>
        </w:rPr>
        <w:t>15%</w:t>
      </w:r>
      <w:r w:rsidR="00BE138E" w:rsidRPr="00B7640E">
        <w:rPr>
          <w:b w:val="0"/>
        </w:rPr>
        <w:fldChar w:fldCharType="end"/>
      </w:r>
      <w:r w:rsidRPr="00B7640E">
        <w:rPr>
          <w:b w:val="0"/>
        </w:rPr>
        <w:t xml:space="preserve">  от кадастровой стоимости Участка на м</w:t>
      </w:r>
      <w:proofErr w:type="gramStart"/>
      <w:r w:rsidRPr="00B7640E">
        <w:rPr>
          <w:b w:val="0"/>
        </w:rPr>
        <w:t>2</w:t>
      </w:r>
      <w:proofErr w:type="gramEnd"/>
      <w:r w:rsidRPr="00B7640E">
        <w:rPr>
          <w:b w:val="0"/>
        </w:rPr>
        <w:t xml:space="preserve"> в год.</w:t>
      </w:r>
    </w:p>
    <w:p w:rsidR="00FD1041" w:rsidRPr="00B7640E" w:rsidRDefault="00FD1041" w:rsidP="00276843">
      <w:pPr>
        <w:pStyle w:val="23"/>
        <w:numPr>
          <w:ilvl w:val="0"/>
          <w:numId w:val="0"/>
        </w:numPr>
        <w:spacing w:before="100" w:beforeAutospacing="1" w:after="0"/>
        <w:ind w:right="57"/>
        <w:contextualSpacing/>
        <w:rPr>
          <w:b w:val="0"/>
        </w:rPr>
      </w:pPr>
    </w:p>
    <w:p w:rsidR="00FD1041" w:rsidRPr="00B7640E" w:rsidRDefault="00FD1041" w:rsidP="00276843">
      <w:pPr>
        <w:pStyle w:val="23"/>
        <w:numPr>
          <w:ilvl w:val="0"/>
          <w:numId w:val="0"/>
        </w:numPr>
        <w:spacing w:after="120"/>
        <w:ind w:right="57"/>
        <w:rPr>
          <w:b w:val="0"/>
        </w:rPr>
      </w:pPr>
      <w:r w:rsidRPr="00B7640E">
        <w:rPr>
          <w:b w:val="0"/>
        </w:rPr>
        <w:t>Размер ежегодной арендной платы за Участок рассчитывается по формуле:</w:t>
      </w:r>
    </w:p>
    <w:p w:rsidR="00FD1041" w:rsidRPr="00B7640E" w:rsidRDefault="00FD1041" w:rsidP="00276843">
      <w:pPr>
        <w:pStyle w:val="23"/>
        <w:numPr>
          <w:ilvl w:val="0"/>
          <w:numId w:val="0"/>
        </w:numPr>
        <w:spacing w:before="100" w:beforeAutospacing="1" w:after="0"/>
        <w:ind w:right="57"/>
        <w:contextualSpacing/>
        <w:rPr>
          <w:b w:val="0"/>
        </w:rPr>
      </w:pPr>
      <w:r w:rsidRPr="00B7640E">
        <w:rPr>
          <w:b w:val="0"/>
        </w:rPr>
        <w:t>АП = КС*С*К*Д*(1+НДС), где:</w:t>
      </w:r>
    </w:p>
    <w:p w:rsidR="00FD1041" w:rsidRPr="00B7640E" w:rsidRDefault="00FD1041" w:rsidP="00276843">
      <w:pPr>
        <w:pStyle w:val="23"/>
        <w:numPr>
          <w:ilvl w:val="0"/>
          <w:numId w:val="0"/>
        </w:numPr>
        <w:spacing w:before="100" w:beforeAutospacing="1" w:after="0"/>
        <w:ind w:right="57"/>
        <w:contextualSpacing/>
        <w:rPr>
          <w:b w:val="0"/>
        </w:rPr>
      </w:pPr>
      <w:r w:rsidRPr="00B7640E">
        <w:rPr>
          <w:b w:val="0"/>
        </w:rPr>
        <w:t xml:space="preserve">АП – размер Ежегодной арендной платы за </w:t>
      </w:r>
      <w:r w:rsidR="00ED3D5C" w:rsidRPr="00B7640E">
        <w:rPr>
          <w:b w:val="0"/>
        </w:rPr>
        <w:t>З</w:t>
      </w:r>
      <w:r w:rsidRPr="00B7640E">
        <w:rPr>
          <w:b w:val="0"/>
        </w:rPr>
        <w:t>емельный участок;</w:t>
      </w:r>
    </w:p>
    <w:p w:rsidR="00FD1041" w:rsidRPr="00B7640E" w:rsidRDefault="00FD1041" w:rsidP="00276843">
      <w:pPr>
        <w:pStyle w:val="23"/>
        <w:numPr>
          <w:ilvl w:val="0"/>
          <w:numId w:val="0"/>
        </w:numPr>
        <w:spacing w:before="100" w:beforeAutospacing="1" w:after="0"/>
        <w:ind w:right="57"/>
        <w:contextualSpacing/>
        <w:rPr>
          <w:b w:val="0"/>
        </w:rPr>
      </w:pPr>
      <w:r w:rsidRPr="00B7640E">
        <w:rPr>
          <w:b w:val="0"/>
        </w:rPr>
        <w:t xml:space="preserve">КС – кадастровая стоимость </w:t>
      </w:r>
      <w:r w:rsidR="00ED3D5C" w:rsidRPr="00B7640E">
        <w:rPr>
          <w:b w:val="0"/>
        </w:rPr>
        <w:t>З</w:t>
      </w:r>
      <w:r w:rsidRPr="00B7640E">
        <w:rPr>
          <w:b w:val="0"/>
        </w:rPr>
        <w:t>емельного участка, указанная в Приложении №</w:t>
      </w:r>
      <w:r w:rsidR="004160A3" w:rsidRPr="00B7640E">
        <w:rPr>
          <w:b w:val="0"/>
        </w:rPr>
        <w:t> </w:t>
      </w:r>
      <w:r w:rsidRPr="00B7640E">
        <w:rPr>
          <w:b w:val="0"/>
        </w:rPr>
        <w:t xml:space="preserve">2 к Договору. </w:t>
      </w:r>
    </w:p>
    <w:p w:rsidR="00FD1041" w:rsidRPr="00B7640E" w:rsidRDefault="00FD1041" w:rsidP="00276843">
      <w:pPr>
        <w:pStyle w:val="23"/>
        <w:numPr>
          <w:ilvl w:val="0"/>
          <w:numId w:val="0"/>
        </w:numPr>
        <w:spacing w:before="100" w:beforeAutospacing="1" w:after="0"/>
        <w:ind w:right="57"/>
        <w:contextualSpacing/>
        <w:rPr>
          <w:b w:val="0"/>
        </w:rPr>
      </w:pPr>
      <w:proofErr w:type="gramStart"/>
      <w:r w:rsidRPr="00B7640E">
        <w:rPr>
          <w:b w:val="0"/>
        </w:rPr>
        <w:t>С</w:t>
      </w:r>
      <w:proofErr w:type="gramEnd"/>
      <w:r w:rsidRPr="00B7640E">
        <w:rPr>
          <w:b w:val="0"/>
        </w:rPr>
        <w:t xml:space="preserve"> – ставка арендной платы за землю в процентах от кадастровой стоимости земельного участка, определенная выше</w:t>
      </w:r>
    </w:p>
    <w:p w:rsidR="00FD1041" w:rsidRPr="00B7640E" w:rsidRDefault="00FD1041" w:rsidP="00276843">
      <w:pPr>
        <w:pStyle w:val="23"/>
        <w:numPr>
          <w:ilvl w:val="0"/>
          <w:numId w:val="0"/>
        </w:numPr>
        <w:spacing w:before="100" w:beforeAutospacing="1" w:after="0"/>
        <w:ind w:right="57"/>
        <w:contextualSpacing/>
        <w:rPr>
          <w:b w:val="0"/>
        </w:rPr>
      </w:pPr>
      <w:r w:rsidRPr="00B7640E">
        <w:rPr>
          <w:b w:val="0"/>
        </w:rPr>
        <w:t xml:space="preserve">К – понижающий коэффициент, равный 0,1. Условия применения коэффициента определены Договором (в т.ч. условиями, определенными правилами Проекта и п. </w:t>
      </w:r>
      <w:r w:rsidR="00F378FA" w:rsidRPr="00B7640E">
        <w:rPr>
          <w:b w:val="0"/>
        </w:rPr>
        <w:t>1</w:t>
      </w:r>
      <w:r w:rsidRPr="00B7640E">
        <w:rPr>
          <w:b w:val="0"/>
        </w:rPr>
        <w:t>3.</w:t>
      </w:r>
      <w:r w:rsidR="00F378FA" w:rsidRPr="00B7640E">
        <w:rPr>
          <w:b w:val="0"/>
        </w:rPr>
        <w:t>3</w:t>
      </w:r>
      <w:r w:rsidRPr="00B7640E">
        <w:rPr>
          <w:b w:val="0"/>
        </w:rPr>
        <w:t>.настояще</w:t>
      </w:r>
      <w:r w:rsidR="00F378FA" w:rsidRPr="00B7640E">
        <w:rPr>
          <w:b w:val="0"/>
        </w:rPr>
        <w:t>й Конкурсной документации</w:t>
      </w:r>
      <w:r w:rsidRPr="00B7640E">
        <w:rPr>
          <w:b w:val="0"/>
        </w:rPr>
        <w:t>).</w:t>
      </w:r>
    </w:p>
    <w:p w:rsidR="00FD1041" w:rsidRPr="00B7640E" w:rsidRDefault="00FD1041" w:rsidP="00276843">
      <w:pPr>
        <w:pStyle w:val="23"/>
        <w:keepNext w:val="0"/>
        <w:numPr>
          <w:ilvl w:val="0"/>
          <w:numId w:val="0"/>
        </w:numPr>
        <w:spacing w:before="100" w:beforeAutospacing="1" w:after="0"/>
        <w:ind w:right="57"/>
        <w:contextualSpacing/>
        <w:rPr>
          <w:b w:val="0"/>
        </w:rPr>
      </w:pPr>
      <w:r w:rsidRPr="00B7640E">
        <w:rPr>
          <w:b w:val="0"/>
        </w:rPr>
        <w:t xml:space="preserve">Д – понижающий коэффициент, равный 0,5.  Данный коэффициент применяется на период проектирования и строительства Объекта (то есть до ввода Объекта в эксплуатацию, но не позднее чем </w:t>
      </w:r>
      <w:r w:rsidR="0008601C" w:rsidRPr="00B7640E">
        <w:rPr>
          <w:b w:val="0"/>
        </w:rPr>
        <w:fldChar w:fldCharType="begin"/>
      </w:r>
      <w:r w:rsidR="0008601C" w:rsidRPr="00B7640E">
        <w:rPr>
          <w:b w:val="0"/>
        </w:rPr>
        <w:instrText xml:space="preserve"> DOCVARIABLE  </w:instrText>
      </w:r>
      <w:r w:rsidR="0008601C" w:rsidRPr="00B7640E">
        <w:rPr>
          <w:b w:val="0"/>
          <w:lang w:val="en-US"/>
        </w:rPr>
        <w:instrText>DateComis</w:instrText>
      </w:r>
      <w:r w:rsidR="0008601C" w:rsidRPr="00B7640E">
        <w:rPr>
          <w:b w:val="0"/>
        </w:rPr>
        <w:instrText xml:space="preserve">  \* MERGEFORMAT </w:instrText>
      </w:r>
      <w:r w:rsidR="0008601C" w:rsidRPr="00B7640E">
        <w:rPr>
          <w:b w:val="0"/>
        </w:rPr>
        <w:fldChar w:fldCharType="separate"/>
      </w:r>
      <w:r w:rsidR="00D1137B" w:rsidRPr="00B7640E">
        <w:rPr>
          <w:b w:val="0"/>
        </w:rPr>
        <w:t>«31» декабря 2016 года</w:t>
      </w:r>
      <w:r w:rsidR="0008601C" w:rsidRPr="00B7640E">
        <w:rPr>
          <w:b w:val="0"/>
        </w:rPr>
        <w:fldChar w:fldCharType="end"/>
      </w:r>
      <w:r w:rsidRPr="00B7640E">
        <w:rPr>
          <w:b w:val="0"/>
        </w:rPr>
        <w:t>).</w:t>
      </w:r>
    </w:p>
    <w:p w:rsidR="002467FE" w:rsidRPr="00B7640E" w:rsidRDefault="002467FE" w:rsidP="00276843"/>
    <w:p w:rsidR="004B3425" w:rsidRPr="00B7640E" w:rsidRDefault="004B3425" w:rsidP="00276843">
      <w:pPr>
        <w:rPr>
          <w:b/>
        </w:rPr>
        <w:sectPr w:rsidR="004B3425" w:rsidRPr="00B7640E" w:rsidSect="00F55491">
          <w:pgSz w:w="11906" w:h="16838" w:code="9"/>
          <w:pgMar w:top="1134" w:right="851" w:bottom="1134" w:left="1701" w:header="709" w:footer="709" w:gutter="0"/>
          <w:cols w:space="708"/>
          <w:docGrid w:linePitch="360"/>
        </w:sectPr>
      </w:pPr>
    </w:p>
    <w:p w:rsidR="002467FE" w:rsidRPr="00B7640E" w:rsidRDefault="004B3425" w:rsidP="00276843">
      <w:pPr>
        <w:pStyle w:val="23"/>
        <w:numPr>
          <w:ilvl w:val="0"/>
          <w:numId w:val="22"/>
        </w:numPr>
        <w:ind w:left="0"/>
        <w:jc w:val="left"/>
      </w:pPr>
      <w:r w:rsidRPr="00B7640E">
        <w:t xml:space="preserve">Основные условия </w:t>
      </w:r>
      <w:r w:rsidR="002467FE" w:rsidRPr="00B7640E">
        <w:t>Договор</w:t>
      </w:r>
      <w:r w:rsidRPr="00B7640E">
        <w:t>а</w:t>
      </w:r>
      <w:r w:rsidR="002467FE" w:rsidRPr="00B7640E">
        <w:t xml:space="preserve"> </w:t>
      </w:r>
    </w:p>
    <w:p w:rsidR="00AA5A3A" w:rsidRPr="00B7640E" w:rsidRDefault="00AA5A3A" w:rsidP="00276843">
      <w:pPr>
        <w:pStyle w:val="23"/>
        <w:numPr>
          <w:ilvl w:val="1"/>
          <w:numId w:val="22"/>
        </w:numPr>
        <w:ind w:left="0"/>
        <w:jc w:val="left"/>
      </w:pPr>
      <w:r w:rsidRPr="00B7640E">
        <w:t xml:space="preserve">Срок действия Договора </w:t>
      </w:r>
    </w:p>
    <w:p w:rsidR="002467FE" w:rsidRPr="00B7640E" w:rsidRDefault="002467FE" w:rsidP="00276843"/>
    <w:p w:rsidR="005E0AD8" w:rsidRPr="00B7640E" w:rsidRDefault="00ED3D5C" w:rsidP="00276843">
      <w:r w:rsidRPr="00B7640E">
        <w:t>Договор</w:t>
      </w:r>
      <w:r w:rsidR="002467FE" w:rsidRPr="00B7640E">
        <w:t xml:space="preserve"> заключается на срок 49 лет</w:t>
      </w:r>
      <w:r w:rsidR="002067E9" w:rsidRPr="00B7640E">
        <w:t xml:space="preserve">, вступает в силу с момента его государственной регистрации. </w:t>
      </w:r>
    </w:p>
    <w:p w:rsidR="005E0AD8" w:rsidRPr="00B7640E" w:rsidRDefault="005E0AD8" w:rsidP="00276843"/>
    <w:p w:rsidR="00AA5A3A" w:rsidRPr="00B7640E" w:rsidRDefault="00AA5A3A" w:rsidP="00276843">
      <w:pPr>
        <w:pStyle w:val="23"/>
        <w:numPr>
          <w:ilvl w:val="1"/>
          <w:numId w:val="22"/>
        </w:numPr>
        <w:ind w:left="0"/>
        <w:jc w:val="left"/>
      </w:pPr>
      <w:r w:rsidRPr="00B7640E">
        <w:t>Условия расторжения</w:t>
      </w:r>
      <w:r w:rsidR="00296B5A" w:rsidRPr="00B7640E">
        <w:t xml:space="preserve"> </w:t>
      </w:r>
      <w:r w:rsidRPr="00B7640E">
        <w:t>Договора</w:t>
      </w:r>
    </w:p>
    <w:p w:rsidR="00AA5A3A" w:rsidRPr="00B7640E" w:rsidRDefault="00AA5A3A" w:rsidP="00276843"/>
    <w:p w:rsidR="002467FE" w:rsidRPr="00B7640E" w:rsidRDefault="002067E9" w:rsidP="00276843">
      <w:r w:rsidRPr="00B7640E">
        <w:t xml:space="preserve">Фонд имеет право </w:t>
      </w:r>
      <w:r w:rsidR="002467FE" w:rsidRPr="00B7640E">
        <w:t>растор</w:t>
      </w:r>
      <w:r w:rsidRPr="00B7640E">
        <w:t xml:space="preserve">гнуть Договор </w:t>
      </w:r>
      <w:r w:rsidR="00821E4B" w:rsidRPr="00B7640E">
        <w:t xml:space="preserve">в одностороннем порядке </w:t>
      </w:r>
      <w:r w:rsidR="002467FE" w:rsidRPr="00B7640E">
        <w:t xml:space="preserve">при невыполнении Инвестором существенных условий </w:t>
      </w:r>
      <w:r w:rsidR="0065459B" w:rsidRPr="00B7640E">
        <w:t>Д</w:t>
      </w:r>
      <w:r w:rsidR="002467FE" w:rsidRPr="00B7640E">
        <w:t>оговора:</w:t>
      </w:r>
    </w:p>
    <w:p w:rsidR="002467FE" w:rsidRPr="00B7640E" w:rsidRDefault="002467FE" w:rsidP="008F6B75">
      <w:pPr>
        <w:pStyle w:val="Default"/>
        <w:numPr>
          <w:ilvl w:val="0"/>
          <w:numId w:val="31"/>
        </w:numPr>
        <w:spacing w:line="276" w:lineRule="auto"/>
        <w:ind w:left="0"/>
        <w:jc w:val="both"/>
      </w:pPr>
      <w:r w:rsidRPr="00B7640E">
        <w:t>невнесения арендной платы в течение 3х месяцев</w:t>
      </w:r>
      <w:r w:rsidR="008F6B75" w:rsidRPr="00B7640E">
        <w:t xml:space="preserve"> с момента уведомления Фонда об истечении установленного срока платежа</w:t>
      </w:r>
      <w:r w:rsidRPr="00B7640E">
        <w:t>;</w:t>
      </w:r>
    </w:p>
    <w:p w:rsidR="002467FE" w:rsidRPr="00B7640E" w:rsidRDefault="002467FE" w:rsidP="00276843">
      <w:pPr>
        <w:pStyle w:val="Default"/>
        <w:numPr>
          <w:ilvl w:val="0"/>
          <w:numId w:val="31"/>
        </w:numPr>
        <w:spacing w:line="276" w:lineRule="auto"/>
        <w:ind w:left="0"/>
        <w:jc w:val="both"/>
      </w:pPr>
      <w:r w:rsidRPr="00B7640E">
        <w:t xml:space="preserve">нарушения предельного срока начала СМР более чем на </w:t>
      </w:r>
      <w:r w:rsidR="001339D8" w:rsidRPr="00B7640E">
        <w:t>12</w:t>
      </w:r>
      <w:r w:rsidRPr="00B7640E">
        <w:t xml:space="preserve"> месяцев;</w:t>
      </w:r>
    </w:p>
    <w:p w:rsidR="002467FE" w:rsidRPr="00B7640E" w:rsidRDefault="002467FE" w:rsidP="00276843">
      <w:pPr>
        <w:pStyle w:val="Default"/>
        <w:numPr>
          <w:ilvl w:val="0"/>
          <w:numId w:val="31"/>
        </w:numPr>
        <w:spacing w:line="276" w:lineRule="auto"/>
        <w:ind w:left="0"/>
        <w:jc w:val="both"/>
      </w:pPr>
      <w:r w:rsidRPr="00B7640E">
        <w:t xml:space="preserve">нарушения предельного срока ввода в эксплуатацию капитальных объектов более чем на </w:t>
      </w:r>
      <w:r w:rsidR="001339D8" w:rsidRPr="00B7640E">
        <w:t>12</w:t>
      </w:r>
      <w:r w:rsidRPr="00B7640E">
        <w:t xml:space="preserve"> месяцев;</w:t>
      </w:r>
    </w:p>
    <w:p w:rsidR="00821E4B" w:rsidRPr="00B7640E" w:rsidRDefault="00821E4B" w:rsidP="00276843">
      <w:pPr>
        <w:pStyle w:val="Default"/>
        <w:numPr>
          <w:ilvl w:val="0"/>
          <w:numId w:val="31"/>
        </w:numPr>
        <w:spacing w:line="276" w:lineRule="auto"/>
        <w:ind w:left="0"/>
        <w:jc w:val="both"/>
      </w:pPr>
      <w:r w:rsidRPr="00B7640E">
        <w:t>сдачи Инвестором земельного участка или его части в субаренду;</w:t>
      </w:r>
    </w:p>
    <w:p w:rsidR="008B260F" w:rsidRPr="00B7640E" w:rsidRDefault="00821E4B" w:rsidP="00016F56">
      <w:pPr>
        <w:pStyle w:val="Default"/>
        <w:numPr>
          <w:ilvl w:val="0"/>
          <w:numId w:val="31"/>
        </w:numPr>
        <w:spacing w:line="276" w:lineRule="auto"/>
        <w:ind w:left="0"/>
        <w:jc w:val="both"/>
      </w:pPr>
      <w:r w:rsidRPr="00B7640E">
        <w:t>использования более 12 месяцев подряд земельного участка не по целевому назначению, установленному Договором</w:t>
      </w:r>
      <w:r w:rsidR="00016F56" w:rsidRPr="00B7640E">
        <w:t xml:space="preserve"> (включая нарушение обязательства по использованию Объекта по функциональному назначению)</w:t>
      </w:r>
      <w:r w:rsidR="008B260F" w:rsidRPr="00B7640E">
        <w:t>*</w:t>
      </w:r>
      <w:r w:rsidRPr="00B7640E">
        <w:t>.</w:t>
      </w:r>
      <w:r w:rsidR="00016F56" w:rsidRPr="00B7640E">
        <w:t xml:space="preserve">  </w:t>
      </w:r>
    </w:p>
    <w:p w:rsidR="008B260F" w:rsidRPr="00B7640E" w:rsidRDefault="008B260F" w:rsidP="008B260F">
      <w:pPr>
        <w:pStyle w:val="Default"/>
        <w:spacing w:line="276" w:lineRule="auto"/>
        <w:jc w:val="both"/>
        <w:rPr>
          <w:i/>
        </w:rPr>
      </w:pPr>
    </w:p>
    <w:p w:rsidR="00821E4B" w:rsidRPr="00B7640E" w:rsidRDefault="008B260F" w:rsidP="008B260F">
      <w:pPr>
        <w:pStyle w:val="Default"/>
        <w:spacing w:line="276" w:lineRule="auto"/>
        <w:jc w:val="both"/>
        <w:rPr>
          <w:i/>
        </w:rPr>
      </w:pPr>
      <w:r w:rsidRPr="00B7640E">
        <w:rPr>
          <w:i/>
        </w:rPr>
        <w:t>*</w:t>
      </w:r>
      <w:r w:rsidR="00D640D1" w:rsidRPr="00B7640E">
        <w:rPr>
          <w:i/>
        </w:rPr>
        <w:t xml:space="preserve"> </w:t>
      </w:r>
      <w:r w:rsidRPr="00B7640E">
        <w:rPr>
          <w:i/>
        </w:rPr>
        <w:t xml:space="preserve">Функциональное назначение Объекта определено в Договоре </w:t>
      </w:r>
      <w:r w:rsidR="00E71A1B" w:rsidRPr="00B7640E">
        <w:rPr>
          <w:i/>
        </w:rPr>
        <w:t>в соответствии с разделами</w:t>
      </w:r>
      <w:r w:rsidR="000E3135" w:rsidRPr="00B7640E">
        <w:rPr>
          <w:i/>
        </w:rPr>
        <w:t xml:space="preserve"> «</w:t>
      </w:r>
      <w:r w:rsidR="00E71A1B" w:rsidRPr="00B7640E">
        <w:rPr>
          <w:i/>
        </w:rPr>
        <w:t>Функциональное н</w:t>
      </w:r>
      <w:r w:rsidR="000E3135" w:rsidRPr="00B7640E">
        <w:rPr>
          <w:i/>
        </w:rPr>
        <w:t>азначение объекта»,</w:t>
      </w:r>
      <w:r w:rsidRPr="00B7640E">
        <w:rPr>
          <w:i/>
        </w:rPr>
        <w:t xml:space="preserve"> «Функциональный состав Объекта»</w:t>
      </w:r>
      <w:r w:rsidR="000E3135" w:rsidRPr="00B7640E">
        <w:rPr>
          <w:i/>
        </w:rPr>
        <w:t>, «Распределение общей площади Объекта по функциональному назначению»</w:t>
      </w:r>
      <w:r w:rsidRPr="00B7640E">
        <w:rPr>
          <w:i/>
        </w:rPr>
        <w:t xml:space="preserve"> п.12.1 </w:t>
      </w:r>
      <w:r w:rsidR="000E3135" w:rsidRPr="00B7640E">
        <w:rPr>
          <w:i/>
        </w:rPr>
        <w:t xml:space="preserve">настоящей Конкурсной документации.  </w:t>
      </w:r>
      <w:r w:rsidR="00D640D1" w:rsidRPr="00B7640E">
        <w:rPr>
          <w:i/>
        </w:rPr>
        <w:t xml:space="preserve">К нарушению обязательства по использованию Объекта по функциональному назначению </w:t>
      </w:r>
      <w:r w:rsidR="000E3135" w:rsidRPr="00B7640E">
        <w:rPr>
          <w:i/>
        </w:rPr>
        <w:t xml:space="preserve">относится также неисполнение Инвестором обязательства по предоставлению преимущественного права пользования услугами Логистического центра, порядок и объем </w:t>
      </w:r>
      <w:proofErr w:type="gramStart"/>
      <w:r w:rsidR="000E3135" w:rsidRPr="00B7640E">
        <w:rPr>
          <w:i/>
        </w:rPr>
        <w:t>предоставления</w:t>
      </w:r>
      <w:proofErr w:type="gramEnd"/>
      <w:r w:rsidR="000E3135" w:rsidRPr="00B7640E">
        <w:rPr>
          <w:i/>
        </w:rPr>
        <w:t xml:space="preserve"> которого </w:t>
      </w:r>
      <w:r w:rsidR="00E73A55" w:rsidRPr="00B7640E">
        <w:rPr>
          <w:i/>
        </w:rPr>
        <w:t xml:space="preserve">определен </w:t>
      </w:r>
      <w:r w:rsidR="000E3135" w:rsidRPr="00B7640E">
        <w:rPr>
          <w:i/>
        </w:rPr>
        <w:t xml:space="preserve">в Договоре </w:t>
      </w:r>
      <w:r w:rsidR="00E71A1B" w:rsidRPr="00B7640E">
        <w:rPr>
          <w:i/>
        </w:rPr>
        <w:t>в соответствии с</w:t>
      </w:r>
      <w:r w:rsidR="000E3135" w:rsidRPr="00B7640E">
        <w:rPr>
          <w:i/>
        </w:rPr>
        <w:t xml:space="preserve"> п.12.9.4 настоящей Конкурсной документации.</w:t>
      </w:r>
    </w:p>
    <w:p w:rsidR="00821E4B" w:rsidRPr="00B7640E" w:rsidRDefault="00821E4B" w:rsidP="00821E4B">
      <w:pPr>
        <w:pStyle w:val="Default"/>
        <w:spacing w:line="276" w:lineRule="auto"/>
        <w:jc w:val="both"/>
      </w:pPr>
    </w:p>
    <w:p w:rsidR="00334A12" w:rsidRPr="00B7640E" w:rsidRDefault="00821E4B" w:rsidP="00821E4B">
      <w:pPr>
        <w:pStyle w:val="Default"/>
        <w:spacing w:line="276" w:lineRule="auto"/>
        <w:jc w:val="both"/>
      </w:pPr>
      <w:r w:rsidRPr="00B7640E">
        <w:t>Фонд имеет право обратиться в суд с требованием о досрочном расторжении Договора</w:t>
      </w:r>
      <w:r w:rsidR="00334A12" w:rsidRPr="00B7640E">
        <w:t>:</w:t>
      </w:r>
    </w:p>
    <w:p w:rsidR="00821E4B" w:rsidRPr="00B7640E" w:rsidRDefault="00821E4B" w:rsidP="00334A12">
      <w:pPr>
        <w:pStyle w:val="Default"/>
        <w:numPr>
          <w:ilvl w:val="0"/>
          <w:numId w:val="31"/>
        </w:numPr>
        <w:spacing w:line="276" w:lineRule="auto"/>
        <w:ind w:left="0"/>
        <w:jc w:val="both"/>
      </w:pPr>
      <w:r w:rsidRPr="00B7640E">
        <w:t>в случае неоднократного (три или более раза) неисполнения требований, содержащихся в предписаниях Фонда, об устранении одного и того же нарушения при производстве строительно-монтажных работ, носящего существенный характер, в сроки, установленные предписанием, при одновременной неуплате штрафов, предусмотренных Договором за такое нарушение в сроки, установленные Договором.</w:t>
      </w:r>
    </w:p>
    <w:p w:rsidR="00334A12" w:rsidRPr="00B7640E" w:rsidRDefault="00334A12" w:rsidP="00821E4B">
      <w:pPr>
        <w:pStyle w:val="Default"/>
        <w:spacing w:line="276" w:lineRule="auto"/>
        <w:jc w:val="both"/>
      </w:pPr>
    </w:p>
    <w:p w:rsidR="00334A12" w:rsidRPr="00B7640E" w:rsidRDefault="00334A12" w:rsidP="00334A12">
      <w:pPr>
        <w:pStyle w:val="Default"/>
        <w:spacing w:line="276" w:lineRule="auto"/>
        <w:ind w:left="709"/>
        <w:jc w:val="both"/>
      </w:pPr>
      <w:proofErr w:type="gramStart"/>
      <w:r w:rsidRPr="00B7640E">
        <w:t>К нарушениям, носящим существенный характер, относятся нарушения организационно-правового порядка строительства: выполнение строительно-монтажных работ основного периода в отсутствие разрешения на строительство, без положительного заключения экспертизы и (или) документа об утверждении проектной документации, без документального подтверждения соответствия выполняемых работ, применяемых материалов и результатов их контроля установленным требованиям, отсутствие или несоответствие оформления организационно-распорядительной, проектной, рабочей, технологической документации, паспортов и сертификатов, результатов контроля, включая</w:t>
      </w:r>
      <w:proofErr w:type="gramEnd"/>
      <w:r w:rsidRPr="00B7640E">
        <w:t xml:space="preserve"> </w:t>
      </w:r>
      <w:proofErr w:type="gramStart"/>
      <w:r w:rsidRPr="00B7640E">
        <w:t xml:space="preserve">визуальный и инструментальный контроль, иной организационной и технической документации установленным требованиям, визуально определяемые (кроме скрытых) дефекты узлов, конструкций, материалов, изделий и т. п., носящие характер критических или значительных, </w:t>
      </w:r>
      <w:proofErr w:type="spellStart"/>
      <w:r w:rsidRPr="00B7640E">
        <w:t>неустранение</w:t>
      </w:r>
      <w:proofErr w:type="spellEnd"/>
      <w:r w:rsidRPr="00B7640E">
        <w:t xml:space="preserve"> в установленный срок ранее выданного замечания надзора за строительством, наличие скрытых дефектов возводимого (реконструируемого) здания, сооружения, их частей, инженерных систем и сетей, которые могут носить характер критических или значительных, иные нарушения</w:t>
      </w:r>
      <w:proofErr w:type="gramEnd"/>
      <w:r w:rsidRPr="00B7640E">
        <w:t xml:space="preserve"> </w:t>
      </w:r>
      <w:proofErr w:type="gramStart"/>
      <w:r w:rsidRPr="00B7640E">
        <w:t>утвержденной проектной документации, обязательных требований технических регламентов, сводов правил, стандартов, которые могут привести к снижению прочности, устойчивости, надежности или иных параметров возводимого (реконструируемого) здания, сооружения, их частей, инженерных систем и сетей, а также обязательных требований безопасности в период строительства, реконструкции, эксплуатации объекта, установленных федеральным законодательством, техническими регламентами, сводами правил, стандартами</w:t>
      </w:r>
      <w:r w:rsidR="00920FBD" w:rsidRPr="00920FBD">
        <w:rPr>
          <w:sz w:val="28"/>
          <w:szCs w:val="28"/>
        </w:rPr>
        <w:t xml:space="preserve"> </w:t>
      </w:r>
      <w:proofErr w:type="gramEnd"/>
    </w:p>
    <w:p w:rsidR="002467FE" w:rsidRPr="00B7640E" w:rsidRDefault="002467FE" w:rsidP="00276843">
      <w:pPr>
        <w:pStyle w:val="Default"/>
        <w:numPr>
          <w:ilvl w:val="0"/>
          <w:numId w:val="31"/>
        </w:numPr>
        <w:spacing w:line="276" w:lineRule="auto"/>
        <w:ind w:left="0"/>
        <w:jc w:val="both"/>
      </w:pPr>
      <w:r w:rsidRPr="00B7640E">
        <w:t xml:space="preserve">иных случаях, предусмотренных </w:t>
      </w:r>
      <w:r w:rsidR="0065459B" w:rsidRPr="00B7640E">
        <w:t>Договором</w:t>
      </w:r>
      <w:r w:rsidRPr="00B7640E">
        <w:t>.</w:t>
      </w:r>
    </w:p>
    <w:p w:rsidR="002467FE" w:rsidRPr="00B7640E" w:rsidRDefault="002467FE" w:rsidP="00276843"/>
    <w:p w:rsidR="002467FE" w:rsidRPr="00B7640E" w:rsidRDefault="002067E9" w:rsidP="00276843">
      <w:pPr>
        <w:pStyle w:val="23"/>
        <w:numPr>
          <w:ilvl w:val="1"/>
          <w:numId w:val="22"/>
        </w:numPr>
        <w:ind w:left="0"/>
        <w:jc w:val="left"/>
        <w:rPr>
          <w:u w:val="single"/>
        </w:rPr>
      </w:pPr>
      <w:r w:rsidRPr="00B7640E">
        <w:rPr>
          <w:u w:val="single"/>
        </w:rPr>
        <w:t xml:space="preserve"> </w:t>
      </w:r>
      <w:r w:rsidR="002467FE" w:rsidRPr="00B7640E">
        <w:rPr>
          <w:u w:val="single"/>
        </w:rPr>
        <w:t xml:space="preserve">Существенные условия </w:t>
      </w:r>
      <w:r w:rsidR="00ED3D5C" w:rsidRPr="00B7640E">
        <w:rPr>
          <w:u w:val="single"/>
        </w:rPr>
        <w:t>Договора</w:t>
      </w:r>
      <w:r w:rsidR="002467FE" w:rsidRPr="00B7640E">
        <w:rPr>
          <w:u w:val="single"/>
        </w:rPr>
        <w:t xml:space="preserve"> </w:t>
      </w:r>
    </w:p>
    <w:p w:rsidR="009C3B42" w:rsidRPr="00B7640E" w:rsidRDefault="002467FE" w:rsidP="00276843">
      <w:pPr>
        <w:pStyle w:val="Default"/>
        <w:numPr>
          <w:ilvl w:val="0"/>
          <w:numId w:val="31"/>
        </w:numPr>
        <w:spacing w:line="276" w:lineRule="auto"/>
        <w:ind w:left="0"/>
        <w:jc w:val="both"/>
      </w:pPr>
      <w:r w:rsidRPr="00B7640E">
        <w:t xml:space="preserve">Увеличение ставки аренды </w:t>
      </w:r>
      <w:r w:rsidR="00ED3D5C" w:rsidRPr="00B7640E">
        <w:t>З</w:t>
      </w:r>
      <w:r w:rsidRPr="00B7640E">
        <w:t>емельного участка в 10 раз в с</w:t>
      </w:r>
      <w:r w:rsidR="00ED3D5C" w:rsidRPr="00B7640E">
        <w:t>лучае нецелевого использования З</w:t>
      </w:r>
      <w:r w:rsidRPr="00B7640E">
        <w:t>емельного участка</w:t>
      </w:r>
      <w:r w:rsidR="00A14457" w:rsidRPr="00B7640E">
        <w:t xml:space="preserve">, </w:t>
      </w:r>
      <w:r w:rsidR="008104E4" w:rsidRPr="00B7640E">
        <w:t>включая нарушение обязательства по использованию Объекта по функциональному назначению</w:t>
      </w:r>
      <w:r w:rsidR="00A14457" w:rsidRPr="00B7640E">
        <w:t>*</w:t>
      </w:r>
      <w:r w:rsidR="008104E4" w:rsidRPr="00B7640E">
        <w:t xml:space="preserve"> </w:t>
      </w:r>
      <w:r w:rsidRPr="00B7640E">
        <w:t>(то есть отмена понижающего коэффициента 0,1 в соответствии с правилами Проекта в сфере использования земельных участков).</w:t>
      </w:r>
      <w:r w:rsidR="00016F56" w:rsidRPr="00B7640E">
        <w:t xml:space="preserve">  </w:t>
      </w:r>
    </w:p>
    <w:p w:rsidR="00A14457" w:rsidRPr="00B7640E" w:rsidRDefault="00BC24AF" w:rsidP="00A14457">
      <w:pPr>
        <w:pStyle w:val="Default"/>
        <w:spacing w:line="276" w:lineRule="auto"/>
        <w:ind w:left="720"/>
        <w:jc w:val="both"/>
        <w:rPr>
          <w:i/>
        </w:rPr>
      </w:pPr>
      <w:r w:rsidRPr="00B7640E">
        <w:rPr>
          <w:i/>
        </w:rPr>
        <w:t xml:space="preserve">* Функциональное назначение Объекта определено в Договоре в соответствии с разделами «Функциональное назначение объекта», «Функциональный состав Объекта», «Распределение общей площади Объекта по функциональному назначению» п.12.1 настоящей Конкурсной документации.  К нарушению обязательства по использованию Объекта по функциональному назначению относится также неисполнение Инвестором обязательства по предоставлению преимущественного права пользования услугами Логистического центра, порядок и объем </w:t>
      </w:r>
      <w:proofErr w:type="gramStart"/>
      <w:r w:rsidRPr="00B7640E">
        <w:rPr>
          <w:i/>
        </w:rPr>
        <w:t>предоставления</w:t>
      </w:r>
      <w:proofErr w:type="gramEnd"/>
      <w:r w:rsidRPr="00B7640E">
        <w:rPr>
          <w:i/>
        </w:rPr>
        <w:t xml:space="preserve"> которого определен в Договоре в соответствии с п.12.9.4 настоящей Конкурсной документации</w:t>
      </w:r>
      <w:r w:rsidR="00A14457" w:rsidRPr="00B7640E">
        <w:rPr>
          <w:i/>
        </w:rPr>
        <w:t>.</w:t>
      </w:r>
    </w:p>
    <w:p w:rsidR="00A14457" w:rsidRPr="00B7640E" w:rsidRDefault="00A14457" w:rsidP="00A14457">
      <w:pPr>
        <w:pStyle w:val="Default"/>
        <w:spacing w:line="276" w:lineRule="auto"/>
        <w:jc w:val="both"/>
      </w:pPr>
    </w:p>
    <w:p w:rsidR="002467FE" w:rsidRPr="00B7640E" w:rsidRDefault="002467FE" w:rsidP="00276843">
      <w:pPr>
        <w:pStyle w:val="Default"/>
        <w:numPr>
          <w:ilvl w:val="0"/>
          <w:numId w:val="31"/>
        </w:numPr>
        <w:spacing w:line="276" w:lineRule="auto"/>
        <w:ind w:left="0"/>
        <w:jc w:val="both"/>
      </w:pPr>
      <w:r w:rsidRPr="00B7640E">
        <w:t xml:space="preserve">Расторжение </w:t>
      </w:r>
      <w:r w:rsidR="00ED3D5C" w:rsidRPr="00B7640E">
        <w:t>Договора</w:t>
      </w:r>
      <w:r w:rsidRPr="00B7640E">
        <w:t xml:space="preserve"> в </w:t>
      </w:r>
      <w:r w:rsidR="00972430" w:rsidRPr="00B7640E">
        <w:t>случаях нарушения  условий Д</w:t>
      </w:r>
      <w:r w:rsidRPr="00B7640E">
        <w:t>оговора, перечисленных в п.1</w:t>
      </w:r>
      <w:r w:rsidR="002067E9" w:rsidRPr="00B7640E">
        <w:t>3</w:t>
      </w:r>
      <w:r w:rsidRPr="00B7640E">
        <w:t>.2;</w:t>
      </w:r>
    </w:p>
    <w:p w:rsidR="002467FE" w:rsidRPr="00B7640E" w:rsidRDefault="002467FE" w:rsidP="00276843">
      <w:pPr>
        <w:pStyle w:val="Default"/>
        <w:numPr>
          <w:ilvl w:val="0"/>
          <w:numId w:val="31"/>
        </w:numPr>
        <w:spacing w:line="276" w:lineRule="auto"/>
        <w:ind w:left="0"/>
        <w:jc w:val="both"/>
      </w:pPr>
      <w:r w:rsidRPr="00B7640E">
        <w:t>Условие о целевом использовании Объекта;</w:t>
      </w:r>
    </w:p>
    <w:p w:rsidR="002467FE" w:rsidRPr="00B7640E" w:rsidRDefault="002467FE" w:rsidP="00276843">
      <w:pPr>
        <w:pStyle w:val="Default"/>
        <w:numPr>
          <w:ilvl w:val="0"/>
          <w:numId w:val="31"/>
        </w:numPr>
        <w:spacing w:line="276" w:lineRule="auto"/>
        <w:ind w:left="0"/>
        <w:jc w:val="both"/>
      </w:pPr>
      <w:r w:rsidRPr="00B7640E">
        <w:t>Условие о допустимых способах распоряжения Объектом;</w:t>
      </w:r>
    </w:p>
    <w:p w:rsidR="002467FE" w:rsidRPr="00B7640E" w:rsidRDefault="002467FE" w:rsidP="00276843">
      <w:pPr>
        <w:pStyle w:val="Default"/>
        <w:numPr>
          <w:ilvl w:val="0"/>
          <w:numId w:val="31"/>
        </w:numPr>
        <w:spacing w:line="276" w:lineRule="auto"/>
        <w:ind w:left="0"/>
        <w:jc w:val="both"/>
      </w:pPr>
      <w:r w:rsidRPr="00B7640E">
        <w:t xml:space="preserve"> Условие о неукоснительном соблюдении при строительстве  получившей положительное заключение экспертизы Фонда проектной документации и сроков проектирования и строительства;</w:t>
      </w:r>
    </w:p>
    <w:p w:rsidR="003E1C9E" w:rsidRPr="00B7640E" w:rsidRDefault="002467FE" w:rsidP="00276843">
      <w:pPr>
        <w:pStyle w:val="Default"/>
        <w:numPr>
          <w:ilvl w:val="0"/>
          <w:numId w:val="31"/>
        </w:numPr>
        <w:spacing w:line="276" w:lineRule="auto"/>
        <w:ind w:left="0"/>
        <w:jc w:val="both"/>
      </w:pPr>
      <w:r w:rsidRPr="00B7640E">
        <w:t>Условие об оплате Арендатором коммунальных платеж</w:t>
      </w:r>
      <w:r w:rsidR="0056776F" w:rsidRPr="00B7640E">
        <w:t>ей на период строительства.</w:t>
      </w:r>
    </w:p>
    <w:p w:rsidR="002067E9" w:rsidRPr="00B7640E" w:rsidRDefault="002067E9" w:rsidP="00276843">
      <w:pPr>
        <w:pStyle w:val="Default"/>
        <w:spacing w:line="276" w:lineRule="auto"/>
        <w:jc w:val="both"/>
      </w:pPr>
    </w:p>
    <w:p w:rsidR="002067E9" w:rsidRPr="00B7640E" w:rsidRDefault="00AA5A3A" w:rsidP="00276843">
      <w:pPr>
        <w:pStyle w:val="23"/>
        <w:numPr>
          <w:ilvl w:val="1"/>
          <w:numId w:val="22"/>
        </w:numPr>
        <w:ind w:left="0"/>
        <w:jc w:val="left"/>
      </w:pPr>
      <w:r w:rsidRPr="00B7640E">
        <w:t>Плата за право аренды, ар</w:t>
      </w:r>
      <w:r w:rsidR="00D01E0F" w:rsidRPr="00B7640E">
        <w:t>ендная плата – порядок расчетов</w:t>
      </w:r>
      <w:r w:rsidR="00FF2351" w:rsidRPr="00B7640E">
        <w:t>, дополнительные услуги</w:t>
      </w:r>
    </w:p>
    <w:p w:rsidR="002067E9" w:rsidRPr="00B7640E" w:rsidRDefault="002067E9" w:rsidP="00276843">
      <w:pPr>
        <w:pStyle w:val="Default"/>
        <w:spacing w:line="276" w:lineRule="auto"/>
        <w:jc w:val="both"/>
      </w:pPr>
    </w:p>
    <w:p w:rsidR="00AA5A3A" w:rsidRPr="00B7640E" w:rsidRDefault="004E7BDD" w:rsidP="00276843">
      <w:pPr>
        <w:pStyle w:val="Default"/>
        <w:numPr>
          <w:ilvl w:val="0"/>
          <w:numId w:val="31"/>
        </w:numPr>
        <w:spacing w:line="276" w:lineRule="auto"/>
        <w:ind w:left="0"/>
        <w:jc w:val="both"/>
      </w:pPr>
      <w:r w:rsidRPr="00B7640E">
        <w:fldChar w:fldCharType="begin"/>
      </w:r>
      <w:r w:rsidRPr="00B7640E">
        <w:instrText xml:space="preserve"> DOCVARIABLE </w:instrText>
      </w:r>
      <w:r w:rsidRPr="00B7640E">
        <w:rPr>
          <w:lang w:val="en-US"/>
        </w:rPr>
        <w:instrText>InPriceType</w:instrText>
      </w:r>
      <w:r w:rsidRPr="00B7640E">
        <w:instrText xml:space="preserve">  \* MERGEFORMAT </w:instrText>
      </w:r>
      <w:r w:rsidRPr="00B7640E">
        <w:fldChar w:fldCharType="separate"/>
      </w:r>
      <w:r w:rsidR="00D1137B" w:rsidRPr="00B7640E">
        <w:t>Плата за право аренды вносится Арендатором в течение первого года аренды Земельного участка ежеквартально четырьмя равновеликими платежами в размере одной четвертой Платы за право аренды Земельного участка не позднее 20 числа месяца, следующего за окончанием квартала.</w:t>
      </w:r>
      <w:r w:rsidRPr="00B7640E">
        <w:fldChar w:fldCharType="end"/>
      </w:r>
    </w:p>
    <w:p w:rsidR="00AA5A3A" w:rsidRPr="00B7640E" w:rsidRDefault="00AA5A3A" w:rsidP="00276843">
      <w:pPr>
        <w:pStyle w:val="Default"/>
        <w:numPr>
          <w:ilvl w:val="0"/>
          <w:numId w:val="31"/>
        </w:numPr>
        <w:spacing w:line="276" w:lineRule="auto"/>
        <w:ind w:left="0"/>
        <w:jc w:val="both"/>
        <w:rPr>
          <w:color w:val="auto"/>
        </w:rPr>
      </w:pPr>
      <w:r w:rsidRPr="00B7640E">
        <w:rPr>
          <w:color w:val="auto"/>
        </w:rPr>
        <w:t>Расчетным периодом является календарный квартал. Ежегодная арендная плата  начисляется со дня, следующего за днем подписания Акта приемки-передачи, и вносится Арендатором</w:t>
      </w:r>
      <w:r w:rsidRPr="00B7640E">
        <w:rPr>
          <w:color w:val="auto"/>
          <w:szCs w:val="22"/>
        </w:rPr>
        <w:t xml:space="preserve"> ежеквартально в размере  одной четвертой ежегодной арендной платы не позднее 20 числа месяца, следующего за окончанием квартала.</w:t>
      </w:r>
    </w:p>
    <w:p w:rsidR="006572CD" w:rsidRPr="00B7640E" w:rsidRDefault="006572CD" w:rsidP="00276843">
      <w:pPr>
        <w:pStyle w:val="Default"/>
        <w:numPr>
          <w:ilvl w:val="0"/>
          <w:numId w:val="31"/>
        </w:numPr>
        <w:spacing w:line="276" w:lineRule="auto"/>
        <w:ind w:left="0"/>
        <w:jc w:val="both"/>
      </w:pPr>
      <w:r w:rsidRPr="00B7640E">
        <w:t>Оказание Арендатору Арендодателем либо дочерними обществами Арендодателя дополнительных услуг и/или выполнение работ, не входящих в объем прав, приобретаемых Арендатором по Договору, производится по отдельным договорам за дополнительную плату.  К таким услугам и работам относятся:</w:t>
      </w:r>
    </w:p>
    <w:p w:rsidR="006572CD" w:rsidRPr="00B7640E" w:rsidRDefault="006572CD" w:rsidP="00276843">
      <w:pPr>
        <w:pStyle w:val="Default"/>
        <w:numPr>
          <w:ilvl w:val="1"/>
          <w:numId w:val="31"/>
        </w:numPr>
        <w:spacing w:line="276" w:lineRule="auto"/>
        <w:ind w:left="448"/>
        <w:jc w:val="both"/>
      </w:pPr>
      <w:r w:rsidRPr="00B7640E">
        <w:t xml:space="preserve">условия подключения Объекта к Внешним инженерным сетям в объеме, превышающем объем, указанный в ПТУ; </w:t>
      </w:r>
    </w:p>
    <w:p w:rsidR="006572CD" w:rsidRPr="00B7640E" w:rsidRDefault="006572CD" w:rsidP="00276843">
      <w:pPr>
        <w:pStyle w:val="Default"/>
        <w:numPr>
          <w:ilvl w:val="1"/>
          <w:numId w:val="31"/>
        </w:numPr>
        <w:spacing w:line="276" w:lineRule="auto"/>
        <w:ind w:left="448"/>
        <w:jc w:val="both"/>
      </w:pPr>
      <w:r w:rsidRPr="00B7640E">
        <w:t>использование Арендодателем временной дорожной инфраструктуры в течение Первого этапа</w:t>
      </w:r>
      <w:r w:rsidR="00DB3CDD" w:rsidRPr="00B7640E">
        <w:t xml:space="preserve"> (как определено Договором)</w:t>
      </w:r>
      <w:r w:rsidRPr="00B7640E">
        <w:t>;</w:t>
      </w:r>
    </w:p>
    <w:p w:rsidR="006572CD" w:rsidRPr="00B7640E" w:rsidRDefault="006572CD" w:rsidP="00276843">
      <w:pPr>
        <w:pStyle w:val="Default"/>
        <w:numPr>
          <w:ilvl w:val="1"/>
          <w:numId w:val="31"/>
        </w:numPr>
        <w:spacing w:line="276" w:lineRule="auto"/>
        <w:ind w:left="448"/>
        <w:jc w:val="both"/>
      </w:pPr>
      <w:r w:rsidRPr="00B7640E">
        <w:t>иные работы и услуги, не входящие в объем прав, приобретаемых Арендатором по Договору.</w:t>
      </w:r>
    </w:p>
    <w:p w:rsidR="00776F14" w:rsidRPr="00B7640E" w:rsidRDefault="00776F14" w:rsidP="00276843">
      <w:pPr>
        <w:pStyle w:val="Default"/>
        <w:spacing w:line="276" w:lineRule="auto"/>
        <w:jc w:val="both"/>
        <w:rPr>
          <w:szCs w:val="22"/>
        </w:rPr>
      </w:pPr>
    </w:p>
    <w:p w:rsidR="00776F14" w:rsidRPr="00B7640E" w:rsidRDefault="00776F14" w:rsidP="00276843">
      <w:pPr>
        <w:pStyle w:val="Default"/>
        <w:spacing w:line="276" w:lineRule="auto"/>
        <w:jc w:val="both"/>
        <w:rPr>
          <w:szCs w:val="22"/>
        </w:rPr>
      </w:pPr>
    </w:p>
    <w:p w:rsidR="00776F14" w:rsidRPr="00B7640E" w:rsidRDefault="00776F14" w:rsidP="00276843">
      <w:pPr>
        <w:pStyle w:val="23"/>
        <w:numPr>
          <w:ilvl w:val="1"/>
          <w:numId w:val="22"/>
        </w:numPr>
        <w:ind w:left="0"/>
        <w:jc w:val="left"/>
      </w:pPr>
      <w:r w:rsidRPr="00B7640E">
        <w:t>Пользование и распоряжение Объектом</w:t>
      </w:r>
    </w:p>
    <w:p w:rsidR="00776F14" w:rsidRPr="00B7640E" w:rsidRDefault="00776F14" w:rsidP="00276843">
      <w:pPr>
        <w:pStyle w:val="23"/>
        <w:numPr>
          <w:ilvl w:val="0"/>
          <w:numId w:val="0"/>
        </w:numPr>
        <w:jc w:val="left"/>
      </w:pPr>
    </w:p>
    <w:p w:rsidR="00776F14" w:rsidRPr="00B7640E" w:rsidRDefault="00776F14" w:rsidP="00276843">
      <w:pPr>
        <w:pStyle w:val="Default"/>
        <w:numPr>
          <w:ilvl w:val="0"/>
          <w:numId w:val="31"/>
        </w:numPr>
        <w:spacing w:line="276" w:lineRule="auto"/>
        <w:ind w:left="0"/>
        <w:jc w:val="both"/>
      </w:pPr>
      <w:r w:rsidRPr="00B7640E">
        <w:t>Ограничения в отношении владения, пользования и распоряжения Объектом установлены Законодательством, включая Закон №244-ФЗ, Правилами проекта и Договором.</w:t>
      </w:r>
    </w:p>
    <w:p w:rsidR="00776F14" w:rsidRPr="00B7640E" w:rsidRDefault="00776F14" w:rsidP="00276843">
      <w:pPr>
        <w:pStyle w:val="Default"/>
        <w:numPr>
          <w:ilvl w:val="0"/>
          <w:numId w:val="31"/>
        </w:numPr>
        <w:spacing w:line="276" w:lineRule="auto"/>
        <w:ind w:left="0"/>
        <w:jc w:val="both"/>
      </w:pPr>
      <w:r w:rsidRPr="00B7640E">
        <w:t>Объект может быть использован исключительно в целях  обеспечения реализации проекта создания и обеспечения функционирования Центра в соответствии с функциональным назначением Объекта и основными параметрами, согласованными Сторонами в Приложении к Договору.</w:t>
      </w:r>
    </w:p>
    <w:p w:rsidR="00776F14" w:rsidRPr="00B7640E" w:rsidRDefault="00776F14" w:rsidP="00276843">
      <w:pPr>
        <w:pStyle w:val="Default"/>
        <w:numPr>
          <w:ilvl w:val="0"/>
          <w:numId w:val="31"/>
        </w:numPr>
        <w:spacing w:line="276" w:lineRule="auto"/>
        <w:ind w:left="0"/>
        <w:jc w:val="both"/>
      </w:pPr>
      <w:r w:rsidRPr="00B7640E">
        <w:t>Арендатор вправе самостоятельно использовать Объект/часть Объекта с соблюдением условия о целевом использовании Объекта, а также распоряжаться им путем:</w:t>
      </w:r>
    </w:p>
    <w:p w:rsidR="00776F14" w:rsidRPr="00B7640E" w:rsidRDefault="00776F14" w:rsidP="00276843">
      <w:pPr>
        <w:pStyle w:val="Default"/>
        <w:numPr>
          <w:ilvl w:val="1"/>
          <w:numId w:val="31"/>
        </w:numPr>
        <w:spacing w:line="276" w:lineRule="auto"/>
        <w:ind w:left="448"/>
        <w:jc w:val="both"/>
      </w:pPr>
      <w:r w:rsidRPr="00B7640E">
        <w:t>Передачи в возмездное (аренда) или безвозмездное пользование</w:t>
      </w:r>
      <w:r w:rsidR="006C60C1" w:rsidRPr="00B7640E">
        <w:t xml:space="preserve"> Участникам проекта и Лицам, участвующим в </w:t>
      </w:r>
      <w:r w:rsidR="00B42083" w:rsidRPr="00B7640E">
        <w:t xml:space="preserve">реализации </w:t>
      </w:r>
      <w:r w:rsidR="006C60C1" w:rsidRPr="00B7640E">
        <w:t>проект</w:t>
      </w:r>
      <w:r w:rsidR="00B42083" w:rsidRPr="00B7640E">
        <w:t>а</w:t>
      </w:r>
      <w:r w:rsidR="006C60C1" w:rsidRPr="00B7640E">
        <w:t>, третьим лицам</w:t>
      </w:r>
      <w:r w:rsidRPr="00B7640E">
        <w:t>;</w:t>
      </w:r>
    </w:p>
    <w:p w:rsidR="00776F14" w:rsidRPr="00B7640E" w:rsidRDefault="00776F14" w:rsidP="00276843">
      <w:pPr>
        <w:pStyle w:val="Default"/>
        <w:numPr>
          <w:ilvl w:val="1"/>
          <w:numId w:val="31"/>
        </w:numPr>
        <w:spacing w:line="276" w:lineRule="auto"/>
        <w:ind w:left="448"/>
        <w:jc w:val="both"/>
      </w:pPr>
      <w:r w:rsidRPr="00B7640E">
        <w:t xml:space="preserve">Передачи в </w:t>
      </w:r>
      <w:proofErr w:type="gramStart"/>
      <w:r w:rsidRPr="00B7640E">
        <w:t>залог</w:t>
      </w:r>
      <w:proofErr w:type="gramEnd"/>
      <w:r w:rsidRPr="00B7640E">
        <w:t xml:space="preserve"> юридическим  лицам;</w:t>
      </w:r>
    </w:p>
    <w:p w:rsidR="00502C71" w:rsidRPr="00B7640E" w:rsidRDefault="00502C71" w:rsidP="00333A5F">
      <w:pPr>
        <w:pStyle w:val="Default"/>
        <w:numPr>
          <w:ilvl w:val="1"/>
          <w:numId w:val="31"/>
        </w:numPr>
        <w:spacing w:line="276" w:lineRule="auto"/>
        <w:ind w:left="448"/>
        <w:jc w:val="both"/>
      </w:pPr>
      <w:r w:rsidRPr="00B7640E">
        <w:t>Отчуждения на условиях, предусмотренных правилами проекта;</w:t>
      </w:r>
    </w:p>
    <w:p w:rsidR="006C60C1" w:rsidRPr="00B7640E" w:rsidRDefault="00502C71" w:rsidP="00502C71">
      <w:pPr>
        <w:pStyle w:val="Default"/>
        <w:numPr>
          <w:ilvl w:val="1"/>
          <w:numId w:val="31"/>
        </w:numPr>
        <w:spacing w:line="276" w:lineRule="auto"/>
        <w:ind w:left="448"/>
        <w:jc w:val="both"/>
      </w:pPr>
      <w:r w:rsidRPr="00B7640E">
        <w:t>Отчуждени</w:t>
      </w:r>
      <w:r w:rsidR="006346CE" w:rsidRPr="00B7640E">
        <w:t>я</w:t>
      </w:r>
      <w:r w:rsidRPr="00B7640E">
        <w:t xml:space="preserve"> части Объекта (доли в </w:t>
      </w:r>
      <w:r w:rsidR="00A3246E" w:rsidRPr="00B7640E">
        <w:t>праве собственности на Объект)</w:t>
      </w:r>
      <w:r w:rsidRPr="00B7640E">
        <w:t xml:space="preserve"> при условии одновременной частичной уступки прав по Договору.</w:t>
      </w:r>
    </w:p>
    <w:p w:rsidR="00083E4D" w:rsidRPr="00B7640E" w:rsidRDefault="00083E4D" w:rsidP="00865A1A">
      <w:pPr>
        <w:pStyle w:val="Default"/>
        <w:spacing w:line="276" w:lineRule="auto"/>
        <w:ind w:left="448"/>
        <w:jc w:val="both"/>
      </w:pPr>
    </w:p>
    <w:p w:rsidR="00083E4D" w:rsidRPr="00B7640E" w:rsidRDefault="00083E4D" w:rsidP="00276843">
      <w:pPr>
        <w:spacing w:after="0"/>
        <w:jc w:val="left"/>
      </w:pPr>
      <w:r w:rsidRPr="00B7640E">
        <w:br w:type="page"/>
      </w:r>
    </w:p>
    <w:p w:rsidR="002467FE" w:rsidRPr="00B7640E" w:rsidRDefault="003E1C9E" w:rsidP="00276843">
      <w:pPr>
        <w:pStyle w:val="Default"/>
        <w:spacing w:line="276" w:lineRule="auto"/>
        <w:jc w:val="both"/>
        <w:rPr>
          <w:b/>
        </w:rPr>
      </w:pPr>
      <w:r w:rsidRPr="00B7640E">
        <w:rPr>
          <w:b/>
        </w:rPr>
        <w:t xml:space="preserve">Приложение </w:t>
      </w:r>
      <w:r w:rsidR="004160A3" w:rsidRPr="00B7640E">
        <w:rPr>
          <w:b/>
        </w:rPr>
        <w:t>1</w:t>
      </w:r>
      <w:r w:rsidRPr="00B7640E">
        <w:rPr>
          <w:b/>
        </w:rPr>
        <w:t xml:space="preserve"> – Расположение Участка в ИЦ </w:t>
      </w:r>
      <w:r w:rsidR="00624B5D" w:rsidRPr="00B7640E">
        <w:rPr>
          <w:b/>
        </w:rPr>
        <w:t>«</w:t>
      </w:r>
      <w:r w:rsidRPr="00B7640E">
        <w:rPr>
          <w:b/>
        </w:rPr>
        <w:t>Сколково</w:t>
      </w:r>
      <w:r w:rsidR="00624B5D" w:rsidRPr="00B7640E">
        <w:rPr>
          <w:b/>
        </w:rPr>
        <w:t>»</w:t>
      </w:r>
      <w:r w:rsidRPr="00B7640E">
        <w:rPr>
          <w:b/>
        </w:rPr>
        <w:t xml:space="preserve"> </w:t>
      </w:r>
    </w:p>
    <w:p w:rsidR="003E1C9E" w:rsidRPr="00B7640E" w:rsidRDefault="003E1C9E" w:rsidP="00276843">
      <w:pPr>
        <w:pStyle w:val="Default"/>
        <w:spacing w:line="276" w:lineRule="auto"/>
        <w:jc w:val="both"/>
        <w:rPr>
          <w:b/>
        </w:rPr>
      </w:pPr>
    </w:p>
    <w:p w:rsidR="006D2A35" w:rsidRPr="00B7640E" w:rsidRDefault="006D2A35" w:rsidP="00276843">
      <w:pPr>
        <w:pStyle w:val="a1"/>
        <w:numPr>
          <w:ilvl w:val="0"/>
          <w:numId w:val="0"/>
        </w:numPr>
        <w:rPr>
          <w:b/>
        </w:rPr>
      </w:pPr>
      <w:r w:rsidRPr="00B7640E">
        <w:rPr>
          <w:b/>
        </w:rPr>
        <w:t>Расположение</w:t>
      </w:r>
      <w:r w:rsidR="007B0D50" w:rsidRPr="00B7640E">
        <w:t xml:space="preserve"> </w:t>
      </w:r>
      <w:r w:rsidR="007B0D50" w:rsidRPr="00B7640E">
        <w:rPr>
          <w:b/>
        </w:rPr>
        <w:t>Участков* квартала Z2.2-02</w:t>
      </w:r>
      <w:r w:rsidRPr="00B7640E">
        <w:rPr>
          <w:b/>
        </w:rPr>
        <w:t xml:space="preserve"> планировочного района </w:t>
      </w:r>
      <w:r w:rsidR="003B797C" w:rsidRPr="00B7640E">
        <w:rPr>
          <w:b/>
        </w:rPr>
        <w:fldChar w:fldCharType="begin"/>
      </w:r>
      <w:r w:rsidR="003B797C" w:rsidRPr="00B7640E">
        <w:rPr>
          <w:b/>
        </w:rPr>
        <w:instrText xml:space="preserve"> DOCVARIABLE </w:instrText>
      </w:r>
      <w:r w:rsidR="003B797C" w:rsidRPr="00B7640E">
        <w:rPr>
          <w:b/>
          <w:lang w:val="en-US"/>
        </w:rPr>
        <w:instrText>District</w:instrText>
      </w:r>
      <w:r w:rsidR="003B797C" w:rsidRPr="00B7640E">
        <w:rPr>
          <w:b/>
        </w:rPr>
        <w:instrText xml:space="preserve">  \* MERGEFORMAT </w:instrText>
      </w:r>
      <w:r w:rsidR="003B797C" w:rsidRPr="00B7640E">
        <w:rPr>
          <w:b/>
        </w:rPr>
        <w:fldChar w:fldCharType="separate"/>
      </w:r>
      <w:r w:rsidR="00D1137B" w:rsidRPr="00B7640E">
        <w:rPr>
          <w:b/>
        </w:rPr>
        <w:t>Z2.2</w:t>
      </w:r>
      <w:r w:rsidR="003B797C" w:rsidRPr="00B7640E">
        <w:rPr>
          <w:b/>
        </w:rPr>
        <w:fldChar w:fldCharType="end"/>
      </w:r>
      <w:r w:rsidRPr="00B7640E">
        <w:rPr>
          <w:b/>
        </w:rPr>
        <w:t xml:space="preserve"> на территории ИЦ «Сколково».</w:t>
      </w:r>
    </w:p>
    <w:p w:rsidR="000A3335" w:rsidRPr="00B7640E" w:rsidRDefault="000A3335" w:rsidP="00276843">
      <w:pPr>
        <w:pStyle w:val="a1"/>
        <w:numPr>
          <w:ilvl w:val="0"/>
          <w:numId w:val="0"/>
        </w:numPr>
        <w:rPr>
          <w:b/>
        </w:rPr>
      </w:pPr>
      <w:r w:rsidRPr="00B7640E">
        <w:rPr>
          <w:noProof/>
        </w:rPr>
        <w:drawing>
          <wp:inline distT="0" distB="0" distL="0" distR="0" wp14:anchorId="49C2B964" wp14:editId="4E4F0852">
            <wp:extent cx="5155756" cy="6166883"/>
            <wp:effectExtent l="19050" t="19050" r="26035" b="2476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28022" t="29273" r="44462" b="10432"/>
                    <a:stretch/>
                  </pic:blipFill>
                  <pic:spPr bwMode="auto">
                    <a:xfrm>
                      <a:off x="0" y="0"/>
                      <a:ext cx="5167415" cy="6180829"/>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6D2A35" w:rsidRPr="00B7640E" w:rsidRDefault="006D2A35" w:rsidP="00276843">
      <w:pPr>
        <w:pStyle w:val="a1"/>
        <w:numPr>
          <w:ilvl w:val="0"/>
          <w:numId w:val="0"/>
        </w:numPr>
        <w:rPr>
          <w:b/>
          <w:lang w:val="en-US"/>
        </w:rPr>
      </w:pPr>
    </w:p>
    <w:p w:rsidR="006D2A35" w:rsidRPr="00B7640E" w:rsidRDefault="006D2A35" w:rsidP="00276843">
      <w:pPr>
        <w:rPr>
          <w:sz w:val="18"/>
          <w:szCs w:val="18"/>
        </w:rPr>
      </w:pPr>
    </w:p>
    <w:p w:rsidR="006D2A35" w:rsidRPr="00B7640E" w:rsidRDefault="006D2A35" w:rsidP="00276843">
      <w:pPr>
        <w:spacing w:before="100" w:beforeAutospacing="1" w:after="100" w:afterAutospacing="1"/>
        <w:contextualSpacing/>
        <w:rPr>
          <w:b/>
          <w:lang w:val="en-US"/>
        </w:rPr>
      </w:pPr>
      <w:r w:rsidRPr="00B7640E">
        <w:rPr>
          <w:b/>
        </w:rPr>
        <w:t xml:space="preserve">* </w:t>
      </w:r>
      <w:r w:rsidR="0020587B" w:rsidRPr="00B7640E">
        <w:rPr>
          <w:b/>
        </w:rPr>
        <w:fldChar w:fldCharType="begin"/>
      </w:r>
      <w:r w:rsidR="0020587B" w:rsidRPr="00B7640E">
        <w:rPr>
          <w:b/>
        </w:rPr>
        <w:instrText xml:space="preserve"> DOCVARIABLE </w:instrText>
      </w:r>
      <w:r w:rsidR="0020587B" w:rsidRPr="00B7640E">
        <w:rPr>
          <w:b/>
          <w:lang w:val="en-US"/>
        </w:rPr>
        <w:instrText>LandNumber</w:instrText>
      </w:r>
      <w:r w:rsidR="0020587B" w:rsidRPr="00B7640E">
        <w:rPr>
          <w:b/>
        </w:rPr>
        <w:instrText xml:space="preserve">  \* MERGEFORMAT </w:instrText>
      </w:r>
      <w:r w:rsidR="0020587B" w:rsidRPr="00B7640E">
        <w:rPr>
          <w:b/>
        </w:rPr>
        <w:fldChar w:fldCharType="separate"/>
      </w:r>
      <w:r w:rsidR="00D1137B" w:rsidRPr="00B7640E">
        <w:rPr>
          <w:b/>
        </w:rPr>
        <w:t>Земельный участок состоит из 2 участков общей площадью 3,0441 Га:</w:t>
      </w:r>
      <w:r w:rsidR="0020587B" w:rsidRPr="00B7640E">
        <w:rPr>
          <w:b/>
        </w:rPr>
        <w:fldChar w:fldCharType="end"/>
      </w:r>
    </w:p>
    <w:p w:rsidR="00D1137B" w:rsidRPr="00B7640E" w:rsidRDefault="0020587B" w:rsidP="00276843">
      <w:pPr>
        <w:pStyle w:val="afffc"/>
        <w:numPr>
          <w:ilvl w:val="0"/>
          <w:numId w:val="50"/>
        </w:numPr>
        <w:spacing w:before="100" w:beforeAutospacing="1" w:after="100" w:afterAutospacing="1"/>
        <w:ind w:left="0"/>
      </w:pPr>
      <w:r w:rsidRPr="00B7640E">
        <w:fldChar w:fldCharType="begin"/>
      </w:r>
      <w:r w:rsidRPr="00B7640E">
        <w:instrText xml:space="preserve"> DOCVARIABLE </w:instrText>
      </w:r>
      <w:r w:rsidRPr="00B7640E">
        <w:rPr>
          <w:lang w:val="en-US"/>
        </w:rPr>
        <w:instrText>LandList</w:instrText>
      </w:r>
      <w:r w:rsidRPr="00B7640E">
        <w:instrText xml:space="preserve">  \* MERGEFORMAT </w:instrText>
      </w:r>
      <w:r w:rsidRPr="00B7640E">
        <w:fldChar w:fldCharType="separate"/>
      </w:r>
      <w:r w:rsidR="00D1137B" w:rsidRPr="00B7640E">
        <w:t>участок с кадастровым номером 77:15:0020109:262 - 0,3636 Га</w:t>
      </w:r>
    </w:p>
    <w:p w:rsidR="00653BEB" w:rsidRPr="00B7640E" w:rsidRDefault="00D1137B" w:rsidP="00276843">
      <w:pPr>
        <w:pStyle w:val="afffc"/>
        <w:numPr>
          <w:ilvl w:val="0"/>
          <w:numId w:val="50"/>
        </w:numPr>
        <w:spacing w:before="100" w:beforeAutospacing="1" w:after="100" w:afterAutospacing="1"/>
        <w:ind w:left="0"/>
      </w:pPr>
      <w:r w:rsidRPr="00B7640E">
        <w:t>участок с кадастровым номером 77:15:0020109:263 - 2,6805 Га</w:t>
      </w:r>
      <w:r w:rsidR="0020587B" w:rsidRPr="00B7640E">
        <w:fldChar w:fldCharType="end"/>
      </w:r>
    </w:p>
    <w:p w:rsidR="00653BEB" w:rsidRPr="00B7640E" w:rsidRDefault="00653BEB" w:rsidP="00653BEB">
      <w:pPr>
        <w:spacing w:after="0"/>
        <w:jc w:val="left"/>
        <w:rPr>
          <w:b/>
        </w:rPr>
        <w:sectPr w:rsidR="00653BEB" w:rsidRPr="00B7640E" w:rsidSect="00F55491">
          <w:pgSz w:w="11906" w:h="16838" w:code="9"/>
          <w:pgMar w:top="1134" w:right="851" w:bottom="1134" w:left="1701" w:header="709" w:footer="709" w:gutter="0"/>
          <w:cols w:space="708"/>
          <w:docGrid w:linePitch="360"/>
        </w:sectPr>
      </w:pPr>
    </w:p>
    <w:p w:rsidR="00C248B1" w:rsidRPr="00B7640E" w:rsidRDefault="00C248B1" w:rsidP="00653BEB">
      <w:pPr>
        <w:spacing w:after="0"/>
        <w:jc w:val="left"/>
        <w:rPr>
          <w:b/>
        </w:rPr>
      </w:pPr>
      <w:r w:rsidRPr="00B7640E">
        <w:rPr>
          <w:b/>
        </w:rPr>
        <w:t xml:space="preserve">Приложение 2 – Схема расположения инженерных сетей на участках, предназначенных для строительства Логистического </w:t>
      </w:r>
      <w:r w:rsidR="00B73364" w:rsidRPr="00B7640E">
        <w:rPr>
          <w:b/>
        </w:rPr>
        <w:t xml:space="preserve">центра </w:t>
      </w:r>
    </w:p>
    <w:p w:rsidR="00C248B1" w:rsidRPr="00B7640E" w:rsidRDefault="00C248B1" w:rsidP="00C248B1">
      <w:pPr>
        <w:pStyle w:val="Default"/>
        <w:spacing w:line="276" w:lineRule="auto"/>
        <w:jc w:val="both"/>
        <w:rPr>
          <w:b/>
        </w:rPr>
      </w:pPr>
      <w:r w:rsidRPr="00B7640E">
        <w:rPr>
          <w:noProof/>
        </w:rPr>
        <w:drawing>
          <wp:inline distT="0" distB="0" distL="0" distR="0" wp14:anchorId="48FF0735" wp14:editId="7AC458C9">
            <wp:extent cx="9000000" cy="4795071"/>
            <wp:effectExtent l="19050" t="19050" r="10795" b="2476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34730" t="40718" r="13972" b="9214"/>
                    <a:stretch/>
                  </pic:blipFill>
                  <pic:spPr bwMode="auto">
                    <a:xfrm>
                      <a:off x="0" y="0"/>
                      <a:ext cx="9000000" cy="4795071"/>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653BEB" w:rsidRPr="00B7640E" w:rsidRDefault="00653BEB">
      <w:pPr>
        <w:spacing w:after="0"/>
        <w:jc w:val="left"/>
        <w:rPr>
          <w:b/>
          <w:color w:val="000000"/>
        </w:rPr>
      </w:pPr>
      <w:r w:rsidRPr="00B7640E">
        <w:rPr>
          <w:b/>
        </w:rPr>
        <w:br w:type="page"/>
      </w:r>
    </w:p>
    <w:p w:rsidR="00653BEB" w:rsidRPr="00B7640E" w:rsidRDefault="00653BEB" w:rsidP="00C248B1">
      <w:pPr>
        <w:pStyle w:val="Default"/>
        <w:spacing w:line="276" w:lineRule="auto"/>
        <w:jc w:val="both"/>
        <w:rPr>
          <w:b/>
        </w:rPr>
        <w:sectPr w:rsidR="00653BEB" w:rsidRPr="00B7640E" w:rsidSect="0072070C">
          <w:pgSz w:w="16838" w:h="11906" w:orient="landscape" w:code="9"/>
          <w:pgMar w:top="1418" w:right="1134" w:bottom="851" w:left="1134" w:header="709" w:footer="709" w:gutter="0"/>
          <w:cols w:space="708"/>
          <w:docGrid w:linePitch="360"/>
        </w:sectPr>
      </w:pPr>
    </w:p>
    <w:p w:rsidR="00551E74" w:rsidRPr="00B7640E" w:rsidRDefault="00551E74" w:rsidP="00276843">
      <w:pPr>
        <w:pStyle w:val="Default"/>
        <w:spacing w:line="276" w:lineRule="auto"/>
        <w:jc w:val="both"/>
        <w:rPr>
          <w:b/>
        </w:rPr>
      </w:pPr>
      <w:r w:rsidRPr="00B7640E">
        <w:rPr>
          <w:b/>
        </w:rPr>
        <w:t xml:space="preserve">Приложение </w:t>
      </w:r>
      <w:r w:rsidR="00C248B1" w:rsidRPr="00B7640E">
        <w:rPr>
          <w:b/>
        </w:rPr>
        <w:t xml:space="preserve">3 </w:t>
      </w:r>
      <w:r w:rsidRPr="00B7640E">
        <w:rPr>
          <w:b/>
        </w:rPr>
        <w:t xml:space="preserve">– </w:t>
      </w:r>
      <w:r w:rsidR="001423B0" w:rsidRPr="00B7640E">
        <w:rPr>
          <w:b/>
        </w:rPr>
        <w:t>Предварительный э</w:t>
      </w:r>
      <w:r w:rsidRPr="00B7640E">
        <w:rPr>
          <w:b/>
        </w:rPr>
        <w:t xml:space="preserve">скиз логистического </w:t>
      </w:r>
      <w:r w:rsidR="00B73364" w:rsidRPr="00B7640E">
        <w:rPr>
          <w:b/>
        </w:rPr>
        <w:t xml:space="preserve">центра </w:t>
      </w:r>
    </w:p>
    <w:p w:rsidR="003E1C9E" w:rsidRPr="00B7640E" w:rsidRDefault="003E1C9E" w:rsidP="00276843">
      <w:pPr>
        <w:pStyle w:val="Default"/>
        <w:spacing w:line="276" w:lineRule="auto"/>
        <w:jc w:val="both"/>
        <w:rPr>
          <w:b/>
        </w:rPr>
      </w:pPr>
    </w:p>
    <w:p w:rsidR="00551E74" w:rsidRPr="00B7640E" w:rsidRDefault="00551E74" w:rsidP="00276843">
      <w:pPr>
        <w:pStyle w:val="Default"/>
        <w:spacing w:line="276" w:lineRule="auto"/>
        <w:jc w:val="both"/>
        <w:rPr>
          <w:b/>
        </w:rPr>
      </w:pPr>
      <w:r w:rsidRPr="00B7640E">
        <w:rPr>
          <w:b/>
          <w:noProof/>
        </w:rPr>
        <w:drawing>
          <wp:inline distT="0" distB="0" distL="0" distR="0" wp14:anchorId="598F23BC" wp14:editId="635AC1C8">
            <wp:extent cx="5435600" cy="2768600"/>
            <wp:effectExtent l="19050" t="19050" r="12700" b="12700"/>
            <wp:docPr id="12699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91" name="Picture 15"/>
                    <pic:cNvPicPr>
                      <a:picLocks noChangeAspect="1" noChangeArrowheads="1"/>
                    </pic:cNvPicPr>
                  </pic:nvPicPr>
                  <pic:blipFill rotWithShape="1">
                    <a:blip r:embed="rId14">
                      <a:extLst>
                        <a:ext uri="{28A0092B-C50C-407E-A947-70E740481C1C}">
                          <a14:useLocalDpi xmlns:a14="http://schemas.microsoft.com/office/drawing/2010/main" val="0"/>
                        </a:ext>
                      </a:extLst>
                    </a:blip>
                    <a:srcRect l="2149" t="3714" r="3526" b="3716"/>
                    <a:stretch/>
                  </pic:blipFill>
                  <pic:spPr bwMode="auto">
                    <a:xfrm>
                      <a:off x="0" y="0"/>
                      <a:ext cx="5435600" cy="2768600"/>
                    </a:xfrm>
                    <a:prstGeom prst="rect">
                      <a:avLst/>
                    </a:prstGeom>
                    <a:noFill/>
                    <a:ln w="9525">
                      <a:solidFill>
                        <a:schemeClr val="tx1"/>
                      </a:solidFill>
                      <a:miter lim="800000"/>
                      <a:headEnd/>
                      <a:tailEnd/>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rsidR="00551E74" w:rsidRPr="00B7640E" w:rsidRDefault="00551E74" w:rsidP="00276843">
      <w:pPr>
        <w:pStyle w:val="Default"/>
        <w:spacing w:line="276" w:lineRule="auto"/>
        <w:jc w:val="both"/>
        <w:rPr>
          <w:b/>
        </w:rPr>
      </w:pPr>
      <w:r w:rsidRPr="00B7640E">
        <w:rPr>
          <w:noProof/>
        </w:rPr>
        <w:drawing>
          <wp:inline distT="0" distB="0" distL="0" distR="0" wp14:anchorId="2BC8F15F" wp14:editId="56E08993">
            <wp:extent cx="5429250" cy="4057650"/>
            <wp:effectExtent l="19050" t="19050" r="19050" b="190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20069" t="30644" r="47981" b="25613"/>
                    <a:stretch/>
                  </pic:blipFill>
                  <pic:spPr bwMode="auto">
                    <a:xfrm>
                      <a:off x="0" y="0"/>
                      <a:ext cx="5436000" cy="4062695"/>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551E74" w:rsidRDefault="00551E74" w:rsidP="00276843">
      <w:pPr>
        <w:pStyle w:val="Default"/>
        <w:spacing w:line="276" w:lineRule="auto"/>
        <w:jc w:val="both"/>
        <w:rPr>
          <w:b/>
        </w:rPr>
      </w:pPr>
      <w:r w:rsidRPr="00B7640E">
        <w:rPr>
          <w:noProof/>
        </w:rPr>
        <w:drawing>
          <wp:inline distT="0" distB="0" distL="0" distR="0" wp14:anchorId="7F0AB1DA" wp14:editId="5855F626">
            <wp:extent cx="2882245" cy="1008000"/>
            <wp:effectExtent l="0" t="0" r="0" b="190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52588" t="29318" r="12803" b="48510"/>
                    <a:stretch/>
                  </pic:blipFill>
                  <pic:spPr bwMode="auto">
                    <a:xfrm>
                      <a:off x="0" y="0"/>
                      <a:ext cx="2882245" cy="1008000"/>
                    </a:xfrm>
                    <a:prstGeom prst="rect">
                      <a:avLst/>
                    </a:prstGeom>
                    <a:ln>
                      <a:noFill/>
                    </a:ln>
                    <a:extLst>
                      <a:ext uri="{53640926-AAD7-44D8-BBD7-CCE9431645EC}">
                        <a14:shadowObscured xmlns:a14="http://schemas.microsoft.com/office/drawing/2010/main"/>
                      </a:ext>
                    </a:extLst>
                  </pic:spPr>
                </pic:pic>
              </a:graphicData>
            </a:graphic>
          </wp:inline>
        </w:drawing>
      </w:r>
      <w:r w:rsidRPr="00B7640E">
        <w:rPr>
          <w:noProof/>
        </w:rPr>
        <w:drawing>
          <wp:inline distT="0" distB="0" distL="0" distR="0" wp14:anchorId="74D0F6AE" wp14:editId="0F945A1D">
            <wp:extent cx="2675073" cy="1008000"/>
            <wp:effectExtent l="0" t="0" r="0" b="190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52588" t="52704" r="12803" b="23407"/>
                    <a:stretch/>
                  </pic:blipFill>
                  <pic:spPr bwMode="auto">
                    <a:xfrm>
                      <a:off x="0" y="0"/>
                      <a:ext cx="2675073" cy="1008000"/>
                    </a:xfrm>
                    <a:prstGeom prst="rect">
                      <a:avLst/>
                    </a:prstGeom>
                    <a:ln>
                      <a:noFill/>
                    </a:ln>
                    <a:extLst>
                      <a:ext uri="{53640926-AAD7-44D8-BBD7-CCE9431645EC}">
                        <a14:shadowObscured xmlns:a14="http://schemas.microsoft.com/office/drawing/2010/main"/>
                      </a:ext>
                    </a:extLst>
                  </pic:spPr>
                </pic:pic>
              </a:graphicData>
            </a:graphic>
          </wp:inline>
        </w:drawing>
      </w:r>
    </w:p>
    <w:p w:rsidR="00276843" w:rsidRDefault="00276843" w:rsidP="00276843">
      <w:pPr>
        <w:pStyle w:val="Default"/>
        <w:spacing w:line="276" w:lineRule="auto"/>
        <w:jc w:val="both"/>
        <w:rPr>
          <w:b/>
        </w:rPr>
      </w:pPr>
    </w:p>
    <w:sectPr w:rsidR="00276843" w:rsidSect="00653BEB">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5DF6" w:rsidRDefault="00FB5DF6">
      <w:r>
        <w:separator/>
      </w:r>
    </w:p>
    <w:p w:rsidR="00FB5DF6" w:rsidRDefault="00FB5DF6"/>
  </w:endnote>
  <w:endnote w:type="continuationSeparator" w:id="0">
    <w:p w:rsidR="00FB5DF6" w:rsidRDefault="00FB5DF6">
      <w:r>
        <w:continuationSeparator/>
      </w:r>
    </w:p>
    <w:p w:rsidR="00FB5DF6" w:rsidRDefault="00FB5DF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Arial Narrow">
    <w:panose1 w:val="020B0606020202030204"/>
    <w:charset w:val="CC"/>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imesDL">
    <w:altName w:val="Times New Roman"/>
    <w:charset w:val="00"/>
    <w:family w:val="auto"/>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5DF6" w:rsidRDefault="00FB5DF6">
    <w:pPr>
      <w:pStyle w:val="af9"/>
      <w:framePr w:wrap="around" w:vAnchor="text" w:hAnchor="margin" w:xAlign="right" w:y="1"/>
      <w:rPr>
        <w:rStyle w:val="af8"/>
      </w:rPr>
    </w:pPr>
    <w:r>
      <w:rPr>
        <w:rStyle w:val="af8"/>
      </w:rPr>
      <w:fldChar w:fldCharType="begin"/>
    </w:r>
    <w:r>
      <w:rPr>
        <w:rStyle w:val="af8"/>
      </w:rPr>
      <w:instrText xml:space="preserve">PAGE  </w:instrText>
    </w:r>
    <w:r>
      <w:rPr>
        <w:rStyle w:val="af8"/>
      </w:rPr>
      <w:fldChar w:fldCharType="end"/>
    </w:r>
  </w:p>
  <w:p w:rsidR="00FB5DF6" w:rsidRDefault="00FB5DF6">
    <w:pPr>
      <w:pStyle w:val="af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5DF6" w:rsidRPr="00AF20E5" w:rsidRDefault="00FB5DF6" w:rsidP="006D78DD">
    <w:pPr>
      <w:pStyle w:val="af9"/>
      <w:pBdr>
        <w:top w:val="thinThickSmallGap" w:sz="24" w:space="1" w:color="622423"/>
      </w:pBdr>
      <w:tabs>
        <w:tab w:val="right" w:pos="10063"/>
      </w:tabs>
      <w:rPr>
        <w:sz w:val="20"/>
      </w:rPr>
    </w:pPr>
    <w:r w:rsidRPr="00B7640E">
      <w:rPr>
        <w:sz w:val="20"/>
      </w:rPr>
      <w:fldChar w:fldCharType="begin"/>
    </w:r>
    <w:r w:rsidRPr="00B7640E">
      <w:rPr>
        <w:sz w:val="20"/>
      </w:rPr>
      <w:instrText xml:space="preserve"> DOCVARIABLE  KolKD  \* MERGEFORMAT </w:instrText>
    </w:r>
    <w:r w:rsidRPr="00B7640E">
      <w:rPr>
        <w:sz w:val="20"/>
      </w:rPr>
      <w:fldChar w:fldCharType="separate"/>
    </w:r>
    <w:r w:rsidR="00375C07">
      <w:rPr>
        <w:sz w:val="20"/>
      </w:rPr>
      <w:t>Логистический центр – Конкурсная документация</w:t>
    </w:r>
    <w:r w:rsidRPr="00B7640E">
      <w:rPr>
        <w:sz w:val="20"/>
      </w:rPr>
      <w:fldChar w:fldCharType="end"/>
    </w:r>
    <w:r w:rsidRPr="00AF20E5">
      <w:rPr>
        <w:sz w:val="20"/>
      </w:rPr>
      <w:t xml:space="preserve">             </w:t>
    </w:r>
    <w:r w:rsidRPr="00AF20E5">
      <w:rPr>
        <w:sz w:val="20"/>
      </w:rPr>
      <w:tab/>
      <w:t xml:space="preserve">Страница </w:t>
    </w:r>
    <w:r w:rsidRPr="00AF20E5">
      <w:rPr>
        <w:sz w:val="20"/>
      </w:rPr>
      <w:fldChar w:fldCharType="begin"/>
    </w:r>
    <w:r w:rsidRPr="00AF20E5">
      <w:rPr>
        <w:sz w:val="20"/>
      </w:rPr>
      <w:instrText>PAGE   \* MERGEFORMAT</w:instrText>
    </w:r>
    <w:r w:rsidRPr="00AF20E5">
      <w:rPr>
        <w:sz w:val="20"/>
      </w:rPr>
      <w:fldChar w:fldCharType="separate"/>
    </w:r>
    <w:r w:rsidR="00EC1B29">
      <w:rPr>
        <w:sz w:val="20"/>
      </w:rPr>
      <w:t>44</w:t>
    </w:r>
    <w:r w:rsidRPr="00AF20E5">
      <w:rPr>
        <w:sz w:val="20"/>
      </w:rPr>
      <w:fldChar w:fldCharType="end"/>
    </w:r>
  </w:p>
  <w:p w:rsidR="00FB5DF6" w:rsidRPr="00B23B5B" w:rsidRDefault="00FB5DF6" w:rsidP="006D78DD">
    <w:pPr>
      <w:pStyle w:val="af9"/>
    </w:pPr>
  </w:p>
  <w:p w:rsidR="00FB5DF6" w:rsidRPr="006D78DD" w:rsidRDefault="00FB5DF6" w:rsidP="006D78DD">
    <w:pPr>
      <w:pStyle w:val="af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5DF6" w:rsidRDefault="00FB5DF6">
      <w:r>
        <w:separator/>
      </w:r>
    </w:p>
    <w:p w:rsidR="00FB5DF6" w:rsidRDefault="00FB5DF6"/>
  </w:footnote>
  <w:footnote w:type="continuationSeparator" w:id="0">
    <w:p w:rsidR="00FB5DF6" w:rsidRDefault="00FB5DF6">
      <w:r>
        <w:continuationSeparator/>
      </w:r>
    </w:p>
    <w:p w:rsidR="00FB5DF6" w:rsidRDefault="00FB5DF6"/>
  </w:footnote>
  <w:footnote w:id="1">
    <w:p w:rsidR="00FB5DF6" w:rsidRPr="00BD4CF8" w:rsidRDefault="00FB5DF6" w:rsidP="005161F6">
      <w:pPr>
        <w:pStyle w:val="af6"/>
      </w:pPr>
      <w:r>
        <w:rPr>
          <w:rStyle w:val="af5"/>
        </w:rPr>
        <w:footnoteRef/>
      </w:r>
      <w:r w:rsidRPr="00BD4CF8">
        <w:t xml:space="preserve"> В соответствии с ФЗ № 244</w:t>
      </w:r>
      <w:r>
        <w:t>-ФЗ</w:t>
      </w:r>
      <w:r w:rsidRPr="00BD4CF8">
        <w:t xml:space="preserve"> «Об инновационном центре Сколково»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16779A7"/>
    <w:multiLevelType w:val="multilevel"/>
    <w:tmpl w:val="7FF67974"/>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bullet"/>
      <w:lvlText w:val=""/>
      <w:lvlJc w:val="left"/>
      <w:pPr>
        <w:ind w:left="720" w:hanging="720"/>
      </w:pPr>
      <w:rPr>
        <w:rFonts w:ascii="Symbol" w:hAnsi="Symbol"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01EC6AC8"/>
    <w:multiLevelType w:val="hybridMultilevel"/>
    <w:tmpl w:val="8D6E15E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
    <w:nsid w:val="04FE2851"/>
    <w:multiLevelType w:val="multilevel"/>
    <w:tmpl w:val="BD3E7FF0"/>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bullet"/>
      <w:lvlText w:val=""/>
      <w:lvlJc w:val="left"/>
      <w:pPr>
        <w:ind w:left="720" w:hanging="720"/>
      </w:pPr>
      <w:rPr>
        <w:rFonts w:ascii="Symbol" w:hAnsi="Symbol"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056F3648"/>
    <w:multiLevelType w:val="hybridMultilevel"/>
    <w:tmpl w:val="245C28AC"/>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4">
    <w:nsid w:val="0A701480"/>
    <w:multiLevelType w:val="hybridMultilevel"/>
    <w:tmpl w:val="39805E14"/>
    <w:lvl w:ilvl="0" w:tplc="B2B8E628">
      <w:start w:val="1"/>
      <w:numFmt w:val="russianUpp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nsid w:val="0D7B577B"/>
    <w:multiLevelType w:val="hybridMultilevel"/>
    <w:tmpl w:val="99AE41D6"/>
    <w:lvl w:ilvl="0" w:tplc="04190001">
      <w:start w:val="1"/>
      <w:numFmt w:val="bullet"/>
      <w:lvlText w:val=""/>
      <w:lvlJc w:val="left"/>
      <w:pPr>
        <w:ind w:left="777" w:hanging="360"/>
      </w:pPr>
      <w:rPr>
        <w:rFonts w:ascii="Symbol" w:hAnsi="Symbol" w:hint="default"/>
      </w:rPr>
    </w:lvl>
    <w:lvl w:ilvl="1" w:tplc="04190003" w:tentative="1">
      <w:start w:val="1"/>
      <w:numFmt w:val="bullet"/>
      <w:lvlText w:val="o"/>
      <w:lvlJc w:val="left"/>
      <w:pPr>
        <w:ind w:left="1497" w:hanging="360"/>
      </w:pPr>
      <w:rPr>
        <w:rFonts w:ascii="Courier New" w:hAnsi="Courier New" w:cs="Courier New" w:hint="default"/>
      </w:rPr>
    </w:lvl>
    <w:lvl w:ilvl="2" w:tplc="04190005" w:tentative="1">
      <w:start w:val="1"/>
      <w:numFmt w:val="bullet"/>
      <w:lvlText w:val=""/>
      <w:lvlJc w:val="left"/>
      <w:pPr>
        <w:ind w:left="2217" w:hanging="360"/>
      </w:pPr>
      <w:rPr>
        <w:rFonts w:ascii="Wingdings" w:hAnsi="Wingdings" w:hint="default"/>
      </w:rPr>
    </w:lvl>
    <w:lvl w:ilvl="3" w:tplc="04190001" w:tentative="1">
      <w:start w:val="1"/>
      <w:numFmt w:val="bullet"/>
      <w:lvlText w:val=""/>
      <w:lvlJc w:val="left"/>
      <w:pPr>
        <w:ind w:left="2937" w:hanging="360"/>
      </w:pPr>
      <w:rPr>
        <w:rFonts w:ascii="Symbol" w:hAnsi="Symbol" w:hint="default"/>
      </w:rPr>
    </w:lvl>
    <w:lvl w:ilvl="4" w:tplc="04190003" w:tentative="1">
      <w:start w:val="1"/>
      <w:numFmt w:val="bullet"/>
      <w:lvlText w:val="o"/>
      <w:lvlJc w:val="left"/>
      <w:pPr>
        <w:ind w:left="3657" w:hanging="360"/>
      </w:pPr>
      <w:rPr>
        <w:rFonts w:ascii="Courier New" w:hAnsi="Courier New" w:cs="Courier New" w:hint="default"/>
      </w:rPr>
    </w:lvl>
    <w:lvl w:ilvl="5" w:tplc="04190005" w:tentative="1">
      <w:start w:val="1"/>
      <w:numFmt w:val="bullet"/>
      <w:lvlText w:val=""/>
      <w:lvlJc w:val="left"/>
      <w:pPr>
        <w:ind w:left="4377" w:hanging="360"/>
      </w:pPr>
      <w:rPr>
        <w:rFonts w:ascii="Wingdings" w:hAnsi="Wingdings" w:hint="default"/>
      </w:rPr>
    </w:lvl>
    <w:lvl w:ilvl="6" w:tplc="04190001" w:tentative="1">
      <w:start w:val="1"/>
      <w:numFmt w:val="bullet"/>
      <w:lvlText w:val=""/>
      <w:lvlJc w:val="left"/>
      <w:pPr>
        <w:ind w:left="5097" w:hanging="360"/>
      </w:pPr>
      <w:rPr>
        <w:rFonts w:ascii="Symbol" w:hAnsi="Symbol" w:hint="default"/>
      </w:rPr>
    </w:lvl>
    <w:lvl w:ilvl="7" w:tplc="04190003" w:tentative="1">
      <w:start w:val="1"/>
      <w:numFmt w:val="bullet"/>
      <w:lvlText w:val="o"/>
      <w:lvlJc w:val="left"/>
      <w:pPr>
        <w:ind w:left="5817" w:hanging="360"/>
      </w:pPr>
      <w:rPr>
        <w:rFonts w:ascii="Courier New" w:hAnsi="Courier New" w:cs="Courier New" w:hint="default"/>
      </w:rPr>
    </w:lvl>
    <w:lvl w:ilvl="8" w:tplc="04190005" w:tentative="1">
      <w:start w:val="1"/>
      <w:numFmt w:val="bullet"/>
      <w:lvlText w:val=""/>
      <w:lvlJc w:val="left"/>
      <w:pPr>
        <w:ind w:left="6537" w:hanging="360"/>
      </w:pPr>
      <w:rPr>
        <w:rFonts w:ascii="Wingdings" w:hAnsi="Wingdings" w:hint="default"/>
      </w:rPr>
    </w:lvl>
  </w:abstractNum>
  <w:abstractNum w:abstractNumId="16">
    <w:nsid w:val="0DBE74D5"/>
    <w:multiLevelType w:val="hybridMultilevel"/>
    <w:tmpl w:val="B36020F4"/>
    <w:lvl w:ilvl="0" w:tplc="F24E20AE">
      <w:start w:val="1"/>
      <w:numFmt w:val="russianUpp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nsid w:val="0FB55065"/>
    <w:multiLevelType w:val="hybridMultilevel"/>
    <w:tmpl w:val="A4D8801E"/>
    <w:lvl w:ilvl="0" w:tplc="5FEAFB80">
      <w:start w:val="1"/>
      <w:numFmt w:val="decimal"/>
      <w:lvlText w:val="%1."/>
      <w:lvlJc w:val="left"/>
      <w:pPr>
        <w:tabs>
          <w:tab w:val="num" w:pos="1300"/>
        </w:tabs>
        <w:ind w:left="1300" w:hanging="900"/>
      </w:pPr>
      <w:rPr>
        <w:rFonts w:hint="default"/>
      </w:rPr>
    </w:lvl>
    <w:lvl w:ilvl="1" w:tplc="18AA719C">
      <w:numFmt w:val="none"/>
      <w:lvlText w:val=""/>
      <w:lvlJc w:val="left"/>
      <w:pPr>
        <w:tabs>
          <w:tab w:val="num" w:pos="360"/>
        </w:tabs>
      </w:pPr>
    </w:lvl>
    <w:lvl w:ilvl="2" w:tplc="F9667250">
      <w:numFmt w:val="none"/>
      <w:lvlText w:val=""/>
      <w:lvlJc w:val="left"/>
      <w:pPr>
        <w:tabs>
          <w:tab w:val="num" w:pos="360"/>
        </w:tabs>
      </w:pPr>
    </w:lvl>
    <w:lvl w:ilvl="3" w:tplc="C2D86644">
      <w:numFmt w:val="none"/>
      <w:lvlText w:val=""/>
      <w:lvlJc w:val="left"/>
      <w:pPr>
        <w:tabs>
          <w:tab w:val="num" w:pos="360"/>
        </w:tabs>
      </w:pPr>
    </w:lvl>
    <w:lvl w:ilvl="4" w:tplc="949CCBEA">
      <w:numFmt w:val="none"/>
      <w:lvlText w:val=""/>
      <w:lvlJc w:val="left"/>
      <w:pPr>
        <w:tabs>
          <w:tab w:val="num" w:pos="360"/>
        </w:tabs>
      </w:pPr>
    </w:lvl>
    <w:lvl w:ilvl="5" w:tplc="7C4E2946">
      <w:numFmt w:val="none"/>
      <w:lvlText w:val=""/>
      <w:lvlJc w:val="left"/>
      <w:pPr>
        <w:tabs>
          <w:tab w:val="num" w:pos="360"/>
        </w:tabs>
      </w:pPr>
    </w:lvl>
    <w:lvl w:ilvl="6" w:tplc="C26C41DC">
      <w:numFmt w:val="none"/>
      <w:lvlText w:val=""/>
      <w:lvlJc w:val="left"/>
      <w:pPr>
        <w:tabs>
          <w:tab w:val="num" w:pos="360"/>
        </w:tabs>
      </w:pPr>
    </w:lvl>
    <w:lvl w:ilvl="7" w:tplc="20269E9C">
      <w:numFmt w:val="none"/>
      <w:lvlText w:val=""/>
      <w:lvlJc w:val="left"/>
      <w:pPr>
        <w:tabs>
          <w:tab w:val="num" w:pos="360"/>
        </w:tabs>
      </w:pPr>
    </w:lvl>
    <w:lvl w:ilvl="8" w:tplc="425C540C">
      <w:numFmt w:val="none"/>
      <w:lvlText w:val=""/>
      <w:lvlJc w:val="left"/>
      <w:pPr>
        <w:tabs>
          <w:tab w:val="num" w:pos="360"/>
        </w:tabs>
      </w:pPr>
    </w:lvl>
  </w:abstractNum>
  <w:abstractNum w:abstractNumId="18">
    <w:nsid w:val="11D9617A"/>
    <w:multiLevelType w:val="hybridMultilevel"/>
    <w:tmpl w:val="7C149DDC"/>
    <w:lvl w:ilvl="0" w:tplc="E8EA08C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13A96EC7"/>
    <w:multiLevelType w:val="multilevel"/>
    <w:tmpl w:val="20224114"/>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bullet"/>
      <w:lvlText w:val=""/>
      <w:lvlJc w:val="left"/>
      <w:pPr>
        <w:ind w:left="720" w:hanging="720"/>
      </w:pPr>
      <w:rPr>
        <w:rFonts w:ascii="Symbol" w:hAnsi="Symbol" w:hint="default"/>
      </w:rPr>
    </w:lvl>
    <w:lvl w:ilvl="4">
      <w:start w:val="1"/>
      <w:numFmt w:val="bullet"/>
      <w:lvlText w:val=""/>
      <w:lvlJc w:val="left"/>
      <w:pPr>
        <w:ind w:left="1080" w:hanging="1080"/>
      </w:pPr>
      <w:rPr>
        <w:rFonts w:ascii="Symbol" w:hAnsi="Symbol"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nsid w:val="190E5343"/>
    <w:multiLevelType w:val="hybridMultilevel"/>
    <w:tmpl w:val="346690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1D5463CF"/>
    <w:multiLevelType w:val="hybridMultilevel"/>
    <w:tmpl w:val="926253FE"/>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4">
    <w:nsid w:val="1E7E04D5"/>
    <w:multiLevelType w:val="singleLevel"/>
    <w:tmpl w:val="D34A6FD8"/>
    <w:lvl w:ilvl="0">
      <w:start w:val="1"/>
      <w:numFmt w:val="decimal"/>
      <w:pStyle w:val="31"/>
      <w:lvlText w:val="%1."/>
      <w:lvlJc w:val="left"/>
      <w:pPr>
        <w:tabs>
          <w:tab w:val="num" w:pos="360"/>
        </w:tabs>
        <w:ind w:left="360" w:hanging="360"/>
      </w:pPr>
    </w:lvl>
  </w:abstractNum>
  <w:abstractNum w:abstractNumId="25">
    <w:nsid w:val="1F552D4E"/>
    <w:multiLevelType w:val="hybridMultilevel"/>
    <w:tmpl w:val="76DC6B76"/>
    <w:lvl w:ilvl="0" w:tplc="1F9CF036">
      <w:start w:val="1"/>
      <w:numFmt w:val="bullet"/>
      <w:lvlText w:val="•"/>
      <w:lvlJc w:val="left"/>
      <w:pPr>
        <w:tabs>
          <w:tab w:val="num" w:pos="720"/>
        </w:tabs>
        <w:ind w:left="720" w:hanging="360"/>
      </w:pPr>
      <w:rPr>
        <w:rFonts w:ascii="Times New Roman" w:hAnsi="Times New Roman" w:hint="default"/>
      </w:rPr>
    </w:lvl>
    <w:lvl w:ilvl="1" w:tplc="E20EDFDE">
      <w:start w:val="1"/>
      <w:numFmt w:val="bullet"/>
      <w:lvlText w:val="•"/>
      <w:lvlJc w:val="left"/>
      <w:pPr>
        <w:tabs>
          <w:tab w:val="num" w:pos="1440"/>
        </w:tabs>
        <w:ind w:left="1440" w:hanging="360"/>
      </w:pPr>
      <w:rPr>
        <w:rFonts w:ascii="Times New Roman" w:hAnsi="Times New Roman" w:hint="default"/>
      </w:rPr>
    </w:lvl>
    <w:lvl w:ilvl="2" w:tplc="0C74323C" w:tentative="1">
      <w:start w:val="1"/>
      <w:numFmt w:val="bullet"/>
      <w:lvlText w:val="•"/>
      <w:lvlJc w:val="left"/>
      <w:pPr>
        <w:tabs>
          <w:tab w:val="num" w:pos="2160"/>
        </w:tabs>
        <w:ind w:left="2160" w:hanging="360"/>
      </w:pPr>
      <w:rPr>
        <w:rFonts w:ascii="Times New Roman" w:hAnsi="Times New Roman" w:hint="default"/>
      </w:rPr>
    </w:lvl>
    <w:lvl w:ilvl="3" w:tplc="92B0D216" w:tentative="1">
      <w:start w:val="1"/>
      <w:numFmt w:val="bullet"/>
      <w:lvlText w:val="•"/>
      <w:lvlJc w:val="left"/>
      <w:pPr>
        <w:tabs>
          <w:tab w:val="num" w:pos="2880"/>
        </w:tabs>
        <w:ind w:left="2880" w:hanging="360"/>
      </w:pPr>
      <w:rPr>
        <w:rFonts w:ascii="Times New Roman" w:hAnsi="Times New Roman" w:hint="default"/>
      </w:rPr>
    </w:lvl>
    <w:lvl w:ilvl="4" w:tplc="43E40030" w:tentative="1">
      <w:start w:val="1"/>
      <w:numFmt w:val="bullet"/>
      <w:lvlText w:val="•"/>
      <w:lvlJc w:val="left"/>
      <w:pPr>
        <w:tabs>
          <w:tab w:val="num" w:pos="3600"/>
        </w:tabs>
        <w:ind w:left="3600" w:hanging="360"/>
      </w:pPr>
      <w:rPr>
        <w:rFonts w:ascii="Times New Roman" w:hAnsi="Times New Roman" w:hint="default"/>
      </w:rPr>
    </w:lvl>
    <w:lvl w:ilvl="5" w:tplc="B06EDB04" w:tentative="1">
      <w:start w:val="1"/>
      <w:numFmt w:val="bullet"/>
      <w:lvlText w:val="•"/>
      <w:lvlJc w:val="left"/>
      <w:pPr>
        <w:tabs>
          <w:tab w:val="num" w:pos="4320"/>
        </w:tabs>
        <w:ind w:left="4320" w:hanging="360"/>
      </w:pPr>
      <w:rPr>
        <w:rFonts w:ascii="Times New Roman" w:hAnsi="Times New Roman" w:hint="default"/>
      </w:rPr>
    </w:lvl>
    <w:lvl w:ilvl="6" w:tplc="A52864B2" w:tentative="1">
      <w:start w:val="1"/>
      <w:numFmt w:val="bullet"/>
      <w:lvlText w:val="•"/>
      <w:lvlJc w:val="left"/>
      <w:pPr>
        <w:tabs>
          <w:tab w:val="num" w:pos="5040"/>
        </w:tabs>
        <w:ind w:left="5040" w:hanging="360"/>
      </w:pPr>
      <w:rPr>
        <w:rFonts w:ascii="Times New Roman" w:hAnsi="Times New Roman" w:hint="default"/>
      </w:rPr>
    </w:lvl>
    <w:lvl w:ilvl="7" w:tplc="5D1685E6" w:tentative="1">
      <w:start w:val="1"/>
      <w:numFmt w:val="bullet"/>
      <w:lvlText w:val="•"/>
      <w:lvlJc w:val="left"/>
      <w:pPr>
        <w:tabs>
          <w:tab w:val="num" w:pos="5760"/>
        </w:tabs>
        <w:ind w:left="5760" w:hanging="360"/>
      </w:pPr>
      <w:rPr>
        <w:rFonts w:ascii="Times New Roman" w:hAnsi="Times New Roman" w:hint="default"/>
      </w:rPr>
    </w:lvl>
    <w:lvl w:ilvl="8" w:tplc="577CB688" w:tentative="1">
      <w:start w:val="1"/>
      <w:numFmt w:val="bullet"/>
      <w:lvlText w:val="•"/>
      <w:lvlJc w:val="left"/>
      <w:pPr>
        <w:tabs>
          <w:tab w:val="num" w:pos="6480"/>
        </w:tabs>
        <w:ind w:left="6480" w:hanging="360"/>
      </w:pPr>
      <w:rPr>
        <w:rFonts w:ascii="Times New Roman" w:hAnsi="Times New Roman" w:hint="default"/>
      </w:rPr>
    </w:lvl>
  </w:abstractNum>
  <w:abstractNum w:abstractNumId="26">
    <w:nsid w:val="1FDE4CB4"/>
    <w:multiLevelType w:val="hybridMultilevel"/>
    <w:tmpl w:val="6422FBF4"/>
    <w:lvl w:ilvl="0" w:tplc="6F14D936">
      <w:start w:val="1"/>
      <w:numFmt w:val="lowerLetter"/>
      <w:lvlText w:val="%1)"/>
      <w:lvlJc w:val="left"/>
      <w:pPr>
        <w:ind w:left="690" w:hanging="360"/>
      </w:pPr>
      <w:rPr>
        <w:rFonts w:hint="default"/>
      </w:rPr>
    </w:lvl>
    <w:lvl w:ilvl="1" w:tplc="04090019" w:tentative="1">
      <w:start w:val="1"/>
      <w:numFmt w:val="lowerLetter"/>
      <w:lvlText w:val="%2."/>
      <w:lvlJc w:val="left"/>
      <w:pPr>
        <w:ind w:left="1410" w:hanging="360"/>
      </w:pPr>
    </w:lvl>
    <w:lvl w:ilvl="2" w:tplc="0409001B" w:tentative="1">
      <w:start w:val="1"/>
      <w:numFmt w:val="lowerRoman"/>
      <w:lvlText w:val="%3."/>
      <w:lvlJc w:val="right"/>
      <w:pPr>
        <w:ind w:left="2130" w:hanging="180"/>
      </w:pPr>
    </w:lvl>
    <w:lvl w:ilvl="3" w:tplc="0409000F" w:tentative="1">
      <w:start w:val="1"/>
      <w:numFmt w:val="decimal"/>
      <w:lvlText w:val="%4."/>
      <w:lvlJc w:val="left"/>
      <w:pPr>
        <w:ind w:left="2850" w:hanging="360"/>
      </w:pPr>
    </w:lvl>
    <w:lvl w:ilvl="4" w:tplc="04090019" w:tentative="1">
      <w:start w:val="1"/>
      <w:numFmt w:val="lowerLetter"/>
      <w:lvlText w:val="%5."/>
      <w:lvlJc w:val="left"/>
      <w:pPr>
        <w:ind w:left="3570" w:hanging="360"/>
      </w:pPr>
    </w:lvl>
    <w:lvl w:ilvl="5" w:tplc="0409001B" w:tentative="1">
      <w:start w:val="1"/>
      <w:numFmt w:val="lowerRoman"/>
      <w:lvlText w:val="%6."/>
      <w:lvlJc w:val="right"/>
      <w:pPr>
        <w:ind w:left="4290" w:hanging="180"/>
      </w:pPr>
    </w:lvl>
    <w:lvl w:ilvl="6" w:tplc="0409000F" w:tentative="1">
      <w:start w:val="1"/>
      <w:numFmt w:val="decimal"/>
      <w:lvlText w:val="%7."/>
      <w:lvlJc w:val="left"/>
      <w:pPr>
        <w:ind w:left="5010" w:hanging="360"/>
      </w:pPr>
    </w:lvl>
    <w:lvl w:ilvl="7" w:tplc="04090019" w:tentative="1">
      <w:start w:val="1"/>
      <w:numFmt w:val="lowerLetter"/>
      <w:lvlText w:val="%8."/>
      <w:lvlJc w:val="left"/>
      <w:pPr>
        <w:ind w:left="5730" w:hanging="360"/>
      </w:pPr>
    </w:lvl>
    <w:lvl w:ilvl="8" w:tplc="0409001B" w:tentative="1">
      <w:start w:val="1"/>
      <w:numFmt w:val="lowerRoman"/>
      <w:lvlText w:val="%9."/>
      <w:lvlJc w:val="right"/>
      <w:pPr>
        <w:ind w:left="6450" w:hanging="180"/>
      </w:pPr>
    </w:lvl>
  </w:abstractNum>
  <w:abstractNum w:abstractNumId="27">
    <w:nsid w:val="20936FB3"/>
    <w:multiLevelType w:val="hybridMultilevel"/>
    <w:tmpl w:val="F4840896"/>
    <w:lvl w:ilvl="0" w:tplc="92681B2A">
      <w:start w:val="1"/>
      <w:numFmt w:val="bullet"/>
      <w:lvlText w:val="•"/>
      <w:lvlJc w:val="left"/>
      <w:pPr>
        <w:ind w:left="1080" w:hanging="360"/>
      </w:pPr>
      <w:rPr>
        <w:rFonts w:ascii="Arial" w:hAnsi="Arial"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8">
    <w:nsid w:val="241E428B"/>
    <w:multiLevelType w:val="multilevel"/>
    <w:tmpl w:val="254C60C4"/>
    <w:lvl w:ilvl="0">
      <w:start w:val="1"/>
      <w:numFmt w:val="decimal"/>
      <w:lvlText w:val="%1."/>
      <w:lvlJc w:val="left"/>
      <w:pPr>
        <w:tabs>
          <w:tab w:val="num" w:pos="927"/>
        </w:tabs>
        <w:ind w:left="927" w:hanging="360"/>
      </w:pPr>
    </w:lvl>
    <w:lvl w:ilvl="1">
      <w:start w:val="9"/>
      <w:numFmt w:val="decimal"/>
      <w:isLgl/>
      <w:lvlText w:val="%1.%2"/>
      <w:lvlJc w:val="left"/>
      <w:pPr>
        <w:ind w:left="1047" w:hanging="48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9">
    <w:nsid w:val="269B53ED"/>
    <w:multiLevelType w:val="hybridMultilevel"/>
    <w:tmpl w:val="D6A292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285A4E94"/>
    <w:multiLevelType w:val="hybridMultilevel"/>
    <w:tmpl w:val="377289B8"/>
    <w:lvl w:ilvl="0" w:tplc="F62A6FB4">
      <w:numFmt w:val="bullet"/>
      <w:pStyle w:val="a1"/>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1">
    <w:nsid w:val="28F45AEC"/>
    <w:multiLevelType w:val="multilevel"/>
    <w:tmpl w:val="CA26C162"/>
    <w:lvl w:ilvl="0">
      <w:start w:val="1"/>
      <w:numFmt w:val="decimal"/>
      <w:lvlText w:val="%1."/>
      <w:lvlJc w:val="left"/>
      <w:pPr>
        <w:ind w:left="360" w:hanging="360"/>
      </w:pPr>
      <w:rPr>
        <w:rFonts w:hint="default"/>
        <w:b/>
      </w:rPr>
    </w:lvl>
    <w:lvl w:ilvl="1">
      <w:start w:val="1"/>
      <w:numFmt w:val="decimal"/>
      <w:lvlText w:val="%1.%2."/>
      <w:lvlJc w:val="left"/>
      <w:pPr>
        <w:ind w:left="1068" w:hanging="360"/>
      </w:pPr>
      <w:rPr>
        <w:rFonts w:hint="default"/>
        <w:b/>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32">
    <w:nsid w:val="2C4D2F42"/>
    <w:multiLevelType w:val="hybridMultilevel"/>
    <w:tmpl w:val="7CE290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2D4745F5"/>
    <w:multiLevelType w:val="hybridMultilevel"/>
    <w:tmpl w:val="0974FD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300F5FE3"/>
    <w:multiLevelType w:val="multilevel"/>
    <w:tmpl w:val="CA26C162"/>
    <w:lvl w:ilvl="0">
      <w:start w:val="1"/>
      <w:numFmt w:val="decimal"/>
      <w:lvlText w:val="%1."/>
      <w:lvlJc w:val="left"/>
      <w:pPr>
        <w:ind w:left="360" w:hanging="360"/>
      </w:pPr>
      <w:rPr>
        <w:rFonts w:hint="default"/>
        <w:b/>
      </w:rPr>
    </w:lvl>
    <w:lvl w:ilvl="1">
      <w:start w:val="1"/>
      <w:numFmt w:val="decimal"/>
      <w:lvlText w:val="%1.%2."/>
      <w:lvlJc w:val="left"/>
      <w:pPr>
        <w:ind w:left="644" w:hanging="360"/>
      </w:pPr>
      <w:rPr>
        <w:rFonts w:hint="default"/>
        <w:b/>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35">
    <w:nsid w:val="34AA0E29"/>
    <w:multiLevelType w:val="hybridMultilevel"/>
    <w:tmpl w:val="C68A433A"/>
    <w:lvl w:ilvl="0" w:tplc="ED2C432E">
      <w:start w:val="1"/>
      <w:numFmt w:val="decimal"/>
      <w:lvlText w:val="%1)"/>
      <w:lvlJc w:val="left"/>
      <w:pPr>
        <w:ind w:left="1778" w:hanging="360"/>
      </w:pPr>
      <w:rPr>
        <w:rFonts w:hint="default"/>
      </w:rPr>
    </w:lvl>
    <w:lvl w:ilvl="1" w:tplc="F9B8AF90">
      <w:start w:val="1"/>
      <w:numFmt w:val="lowerLetter"/>
      <w:lvlText w:val="%2."/>
      <w:lvlJc w:val="left"/>
      <w:pPr>
        <w:ind w:left="2498" w:hanging="360"/>
      </w:pPr>
      <w:rPr>
        <w:rFonts w:hint="default"/>
      </w:r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36">
    <w:nsid w:val="399C5A9F"/>
    <w:multiLevelType w:val="hybridMultilevel"/>
    <w:tmpl w:val="A72CED80"/>
    <w:lvl w:ilvl="0" w:tplc="0419000D">
      <w:start w:val="1"/>
      <w:numFmt w:val="bullet"/>
      <w:lvlText w:val=""/>
      <w:lvlJc w:val="left"/>
      <w:pPr>
        <w:ind w:left="2160" w:hanging="360"/>
      </w:pPr>
      <w:rPr>
        <w:rFonts w:ascii="Wingdings" w:hAnsi="Wingdings" w:hint="default"/>
      </w:rPr>
    </w:lvl>
    <w:lvl w:ilvl="1" w:tplc="04190003">
      <w:start w:val="1"/>
      <w:numFmt w:val="bullet"/>
      <w:lvlText w:val="o"/>
      <w:lvlJc w:val="left"/>
      <w:pPr>
        <w:ind w:left="2880" w:hanging="360"/>
      </w:pPr>
      <w:rPr>
        <w:rFonts w:ascii="Courier New" w:hAnsi="Courier New" w:cs="Courier New" w:hint="default"/>
      </w:rPr>
    </w:lvl>
    <w:lvl w:ilvl="2" w:tplc="04190005">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37">
    <w:nsid w:val="3A883C79"/>
    <w:multiLevelType w:val="hybridMultilevel"/>
    <w:tmpl w:val="87B81432"/>
    <w:lvl w:ilvl="0" w:tplc="ED2C432E">
      <w:start w:val="1"/>
      <w:numFmt w:val="decimal"/>
      <w:lvlText w:val="%1)"/>
      <w:lvlJc w:val="left"/>
      <w:pPr>
        <w:ind w:left="1778" w:hanging="360"/>
      </w:pPr>
    </w:lvl>
    <w:lvl w:ilvl="1" w:tplc="04190019">
      <w:start w:val="1"/>
      <w:numFmt w:val="lowerLetter"/>
      <w:lvlText w:val="%2."/>
      <w:lvlJc w:val="left"/>
      <w:pPr>
        <w:ind w:left="2498" w:hanging="360"/>
      </w:pPr>
    </w:lvl>
    <w:lvl w:ilvl="2" w:tplc="0419001B">
      <w:start w:val="1"/>
      <w:numFmt w:val="lowerRoman"/>
      <w:lvlText w:val="%3."/>
      <w:lvlJc w:val="right"/>
      <w:pPr>
        <w:ind w:left="3218" w:hanging="180"/>
      </w:pPr>
    </w:lvl>
    <w:lvl w:ilvl="3" w:tplc="0419000F">
      <w:start w:val="1"/>
      <w:numFmt w:val="decimal"/>
      <w:lvlText w:val="%4."/>
      <w:lvlJc w:val="left"/>
      <w:pPr>
        <w:ind w:left="3938" w:hanging="360"/>
      </w:pPr>
    </w:lvl>
    <w:lvl w:ilvl="4" w:tplc="04190019">
      <w:start w:val="1"/>
      <w:numFmt w:val="lowerLetter"/>
      <w:lvlText w:val="%5."/>
      <w:lvlJc w:val="left"/>
      <w:pPr>
        <w:ind w:left="4658" w:hanging="360"/>
      </w:pPr>
    </w:lvl>
    <w:lvl w:ilvl="5" w:tplc="0419001B">
      <w:start w:val="1"/>
      <w:numFmt w:val="lowerRoman"/>
      <w:lvlText w:val="%6."/>
      <w:lvlJc w:val="right"/>
      <w:pPr>
        <w:ind w:left="5378" w:hanging="180"/>
      </w:pPr>
    </w:lvl>
    <w:lvl w:ilvl="6" w:tplc="0419000F">
      <w:start w:val="1"/>
      <w:numFmt w:val="decimal"/>
      <w:lvlText w:val="%7."/>
      <w:lvlJc w:val="left"/>
      <w:pPr>
        <w:ind w:left="6098" w:hanging="360"/>
      </w:pPr>
    </w:lvl>
    <w:lvl w:ilvl="7" w:tplc="04190019">
      <w:start w:val="1"/>
      <w:numFmt w:val="lowerLetter"/>
      <w:lvlText w:val="%8."/>
      <w:lvlJc w:val="left"/>
      <w:pPr>
        <w:ind w:left="6818" w:hanging="360"/>
      </w:pPr>
    </w:lvl>
    <w:lvl w:ilvl="8" w:tplc="0419001B">
      <w:start w:val="1"/>
      <w:numFmt w:val="lowerRoman"/>
      <w:lvlText w:val="%9."/>
      <w:lvlJc w:val="right"/>
      <w:pPr>
        <w:ind w:left="7538" w:hanging="180"/>
      </w:pPr>
    </w:lvl>
  </w:abstractNum>
  <w:abstractNum w:abstractNumId="38">
    <w:nsid w:val="3D7C05D5"/>
    <w:multiLevelType w:val="hybridMultilevel"/>
    <w:tmpl w:val="FCC46EEE"/>
    <w:lvl w:ilvl="0" w:tplc="04190001">
      <w:start w:val="1"/>
      <w:numFmt w:val="bullet"/>
      <w:lvlText w:val=""/>
      <w:lvlJc w:val="left"/>
      <w:pPr>
        <w:ind w:left="2205" w:hanging="360"/>
      </w:pPr>
      <w:rPr>
        <w:rFonts w:ascii="Symbol" w:hAnsi="Symbol" w:hint="default"/>
      </w:rPr>
    </w:lvl>
    <w:lvl w:ilvl="1" w:tplc="04190003">
      <w:start w:val="1"/>
      <w:numFmt w:val="bullet"/>
      <w:lvlText w:val="o"/>
      <w:lvlJc w:val="left"/>
      <w:pPr>
        <w:ind w:left="2925" w:hanging="360"/>
      </w:pPr>
      <w:rPr>
        <w:rFonts w:ascii="Courier New" w:hAnsi="Courier New" w:cs="Courier New" w:hint="default"/>
      </w:rPr>
    </w:lvl>
    <w:lvl w:ilvl="2" w:tplc="04190005">
      <w:start w:val="1"/>
      <w:numFmt w:val="bullet"/>
      <w:lvlText w:val=""/>
      <w:lvlJc w:val="left"/>
      <w:pPr>
        <w:ind w:left="3645" w:hanging="360"/>
      </w:pPr>
      <w:rPr>
        <w:rFonts w:ascii="Wingdings" w:hAnsi="Wingdings" w:hint="default"/>
      </w:rPr>
    </w:lvl>
    <w:lvl w:ilvl="3" w:tplc="04190001">
      <w:start w:val="1"/>
      <w:numFmt w:val="bullet"/>
      <w:lvlText w:val=""/>
      <w:lvlJc w:val="left"/>
      <w:pPr>
        <w:ind w:left="4365" w:hanging="360"/>
      </w:pPr>
      <w:rPr>
        <w:rFonts w:ascii="Symbol" w:hAnsi="Symbol" w:hint="default"/>
      </w:rPr>
    </w:lvl>
    <w:lvl w:ilvl="4" w:tplc="04190003">
      <w:start w:val="1"/>
      <w:numFmt w:val="bullet"/>
      <w:lvlText w:val="o"/>
      <w:lvlJc w:val="left"/>
      <w:pPr>
        <w:ind w:left="5085" w:hanging="360"/>
      </w:pPr>
      <w:rPr>
        <w:rFonts w:ascii="Courier New" w:hAnsi="Courier New" w:cs="Courier New" w:hint="default"/>
      </w:rPr>
    </w:lvl>
    <w:lvl w:ilvl="5" w:tplc="04190005">
      <w:start w:val="1"/>
      <w:numFmt w:val="bullet"/>
      <w:lvlText w:val=""/>
      <w:lvlJc w:val="left"/>
      <w:pPr>
        <w:ind w:left="5805" w:hanging="360"/>
      </w:pPr>
      <w:rPr>
        <w:rFonts w:ascii="Wingdings" w:hAnsi="Wingdings" w:hint="default"/>
      </w:rPr>
    </w:lvl>
    <w:lvl w:ilvl="6" w:tplc="04190001">
      <w:start w:val="1"/>
      <w:numFmt w:val="bullet"/>
      <w:lvlText w:val=""/>
      <w:lvlJc w:val="left"/>
      <w:pPr>
        <w:ind w:left="6525" w:hanging="360"/>
      </w:pPr>
      <w:rPr>
        <w:rFonts w:ascii="Symbol" w:hAnsi="Symbol" w:hint="default"/>
      </w:rPr>
    </w:lvl>
    <w:lvl w:ilvl="7" w:tplc="04190003">
      <w:start w:val="1"/>
      <w:numFmt w:val="bullet"/>
      <w:lvlText w:val="o"/>
      <w:lvlJc w:val="left"/>
      <w:pPr>
        <w:ind w:left="7245" w:hanging="360"/>
      </w:pPr>
      <w:rPr>
        <w:rFonts w:ascii="Courier New" w:hAnsi="Courier New" w:cs="Courier New" w:hint="default"/>
      </w:rPr>
    </w:lvl>
    <w:lvl w:ilvl="8" w:tplc="04190005">
      <w:start w:val="1"/>
      <w:numFmt w:val="bullet"/>
      <w:lvlText w:val=""/>
      <w:lvlJc w:val="left"/>
      <w:pPr>
        <w:ind w:left="7965" w:hanging="360"/>
      </w:pPr>
      <w:rPr>
        <w:rFonts w:ascii="Wingdings" w:hAnsi="Wingdings" w:hint="default"/>
      </w:rPr>
    </w:lvl>
  </w:abstractNum>
  <w:abstractNum w:abstractNumId="39">
    <w:nsid w:val="41CC7103"/>
    <w:multiLevelType w:val="hybridMultilevel"/>
    <w:tmpl w:val="DAA2F352"/>
    <w:lvl w:ilvl="0" w:tplc="647074F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435902E1"/>
    <w:multiLevelType w:val="hybridMultilevel"/>
    <w:tmpl w:val="53C41474"/>
    <w:lvl w:ilvl="0" w:tplc="04190001">
      <w:start w:val="1"/>
      <w:numFmt w:val="bullet"/>
      <w:lvlText w:val=""/>
      <w:lvlJc w:val="left"/>
      <w:pPr>
        <w:ind w:left="1080" w:hanging="360"/>
      </w:pPr>
      <w:rPr>
        <w:rFonts w:ascii="Symbol" w:hAnsi="Symbol" w:hint="default"/>
      </w:rPr>
    </w:lvl>
    <w:lvl w:ilvl="1" w:tplc="04190001">
      <w:start w:val="1"/>
      <w:numFmt w:val="bullet"/>
      <w:lvlText w:val=""/>
      <w:lvlJc w:val="left"/>
      <w:pPr>
        <w:ind w:left="1800" w:hanging="360"/>
      </w:pPr>
      <w:rPr>
        <w:rFonts w:ascii="Symbol" w:hAnsi="Symbol" w:hint="default"/>
      </w:rPr>
    </w:lvl>
    <w:lvl w:ilvl="2" w:tplc="04190005">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1">
    <w:nsid w:val="46B5515C"/>
    <w:multiLevelType w:val="multilevel"/>
    <w:tmpl w:val="FA043112"/>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bullet"/>
      <w:lvlText w:val=""/>
      <w:lvlJc w:val="left"/>
      <w:pPr>
        <w:ind w:left="1728" w:hanging="648"/>
      </w:pPr>
      <w:rPr>
        <w:rFonts w:ascii="Symbol" w:hAnsi="Symbol" w:hint="default"/>
      </w:rPr>
    </w:lvl>
    <w:lvl w:ilvl="4">
      <w:start w:val="1"/>
      <w:numFmt w:val="bullet"/>
      <w:lvlText w:val=""/>
      <w:lvlJc w:val="left"/>
      <w:pPr>
        <w:ind w:left="2232" w:hanging="792"/>
      </w:pPr>
      <w:rPr>
        <w:rFonts w:ascii="Symbol" w:hAnsi="Symbol" w:hint="default"/>
      </w:rPr>
    </w:lvl>
    <w:lvl w:ilvl="5">
      <w:start w:val="1"/>
      <w:numFmt w:val="bullet"/>
      <w:lvlText w:val=""/>
      <w:lvlJc w:val="left"/>
      <w:pPr>
        <w:ind w:left="2736" w:hanging="936"/>
      </w:pPr>
      <w:rPr>
        <w:rFonts w:ascii="Wingdings" w:hAnsi="Wingdings" w:hint="default"/>
      </w:r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nsid w:val="4E4B4E3E"/>
    <w:multiLevelType w:val="multilevel"/>
    <w:tmpl w:val="1D105B78"/>
    <w:lvl w:ilvl="0">
      <w:start w:val="1"/>
      <w:numFmt w:val="decimal"/>
      <w:pStyle w:val="AOHead1"/>
      <w:lvlText w:val="%1."/>
      <w:lvlJc w:val="left"/>
      <w:pPr>
        <w:tabs>
          <w:tab w:val="num" w:pos="720"/>
        </w:tabs>
        <w:ind w:left="720" w:hanging="720"/>
      </w:pPr>
    </w:lvl>
    <w:lvl w:ilvl="1">
      <w:start w:val="1"/>
      <w:numFmt w:val="decimal"/>
      <w:pStyle w:val="AOHead2"/>
      <w:lvlText w:val="%1.%2"/>
      <w:lvlJc w:val="left"/>
      <w:pPr>
        <w:tabs>
          <w:tab w:val="num" w:pos="720"/>
        </w:tabs>
        <w:ind w:left="720" w:hanging="720"/>
      </w:pPr>
    </w:lvl>
    <w:lvl w:ilvl="2">
      <w:start w:val="1"/>
      <w:numFmt w:val="lowerLetter"/>
      <w:pStyle w:val="AOHead3"/>
      <w:lvlText w:val="(%3)"/>
      <w:lvlJc w:val="left"/>
      <w:pPr>
        <w:tabs>
          <w:tab w:val="num" w:pos="1440"/>
        </w:tabs>
        <w:ind w:left="1440" w:hanging="720"/>
      </w:pPr>
      <w:rPr>
        <w:sz w:val="22"/>
        <w:szCs w:val="22"/>
      </w:rPr>
    </w:lvl>
    <w:lvl w:ilvl="3">
      <w:start w:val="1"/>
      <w:numFmt w:val="lowerRoman"/>
      <w:pStyle w:val="AOHead4"/>
      <w:lvlText w:val="(%4)"/>
      <w:lvlJc w:val="left"/>
      <w:pPr>
        <w:tabs>
          <w:tab w:val="num" w:pos="2160"/>
        </w:tabs>
        <w:ind w:left="2160" w:hanging="720"/>
      </w:pPr>
    </w:lvl>
    <w:lvl w:ilvl="4">
      <w:start w:val="1"/>
      <w:numFmt w:val="upperLetter"/>
      <w:pStyle w:val="AOHead5"/>
      <w:lvlText w:val="(%5)"/>
      <w:lvlJc w:val="left"/>
      <w:pPr>
        <w:tabs>
          <w:tab w:val="num" w:pos="2880"/>
        </w:tabs>
        <w:ind w:left="2880" w:hanging="720"/>
      </w:pPr>
    </w:lvl>
    <w:lvl w:ilvl="5">
      <w:start w:val="1"/>
      <w:numFmt w:val="upperRoman"/>
      <w:pStyle w:val="AOHead6"/>
      <w:lvlText w:val="%6."/>
      <w:lvlJc w:val="left"/>
      <w:pPr>
        <w:tabs>
          <w:tab w:val="num" w:pos="3600"/>
        </w:tabs>
        <w:ind w:left="3600" w:hanging="72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43">
    <w:nsid w:val="4F041C9D"/>
    <w:multiLevelType w:val="hybridMultilevel"/>
    <w:tmpl w:val="AF9ED9B0"/>
    <w:lvl w:ilvl="0" w:tplc="900459E8">
      <w:start w:val="1"/>
      <w:numFmt w:val="decimal"/>
      <w:lvlText w:val="%1)"/>
      <w:lvlJc w:val="left"/>
      <w:pPr>
        <w:ind w:left="1778" w:hanging="360"/>
      </w:pPr>
      <w:rPr>
        <w:rFonts w:hint="default"/>
      </w:rPr>
    </w:lvl>
    <w:lvl w:ilvl="1" w:tplc="04190019">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44">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45">
    <w:nsid w:val="50E652E3"/>
    <w:multiLevelType w:val="hybridMultilevel"/>
    <w:tmpl w:val="29506F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510E42C3"/>
    <w:multiLevelType w:val="hybridMultilevel"/>
    <w:tmpl w:val="CDE44C7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D">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7">
    <w:nsid w:val="53DE3534"/>
    <w:multiLevelType w:val="multilevel"/>
    <w:tmpl w:val="04190023"/>
    <w:styleLink w:val="a2"/>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48">
    <w:nsid w:val="5547552E"/>
    <w:multiLevelType w:val="hybridMultilevel"/>
    <w:tmpl w:val="24FE8B1A"/>
    <w:lvl w:ilvl="0" w:tplc="92681B2A">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559C033B"/>
    <w:multiLevelType w:val="hybridMultilevel"/>
    <w:tmpl w:val="4F0CD442"/>
    <w:lvl w:ilvl="0" w:tplc="94C82882">
      <w:start w:val="1"/>
      <w:numFmt w:val="lowerLetter"/>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50">
    <w:nsid w:val="59E90606"/>
    <w:multiLevelType w:val="hybridMultilevel"/>
    <w:tmpl w:val="5554CBD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1">
    <w:nsid w:val="5A33114D"/>
    <w:multiLevelType w:val="hybridMultilevel"/>
    <w:tmpl w:val="D486D960"/>
    <w:lvl w:ilvl="0" w:tplc="92681B2A">
      <w:start w:val="1"/>
      <w:numFmt w:val="bullet"/>
      <w:lvlText w:val="•"/>
      <w:lvlJc w:val="left"/>
      <w:pPr>
        <w:ind w:left="720" w:hanging="360"/>
      </w:pPr>
      <w:rPr>
        <w:rFonts w:ascii="Arial" w:hAnsi="Arial"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5C4C0B8D"/>
    <w:multiLevelType w:val="hybridMultilevel"/>
    <w:tmpl w:val="A6A812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5D53045D"/>
    <w:multiLevelType w:val="hybridMultilevel"/>
    <w:tmpl w:val="97EE1948"/>
    <w:lvl w:ilvl="0" w:tplc="5CDE2D7E">
      <w:start w:val="1"/>
      <w:numFmt w:val="lowerLetter"/>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54">
    <w:nsid w:val="5DA24846"/>
    <w:multiLevelType w:val="multilevel"/>
    <w:tmpl w:val="F42006A6"/>
    <w:lvl w:ilvl="0">
      <w:start w:val="1"/>
      <w:numFmt w:val="bullet"/>
      <w:lvlText w:val=""/>
      <w:lvlJc w:val="left"/>
      <w:pPr>
        <w:ind w:left="1068" w:hanging="360"/>
      </w:pPr>
      <w:rPr>
        <w:rFonts w:ascii="Symbol" w:hAnsi="Symbol" w:hint="default"/>
        <w:b/>
      </w:rPr>
    </w:lvl>
    <w:lvl w:ilvl="1">
      <w:start w:val="1"/>
      <w:numFmt w:val="decimal"/>
      <w:lvlText w:val="%1.%2."/>
      <w:lvlJc w:val="left"/>
      <w:pPr>
        <w:ind w:left="1500" w:hanging="432"/>
      </w:pPr>
      <w:rPr>
        <w:b w:val="0"/>
      </w:rPr>
    </w:lvl>
    <w:lvl w:ilvl="2">
      <w:start w:val="1"/>
      <w:numFmt w:val="decimal"/>
      <w:lvlText w:val="%1.%2.%3."/>
      <w:lvlJc w:val="left"/>
      <w:pPr>
        <w:ind w:left="1922" w:hanging="504"/>
      </w:pPr>
      <w:rPr>
        <w:b w:val="0"/>
      </w:r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55">
    <w:nsid w:val="5EA40A1F"/>
    <w:multiLevelType w:val="hybridMultilevel"/>
    <w:tmpl w:val="492ED1B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5EFC32FD"/>
    <w:multiLevelType w:val="hybridMultilevel"/>
    <w:tmpl w:val="A3C68236"/>
    <w:lvl w:ilvl="0" w:tplc="EF6EF5EA">
      <w:start w:val="1"/>
      <w:numFmt w:val="decimal"/>
      <w:lvlText w:val="%1)"/>
      <w:lvlJc w:val="left"/>
      <w:pPr>
        <w:ind w:left="1778" w:hanging="360"/>
      </w:pPr>
      <w:rPr>
        <w:rFonts w:hint="default"/>
      </w:rPr>
    </w:lvl>
    <w:lvl w:ilvl="1" w:tplc="04190019">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57">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8">
    <w:nsid w:val="64D03AB9"/>
    <w:multiLevelType w:val="hybridMultilevel"/>
    <w:tmpl w:val="31C25BFE"/>
    <w:lvl w:ilvl="0" w:tplc="92681B2A">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66CE417E"/>
    <w:multiLevelType w:val="multilevel"/>
    <w:tmpl w:val="7292E65A"/>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bullet"/>
      <w:lvlText w:val=""/>
      <w:lvlJc w:val="left"/>
      <w:pPr>
        <w:ind w:left="720" w:hanging="720"/>
      </w:pPr>
      <w:rPr>
        <w:rFonts w:ascii="Symbol" w:hAnsi="Symbol" w:hint="default"/>
      </w:rPr>
    </w:lvl>
    <w:lvl w:ilvl="4">
      <w:start w:val="1"/>
      <w:numFmt w:val="decimalZero"/>
      <w:lvlText w:val="%1.%2.%3.%4.%5."/>
      <w:lvlJc w:val="left"/>
      <w:pPr>
        <w:ind w:left="1080" w:hanging="1080"/>
      </w:pPr>
      <w:rPr>
        <w:rFonts w:hint="default"/>
      </w:rPr>
    </w:lvl>
    <w:lvl w:ilvl="5">
      <w:start w:val="1"/>
      <w:numFmt w:val="bullet"/>
      <w:lvlText w:val=""/>
      <w:lvlJc w:val="left"/>
      <w:pPr>
        <w:ind w:left="1080" w:hanging="1080"/>
      </w:pPr>
      <w:rPr>
        <w:rFonts w:ascii="Symbol" w:hAnsi="Symbol"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0">
    <w:nsid w:val="67876498"/>
    <w:multiLevelType w:val="hybridMultilevel"/>
    <w:tmpl w:val="C7186506"/>
    <w:lvl w:ilvl="0" w:tplc="92681B2A">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693A2A42"/>
    <w:multiLevelType w:val="hybridMultilevel"/>
    <w:tmpl w:val="B4D4C5B0"/>
    <w:lvl w:ilvl="0" w:tplc="04190001">
      <w:start w:val="1"/>
      <w:numFmt w:val="bullet"/>
      <w:lvlText w:val=""/>
      <w:lvlJc w:val="left"/>
      <w:pPr>
        <w:ind w:left="360" w:hanging="360"/>
      </w:pPr>
      <w:rPr>
        <w:rFonts w:ascii="Symbol" w:hAnsi="Symbol"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2">
    <w:nsid w:val="696F1BEB"/>
    <w:multiLevelType w:val="hybridMultilevel"/>
    <w:tmpl w:val="6D2A7C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3">
    <w:nsid w:val="69FF36C3"/>
    <w:multiLevelType w:val="hybridMultilevel"/>
    <w:tmpl w:val="0FC0A832"/>
    <w:lvl w:ilvl="0" w:tplc="ED2C432E">
      <w:start w:val="1"/>
      <w:numFmt w:val="decimal"/>
      <w:lvlText w:val="%1)"/>
      <w:lvlJc w:val="left"/>
      <w:pPr>
        <w:ind w:left="1778" w:hanging="360"/>
      </w:pPr>
      <w:rPr>
        <w:rFonts w:hint="default"/>
      </w:rPr>
    </w:lvl>
    <w:lvl w:ilvl="1" w:tplc="F9B8AF90">
      <w:start w:val="1"/>
      <w:numFmt w:val="lowerLetter"/>
      <w:lvlText w:val="%2."/>
      <w:lvlJc w:val="left"/>
      <w:pPr>
        <w:ind w:left="2498" w:hanging="360"/>
      </w:pPr>
      <w:rPr>
        <w:rFonts w:hint="default"/>
      </w:r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64">
    <w:nsid w:val="6BB30BB2"/>
    <w:multiLevelType w:val="hybridMultilevel"/>
    <w:tmpl w:val="D6CA99FC"/>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5">
    <w:nsid w:val="6CF70BC1"/>
    <w:multiLevelType w:val="multilevel"/>
    <w:tmpl w:val="B116062E"/>
    <w:lvl w:ilvl="0">
      <w:start w:val="1"/>
      <w:numFmt w:val="decimal"/>
      <w:pStyle w:val="10"/>
      <w:lvlText w:val="%1."/>
      <w:lvlJc w:val="left"/>
      <w:pPr>
        <w:tabs>
          <w:tab w:val="num" w:pos="432"/>
        </w:tabs>
        <w:ind w:left="432" w:hanging="432"/>
      </w:pPr>
      <w:rPr>
        <w:rFonts w:hint="default"/>
        <w:sz w:val="24"/>
        <w:szCs w:val="24"/>
      </w:rPr>
    </w:lvl>
    <w:lvl w:ilvl="1">
      <w:start w:val="1"/>
      <w:numFmt w:val="decimal"/>
      <w:pStyle w:val="23"/>
      <w:lvlText w:val="%2."/>
      <w:lvlJc w:val="left"/>
      <w:pPr>
        <w:tabs>
          <w:tab w:val="num" w:pos="576"/>
        </w:tabs>
        <w:ind w:left="576" w:hanging="576"/>
      </w:pPr>
      <w:rPr>
        <w:rFonts w:hint="default"/>
      </w:rPr>
    </w:lvl>
    <w:lvl w:ilvl="2">
      <w:start w:val="1"/>
      <w:numFmt w:val="decimal"/>
      <w:pStyle w:val="33"/>
      <w:lvlText w:val="%1.%2.%3"/>
      <w:lvlJc w:val="left"/>
      <w:pPr>
        <w:tabs>
          <w:tab w:val="num" w:pos="5047"/>
        </w:tabs>
        <w:ind w:left="482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6">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7">
    <w:nsid w:val="6DA10A3F"/>
    <w:multiLevelType w:val="hybridMultilevel"/>
    <w:tmpl w:val="7F28B6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7010692C"/>
    <w:multiLevelType w:val="hybridMultilevel"/>
    <w:tmpl w:val="0C2E85A4"/>
    <w:lvl w:ilvl="0" w:tplc="92681B2A">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3"/>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0">
    <w:nsid w:val="7607401F"/>
    <w:multiLevelType w:val="multilevel"/>
    <w:tmpl w:val="52482BD4"/>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russianUpper"/>
      <w:lvlText w:val="%4)"/>
      <w:lvlJc w:val="left"/>
      <w:pPr>
        <w:ind w:left="1728" w:hanging="648"/>
      </w:pPr>
      <w:rPr>
        <w:rFonts w:hint="default"/>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1">
    <w:nsid w:val="78EC449B"/>
    <w:multiLevelType w:val="hybridMultilevel"/>
    <w:tmpl w:val="4EDCE0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44"/>
  </w:num>
  <w:num w:numId="11">
    <w:abstractNumId w:val="69"/>
  </w:num>
  <w:num w:numId="12">
    <w:abstractNumId w:val="24"/>
  </w:num>
  <w:num w:numId="13">
    <w:abstractNumId w:val="23"/>
  </w:num>
  <w:num w:numId="14">
    <w:abstractNumId w:val="28"/>
  </w:num>
  <w:num w:numId="15">
    <w:abstractNumId w:val="17"/>
  </w:num>
  <w:num w:numId="16">
    <w:abstractNumId w:val="13"/>
  </w:num>
  <w:num w:numId="17">
    <w:abstractNumId w:val="66"/>
  </w:num>
  <w:num w:numId="18">
    <w:abstractNumId w:val="47"/>
  </w:num>
  <w:num w:numId="19">
    <w:abstractNumId w:val="20"/>
  </w:num>
  <w:num w:numId="20">
    <w:abstractNumId w:val="57"/>
  </w:num>
  <w:num w:numId="21">
    <w:abstractNumId w:val="65"/>
  </w:num>
  <w:num w:numId="22">
    <w:abstractNumId w:val="19"/>
  </w:num>
  <w:num w:numId="23">
    <w:abstractNumId w:val="42"/>
  </w:num>
  <w:num w:numId="24">
    <w:abstractNumId w:val="33"/>
  </w:num>
  <w:num w:numId="25">
    <w:abstractNumId w:val="21"/>
  </w:num>
  <w:num w:numId="26">
    <w:abstractNumId w:val="51"/>
  </w:num>
  <w:num w:numId="27">
    <w:abstractNumId w:val="27"/>
  </w:num>
  <w:num w:numId="28">
    <w:abstractNumId w:val="58"/>
  </w:num>
  <w:num w:numId="29">
    <w:abstractNumId w:val="14"/>
  </w:num>
  <w:num w:numId="30">
    <w:abstractNumId w:val="16"/>
  </w:num>
  <w:num w:numId="31">
    <w:abstractNumId w:val="50"/>
  </w:num>
  <w:num w:numId="32">
    <w:abstractNumId w:val="72"/>
  </w:num>
  <w:num w:numId="33">
    <w:abstractNumId w:val="61"/>
  </w:num>
  <w:num w:numId="34">
    <w:abstractNumId w:val="59"/>
  </w:num>
  <w:num w:numId="35">
    <w:abstractNumId w:val="48"/>
  </w:num>
  <w:num w:numId="36">
    <w:abstractNumId w:val="68"/>
  </w:num>
  <w:num w:numId="37">
    <w:abstractNumId w:val="60"/>
  </w:num>
  <w:num w:numId="38">
    <w:abstractNumId w:val="45"/>
  </w:num>
  <w:num w:numId="39">
    <w:abstractNumId w:val="55"/>
  </w:num>
  <w:num w:numId="40">
    <w:abstractNumId w:val="40"/>
  </w:num>
  <w:num w:numId="41">
    <w:abstractNumId w:val="10"/>
  </w:num>
  <w:num w:numId="42">
    <w:abstractNumId w:val="30"/>
  </w:num>
  <w:num w:numId="43">
    <w:abstractNumId w:val="32"/>
  </w:num>
  <w:num w:numId="44">
    <w:abstractNumId w:val="67"/>
  </w:num>
  <w:num w:numId="45">
    <w:abstractNumId w:val="29"/>
  </w:num>
  <w:num w:numId="46">
    <w:abstractNumId w:val="71"/>
  </w:num>
  <w:num w:numId="47">
    <w:abstractNumId w:val="52"/>
  </w:num>
  <w:num w:numId="48">
    <w:abstractNumId w:val="62"/>
  </w:num>
  <w:num w:numId="49">
    <w:abstractNumId w:val="46"/>
  </w:num>
  <w:num w:numId="50">
    <w:abstractNumId w:val="15"/>
  </w:num>
  <w:num w:numId="51">
    <w:abstractNumId w:val="39"/>
  </w:num>
  <w:num w:numId="52">
    <w:abstractNumId w:val="18"/>
  </w:num>
  <w:num w:numId="53">
    <w:abstractNumId w:val="31"/>
  </w:num>
  <w:num w:numId="54">
    <w:abstractNumId w:val="34"/>
  </w:num>
  <w:num w:numId="55">
    <w:abstractNumId w:val="25"/>
  </w:num>
  <w:num w:numId="56">
    <w:abstractNumId w:val="36"/>
  </w:num>
  <w:num w:numId="57">
    <w:abstractNumId w:val="70"/>
  </w:num>
  <w:num w:numId="58">
    <w:abstractNumId w:val="9"/>
  </w:num>
  <w:num w:numId="59">
    <w:abstractNumId w:val="11"/>
  </w:num>
  <w:num w:numId="60">
    <w:abstractNumId w:val="41"/>
  </w:num>
  <w:num w:numId="61">
    <w:abstractNumId w:val="43"/>
  </w:num>
  <w:num w:numId="62">
    <w:abstractNumId w:val="63"/>
  </w:num>
  <w:num w:numId="63">
    <w:abstractNumId w:val="56"/>
  </w:num>
  <w:num w:numId="64">
    <w:abstractNumId w:val="35"/>
  </w:num>
  <w:num w:numId="65">
    <w:abstractNumId w:val="37"/>
  </w:num>
  <w:num w:numId="66">
    <w:abstractNumId w:val="38"/>
  </w:num>
  <w:num w:numId="67">
    <w:abstractNumId w:val="49"/>
  </w:num>
  <w:num w:numId="68">
    <w:abstractNumId w:val="53"/>
  </w:num>
  <w:num w:numId="69">
    <w:abstractNumId w:val="26"/>
  </w:num>
  <w:num w:numId="70">
    <w:abstractNumId w:val="12"/>
  </w:num>
  <w:num w:numId="71">
    <w:abstractNumId w:val="54"/>
  </w:num>
  <w:num w:numId="72">
    <w:abstractNumId w:val="22"/>
  </w:num>
  <w:num w:numId="73">
    <w:abstractNumId w:val="64"/>
  </w:num>
  <w:num w:numId="74">
    <w:abstractNumId w:val="65"/>
  </w:num>
  <w:num w:numId="75">
    <w:abstractNumId w:val="65"/>
  </w:num>
  <w:num w:numId="76">
    <w:abstractNumId w:val="65"/>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1804" w:allStyles="0" w:customStyles="0" w:latentStyles="1" w:stylesInUse="0" w:headingStyles="0" w:numberingStyles="0" w:tableStyles="0" w:directFormattingOnRuns="0" w:directFormattingOnParagraphs="0" w:directFormattingOnNumbering="0" w:directFormattingOnTables="1" w:clearFormatting="1" w:top3HeadingStyles="0" w:visibleStyles="0" w:alternateStyleNames="0"/>
  <w:mailMerge>
    <w:mainDocumentType w:val="mailingLabels"/>
    <w:dataType w:val="textFile"/>
    <w:destination w:val="fax"/>
    <w:activeRecord w:val="-1"/>
    <w:odso/>
  </w:mailMerge>
  <w:defaultTabStop w:val="709"/>
  <w:noPunctuationKerning/>
  <w:characterSpacingControl w:val="doNotCompress"/>
  <w:hdrShapeDefaults>
    <o:shapedefaults v:ext="edit" spidmax="798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ddDocs2" w:val=" "/>
    <w:docVar w:name="AgreeDays" w:val="30"/>
    <w:docVar w:name="DateComis" w:val="«31» декабря 2016 года"/>
    <w:docVar w:name="District" w:val="Z2.2"/>
    <w:docVar w:name="DistrictArch" w:val="7"/>
    <w:docVar w:name="DistrictDes" w:val="Планировочный район Z2.1 площадью 144,75 Га является доминантной территоррией зоны Z2 (общей площадью 179,28 Га), занимающей территорию в общих границах ИЦ Сколково за исключением территорий планировочных районов D1, D2, D3, D4, Z1.  Район Z2.1 - ландшафтная рекреационная зона, включающая в себя тематические природные парки, а также лесопарки, споритвные сооружения общего пользования, локальные инженерные сооружения, обслуживающие местные инженерные сети."/>
    <w:docVar w:name="DistrictName" w:val="Z2"/>
    <w:docVar w:name="DocsAdd" w:val=" "/>
    <w:docVar w:name="Dopusk" w:val="размещения выписки из Протокола о рассмотрении Заявок на сайте www.sk.ru."/>
    <w:docVar w:name="Entrances" w:val="к определению на стадии проектирования"/>
    <w:docVar w:name="GLAType" w:val="Количество машиномест"/>
    <w:docVar w:name="GLATypeShort" w:val="мест"/>
    <w:docVar w:name="GPZU" w:val="Проект ГПЗУ на участок с кадастровым номером 77:15:0020109:262*;_x000d__x000a_Проект ГПЗУ на участок с кадастровым номером 77:15:0020109:263*"/>
    <w:docVar w:name="InPriceKD" w:val="Начальная стоимость права аренды составляет _________________________________________________ рублей 00 копеек (_________________________________________________ рублей 00 копеек), включая с НДС."/>
    <w:docVar w:name="InPricePM" w:val="0 рублей"/>
    <w:docVar w:name="InPriceType" w:val="Плата за право аренды вносится Арендатором в течение первого года аренды Земельного участка ежеквартально четырьмя равновеликими платежами в размере одной четвертой Платы за право аренды Земельного участка не позднее 20 числа месяца, следующего за окончанием квартала."/>
    <w:docVar w:name="IzvMonth" w:val="февраля"/>
    <w:docVar w:name="Key" w:val=" "/>
    <w:docVar w:name="KolKD" w:val="Логистический центр – Конкурсная документация"/>
    <w:docVar w:name="KonkursTypeBig" w:val="Открыт"/>
    <w:docVar w:name="KonkursTypeSmall" w:val="открыт"/>
    <w:docVar w:name="Kval1" w:val="Опыт работы (участника или компаний, аффилированных с ним) по созданию Аналогичных объектов - не менее 150 тыс. кв. м. "/>
    <w:docVar w:name="Kval2" w:val="Опыт работы (участника или компаний, аффилированных с ним) по созданию Аналогичных объектов - не менее 3-х лет за период с 2000 по 2013 годы (в совокупности за период существования компании/группы компаний). "/>
    <w:docVar w:name="Kval3" w:val="нет"/>
    <w:docVar w:name="Kval4" w:val="нет"/>
    <w:docVar w:name="Kval5" w:val="нет"/>
    <w:docVar w:name="KvalBeg" w:val="Иметь опыт реализации инвестиционных проектов по созданию объектов недвижимости аналогичного назначения (логистические и складские объекты) (далее – «Аналогичные объекты), при этом:"/>
    <w:docVar w:name="KvalEnd" w:val=" "/>
    <w:docVar w:name="KvalList" w:val="Опыт работы (участника или компаний, аффилированных с ним) по созданию Аналогичных объектов - не менее 150 тыс. кв. м. _x000d__x000a_Опыт работы (участника или компаний, аффилированных с ним) по созданию Аналогичных объектов - не менее 3-х лет за период с 2000 по 2013 годы (в совокупности за период существования компании/группы компаний). "/>
    <w:docVar w:name="LandFunction" w:val="Строительство и эксплуатация логистического центра с условием предоставления преимущественного права пользования услугами центра Фонду, дочерним компаниям Фонда, Участникам проекта, Лицам, участвующим в реализации проекта, арендаторам и собственникам помещений, расположенных на территории ИЦ Сколково, а также сотрудникам вышеуказанных лиц."/>
    <w:docVar w:name="LandList" w:val="участок с кадастровым номером 77:15:0020109:262 - 0,3636 Га_x000d__x000a_участок с кадастровым номером 77:15:0020109:263 - 2,6805 Га"/>
    <w:docVar w:name="LandList1" w:val="участок с кадастровым номером 77:15:0020321:ХХ0 - 2,0000 Га"/>
    <w:docVar w:name="LandList2" w:val="участок с кадастровым номером 77:15:0020321:ХХХ - 3,0000 Га"/>
    <w:docVar w:name="LandList3" w:val="участок с кадастровым номером 77:15:0020321:ХХХ - 0,0000 Га"/>
    <w:docVar w:name="LandList4" w:val="участок с кадастровым номером 77:15:0020321:ХХХ - 0,0000 Га"/>
    <w:docVar w:name="LandList5" w:val="участок с кадастровым номером 77:15:0020321:ХХХ - 0,0000 Га"/>
    <w:docVar w:name="LandList6" w:val="участок с кадастровым номером 77:15:0020321:ХХХ - 0,0000 Га"/>
    <w:docVar w:name="LandList7" w:val="участок с кадастровым номером 77:15:0020321:ХХY - 0,0000 Га"/>
    <w:docVar w:name="LandListMulti" w:val="участок с кадастровым номером 77:15:0020321:ХХ0 - 2,0000 Га_x000a_участок с кадастровым номером 77:15:0020321:ХХХ - 3,0000 Га"/>
    <w:docVar w:name="LandNumber" w:val="Земельный участок состоит из 2 участков общей площадью 3,0441 Га:"/>
    <w:docVar w:name="Leed" w:val="LEED Certified"/>
    <w:docVar w:name="MaxHigh" w:val="20"/>
    <w:docVar w:name="MaxLev" w:val="переменная: от 1 до 5 (уточняется на стадии Проект)"/>
    <w:docVar w:name="MeetingEnd" w:val="«14» мая 2014 года"/>
    <w:docVar w:name="MeetingStart" w:val="«24» апреля 2014 года"/>
    <w:docVar w:name="ObjectAdd" w:val=" "/>
    <w:docVar w:name="ObjectGBA" w:val="15000"/>
    <w:docVar w:name="ObjectGLA" w:val="15000"/>
    <w:docVar w:name="ObjectInv" w:val="логистический центр в квартале Z2.2-02 в планировочном районе Z2.2 на территории Инновационного центра &quot;Сколково&quot;.  Функциональное назначение - логистический и складской объект с обеспечением преимущественного права пользования услугами центра Фонду, дочерним компаниям Фонда, Участникам проекта, Лицам, участвующим в реализации проекта, арендаторам и собственникам помещений, расположенных на территории ИЦ Сколково, а также сотрудникам вышеуказанных лиц."/>
    <w:docVar w:name="ObjectList" w:val="Здание логистического центра - "/>
    <w:docVar w:name="ObjectListGBA" w:val="Здание логистического центра (включая соответствующие технические помещения) - 15 000 кв.м."/>
    <w:docVar w:name="ObjectListGLA" w:val="Здание логистического центра: около 15 000 кв.м."/>
    <w:docVar w:name="ObjectListShort" w:val="Здание логистического центра"/>
    <w:docVar w:name="Obrem" w:val="1. Строительство капитальных объектов возможно только на участке с кадастровым номером 77:15:0020109:263, на земельном участке с кадастровым номером 77:15:0020109:262 допускается расположение инфраструктуры логистического центра, плоскостных сооружений. 2. На Земельном участке расположены  водопровод ст.200, принадлежащий ОАО &quot;РЭП &quot;Немчиновка&quot;; кабельные линии электропередач ОАО &quot;ОРЭС&quot;, газопровод низкого давления Мособлгаз; предусмотрена прокладка электрических кабелей по участку в соответствии со схемой"/>
    <w:docVar w:name="OtchAdd" w:val="юридическим лицам"/>
    <w:docVar w:name="OverParking" w:val="да"/>
    <w:docVar w:name="OverParkingPlaces" w:val="н/д"/>
    <w:docVar w:name="Part" w:val="Участником Конкурса может быть любое юридическое лицо независимо от организационно-правовой формы, формы собственности, места нахождения и места происхождения капитала, а также объединения юридических лиц,  создаваемые на основе договора о совместной деятельности без образования юридического лица."/>
    <w:docVar w:name="PlotnZastr" w:val="0,56"/>
    <w:docVar w:name="PointGr" w:val="Выдача ГПЗУ, включая ПТУ (ТУ)_x000d__x000a_Подготовка и согласование (утверждение) задания на проведение инженерных изысканий (выдача задания на изыскания)_x000d__x000a_Проведение инженерных изысканий_x000d__x000a_Согласование и утверждение  задания на проектирование, подготовленного Инвестором в соответствии с форматом, утвержденным Правилами проекта_x000d__x000a_Разработка архитектурной концепции Объекта_x000d__x000a_Согласование и утверждение архитектурной концепции Объекта_x000d__x000a_Разработка проектной документации и ее представление на проведение Экспертизы_x000d__x000a_Согласование ПОС, ППР в рамках разработки проектной документации и выдача соответствующих разрешений, согласований и иных требуемых документов_x000d__x000a_Экспертиза проектной документации_x000d__x000a_Выдача разрешения на строительство_x000d__x000a_Подготовка и подписание договора аренды земельного участка для размещения строительного городка (в случае если для проведения строительных работ необходима площадь, превышающая площадь предоставленного Инвестору Земельного участка)_x000d__x000a_Строительно-монтажные работы _x000a_(включая подготовительные работы)_x000d__x000a_Подключение к сетям инженерно-технического обеспечения и подписание договоров_x000d__x000a_Выдача Заключения о соответствии построенного Объекта_x000d__x000a_Заключение договора с эксплуатирующими организациями ИЦ «Сколково»_x000d__x000a_Выдача разрешения  на ввод Объекта в эксплуатацию_x000d__x000a_Оформление права собственности на Объект_x000d__x000a_"/>
    <w:docVar w:name="PredmetAgree" w:val="аренды земельных участков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логистического центра в квартале Z2.2-02 в планировочном районе Z2.2 на территории Инновационного центра &quot;Сколково&quot; на земельных участках с кадастровыми номерами 77:15:0020109:262, 77:15:0020109:263"/>
    <w:docVar w:name="PredmetKonkurs" w:val="право заключения договора аренды земельных участков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логистического центра в квартале Z2.2-02 в планировочном районе Z2.2 на территории Инновационного центра &quot;Сколково&quot; на земельных участках с кадастровыми номерами 77:15:0020109:262, 77:15:0020109:263"/>
    <w:docVar w:name="ProcZastr" w:val="56"/>
    <w:docVar w:name="Project" w:val="проектированию, строительству и последующей эксплуатации логистического центра в квартале Z2.2-02 в планировочном районе Z2.2 на территории Инновационного центра &quot;Сколково&quot; на земельных участках с кадастровыми номерами 77:15:0020109:262, 77:15:0020109:263"/>
    <w:docVar w:name="PtuEl" w:val="720 кВт"/>
    <w:docVar w:name="PtuHeat" w:val="0,837 Гкал/час"/>
    <w:docVar w:name="PtuSew" w:val="9,5 м3/сут"/>
    <w:docVar w:name="PtuWat" w:val="10,0 м3/сут"/>
    <w:docVar w:name="Quarter" w:val="Z2.2-02"/>
    <w:docVar w:name="RasDays" w:val="5"/>
    <w:docVar w:name="RastAdd" w:val=" "/>
    <w:docVar w:name="RentRate" w:val="15%"/>
    <w:docVar w:name="RespAdd" w:val="Участник обязан организовать эксплуатацию объекта на коммерческих условиях, обслуживание здания, логистического, складского и прочего оборудования._x000d__x000a_Участник обязан при разработке проектных решений обеспечить соблюдение Зеленого кодекса, соблюдение внутренней транспортной модели ИЦ &quot;Сколково&quot;: приоритет движения пешеход-велосипед-общественный транспорт-автомобиль._x000d__x000a_Участник обязан при разработке проектных решений обеспечить возможность оказания логистическим центром следующих услуг: перевалка и доставка грузов по городу; координация вопросов, связанных с временем доставки грузов внутренним транспортом; консолидация доставки; КПП для грузового транспорта; перевозка личных грузов; доставка товаров из магазинов и с перехватывающих парковок; дополнительные сервисы (почта, химчистка и т.п.)._x000d__x000a_Участник обязан при разработке проектных решений учесть возможность логистического центра предоставлять услуги внешнему рынку (по усмотрению оператора). При этом запросы ИЦ «Сколково» должны обслуживаться в приоритетном порядке._x000d__x000a_Участник обязан согласовать проектирование и строительство Объекта с проектированием и строительством улично-дорожной сети ИЦ &quot;Сколково&quot; и внешних дорог, включая конфигурацию дорог, схему организации движения, дизайн-код бульвара, увязку внутриплощадочного благоустройства с решениями по внешнему ландшафту."/>
    <w:docVar w:name="RespExp" w:val="организовать эксплуатацию объекта на коммерческих условиях, обслуживание здания, логистического, складского и прочего оборудования."/>
    <w:docVar w:name="Sale" w:val="  "/>
    <w:docVar w:name="Star" w:val=" "/>
    <w:docVar w:name="StroiAddress" w:val="г. Москва, Инновационный центр «Сколково», 3-ий сервисный проезд Z2.02.06.00"/>
    <w:docVar w:name="TeamOut" w:val="Внешние - проектировщики, генподрядчик,  управление проектированием и СМР, брокеры, страховщики, предполагаемые операторы Объекта и прочие"/>
    <w:docVar w:name="UnderLevel" w:val="да"/>
    <w:docVar w:name="UslAdd" w:val=" "/>
    <w:docVar w:name="ValDays" w:val="5"/>
    <w:docVar w:name="Vypiska" w:val="Копия выписки из государственного земельного кадастра на участок с кадастровым номером 77:15:0020109:262;_x000d__x000a_Копия выписки из государственного земельного кадастра на участок с кадастровым номером 77:15:0020109:263"/>
    <w:docVar w:name="WhereIzv" w:val=", опубликованное на www.sk.ru"/>
    <w:docVar w:name="WhereKD" w:val="публикуются на официальном сайте Фонда www.sk.ru"/>
    <w:docVar w:name="ZadRate" w:val="5%"/>
    <w:docVar w:name="ZadText" w:val="Девятнадцать миллионов девятьсот шесть тысяч восемьсот сорок шесть рублей 00 копеек "/>
    <w:docVar w:name="ZadValue" w:val="19 906 846,00 рублей"/>
    <w:docVar w:name="ZayavkaEnd" w:val="«16» мая 2014 года"/>
    <w:docVar w:name="ZayavkaInPrice" w:val="_________________________________________________ рублей 00 копеек (_________________________________________________ рублей 00 копеек), включая с НДС."/>
    <w:docVar w:name="ZayavkaRasEnd" w:val="«23» мая 2014 года"/>
    <w:docVar w:name="ZayavkaStart" w:val="«21» апреля 2014 года"/>
    <w:docVar w:name="ZayavkaValEnd" w:val="«30» мая 2014 года"/>
  </w:docVars>
  <w:rsids>
    <w:rsidRoot w:val="00B63DCB"/>
    <w:rsid w:val="00003AE3"/>
    <w:rsid w:val="0000436F"/>
    <w:rsid w:val="000043A1"/>
    <w:rsid w:val="0000531F"/>
    <w:rsid w:val="000070E3"/>
    <w:rsid w:val="0000778E"/>
    <w:rsid w:val="00010151"/>
    <w:rsid w:val="00013CD5"/>
    <w:rsid w:val="00016491"/>
    <w:rsid w:val="00016F56"/>
    <w:rsid w:val="0002033C"/>
    <w:rsid w:val="000203BE"/>
    <w:rsid w:val="0002159C"/>
    <w:rsid w:val="00021EC9"/>
    <w:rsid w:val="00023EF5"/>
    <w:rsid w:val="00024C9B"/>
    <w:rsid w:val="00025128"/>
    <w:rsid w:val="00025830"/>
    <w:rsid w:val="00030097"/>
    <w:rsid w:val="000307F8"/>
    <w:rsid w:val="000311F0"/>
    <w:rsid w:val="00031D8E"/>
    <w:rsid w:val="00031F9D"/>
    <w:rsid w:val="00032630"/>
    <w:rsid w:val="00032CD0"/>
    <w:rsid w:val="0003331B"/>
    <w:rsid w:val="0003359B"/>
    <w:rsid w:val="000338BE"/>
    <w:rsid w:val="00033BB8"/>
    <w:rsid w:val="00035A84"/>
    <w:rsid w:val="00036339"/>
    <w:rsid w:val="00036678"/>
    <w:rsid w:val="00036BA9"/>
    <w:rsid w:val="00037034"/>
    <w:rsid w:val="00040834"/>
    <w:rsid w:val="00040863"/>
    <w:rsid w:val="00040A7A"/>
    <w:rsid w:val="000451FD"/>
    <w:rsid w:val="00045CD6"/>
    <w:rsid w:val="00046E6F"/>
    <w:rsid w:val="00047EEE"/>
    <w:rsid w:val="00050F1A"/>
    <w:rsid w:val="00051B4A"/>
    <w:rsid w:val="000525E3"/>
    <w:rsid w:val="00052E73"/>
    <w:rsid w:val="0005400B"/>
    <w:rsid w:val="0005447A"/>
    <w:rsid w:val="00054E9A"/>
    <w:rsid w:val="00055835"/>
    <w:rsid w:val="00056004"/>
    <w:rsid w:val="0005703E"/>
    <w:rsid w:val="000606EB"/>
    <w:rsid w:val="00060FC8"/>
    <w:rsid w:val="00061DB0"/>
    <w:rsid w:val="00062437"/>
    <w:rsid w:val="000646C5"/>
    <w:rsid w:val="00064D7C"/>
    <w:rsid w:val="00065118"/>
    <w:rsid w:val="00065C6D"/>
    <w:rsid w:val="0006662A"/>
    <w:rsid w:val="00066C21"/>
    <w:rsid w:val="00067D39"/>
    <w:rsid w:val="00071BA6"/>
    <w:rsid w:val="00071EAB"/>
    <w:rsid w:val="0007265F"/>
    <w:rsid w:val="00072795"/>
    <w:rsid w:val="00072B03"/>
    <w:rsid w:val="0007333D"/>
    <w:rsid w:val="00073A8E"/>
    <w:rsid w:val="00073C97"/>
    <w:rsid w:val="00073EF1"/>
    <w:rsid w:val="00074132"/>
    <w:rsid w:val="00074629"/>
    <w:rsid w:val="00074762"/>
    <w:rsid w:val="000747C9"/>
    <w:rsid w:val="00074A80"/>
    <w:rsid w:val="000751A1"/>
    <w:rsid w:val="00076F8E"/>
    <w:rsid w:val="000770E8"/>
    <w:rsid w:val="0007758B"/>
    <w:rsid w:val="00080426"/>
    <w:rsid w:val="00080855"/>
    <w:rsid w:val="00080C6F"/>
    <w:rsid w:val="00081BA2"/>
    <w:rsid w:val="00081BFB"/>
    <w:rsid w:val="000826C9"/>
    <w:rsid w:val="0008278C"/>
    <w:rsid w:val="00083E4D"/>
    <w:rsid w:val="00084243"/>
    <w:rsid w:val="00084AFD"/>
    <w:rsid w:val="00085ABF"/>
    <w:rsid w:val="0008601C"/>
    <w:rsid w:val="0008616B"/>
    <w:rsid w:val="00086F65"/>
    <w:rsid w:val="0008763B"/>
    <w:rsid w:val="00087F32"/>
    <w:rsid w:val="00091E91"/>
    <w:rsid w:val="000935CB"/>
    <w:rsid w:val="00094ACC"/>
    <w:rsid w:val="00094D8B"/>
    <w:rsid w:val="00095209"/>
    <w:rsid w:val="000963CB"/>
    <w:rsid w:val="000A1EC6"/>
    <w:rsid w:val="000A31BE"/>
    <w:rsid w:val="000A3335"/>
    <w:rsid w:val="000A5731"/>
    <w:rsid w:val="000A589B"/>
    <w:rsid w:val="000A6308"/>
    <w:rsid w:val="000B0A47"/>
    <w:rsid w:val="000B0F03"/>
    <w:rsid w:val="000B165F"/>
    <w:rsid w:val="000B3C62"/>
    <w:rsid w:val="000B5EAA"/>
    <w:rsid w:val="000B6D94"/>
    <w:rsid w:val="000B75CA"/>
    <w:rsid w:val="000C0CF7"/>
    <w:rsid w:val="000C22C7"/>
    <w:rsid w:val="000C419E"/>
    <w:rsid w:val="000C4243"/>
    <w:rsid w:val="000C4B71"/>
    <w:rsid w:val="000C4C48"/>
    <w:rsid w:val="000C6485"/>
    <w:rsid w:val="000C6E6D"/>
    <w:rsid w:val="000C7D84"/>
    <w:rsid w:val="000D0A5B"/>
    <w:rsid w:val="000D1811"/>
    <w:rsid w:val="000D207A"/>
    <w:rsid w:val="000D2DCC"/>
    <w:rsid w:val="000D339B"/>
    <w:rsid w:val="000D5692"/>
    <w:rsid w:val="000E0AB8"/>
    <w:rsid w:val="000E10A0"/>
    <w:rsid w:val="000E1815"/>
    <w:rsid w:val="000E23FF"/>
    <w:rsid w:val="000E2657"/>
    <w:rsid w:val="000E3135"/>
    <w:rsid w:val="000E5F7B"/>
    <w:rsid w:val="000F0066"/>
    <w:rsid w:val="000F03EA"/>
    <w:rsid w:val="000F06B0"/>
    <w:rsid w:val="000F2520"/>
    <w:rsid w:val="000F2C13"/>
    <w:rsid w:val="000F3D80"/>
    <w:rsid w:val="000F63FA"/>
    <w:rsid w:val="000F66FC"/>
    <w:rsid w:val="000F6AD0"/>
    <w:rsid w:val="000F6D90"/>
    <w:rsid w:val="000F7011"/>
    <w:rsid w:val="000F7DD6"/>
    <w:rsid w:val="00100202"/>
    <w:rsid w:val="001008B0"/>
    <w:rsid w:val="00100E02"/>
    <w:rsid w:val="00102EFB"/>
    <w:rsid w:val="00103288"/>
    <w:rsid w:val="001044F1"/>
    <w:rsid w:val="00104E34"/>
    <w:rsid w:val="00105AF4"/>
    <w:rsid w:val="00105BE0"/>
    <w:rsid w:val="00105FE3"/>
    <w:rsid w:val="001076DF"/>
    <w:rsid w:val="00107FC3"/>
    <w:rsid w:val="00110113"/>
    <w:rsid w:val="001104DF"/>
    <w:rsid w:val="00111338"/>
    <w:rsid w:val="00111662"/>
    <w:rsid w:val="00111ACA"/>
    <w:rsid w:val="001149DB"/>
    <w:rsid w:val="00115820"/>
    <w:rsid w:val="00116A38"/>
    <w:rsid w:val="00116DBB"/>
    <w:rsid w:val="001175D2"/>
    <w:rsid w:val="001176AD"/>
    <w:rsid w:val="001179DE"/>
    <w:rsid w:val="0012028B"/>
    <w:rsid w:val="00120AE8"/>
    <w:rsid w:val="00120BF5"/>
    <w:rsid w:val="001218DE"/>
    <w:rsid w:val="00123D8B"/>
    <w:rsid w:val="00124BD9"/>
    <w:rsid w:val="00125BF9"/>
    <w:rsid w:val="00126AA7"/>
    <w:rsid w:val="00126AF5"/>
    <w:rsid w:val="001316BD"/>
    <w:rsid w:val="00132342"/>
    <w:rsid w:val="00132F80"/>
    <w:rsid w:val="001339D8"/>
    <w:rsid w:val="001340FB"/>
    <w:rsid w:val="001345DF"/>
    <w:rsid w:val="0013467B"/>
    <w:rsid w:val="00134C7C"/>
    <w:rsid w:val="001357E1"/>
    <w:rsid w:val="00137584"/>
    <w:rsid w:val="00137822"/>
    <w:rsid w:val="00137AD6"/>
    <w:rsid w:val="001402AB"/>
    <w:rsid w:val="00140EFD"/>
    <w:rsid w:val="001422EC"/>
    <w:rsid w:val="001423B0"/>
    <w:rsid w:val="001434DB"/>
    <w:rsid w:val="00143FAA"/>
    <w:rsid w:val="00145963"/>
    <w:rsid w:val="00145A67"/>
    <w:rsid w:val="00150C16"/>
    <w:rsid w:val="00150CAF"/>
    <w:rsid w:val="0015289E"/>
    <w:rsid w:val="001529EA"/>
    <w:rsid w:val="00152B60"/>
    <w:rsid w:val="00155FFD"/>
    <w:rsid w:val="0015633B"/>
    <w:rsid w:val="00156E88"/>
    <w:rsid w:val="00157F55"/>
    <w:rsid w:val="001603C4"/>
    <w:rsid w:val="00160824"/>
    <w:rsid w:val="00162622"/>
    <w:rsid w:val="0016321C"/>
    <w:rsid w:val="00165BE1"/>
    <w:rsid w:val="00165E8D"/>
    <w:rsid w:val="001667B1"/>
    <w:rsid w:val="001668CC"/>
    <w:rsid w:val="001669B6"/>
    <w:rsid w:val="00166EC1"/>
    <w:rsid w:val="00166FD6"/>
    <w:rsid w:val="0017035C"/>
    <w:rsid w:val="001716B3"/>
    <w:rsid w:val="00175A3A"/>
    <w:rsid w:val="00176183"/>
    <w:rsid w:val="00176AB2"/>
    <w:rsid w:val="00177FD7"/>
    <w:rsid w:val="001808CC"/>
    <w:rsid w:val="00180CAD"/>
    <w:rsid w:val="00180DC3"/>
    <w:rsid w:val="001822C0"/>
    <w:rsid w:val="00182DF8"/>
    <w:rsid w:val="001830E4"/>
    <w:rsid w:val="001833D1"/>
    <w:rsid w:val="00183E20"/>
    <w:rsid w:val="001840DC"/>
    <w:rsid w:val="001846CB"/>
    <w:rsid w:val="001852AF"/>
    <w:rsid w:val="001862EA"/>
    <w:rsid w:val="001867DA"/>
    <w:rsid w:val="001874E8"/>
    <w:rsid w:val="00187D5C"/>
    <w:rsid w:val="001915AF"/>
    <w:rsid w:val="0019292C"/>
    <w:rsid w:val="00193774"/>
    <w:rsid w:val="00193EDA"/>
    <w:rsid w:val="0019475C"/>
    <w:rsid w:val="00194CFF"/>
    <w:rsid w:val="00195109"/>
    <w:rsid w:val="00195F1E"/>
    <w:rsid w:val="00196DCA"/>
    <w:rsid w:val="00196EFF"/>
    <w:rsid w:val="00197FF3"/>
    <w:rsid w:val="001A01C9"/>
    <w:rsid w:val="001A035B"/>
    <w:rsid w:val="001A22E4"/>
    <w:rsid w:val="001A24E7"/>
    <w:rsid w:val="001A28AC"/>
    <w:rsid w:val="001A28B9"/>
    <w:rsid w:val="001A43BE"/>
    <w:rsid w:val="001A50BD"/>
    <w:rsid w:val="001A5FB0"/>
    <w:rsid w:val="001A644D"/>
    <w:rsid w:val="001A72D0"/>
    <w:rsid w:val="001B0664"/>
    <w:rsid w:val="001B0BE9"/>
    <w:rsid w:val="001B17F4"/>
    <w:rsid w:val="001B1F08"/>
    <w:rsid w:val="001B2346"/>
    <w:rsid w:val="001B276E"/>
    <w:rsid w:val="001B4A14"/>
    <w:rsid w:val="001B4CCA"/>
    <w:rsid w:val="001B50D4"/>
    <w:rsid w:val="001B53F9"/>
    <w:rsid w:val="001B7372"/>
    <w:rsid w:val="001C0428"/>
    <w:rsid w:val="001C09E0"/>
    <w:rsid w:val="001C282B"/>
    <w:rsid w:val="001C32A3"/>
    <w:rsid w:val="001C3D70"/>
    <w:rsid w:val="001C3F70"/>
    <w:rsid w:val="001C41ED"/>
    <w:rsid w:val="001C4FEE"/>
    <w:rsid w:val="001C53CD"/>
    <w:rsid w:val="001C67AB"/>
    <w:rsid w:val="001C746F"/>
    <w:rsid w:val="001C7B5A"/>
    <w:rsid w:val="001D01FA"/>
    <w:rsid w:val="001D0DF3"/>
    <w:rsid w:val="001D1C35"/>
    <w:rsid w:val="001D28F3"/>
    <w:rsid w:val="001D4B97"/>
    <w:rsid w:val="001D55FC"/>
    <w:rsid w:val="001D56B6"/>
    <w:rsid w:val="001D5E51"/>
    <w:rsid w:val="001D6843"/>
    <w:rsid w:val="001E0783"/>
    <w:rsid w:val="001E0B17"/>
    <w:rsid w:val="001E116D"/>
    <w:rsid w:val="001E14E4"/>
    <w:rsid w:val="001E1D9E"/>
    <w:rsid w:val="001E59BE"/>
    <w:rsid w:val="001E59ED"/>
    <w:rsid w:val="001E5DF9"/>
    <w:rsid w:val="001E6A1B"/>
    <w:rsid w:val="001F0B2E"/>
    <w:rsid w:val="001F125B"/>
    <w:rsid w:val="001F3838"/>
    <w:rsid w:val="001F3CDE"/>
    <w:rsid w:val="001F4074"/>
    <w:rsid w:val="001F4480"/>
    <w:rsid w:val="001F4B2B"/>
    <w:rsid w:val="001F53C8"/>
    <w:rsid w:val="001F543D"/>
    <w:rsid w:val="001F562D"/>
    <w:rsid w:val="001F57EE"/>
    <w:rsid w:val="001F69D5"/>
    <w:rsid w:val="002007AC"/>
    <w:rsid w:val="002025D6"/>
    <w:rsid w:val="002031D3"/>
    <w:rsid w:val="002039B5"/>
    <w:rsid w:val="00204794"/>
    <w:rsid w:val="0020491E"/>
    <w:rsid w:val="00205357"/>
    <w:rsid w:val="0020587B"/>
    <w:rsid w:val="00205944"/>
    <w:rsid w:val="002067E9"/>
    <w:rsid w:val="00207DA8"/>
    <w:rsid w:val="00210825"/>
    <w:rsid w:val="00210F55"/>
    <w:rsid w:val="00211842"/>
    <w:rsid w:val="00211C67"/>
    <w:rsid w:val="00212845"/>
    <w:rsid w:val="00212E43"/>
    <w:rsid w:val="00213466"/>
    <w:rsid w:val="00214517"/>
    <w:rsid w:val="0021491E"/>
    <w:rsid w:val="00215561"/>
    <w:rsid w:val="002167A2"/>
    <w:rsid w:val="0021752B"/>
    <w:rsid w:val="00220871"/>
    <w:rsid w:val="002215DE"/>
    <w:rsid w:val="00222978"/>
    <w:rsid w:val="0022328D"/>
    <w:rsid w:val="00224D13"/>
    <w:rsid w:val="002256F2"/>
    <w:rsid w:val="00225871"/>
    <w:rsid w:val="00225DD8"/>
    <w:rsid w:val="00227F92"/>
    <w:rsid w:val="002300FE"/>
    <w:rsid w:val="00230315"/>
    <w:rsid w:val="00233AAB"/>
    <w:rsid w:val="0023482A"/>
    <w:rsid w:val="002350A8"/>
    <w:rsid w:val="0024069E"/>
    <w:rsid w:val="00241022"/>
    <w:rsid w:val="00241538"/>
    <w:rsid w:val="002431A3"/>
    <w:rsid w:val="00243212"/>
    <w:rsid w:val="002432D2"/>
    <w:rsid w:val="002467FE"/>
    <w:rsid w:val="00246CC0"/>
    <w:rsid w:val="002477B2"/>
    <w:rsid w:val="00251A83"/>
    <w:rsid w:val="0025236A"/>
    <w:rsid w:val="00252B7E"/>
    <w:rsid w:val="00254026"/>
    <w:rsid w:val="00255D25"/>
    <w:rsid w:val="00255F87"/>
    <w:rsid w:val="00256450"/>
    <w:rsid w:val="0025669A"/>
    <w:rsid w:val="0026028A"/>
    <w:rsid w:val="00260760"/>
    <w:rsid w:val="00262624"/>
    <w:rsid w:val="00262FDB"/>
    <w:rsid w:val="00263494"/>
    <w:rsid w:val="002643C8"/>
    <w:rsid w:val="00265EF4"/>
    <w:rsid w:val="002663D8"/>
    <w:rsid w:val="00267D6F"/>
    <w:rsid w:val="002733DE"/>
    <w:rsid w:val="00274065"/>
    <w:rsid w:val="002761BA"/>
    <w:rsid w:val="00276843"/>
    <w:rsid w:val="0027738E"/>
    <w:rsid w:val="002775FD"/>
    <w:rsid w:val="002803E2"/>
    <w:rsid w:val="00280BDE"/>
    <w:rsid w:val="00282A9A"/>
    <w:rsid w:val="00283935"/>
    <w:rsid w:val="00283ADA"/>
    <w:rsid w:val="00283DAE"/>
    <w:rsid w:val="002856C6"/>
    <w:rsid w:val="002915DA"/>
    <w:rsid w:val="00292190"/>
    <w:rsid w:val="00295C52"/>
    <w:rsid w:val="00296B5A"/>
    <w:rsid w:val="002A0B69"/>
    <w:rsid w:val="002A2B1B"/>
    <w:rsid w:val="002A3285"/>
    <w:rsid w:val="002A4FDB"/>
    <w:rsid w:val="002A5762"/>
    <w:rsid w:val="002A5CD2"/>
    <w:rsid w:val="002A6B11"/>
    <w:rsid w:val="002A7DB0"/>
    <w:rsid w:val="002A7F1E"/>
    <w:rsid w:val="002B0491"/>
    <w:rsid w:val="002B0D91"/>
    <w:rsid w:val="002B1485"/>
    <w:rsid w:val="002B1BE0"/>
    <w:rsid w:val="002B285D"/>
    <w:rsid w:val="002B29E9"/>
    <w:rsid w:val="002B2DCA"/>
    <w:rsid w:val="002B4047"/>
    <w:rsid w:val="002B4371"/>
    <w:rsid w:val="002B52BD"/>
    <w:rsid w:val="002B588B"/>
    <w:rsid w:val="002B60B9"/>
    <w:rsid w:val="002B61EA"/>
    <w:rsid w:val="002B63FA"/>
    <w:rsid w:val="002B748F"/>
    <w:rsid w:val="002B77B8"/>
    <w:rsid w:val="002B78B5"/>
    <w:rsid w:val="002B7C27"/>
    <w:rsid w:val="002C2029"/>
    <w:rsid w:val="002C21E3"/>
    <w:rsid w:val="002C293B"/>
    <w:rsid w:val="002C39C3"/>
    <w:rsid w:val="002C3AB3"/>
    <w:rsid w:val="002C3D94"/>
    <w:rsid w:val="002C4CC4"/>
    <w:rsid w:val="002C60F7"/>
    <w:rsid w:val="002C6F28"/>
    <w:rsid w:val="002C7780"/>
    <w:rsid w:val="002D0222"/>
    <w:rsid w:val="002D04DA"/>
    <w:rsid w:val="002D0B8C"/>
    <w:rsid w:val="002D1B38"/>
    <w:rsid w:val="002D391B"/>
    <w:rsid w:val="002D5013"/>
    <w:rsid w:val="002D542F"/>
    <w:rsid w:val="002D59A8"/>
    <w:rsid w:val="002D5D5C"/>
    <w:rsid w:val="002D601A"/>
    <w:rsid w:val="002D659B"/>
    <w:rsid w:val="002D72D2"/>
    <w:rsid w:val="002E0A6E"/>
    <w:rsid w:val="002E2D5E"/>
    <w:rsid w:val="002E2D6C"/>
    <w:rsid w:val="002E577C"/>
    <w:rsid w:val="002F1726"/>
    <w:rsid w:val="002F27C3"/>
    <w:rsid w:val="002F2C20"/>
    <w:rsid w:val="002F5502"/>
    <w:rsid w:val="002F77AB"/>
    <w:rsid w:val="00300D58"/>
    <w:rsid w:val="00301DBF"/>
    <w:rsid w:val="00303C4C"/>
    <w:rsid w:val="0030439C"/>
    <w:rsid w:val="00305460"/>
    <w:rsid w:val="003055C7"/>
    <w:rsid w:val="00305EF7"/>
    <w:rsid w:val="0030612F"/>
    <w:rsid w:val="00306D0C"/>
    <w:rsid w:val="00310967"/>
    <w:rsid w:val="00311031"/>
    <w:rsid w:val="003113B3"/>
    <w:rsid w:val="003113D1"/>
    <w:rsid w:val="003114E9"/>
    <w:rsid w:val="00311F66"/>
    <w:rsid w:val="0031526D"/>
    <w:rsid w:val="0031618D"/>
    <w:rsid w:val="00317508"/>
    <w:rsid w:val="00320B72"/>
    <w:rsid w:val="00320BC3"/>
    <w:rsid w:val="00320CBA"/>
    <w:rsid w:val="00321E69"/>
    <w:rsid w:val="00322013"/>
    <w:rsid w:val="00322FAE"/>
    <w:rsid w:val="0032341F"/>
    <w:rsid w:val="00323AD0"/>
    <w:rsid w:val="0032416B"/>
    <w:rsid w:val="003242A7"/>
    <w:rsid w:val="00325743"/>
    <w:rsid w:val="00325940"/>
    <w:rsid w:val="00326890"/>
    <w:rsid w:val="0032774A"/>
    <w:rsid w:val="0032783E"/>
    <w:rsid w:val="00327B66"/>
    <w:rsid w:val="00331FB2"/>
    <w:rsid w:val="00333A5F"/>
    <w:rsid w:val="00334A12"/>
    <w:rsid w:val="0033501E"/>
    <w:rsid w:val="00337486"/>
    <w:rsid w:val="0034066E"/>
    <w:rsid w:val="00342869"/>
    <w:rsid w:val="00342DB3"/>
    <w:rsid w:val="003439FD"/>
    <w:rsid w:val="00343DE4"/>
    <w:rsid w:val="00345B9C"/>
    <w:rsid w:val="00346C3C"/>
    <w:rsid w:val="00350DEB"/>
    <w:rsid w:val="0035181A"/>
    <w:rsid w:val="00352440"/>
    <w:rsid w:val="00352504"/>
    <w:rsid w:val="003529E6"/>
    <w:rsid w:val="00352B03"/>
    <w:rsid w:val="00352F21"/>
    <w:rsid w:val="00356B8E"/>
    <w:rsid w:val="0035743C"/>
    <w:rsid w:val="0035755B"/>
    <w:rsid w:val="00357939"/>
    <w:rsid w:val="00360531"/>
    <w:rsid w:val="00360AF2"/>
    <w:rsid w:val="00362062"/>
    <w:rsid w:val="00362DD6"/>
    <w:rsid w:val="003643DB"/>
    <w:rsid w:val="00364837"/>
    <w:rsid w:val="003659DE"/>
    <w:rsid w:val="00365E14"/>
    <w:rsid w:val="00366355"/>
    <w:rsid w:val="00367158"/>
    <w:rsid w:val="003672D7"/>
    <w:rsid w:val="0036775F"/>
    <w:rsid w:val="00367C9D"/>
    <w:rsid w:val="003707E0"/>
    <w:rsid w:val="00370C0F"/>
    <w:rsid w:val="00373FE5"/>
    <w:rsid w:val="0037444D"/>
    <w:rsid w:val="00374D3F"/>
    <w:rsid w:val="00375B13"/>
    <w:rsid w:val="00375BA4"/>
    <w:rsid w:val="00375C07"/>
    <w:rsid w:val="00375F9A"/>
    <w:rsid w:val="003768D6"/>
    <w:rsid w:val="00377C16"/>
    <w:rsid w:val="00380413"/>
    <w:rsid w:val="00380460"/>
    <w:rsid w:val="00381AD8"/>
    <w:rsid w:val="00383611"/>
    <w:rsid w:val="00385402"/>
    <w:rsid w:val="00385F28"/>
    <w:rsid w:val="00386161"/>
    <w:rsid w:val="00387167"/>
    <w:rsid w:val="0039067F"/>
    <w:rsid w:val="00391560"/>
    <w:rsid w:val="0039341F"/>
    <w:rsid w:val="00393547"/>
    <w:rsid w:val="00394DA7"/>
    <w:rsid w:val="00397CB2"/>
    <w:rsid w:val="00397DDA"/>
    <w:rsid w:val="003A00FB"/>
    <w:rsid w:val="003A098F"/>
    <w:rsid w:val="003A0CFD"/>
    <w:rsid w:val="003A1BB5"/>
    <w:rsid w:val="003A264A"/>
    <w:rsid w:val="003A2742"/>
    <w:rsid w:val="003A306F"/>
    <w:rsid w:val="003A3361"/>
    <w:rsid w:val="003A3B06"/>
    <w:rsid w:val="003A3F5B"/>
    <w:rsid w:val="003A42DE"/>
    <w:rsid w:val="003A52C1"/>
    <w:rsid w:val="003A5F8E"/>
    <w:rsid w:val="003A6B42"/>
    <w:rsid w:val="003A6C28"/>
    <w:rsid w:val="003A70D1"/>
    <w:rsid w:val="003A7C5C"/>
    <w:rsid w:val="003B0954"/>
    <w:rsid w:val="003B1F75"/>
    <w:rsid w:val="003B52EE"/>
    <w:rsid w:val="003B5AB4"/>
    <w:rsid w:val="003B6C3E"/>
    <w:rsid w:val="003B714C"/>
    <w:rsid w:val="003B797C"/>
    <w:rsid w:val="003C115D"/>
    <w:rsid w:val="003C1CF1"/>
    <w:rsid w:val="003C1E8A"/>
    <w:rsid w:val="003C378B"/>
    <w:rsid w:val="003C648F"/>
    <w:rsid w:val="003C690B"/>
    <w:rsid w:val="003C7670"/>
    <w:rsid w:val="003D03DE"/>
    <w:rsid w:val="003D0806"/>
    <w:rsid w:val="003D0FC2"/>
    <w:rsid w:val="003D1011"/>
    <w:rsid w:val="003D3B24"/>
    <w:rsid w:val="003D42B8"/>
    <w:rsid w:val="003D491A"/>
    <w:rsid w:val="003D525C"/>
    <w:rsid w:val="003D53EF"/>
    <w:rsid w:val="003D7184"/>
    <w:rsid w:val="003D79D9"/>
    <w:rsid w:val="003E051B"/>
    <w:rsid w:val="003E05B8"/>
    <w:rsid w:val="003E0630"/>
    <w:rsid w:val="003E063B"/>
    <w:rsid w:val="003E0C8A"/>
    <w:rsid w:val="003E12A8"/>
    <w:rsid w:val="003E1C9E"/>
    <w:rsid w:val="003E26A1"/>
    <w:rsid w:val="003E339B"/>
    <w:rsid w:val="003E39FF"/>
    <w:rsid w:val="003E3F4C"/>
    <w:rsid w:val="003E5D40"/>
    <w:rsid w:val="003F08BB"/>
    <w:rsid w:val="003F11AF"/>
    <w:rsid w:val="003F2E78"/>
    <w:rsid w:val="003F39BC"/>
    <w:rsid w:val="003F46D3"/>
    <w:rsid w:val="003F4B8B"/>
    <w:rsid w:val="003F50BA"/>
    <w:rsid w:val="003F5561"/>
    <w:rsid w:val="003F634F"/>
    <w:rsid w:val="003F64DD"/>
    <w:rsid w:val="003F6C13"/>
    <w:rsid w:val="00400071"/>
    <w:rsid w:val="004002F4"/>
    <w:rsid w:val="00400493"/>
    <w:rsid w:val="00402983"/>
    <w:rsid w:val="0040337F"/>
    <w:rsid w:val="00403972"/>
    <w:rsid w:val="00404B48"/>
    <w:rsid w:val="00405A9E"/>
    <w:rsid w:val="004107C8"/>
    <w:rsid w:val="00412353"/>
    <w:rsid w:val="00412807"/>
    <w:rsid w:val="00413567"/>
    <w:rsid w:val="00414221"/>
    <w:rsid w:val="00414404"/>
    <w:rsid w:val="004160A3"/>
    <w:rsid w:val="004163C4"/>
    <w:rsid w:val="0041781E"/>
    <w:rsid w:val="00420A0E"/>
    <w:rsid w:val="00420BC3"/>
    <w:rsid w:val="00421030"/>
    <w:rsid w:val="004217A9"/>
    <w:rsid w:val="00421E4A"/>
    <w:rsid w:val="00422313"/>
    <w:rsid w:val="00423419"/>
    <w:rsid w:val="00423FAA"/>
    <w:rsid w:val="00424585"/>
    <w:rsid w:val="00424665"/>
    <w:rsid w:val="00425EF0"/>
    <w:rsid w:val="00425FB4"/>
    <w:rsid w:val="00427C28"/>
    <w:rsid w:val="0043004D"/>
    <w:rsid w:val="0043043E"/>
    <w:rsid w:val="00431752"/>
    <w:rsid w:val="0043257A"/>
    <w:rsid w:val="0043502B"/>
    <w:rsid w:val="00435617"/>
    <w:rsid w:val="00437139"/>
    <w:rsid w:val="00440627"/>
    <w:rsid w:val="00440FB3"/>
    <w:rsid w:val="00441519"/>
    <w:rsid w:val="00442613"/>
    <w:rsid w:val="0044310A"/>
    <w:rsid w:val="004431DD"/>
    <w:rsid w:val="00443875"/>
    <w:rsid w:val="004438EB"/>
    <w:rsid w:val="00444418"/>
    <w:rsid w:val="00446627"/>
    <w:rsid w:val="0045016C"/>
    <w:rsid w:val="004511F6"/>
    <w:rsid w:val="00451752"/>
    <w:rsid w:val="00451E49"/>
    <w:rsid w:val="00452B75"/>
    <w:rsid w:val="00455B2E"/>
    <w:rsid w:val="00456470"/>
    <w:rsid w:val="0045664B"/>
    <w:rsid w:val="00456FF4"/>
    <w:rsid w:val="00457035"/>
    <w:rsid w:val="00461F20"/>
    <w:rsid w:val="004631C2"/>
    <w:rsid w:val="00463884"/>
    <w:rsid w:val="00463EE7"/>
    <w:rsid w:val="004645BA"/>
    <w:rsid w:val="00465326"/>
    <w:rsid w:val="004658D8"/>
    <w:rsid w:val="00466587"/>
    <w:rsid w:val="004666CE"/>
    <w:rsid w:val="00467072"/>
    <w:rsid w:val="00467BA1"/>
    <w:rsid w:val="00470466"/>
    <w:rsid w:val="00470FBB"/>
    <w:rsid w:val="00470FE9"/>
    <w:rsid w:val="004714C0"/>
    <w:rsid w:val="00472051"/>
    <w:rsid w:val="0047218E"/>
    <w:rsid w:val="00472403"/>
    <w:rsid w:val="004735CB"/>
    <w:rsid w:val="00473E0B"/>
    <w:rsid w:val="004748DA"/>
    <w:rsid w:val="00474A5E"/>
    <w:rsid w:val="00474A91"/>
    <w:rsid w:val="0047650C"/>
    <w:rsid w:val="0047664F"/>
    <w:rsid w:val="004766CA"/>
    <w:rsid w:val="00476D30"/>
    <w:rsid w:val="00477178"/>
    <w:rsid w:val="00480BB2"/>
    <w:rsid w:val="0048184D"/>
    <w:rsid w:val="00483C22"/>
    <w:rsid w:val="004846F8"/>
    <w:rsid w:val="004848DE"/>
    <w:rsid w:val="004854A2"/>
    <w:rsid w:val="004870CF"/>
    <w:rsid w:val="00487877"/>
    <w:rsid w:val="0049004C"/>
    <w:rsid w:val="00490554"/>
    <w:rsid w:val="00490EDC"/>
    <w:rsid w:val="004928C4"/>
    <w:rsid w:val="00492A91"/>
    <w:rsid w:val="00492DD2"/>
    <w:rsid w:val="00493538"/>
    <w:rsid w:val="00494399"/>
    <w:rsid w:val="00496243"/>
    <w:rsid w:val="00497B5F"/>
    <w:rsid w:val="00497D33"/>
    <w:rsid w:val="004A0F84"/>
    <w:rsid w:val="004A6052"/>
    <w:rsid w:val="004A6277"/>
    <w:rsid w:val="004A6407"/>
    <w:rsid w:val="004A6555"/>
    <w:rsid w:val="004A7E14"/>
    <w:rsid w:val="004B016B"/>
    <w:rsid w:val="004B0DFA"/>
    <w:rsid w:val="004B1309"/>
    <w:rsid w:val="004B15C5"/>
    <w:rsid w:val="004B1FA4"/>
    <w:rsid w:val="004B257B"/>
    <w:rsid w:val="004B28BA"/>
    <w:rsid w:val="004B295C"/>
    <w:rsid w:val="004B3425"/>
    <w:rsid w:val="004B4578"/>
    <w:rsid w:val="004B4770"/>
    <w:rsid w:val="004B4AF3"/>
    <w:rsid w:val="004B5FA3"/>
    <w:rsid w:val="004B6115"/>
    <w:rsid w:val="004B6639"/>
    <w:rsid w:val="004B73C7"/>
    <w:rsid w:val="004B791F"/>
    <w:rsid w:val="004C15B2"/>
    <w:rsid w:val="004C304B"/>
    <w:rsid w:val="004C47D9"/>
    <w:rsid w:val="004C4FFC"/>
    <w:rsid w:val="004C5D6B"/>
    <w:rsid w:val="004C5E38"/>
    <w:rsid w:val="004C6079"/>
    <w:rsid w:val="004C61AF"/>
    <w:rsid w:val="004C7169"/>
    <w:rsid w:val="004C7C73"/>
    <w:rsid w:val="004D009E"/>
    <w:rsid w:val="004D04A1"/>
    <w:rsid w:val="004D04F8"/>
    <w:rsid w:val="004D09D6"/>
    <w:rsid w:val="004D10B2"/>
    <w:rsid w:val="004D21E3"/>
    <w:rsid w:val="004D4FF7"/>
    <w:rsid w:val="004D5241"/>
    <w:rsid w:val="004D606C"/>
    <w:rsid w:val="004D7027"/>
    <w:rsid w:val="004D7E6B"/>
    <w:rsid w:val="004E07CD"/>
    <w:rsid w:val="004E2B69"/>
    <w:rsid w:val="004E2F18"/>
    <w:rsid w:val="004E431A"/>
    <w:rsid w:val="004E471B"/>
    <w:rsid w:val="004E50D1"/>
    <w:rsid w:val="004E6715"/>
    <w:rsid w:val="004E7BDD"/>
    <w:rsid w:val="004E7CF9"/>
    <w:rsid w:val="004F0FB7"/>
    <w:rsid w:val="004F2E1B"/>
    <w:rsid w:val="004F3838"/>
    <w:rsid w:val="004F3C8C"/>
    <w:rsid w:val="004F4B3A"/>
    <w:rsid w:val="004F4BC6"/>
    <w:rsid w:val="004F58CD"/>
    <w:rsid w:val="004F6163"/>
    <w:rsid w:val="004F6481"/>
    <w:rsid w:val="004F6D17"/>
    <w:rsid w:val="004F7F74"/>
    <w:rsid w:val="00500325"/>
    <w:rsid w:val="005007B8"/>
    <w:rsid w:val="005012C8"/>
    <w:rsid w:val="005012FF"/>
    <w:rsid w:val="005018E2"/>
    <w:rsid w:val="00501FF2"/>
    <w:rsid w:val="00502C71"/>
    <w:rsid w:val="00503182"/>
    <w:rsid w:val="005055FE"/>
    <w:rsid w:val="00506ECB"/>
    <w:rsid w:val="00507189"/>
    <w:rsid w:val="005079C2"/>
    <w:rsid w:val="00510456"/>
    <w:rsid w:val="0051161D"/>
    <w:rsid w:val="005119AB"/>
    <w:rsid w:val="005132D9"/>
    <w:rsid w:val="0051413D"/>
    <w:rsid w:val="005149F1"/>
    <w:rsid w:val="00514D34"/>
    <w:rsid w:val="00514D61"/>
    <w:rsid w:val="00515A1A"/>
    <w:rsid w:val="00515E40"/>
    <w:rsid w:val="005161F6"/>
    <w:rsid w:val="005165AF"/>
    <w:rsid w:val="00517941"/>
    <w:rsid w:val="00517B9F"/>
    <w:rsid w:val="00520A40"/>
    <w:rsid w:val="00520BAE"/>
    <w:rsid w:val="0052208D"/>
    <w:rsid w:val="00522323"/>
    <w:rsid w:val="0052302E"/>
    <w:rsid w:val="0052531D"/>
    <w:rsid w:val="0052628C"/>
    <w:rsid w:val="0052706E"/>
    <w:rsid w:val="005272D5"/>
    <w:rsid w:val="00527DA4"/>
    <w:rsid w:val="005347FF"/>
    <w:rsid w:val="00534CD7"/>
    <w:rsid w:val="00534F74"/>
    <w:rsid w:val="00535830"/>
    <w:rsid w:val="00535B75"/>
    <w:rsid w:val="005375EA"/>
    <w:rsid w:val="00540A09"/>
    <w:rsid w:val="00540FDC"/>
    <w:rsid w:val="00542010"/>
    <w:rsid w:val="00546265"/>
    <w:rsid w:val="0054697D"/>
    <w:rsid w:val="0055059D"/>
    <w:rsid w:val="0055122A"/>
    <w:rsid w:val="00551E74"/>
    <w:rsid w:val="00553335"/>
    <w:rsid w:val="0055352C"/>
    <w:rsid w:val="00557364"/>
    <w:rsid w:val="005605E9"/>
    <w:rsid w:val="005606F3"/>
    <w:rsid w:val="005642C6"/>
    <w:rsid w:val="00564432"/>
    <w:rsid w:val="005647C3"/>
    <w:rsid w:val="00565131"/>
    <w:rsid w:val="00565279"/>
    <w:rsid w:val="005654C8"/>
    <w:rsid w:val="005660A3"/>
    <w:rsid w:val="00566702"/>
    <w:rsid w:val="00566969"/>
    <w:rsid w:val="00566DFE"/>
    <w:rsid w:val="00566EFD"/>
    <w:rsid w:val="0056776F"/>
    <w:rsid w:val="005700A5"/>
    <w:rsid w:val="00571F55"/>
    <w:rsid w:val="005728F6"/>
    <w:rsid w:val="00572E8F"/>
    <w:rsid w:val="0057526C"/>
    <w:rsid w:val="00576012"/>
    <w:rsid w:val="005764A5"/>
    <w:rsid w:val="00576BA8"/>
    <w:rsid w:val="00576BD8"/>
    <w:rsid w:val="0057783E"/>
    <w:rsid w:val="00581B11"/>
    <w:rsid w:val="00583B55"/>
    <w:rsid w:val="005857D9"/>
    <w:rsid w:val="00585EA0"/>
    <w:rsid w:val="00586751"/>
    <w:rsid w:val="005869B9"/>
    <w:rsid w:val="00586BB7"/>
    <w:rsid w:val="00587A94"/>
    <w:rsid w:val="00590048"/>
    <w:rsid w:val="00590955"/>
    <w:rsid w:val="00590A9B"/>
    <w:rsid w:val="00590F8A"/>
    <w:rsid w:val="005912FF"/>
    <w:rsid w:val="005915CB"/>
    <w:rsid w:val="00592EA9"/>
    <w:rsid w:val="005939A4"/>
    <w:rsid w:val="005945C3"/>
    <w:rsid w:val="00594C86"/>
    <w:rsid w:val="00594F51"/>
    <w:rsid w:val="005953FB"/>
    <w:rsid w:val="00595CCF"/>
    <w:rsid w:val="0059681B"/>
    <w:rsid w:val="00596C5C"/>
    <w:rsid w:val="0059722D"/>
    <w:rsid w:val="005979DC"/>
    <w:rsid w:val="005A01DE"/>
    <w:rsid w:val="005A023B"/>
    <w:rsid w:val="005A0400"/>
    <w:rsid w:val="005A0C88"/>
    <w:rsid w:val="005A1D05"/>
    <w:rsid w:val="005A28BB"/>
    <w:rsid w:val="005A3E0F"/>
    <w:rsid w:val="005A50C1"/>
    <w:rsid w:val="005A5A6D"/>
    <w:rsid w:val="005A62A8"/>
    <w:rsid w:val="005A76BF"/>
    <w:rsid w:val="005B0002"/>
    <w:rsid w:val="005B09F8"/>
    <w:rsid w:val="005B12E4"/>
    <w:rsid w:val="005B1920"/>
    <w:rsid w:val="005B1C93"/>
    <w:rsid w:val="005B263F"/>
    <w:rsid w:val="005B4541"/>
    <w:rsid w:val="005B4B13"/>
    <w:rsid w:val="005B5ACB"/>
    <w:rsid w:val="005B5BDD"/>
    <w:rsid w:val="005B62BE"/>
    <w:rsid w:val="005B670C"/>
    <w:rsid w:val="005B692F"/>
    <w:rsid w:val="005B6CF4"/>
    <w:rsid w:val="005B7763"/>
    <w:rsid w:val="005C2B23"/>
    <w:rsid w:val="005C2E47"/>
    <w:rsid w:val="005C4341"/>
    <w:rsid w:val="005C640E"/>
    <w:rsid w:val="005C6D4A"/>
    <w:rsid w:val="005C7347"/>
    <w:rsid w:val="005C7DA4"/>
    <w:rsid w:val="005D09D3"/>
    <w:rsid w:val="005D1433"/>
    <w:rsid w:val="005D23C9"/>
    <w:rsid w:val="005D4E79"/>
    <w:rsid w:val="005D5CC7"/>
    <w:rsid w:val="005D5FB2"/>
    <w:rsid w:val="005D60C1"/>
    <w:rsid w:val="005D62C5"/>
    <w:rsid w:val="005D6312"/>
    <w:rsid w:val="005D6341"/>
    <w:rsid w:val="005D6A49"/>
    <w:rsid w:val="005D76D9"/>
    <w:rsid w:val="005E01FB"/>
    <w:rsid w:val="005E06A6"/>
    <w:rsid w:val="005E0AD8"/>
    <w:rsid w:val="005E0F93"/>
    <w:rsid w:val="005E24F9"/>
    <w:rsid w:val="005E32E7"/>
    <w:rsid w:val="005E622E"/>
    <w:rsid w:val="005E6410"/>
    <w:rsid w:val="005E76CC"/>
    <w:rsid w:val="005F0D56"/>
    <w:rsid w:val="005F1766"/>
    <w:rsid w:val="005F1C7D"/>
    <w:rsid w:val="005F2FF6"/>
    <w:rsid w:val="005F353B"/>
    <w:rsid w:val="005F530C"/>
    <w:rsid w:val="005F57BC"/>
    <w:rsid w:val="005F5BD7"/>
    <w:rsid w:val="005F6652"/>
    <w:rsid w:val="005F7976"/>
    <w:rsid w:val="005F7B66"/>
    <w:rsid w:val="005F7E1E"/>
    <w:rsid w:val="005F7FDF"/>
    <w:rsid w:val="006000B0"/>
    <w:rsid w:val="00601580"/>
    <w:rsid w:val="00602AA9"/>
    <w:rsid w:val="00603EDA"/>
    <w:rsid w:val="00606EA8"/>
    <w:rsid w:val="00606FE7"/>
    <w:rsid w:val="0061022B"/>
    <w:rsid w:val="00610ABB"/>
    <w:rsid w:val="0061115E"/>
    <w:rsid w:val="00611A8D"/>
    <w:rsid w:val="006121A1"/>
    <w:rsid w:val="00612569"/>
    <w:rsid w:val="00612718"/>
    <w:rsid w:val="006134E5"/>
    <w:rsid w:val="006140A7"/>
    <w:rsid w:val="006142AA"/>
    <w:rsid w:val="00614AEC"/>
    <w:rsid w:val="00615083"/>
    <w:rsid w:val="006161EA"/>
    <w:rsid w:val="00616D78"/>
    <w:rsid w:val="00617235"/>
    <w:rsid w:val="00617A5F"/>
    <w:rsid w:val="00617AC1"/>
    <w:rsid w:val="0062107F"/>
    <w:rsid w:val="00621AB3"/>
    <w:rsid w:val="006223B2"/>
    <w:rsid w:val="0062285E"/>
    <w:rsid w:val="006229C4"/>
    <w:rsid w:val="00623124"/>
    <w:rsid w:val="006231D3"/>
    <w:rsid w:val="00623965"/>
    <w:rsid w:val="00623D15"/>
    <w:rsid w:val="00624145"/>
    <w:rsid w:val="0062448B"/>
    <w:rsid w:val="00624B5D"/>
    <w:rsid w:val="00625130"/>
    <w:rsid w:val="0062563C"/>
    <w:rsid w:val="0062576A"/>
    <w:rsid w:val="00625CC3"/>
    <w:rsid w:val="00626488"/>
    <w:rsid w:val="006264A9"/>
    <w:rsid w:val="006271D3"/>
    <w:rsid w:val="00631ED6"/>
    <w:rsid w:val="00633827"/>
    <w:rsid w:val="006346CE"/>
    <w:rsid w:val="00634BFE"/>
    <w:rsid w:val="00635A26"/>
    <w:rsid w:val="00636271"/>
    <w:rsid w:val="00636824"/>
    <w:rsid w:val="00637042"/>
    <w:rsid w:val="00642AC6"/>
    <w:rsid w:val="0064313B"/>
    <w:rsid w:val="00644124"/>
    <w:rsid w:val="006441F5"/>
    <w:rsid w:val="00645DED"/>
    <w:rsid w:val="006467C6"/>
    <w:rsid w:val="0064782D"/>
    <w:rsid w:val="00647C44"/>
    <w:rsid w:val="006503FA"/>
    <w:rsid w:val="006506EB"/>
    <w:rsid w:val="00650D2D"/>
    <w:rsid w:val="006514FD"/>
    <w:rsid w:val="006517AD"/>
    <w:rsid w:val="00651C07"/>
    <w:rsid w:val="00651C25"/>
    <w:rsid w:val="006531DF"/>
    <w:rsid w:val="00653BEB"/>
    <w:rsid w:val="0065459B"/>
    <w:rsid w:val="00654CF6"/>
    <w:rsid w:val="006550D4"/>
    <w:rsid w:val="00655272"/>
    <w:rsid w:val="00655CEF"/>
    <w:rsid w:val="006565B7"/>
    <w:rsid w:val="00657094"/>
    <w:rsid w:val="006572CD"/>
    <w:rsid w:val="006600A8"/>
    <w:rsid w:val="00662FB4"/>
    <w:rsid w:val="00663A1C"/>
    <w:rsid w:val="00663C81"/>
    <w:rsid w:val="00665131"/>
    <w:rsid w:val="00665B03"/>
    <w:rsid w:val="00666044"/>
    <w:rsid w:val="00666F41"/>
    <w:rsid w:val="00667936"/>
    <w:rsid w:val="006679CA"/>
    <w:rsid w:val="00670765"/>
    <w:rsid w:val="00672510"/>
    <w:rsid w:val="00672A4E"/>
    <w:rsid w:val="00672B7A"/>
    <w:rsid w:val="0067365F"/>
    <w:rsid w:val="0067379C"/>
    <w:rsid w:val="00674AC3"/>
    <w:rsid w:val="00674B7D"/>
    <w:rsid w:val="006769AD"/>
    <w:rsid w:val="00677507"/>
    <w:rsid w:val="00677D01"/>
    <w:rsid w:val="006803B4"/>
    <w:rsid w:val="0068117A"/>
    <w:rsid w:val="00682811"/>
    <w:rsid w:val="00683422"/>
    <w:rsid w:val="006842C4"/>
    <w:rsid w:val="00684A1B"/>
    <w:rsid w:val="00685836"/>
    <w:rsid w:val="00685CCE"/>
    <w:rsid w:val="00686287"/>
    <w:rsid w:val="00686C9C"/>
    <w:rsid w:val="0068767B"/>
    <w:rsid w:val="006876BF"/>
    <w:rsid w:val="006878EA"/>
    <w:rsid w:val="0069018B"/>
    <w:rsid w:val="00691054"/>
    <w:rsid w:val="00691580"/>
    <w:rsid w:val="00691E4B"/>
    <w:rsid w:val="00692308"/>
    <w:rsid w:val="00693979"/>
    <w:rsid w:val="00694073"/>
    <w:rsid w:val="00694520"/>
    <w:rsid w:val="006945FC"/>
    <w:rsid w:val="006974C7"/>
    <w:rsid w:val="00697A5E"/>
    <w:rsid w:val="006A0CA6"/>
    <w:rsid w:val="006A1B31"/>
    <w:rsid w:val="006A1E43"/>
    <w:rsid w:val="006A2751"/>
    <w:rsid w:val="006A2EE2"/>
    <w:rsid w:val="006A3A84"/>
    <w:rsid w:val="006A43C3"/>
    <w:rsid w:val="006A63A0"/>
    <w:rsid w:val="006A7596"/>
    <w:rsid w:val="006A7CDC"/>
    <w:rsid w:val="006B093D"/>
    <w:rsid w:val="006B0EDB"/>
    <w:rsid w:val="006B156B"/>
    <w:rsid w:val="006B3944"/>
    <w:rsid w:val="006B3D18"/>
    <w:rsid w:val="006B3DF1"/>
    <w:rsid w:val="006B413E"/>
    <w:rsid w:val="006B5DF1"/>
    <w:rsid w:val="006B65F6"/>
    <w:rsid w:val="006B6918"/>
    <w:rsid w:val="006C06DE"/>
    <w:rsid w:val="006C0776"/>
    <w:rsid w:val="006C2171"/>
    <w:rsid w:val="006C2360"/>
    <w:rsid w:val="006C463B"/>
    <w:rsid w:val="006C583D"/>
    <w:rsid w:val="006C60C1"/>
    <w:rsid w:val="006C635A"/>
    <w:rsid w:val="006D2A35"/>
    <w:rsid w:val="006D3A33"/>
    <w:rsid w:val="006D3C8D"/>
    <w:rsid w:val="006D5B46"/>
    <w:rsid w:val="006D5C3D"/>
    <w:rsid w:val="006D6622"/>
    <w:rsid w:val="006D69BD"/>
    <w:rsid w:val="006D7651"/>
    <w:rsid w:val="006D78DD"/>
    <w:rsid w:val="006D7CE5"/>
    <w:rsid w:val="006E0394"/>
    <w:rsid w:val="006E040C"/>
    <w:rsid w:val="006E0737"/>
    <w:rsid w:val="006E0AAC"/>
    <w:rsid w:val="006E0BF1"/>
    <w:rsid w:val="006E0DBA"/>
    <w:rsid w:val="006E14AB"/>
    <w:rsid w:val="006E2C72"/>
    <w:rsid w:val="006E3741"/>
    <w:rsid w:val="006E4435"/>
    <w:rsid w:val="006E4C3B"/>
    <w:rsid w:val="006E5308"/>
    <w:rsid w:val="006E5FEF"/>
    <w:rsid w:val="006E636C"/>
    <w:rsid w:val="006F0206"/>
    <w:rsid w:val="006F0F11"/>
    <w:rsid w:val="006F264F"/>
    <w:rsid w:val="006F3E08"/>
    <w:rsid w:val="006F447E"/>
    <w:rsid w:val="006F5213"/>
    <w:rsid w:val="006F6045"/>
    <w:rsid w:val="006F6760"/>
    <w:rsid w:val="006F74B8"/>
    <w:rsid w:val="007001D0"/>
    <w:rsid w:val="00700564"/>
    <w:rsid w:val="00701105"/>
    <w:rsid w:val="00701A19"/>
    <w:rsid w:val="00703056"/>
    <w:rsid w:val="00704465"/>
    <w:rsid w:val="0070573D"/>
    <w:rsid w:val="00706136"/>
    <w:rsid w:val="00710AB2"/>
    <w:rsid w:val="007118AC"/>
    <w:rsid w:val="00711F46"/>
    <w:rsid w:val="00712B4C"/>
    <w:rsid w:val="00712F1B"/>
    <w:rsid w:val="0071354D"/>
    <w:rsid w:val="007141D8"/>
    <w:rsid w:val="007143AA"/>
    <w:rsid w:val="00716294"/>
    <w:rsid w:val="00717EF5"/>
    <w:rsid w:val="0072070C"/>
    <w:rsid w:val="00720742"/>
    <w:rsid w:val="007208C0"/>
    <w:rsid w:val="007217F4"/>
    <w:rsid w:val="00722280"/>
    <w:rsid w:val="00722662"/>
    <w:rsid w:val="007226D2"/>
    <w:rsid w:val="00722C3A"/>
    <w:rsid w:val="00722ECA"/>
    <w:rsid w:val="0072363E"/>
    <w:rsid w:val="00723E2E"/>
    <w:rsid w:val="00724A23"/>
    <w:rsid w:val="00725FEC"/>
    <w:rsid w:val="00726379"/>
    <w:rsid w:val="00726E68"/>
    <w:rsid w:val="00727006"/>
    <w:rsid w:val="007312E5"/>
    <w:rsid w:val="007319C9"/>
    <w:rsid w:val="00731E97"/>
    <w:rsid w:val="0073213B"/>
    <w:rsid w:val="007323F5"/>
    <w:rsid w:val="007325FC"/>
    <w:rsid w:val="007358A3"/>
    <w:rsid w:val="00735AC9"/>
    <w:rsid w:val="0073639A"/>
    <w:rsid w:val="00737099"/>
    <w:rsid w:val="00737452"/>
    <w:rsid w:val="00741697"/>
    <w:rsid w:val="00742375"/>
    <w:rsid w:val="007427EB"/>
    <w:rsid w:val="00742818"/>
    <w:rsid w:val="00743AF2"/>
    <w:rsid w:val="00743BC4"/>
    <w:rsid w:val="00743E4D"/>
    <w:rsid w:val="00744E18"/>
    <w:rsid w:val="00745424"/>
    <w:rsid w:val="00745848"/>
    <w:rsid w:val="007466FA"/>
    <w:rsid w:val="00747D06"/>
    <w:rsid w:val="007500E7"/>
    <w:rsid w:val="007506F9"/>
    <w:rsid w:val="00750B05"/>
    <w:rsid w:val="00751DC9"/>
    <w:rsid w:val="00751FE0"/>
    <w:rsid w:val="00752512"/>
    <w:rsid w:val="007530EB"/>
    <w:rsid w:val="0075316B"/>
    <w:rsid w:val="00753750"/>
    <w:rsid w:val="0075408A"/>
    <w:rsid w:val="00754864"/>
    <w:rsid w:val="0075492E"/>
    <w:rsid w:val="00754E04"/>
    <w:rsid w:val="0075513F"/>
    <w:rsid w:val="00756065"/>
    <w:rsid w:val="00756455"/>
    <w:rsid w:val="00756BBB"/>
    <w:rsid w:val="00760380"/>
    <w:rsid w:val="00760F32"/>
    <w:rsid w:val="007619A9"/>
    <w:rsid w:val="0076261B"/>
    <w:rsid w:val="00762E9B"/>
    <w:rsid w:val="0076391B"/>
    <w:rsid w:val="0076616F"/>
    <w:rsid w:val="00766E90"/>
    <w:rsid w:val="00767353"/>
    <w:rsid w:val="0076791D"/>
    <w:rsid w:val="0077078D"/>
    <w:rsid w:val="0077107C"/>
    <w:rsid w:val="00771121"/>
    <w:rsid w:val="007714DB"/>
    <w:rsid w:val="00771797"/>
    <w:rsid w:val="007729D2"/>
    <w:rsid w:val="00772E08"/>
    <w:rsid w:val="00774CE7"/>
    <w:rsid w:val="0077548C"/>
    <w:rsid w:val="007758A6"/>
    <w:rsid w:val="00775B27"/>
    <w:rsid w:val="00776B6B"/>
    <w:rsid w:val="00776BFA"/>
    <w:rsid w:val="00776F14"/>
    <w:rsid w:val="00776F84"/>
    <w:rsid w:val="00777287"/>
    <w:rsid w:val="00780653"/>
    <w:rsid w:val="0078268D"/>
    <w:rsid w:val="00782FF8"/>
    <w:rsid w:val="007842C1"/>
    <w:rsid w:val="00784638"/>
    <w:rsid w:val="007855A4"/>
    <w:rsid w:val="00785734"/>
    <w:rsid w:val="00785F39"/>
    <w:rsid w:val="00787216"/>
    <w:rsid w:val="0078769E"/>
    <w:rsid w:val="007904BF"/>
    <w:rsid w:val="00790CEB"/>
    <w:rsid w:val="00791897"/>
    <w:rsid w:val="00792340"/>
    <w:rsid w:val="007928B8"/>
    <w:rsid w:val="007933E0"/>
    <w:rsid w:val="00793EE5"/>
    <w:rsid w:val="00794045"/>
    <w:rsid w:val="007943C2"/>
    <w:rsid w:val="00794CBE"/>
    <w:rsid w:val="007967DE"/>
    <w:rsid w:val="00796893"/>
    <w:rsid w:val="00796EA0"/>
    <w:rsid w:val="00796F84"/>
    <w:rsid w:val="007A0392"/>
    <w:rsid w:val="007A0B66"/>
    <w:rsid w:val="007A0BC1"/>
    <w:rsid w:val="007A106A"/>
    <w:rsid w:val="007A10C5"/>
    <w:rsid w:val="007A5F63"/>
    <w:rsid w:val="007A70F3"/>
    <w:rsid w:val="007A7311"/>
    <w:rsid w:val="007A768C"/>
    <w:rsid w:val="007A77DE"/>
    <w:rsid w:val="007A7D05"/>
    <w:rsid w:val="007B0D50"/>
    <w:rsid w:val="007B2357"/>
    <w:rsid w:val="007B3F02"/>
    <w:rsid w:val="007B5479"/>
    <w:rsid w:val="007B5779"/>
    <w:rsid w:val="007B68CA"/>
    <w:rsid w:val="007C0101"/>
    <w:rsid w:val="007C1020"/>
    <w:rsid w:val="007C14FE"/>
    <w:rsid w:val="007C189F"/>
    <w:rsid w:val="007C2742"/>
    <w:rsid w:val="007C3058"/>
    <w:rsid w:val="007C3118"/>
    <w:rsid w:val="007C3E64"/>
    <w:rsid w:val="007C4C46"/>
    <w:rsid w:val="007C4C58"/>
    <w:rsid w:val="007C6E13"/>
    <w:rsid w:val="007C7708"/>
    <w:rsid w:val="007D06CE"/>
    <w:rsid w:val="007D1009"/>
    <w:rsid w:val="007D1032"/>
    <w:rsid w:val="007D2797"/>
    <w:rsid w:val="007D33DD"/>
    <w:rsid w:val="007D36BF"/>
    <w:rsid w:val="007D4AC8"/>
    <w:rsid w:val="007D561E"/>
    <w:rsid w:val="007D5928"/>
    <w:rsid w:val="007E0AC2"/>
    <w:rsid w:val="007E0CE5"/>
    <w:rsid w:val="007E0D48"/>
    <w:rsid w:val="007E2228"/>
    <w:rsid w:val="007E3B6C"/>
    <w:rsid w:val="007E3CC2"/>
    <w:rsid w:val="007E5125"/>
    <w:rsid w:val="007E5F67"/>
    <w:rsid w:val="007E7645"/>
    <w:rsid w:val="007E782F"/>
    <w:rsid w:val="007E79AB"/>
    <w:rsid w:val="007E7ECC"/>
    <w:rsid w:val="007F009D"/>
    <w:rsid w:val="007F0B55"/>
    <w:rsid w:val="007F0D81"/>
    <w:rsid w:val="007F11A6"/>
    <w:rsid w:val="007F1267"/>
    <w:rsid w:val="007F28B8"/>
    <w:rsid w:val="007F2EAD"/>
    <w:rsid w:val="007F3CBE"/>
    <w:rsid w:val="007F463E"/>
    <w:rsid w:val="007F479E"/>
    <w:rsid w:val="007F489A"/>
    <w:rsid w:val="007F5922"/>
    <w:rsid w:val="007F5AB9"/>
    <w:rsid w:val="007F64FE"/>
    <w:rsid w:val="007F6E68"/>
    <w:rsid w:val="007F6F1E"/>
    <w:rsid w:val="007F766E"/>
    <w:rsid w:val="007F7BDD"/>
    <w:rsid w:val="008008ED"/>
    <w:rsid w:val="00800EAE"/>
    <w:rsid w:val="008010BC"/>
    <w:rsid w:val="008015BD"/>
    <w:rsid w:val="0080206E"/>
    <w:rsid w:val="00806C84"/>
    <w:rsid w:val="008104E4"/>
    <w:rsid w:val="00810C1C"/>
    <w:rsid w:val="00811AA4"/>
    <w:rsid w:val="00812039"/>
    <w:rsid w:val="00812A7C"/>
    <w:rsid w:val="00814B48"/>
    <w:rsid w:val="00815918"/>
    <w:rsid w:val="00817971"/>
    <w:rsid w:val="00821E4B"/>
    <w:rsid w:val="008225B0"/>
    <w:rsid w:val="00822A8C"/>
    <w:rsid w:val="0082377F"/>
    <w:rsid w:val="00823DF4"/>
    <w:rsid w:val="00825216"/>
    <w:rsid w:val="00825248"/>
    <w:rsid w:val="00825588"/>
    <w:rsid w:val="00825E85"/>
    <w:rsid w:val="00826D79"/>
    <w:rsid w:val="00827424"/>
    <w:rsid w:val="0083097C"/>
    <w:rsid w:val="00831075"/>
    <w:rsid w:val="0083156E"/>
    <w:rsid w:val="00831A5F"/>
    <w:rsid w:val="008333F6"/>
    <w:rsid w:val="00834C32"/>
    <w:rsid w:val="008355F1"/>
    <w:rsid w:val="00836652"/>
    <w:rsid w:val="00840713"/>
    <w:rsid w:val="00841CE8"/>
    <w:rsid w:val="00842E46"/>
    <w:rsid w:val="00842FB5"/>
    <w:rsid w:val="00843A1E"/>
    <w:rsid w:val="00844404"/>
    <w:rsid w:val="00844468"/>
    <w:rsid w:val="0084449C"/>
    <w:rsid w:val="008450B8"/>
    <w:rsid w:val="0085286A"/>
    <w:rsid w:val="00852F61"/>
    <w:rsid w:val="008536BE"/>
    <w:rsid w:val="0085601A"/>
    <w:rsid w:val="00857634"/>
    <w:rsid w:val="00857799"/>
    <w:rsid w:val="00860DAD"/>
    <w:rsid w:val="00861B1C"/>
    <w:rsid w:val="0086206E"/>
    <w:rsid w:val="008623E9"/>
    <w:rsid w:val="00862B11"/>
    <w:rsid w:val="00864540"/>
    <w:rsid w:val="0086457C"/>
    <w:rsid w:val="008658EB"/>
    <w:rsid w:val="00865A1A"/>
    <w:rsid w:val="00866AD7"/>
    <w:rsid w:val="008718AE"/>
    <w:rsid w:val="00871931"/>
    <w:rsid w:val="0087236A"/>
    <w:rsid w:val="00873CB4"/>
    <w:rsid w:val="00874A42"/>
    <w:rsid w:val="00874C06"/>
    <w:rsid w:val="0087532F"/>
    <w:rsid w:val="00876565"/>
    <w:rsid w:val="00876C1E"/>
    <w:rsid w:val="0088125B"/>
    <w:rsid w:val="008812BA"/>
    <w:rsid w:val="00881990"/>
    <w:rsid w:val="00882572"/>
    <w:rsid w:val="0088468E"/>
    <w:rsid w:val="00884AB1"/>
    <w:rsid w:val="00884E5E"/>
    <w:rsid w:val="008851B8"/>
    <w:rsid w:val="008864BE"/>
    <w:rsid w:val="0088658C"/>
    <w:rsid w:val="008905F3"/>
    <w:rsid w:val="008907F2"/>
    <w:rsid w:val="00891433"/>
    <w:rsid w:val="00891C59"/>
    <w:rsid w:val="00891D26"/>
    <w:rsid w:val="00893089"/>
    <w:rsid w:val="008954CB"/>
    <w:rsid w:val="00895C13"/>
    <w:rsid w:val="00897CFA"/>
    <w:rsid w:val="008A05D5"/>
    <w:rsid w:val="008A13CA"/>
    <w:rsid w:val="008A150C"/>
    <w:rsid w:val="008A1905"/>
    <w:rsid w:val="008A1C98"/>
    <w:rsid w:val="008A29AD"/>
    <w:rsid w:val="008A3E2F"/>
    <w:rsid w:val="008A58C1"/>
    <w:rsid w:val="008A5FE9"/>
    <w:rsid w:val="008A68DA"/>
    <w:rsid w:val="008A71EF"/>
    <w:rsid w:val="008A7C2A"/>
    <w:rsid w:val="008B0070"/>
    <w:rsid w:val="008B058F"/>
    <w:rsid w:val="008B0D15"/>
    <w:rsid w:val="008B142A"/>
    <w:rsid w:val="008B1BD7"/>
    <w:rsid w:val="008B22A1"/>
    <w:rsid w:val="008B260F"/>
    <w:rsid w:val="008B312E"/>
    <w:rsid w:val="008B3157"/>
    <w:rsid w:val="008B4A37"/>
    <w:rsid w:val="008B5B5C"/>
    <w:rsid w:val="008B6677"/>
    <w:rsid w:val="008B68A2"/>
    <w:rsid w:val="008B70DB"/>
    <w:rsid w:val="008B728B"/>
    <w:rsid w:val="008B7684"/>
    <w:rsid w:val="008C0C74"/>
    <w:rsid w:val="008C111C"/>
    <w:rsid w:val="008C158C"/>
    <w:rsid w:val="008C1F6D"/>
    <w:rsid w:val="008C2E79"/>
    <w:rsid w:val="008C61B8"/>
    <w:rsid w:val="008C69F3"/>
    <w:rsid w:val="008C7416"/>
    <w:rsid w:val="008C7425"/>
    <w:rsid w:val="008D102D"/>
    <w:rsid w:val="008D1F15"/>
    <w:rsid w:val="008D2397"/>
    <w:rsid w:val="008D265A"/>
    <w:rsid w:val="008D333C"/>
    <w:rsid w:val="008D4112"/>
    <w:rsid w:val="008D449B"/>
    <w:rsid w:val="008D4FD2"/>
    <w:rsid w:val="008D5C76"/>
    <w:rsid w:val="008D6C03"/>
    <w:rsid w:val="008D6CB6"/>
    <w:rsid w:val="008D6CBC"/>
    <w:rsid w:val="008D7CB7"/>
    <w:rsid w:val="008E010D"/>
    <w:rsid w:val="008E1EBD"/>
    <w:rsid w:val="008E2346"/>
    <w:rsid w:val="008E2382"/>
    <w:rsid w:val="008E41BD"/>
    <w:rsid w:val="008E4260"/>
    <w:rsid w:val="008E534B"/>
    <w:rsid w:val="008E5596"/>
    <w:rsid w:val="008E5668"/>
    <w:rsid w:val="008E5ED6"/>
    <w:rsid w:val="008E6B44"/>
    <w:rsid w:val="008E79B5"/>
    <w:rsid w:val="008E7B70"/>
    <w:rsid w:val="008F1E9A"/>
    <w:rsid w:val="008F61BB"/>
    <w:rsid w:val="008F6B75"/>
    <w:rsid w:val="008F7366"/>
    <w:rsid w:val="008F7F02"/>
    <w:rsid w:val="009004A9"/>
    <w:rsid w:val="00900687"/>
    <w:rsid w:val="009009D1"/>
    <w:rsid w:val="00902186"/>
    <w:rsid w:val="00902782"/>
    <w:rsid w:val="00902AB1"/>
    <w:rsid w:val="009039FA"/>
    <w:rsid w:val="0090400E"/>
    <w:rsid w:val="009040F2"/>
    <w:rsid w:val="0090475D"/>
    <w:rsid w:val="009048C3"/>
    <w:rsid w:val="0090498F"/>
    <w:rsid w:val="0090594E"/>
    <w:rsid w:val="00905E1B"/>
    <w:rsid w:val="00906284"/>
    <w:rsid w:val="009064F2"/>
    <w:rsid w:val="00906743"/>
    <w:rsid w:val="00906C63"/>
    <w:rsid w:val="00910CAA"/>
    <w:rsid w:val="00911266"/>
    <w:rsid w:val="00911B98"/>
    <w:rsid w:val="00913112"/>
    <w:rsid w:val="00914598"/>
    <w:rsid w:val="00915F73"/>
    <w:rsid w:val="00916068"/>
    <w:rsid w:val="00920FBD"/>
    <w:rsid w:val="00921AF2"/>
    <w:rsid w:val="00922934"/>
    <w:rsid w:val="00923189"/>
    <w:rsid w:val="009238E5"/>
    <w:rsid w:val="00923B7E"/>
    <w:rsid w:val="00923B9A"/>
    <w:rsid w:val="00925FE5"/>
    <w:rsid w:val="009267BA"/>
    <w:rsid w:val="00927740"/>
    <w:rsid w:val="009305B2"/>
    <w:rsid w:val="00931476"/>
    <w:rsid w:val="0093163C"/>
    <w:rsid w:val="00931E71"/>
    <w:rsid w:val="00932290"/>
    <w:rsid w:val="009337CE"/>
    <w:rsid w:val="00933A44"/>
    <w:rsid w:val="00933B4A"/>
    <w:rsid w:val="0093403E"/>
    <w:rsid w:val="00935045"/>
    <w:rsid w:val="00936973"/>
    <w:rsid w:val="00940B8A"/>
    <w:rsid w:val="00941ACE"/>
    <w:rsid w:val="00941C2A"/>
    <w:rsid w:val="00942788"/>
    <w:rsid w:val="00942AC6"/>
    <w:rsid w:val="00942BB1"/>
    <w:rsid w:val="009443D8"/>
    <w:rsid w:val="00945A12"/>
    <w:rsid w:val="009463FD"/>
    <w:rsid w:val="00946DFD"/>
    <w:rsid w:val="00947082"/>
    <w:rsid w:val="00947D55"/>
    <w:rsid w:val="00950E0A"/>
    <w:rsid w:val="00951718"/>
    <w:rsid w:val="0095550F"/>
    <w:rsid w:val="00955BD6"/>
    <w:rsid w:val="00955D99"/>
    <w:rsid w:val="00956C99"/>
    <w:rsid w:val="00957712"/>
    <w:rsid w:val="0096019E"/>
    <w:rsid w:val="00960AD0"/>
    <w:rsid w:val="00961E1C"/>
    <w:rsid w:val="0096202C"/>
    <w:rsid w:val="009624DF"/>
    <w:rsid w:val="009635BC"/>
    <w:rsid w:val="009637F5"/>
    <w:rsid w:val="00963961"/>
    <w:rsid w:val="00964CCA"/>
    <w:rsid w:val="00966A53"/>
    <w:rsid w:val="00966C59"/>
    <w:rsid w:val="00967B9E"/>
    <w:rsid w:val="00970BF5"/>
    <w:rsid w:val="0097163B"/>
    <w:rsid w:val="00971CD0"/>
    <w:rsid w:val="00971F09"/>
    <w:rsid w:val="00972430"/>
    <w:rsid w:val="00972FE4"/>
    <w:rsid w:val="0097339F"/>
    <w:rsid w:val="0097352F"/>
    <w:rsid w:val="00973E2F"/>
    <w:rsid w:val="0097510B"/>
    <w:rsid w:val="009758F9"/>
    <w:rsid w:val="00975976"/>
    <w:rsid w:val="00976277"/>
    <w:rsid w:val="00976E1E"/>
    <w:rsid w:val="00976EC9"/>
    <w:rsid w:val="00977058"/>
    <w:rsid w:val="00977FA8"/>
    <w:rsid w:val="009805B3"/>
    <w:rsid w:val="00981BEF"/>
    <w:rsid w:val="00981E38"/>
    <w:rsid w:val="00983DA8"/>
    <w:rsid w:val="009840DE"/>
    <w:rsid w:val="00984809"/>
    <w:rsid w:val="0098598C"/>
    <w:rsid w:val="00985F02"/>
    <w:rsid w:val="00985F59"/>
    <w:rsid w:val="00986086"/>
    <w:rsid w:val="00990AD9"/>
    <w:rsid w:val="009916AC"/>
    <w:rsid w:val="00991EF8"/>
    <w:rsid w:val="00992071"/>
    <w:rsid w:val="009924BD"/>
    <w:rsid w:val="00994C2C"/>
    <w:rsid w:val="00997AC5"/>
    <w:rsid w:val="009A0852"/>
    <w:rsid w:val="009A0CA4"/>
    <w:rsid w:val="009A0FB8"/>
    <w:rsid w:val="009A116C"/>
    <w:rsid w:val="009A150A"/>
    <w:rsid w:val="009A2858"/>
    <w:rsid w:val="009A2AC3"/>
    <w:rsid w:val="009A2BB1"/>
    <w:rsid w:val="009A4D4C"/>
    <w:rsid w:val="009A6AEC"/>
    <w:rsid w:val="009A71F1"/>
    <w:rsid w:val="009A7472"/>
    <w:rsid w:val="009A7CE0"/>
    <w:rsid w:val="009B0765"/>
    <w:rsid w:val="009B1DB5"/>
    <w:rsid w:val="009B28DD"/>
    <w:rsid w:val="009B349E"/>
    <w:rsid w:val="009B3EEA"/>
    <w:rsid w:val="009B461F"/>
    <w:rsid w:val="009B7897"/>
    <w:rsid w:val="009B7F95"/>
    <w:rsid w:val="009C0451"/>
    <w:rsid w:val="009C07DA"/>
    <w:rsid w:val="009C177F"/>
    <w:rsid w:val="009C1B58"/>
    <w:rsid w:val="009C1ED0"/>
    <w:rsid w:val="009C313E"/>
    <w:rsid w:val="009C3B42"/>
    <w:rsid w:val="009C3C87"/>
    <w:rsid w:val="009C4964"/>
    <w:rsid w:val="009C4C3C"/>
    <w:rsid w:val="009C50D1"/>
    <w:rsid w:val="009C5CF3"/>
    <w:rsid w:val="009C6D97"/>
    <w:rsid w:val="009C7222"/>
    <w:rsid w:val="009D0097"/>
    <w:rsid w:val="009D1290"/>
    <w:rsid w:val="009D1B8C"/>
    <w:rsid w:val="009D2841"/>
    <w:rsid w:val="009D583B"/>
    <w:rsid w:val="009D61CD"/>
    <w:rsid w:val="009D6922"/>
    <w:rsid w:val="009D6E04"/>
    <w:rsid w:val="009D6E54"/>
    <w:rsid w:val="009E0176"/>
    <w:rsid w:val="009E19C4"/>
    <w:rsid w:val="009E19C6"/>
    <w:rsid w:val="009E2966"/>
    <w:rsid w:val="009E2D9D"/>
    <w:rsid w:val="009E313F"/>
    <w:rsid w:val="009E3817"/>
    <w:rsid w:val="009E394B"/>
    <w:rsid w:val="009E4A1D"/>
    <w:rsid w:val="009E52B4"/>
    <w:rsid w:val="009E5C25"/>
    <w:rsid w:val="009E6AD7"/>
    <w:rsid w:val="009E7B0C"/>
    <w:rsid w:val="009E7F40"/>
    <w:rsid w:val="009F16DF"/>
    <w:rsid w:val="009F1837"/>
    <w:rsid w:val="009F2002"/>
    <w:rsid w:val="009F353B"/>
    <w:rsid w:val="009F36C8"/>
    <w:rsid w:val="009F3C27"/>
    <w:rsid w:val="009F3C30"/>
    <w:rsid w:val="009F3FEF"/>
    <w:rsid w:val="009F4D78"/>
    <w:rsid w:val="009F7A18"/>
    <w:rsid w:val="009F7A27"/>
    <w:rsid w:val="009F7F50"/>
    <w:rsid w:val="00A0142D"/>
    <w:rsid w:val="00A024E0"/>
    <w:rsid w:val="00A0361A"/>
    <w:rsid w:val="00A03AB6"/>
    <w:rsid w:val="00A03B54"/>
    <w:rsid w:val="00A058B9"/>
    <w:rsid w:val="00A05BC3"/>
    <w:rsid w:val="00A05C0B"/>
    <w:rsid w:val="00A05F3B"/>
    <w:rsid w:val="00A062FF"/>
    <w:rsid w:val="00A0786A"/>
    <w:rsid w:val="00A10CCB"/>
    <w:rsid w:val="00A10EE3"/>
    <w:rsid w:val="00A113F7"/>
    <w:rsid w:val="00A1142D"/>
    <w:rsid w:val="00A1241B"/>
    <w:rsid w:val="00A12534"/>
    <w:rsid w:val="00A136EF"/>
    <w:rsid w:val="00A14457"/>
    <w:rsid w:val="00A14E27"/>
    <w:rsid w:val="00A14E9F"/>
    <w:rsid w:val="00A17047"/>
    <w:rsid w:val="00A177F3"/>
    <w:rsid w:val="00A24188"/>
    <w:rsid w:val="00A24462"/>
    <w:rsid w:val="00A24E03"/>
    <w:rsid w:val="00A24FD6"/>
    <w:rsid w:val="00A25931"/>
    <w:rsid w:val="00A25B7C"/>
    <w:rsid w:val="00A26072"/>
    <w:rsid w:val="00A26143"/>
    <w:rsid w:val="00A2628C"/>
    <w:rsid w:val="00A271A7"/>
    <w:rsid w:val="00A3084C"/>
    <w:rsid w:val="00A31212"/>
    <w:rsid w:val="00A31BBC"/>
    <w:rsid w:val="00A3246E"/>
    <w:rsid w:val="00A33AAE"/>
    <w:rsid w:val="00A33FC4"/>
    <w:rsid w:val="00A34A6F"/>
    <w:rsid w:val="00A35461"/>
    <w:rsid w:val="00A36872"/>
    <w:rsid w:val="00A36FE7"/>
    <w:rsid w:val="00A3719A"/>
    <w:rsid w:val="00A37299"/>
    <w:rsid w:val="00A373A9"/>
    <w:rsid w:val="00A40739"/>
    <w:rsid w:val="00A413AF"/>
    <w:rsid w:val="00A43CAA"/>
    <w:rsid w:val="00A43F1F"/>
    <w:rsid w:val="00A46A8E"/>
    <w:rsid w:val="00A46CEA"/>
    <w:rsid w:val="00A50208"/>
    <w:rsid w:val="00A507C6"/>
    <w:rsid w:val="00A50ADB"/>
    <w:rsid w:val="00A52223"/>
    <w:rsid w:val="00A5268E"/>
    <w:rsid w:val="00A52D4C"/>
    <w:rsid w:val="00A53FAB"/>
    <w:rsid w:val="00A53FC7"/>
    <w:rsid w:val="00A5562D"/>
    <w:rsid w:val="00A55DE1"/>
    <w:rsid w:val="00A55F74"/>
    <w:rsid w:val="00A563B7"/>
    <w:rsid w:val="00A564DB"/>
    <w:rsid w:val="00A5777E"/>
    <w:rsid w:val="00A57FD8"/>
    <w:rsid w:val="00A637C2"/>
    <w:rsid w:val="00A64BB9"/>
    <w:rsid w:val="00A64D4F"/>
    <w:rsid w:val="00A65F6F"/>
    <w:rsid w:val="00A674D5"/>
    <w:rsid w:val="00A7046F"/>
    <w:rsid w:val="00A70F2C"/>
    <w:rsid w:val="00A70F7B"/>
    <w:rsid w:val="00A72A77"/>
    <w:rsid w:val="00A7358D"/>
    <w:rsid w:val="00A73CF0"/>
    <w:rsid w:val="00A742C2"/>
    <w:rsid w:val="00A74CD2"/>
    <w:rsid w:val="00A74F73"/>
    <w:rsid w:val="00A75134"/>
    <w:rsid w:val="00A75432"/>
    <w:rsid w:val="00A75A32"/>
    <w:rsid w:val="00A768E3"/>
    <w:rsid w:val="00A77441"/>
    <w:rsid w:val="00A779CC"/>
    <w:rsid w:val="00A80188"/>
    <w:rsid w:val="00A814CE"/>
    <w:rsid w:val="00A81841"/>
    <w:rsid w:val="00A81A9F"/>
    <w:rsid w:val="00A82918"/>
    <w:rsid w:val="00A8409F"/>
    <w:rsid w:val="00A84F04"/>
    <w:rsid w:val="00A850F0"/>
    <w:rsid w:val="00A86132"/>
    <w:rsid w:val="00A90282"/>
    <w:rsid w:val="00A90C60"/>
    <w:rsid w:val="00A91215"/>
    <w:rsid w:val="00A914CC"/>
    <w:rsid w:val="00A91752"/>
    <w:rsid w:val="00A919F3"/>
    <w:rsid w:val="00A9263F"/>
    <w:rsid w:val="00A92C50"/>
    <w:rsid w:val="00A9324E"/>
    <w:rsid w:val="00A93F67"/>
    <w:rsid w:val="00A941D8"/>
    <w:rsid w:val="00A95447"/>
    <w:rsid w:val="00A9655B"/>
    <w:rsid w:val="00A979D8"/>
    <w:rsid w:val="00AA05B4"/>
    <w:rsid w:val="00AA0F2E"/>
    <w:rsid w:val="00AA1858"/>
    <w:rsid w:val="00AA2A30"/>
    <w:rsid w:val="00AA2A32"/>
    <w:rsid w:val="00AA41D1"/>
    <w:rsid w:val="00AA4B87"/>
    <w:rsid w:val="00AA4BAA"/>
    <w:rsid w:val="00AA5616"/>
    <w:rsid w:val="00AA5883"/>
    <w:rsid w:val="00AA5A3A"/>
    <w:rsid w:val="00AA5C42"/>
    <w:rsid w:val="00AB117A"/>
    <w:rsid w:val="00AB39AC"/>
    <w:rsid w:val="00AB3B5A"/>
    <w:rsid w:val="00AB4197"/>
    <w:rsid w:val="00AB4249"/>
    <w:rsid w:val="00AB593D"/>
    <w:rsid w:val="00AB667A"/>
    <w:rsid w:val="00AB78EE"/>
    <w:rsid w:val="00AC16A8"/>
    <w:rsid w:val="00AC186B"/>
    <w:rsid w:val="00AC18FE"/>
    <w:rsid w:val="00AC1FEE"/>
    <w:rsid w:val="00AC20D0"/>
    <w:rsid w:val="00AC32CA"/>
    <w:rsid w:val="00AC3546"/>
    <w:rsid w:val="00AC35D1"/>
    <w:rsid w:val="00AC481F"/>
    <w:rsid w:val="00AC4C42"/>
    <w:rsid w:val="00AC4F47"/>
    <w:rsid w:val="00AC5665"/>
    <w:rsid w:val="00AC5FC3"/>
    <w:rsid w:val="00AC73EA"/>
    <w:rsid w:val="00AC740C"/>
    <w:rsid w:val="00AC79D9"/>
    <w:rsid w:val="00AD074F"/>
    <w:rsid w:val="00AD11B0"/>
    <w:rsid w:val="00AD13C7"/>
    <w:rsid w:val="00AD1E35"/>
    <w:rsid w:val="00AD2AF0"/>
    <w:rsid w:val="00AD2CE9"/>
    <w:rsid w:val="00AD43D6"/>
    <w:rsid w:val="00AD46A0"/>
    <w:rsid w:val="00AD46F6"/>
    <w:rsid w:val="00AD4E5F"/>
    <w:rsid w:val="00AD6313"/>
    <w:rsid w:val="00AD7212"/>
    <w:rsid w:val="00AE08C8"/>
    <w:rsid w:val="00AE0D02"/>
    <w:rsid w:val="00AE1229"/>
    <w:rsid w:val="00AE17C1"/>
    <w:rsid w:val="00AE2975"/>
    <w:rsid w:val="00AE78F4"/>
    <w:rsid w:val="00AF18B1"/>
    <w:rsid w:val="00AF20E5"/>
    <w:rsid w:val="00AF2B52"/>
    <w:rsid w:val="00AF2FDE"/>
    <w:rsid w:val="00AF58D4"/>
    <w:rsid w:val="00B0098B"/>
    <w:rsid w:val="00B01B1E"/>
    <w:rsid w:val="00B01BA5"/>
    <w:rsid w:val="00B0261D"/>
    <w:rsid w:val="00B02A79"/>
    <w:rsid w:val="00B02D01"/>
    <w:rsid w:val="00B02D40"/>
    <w:rsid w:val="00B03054"/>
    <w:rsid w:val="00B035B4"/>
    <w:rsid w:val="00B03F7A"/>
    <w:rsid w:val="00B0410D"/>
    <w:rsid w:val="00B04D9E"/>
    <w:rsid w:val="00B05FE7"/>
    <w:rsid w:val="00B06C0B"/>
    <w:rsid w:val="00B07363"/>
    <w:rsid w:val="00B079EA"/>
    <w:rsid w:val="00B07E77"/>
    <w:rsid w:val="00B10388"/>
    <w:rsid w:val="00B1215D"/>
    <w:rsid w:val="00B12751"/>
    <w:rsid w:val="00B147F8"/>
    <w:rsid w:val="00B15E0C"/>
    <w:rsid w:val="00B16BE7"/>
    <w:rsid w:val="00B179AC"/>
    <w:rsid w:val="00B21A3E"/>
    <w:rsid w:val="00B2248E"/>
    <w:rsid w:val="00B230FC"/>
    <w:rsid w:val="00B23BFC"/>
    <w:rsid w:val="00B248C9"/>
    <w:rsid w:val="00B2491F"/>
    <w:rsid w:val="00B24B42"/>
    <w:rsid w:val="00B250C1"/>
    <w:rsid w:val="00B25474"/>
    <w:rsid w:val="00B25B11"/>
    <w:rsid w:val="00B26034"/>
    <w:rsid w:val="00B263AA"/>
    <w:rsid w:val="00B26F3A"/>
    <w:rsid w:val="00B2754B"/>
    <w:rsid w:val="00B27818"/>
    <w:rsid w:val="00B27C72"/>
    <w:rsid w:val="00B27CF0"/>
    <w:rsid w:val="00B30646"/>
    <w:rsid w:val="00B3236F"/>
    <w:rsid w:val="00B33686"/>
    <w:rsid w:val="00B337EA"/>
    <w:rsid w:val="00B33965"/>
    <w:rsid w:val="00B33D01"/>
    <w:rsid w:val="00B3523B"/>
    <w:rsid w:val="00B372B8"/>
    <w:rsid w:val="00B40B46"/>
    <w:rsid w:val="00B42083"/>
    <w:rsid w:val="00B420F9"/>
    <w:rsid w:val="00B42B04"/>
    <w:rsid w:val="00B43422"/>
    <w:rsid w:val="00B4360D"/>
    <w:rsid w:val="00B43893"/>
    <w:rsid w:val="00B4458D"/>
    <w:rsid w:val="00B473D6"/>
    <w:rsid w:val="00B478B3"/>
    <w:rsid w:val="00B50A3D"/>
    <w:rsid w:val="00B51707"/>
    <w:rsid w:val="00B518DD"/>
    <w:rsid w:val="00B51A59"/>
    <w:rsid w:val="00B52058"/>
    <w:rsid w:val="00B521AF"/>
    <w:rsid w:val="00B522A5"/>
    <w:rsid w:val="00B524FF"/>
    <w:rsid w:val="00B526EA"/>
    <w:rsid w:val="00B532AD"/>
    <w:rsid w:val="00B53DCC"/>
    <w:rsid w:val="00B5412C"/>
    <w:rsid w:val="00B549C7"/>
    <w:rsid w:val="00B55F25"/>
    <w:rsid w:val="00B57218"/>
    <w:rsid w:val="00B6039C"/>
    <w:rsid w:val="00B61EE1"/>
    <w:rsid w:val="00B62133"/>
    <w:rsid w:val="00B62C3E"/>
    <w:rsid w:val="00B62EB2"/>
    <w:rsid w:val="00B63DCB"/>
    <w:rsid w:val="00B63F93"/>
    <w:rsid w:val="00B66670"/>
    <w:rsid w:val="00B66EC0"/>
    <w:rsid w:val="00B6770D"/>
    <w:rsid w:val="00B71394"/>
    <w:rsid w:val="00B727D6"/>
    <w:rsid w:val="00B73364"/>
    <w:rsid w:val="00B74CE9"/>
    <w:rsid w:val="00B761B1"/>
    <w:rsid w:val="00B7640E"/>
    <w:rsid w:val="00B76D88"/>
    <w:rsid w:val="00B771E3"/>
    <w:rsid w:val="00B77DF8"/>
    <w:rsid w:val="00B77F99"/>
    <w:rsid w:val="00B80216"/>
    <w:rsid w:val="00B816E0"/>
    <w:rsid w:val="00B83B5B"/>
    <w:rsid w:val="00B84EC8"/>
    <w:rsid w:val="00B86741"/>
    <w:rsid w:val="00B907BE"/>
    <w:rsid w:val="00B90D05"/>
    <w:rsid w:val="00B9269E"/>
    <w:rsid w:val="00B93016"/>
    <w:rsid w:val="00B93155"/>
    <w:rsid w:val="00B93891"/>
    <w:rsid w:val="00B958AF"/>
    <w:rsid w:val="00B96F0B"/>
    <w:rsid w:val="00B96F63"/>
    <w:rsid w:val="00B97399"/>
    <w:rsid w:val="00BA19A9"/>
    <w:rsid w:val="00BA41FE"/>
    <w:rsid w:val="00BA4F54"/>
    <w:rsid w:val="00BA51C8"/>
    <w:rsid w:val="00BA6408"/>
    <w:rsid w:val="00BA7D73"/>
    <w:rsid w:val="00BA7DC7"/>
    <w:rsid w:val="00BB0C42"/>
    <w:rsid w:val="00BB12EF"/>
    <w:rsid w:val="00BB1DA2"/>
    <w:rsid w:val="00BB24A1"/>
    <w:rsid w:val="00BB2717"/>
    <w:rsid w:val="00BB30A7"/>
    <w:rsid w:val="00BB3848"/>
    <w:rsid w:val="00BB39B4"/>
    <w:rsid w:val="00BB3B8B"/>
    <w:rsid w:val="00BB42FA"/>
    <w:rsid w:val="00BB431B"/>
    <w:rsid w:val="00BB4D93"/>
    <w:rsid w:val="00BB5592"/>
    <w:rsid w:val="00BB5DB8"/>
    <w:rsid w:val="00BB5EE4"/>
    <w:rsid w:val="00BB6305"/>
    <w:rsid w:val="00BB6869"/>
    <w:rsid w:val="00BB69E3"/>
    <w:rsid w:val="00BB72E3"/>
    <w:rsid w:val="00BC03D0"/>
    <w:rsid w:val="00BC0433"/>
    <w:rsid w:val="00BC1604"/>
    <w:rsid w:val="00BC1AF3"/>
    <w:rsid w:val="00BC1CBE"/>
    <w:rsid w:val="00BC1E9C"/>
    <w:rsid w:val="00BC2195"/>
    <w:rsid w:val="00BC24AF"/>
    <w:rsid w:val="00BC2A60"/>
    <w:rsid w:val="00BC4596"/>
    <w:rsid w:val="00BC4AF7"/>
    <w:rsid w:val="00BC525D"/>
    <w:rsid w:val="00BC594F"/>
    <w:rsid w:val="00BC59CB"/>
    <w:rsid w:val="00BC5DB6"/>
    <w:rsid w:val="00BC61F4"/>
    <w:rsid w:val="00BC6681"/>
    <w:rsid w:val="00BC677B"/>
    <w:rsid w:val="00BC7FC8"/>
    <w:rsid w:val="00BD0154"/>
    <w:rsid w:val="00BD0D16"/>
    <w:rsid w:val="00BD22AA"/>
    <w:rsid w:val="00BD3904"/>
    <w:rsid w:val="00BD4927"/>
    <w:rsid w:val="00BD5135"/>
    <w:rsid w:val="00BD548D"/>
    <w:rsid w:val="00BD59CF"/>
    <w:rsid w:val="00BD5DB3"/>
    <w:rsid w:val="00BD5E12"/>
    <w:rsid w:val="00BD697C"/>
    <w:rsid w:val="00BE0396"/>
    <w:rsid w:val="00BE138E"/>
    <w:rsid w:val="00BE2995"/>
    <w:rsid w:val="00BE2A42"/>
    <w:rsid w:val="00BE31EC"/>
    <w:rsid w:val="00BE563E"/>
    <w:rsid w:val="00BE620C"/>
    <w:rsid w:val="00BE6438"/>
    <w:rsid w:val="00BE6B64"/>
    <w:rsid w:val="00BE781A"/>
    <w:rsid w:val="00BF13F5"/>
    <w:rsid w:val="00BF1734"/>
    <w:rsid w:val="00BF24C7"/>
    <w:rsid w:val="00BF2C74"/>
    <w:rsid w:val="00BF2EE2"/>
    <w:rsid w:val="00BF3A42"/>
    <w:rsid w:val="00BF46E9"/>
    <w:rsid w:val="00BF48C3"/>
    <w:rsid w:val="00BF4FF8"/>
    <w:rsid w:val="00BF546A"/>
    <w:rsid w:val="00BF746B"/>
    <w:rsid w:val="00BF76BE"/>
    <w:rsid w:val="00BF7CBB"/>
    <w:rsid w:val="00C00388"/>
    <w:rsid w:val="00C008C3"/>
    <w:rsid w:val="00C0195E"/>
    <w:rsid w:val="00C021C7"/>
    <w:rsid w:val="00C023F2"/>
    <w:rsid w:val="00C02CFF"/>
    <w:rsid w:val="00C03C54"/>
    <w:rsid w:val="00C03FD6"/>
    <w:rsid w:val="00C047F8"/>
    <w:rsid w:val="00C04EBC"/>
    <w:rsid w:val="00C05560"/>
    <w:rsid w:val="00C0633F"/>
    <w:rsid w:val="00C10A04"/>
    <w:rsid w:val="00C11387"/>
    <w:rsid w:val="00C11F6C"/>
    <w:rsid w:val="00C125D4"/>
    <w:rsid w:val="00C144A1"/>
    <w:rsid w:val="00C15669"/>
    <w:rsid w:val="00C15C32"/>
    <w:rsid w:val="00C16E37"/>
    <w:rsid w:val="00C16E56"/>
    <w:rsid w:val="00C1784D"/>
    <w:rsid w:val="00C178E3"/>
    <w:rsid w:val="00C21818"/>
    <w:rsid w:val="00C21FB2"/>
    <w:rsid w:val="00C2354A"/>
    <w:rsid w:val="00C248B1"/>
    <w:rsid w:val="00C24A79"/>
    <w:rsid w:val="00C25459"/>
    <w:rsid w:val="00C25B7E"/>
    <w:rsid w:val="00C25F02"/>
    <w:rsid w:val="00C2682E"/>
    <w:rsid w:val="00C26C87"/>
    <w:rsid w:val="00C26E7A"/>
    <w:rsid w:val="00C27975"/>
    <w:rsid w:val="00C27F92"/>
    <w:rsid w:val="00C27F95"/>
    <w:rsid w:val="00C30252"/>
    <w:rsid w:val="00C305F1"/>
    <w:rsid w:val="00C3066F"/>
    <w:rsid w:val="00C319FC"/>
    <w:rsid w:val="00C31E65"/>
    <w:rsid w:val="00C32B57"/>
    <w:rsid w:val="00C339B1"/>
    <w:rsid w:val="00C33F05"/>
    <w:rsid w:val="00C3542B"/>
    <w:rsid w:val="00C35FCA"/>
    <w:rsid w:val="00C36CFB"/>
    <w:rsid w:val="00C37E78"/>
    <w:rsid w:val="00C41AFD"/>
    <w:rsid w:val="00C42BE7"/>
    <w:rsid w:val="00C42BEA"/>
    <w:rsid w:val="00C42C67"/>
    <w:rsid w:val="00C4455F"/>
    <w:rsid w:val="00C44920"/>
    <w:rsid w:val="00C44D68"/>
    <w:rsid w:val="00C45C7C"/>
    <w:rsid w:val="00C467BF"/>
    <w:rsid w:val="00C473B6"/>
    <w:rsid w:val="00C52327"/>
    <w:rsid w:val="00C53989"/>
    <w:rsid w:val="00C53D81"/>
    <w:rsid w:val="00C54539"/>
    <w:rsid w:val="00C546D9"/>
    <w:rsid w:val="00C546DE"/>
    <w:rsid w:val="00C54A98"/>
    <w:rsid w:val="00C54CD5"/>
    <w:rsid w:val="00C54FA6"/>
    <w:rsid w:val="00C5523E"/>
    <w:rsid w:val="00C555EC"/>
    <w:rsid w:val="00C55E4F"/>
    <w:rsid w:val="00C56113"/>
    <w:rsid w:val="00C564CE"/>
    <w:rsid w:val="00C56C8C"/>
    <w:rsid w:val="00C57A9B"/>
    <w:rsid w:val="00C61247"/>
    <w:rsid w:val="00C61606"/>
    <w:rsid w:val="00C61A9A"/>
    <w:rsid w:val="00C62A0F"/>
    <w:rsid w:val="00C63DCF"/>
    <w:rsid w:val="00C63F46"/>
    <w:rsid w:val="00C6426F"/>
    <w:rsid w:val="00C673A5"/>
    <w:rsid w:val="00C6778E"/>
    <w:rsid w:val="00C70F46"/>
    <w:rsid w:val="00C7168F"/>
    <w:rsid w:val="00C72886"/>
    <w:rsid w:val="00C72D34"/>
    <w:rsid w:val="00C7416A"/>
    <w:rsid w:val="00C7561F"/>
    <w:rsid w:val="00C80195"/>
    <w:rsid w:val="00C80872"/>
    <w:rsid w:val="00C814C3"/>
    <w:rsid w:val="00C81FD8"/>
    <w:rsid w:val="00C8283A"/>
    <w:rsid w:val="00C82E1D"/>
    <w:rsid w:val="00C83A61"/>
    <w:rsid w:val="00C83D41"/>
    <w:rsid w:val="00C8616A"/>
    <w:rsid w:val="00C8771D"/>
    <w:rsid w:val="00C87AC5"/>
    <w:rsid w:val="00C90872"/>
    <w:rsid w:val="00C912E2"/>
    <w:rsid w:val="00C913A5"/>
    <w:rsid w:val="00C93B0D"/>
    <w:rsid w:val="00C95F7F"/>
    <w:rsid w:val="00C964D9"/>
    <w:rsid w:val="00C968D3"/>
    <w:rsid w:val="00C97623"/>
    <w:rsid w:val="00CA013B"/>
    <w:rsid w:val="00CA2945"/>
    <w:rsid w:val="00CA452D"/>
    <w:rsid w:val="00CA504C"/>
    <w:rsid w:val="00CA515D"/>
    <w:rsid w:val="00CA60F0"/>
    <w:rsid w:val="00CA6931"/>
    <w:rsid w:val="00CA6944"/>
    <w:rsid w:val="00CB011F"/>
    <w:rsid w:val="00CB03E5"/>
    <w:rsid w:val="00CB0B30"/>
    <w:rsid w:val="00CB1860"/>
    <w:rsid w:val="00CB1916"/>
    <w:rsid w:val="00CB1D44"/>
    <w:rsid w:val="00CB2446"/>
    <w:rsid w:val="00CB4E65"/>
    <w:rsid w:val="00CB545E"/>
    <w:rsid w:val="00CB6CF9"/>
    <w:rsid w:val="00CB6F5F"/>
    <w:rsid w:val="00CC1AB9"/>
    <w:rsid w:val="00CC1C69"/>
    <w:rsid w:val="00CC1ED4"/>
    <w:rsid w:val="00CC26BF"/>
    <w:rsid w:val="00CC2D4A"/>
    <w:rsid w:val="00CC3494"/>
    <w:rsid w:val="00CC34D2"/>
    <w:rsid w:val="00CC36BF"/>
    <w:rsid w:val="00CC5F18"/>
    <w:rsid w:val="00CC66B7"/>
    <w:rsid w:val="00CD0156"/>
    <w:rsid w:val="00CD1E1F"/>
    <w:rsid w:val="00CD2523"/>
    <w:rsid w:val="00CD2E82"/>
    <w:rsid w:val="00CD32E5"/>
    <w:rsid w:val="00CD3761"/>
    <w:rsid w:val="00CD3ECA"/>
    <w:rsid w:val="00CD7344"/>
    <w:rsid w:val="00CD7B37"/>
    <w:rsid w:val="00CE0981"/>
    <w:rsid w:val="00CE0DC5"/>
    <w:rsid w:val="00CE23F2"/>
    <w:rsid w:val="00CE4834"/>
    <w:rsid w:val="00CE7B1A"/>
    <w:rsid w:val="00CF2A98"/>
    <w:rsid w:val="00CF48CD"/>
    <w:rsid w:val="00CF5380"/>
    <w:rsid w:val="00CF5D7A"/>
    <w:rsid w:val="00CF725A"/>
    <w:rsid w:val="00CF777E"/>
    <w:rsid w:val="00D009B5"/>
    <w:rsid w:val="00D00A12"/>
    <w:rsid w:val="00D011E5"/>
    <w:rsid w:val="00D01E0F"/>
    <w:rsid w:val="00D01FEF"/>
    <w:rsid w:val="00D0238C"/>
    <w:rsid w:val="00D0289D"/>
    <w:rsid w:val="00D06289"/>
    <w:rsid w:val="00D06B76"/>
    <w:rsid w:val="00D06D21"/>
    <w:rsid w:val="00D0713C"/>
    <w:rsid w:val="00D075E8"/>
    <w:rsid w:val="00D1072D"/>
    <w:rsid w:val="00D10851"/>
    <w:rsid w:val="00D11253"/>
    <w:rsid w:val="00D1137B"/>
    <w:rsid w:val="00D12618"/>
    <w:rsid w:val="00D13128"/>
    <w:rsid w:val="00D13B40"/>
    <w:rsid w:val="00D155BA"/>
    <w:rsid w:val="00D15B9C"/>
    <w:rsid w:val="00D17087"/>
    <w:rsid w:val="00D1787A"/>
    <w:rsid w:val="00D212AA"/>
    <w:rsid w:val="00D215CE"/>
    <w:rsid w:val="00D217B3"/>
    <w:rsid w:val="00D231E1"/>
    <w:rsid w:val="00D23302"/>
    <w:rsid w:val="00D23506"/>
    <w:rsid w:val="00D235C3"/>
    <w:rsid w:val="00D238F8"/>
    <w:rsid w:val="00D23A97"/>
    <w:rsid w:val="00D242FA"/>
    <w:rsid w:val="00D254F2"/>
    <w:rsid w:val="00D2608A"/>
    <w:rsid w:val="00D26667"/>
    <w:rsid w:val="00D26865"/>
    <w:rsid w:val="00D274BC"/>
    <w:rsid w:val="00D319FF"/>
    <w:rsid w:val="00D321A3"/>
    <w:rsid w:val="00D33944"/>
    <w:rsid w:val="00D33CED"/>
    <w:rsid w:val="00D35234"/>
    <w:rsid w:val="00D3552B"/>
    <w:rsid w:val="00D35C6D"/>
    <w:rsid w:val="00D35DB3"/>
    <w:rsid w:val="00D36090"/>
    <w:rsid w:val="00D36CC3"/>
    <w:rsid w:val="00D37B54"/>
    <w:rsid w:val="00D37D75"/>
    <w:rsid w:val="00D401AC"/>
    <w:rsid w:val="00D407CF"/>
    <w:rsid w:val="00D40E04"/>
    <w:rsid w:val="00D42E08"/>
    <w:rsid w:val="00D43674"/>
    <w:rsid w:val="00D44255"/>
    <w:rsid w:val="00D442A4"/>
    <w:rsid w:val="00D45AFC"/>
    <w:rsid w:val="00D46178"/>
    <w:rsid w:val="00D46C23"/>
    <w:rsid w:val="00D46FB7"/>
    <w:rsid w:val="00D47163"/>
    <w:rsid w:val="00D47AC8"/>
    <w:rsid w:val="00D50033"/>
    <w:rsid w:val="00D51227"/>
    <w:rsid w:val="00D520A4"/>
    <w:rsid w:val="00D520FA"/>
    <w:rsid w:val="00D52A65"/>
    <w:rsid w:val="00D54CD9"/>
    <w:rsid w:val="00D550B7"/>
    <w:rsid w:val="00D5541F"/>
    <w:rsid w:val="00D56D66"/>
    <w:rsid w:val="00D57123"/>
    <w:rsid w:val="00D60513"/>
    <w:rsid w:val="00D60739"/>
    <w:rsid w:val="00D60CF4"/>
    <w:rsid w:val="00D6109E"/>
    <w:rsid w:val="00D61DF6"/>
    <w:rsid w:val="00D61EE2"/>
    <w:rsid w:val="00D626E0"/>
    <w:rsid w:val="00D6271F"/>
    <w:rsid w:val="00D627BF"/>
    <w:rsid w:val="00D634C6"/>
    <w:rsid w:val="00D640D1"/>
    <w:rsid w:val="00D64532"/>
    <w:rsid w:val="00D6455B"/>
    <w:rsid w:val="00D64D25"/>
    <w:rsid w:val="00D65165"/>
    <w:rsid w:val="00D6594E"/>
    <w:rsid w:val="00D667D1"/>
    <w:rsid w:val="00D66BC6"/>
    <w:rsid w:val="00D72B92"/>
    <w:rsid w:val="00D73815"/>
    <w:rsid w:val="00D73ECD"/>
    <w:rsid w:val="00D743AA"/>
    <w:rsid w:val="00D74BC5"/>
    <w:rsid w:val="00D772A8"/>
    <w:rsid w:val="00D77B61"/>
    <w:rsid w:val="00D80833"/>
    <w:rsid w:val="00D80965"/>
    <w:rsid w:val="00D8265C"/>
    <w:rsid w:val="00D864F7"/>
    <w:rsid w:val="00D86593"/>
    <w:rsid w:val="00D86631"/>
    <w:rsid w:val="00D87A40"/>
    <w:rsid w:val="00D87EB0"/>
    <w:rsid w:val="00D90086"/>
    <w:rsid w:val="00D922BD"/>
    <w:rsid w:val="00D92712"/>
    <w:rsid w:val="00D92795"/>
    <w:rsid w:val="00D92F27"/>
    <w:rsid w:val="00D93795"/>
    <w:rsid w:val="00D94459"/>
    <w:rsid w:val="00D95744"/>
    <w:rsid w:val="00D95C0A"/>
    <w:rsid w:val="00D95D55"/>
    <w:rsid w:val="00D9607A"/>
    <w:rsid w:val="00D961BC"/>
    <w:rsid w:val="00D962DA"/>
    <w:rsid w:val="00D9684C"/>
    <w:rsid w:val="00D96921"/>
    <w:rsid w:val="00D96DF8"/>
    <w:rsid w:val="00D9756C"/>
    <w:rsid w:val="00D97A53"/>
    <w:rsid w:val="00DA0554"/>
    <w:rsid w:val="00DA28AE"/>
    <w:rsid w:val="00DA330C"/>
    <w:rsid w:val="00DA38CE"/>
    <w:rsid w:val="00DA3B5C"/>
    <w:rsid w:val="00DA3B86"/>
    <w:rsid w:val="00DA48A8"/>
    <w:rsid w:val="00DA4EEE"/>
    <w:rsid w:val="00DA560A"/>
    <w:rsid w:val="00DA6407"/>
    <w:rsid w:val="00DA645B"/>
    <w:rsid w:val="00DA7AE0"/>
    <w:rsid w:val="00DA7D71"/>
    <w:rsid w:val="00DA7EB9"/>
    <w:rsid w:val="00DB0F50"/>
    <w:rsid w:val="00DB19EA"/>
    <w:rsid w:val="00DB1A1E"/>
    <w:rsid w:val="00DB2AB3"/>
    <w:rsid w:val="00DB3CDD"/>
    <w:rsid w:val="00DB4DC9"/>
    <w:rsid w:val="00DB5ABB"/>
    <w:rsid w:val="00DC05DD"/>
    <w:rsid w:val="00DC1230"/>
    <w:rsid w:val="00DC2649"/>
    <w:rsid w:val="00DC2D66"/>
    <w:rsid w:val="00DC3053"/>
    <w:rsid w:val="00DC3228"/>
    <w:rsid w:val="00DC3293"/>
    <w:rsid w:val="00DC6447"/>
    <w:rsid w:val="00DC6A16"/>
    <w:rsid w:val="00DC6B58"/>
    <w:rsid w:val="00DC766C"/>
    <w:rsid w:val="00DD075D"/>
    <w:rsid w:val="00DD0BFE"/>
    <w:rsid w:val="00DD0D6B"/>
    <w:rsid w:val="00DD138E"/>
    <w:rsid w:val="00DD172F"/>
    <w:rsid w:val="00DD1749"/>
    <w:rsid w:val="00DD2185"/>
    <w:rsid w:val="00DD24A0"/>
    <w:rsid w:val="00DD320E"/>
    <w:rsid w:val="00DD34B0"/>
    <w:rsid w:val="00DD388A"/>
    <w:rsid w:val="00DD3A6C"/>
    <w:rsid w:val="00DD3A7B"/>
    <w:rsid w:val="00DD3DDA"/>
    <w:rsid w:val="00DD49B0"/>
    <w:rsid w:val="00DD5F3D"/>
    <w:rsid w:val="00DD71DB"/>
    <w:rsid w:val="00DE001D"/>
    <w:rsid w:val="00DE1B0B"/>
    <w:rsid w:val="00DE1E21"/>
    <w:rsid w:val="00DE205D"/>
    <w:rsid w:val="00DE22D5"/>
    <w:rsid w:val="00DE4026"/>
    <w:rsid w:val="00DE418B"/>
    <w:rsid w:val="00DE439F"/>
    <w:rsid w:val="00DE5483"/>
    <w:rsid w:val="00DE54AB"/>
    <w:rsid w:val="00DE5C5C"/>
    <w:rsid w:val="00DE6070"/>
    <w:rsid w:val="00DE6686"/>
    <w:rsid w:val="00DE6BE1"/>
    <w:rsid w:val="00DE70A7"/>
    <w:rsid w:val="00DE72EA"/>
    <w:rsid w:val="00DF0F31"/>
    <w:rsid w:val="00DF2CB4"/>
    <w:rsid w:val="00DF3BE1"/>
    <w:rsid w:val="00DF423B"/>
    <w:rsid w:val="00DF4EF7"/>
    <w:rsid w:val="00DF5A8C"/>
    <w:rsid w:val="00DF744B"/>
    <w:rsid w:val="00DF77A7"/>
    <w:rsid w:val="00DF7D84"/>
    <w:rsid w:val="00E004C7"/>
    <w:rsid w:val="00E00619"/>
    <w:rsid w:val="00E01EE9"/>
    <w:rsid w:val="00E025B7"/>
    <w:rsid w:val="00E03968"/>
    <w:rsid w:val="00E039E4"/>
    <w:rsid w:val="00E03BB8"/>
    <w:rsid w:val="00E050D9"/>
    <w:rsid w:val="00E10E23"/>
    <w:rsid w:val="00E129C4"/>
    <w:rsid w:val="00E12D0F"/>
    <w:rsid w:val="00E12F84"/>
    <w:rsid w:val="00E13A6A"/>
    <w:rsid w:val="00E14554"/>
    <w:rsid w:val="00E149F5"/>
    <w:rsid w:val="00E15517"/>
    <w:rsid w:val="00E155C5"/>
    <w:rsid w:val="00E204E2"/>
    <w:rsid w:val="00E21B74"/>
    <w:rsid w:val="00E224AA"/>
    <w:rsid w:val="00E23166"/>
    <w:rsid w:val="00E24C78"/>
    <w:rsid w:val="00E24DDB"/>
    <w:rsid w:val="00E2583E"/>
    <w:rsid w:val="00E26088"/>
    <w:rsid w:val="00E2681C"/>
    <w:rsid w:val="00E26E2B"/>
    <w:rsid w:val="00E276E0"/>
    <w:rsid w:val="00E27B09"/>
    <w:rsid w:val="00E3094C"/>
    <w:rsid w:val="00E31680"/>
    <w:rsid w:val="00E31DDA"/>
    <w:rsid w:val="00E32933"/>
    <w:rsid w:val="00E33636"/>
    <w:rsid w:val="00E33A2E"/>
    <w:rsid w:val="00E34123"/>
    <w:rsid w:val="00E34986"/>
    <w:rsid w:val="00E34AA2"/>
    <w:rsid w:val="00E34ED1"/>
    <w:rsid w:val="00E35242"/>
    <w:rsid w:val="00E35382"/>
    <w:rsid w:val="00E35DB9"/>
    <w:rsid w:val="00E36AA3"/>
    <w:rsid w:val="00E36CE3"/>
    <w:rsid w:val="00E374AC"/>
    <w:rsid w:val="00E376D2"/>
    <w:rsid w:val="00E37900"/>
    <w:rsid w:val="00E4069D"/>
    <w:rsid w:val="00E40844"/>
    <w:rsid w:val="00E40A07"/>
    <w:rsid w:val="00E40D4D"/>
    <w:rsid w:val="00E40E92"/>
    <w:rsid w:val="00E418B8"/>
    <w:rsid w:val="00E41BBC"/>
    <w:rsid w:val="00E42749"/>
    <w:rsid w:val="00E430DB"/>
    <w:rsid w:val="00E43742"/>
    <w:rsid w:val="00E43966"/>
    <w:rsid w:val="00E43BAB"/>
    <w:rsid w:val="00E47049"/>
    <w:rsid w:val="00E47191"/>
    <w:rsid w:val="00E477C0"/>
    <w:rsid w:val="00E47FAA"/>
    <w:rsid w:val="00E503B8"/>
    <w:rsid w:val="00E536AF"/>
    <w:rsid w:val="00E53733"/>
    <w:rsid w:val="00E53912"/>
    <w:rsid w:val="00E54256"/>
    <w:rsid w:val="00E5472E"/>
    <w:rsid w:val="00E553F8"/>
    <w:rsid w:val="00E55D75"/>
    <w:rsid w:val="00E572A5"/>
    <w:rsid w:val="00E57594"/>
    <w:rsid w:val="00E61473"/>
    <w:rsid w:val="00E619A8"/>
    <w:rsid w:val="00E6451A"/>
    <w:rsid w:val="00E71A1B"/>
    <w:rsid w:val="00E71CDC"/>
    <w:rsid w:val="00E71F10"/>
    <w:rsid w:val="00E722E9"/>
    <w:rsid w:val="00E727C5"/>
    <w:rsid w:val="00E73399"/>
    <w:rsid w:val="00E7346F"/>
    <w:rsid w:val="00E73A55"/>
    <w:rsid w:val="00E73F3C"/>
    <w:rsid w:val="00E75D2D"/>
    <w:rsid w:val="00E80463"/>
    <w:rsid w:val="00E8179B"/>
    <w:rsid w:val="00E82AB0"/>
    <w:rsid w:val="00E84258"/>
    <w:rsid w:val="00E853EC"/>
    <w:rsid w:val="00E90455"/>
    <w:rsid w:val="00E905E6"/>
    <w:rsid w:val="00E90B6F"/>
    <w:rsid w:val="00E91C29"/>
    <w:rsid w:val="00E92097"/>
    <w:rsid w:val="00E933A8"/>
    <w:rsid w:val="00E95B17"/>
    <w:rsid w:val="00E95CB9"/>
    <w:rsid w:val="00E96BB7"/>
    <w:rsid w:val="00E970E1"/>
    <w:rsid w:val="00E97891"/>
    <w:rsid w:val="00EA0D50"/>
    <w:rsid w:val="00EA282F"/>
    <w:rsid w:val="00EA2ED3"/>
    <w:rsid w:val="00EA2F3C"/>
    <w:rsid w:val="00EA3741"/>
    <w:rsid w:val="00EA443C"/>
    <w:rsid w:val="00EA5558"/>
    <w:rsid w:val="00EA62C9"/>
    <w:rsid w:val="00EA7066"/>
    <w:rsid w:val="00EA74DC"/>
    <w:rsid w:val="00EB018F"/>
    <w:rsid w:val="00EB20B6"/>
    <w:rsid w:val="00EB223D"/>
    <w:rsid w:val="00EB24B2"/>
    <w:rsid w:val="00EB332F"/>
    <w:rsid w:val="00EB35D8"/>
    <w:rsid w:val="00EB38EE"/>
    <w:rsid w:val="00EB4426"/>
    <w:rsid w:val="00EB4953"/>
    <w:rsid w:val="00EB56F9"/>
    <w:rsid w:val="00EB642E"/>
    <w:rsid w:val="00EC0592"/>
    <w:rsid w:val="00EC1B29"/>
    <w:rsid w:val="00EC1B9A"/>
    <w:rsid w:val="00EC24C9"/>
    <w:rsid w:val="00EC42FF"/>
    <w:rsid w:val="00EC4AE4"/>
    <w:rsid w:val="00EC57BC"/>
    <w:rsid w:val="00EC6080"/>
    <w:rsid w:val="00ED1A00"/>
    <w:rsid w:val="00ED1BFE"/>
    <w:rsid w:val="00ED1F91"/>
    <w:rsid w:val="00ED2486"/>
    <w:rsid w:val="00ED250B"/>
    <w:rsid w:val="00ED271E"/>
    <w:rsid w:val="00ED3746"/>
    <w:rsid w:val="00ED3D5C"/>
    <w:rsid w:val="00ED3FD5"/>
    <w:rsid w:val="00ED56A2"/>
    <w:rsid w:val="00ED5794"/>
    <w:rsid w:val="00ED6140"/>
    <w:rsid w:val="00ED6146"/>
    <w:rsid w:val="00ED7735"/>
    <w:rsid w:val="00ED7BC1"/>
    <w:rsid w:val="00ED7FA6"/>
    <w:rsid w:val="00EE330C"/>
    <w:rsid w:val="00EE371F"/>
    <w:rsid w:val="00EE3992"/>
    <w:rsid w:val="00EE5FCE"/>
    <w:rsid w:val="00EE69E1"/>
    <w:rsid w:val="00EE7DEE"/>
    <w:rsid w:val="00EF12F6"/>
    <w:rsid w:val="00EF2C4E"/>
    <w:rsid w:val="00EF4109"/>
    <w:rsid w:val="00EF451E"/>
    <w:rsid w:val="00EF59B7"/>
    <w:rsid w:val="00EF6101"/>
    <w:rsid w:val="00EF69C9"/>
    <w:rsid w:val="00EF76BA"/>
    <w:rsid w:val="00EF7E2B"/>
    <w:rsid w:val="00F01C79"/>
    <w:rsid w:val="00F01FC0"/>
    <w:rsid w:val="00F0282B"/>
    <w:rsid w:val="00F02AF1"/>
    <w:rsid w:val="00F02B58"/>
    <w:rsid w:val="00F03331"/>
    <w:rsid w:val="00F033DA"/>
    <w:rsid w:val="00F0409C"/>
    <w:rsid w:val="00F05A38"/>
    <w:rsid w:val="00F06943"/>
    <w:rsid w:val="00F06AA1"/>
    <w:rsid w:val="00F10784"/>
    <w:rsid w:val="00F10D34"/>
    <w:rsid w:val="00F1527D"/>
    <w:rsid w:val="00F176FD"/>
    <w:rsid w:val="00F20460"/>
    <w:rsid w:val="00F21DAA"/>
    <w:rsid w:val="00F220A9"/>
    <w:rsid w:val="00F22736"/>
    <w:rsid w:val="00F227F1"/>
    <w:rsid w:val="00F22836"/>
    <w:rsid w:val="00F22E7B"/>
    <w:rsid w:val="00F2545A"/>
    <w:rsid w:val="00F25B1A"/>
    <w:rsid w:val="00F26DFE"/>
    <w:rsid w:val="00F27A53"/>
    <w:rsid w:val="00F30440"/>
    <w:rsid w:val="00F30BED"/>
    <w:rsid w:val="00F3285A"/>
    <w:rsid w:val="00F32E51"/>
    <w:rsid w:val="00F340B0"/>
    <w:rsid w:val="00F34275"/>
    <w:rsid w:val="00F34774"/>
    <w:rsid w:val="00F34AA5"/>
    <w:rsid w:val="00F35224"/>
    <w:rsid w:val="00F35A0C"/>
    <w:rsid w:val="00F378FA"/>
    <w:rsid w:val="00F40772"/>
    <w:rsid w:val="00F41D3C"/>
    <w:rsid w:val="00F425C9"/>
    <w:rsid w:val="00F442E7"/>
    <w:rsid w:val="00F45073"/>
    <w:rsid w:val="00F465DF"/>
    <w:rsid w:val="00F46A16"/>
    <w:rsid w:val="00F47172"/>
    <w:rsid w:val="00F47180"/>
    <w:rsid w:val="00F47ADB"/>
    <w:rsid w:val="00F47C60"/>
    <w:rsid w:val="00F5010D"/>
    <w:rsid w:val="00F50977"/>
    <w:rsid w:val="00F51F62"/>
    <w:rsid w:val="00F53293"/>
    <w:rsid w:val="00F537B6"/>
    <w:rsid w:val="00F54579"/>
    <w:rsid w:val="00F54620"/>
    <w:rsid w:val="00F55491"/>
    <w:rsid w:val="00F554E3"/>
    <w:rsid w:val="00F566A4"/>
    <w:rsid w:val="00F56D89"/>
    <w:rsid w:val="00F5744B"/>
    <w:rsid w:val="00F57D36"/>
    <w:rsid w:val="00F60744"/>
    <w:rsid w:val="00F616DC"/>
    <w:rsid w:val="00F61BDF"/>
    <w:rsid w:val="00F622DA"/>
    <w:rsid w:val="00F629D1"/>
    <w:rsid w:val="00F64614"/>
    <w:rsid w:val="00F64698"/>
    <w:rsid w:val="00F64B8D"/>
    <w:rsid w:val="00F64F8E"/>
    <w:rsid w:val="00F6596D"/>
    <w:rsid w:val="00F65B21"/>
    <w:rsid w:val="00F66A31"/>
    <w:rsid w:val="00F67DB6"/>
    <w:rsid w:val="00F70EAA"/>
    <w:rsid w:val="00F71111"/>
    <w:rsid w:val="00F71935"/>
    <w:rsid w:val="00F72176"/>
    <w:rsid w:val="00F72D10"/>
    <w:rsid w:val="00F7469E"/>
    <w:rsid w:val="00F74DA2"/>
    <w:rsid w:val="00F7517B"/>
    <w:rsid w:val="00F7591F"/>
    <w:rsid w:val="00F763E7"/>
    <w:rsid w:val="00F7652D"/>
    <w:rsid w:val="00F76921"/>
    <w:rsid w:val="00F76CAF"/>
    <w:rsid w:val="00F77007"/>
    <w:rsid w:val="00F80CBA"/>
    <w:rsid w:val="00F80DE9"/>
    <w:rsid w:val="00F827EB"/>
    <w:rsid w:val="00F83A53"/>
    <w:rsid w:val="00F84AEC"/>
    <w:rsid w:val="00F8641E"/>
    <w:rsid w:val="00F871BE"/>
    <w:rsid w:val="00F876F8"/>
    <w:rsid w:val="00F90377"/>
    <w:rsid w:val="00F9109E"/>
    <w:rsid w:val="00F915A2"/>
    <w:rsid w:val="00F92100"/>
    <w:rsid w:val="00F92672"/>
    <w:rsid w:val="00F92CE0"/>
    <w:rsid w:val="00F936D7"/>
    <w:rsid w:val="00F93A5A"/>
    <w:rsid w:val="00F93FD4"/>
    <w:rsid w:val="00F958EA"/>
    <w:rsid w:val="00F95E3A"/>
    <w:rsid w:val="00F9624F"/>
    <w:rsid w:val="00F97AAB"/>
    <w:rsid w:val="00FA0D41"/>
    <w:rsid w:val="00FA18DC"/>
    <w:rsid w:val="00FA20DD"/>
    <w:rsid w:val="00FA281C"/>
    <w:rsid w:val="00FA3C2B"/>
    <w:rsid w:val="00FA4AD2"/>
    <w:rsid w:val="00FA5498"/>
    <w:rsid w:val="00FA5A82"/>
    <w:rsid w:val="00FA667C"/>
    <w:rsid w:val="00FA706F"/>
    <w:rsid w:val="00FA7CB3"/>
    <w:rsid w:val="00FA7CEB"/>
    <w:rsid w:val="00FB046A"/>
    <w:rsid w:val="00FB108D"/>
    <w:rsid w:val="00FB13BA"/>
    <w:rsid w:val="00FB3492"/>
    <w:rsid w:val="00FB3B7D"/>
    <w:rsid w:val="00FB49F0"/>
    <w:rsid w:val="00FB4B10"/>
    <w:rsid w:val="00FB517F"/>
    <w:rsid w:val="00FB586C"/>
    <w:rsid w:val="00FB5DF6"/>
    <w:rsid w:val="00FB6693"/>
    <w:rsid w:val="00FB70D9"/>
    <w:rsid w:val="00FB7772"/>
    <w:rsid w:val="00FC0100"/>
    <w:rsid w:val="00FC03E7"/>
    <w:rsid w:val="00FC0D45"/>
    <w:rsid w:val="00FC1A47"/>
    <w:rsid w:val="00FC1BC6"/>
    <w:rsid w:val="00FC1E68"/>
    <w:rsid w:val="00FC20DC"/>
    <w:rsid w:val="00FC29D8"/>
    <w:rsid w:val="00FC3F18"/>
    <w:rsid w:val="00FC577C"/>
    <w:rsid w:val="00FC65C7"/>
    <w:rsid w:val="00FD039D"/>
    <w:rsid w:val="00FD0723"/>
    <w:rsid w:val="00FD1041"/>
    <w:rsid w:val="00FD1986"/>
    <w:rsid w:val="00FD2A17"/>
    <w:rsid w:val="00FD3561"/>
    <w:rsid w:val="00FD37DA"/>
    <w:rsid w:val="00FD4236"/>
    <w:rsid w:val="00FD4679"/>
    <w:rsid w:val="00FD644A"/>
    <w:rsid w:val="00FD793B"/>
    <w:rsid w:val="00FE0540"/>
    <w:rsid w:val="00FE0837"/>
    <w:rsid w:val="00FE0A94"/>
    <w:rsid w:val="00FE13C2"/>
    <w:rsid w:val="00FE1AC0"/>
    <w:rsid w:val="00FE1E29"/>
    <w:rsid w:val="00FE1E9C"/>
    <w:rsid w:val="00FE33F1"/>
    <w:rsid w:val="00FE374C"/>
    <w:rsid w:val="00FE3BCC"/>
    <w:rsid w:val="00FE3C36"/>
    <w:rsid w:val="00FE41A6"/>
    <w:rsid w:val="00FE421B"/>
    <w:rsid w:val="00FE442F"/>
    <w:rsid w:val="00FE4AA5"/>
    <w:rsid w:val="00FE70E4"/>
    <w:rsid w:val="00FE771F"/>
    <w:rsid w:val="00FE784B"/>
    <w:rsid w:val="00FE7AEA"/>
    <w:rsid w:val="00FE7B28"/>
    <w:rsid w:val="00FF0294"/>
    <w:rsid w:val="00FF04B2"/>
    <w:rsid w:val="00FF0FB0"/>
    <w:rsid w:val="00FF100C"/>
    <w:rsid w:val="00FF12D7"/>
    <w:rsid w:val="00FF1F57"/>
    <w:rsid w:val="00FF2351"/>
    <w:rsid w:val="00FF29F3"/>
    <w:rsid w:val="00FF312D"/>
    <w:rsid w:val="00FF4543"/>
    <w:rsid w:val="00FF59A8"/>
    <w:rsid w:val="00FF631D"/>
    <w:rsid w:val="00FF7287"/>
    <w:rsid w:val="00FF73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98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note text" w:uiPriority="9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4">
    <w:name w:val="Normal"/>
    <w:qFormat/>
    <w:rsid w:val="00571F55"/>
    <w:pPr>
      <w:spacing w:after="60"/>
      <w:jc w:val="both"/>
    </w:pPr>
    <w:rPr>
      <w:sz w:val="24"/>
      <w:szCs w:val="24"/>
    </w:rPr>
  </w:style>
  <w:style w:type="paragraph" w:styleId="11">
    <w:name w:val="heading 1"/>
    <w:basedOn w:val="a4"/>
    <w:next w:val="a4"/>
    <w:link w:val="12"/>
    <w:qFormat/>
    <w:rsid w:val="008E7B70"/>
    <w:pPr>
      <w:keepNext/>
      <w:spacing w:before="240"/>
      <w:jc w:val="center"/>
      <w:outlineLvl w:val="0"/>
    </w:pPr>
    <w:rPr>
      <w:b/>
      <w:kern w:val="28"/>
      <w:sz w:val="36"/>
      <w:szCs w:val="20"/>
    </w:rPr>
  </w:style>
  <w:style w:type="paragraph" w:styleId="24">
    <w:name w:val="heading 2"/>
    <w:basedOn w:val="a4"/>
    <w:next w:val="a4"/>
    <w:link w:val="25"/>
    <w:qFormat/>
    <w:rsid w:val="00891D26"/>
    <w:pPr>
      <w:keepNext/>
      <w:jc w:val="center"/>
      <w:outlineLvl w:val="1"/>
    </w:pPr>
    <w:rPr>
      <w:b/>
      <w:sz w:val="30"/>
      <w:szCs w:val="20"/>
    </w:rPr>
  </w:style>
  <w:style w:type="paragraph" w:styleId="32">
    <w:name w:val="heading 3"/>
    <w:basedOn w:val="a4"/>
    <w:next w:val="a4"/>
    <w:qFormat/>
    <w:rsid w:val="008E7B70"/>
    <w:pPr>
      <w:keepNext/>
      <w:numPr>
        <w:ilvl w:val="2"/>
        <w:numId w:val="10"/>
      </w:numPr>
      <w:spacing w:before="240"/>
      <w:outlineLvl w:val="2"/>
    </w:pPr>
    <w:rPr>
      <w:rFonts w:ascii="Arial" w:hAnsi="Arial"/>
      <w:b/>
      <w:szCs w:val="20"/>
    </w:rPr>
  </w:style>
  <w:style w:type="paragraph" w:styleId="41">
    <w:name w:val="heading 4"/>
    <w:basedOn w:val="a4"/>
    <w:next w:val="a4"/>
    <w:qFormat/>
    <w:rsid w:val="008E7B70"/>
    <w:pPr>
      <w:keepNext/>
      <w:numPr>
        <w:ilvl w:val="3"/>
        <w:numId w:val="10"/>
      </w:numPr>
      <w:spacing w:before="240"/>
      <w:outlineLvl w:val="3"/>
    </w:pPr>
    <w:rPr>
      <w:rFonts w:ascii="Arial" w:hAnsi="Arial"/>
      <w:szCs w:val="20"/>
    </w:rPr>
  </w:style>
  <w:style w:type="paragraph" w:styleId="51">
    <w:name w:val="heading 5"/>
    <w:basedOn w:val="a4"/>
    <w:next w:val="a4"/>
    <w:qFormat/>
    <w:rsid w:val="008E7B70"/>
    <w:pPr>
      <w:numPr>
        <w:ilvl w:val="4"/>
        <w:numId w:val="10"/>
      </w:numPr>
      <w:spacing w:before="240"/>
      <w:outlineLvl w:val="4"/>
    </w:pPr>
    <w:rPr>
      <w:sz w:val="22"/>
      <w:szCs w:val="20"/>
    </w:rPr>
  </w:style>
  <w:style w:type="paragraph" w:styleId="6">
    <w:name w:val="heading 6"/>
    <w:basedOn w:val="a4"/>
    <w:next w:val="a4"/>
    <w:qFormat/>
    <w:rsid w:val="008E7B70"/>
    <w:pPr>
      <w:numPr>
        <w:ilvl w:val="5"/>
        <w:numId w:val="10"/>
      </w:numPr>
      <w:spacing w:before="240"/>
      <w:outlineLvl w:val="5"/>
    </w:pPr>
    <w:rPr>
      <w:i/>
      <w:sz w:val="22"/>
      <w:szCs w:val="20"/>
    </w:rPr>
  </w:style>
  <w:style w:type="paragraph" w:styleId="7">
    <w:name w:val="heading 7"/>
    <w:basedOn w:val="a4"/>
    <w:next w:val="a4"/>
    <w:qFormat/>
    <w:rsid w:val="008E7B70"/>
    <w:pPr>
      <w:numPr>
        <w:ilvl w:val="6"/>
        <w:numId w:val="10"/>
      </w:numPr>
      <w:spacing w:before="240"/>
      <w:outlineLvl w:val="6"/>
    </w:pPr>
    <w:rPr>
      <w:rFonts w:ascii="Arial" w:hAnsi="Arial"/>
      <w:sz w:val="20"/>
      <w:szCs w:val="20"/>
    </w:rPr>
  </w:style>
  <w:style w:type="paragraph" w:styleId="8">
    <w:name w:val="heading 8"/>
    <w:basedOn w:val="a4"/>
    <w:next w:val="a4"/>
    <w:qFormat/>
    <w:rsid w:val="008E7B70"/>
    <w:pPr>
      <w:numPr>
        <w:ilvl w:val="7"/>
        <w:numId w:val="10"/>
      </w:numPr>
      <w:spacing w:before="240"/>
      <w:outlineLvl w:val="7"/>
    </w:pPr>
    <w:rPr>
      <w:rFonts w:ascii="Arial" w:hAnsi="Arial"/>
      <w:i/>
      <w:sz w:val="20"/>
      <w:szCs w:val="20"/>
    </w:rPr>
  </w:style>
  <w:style w:type="paragraph" w:styleId="9">
    <w:name w:val="heading 9"/>
    <w:basedOn w:val="a4"/>
    <w:next w:val="a4"/>
    <w:qFormat/>
    <w:rsid w:val="008E7B70"/>
    <w:pPr>
      <w:numPr>
        <w:ilvl w:val="8"/>
        <w:numId w:val="10"/>
      </w:numPr>
      <w:spacing w:before="240"/>
      <w:outlineLvl w:val="8"/>
    </w:pPr>
    <w:rPr>
      <w:rFonts w:ascii="Arial" w:hAnsi="Arial"/>
      <w:b/>
      <w:i/>
      <w:sz w:val="18"/>
      <w:szCs w:val="20"/>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Body Text Indent"/>
    <w:basedOn w:val="a4"/>
    <w:semiHidden/>
    <w:pPr>
      <w:spacing w:before="60" w:after="0"/>
      <w:ind w:firstLine="851"/>
    </w:pPr>
    <w:rPr>
      <w:szCs w:val="20"/>
    </w:rPr>
  </w:style>
  <w:style w:type="paragraph" w:styleId="21">
    <w:name w:val="Body Text 2"/>
    <w:basedOn w:val="a4"/>
    <w:semiHidden/>
    <w:pPr>
      <w:numPr>
        <w:ilvl w:val="1"/>
        <w:numId w:val="13"/>
      </w:numPr>
    </w:pPr>
    <w:rPr>
      <w:szCs w:val="20"/>
    </w:rPr>
  </w:style>
  <w:style w:type="paragraph" w:styleId="a9">
    <w:name w:val="List Bullet"/>
    <w:basedOn w:val="a4"/>
    <w:autoRedefine/>
    <w:semiHidden/>
    <w:rsid w:val="00ED2486"/>
    <w:pPr>
      <w:widowControl w:val="0"/>
    </w:pPr>
  </w:style>
  <w:style w:type="paragraph" w:styleId="20">
    <w:name w:val="List Bullet 2"/>
    <w:basedOn w:val="a4"/>
    <w:autoRedefine/>
    <w:semiHidden/>
    <w:pPr>
      <w:numPr>
        <w:numId w:val="1"/>
      </w:numPr>
    </w:pPr>
    <w:rPr>
      <w:szCs w:val="20"/>
    </w:rPr>
  </w:style>
  <w:style w:type="paragraph" w:styleId="30">
    <w:name w:val="List Bullet 3"/>
    <w:basedOn w:val="a4"/>
    <w:autoRedefine/>
    <w:semiHidden/>
    <w:pPr>
      <w:numPr>
        <w:numId w:val="2"/>
      </w:numPr>
    </w:pPr>
    <w:rPr>
      <w:szCs w:val="20"/>
    </w:rPr>
  </w:style>
  <w:style w:type="paragraph" w:styleId="40">
    <w:name w:val="List Bullet 4"/>
    <w:basedOn w:val="a4"/>
    <w:autoRedefine/>
    <w:semiHidden/>
    <w:pPr>
      <w:numPr>
        <w:numId w:val="3"/>
      </w:numPr>
    </w:pPr>
    <w:rPr>
      <w:szCs w:val="20"/>
    </w:rPr>
  </w:style>
  <w:style w:type="paragraph" w:styleId="50">
    <w:name w:val="List Bullet 5"/>
    <w:basedOn w:val="a4"/>
    <w:autoRedefine/>
    <w:semiHidden/>
    <w:pPr>
      <w:numPr>
        <w:numId w:val="4"/>
      </w:numPr>
    </w:pPr>
    <w:rPr>
      <w:szCs w:val="20"/>
    </w:rPr>
  </w:style>
  <w:style w:type="paragraph" w:styleId="a">
    <w:name w:val="List Number"/>
    <w:basedOn w:val="a4"/>
    <w:semiHidden/>
    <w:pPr>
      <w:numPr>
        <w:numId w:val="5"/>
      </w:numPr>
    </w:pPr>
    <w:rPr>
      <w:szCs w:val="20"/>
    </w:rPr>
  </w:style>
  <w:style w:type="paragraph" w:styleId="2">
    <w:name w:val="List Number 2"/>
    <w:basedOn w:val="a4"/>
    <w:semiHidden/>
    <w:pPr>
      <w:numPr>
        <w:numId w:val="6"/>
      </w:numPr>
    </w:pPr>
    <w:rPr>
      <w:szCs w:val="20"/>
    </w:rPr>
  </w:style>
  <w:style w:type="paragraph" w:styleId="3">
    <w:name w:val="List Number 3"/>
    <w:basedOn w:val="a4"/>
    <w:semiHidden/>
    <w:pPr>
      <w:numPr>
        <w:numId w:val="7"/>
      </w:numPr>
    </w:pPr>
    <w:rPr>
      <w:szCs w:val="20"/>
    </w:rPr>
  </w:style>
  <w:style w:type="paragraph" w:styleId="4">
    <w:name w:val="List Number 4"/>
    <w:basedOn w:val="a4"/>
    <w:semiHidden/>
    <w:pPr>
      <w:numPr>
        <w:numId w:val="8"/>
      </w:numPr>
    </w:pPr>
    <w:rPr>
      <w:szCs w:val="20"/>
    </w:rPr>
  </w:style>
  <w:style w:type="paragraph" w:styleId="5">
    <w:name w:val="List Number 5"/>
    <w:basedOn w:val="a4"/>
    <w:semiHidden/>
    <w:pPr>
      <w:numPr>
        <w:numId w:val="9"/>
      </w:numPr>
    </w:pPr>
    <w:rPr>
      <w:szCs w:val="20"/>
    </w:rPr>
  </w:style>
  <w:style w:type="paragraph" w:customStyle="1" w:styleId="a3">
    <w:name w:val="Раздел"/>
    <w:basedOn w:val="a4"/>
    <w:semiHidden/>
    <w:rsid w:val="0064313B"/>
    <w:pPr>
      <w:numPr>
        <w:ilvl w:val="1"/>
        <w:numId w:val="11"/>
      </w:numPr>
      <w:spacing w:before="120" w:after="120"/>
      <w:jc w:val="center"/>
    </w:pPr>
    <w:rPr>
      <w:rFonts w:ascii="Arial Narrow" w:hAnsi="Arial Narrow"/>
      <w:b/>
      <w:sz w:val="28"/>
      <w:szCs w:val="20"/>
    </w:rPr>
  </w:style>
  <w:style w:type="paragraph" w:customStyle="1" w:styleId="aa">
    <w:name w:val="Часть"/>
    <w:basedOn w:val="a4"/>
    <w:semiHidden/>
    <w:rsid w:val="0064313B"/>
    <w:pPr>
      <w:jc w:val="center"/>
    </w:pPr>
    <w:rPr>
      <w:rFonts w:ascii="Arial" w:hAnsi="Arial"/>
      <w:b/>
      <w:caps/>
      <w:sz w:val="32"/>
      <w:szCs w:val="20"/>
    </w:rPr>
  </w:style>
  <w:style w:type="paragraph" w:customStyle="1" w:styleId="31">
    <w:name w:val="Раздел 3"/>
    <w:basedOn w:val="a4"/>
    <w:semiHidden/>
    <w:pPr>
      <w:numPr>
        <w:numId w:val="12"/>
      </w:numPr>
      <w:spacing w:before="120" w:after="120"/>
      <w:jc w:val="center"/>
    </w:pPr>
    <w:rPr>
      <w:b/>
      <w:szCs w:val="20"/>
    </w:rPr>
  </w:style>
  <w:style w:type="paragraph" w:customStyle="1" w:styleId="a0">
    <w:name w:val="Условия контракта"/>
    <w:basedOn w:val="a4"/>
    <w:semiHidden/>
    <w:pPr>
      <w:numPr>
        <w:numId w:val="13"/>
      </w:numPr>
      <w:spacing w:before="240" w:after="120"/>
    </w:pPr>
    <w:rPr>
      <w:b/>
      <w:szCs w:val="20"/>
    </w:rPr>
  </w:style>
  <w:style w:type="paragraph" w:customStyle="1" w:styleId="Instruction">
    <w:name w:val="Instruction"/>
    <w:basedOn w:val="21"/>
    <w:semiHidden/>
    <w:pPr>
      <w:numPr>
        <w:ilvl w:val="0"/>
        <w:numId w:val="0"/>
      </w:numPr>
      <w:tabs>
        <w:tab w:val="num" w:pos="360"/>
      </w:tabs>
      <w:spacing w:before="180"/>
      <w:ind w:left="360" w:hanging="360"/>
    </w:pPr>
    <w:rPr>
      <w:b/>
    </w:rPr>
  </w:style>
  <w:style w:type="paragraph" w:styleId="ab">
    <w:name w:val="Title"/>
    <w:basedOn w:val="a4"/>
    <w:qFormat/>
    <w:pPr>
      <w:spacing w:before="240"/>
      <w:jc w:val="center"/>
      <w:outlineLvl w:val="0"/>
    </w:pPr>
    <w:rPr>
      <w:rFonts w:ascii="Arial" w:hAnsi="Arial"/>
      <w:b/>
      <w:kern w:val="28"/>
      <w:sz w:val="32"/>
      <w:szCs w:val="20"/>
    </w:rPr>
  </w:style>
  <w:style w:type="paragraph" w:styleId="ac">
    <w:name w:val="Subtitle"/>
    <w:basedOn w:val="a4"/>
    <w:qFormat/>
    <w:pPr>
      <w:jc w:val="center"/>
      <w:outlineLvl w:val="1"/>
    </w:pPr>
    <w:rPr>
      <w:rFonts w:ascii="Arial" w:hAnsi="Arial"/>
      <w:szCs w:val="20"/>
    </w:rPr>
  </w:style>
  <w:style w:type="paragraph" w:customStyle="1" w:styleId="ad">
    <w:name w:val="Тендерные данные"/>
    <w:basedOn w:val="a4"/>
    <w:semiHidden/>
    <w:pPr>
      <w:tabs>
        <w:tab w:val="left" w:pos="1985"/>
      </w:tabs>
      <w:spacing w:before="120"/>
    </w:pPr>
    <w:rPr>
      <w:b/>
      <w:szCs w:val="20"/>
    </w:rPr>
  </w:style>
  <w:style w:type="paragraph" w:styleId="34">
    <w:name w:val="toc 3"/>
    <w:basedOn w:val="a4"/>
    <w:next w:val="a4"/>
    <w:autoRedefine/>
    <w:semiHidden/>
    <w:rsid w:val="00891D26"/>
    <w:pPr>
      <w:tabs>
        <w:tab w:val="left" w:pos="1680"/>
        <w:tab w:val="right" w:leader="dot" w:pos="10148"/>
      </w:tabs>
      <w:spacing w:before="100" w:after="0"/>
      <w:ind w:left="180" w:firstLine="60"/>
      <w:jc w:val="left"/>
    </w:pPr>
    <w:rPr>
      <w:sz w:val="20"/>
      <w:szCs w:val="20"/>
    </w:rPr>
  </w:style>
  <w:style w:type="paragraph" w:styleId="13">
    <w:name w:val="toc 1"/>
    <w:basedOn w:val="a4"/>
    <w:next w:val="a4"/>
    <w:autoRedefine/>
    <w:uiPriority w:val="39"/>
    <w:rsid w:val="00FB70D9"/>
    <w:pPr>
      <w:tabs>
        <w:tab w:val="left" w:pos="1440"/>
        <w:tab w:val="right" w:leader="dot" w:pos="9639"/>
      </w:tabs>
      <w:spacing w:before="100" w:after="0"/>
      <w:jc w:val="left"/>
    </w:pPr>
    <w:rPr>
      <w:rFonts w:ascii="Arial" w:hAnsi="Arial" w:cs="Arial"/>
      <w:b/>
      <w:bCs/>
      <w:caps/>
    </w:rPr>
  </w:style>
  <w:style w:type="paragraph" w:styleId="26">
    <w:name w:val="toc 2"/>
    <w:basedOn w:val="a4"/>
    <w:next w:val="a4"/>
    <w:autoRedefine/>
    <w:uiPriority w:val="39"/>
    <w:rsid w:val="00FB70D9"/>
    <w:pPr>
      <w:tabs>
        <w:tab w:val="left" w:pos="960"/>
        <w:tab w:val="right" w:leader="dot" w:pos="9639"/>
      </w:tabs>
      <w:spacing w:before="100" w:after="0"/>
      <w:ind w:left="360"/>
      <w:jc w:val="left"/>
    </w:pPr>
    <w:rPr>
      <w:b/>
      <w:bCs/>
      <w:sz w:val="20"/>
      <w:szCs w:val="20"/>
    </w:rPr>
  </w:style>
  <w:style w:type="paragraph" w:styleId="ae">
    <w:name w:val="Date"/>
    <w:basedOn w:val="a4"/>
    <w:next w:val="a4"/>
    <w:semiHidden/>
    <w:rPr>
      <w:szCs w:val="20"/>
    </w:rPr>
  </w:style>
  <w:style w:type="paragraph" w:customStyle="1" w:styleId="af">
    <w:name w:val="Îáû÷íûé"/>
    <w:semiHidden/>
  </w:style>
  <w:style w:type="paragraph" w:customStyle="1" w:styleId="af0">
    <w:name w:val="Íîðìàëüíûé"/>
    <w:semiHidden/>
    <w:rPr>
      <w:rFonts w:ascii="Courier" w:hAnsi="Courier"/>
      <w:sz w:val="24"/>
      <w:lang w:val="en-GB"/>
    </w:rPr>
  </w:style>
  <w:style w:type="paragraph" w:styleId="af1">
    <w:name w:val="Body Text"/>
    <w:basedOn w:val="a4"/>
    <w:semiHidden/>
    <w:pPr>
      <w:spacing w:after="120"/>
    </w:pPr>
    <w:rPr>
      <w:szCs w:val="20"/>
    </w:rPr>
  </w:style>
  <w:style w:type="paragraph" w:customStyle="1" w:styleId="af2">
    <w:name w:val="Подраздел"/>
    <w:basedOn w:val="a4"/>
    <w:semiHidden/>
    <w:pPr>
      <w:suppressAutoHyphens/>
      <w:spacing w:before="240" w:after="120"/>
      <w:jc w:val="center"/>
    </w:pPr>
    <w:rPr>
      <w:rFonts w:ascii="TimesDL" w:hAnsi="TimesDL"/>
      <w:b/>
      <w:smallCaps/>
      <w:spacing w:val="-2"/>
      <w:szCs w:val="20"/>
    </w:rPr>
  </w:style>
  <w:style w:type="paragraph" w:styleId="27">
    <w:name w:val="Body Text Indent 2"/>
    <w:basedOn w:val="a4"/>
    <w:link w:val="28"/>
    <w:semiHidden/>
    <w:pPr>
      <w:spacing w:after="120" w:line="480" w:lineRule="auto"/>
      <w:ind w:left="283"/>
    </w:pPr>
    <w:rPr>
      <w:szCs w:val="20"/>
    </w:rPr>
  </w:style>
  <w:style w:type="paragraph" w:styleId="35">
    <w:name w:val="Body Text Indent 3"/>
    <w:basedOn w:val="a4"/>
    <w:semiHidden/>
    <w:pPr>
      <w:spacing w:after="120"/>
      <w:ind w:left="283"/>
    </w:pPr>
    <w:rPr>
      <w:sz w:val="16"/>
      <w:szCs w:val="20"/>
    </w:rPr>
  </w:style>
  <w:style w:type="paragraph" w:styleId="af3">
    <w:name w:val="header"/>
    <w:basedOn w:val="a4"/>
    <w:semiHidden/>
    <w:pPr>
      <w:tabs>
        <w:tab w:val="center" w:pos="4153"/>
        <w:tab w:val="right" w:pos="8306"/>
      </w:tabs>
      <w:spacing w:before="120" w:after="120"/>
    </w:pPr>
    <w:rPr>
      <w:rFonts w:ascii="Arial" w:hAnsi="Arial"/>
      <w:noProof/>
      <w:szCs w:val="20"/>
    </w:rPr>
  </w:style>
  <w:style w:type="paragraph" w:styleId="af4">
    <w:name w:val="Block Text"/>
    <w:basedOn w:val="a4"/>
    <w:semiHidden/>
    <w:pPr>
      <w:spacing w:after="120"/>
      <w:ind w:left="1440" w:right="1440"/>
    </w:pPr>
    <w:rPr>
      <w:szCs w:val="20"/>
    </w:rPr>
  </w:style>
  <w:style w:type="character" w:styleId="af5">
    <w:name w:val="footnote reference"/>
    <w:uiPriority w:val="99"/>
    <w:rPr>
      <w:rFonts w:ascii="Times New Roman" w:hAnsi="Times New Roman"/>
      <w:vertAlign w:val="superscript"/>
    </w:rPr>
  </w:style>
  <w:style w:type="paragraph" w:styleId="af6">
    <w:name w:val="footnote text"/>
    <w:basedOn w:val="a4"/>
    <w:link w:val="af7"/>
    <w:uiPriority w:val="99"/>
    <w:rPr>
      <w:sz w:val="20"/>
      <w:szCs w:val="20"/>
    </w:rPr>
  </w:style>
  <w:style w:type="character" w:styleId="af8">
    <w:name w:val="page number"/>
    <w:semiHidden/>
    <w:rPr>
      <w:rFonts w:ascii="Times New Roman" w:hAnsi="Times New Roman"/>
    </w:rPr>
  </w:style>
  <w:style w:type="paragraph" w:styleId="af9">
    <w:name w:val="footer"/>
    <w:basedOn w:val="a4"/>
    <w:link w:val="afa"/>
    <w:uiPriority w:val="99"/>
    <w:pPr>
      <w:tabs>
        <w:tab w:val="center" w:pos="4153"/>
        <w:tab w:val="right" w:pos="8306"/>
      </w:tabs>
    </w:pPr>
    <w:rPr>
      <w:noProof/>
      <w:szCs w:val="20"/>
    </w:rPr>
  </w:style>
  <w:style w:type="paragraph" w:styleId="36">
    <w:name w:val="Body Text 3"/>
    <w:basedOn w:val="a4"/>
    <w:semiHidden/>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b">
    <w:name w:val="Plain Text"/>
    <w:basedOn w:val="a4"/>
    <w:semiHidden/>
    <w:pPr>
      <w:spacing w:after="0"/>
      <w:jc w:val="left"/>
    </w:pPr>
    <w:rPr>
      <w:rFonts w:ascii="Courier New" w:hAnsi="Courier New" w:cs="Courier New"/>
      <w:sz w:val="20"/>
      <w:szCs w:val="20"/>
    </w:rPr>
  </w:style>
  <w:style w:type="paragraph" w:customStyle="1" w:styleId="ConsNormal">
    <w:name w:val="ConsNormal"/>
    <w:semiHidden/>
    <w:pPr>
      <w:widowControl w:val="0"/>
      <w:autoSpaceDE w:val="0"/>
      <w:autoSpaceDN w:val="0"/>
      <w:adjustRightInd w:val="0"/>
      <w:ind w:right="19772" w:firstLine="720"/>
    </w:pPr>
    <w:rPr>
      <w:rFonts w:ascii="Arial" w:hAnsi="Arial" w:cs="Arial"/>
    </w:rPr>
  </w:style>
  <w:style w:type="character" w:customStyle="1" w:styleId="afc">
    <w:name w:val="Знак Знак"/>
    <w:semiHidden/>
    <w:rPr>
      <w:rFonts w:ascii="Arial" w:hAnsi="Arial"/>
      <w:sz w:val="24"/>
      <w:lang w:val="ru-RU" w:eastAsia="ru-RU" w:bidi="ar-SA"/>
    </w:rPr>
  </w:style>
  <w:style w:type="table" w:styleId="afd">
    <w:name w:val="Table Grid"/>
    <w:basedOn w:val="a6"/>
    <w:semiHidden/>
    <w:rsid w:val="0067379C"/>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e">
    <w:name w:val="Normal (Web)"/>
    <w:basedOn w:val="a4"/>
    <w:uiPriority w:val="99"/>
    <w:semiHidden/>
    <w:pPr>
      <w:spacing w:before="100" w:beforeAutospacing="1" w:after="100" w:afterAutospacing="1"/>
      <w:jc w:val="left"/>
    </w:pPr>
  </w:style>
  <w:style w:type="paragraph" w:customStyle="1" w:styleId="ConsNonformat">
    <w:name w:val="ConsNonformat"/>
    <w:semiHidden/>
    <w:rsid w:val="008C158C"/>
    <w:pPr>
      <w:widowControl w:val="0"/>
      <w:autoSpaceDE w:val="0"/>
      <w:autoSpaceDN w:val="0"/>
      <w:adjustRightInd w:val="0"/>
      <w:ind w:right="19772"/>
    </w:pPr>
    <w:rPr>
      <w:rFonts w:ascii="Courier New" w:hAnsi="Courier New" w:cs="Courier New"/>
    </w:rPr>
  </w:style>
  <w:style w:type="numbering" w:styleId="111111">
    <w:name w:val="Outline List 2"/>
    <w:basedOn w:val="a7"/>
    <w:semiHidden/>
    <w:rsid w:val="005A1D05"/>
    <w:pPr>
      <w:numPr>
        <w:numId w:val="16"/>
      </w:numPr>
    </w:pPr>
  </w:style>
  <w:style w:type="numbering" w:styleId="1ai">
    <w:name w:val="Outline List 1"/>
    <w:basedOn w:val="a7"/>
    <w:semiHidden/>
    <w:rsid w:val="005A1D05"/>
    <w:pPr>
      <w:numPr>
        <w:numId w:val="17"/>
      </w:numPr>
    </w:pPr>
  </w:style>
  <w:style w:type="paragraph" w:styleId="HTML">
    <w:name w:val="HTML Address"/>
    <w:basedOn w:val="a4"/>
    <w:semiHidden/>
    <w:rsid w:val="005A1D05"/>
    <w:rPr>
      <w:i/>
      <w:iCs/>
    </w:rPr>
  </w:style>
  <w:style w:type="paragraph" w:styleId="aff">
    <w:name w:val="envelope address"/>
    <w:basedOn w:val="a4"/>
    <w:semiHidden/>
    <w:rsid w:val="005A1D05"/>
    <w:pPr>
      <w:framePr w:w="7920" w:h="1980" w:hRule="exact" w:hSpace="180" w:wrap="auto" w:hAnchor="page" w:xAlign="center" w:yAlign="bottom"/>
      <w:ind w:left="2880"/>
    </w:pPr>
    <w:rPr>
      <w:rFonts w:ascii="Arial" w:hAnsi="Arial" w:cs="Arial"/>
    </w:rPr>
  </w:style>
  <w:style w:type="character" w:styleId="HTML0">
    <w:name w:val="HTML Acronym"/>
    <w:basedOn w:val="a5"/>
    <w:semiHidden/>
    <w:rsid w:val="005A1D05"/>
  </w:style>
  <w:style w:type="table" w:styleId="-1">
    <w:name w:val="Table Web 1"/>
    <w:basedOn w:val="a6"/>
    <w:semiHidden/>
    <w:rsid w:val="005A1D05"/>
    <w:pPr>
      <w:spacing w:after="6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6"/>
    <w:semiHidden/>
    <w:rsid w:val="005A1D05"/>
    <w:pPr>
      <w:spacing w:after="6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6"/>
    <w:semiHidden/>
    <w:rsid w:val="005A1D05"/>
    <w:pPr>
      <w:spacing w:after="6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0">
    <w:name w:val="Emphasis"/>
    <w:qFormat/>
    <w:rsid w:val="005A1D05"/>
    <w:rPr>
      <w:i/>
      <w:iCs/>
    </w:rPr>
  </w:style>
  <w:style w:type="character" w:styleId="aff1">
    <w:name w:val="Hyperlink"/>
    <w:uiPriority w:val="99"/>
    <w:rsid w:val="005A1D05"/>
    <w:rPr>
      <w:color w:val="0000FF"/>
      <w:u w:val="single"/>
    </w:rPr>
  </w:style>
  <w:style w:type="paragraph" w:styleId="aff2">
    <w:name w:val="Note Heading"/>
    <w:basedOn w:val="a4"/>
    <w:next w:val="a4"/>
    <w:semiHidden/>
    <w:rsid w:val="005A1D05"/>
  </w:style>
  <w:style w:type="table" w:styleId="aff3">
    <w:name w:val="Table Elegant"/>
    <w:basedOn w:val="a6"/>
    <w:semiHidden/>
    <w:rsid w:val="005A1D05"/>
    <w:pPr>
      <w:spacing w:after="6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6"/>
    <w:semiHidden/>
    <w:rsid w:val="005A1D05"/>
    <w:pPr>
      <w:spacing w:after="6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9">
    <w:name w:val="Table Subtle 2"/>
    <w:basedOn w:val="a6"/>
    <w:semiHidden/>
    <w:rsid w:val="005A1D05"/>
    <w:pPr>
      <w:spacing w:after="6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1">
    <w:name w:val="HTML Keyboard"/>
    <w:semiHidden/>
    <w:rsid w:val="005A1D05"/>
    <w:rPr>
      <w:rFonts w:ascii="Courier New" w:hAnsi="Courier New" w:cs="Courier New"/>
      <w:sz w:val="20"/>
      <w:szCs w:val="20"/>
    </w:rPr>
  </w:style>
  <w:style w:type="table" w:styleId="15">
    <w:name w:val="Table Classic 1"/>
    <w:basedOn w:val="a6"/>
    <w:semiHidden/>
    <w:rsid w:val="005A1D05"/>
    <w:pPr>
      <w:spacing w:after="6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Classic 2"/>
    <w:basedOn w:val="a6"/>
    <w:semiHidden/>
    <w:rsid w:val="005A1D05"/>
    <w:pPr>
      <w:spacing w:after="6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7">
    <w:name w:val="Table Classic 3"/>
    <w:basedOn w:val="a6"/>
    <w:semiHidden/>
    <w:rsid w:val="005A1D05"/>
    <w:pPr>
      <w:spacing w:after="6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2">
    <w:name w:val="Table Classic 4"/>
    <w:basedOn w:val="a6"/>
    <w:semiHidden/>
    <w:rsid w:val="005A1D05"/>
    <w:pPr>
      <w:spacing w:after="6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2">
    <w:name w:val="HTML Code"/>
    <w:semiHidden/>
    <w:rsid w:val="005A1D05"/>
    <w:rPr>
      <w:rFonts w:ascii="Courier New" w:hAnsi="Courier New" w:cs="Courier New"/>
      <w:sz w:val="20"/>
      <w:szCs w:val="20"/>
    </w:rPr>
  </w:style>
  <w:style w:type="paragraph" w:styleId="aff4">
    <w:name w:val="Body Text First Indent"/>
    <w:basedOn w:val="af1"/>
    <w:semiHidden/>
    <w:rsid w:val="005A1D05"/>
    <w:pPr>
      <w:ind w:firstLine="210"/>
    </w:pPr>
    <w:rPr>
      <w:szCs w:val="24"/>
    </w:rPr>
  </w:style>
  <w:style w:type="paragraph" w:styleId="2b">
    <w:name w:val="Body Text First Indent 2"/>
    <w:basedOn w:val="a8"/>
    <w:semiHidden/>
    <w:rsid w:val="005A1D05"/>
    <w:pPr>
      <w:spacing w:before="0" w:after="120"/>
      <w:ind w:left="283" w:firstLine="210"/>
    </w:pPr>
    <w:rPr>
      <w:szCs w:val="24"/>
    </w:rPr>
  </w:style>
  <w:style w:type="character" w:styleId="aff5">
    <w:name w:val="line number"/>
    <w:basedOn w:val="a5"/>
    <w:semiHidden/>
    <w:rsid w:val="005A1D05"/>
  </w:style>
  <w:style w:type="character" w:styleId="HTML3">
    <w:name w:val="HTML Sample"/>
    <w:semiHidden/>
    <w:rsid w:val="005A1D05"/>
    <w:rPr>
      <w:rFonts w:ascii="Courier New" w:hAnsi="Courier New" w:cs="Courier New"/>
    </w:rPr>
  </w:style>
  <w:style w:type="paragraph" w:styleId="2c">
    <w:name w:val="envelope return"/>
    <w:basedOn w:val="a4"/>
    <w:semiHidden/>
    <w:rsid w:val="005A1D05"/>
    <w:rPr>
      <w:rFonts w:ascii="Arial" w:hAnsi="Arial" w:cs="Arial"/>
      <w:sz w:val="20"/>
      <w:szCs w:val="20"/>
    </w:rPr>
  </w:style>
  <w:style w:type="table" w:styleId="16">
    <w:name w:val="Table 3D effects 1"/>
    <w:basedOn w:val="a6"/>
    <w:semiHidden/>
    <w:rsid w:val="005A1D05"/>
    <w:pPr>
      <w:spacing w:after="6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d">
    <w:name w:val="Table 3D effects 2"/>
    <w:basedOn w:val="a6"/>
    <w:semiHidden/>
    <w:rsid w:val="005A1D05"/>
    <w:pPr>
      <w:spacing w:after="6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8">
    <w:name w:val="Table 3D effects 3"/>
    <w:basedOn w:val="a6"/>
    <w:semiHidden/>
    <w:rsid w:val="005A1D05"/>
    <w:pPr>
      <w:spacing w:after="6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6">
    <w:name w:val="Normal Indent"/>
    <w:basedOn w:val="a4"/>
    <w:semiHidden/>
    <w:rsid w:val="005A1D05"/>
    <w:pPr>
      <w:ind w:left="708"/>
    </w:pPr>
  </w:style>
  <w:style w:type="character" w:styleId="HTML4">
    <w:name w:val="HTML Definition"/>
    <w:semiHidden/>
    <w:rsid w:val="005A1D05"/>
    <w:rPr>
      <w:i/>
      <w:iCs/>
    </w:rPr>
  </w:style>
  <w:style w:type="character" w:styleId="HTML5">
    <w:name w:val="HTML Variable"/>
    <w:semiHidden/>
    <w:rsid w:val="005A1D05"/>
    <w:rPr>
      <w:i/>
      <w:iCs/>
    </w:rPr>
  </w:style>
  <w:style w:type="character" w:styleId="HTML6">
    <w:name w:val="HTML Typewriter"/>
    <w:semiHidden/>
    <w:rsid w:val="005A1D05"/>
    <w:rPr>
      <w:rFonts w:ascii="Courier New" w:hAnsi="Courier New" w:cs="Courier New"/>
      <w:sz w:val="20"/>
      <w:szCs w:val="20"/>
    </w:rPr>
  </w:style>
  <w:style w:type="paragraph" w:styleId="aff7">
    <w:name w:val="Signature"/>
    <w:basedOn w:val="a4"/>
    <w:semiHidden/>
    <w:rsid w:val="005A1D05"/>
    <w:pPr>
      <w:ind w:left="4252"/>
    </w:pPr>
  </w:style>
  <w:style w:type="paragraph" w:styleId="aff8">
    <w:name w:val="Salutation"/>
    <w:basedOn w:val="a4"/>
    <w:next w:val="a4"/>
    <w:semiHidden/>
    <w:rsid w:val="005A1D05"/>
  </w:style>
  <w:style w:type="paragraph" w:styleId="aff9">
    <w:name w:val="List Continue"/>
    <w:basedOn w:val="a4"/>
    <w:semiHidden/>
    <w:rsid w:val="005A1D05"/>
    <w:pPr>
      <w:spacing w:after="120"/>
      <w:ind w:left="283"/>
    </w:pPr>
  </w:style>
  <w:style w:type="paragraph" w:styleId="2e">
    <w:name w:val="List Continue 2"/>
    <w:basedOn w:val="a4"/>
    <w:semiHidden/>
    <w:rsid w:val="005A1D05"/>
    <w:pPr>
      <w:spacing w:after="120"/>
      <w:ind w:left="566"/>
    </w:pPr>
  </w:style>
  <w:style w:type="paragraph" w:styleId="39">
    <w:name w:val="List Continue 3"/>
    <w:basedOn w:val="a4"/>
    <w:semiHidden/>
    <w:rsid w:val="005A1D05"/>
    <w:pPr>
      <w:spacing w:after="120"/>
      <w:ind w:left="849"/>
    </w:pPr>
  </w:style>
  <w:style w:type="paragraph" w:styleId="43">
    <w:name w:val="List Continue 4"/>
    <w:basedOn w:val="a4"/>
    <w:semiHidden/>
    <w:rsid w:val="005A1D05"/>
    <w:pPr>
      <w:spacing w:after="120"/>
      <w:ind w:left="1132"/>
    </w:pPr>
  </w:style>
  <w:style w:type="paragraph" w:styleId="52">
    <w:name w:val="List Continue 5"/>
    <w:basedOn w:val="a4"/>
    <w:semiHidden/>
    <w:rsid w:val="005A1D05"/>
    <w:pPr>
      <w:spacing w:after="120"/>
      <w:ind w:left="1415"/>
    </w:pPr>
  </w:style>
  <w:style w:type="character" w:styleId="affa">
    <w:name w:val="FollowedHyperlink"/>
    <w:semiHidden/>
    <w:rsid w:val="005A1D05"/>
    <w:rPr>
      <w:color w:val="800080"/>
      <w:u w:val="single"/>
    </w:rPr>
  </w:style>
  <w:style w:type="table" w:styleId="17">
    <w:name w:val="Table Simple 1"/>
    <w:basedOn w:val="a6"/>
    <w:semiHidden/>
    <w:rsid w:val="005A1D05"/>
    <w:pPr>
      <w:spacing w:after="6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
    <w:name w:val="Table Simple 2"/>
    <w:basedOn w:val="a6"/>
    <w:semiHidden/>
    <w:rsid w:val="005A1D05"/>
    <w:pPr>
      <w:spacing w:after="6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a">
    <w:name w:val="Table Simple 3"/>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b">
    <w:name w:val="Closing"/>
    <w:basedOn w:val="a4"/>
    <w:semiHidden/>
    <w:rsid w:val="005A1D05"/>
    <w:pPr>
      <w:ind w:left="4252"/>
    </w:pPr>
  </w:style>
  <w:style w:type="table" w:styleId="18">
    <w:name w:val="Table Grid 1"/>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0">
    <w:name w:val="Table Grid 2"/>
    <w:basedOn w:val="a6"/>
    <w:semiHidden/>
    <w:rsid w:val="005A1D05"/>
    <w:pPr>
      <w:spacing w:after="6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b">
    <w:name w:val="Table Grid 3"/>
    <w:basedOn w:val="a6"/>
    <w:semiHidden/>
    <w:rsid w:val="005A1D05"/>
    <w:pPr>
      <w:spacing w:after="6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4">
    <w:name w:val="Table Grid 4"/>
    <w:basedOn w:val="a6"/>
    <w:semiHidden/>
    <w:rsid w:val="005A1D05"/>
    <w:pPr>
      <w:spacing w:after="6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3">
    <w:name w:val="Table Grid 5"/>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0">
    <w:name w:val="Table Grid 6"/>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0">
    <w:name w:val="Table Grid 7"/>
    <w:basedOn w:val="a6"/>
    <w:semiHidden/>
    <w:rsid w:val="005A1D05"/>
    <w:pPr>
      <w:spacing w:after="6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0">
    <w:name w:val="Table Grid 8"/>
    <w:basedOn w:val="a6"/>
    <w:semiHidden/>
    <w:rsid w:val="005A1D05"/>
    <w:pPr>
      <w:spacing w:after="6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c">
    <w:name w:val="Table Contemporary"/>
    <w:basedOn w:val="a6"/>
    <w:semiHidden/>
    <w:rsid w:val="005A1D05"/>
    <w:pPr>
      <w:spacing w:after="6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d">
    <w:name w:val="List"/>
    <w:basedOn w:val="a4"/>
    <w:semiHidden/>
    <w:rsid w:val="005A1D05"/>
    <w:pPr>
      <w:ind w:left="283" w:hanging="283"/>
    </w:pPr>
  </w:style>
  <w:style w:type="paragraph" w:styleId="2f1">
    <w:name w:val="List 2"/>
    <w:basedOn w:val="a4"/>
    <w:semiHidden/>
    <w:rsid w:val="005A1D05"/>
    <w:pPr>
      <w:ind w:left="566" w:hanging="283"/>
    </w:pPr>
  </w:style>
  <w:style w:type="paragraph" w:styleId="3c">
    <w:name w:val="List 3"/>
    <w:basedOn w:val="a4"/>
    <w:semiHidden/>
    <w:rsid w:val="005A1D05"/>
    <w:pPr>
      <w:ind w:left="849" w:hanging="283"/>
    </w:pPr>
  </w:style>
  <w:style w:type="paragraph" w:styleId="45">
    <w:name w:val="List 4"/>
    <w:basedOn w:val="a4"/>
    <w:semiHidden/>
    <w:rsid w:val="005A1D05"/>
    <w:pPr>
      <w:ind w:left="1132" w:hanging="283"/>
    </w:pPr>
  </w:style>
  <w:style w:type="paragraph" w:styleId="54">
    <w:name w:val="List 5"/>
    <w:basedOn w:val="a4"/>
    <w:semiHidden/>
    <w:rsid w:val="005A1D05"/>
    <w:pPr>
      <w:ind w:left="1415" w:hanging="283"/>
    </w:pPr>
  </w:style>
  <w:style w:type="table" w:styleId="affe">
    <w:name w:val="Table Professional"/>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7">
    <w:name w:val="HTML Preformatted"/>
    <w:basedOn w:val="a4"/>
    <w:semiHidden/>
    <w:rsid w:val="005A1D05"/>
    <w:rPr>
      <w:rFonts w:ascii="Courier New" w:hAnsi="Courier New" w:cs="Courier New"/>
      <w:sz w:val="20"/>
      <w:szCs w:val="20"/>
    </w:rPr>
  </w:style>
  <w:style w:type="numbering" w:styleId="a2">
    <w:name w:val="Outline List 3"/>
    <w:basedOn w:val="a7"/>
    <w:semiHidden/>
    <w:rsid w:val="005A1D05"/>
    <w:pPr>
      <w:numPr>
        <w:numId w:val="18"/>
      </w:numPr>
    </w:pPr>
  </w:style>
  <w:style w:type="table" w:styleId="19">
    <w:name w:val="Table Columns 1"/>
    <w:basedOn w:val="a6"/>
    <w:semiHidden/>
    <w:rsid w:val="005A1D05"/>
    <w:pPr>
      <w:spacing w:after="6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2">
    <w:name w:val="Table Columns 2"/>
    <w:basedOn w:val="a6"/>
    <w:semiHidden/>
    <w:rsid w:val="005A1D05"/>
    <w:pPr>
      <w:spacing w:after="6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
    <w:name w:val="Table Columns 3"/>
    <w:basedOn w:val="a6"/>
    <w:semiHidden/>
    <w:rsid w:val="005A1D05"/>
    <w:pPr>
      <w:spacing w:after="6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6">
    <w:name w:val="Table Columns 4"/>
    <w:basedOn w:val="a6"/>
    <w:semiHidden/>
    <w:rsid w:val="005A1D05"/>
    <w:pPr>
      <w:spacing w:after="6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5">
    <w:name w:val="Table Columns 5"/>
    <w:basedOn w:val="a6"/>
    <w:semiHidden/>
    <w:rsid w:val="005A1D05"/>
    <w:pPr>
      <w:spacing w:after="6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
    <w:name w:val="Strong"/>
    <w:qFormat/>
    <w:rsid w:val="005A1D05"/>
    <w:rPr>
      <w:b/>
      <w:bCs/>
    </w:rPr>
  </w:style>
  <w:style w:type="table" w:styleId="-10">
    <w:name w:val="Table List 1"/>
    <w:basedOn w:val="a6"/>
    <w:semiHidden/>
    <w:rsid w:val="005A1D05"/>
    <w:pPr>
      <w:spacing w:after="6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6"/>
    <w:semiHidden/>
    <w:rsid w:val="005A1D05"/>
    <w:pPr>
      <w:spacing w:after="6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6"/>
    <w:semiHidden/>
    <w:rsid w:val="005A1D05"/>
    <w:pPr>
      <w:spacing w:after="6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6"/>
    <w:semiHidden/>
    <w:rsid w:val="005A1D05"/>
    <w:pPr>
      <w:spacing w:after="6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6"/>
    <w:semiHidden/>
    <w:rsid w:val="005A1D05"/>
    <w:pPr>
      <w:spacing w:after="6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6"/>
    <w:semiHidden/>
    <w:rsid w:val="005A1D05"/>
    <w:pPr>
      <w:spacing w:after="6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0">
    <w:name w:val="Table Theme"/>
    <w:basedOn w:val="a6"/>
    <w:semiHidden/>
    <w:rsid w:val="005A1D05"/>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a">
    <w:name w:val="Table Colorful 1"/>
    <w:basedOn w:val="a6"/>
    <w:semiHidden/>
    <w:rsid w:val="005A1D05"/>
    <w:pPr>
      <w:spacing w:after="6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3">
    <w:name w:val="Table Colorful 2"/>
    <w:basedOn w:val="a6"/>
    <w:semiHidden/>
    <w:rsid w:val="005A1D05"/>
    <w:pPr>
      <w:spacing w:after="6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e">
    <w:name w:val="Table Colorful 3"/>
    <w:basedOn w:val="a6"/>
    <w:semiHidden/>
    <w:rsid w:val="005A1D05"/>
    <w:pPr>
      <w:spacing w:after="6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8">
    <w:name w:val="HTML Cite"/>
    <w:semiHidden/>
    <w:rsid w:val="005A1D05"/>
    <w:rPr>
      <w:i/>
      <w:iCs/>
    </w:rPr>
  </w:style>
  <w:style w:type="paragraph" w:styleId="afff1">
    <w:name w:val="Message Header"/>
    <w:basedOn w:val="a4"/>
    <w:semiHidden/>
    <w:rsid w:val="005A1D0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afff2">
    <w:name w:val="E-mail Signature"/>
    <w:basedOn w:val="a4"/>
    <w:semiHidden/>
    <w:rsid w:val="005A1D05"/>
  </w:style>
  <w:style w:type="paragraph" w:styleId="47">
    <w:name w:val="toc 4"/>
    <w:basedOn w:val="a4"/>
    <w:next w:val="a4"/>
    <w:autoRedefine/>
    <w:semiHidden/>
    <w:rsid w:val="000751A1"/>
    <w:pPr>
      <w:spacing w:after="0"/>
      <w:ind w:left="480"/>
      <w:jc w:val="left"/>
    </w:pPr>
    <w:rPr>
      <w:sz w:val="20"/>
      <w:szCs w:val="20"/>
    </w:rPr>
  </w:style>
  <w:style w:type="paragraph" w:styleId="56">
    <w:name w:val="toc 5"/>
    <w:basedOn w:val="a4"/>
    <w:next w:val="a4"/>
    <w:autoRedefine/>
    <w:semiHidden/>
    <w:rsid w:val="000751A1"/>
    <w:pPr>
      <w:spacing w:after="0"/>
      <w:ind w:left="720"/>
      <w:jc w:val="left"/>
    </w:pPr>
    <w:rPr>
      <w:sz w:val="20"/>
      <w:szCs w:val="20"/>
    </w:rPr>
  </w:style>
  <w:style w:type="paragraph" w:styleId="61">
    <w:name w:val="toc 6"/>
    <w:basedOn w:val="a4"/>
    <w:next w:val="a4"/>
    <w:autoRedefine/>
    <w:semiHidden/>
    <w:rsid w:val="000751A1"/>
    <w:pPr>
      <w:spacing w:after="0"/>
      <w:ind w:left="960"/>
      <w:jc w:val="left"/>
    </w:pPr>
    <w:rPr>
      <w:sz w:val="20"/>
      <w:szCs w:val="20"/>
    </w:rPr>
  </w:style>
  <w:style w:type="paragraph" w:styleId="71">
    <w:name w:val="toc 7"/>
    <w:basedOn w:val="a4"/>
    <w:next w:val="a4"/>
    <w:autoRedefine/>
    <w:semiHidden/>
    <w:rsid w:val="000751A1"/>
    <w:pPr>
      <w:spacing w:after="0"/>
      <w:ind w:left="1200"/>
      <w:jc w:val="left"/>
    </w:pPr>
    <w:rPr>
      <w:sz w:val="20"/>
      <w:szCs w:val="20"/>
    </w:rPr>
  </w:style>
  <w:style w:type="paragraph" w:styleId="81">
    <w:name w:val="toc 8"/>
    <w:basedOn w:val="a4"/>
    <w:next w:val="a4"/>
    <w:autoRedefine/>
    <w:semiHidden/>
    <w:rsid w:val="000751A1"/>
    <w:pPr>
      <w:spacing w:after="0"/>
      <w:ind w:left="1440"/>
      <w:jc w:val="left"/>
    </w:pPr>
    <w:rPr>
      <w:sz w:val="20"/>
      <w:szCs w:val="20"/>
    </w:rPr>
  </w:style>
  <w:style w:type="paragraph" w:styleId="90">
    <w:name w:val="toc 9"/>
    <w:basedOn w:val="a4"/>
    <w:next w:val="a4"/>
    <w:autoRedefine/>
    <w:semiHidden/>
    <w:rsid w:val="000751A1"/>
    <w:pPr>
      <w:spacing w:after="0"/>
      <w:ind w:left="1680"/>
      <w:jc w:val="left"/>
    </w:pPr>
    <w:rPr>
      <w:sz w:val="20"/>
      <w:szCs w:val="20"/>
    </w:rPr>
  </w:style>
  <w:style w:type="paragraph" w:customStyle="1" w:styleId="10">
    <w:name w:val="Стиль1"/>
    <w:basedOn w:val="a4"/>
    <w:rsid w:val="00C61606"/>
    <w:pPr>
      <w:keepNext/>
      <w:keepLines/>
      <w:widowControl w:val="0"/>
      <w:numPr>
        <w:numId w:val="21"/>
      </w:numPr>
      <w:suppressLineNumbers/>
      <w:suppressAutoHyphens/>
      <w:jc w:val="left"/>
    </w:pPr>
    <w:rPr>
      <w:b/>
      <w:sz w:val="28"/>
    </w:rPr>
  </w:style>
  <w:style w:type="paragraph" w:customStyle="1" w:styleId="2-1">
    <w:name w:val="содержание2-1"/>
    <w:basedOn w:val="32"/>
    <w:next w:val="a4"/>
    <w:rsid w:val="004B1FA4"/>
  </w:style>
  <w:style w:type="numbering" w:customStyle="1" w:styleId="1">
    <w:name w:val="Текущий список1"/>
    <w:rsid w:val="004B1FA4"/>
    <w:pPr>
      <w:numPr>
        <w:numId w:val="19"/>
      </w:numPr>
    </w:pPr>
  </w:style>
  <w:style w:type="paragraph" w:customStyle="1" w:styleId="210">
    <w:name w:val="Заголовок 2.1"/>
    <w:basedOn w:val="11"/>
    <w:rsid w:val="00126AF5"/>
    <w:pPr>
      <w:keepLines/>
      <w:widowControl w:val="0"/>
      <w:suppressLineNumbers/>
      <w:suppressAutoHyphens/>
    </w:pPr>
    <w:rPr>
      <w:caps/>
      <w:szCs w:val="28"/>
    </w:rPr>
  </w:style>
  <w:style w:type="paragraph" w:customStyle="1" w:styleId="23">
    <w:name w:val="Стиль2"/>
    <w:basedOn w:val="2"/>
    <w:rsid w:val="00C61606"/>
    <w:pPr>
      <w:keepNext/>
      <w:keepLines/>
      <w:widowControl w:val="0"/>
      <w:numPr>
        <w:ilvl w:val="1"/>
        <w:numId w:val="21"/>
      </w:numPr>
      <w:suppressLineNumbers/>
      <w:suppressAutoHyphens/>
    </w:pPr>
    <w:rPr>
      <w:b/>
    </w:rPr>
  </w:style>
  <w:style w:type="paragraph" w:customStyle="1" w:styleId="33">
    <w:name w:val="Стиль3"/>
    <w:basedOn w:val="27"/>
    <w:link w:val="3f"/>
    <w:rsid w:val="00C61606"/>
    <w:pPr>
      <w:widowControl w:val="0"/>
      <w:numPr>
        <w:ilvl w:val="2"/>
        <w:numId w:val="21"/>
      </w:numPr>
      <w:adjustRightInd w:val="0"/>
      <w:spacing w:after="0" w:line="240" w:lineRule="auto"/>
      <w:textAlignment w:val="baseline"/>
    </w:pPr>
  </w:style>
  <w:style w:type="numbering" w:customStyle="1" w:styleId="22">
    <w:name w:val="Текущий список2"/>
    <w:rsid w:val="008E7B70"/>
    <w:pPr>
      <w:numPr>
        <w:numId w:val="20"/>
      </w:numPr>
    </w:pPr>
  </w:style>
  <w:style w:type="paragraph" w:customStyle="1" w:styleId="2-11">
    <w:name w:val="содержание2-11"/>
    <w:basedOn w:val="a4"/>
    <w:rsid w:val="00C61606"/>
  </w:style>
  <w:style w:type="character" w:customStyle="1" w:styleId="28">
    <w:name w:val="Основной текст с отступом 2 Знак"/>
    <w:link w:val="27"/>
    <w:rsid w:val="00C61606"/>
    <w:rPr>
      <w:sz w:val="24"/>
      <w:lang w:val="ru-RU" w:eastAsia="ru-RU" w:bidi="ar-SA"/>
    </w:rPr>
  </w:style>
  <w:style w:type="character" w:customStyle="1" w:styleId="3f">
    <w:name w:val="Стиль3 Знак"/>
    <w:basedOn w:val="28"/>
    <w:link w:val="33"/>
    <w:rsid w:val="00C61606"/>
    <w:rPr>
      <w:sz w:val="24"/>
      <w:lang w:val="ru-RU" w:eastAsia="ru-RU" w:bidi="ar-SA"/>
    </w:rPr>
  </w:style>
  <w:style w:type="paragraph" w:customStyle="1" w:styleId="48">
    <w:name w:val="Стиль4"/>
    <w:basedOn w:val="24"/>
    <w:next w:val="a4"/>
    <w:rsid w:val="008F7366"/>
    <w:pPr>
      <w:keepLines/>
      <w:widowControl w:val="0"/>
      <w:suppressLineNumbers/>
      <w:suppressAutoHyphens/>
      <w:ind w:firstLine="567"/>
    </w:pPr>
  </w:style>
  <w:style w:type="paragraph" w:customStyle="1" w:styleId="afff3">
    <w:name w:val="Таблица заголовок"/>
    <w:basedOn w:val="a4"/>
    <w:rsid w:val="001716B3"/>
    <w:pPr>
      <w:spacing w:before="120" w:after="120" w:line="360" w:lineRule="auto"/>
      <w:jc w:val="right"/>
    </w:pPr>
    <w:rPr>
      <w:b/>
      <w:sz w:val="28"/>
      <w:szCs w:val="28"/>
    </w:rPr>
  </w:style>
  <w:style w:type="paragraph" w:customStyle="1" w:styleId="afff4">
    <w:name w:val="текст таблицы"/>
    <w:basedOn w:val="a4"/>
    <w:rsid w:val="001716B3"/>
    <w:pPr>
      <w:spacing w:before="120" w:after="0"/>
      <w:ind w:right="-102"/>
      <w:jc w:val="left"/>
    </w:pPr>
  </w:style>
  <w:style w:type="paragraph" w:customStyle="1" w:styleId="afff5">
    <w:name w:val="Пункт Знак"/>
    <w:basedOn w:val="a4"/>
    <w:rsid w:val="003114E9"/>
    <w:pPr>
      <w:tabs>
        <w:tab w:val="num" w:pos="1134"/>
        <w:tab w:val="left" w:pos="1701"/>
      </w:tabs>
      <w:snapToGrid w:val="0"/>
      <w:spacing w:after="0" w:line="360" w:lineRule="auto"/>
      <w:ind w:left="1134" w:hanging="567"/>
    </w:pPr>
    <w:rPr>
      <w:sz w:val="28"/>
      <w:szCs w:val="20"/>
    </w:rPr>
  </w:style>
  <w:style w:type="paragraph" w:styleId="afff6">
    <w:name w:val="Balloon Text"/>
    <w:basedOn w:val="a4"/>
    <w:semiHidden/>
    <w:rsid w:val="00766E90"/>
    <w:rPr>
      <w:rFonts w:ascii="Tahoma" w:hAnsi="Tahoma" w:cs="Tahoma"/>
      <w:sz w:val="16"/>
      <w:szCs w:val="16"/>
    </w:rPr>
  </w:style>
  <w:style w:type="character" w:styleId="afff7">
    <w:name w:val="annotation reference"/>
    <w:rsid w:val="006140A7"/>
    <w:rPr>
      <w:sz w:val="16"/>
      <w:szCs w:val="16"/>
    </w:rPr>
  </w:style>
  <w:style w:type="paragraph" w:styleId="afff8">
    <w:name w:val="annotation text"/>
    <w:basedOn w:val="a4"/>
    <w:link w:val="afff9"/>
    <w:rsid w:val="006140A7"/>
    <w:rPr>
      <w:sz w:val="20"/>
      <w:szCs w:val="20"/>
    </w:rPr>
  </w:style>
  <w:style w:type="character" w:customStyle="1" w:styleId="afff9">
    <w:name w:val="Текст примечания Знак"/>
    <w:basedOn w:val="a5"/>
    <w:link w:val="afff8"/>
    <w:rsid w:val="006140A7"/>
  </w:style>
  <w:style w:type="paragraph" w:styleId="afffa">
    <w:name w:val="annotation subject"/>
    <w:basedOn w:val="afff8"/>
    <w:next w:val="afff8"/>
    <w:link w:val="afffb"/>
    <w:rsid w:val="006140A7"/>
    <w:rPr>
      <w:b/>
      <w:bCs/>
    </w:rPr>
  </w:style>
  <w:style w:type="character" w:customStyle="1" w:styleId="afffb">
    <w:name w:val="Тема примечания Знак"/>
    <w:link w:val="afffa"/>
    <w:rsid w:val="006140A7"/>
    <w:rPr>
      <w:b/>
      <w:bCs/>
    </w:rPr>
  </w:style>
  <w:style w:type="paragraph" w:customStyle="1" w:styleId="-11">
    <w:name w:val="Цветной список - Акцент 11"/>
    <w:basedOn w:val="a4"/>
    <w:link w:val="-12"/>
    <w:uiPriority w:val="34"/>
    <w:qFormat/>
    <w:rsid w:val="00BF76BE"/>
    <w:pPr>
      <w:spacing w:after="0"/>
      <w:ind w:left="720"/>
      <w:jc w:val="left"/>
    </w:pPr>
    <w:rPr>
      <w:rFonts w:ascii="Calibri" w:hAnsi="Calibri"/>
      <w:sz w:val="22"/>
      <w:szCs w:val="22"/>
      <w:lang w:val="x-none" w:eastAsia="en-US"/>
    </w:rPr>
  </w:style>
  <w:style w:type="character" w:customStyle="1" w:styleId="-12">
    <w:name w:val="Цветной список - Акцент 1 Знак"/>
    <w:link w:val="-11"/>
    <w:uiPriority w:val="99"/>
    <w:rsid w:val="00BF76BE"/>
    <w:rPr>
      <w:rFonts w:ascii="Calibri" w:hAnsi="Calibri"/>
      <w:sz w:val="22"/>
      <w:szCs w:val="22"/>
      <w:lang w:val="x-none" w:eastAsia="en-US"/>
    </w:rPr>
  </w:style>
  <w:style w:type="paragraph" w:customStyle="1" w:styleId="02statia3">
    <w:name w:val="02statia3"/>
    <w:basedOn w:val="a4"/>
    <w:rsid w:val="00E905E6"/>
    <w:pPr>
      <w:spacing w:before="120" w:after="0" w:line="320" w:lineRule="atLeast"/>
      <w:ind w:left="2900" w:hanging="880"/>
    </w:pPr>
    <w:rPr>
      <w:rFonts w:ascii="GaramondNarrowC" w:hAnsi="GaramondNarrowC"/>
      <w:color w:val="000000"/>
      <w:sz w:val="21"/>
      <w:szCs w:val="21"/>
    </w:rPr>
  </w:style>
  <w:style w:type="paragraph" w:customStyle="1" w:styleId="AOHead1">
    <w:name w:val="AOHead1"/>
    <w:basedOn w:val="a4"/>
    <w:next w:val="a4"/>
    <w:rsid w:val="00E933A8"/>
    <w:pPr>
      <w:keepNext/>
      <w:numPr>
        <w:numId w:val="23"/>
      </w:numPr>
      <w:spacing w:before="240" w:after="0" w:line="260" w:lineRule="atLeast"/>
      <w:outlineLvl w:val="0"/>
    </w:pPr>
    <w:rPr>
      <w:rFonts w:eastAsia="SimSun"/>
      <w:b/>
      <w:caps/>
      <w:kern w:val="28"/>
      <w:sz w:val="22"/>
      <w:szCs w:val="22"/>
      <w:lang w:val="en-GB" w:eastAsia="en-US"/>
    </w:rPr>
  </w:style>
  <w:style w:type="paragraph" w:customStyle="1" w:styleId="AOHead2">
    <w:name w:val="AOHead2"/>
    <w:basedOn w:val="a4"/>
    <w:next w:val="a4"/>
    <w:rsid w:val="00E933A8"/>
    <w:pPr>
      <w:keepNext/>
      <w:numPr>
        <w:ilvl w:val="1"/>
        <w:numId w:val="23"/>
      </w:numPr>
      <w:spacing w:before="240" w:after="0" w:line="260" w:lineRule="atLeast"/>
      <w:outlineLvl w:val="1"/>
    </w:pPr>
    <w:rPr>
      <w:rFonts w:eastAsia="SimSun"/>
      <w:b/>
      <w:sz w:val="22"/>
      <w:szCs w:val="22"/>
      <w:lang w:val="en-GB" w:eastAsia="en-US"/>
    </w:rPr>
  </w:style>
  <w:style w:type="paragraph" w:customStyle="1" w:styleId="AOHead3">
    <w:name w:val="AOHead3"/>
    <w:basedOn w:val="a4"/>
    <w:next w:val="a4"/>
    <w:rsid w:val="00E933A8"/>
    <w:pPr>
      <w:numPr>
        <w:ilvl w:val="2"/>
        <w:numId w:val="23"/>
      </w:numPr>
      <w:spacing w:before="240" w:after="0" w:line="260" w:lineRule="atLeast"/>
      <w:outlineLvl w:val="2"/>
    </w:pPr>
    <w:rPr>
      <w:rFonts w:eastAsia="SimSun"/>
      <w:sz w:val="22"/>
      <w:szCs w:val="22"/>
      <w:lang w:val="en-GB" w:eastAsia="en-US"/>
    </w:rPr>
  </w:style>
  <w:style w:type="paragraph" w:customStyle="1" w:styleId="AOAltHead3">
    <w:name w:val="AOAltHead3"/>
    <w:basedOn w:val="AOHead3"/>
    <w:next w:val="a4"/>
    <w:rsid w:val="00E933A8"/>
  </w:style>
  <w:style w:type="paragraph" w:customStyle="1" w:styleId="AOHead4">
    <w:name w:val="AOHead4"/>
    <w:basedOn w:val="a4"/>
    <w:next w:val="a4"/>
    <w:rsid w:val="00E933A8"/>
    <w:pPr>
      <w:numPr>
        <w:ilvl w:val="3"/>
        <w:numId w:val="23"/>
      </w:numPr>
      <w:spacing w:before="240" w:after="0" w:line="260" w:lineRule="atLeast"/>
      <w:outlineLvl w:val="3"/>
    </w:pPr>
    <w:rPr>
      <w:rFonts w:eastAsia="SimSun"/>
      <w:sz w:val="22"/>
      <w:szCs w:val="22"/>
      <w:lang w:val="en-GB" w:eastAsia="en-US"/>
    </w:rPr>
  </w:style>
  <w:style w:type="paragraph" w:customStyle="1" w:styleId="AOAltHead4">
    <w:name w:val="AOAltHead4"/>
    <w:basedOn w:val="AOHead4"/>
    <w:next w:val="a4"/>
    <w:rsid w:val="00E933A8"/>
  </w:style>
  <w:style w:type="paragraph" w:customStyle="1" w:styleId="AOHead5">
    <w:name w:val="AOHead5"/>
    <w:basedOn w:val="a4"/>
    <w:next w:val="a4"/>
    <w:rsid w:val="00E933A8"/>
    <w:pPr>
      <w:numPr>
        <w:ilvl w:val="4"/>
        <w:numId w:val="23"/>
      </w:numPr>
      <w:spacing w:before="240" w:after="0" w:line="260" w:lineRule="atLeast"/>
      <w:outlineLvl w:val="4"/>
    </w:pPr>
    <w:rPr>
      <w:rFonts w:eastAsia="SimSun"/>
      <w:sz w:val="22"/>
      <w:szCs w:val="22"/>
      <w:lang w:val="en-GB" w:eastAsia="en-US"/>
    </w:rPr>
  </w:style>
  <w:style w:type="paragraph" w:customStyle="1" w:styleId="AOHead6">
    <w:name w:val="AOHead6"/>
    <w:basedOn w:val="a4"/>
    <w:next w:val="a4"/>
    <w:rsid w:val="00E933A8"/>
    <w:pPr>
      <w:numPr>
        <w:ilvl w:val="5"/>
        <w:numId w:val="23"/>
      </w:numPr>
      <w:spacing w:before="240" w:after="0" w:line="260" w:lineRule="atLeast"/>
      <w:outlineLvl w:val="5"/>
    </w:pPr>
    <w:rPr>
      <w:rFonts w:eastAsia="SimSun"/>
      <w:sz w:val="22"/>
      <w:szCs w:val="22"/>
      <w:lang w:val="en-GB" w:eastAsia="en-US"/>
    </w:rPr>
  </w:style>
  <w:style w:type="paragraph" w:customStyle="1" w:styleId="1b">
    <w:name w:val="Заголовок оглавления1"/>
    <w:basedOn w:val="11"/>
    <w:next w:val="a4"/>
    <w:uiPriority w:val="39"/>
    <w:semiHidden/>
    <w:unhideWhenUsed/>
    <w:qFormat/>
    <w:rsid w:val="007619A9"/>
    <w:pPr>
      <w:keepLines/>
      <w:spacing w:before="480" w:after="0" w:line="276" w:lineRule="auto"/>
      <w:jc w:val="left"/>
      <w:outlineLvl w:val="9"/>
    </w:pPr>
    <w:rPr>
      <w:rFonts w:ascii="Cambria" w:hAnsi="Cambria"/>
      <w:bCs/>
      <w:color w:val="365F91"/>
      <w:kern w:val="0"/>
      <w:sz w:val="28"/>
      <w:szCs w:val="28"/>
    </w:rPr>
  </w:style>
  <w:style w:type="character" w:customStyle="1" w:styleId="12">
    <w:name w:val="Заголовок 1 Знак"/>
    <w:link w:val="11"/>
    <w:rsid w:val="00A93F67"/>
    <w:rPr>
      <w:b/>
      <w:kern w:val="28"/>
      <w:sz w:val="36"/>
    </w:rPr>
  </w:style>
  <w:style w:type="character" w:customStyle="1" w:styleId="25">
    <w:name w:val="Заголовок 2 Знак"/>
    <w:link w:val="24"/>
    <w:rsid w:val="00A93F67"/>
    <w:rPr>
      <w:b/>
      <w:sz w:val="30"/>
    </w:rPr>
  </w:style>
  <w:style w:type="character" w:customStyle="1" w:styleId="afa">
    <w:name w:val="Нижний колонтитул Знак"/>
    <w:link w:val="af9"/>
    <w:uiPriority w:val="99"/>
    <w:rsid w:val="006D78DD"/>
    <w:rPr>
      <w:noProof/>
      <w:sz w:val="24"/>
    </w:rPr>
  </w:style>
  <w:style w:type="paragraph" w:customStyle="1" w:styleId="-110">
    <w:name w:val="Цветная заливка - Акцент 11"/>
    <w:hidden/>
    <w:uiPriority w:val="99"/>
    <w:semiHidden/>
    <w:rsid w:val="00D8265C"/>
    <w:rPr>
      <w:sz w:val="24"/>
      <w:szCs w:val="24"/>
    </w:rPr>
  </w:style>
  <w:style w:type="paragraph" w:styleId="afffc">
    <w:name w:val="List Paragraph"/>
    <w:basedOn w:val="a4"/>
    <w:link w:val="afffd"/>
    <w:uiPriority w:val="34"/>
    <w:qFormat/>
    <w:rsid w:val="00DA6407"/>
    <w:pPr>
      <w:ind w:left="720"/>
      <w:contextualSpacing/>
    </w:pPr>
  </w:style>
  <w:style w:type="paragraph" w:styleId="afffe">
    <w:name w:val="Revision"/>
    <w:hidden/>
    <w:uiPriority w:val="99"/>
    <w:semiHidden/>
    <w:rsid w:val="00420A0E"/>
    <w:rPr>
      <w:sz w:val="24"/>
      <w:szCs w:val="24"/>
    </w:rPr>
  </w:style>
  <w:style w:type="character" w:customStyle="1" w:styleId="afffd">
    <w:name w:val="Абзац списка Знак"/>
    <w:basedOn w:val="a5"/>
    <w:link w:val="afffc"/>
    <w:uiPriority w:val="34"/>
    <w:rsid w:val="00CC3494"/>
    <w:rPr>
      <w:sz w:val="24"/>
      <w:szCs w:val="24"/>
    </w:rPr>
  </w:style>
  <w:style w:type="paragraph" w:customStyle="1" w:styleId="Default">
    <w:name w:val="Default"/>
    <w:rsid w:val="002467FE"/>
    <w:pPr>
      <w:autoSpaceDE w:val="0"/>
      <w:autoSpaceDN w:val="0"/>
      <w:adjustRightInd w:val="0"/>
    </w:pPr>
    <w:rPr>
      <w:color w:val="000000"/>
      <w:sz w:val="24"/>
      <w:szCs w:val="24"/>
    </w:rPr>
  </w:style>
  <w:style w:type="paragraph" w:customStyle="1" w:styleId="Arabic1">
    <w:name w:val="Arabic 1"/>
    <w:basedOn w:val="af1"/>
    <w:rsid w:val="00776F14"/>
    <w:pPr>
      <w:numPr>
        <w:numId w:val="32"/>
      </w:numPr>
      <w:spacing w:before="120"/>
    </w:pPr>
    <w:rPr>
      <w:rFonts w:eastAsia="MS Mincho"/>
      <w:sz w:val="22"/>
      <w:lang w:val="en-GB" w:eastAsia="en-US"/>
    </w:rPr>
  </w:style>
  <w:style w:type="paragraph" w:customStyle="1" w:styleId="1c">
    <w:name w:val="Абзац списка1"/>
    <w:basedOn w:val="a4"/>
    <w:uiPriority w:val="99"/>
    <w:rsid w:val="005B6CF4"/>
    <w:pPr>
      <w:spacing w:after="200"/>
      <w:ind w:left="720" w:firstLine="709"/>
      <w:contextualSpacing/>
    </w:pPr>
    <w:rPr>
      <w:rFonts w:ascii="Calibri" w:hAnsi="Calibri"/>
      <w:szCs w:val="22"/>
      <w:lang w:val="en-US" w:eastAsia="en-US"/>
    </w:rPr>
  </w:style>
  <w:style w:type="paragraph" w:styleId="a1">
    <w:name w:val="No Spacing"/>
    <w:uiPriority w:val="1"/>
    <w:qFormat/>
    <w:rsid w:val="006D2A35"/>
    <w:pPr>
      <w:numPr>
        <w:numId w:val="42"/>
      </w:numPr>
      <w:jc w:val="both"/>
    </w:pPr>
    <w:rPr>
      <w:rFonts w:cs="Calibri"/>
      <w:sz w:val="24"/>
      <w:szCs w:val="24"/>
    </w:rPr>
  </w:style>
  <w:style w:type="character" w:customStyle="1" w:styleId="af7">
    <w:name w:val="Текст сноски Знак"/>
    <w:link w:val="af6"/>
    <w:uiPriority w:val="99"/>
    <w:rsid w:val="005161F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note text" w:uiPriority="9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4">
    <w:name w:val="Normal"/>
    <w:qFormat/>
    <w:rsid w:val="00571F55"/>
    <w:pPr>
      <w:spacing w:after="60"/>
      <w:jc w:val="both"/>
    </w:pPr>
    <w:rPr>
      <w:sz w:val="24"/>
      <w:szCs w:val="24"/>
    </w:rPr>
  </w:style>
  <w:style w:type="paragraph" w:styleId="11">
    <w:name w:val="heading 1"/>
    <w:basedOn w:val="a4"/>
    <w:next w:val="a4"/>
    <w:link w:val="12"/>
    <w:qFormat/>
    <w:rsid w:val="008E7B70"/>
    <w:pPr>
      <w:keepNext/>
      <w:spacing w:before="240"/>
      <w:jc w:val="center"/>
      <w:outlineLvl w:val="0"/>
    </w:pPr>
    <w:rPr>
      <w:b/>
      <w:kern w:val="28"/>
      <w:sz w:val="36"/>
      <w:szCs w:val="20"/>
    </w:rPr>
  </w:style>
  <w:style w:type="paragraph" w:styleId="24">
    <w:name w:val="heading 2"/>
    <w:basedOn w:val="a4"/>
    <w:next w:val="a4"/>
    <w:link w:val="25"/>
    <w:qFormat/>
    <w:rsid w:val="00891D26"/>
    <w:pPr>
      <w:keepNext/>
      <w:jc w:val="center"/>
      <w:outlineLvl w:val="1"/>
    </w:pPr>
    <w:rPr>
      <w:b/>
      <w:sz w:val="30"/>
      <w:szCs w:val="20"/>
    </w:rPr>
  </w:style>
  <w:style w:type="paragraph" w:styleId="32">
    <w:name w:val="heading 3"/>
    <w:basedOn w:val="a4"/>
    <w:next w:val="a4"/>
    <w:qFormat/>
    <w:rsid w:val="008E7B70"/>
    <w:pPr>
      <w:keepNext/>
      <w:numPr>
        <w:ilvl w:val="2"/>
        <w:numId w:val="10"/>
      </w:numPr>
      <w:spacing w:before="240"/>
      <w:outlineLvl w:val="2"/>
    </w:pPr>
    <w:rPr>
      <w:rFonts w:ascii="Arial" w:hAnsi="Arial"/>
      <w:b/>
      <w:szCs w:val="20"/>
    </w:rPr>
  </w:style>
  <w:style w:type="paragraph" w:styleId="41">
    <w:name w:val="heading 4"/>
    <w:basedOn w:val="a4"/>
    <w:next w:val="a4"/>
    <w:qFormat/>
    <w:rsid w:val="008E7B70"/>
    <w:pPr>
      <w:keepNext/>
      <w:numPr>
        <w:ilvl w:val="3"/>
        <w:numId w:val="10"/>
      </w:numPr>
      <w:spacing w:before="240"/>
      <w:outlineLvl w:val="3"/>
    </w:pPr>
    <w:rPr>
      <w:rFonts w:ascii="Arial" w:hAnsi="Arial"/>
      <w:szCs w:val="20"/>
    </w:rPr>
  </w:style>
  <w:style w:type="paragraph" w:styleId="51">
    <w:name w:val="heading 5"/>
    <w:basedOn w:val="a4"/>
    <w:next w:val="a4"/>
    <w:qFormat/>
    <w:rsid w:val="008E7B70"/>
    <w:pPr>
      <w:numPr>
        <w:ilvl w:val="4"/>
        <w:numId w:val="10"/>
      </w:numPr>
      <w:spacing w:before="240"/>
      <w:outlineLvl w:val="4"/>
    </w:pPr>
    <w:rPr>
      <w:sz w:val="22"/>
      <w:szCs w:val="20"/>
    </w:rPr>
  </w:style>
  <w:style w:type="paragraph" w:styleId="6">
    <w:name w:val="heading 6"/>
    <w:basedOn w:val="a4"/>
    <w:next w:val="a4"/>
    <w:qFormat/>
    <w:rsid w:val="008E7B70"/>
    <w:pPr>
      <w:numPr>
        <w:ilvl w:val="5"/>
        <w:numId w:val="10"/>
      </w:numPr>
      <w:spacing w:before="240"/>
      <w:outlineLvl w:val="5"/>
    </w:pPr>
    <w:rPr>
      <w:i/>
      <w:sz w:val="22"/>
      <w:szCs w:val="20"/>
    </w:rPr>
  </w:style>
  <w:style w:type="paragraph" w:styleId="7">
    <w:name w:val="heading 7"/>
    <w:basedOn w:val="a4"/>
    <w:next w:val="a4"/>
    <w:qFormat/>
    <w:rsid w:val="008E7B70"/>
    <w:pPr>
      <w:numPr>
        <w:ilvl w:val="6"/>
        <w:numId w:val="10"/>
      </w:numPr>
      <w:spacing w:before="240"/>
      <w:outlineLvl w:val="6"/>
    </w:pPr>
    <w:rPr>
      <w:rFonts w:ascii="Arial" w:hAnsi="Arial"/>
      <w:sz w:val="20"/>
      <w:szCs w:val="20"/>
    </w:rPr>
  </w:style>
  <w:style w:type="paragraph" w:styleId="8">
    <w:name w:val="heading 8"/>
    <w:basedOn w:val="a4"/>
    <w:next w:val="a4"/>
    <w:qFormat/>
    <w:rsid w:val="008E7B70"/>
    <w:pPr>
      <w:numPr>
        <w:ilvl w:val="7"/>
        <w:numId w:val="10"/>
      </w:numPr>
      <w:spacing w:before="240"/>
      <w:outlineLvl w:val="7"/>
    </w:pPr>
    <w:rPr>
      <w:rFonts w:ascii="Arial" w:hAnsi="Arial"/>
      <w:i/>
      <w:sz w:val="20"/>
      <w:szCs w:val="20"/>
    </w:rPr>
  </w:style>
  <w:style w:type="paragraph" w:styleId="9">
    <w:name w:val="heading 9"/>
    <w:basedOn w:val="a4"/>
    <w:next w:val="a4"/>
    <w:qFormat/>
    <w:rsid w:val="008E7B70"/>
    <w:pPr>
      <w:numPr>
        <w:ilvl w:val="8"/>
        <w:numId w:val="10"/>
      </w:numPr>
      <w:spacing w:before="240"/>
      <w:outlineLvl w:val="8"/>
    </w:pPr>
    <w:rPr>
      <w:rFonts w:ascii="Arial" w:hAnsi="Arial"/>
      <w:b/>
      <w:i/>
      <w:sz w:val="18"/>
      <w:szCs w:val="20"/>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Body Text Indent"/>
    <w:basedOn w:val="a4"/>
    <w:semiHidden/>
    <w:pPr>
      <w:spacing w:before="60" w:after="0"/>
      <w:ind w:firstLine="851"/>
    </w:pPr>
    <w:rPr>
      <w:szCs w:val="20"/>
    </w:rPr>
  </w:style>
  <w:style w:type="paragraph" w:styleId="21">
    <w:name w:val="Body Text 2"/>
    <w:basedOn w:val="a4"/>
    <w:semiHidden/>
    <w:pPr>
      <w:numPr>
        <w:ilvl w:val="1"/>
        <w:numId w:val="13"/>
      </w:numPr>
    </w:pPr>
    <w:rPr>
      <w:szCs w:val="20"/>
    </w:rPr>
  </w:style>
  <w:style w:type="paragraph" w:styleId="a9">
    <w:name w:val="List Bullet"/>
    <w:basedOn w:val="a4"/>
    <w:autoRedefine/>
    <w:semiHidden/>
    <w:rsid w:val="00ED2486"/>
    <w:pPr>
      <w:widowControl w:val="0"/>
    </w:pPr>
  </w:style>
  <w:style w:type="paragraph" w:styleId="20">
    <w:name w:val="List Bullet 2"/>
    <w:basedOn w:val="a4"/>
    <w:autoRedefine/>
    <w:semiHidden/>
    <w:pPr>
      <w:numPr>
        <w:numId w:val="1"/>
      </w:numPr>
    </w:pPr>
    <w:rPr>
      <w:szCs w:val="20"/>
    </w:rPr>
  </w:style>
  <w:style w:type="paragraph" w:styleId="30">
    <w:name w:val="List Bullet 3"/>
    <w:basedOn w:val="a4"/>
    <w:autoRedefine/>
    <w:semiHidden/>
    <w:pPr>
      <w:numPr>
        <w:numId w:val="2"/>
      </w:numPr>
    </w:pPr>
    <w:rPr>
      <w:szCs w:val="20"/>
    </w:rPr>
  </w:style>
  <w:style w:type="paragraph" w:styleId="40">
    <w:name w:val="List Bullet 4"/>
    <w:basedOn w:val="a4"/>
    <w:autoRedefine/>
    <w:semiHidden/>
    <w:pPr>
      <w:numPr>
        <w:numId w:val="3"/>
      </w:numPr>
    </w:pPr>
    <w:rPr>
      <w:szCs w:val="20"/>
    </w:rPr>
  </w:style>
  <w:style w:type="paragraph" w:styleId="50">
    <w:name w:val="List Bullet 5"/>
    <w:basedOn w:val="a4"/>
    <w:autoRedefine/>
    <w:semiHidden/>
    <w:pPr>
      <w:numPr>
        <w:numId w:val="4"/>
      </w:numPr>
    </w:pPr>
    <w:rPr>
      <w:szCs w:val="20"/>
    </w:rPr>
  </w:style>
  <w:style w:type="paragraph" w:styleId="a">
    <w:name w:val="List Number"/>
    <w:basedOn w:val="a4"/>
    <w:semiHidden/>
    <w:pPr>
      <w:numPr>
        <w:numId w:val="5"/>
      </w:numPr>
    </w:pPr>
    <w:rPr>
      <w:szCs w:val="20"/>
    </w:rPr>
  </w:style>
  <w:style w:type="paragraph" w:styleId="2">
    <w:name w:val="List Number 2"/>
    <w:basedOn w:val="a4"/>
    <w:semiHidden/>
    <w:pPr>
      <w:numPr>
        <w:numId w:val="6"/>
      </w:numPr>
    </w:pPr>
    <w:rPr>
      <w:szCs w:val="20"/>
    </w:rPr>
  </w:style>
  <w:style w:type="paragraph" w:styleId="3">
    <w:name w:val="List Number 3"/>
    <w:basedOn w:val="a4"/>
    <w:semiHidden/>
    <w:pPr>
      <w:numPr>
        <w:numId w:val="7"/>
      </w:numPr>
    </w:pPr>
    <w:rPr>
      <w:szCs w:val="20"/>
    </w:rPr>
  </w:style>
  <w:style w:type="paragraph" w:styleId="4">
    <w:name w:val="List Number 4"/>
    <w:basedOn w:val="a4"/>
    <w:semiHidden/>
    <w:pPr>
      <w:numPr>
        <w:numId w:val="8"/>
      </w:numPr>
    </w:pPr>
    <w:rPr>
      <w:szCs w:val="20"/>
    </w:rPr>
  </w:style>
  <w:style w:type="paragraph" w:styleId="5">
    <w:name w:val="List Number 5"/>
    <w:basedOn w:val="a4"/>
    <w:semiHidden/>
    <w:pPr>
      <w:numPr>
        <w:numId w:val="9"/>
      </w:numPr>
    </w:pPr>
    <w:rPr>
      <w:szCs w:val="20"/>
    </w:rPr>
  </w:style>
  <w:style w:type="paragraph" w:customStyle="1" w:styleId="a3">
    <w:name w:val="Раздел"/>
    <w:basedOn w:val="a4"/>
    <w:semiHidden/>
    <w:rsid w:val="0064313B"/>
    <w:pPr>
      <w:numPr>
        <w:ilvl w:val="1"/>
        <w:numId w:val="11"/>
      </w:numPr>
      <w:spacing w:before="120" w:after="120"/>
      <w:jc w:val="center"/>
    </w:pPr>
    <w:rPr>
      <w:rFonts w:ascii="Arial Narrow" w:hAnsi="Arial Narrow"/>
      <w:b/>
      <w:sz w:val="28"/>
      <w:szCs w:val="20"/>
    </w:rPr>
  </w:style>
  <w:style w:type="paragraph" w:customStyle="1" w:styleId="aa">
    <w:name w:val="Часть"/>
    <w:basedOn w:val="a4"/>
    <w:semiHidden/>
    <w:rsid w:val="0064313B"/>
    <w:pPr>
      <w:jc w:val="center"/>
    </w:pPr>
    <w:rPr>
      <w:rFonts w:ascii="Arial" w:hAnsi="Arial"/>
      <w:b/>
      <w:caps/>
      <w:sz w:val="32"/>
      <w:szCs w:val="20"/>
    </w:rPr>
  </w:style>
  <w:style w:type="paragraph" w:customStyle="1" w:styleId="31">
    <w:name w:val="Раздел 3"/>
    <w:basedOn w:val="a4"/>
    <w:semiHidden/>
    <w:pPr>
      <w:numPr>
        <w:numId w:val="12"/>
      </w:numPr>
      <w:spacing w:before="120" w:after="120"/>
      <w:jc w:val="center"/>
    </w:pPr>
    <w:rPr>
      <w:b/>
      <w:szCs w:val="20"/>
    </w:rPr>
  </w:style>
  <w:style w:type="paragraph" w:customStyle="1" w:styleId="a0">
    <w:name w:val="Условия контракта"/>
    <w:basedOn w:val="a4"/>
    <w:semiHidden/>
    <w:pPr>
      <w:numPr>
        <w:numId w:val="13"/>
      </w:numPr>
      <w:spacing w:before="240" w:after="120"/>
    </w:pPr>
    <w:rPr>
      <w:b/>
      <w:szCs w:val="20"/>
    </w:rPr>
  </w:style>
  <w:style w:type="paragraph" w:customStyle="1" w:styleId="Instruction">
    <w:name w:val="Instruction"/>
    <w:basedOn w:val="21"/>
    <w:semiHidden/>
    <w:pPr>
      <w:numPr>
        <w:ilvl w:val="0"/>
        <w:numId w:val="0"/>
      </w:numPr>
      <w:tabs>
        <w:tab w:val="num" w:pos="360"/>
      </w:tabs>
      <w:spacing w:before="180"/>
      <w:ind w:left="360" w:hanging="360"/>
    </w:pPr>
    <w:rPr>
      <w:b/>
    </w:rPr>
  </w:style>
  <w:style w:type="paragraph" w:styleId="ab">
    <w:name w:val="Title"/>
    <w:basedOn w:val="a4"/>
    <w:qFormat/>
    <w:pPr>
      <w:spacing w:before="240"/>
      <w:jc w:val="center"/>
      <w:outlineLvl w:val="0"/>
    </w:pPr>
    <w:rPr>
      <w:rFonts w:ascii="Arial" w:hAnsi="Arial"/>
      <w:b/>
      <w:kern w:val="28"/>
      <w:sz w:val="32"/>
      <w:szCs w:val="20"/>
    </w:rPr>
  </w:style>
  <w:style w:type="paragraph" w:styleId="ac">
    <w:name w:val="Subtitle"/>
    <w:basedOn w:val="a4"/>
    <w:qFormat/>
    <w:pPr>
      <w:jc w:val="center"/>
      <w:outlineLvl w:val="1"/>
    </w:pPr>
    <w:rPr>
      <w:rFonts w:ascii="Arial" w:hAnsi="Arial"/>
      <w:szCs w:val="20"/>
    </w:rPr>
  </w:style>
  <w:style w:type="paragraph" w:customStyle="1" w:styleId="ad">
    <w:name w:val="Тендерные данные"/>
    <w:basedOn w:val="a4"/>
    <w:semiHidden/>
    <w:pPr>
      <w:tabs>
        <w:tab w:val="left" w:pos="1985"/>
      </w:tabs>
      <w:spacing w:before="120"/>
    </w:pPr>
    <w:rPr>
      <w:b/>
      <w:szCs w:val="20"/>
    </w:rPr>
  </w:style>
  <w:style w:type="paragraph" w:styleId="34">
    <w:name w:val="toc 3"/>
    <w:basedOn w:val="a4"/>
    <w:next w:val="a4"/>
    <w:autoRedefine/>
    <w:semiHidden/>
    <w:rsid w:val="00891D26"/>
    <w:pPr>
      <w:tabs>
        <w:tab w:val="left" w:pos="1680"/>
        <w:tab w:val="right" w:leader="dot" w:pos="10148"/>
      </w:tabs>
      <w:spacing w:before="100" w:after="0"/>
      <w:ind w:left="180" w:firstLine="60"/>
      <w:jc w:val="left"/>
    </w:pPr>
    <w:rPr>
      <w:sz w:val="20"/>
      <w:szCs w:val="20"/>
    </w:rPr>
  </w:style>
  <w:style w:type="paragraph" w:styleId="13">
    <w:name w:val="toc 1"/>
    <w:basedOn w:val="a4"/>
    <w:next w:val="a4"/>
    <w:autoRedefine/>
    <w:uiPriority w:val="39"/>
    <w:rsid w:val="00FB70D9"/>
    <w:pPr>
      <w:tabs>
        <w:tab w:val="left" w:pos="1440"/>
        <w:tab w:val="right" w:leader="dot" w:pos="9639"/>
      </w:tabs>
      <w:spacing w:before="100" w:after="0"/>
      <w:jc w:val="left"/>
    </w:pPr>
    <w:rPr>
      <w:rFonts w:ascii="Arial" w:hAnsi="Arial" w:cs="Arial"/>
      <w:b/>
      <w:bCs/>
      <w:caps/>
    </w:rPr>
  </w:style>
  <w:style w:type="paragraph" w:styleId="26">
    <w:name w:val="toc 2"/>
    <w:basedOn w:val="a4"/>
    <w:next w:val="a4"/>
    <w:autoRedefine/>
    <w:uiPriority w:val="39"/>
    <w:rsid w:val="00FB70D9"/>
    <w:pPr>
      <w:tabs>
        <w:tab w:val="left" w:pos="960"/>
        <w:tab w:val="right" w:leader="dot" w:pos="9639"/>
      </w:tabs>
      <w:spacing w:before="100" w:after="0"/>
      <w:ind w:left="360"/>
      <w:jc w:val="left"/>
    </w:pPr>
    <w:rPr>
      <w:b/>
      <w:bCs/>
      <w:sz w:val="20"/>
      <w:szCs w:val="20"/>
    </w:rPr>
  </w:style>
  <w:style w:type="paragraph" w:styleId="ae">
    <w:name w:val="Date"/>
    <w:basedOn w:val="a4"/>
    <w:next w:val="a4"/>
    <w:semiHidden/>
    <w:rPr>
      <w:szCs w:val="20"/>
    </w:rPr>
  </w:style>
  <w:style w:type="paragraph" w:customStyle="1" w:styleId="af">
    <w:name w:val="Îáû÷íûé"/>
    <w:semiHidden/>
  </w:style>
  <w:style w:type="paragraph" w:customStyle="1" w:styleId="af0">
    <w:name w:val="Íîðìàëüíûé"/>
    <w:semiHidden/>
    <w:rPr>
      <w:rFonts w:ascii="Courier" w:hAnsi="Courier"/>
      <w:sz w:val="24"/>
      <w:lang w:val="en-GB"/>
    </w:rPr>
  </w:style>
  <w:style w:type="paragraph" w:styleId="af1">
    <w:name w:val="Body Text"/>
    <w:basedOn w:val="a4"/>
    <w:semiHidden/>
    <w:pPr>
      <w:spacing w:after="120"/>
    </w:pPr>
    <w:rPr>
      <w:szCs w:val="20"/>
    </w:rPr>
  </w:style>
  <w:style w:type="paragraph" w:customStyle="1" w:styleId="af2">
    <w:name w:val="Подраздел"/>
    <w:basedOn w:val="a4"/>
    <w:semiHidden/>
    <w:pPr>
      <w:suppressAutoHyphens/>
      <w:spacing w:before="240" w:after="120"/>
      <w:jc w:val="center"/>
    </w:pPr>
    <w:rPr>
      <w:rFonts w:ascii="TimesDL" w:hAnsi="TimesDL"/>
      <w:b/>
      <w:smallCaps/>
      <w:spacing w:val="-2"/>
      <w:szCs w:val="20"/>
    </w:rPr>
  </w:style>
  <w:style w:type="paragraph" w:styleId="27">
    <w:name w:val="Body Text Indent 2"/>
    <w:basedOn w:val="a4"/>
    <w:link w:val="28"/>
    <w:semiHidden/>
    <w:pPr>
      <w:spacing w:after="120" w:line="480" w:lineRule="auto"/>
      <w:ind w:left="283"/>
    </w:pPr>
    <w:rPr>
      <w:szCs w:val="20"/>
    </w:rPr>
  </w:style>
  <w:style w:type="paragraph" w:styleId="35">
    <w:name w:val="Body Text Indent 3"/>
    <w:basedOn w:val="a4"/>
    <w:semiHidden/>
    <w:pPr>
      <w:spacing w:after="120"/>
      <w:ind w:left="283"/>
    </w:pPr>
    <w:rPr>
      <w:sz w:val="16"/>
      <w:szCs w:val="20"/>
    </w:rPr>
  </w:style>
  <w:style w:type="paragraph" w:styleId="af3">
    <w:name w:val="header"/>
    <w:basedOn w:val="a4"/>
    <w:semiHidden/>
    <w:pPr>
      <w:tabs>
        <w:tab w:val="center" w:pos="4153"/>
        <w:tab w:val="right" w:pos="8306"/>
      </w:tabs>
      <w:spacing w:before="120" w:after="120"/>
    </w:pPr>
    <w:rPr>
      <w:rFonts w:ascii="Arial" w:hAnsi="Arial"/>
      <w:noProof/>
      <w:szCs w:val="20"/>
    </w:rPr>
  </w:style>
  <w:style w:type="paragraph" w:styleId="af4">
    <w:name w:val="Block Text"/>
    <w:basedOn w:val="a4"/>
    <w:semiHidden/>
    <w:pPr>
      <w:spacing w:after="120"/>
      <w:ind w:left="1440" w:right="1440"/>
    </w:pPr>
    <w:rPr>
      <w:szCs w:val="20"/>
    </w:rPr>
  </w:style>
  <w:style w:type="character" w:styleId="af5">
    <w:name w:val="footnote reference"/>
    <w:uiPriority w:val="99"/>
    <w:rPr>
      <w:rFonts w:ascii="Times New Roman" w:hAnsi="Times New Roman"/>
      <w:vertAlign w:val="superscript"/>
    </w:rPr>
  </w:style>
  <w:style w:type="paragraph" w:styleId="af6">
    <w:name w:val="footnote text"/>
    <w:basedOn w:val="a4"/>
    <w:link w:val="af7"/>
    <w:uiPriority w:val="99"/>
    <w:rPr>
      <w:sz w:val="20"/>
      <w:szCs w:val="20"/>
    </w:rPr>
  </w:style>
  <w:style w:type="character" w:styleId="af8">
    <w:name w:val="page number"/>
    <w:semiHidden/>
    <w:rPr>
      <w:rFonts w:ascii="Times New Roman" w:hAnsi="Times New Roman"/>
    </w:rPr>
  </w:style>
  <w:style w:type="paragraph" w:styleId="af9">
    <w:name w:val="footer"/>
    <w:basedOn w:val="a4"/>
    <w:link w:val="afa"/>
    <w:uiPriority w:val="99"/>
    <w:pPr>
      <w:tabs>
        <w:tab w:val="center" w:pos="4153"/>
        <w:tab w:val="right" w:pos="8306"/>
      </w:tabs>
    </w:pPr>
    <w:rPr>
      <w:noProof/>
      <w:szCs w:val="20"/>
    </w:rPr>
  </w:style>
  <w:style w:type="paragraph" w:styleId="36">
    <w:name w:val="Body Text 3"/>
    <w:basedOn w:val="a4"/>
    <w:semiHidden/>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b">
    <w:name w:val="Plain Text"/>
    <w:basedOn w:val="a4"/>
    <w:semiHidden/>
    <w:pPr>
      <w:spacing w:after="0"/>
      <w:jc w:val="left"/>
    </w:pPr>
    <w:rPr>
      <w:rFonts w:ascii="Courier New" w:hAnsi="Courier New" w:cs="Courier New"/>
      <w:sz w:val="20"/>
      <w:szCs w:val="20"/>
    </w:rPr>
  </w:style>
  <w:style w:type="paragraph" w:customStyle="1" w:styleId="ConsNormal">
    <w:name w:val="ConsNormal"/>
    <w:semiHidden/>
    <w:pPr>
      <w:widowControl w:val="0"/>
      <w:autoSpaceDE w:val="0"/>
      <w:autoSpaceDN w:val="0"/>
      <w:adjustRightInd w:val="0"/>
      <w:ind w:right="19772" w:firstLine="720"/>
    </w:pPr>
    <w:rPr>
      <w:rFonts w:ascii="Arial" w:hAnsi="Arial" w:cs="Arial"/>
    </w:rPr>
  </w:style>
  <w:style w:type="character" w:customStyle="1" w:styleId="afc">
    <w:name w:val="Знак Знак"/>
    <w:semiHidden/>
    <w:rPr>
      <w:rFonts w:ascii="Arial" w:hAnsi="Arial"/>
      <w:sz w:val="24"/>
      <w:lang w:val="ru-RU" w:eastAsia="ru-RU" w:bidi="ar-SA"/>
    </w:rPr>
  </w:style>
  <w:style w:type="table" w:styleId="afd">
    <w:name w:val="Table Grid"/>
    <w:basedOn w:val="a6"/>
    <w:semiHidden/>
    <w:rsid w:val="0067379C"/>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e">
    <w:name w:val="Normal (Web)"/>
    <w:basedOn w:val="a4"/>
    <w:uiPriority w:val="99"/>
    <w:semiHidden/>
    <w:pPr>
      <w:spacing w:before="100" w:beforeAutospacing="1" w:after="100" w:afterAutospacing="1"/>
      <w:jc w:val="left"/>
    </w:pPr>
  </w:style>
  <w:style w:type="paragraph" w:customStyle="1" w:styleId="ConsNonformat">
    <w:name w:val="ConsNonformat"/>
    <w:semiHidden/>
    <w:rsid w:val="008C158C"/>
    <w:pPr>
      <w:widowControl w:val="0"/>
      <w:autoSpaceDE w:val="0"/>
      <w:autoSpaceDN w:val="0"/>
      <w:adjustRightInd w:val="0"/>
      <w:ind w:right="19772"/>
    </w:pPr>
    <w:rPr>
      <w:rFonts w:ascii="Courier New" w:hAnsi="Courier New" w:cs="Courier New"/>
    </w:rPr>
  </w:style>
  <w:style w:type="numbering" w:styleId="111111">
    <w:name w:val="Outline List 2"/>
    <w:basedOn w:val="a7"/>
    <w:semiHidden/>
    <w:rsid w:val="005A1D05"/>
    <w:pPr>
      <w:numPr>
        <w:numId w:val="16"/>
      </w:numPr>
    </w:pPr>
  </w:style>
  <w:style w:type="numbering" w:styleId="1ai">
    <w:name w:val="Outline List 1"/>
    <w:basedOn w:val="a7"/>
    <w:semiHidden/>
    <w:rsid w:val="005A1D05"/>
    <w:pPr>
      <w:numPr>
        <w:numId w:val="17"/>
      </w:numPr>
    </w:pPr>
  </w:style>
  <w:style w:type="paragraph" w:styleId="HTML">
    <w:name w:val="HTML Address"/>
    <w:basedOn w:val="a4"/>
    <w:semiHidden/>
    <w:rsid w:val="005A1D05"/>
    <w:rPr>
      <w:i/>
      <w:iCs/>
    </w:rPr>
  </w:style>
  <w:style w:type="paragraph" w:styleId="aff">
    <w:name w:val="envelope address"/>
    <w:basedOn w:val="a4"/>
    <w:semiHidden/>
    <w:rsid w:val="005A1D05"/>
    <w:pPr>
      <w:framePr w:w="7920" w:h="1980" w:hRule="exact" w:hSpace="180" w:wrap="auto" w:hAnchor="page" w:xAlign="center" w:yAlign="bottom"/>
      <w:ind w:left="2880"/>
    </w:pPr>
    <w:rPr>
      <w:rFonts w:ascii="Arial" w:hAnsi="Arial" w:cs="Arial"/>
    </w:rPr>
  </w:style>
  <w:style w:type="character" w:styleId="HTML0">
    <w:name w:val="HTML Acronym"/>
    <w:basedOn w:val="a5"/>
    <w:semiHidden/>
    <w:rsid w:val="005A1D05"/>
  </w:style>
  <w:style w:type="table" w:styleId="-1">
    <w:name w:val="Table Web 1"/>
    <w:basedOn w:val="a6"/>
    <w:semiHidden/>
    <w:rsid w:val="005A1D05"/>
    <w:pPr>
      <w:spacing w:after="6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6"/>
    <w:semiHidden/>
    <w:rsid w:val="005A1D05"/>
    <w:pPr>
      <w:spacing w:after="6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6"/>
    <w:semiHidden/>
    <w:rsid w:val="005A1D05"/>
    <w:pPr>
      <w:spacing w:after="6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0">
    <w:name w:val="Emphasis"/>
    <w:qFormat/>
    <w:rsid w:val="005A1D05"/>
    <w:rPr>
      <w:i/>
      <w:iCs/>
    </w:rPr>
  </w:style>
  <w:style w:type="character" w:styleId="aff1">
    <w:name w:val="Hyperlink"/>
    <w:uiPriority w:val="99"/>
    <w:rsid w:val="005A1D05"/>
    <w:rPr>
      <w:color w:val="0000FF"/>
      <w:u w:val="single"/>
    </w:rPr>
  </w:style>
  <w:style w:type="paragraph" w:styleId="aff2">
    <w:name w:val="Note Heading"/>
    <w:basedOn w:val="a4"/>
    <w:next w:val="a4"/>
    <w:semiHidden/>
    <w:rsid w:val="005A1D05"/>
  </w:style>
  <w:style w:type="table" w:styleId="aff3">
    <w:name w:val="Table Elegant"/>
    <w:basedOn w:val="a6"/>
    <w:semiHidden/>
    <w:rsid w:val="005A1D05"/>
    <w:pPr>
      <w:spacing w:after="6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6"/>
    <w:semiHidden/>
    <w:rsid w:val="005A1D05"/>
    <w:pPr>
      <w:spacing w:after="6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9">
    <w:name w:val="Table Subtle 2"/>
    <w:basedOn w:val="a6"/>
    <w:semiHidden/>
    <w:rsid w:val="005A1D05"/>
    <w:pPr>
      <w:spacing w:after="6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1">
    <w:name w:val="HTML Keyboard"/>
    <w:semiHidden/>
    <w:rsid w:val="005A1D05"/>
    <w:rPr>
      <w:rFonts w:ascii="Courier New" w:hAnsi="Courier New" w:cs="Courier New"/>
      <w:sz w:val="20"/>
      <w:szCs w:val="20"/>
    </w:rPr>
  </w:style>
  <w:style w:type="table" w:styleId="15">
    <w:name w:val="Table Classic 1"/>
    <w:basedOn w:val="a6"/>
    <w:semiHidden/>
    <w:rsid w:val="005A1D05"/>
    <w:pPr>
      <w:spacing w:after="6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Classic 2"/>
    <w:basedOn w:val="a6"/>
    <w:semiHidden/>
    <w:rsid w:val="005A1D05"/>
    <w:pPr>
      <w:spacing w:after="6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7">
    <w:name w:val="Table Classic 3"/>
    <w:basedOn w:val="a6"/>
    <w:semiHidden/>
    <w:rsid w:val="005A1D05"/>
    <w:pPr>
      <w:spacing w:after="6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2">
    <w:name w:val="Table Classic 4"/>
    <w:basedOn w:val="a6"/>
    <w:semiHidden/>
    <w:rsid w:val="005A1D05"/>
    <w:pPr>
      <w:spacing w:after="6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2">
    <w:name w:val="HTML Code"/>
    <w:semiHidden/>
    <w:rsid w:val="005A1D05"/>
    <w:rPr>
      <w:rFonts w:ascii="Courier New" w:hAnsi="Courier New" w:cs="Courier New"/>
      <w:sz w:val="20"/>
      <w:szCs w:val="20"/>
    </w:rPr>
  </w:style>
  <w:style w:type="paragraph" w:styleId="aff4">
    <w:name w:val="Body Text First Indent"/>
    <w:basedOn w:val="af1"/>
    <w:semiHidden/>
    <w:rsid w:val="005A1D05"/>
    <w:pPr>
      <w:ind w:firstLine="210"/>
    </w:pPr>
    <w:rPr>
      <w:szCs w:val="24"/>
    </w:rPr>
  </w:style>
  <w:style w:type="paragraph" w:styleId="2b">
    <w:name w:val="Body Text First Indent 2"/>
    <w:basedOn w:val="a8"/>
    <w:semiHidden/>
    <w:rsid w:val="005A1D05"/>
    <w:pPr>
      <w:spacing w:before="0" w:after="120"/>
      <w:ind w:left="283" w:firstLine="210"/>
    </w:pPr>
    <w:rPr>
      <w:szCs w:val="24"/>
    </w:rPr>
  </w:style>
  <w:style w:type="character" w:styleId="aff5">
    <w:name w:val="line number"/>
    <w:basedOn w:val="a5"/>
    <w:semiHidden/>
    <w:rsid w:val="005A1D05"/>
  </w:style>
  <w:style w:type="character" w:styleId="HTML3">
    <w:name w:val="HTML Sample"/>
    <w:semiHidden/>
    <w:rsid w:val="005A1D05"/>
    <w:rPr>
      <w:rFonts w:ascii="Courier New" w:hAnsi="Courier New" w:cs="Courier New"/>
    </w:rPr>
  </w:style>
  <w:style w:type="paragraph" w:styleId="2c">
    <w:name w:val="envelope return"/>
    <w:basedOn w:val="a4"/>
    <w:semiHidden/>
    <w:rsid w:val="005A1D05"/>
    <w:rPr>
      <w:rFonts w:ascii="Arial" w:hAnsi="Arial" w:cs="Arial"/>
      <w:sz w:val="20"/>
      <w:szCs w:val="20"/>
    </w:rPr>
  </w:style>
  <w:style w:type="table" w:styleId="16">
    <w:name w:val="Table 3D effects 1"/>
    <w:basedOn w:val="a6"/>
    <w:semiHidden/>
    <w:rsid w:val="005A1D05"/>
    <w:pPr>
      <w:spacing w:after="6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d">
    <w:name w:val="Table 3D effects 2"/>
    <w:basedOn w:val="a6"/>
    <w:semiHidden/>
    <w:rsid w:val="005A1D05"/>
    <w:pPr>
      <w:spacing w:after="6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8">
    <w:name w:val="Table 3D effects 3"/>
    <w:basedOn w:val="a6"/>
    <w:semiHidden/>
    <w:rsid w:val="005A1D05"/>
    <w:pPr>
      <w:spacing w:after="6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6">
    <w:name w:val="Normal Indent"/>
    <w:basedOn w:val="a4"/>
    <w:semiHidden/>
    <w:rsid w:val="005A1D05"/>
    <w:pPr>
      <w:ind w:left="708"/>
    </w:pPr>
  </w:style>
  <w:style w:type="character" w:styleId="HTML4">
    <w:name w:val="HTML Definition"/>
    <w:semiHidden/>
    <w:rsid w:val="005A1D05"/>
    <w:rPr>
      <w:i/>
      <w:iCs/>
    </w:rPr>
  </w:style>
  <w:style w:type="character" w:styleId="HTML5">
    <w:name w:val="HTML Variable"/>
    <w:semiHidden/>
    <w:rsid w:val="005A1D05"/>
    <w:rPr>
      <w:i/>
      <w:iCs/>
    </w:rPr>
  </w:style>
  <w:style w:type="character" w:styleId="HTML6">
    <w:name w:val="HTML Typewriter"/>
    <w:semiHidden/>
    <w:rsid w:val="005A1D05"/>
    <w:rPr>
      <w:rFonts w:ascii="Courier New" w:hAnsi="Courier New" w:cs="Courier New"/>
      <w:sz w:val="20"/>
      <w:szCs w:val="20"/>
    </w:rPr>
  </w:style>
  <w:style w:type="paragraph" w:styleId="aff7">
    <w:name w:val="Signature"/>
    <w:basedOn w:val="a4"/>
    <w:semiHidden/>
    <w:rsid w:val="005A1D05"/>
    <w:pPr>
      <w:ind w:left="4252"/>
    </w:pPr>
  </w:style>
  <w:style w:type="paragraph" w:styleId="aff8">
    <w:name w:val="Salutation"/>
    <w:basedOn w:val="a4"/>
    <w:next w:val="a4"/>
    <w:semiHidden/>
    <w:rsid w:val="005A1D05"/>
  </w:style>
  <w:style w:type="paragraph" w:styleId="aff9">
    <w:name w:val="List Continue"/>
    <w:basedOn w:val="a4"/>
    <w:semiHidden/>
    <w:rsid w:val="005A1D05"/>
    <w:pPr>
      <w:spacing w:after="120"/>
      <w:ind w:left="283"/>
    </w:pPr>
  </w:style>
  <w:style w:type="paragraph" w:styleId="2e">
    <w:name w:val="List Continue 2"/>
    <w:basedOn w:val="a4"/>
    <w:semiHidden/>
    <w:rsid w:val="005A1D05"/>
    <w:pPr>
      <w:spacing w:after="120"/>
      <w:ind w:left="566"/>
    </w:pPr>
  </w:style>
  <w:style w:type="paragraph" w:styleId="39">
    <w:name w:val="List Continue 3"/>
    <w:basedOn w:val="a4"/>
    <w:semiHidden/>
    <w:rsid w:val="005A1D05"/>
    <w:pPr>
      <w:spacing w:after="120"/>
      <w:ind w:left="849"/>
    </w:pPr>
  </w:style>
  <w:style w:type="paragraph" w:styleId="43">
    <w:name w:val="List Continue 4"/>
    <w:basedOn w:val="a4"/>
    <w:semiHidden/>
    <w:rsid w:val="005A1D05"/>
    <w:pPr>
      <w:spacing w:after="120"/>
      <w:ind w:left="1132"/>
    </w:pPr>
  </w:style>
  <w:style w:type="paragraph" w:styleId="52">
    <w:name w:val="List Continue 5"/>
    <w:basedOn w:val="a4"/>
    <w:semiHidden/>
    <w:rsid w:val="005A1D05"/>
    <w:pPr>
      <w:spacing w:after="120"/>
      <w:ind w:left="1415"/>
    </w:pPr>
  </w:style>
  <w:style w:type="character" w:styleId="affa">
    <w:name w:val="FollowedHyperlink"/>
    <w:semiHidden/>
    <w:rsid w:val="005A1D05"/>
    <w:rPr>
      <w:color w:val="800080"/>
      <w:u w:val="single"/>
    </w:rPr>
  </w:style>
  <w:style w:type="table" w:styleId="17">
    <w:name w:val="Table Simple 1"/>
    <w:basedOn w:val="a6"/>
    <w:semiHidden/>
    <w:rsid w:val="005A1D05"/>
    <w:pPr>
      <w:spacing w:after="6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
    <w:name w:val="Table Simple 2"/>
    <w:basedOn w:val="a6"/>
    <w:semiHidden/>
    <w:rsid w:val="005A1D05"/>
    <w:pPr>
      <w:spacing w:after="6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a">
    <w:name w:val="Table Simple 3"/>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b">
    <w:name w:val="Closing"/>
    <w:basedOn w:val="a4"/>
    <w:semiHidden/>
    <w:rsid w:val="005A1D05"/>
    <w:pPr>
      <w:ind w:left="4252"/>
    </w:pPr>
  </w:style>
  <w:style w:type="table" w:styleId="18">
    <w:name w:val="Table Grid 1"/>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0">
    <w:name w:val="Table Grid 2"/>
    <w:basedOn w:val="a6"/>
    <w:semiHidden/>
    <w:rsid w:val="005A1D05"/>
    <w:pPr>
      <w:spacing w:after="6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b">
    <w:name w:val="Table Grid 3"/>
    <w:basedOn w:val="a6"/>
    <w:semiHidden/>
    <w:rsid w:val="005A1D05"/>
    <w:pPr>
      <w:spacing w:after="6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4">
    <w:name w:val="Table Grid 4"/>
    <w:basedOn w:val="a6"/>
    <w:semiHidden/>
    <w:rsid w:val="005A1D05"/>
    <w:pPr>
      <w:spacing w:after="6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3">
    <w:name w:val="Table Grid 5"/>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0">
    <w:name w:val="Table Grid 6"/>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0">
    <w:name w:val="Table Grid 7"/>
    <w:basedOn w:val="a6"/>
    <w:semiHidden/>
    <w:rsid w:val="005A1D05"/>
    <w:pPr>
      <w:spacing w:after="6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0">
    <w:name w:val="Table Grid 8"/>
    <w:basedOn w:val="a6"/>
    <w:semiHidden/>
    <w:rsid w:val="005A1D05"/>
    <w:pPr>
      <w:spacing w:after="6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c">
    <w:name w:val="Table Contemporary"/>
    <w:basedOn w:val="a6"/>
    <w:semiHidden/>
    <w:rsid w:val="005A1D05"/>
    <w:pPr>
      <w:spacing w:after="6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d">
    <w:name w:val="List"/>
    <w:basedOn w:val="a4"/>
    <w:semiHidden/>
    <w:rsid w:val="005A1D05"/>
    <w:pPr>
      <w:ind w:left="283" w:hanging="283"/>
    </w:pPr>
  </w:style>
  <w:style w:type="paragraph" w:styleId="2f1">
    <w:name w:val="List 2"/>
    <w:basedOn w:val="a4"/>
    <w:semiHidden/>
    <w:rsid w:val="005A1D05"/>
    <w:pPr>
      <w:ind w:left="566" w:hanging="283"/>
    </w:pPr>
  </w:style>
  <w:style w:type="paragraph" w:styleId="3c">
    <w:name w:val="List 3"/>
    <w:basedOn w:val="a4"/>
    <w:semiHidden/>
    <w:rsid w:val="005A1D05"/>
    <w:pPr>
      <w:ind w:left="849" w:hanging="283"/>
    </w:pPr>
  </w:style>
  <w:style w:type="paragraph" w:styleId="45">
    <w:name w:val="List 4"/>
    <w:basedOn w:val="a4"/>
    <w:semiHidden/>
    <w:rsid w:val="005A1D05"/>
    <w:pPr>
      <w:ind w:left="1132" w:hanging="283"/>
    </w:pPr>
  </w:style>
  <w:style w:type="paragraph" w:styleId="54">
    <w:name w:val="List 5"/>
    <w:basedOn w:val="a4"/>
    <w:semiHidden/>
    <w:rsid w:val="005A1D05"/>
    <w:pPr>
      <w:ind w:left="1415" w:hanging="283"/>
    </w:pPr>
  </w:style>
  <w:style w:type="table" w:styleId="affe">
    <w:name w:val="Table Professional"/>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7">
    <w:name w:val="HTML Preformatted"/>
    <w:basedOn w:val="a4"/>
    <w:semiHidden/>
    <w:rsid w:val="005A1D05"/>
    <w:rPr>
      <w:rFonts w:ascii="Courier New" w:hAnsi="Courier New" w:cs="Courier New"/>
      <w:sz w:val="20"/>
      <w:szCs w:val="20"/>
    </w:rPr>
  </w:style>
  <w:style w:type="numbering" w:styleId="a2">
    <w:name w:val="Outline List 3"/>
    <w:basedOn w:val="a7"/>
    <w:semiHidden/>
    <w:rsid w:val="005A1D05"/>
    <w:pPr>
      <w:numPr>
        <w:numId w:val="18"/>
      </w:numPr>
    </w:pPr>
  </w:style>
  <w:style w:type="table" w:styleId="19">
    <w:name w:val="Table Columns 1"/>
    <w:basedOn w:val="a6"/>
    <w:semiHidden/>
    <w:rsid w:val="005A1D05"/>
    <w:pPr>
      <w:spacing w:after="6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2">
    <w:name w:val="Table Columns 2"/>
    <w:basedOn w:val="a6"/>
    <w:semiHidden/>
    <w:rsid w:val="005A1D05"/>
    <w:pPr>
      <w:spacing w:after="6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
    <w:name w:val="Table Columns 3"/>
    <w:basedOn w:val="a6"/>
    <w:semiHidden/>
    <w:rsid w:val="005A1D05"/>
    <w:pPr>
      <w:spacing w:after="6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6">
    <w:name w:val="Table Columns 4"/>
    <w:basedOn w:val="a6"/>
    <w:semiHidden/>
    <w:rsid w:val="005A1D05"/>
    <w:pPr>
      <w:spacing w:after="6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5">
    <w:name w:val="Table Columns 5"/>
    <w:basedOn w:val="a6"/>
    <w:semiHidden/>
    <w:rsid w:val="005A1D05"/>
    <w:pPr>
      <w:spacing w:after="6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
    <w:name w:val="Strong"/>
    <w:qFormat/>
    <w:rsid w:val="005A1D05"/>
    <w:rPr>
      <w:b/>
      <w:bCs/>
    </w:rPr>
  </w:style>
  <w:style w:type="table" w:styleId="-10">
    <w:name w:val="Table List 1"/>
    <w:basedOn w:val="a6"/>
    <w:semiHidden/>
    <w:rsid w:val="005A1D05"/>
    <w:pPr>
      <w:spacing w:after="6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6"/>
    <w:semiHidden/>
    <w:rsid w:val="005A1D05"/>
    <w:pPr>
      <w:spacing w:after="6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6"/>
    <w:semiHidden/>
    <w:rsid w:val="005A1D05"/>
    <w:pPr>
      <w:spacing w:after="6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6"/>
    <w:semiHidden/>
    <w:rsid w:val="005A1D05"/>
    <w:pPr>
      <w:spacing w:after="6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6"/>
    <w:semiHidden/>
    <w:rsid w:val="005A1D05"/>
    <w:pPr>
      <w:spacing w:after="6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6"/>
    <w:semiHidden/>
    <w:rsid w:val="005A1D05"/>
    <w:pPr>
      <w:spacing w:after="6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0">
    <w:name w:val="Table Theme"/>
    <w:basedOn w:val="a6"/>
    <w:semiHidden/>
    <w:rsid w:val="005A1D05"/>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a">
    <w:name w:val="Table Colorful 1"/>
    <w:basedOn w:val="a6"/>
    <w:semiHidden/>
    <w:rsid w:val="005A1D05"/>
    <w:pPr>
      <w:spacing w:after="6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3">
    <w:name w:val="Table Colorful 2"/>
    <w:basedOn w:val="a6"/>
    <w:semiHidden/>
    <w:rsid w:val="005A1D05"/>
    <w:pPr>
      <w:spacing w:after="6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e">
    <w:name w:val="Table Colorful 3"/>
    <w:basedOn w:val="a6"/>
    <w:semiHidden/>
    <w:rsid w:val="005A1D05"/>
    <w:pPr>
      <w:spacing w:after="6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8">
    <w:name w:val="HTML Cite"/>
    <w:semiHidden/>
    <w:rsid w:val="005A1D05"/>
    <w:rPr>
      <w:i/>
      <w:iCs/>
    </w:rPr>
  </w:style>
  <w:style w:type="paragraph" w:styleId="afff1">
    <w:name w:val="Message Header"/>
    <w:basedOn w:val="a4"/>
    <w:semiHidden/>
    <w:rsid w:val="005A1D0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afff2">
    <w:name w:val="E-mail Signature"/>
    <w:basedOn w:val="a4"/>
    <w:semiHidden/>
    <w:rsid w:val="005A1D05"/>
  </w:style>
  <w:style w:type="paragraph" w:styleId="47">
    <w:name w:val="toc 4"/>
    <w:basedOn w:val="a4"/>
    <w:next w:val="a4"/>
    <w:autoRedefine/>
    <w:semiHidden/>
    <w:rsid w:val="000751A1"/>
    <w:pPr>
      <w:spacing w:after="0"/>
      <w:ind w:left="480"/>
      <w:jc w:val="left"/>
    </w:pPr>
    <w:rPr>
      <w:sz w:val="20"/>
      <w:szCs w:val="20"/>
    </w:rPr>
  </w:style>
  <w:style w:type="paragraph" w:styleId="56">
    <w:name w:val="toc 5"/>
    <w:basedOn w:val="a4"/>
    <w:next w:val="a4"/>
    <w:autoRedefine/>
    <w:semiHidden/>
    <w:rsid w:val="000751A1"/>
    <w:pPr>
      <w:spacing w:after="0"/>
      <w:ind w:left="720"/>
      <w:jc w:val="left"/>
    </w:pPr>
    <w:rPr>
      <w:sz w:val="20"/>
      <w:szCs w:val="20"/>
    </w:rPr>
  </w:style>
  <w:style w:type="paragraph" w:styleId="61">
    <w:name w:val="toc 6"/>
    <w:basedOn w:val="a4"/>
    <w:next w:val="a4"/>
    <w:autoRedefine/>
    <w:semiHidden/>
    <w:rsid w:val="000751A1"/>
    <w:pPr>
      <w:spacing w:after="0"/>
      <w:ind w:left="960"/>
      <w:jc w:val="left"/>
    </w:pPr>
    <w:rPr>
      <w:sz w:val="20"/>
      <w:szCs w:val="20"/>
    </w:rPr>
  </w:style>
  <w:style w:type="paragraph" w:styleId="71">
    <w:name w:val="toc 7"/>
    <w:basedOn w:val="a4"/>
    <w:next w:val="a4"/>
    <w:autoRedefine/>
    <w:semiHidden/>
    <w:rsid w:val="000751A1"/>
    <w:pPr>
      <w:spacing w:after="0"/>
      <w:ind w:left="1200"/>
      <w:jc w:val="left"/>
    </w:pPr>
    <w:rPr>
      <w:sz w:val="20"/>
      <w:szCs w:val="20"/>
    </w:rPr>
  </w:style>
  <w:style w:type="paragraph" w:styleId="81">
    <w:name w:val="toc 8"/>
    <w:basedOn w:val="a4"/>
    <w:next w:val="a4"/>
    <w:autoRedefine/>
    <w:semiHidden/>
    <w:rsid w:val="000751A1"/>
    <w:pPr>
      <w:spacing w:after="0"/>
      <w:ind w:left="1440"/>
      <w:jc w:val="left"/>
    </w:pPr>
    <w:rPr>
      <w:sz w:val="20"/>
      <w:szCs w:val="20"/>
    </w:rPr>
  </w:style>
  <w:style w:type="paragraph" w:styleId="90">
    <w:name w:val="toc 9"/>
    <w:basedOn w:val="a4"/>
    <w:next w:val="a4"/>
    <w:autoRedefine/>
    <w:semiHidden/>
    <w:rsid w:val="000751A1"/>
    <w:pPr>
      <w:spacing w:after="0"/>
      <w:ind w:left="1680"/>
      <w:jc w:val="left"/>
    </w:pPr>
    <w:rPr>
      <w:sz w:val="20"/>
      <w:szCs w:val="20"/>
    </w:rPr>
  </w:style>
  <w:style w:type="paragraph" w:customStyle="1" w:styleId="10">
    <w:name w:val="Стиль1"/>
    <w:basedOn w:val="a4"/>
    <w:rsid w:val="00C61606"/>
    <w:pPr>
      <w:keepNext/>
      <w:keepLines/>
      <w:widowControl w:val="0"/>
      <w:numPr>
        <w:numId w:val="21"/>
      </w:numPr>
      <w:suppressLineNumbers/>
      <w:suppressAutoHyphens/>
      <w:jc w:val="left"/>
    </w:pPr>
    <w:rPr>
      <w:b/>
      <w:sz w:val="28"/>
    </w:rPr>
  </w:style>
  <w:style w:type="paragraph" w:customStyle="1" w:styleId="2-1">
    <w:name w:val="содержание2-1"/>
    <w:basedOn w:val="32"/>
    <w:next w:val="a4"/>
    <w:rsid w:val="004B1FA4"/>
  </w:style>
  <w:style w:type="numbering" w:customStyle="1" w:styleId="1">
    <w:name w:val="Текущий список1"/>
    <w:rsid w:val="004B1FA4"/>
    <w:pPr>
      <w:numPr>
        <w:numId w:val="19"/>
      </w:numPr>
    </w:pPr>
  </w:style>
  <w:style w:type="paragraph" w:customStyle="1" w:styleId="210">
    <w:name w:val="Заголовок 2.1"/>
    <w:basedOn w:val="11"/>
    <w:rsid w:val="00126AF5"/>
    <w:pPr>
      <w:keepLines/>
      <w:widowControl w:val="0"/>
      <w:suppressLineNumbers/>
      <w:suppressAutoHyphens/>
    </w:pPr>
    <w:rPr>
      <w:caps/>
      <w:szCs w:val="28"/>
    </w:rPr>
  </w:style>
  <w:style w:type="paragraph" w:customStyle="1" w:styleId="23">
    <w:name w:val="Стиль2"/>
    <w:basedOn w:val="2"/>
    <w:rsid w:val="00C61606"/>
    <w:pPr>
      <w:keepNext/>
      <w:keepLines/>
      <w:widowControl w:val="0"/>
      <w:numPr>
        <w:ilvl w:val="1"/>
        <w:numId w:val="21"/>
      </w:numPr>
      <w:suppressLineNumbers/>
      <w:suppressAutoHyphens/>
    </w:pPr>
    <w:rPr>
      <w:b/>
    </w:rPr>
  </w:style>
  <w:style w:type="paragraph" w:customStyle="1" w:styleId="33">
    <w:name w:val="Стиль3"/>
    <w:basedOn w:val="27"/>
    <w:link w:val="3f"/>
    <w:rsid w:val="00C61606"/>
    <w:pPr>
      <w:widowControl w:val="0"/>
      <w:numPr>
        <w:ilvl w:val="2"/>
        <w:numId w:val="21"/>
      </w:numPr>
      <w:adjustRightInd w:val="0"/>
      <w:spacing w:after="0" w:line="240" w:lineRule="auto"/>
      <w:textAlignment w:val="baseline"/>
    </w:pPr>
  </w:style>
  <w:style w:type="numbering" w:customStyle="1" w:styleId="22">
    <w:name w:val="Текущий список2"/>
    <w:rsid w:val="008E7B70"/>
    <w:pPr>
      <w:numPr>
        <w:numId w:val="20"/>
      </w:numPr>
    </w:pPr>
  </w:style>
  <w:style w:type="paragraph" w:customStyle="1" w:styleId="2-11">
    <w:name w:val="содержание2-11"/>
    <w:basedOn w:val="a4"/>
    <w:rsid w:val="00C61606"/>
  </w:style>
  <w:style w:type="character" w:customStyle="1" w:styleId="28">
    <w:name w:val="Основной текст с отступом 2 Знак"/>
    <w:link w:val="27"/>
    <w:rsid w:val="00C61606"/>
    <w:rPr>
      <w:sz w:val="24"/>
      <w:lang w:val="ru-RU" w:eastAsia="ru-RU" w:bidi="ar-SA"/>
    </w:rPr>
  </w:style>
  <w:style w:type="character" w:customStyle="1" w:styleId="3f">
    <w:name w:val="Стиль3 Знак"/>
    <w:basedOn w:val="28"/>
    <w:link w:val="33"/>
    <w:rsid w:val="00C61606"/>
    <w:rPr>
      <w:sz w:val="24"/>
      <w:lang w:val="ru-RU" w:eastAsia="ru-RU" w:bidi="ar-SA"/>
    </w:rPr>
  </w:style>
  <w:style w:type="paragraph" w:customStyle="1" w:styleId="48">
    <w:name w:val="Стиль4"/>
    <w:basedOn w:val="24"/>
    <w:next w:val="a4"/>
    <w:rsid w:val="008F7366"/>
    <w:pPr>
      <w:keepLines/>
      <w:widowControl w:val="0"/>
      <w:suppressLineNumbers/>
      <w:suppressAutoHyphens/>
      <w:ind w:firstLine="567"/>
    </w:pPr>
  </w:style>
  <w:style w:type="paragraph" w:customStyle="1" w:styleId="afff3">
    <w:name w:val="Таблица заголовок"/>
    <w:basedOn w:val="a4"/>
    <w:rsid w:val="001716B3"/>
    <w:pPr>
      <w:spacing w:before="120" w:after="120" w:line="360" w:lineRule="auto"/>
      <w:jc w:val="right"/>
    </w:pPr>
    <w:rPr>
      <w:b/>
      <w:sz w:val="28"/>
      <w:szCs w:val="28"/>
    </w:rPr>
  </w:style>
  <w:style w:type="paragraph" w:customStyle="1" w:styleId="afff4">
    <w:name w:val="текст таблицы"/>
    <w:basedOn w:val="a4"/>
    <w:rsid w:val="001716B3"/>
    <w:pPr>
      <w:spacing w:before="120" w:after="0"/>
      <w:ind w:right="-102"/>
      <w:jc w:val="left"/>
    </w:pPr>
  </w:style>
  <w:style w:type="paragraph" w:customStyle="1" w:styleId="afff5">
    <w:name w:val="Пункт Знак"/>
    <w:basedOn w:val="a4"/>
    <w:rsid w:val="003114E9"/>
    <w:pPr>
      <w:tabs>
        <w:tab w:val="num" w:pos="1134"/>
        <w:tab w:val="left" w:pos="1701"/>
      </w:tabs>
      <w:snapToGrid w:val="0"/>
      <w:spacing w:after="0" w:line="360" w:lineRule="auto"/>
      <w:ind w:left="1134" w:hanging="567"/>
    </w:pPr>
    <w:rPr>
      <w:sz w:val="28"/>
      <w:szCs w:val="20"/>
    </w:rPr>
  </w:style>
  <w:style w:type="paragraph" w:styleId="afff6">
    <w:name w:val="Balloon Text"/>
    <w:basedOn w:val="a4"/>
    <w:semiHidden/>
    <w:rsid w:val="00766E90"/>
    <w:rPr>
      <w:rFonts w:ascii="Tahoma" w:hAnsi="Tahoma" w:cs="Tahoma"/>
      <w:sz w:val="16"/>
      <w:szCs w:val="16"/>
    </w:rPr>
  </w:style>
  <w:style w:type="character" w:styleId="afff7">
    <w:name w:val="annotation reference"/>
    <w:rsid w:val="006140A7"/>
    <w:rPr>
      <w:sz w:val="16"/>
      <w:szCs w:val="16"/>
    </w:rPr>
  </w:style>
  <w:style w:type="paragraph" w:styleId="afff8">
    <w:name w:val="annotation text"/>
    <w:basedOn w:val="a4"/>
    <w:link w:val="afff9"/>
    <w:rsid w:val="006140A7"/>
    <w:rPr>
      <w:sz w:val="20"/>
      <w:szCs w:val="20"/>
    </w:rPr>
  </w:style>
  <w:style w:type="character" w:customStyle="1" w:styleId="afff9">
    <w:name w:val="Текст примечания Знак"/>
    <w:basedOn w:val="a5"/>
    <w:link w:val="afff8"/>
    <w:rsid w:val="006140A7"/>
  </w:style>
  <w:style w:type="paragraph" w:styleId="afffa">
    <w:name w:val="annotation subject"/>
    <w:basedOn w:val="afff8"/>
    <w:next w:val="afff8"/>
    <w:link w:val="afffb"/>
    <w:rsid w:val="006140A7"/>
    <w:rPr>
      <w:b/>
      <w:bCs/>
    </w:rPr>
  </w:style>
  <w:style w:type="character" w:customStyle="1" w:styleId="afffb">
    <w:name w:val="Тема примечания Знак"/>
    <w:link w:val="afffa"/>
    <w:rsid w:val="006140A7"/>
    <w:rPr>
      <w:b/>
      <w:bCs/>
    </w:rPr>
  </w:style>
  <w:style w:type="paragraph" w:customStyle="1" w:styleId="-11">
    <w:name w:val="Цветной список - Акцент 11"/>
    <w:basedOn w:val="a4"/>
    <w:link w:val="-12"/>
    <w:uiPriority w:val="34"/>
    <w:qFormat/>
    <w:rsid w:val="00BF76BE"/>
    <w:pPr>
      <w:spacing w:after="0"/>
      <w:ind w:left="720"/>
      <w:jc w:val="left"/>
    </w:pPr>
    <w:rPr>
      <w:rFonts w:ascii="Calibri" w:hAnsi="Calibri"/>
      <w:sz w:val="22"/>
      <w:szCs w:val="22"/>
      <w:lang w:val="x-none" w:eastAsia="en-US"/>
    </w:rPr>
  </w:style>
  <w:style w:type="character" w:customStyle="1" w:styleId="-12">
    <w:name w:val="Цветной список - Акцент 1 Знак"/>
    <w:link w:val="-11"/>
    <w:uiPriority w:val="99"/>
    <w:rsid w:val="00BF76BE"/>
    <w:rPr>
      <w:rFonts w:ascii="Calibri" w:hAnsi="Calibri"/>
      <w:sz w:val="22"/>
      <w:szCs w:val="22"/>
      <w:lang w:val="x-none" w:eastAsia="en-US"/>
    </w:rPr>
  </w:style>
  <w:style w:type="paragraph" w:customStyle="1" w:styleId="02statia3">
    <w:name w:val="02statia3"/>
    <w:basedOn w:val="a4"/>
    <w:rsid w:val="00E905E6"/>
    <w:pPr>
      <w:spacing w:before="120" w:after="0" w:line="320" w:lineRule="atLeast"/>
      <w:ind w:left="2900" w:hanging="880"/>
    </w:pPr>
    <w:rPr>
      <w:rFonts w:ascii="GaramondNarrowC" w:hAnsi="GaramondNarrowC"/>
      <w:color w:val="000000"/>
      <w:sz w:val="21"/>
      <w:szCs w:val="21"/>
    </w:rPr>
  </w:style>
  <w:style w:type="paragraph" w:customStyle="1" w:styleId="AOHead1">
    <w:name w:val="AOHead1"/>
    <w:basedOn w:val="a4"/>
    <w:next w:val="a4"/>
    <w:rsid w:val="00E933A8"/>
    <w:pPr>
      <w:keepNext/>
      <w:numPr>
        <w:numId w:val="23"/>
      </w:numPr>
      <w:spacing w:before="240" w:after="0" w:line="260" w:lineRule="atLeast"/>
      <w:outlineLvl w:val="0"/>
    </w:pPr>
    <w:rPr>
      <w:rFonts w:eastAsia="SimSun"/>
      <w:b/>
      <w:caps/>
      <w:kern w:val="28"/>
      <w:sz w:val="22"/>
      <w:szCs w:val="22"/>
      <w:lang w:val="en-GB" w:eastAsia="en-US"/>
    </w:rPr>
  </w:style>
  <w:style w:type="paragraph" w:customStyle="1" w:styleId="AOHead2">
    <w:name w:val="AOHead2"/>
    <w:basedOn w:val="a4"/>
    <w:next w:val="a4"/>
    <w:rsid w:val="00E933A8"/>
    <w:pPr>
      <w:keepNext/>
      <w:numPr>
        <w:ilvl w:val="1"/>
        <w:numId w:val="23"/>
      </w:numPr>
      <w:spacing w:before="240" w:after="0" w:line="260" w:lineRule="atLeast"/>
      <w:outlineLvl w:val="1"/>
    </w:pPr>
    <w:rPr>
      <w:rFonts w:eastAsia="SimSun"/>
      <w:b/>
      <w:sz w:val="22"/>
      <w:szCs w:val="22"/>
      <w:lang w:val="en-GB" w:eastAsia="en-US"/>
    </w:rPr>
  </w:style>
  <w:style w:type="paragraph" w:customStyle="1" w:styleId="AOHead3">
    <w:name w:val="AOHead3"/>
    <w:basedOn w:val="a4"/>
    <w:next w:val="a4"/>
    <w:rsid w:val="00E933A8"/>
    <w:pPr>
      <w:numPr>
        <w:ilvl w:val="2"/>
        <w:numId w:val="23"/>
      </w:numPr>
      <w:spacing w:before="240" w:after="0" w:line="260" w:lineRule="atLeast"/>
      <w:outlineLvl w:val="2"/>
    </w:pPr>
    <w:rPr>
      <w:rFonts w:eastAsia="SimSun"/>
      <w:sz w:val="22"/>
      <w:szCs w:val="22"/>
      <w:lang w:val="en-GB" w:eastAsia="en-US"/>
    </w:rPr>
  </w:style>
  <w:style w:type="paragraph" w:customStyle="1" w:styleId="AOAltHead3">
    <w:name w:val="AOAltHead3"/>
    <w:basedOn w:val="AOHead3"/>
    <w:next w:val="a4"/>
    <w:rsid w:val="00E933A8"/>
  </w:style>
  <w:style w:type="paragraph" w:customStyle="1" w:styleId="AOHead4">
    <w:name w:val="AOHead4"/>
    <w:basedOn w:val="a4"/>
    <w:next w:val="a4"/>
    <w:rsid w:val="00E933A8"/>
    <w:pPr>
      <w:numPr>
        <w:ilvl w:val="3"/>
        <w:numId w:val="23"/>
      </w:numPr>
      <w:spacing w:before="240" w:after="0" w:line="260" w:lineRule="atLeast"/>
      <w:outlineLvl w:val="3"/>
    </w:pPr>
    <w:rPr>
      <w:rFonts w:eastAsia="SimSun"/>
      <w:sz w:val="22"/>
      <w:szCs w:val="22"/>
      <w:lang w:val="en-GB" w:eastAsia="en-US"/>
    </w:rPr>
  </w:style>
  <w:style w:type="paragraph" w:customStyle="1" w:styleId="AOAltHead4">
    <w:name w:val="AOAltHead4"/>
    <w:basedOn w:val="AOHead4"/>
    <w:next w:val="a4"/>
    <w:rsid w:val="00E933A8"/>
  </w:style>
  <w:style w:type="paragraph" w:customStyle="1" w:styleId="AOHead5">
    <w:name w:val="AOHead5"/>
    <w:basedOn w:val="a4"/>
    <w:next w:val="a4"/>
    <w:rsid w:val="00E933A8"/>
    <w:pPr>
      <w:numPr>
        <w:ilvl w:val="4"/>
        <w:numId w:val="23"/>
      </w:numPr>
      <w:spacing w:before="240" w:after="0" w:line="260" w:lineRule="atLeast"/>
      <w:outlineLvl w:val="4"/>
    </w:pPr>
    <w:rPr>
      <w:rFonts w:eastAsia="SimSun"/>
      <w:sz w:val="22"/>
      <w:szCs w:val="22"/>
      <w:lang w:val="en-GB" w:eastAsia="en-US"/>
    </w:rPr>
  </w:style>
  <w:style w:type="paragraph" w:customStyle="1" w:styleId="AOHead6">
    <w:name w:val="AOHead6"/>
    <w:basedOn w:val="a4"/>
    <w:next w:val="a4"/>
    <w:rsid w:val="00E933A8"/>
    <w:pPr>
      <w:numPr>
        <w:ilvl w:val="5"/>
        <w:numId w:val="23"/>
      </w:numPr>
      <w:spacing w:before="240" w:after="0" w:line="260" w:lineRule="atLeast"/>
      <w:outlineLvl w:val="5"/>
    </w:pPr>
    <w:rPr>
      <w:rFonts w:eastAsia="SimSun"/>
      <w:sz w:val="22"/>
      <w:szCs w:val="22"/>
      <w:lang w:val="en-GB" w:eastAsia="en-US"/>
    </w:rPr>
  </w:style>
  <w:style w:type="paragraph" w:customStyle="1" w:styleId="1b">
    <w:name w:val="Заголовок оглавления1"/>
    <w:basedOn w:val="11"/>
    <w:next w:val="a4"/>
    <w:uiPriority w:val="39"/>
    <w:semiHidden/>
    <w:unhideWhenUsed/>
    <w:qFormat/>
    <w:rsid w:val="007619A9"/>
    <w:pPr>
      <w:keepLines/>
      <w:spacing w:before="480" w:after="0" w:line="276" w:lineRule="auto"/>
      <w:jc w:val="left"/>
      <w:outlineLvl w:val="9"/>
    </w:pPr>
    <w:rPr>
      <w:rFonts w:ascii="Cambria" w:hAnsi="Cambria"/>
      <w:bCs/>
      <w:color w:val="365F91"/>
      <w:kern w:val="0"/>
      <w:sz w:val="28"/>
      <w:szCs w:val="28"/>
    </w:rPr>
  </w:style>
  <w:style w:type="character" w:customStyle="1" w:styleId="12">
    <w:name w:val="Заголовок 1 Знак"/>
    <w:link w:val="11"/>
    <w:rsid w:val="00A93F67"/>
    <w:rPr>
      <w:b/>
      <w:kern w:val="28"/>
      <w:sz w:val="36"/>
    </w:rPr>
  </w:style>
  <w:style w:type="character" w:customStyle="1" w:styleId="25">
    <w:name w:val="Заголовок 2 Знак"/>
    <w:link w:val="24"/>
    <w:rsid w:val="00A93F67"/>
    <w:rPr>
      <w:b/>
      <w:sz w:val="30"/>
    </w:rPr>
  </w:style>
  <w:style w:type="character" w:customStyle="1" w:styleId="afa">
    <w:name w:val="Нижний колонтитул Знак"/>
    <w:link w:val="af9"/>
    <w:uiPriority w:val="99"/>
    <w:rsid w:val="006D78DD"/>
    <w:rPr>
      <w:noProof/>
      <w:sz w:val="24"/>
    </w:rPr>
  </w:style>
  <w:style w:type="paragraph" w:customStyle="1" w:styleId="-110">
    <w:name w:val="Цветная заливка - Акцент 11"/>
    <w:hidden/>
    <w:uiPriority w:val="99"/>
    <w:semiHidden/>
    <w:rsid w:val="00D8265C"/>
    <w:rPr>
      <w:sz w:val="24"/>
      <w:szCs w:val="24"/>
    </w:rPr>
  </w:style>
  <w:style w:type="paragraph" w:styleId="afffc">
    <w:name w:val="List Paragraph"/>
    <w:basedOn w:val="a4"/>
    <w:link w:val="afffd"/>
    <w:uiPriority w:val="34"/>
    <w:qFormat/>
    <w:rsid w:val="00DA6407"/>
    <w:pPr>
      <w:ind w:left="720"/>
      <w:contextualSpacing/>
    </w:pPr>
  </w:style>
  <w:style w:type="paragraph" w:styleId="afffe">
    <w:name w:val="Revision"/>
    <w:hidden/>
    <w:uiPriority w:val="99"/>
    <w:semiHidden/>
    <w:rsid w:val="00420A0E"/>
    <w:rPr>
      <w:sz w:val="24"/>
      <w:szCs w:val="24"/>
    </w:rPr>
  </w:style>
  <w:style w:type="character" w:customStyle="1" w:styleId="afffd">
    <w:name w:val="Абзац списка Знак"/>
    <w:basedOn w:val="a5"/>
    <w:link w:val="afffc"/>
    <w:uiPriority w:val="34"/>
    <w:rsid w:val="00CC3494"/>
    <w:rPr>
      <w:sz w:val="24"/>
      <w:szCs w:val="24"/>
    </w:rPr>
  </w:style>
  <w:style w:type="paragraph" w:customStyle="1" w:styleId="Default">
    <w:name w:val="Default"/>
    <w:rsid w:val="002467FE"/>
    <w:pPr>
      <w:autoSpaceDE w:val="0"/>
      <w:autoSpaceDN w:val="0"/>
      <w:adjustRightInd w:val="0"/>
    </w:pPr>
    <w:rPr>
      <w:color w:val="000000"/>
      <w:sz w:val="24"/>
      <w:szCs w:val="24"/>
    </w:rPr>
  </w:style>
  <w:style w:type="paragraph" w:customStyle="1" w:styleId="Arabic1">
    <w:name w:val="Arabic 1"/>
    <w:basedOn w:val="af1"/>
    <w:rsid w:val="00776F14"/>
    <w:pPr>
      <w:numPr>
        <w:numId w:val="32"/>
      </w:numPr>
      <w:spacing w:before="120"/>
    </w:pPr>
    <w:rPr>
      <w:rFonts w:eastAsia="MS Mincho"/>
      <w:sz w:val="22"/>
      <w:lang w:val="en-GB" w:eastAsia="en-US"/>
    </w:rPr>
  </w:style>
  <w:style w:type="paragraph" w:customStyle="1" w:styleId="1c">
    <w:name w:val="Абзац списка1"/>
    <w:basedOn w:val="a4"/>
    <w:uiPriority w:val="99"/>
    <w:rsid w:val="005B6CF4"/>
    <w:pPr>
      <w:spacing w:after="200"/>
      <w:ind w:left="720" w:firstLine="709"/>
      <w:contextualSpacing/>
    </w:pPr>
    <w:rPr>
      <w:rFonts w:ascii="Calibri" w:hAnsi="Calibri"/>
      <w:szCs w:val="22"/>
      <w:lang w:val="en-US" w:eastAsia="en-US"/>
    </w:rPr>
  </w:style>
  <w:style w:type="paragraph" w:styleId="a1">
    <w:name w:val="No Spacing"/>
    <w:uiPriority w:val="1"/>
    <w:qFormat/>
    <w:rsid w:val="006D2A35"/>
    <w:pPr>
      <w:numPr>
        <w:numId w:val="42"/>
      </w:numPr>
      <w:jc w:val="both"/>
    </w:pPr>
    <w:rPr>
      <w:rFonts w:cs="Calibri"/>
      <w:sz w:val="24"/>
      <w:szCs w:val="24"/>
    </w:rPr>
  </w:style>
  <w:style w:type="character" w:customStyle="1" w:styleId="af7">
    <w:name w:val="Текст сноски Знак"/>
    <w:link w:val="af6"/>
    <w:uiPriority w:val="99"/>
    <w:rsid w:val="005161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5540">
      <w:bodyDiv w:val="1"/>
      <w:marLeft w:val="0"/>
      <w:marRight w:val="0"/>
      <w:marTop w:val="0"/>
      <w:marBottom w:val="0"/>
      <w:divBdr>
        <w:top w:val="none" w:sz="0" w:space="0" w:color="auto"/>
        <w:left w:val="none" w:sz="0" w:space="0" w:color="auto"/>
        <w:bottom w:val="none" w:sz="0" w:space="0" w:color="auto"/>
        <w:right w:val="none" w:sz="0" w:space="0" w:color="auto"/>
      </w:divBdr>
    </w:div>
    <w:div w:id="17702641">
      <w:bodyDiv w:val="1"/>
      <w:marLeft w:val="0"/>
      <w:marRight w:val="0"/>
      <w:marTop w:val="0"/>
      <w:marBottom w:val="0"/>
      <w:divBdr>
        <w:top w:val="none" w:sz="0" w:space="0" w:color="auto"/>
        <w:left w:val="none" w:sz="0" w:space="0" w:color="auto"/>
        <w:bottom w:val="none" w:sz="0" w:space="0" w:color="auto"/>
        <w:right w:val="none" w:sz="0" w:space="0" w:color="auto"/>
      </w:divBdr>
    </w:div>
    <w:div w:id="18632265">
      <w:bodyDiv w:val="1"/>
      <w:marLeft w:val="0"/>
      <w:marRight w:val="0"/>
      <w:marTop w:val="0"/>
      <w:marBottom w:val="0"/>
      <w:divBdr>
        <w:top w:val="none" w:sz="0" w:space="0" w:color="auto"/>
        <w:left w:val="none" w:sz="0" w:space="0" w:color="auto"/>
        <w:bottom w:val="none" w:sz="0" w:space="0" w:color="auto"/>
        <w:right w:val="none" w:sz="0" w:space="0" w:color="auto"/>
      </w:divBdr>
    </w:div>
    <w:div w:id="20976910">
      <w:bodyDiv w:val="1"/>
      <w:marLeft w:val="0"/>
      <w:marRight w:val="0"/>
      <w:marTop w:val="0"/>
      <w:marBottom w:val="0"/>
      <w:divBdr>
        <w:top w:val="none" w:sz="0" w:space="0" w:color="auto"/>
        <w:left w:val="none" w:sz="0" w:space="0" w:color="auto"/>
        <w:bottom w:val="none" w:sz="0" w:space="0" w:color="auto"/>
        <w:right w:val="none" w:sz="0" w:space="0" w:color="auto"/>
      </w:divBdr>
    </w:div>
    <w:div w:id="29846085">
      <w:bodyDiv w:val="1"/>
      <w:marLeft w:val="0"/>
      <w:marRight w:val="0"/>
      <w:marTop w:val="0"/>
      <w:marBottom w:val="0"/>
      <w:divBdr>
        <w:top w:val="none" w:sz="0" w:space="0" w:color="auto"/>
        <w:left w:val="none" w:sz="0" w:space="0" w:color="auto"/>
        <w:bottom w:val="none" w:sz="0" w:space="0" w:color="auto"/>
        <w:right w:val="none" w:sz="0" w:space="0" w:color="auto"/>
      </w:divBdr>
    </w:div>
    <w:div w:id="30083396">
      <w:bodyDiv w:val="1"/>
      <w:marLeft w:val="0"/>
      <w:marRight w:val="0"/>
      <w:marTop w:val="0"/>
      <w:marBottom w:val="0"/>
      <w:divBdr>
        <w:top w:val="none" w:sz="0" w:space="0" w:color="auto"/>
        <w:left w:val="none" w:sz="0" w:space="0" w:color="auto"/>
        <w:bottom w:val="none" w:sz="0" w:space="0" w:color="auto"/>
        <w:right w:val="none" w:sz="0" w:space="0" w:color="auto"/>
      </w:divBdr>
    </w:div>
    <w:div w:id="37170864">
      <w:bodyDiv w:val="1"/>
      <w:marLeft w:val="0"/>
      <w:marRight w:val="0"/>
      <w:marTop w:val="0"/>
      <w:marBottom w:val="0"/>
      <w:divBdr>
        <w:top w:val="none" w:sz="0" w:space="0" w:color="auto"/>
        <w:left w:val="none" w:sz="0" w:space="0" w:color="auto"/>
        <w:bottom w:val="none" w:sz="0" w:space="0" w:color="auto"/>
        <w:right w:val="none" w:sz="0" w:space="0" w:color="auto"/>
      </w:divBdr>
    </w:div>
    <w:div w:id="38208261">
      <w:bodyDiv w:val="1"/>
      <w:marLeft w:val="0"/>
      <w:marRight w:val="0"/>
      <w:marTop w:val="0"/>
      <w:marBottom w:val="0"/>
      <w:divBdr>
        <w:top w:val="none" w:sz="0" w:space="0" w:color="auto"/>
        <w:left w:val="none" w:sz="0" w:space="0" w:color="auto"/>
        <w:bottom w:val="none" w:sz="0" w:space="0" w:color="auto"/>
        <w:right w:val="none" w:sz="0" w:space="0" w:color="auto"/>
      </w:divBdr>
    </w:div>
    <w:div w:id="45227119">
      <w:bodyDiv w:val="1"/>
      <w:marLeft w:val="0"/>
      <w:marRight w:val="0"/>
      <w:marTop w:val="0"/>
      <w:marBottom w:val="0"/>
      <w:divBdr>
        <w:top w:val="none" w:sz="0" w:space="0" w:color="auto"/>
        <w:left w:val="none" w:sz="0" w:space="0" w:color="auto"/>
        <w:bottom w:val="none" w:sz="0" w:space="0" w:color="auto"/>
        <w:right w:val="none" w:sz="0" w:space="0" w:color="auto"/>
      </w:divBdr>
    </w:div>
    <w:div w:id="62266025">
      <w:bodyDiv w:val="1"/>
      <w:marLeft w:val="0"/>
      <w:marRight w:val="0"/>
      <w:marTop w:val="0"/>
      <w:marBottom w:val="0"/>
      <w:divBdr>
        <w:top w:val="none" w:sz="0" w:space="0" w:color="auto"/>
        <w:left w:val="none" w:sz="0" w:space="0" w:color="auto"/>
        <w:bottom w:val="none" w:sz="0" w:space="0" w:color="auto"/>
        <w:right w:val="none" w:sz="0" w:space="0" w:color="auto"/>
      </w:divBdr>
    </w:div>
    <w:div w:id="64229541">
      <w:bodyDiv w:val="1"/>
      <w:marLeft w:val="0"/>
      <w:marRight w:val="0"/>
      <w:marTop w:val="0"/>
      <w:marBottom w:val="0"/>
      <w:divBdr>
        <w:top w:val="none" w:sz="0" w:space="0" w:color="auto"/>
        <w:left w:val="none" w:sz="0" w:space="0" w:color="auto"/>
        <w:bottom w:val="none" w:sz="0" w:space="0" w:color="auto"/>
        <w:right w:val="none" w:sz="0" w:space="0" w:color="auto"/>
      </w:divBdr>
    </w:div>
    <w:div w:id="75902186">
      <w:bodyDiv w:val="1"/>
      <w:marLeft w:val="0"/>
      <w:marRight w:val="0"/>
      <w:marTop w:val="0"/>
      <w:marBottom w:val="0"/>
      <w:divBdr>
        <w:top w:val="none" w:sz="0" w:space="0" w:color="auto"/>
        <w:left w:val="none" w:sz="0" w:space="0" w:color="auto"/>
        <w:bottom w:val="none" w:sz="0" w:space="0" w:color="auto"/>
        <w:right w:val="none" w:sz="0" w:space="0" w:color="auto"/>
      </w:divBdr>
    </w:div>
    <w:div w:id="88282920">
      <w:bodyDiv w:val="1"/>
      <w:marLeft w:val="0"/>
      <w:marRight w:val="0"/>
      <w:marTop w:val="0"/>
      <w:marBottom w:val="0"/>
      <w:divBdr>
        <w:top w:val="none" w:sz="0" w:space="0" w:color="auto"/>
        <w:left w:val="none" w:sz="0" w:space="0" w:color="auto"/>
        <w:bottom w:val="none" w:sz="0" w:space="0" w:color="auto"/>
        <w:right w:val="none" w:sz="0" w:space="0" w:color="auto"/>
      </w:divBdr>
    </w:div>
    <w:div w:id="90012281">
      <w:bodyDiv w:val="1"/>
      <w:marLeft w:val="0"/>
      <w:marRight w:val="0"/>
      <w:marTop w:val="0"/>
      <w:marBottom w:val="0"/>
      <w:divBdr>
        <w:top w:val="none" w:sz="0" w:space="0" w:color="auto"/>
        <w:left w:val="none" w:sz="0" w:space="0" w:color="auto"/>
        <w:bottom w:val="none" w:sz="0" w:space="0" w:color="auto"/>
        <w:right w:val="none" w:sz="0" w:space="0" w:color="auto"/>
      </w:divBdr>
    </w:div>
    <w:div w:id="98452106">
      <w:bodyDiv w:val="1"/>
      <w:marLeft w:val="0"/>
      <w:marRight w:val="0"/>
      <w:marTop w:val="0"/>
      <w:marBottom w:val="0"/>
      <w:divBdr>
        <w:top w:val="none" w:sz="0" w:space="0" w:color="auto"/>
        <w:left w:val="none" w:sz="0" w:space="0" w:color="auto"/>
        <w:bottom w:val="none" w:sz="0" w:space="0" w:color="auto"/>
        <w:right w:val="none" w:sz="0" w:space="0" w:color="auto"/>
      </w:divBdr>
    </w:div>
    <w:div w:id="101456259">
      <w:bodyDiv w:val="1"/>
      <w:marLeft w:val="0"/>
      <w:marRight w:val="0"/>
      <w:marTop w:val="0"/>
      <w:marBottom w:val="0"/>
      <w:divBdr>
        <w:top w:val="none" w:sz="0" w:space="0" w:color="auto"/>
        <w:left w:val="none" w:sz="0" w:space="0" w:color="auto"/>
        <w:bottom w:val="none" w:sz="0" w:space="0" w:color="auto"/>
        <w:right w:val="none" w:sz="0" w:space="0" w:color="auto"/>
      </w:divBdr>
    </w:div>
    <w:div w:id="103424131">
      <w:bodyDiv w:val="1"/>
      <w:marLeft w:val="0"/>
      <w:marRight w:val="0"/>
      <w:marTop w:val="0"/>
      <w:marBottom w:val="0"/>
      <w:divBdr>
        <w:top w:val="none" w:sz="0" w:space="0" w:color="auto"/>
        <w:left w:val="none" w:sz="0" w:space="0" w:color="auto"/>
        <w:bottom w:val="none" w:sz="0" w:space="0" w:color="auto"/>
        <w:right w:val="none" w:sz="0" w:space="0" w:color="auto"/>
      </w:divBdr>
    </w:div>
    <w:div w:id="127162091">
      <w:bodyDiv w:val="1"/>
      <w:marLeft w:val="0"/>
      <w:marRight w:val="0"/>
      <w:marTop w:val="0"/>
      <w:marBottom w:val="0"/>
      <w:divBdr>
        <w:top w:val="none" w:sz="0" w:space="0" w:color="auto"/>
        <w:left w:val="none" w:sz="0" w:space="0" w:color="auto"/>
        <w:bottom w:val="none" w:sz="0" w:space="0" w:color="auto"/>
        <w:right w:val="none" w:sz="0" w:space="0" w:color="auto"/>
      </w:divBdr>
    </w:div>
    <w:div w:id="140080119">
      <w:bodyDiv w:val="1"/>
      <w:marLeft w:val="0"/>
      <w:marRight w:val="0"/>
      <w:marTop w:val="0"/>
      <w:marBottom w:val="0"/>
      <w:divBdr>
        <w:top w:val="none" w:sz="0" w:space="0" w:color="auto"/>
        <w:left w:val="none" w:sz="0" w:space="0" w:color="auto"/>
        <w:bottom w:val="none" w:sz="0" w:space="0" w:color="auto"/>
        <w:right w:val="none" w:sz="0" w:space="0" w:color="auto"/>
      </w:divBdr>
    </w:div>
    <w:div w:id="150297361">
      <w:bodyDiv w:val="1"/>
      <w:marLeft w:val="0"/>
      <w:marRight w:val="0"/>
      <w:marTop w:val="0"/>
      <w:marBottom w:val="0"/>
      <w:divBdr>
        <w:top w:val="none" w:sz="0" w:space="0" w:color="auto"/>
        <w:left w:val="none" w:sz="0" w:space="0" w:color="auto"/>
        <w:bottom w:val="none" w:sz="0" w:space="0" w:color="auto"/>
        <w:right w:val="none" w:sz="0" w:space="0" w:color="auto"/>
      </w:divBdr>
    </w:div>
    <w:div w:id="158275856">
      <w:bodyDiv w:val="1"/>
      <w:marLeft w:val="0"/>
      <w:marRight w:val="0"/>
      <w:marTop w:val="0"/>
      <w:marBottom w:val="0"/>
      <w:divBdr>
        <w:top w:val="none" w:sz="0" w:space="0" w:color="auto"/>
        <w:left w:val="none" w:sz="0" w:space="0" w:color="auto"/>
        <w:bottom w:val="none" w:sz="0" w:space="0" w:color="auto"/>
        <w:right w:val="none" w:sz="0" w:space="0" w:color="auto"/>
      </w:divBdr>
    </w:div>
    <w:div w:id="159471374">
      <w:bodyDiv w:val="1"/>
      <w:marLeft w:val="0"/>
      <w:marRight w:val="0"/>
      <w:marTop w:val="0"/>
      <w:marBottom w:val="0"/>
      <w:divBdr>
        <w:top w:val="none" w:sz="0" w:space="0" w:color="auto"/>
        <w:left w:val="none" w:sz="0" w:space="0" w:color="auto"/>
        <w:bottom w:val="none" w:sz="0" w:space="0" w:color="auto"/>
        <w:right w:val="none" w:sz="0" w:space="0" w:color="auto"/>
      </w:divBdr>
    </w:div>
    <w:div w:id="163516013">
      <w:bodyDiv w:val="1"/>
      <w:marLeft w:val="0"/>
      <w:marRight w:val="0"/>
      <w:marTop w:val="0"/>
      <w:marBottom w:val="0"/>
      <w:divBdr>
        <w:top w:val="none" w:sz="0" w:space="0" w:color="auto"/>
        <w:left w:val="none" w:sz="0" w:space="0" w:color="auto"/>
        <w:bottom w:val="none" w:sz="0" w:space="0" w:color="auto"/>
        <w:right w:val="none" w:sz="0" w:space="0" w:color="auto"/>
      </w:divBdr>
    </w:div>
    <w:div w:id="164177961">
      <w:bodyDiv w:val="1"/>
      <w:marLeft w:val="0"/>
      <w:marRight w:val="0"/>
      <w:marTop w:val="0"/>
      <w:marBottom w:val="0"/>
      <w:divBdr>
        <w:top w:val="none" w:sz="0" w:space="0" w:color="auto"/>
        <w:left w:val="none" w:sz="0" w:space="0" w:color="auto"/>
        <w:bottom w:val="none" w:sz="0" w:space="0" w:color="auto"/>
        <w:right w:val="none" w:sz="0" w:space="0" w:color="auto"/>
      </w:divBdr>
    </w:div>
    <w:div w:id="164318940">
      <w:bodyDiv w:val="1"/>
      <w:marLeft w:val="0"/>
      <w:marRight w:val="0"/>
      <w:marTop w:val="0"/>
      <w:marBottom w:val="0"/>
      <w:divBdr>
        <w:top w:val="none" w:sz="0" w:space="0" w:color="auto"/>
        <w:left w:val="none" w:sz="0" w:space="0" w:color="auto"/>
        <w:bottom w:val="none" w:sz="0" w:space="0" w:color="auto"/>
        <w:right w:val="none" w:sz="0" w:space="0" w:color="auto"/>
      </w:divBdr>
    </w:div>
    <w:div w:id="171529502">
      <w:bodyDiv w:val="1"/>
      <w:marLeft w:val="0"/>
      <w:marRight w:val="0"/>
      <w:marTop w:val="0"/>
      <w:marBottom w:val="0"/>
      <w:divBdr>
        <w:top w:val="none" w:sz="0" w:space="0" w:color="auto"/>
        <w:left w:val="none" w:sz="0" w:space="0" w:color="auto"/>
        <w:bottom w:val="none" w:sz="0" w:space="0" w:color="auto"/>
        <w:right w:val="none" w:sz="0" w:space="0" w:color="auto"/>
      </w:divBdr>
    </w:div>
    <w:div w:id="201868542">
      <w:bodyDiv w:val="1"/>
      <w:marLeft w:val="0"/>
      <w:marRight w:val="0"/>
      <w:marTop w:val="0"/>
      <w:marBottom w:val="0"/>
      <w:divBdr>
        <w:top w:val="none" w:sz="0" w:space="0" w:color="auto"/>
        <w:left w:val="none" w:sz="0" w:space="0" w:color="auto"/>
        <w:bottom w:val="none" w:sz="0" w:space="0" w:color="auto"/>
        <w:right w:val="none" w:sz="0" w:space="0" w:color="auto"/>
      </w:divBdr>
    </w:div>
    <w:div w:id="218438387">
      <w:bodyDiv w:val="1"/>
      <w:marLeft w:val="0"/>
      <w:marRight w:val="0"/>
      <w:marTop w:val="0"/>
      <w:marBottom w:val="0"/>
      <w:divBdr>
        <w:top w:val="none" w:sz="0" w:space="0" w:color="auto"/>
        <w:left w:val="none" w:sz="0" w:space="0" w:color="auto"/>
        <w:bottom w:val="none" w:sz="0" w:space="0" w:color="auto"/>
        <w:right w:val="none" w:sz="0" w:space="0" w:color="auto"/>
      </w:divBdr>
    </w:div>
    <w:div w:id="224073640">
      <w:bodyDiv w:val="1"/>
      <w:marLeft w:val="0"/>
      <w:marRight w:val="0"/>
      <w:marTop w:val="0"/>
      <w:marBottom w:val="0"/>
      <w:divBdr>
        <w:top w:val="none" w:sz="0" w:space="0" w:color="auto"/>
        <w:left w:val="none" w:sz="0" w:space="0" w:color="auto"/>
        <w:bottom w:val="none" w:sz="0" w:space="0" w:color="auto"/>
        <w:right w:val="none" w:sz="0" w:space="0" w:color="auto"/>
      </w:divBdr>
    </w:div>
    <w:div w:id="237401594">
      <w:bodyDiv w:val="1"/>
      <w:marLeft w:val="0"/>
      <w:marRight w:val="0"/>
      <w:marTop w:val="0"/>
      <w:marBottom w:val="0"/>
      <w:divBdr>
        <w:top w:val="none" w:sz="0" w:space="0" w:color="auto"/>
        <w:left w:val="none" w:sz="0" w:space="0" w:color="auto"/>
        <w:bottom w:val="none" w:sz="0" w:space="0" w:color="auto"/>
        <w:right w:val="none" w:sz="0" w:space="0" w:color="auto"/>
      </w:divBdr>
    </w:div>
    <w:div w:id="240410037">
      <w:bodyDiv w:val="1"/>
      <w:marLeft w:val="0"/>
      <w:marRight w:val="0"/>
      <w:marTop w:val="0"/>
      <w:marBottom w:val="0"/>
      <w:divBdr>
        <w:top w:val="none" w:sz="0" w:space="0" w:color="auto"/>
        <w:left w:val="none" w:sz="0" w:space="0" w:color="auto"/>
        <w:bottom w:val="none" w:sz="0" w:space="0" w:color="auto"/>
        <w:right w:val="none" w:sz="0" w:space="0" w:color="auto"/>
      </w:divBdr>
    </w:div>
    <w:div w:id="243538685">
      <w:bodyDiv w:val="1"/>
      <w:marLeft w:val="0"/>
      <w:marRight w:val="0"/>
      <w:marTop w:val="0"/>
      <w:marBottom w:val="0"/>
      <w:divBdr>
        <w:top w:val="none" w:sz="0" w:space="0" w:color="auto"/>
        <w:left w:val="none" w:sz="0" w:space="0" w:color="auto"/>
        <w:bottom w:val="none" w:sz="0" w:space="0" w:color="auto"/>
        <w:right w:val="none" w:sz="0" w:space="0" w:color="auto"/>
      </w:divBdr>
    </w:div>
    <w:div w:id="247081779">
      <w:bodyDiv w:val="1"/>
      <w:marLeft w:val="0"/>
      <w:marRight w:val="0"/>
      <w:marTop w:val="0"/>
      <w:marBottom w:val="0"/>
      <w:divBdr>
        <w:top w:val="none" w:sz="0" w:space="0" w:color="auto"/>
        <w:left w:val="none" w:sz="0" w:space="0" w:color="auto"/>
        <w:bottom w:val="none" w:sz="0" w:space="0" w:color="auto"/>
        <w:right w:val="none" w:sz="0" w:space="0" w:color="auto"/>
      </w:divBdr>
    </w:div>
    <w:div w:id="251010367">
      <w:bodyDiv w:val="1"/>
      <w:marLeft w:val="0"/>
      <w:marRight w:val="0"/>
      <w:marTop w:val="0"/>
      <w:marBottom w:val="0"/>
      <w:divBdr>
        <w:top w:val="none" w:sz="0" w:space="0" w:color="auto"/>
        <w:left w:val="none" w:sz="0" w:space="0" w:color="auto"/>
        <w:bottom w:val="none" w:sz="0" w:space="0" w:color="auto"/>
        <w:right w:val="none" w:sz="0" w:space="0" w:color="auto"/>
      </w:divBdr>
    </w:div>
    <w:div w:id="254244893">
      <w:bodyDiv w:val="1"/>
      <w:marLeft w:val="0"/>
      <w:marRight w:val="0"/>
      <w:marTop w:val="0"/>
      <w:marBottom w:val="0"/>
      <w:divBdr>
        <w:top w:val="none" w:sz="0" w:space="0" w:color="auto"/>
        <w:left w:val="none" w:sz="0" w:space="0" w:color="auto"/>
        <w:bottom w:val="none" w:sz="0" w:space="0" w:color="auto"/>
        <w:right w:val="none" w:sz="0" w:space="0" w:color="auto"/>
      </w:divBdr>
    </w:div>
    <w:div w:id="254750500">
      <w:bodyDiv w:val="1"/>
      <w:marLeft w:val="0"/>
      <w:marRight w:val="0"/>
      <w:marTop w:val="0"/>
      <w:marBottom w:val="0"/>
      <w:divBdr>
        <w:top w:val="none" w:sz="0" w:space="0" w:color="auto"/>
        <w:left w:val="none" w:sz="0" w:space="0" w:color="auto"/>
        <w:bottom w:val="none" w:sz="0" w:space="0" w:color="auto"/>
        <w:right w:val="none" w:sz="0" w:space="0" w:color="auto"/>
      </w:divBdr>
    </w:div>
    <w:div w:id="264582431">
      <w:bodyDiv w:val="1"/>
      <w:marLeft w:val="0"/>
      <w:marRight w:val="0"/>
      <w:marTop w:val="0"/>
      <w:marBottom w:val="0"/>
      <w:divBdr>
        <w:top w:val="none" w:sz="0" w:space="0" w:color="auto"/>
        <w:left w:val="none" w:sz="0" w:space="0" w:color="auto"/>
        <w:bottom w:val="none" w:sz="0" w:space="0" w:color="auto"/>
        <w:right w:val="none" w:sz="0" w:space="0" w:color="auto"/>
      </w:divBdr>
    </w:div>
    <w:div w:id="270819261">
      <w:bodyDiv w:val="1"/>
      <w:marLeft w:val="0"/>
      <w:marRight w:val="0"/>
      <w:marTop w:val="0"/>
      <w:marBottom w:val="0"/>
      <w:divBdr>
        <w:top w:val="none" w:sz="0" w:space="0" w:color="auto"/>
        <w:left w:val="none" w:sz="0" w:space="0" w:color="auto"/>
        <w:bottom w:val="none" w:sz="0" w:space="0" w:color="auto"/>
        <w:right w:val="none" w:sz="0" w:space="0" w:color="auto"/>
      </w:divBdr>
    </w:div>
    <w:div w:id="299040892">
      <w:bodyDiv w:val="1"/>
      <w:marLeft w:val="0"/>
      <w:marRight w:val="0"/>
      <w:marTop w:val="0"/>
      <w:marBottom w:val="0"/>
      <w:divBdr>
        <w:top w:val="none" w:sz="0" w:space="0" w:color="auto"/>
        <w:left w:val="none" w:sz="0" w:space="0" w:color="auto"/>
        <w:bottom w:val="none" w:sz="0" w:space="0" w:color="auto"/>
        <w:right w:val="none" w:sz="0" w:space="0" w:color="auto"/>
      </w:divBdr>
    </w:div>
    <w:div w:id="305167602">
      <w:bodyDiv w:val="1"/>
      <w:marLeft w:val="0"/>
      <w:marRight w:val="0"/>
      <w:marTop w:val="0"/>
      <w:marBottom w:val="0"/>
      <w:divBdr>
        <w:top w:val="none" w:sz="0" w:space="0" w:color="auto"/>
        <w:left w:val="none" w:sz="0" w:space="0" w:color="auto"/>
        <w:bottom w:val="none" w:sz="0" w:space="0" w:color="auto"/>
        <w:right w:val="none" w:sz="0" w:space="0" w:color="auto"/>
      </w:divBdr>
    </w:div>
    <w:div w:id="318731733">
      <w:bodyDiv w:val="1"/>
      <w:marLeft w:val="0"/>
      <w:marRight w:val="0"/>
      <w:marTop w:val="0"/>
      <w:marBottom w:val="0"/>
      <w:divBdr>
        <w:top w:val="none" w:sz="0" w:space="0" w:color="auto"/>
        <w:left w:val="none" w:sz="0" w:space="0" w:color="auto"/>
        <w:bottom w:val="none" w:sz="0" w:space="0" w:color="auto"/>
        <w:right w:val="none" w:sz="0" w:space="0" w:color="auto"/>
      </w:divBdr>
    </w:div>
    <w:div w:id="344405915">
      <w:bodyDiv w:val="1"/>
      <w:marLeft w:val="0"/>
      <w:marRight w:val="0"/>
      <w:marTop w:val="0"/>
      <w:marBottom w:val="0"/>
      <w:divBdr>
        <w:top w:val="none" w:sz="0" w:space="0" w:color="auto"/>
        <w:left w:val="none" w:sz="0" w:space="0" w:color="auto"/>
        <w:bottom w:val="none" w:sz="0" w:space="0" w:color="auto"/>
        <w:right w:val="none" w:sz="0" w:space="0" w:color="auto"/>
      </w:divBdr>
    </w:div>
    <w:div w:id="358433704">
      <w:bodyDiv w:val="1"/>
      <w:marLeft w:val="0"/>
      <w:marRight w:val="0"/>
      <w:marTop w:val="0"/>
      <w:marBottom w:val="0"/>
      <w:divBdr>
        <w:top w:val="none" w:sz="0" w:space="0" w:color="auto"/>
        <w:left w:val="none" w:sz="0" w:space="0" w:color="auto"/>
        <w:bottom w:val="none" w:sz="0" w:space="0" w:color="auto"/>
        <w:right w:val="none" w:sz="0" w:space="0" w:color="auto"/>
      </w:divBdr>
    </w:div>
    <w:div w:id="358626705">
      <w:bodyDiv w:val="1"/>
      <w:marLeft w:val="0"/>
      <w:marRight w:val="0"/>
      <w:marTop w:val="0"/>
      <w:marBottom w:val="0"/>
      <w:divBdr>
        <w:top w:val="none" w:sz="0" w:space="0" w:color="auto"/>
        <w:left w:val="none" w:sz="0" w:space="0" w:color="auto"/>
        <w:bottom w:val="none" w:sz="0" w:space="0" w:color="auto"/>
        <w:right w:val="none" w:sz="0" w:space="0" w:color="auto"/>
      </w:divBdr>
    </w:div>
    <w:div w:id="368385840">
      <w:bodyDiv w:val="1"/>
      <w:marLeft w:val="0"/>
      <w:marRight w:val="0"/>
      <w:marTop w:val="0"/>
      <w:marBottom w:val="0"/>
      <w:divBdr>
        <w:top w:val="none" w:sz="0" w:space="0" w:color="auto"/>
        <w:left w:val="none" w:sz="0" w:space="0" w:color="auto"/>
        <w:bottom w:val="none" w:sz="0" w:space="0" w:color="auto"/>
        <w:right w:val="none" w:sz="0" w:space="0" w:color="auto"/>
      </w:divBdr>
    </w:div>
    <w:div w:id="368995449">
      <w:bodyDiv w:val="1"/>
      <w:marLeft w:val="0"/>
      <w:marRight w:val="0"/>
      <w:marTop w:val="0"/>
      <w:marBottom w:val="0"/>
      <w:divBdr>
        <w:top w:val="none" w:sz="0" w:space="0" w:color="auto"/>
        <w:left w:val="none" w:sz="0" w:space="0" w:color="auto"/>
        <w:bottom w:val="none" w:sz="0" w:space="0" w:color="auto"/>
        <w:right w:val="none" w:sz="0" w:space="0" w:color="auto"/>
      </w:divBdr>
    </w:div>
    <w:div w:id="379211954">
      <w:bodyDiv w:val="1"/>
      <w:marLeft w:val="0"/>
      <w:marRight w:val="0"/>
      <w:marTop w:val="0"/>
      <w:marBottom w:val="0"/>
      <w:divBdr>
        <w:top w:val="none" w:sz="0" w:space="0" w:color="auto"/>
        <w:left w:val="none" w:sz="0" w:space="0" w:color="auto"/>
        <w:bottom w:val="none" w:sz="0" w:space="0" w:color="auto"/>
        <w:right w:val="none" w:sz="0" w:space="0" w:color="auto"/>
      </w:divBdr>
    </w:div>
    <w:div w:id="381291369">
      <w:bodyDiv w:val="1"/>
      <w:marLeft w:val="0"/>
      <w:marRight w:val="0"/>
      <w:marTop w:val="0"/>
      <w:marBottom w:val="0"/>
      <w:divBdr>
        <w:top w:val="none" w:sz="0" w:space="0" w:color="auto"/>
        <w:left w:val="none" w:sz="0" w:space="0" w:color="auto"/>
        <w:bottom w:val="none" w:sz="0" w:space="0" w:color="auto"/>
        <w:right w:val="none" w:sz="0" w:space="0" w:color="auto"/>
      </w:divBdr>
    </w:div>
    <w:div w:id="384527177">
      <w:bodyDiv w:val="1"/>
      <w:marLeft w:val="0"/>
      <w:marRight w:val="0"/>
      <w:marTop w:val="0"/>
      <w:marBottom w:val="0"/>
      <w:divBdr>
        <w:top w:val="none" w:sz="0" w:space="0" w:color="auto"/>
        <w:left w:val="none" w:sz="0" w:space="0" w:color="auto"/>
        <w:bottom w:val="none" w:sz="0" w:space="0" w:color="auto"/>
        <w:right w:val="none" w:sz="0" w:space="0" w:color="auto"/>
      </w:divBdr>
    </w:div>
    <w:div w:id="389622404">
      <w:bodyDiv w:val="1"/>
      <w:marLeft w:val="0"/>
      <w:marRight w:val="0"/>
      <w:marTop w:val="0"/>
      <w:marBottom w:val="0"/>
      <w:divBdr>
        <w:top w:val="none" w:sz="0" w:space="0" w:color="auto"/>
        <w:left w:val="none" w:sz="0" w:space="0" w:color="auto"/>
        <w:bottom w:val="none" w:sz="0" w:space="0" w:color="auto"/>
        <w:right w:val="none" w:sz="0" w:space="0" w:color="auto"/>
      </w:divBdr>
    </w:div>
    <w:div w:id="396321878">
      <w:bodyDiv w:val="1"/>
      <w:marLeft w:val="0"/>
      <w:marRight w:val="0"/>
      <w:marTop w:val="0"/>
      <w:marBottom w:val="0"/>
      <w:divBdr>
        <w:top w:val="none" w:sz="0" w:space="0" w:color="auto"/>
        <w:left w:val="none" w:sz="0" w:space="0" w:color="auto"/>
        <w:bottom w:val="none" w:sz="0" w:space="0" w:color="auto"/>
        <w:right w:val="none" w:sz="0" w:space="0" w:color="auto"/>
      </w:divBdr>
    </w:div>
    <w:div w:id="401683775">
      <w:bodyDiv w:val="1"/>
      <w:marLeft w:val="0"/>
      <w:marRight w:val="0"/>
      <w:marTop w:val="0"/>
      <w:marBottom w:val="0"/>
      <w:divBdr>
        <w:top w:val="none" w:sz="0" w:space="0" w:color="auto"/>
        <w:left w:val="none" w:sz="0" w:space="0" w:color="auto"/>
        <w:bottom w:val="none" w:sz="0" w:space="0" w:color="auto"/>
        <w:right w:val="none" w:sz="0" w:space="0" w:color="auto"/>
      </w:divBdr>
    </w:div>
    <w:div w:id="408843919">
      <w:bodyDiv w:val="1"/>
      <w:marLeft w:val="0"/>
      <w:marRight w:val="0"/>
      <w:marTop w:val="0"/>
      <w:marBottom w:val="0"/>
      <w:divBdr>
        <w:top w:val="none" w:sz="0" w:space="0" w:color="auto"/>
        <w:left w:val="none" w:sz="0" w:space="0" w:color="auto"/>
        <w:bottom w:val="none" w:sz="0" w:space="0" w:color="auto"/>
        <w:right w:val="none" w:sz="0" w:space="0" w:color="auto"/>
      </w:divBdr>
    </w:div>
    <w:div w:id="432364891">
      <w:bodyDiv w:val="1"/>
      <w:marLeft w:val="0"/>
      <w:marRight w:val="0"/>
      <w:marTop w:val="0"/>
      <w:marBottom w:val="0"/>
      <w:divBdr>
        <w:top w:val="none" w:sz="0" w:space="0" w:color="auto"/>
        <w:left w:val="none" w:sz="0" w:space="0" w:color="auto"/>
        <w:bottom w:val="none" w:sz="0" w:space="0" w:color="auto"/>
        <w:right w:val="none" w:sz="0" w:space="0" w:color="auto"/>
      </w:divBdr>
    </w:div>
    <w:div w:id="443815185">
      <w:bodyDiv w:val="1"/>
      <w:marLeft w:val="0"/>
      <w:marRight w:val="0"/>
      <w:marTop w:val="0"/>
      <w:marBottom w:val="0"/>
      <w:divBdr>
        <w:top w:val="none" w:sz="0" w:space="0" w:color="auto"/>
        <w:left w:val="none" w:sz="0" w:space="0" w:color="auto"/>
        <w:bottom w:val="none" w:sz="0" w:space="0" w:color="auto"/>
        <w:right w:val="none" w:sz="0" w:space="0" w:color="auto"/>
      </w:divBdr>
    </w:div>
    <w:div w:id="469709459">
      <w:bodyDiv w:val="1"/>
      <w:marLeft w:val="0"/>
      <w:marRight w:val="0"/>
      <w:marTop w:val="0"/>
      <w:marBottom w:val="0"/>
      <w:divBdr>
        <w:top w:val="none" w:sz="0" w:space="0" w:color="auto"/>
        <w:left w:val="none" w:sz="0" w:space="0" w:color="auto"/>
        <w:bottom w:val="none" w:sz="0" w:space="0" w:color="auto"/>
        <w:right w:val="none" w:sz="0" w:space="0" w:color="auto"/>
      </w:divBdr>
    </w:div>
    <w:div w:id="473185343">
      <w:bodyDiv w:val="1"/>
      <w:marLeft w:val="0"/>
      <w:marRight w:val="0"/>
      <w:marTop w:val="0"/>
      <w:marBottom w:val="0"/>
      <w:divBdr>
        <w:top w:val="none" w:sz="0" w:space="0" w:color="auto"/>
        <w:left w:val="none" w:sz="0" w:space="0" w:color="auto"/>
        <w:bottom w:val="none" w:sz="0" w:space="0" w:color="auto"/>
        <w:right w:val="none" w:sz="0" w:space="0" w:color="auto"/>
      </w:divBdr>
    </w:div>
    <w:div w:id="483203323">
      <w:bodyDiv w:val="1"/>
      <w:marLeft w:val="0"/>
      <w:marRight w:val="0"/>
      <w:marTop w:val="0"/>
      <w:marBottom w:val="0"/>
      <w:divBdr>
        <w:top w:val="none" w:sz="0" w:space="0" w:color="auto"/>
        <w:left w:val="none" w:sz="0" w:space="0" w:color="auto"/>
        <w:bottom w:val="none" w:sz="0" w:space="0" w:color="auto"/>
        <w:right w:val="none" w:sz="0" w:space="0" w:color="auto"/>
      </w:divBdr>
    </w:div>
    <w:div w:id="500778124">
      <w:bodyDiv w:val="1"/>
      <w:marLeft w:val="0"/>
      <w:marRight w:val="0"/>
      <w:marTop w:val="0"/>
      <w:marBottom w:val="0"/>
      <w:divBdr>
        <w:top w:val="none" w:sz="0" w:space="0" w:color="auto"/>
        <w:left w:val="none" w:sz="0" w:space="0" w:color="auto"/>
        <w:bottom w:val="none" w:sz="0" w:space="0" w:color="auto"/>
        <w:right w:val="none" w:sz="0" w:space="0" w:color="auto"/>
      </w:divBdr>
    </w:div>
    <w:div w:id="511846312">
      <w:bodyDiv w:val="1"/>
      <w:marLeft w:val="0"/>
      <w:marRight w:val="0"/>
      <w:marTop w:val="0"/>
      <w:marBottom w:val="0"/>
      <w:divBdr>
        <w:top w:val="none" w:sz="0" w:space="0" w:color="auto"/>
        <w:left w:val="none" w:sz="0" w:space="0" w:color="auto"/>
        <w:bottom w:val="none" w:sz="0" w:space="0" w:color="auto"/>
        <w:right w:val="none" w:sz="0" w:space="0" w:color="auto"/>
      </w:divBdr>
      <w:divsChild>
        <w:div w:id="870647389">
          <w:marLeft w:val="1584"/>
          <w:marRight w:val="0"/>
          <w:marTop w:val="0"/>
          <w:marBottom w:val="120"/>
          <w:divBdr>
            <w:top w:val="none" w:sz="0" w:space="0" w:color="auto"/>
            <w:left w:val="none" w:sz="0" w:space="0" w:color="auto"/>
            <w:bottom w:val="none" w:sz="0" w:space="0" w:color="auto"/>
            <w:right w:val="none" w:sz="0" w:space="0" w:color="auto"/>
          </w:divBdr>
        </w:div>
        <w:div w:id="1972974264">
          <w:marLeft w:val="1584"/>
          <w:marRight w:val="0"/>
          <w:marTop w:val="0"/>
          <w:marBottom w:val="120"/>
          <w:divBdr>
            <w:top w:val="none" w:sz="0" w:space="0" w:color="auto"/>
            <w:left w:val="none" w:sz="0" w:space="0" w:color="auto"/>
            <w:bottom w:val="none" w:sz="0" w:space="0" w:color="auto"/>
            <w:right w:val="none" w:sz="0" w:space="0" w:color="auto"/>
          </w:divBdr>
        </w:div>
        <w:div w:id="1381324704">
          <w:marLeft w:val="1584"/>
          <w:marRight w:val="0"/>
          <w:marTop w:val="0"/>
          <w:marBottom w:val="120"/>
          <w:divBdr>
            <w:top w:val="none" w:sz="0" w:space="0" w:color="auto"/>
            <w:left w:val="none" w:sz="0" w:space="0" w:color="auto"/>
            <w:bottom w:val="none" w:sz="0" w:space="0" w:color="auto"/>
            <w:right w:val="none" w:sz="0" w:space="0" w:color="auto"/>
          </w:divBdr>
        </w:div>
        <w:div w:id="1639335977">
          <w:marLeft w:val="1584"/>
          <w:marRight w:val="0"/>
          <w:marTop w:val="0"/>
          <w:marBottom w:val="120"/>
          <w:divBdr>
            <w:top w:val="none" w:sz="0" w:space="0" w:color="auto"/>
            <w:left w:val="none" w:sz="0" w:space="0" w:color="auto"/>
            <w:bottom w:val="none" w:sz="0" w:space="0" w:color="auto"/>
            <w:right w:val="none" w:sz="0" w:space="0" w:color="auto"/>
          </w:divBdr>
        </w:div>
        <w:div w:id="1634825538">
          <w:marLeft w:val="1584"/>
          <w:marRight w:val="0"/>
          <w:marTop w:val="0"/>
          <w:marBottom w:val="120"/>
          <w:divBdr>
            <w:top w:val="none" w:sz="0" w:space="0" w:color="auto"/>
            <w:left w:val="none" w:sz="0" w:space="0" w:color="auto"/>
            <w:bottom w:val="none" w:sz="0" w:space="0" w:color="auto"/>
            <w:right w:val="none" w:sz="0" w:space="0" w:color="auto"/>
          </w:divBdr>
        </w:div>
      </w:divsChild>
    </w:div>
    <w:div w:id="514227404">
      <w:bodyDiv w:val="1"/>
      <w:marLeft w:val="0"/>
      <w:marRight w:val="0"/>
      <w:marTop w:val="0"/>
      <w:marBottom w:val="0"/>
      <w:divBdr>
        <w:top w:val="none" w:sz="0" w:space="0" w:color="auto"/>
        <w:left w:val="none" w:sz="0" w:space="0" w:color="auto"/>
        <w:bottom w:val="none" w:sz="0" w:space="0" w:color="auto"/>
        <w:right w:val="none" w:sz="0" w:space="0" w:color="auto"/>
      </w:divBdr>
    </w:div>
    <w:div w:id="529336711">
      <w:bodyDiv w:val="1"/>
      <w:marLeft w:val="0"/>
      <w:marRight w:val="0"/>
      <w:marTop w:val="0"/>
      <w:marBottom w:val="0"/>
      <w:divBdr>
        <w:top w:val="none" w:sz="0" w:space="0" w:color="auto"/>
        <w:left w:val="none" w:sz="0" w:space="0" w:color="auto"/>
        <w:bottom w:val="none" w:sz="0" w:space="0" w:color="auto"/>
        <w:right w:val="none" w:sz="0" w:space="0" w:color="auto"/>
      </w:divBdr>
    </w:div>
    <w:div w:id="538785775">
      <w:bodyDiv w:val="1"/>
      <w:marLeft w:val="0"/>
      <w:marRight w:val="0"/>
      <w:marTop w:val="0"/>
      <w:marBottom w:val="0"/>
      <w:divBdr>
        <w:top w:val="none" w:sz="0" w:space="0" w:color="auto"/>
        <w:left w:val="none" w:sz="0" w:space="0" w:color="auto"/>
        <w:bottom w:val="none" w:sz="0" w:space="0" w:color="auto"/>
        <w:right w:val="none" w:sz="0" w:space="0" w:color="auto"/>
      </w:divBdr>
    </w:div>
    <w:div w:id="541328685">
      <w:bodyDiv w:val="1"/>
      <w:marLeft w:val="0"/>
      <w:marRight w:val="0"/>
      <w:marTop w:val="0"/>
      <w:marBottom w:val="0"/>
      <w:divBdr>
        <w:top w:val="none" w:sz="0" w:space="0" w:color="auto"/>
        <w:left w:val="none" w:sz="0" w:space="0" w:color="auto"/>
        <w:bottom w:val="none" w:sz="0" w:space="0" w:color="auto"/>
        <w:right w:val="none" w:sz="0" w:space="0" w:color="auto"/>
      </w:divBdr>
    </w:div>
    <w:div w:id="554854030">
      <w:bodyDiv w:val="1"/>
      <w:marLeft w:val="0"/>
      <w:marRight w:val="0"/>
      <w:marTop w:val="0"/>
      <w:marBottom w:val="0"/>
      <w:divBdr>
        <w:top w:val="none" w:sz="0" w:space="0" w:color="auto"/>
        <w:left w:val="none" w:sz="0" w:space="0" w:color="auto"/>
        <w:bottom w:val="none" w:sz="0" w:space="0" w:color="auto"/>
        <w:right w:val="none" w:sz="0" w:space="0" w:color="auto"/>
      </w:divBdr>
    </w:div>
    <w:div w:id="564223830">
      <w:bodyDiv w:val="1"/>
      <w:marLeft w:val="0"/>
      <w:marRight w:val="0"/>
      <w:marTop w:val="0"/>
      <w:marBottom w:val="0"/>
      <w:divBdr>
        <w:top w:val="none" w:sz="0" w:space="0" w:color="auto"/>
        <w:left w:val="none" w:sz="0" w:space="0" w:color="auto"/>
        <w:bottom w:val="none" w:sz="0" w:space="0" w:color="auto"/>
        <w:right w:val="none" w:sz="0" w:space="0" w:color="auto"/>
      </w:divBdr>
    </w:div>
    <w:div w:id="574364091">
      <w:bodyDiv w:val="1"/>
      <w:marLeft w:val="0"/>
      <w:marRight w:val="0"/>
      <w:marTop w:val="0"/>
      <w:marBottom w:val="0"/>
      <w:divBdr>
        <w:top w:val="none" w:sz="0" w:space="0" w:color="auto"/>
        <w:left w:val="none" w:sz="0" w:space="0" w:color="auto"/>
        <w:bottom w:val="none" w:sz="0" w:space="0" w:color="auto"/>
        <w:right w:val="none" w:sz="0" w:space="0" w:color="auto"/>
      </w:divBdr>
    </w:div>
    <w:div w:id="574557160">
      <w:bodyDiv w:val="1"/>
      <w:marLeft w:val="0"/>
      <w:marRight w:val="0"/>
      <w:marTop w:val="0"/>
      <w:marBottom w:val="0"/>
      <w:divBdr>
        <w:top w:val="none" w:sz="0" w:space="0" w:color="auto"/>
        <w:left w:val="none" w:sz="0" w:space="0" w:color="auto"/>
        <w:bottom w:val="none" w:sz="0" w:space="0" w:color="auto"/>
        <w:right w:val="none" w:sz="0" w:space="0" w:color="auto"/>
      </w:divBdr>
    </w:div>
    <w:div w:id="583730531">
      <w:bodyDiv w:val="1"/>
      <w:marLeft w:val="0"/>
      <w:marRight w:val="0"/>
      <w:marTop w:val="0"/>
      <w:marBottom w:val="0"/>
      <w:divBdr>
        <w:top w:val="none" w:sz="0" w:space="0" w:color="auto"/>
        <w:left w:val="none" w:sz="0" w:space="0" w:color="auto"/>
        <w:bottom w:val="none" w:sz="0" w:space="0" w:color="auto"/>
        <w:right w:val="none" w:sz="0" w:space="0" w:color="auto"/>
      </w:divBdr>
    </w:div>
    <w:div w:id="588583798">
      <w:bodyDiv w:val="1"/>
      <w:marLeft w:val="0"/>
      <w:marRight w:val="0"/>
      <w:marTop w:val="0"/>
      <w:marBottom w:val="0"/>
      <w:divBdr>
        <w:top w:val="none" w:sz="0" w:space="0" w:color="auto"/>
        <w:left w:val="none" w:sz="0" w:space="0" w:color="auto"/>
        <w:bottom w:val="none" w:sz="0" w:space="0" w:color="auto"/>
        <w:right w:val="none" w:sz="0" w:space="0" w:color="auto"/>
      </w:divBdr>
    </w:div>
    <w:div w:id="592587679">
      <w:bodyDiv w:val="1"/>
      <w:marLeft w:val="0"/>
      <w:marRight w:val="0"/>
      <w:marTop w:val="0"/>
      <w:marBottom w:val="0"/>
      <w:divBdr>
        <w:top w:val="none" w:sz="0" w:space="0" w:color="auto"/>
        <w:left w:val="none" w:sz="0" w:space="0" w:color="auto"/>
        <w:bottom w:val="none" w:sz="0" w:space="0" w:color="auto"/>
        <w:right w:val="none" w:sz="0" w:space="0" w:color="auto"/>
      </w:divBdr>
      <w:divsChild>
        <w:div w:id="665323022">
          <w:marLeft w:val="446"/>
          <w:marRight w:val="0"/>
          <w:marTop w:val="0"/>
          <w:marBottom w:val="0"/>
          <w:divBdr>
            <w:top w:val="none" w:sz="0" w:space="0" w:color="auto"/>
            <w:left w:val="none" w:sz="0" w:space="0" w:color="auto"/>
            <w:bottom w:val="none" w:sz="0" w:space="0" w:color="auto"/>
            <w:right w:val="none" w:sz="0" w:space="0" w:color="auto"/>
          </w:divBdr>
        </w:div>
        <w:div w:id="1976134734">
          <w:marLeft w:val="446"/>
          <w:marRight w:val="0"/>
          <w:marTop w:val="0"/>
          <w:marBottom w:val="0"/>
          <w:divBdr>
            <w:top w:val="none" w:sz="0" w:space="0" w:color="auto"/>
            <w:left w:val="none" w:sz="0" w:space="0" w:color="auto"/>
            <w:bottom w:val="none" w:sz="0" w:space="0" w:color="auto"/>
            <w:right w:val="none" w:sz="0" w:space="0" w:color="auto"/>
          </w:divBdr>
        </w:div>
      </w:divsChild>
    </w:div>
    <w:div w:id="613248193">
      <w:bodyDiv w:val="1"/>
      <w:marLeft w:val="0"/>
      <w:marRight w:val="0"/>
      <w:marTop w:val="0"/>
      <w:marBottom w:val="0"/>
      <w:divBdr>
        <w:top w:val="none" w:sz="0" w:space="0" w:color="auto"/>
        <w:left w:val="none" w:sz="0" w:space="0" w:color="auto"/>
        <w:bottom w:val="none" w:sz="0" w:space="0" w:color="auto"/>
        <w:right w:val="none" w:sz="0" w:space="0" w:color="auto"/>
      </w:divBdr>
    </w:div>
    <w:div w:id="619651955">
      <w:bodyDiv w:val="1"/>
      <w:marLeft w:val="0"/>
      <w:marRight w:val="0"/>
      <w:marTop w:val="0"/>
      <w:marBottom w:val="0"/>
      <w:divBdr>
        <w:top w:val="none" w:sz="0" w:space="0" w:color="auto"/>
        <w:left w:val="none" w:sz="0" w:space="0" w:color="auto"/>
        <w:bottom w:val="none" w:sz="0" w:space="0" w:color="auto"/>
        <w:right w:val="none" w:sz="0" w:space="0" w:color="auto"/>
      </w:divBdr>
    </w:div>
    <w:div w:id="623271897">
      <w:bodyDiv w:val="1"/>
      <w:marLeft w:val="0"/>
      <w:marRight w:val="0"/>
      <w:marTop w:val="0"/>
      <w:marBottom w:val="0"/>
      <w:divBdr>
        <w:top w:val="none" w:sz="0" w:space="0" w:color="auto"/>
        <w:left w:val="none" w:sz="0" w:space="0" w:color="auto"/>
        <w:bottom w:val="none" w:sz="0" w:space="0" w:color="auto"/>
        <w:right w:val="none" w:sz="0" w:space="0" w:color="auto"/>
      </w:divBdr>
    </w:div>
    <w:div w:id="633875550">
      <w:bodyDiv w:val="1"/>
      <w:marLeft w:val="0"/>
      <w:marRight w:val="0"/>
      <w:marTop w:val="0"/>
      <w:marBottom w:val="0"/>
      <w:divBdr>
        <w:top w:val="none" w:sz="0" w:space="0" w:color="auto"/>
        <w:left w:val="none" w:sz="0" w:space="0" w:color="auto"/>
        <w:bottom w:val="none" w:sz="0" w:space="0" w:color="auto"/>
        <w:right w:val="none" w:sz="0" w:space="0" w:color="auto"/>
      </w:divBdr>
    </w:div>
    <w:div w:id="638457158">
      <w:bodyDiv w:val="1"/>
      <w:marLeft w:val="0"/>
      <w:marRight w:val="0"/>
      <w:marTop w:val="0"/>
      <w:marBottom w:val="0"/>
      <w:divBdr>
        <w:top w:val="none" w:sz="0" w:space="0" w:color="auto"/>
        <w:left w:val="none" w:sz="0" w:space="0" w:color="auto"/>
        <w:bottom w:val="none" w:sz="0" w:space="0" w:color="auto"/>
        <w:right w:val="none" w:sz="0" w:space="0" w:color="auto"/>
      </w:divBdr>
    </w:div>
    <w:div w:id="643896855">
      <w:bodyDiv w:val="1"/>
      <w:marLeft w:val="0"/>
      <w:marRight w:val="0"/>
      <w:marTop w:val="0"/>
      <w:marBottom w:val="0"/>
      <w:divBdr>
        <w:top w:val="none" w:sz="0" w:space="0" w:color="auto"/>
        <w:left w:val="none" w:sz="0" w:space="0" w:color="auto"/>
        <w:bottom w:val="none" w:sz="0" w:space="0" w:color="auto"/>
        <w:right w:val="none" w:sz="0" w:space="0" w:color="auto"/>
      </w:divBdr>
    </w:div>
    <w:div w:id="644434898">
      <w:bodyDiv w:val="1"/>
      <w:marLeft w:val="0"/>
      <w:marRight w:val="0"/>
      <w:marTop w:val="0"/>
      <w:marBottom w:val="0"/>
      <w:divBdr>
        <w:top w:val="none" w:sz="0" w:space="0" w:color="auto"/>
        <w:left w:val="none" w:sz="0" w:space="0" w:color="auto"/>
        <w:bottom w:val="none" w:sz="0" w:space="0" w:color="auto"/>
        <w:right w:val="none" w:sz="0" w:space="0" w:color="auto"/>
      </w:divBdr>
    </w:div>
    <w:div w:id="651640104">
      <w:bodyDiv w:val="1"/>
      <w:marLeft w:val="0"/>
      <w:marRight w:val="0"/>
      <w:marTop w:val="0"/>
      <w:marBottom w:val="0"/>
      <w:divBdr>
        <w:top w:val="none" w:sz="0" w:space="0" w:color="auto"/>
        <w:left w:val="none" w:sz="0" w:space="0" w:color="auto"/>
        <w:bottom w:val="none" w:sz="0" w:space="0" w:color="auto"/>
        <w:right w:val="none" w:sz="0" w:space="0" w:color="auto"/>
      </w:divBdr>
    </w:div>
    <w:div w:id="651758301">
      <w:bodyDiv w:val="1"/>
      <w:marLeft w:val="0"/>
      <w:marRight w:val="0"/>
      <w:marTop w:val="0"/>
      <w:marBottom w:val="0"/>
      <w:divBdr>
        <w:top w:val="none" w:sz="0" w:space="0" w:color="auto"/>
        <w:left w:val="none" w:sz="0" w:space="0" w:color="auto"/>
        <w:bottom w:val="none" w:sz="0" w:space="0" w:color="auto"/>
        <w:right w:val="none" w:sz="0" w:space="0" w:color="auto"/>
      </w:divBdr>
    </w:div>
    <w:div w:id="658462814">
      <w:bodyDiv w:val="1"/>
      <w:marLeft w:val="0"/>
      <w:marRight w:val="0"/>
      <w:marTop w:val="0"/>
      <w:marBottom w:val="0"/>
      <w:divBdr>
        <w:top w:val="none" w:sz="0" w:space="0" w:color="auto"/>
        <w:left w:val="none" w:sz="0" w:space="0" w:color="auto"/>
        <w:bottom w:val="none" w:sz="0" w:space="0" w:color="auto"/>
        <w:right w:val="none" w:sz="0" w:space="0" w:color="auto"/>
      </w:divBdr>
    </w:div>
    <w:div w:id="658657365">
      <w:bodyDiv w:val="1"/>
      <w:marLeft w:val="0"/>
      <w:marRight w:val="0"/>
      <w:marTop w:val="0"/>
      <w:marBottom w:val="0"/>
      <w:divBdr>
        <w:top w:val="none" w:sz="0" w:space="0" w:color="auto"/>
        <w:left w:val="none" w:sz="0" w:space="0" w:color="auto"/>
        <w:bottom w:val="none" w:sz="0" w:space="0" w:color="auto"/>
        <w:right w:val="none" w:sz="0" w:space="0" w:color="auto"/>
      </w:divBdr>
    </w:div>
    <w:div w:id="666322439">
      <w:bodyDiv w:val="1"/>
      <w:marLeft w:val="0"/>
      <w:marRight w:val="0"/>
      <w:marTop w:val="0"/>
      <w:marBottom w:val="0"/>
      <w:divBdr>
        <w:top w:val="none" w:sz="0" w:space="0" w:color="auto"/>
        <w:left w:val="none" w:sz="0" w:space="0" w:color="auto"/>
        <w:bottom w:val="none" w:sz="0" w:space="0" w:color="auto"/>
        <w:right w:val="none" w:sz="0" w:space="0" w:color="auto"/>
      </w:divBdr>
    </w:div>
    <w:div w:id="671489763">
      <w:bodyDiv w:val="1"/>
      <w:marLeft w:val="0"/>
      <w:marRight w:val="0"/>
      <w:marTop w:val="0"/>
      <w:marBottom w:val="0"/>
      <w:divBdr>
        <w:top w:val="none" w:sz="0" w:space="0" w:color="auto"/>
        <w:left w:val="none" w:sz="0" w:space="0" w:color="auto"/>
        <w:bottom w:val="none" w:sz="0" w:space="0" w:color="auto"/>
        <w:right w:val="none" w:sz="0" w:space="0" w:color="auto"/>
      </w:divBdr>
    </w:div>
    <w:div w:id="676806388">
      <w:bodyDiv w:val="1"/>
      <w:marLeft w:val="0"/>
      <w:marRight w:val="0"/>
      <w:marTop w:val="0"/>
      <w:marBottom w:val="0"/>
      <w:divBdr>
        <w:top w:val="none" w:sz="0" w:space="0" w:color="auto"/>
        <w:left w:val="none" w:sz="0" w:space="0" w:color="auto"/>
        <w:bottom w:val="none" w:sz="0" w:space="0" w:color="auto"/>
        <w:right w:val="none" w:sz="0" w:space="0" w:color="auto"/>
      </w:divBdr>
    </w:div>
    <w:div w:id="682632661">
      <w:bodyDiv w:val="1"/>
      <w:marLeft w:val="0"/>
      <w:marRight w:val="0"/>
      <w:marTop w:val="0"/>
      <w:marBottom w:val="0"/>
      <w:divBdr>
        <w:top w:val="none" w:sz="0" w:space="0" w:color="auto"/>
        <w:left w:val="none" w:sz="0" w:space="0" w:color="auto"/>
        <w:bottom w:val="none" w:sz="0" w:space="0" w:color="auto"/>
        <w:right w:val="none" w:sz="0" w:space="0" w:color="auto"/>
      </w:divBdr>
    </w:div>
    <w:div w:id="683097018">
      <w:bodyDiv w:val="1"/>
      <w:marLeft w:val="0"/>
      <w:marRight w:val="0"/>
      <w:marTop w:val="0"/>
      <w:marBottom w:val="0"/>
      <w:divBdr>
        <w:top w:val="none" w:sz="0" w:space="0" w:color="auto"/>
        <w:left w:val="none" w:sz="0" w:space="0" w:color="auto"/>
        <w:bottom w:val="none" w:sz="0" w:space="0" w:color="auto"/>
        <w:right w:val="none" w:sz="0" w:space="0" w:color="auto"/>
      </w:divBdr>
    </w:div>
    <w:div w:id="684864367">
      <w:bodyDiv w:val="1"/>
      <w:marLeft w:val="0"/>
      <w:marRight w:val="0"/>
      <w:marTop w:val="0"/>
      <w:marBottom w:val="0"/>
      <w:divBdr>
        <w:top w:val="none" w:sz="0" w:space="0" w:color="auto"/>
        <w:left w:val="none" w:sz="0" w:space="0" w:color="auto"/>
        <w:bottom w:val="none" w:sz="0" w:space="0" w:color="auto"/>
        <w:right w:val="none" w:sz="0" w:space="0" w:color="auto"/>
      </w:divBdr>
    </w:div>
    <w:div w:id="700856605">
      <w:bodyDiv w:val="1"/>
      <w:marLeft w:val="0"/>
      <w:marRight w:val="0"/>
      <w:marTop w:val="0"/>
      <w:marBottom w:val="0"/>
      <w:divBdr>
        <w:top w:val="none" w:sz="0" w:space="0" w:color="auto"/>
        <w:left w:val="none" w:sz="0" w:space="0" w:color="auto"/>
        <w:bottom w:val="none" w:sz="0" w:space="0" w:color="auto"/>
        <w:right w:val="none" w:sz="0" w:space="0" w:color="auto"/>
      </w:divBdr>
    </w:div>
    <w:div w:id="701829032">
      <w:bodyDiv w:val="1"/>
      <w:marLeft w:val="0"/>
      <w:marRight w:val="0"/>
      <w:marTop w:val="0"/>
      <w:marBottom w:val="0"/>
      <w:divBdr>
        <w:top w:val="none" w:sz="0" w:space="0" w:color="auto"/>
        <w:left w:val="none" w:sz="0" w:space="0" w:color="auto"/>
        <w:bottom w:val="none" w:sz="0" w:space="0" w:color="auto"/>
        <w:right w:val="none" w:sz="0" w:space="0" w:color="auto"/>
      </w:divBdr>
    </w:div>
    <w:div w:id="721371716">
      <w:bodyDiv w:val="1"/>
      <w:marLeft w:val="0"/>
      <w:marRight w:val="0"/>
      <w:marTop w:val="0"/>
      <w:marBottom w:val="0"/>
      <w:divBdr>
        <w:top w:val="none" w:sz="0" w:space="0" w:color="auto"/>
        <w:left w:val="none" w:sz="0" w:space="0" w:color="auto"/>
        <w:bottom w:val="none" w:sz="0" w:space="0" w:color="auto"/>
        <w:right w:val="none" w:sz="0" w:space="0" w:color="auto"/>
      </w:divBdr>
    </w:div>
    <w:div w:id="730275012">
      <w:bodyDiv w:val="1"/>
      <w:marLeft w:val="0"/>
      <w:marRight w:val="0"/>
      <w:marTop w:val="0"/>
      <w:marBottom w:val="0"/>
      <w:divBdr>
        <w:top w:val="none" w:sz="0" w:space="0" w:color="auto"/>
        <w:left w:val="none" w:sz="0" w:space="0" w:color="auto"/>
        <w:bottom w:val="none" w:sz="0" w:space="0" w:color="auto"/>
        <w:right w:val="none" w:sz="0" w:space="0" w:color="auto"/>
      </w:divBdr>
    </w:div>
    <w:div w:id="737093940">
      <w:bodyDiv w:val="1"/>
      <w:marLeft w:val="0"/>
      <w:marRight w:val="0"/>
      <w:marTop w:val="0"/>
      <w:marBottom w:val="0"/>
      <w:divBdr>
        <w:top w:val="none" w:sz="0" w:space="0" w:color="auto"/>
        <w:left w:val="none" w:sz="0" w:space="0" w:color="auto"/>
        <w:bottom w:val="none" w:sz="0" w:space="0" w:color="auto"/>
        <w:right w:val="none" w:sz="0" w:space="0" w:color="auto"/>
      </w:divBdr>
    </w:div>
    <w:div w:id="739714698">
      <w:bodyDiv w:val="1"/>
      <w:marLeft w:val="0"/>
      <w:marRight w:val="0"/>
      <w:marTop w:val="0"/>
      <w:marBottom w:val="0"/>
      <w:divBdr>
        <w:top w:val="none" w:sz="0" w:space="0" w:color="auto"/>
        <w:left w:val="none" w:sz="0" w:space="0" w:color="auto"/>
        <w:bottom w:val="none" w:sz="0" w:space="0" w:color="auto"/>
        <w:right w:val="none" w:sz="0" w:space="0" w:color="auto"/>
      </w:divBdr>
    </w:div>
    <w:div w:id="740567716">
      <w:bodyDiv w:val="1"/>
      <w:marLeft w:val="0"/>
      <w:marRight w:val="0"/>
      <w:marTop w:val="0"/>
      <w:marBottom w:val="0"/>
      <w:divBdr>
        <w:top w:val="none" w:sz="0" w:space="0" w:color="auto"/>
        <w:left w:val="none" w:sz="0" w:space="0" w:color="auto"/>
        <w:bottom w:val="none" w:sz="0" w:space="0" w:color="auto"/>
        <w:right w:val="none" w:sz="0" w:space="0" w:color="auto"/>
      </w:divBdr>
    </w:div>
    <w:div w:id="754285478">
      <w:bodyDiv w:val="1"/>
      <w:marLeft w:val="0"/>
      <w:marRight w:val="0"/>
      <w:marTop w:val="0"/>
      <w:marBottom w:val="0"/>
      <w:divBdr>
        <w:top w:val="none" w:sz="0" w:space="0" w:color="auto"/>
        <w:left w:val="none" w:sz="0" w:space="0" w:color="auto"/>
        <w:bottom w:val="none" w:sz="0" w:space="0" w:color="auto"/>
        <w:right w:val="none" w:sz="0" w:space="0" w:color="auto"/>
      </w:divBdr>
    </w:div>
    <w:div w:id="754936815">
      <w:bodyDiv w:val="1"/>
      <w:marLeft w:val="0"/>
      <w:marRight w:val="0"/>
      <w:marTop w:val="0"/>
      <w:marBottom w:val="0"/>
      <w:divBdr>
        <w:top w:val="none" w:sz="0" w:space="0" w:color="auto"/>
        <w:left w:val="none" w:sz="0" w:space="0" w:color="auto"/>
        <w:bottom w:val="none" w:sz="0" w:space="0" w:color="auto"/>
        <w:right w:val="none" w:sz="0" w:space="0" w:color="auto"/>
      </w:divBdr>
    </w:div>
    <w:div w:id="758526469">
      <w:bodyDiv w:val="1"/>
      <w:marLeft w:val="0"/>
      <w:marRight w:val="0"/>
      <w:marTop w:val="0"/>
      <w:marBottom w:val="0"/>
      <w:divBdr>
        <w:top w:val="none" w:sz="0" w:space="0" w:color="auto"/>
        <w:left w:val="none" w:sz="0" w:space="0" w:color="auto"/>
        <w:bottom w:val="none" w:sz="0" w:space="0" w:color="auto"/>
        <w:right w:val="none" w:sz="0" w:space="0" w:color="auto"/>
      </w:divBdr>
      <w:divsChild>
        <w:div w:id="1702168253">
          <w:marLeft w:val="878"/>
          <w:marRight w:val="0"/>
          <w:marTop w:val="0"/>
          <w:marBottom w:val="120"/>
          <w:divBdr>
            <w:top w:val="none" w:sz="0" w:space="0" w:color="auto"/>
            <w:left w:val="none" w:sz="0" w:space="0" w:color="auto"/>
            <w:bottom w:val="none" w:sz="0" w:space="0" w:color="auto"/>
            <w:right w:val="none" w:sz="0" w:space="0" w:color="auto"/>
          </w:divBdr>
        </w:div>
        <w:div w:id="804735284">
          <w:marLeft w:val="878"/>
          <w:marRight w:val="0"/>
          <w:marTop w:val="0"/>
          <w:marBottom w:val="120"/>
          <w:divBdr>
            <w:top w:val="none" w:sz="0" w:space="0" w:color="auto"/>
            <w:left w:val="none" w:sz="0" w:space="0" w:color="auto"/>
            <w:bottom w:val="none" w:sz="0" w:space="0" w:color="auto"/>
            <w:right w:val="none" w:sz="0" w:space="0" w:color="auto"/>
          </w:divBdr>
        </w:div>
        <w:div w:id="796608477">
          <w:marLeft w:val="878"/>
          <w:marRight w:val="0"/>
          <w:marTop w:val="0"/>
          <w:marBottom w:val="120"/>
          <w:divBdr>
            <w:top w:val="none" w:sz="0" w:space="0" w:color="auto"/>
            <w:left w:val="none" w:sz="0" w:space="0" w:color="auto"/>
            <w:bottom w:val="none" w:sz="0" w:space="0" w:color="auto"/>
            <w:right w:val="none" w:sz="0" w:space="0" w:color="auto"/>
          </w:divBdr>
        </w:div>
        <w:div w:id="1852716138">
          <w:marLeft w:val="878"/>
          <w:marRight w:val="0"/>
          <w:marTop w:val="0"/>
          <w:marBottom w:val="120"/>
          <w:divBdr>
            <w:top w:val="none" w:sz="0" w:space="0" w:color="auto"/>
            <w:left w:val="none" w:sz="0" w:space="0" w:color="auto"/>
            <w:bottom w:val="none" w:sz="0" w:space="0" w:color="auto"/>
            <w:right w:val="none" w:sz="0" w:space="0" w:color="auto"/>
          </w:divBdr>
        </w:div>
        <w:div w:id="1258904957">
          <w:marLeft w:val="878"/>
          <w:marRight w:val="0"/>
          <w:marTop w:val="0"/>
          <w:marBottom w:val="120"/>
          <w:divBdr>
            <w:top w:val="none" w:sz="0" w:space="0" w:color="auto"/>
            <w:left w:val="none" w:sz="0" w:space="0" w:color="auto"/>
            <w:bottom w:val="none" w:sz="0" w:space="0" w:color="auto"/>
            <w:right w:val="none" w:sz="0" w:space="0" w:color="auto"/>
          </w:divBdr>
        </w:div>
      </w:divsChild>
    </w:div>
    <w:div w:id="759719107">
      <w:bodyDiv w:val="1"/>
      <w:marLeft w:val="0"/>
      <w:marRight w:val="0"/>
      <w:marTop w:val="0"/>
      <w:marBottom w:val="0"/>
      <w:divBdr>
        <w:top w:val="none" w:sz="0" w:space="0" w:color="auto"/>
        <w:left w:val="none" w:sz="0" w:space="0" w:color="auto"/>
        <w:bottom w:val="none" w:sz="0" w:space="0" w:color="auto"/>
        <w:right w:val="none" w:sz="0" w:space="0" w:color="auto"/>
      </w:divBdr>
    </w:div>
    <w:div w:id="764766425">
      <w:bodyDiv w:val="1"/>
      <w:marLeft w:val="0"/>
      <w:marRight w:val="0"/>
      <w:marTop w:val="0"/>
      <w:marBottom w:val="0"/>
      <w:divBdr>
        <w:top w:val="none" w:sz="0" w:space="0" w:color="auto"/>
        <w:left w:val="none" w:sz="0" w:space="0" w:color="auto"/>
        <w:bottom w:val="none" w:sz="0" w:space="0" w:color="auto"/>
        <w:right w:val="none" w:sz="0" w:space="0" w:color="auto"/>
      </w:divBdr>
    </w:div>
    <w:div w:id="775828359">
      <w:bodyDiv w:val="1"/>
      <w:marLeft w:val="0"/>
      <w:marRight w:val="0"/>
      <w:marTop w:val="0"/>
      <w:marBottom w:val="0"/>
      <w:divBdr>
        <w:top w:val="none" w:sz="0" w:space="0" w:color="auto"/>
        <w:left w:val="none" w:sz="0" w:space="0" w:color="auto"/>
        <w:bottom w:val="none" w:sz="0" w:space="0" w:color="auto"/>
        <w:right w:val="none" w:sz="0" w:space="0" w:color="auto"/>
      </w:divBdr>
    </w:div>
    <w:div w:id="792165670">
      <w:bodyDiv w:val="1"/>
      <w:marLeft w:val="0"/>
      <w:marRight w:val="0"/>
      <w:marTop w:val="0"/>
      <w:marBottom w:val="0"/>
      <w:divBdr>
        <w:top w:val="none" w:sz="0" w:space="0" w:color="auto"/>
        <w:left w:val="none" w:sz="0" w:space="0" w:color="auto"/>
        <w:bottom w:val="none" w:sz="0" w:space="0" w:color="auto"/>
        <w:right w:val="none" w:sz="0" w:space="0" w:color="auto"/>
      </w:divBdr>
    </w:div>
    <w:div w:id="804349500">
      <w:bodyDiv w:val="1"/>
      <w:marLeft w:val="0"/>
      <w:marRight w:val="0"/>
      <w:marTop w:val="0"/>
      <w:marBottom w:val="0"/>
      <w:divBdr>
        <w:top w:val="none" w:sz="0" w:space="0" w:color="auto"/>
        <w:left w:val="none" w:sz="0" w:space="0" w:color="auto"/>
        <w:bottom w:val="none" w:sz="0" w:space="0" w:color="auto"/>
        <w:right w:val="none" w:sz="0" w:space="0" w:color="auto"/>
      </w:divBdr>
    </w:div>
    <w:div w:id="808010010">
      <w:bodyDiv w:val="1"/>
      <w:marLeft w:val="0"/>
      <w:marRight w:val="0"/>
      <w:marTop w:val="0"/>
      <w:marBottom w:val="0"/>
      <w:divBdr>
        <w:top w:val="none" w:sz="0" w:space="0" w:color="auto"/>
        <w:left w:val="none" w:sz="0" w:space="0" w:color="auto"/>
        <w:bottom w:val="none" w:sz="0" w:space="0" w:color="auto"/>
        <w:right w:val="none" w:sz="0" w:space="0" w:color="auto"/>
      </w:divBdr>
    </w:div>
    <w:div w:id="808085636">
      <w:bodyDiv w:val="1"/>
      <w:marLeft w:val="0"/>
      <w:marRight w:val="0"/>
      <w:marTop w:val="0"/>
      <w:marBottom w:val="0"/>
      <w:divBdr>
        <w:top w:val="none" w:sz="0" w:space="0" w:color="auto"/>
        <w:left w:val="none" w:sz="0" w:space="0" w:color="auto"/>
        <w:bottom w:val="none" w:sz="0" w:space="0" w:color="auto"/>
        <w:right w:val="none" w:sz="0" w:space="0" w:color="auto"/>
      </w:divBdr>
    </w:div>
    <w:div w:id="814102347">
      <w:bodyDiv w:val="1"/>
      <w:marLeft w:val="0"/>
      <w:marRight w:val="0"/>
      <w:marTop w:val="0"/>
      <w:marBottom w:val="0"/>
      <w:divBdr>
        <w:top w:val="none" w:sz="0" w:space="0" w:color="auto"/>
        <w:left w:val="none" w:sz="0" w:space="0" w:color="auto"/>
        <w:bottom w:val="none" w:sz="0" w:space="0" w:color="auto"/>
        <w:right w:val="none" w:sz="0" w:space="0" w:color="auto"/>
      </w:divBdr>
    </w:div>
    <w:div w:id="822087626">
      <w:bodyDiv w:val="1"/>
      <w:marLeft w:val="0"/>
      <w:marRight w:val="0"/>
      <w:marTop w:val="0"/>
      <w:marBottom w:val="0"/>
      <w:divBdr>
        <w:top w:val="none" w:sz="0" w:space="0" w:color="auto"/>
        <w:left w:val="none" w:sz="0" w:space="0" w:color="auto"/>
        <w:bottom w:val="none" w:sz="0" w:space="0" w:color="auto"/>
        <w:right w:val="none" w:sz="0" w:space="0" w:color="auto"/>
      </w:divBdr>
    </w:div>
    <w:div w:id="839462334">
      <w:bodyDiv w:val="1"/>
      <w:marLeft w:val="0"/>
      <w:marRight w:val="0"/>
      <w:marTop w:val="0"/>
      <w:marBottom w:val="0"/>
      <w:divBdr>
        <w:top w:val="none" w:sz="0" w:space="0" w:color="auto"/>
        <w:left w:val="none" w:sz="0" w:space="0" w:color="auto"/>
        <w:bottom w:val="none" w:sz="0" w:space="0" w:color="auto"/>
        <w:right w:val="none" w:sz="0" w:space="0" w:color="auto"/>
      </w:divBdr>
    </w:div>
    <w:div w:id="840974105">
      <w:bodyDiv w:val="1"/>
      <w:marLeft w:val="0"/>
      <w:marRight w:val="0"/>
      <w:marTop w:val="0"/>
      <w:marBottom w:val="0"/>
      <w:divBdr>
        <w:top w:val="none" w:sz="0" w:space="0" w:color="auto"/>
        <w:left w:val="none" w:sz="0" w:space="0" w:color="auto"/>
        <w:bottom w:val="none" w:sz="0" w:space="0" w:color="auto"/>
        <w:right w:val="none" w:sz="0" w:space="0" w:color="auto"/>
      </w:divBdr>
    </w:div>
    <w:div w:id="851184429">
      <w:bodyDiv w:val="1"/>
      <w:marLeft w:val="0"/>
      <w:marRight w:val="0"/>
      <w:marTop w:val="0"/>
      <w:marBottom w:val="0"/>
      <w:divBdr>
        <w:top w:val="none" w:sz="0" w:space="0" w:color="auto"/>
        <w:left w:val="none" w:sz="0" w:space="0" w:color="auto"/>
        <w:bottom w:val="none" w:sz="0" w:space="0" w:color="auto"/>
        <w:right w:val="none" w:sz="0" w:space="0" w:color="auto"/>
      </w:divBdr>
    </w:div>
    <w:div w:id="857737861">
      <w:bodyDiv w:val="1"/>
      <w:marLeft w:val="0"/>
      <w:marRight w:val="0"/>
      <w:marTop w:val="0"/>
      <w:marBottom w:val="0"/>
      <w:divBdr>
        <w:top w:val="none" w:sz="0" w:space="0" w:color="auto"/>
        <w:left w:val="none" w:sz="0" w:space="0" w:color="auto"/>
        <w:bottom w:val="none" w:sz="0" w:space="0" w:color="auto"/>
        <w:right w:val="none" w:sz="0" w:space="0" w:color="auto"/>
      </w:divBdr>
    </w:div>
    <w:div w:id="861478287">
      <w:bodyDiv w:val="1"/>
      <w:marLeft w:val="0"/>
      <w:marRight w:val="0"/>
      <w:marTop w:val="0"/>
      <w:marBottom w:val="0"/>
      <w:divBdr>
        <w:top w:val="none" w:sz="0" w:space="0" w:color="auto"/>
        <w:left w:val="none" w:sz="0" w:space="0" w:color="auto"/>
        <w:bottom w:val="none" w:sz="0" w:space="0" w:color="auto"/>
        <w:right w:val="none" w:sz="0" w:space="0" w:color="auto"/>
      </w:divBdr>
    </w:div>
    <w:div w:id="863906579">
      <w:bodyDiv w:val="1"/>
      <w:marLeft w:val="0"/>
      <w:marRight w:val="0"/>
      <w:marTop w:val="0"/>
      <w:marBottom w:val="0"/>
      <w:divBdr>
        <w:top w:val="none" w:sz="0" w:space="0" w:color="auto"/>
        <w:left w:val="none" w:sz="0" w:space="0" w:color="auto"/>
        <w:bottom w:val="none" w:sz="0" w:space="0" w:color="auto"/>
        <w:right w:val="none" w:sz="0" w:space="0" w:color="auto"/>
      </w:divBdr>
    </w:div>
    <w:div w:id="865102687">
      <w:bodyDiv w:val="1"/>
      <w:marLeft w:val="0"/>
      <w:marRight w:val="0"/>
      <w:marTop w:val="0"/>
      <w:marBottom w:val="0"/>
      <w:divBdr>
        <w:top w:val="none" w:sz="0" w:space="0" w:color="auto"/>
        <w:left w:val="none" w:sz="0" w:space="0" w:color="auto"/>
        <w:bottom w:val="none" w:sz="0" w:space="0" w:color="auto"/>
        <w:right w:val="none" w:sz="0" w:space="0" w:color="auto"/>
      </w:divBdr>
    </w:div>
    <w:div w:id="867527933">
      <w:bodyDiv w:val="1"/>
      <w:marLeft w:val="0"/>
      <w:marRight w:val="0"/>
      <w:marTop w:val="0"/>
      <w:marBottom w:val="0"/>
      <w:divBdr>
        <w:top w:val="none" w:sz="0" w:space="0" w:color="auto"/>
        <w:left w:val="none" w:sz="0" w:space="0" w:color="auto"/>
        <w:bottom w:val="none" w:sz="0" w:space="0" w:color="auto"/>
        <w:right w:val="none" w:sz="0" w:space="0" w:color="auto"/>
      </w:divBdr>
    </w:div>
    <w:div w:id="867837886">
      <w:bodyDiv w:val="1"/>
      <w:marLeft w:val="0"/>
      <w:marRight w:val="0"/>
      <w:marTop w:val="0"/>
      <w:marBottom w:val="0"/>
      <w:divBdr>
        <w:top w:val="none" w:sz="0" w:space="0" w:color="auto"/>
        <w:left w:val="none" w:sz="0" w:space="0" w:color="auto"/>
        <w:bottom w:val="none" w:sz="0" w:space="0" w:color="auto"/>
        <w:right w:val="none" w:sz="0" w:space="0" w:color="auto"/>
      </w:divBdr>
    </w:div>
    <w:div w:id="869537255">
      <w:bodyDiv w:val="1"/>
      <w:marLeft w:val="0"/>
      <w:marRight w:val="0"/>
      <w:marTop w:val="0"/>
      <w:marBottom w:val="0"/>
      <w:divBdr>
        <w:top w:val="none" w:sz="0" w:space="0" w:color="auto"/>
        <w:left w:val="none" w:sz="0" w:space="0" w:color="auto"/>
        <w:bottom w:val="none" w:sz="0" w:space="0" w:color="auto"/>
        <w:right w:val="none" w:sz="0" w:space="0" w:color="auto"/>
      </w:divBdr>
    </w:div>
    <w:div w:id="873806118">
      <w:bodyDiv w:val="1"/>
      <w:marLeft w:val="0"/>
      <w:marRight w:val="0"/>
      <w:marTop w:val="0"/>
      <w:marBottom w:val="0"/>
      <w:divBdr>
        <w:top w:val="none" w:sz="0" w:space="0" w:color="auto"/>
        <w:left w:val="none" w:sz="0" w:space="0" w:color="auto"/>
        <w:bottom w:val="none" w:sz="0" w:space="0" w:color="auto"/>
        <w:right w:val="none" w:sz="0" w:space="0" w:color="auto"/>
      </w:divBdr>
    </w:div>
    <w:div w:id="875850125">
      <w:bodyDiv w:val="1"/>
      <w:marLeft w:val="0"/>
      <w:marRight w:val="0"/>
      <w:marTop w:val="0"/>
      <w:marBottom w:val="0"/>
      <w:divBdr>
        <w:top w:val="none" w:sz="0" w:space="0" w:color="auto"/>
        <w:left w:val="none" w:sz="0" w:space="0" w:color="auto"/>
        <w:bottom w:val="none" w:sz="0" w:space="0" w:color="auto"/>
        <w:right w:val="none" w:sz="0" w:space="0" w:color="auto"/>
      </w:divBdr>
    </w:div>
    <w:div w:id="878007372">
      <w:bodyDiv w:val="1"/>
      <w:marLeft w:val="0"/>
      <w:marRight w:val="0"/>
      <w:marTop w:val="0"/>
      <w:marBottom w:val="0"/>
      <w:divBdr>
        <w:top w:val="none" w:sz="0" w:space="0" w:color="auto"/>
        <w:left w:val="none" w:sz="0" w:space="0" w:color="auto"/>
        <w:bottom w:val="none" w:sz="0" w:space="0" w:color="auto"/>
        <w:right w:val="none" w:sz="0" w:space="0" w:color="auto"/>
      </w:divBdr>
    </w:div>
    <w:div w:id="885292352">
      <w:bodyDiv w:val="1"/>
      <w:marLeft w:val="0"/>
      <w:marRight w:val="0"/>
      <w:marTop w:val="0"/>
      <w:marBottom w:val="0"/>
      <w:divBdr>
        <w:top w:val="none" w:sz="0" w:space="0" w:color="auto"/>
        <w:left w:val="none" w:sz="0" w:space="0" w:color="auto"/>
        <w:bottom w:val="none" w:sz="0" w:space="0" w:color="auto"/>
        <w:right w:val="none" w:sz="0" w:space="0" w:color="auto"/>
      </w:divBdr>
    </w:div>
    <w:div w:id="885606171">
      <w:bodyDiv w:val="1"/>
      <w:marLeft w:val="0"/>
      <w:marRight w:val="0"/>
      <w:marTop w:val="0"/>
      <w:marBottom w:val="0"/>
      <w:divBdr>
        <w:top w:val="none" w:sz="0" w:space="0" w:color="auto"/>
        <w:left w:val="none" w:sz="0" w:space="0" w:color="auto"/>
        <w:bottom w:val="none" w:sz="0" w:space="0" w:color="auto"/>
        <w:right w:val="none" w:sz="0" w:space="0" w:color="auto"/>
      </w:divBdr>
    </w:div>
    <w:div w:id="896743349">
      <w:bodyDiv w:val="1"/>
      <w:marLeft w:val="0"/>
      <w:marRight w:val="0"/>
      <w:marTop w:val="0"/>
      <w:marBottom w:val="0"/>
      <w:divBdr>
        <w:top w:val="none" w:sz="0" w:space="0" w:color="auto"/>
        <w:left w:val="none" w:sz="0" w:space="0" w:color="auto"/>
        <w:bottom w:val="none" w:sz="0" w:space="0" w:color="auto"/>
        <w:right w:val="none" w:sz="0" w:space="0" w:color="auto"/>
      </w:divBdr>
    </w:div>
    <w:div w:id="899827511">
      <w:bodyDiv w:val="1"/>
      <w:marLeft w:val="0"/>
      <w:marRight w:val="0"/>
      <w:marTop w:val="0"/>
      <w:marBottom w:val="0"/>
      <w:divBdr>
        <w:top w:val="none" w:sz="0" w:space="0" w:color="auto"/>
        <w:left w:val="none" w:sz="0" w:space="0" w:color="auto"/>
        <w:bottom w:val="none" w:sz="0" w:space="0" w:color="auto"/>
        <w:right w:val="none" w:sz="0" w:space="0" w:color="auto"/>
      </w:divBdr>
    </w:div>
    <w:div w:id="921990550">
      <w:bodyDiv w:val="1"/>
      <w:marLeft w:val="0"/>
      <w:marRight w:val="0"/>
      <w:marTop w:val="0"/>
      <w:marBottom w:val="0"/>
      <w:divBdr>
        <w:top w:val="none" w:sz="0" w:space="0" w:color="auto"/>
        <w:left w:val="none" w:sz="0" w:space="0" w:color="auto"/>
        <w:bottom w:val="none" w:sz="0" w:space="0" w:color="auto"/>
        <w:right w:val="none" w:sz="0" w:space="0" w:color="auto"/>
      </w:divBdr>
    </w:div>
    <w:div w:id="927083689">
      <w:bodyDiv w:val="1"/>
      <w:marLeft w:val="0"/>
      <w:marRight w:val="0"/>
      <w:marTop w:val="0"/>
      <w:marBottom w:val="0"/>
      <w:divBdr>
        <w:top w:val="none" w:sz="0" w:space="0" w:color="auto"/>
        <w:left w:val="none" w:sz="0" w:space="0" w:color="auto"/>
        <w:bottom w:val="none" w:sz="0" w:space="0" w:color="auto"/>
        <w:right w:val="none" w:sz="0" w:space="0" w:color="auto"/>
      </w:divBdr>
    </w:div>
    <w:div w:id="938877530">
      <w:bodyDiv w:val="1"/>
      <w:marLeft w:val="0"/>
      <w:marRight w:val="0"/>
      <w:marTop w:val="0"/>
      <w:marBottom w:val="0"/>
      <w:divBdr>
        <w:top w:val="none" w:sz="0" w:space="0" w:color="auto"/>
        <w:left w:val="none" w:sz="0" w:space="0" w:color="auto"/>
        <w:bottom w:val="none" w:sz="0" w:space="0" w:color="auto"/>
        <w:right w:val="none" w:sz="0" w:space="0" w:color="auto"/>
      </w:divBdr>
    </w:div>
    <w:div w:id="950360851">
      <w:bodyDiv w:val="1"/>
      <w:marLeft w:val="0"/>
      <w:marRight w:val="0"/>
      <w:marTop w:val="0"/>
      <w:marBottom w:val="0"/>
      <w:divBdr>
        <w:top w:val="none" w:sz="0" w:space="0" w:color="auto"/>
        <w:left w:val="none" w:sz="0" w:space="0" w:color="auto"/>
        <w:bottom w:val="none" w:sz="0" w:space="0" w:color="auto"/>
        <w:right w:val="none" w:sz="0" w:space="0" w:color="auto"/>
      </w:divBdr>
    </w:div>
    <w:div w:id="950864142">
      <w:bodyDiv w:val="1"/>
      <w:marLeft w:val="0"/>
      <w:marRight w:val="0"/>
      <w:marTop w:val="0"/>
      <w:marBottom w:val="0"/>
      <w:divBdr>
        <w:top w:val="none" w:sz="0" w:space="0" w:color="auto"/>
        <w:left w:val="none" w:sz="0" w:space="0" w:color="auto"/>
        <w:bottom w:val="none" w:sz="0" w:space="0" w:color="auto"/>
        <w:right w:val="none" w:sz="0" w:space="0" w:color="auto"/>
      </w:divBdr>
    </w:div>
    <w:div w:id="952634411">
      <w:bodyDiv w:val="1"/>
      <w:marLeft w:val="0"/>
      <w:marRight w:val="0"/>
      <w:marTop w:val="0"/>
      <w:marBottom w:val="0"/>
      <w:divBdr>
        <w:top w:val="none" w:sz="0" w:space="0" w:color="auto"/>
        <w:left w:val="none" w:sz="0" w:space="0" w:color="auto"/>
        <w:bottom w:val="none" w:sz="0" w:space="0" w:color="auto"/>
        <w:right w:val="none" w:sz="0" w:space="0" w:color="auto"/>
      </w:divBdr>
    </w:div>
    <w:div w:id="956522798">
      <w:bodyDiv w:val="1"/>
      <w:marLeft w:val="0"/>
      <w:marRight w:val="0"/>
      <w:marTop w:val="0"/>
      <w:marBottom w:val="0"/>
      <w:divBdr>
        <w:top w:val="none" w:sz="0" w:space="0" w:color="auto"/>
        <w:left w:val="none" w:sz="0" w:space="0" w:color="auto"/>
        <w:bottom w:val="none" w:sz="0" w:space="0" w:color="auto"/>
        <w:right w:val="none" w:sz="0" w:space="0" w:color="auto"/>
      </w:divBdr>
    </w:div>
    <w:div w:id="958030864">
      <w:bodyDiv w:val="1"/>
      <w:marLeft w:val="0"/>
      <w:marRight w:val="0"/>
      <w:marTop w:val="0"/>
      <w:marBottom w:val="0"/>
      <w:divBdr>
        <w:top w:val="none" w:sz="0" w:space="0" w:color="auto"/>
        <w:left w:val="none" w:sz="0" w:space="0" w:color="auto"/>
        <w:bottom w:val="none" w:sz="0" w:space="0" w:color="auto"/>
        <w:right w:val="none" w:sz="0" w:space="0" w:color="auto"/>
      </w:divBdr>
    </w:div>
    <w:div w:id="959461529">
      <w:bodyDiv w:val="1"/>
      <w:marLeft w:val="0"/>
      <w:marRight w:val="0"/>
      <w:marTop w:val="0"/>
      <w:marBottom w:val="0"/>
      <w:divBdr>
        <w:top w:val="none" w:sz="0" w:space="0" w:color="auto"/>
        <w:left w:val="none" w:sz="0" w:space="0" w:color="auto"/>
        <w:bottom w:val="none" w:sz="0" w:space="0" w:color="auto"/>
        <w:right w:val="none" w:sz="0" w:space="0" w:color="auto"/>
      </w:divBdr>
    </w:div>
    <w:div w:id="960578113">
      <w:bodyDiv w:val="1"/>
      <w:marLeft w:val="0"/>
      <w:marRight w:val="0"/>
      <w:marTop w:val="0"/>
      <w:marBottom w:val="0"/>
      <w:divBdr>
        <w:top w:val="none" w:sz="0" w:space="0" w:color="auto"/>
        <w:left w:val="none" w:sz="0" w:space="0" w:color="auto"/>
        <w:bottom w:val="none" w:sz="0" w:space="0" w:color="auto"/>
        <w:right w:val="none" w:sz="0" w:space="0" w:color="auto"/>
      </w:divBdr>
    </w:div>
    <w:div w:id="970134642">
      <w:bodyDiv w:val="1"/>
      <w:marLeft w:val="0"/>
      <w:marRight w:val="0"/>
      <w:marTop w:val="0"/>
      <w:marBottom w:val="0"/>
      <w:divBdr>
        <w:top w:val="none" w:sz="0" w:space="0" w:color="auto"/>
        <w:left w:val="none" w:sz="0" w:space="0" w:color="auto"/>
        <w:bottom w:val="none" w:sz="0" w:space="0" w:color="auto"/>
        <w:right w:val="none" w:sz="0" w:space="0" w:color="auto"/>
      </w:divBdr>
    </w:div>
    <w:div w:id="979042385">
      <w:bodyDiv w:val="1"/>
      <w:marLeft w:val="0"/>
      <w:marRight w:val="0"/>
      <w:marTop w:val="0"/>
      <w:marBottom w:val="0"/>
      <w:divBdr>
        <w:top w:val="none" w:sz="0" w:space="0" w:color="auto"/>
        <w:left w:val="none" w:sz="0" w:space="0" w:color="auto"/>
        <w:bottom w:val="none" w:sz="0" w:space="0" w:color="auto"/>
        <w:right w:val="none" w:sz="0" w:space="0" w:color="auto"/>
      </w:divBdr>
    </w:div>
    <w:div w:id="994066510">
      <w:bodyDiv w:val="1"/>
      <w:marLeft w:val="0"/>
      <w:marRight w:val="0"/>
      <w:marTop w:val="0"/>
      <w:marBottom w:val="0"/>
      <w:divBdr>
        <w:top w:val="none" w:sz="0" w:space="0" w:color="auto"/>
        <w:left w:val="none" w:sz="0" w:space="0" w:color="auto"/>
        <w:bottom w:val="none" w:sz="0" w:space="0" w:color="auto"/>
        <w:right w:val="none" w:sz="0" w:space="0" w:color="auto"/>
      </w:divBdr>
    </w:div>
    <w:div w:id="1006205519">
      <w:bodyDiv w:val="1"/>
      <w:marLeft w:val="0"/>
      <w:marRight w:val="0"/>
      <w:marTop w:val="0"/>
      <w:marBottom w:val="0"/>
      <w:divBdr>
        <w:top w:val="none" w:sz="0" w:space="0" w:color="auto"/>
        <w:left w:val="none" w:sz="0" w:space="0" w:color="auto"/>
        <w:bottom w:val="none" w:sz="0" w:space="0" w:color="auto"/>
        <w:right w:val="none" w:sz="0" w:space="0" w:color="auto"/>
      </w:divBdr>
    </w:div>
    <w:div w:id="1009062524">
      <w:bodyDiv w:val="1"/>
      <w:marLeft w:val="0"/>
      <w:marRight w:val="0"/>
      <w:marTop w:val="0"/>
      <w:marBottom w:val="0"/>
      <w:divBdr>
        <w:top w:val="none" w:sz="0" w:space="0" w:color="auto"/>
        <w:left w:val="none" w:sz="0" w:space="0" w:color="auto"/>
        <w:bottom w:val="none" w:sz="0" w:space="0" w:color="auto"/>
        <w:right w:val="none" w:sz="0" w:space="0" w:color="auto"/>
      </w:divBdr>
    </w:div>
    <w:div w:id="1010181802">
      <w:bodyDiv w:val="1"/>
      <w:marLeft w:val="0"/>
      <w:marRight w:val="0"/>
      <w:marTop w:val="0"/>
      <w:marBottom w:val="0"/>
      <w:divBdr>
        <w:top w:val="none" w:sz="0" w:space="0" w:color="auto"/>
        <w:left w:val="none" w:sz="0" w:space="0" w:color="auto"/>
        <w:bottom w:val="none" w:sz="0" w:space="0" w:color="auto"/>
        <w:right w:val="none" w:sz="0" w:space="0" w:color="auto"/>
      </w:divBdr>
    </w:div>
    <w:div w:id="1012338771">
      <w:bodyDiv w:val="1"/>
      <w:marLeft w:val="0"/>
      <w:marRight w:val="0"/>
      <w:marTop w:val="0"/>
      <w:marBottom w:val="0"/>
      <w:divBdr>
        <w:top w:val="none" w:sz="0" w:space="0" w:color="auto"/>
        <w:left w:val="none" w:sz="0" w:space="0" w:color="auto"/>
        <w:bottom w:val="none" w:sz="0" w:space="0" w:color="auto"/>
        <w:right w:val="none" w:sz="0" w:space="0" w:color="auto"/>
      </w:divBdr>
    </w:div>
    <w:div w:id="1020399899">
      <w:bodyDiv w:val="1"/>
      <w:marLeft w:val="0"/>
      <w:marRight w:val="0"/>
      <w:marTop w:val="0"/>
      <w:marBottom w:val="0"/>
      <w:divBdr>
        <w:top w:val="none" w:sz="0" w:space="0" w:color="auto"/>
        <w:left w:val="none" w:sz="0" w:space="0" w:color="auto"/>
        <w:bottom w:val="none" w:sz="0" w:space="0" w:color="auto"/>
        <w:right w:val="none" w:sz="0" w:space="0" w:color="auto"/>
      </w:divBdr>
    </w:div>
    <w:div w:id="1028137667">
      <w:bodyDiv w:val="1"/>
      <w:marLeft w:val="0"/>
      <w:marRight w:val="0"/>
      <w:marTop w:val="0"/>
      <w:marBottom w:val="0"/>
      <w:divBdr>
        <w:top w:val="none" w:sz="0" w:space="0" w:color="auto"/>
        <w:left w:val="none" w:sz="0" w:space="0" w:color="auto"/>
        <w:bottom w:val="none" w:sz="0" w:space="0" w:color="auto"/>
        <w:right w:val="none" w:sz="0" w:space="0" w:color="auto"/>
      </w:divBdr>
    </w:div>
    <w:div w:id="1035733432">
      <w:bodyDiv w:val="1"/>
      <w:marLeft w:val="0"/>
      <w:marRight w:val="0"/>
      <w:marTop w:val="0"/>
      <w:marBottom w:val="0"/>
      <w:divBdr>
        <w:top w:val="none" w:sz="0" w:space="0" w:color="auto"/>
        <w:left w:val="none" w:sz="0" w:space="0" w:color="auto"/>
        <w:bottom w:val="none" w:sz="0" w:space="0" w:color="auto"/>
        <w:right w:val="none" w:sz="0" w:space="0" w:color="auto"/>
      </w:divBdr>
    </w:div>
    <w:div w:id="1040595572">
      <w:bodyDiv w:val="1"/>
      <w:marLeft w:val="0"/>
      <w:marRight w:val="0"/>
      <w:marTop w:val="0"/>
      <w:marBottom w:val="0"/>
      <w:divBdr>
        <w:top w:val="none" w:sz="0" w:space="0" w:color="auto"/>
        <w:left w:val="none" w:sz="0" w:space="0" w:color="auto"/>
        <w:bottom w:val="none" w:sz="0" w:space="0" w:color="auto"/>
        <w:right w:val="none" w:sz="0" w:space="0" w:color="auto"/>
      </w:divBdr>
    </w:div>
    <w:div w:id="1089497405">
      <w:bodyDiv w:val="1"/>
      <w:marLeft w:val="0"/>
      <w:marRight w:val="0"/>
      <w:marTop w:val="0"/>
      <w:marBottom w:val="0"/>
      <w:divBdr>
        <w:top w:val="none" w:sz="0" w:space="0" w:color="auto"/>
        <w:left w:val="none" w:sz="0" w:space="0" w:color="auto"/>
        <w:bottom w:val="none" w:sz="0" w:space="0" w:color="auto"/>
        <w:right w:val="none" w:sz="0" w:space="0" w:color="auto"/>
      </w:divBdr>
    </w:div>
    <w:div w:id="1091585417">
      <w:bodyDiv w:val="1"/>
      <w:marLeft w:val="0"/>
      <w:marRight w:val="0"/>
      <w:marTop w:val="0"/>
      <w:marBottom w:val="0"/>
      <w:divBdr>
        <w:top w:val="none" w:sz="0" w:space="0" w:color="auto"/>
        <w:left w:val="none" w:sz="0" w:space="0" w:color="auto"/>
        <w:bottom w:val="none" w:sz="0" w:space="0" w:color="auto"/>
        <w:right w:val="none" w:sz="0" w:space="0" w:color="auto"/>
      </w:divBdr>
    </w:div>
    <w:div w:id="1094859848">
      <w:bodyDiv w:val="1"/>
      <w:marLeft w:val="0"/>
      <w:marRight w:val="0"/>
      <w:marTop w:val="0"/>
      <w:marBottom w:val="0"/>
      <w:divBdr>
        <w:top w:val="none" w:sz="0" w:space="0" w:color="auto"/>
        <w:left w:val="none" w:sz="0" w:space="0" w:color="auto"/>
        <w:bottom w:val="none" w:sz="0" w:space="0" w:color="auto"/>
        <w:right w:val="none" w:sz="0" w:space="0" w:color="auto"/>
      </w:divBdr>
    </w:div>
    <w:div w:id="1104182505">
      <w:bodyDiv w:val="1"/>
      <w:marLeft w:val="0"/>
      <w:marRight w:val="0"/>
      <w:marTop w:val="0"/>
      <w:marBottom w:val="0"/>
      <w:divBdr>
        <w:top w:val="none" w:sz="0" w:space="0" w:color="auto"/>
        <w:left w:val="none" w:sz="0" w:space="0" w:color="auto"/>
        <w:bottom w:val="none" w:sz="0" w:space="0" w:color="auto"/>
        <w:right w:val="none" w:sz="0" w:space="0" w:color="auto"/>
      </w:divBdr>
    </w:div>
    <w:div w:id="1118062312">
      <w:bodyDiv w:val="1"/>
      <w:marLeft w:val="0"/>
      <w:marRight w:val="0"/>
      <w:marTop w:val="0"/>
      <w:marBottom w:val="0"/>
      <w:divBdr>
        <w:top w:val="none" w:sz="0" w:space="0" w:color="auto"/>
        <w:left w:val="none" w:sz="0" w:space="0" w:color="auto"/>
        <w:bottom w:val="none" w:sz="0" w:space="0" w:color="auto"/>
        <w:right w:val="none" w:sz="0" w:space="0" w:color="auto"/>
      </w:divBdr>
    </w:div>
    <w:div w:id="1121531667">
      <w:bodyDiv w:val="1"/>
      <w:marLeft w:val="0"/>
      <w:marRight w:val="0"/>
      <w:marTop w:val="0"/>
      <w:marBottom w:val="0"/>
      <w:divBdr>
        <w:top w:val="none" w:sz="0" w:space="0" w:color="auto"/>
        <w:left w:val="none" w:sz="0" w:space="0" w:color="auto"/>
        <w:bottom w:val="none" w:sz="0" w:space="0" w:color="auto"/>
        <w:right w:val="none" w:sz="0" w:space="0" w:color="auto"/>
      </w:divBdr>
    </w:div>
    <w:div w:id="1124496061">
      <w:bodyDiv w:val="1"/>
      <w:marLeft w:val="0"/>
      <w:marRight w:val="0"/>
      <w:marTop w:val="0"/>
      <w:marBottom w:val="0"/>
      <w:divBdr>
        <w:top w:val="none" w:sz="0" w:space="0" w:color="auto"/>
        <w:left w:val="none" w:sz="0" w:space="0" w:color="auto"/>
        <w:bottom w:val="none" w:sz="0" w:space="0" w:color="auto"/>
        <w:right w:val="none" w:sz="0" w:space="0" w:color="auto"/>
      </w:divBdr>
    </w:div>
    <w:div w:id="1133137456">
      <w:bodyDiv w:val="1"/>
      <w:marLeft w:val="0"/>
      <w:marRight w:val="0"/>
      <w:marTop w:val="0"/>
      <w:marBottom w:val="0"/>
      <w:divBdr>
        <w:top w:val="none" w:sz="0" w:space="0" w:color="auto"/>
        <w:left w:val="none" w:sz="0" w:space="0" w:color="auto"/>
        <w:bottom w:val="none" w:sz="0" w:space="0" w:color="auto"/>
        <w:right w:val="none" w:sz="0" w:space="0" w:color="auto"/>
      </w:divBdr>
    </w:div>
    <w:div w:id="1146162303">
      <w:bodyDiv w:val="1"/>
      <w:marLeft w:val="0"/>
      <w:marRight w:val="0"/>
      <w:marTop w:val="0"/>
      <w:marBottom w:val="0"/>
      <w:divBdr>
        <w:top w:val="none" w:sz="0" w:space="0" w:color="auto"/>
        <w:left w:val="none" w:sz="0" w:space="0" w:color="auto"/>
        <w:bottom w:val="none" w:sz="0" w:space="0" w:color="auto"/>
        <w:right w:val="none" w:sz="0" w:space="0" w:color="auto"/>
      </w:divBdr>
    </w:div>
    <w:div w:id="1165322300">
      <w:bodyDiv w:val="1"/>
      <w:marLeft w:val="0"/>
      <w:marRight w:val="0"/>
      <w:marTop w:val="0"/>
      <w:marBottom w:val="0"/>
      <w:divBdr>
        <w:top w:val="none" w:sz="0" w:space="0" w:color="auto"/>
        <w:left w:val="none" w:sz="0" w:space="0" w:color="auto"/>
        <w:bottom w:val="none" w:sz="0" w:space="0" w:color="auto"/>
        <w:right w:val="none" w:sz="0" w:space="0" w:color="auto"/>
      </w:divBdr>
    </w:div>
    <w:div w:id="1166048506">
      <w:bodyDiv w:val="1"/>
      <w:marLeft w:val="0"/>
      <w:marRight w:val="0"/>
      <w:marTop w:val="0"/>
      <w:marBottom w:val="0"/>
      <w:divBdr>
        <w:top w:val="none" w:sz="0" w:space="0" w:color="auto"/>
        <w:left w:val="none" w:sz="0" w:space="0" w:color="auto"/>
        <w:bottom w:val="none" w:sz="0" w:space="0" w:color="auto"/>
        <w:right w:val="none" w:sz="0" w:space="0" w:color="auto"/>
      </w:divBdr>
    </w:div>
    <w:div w:id="1166241626">
      <w:bodyDiv w:val="1"/>
      <w:marLeft w:val="0"/>
      <w:marRight w:val="0"/>
      <w:marTop w:val="0"/>
      <w:marBottom w:val="0"/>
      <w:divBdr>
        <w:top w:val="none" w:sz="0" w:space="0" w:color="auto"/>
        <w:left w:val="none" w:sz="0" w:space="0" w:color="auto"/>
        <w:bottom w:val="none" w:sz="0" w:space="0" w:color="auto"/>
        <w:right w:val="none" w:sz="0" w:space="0" w:color="auto"/>
      </w:divBdr>
    </w:div>
    <w:div w:id="1174564548">
      <w:bodyDiv w:val="1"/>
      <w:marLeft w:val="0"/>
      <w:marRight w:val="0"/>
      <w:marTop w:val="0"/>
      <w:marBottom w:val="0"/>
      <w:divBdr>
        <w:top w:val="none" w:sz="0" w:space="0" w:color="auto"/>
        <w:left w:val="none" w:sz="0" w:space="0" w:color="auto"/>
        <w:bottom w:val="none" w:sz="0" w:space="0" w:color="auto"/>
        <w:right w:val="none" w:sz="0" w:space="0" w:color="auto"/>
      </w:divBdr>
    </w:div>
    <w:div w:id="1195122344">
      <w:bodyDiv w:val="1"/>
      <w:marLeft w:val="0"/>
      <w:marRight w:val="0"/>
      <w:marTop w:val="0"/>
      <w:marBottom w:val="0"/>
      <w:divBdr>
        <w:top w:val="none" w:sz="0" w:space="0" w:color="auto"/>
        <w:left w:val="none" w:sz="0" w:space="0" w:color="auto"/>
        <w:bottom w:val="none" w:sz="0" w:space="0" w:color="auto"/>
        <w:right w:val="none" w:sz="0" w:space="0" w:color="auto"/>
      </w:divBdr>
    </w:div>
    <w:div w:id="1201867234">
      <w:bodyDiv w:val="1"/>
      <w:marLeft w:val="0"/>
      <w:marRight w:val="0"/>
      <w:marTop w:val="0"/>
      <w:marBottom w:val="0"/>
      <w:divBdr>
        <w:top w:val="none" w:sz="0" w:space="0" w:color="auto"/>
        <w:left w:val="none" w:sz="0" w:space="0" w:color="auto"/>
        <w:bottom w:val="none" w:sz="0" w:space="0" w:color="auto"/>
        <w:right w:val="none" w:sz="0" w:space="0" w:color="auto"/>
      </w:divBdr>
    </w:div>
    <w:div w:id="1203010332">
      <w:bodyDiv w:val="1"/>
      <w:marLeft w:val="0"/>
      <w:marRight w:val="0"/>
      <w:marTop w:val="0"/>
      <w:marBottom w:val="0"/>
      <w:divBdr>
        <w:top w:val="none" w:sz="0" w:space="0" w:color="auto"/>
        <w:left w:val="none" w:sz="0" w:space="0" w:color="auto"/>
        <w:bottom w:val="none" w:sz="0" w:space="0" w:color="auto"/>
        <w:right w:val="none" w:sz="0" w:space="0" w:color="auto"/>
      </w:divBdr>
    </w:div>
    <w:div w:id="1217936505">
      <w:bodyDiv w:val="1"/>
      <w:marLeft w:val="0"/>
      <w:marRight w:val="0"/>
      <w:marTop w:val="0"/>
      <w:marBottom w:val="0"/>
      <w:divBdr>
        <w:top w:val="none" w:sz="0" w:space="0" w:color="auto"/>
        <w:left w:val="none" w:sz="0" w:space="0" w:color="auto"/>
        <w:bottom w:val="none" w:sz="0" w:space="0" w:color="auto"/>
        <w:right w:val="none" w:sz="0" w:space="0" w:color="auto"/>
      </w:divBdr>
    </w:div>
    <w:div w:id="1218736534">
      <w:bodyDiv w:val="1"/>
      <w:marLeft w:val="0"/>
      <w:marRight w:val="0"/>
      <w:marTop w:val="0"/>
      <w:marBottom w:val="0"/>
      <w:divBdr>
        <w:top w:val="none" w:sz="0" w:space="0" w:color="auto"/>
        <w:left w:val="none" w:sz="0" w:space="0" w:color="auto"/>
        <w:bottom w:val="none" w:sz="0" w:space="0" w:color="auto"/>
        <w:right w:val="none" w:sz="0" w:space="0" w:color="auto"/>
      </w:divBdr>
    </w:div>
    <w:div w:id="1242374700">
      <w:bodyDiv w:val="1"/>
      <w:marLeft w:val="0"/>
      <w:marRight w:val="0"/>
      <w:marTop w:val="0"/>
      <w:marBottom w:val="0"/>
      <w:divBdr>
        <w:top w:val="none" w:sz="0" w:space="0" w:color="auto"/>
        <w:left w:val="none" w:sz="0" w:space="0" w:color="auto"/>
        <w:bottom w:val="none" w:sz="0" w:space="0" w:color="auto"/>
        <w:right w:val="none" w:sz="0" w:space="0" w:color="auto"/>
      </w:divBdr>
    </w:div>
    <w:div w:id="1251697074">
      <w:bodyDiv w:val="1"/>
      <w:marLeft w:val="0"/>
      <w:marRight w:val="0"/>
      <w:marTop w:val="0"/>
      <w:marBottom w:val="0"/>
      <w:divBdr>
        <w:top w:val="none" w:sz="0" w:space="0" w:color="auto"/>
        <w:left w:val="none" w:sz="0" w:space="0" w:color="auto"/>
        <w:bottom w:val="none" w:sz="0" w:space="0" w:color="auto"/>
        <w:right w:val="none" w:sz="0" w:space="0" w:color="auto"/>
      </w:divBdr>
      <w:divsChild>
        <w:div w:id="1801143189">
          <w:marLeft w:val="1526"/>
          <w:marRight w:val="0"/>
          <w:marTop w:val="0"/>
          <w:marBottom w:val="0"/>
          <w:divBdr>
            <w:top w:val="none" w:sz="0" w:space="0" w:color="auto"/>
            <w:left w:val="none" w:sz="0" w:space="0" w:color="auto"/>
            <w:bottom w:val="none" w:sz="0" w:space="0" w:color="auto"/>
            <w:right w:val="none" w:sz="0" w:space="0" w:color="auto"/>
          </w:divBdr>
        </w:div>
        <w:div w:id="571045635">
          <w:marLeft w:val="1526"/>
          <w:marRight w:val="0"/>
          <w:marTop w:val="0"/>
          <w:marBottom w:val="0"/>
          <w:divBdr>
            <w:top w:val="none" w:sz="0" w:space="0" w:color="auto"/>
            <w:left w:val="none" w:sz="0" w:space="0" w:color="auto"/>
            <w:bottom w:val="none" w:sz="0" w:space="0" w:color="auto"/>
            <w:right w:val="none" w:sz="0" w:space="0" w:color="auto"/>
          </w:divBdr>
        </w:div>
      </w:divsChild>
    </w:div>
    <w:div w:id="1253853883">
      <w:bodyDiv w:val="1"/>
      <w:marLeft w:val="0"/>
      <w:marRight w:val="0"/>
      <w:marTop w:val="0"/>
      <w:marBottom w:val="0"/>
      <w:divBdr>
        <w:top w:val="none" w:sz="0" w:space="0" w:color="auto"/>
        <w:left w:val="none" w:sz="0" w:space="0" w:color="auto"/>
        <w:bottom w:val="none" w:sz="0" w:space="0" w:color="auto"/>
        <w:right w:val="none" w:sz="0" w:space="0" w:color="auto"/>
      </w:divBdr>
    </w:div>
    <w:div w:id="1271284160">
      <w:bodyDiv w:val="1"/>
      <w:marLeft w:val="0"/>
      <w:marRight w:val="0"/>
      <w:marTop w:val="0"/>
      <w:marBottom w:val="0"/>
      <w:divBdr>
        <w:top w:val="none" w:sz="0" w:space="0" w:color="auto"/>
        <w:left w:val="none" w:sz="0" w:space="0" w:color="auto"/>
        <w:bottom w:val="none" w:sz="0" w:space="0" w:color="auto"/>
        <w:right w:val="none" w:sz="0" w:space="0" w:color="auto"/>
      </w:divBdr>
    </w:div>
    <w:div w:id="1279727089">
      <w:bodyDiv w:val="1"/>
      <w:marLeft w:val="0"/>
      <w:marRight w:val="0"/>
      <w:marTop w:val="0"/>
      <w:marBottom w:val="0"/>
      <w:divBdr>
        <w:top w:val="none" w:sz="0" w:space="0" w:color="auto"/>
        <w:left w:val="none" w:sz="0" w:space="0" w:color="auto"/>
        <w:bottom w:val="none" w:sz="0" w:space="0" w:color="auto"/>
        <w:right w:val="none" w:sz="0" w:space="0" w:color="auto"/>
      </w:divBdr>
    </w:div>
    <w:div w:id="1279943979">
      <w:bodyDiv w:val="1"/>
      <w:marLeft w:val="0"/>
      <w:marRight w:val="0"/>
      <w:marTop w:val="0"/>
      <w:marBottom w:val="0"/>
      <w:divBdr>
        <w:top w:val="none" w:sz="0" w:space="0" w:color="auto"/>
        <w:left w:val="none" w:sz="0" w:space="0" w:color="auto"/>
        <w:bottom w:val="none" w:sz="0" w:space="0" w:color="auto"/>
        <w:right w:val="none" w:sz="0" w:space="0" w:color="auto"/>
      </w:divBdr>
    </w:div>
    <w:div w:id="1304236142">
      <w:bodyDiv w:val="1"/>
      <w:marLeft w:val="0"/>
      <w:marRight w:val="0"/>
      <w:marTop w:val="0"/>
      <w:marBottom w:val="0"/>
      <w:divBdr>
        <w:top w:val="none" w:sz="0" w:space="0" w:color="auto"/>
        <w:left w:val="none" w:sz="0" w:space="0" w:color="auto"/>
        <w:bottom w:val="none" w:sz="0" w:space="0" w:color="auto"/>
        <w:right w:val="none" w:sz="0" w:space="0" w:color="auto"/>
      </w:divBdr>
    </w:div>
    <w:div w:id="1311590315">
      <w:bodyDiv w:val="1"/>
      <w:marLeft w:val="0"/>
      <w:marRight w:val="0"/>
      <w:marTop w:val="0"/>
      <w:marBottom w:val="0"/>
      <w:divBdr>
        <w:top w:val="none" w:sz="0" w:space="0" w:color="auto"/>
        <w:left w:val="none" w:sz="0" w:space="0" w:color="auto"/>
        <w:bottom w:val="none" w:sz="0" w:space="0" w:color="auto"/>
        <w:right w:val="none" w:sz="0" w:space="0" w:color="auto"/>
      </w:divBdr>
    </w:div>
    <w:div w:id="1313364829">
      <w:bodyDiv w:val="1"/>
      <w:marLeft w:val="0"/>
      <w:marRight w:val="0"/>
      <w:marTop w:val="0"/>
      <w:marBottom w:val="0"/>
      <w:divBdr>
        <w:top w:val="none" w:sz="0" w:space="0" w:color="auto"/>
        <w:left w:val="none" w:sz="0" w:space="0" w:color="auto"/>
        <w:bottom w:val="none" w:sz="0" w:space="0" w:color="auto"/>
        <w:right w:val="none" w:sz="0" w:space="0" w:color="auto"/>
      </w:divBdr>
    </w:div>
    <w:div w:id="1318924420">
      <w:bodyDiv w:val="1"/>
      <w:marLeft w:val="0"/>
      <w:marRight w:val="0"/>
      <w:marTop w:val="0"/>
      <w:marBottom w:val="0"/>
      <w:divBdr>
        <w:top w:val="none" w:sz="0" w:space="0" w:color="auto"/>
        <w:left w:val="none" w:sz="0" w:space="0" w:color="auto"/>
        <w:bottom w:val="none" w:sz="0" w:space="0" w:color="auto"/>
        <w:right w:val="none" w:sz="0" w:space="0" w:color="auto"/>
      </w:divBdr>
      <w:divsChild>
        <w:div w:id="1649699492">
          <w:marLeft w:val="1526"/>
          <w:marRight w:val="0"/>
          <w:marTop w:val="0"/>
          <w:marBottom w:val="0"/>
          <w:divBdr>
            <w:top w:val="none" w:sz="0" w:space="0" w:color="auto"/>
            <w:left w:val="none" w:sz="0" w:space="0" w:color="auto"/>
            <w:bottom w:val="none" w:sz="0" w:space="0" w:color="auto"/>
            <w:right w:val="none" w:sz="0" w:space="0" w:color="auto"/>
          </w:divBdr>
        </w:div>
      </w:divsChild>
    </w:div>
    <w:div w:id="1324116114">
      <w:bodyDiv w:val="1"/>
      <w:marLeft w:val="0"/>
      <w:marRight w:val="0"/>
      <w:marTop w:val="0"/>
      <w:marBottom w:val="0"/>
      <w:divBdr>
        <w:top w:val="none" w:sz="0" w:space="0" w:color="auto"/>
        <w:left w:val="none" w:sz="0" w:space="0" w:color="auto"/>
        <w:bottom w:val="none" w:sz="0" w:space="0" w:color="auto"/>
        <w:right w:val="none" w:sz="0" w:space="0" w:color="auto"/>
      </w:divBdr>
    </w:div>
    <w:div w:id="1330711004">
      <w:bodyDiv w:val="1"/>
      <w:marLeft w:val="0"/>
      <w:marRight w:val="0"/>
      <w:marTop w:val="0"/>
      <w:marBottom w:val="0"/>
      <w:divBdr>
        <w:top w:val="none" w:sz="0" w:space="0" w:color="auto"/>
        <w:left w:val="none" w:sz="0" w:space="0" w:color="auto"/>
        <w:bottom w:val="none" w:sz="0" w:space="0" w:color="auto"/>
        <w:right w:val="none" w:sz="0" w:space="0" w:color="auto"/>
      </w:divBdr>
    </w:div>
    <w:div w:id="1347174331">
      <w:bodyDiv w:val="1"/>
      <w:marLeft w:val="0"/>
      <w:marRight w:val="0"/>
      <w:marTop w:val="0"/>
      <w:marBottom w:val="0"/>
      <w:divBdr>
        <w:top w:val="none" w:sz="0" w:space="0" w:color="auto"/>
        <w:left w:val="none" w:sz="0" w:space="0" w:color="auto"/>
        <w:bottom w:val="none" w:sz="0" w:space="0" w:color="auto"/>
        <w:right w:val="none" w:sz="0" w:space="0" w:color="auto"/>
      </w:divBdr>
    </w:div>
    <w:div w:id="1356736091">
      <w:bodyDiv w:val="1"/>
      <w:marLeft w:val="0"/>
      <w:marRight w:val="0"/>
      <w:marTop w:val="0"/>
      <w:marBottom w:val="0"/>
      <w:divBdr>
        <w:top w:val="none" w:sz="0" w:space="0" w:color="auto"/>
        <w:left w:val="none" w:sz="0" w:space="0" w:color="auto"/>
        <w:bottom w:val="none" w:sz="0" w:space="0" w:color="auto"/>
        <w:right w:val="none" w:sz="0" w:space="0" w:color="auto"/>
      </w:divBdr>
    </w:div>
    <w:div w:id="1367559992">
      <w:bodyDiv w:val="1"/>
      <w:marLeft w:val="0"/>
      <w:marRight w:val="0"/>
      <w:marTop w:val="0"/>
      <w:marBottom w:val="0"/>
      <w:divBdr>
        <w:top w:val="none" w:sz="0" w:space="0" w:color="auto"/>
        <w:left w:val="none" w:sz="0" w:space="0" w:color="auto"/>
        <w:bottom w:val="none" w:sz="0" w:space="0" w:color="auto"/>
        <w:right w:val="none" w:sz="0" w:space="0" w:color="auto"/>
      </w:divBdr>
    </w:div>
    <w:div w:id="1369719657">
      <w:bodyDiv w:val="1"/>
      <w:marLeft w:val="0"/>
      <w:marRight w:val="0"/>
      <w:marTop w:val="0"/>
      <w:marBottom w:val="0"/>
      <w:divBdr>
        <w:top w:val="none" w:sz="0" w:space="0" w:color="auto"/>
        <w:left w:val="none" w:sz="0" w:space="0" w:color="auto"/>
        <w:bottom w:val="none" w:sz="0" w:space="0" w:color="auto"/>
        <w:right w:val="none" w:sz="0" w:space="0" w:color="auto"/>
      </w:divBdr>
    </w:div>
    <w:div w:id="1370762744">
      <w:bodyDiv w:val="1"/>
      <w:marLeft w:val="0"/>
      <w:marRight w:val="0"/>
      <w:marTop w:val="0"/>
      <w:marBottom w:val="0"/>
      <w:divBdr>
        <w:top w:val="none" w:sz="0" w:space="0" w:color="auto"/>
        <w:left w:val="none" w:sz="0" w:space="0" w:color="auto"/>
        <w:bottom w:val="none" w:sz="0" w:space="0" w:color="auto"/>
        <w:right w:val="none" w:sz="0" w:space="0" w:color="auto"/>
      </w:divBdr>
    </w:div>
    <w:div w:id="1372336977">
      <w:bodyDiv w:val="1"/>
      <w:marLeft w:val="0"/>
      <w:marRight w:val="0"/>
      <w:marTop w:val="0"/>
      <w:marBottom w:val="0"/>
      <w:divBdr>
        <w:top w:val="none" w:sz="0" w:space="0" w:color="auto"/>
        <w:left w:val="none" w:sz="0" w:space="0" w:color="auto"/>
        <w:bottom w:val="none" w:sz="0" w:space="0" w:color="auto"/>
        <w:right w:val="none" w:sz="0" w:space="0" w:color="auto"/>
      </w:divBdr>
    </w:div>
    <w:div w:id="1373766205">
      <w:bodyDiv w:val="1"/>
      <w:marLeft w:val="0"/>
      <w:marRight w:val="0"/>
      <w:marTop w:val="0"/>
      <w:marBottom w:val="0"/>
      <w:divBdr>
        <w:top w:val="none" w:sz="0" w:space="0" w:color="auto"/>
        <w:left w:val="none" w:sz="0" w:space="0" w:color="auto"/>
        <w:bottom w:val="none" w:sz="0" w:space="0" w:color="auto"/>
        <w:right w:val="none" w:sz="0" w:space="0" w:color="auto"/>
      </w:divBdr>
    </w:div>
    <w:div w:id="1374424256">
      <w:bodyDiv w:val="1"/>
      <w:marLeft w:val="0"/>
      <w:marRight w:val="0"/>
      <w:marTop w:val="0"/>
      <w:marBottom w:val="0"/>
      <w:divBdr>
        <w:top w:val="none" w:sz="0" w:space="0" w:color="auto"/>
        <w:left w:val="none" w:sz="0" w:space="0" w:color="auto"/>
        <w:bottom w:val="none" w:sz="0" w:space="0" w:color="auto"/>
        <w:right w:val="none" w:sz="0" w:space="0" w:color="auto"/>
      </w:divBdr>
    </w:div>
    <w:div w:id="1384597653">
      <w:bodyDiv w:val="1"/>
      <w:marLeft w:val="0"/>
      <w:marRight w:val="0"/>
      <w:marTop w:val="0"/>
      <w:marBottom w:val="0"/>
      <w:divBdr>
        <w:top w:val="none" w:sz="0" w:space="0" w:color="auto"/>
        <w:left w:val="none" w:sz="0" w:space="0" w:color="auto"/>
        <w:bottom w:val="none" w:sz="0" w:space="0" w:color="auto"/>
        <w:right w:val="none" w:sz="0" w:space="0" w:color="auto"/>
      </w:divBdr>
    </w:div>
    <w:div w:id="1391808512">
      <w:bodyDiv w:val="1"/>
      <w:marLeft w:val="0"/>
      <w:marRight w:val="0"/>
      <w:marTop w:val="0"/>
      <w:marBottom w:val="0"/>
      <w:divBdr>
        <w:top w:val="none" w:sz="0" w:space="0" w:color="auto"/>
        <w:left w:val="none" w:sz="0" w:space="0" w:color="auto"/>
        <w:bottom w:val="none" w:sz="0" w:space="0" w:color="auto"/>
        <w:right w:val="none" w:sz="0" w:space="0" w:color="auto"/>
      </w:divBdr>
    </w:div>
    <w:div w:id="1399009877">
      <w:bodyDiv w:val="1"/>
      <w:marLeft w:val="0"/>
      <w:marRight w:val="0"/>
      <w:marTop w:val="0"/>
      <w:marBottom w:val="0"/>
      <w:divBdr>
        <w:top w:val="none" w:sz="0" w:space="0" w:color="auto"/>
        <w:left w:val="none" w:sz="0" w:space="0" w:color="auto"/>
        <w:bottom w:val="none" w:sz="0" w:space="0" w:color="auto"/>
        <w:right w:val="none" w:sz="0" w:space="0" w:color="auto"/>
      </w:divBdr>
    </w:div>
    <w:div w:id="1415393731">
      <w:bodyDiv w:val="1"/>
      <w:marLeft w:val="0"/>
      <w:marRight w:val="0"/>
      <w:marTop w:val="0"/>
      <w:marBottom w:val="0"/>
      <w:divBdr>
        <w:top w:val="none" w:sz="0" w:space="0" w:color="auto"/>
        <w:left w:val="none" w:sz="0" w:space="0" w:color="auto"/>
        <w:bottom w:val="none" w:sz="0" w:space="0" w:color="auto"/>
        <w:right w:val="none" w:sz="0" w:space="0" w:color="auto"/>
      </w:divBdr>
    </w:div>
    <w:div w:id="1415709963">
      <w:bodyDiv w:val="1"/>
      <w:marLeft w:val="0"/>
      <w:marRight w:val="0"/>
      <w:marTop w:val="0"/>
      <w:marBottom w:val="0"/>
      <w:divBdr>
        <w:top w:val="none" w:sz="0" w:space="0" w:color="auto"/>
        <w:left w:val="none" w:sz="0" w:space="0" w:color="auto"/>
        <w:bottom w:val="none" w:sz="0" w:space="0" w:color="auto"/>
        <w:right w:val="none" w:sz="0" w:space="0" w:color="auto"/>
      </w:divBdr>
    </w:div>
    <w:div w:id="1416126115">
      <w:bodyDiv w:val="1"/>
      <w:marLeft w:val="0"/>
      <w:marRight w:val="0"/>
      <w:marTop w:val="0"/>
      <w:marBottom w:val="0"/>
      <w:divBdr>
        <w:top w:val="none" w:sz="0" w:space="0" w:color="auto"/>
        <w:left w:val="none" w:sz="0" w:space="0" w:color="auto"/>
        <w:bottom w:val="none" w:sz="0" w:space="0" w:color="auto"/>
        <w:right w:val="none" w:sz="0" w:space="0" w:color="auto"/>
      </w:divBdr>
    </w:div>
    <w:div w:id="1437362279">
      <w:bodyDiv w:val="1"/>
      <w:marLeft w:val="0"/>
      <w:marRight w:val="0"/>
      <w:marTop w:val="0"/>
      <w:marBottom w:val="0"/>
      <w:divBdr>
        <w:top w:val="none" w:sz="0" w:space="0" w:color="auto"/>
        <w:left w:val="none" w:sz="0" w:space="0" w:color="auto"/>
        <w:bottom w:val="none" w:sz="0" w:space="0" w:color="auto"/>
        <w:right w:val="none" w:sz="0" w:space="0" w:color="auto"/>
      </w:divBdr>
    </w:div>
    <w:div w:id="1453094662">
      <w:bodyDiv w:val="1"/>
      <w:marLeft w:val="0"/>
      <w:marRight w:val="0"/>
      <w:marTop w:val="0"/>
      <w:marBottom w:val="0"/>
      <w:divBdr>
        <w:top w:val="none" w:sz="0" w:space="0" w:color="auto"/>
        <w:left w:val="none" w:sz="0" w:space="0" w:color="auto"/>
        <w:bottom w:val="none" w:sz="0" w:space="0" w:color="auto"/>
        <w:right w:val="none" w:sz="0" w:space="0" w:color="auto"/>
      </w:divBdr>
    </w:div>
    <w:div w:id="1456145445">
      <w:bodyDiv w:val="1"/>
      <w:marLeft w:val="0"/>
      <w:marRight w:val="0"/>
      <w:marTop w:val="0"/>
      <w:marBottom w:val="0"/>
      <w:divBdr>
        <w:top w:val="none" w:sz="0" w:space="0" w:color="auto"/>
        <w:left w:val="none" w:sz="0" w:space="0" w:color="auto"/>
        <w:bottom w:val="none" w:sz="0" w:space="0" w:color="auto"/>
        <w:right w:val="none" w:sz="0" w:space="0" w:color="auto"/>
      </w:divBdr>
    </w:div>
    <w:div w:id="1459715344">
      <w:bodyDiv w:val="1"/>
      <w:marLeft w:val="0"/>
      <w:marRight w:val="0"/>
      <w:marTop w:val="0"/>
      <w:marBottom w:val="0"/>
      <w:divBdr>
        <w:top w:val="none" w:sz="0" w:space="0" w:color="auto"/>
        <w:left w:val="none" w:sz="0" w:space="0" w:color="auto"/>
        <w:bottom w:val="none" w:sz="0" w:space="0" w:color="auto"/>
        <w:right w:val="none" w:sz="0" w:space="0" w:color="auto"/>
      </w:divBdr>
    </w:div>
    <w:div w:id="1460568052">
      <w:bodyDiv w:val="1"/>
      <w:marLeft w:val="0"/>
      <w:marRight w:val="0"/>
      <w:marTop w:val="0"/>
      <w:marBottom w:val="0"/>
      <w:divBdr>
        <w:top w:val="none" w:sz="0" w:space="0" w:color="auto"/>
        <w:left w:val="none" w:sz="0" w:space="0" w:color="auto"/>
        <w:bottom w:val="none" w:sz="0" w:space="0" w:color="auto"/>
        <w:right w:val="none" w:sz="0" w:space="0" w:color="auto"/>
      </w:divBdr>
    </w:div>
    <w:div w:id="1464232513">
      <w:bodyDiv w:val="1"/>
      <w:marLeft w:val="0"/>
      <w:marRight w:val="0"/>
      <w:marTop w:val="0"/>
      <w:marBottom w:val="0"/>
      <w:divBdr>
        <w:top w:val="none" w:sz="0" w:space="0" w:color="auto"/>
        <w:left w:val="none" w:sz="0" w:space="0" w:color="auto"/>
        <w:bottom w:val="none" w:sz="0" w:space="0" w:color="auto"/>
        <w:right w:val="none" w:sz="0" w:space="0" w:color="auto"/>
      </w:divBdr>
    </w:div>
    <w:div w:id="1475559000">
      <w:bodyDiv w:val="1"/>
      <w:marLeft w:val="0"/>
      <w:marRight w:val="0"/>
      <w:marTop w:val="0"/>
      <w:marBottom w:val="0"/>
      <w:divBdr>
        <w:top w:val="none" w:sz="0" w:space="0" w:color="auto"/>
        <w:left w:val="none" w:sz="0" w:space="0" w:color="auto"/>
        <w:bottom w:val="none" w:sz="0" w:space="0" w:color="auto"/>
        <w:right w:val="none" w:sz="0" w:space="0" w:color="auto"/>
      </w:divBdr>
    </w:div>
    <w:div w:id="1480152054">
      <w:bodyDiv w:val="1"/>
      <w:marLeft w:val="0"/>
      <w:marRight w:val="0"/>
      <w:marTop w:val="0"/>
      <w:marBottom w:val="0"/>
      <w:divBdr>
        <w:top w:val="none" w:sz="0" w:space="0" w:color="auto"/>
        <w:left w:val="none" w:sz="0" w:space="0" w:color="auto"/>
        <w:bottom w:val="none" w:sz="0" w:space="0" w:color="auto"/>
        <w:right w:val="none" w:sz="0" w:space="0" w:color="auto"/>
      </w:divBdr>
    </w:div>
    <w:div w:id="1480272608">
      <w:bodyDiv w:val="1"/>
      <w:marLeft w:val="0"/>
      <w:marRight w:val="0"/>
      <w:marTop w:val="0"/>
      <w:marBottom w:val="0"/>
      <w:divBdr>
        <w:top w:val="none" w:sz="0" w:space="0" w:color="auto"/>
        <w:left w:val="none" w:sz="0" w:space="0" w:color="auto"/>
        <w:bottom w:val="none" w:sz="0" w:space="0" w:color="auto"/>
        <w:right w:val="none" w:sz="0" w:space="0" w:color="auto"/>
      </w:divBdr>
    </w:div>
    <w:div w:id="1490095564">
      <w:bodyDiv w:val="1"/>
      <w:marLeft w:val="0"/>
      <w:marRight w:val="0"/>
      <w:marTop w:val="0"/>
      <w:marBottom w:val="0"/>
      <w:divBdr>
        <w:top w:val="none" w:sz="0" w:space="0" w:color="auto"/>
        <w:left w:val="none" w:sz="0" w:space="0" w:color="auto"/>
        <w:bottom w:val="none" w:sz="0" w:space="0" w:color="auto"/>
        <w:right w:val="none" w:sz="0" w:space="0" w:color="auto"/>
      </w:divBdr>
    </w:div>
    <w:div w:id="1496070665">
      <w:bodyDiv w:val="1"/>
      <w:marLeft w:val="0"/>
      <w:marRight w:val="0"/>
      <w:marTop w:val="0"/>
      <w:marBottom w:val="0"/>
      <w:divBdr>
        <w:top w:val="none" w:sz="0" w:space="0" w:color="auto"/>
        <w:left w:val="none" w:sz="0" w:space="0" w:color="auto"/>
        <w:bottom w:val="none" w:sz="0" w:space="0" w:color="auto"/>
        <w:right w:val="none" w:sz="0" w:space="0" w:color="auto"/>
      </w:divBdr>
    </w:div>
    <w:div w:id="1501890116">
      <w:bodyDiv w:val="1"/>
      <w:marLeft w:val="0"/>
      <w:marRight w:val="0"/>
      <w:marTop w:val="0"/>
      <w:marBottom w:val="0"/>
      <w:divBdr>
        <w:top w:val="none" w:sz="0" w:space="0" w:color="auto"/>
        <w:left w:val="none" w:sz="0" w:space="0" w:color="auto"/>
        <w:bottom w:val="none" w:sz="0" w:space="0" w:color="auto"/>
        <w:right w:val="none" w:sz="0" w:space="0" w:color="auto"/>
      </w:divBdr>
    </w:div>
    <w:div w:id="1512992994">
      <w:bodyDiv w:val="1"/>
      <w:marLeft w:val="0"/>
      <w:marRight w:val="0"/>
      <w:marTop w:val="0"/>
      <w:marBottom w:val="0"/>
      <w:divBdr>
        <w:top w:val="none" w:sz="0" w:space="0" w:color="auto"/>
        <w:left w:val="none" w:sz="0" w:space="0" w:color="auto"/>
        <w:bottom w:val="none" w:sz="0" w:space="0" w:color="auto"/>
        <w:right w:val="none" w:sz="0" w:space="0" w:color="auto"/>
      </w:divBdr>
    </w:div>
    <w:div w:id="1522619559">
      <w:bodyDiv w:val="1"/>
      <w:marLeft w:val="0"/>
      <w:marRight w:val="0"/>
      <w:marTop w:val="0"/>
      <w:marBottom w:val="0"/>
      <w:divBdr>
        <w:top w:val="none" w:sz="0" w:space="0" w:color="auto"/>
        <w:left w:val="none" w:sz="0" w:space="0" w:color="auto"/>
        <w:bottom w:val="none" w:sz="0" w:space="0" w:color="auto"/>
        <w:right w:val="none" w:sz="0" w:space="0" w:color="auto"/>
      </w:divBdr>
    </w:div>
    <w:div w:id="1537307167">
      <w:bodyDiv w:val="1"/>
      <w:marLeft w:val="0"/>
      <w:marRight w:val="0"/>
      <w:marTop w:val="0"/>
      <w:marBottom w:val="0"/>
      <w:divBdr>
        <w:top w:val="none" w:sz="0" w:space="0" w:color="auto"/>
        <w:left w:val="none" w:sz="0" w:space="0" w:color="auto"/>
        <w:bottom w:val="none" w:sz="0" w:space="0" w:color="auto"/>
        <w:right w:val="none" w:sz="0" w:space="0" w:color="auto"/>
      </w:divBdr>
    </w:div>
    <w:div w:id="1545406957">
      <w:bodyDiv w:val="1"/>
      <w:marLeft w:val="0"/>
      <w:marRight w:val="0"/>
      <w:marTop w:val="0"/>
      <w:marBottom w:val="0"/>
      <w:divBdr>
        <w:top w:val="none" w:sz="0" w:space="0" w:color="auto"/>
        <w:left w:val="none" w:sz="0" w:space="0" w:color="auto"/>
        <w:bottom w:val="none" w:sz="0" w:space="0" w:color="auto"/>
        <w:right w:val="none" w:sz="0" w:space="0" w:color="auto"/>
      </w:divBdr>
    </w:div>
    <w:div w:id="1561479988">
      <w:bodyDiv w:val="1"/>
      <w:marLeft w:val="0"/>
      <w:marRight w:val="0"/>
      <w:marTop w:val="0"/>
      <w:marBottom w:val="0"/>
      <w:divBdr>
        <w:top w:val="none" w:sz="0" w:space="0" w:color="auto"/>
        <w:left w:val="none" w:sz="0" w:space="0" w:color="auto"/>
        <w:bottom w:val="none" w:sz="0" w:space="0" w:color="auto"/>
        <w:right w:val="none" w:sz="0" w:space="0" w:color="auto"/>
      </w:divBdr>
    </w:div>
    <w:div w:id="1568803731">
      <w:bodyDiv w:val="1"/>
      <w:marLeft w:val="0"/>
      <w:marRight w:val="0"/>
      <w:marTop w:val="0"/>
      <w:marBottom w:val="0"/>
      <w:divBdr>
        <w:top w:val="none" w:sz="0" w:space="0" w:color="auto"/>
        <w:left w:val="none" w:sz="0" w:space="0" w:color="auto"/>
        <w:bottom w:val="none" w:sz="0" w:space="0" w:color="auto"/>
        <w:right w:val="none" w:sz="0" w:space="0" w:color="auto"/>
      </w:divBdr>
    </w:div>
    <w:div w:id="1581133877">
      <w:bodyDiv w:val="1"/>
      <w:marLeft w:val="0"/>
      <w:marRight w:val="0"/>
      <w:marTop w:val="0"/>
      <w:marBottom w:val="0"/>
      <w:divBdr>
        <w:top w:val="none" w:sz="0" w:space="0" w:color="auto"/>
        <w:left w:val="none" w:sz="0" w:space="0" w:color="auto"/>
        <w:bottom w:val="none" w:sz="0" w:space="0" w:color="auto"/>
        <w:right w:val="none" w:sz="0" w:space="0" w:color="auto"/>
      </w:divBdr>
    </w:div>
    <w:div w:id="1590042346">
      <w:bodyDiv w:val="1"/>
      <w:marLeft w:val="0"/>
      <w:marRight w:val="0"/>
      <w:marTop w:val="0"/>
      <w:marBottom w:val="0"/>
      <w:divBdr>
        <w:top w:val="none" w:sz="0" w:space="0" w:color="auto"/>
        <w:left w:val="none" w:sz="0" w:space="0" w:color="auto"/>
        <w:bottom w:val="none" w:sz="0" w:space="0" w:color="auto"/>
        <w:right w:val="none" w:sz="0" w:space="0" w:color="auto"/>
      </w:divBdr>
    </w:div>
    <w:div w:id="1596934982">
      <w:bodyDiv w:val="1"/>
      <w:marLeft w:val="0"/>
      <w:marRight w:val="0"/>
      <w:marTop w:val="0"/>
      <w:marBottom w:val="0"/>
      <w:divBdr>
        <w:top w:val="none" w:sz="0" w:space="0" w:color="auto"/>
        <w:left w:val="none" w:sz="0" w:space="0" w:color="auto"/>
        <w:bottom w:val="none" w:sz="0" w:space="0" w:color="auto"/>
        <w:right w:val="none" w:sz="0" w:space="0" w:color="auto"/>
      </w:divBdr>
    </w:div>
    <w:div w:id="1599677418">
      <w:bodyDiv w:val="1"/>
      <w:marLeft w:val="0"/>
      <w:marRight w:val="0"/>
      <w:marTop w:val="0"/>
      <w:marBottom w:val="0"/>
      <w:divBdr>
        <w:top w:val="none" w:sz="0" w:space="0" w:color="auto"/>
        <w:left w:val="none" w:sz="0" w:space="0" w:color="auto"/>
        <w:bottom w:val="none" w:sz="0" w:space="0" w:color="auto"/>
        <w:right w:val="none" w:sz="0" w:space="0" w:color="auto"/>
      </w:divBdr>
    </w:div>
    <w:div w:id="1601836017">
      <w:bodyDiv w:val="1"/>
      <w:marLeft w:val="0"/>
      <w:marRight w:val="0"/>
      <w:marTop w:val="0"/>
      <w:marBottom w:val="0"/>
      <w:divBdr>
        <w:top w:val="none" w:sz="0" w:space="0" w:color="auto"/>
        <w:left w:val="none" w:sz="0" w:space="0" w:color="auto"/>
        <w:bottom w:val="none" w:sz="0" w:space="0" w:color="auto"/>
        <w:right w:val="none" w:sz="0" w:space="0" w:color="auto"/>
      </w:divBdr>
    </w:div>
    <w:div w:id="1605920527">
      <w:bodyDiv w:val="1"/>
      <w:marLeft w:val="0"/>
      <w:marRight w:val="0"/>
      <w:marTop w:val="0"/>
      <w:marBottom w:val="0"/>
      <w:divBdr>
        <w:top w:val="none" w:sz="0" w:space="0" w:color="auto"/>
        <w:left w:val="none" w:sz="0" w:space="0" w:color="auto"/>
        <w:bottom w:val="none" w:sz="0" w:space="0" w:color="auto"/>
        <w:right w:val="none" w:sz="0" w:space="0" w:color="auto"/>
      </w:divBdr>
    </w:div>
    <w:div w:id="1605921584">
      <w:bodyDiv w:val="1"/>
      <w:marLeft w:val="0"/>
      <w:marRight w:val="0"/>
      <w:marTop w:val="0"/>
      <w:marBottom w:val="0"/>
      <w:divBdr>
        <w:top w:val="none" w:sz="0" w:space="0" w:color="auto"/>
        <w:left w:val="none" w:sz="0" w:space="0" w:color="auto"/>
        <w:bottom w:val="none" w:sz="0" w:space="0" w:color="auto"/>
        <w:right w:val="none" w:sz="0" w:space="0" w:color="auto"/>
      </w:divBdr>
    </w:div>
    <w:div w:id="1609854576">
      <w:bodyDiv w:val="1"/>
      <w:marLeft w:val="0"/>
      <w:marRight w:val="0"/>
      <w:marTop w:val="0"/>
      <w:marBottom w:val="0"/>
      <w:divBdr>
        <w:top w:val="none" w:sz="0" w:space="0" w:color="auto"/>
        <w:left w:val="none" w:sz="0" w:space="0" w:color="auto"/>
        <w:bottom w:val="none" w:sz="0" w:space="0" w:color="auto"/>
        <w:right w:val="none" w:sz="0" w:space="0" w:color="auto"/>
      </w:divBdr>
    </w:div>
    <w:div w:id="1614165018">
      <w:bodyDiv w:val="1"/>
      <w:marLeft w:val="0"/>
      <w:marRight w:val="0"/>
      <w:marTop w:val="0"/>
      <w:marBottom w:val="0"/>
      <w:divBdr>
        <w:top w:val="none" w:sz="0" w:space="0" w:color="auto"/>
        <w:left w:val="none" w:sz="0" w:space="0" w:color="auto"/>
        <w:bottom w:val="none" w:sz="0" w:space="0" w:color="auto"/>
        <w:right w:val="none" w:sz="0" w:space="0" w:color="auto"/>
      </w:divBdr>
    </w:div>
    <w:div w:id="1617250719">
      <w:bodyDiv w:val="1"/>
      <w:marLeft w:val="0"/>
      <w:marRight w:val="0"/>
      <w:marTop w:val="0"/>
      <w:marBottom w:val="0"/>
      <w:divBdr>
        <w:top w:val="none" w:sz="0" w:space="0" w:color="auto"/>
        <w:left w:val="none" w:sz="0" w:space="0" w:color="auto"/>
        <w:bottom w:val="none" w:sz="0" w:space="0" w:color="auto"/>
        <w:right w:val="none" w:sz="0" w:space="0" w:color="auto"/>
      </w:divBdr>
    </w:div>
    <w:div w:id="1625304473">
      <w:bodyDiv w:val="1"/>
      <w:marLeft w:val="0"/>
      <w:marRight w:val="0"/>
      <w:marTop w:val="0"/>
      <w:marBottom w:val="0"/>
      <w:divBdr>
        <w:top w:val="none" w:sz="0" w:space="0" w:color="auto"/>
        <w:left w:val="none" w:sz="0" w:space="0" w:color="auto"/>
        <w:bottom w:val="none" w:sz="0" w:space="0" w:color="auto"/>
        <w:right w:val="none" w:sz="0" w:space="0" w:color="auto"/>
      </w:divBdr>
    </w:div>
    <w:div w:id="1627739800">
      <w:bodyDiv w:val="1"/>
      <w:marLeft w:val="0"/>
      <w:marRight w:val="0"/>
      <w:marTop w:val="0"/>
      <w:marBottom w:val="0"/>
      <w:divBdr>
        <w:top w:val="none" w:sz="0" w:space="0" w:color="auto"/>
        <w:left w:val="none" w:sz="0" w:space="0" w:color="auto"/>
        <w:bottom w:val="none" w:sz="0" w:space="0" w:color="auto"/>
        <w:right w:val="none" w:sz="0" w:space="0" w:color="auto"/>
      </w:divBdr>
    </w:div>
    <w:div w:id="1672685833">
      <w:bodyDiv w:val="1"/>
      <w:marLeft w:val="0"/>
      <w:marRight w:val="0"/>
      <w:marTop w:val="0"/>
      <w:marBottom w:val="0"/>
      <w:divBdr>
        <w:top w:val="none" w:sz="0" w:space="0" w:color="auto"/>
        <w:left w:val="none" w:sz="0" w:space="0" w:color="auto"/>
        <w:bottom w:val="none" w:sz="0" w:space="0" w:color="auto"/>
        <w:right w:val="none" w:sz="0" w:space="0" w:color="auto"/>
      </w:divBdr>
    </w:div>
    <w:div w:id="1693918847">
      <w:bodyDiv w:val="1"/>
      <w:marLeft w:val="0"/>
      <w:marRight w:val="0"/>
      <w:marTop w:val="0"/>
      <w:marBottom w:val="0"/>
      <w:divBdr>
        <w:top w:val="none" w:sz="0" w:space="0" w:color="auto"/>
        <w:left w:val="none" w:sz="0" w:space="0" w:color="auto"/>
        <w:bottom w:val="none" w:sz="0" w:space="0" w:color="auto"/>
        <w:right w:val="none" w:sz="0" w:space="0" w:color="auto"/>
      </w:divBdr>
    </w:div>
    <w:div w:id="1712266645">
      <w:bodyDiv w:val="1"/>
      <w:marLeft w:val="0"/>
      <w:marRight w:val="0"/>
      <w:marTop w:val="0"/>
      <w:marBottom w:val="0"/>
      <w:divBdr>
        <w:top w:val="none" w:sz="0" w:space="0" w:color="auto"/>
        <w:left w:val="none" w:sz="0" w:space="0" w:color="auto"/>
        <w:bottom w:val="none" w:sz="0" w:space="0" w:color="auto"/>
        <w:right w:val="none" w:sz="0" w:space="0" w:color="auto"/>
      </w:divBdr>
    </w:div>
    <w:div w:id="1720394997">
      <w:bodyDiv w:val="1"/>
      <w:marLeft w:val="0"/>
      <w:marRight w:val="0"/>
      <w:marTop w:val="0"/>
      <w:marBottom w:val="0"/>
      <w:divBdr>
        <w:top w:val="none" w:sz="0" w:space="0" w:color="auto"/>
        <w:left w:val="none" w:sz="0" w:space="0" w:color="auto"/>
        <w:bottom w:val="none" w:sz="0" w:space="0" w:color="auto"/>
        <w:right w:val="none" w:sz="0" w:space="0" w:color="auto"/>
      </w:divBdr>
    </w:div>
    <w:div w:id="1720935100">
      <w:bodyDiv w:val="1"/>
      <w:marLeft w:val="0"/>
      <w:marRight w:val="0"/>
      <w:marTop w:val="0"/>
      <w:marBottom w:val="0"/>
      <w:divBdr>
        <w:top w:val="none" w:sz="0" w:space="0" w:color="auto"/>
        <w:left w:val="none" w:sz="0" w:space="0" w:color="auto"/>
        <w:bottom w:val="none" w:sz="0" w:space="0" w:color="auto"/>
        <w:right w:val="none" w:sz="0" w:space="0" w:color="auto"/>
      </w:divBdr>
    </w:div>
    <w:div w:id="1733043324">
      <w:bodyDiv w:val="1"/>
      <w:marLeft w:val="0"/>
      <w:marRight w:val="0"/>
      <w:marTop w:val="0"/>
      <w:marBottom w:val="0"/>
      <w:divBdr>
        <w:top w:val="none" w:sz="0" w:space="0" w:color="auto"/>
        <w:left w:val="none" w:sz="0" w:space="0" w:color="auto"/>
        <w:bottom w:val="none" w:sz="0" w:space="0" w:color="auto"/>
        <w:right w:val="none" w:sz="0" w:space="0" w:color="auto"/>
      </w:divBdr>
    </w:div>
    <w:div w:id="1742021158">
      <w:bodyDiv w:val="1"/>
      <w:marLeft w:val="0"/>
      <w:marRight w:val="0"/>
      <w:marTop w:val="0"/>
      <w:marBottom w:val="0"/>
      <w:divBdr>
        <w:top w:val="none" w:sz="0" w:space="0" w:color="auto"/>
        <w:left w:val="none" w:sz="0" w:space="0" w:color="auto"/>
        <w:bottom w:val="none" w:sz="0" w:space="0" w:color="auto"/>
        <w:right w:val="none" w:sz="0" w:space="0" w:color="auto"/>
      </w:divBdr>
    </w:div>
    <w:div w:id="1748644703">
      <w:bodyDiv w:val="1"/>
      <w:marLeft w:val="0"/>
      <w:marRight w:val="0"/>
      <w:marTop w:val="0"/>
      <w:marBottom w:val="0"/>
      <w:divBdr>
        <w:top w:val="none" w:sz="0" w:space="0" w:color="auto"/>
        <w:left w:val="none" w:sz="0" w:space="0" w:color="auto"/>
        <w:bottom w:val="none" w:sz="0" w:space="0" w:color="auto"/>
        <w:right w:val="none" w:sz="0" w:space="0" w:color="auto"/>
      </w:divBdr>
    </w:div>
    <w:div w:id="1761022142">
      <w:bodyDiv w:val="1"/>
      <w:marLeft w:val="0"/>
      <w:marRight w:val="0"/>
      <w:marTop w:val="0"/>
      <w:marBottom w:val="0"/>
      <w:divBdr>
        <w:top w:val="none" w:sz="0" w:space="0" w:color="auto"/>
        <w:left w:val="none" w:sz="0" w:space="0" w:color="auto"/>
        <w:bottom w:val="none" w:sz="0" w:space="0" w:color="auto"/>
        <w:right w:val="none" w:sz="0" w:space="0" w:color="auto"/>
      </w:divBdr>
    </w:div>
    <w:div w:id="1763140515">
      <w:bodyDiv w:val="1"/>
      <w:marLeft w:val="0"/>
      <w:marRight w:val="0"/>
      <w:marTop w:val="0"/>
      <w:marBottom w:val="0"/>
      <w:divBdr>
        <w:top w:val="none" w:sz="0" w:space="0" w:color="auto"/>
        <w:left w:val="none" w:sz="0" w:space="0" w:color="auto"/>
        <w:bottom w:val="none" w:sz="0" w:space="0" w:color="auto"/>
        <w:right w:val="none" w:sz="0" w:space="0" w:color="auto"/>
      </w:divBdr>
    </w:div>
    <w:div w:id="1763791819">
      <w:bodyDiv w:val="1"/>
      <w:marLeft w:val="0"/>
      <w:marRight w:val="0"/>
      <w:marTop w:val="0"/>
      <w:marBottom w:val="0"/>
      <w:divBdr>
        <w:top w:val="none" w:sz="0" w:space="0" w:color="auto"/>
        <w:left w:val="none" w:sz="0" w:space="0" w:color="auto"/>
        <w:bottom w:val="none" w:sz="0" w:space="0" w:color="auto"/>
        <w:right w:val="none" w:sz="0" w:space="0" w:color="auto"/>
      </w:divBdr>
    </w:div>
    <w:div w:id="1773548984">
      <w:bodyDiv w:val="1"/>
      <w:marLeft w:val="0"/>
      <w:marRight w:val="0"/>
      <w:marTop w:val="0"/>
      <w:marBottom w:val="0"/>
      <w:divBdr>
        <w:top w:val="none" w:sz="0" w:space="0" w:color="auto"/>
        <w:left w:val="none" w:sz="0" w:space="0" w:color="auto"/>
        <w:bottom w:val="none" w:sz="0" w:space="0" w:color="auto"/>
        <w:right w:val="none" w:sz="0" w:space="0" w:color="auto"/>
      </w:divBdr>
    </w:div>
    <w:div w:id="1794134559">
      <w:bodyDiv w:val="1"/>
      <w:marLeft w:val="0"/>
      <w:marRight w:val="0"/>
      <w:marTop w:val="0"/>
      <w:marBottom w:val="0"/>
      <w:divBdr>
        <w:top w:val="none" w:sz="0" w:space="0" w:color="auto"/>
        <w:left w:val="none" w:sz="0" w:space="0" w:color="auto"/>
        <w:bottom w:val="none" w:sz="0" w:space="0" w:color="auto"/>
        <w:right w:val="none" w:sz="0" w:space="0" w:color="auto"/>
      </w:divBdr>
    </w:div>
    <w:div w:id="1810973612">
      <w:bodyDiv w:val="1"/>
      <w:marLeft w:val="0"/>
      <w:marRight w:val="0"/>
      <w:marTop w:val="0"/>
      <w:marBottom w:val="0"/>
      <w:divBdr>
        <w:top w:val="none" w:sz="0" w:space="0" w:color="auto"/>
        <w:left w:val="none" w:sz="0" w:space="0" w:color="auto"/>
        <w:bottom w:val="none" w:sz="0" w:space="0" w:color="auto"/>
        <w:right w:val="none" w:sz="0" w:space="0" w:color="auto"/>
      </w:divBdr>
    </w:div>
    <w:div w:id="1815758996">
      <w:bodyDiv w:val="1"/>
      <w:marLeft w:val="0"/>
      <w:marRight w:val="0"/>
      <w:marTop w:val="0"/>
      <w:marBottom w:val="0"/>
      <w:divBdr>
        <w:top w:val="none" w:sz="0" w:space="0" w:color="auto"/>
        <w:left w:val="none" w:sz="0" w:space="0" w:color="auto"/>
        <w:bottom w:val="none" w:sz="0" w:space="0" w:color="auto"/>
        <w:right w:val="none" w:sz="0" w:space="0" w:color="auto"/>
      </w:divBdr>
    </w:div>
    <w:div w:id="1818104366">
      <w:bodyDiv w:val="1"/>
      <w:marLeft w:val="0"/>
      <w:marRight w:val="0"/>
      <w:marTop w:val="0"/>
      <w:marBottom w:val="0"/>
      <w:divBdr>
        <w:top w:val="none" w:sz="0" w:space="0" w:color="auto"/>
        <w:left w:val="none" w:sz="0" w:space="0" w:color="auto"/>
        <w:bottom w:val="none" w:sz="0" w:space="0" w:color="auto"/>
        <w:right w:val="none" w:sz="0" w:space="0" w:color="auto"/>
      </w:divBdr>
    </w:div>
    <w:div w:id="1825466547">
      <w:bodyDiv w:val="1"/>
      <w:marLeft w:val="0"/>
      <w:marRight w:val="0"/>
      <w:marTop w:val="0"/>
      <w:marBottom w:val="0"/>
      <w:divBdr>
        <w:top w:val="none" w:sz="0" w:space="0" w:color="auto"/>
        <w:left w:val="none" w:sz="0" w:space="0" w:color="auto"/>
        <w:bottom w:val="none" w:sz="0" w:space="0" w:color="auto"/>
        <w:right w:val="none" w:sz="0" w:space="0" w:color="auto"/>
      </w:divBdr>
    </w:div>
    <w:div w:id="1829978229">
      <w:bodyDiv w:val="1"/>
      <w:marLeft w:val="0"/>
      <w:marRight w:val="0"/>
      <w:marTop w:val="0"/>
      <w:marBottom w:val="0"/>
      <w:divBdr>
        <w:top w:val="none" w:sz="0" w:space="0" w:color="auto"/>
        <w:left w:val="none" w:sz="0" w:space="0" w:color="auto"/>
        <w:bottom w:val="none" w:sz="0" w:space="0" w:color="auto"/>
        <w:right w:val="none" w:sz="0" w:space="0" w:color="auto"/>
      </w:divBdr>
    </w:div>
    <w:div w:id="1841388182">
      <w:bodyDiv w:val="1"/>
      <w:marLeft w:val="0"/>
      <w:marRight w:val="0"/>
      <w:marTop w:val="0"/>
      <w:marBottom w:val="0"/>
      <w:divBdr>
        <w:top w:val="none" w:sz="0" w:space="0" w:color="auto"/>
        <w:left w:val="none" w:sz="0" w:space="0" w:color="auto"/>
        <w:bottom w:val="none" w:sz="0" w:space="0" w:color="auto"/>
        <w:right w:val="none" w:sz="0" w:space="0" w:color="auto"/>
      </w:divBdr>
    </w:div>
    <w:div w:id="1845244419">
      <w:bodyDiv w:val="1"/>
      <w:marLeft w:val="0"/>
      <w:marRight w:val="0"/>
      <w:marTop w:val="0"/>
      <w:marBottom w:val="0"/>
      <w:divBdr>
        <w:top w:val="none" w:sz="0" w:space="0" w:color="auto"/>
        <w:left w:val="none" w:sz="0" w:space="0" w:color="auto"/>
        <w:bottom w:val="none" w:sz="0" w:space="0" w:color="auto"/>
        <w:right w:val="none" w:sz="0" w:space="0" w:color="auto"/>
      </w:divBdr>
    </w:div>
    <w:div w:id="1849051980">
      <w:bodyDiv w:val="1"/>
      <w:marLeft w:val="0"/>
      <w:marRight w:val="0"/>
      <w:marTop w:val="0"/>
      <w:marBottom w:val="0"/>
      <w:divBdr>
        <w:top w:val="none" w:sz="0" w:space="0" w:color="auto"/>
        <w:left w:val="none" w:sz="0" w:space="0" w:color="auto"/>
        <w:bottom w:val="none" w:sz="0" w:space="0" w:color="auto"/>
        <w:right w:val="none" w:sz="0" w:space="0" w:color="auto"/>
      </w:divBdr>
    </w:div>
    <w:div w:id="1852639911">
      <w:bodyDiv w:val="1"/>
      <w:marLeft w:val="0"/>
      <w:marRight w:val="0"/>
      <w:marTop w:val="0"/>
      <w:marBottom w:val="0"/>
      <w:divBdr>
        <w:top w:val="none" w:sz="0" w:space="0" w:color="auto"/>
        <w:left w:val="none" w:sz="0" w:space="0" w:color="auto"/>
        <w:bottom w:val="none" w:sz="0" w:space="0" w:color="auto"/>
        <w:right w:val="none" w:sz="0" w:space="0" w:color="auto"/>
      </w:divBdr>
    </w:div>
    <w:div w:id="1862474560">
      <w:bodyDiv w:val="1"/>
      <w:marLeft w:val="0"/>
      <w:marRight w:val="0"/>
      <w:marTop w:val="0"/>
      <w:marBottom w:val="0"/>
      <w:divBdr>
        <w:top w:val="none" w:sz="0" w:space="0" w:color="auto"/>
        <w:left w:val="none" w:sz="0" w:space="0" w:color="auto"/>
        <w:bottom w:val="none" w:sz="0" w:space="0" w:color="auto"/>
        <w:right w:val="none" w:sz="0" w:space="0" w:color="auto"/>
      </w:divBdr>
    </w:div>
    <w:div w:id="1879466191">
      <w:bodyDiv w:val="1"/>
      <w:marLeft w:val="0"/>
      <w:marRight w:val="0"/>
      <w:marTop w:val="0"/>
      <w:marBottom w:val="0"/>
      <w:divBdr>
        <w:top w:val="none" w:sz="0" w:space="0" w:color="auto"/>
        <w:left w:val="none" w:sz="0" w:space="0" w:color="auto"/>
        <w:bottom w:val="none" w:sz="0" w:space="0" w:color="auto"/>
        <w:right w:val="none" w:sz="0" w:space="0" w:color="auto"/>
      </w:divBdr>
      <w:divsChild>
        <w:div w:id="1556503692">
          <w:marLeft w:val="1584"/>
          <w:marRight w:val="0"/>
          <w:marTop w:val="0"/>
          <w:marBottom w:val="120"/>
          <w:divBdr>
            <w:top w:val="none" w:sz="0" w:space="0" w:color="auto"/>
            <w:left w:val="none" w:sz="0" w:space="0" w:color="auto"/>
            <w:bottom w:val="none" w:sz="0" w:space="0" w:color="auto"/>
            <w:right w:val="none" w:sz="0" w:space="0" w:color="auto"/>
          </w:divBdr>
        </w:div>
        <w:div w:id="616451906">
          <w:marLeft w:val="1584"/>
          <w:marRight w:val="0"/>
          <w:marTop w:val="0"/>
          <w:marBottom w:val="120"/>
          <w:divBdr>
            <w:top w:val="none" w:sz="0" w:space="0" w:color="auto"/>
            <w:left w:val="none" w:sz="0" w:space="0" w:color="auto"/>
            <w:bottom w:val="none" w:sz="0" w:space="0" w:color="auto"/>
            <w:right w:val="none" w:sz="0" w:space="0" w:color="auto"/>
          </w:divBdr>
        </w:div>
        <w:div w:id="972372422">
          <w:marLeft w:val="1584"/>
          <w:marRight w:val="0"/>
          <w:marTop w:val="0"/>
          <w:marBottom w:val="120"/>
          <w:divBdr>
            <w:top w:val="none" w:sz="0" w:space="0" w:color="auto"/>
            <w:left w:val="none" w:sz="0" w:space="0" w:color="auto"/>
            <w:bottom w:val="none" w:sz="0" w:space="0" w:color="auto"/>
            <w:right w:val="none" w:sz="0" w:space="0" w:color="auto"/>
          </w:divBdr>
        </w:div>
        <w:div w:id="1954941565">
          <w:marLeft w:val="1584"/>
          <w:marRight w:val="0"/>
          <w:marTop w:val="0"/>
          <w:marBottom w:val="120"/>
          <w:divBdr>
            <w:top w:val="none" w:sz="0" w:space="0" w:color="auto"/>
            <w:left w:val="none" w:sz="0" w:space="0" w:color="auto"/>
            <w:bottom w:val="none" w:sz="0" w:space="0" w:color="auto"/>
            <w:right w:val="none" w:sz="0" w:space="0" w:color="auto"/>
          </w:divBdr>
        </w:div>
      </w:divsChild>
    </w:div>
    <w:div w:id="1882552782">
      <w:bodyDiv w:val="1"/>
      <w:marLeft w:val="0"/>
      <w:marRight w:val="0"/>
      <w:marTop w:val="0"/>
      <w:marBottom w:val="0"/>
      <w:divBdr>
        <w:top w:val="none" w:sz="0" w:space="0" w:color="auto"/>
        <w:left w:val="none" w:sz="0" w:space="0" w:color="auto"/>
        <w:bottom w:val="none" w:sz="0" w:space="0" w:color="auto"/>
        <w:right w:val="none" w:sz="0" w:space="0" w:color="auto"/>
      </w:divBdr>
    </w:div>
    <w:div w:id="1887141071">
      <w:bodyDiv w:val="1"/>
      <w:marLeft w:val="0"/>
      <w:marRight w:val="0"/>
      <w:marTop w:val="0"/>
      <w:marBottom w:val="0"/>
      <w:divBdr>
        <w:top w:val="none" w:sz="0" w:space="0" w:color="auto"/>
        <w:left w:val="none" w:sz="0" w:space="0" w:color="auto"/>
        <w:bottom w:val="none" w:sz="0" w:space="0" w:color="auto"/>
        <w:right w:val="none" w:sz="0" w:space="0" w:color="auto"/>
      </w:divBdr>
    </w:div>
    <w:div w:id="1891455676">
      <w:bodyDiv w:val="1"/>
      <w:marLeft w:val="0"/>
      <w:marRight w:val="0"/>
      <w:marTop w:val="0"/>
      <w:marBottom w:val="0"/>
      <w:divBdr>
        <w:top w:val="none" w:sz="0" w:space="0" w:color="auto"/>
        <w:left w:val="none" w:sz="0" w:space="0" w:color="auto"/>
        <w:bottom w:val="none" w:sz="0" w:space="0" w:color="auto"/>
        <w:right w:val="none" w:sz="0" w:space="0" w:color="auto"/>
      </w:divBdr>
    </w:div>
    <w:div w:id="1892425542">
      <w:bodyDiv w:val="1"/>
      <w:marLeft w:val="0"/>
      <w:marRight w:val="0"/>
      <w:marTop w:val="0"/>
      <w:marBottom w:val="0"/>
      <w:divBdr>
        <w:top w:val="none" w:sz="0" w:space="0" w:color="auto"/>
        <w:left w:val="none" w:sz="0" w:space="0" w:color="auto"/>
        <w:bottom w:val="none" w:sz="0" w:space="0" w:color="auto"/>
        <w:right w:val="none" w:sz="0" w:space="0" w:color="auto"/>
      </w:divBdr>
    </w:div>
    <w:div w:id="1894265154">
      <w:bodyDiv w:val="1"/>
      <w:marLeft w:val="0"/>
      <w:marRight w:val="0"/>
      <w:marTop w:val="0"/>
      <w:marBottom w:val="0"/>
      <w:divBdr>
        <w:top w:val="none" w:sz="0" w:space="0" w:color="auto"/>
        <w:left w:val="none" w:sz="0" w:space="0" w:color="auto"/>
        <w:bottom w:val="none" w:sz="0" w:space="0" w:color="auto"/>
        <w:right w:val="none" w:sz="0" w:space="0" w:color="auto"/>
      </w:divBdr>
    </w:div>
    <w:div w:id="1916815127">
      <w:bodyDiv w:val="1"/>
      <w:marLeft w:val="0"/>
      <w:marRight w:val="0"/>
      <w:marTop w:val="0"/>
      <w:marBottom w:val="0"/>
      <w:divBdr>
        <w:top w:val="none" w:sz="0" w:space="0" w:color="auto"/>
        <w:left w:val="none" w:sz="0" w:space="0" w:color="auto"/>
        <w:bottom w:val="none" w:sz="0" w:space="0" w:color="auto"/>
        <w:right w:val="none" w:sz="0" w:space="0" w:color="auto"/>
      </w:divBdr>
    </w:div>
    <w:div w:id="1917588871">
      <w:bodyDiv w:val="1"/>
      <w:marLeft w:val="0"/>
      <w:marRight w:val="0"/>
      <w:marTop w:val="0"/>
      <w:marBottom w:val="0"/>
      <w:divBdr>
        <w:top w:val="none" w:sz="0" w:space="0" w:color="auto"/>
        <w:left w:val="none" w:sz="0" w:space="0" w:color="auto"/>
        <w:bottom w:val="none" w:sz="0" w:space="0" w:color="auto"/>
        <w:right w:val="none" w:sz="0" w:space="0" w:color="auto"/>
      </w:divBdr>
    </w:div>
    <w:div w:id="1921719499">
      <w:bodyDiv w:val="1"/>
      <w:marLeft w:val="0"/>
      <w:marRight w:val="0"/>
      <w:marTop w:val="0"/>
      <w:marBottom w:val="0"/>
      <w:divBdr>
        <w:top w:val="none" w:sz="0" w:space="0" w:color="auto"/>
        <w:left w:val="none" w:sz="0" w:space="0" w:color="auto"/>
        <w:bottom w:val="none" w:sz="0" w:space="0" w:color="auto"/>
        <w:right w:val="none" w:sz="0" w:space="0" w:color="auto"/>
      </w:divBdr>
    </w:div>
    <w:div w:id="1928538550">
      <w:bodyDiv w:val="1"/>
      <w:marLeft w:val="0"/>
      <w:marRight w:val="0"/>
      <w:marTop w:val="0"/>
      <w:marBottom w:val="0"/>
      <w:divBdr>
        <w:top w:val="none" w:sz="0" w:space="0" w:color="auto"/>
        <w:left w:val="none" w:sz="0" w:space="0" w:color="auto"/>
        <w:bottom w:val="none" w:sz="0" w:space="0" w:color="auto"/>
        <w:right w:val="none" w:sz="0" w:space="0" w:color="auto"/>
      </w:divBdr>
    </w:div>
    <w:div w:id="1933584325">
      <w:bodyDiv w:val="1"/>
      <w:marLeft w:val="0"/>
      <w:marRight w:val="0"/>
      <w:marTop w:val="0"/>
      <w:marBottom w:val="0"/>
      <w:divBdr>
        <w:top w:val="none" w:sz="0" w:space="0" w:color="auto"/>
        <w:left w:val="none" w:sz="0" w:space="0" w:color="auto"/>
        <w:bottom w:val="none" w:sz="0" w:space="0" w:color="auto"/>
        <w:right w:val="none" w:sz="0" w:space="0" w:color="auto"/>
      </w:divBdr>
    </w:div>
    <w:div w:id="1937130346">
      <w:bodyDiv w:val="1"/>
      <w:marLeft w:val="0"/>
      <w:marRight w:val="0"/>
      <w:marTop w:val="0"/>
      <w:marBottom w:val="0"/>
      <w:divBdr>
        <w:top w:val="none" w:sz="0" w:space="0" w:color="auto"/>
        <w:left w:val="none" w:sz="0" w:space="0" w:color="auto"/>
        <w:bottom w:val="none" w:sz="0" w:space="0" w:color="auto"/>
        <w:right w:val="none" w:sz="0" w:space="0" w:color="auto"/>
      </w:divBdr>
    </w:div>
    <w:div w:id="1952396287">
      <w:bodyDiv w:val="1"/>
      <w:marLeft w:val="0"/>
      <w:marRight w:val="0"/>
      <w:marTop w:val="0"/>
      <w:marBottom w:val="0"/>
      <w:divBdr>
        <w:top w:val="none" w:sz="0" w:space="0" w:color="auto"/>
        <w:left w:val="none" w:sz="0" w:space="0" w:color="auto"/>
        <w:bottom w:val="none" w:sz="0" w:space="0" w:color="auto"/>
        <w:right w:val="none" w:sz="0" w:space="0" w:color="auto"/>
      </w:divBdr>
    </w:div>
    <w:div w:id="1954431963">
      <w:bodyDiv w:val="1"/>
      <w:marLeft w:val="0"/>
      <w:marRight w:val="0"/>
      <w:marTop w:val="0"/>
      <w:marBottom w:val="0"/>
      <w:divBdr>
        <w:top w:val="none" w:sz="0" w:space="0" w:color="auto"/>
        <w:left w:val="none" w:sz="0" w:space="0" w:color="auto"/>
        <w:bottom w:val="none" w:sz="0" w:space="0" w:color="auto"/>
        <w:right w:val="none" w:sz="0" w:space="0" w:color="auto"/>
      </w:divBdr>
    </w:div>
    <w:div w:id="1957364642">
      <w:bodyDiv w:val="1"/>
      <w:marLeft w:val="0"/>
      <w:marRight w:val="0"/>
      <w:marTop w:val="0"/>
      <w:marBottom w:val="0"/>
      <w:divBdr>
        <w:top w:val="none" w:sz="0" w:space="0" w:color="auto"/>
        <w:left w:val="none" w:sz="0" w:space="0" w:color="auto"/>
        <w:bottom w:val="none" w:sz="0" w:space="0" w:color="auto"/>
        <w:right w:val="none" w:sz="0" w:space="0" w:color="auto"/>
      </w:divBdr>
    </w:div>
    <w:div w:id="1968274153">
      <w:bodyDiv w:val="1"/>
      <w:marLeft w:val="0"/>
      <w:marRight w:val="0"/>
      <w:marTop w:val="0"/>
      <w:marBottom w:val="0"/>
      <w:divBdr>
        <w:top w:val="none" w:sz="0" w:space="0" w:color="auto"/>
        <w:left w:val="none" w:sz="0" w:space="0" w:color="auto"/>
        <w:bottom w:val="none" w:sz="0" w:space="0" w:color="auto"/>
        <w:right w:val="none" w:sz="0" w:space="0" w:color="auto"/>
      </w:divBdr>
    </w:div>
    <w:div w:id="1970083235">
      <w:bodyDiv w:val="1"/>
      <w:marLeft w:val="0"/>
      <w:marRight w:val="0"/>
      <w:marTop w:val="0"/>
      <w:marBottom w:val="0"/>
      <w:divBdr>
        <w:top w:val="none" w:sz="0" w:space="0" w:color="auto"/>
        <w:left w:val="none" w:sz="0" w:space="0" w:color="auto"/>
        <w:bottom w:val="none" w:sz="0" w:space="0" w:color="auto"/>
        <w:right w:val="none" w:sz="0" w:space="0" w:color="auto"/>
      </w:divBdr>
    </w:div>
    <w:div w:id="1985039560">
      <w:bodyDiv w:val="1"/>
      <w:marLeft w:val="0"/>
      <w:marRight w:val="0"/>
      <w:marTop w:val="0"/>
      <w:marBottom w:val="0"/>
      <w:divBdr>
        <w:top w:val="none" w:sz="0" w:space="0" w:color="auto"/>
        <w:left w:val="none" w:sz="0" w:space="0" w:color="auto"/>
        <w:bottom w:val="none" w:sz="0" w:space="0" w:color="auto"/>
        <w:right w:val="none" w:sz="0" w:space="0" w:color="auto"/>
      </w:divBdr>
    </w:div>
    <w:div w:id="1985812945">
      <w:bodyDiv w:val="1"/>
      <w:marLeft w:val="0"/>
      <w:marRight w:val="0"/>
      <w:marTop w:val="0"/>
      <w:marBottom w:val="0"/>
      <w:divBdr>
        <w:top w:val="none" w:sz="0" w:space="0" w:color="auto"/>
        <w:left w:val="none" w:sz="0" w:space="0" w:color="auto"/>
        <w:bottom w:val="none" w:sz="0" w:space="0" w:color="auto"/>
        <w:right w:val="none" w:sz="0" w:space="0" w:color="auto"/>
      </w:divBdr>
    </w:div>
    <w:div w:id="1998266091">
      <w:bodyDiv w:val="1"/>
      <w:marLeft w:val="0"/>
      <w:marRight w:val="0"/>
      <w:marTop w:val="0"/>
      <w:marBottom w:val="0"/>
      <w:divBdr>
        <w:top w:val="none" w:sz="0" w:space="0" w:color="auto"/>
        <w:left w:val="none" w:sz="0" w:space="0" w:color="auto"/>
        <w:bottom w:val="none" w:sz="0" w:space="0" w:color="auto"/>
        <w:right w:val="none" w:sz="0" w:space="0" w:color="auto"/>
      </w:divBdr>
    </w:div>
    <w:div w:id="2003853586">
      <w:bodyDiv w:val="1"/>
      <w:marLeft w:val="0"/>
      <w:marRight w:val="0"/>
      <w:marTop w:val="0"/>
      <w:marBottom w:val="0"/>
      <w:divBdr>
        <w:top w:val="none" w:sz="0" w:space="0" w:color="auto"/>
        <w:left w:val="none" w:sz="0" w:space="0" w:color="auto"/>
        <w:bottom w:val="none" w:sz="0" w:space="0" w:color="auto"/>
        <w:right w:val="none" w:sz="0" w:space="0" w:color="auto"/>
      </w:divBdr>
    </w:div>
    <w:div w:id="2004114487">
      <w:bodyDiv w:val="1"/>
      <w:marLeft w:val="0"/>
      <w:marRight w:val="0"/>
      <w:marTop w:val="0"/>
      <w:marBottom w:val="0"/>
      <w:divBdr>
        <w:top w:val="none" w:sz="0" w:space="0" w:color="auto"/>
        <w:left w:val="none" w:sz="0" w:space="0" w:color="auto"/>
        <w:bottom w:val="none" w:sz="0" w:space="0" w:color="auto"/>
        <w:right w:val="none" w:sz="0" w:space="0" w:color="auto"/>
      </w:divBdr>
    </w:div>
    <w:div w:id="2004770998">
      <w:bodyDiv w:val="1"/>
      <w:marLeft w:val="0"/>
      <w:marRight w:val="0"/>
      <w:marTop w:val="0"/>
      <w:marBottom w:val="0"/>
      <w:divBdr>
        <w:top w:val="none" w:sz="0" w:space="0" w:color="auto"/>
        <w:left w:val="none" w:sz="0" w:space="0" w:color="auto"/>
        <w:bottom w:val="none" w:sz="0" w:space="0" w:color="auto"/>
        <w:right w:val="none" w:sz="0" w:space="0" w:color="auto"/>
      </w:divBdr>
    </w:div>
    <w:div w:id="2007903285">
      <w:bodyDiv w:val="1"/>
      <w:marLeft w:val="0"/>
      <w:marRight w:val="0"/>
      <w:marTop w:val="0"/>
      <w:marBottom w:val="0"/>
      <w:divBdr>
        <w:top w:val="none" w:sz="0" w:space="0" w:color="auto"/>
        <w:left w:val="none" w:sz="0" w:space="0" w:color="auto"/>
        <w:bottom w:val="none" w:sz="0" w:space="0" w:color="auto"/>
        <w:right w:val="none" w:sz="0" w:space="0" w:color="auto"/>
      </w:divBdr>
    </w:div>
    <w:div w:id="2008896615">
      <w:bodyDiv w:val="1"/>
      <w:marLeft w:val="0"/>
      <w:marRight w:val="0"/>
      <w:marTop w:val="0"/>
      <w:marBottom w:val="0"/>
      <w:divBdr>
        <w:top w:val="none" w:sz="0" w:space="0" w:color="auto"/>
        <w:left w:val="none" w:sz="0" w:space="0" w:color="auto"/>
        <w:bottom w:val="none" w:sz="0" w:space="0" w:color="auto"/>
        <w:right w:val="none" w:sz="0" w:space="0" w:color="auto"/>
      </w:divBdr>
    </w:div>
    <w:div w:id="2022705865">
      <w:bodyDiv w:val="1"/>
      <w:marLeft w:val="0"/>
      <w:marRight w:val="0"/>
      <w:marTop w:val="0"/>
      <w:marBottom w:val="0"/>
      <w:divBdr>
        <w:top w:val="none" w:sz="0" w:space="0" w:color="auto"/>
        <w:left w:val="none" w:sz="0" w:space="0" w:color="auto"/>
        <w:bottom w:val="none" w:sz="0" w:space="0" w:color="auto"/>
        <w:right w:val="none" w:sz="0" w:space="0" w:color="auto"/>
      </w:divBdr>
    </w:div>
    <w:div w:id="2035226621">
      <w:bodyDiv w:val="1"/>
      <w:marLeft w:val="0"/>
      <w:marRight w:val="0"/>
      <w:marTop w:val="0"/>
      <w:marBottom w:val="0"/>
      <w:divBdr>
        <w:top w:val="none" w:sz="0" w:space="0" w:color="auto"/>
        <w:left w:val="none" w:sz="0" w:space="0" w:color="auto"/>
        <w:bottom w:val="none" w:sz="0" w:space="0" w:color="auto"/>
        <w:right w:val="none" w:sz="0" w:space="0" w:color="auto"/>
      </w:divBdr>
    </w:div>
    <w:div w:id="2035879459">
      <w:bodyDiv w:val="1"/>
      <w:marLeft w:val="0"/>
      <w:marRight w:val="0"/>
      <w:marTop w:val="0"/>
      <w:marBottom w:val="0"/>
      <w:divBdr>
        <w:top w:val="none" w:sz="0" w:space="0" w:color="auto"/>
        <w:left w:val="none" w:sz="0" w:space="0" w:color="auto"/>
        <w:bottom w:val="none" w:sz="0" w:space="0" w:color="auto"/>
        <w:right w:val="none" w:sz="0" w:space="0" w:color="auto"/>
      </w:divBdr>
    </w:div>
    <w:div w:id="2040817125">
      <w:bodyDiv w:val="1"/>
      <w:marLeft w:val="0"/>
      <w:marRight w:val="0"/>
      <w:marTop w:val="0"/>
      <w:marBottom w:val="0"/>
      <w:divBdr>
        <w:top w:val="none" w:sz="0" w:space="0" w:color="auto"/>
        <w:left w:val="none" w:sz="0" w:space="0" w:color="auto"/>
        <w:bottom w:val="none" w:sz="0" w:space="0" w:color="auto"/>
        <w:right w:val="none" w:sz="0" w:space="0" w:color="auto"/>
      </w:divBdr>
    </w:div>
    <w:div w:id="2045475919">
      <w:bodyDiv w:val="1"/>
      <w:marLeft w:val="0"/>
      <w:marRight w:val="0"/>
      <w:marTop w:val="0"/>
      <w:marBottom w:val="0"/>
      <w:divBdr>
        <w:top w:val="none" w:sz="0" w:space="0" w:color="auto"/>
        <w:left w:val="none" w:sz="0" w:space="0" w:color="auto"/>
        <w:bottom w:val="none" w:sz="0" w:space="0" w:color="auto"/>
        <w:right w:val="none" w:sz="0" w:space="0" w:color="auto"/>
      </w:divBdr>
    </w:div>
    <w:div w:id="2045784265">
      <w:bodyDiv w:val="1"/>
      <w:marLeft w:val="0"/>
      <w:marRight w:val="0"/>
      <w:marTop w:val="0"/>
      <w:marBottom w:val="0"/>
      <w:divBdr>
        <w:top w:val="none" w:sz="0" w:space="0" w:color="auto"/>
        <w:left w:val="none" w:sz="0" w:space="0" w:color="auto"/>
        <w:bottom w:val="none" w:sz="0" w:space="0" w:color="auto"/>
        <w:right w:val="none" w:sz="0" w:space="0" w:color="auto"/>
      </w:divBdr>
    </w:div>
    <w:div w:id="2047607102">
      <w:bodyDiv w:val="1"/>
      <w:marLeft w:val="0"/>
      <w:marRight w:val="0"/>
      <w:marTop w:val="0"/>
      <w:marBottom w:val="0"/>
      <w:divBdr>
        <w:top w:val="none" w:sz="0" w:space="0" w:color="auto"/>
        <w:left w:val="none" w:sz="0" w:space="0" w:color="auto"/>
        <w:bottom w:val="none" w:sz="0" w:space="0" w:color="auto"/>
        <w:right w:val="none" w:sz="0" w:space="0" w:color="auto"/>
      </w:divBdr>
      <w:divsChild>
        <w:div w:id="233707993">
          <w:marLeft w:val="274"/>
          <w:marRight w:val="0"/>
          <w:marTop w:val="0"/>
          <w:marBottom w:val="20"/>
          <w:divBdr>
            <w:top w:val="none" w:sz="0" w:space="0" w:color="auto"/>
            <w:left w:val="none" w:sz="0" w:space="0" w:color="auto"/>
            <w:bottom w:val="none" w:sz="0" w:space="0" w:color="auto"/>
            <w:right w:val="none" w:sz="0" w:space="0" w:color="auto"/>
          </w:divBdr>
        </w:div>
        <w:div w:id="682518039">
          <w:marLeft w:val="274"/>
          <w:marRight w:val="0"/>
          <w:marTop w:val="0"/>
          <w:marBottom w:val="20"/>
          <w:divBdr>
            <w:top w:val="none" w:sz="0" w:space="0" w:color="auto"/>
            <w:left w:val="none" w:sz="0" w:space="0" w:color="auto"/>
            <w:bottom w:val="none" w:sz="0" w:space="0" w:color="auto"/>
            <w:right w:val="none" w:sz="0" w:space="0" w:color="auto"/>
          </w:divBdr>
        </w:div>
        <w:div w:id="168451835">
          <w:marLeft w:val="274"/>
          <w:marRight w:val="0"/>
          <w:marTop w:val="0"/>
          <w:marBottom w:val="20"/>
          <w:divBdr>
            <w:top w:val="none" w:sz="0" w:space="0" w:color="auto"/>
            <w:left w:val="none" w:sz="0" w:space="0" w:color="auto"/>
            <w:bottom w:val="none" w:sz="0" w:space="0" w:color="auto"/>
            <w:right w:val="none" w:sz="0" w:space="0" w:color="auto"/>
          </w:divBdr>
        </w:div>
      </w:divsChild>
    </w:div>
    <w:div w:id="2058386163">
      <w:bodyDiv w:val="1"/>
      <w:marLeft w:val="0"/>
      <w:marRight w:val="0"/>
      <w:marTop w:val="0"/>
      <w:marBottom w:val="0"/>
      <w:divBdr>
        <w:top w:val="none" w:sz="0" w:space="0" w:color="auto"/>
        <w:left w:val="none" w:sz="0" w:space="0" w:color="auto"/>
        <w:bottom w:val="none" w:sz="0" w:space="0" w:color="auto"/>
        <w:right w:val="none" w:sz="0" w:space="0" w:color="auto"/>
      </w:divBdr>
    </w:div>
    <w:div w:id="2061203238">
      <w:bodyDiv w:val="1"/>
      <w:marLeft w:val="0"/>
      <w:marRight w:val="0"/>
      <w:marTop w:val="0"/>
      <w:marBottom w:val="0"/>
      <w:divBdr>
        <w:top w:val="none" w:sz="0" w:space="0" w:color="auto"/>
        <w:left w:val="none" w:sz="0" w:space="0" w:color="auto"/>
        <w:bottom w:val="none" w:sz="0" w:space="0" w:color="auto"/>
        <w:right w:val="none" w:sz="0" w:space="0" w:color="auto"/>
      </w:divBdr>
    </w:div>
    <w:div w:id="2066175734">
      <w:bodyDiv w:val="1"/>
      <w:marLeft w:val="0"/>
      <w:marRight w:val="0"/>
      <w:marTop w:val="0"/>
      <w:marBottom w:val="0"/>
      <w:divBdr>
        <w:top w:val="none" w:sz="0" w:space="0" w:color="auto"/>
        <w:left w:val="none" w:sz="0" w:space="0" w:color="auto"/>
        <w:bottom w:val="none" w:sz="0" w:space="0" w:color="auto"/>
        <w:right w:val="none" w:sz="0" w:space="0" w:color="auto"/>
      </w:divBdr>
    </w:div>
    <w:div w:id="2069330933">
      <w:bodyDiv w:val="1"/>
      <w:marLeft w:val="0"/>
      <w:marRight w:val="0"/>
      <w:marTop w:val="0"/>
      <w:marBottom w:val="0"/>
      <w:divBdr>
        <w:top w:val="none" w:sz="0" w:space="0" w:color="auto"/>
        <w:left w:val="none" w:sz="0" w:space="0" w:color="auto"/>
        <w:bottom w:val="none" w:sz="0" w:space="0" w:color="auto"/>
        <w:right w:val="none" w:sz="0" w:space="0" w:color="auto"/>
      </w:divBdr>
    </w:div>
    <w:div w:id="2075005848">
      <w:bodyDiv w:val="1"/>
      <w:marLeft w:val="0"/>
      <w:marRight w:val="0"/>
      <w:marTop w:val="0"/>
      <w:marBottom w:val="0"/>
      <w:divBdr>
        <w:top w:val="none" w:sz="0" w:space="0" w:color="auto"/>
        <w:left w:val="none" w:sz="0" w:space="0" w:color="auto"/>
        <w:bottom w:val="none" w:sz="0" w:space="0" w:color="auto"/>
        <w:right w:val="none" w:sz="0" w:space="0" w:color="auto"/>
      </w:divBdr>
    </w:div>
    <w:div w:id="2095544537">
      <w:bodyDiv w:val="1"/>
      <w:marLeft w:val="0"/>
      <w:marRight w:val="0"/>
      <w:marTop w:val="0"/>
      <w:marBottom w:val="0"/>
      <w:divBdr>
        <w:top w:val="none" w:sz="0" w:space="0" w:color="auto"/>
        <w:left w:val="none" w:sz="0" w:space="0" w:color="auto"/>
        <w:bottom w:val="none" w:sz="0" w:space="0" w:color="auto"/>
        <w:right w:val="none" w:sz="0" w:space="0" w:color="auto"/>
      </w:divBdr>
    </w:div>
    <w:div w:id="2096315306">
      <w:bodyDiv w:val="1"/>
      <w:marLeft w:val="0"/>
      <w:marRight w:val="0"/>
      <w:marTop w:val="0"/>
      <w:marBottom w:val="0"/>
      <w:divBdr>
        <w:top w:val="none" w:sz="0" w:space="0" w:color="auto"/>
        <w:left w:val="none" w:sz="0" w:space="0" w:color="auto"/>
        <w:bottom w:val="none" w:sz="0" w:space="0" w:color="auto"/>
        <w:right w:val="none" w:sz="0" w:space="0" w:color="auto"/>
      </w:divBdr>
    </w:div>
    <w:div w:id="2104380058">
      <w:bodyDiv w:val="1"/>
      <w:marLeft w:val="0"/>
      <w:marRight w:val="0"/>
      <w:marTop w:val="0"/>
      <w:marBottom w:val="0"/>
      <w:divBdr>
        <w:top w:val="none" w:sz="0" w:space="0" w:color="auto"/>
        <w:left w:val="none" w:sz="0" w:space="0" w:color="auto"/>
        <w:bottom w:val="none" w:sz="0" w:space="0" w:color="auto"/>
        <w:right w:val="none" w:sz="0" w:space="0" w:color="auto"/>
      </w:divBdr>
    </w:div>
    <w:div w:id="2109740414">
      <w:bodyDiv w:val="1"/>
      <w:marLeft w:val="0"/>
      <w:marRight w:val="0"/>
      <w:marTop w:val="0"/>
      <w:marBottom w:val="0"/>
      <w:divBdr>
        <w:top w:val="none" w:sz="0" w:space="0" w:color="auto"/>
        <w:left w:val="none" w:sz="0" w:space="0" w:color="auto"/>
        <w:bottom w:val="none" w:sz="0" w:space="0" w:color="auto"/>
        <w:right w:val="none" w:sz="0" w:space="0" w:color="auto"/>
      </w:divBdr>
    </w:div>
    <w:div w:id="2126845157">
      <w:bodyDiv w:val="1"/>
      <w:marLeft w:val="0"/>
      <w:marRight w:val="0"/>
      <w:marTop w:val="0"/>
      <w:marBottom w:val="0"/>
      <w:divBdr>
        <w:top w:val="none" w:sz="0" w:space="0" w:color="auto"/>
        <w:left w:val="none" w:sz="0" w:space="0" w:color="auto"/>
        <w:bottom w:val="none" w:sz="0" w:space="0" w:color="auto"/>
        <w:right w:val="none" w:sz="0" w:space="0" w:color="auto"/>
      </w:divBdr>
    </w:div>
    <w:div w:id="2133939261">
      <w:bodyDiv w:val="1"/>
      <w:marLeft w:val="0"/>
      <w:marRight w:val="0"/>
      <w:marTop w:val="0"/>
      <w:marBottom w:val="0"/>
      <w:divBdr>
        <w:top w:val="none" w:sz="0" w:space="0" w:color="auto"/>
        <w:left w:val="none" w:sz="0" w:space="0" w:color="auto"/>
        <w:bottom w:val="none" w:sz="0" w:space="0" w:color="auto"/>
        <w:right w:val="none" w:sz="0" w:space="0" w:color="auto"/>
      </w:divBdr>
    </w:div>
    <w:div w:id="2142308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emf"/><Relationship Id="rId5" Type="http://schemas.openxmlformats.org/officeDocument/2006/relationships/settings" Target="settings.xml"/><Relationship Id="rId15" Type="http://schemas.openxmlformats.org/officeDocument/2006/relationships/image" Target="media/image5.png"/><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1C4EBA-E550-4040-9001-555048D140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63</Pages>
  <Words>19147</Words>
  <Characters>109143</Characters>
  <Application>Microsoft Office Word</Application>
  <DocSecurity>0</DocSecurity>
  <Lines>909</Lines>
  <Paragraphs>256</Paragraphs>
  <ScaleCrop>false</ScaleCrop>
  <HeadingPairs>
    <vt:vector size="2" baseType="variant">
      <vt:variant>
        <vt:lpstr>Название</vt:lpstr>
      </vt:variant>
      <vt:variant>
        <vt:i4>1</vt:i4>
      </vt:variant>
    </vt:vector>
  </HeadingPairs>
  <TitlesOfParts>
    <vt:vector size="1" baseType="lpstr">
      <vt:lpstr>ТКД</vt:lpstr>
    </vt:vector>
  </TitlesOfParts>
  <Company>ЦПТС</Company>
  <LinksUpToDate>false</LinksUpToDate>
  <CharactersWithSpaces>128034</CharactersWithSpaces>
  <SharedDoc>false</SharedDoc>
  <HLinks>
    <vt:vector size="48" baseType="variant">
      <vt:variant>
        <vt:i4>73596974</vt:i4>
      </vt:variant>
      <vt:variant>
        <vt:i4>21</vt:i4>
      </vt:variant>
      <vt:variant>
        <vt:i4>0</vt:i4>
      </vt:variant>
      <vt:variant>
        <vt:i4>5</vt:i4>
      </vt:variant>
      <vt:variant>
        <vt:lpwstr/>
      </vt:variant>
      <vt:variant>
        <vt:lpwstr>_РАЗДЕЛ_I.2._ОБЩИЕ_УСЛОВИЯ ПРОВЕДЕНИ</vt:lpwstr>
      </vt:variant>
      <vt:variant>
        <vt:i4>68420656</vt:i4>
      </vt:variant>
      <vt:variant>
        <vt:i4>18</vt:i4>
      </vt:variant>
      <vt:variant>
        <vt:i4>0</vt:i4>
      </vt:variant>
      <vt:variant>
        <vt:i4>5</vt:i4>
      </vt:variant>
      <vt:variant>
        <vt:lpwstr/>
      </vt:variant>
      <vt:variant>
        <vt:lpwstr>_РАЗДЕЛ_I.3_ИНФОРМАЦИОННАЯ_КАРТА КОН</vt:lpwstr>
      </vt:variant>
      <vt:variant>
        <vt:i4>68420656</vt:i4>
      </vt:variant>
      <vt:variant>
        <vt:i4>15</vt:i4>
      </vt:variant>
      <vt:variant>
        <vt:i4>0</vt:i4>
      </vt:variant>
      <vt:variant>
        <vt:i4>5</vt:i4>
      </vt:variant>
      <vt:variant>
        <vt:lpwstr/>
      </vt:variant>
      <vt:variant>
        <vt:lpwstr>_РАЗДЕЛ_I.3_ИНФОРМАЦИОННАЯ_КАРТА КОН</vt:lpwstr>
      </vt:variant>
      <vt:variant>
        <vt:i4>68420656</vt:i4>
      </vt:variant>
      <vt:variant>
        <vt:i4>12</vt:i4>
      </vt:variant>
      <vt:variant>
        <vt:i4>0</vt:i4>
      </vt:variant>
      <vt:variant>
        <vt:i4>5</vt:i4>
      </vt:variant>
      <vt:variant>
        <vt:lpwstr/>
      </vt:variant>
      <vt:variant>
        <vt:lpwstr>_РАЗДЕЛ_I.3_ИНФОРМАЦИОННАЯ_КАРТА КОН</vt:lpwstr>
      </vt:variant>
      <vt:variant>
        <vt:i4>68420656</vt:i4>
      </vt:variant>
      <vt:variant>
        <vt:i4>9</vt:i4>
      </vt:variant>
      <vt:variant>
        <vt:i4>0</vt:i4>
      </vt:variant>
      <vt:variant>
        <vt:i4>5</vt:i4>
      </vt:variant>
      <vt:variant>
        <vt:lpwstr/>
      </vt:variant>
      <vt:variant>
        <vt:lpwstr>_РАЗДЕЛ_I.3_ИНФОРМАЦИОННАЯ_КАРТА КОН</vt:lpwstr>
      </vt:variant>
      <vt:variant>
        <vt:i4>68420656</vt:i4>
      </vt:variant>
      <vt:variant>
        <vt:i4>6</vt:i4>
      </vt:variant>
      <vt:variant>
        <vt:i4>0</vt:i4>
      </vt:variant>
      <vt:variant>
        <vt:i4>5</vt:i4>
      </vt:variant>
      <vt:variant>
        <vt:lpwstr/>
      </vt:variant>
      <vt:variant>
        <vt:lpwstr>_РАЗДЕЛ_I.3_ИНФОРМАЦИОННАЯ_КАРТА КОН</vt:lpwstr>
      </vt:variant>
      <vt:variant>
        <vt:i4>68420656</vt:i4>
      </vt:variant>
      <vt:variant>
        <vt:i4>3</vt:i4>
      </vt:variant>
      <vt:variant>
        <vt:i4>0</vt:i4>
      </vt:variant>
      <vt:variant>
        <vt:i4>5</vt:i4>
      </vt:variant>
      <vt:variant>
        <vt:lpwstr/>
      </vt:variant>
      <vt:variant>
        <vt:lpwstr>_РАЗДЕЛ_I.3_ИНФОРМАЦИОННАЯ_КАРТА КОН</vt:lpwstr>
      </vt:variant>
      <vt:variant>
        <vt:i4>68420656</vt:i4>
      </vt:variant>
      <vt:variant>
        <vt:i4>0</vt:i4>
      </vt:variant>
      <vt:variant>
        <vt:i4>0</vt:i4>
      </vt:variant>
      <vt:variant>
        <vt:i4>5</vt:i4>
      </vt:variant>
      <vt:variant>
        <vt:lpwstr/>
      </vt:variant>
      <vt:variant>
        <vt:lpwstr>_РАЗДЕЛ_I.3_ИНФОРМАЦИОННАЯ_КАРТА КОН</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ТКД</dc:title>
  <dc:creator>Романченко ЕБ</dc:creator>
  <cp:lastModifiedBy>Rakhmaninov Andrey</cp:lastModifiedBy>
  <cp:revision>19</cp:revision>
  <cp:lastPrinted>2014-07-02T14:59:00Z</cp:lastPrinted>
  <dcterms:created xsi:type="dcterms:W3CDTF">2014-06-03T19:57:00Z</dcterms:created>
  <dcterms:modified xsi:type="dcterms:W3CDTF">2014-07-02T15:05:00Z</dcterms:modified>
</cp:coreProperties>
</file>