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445215">
        <w:rPr>
          <w:b/>
          <w:bCs/>
          <w:sz w:val="28"/>
          <w:szCs w:val="28"/>
          <w:lang w:val="ru-RU"/>
        </w:rPr>
        <w:t>15</w:t>
      </w:r>
      <w:r w:rsidR="00BC1391">
        <w:rPr>
          <w:b/>
          <w:bCs/>
          <w:sz w:val="28"/>
          <w:szCs w:val="28"/>
          <w:lang w:val="ru-RU"/>
        </w:rPr>
        <w:t>-1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445215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45215">
        <w:rPr>
          <w:sz w:val="28"/>
          <w:szCs w:val="28"/>
          <w:lang w:val="ru-RU"/>
        </w:rPr>
        <w:t>оказания услуг</w:t>
      </w:r>
      <w:r w:rsidR="00F51339" w:rsidRPr="00F51339">
        <w:rPr>
          <w:sz w:val="28"/>
          <w:szCs w:val="28"/>
          <w:lang w:val="ru-RU"/>
        </w:rPr>
        <w:t xml:space="preserve"> </w:t>
      </w:r>
      <w:r w:rsidR="00445215" w:rsidRPr="00445215">
        <w:rPr>
          <w:sz w:val="28"/>
          <w:szCs w:val="28"/>
          <w:lang w:val="ru-RU"/>
        </w:rPr>
        <w:t>связи и передачи данных</w:t>
      </w:r>
      <w:r w:rsidR="002A650D">
        <w:rPr>
          <w:sz w:val="28"/>
          <w:szCs w:val="28"/>
          <w:lang w:val="ru-RU"/>
        </w:rPr>
        <w:t xml:space="preserve"> </w:t>
      </w:r>
      <w:r w:rsidR="00F51339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B93DA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93DA8">
        <w:rPr>
          <w:rFonts w:ascii="Times New Roman" w:hAnsi="Times New Roman" w:cs="Times New Roman"/>
          <w:sz w:val="28"/>
          <w:szCs w:val="28"/>
        </w:rPr>
        <w:t>О</w:t>
      </w:r>
      <w:r w:rsidR="00B93DA8" w:rsidRPr="00B93DA8">
        <w:rPr>
          <w:rFonts w:ascii="Times New Roman" w:hAnsi="Times New Roman" w:cs="Times New Roman"/>
          <w:sz w:val="28"/>
          <w:szCs w:val="28"/>
        </w:rPr>
        <w:t>казани</w:t>
      </w:r>
      <w:r w:rsidR="00B93DA8">
        <w:rPr>
          <w:rFonts w:ascii="Times New Roman" w:hAnsi="Times New Roman" w:cs="Times New Roman"/>
          <w:sz w:val="28"/>
          <w:szCs w:val="28"/>
        </w:rPr>
        <w:t>е</w:t>
      </w:r>
      <w:r w:rsidR="00B93DA8" w:rsidRPr="00B93DA8">
        <w:rPr>
          <w:rFonts w:ascii="Times New Roman" w:hAnsi="Times New Roman" w:cs="Times New Roman"/>
          <w:sz w:val="28"/>
          <w:szCs w:val="28"/>
        </w:rPr>
        <w:t xml:space="preserve"> услуг связи и передачи данных для нужд Некоммерческой организации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A42A92" w:rsidRDefault="009B4032" w:rsidP="00881C1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2A9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A42A92">
        <w:rPr>
          <w:rFonts w:ascii="Times New Roman" w:hAnsi="Times New Roman" w:cs="Times New Roman"/>
          <w:sz w:val="28"/>
          <w:szCs w:val="28"/>
        </w:rPr>
        <w:t xml:space="preserve"> </w:t>
      </w:r>
      <w:r w:rsidR="00A42A92">
        <w:rPr>
          <w:rFonts w:ascii="Times New Roman" w:hAnsi="Times New Roman" w:cs="Times New Roman"/>
          <w:sz w:val="28"/>
          <w:szCs w:val="28"/>
        </w:rPr>
        <w:t>2 500 000</w:t>
      </w:r>
      <w:r w:rsidR="00881C1E" w:rsidRPr="00A42A92">
        <w:rPr>
          <w:rFonts w:ascii="Times New Roman" w:hAnsi="Times New Roman" w:cs="Times New Roman"/>
          <w:sz w:val="28"/>
          <w:szCs w:val="28"/>
        </w:rPr>
        <w:t>,00 руб. (</w:t>
      </w:r>
      <w:r w:rsidR="00A42A92">
        <w:rPr>
          <w:rFonts w:ascii="Times New Roman" w:hAnsi="Times New Roman" w:cs="Times New Roman"/>
          <w:sz w:val="28"/>
          <w:szCs w:val="28"/>
        </w:rPr>
        <w:t>Два</w:t>
      </w:r>
      <w:r w:rsidR="00881C1E" w:rsidRPr="00A42A92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A42A92">
        <w:rPr>
          <w:rFonts w:ascii="Times New Roman" w:hAnsi="Times New Roman" w:cs="Times New Roman"/>
          <w:sz w:val="28"/>
          <w:szCs w:val="28"/>
        </w:rPr>
        <w:t>а</w:t>
      </w:r>
      <w:r w:rsidR="00881C1E" w:rsidRPr="00A42A92">
        <w:rPr>
          <w:rFonts w:ascii="Times New Roman" w:hAnsi="Times New Roman" w:cs="Times New Roman"/>
          <w:sz w:val="28"/>
          <w:szCs w:val="28"/>
        </w:rPr>
        <w:t xml:space="preserve"> </w:t>
      </w:r>
      <w:r w:rsidR="00A42A92">
        <w:rPr>
          <w:rFonts w:ascii="Times New Roman" w:hAnsi="Times New Roman" w:cs="Times New Roman"/>
          <w:sz w:val="28"/>
          <w:szCs w:val="28"/>
        </w:rPr>
        <w:t xml:space="preserve">пятьсот </w:t>
      </w:r>
      <w:r w:rsidR="00881C1E" w:rsidRPr="00A42A92">
        <w:rPr>
          <w:rFonts w:ascii="Times New Roman" w:hAnsi="Times New Roman" w:cs="Times New Roman"/>
          <w:sz w:val="28"/>
          <w:szCs w:val="28"/>
        </w:rPr>
        <w:t xml:space="preserve">тысяч руб. 00 коп.) в том числе НДС. 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71E3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D71E3E" w:rsidRPr="00D71E3E">
        <w:rPr>
          <w:rFonts w:ascii="Times New Roman" w:hAnsi="Times New Roman" w:cs="Times New Roman"/>
          <w:sz w:val="28"/>
          <w:szCs w:val="28"/>
        </w:rPr>
        <w:t>ежемесячно,</w:t>
      </w:r>
      <w:r w:rsidR="00D71E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71E3E" w:rsidRPr="00D71E3E">
        <w:rPr>
          <w:rFonts w:ascii="Times New Roman" w:hAnsi="Times New Roman" w:cs="Times New Roman"/>
          <w:sz w:val="28"/>
          <w:szCs w:val="28"/>
        </w:rPr>
        <w:t>оказания услуг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D8380A">
        <w:rPr>
          <w:rFonts w:ascii="Times New Roman" w:hAnsi="Times New Roman" w:cs="Times New Roman"/>
          <w:sz w:val="28"/>
          <w:szCs w:val="28"/>
        </w:rPr>
        <w:t xml:space="preserve">об </w:t>
      </w:r>
      <w:r w:rsidR="00B93DA8">
        <w:rPr>
          <w:rFonts w:ascii="Times New Roman" w:hAnsi="Times New Roman" w:cs="Times New Roman"/>
          <w:sz w:val="28"/>
          <w:szCs w:val="28"/>
        </w:rPr>
        <w:t>оказани</w:t>
      </w:r>
      <w:r w:rsidR="00D8380A">
        <w:rPr>
          <w:rFonts w:ascii="Times New Roman" w:hAnsi="Times New Roman" w:cs="Times New Roman"/>
          <w:sz w:val="28"/>
          <w:szCs w:val="28"/>
        </w:rPr>
        <w:t>и</w:t>
      </w:r>
      <w:r w:rsidR="00B93DA8">
        <w:rPr>
          <w:rFonts w:ascii="Times New Roman" w:hAnsi="Times New Roman" w:cs="Times New Roman"/>
          <w:sz w:val="28"/>
          <w:szCs w:val="28"/>
        </w:rPr>
        <w:t xml:space="preserve">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71E3E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 Приложением № 1 к настояще</w:t>
      </w:r>
      <w:r w:rsidR="00881C1E">
        <w:rPr>
          <w:rFonts w:ascii="Times New Roman" w:hAnsi="Times New Roman" w:cs="Times New Roman"/>
          <w:sz w:val="28"/>
          <w:szCs w:val="28"/>
          <w:lang w:eastAsia="ru-RU"/>
        </w:rPr>
        <w:t>му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Извещени</w:t>
      </w:r>
      <w:r w:rsidR="00881C1E">
        <w:rPr>
          <w:rFonts w:ascii="Times New Roman" w:hAnsi="Times New Roman" w:cs="Times New Roman"/>
          <w:sz w:val="28"/>
          <w:szCs w:val="28"/>
          <w:lang w:eastAsia="ru-RU"/>
        </w:rPr>
        <w:t>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81C1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881C1E">
        <w:rPr>
          <w:rFonts w:ascii="Times New Roman" w:hAnsi="Times New Roman" w:cs="Times New Roman"/>
          <w:sz w:val="28"/>
          <w:szCs w:val="28"/>
        </w:rPr>
        <w:t>в соответствии с Приложением № 1 к настоящему Извещению</w:t>
      </w:r>
      <w:r>
        <w:rPr>
          <w:rFonts w:ascii="Times New Roman" w:hAnsi="Times New Roman" w:cs="Times New Roman"/>
          <w:sz w:val="28"/>
          <w:szCs w:val="28"/>
        </w:rPr>
        <w:t xml:space="preserve">, 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0941CB">
        <w:rPr>
          <w:rFonts w:ascii="Times New Roman" w:hAnsi="Times New Roman" w:cs="Times New Roman"/>
          <w:sz w:val="28"/>
          <w:szCs w:val="28"/>
        </w:rPr>
        <w:t>даты заключения</w:t>
      </w:r>
      <w:proofErr w:type="gramEnd"/>
      <w:r w:rsidR="000941C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D2BA0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D2BA0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D2BA0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D2BA0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1D2BA0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D2BA0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3A62CA" w:rsidRDefault="003A62CA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C21676" w:rsidRDefault="002E7538" w:rsidP="00127FE3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У</w:t>
      </w:r>
      <w:r w:rsidRPr="002E7538">
        <w:rPr>
          <w:sz w:val="22"/>
          <w:szCs w:val="22"/>
          <w:lang w:val="ru-RU" w:eastAsia="ru-RU"/>
        </w:rPr>
        <w:t>слуг</w:t>
      </w:r>
      <w:r>
        <w:rPr>
          <w:sz w:val="22"/>
          <w:szCs w:val="22"/>
          <w:lang w:val="ru-RU" w:eastAsia="ru-RU"/>
        </w:rPr>
        <w:t xml:space="preserve">и </w:t>
      </w:r>
      <w:r w:rsidRPr="002E7538">
        <w:rPr>
          <w:sz w:val="22"/>
          <w:szCs w:val="22"/>
          <w:lang w:val="ru-RU" w:eastAsia="ru-RU"/>
        </w:rPr>
        <w:t>связи и передачи данных</w:t>
      </w:r>
      <w:r w:rsidR="00CE4B10">
        <w:rPr>
          <w:sz w:val="22"/>
          <w:szCs w:val="22"/>
          <w:lang w:val="ru-RU" w:eastAsia="ru-RU"/>
        </w:rPr>
        <w:t xml:space="preserve">, </w:t>
      </w:r>
      <w:r>
        <w:rPr>
          <w:sz w:val="22"/>
          <w:szCs w:val="22"/>
          <w:lang w:val="ru-RU" w:eastAsia="ru-RU"/>
        </w:rPr>
        <w:t>оказываются</w:t>
      </w:r>
      <w:r w:rsidR="00CE4B10">
        <w:rPr>
          <w:sz w:val="22"/>
          <w:szCs w:val="22"/>
          <w:lang w:val="ru-RU" w:eastAsia="ru-RU"/>
        </w:rPr>
        <w:t xml:space="preserve"> в соответствии с</w:t>
      </w:r>
      <w:r w:rsidR="00CF345E" w:rsidRPr="00CF345E">
        <w:rPr>
          <w:sz w:val="22"/>
          <w:szCs w:val="22"/>
          <w:lang w:val="ru-RU" w:eastAsia="ru-RU"/>
        </w:rPr>
        <w:t xml:space="preserve"> Приложени</w:t>
      </w:r>
      <w:r w:rsidR="00CE4B10">
        <w:rPr>
          <w:sz w:val="22"/>
          <w:szCs w:val="22"/>
          <w:lang w:val="ru-RU" w:eastAsia="ru-RU"/>
        </w:rPr>
        <w:t>ем</w:t>
      </w:r>
      <w:r w:rsidR="00CF345E" w:rsidRPr="00CF345E">
        <w:rPr>
          <w:sz w:val="22"/>
          <w:szCs w:val="22"/>
          <w:lang w:val="ru-RU" w:eastAsia="ru-RU"/>
        </w:rPr>
        <w:t xml:space="preserve"> № </w:t>
      </w:r>
      <w:r w:rsidR="00CE4B10">
        <w:rPr>
          <w:sz w:val="22"/>
          <w:szCs w:val="22"/>
          <w:lang w:val="ru-RU" w:eastAsia="ru-RU"/>
        </w:rPr>
        <w:t>1</w:t>
      </w:r>
      <w:r w:rsidR="007B035A">
        <w:rPr>
          <w:sz w:val="22"/>
          <w:szCs w:val="22"/>
          <w:lang w:val="ru-RU" w:eastAsia="ru-RU"/>
        </w:rPr>
        <w:t xml:space="preserve"> (Техническое задание)</w:t>
      </w:r>
      <w:r w:rsidR="00CE4B10">
        <w:rPr>
          <w:sz w:val="22"/>
          <w:szCs w:val="22"/>
          <w:lang w:val="ru-RU" w:eastAsia="ru-RU"/>
        </w:rPr>
        <w:t xml:space="preserve"> к настоящему Извещению</w:t>
      </w:r>
      <w:r w:rsidR="00127FE3">
        <w:rPr>
          <w:sz w:val="22"/>
          <w:szCs w:val="22"/>
          <w:lang w:val="ru-RU" w:eastAsia="ru-RU"/>
        </w:rPr>
        <w:t>.</w:t>
      </w:r>
    </w:p>
    <w:p w:rsidR="00127FE3" w:rsidRPr="00127FE3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D17F09">
        <w:rPr>
          <w:i/>
          <w:sz w:val="28"/>
          <w:szCs w:val="28"/>
          <w:lang w:val="ru-RU" w:eastAsia="ru-RU"/>
        </w:rPr>
        <w:t xml:space="preserve"> и</w:t>
      </w:r>
      <w:r w:rsidR="008C68F1">
        <w:rPr>
          <w:i/>
          <w:sz w:val="28"/>
          <w:szCs w:val="28"/>
          <w:lang w:val="ru-RU" w:eastAsia="ru-RU"/>
        </w:rPr>
        <w:t xml:space="preserve"> 3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824" w:rsidRDefault="00B67824" w:rsidP="001C1B8B">
      <w:r>
        <w:separator/>
      </w:r>
    </w:p>
  </w:endnote>
  <w:endnote w:type="continuationSeparator" w:id="0">
    <w:p w:rsidR="00B67824" w:rsidRDefault="00B6782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824" w:rsidRDefault="00B67824" w:rsidP="001C1B8B">
      <w:r>
        <w:separator/>
      </w:r>
    </w:p>
  </w:footnote>
  <w:footnote w:type="continuationSeparator" w:id="0">
    <w:p w:rsidR="00B67824" w:rsidRDefault="00B6782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41CB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2BA0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E7538"/>
    <w:rsid w:val="002F29E3"/>
    <w:rsid w:val="002F2BF7"/>
    <w:rsid w:val="002F6B08"/>
    <w:rsid w:val="00301C67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62CA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97C3B"/>
    <w:rsid w:val="004A0E19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2FCC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2A92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824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391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03C90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46E0F6C-FD62-435C-AFAD-5E628DAF5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2014-06-30T06:46:00Z</dcterms:created>
  <dcterms:modified xsi:type="dcterms:W3CDTF">2014-07-01T12:24:00Z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