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050BCF" w:rsidRDefault="00635398" w:rsidP="00A46C6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375EA2">
        <w:rPr>
          <w:rFonts w:eastAsia="Calibri"/>
          <w:b/>
          <w:sz w:val="24"/>
          <w:szCs w:val="24"/>
          <w:lang w:val="ru-RU"/>
        </w:rPr>
        <w:t xml:space="preserve">договора </w:t>
      </w:r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 xml:space="preserve">на поставку телекоммуникационного оборудования для </w:t>
      </w:r>
      <w:proofErr w:type="gramStart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>серверной</w:t>
      </w:r>
      <w:proofErr w:type="gramEnd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 xml:space="preserve"> на объекте Центр городского развития Инновационного центра «</w:t>
      </w:r>
      <w:proofErr w:type="spellStart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>» (Гиперкуб) по адресу: г. Москва, территория инновационного центра «</w:t>
      </w:r>
      <w:proofErr w:type="spellStart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>», д.1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Pr="00050BCF" w:rsidRDefault="00891869" w:rsidP="00635398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050BCF" w:rsidRPr="00050BCF">
        <w:rPr>
          <w:rFonts w:eastAsiaTheme="minorEastAsia"/>
          <w:sz w:val="24"/>
          <w:szCs w:val="24"/>
          <w:lang w:val="ru-RU" w:eastAsia="ru-RU"/>
        </w:rPr>
        <w:t>на поставку телекоммуникационного оборудования для серверной на объекте Центр городского развития Инновационного центра «</w:t>
      </w:r>
      <w:proofErr w:type="spellStart"/>
      <w:r w:rsidR="00050BCF" w:rsidRPr="00050BCF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050BCF" w:rsidRPr="00050BCF">
        <w:rPr>
          <w:rFonts w:eastAsiaTheme="minorEastAsia"/>
          <w:sz w:val="24"/>
          <w:szCs w:val="24"/>
          <w:lang w:val="ru-RU" w:eastAsia="ru-RU"/>
        </w:rPr>
        <w:t>» (Гиперкуб) по адресу: г. Москва,</w:t>
      </w:r>
      <w:proofErr w:type="gramEnd"/>
      <w:r w:rsidR="00050BCF" w:rsidRPr="00050BCF">
        <w:rPr>
          <w:rFonts w:eastAsiaTheme="minorEastAsia"/>
          <w:sz w:val="24"/>
          <w:szCs w:val="24"/>
          <w:lang w:val="ru-RU" w:eastAsia="ru-RU"/>
        </w:rPr>
        <w:t xml:space="preserve"> территория инновационного центра «</w:t>
      </w:r>
      <w:proofErr w:type="spellStart"/>
      <w:r w:rsidR="00050BCF" w:rsidRPr="00050BCF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050BCF" w:rsidRPr="00050BCF">
        <w:rPr>
          <w:rFonts w:eastAsiaTheme="minorEastAsia"/>
          <w:sz w:val="24"/>
          <w:szCs w:val="24"/>
          <w:lang w:val="ru-RU" w:eastAsia="ru-RU"/>
        </w:rPr>
        <w:t>», д.1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B4C16" w:rsidRDefault="005B4C16" w:rsidP="00813B99">
      <w:pPr>
        <w:spacing w:after="120"/>
        <w:outlineLvl w:val="0"/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lang w:val="ru-RU" w:eastAsia="ru-RU"/>
        </w:rPr>
        <w:lastRenderedPageBreak/>
        <w:fldChar w:fldCharType="begin"/>
      </w:r>
      <w:r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>
        <w:rPr>
          <w:lang w:val="ru-RU" w:eastAsia="ru-RU"/>
        </w:rPr>
        <w:instrText xml:space="preserve">\a \f 4 \h </w:instrText>
      </w:r>
      <w:r>
        <w:rPr>
          <w:lang w:val="ru-RU" w:eastAsia="ru-RU"/>
        </w:rPr>
        <w:fldChar w:fldCharType="separate"/>
      </w:r>
    </w:p>
    <w:p w:rsidR="00050BCF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</w:p>
    <w:tbl>
      <w:tblPr>
        <w:tblW w:w="105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2242"/>
        <w:gridCol w:w="3872"/>
        <w:gridCol w:w="1138"/>
        <w:gridCol w:w="975"/>
        <w:gridCol w:w="1261"/>
      </w:tblGrid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center"/>
              <w:rPr>
                <w:u w:val="single"/>
              </w:rPr>
            </w:pPr>
            <w:bookmarkStart w:id="6" w:name="RANGE!A1:D39"/>
            <w:r w:rsidRPr="00213FB2">
              <w:rPr>
                <w:u w:val="single"/>
              </w:rPr>
              <w:t>№ п/п</w:t>
            </w:r>
            <w:bookmarkEnd w:id="6"/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center"/>
              <w:rPr>
                <w:u w:val="single"/>
              </w:rPr>
            </w:pPr>
            <w:proofErr w:type="spellStart"/>
            <w:r w:rsidRPr="00213FB2">
              <w:rPr>
                <w:u w:val="single"/>
              </w:rPr>
              <w:t>Артикул</w:t>
            </w:r>
            <w:proofErr w:type="spellEnd"/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center"/>
              <w:rPr>
                <w:u w:val="single"/>
              </w:rPr>
            </w:pPr>
            <w:proofErr w:type="spellStart"/>
            <w:r w:rsidRPr="00213FB2">
              <w:rPr>
                <w:u w:val="single"/>
              </w:rPr>
              <w:t>Описание</w:t>
            </w:r>
            <w:proofErr w:type="spellEnd"/>
            <w:r w:rsidRPr="00213FB2">
              <w:rPr>
                <w:u w:val="single"/>
              </w:rPr>
              <w:t xml:space="preserve"> </w:t>
            </w:r>
            <w:proofErr w:type="spellStart"/>
            <w:r w:rsidRPr="00213FB2">
              <w:rPr>
                <w:u w:val="single"/>
              </w:rPr>
              <w:t>позиции</w:t>
            </w:r>
            <w:proofErr w:type="spellEnd"/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center"/>
              <w:rPr>
                <w:u w:val="single"/>
                <w:lang w:val="ru-RU"/>
              </w:rPr>
            </w:pPr>
            <w:r>
              <w:rPr>
                <w:u w:val="single"/>
                <w:lang w:val="ru-RU"/>
              </w:rPr>
              <w:t>Стоимость за ед.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center"/>
              <w:rPr>
                <w:u w:val="single"/>
              </w:rPr>
            </w:pPr>
            <w:proofErr w:type="spellStart"/>
            <w:r w:rsidRPr="00213FB2">
              <w:rPr>
                <w:u w:val="single"/>
              </w:rPr>
              <w:t>Кол-во</w:t>
            </w:r>
            <w:proofErr w:type="spellEnd"/>
          </w:p>
        </w:tc>
        <w:tc>
          <w:tcPr>
            <w:tcW w:w="1276" w:type="dxa"/>
          </w:tcPr>
          <w:p w:rsidR="000C1709" w:rsidRPr="000C1709" w:rsidRDefault="000C1709" w:rsidP="00963981">
            <w:pPr>
              <w:jc w:val="center"/>
              <w:rPr>
                <w:u w:val="single"/>
                <w:lang w:val="ru-RU"/>
              </w:rPr>
            </w:pPr>
            <w:r>
              <w:rPr>
                <w:u w:val="single"/>
                <w:lang w:val="ru-RU"/>
              </w:rPr>
              <w:t>Сумма, включая НДС</w:t>
            </w:r>
          </w:p>
        </w:tc>
      </w:tr>
      <w:tr w:rsidR="000C1709" w:rsidRPr="00213FB2" w:rsidTr="000C1709">
        <w:trPr>
          <w:trHeight w:val="499"/>
        </w:trPr>
        <w:tc>
          <w:tcPr>
            <w:tcW w:w="1020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Уровень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доступа</w:t>
            </w:r>
            <w:proofErr w:type="spellEnd"/>
          </w:p>
        </w:tc>
        <w:tc>
          <w:tcPr>
            <w:tcW w:w="2260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D9D9D9" w:fill="D9D9D9"/>
          </w:tcPr>
          <w:p w:rsidR="000C1709" w:rsidRPr="00213FB2" w:rsidRDefault="000C1709" w:rsidP="00963981">
            <w:pPr>
              <w:rPr>
                <w:b/>
                <w:bCs/>
              </w:rPr>
            </w:pPr>
          </w:p>
        </w:tc>
        <w:tc>
          <w:tcPr>
            <w:tcW w:w="992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pPr>
              <w:rPr>
                <w:b/>
                <w:bCs/>
              </w:rPr>
            </w:pPr>
            <w:r w:rsidRPr="00213FB2">
              <w:rPr>
                <w:b/>
                <w:bCs/>
              </w:rPr>
              <w:t> </w:t>
            </w:r>
          </w:p>
        </w:tc>
        <w:tc>
          <w:tcPr>
            <w:tcW w:w="1276" w:type="dxa"/>
            <w:shd w:val="clear" w:color="D9D9D9" w:fill="D9D9D9"/>
          </w:tcPr>
          <w:p w:rsidR="000C1709" w:rsidRPr="00213FB2" w:rsidRDefault="000C1709" w:rsidP="00963981">
            <w:pPr>
              <w:rPr>
                <w:b/>
                <w:bCs/>
              </w:rPr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WS-X4712-SFP+E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Catalyst 4500 E-Series 12-Port 10GbE (SFP+)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2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  <w:bookmarkStart w:id="7" w:name="_GoBack"/>
        <w:bookmarkEnd w:id="7"/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WS-C3750X-48PF-S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 xml:space="preserve">Catalyst 3750X 48 Port Full </w:t>
            </w:r>
            <w:proofErr w:type="spellStart"/>
            <w:r w:rsidRPr="00213FB2">
              <w:t>PoE</w:t>
            </w:r>
            <w:proofErr w:type="spellEnd"/>
            <w:r w:rsidRPr="00213FB2">
              <w:t xml:space="preserve"> IP Base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CON-SNT-3750X4FS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 xml:space="preserve">SMARTNET 8X5XNBD Catalyst 3750X 48 Port Full </w:t>
            </w:r>
            <w:proofErr w:type="spellStart"/>
            <w:r w:rsidRPr="00213FB2">
              <w:t>PoE</w:t>
            </w:r>
            <w:proofErr w:type="spellEnd"/>
            <w:r w:rsidRPr="00213FB2">
              <w:t xml:space="preserve"> IP Base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CAB-3KX-AC-EU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AC Power Cord for Catalyst 3K-X (Europe)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S375XVK9T-15002SE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CAT 3750X IOS UNIVERSAL WITH WEB BASE DEV MGR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C3KX-NM-10G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Catalyst 3K-X 10G Network Module option PID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CAB-STACK-50CM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 xml:space="preserve">Cisco </w:t>
            </w:r>
            <w:proofErr w:type="spellStart"/>
            <w:r w:rsidRPr="00213FB2">
              <w:t>StackWise</w:t>
            </w:r>
            <w:proofErr w:type="spellEnd"/>
            <w:r w:rsidRPr="00213FB2">
              <w:t xml:space="preserve"> 50CM Stacking Cable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C3KX-PWR-1100WAC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Catalyst 3K-X 1100W AC Power Supply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3280" w:type="dxa"/>
            <w:gridSpan w:val="2"/>
            <w:shd w:val="clear" w:color="CCCCCC" w:fill="CCCCCC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Модули</w:t>
            </w:r>
            <w:proofErr w:type="spellEnd"/>
            <w:r w:rsidRPr="00213FB2">
              <w:t xml:space="preserve"> / </w:t>
            </w:r>
            <w:proofErr w:type="spellStart"/>
            <w:r w:rsidRPr="00213FB2">
              <w:t>транссиверы</w:t>
            </w:r>
            <w:proofErr w:type="spellEnd"/>
          </w:p>
        </w:tc>
        <w:tc>
          <w:tcPr>
            <w:tcW w:w="3965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CCCCCC" w:fill="CCCCCC"/>
          </w:tcPr>
          <w:p w:rsidR="000C1709" w:rsidRPr="00213FB2" w:rsidRDefault="000C1709" w:rsidP="00963981"/>
        </w:tc>
        <w:tc>
          <w:tcPr>
            <w:tcW w:w="992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CCCCCC" w:fill="CCCCCC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SFP-10G-LRM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10GBASE-LRM SFP Module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16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3280" w:type="dxa"/>
            <w:gridSpan w:val="2"/>
            <w:shd w:val="clear" w:color="D9D9D9" w:fill="D9D9D9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Патч-корды</w:t>
            </w:r>
            <w:proofErr w:type="spellEnd"/>
          </w:p>
        </w:tc>
        <w:tc>
          <w:tcPr>
            <w:tcW w:w="3965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D9D9D9" w:fill="D9D9D9"/>
          </w:tcPr>
          <w:p w:rsidR="000C1709" w:rsidRPr="00213FB2" w:rsidRDefault="000C1709" w:rsidP="00963981"/>
        </w:tc>
        <w:tc>
          <w:tcPr>
            <w:tcW w:w="992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D9D9D9" w:fill="D9D9D9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>-корд витая пара 5</w:t>
            </w:r>
            <w:r w:rsidRPr="00213FB2">
              <w:t>E</w:t>
            </w:r>
            <w:r w:rsidRPr="00050BCF">
              <w:rPr>
                <w:lang w:val="ru-RU"/>
              </w:rPr>
              <w:t xml:space="preserve"> </w:t>
            </w:r>
            <w:r w:rsidRPr="00213FB2">
              <w:t>UTP</w:t>
            </w:r>
            <w:r w:rsidRPr="00050BCF">
              <w:rPr>
                <w:lang w:val="ru-RU"/>
              </w:rPr>
              <w:t xml:space="preserve"> </w:t>
            </w:r>
            <w:r w:rsidRPr="00213FB2">
              <w:t>RJ</w:t>
            </w:r>
            <w:r w:rsidRPr="00050BCF">
              <w:rPr>
                <w:lang w:val="ru-RU"/>
              </w:rPr>
              <w:t>-45 0.15м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638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>-корд витая пара 5</w:t>
            </w:r>
            <w:r w:rsidRPr="00213FB2">
              <w:t>E</w:t>
            </w:r>
            <w:r w:rsidRPr="00050BCF">
              <w:rPr>
                <w:lang w:val="ru-RU"/>
              </w:rPr>
              <w:t xml:space="preserve"> </w:t>
            </w:r>
            <w:r w:rsidRPr="00213FB2">
              <w:t>UTP</w:t>
            </w:r>
            <w:r w:rsidRPr="00050BCF">
              <w:rPr>
                <w:lang w:val="ru-RU"/>
              </w:rPr>
              <w:t xml:space="preserve"> </w:t>
            </w:r>
            <w:r w:rsidRPr="00213FB2">
              <w:t>RJ</w:t>
            </w:r>
            <w:r w:rsidRPr="00050BCF">
              <w:rPr>
                <w:lang w:val="ru-RU"/>
              </w:rPr>
              <w:t>-45 3м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638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 xml:space="preserve">-корд оптический </w:t>
            </w:r>
            <w:proofErr w:type="spellStart"/>
            <w:r w:rsidRPr="00050BCF">
              <w:rPr>
                <w:lang w:val="ru-RU"/>
              </w:rPr>
              <w:t>одномодовый</w:t>
            </w:r>
            <w:proofErr w:type="spellEnd"/>
            <w:r w:rsidRPr="00050BCF">
              <w:rPr>
                <w:lang w:val="ru-RU"/>
              </w:rPr>
              <w:t xml:space="preserve">, разъем </w:t>
            </w:r>
            <w:r w:rsidRPr="00213FB2">
              <w:t>LC</w:t>
            </w:r>
            <w:r w:rsidRPr="00050BCF">
              <w:rPr>
                <w:lang w:val="ru-RU"/>
              </w:rPr>
              <w:t>-</w:t>
            </w:r>
            <w:r w:rsidRPr="00213FB2">
              <w:t>LC</w:t>
            </w:r>
            <w:r w:rsidRPr="00050BCF">
              <w:rPr>
                <w:lang w:val="ru-RU"/>
              </w:rPr>
              <w:t>, длина 1м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50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 xml:space="preserve">-корд оптический </w:t>
            </w:r>
            <w:proofErr w:type="spellStart"/>
            <w:r w:rsidRPr="00050BCF">
              <w:rPr>
                <w:lang w:val="ru-RU"/>
              </w:rPr>
              <w:t>одномодовый</w:t>
            </w:r>
            <w:proofErr w:type="spellEnd"/>
            <w:r w:rsidRPr="00050BCF">
              <w:rPr>
                <w:lang w:val="ru-RU"/>
              </w:rPr>
              <w:t xml:space="preserve">, разъем </w:t>
            </w:r>
            <w:r w:rsidRPr="00213FB2">
              <w:t>LC</w:t>
            </w:r>
            <w:r w:rsidRPr="00050BCF">
              <w:rPr>
                <w:lang w:val="ru-RU"/>
              </w:rPr>
              <w:t>-</w:t>
            </w:r>
            <w:r w:rsidRPr="00213FB2">
              <w:t>LC</w:t>
            </w:r>
            <w:r w:rsidRPr="00050BCF">
              <w:rPr>
                <w:lang w:val="ru-RU"/>
              </w:rPr>
              <w:t>, длина 3м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50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102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ИБП</w:t>
            </w:r>
          </w:p>
        </w:tc>
        <w:tc>
          <w:tcPr>
            <w:tcW w:w="226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CCCCCC" w:fill="CCCCCC"/>
          </w:tcPr>
          <w:p w:rsidR="000C1709" w:rsidRPr="00213FB2" w:rsidRDefault="000C1709" w:rsidP="00963981"/>
        </w:tc>
        <w:tc>
          <w:tcPr>
            <w:tcW w:w="992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CCCCCC" w:fill="CCCCCC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SURT6000RMXLI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ИБП Smart-UPS RT, 4200Watts /6000 VA RM 3U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3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SURT192RMXLBP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Батарейный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блок</w:t>
            </w:r>
            <w:proofErr w:type="spellEnd"/>
            <w:r w:rsidRPr="00213FB2">
              <w:t xml:space="preserve"> SURT192RMXLBP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3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</w:tcPr>
          <w:p w:rsidR="000C1709" w:rsidRPr="00213FB2" w:rsidRDefault="000C1709" w:rsidP="00963981"/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</w:tcPr>
          <w:p w:rsidR="000C1709" w:rsidRPr="00213FB2" w:rsidRDefault="000C1709" w:rsidP="00963981"/>
        </w:tc>
      </w:tr>
      <w:tr w:rsidR="000C1709" w:rsidRPr="00213FB2" w:rsidTr="000C1709">
        <w:trPr>
          <w:trHeight w:val="270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</w:tcPr>
          <w:p w:rsidR="000C1709" w:rsidRPr="00213FB2" w:rsidRDefault="000C1709" w:rsidP="00963981"/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</w:tcPr>
          <w:p w:rsidR="000C1709" w:rsidRPr="00213FB2" w:rsidRDefault="000C1709" w:rsidP="00963981"/>
        </w:tc>
      </w:tr>
      <w:tr w:rsidR="000C1709" w:rsidRPr="00213FB2" w:rsidTr="000C1709">
        <w:trPr>
          <w:trHeight w:val="499"/>
        </w:trPr>
        <w:tc>
          <w:tcPr>
            <w:tcW w:w="102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Ядро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сети</w:t>
            </w:r>
            <w:proofErr w:type="spellEnd"/>
          </w:p>
        </w:tc>
        <w:tc>
          <w:tcPr>
            <w:tcW w:w="226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CCCCCC" w:fill="CCCCCC"/>
          </w:tcPr>
          <w:p w:rsidR="000C1709" w:rsidRPr="00213FB2" w:rsidRDefault="000C1709" w:rsidP="00963981"/>
        </w:tc>
        <w:tc>
          <w:tcPr>
            <w:tcW w:w="992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CCCCCC" w:fill="CCCCCC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L-LIC-CT5508-25A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25 AP Adder License for the 5508 Controller (</w:t>
            </w:r>
            <w:proofErr w:type="spellStart"/>
            <w:r w:rsidRPr="00213FB2">
              <w:t>eDelivery</w:t>
            </w:r>
            <w:proofErr w:type="spellEnd"/>
            <w:r w:rsidRPr="00213FB2">
              <w:t>)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3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C776B8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  <w:r w:rsidRPr="00C776B8">
              <w:t>CON-SNT-LCT25A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C776B8" w:rsidRDefault="000C1709" w:rsidP="00963981">
            <w:r w:rsidRPr="00C776B8">
              <w:t> SMARTNET 8X5XNBD 25 AP Adder License for the 5508</w:t>
            </w:r>
          </w:p>
        </w:tc>
        <w:tc>
          <w:tcPr>
            <w:tcW w:w="992" w:type="dxa"/>
          </w:tcPr>
          <w:p w:rsidR="000C1709" w:rsidRPr="00C776B8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C776B8" w:rsidRDefault="000C1709" w:rsidP="00963981">
            <w:pPr>
              <w:jc w:val="right"/>
            </w:pPr>
            <w:r w:rsidRPr="00C776B8">
              <w:t> </w:t>
            </w:r>
            <w:r>
              <w:t>3</w:t>
            </w:r>
          </w:p>
        </w:tc>
        <w:tc>
          <w:tcPr>
            <w:tcW w:w="1276" w:type="dxa"/>
          </w:tcPr>
          <w:p w:rsidR="000C1709" w:rsidRPr="00C776B8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1020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Уровень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доступа</w:t>
            </w:r>
            <w:proofErr w:type="spellEnd"/>
          </w:p>
        </w:tc>
        <w:tc>
          <w:tcPr>
            <w:tcW w:w="2260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D9D9D9" w:fill="D9D9D9"/>
          </w:tcPr>
          <w:p w:rsidR="000C1709" w:rsidRPr="00213FB2" w:rsidRDefault="000C1709" w:rsidP="00963981">
            <w:pPr>
              <w:rPr>
                <w:b/>
                <w:bCs/>
              </w:rPr>
            </w:pPr>
          </w:p>
        </w:tc>
        <w:tc>
          <w:tcPr>
            <w:tcW w:w="992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pPr>
              <w:rPr>
                <w:b/>
                <w:bCs/>
              </w:rPr>
            </w:pPr>
            <w:r w:rsidRPr="00213FB2">
              <w:rPr>
                <w:b/>
                <w:bCs/>
              </w:rPr>
              <w:t> </w:t>
            </w:r>
          </w:p>
        </w:tc>
        <w:tc>
          <w:tcPr>
            <w:tcW w:w="1276" w:type="dxa"/>
            <w:shd w:val="clear" w:color="D9D9D9" w:fill="D9D9D9"/>
          </w:tcPr>
          <w:p w:rsidR="000C1709" w:rsidRPr="00213FB2" w:rsidRDefault="000C1709" w:rsidP="00963981">
            <w:pPr>
              <w:rPr>
                <w:b/>
                <w:bCs/>
              </w:rPr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AIR-CAP1602I-R-K9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Точки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доступа</w:t>
            </w:r>
            <w:proofErr w:type="spellEnd"/>
            <w:r w:rsidRPr="00213FB2">
              <w:t xml:space="preserve">: Cisco 802.11a/g/n </w:t>
            </w:r>
            <w:proofErr w:type="spellStart"/>
            <w:r w:rsidRPr="00213FB2">
              <w:t>Ctrlr</w:t>
            </w:r>
            <w:proofErr w:type="spellEnd"/>
            <w:r w:rsidRPr="00213FB2">
              <w:t xml:space="preserve">-based AP, </w:t>
            </w:r>
            <w:proofErr w:type="spellStart"/>
            <w:r w:rsidRPr="00213FB2">
              <w:t>Int</w:t>
            </w:r>
            <w:proofErr w:type="spellEnd"/>
            <w:r w:rsidRPr="00213FB2">
              <w:t xml:space="preserve"> Ant, R </w:t>
            </w:r>
            <w:proofErr w:type="spellStart"/>
            <w:r w:rsidRPr="00213FB2">
              <w:t>Reg</w:t>
            </w:r>
            <w:proofErr w:type="spellEnd"/>
            <w:r w:rsidRPr="00213FB2">
              <w:t xml:space="preserve"> Domain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C776B8" w:rsidTr="000C1709">
        <w:trPr>
          <w:trHeight w:val="270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  <w:r w:rsidRPr="00C776B8">
              <w:t>CON-SNT-C1602IR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C776B8" w:rsidRDefault="000C1709" w:rsidP="00963981">
            <w:r w:rsidRPr="00C776B8">
              <w:t xml:space="preserve"> SMARTNET 8X5XNBD 802.11 a/g/n </w:t>
            </w:r>
            <w:proofErr w:type="spellStart"/>
            <w:r w:rsidRPr="00C776B8">
              <w:t>Ctrlr-ba</w:t>
            </w:r>
            <w:proofErr w:type="spellEnd"/>
          </w:p>
        </w:tc>
        <w:tc>
          <w:tcPr>
            <w:tcW w:w="992" w:type="dxa"/>
          </w:tcPr>
          <w:p w:rsidR="000C1709" w:rsidRPr="00C776B8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C776B8" w:rsidRDefault="000C1709" w:rsidP="00963981">
            <w:pPr>
              <w:jc w:val="right"/>
            </w:pPr>
            <w:r w:rsidRPr="00C776B8">
              <w:t> </w:t>
            </w:r>
            <w:r>
              <w:t>10</w:t>
            </w:r>
          </w:p>
        </w:tc>
        <w:tc>
          <w:tcPr>
            <w:tcW w:w="1276" w:type="dxa"/>
          </w:tcPr>
          <w:p w:rsidR="000C1709" w:rsidRPr="00C776B8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3280" w:type="dxa"/>
            <w:gridSpan w:val="2"/>
            <w:shd w:val="clear" w:color="CCCCCC" w:fill="CCCCCC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Модули</w:t>
            </w:r>
            <w:proofErr w:type="spellEnd"/>
            <w:r w:rsidRPr="00213FB2">
              <w:t xml:space="preserve"> / </w:t>
            </w:r>
            <w:proofErr w:type="spellStart"/>
            <w:r w:rsidRPr="00213FB2">
              <w:t>транссиверы</w:t>
            </w:r>
            <w:proofErr w:type="spellEnd"/>
          </w:p>
        </w:tc>
        <w:tc>
          <w:tcPr>
            <w:tcW w:w="3965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CCCCCC" w:fill="CCCCCC"/>
          </w:tcPr>
          <w:p w:rsidR="000C1709" w:rsidRPr="00213FB2" w:rsidRDefault="000C1709" w:rsidP="00963981"/>
        </w:tc>
        <w:tc>
          <w:tcPr>
            <w:tcW w:w="992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CCCCCC" w:fill="CCCCCC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C3KX-NM-10G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Catalyst 3K-X 10G Network Module option PID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4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SFP-10G-LRM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10GBASE-LRM SFP Module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12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3280" w:type="dxa"/>
            <w:gridSpan w:val="2"/>
            <w:shd w:val="clear" w:color="D9D9D9" w:fill="D9D9D9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Патч-корды</w:t>
            </w:r>
            <w:proofErr w:type="spellEnd"/>
          </w:p>
        </w:tc>
        <w:tc>
          <w:tcPr>
            <w:tcW w:w="3965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D9D9D9" w:fill="D9D9D9"/>
          </w:tcPr>
          <w:p w:rsidR="000C1709" w:rsidRPr="00213FB2" w:rsidRDefault="000C1709" w:rsidP="00963981"/>
        </w:tc>
        <w:tc>
          <w:tcPr>
            <w:tcW w:w="992" w:type="dxa"/>
            <w:shd w:val="clear" w:color="D9D9D9" w:fill="D9D9D9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D9D9D9" w:fill="D9D9D9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lastRenderedPageBreak/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>-корд витая пара 5</w:t>
            </w:r>
            <w:r w:rsidRPr="00213FB2">
              <w:t>E</w:t>
            </w:r>
            <w:r w:rsidRPr="00050BCF">
              <w:rPr>
                <w:lang w:val="ru-RU"/>
              </w:rPr>
              <w:t xml:space="preserve"> </w:t>
            </w:r>
            <w:r w:rsidRPr="00213FB2">
              <w:t>UTP</w:t>
            </w:r>
            <w:r w:rsidRPr="00050BCF">
              <w:rPr>
                <w:lang w:val="ru-RU"/>
              </w:rPr>
              <w:t xml:space="preserve"> </w:t>
            </w:r>
            <w:r w:rsidRPr="00213FB2">
              <w:t>RJ</w:t>
            </w:r>
            <w:r w:rsidRPr="00050BCF">
              <w:rPr>
                <w:lang w:val="ru-RU"/>
              </w:rPr>
              <w:t>-45 0.15м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1000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>-корд витая пара 5</w:t>
            </w:r>
            <w:r w:rsidRPr="00213FB2">
              <w:t>E</w:t>
            </w:r>
            <w:r w:rsidRPr="00050BCF">
              <w:rPr>
                <w:lang w:val="ru-RU"/>
              </w:rPr>
              <w:t xml:space="preserve"> </w:t>
            </w:r>
            <w:r w:rsidRPr="00213FB2">
              <w:t>UTP</w:t>
            </w:r>
            <w:r w:rsidRPr="00050BCF">
              <w:rPr>
                <w:lang w:val="ru-RU"/>
              </w:rPr>
              <w:t xml:space="preserve"> </w:t>
            </w:r>
            <w:r w:rsidRPr="00213FB2">
              <w:t>RJ</w:t>
            </w:r>
            <w:r w:rsidRPr="00050BCF">
              <w:rPr>
                <w:lang w:val="ru-RU"/>
              </w:rPr>
              <w:t>-45 3м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1000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 xml:space="preserve">-корд оптический </w:t>
            </w:r>
            <w:proofErr w:type="spellStart"/>
            <w:r w:rsidRPr="00050BCF">
              <w:rPr>
                <w:lang w:val="ru-RU"/>
              </w:rPr>
              <w:t>одномодовый</w:t>
            </w:r>
            <w:proofErr w:type="spellEnd"/>
            <w:r w:rsidRPr="00050BCF">
              <w:rPr>
                <w:lang w:val="ru-RU"/>
              </w:rPr>
              <w:t xml:space="preserve">, разъем </w:t>
            </w:r>
            <w:r w:rsidRPr="00213FB2">
              <w:t>LC</w:t>
            </w:r>
            <w:r w:rsidRPr="00050BCF">
              <w:rPr>
                <w:lang w:val="ru-RU"/>
              </w:rPr>
              <w:t>-</w:t>
            </w:r>
            <w:r w:rsidRPr="00213FB2">
              <w:t>LC</w:t>
            </w:r>
            <w:r w:rsidRPr="00050BCF">
              <w:rPr>
                <w:lang w:val="ru-RU"/>
              </w:rPr>
              <w:t>, длина 1м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50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050BCF" w:rsidRDefault="000C1709" w:rsidP="00963981">
            <w:pPr>
              <w:rPr>
                <w:lang w:val="ru-RU"/>
              </w:rPr>
            </w:pPr>
            <w:proofErr w:type="spellStart"/>
            <w:r w:rsidRPr="00050BCF">
              <w:rPr>
                <w:lang w:val="ru-RU"/>
              </w:rPr>
              <w:t>патч</w:t>
            </w:r>
            <w:proofErr w:type="spellEnd"/>
            <w:r w:rsidRPr="00050BCF">
              <w:rPr>
                <w:lang w:val="ru-RU"/>
              </w:rPr>
              <w:t xml:space="preserve">-корд оптический </w:t>
            </w:r>
            <w:proofErr w:type="spellStart"/>
            <w:r w:rsidRPr="00050BCF">
              <w:rPr>
                <w:lang w:val="ru-RU"/>
              </w:rPr>
              <w:t>одномодовый</w:t>
            </w:r>
            <w:proofErr w:type="spellEnd"/>
            <w:r w:rsidRPr="00050BCF">
              <w:rPr>
                <w:lang w:val="ru-RU"/>
              </w:rPr>
              <w:t xml:space="preserve">, разъем </w:t>
            </w:r>
            <w:r w:rsidRPr="00213FB2">
              <w:t>LC</w:t>
            </w:r>
            <w:r w:rsidRPr="00050BCF">
              <w:rPr>
                <w:lang w:val="ru-RU"/>
              </w:rPr>
              <w:t>-</w:t>
            </w:r>
            <w:r w:rsidRPr="00213FB2">
              <w:t>LC</w:t>
            </w:r>
            <w:r w:rsidRPr="00050BCF">
              <w:rPr>
                <w:lang w:val="ru-RU"/>
              </w:rPr>
              <w:t>, длина 3м</w:t>
            </w:r>
          </w:p>
        </w:tc>
        <w:tc>
          <w:tcPr>
            <w:tcW w:w="992" w:type="dxa"/>
          </w:tcPr>
          <w:p w:rsidR="000C1709" w:rsidRPr="000C1709" w:rsidRDefault="000C1709" w:rsidP="00963981">
            <w:pPr>
              <w:jc w:val="right"/>
              <w:rPr>
                <w:lang w:val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50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499"/>
        </w:trPr>
        <w:tc>
          <w:tcPr>
            <w:tcW w:w="102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ИБП</w:t>
            </w:r>
          </w:p>
        </w:tc>
        <w:tc>
          <w:tcPr>
            <w:tcW w:w="2260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3965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992" w:type="dxa"/>
            <w:shd w:val="clear" w:color="CCCCCC" w:fill="CCCCCC"/>
          </w:tcPr>
          <w:p w:rsidR="000C1709" w:rsidRPr="00213FB2" w:rsidRDefault="000C1709" w:rsidP="00963981"/>
        </w:tc>
        <w:tc>
          <w:tcPr>
            <w:tcW w:w="992" w:type="dxa"/>
            <w:shd w:val="clear" w:color="CCCCCC" w:fill="CCCCCC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1276" w:type="dxa"/>
            <w:shd w:val="clear" w:color="CCCCCC" w:fill="CCCCCC"/>
          </w:tcPr>
          <w:p w:rsidR="000C1709" w:rsidRPr="00213FB2" w:rsidRDefault="000C1709" w:rsidP="00963981"/>
        </w:tc>
      </w:tr>
      <w:tr w:rsidR="000C1709" w:rsidRPr="00213FB2" w:rsidTr="000C1709">
        <w:trPr>
          <w:trHeight w:val="255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SURT6000RMXLI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ИБП Smart-UPS RT, 4200Watts /6000 VA RM 3U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  <w:tr w:rsidR="000C1709" w:rsidRPr="00213FB2" w:rsidTr="000C1709">
        <w:trPr>
          <w:trHeight w:val="270"/>
        </w:trPr>
        <w:tc>
          <w:tcPr>
            <w:tcW w:w="102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r w:rsidRPr="00213FB2">
              <w:t>SURT192RMXLBP</w:t>
            </w:r>
          </w:p>
        </w:tc>
        <w:tc>
          <w:tcPr>
            <w:tcW w:w="3965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roofErr w:type="spellStart"/>
            <w:r w:rsidRPr="00213FB2">
              <w:t>Батарейный</w:t>
            </w:r>
            <w:proofErr w:type="spellEnd"/>
            <w:r w:rsidRPr="00213FB2">
              <w:t xml:space="preserve"> </w:t>
            </w:r>
            <w:proofErr w:type="spellStart"/>
            <w:r w:rsidRPr="00213FB2">
              <w:t>блок</w:t>
            </w:r>
            <w:proofErr w:type="spellEnd"/>
            <w:r w:rsidRPr="00213FB2">
              <w:t xml:space="preserve"> SURT192RMXLBP</w:t>
            </w:r>
          </w:p>
        </w:tc>
        <w:tc>
          <w:tcPr>
            <w:tcW w:w="992" w:type="dxa"/>
          </w:tcPr>
          <w:p w:rsidR="000C1709" w:rsidRPr="00213FB2" w:rsidRDefault="000C1709" w:rsidP="00963981">
            <w:pPr>
              <w:jc w:val="right"/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C1709" w:rsidRPr="00213FB2" w:rsidRDefault="000C1709" w:rsidP="00963981">
            <w:pPr>
              <w:jc w:val="right"/>
            </w:pPr>
            <w:r w:rsidRPr="00213FB2">
              <w:t>1</w:t>
            </w:r>
          </w:p>
        </w:tc>
        <w:tc>
          <w:tcPr>
            <w:tcW w:w="1276" w:type="dxa"/>
          </w:tcPr>
          <w:p w:rsidR="000C1709" w:rsidRPr="00213FB2" w:rsidRDefault="000C1709" w:rsidP="00963981">
            <w:pPr>
              <w:jc w:val="right"/>
            </w:pP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lastRenderedPageBreak/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14F" w:rsidRDefault="0053214F" w:rsidP="00813B99">
      <w:r>
        <w:separator/>
      </w:r>
    </w:p>
  </w:endnote>
  <w:endnote w:type="continuationSeparator" w:id="0">
    <w:p w:rsidR="0053214F" w:rsidRDefault="0053214F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762" w:rsidRPr="00930762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14F" w:rsidRDefault="0053214F" w:rsidP="00813B99">
      <w:r>
        <w:separator/>
      </w:r>
    </w:p>
  </w:footnote>
  <w:footnote w:type="continuationSeparator" w:id="0">
    <w:p w:rsidR="0053214F" w:rsidRDefault="0053214F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F9227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F92277" w:rsidRPr="00F92277">
      <w:rPr>
        <w:b/>
        <w:i/>
        <w:sz w:val="24"/>
        <w:szCs w:val="24"/>
        <w:lang w:val="ru-RU"/>
      </w:rPr>
      <w:t>14-50204/61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52C41"/>
    <w:rsid w:val="00180600"/>
    <w:rsid w:val="001B241F"/>
    <w:rsid w:val="001D59A2"/>
    <w:rsid w:val="00205ED3"/>
    <w:rsid w:val="0023724C"/>
    <w:rsid w:val="00263718"/>
    <w:rsid w:val="00274873"/>
    <w:rsid w:val="002A168B"/>
    <w:rsid w:val="002C6AAD"/>
    <w:rsid w:val="002D651C"/>
    <w:rsid w:val="002E4B9C"/>
    <w:rsid w:val="00347FE7"/>
    <w:rsid w:val="00375EA2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D4409"/>
    <w:rsid w:val="0053214F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30762"/>
    <w:rsid w:val="009559CA"/>
    <w:rsid w:val="00974F8C"/>
    <w:rsid w:val="009838E7"/>
    <w:rsid w:val="0099101D"/>
    <w:rsid w:val="009D3C7D"/>
    <w:rsid w:val="009F1BA6"/>
    <w:rsid w:val="00A406E5"/>
    <w:rsid w:val="00A46C6D"/>
    <w:rsid w:val="00A51A34"/>
    <w:rsid w:val="00A55F87"/>
    <w:rsid w:val="00A977FD"/>
    <w:rsid w:val="00AB0FCA"/>
    <w:rsid w:val="00B1182C"/>
    <w:rsid w:val="00B26C87"/>
    <w:rsid w:val="00B4428B"/>
    <w:rsid w:val="00B83E00"/>
    <w:rsid w:val="00B87C8E"/>
    <w:rsid w:val="00B92D38"/>
    <w:rsid w:val="00BA57E6"/>
    <w:rsid w:val="00BC6D91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  <w:rsid w:val="00F9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2014-06-23T06:50:00Z</cp:lastPrinted>
  <dcterms:created xsi:type="dcterms:W3CDTF">2014-06-24T07:47:00Z</dcterms:created>
  <dcterms:modified xsi:type="dcterms:W3CDTF">2014-06-24T11:40:00Z</dcterms:modified>
</cp:coreProperties>
</file>