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9F2BD8">
      <w:pPr>
        <w:tabs>
          <w:tab w:val="left" w:pos="4225"/>
        </w:tabs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E76D0F" w:rsidRDefault="00E76D0F" w:rsidP="0049364D">
      <w:pPr>
        <w:jc w:val="center"/>
        <w:rPr>
          <w:b/>
        </w:rPr>
      </w:pPr>
    </w:p>
    <w:p w:rsidR="00D17214" w:rsidRDefault="0049364D" w:rsidP="0049364D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</w:t>
      </w:r>
    </w:p>
    <w:p w:rsidR="00155E43" w:rsidRPr="00603DEA" w:rsidRDefault="00C84F89" w:rsidP="00EB3556">
      <w:pPr>
        <w:ind w:left="1418"/>
        <w:jc w:val="right"/>
      </w:pPr>
      <w:r w:rsidRPr="00C84F89">
        <w:rPr>
          <w:sz w:val="28"/>
          <w:szCs w:val="28"/>
        </w:rPr>
        <w:t>.</w:t>
      </w:r>
    </w:p>
    <w:p w:rsidR="00155E43" w:rsidRDefault="00155E43" w:rsidP="00155E43">
      <w:pPr>
        <w:jc w:val="center"/>
        <w:rPr>
          <w:b/>
        </w:rPr>
      </w:pPr>
    </w:p>
    <w:p w:rsidR="00D17214" w:rsidRDefault="00D17214" w:rsidP="00F145DA">
      <w:pPr>
        <w:rPr>
          <w:b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Pr="00467962">
        <w:rPr>
          <w:rFonts w:eastAsia="Calibri"/>
          <w:b/>
          <w:sz w:val="28"/>
          <w:szCs w:val="28"/>
        </w:rPr>
        <w:t xml:space="preserve"> </w:t>
      </w:r>
      <w:r w:rsidR="009A7798" w:rsidRPr="009A7798">
        <w:rPr>
          <w:rFonts w:eastAsia="Calibri"/>
          <w:b/>
          <w:sz w:val="28"/>
          <w:szCs w:val="28"/>
        </w:rPr>
        <w:t>14-50204/59</w:t>
      </w:r>
    </w:p>
    <w:p w:rsidR="0049364D" w:rsidRDefault="0049364D" w:rsidP="00157B20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A4199E" w:rsidRPr="00A4199E">
        <w:rPr>
          <w:rFonts w:eastAsia="Calibri"/>
          <w:b/>
          <w:sz w:val="28"/>
          <w:szCs w:val="28"/>
        </w:rPr>
        <w:t xml:space="preserve">на право заключения договора на </w:t>
      </w:r>
      <w:r w:rsidR="00EA7882">
        <w:rPr>
          <w:rFonts w:eastAsia="Calibri"/>
          <w:b/>
          <w:sz w:val="28"/>
          <w:szCs w:val="28"/>
        </w:rPr>
        <w:t>п</w:t>
      </w:r>
      <w:r w:rsidR="00EA7882" w:rsidRPr="00EA7882">
        <w:rPr>
          <w:rFonts w:eastAsia="Calibri"/>
          <w:b/>
          <w:sz w:val="28"/>
          <w:szCs w:val="28"/>
        </w:rPr>
        <w:t>оставк</w:t>
      </w:r>
      <w:r w:rsidR="00EA7882">
        <w:rPr>
          <w:rFonts w:eastAsia="Calibri"/>
          <w:b/>
          <w:sz w:val="28"/>
          <w:szCs w:val="28"/>
        </w:rPr>
        <w:t>у</w:t>
      </w:r>
      <w:r w:rsidR="00EA7882" w:rsidRPr="00EA7882">
        <w:rPr>
          <w:rFonts w:eastAsia="Calibri"/>
          <w:b/>
          <w:sz w:val="28"/>
          <w:szCs w:val="28"/>
        </w:rPr>
        <w:t xml:space="preserve"> и монтаж ограждения ВЗУ (Водозаборного Узла)</w:t>
      </w:r>
      <w:r w:rsidR="00EA7882">
        <w:rPr>
          <w:rFonts w:eastAsia="Calibri"/>
          <w:b/>
          <w:sz w:val="28"/>
          <w:szCs w:val="28"/>
        </w:rPr>
        <w:t xml:space="preserve"> </w:t>
      </w:r>
      <w:r w:rsidR="00B04568" w:rsidRPr="00B04568">
        <w:rPr>
          <w:rFonts w:eastAsia="Calibri"/>
          <w:b/>
          <w:sz w:val="28"/>
          <w:szCs w:val="28"/>
        </w:rPr>
        <w:t xml:space="preserve">на территории Штаба строительства </w:t>
      </w:r>
      <w:r w:rsidR="008F150E" w:rsidRPr="008F150E">
        <w:rPr>
          <w:rFonts w:eastAsia="Calibri"/>
          <w:b/>
          <w:sz w:val="28"/>
          <w:szCs w:val="28"/>
        </w:rPr>
        <w:t xml:space="preserve">по адресу: </w:t>
      </w:r>
      <w:r w:rsidR="00B04568">
        <w:rPr>
          <w:rFonts w:eastAsia="Calibri"/>
          <w:b/>
          <w:sz w:val="28"/>
          <w:szCs w:val="28"/>
        </w:rPr>
        <w:t>г.</w:t>
      </w:r>
      <w:r w:rsidR="00091695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Моск</w:t>
      </w:r>
      <w:r w:rsidR="006F6B95">
        <w:rPr>
          <w:rFonts w:eastAsia="Calibri"/>
          <w:b/>
          <w:sz w:val="28"/>
          <w:szCs w:val="28"/>
        </w:rPr>
        <w:t>в</w:t>
      </w:r>
      <w:r w:rsidR="00B04568">
        <w:rPr>
          <w:rFonts w:eastAsia="Calibri"/>
          <w:b/>
          <w:sz w:val="28"/>
          <w:szCs w:val="28"/>
        </w:rPr>
        <w:t xml:space="preserve">а, </w:t>
      </w:r>
      <w:r w:rsidR="00B04568" w:rsidRPr="00B04568">
        <w:rPr>
          <w:rFonts w:eastAsia="Calibri"/>
          <w:b/>
          <w:sz w:val="28"/>
          <w:szCs w:val="28"/>
        </w:rPr>
        <w:t>территория инновационного центра «Сколково», ул. Луговая, 4</w:t>
      </w:r>
    </w:p>
    <w:p w:rsidR="005B1068" w:rsidRPr="005B1068" w:rsidRDefault="005B1068" w:rsidP="005B1068">
      <w:pPr>
        <w:jc w:val="center"/>
        <w:rPr>
          <w:rFonts w:eastAsia="Calibri"/>
          <w:sz w:val="28"/>
          <w:szCs w:val="28"/>
        </w:rPr>
      </w:pPr>
      <w:r w:rsidRPr="005B1068">
        <w:rPr>
          <w:rFonts w:eastAsia="Calibri"/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123610, Москва, Краснопресненская набережная, д.12, подъезд 9, этаж 25.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EB40D3">
        <w:rPr>
          <w:sz w:val="28"/>
          <w:szCs w:val="28"/>
        </w:rPr>
        <w:t>Орналина</w:t>
      </w:r>
      <w:proofErr w:type="spellEnd"/>
      <w:r w:rsidR="00EB40D3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967-01-48 доб. </w:t>
      </w:r>
      <w:r>
        <w:rPr>
          <w:sz w:val="28"/>
          <w:szCs w:val="28"/>
        </w:rPr>
        <w:t>2</w:t>
      </w:r>
      <w:r w:rsidR="00EB40D3">
        <w:rPr>
          <w:sz w:val="28"/>
          <w:szCs w:val="28"/>
        </w:rPr>
        <w:t>41</w:t>
      </w:r>
      <w:r>
        <w:rPr>
          <w:sz w:val="28"/>
          <w:szCs w:val="28"/>
        </w:rPr>
        <w:t>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proofErr w:type="spellStart"/>
      <w:r w:rsidRPr="00EF51E6">
        <w:rPr>
          <w:sz w:val="28"/>
          <w:szCs w:val="28"/>
        </w:rPr>
        <w:t>г</w:t>
      </w:r>
      <w:proofErr w:type="gramStart"/>
      <w:r w:rsidRPr="00EF51E6">
        <w:rPr>
          <w:sz w:val="28"/>
          <w:szCs w:val="28"/>
        </w:rPr>
        <w:t>.М</w:t>
      </w:r>
      <w:proofErr w:type="gramEnd"/>
      <w:r w:rsidRPr="00EF51E6">
        <w:rPr>
          <w:sz w:val="28"/>
          <w:szCs w:val="28"/>
        </w:rPr>
        <w:t>осква</w:t>
      </w:r>
      <w:proofErr w:type="spellEnd"/>
      <w:r w:rsidRPr="00EF51E6">
        <w:rPr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b/>
          <w:sz w:val="28"/>
          <w:szCs w:val="28"/>
        </w:rPr>
      </w:pPr>
      <w:r w:rsidRPr="00675BB1">
        <w:rPr>
          <w:b/>
          <w:sz w:val="28"/>
          <w:szCs w:val="28"/>
        </w:rPr>
        <w:t xml:space="preserve">ФИО и контактные телефоны: </w:t>
      </w:r>
    </w:p>
    <w:p w:rsidR="00157B20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Турская</w:t>
      </w:r>
      <w:proofErr w:type="spellEnd"/>
      <w:r>
        <w:rPr>
          <w:sz w:val="28"/>
          <w:szCs w:val="28"/>
        </w:rPr>
        <w:t xml:space="preserve"> Ольга Александровна </w:t>
      </w:r>
      <w:r w:rsidRPr="00675BB1">
        <w:rPr>
          <w:sz w:val="28"/>
          <w:szCs w:val="28"/>
        </w:rPr>
        <w:t>тел: +7 (495) 967-01-48 (доб. 2</w:t>
      </w:r>
      <w:r>
        <w:rPr>
          <w:sz w:val="28"/>
          <w:szCs w:val="28"/>
        </w:rPr>
        <w:t>339</w:t>
      </w:r>
      <w:r w:rsidRPr="00675BB1">
        <w:rPr>
          <w:sz w:val="28"/>
          <w:szCs w:val="28"/>
        </w:rPr>
        <w:t>)</w:t>
      </w:r>
    </w:p>
    <w:p w:rsidR="00157B20" w:rsidRPr="000B24E0" w:rsidRDefault="00EB40D3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1" w:history="1">
        <w:r w:rsidR="00157B20" w:rsidRPr="00AB1104">
          <w:rPr>
            <w:rStyle w:val="ad"/>
            <w:sz w:val="28"/>
            <w:szCs w:val="28"/>
            <w:lang w:val="en-US"/>
          </w:rPr>
          <w:t>OTurskaya</w:t>
        </w:r>
        <w:r w:rsidR="00157B20" w:rsidRPr="00157B20">
          <w:rPr>
            <w:rStyle w:val="ad"/>
            <w:sz w:val="28"/>
            <w:szCs w:val="28"/>
          </w:rPr>
          <w:t>@</w:t>
        </w:r>
        <w:r w:rsidR="00157B20" w:rsidRPr="00AB1104">
          <w:rPr>
            <w:rStyle w:val="ad"/>
            <w:sz w:val="28"/>
            <w:szCs w:val="28"/>
            <w:lang w:val="en-US"/>
          </w:rPr>
          <w:t>sk</w:t>
        </w:r>
        <w:r w:rsidR="00157B20" w:rsidRPr="00157B20">
          <w:rPr>
            <w:rStyle w:val="ad"/>
            <w:sz w:val="28"/>
            <w:szCs w:val="28"/>
          </w:rPr>
          <w:t>.</w:t>
        </w:r>
        <w:proofErr w:type="spellStart"/>
        <w:r w:rsidR="00157B20" w:rsidRPr="00AB1104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157B20">
        <w:rPr>
          <w:sz w:val="28"/>
          <w:szCs w:val="28"/>
        </w:rPr>
        <w:t>;</w:t>
      </w:r>
    </w:p>
    <w:p w:rsidR="00157B20" w:rsidRPr="00675BB1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 w:rsidRPr="00675BB1">
        <w:rPr>
          <w:sz w:val="28"/>
          <w:szCs w:val="28"/>
        </w:rPr>
        <w:t>Андреева Юлия Алексеевна</w:t>
      </w:r>
      <w:r w:rsidRPr="00675BB1">
        <w:t xml:space="preserve"> </w:t>
      </w:r>
      <w:r w:rsidRPr="00675BB1">
        <w:rPr>
          <w:sz w:val="28"/>
          <w:szCs w:val="28"/>
        </w:rPr>
        <w:t>тел: +7 (495) 967-01-48 (доб. 2423)</w:t>
      </w:r>
    </w:p>
    <w:p w:rsidR="00157B20" w:rsidRDefault="00EB40D3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2" w:history="1">
        <w:r w:rsidR="00157B20" w:rsidRPr="00675BB1">
          <w:rPr>
            <w:rStyle w:val="ad"/>
            <w:sz w:val="28"/>
            <w:szCs w:val="28"/>
          </w:rPr>
          <w:t>YAndreeva</w:t>
        </w:r>
        <w:r w:rsidR="00157B20" w:rsidRPr="00E274DA">
          <w:rPr>
            <w:rStyle w:val="ad"/>
            <w:sz w:val="28"/>
            <w:szCs w:val="28"/>
          </w:rPr>
          <w:t>@</w:t>
        </w:r>
        <w:r w:rsidR="00157B20" w:rsidRPr="00675BB1">
          <w:rPr>
            <w:rStyle w:val="ad"/>
            <w:sz w:val="28"/>
            <w:szCs w:val="28"/>
            <w:lang w:val="en-US"/>
          </w:rPr>
          <w:t>sk</w:t>
        </w:r>
        <w:r w:rsidR="00157B20" w:rsidRPr="00E274DA">
          <w:rPr>
            <w:rStyle w:val="ad"/>
            <w:sz w:val="28"/>
            <w:szCs w:val="28"/>
          </w:rPr>
          <w:t>.</w:t>
        </w:r>
        <w:proofErr w:type="spellStart"/>
        <w:r w:rsidR="00157B20" w:rsidRPr="00675BB1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4874C0">
        <w:rPr>
          <w:sz w:val="28"/>
          <w:szCs w:val="28"/>
        </w:rPr>
        <w:t>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8F150E" w:rsidRPr="008F150E" w:rsidRDefault="00EA7882" w:rsidP="00157B20">
      <w:pPr>
        <w:pStyle w:val="ab"/>
        <w:ind w:left="360"/>
        <w:jc w:val="both"/>
        <w:rPr>
          <w:rFonts w:eastAsia="Calibri"/>
          <w:b/>
          <w:sz w:val="28"/>
          <w:szCs w:val="28"/>
        </w:rPr>
      </w:pPr>
      <w:r w:rsidRPr="00EA7882">
        <w:rPr>
          <w:sz w:val="28"/>
          <w:szCs w:val="28"/>
        </w:rPr>
        <w:t>Поставка и монтаж ограждения ВЗУ (Водозаборного Узла)</w:t>
      </w:r>
      <w:r w:rsidR="00157B20" w:rsidRPr="00157B20">
        <w:rPr>
          <w:sz w:val="28"/>
          <w:szCs w:val="28"/>
        </w:rPr>
        <w:t xml:space="preserve"> на территории Штаба строительства по адресу: г.</w:t>
      </w:r>
      <w:r w:rsidR="00091695">
        <w:rPr>
          <w:sz w:val="28"/>
          <w:szCs w:val="28"/>
        </w:rPr>
        <w:t xml:space="preserve"> </w:t>
      </w:r>
      <w:r w:rsidR="00157B20" w:rsidRPr="00157B20">
        <w:rPr>
          <w:sz w:val="28"/>
          <w:szCs w:val="28"/>
        </w:rPr>
        <w:t>Моск</w:t>
      </w:r>
      <w:r w:rsidR="00FD338C">
        <w:rPr>
          <w:sz w:val="28"/>
          <w:szCs w:val="28"/>
        </w:rPr>
        <w:t>в</w:t>
      </w:r>
      <w:r w:rsidR="00157B20" w:rsidRPr="00157B20">
        <w:rPr>
          <w:sz w:val="28"/>
          <w:szCs w:val="28"/>
        </w:rPr>
        <w:t>а, территория инновационного центра «Сколково», ул. Луговая, 4</w:t>
      </w: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Pr="0016177A" w:rsidRDefault="00EA7882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EA7882">
        <w:rPr>
          <w:rFonts w:eastAsia="Calibri"/>
          <w:b/>
          <w:sz w:val="28"/>
          <w:szCs w:val="28"/>
        </w:rPr>
        <w:t>701</w:t>
      </w:r>
      <w:r>
        <w:rPr>
          <w:rFonts w:eastAsia="Calibri"/>
          <w:b/>
          <w:sz w:val="28"/>
          <w:szCs w:val="28"/>
        </w:rPr>
        <w:t xml:space="preserve"> </w:t>
      </w:r>
      <w:r w:rsidRPr="00EA7882">
        <w:rPr>
          <w:rFonts w:eastAsia="Calibri"/>
          <w:b/>
          <w:sz w:val="28"/>
          <w:szCs w:val="28"/>
        </w:rPr>
        <w:t>422,68</w:t>
      </w:r>
      <w:r w:rsidRPr="00EA7882">
        <w:rPr>
          <w:rFonts w:eastAsia="Calibri"/>
          <w:sz w:val="28"/>
          <w:szCs w:val="28"/>
        </w:rPr>
        <w:t xml:space="preserve"> </w:t>
      </w:r>
      <w:r w:rsidR="009A20AC" w:rsidRPr="000B67AF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Семьсот одн</w:t>
      </w:r>
      <w:r w:rsidR="00157B20">
        <w:rPr>
          <w:rFonts w:eastAsia="Calibri"/>
          <w:sz w:val="28"/>
          <w:szCs w:val="28"/>
        </w:rPr>
        <w:t>а</w:t>
      </w:r>
      <w:r w:rsidR="000B67AF" w:rsidRPr="000B67AF">
        <w:rPr>
          <w:rFonts w:eastAsia="Calibri"/>
          <w:sz w:val="28"/>
          <w:szCs w:val="28"/>
        </w:rPr>
        <w:t xml:space="preserve"> тысяч</w:t>
      </w:r>
      <w:r>
        <w:rPr>
          <w:rFonts w:eastAsia="Calibri"/>
          <w:sz w:val="28"/>
          <w:szCs w:val="28"/>
        </w:rPr>
        <w:t>а</w:t>
      </w:r>
      <w:r w:rsidR="000B67AF" w:rsidRPr="000B67A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четыреста двадцать два</w:t>
      </w:r>
      <w:r w:rsidR="00157B20">
        <w:rPr>
          <w:rFonts w:eastAsia="Calibri"/>
          <w:sz w:val="28"/>
          <w:szCs w:val="28"/>
        </w:rPr>
        <w:t xml:space="preserve"> и </w:t>
      </w:r>
      <w:r>
        <w:rPr>
          <w:rFonts w:eastAsia="Calibri"/>
          <w:sz w:val="28"/>
          <w:szCs w:val="28"/>
        </w:rPr>
        <w:t>68</w:t>
      </w:r>
      <w:r w:rsidR="00157B20">
        <w:rPr>
          <w:rFonts w:eastAsia="Calibri"/>
          <w:sz w:val="28"/>
          <w:szCs w:val="28"/>
        </w:rPr>
        <w:t>/100</w:t>
      </w:r>
      <w:r w:rsidR="009A20AC" w:rsidRPr="000B67AF">
        <w:rPr>
          <w:rFonts w:eastAsia="Calibri"/>
          <w:sz w:val="28"/>
          <w:szCs w:val="28"/>
        </w:rPr>
        <w:t>)</w:t>
      </w:r>
      <w:r w:rsidR="00157B20">
        <w:rPr>
          <w:rFonts w:eastAsia="Calibri"/>
          <w:sz w:val="28"/>
          <w:szCs w:val="28"/>
        </w:rPr>
        <w:t xml:space="preserve"> рубл</w:t>
      </w:r>
      <w:r>
        <w:rPr>
          <w:rFonts w:eastAsia="Calibri"/>
          <w:sz w:val="28"/>
          <w:szCs w:val="28"/>
        </w:rPr>
        <w:t>я</w:t>
      </w:r>
      <w:r w:rsidR="0044160D" w:rsidRPr="000B67AF">
        <w:rPr>
          <w:rFonts w:eastAsia="Calibri"/>
          <w:sz w:val="28"/>
          <w:szCs w:val="28"/>
        </w:rPr>
        <w:t>,</w:t>
      </w:r>
      <w:r w:rsidR="009A20AC" w:rsidRPr="000B67AF">
        <w:rPr>
          <w:rFonts w:eastAsia="Calibri"/>
          <w:sz w:val="28"/>
          <w:szCs w:val="28"/>
        </w:rPr>
        <w:t xml:space="preserve"> включая НДС </w:t>
      </w:r>
      <w:r w:rsidR="00EF5917" w:rsidRPr="000B67AF">
        <w:rPr>
          <w:rFonts w:eastAsia="Calibri"/>
          <w:sz w:val="28"/>
          <w:szCs w:val="28"/>
        </w:rPr>
        <w:t>18%.</w:t>
      </w:r>
    </w:p>
    <w:p w:rsidR="00157B20" w:rsidRPr="00EC6E05" w:rsidRDefault="00157B20" w:rsidP="00157B20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2855D8" w:rsidRPr="002855D8" w:rsidRDefault="00157B20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Не более </w:t>
      </w:r>
      <w:r w:rsidR="00EA7882">
        <w:rPr>
          <w:rFonts w:eastAsia="Calibri"/>
          <w:sz w:val="28"/>
          <w:szCs w:val="28"/>
        </w:rPr>
        <w:t>1 (одного)</w:t>
      </w:r>
      <w:r>
        <w:rPr>
          <w:rFonts w:eastAsia="Calibri"/>
          <w:sz w:val="28"/>
          <w:szCs w:val="28"/>
        </w:rPr>
        <w:t xml:space="preserve"> календарн</w:t>
      </w:r>
      <w:r w:rsidR="00EA7882">
        <w:rPr>
          <w:rFonts w:eastAsia="Calibri"/>
          <w:sz w:val="28"/>
          <w:szCs w:val="28"/>
        </w:rPr>
        <w:t>ого</w:t>
      </w:r>
      <w:r w:rsidR="0043122C">
        <w:rPr>
          <w:rFonts w:eastAsia="Calibri"/>
          <w:sz w:val="28"/>
          <w:szCs w:val="28"/>
        </w:rPr>
        <w:t xml:space="preserve"> </w:t>
      </w:r>
      <w:r w:rsidR="00EA7882">
        <w:rPr>
          <w:rFonts w:eastAsia="Calibri"/>
          <w:sz w:val="28"/>
          <w:szCs w:val="28"/>
        </w:rPr>
        <w:t>месяца</w:t>
      </w:r>
      <w:r>
        <w:rPr>
          <w:rFonts w:eastAsia="Calibri"/>
          <w:sz w:val="28"/>
          <w:szCs w:val="28"/>
        </w:rPr>
        <w:t xml:space="preserve"> </w:t>
      </w:r>
      <w:proofErr w:type="gramStart"/>
      <w:r>
        <w:rPr>
          <w:rFonts w:eastAsia="Calibri"/>
          <w:sz w:val="28"/>
          <w:szCs w:val="28"/>
        </w:rPr>
        <w:t>с даты заключения</w:t>
      </w:r>
      <w:proofErr w:type="gramEnd"/>
      <w:r>
        <w:rPr>
          <w:rFonts w:eastAsia="Calibri"/>
          <w:sz w:val="28"/>
          <w:szCs w:val="28"/>
        </w:rPr>
        <w:t xml:space="preserve"> Договора.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EB41ED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</w:p>
    <w:p w:rsidR="00842C06" w:rsidRPr="00842C06" w:rsidRDefault="00842C06" w:rsidP="00842C06">
      <w:pPr>
        <w:ind w:left="1224" w:firstLine="709"/>
        <w:jc w:val="both"/>
        <w:rPr>
          <w:sz w:val="28"/>
          <w:szCs w:val="28"/>
        </w:rPr>
      </w:pPr>
      <w:r w:rsidRPr="00842C06">
        <w:rPr>
          <w:sz w:val="28"/>
          <w:szCs w:val="28"/>
        </w:rPr>
        <w:t>- Предоплата на приобретение материалов в размере не более 30% (тридцати процентов) от Цены Договора.</w:t>
      </w:r>
    </w:p>
    <w:p w:rsidR="00EB41ED" w:rsidRPr="00D62636" w:rsidRDefault="00EB41ED" w:rsidP="00842C06">
      <w:pPr>
        <w:ind w:left="1224" w:firstLine="709"/>
        <w:jc w:val="both"/>
        <w:rPr>
          <w:sz w:val="28"/>
          <w:szCs w:val="28"/>
        </w:rPr>
      </w:pPr>
      <w:r w:rsidRPr="00D62636">
        <w:rPr>
          <w:sz w:val="28"/>
          <w:szCs w:val="28"/>
        </w:rPr>
        <w:t>Оценка финансовой устойчивости Контрагента осуществляется при необходимости авансирования в случае, если сумма авансового платежа составляет от 500 тыс. рублей  до 15 млн. рублей и не предоставляется банковской гарантии обеспечение исполнения обязательства по возврату авансового платежа.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В результате оценки формируется бюллетень оценки и заключение о финансовой устойчивости Контрагента.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proofErr w:type="gramStart"/>
      <w:r w:rsidRPr="00020B78">
        <w:rPr>
          <w:sz w:val="28"/>
          <w:szCs w:val="28"/>
        </w:rPr>
        <w:t>Оценка осуществляется на основе данных бухгалтерской отчетности за предыдущие 2 года, а также промежуточной отчётности за последний закрытый период текущего года.</w:t>
      </w:r>
      <w:proofErr w:type="gramEnd"/>
      <w:r w:rsidRPr="00020B78">
        <w:rPr>
          <w:sz w:val="28"/>
          <w:szCs w:val="28"/>
        </w:rPr>
        <w:t xml:space="preserve"> Основными бухгалтерскими документами, необходимыми для анализа, являются: 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- бухгалтерский баланс (форма №1);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- отчет о прибылях и убытках (форма №2).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lastRenderedPageBreak/>
        <w:t>Авансирование возможно в случае положительного заключения о финансовой устойчивости. Положительное заключение формируется, если выполняются одновременно 2 условия: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Величина чистых активов более нуля в последних двух периодах оценки.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По трем из четырех показателей соблюдены нормативные значения:</w:t>
      </w:r>
    </w:p>
    <w:tbl>
      <w:tblPr>
        <w:tblW w:w="8505" w:type="dxa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1559"/>
        <w:gridCol w:w="1276"/>
      </w:tblGrid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текущей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абсолютной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&gt;0,2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финансовой устойчивости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финансовой независимости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0,5-0,8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</w:tbl>
    <w:p w:rsidR="00EB41ED" w:rsidRPr="00EB4B37" w:rsidRDefault="00EB41ED" w:rsidP="00D8545E">
      <w:pPr>
        <w:jc w:val="both"/>
      </w:pPr>
    </w:p>
    <w:p w:rsidR="00A30056" w:rsidRDefault="00D2777D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4C6E58">
        <w:rPr>
          <w:b/>
          <w:sz w:val="28"/>
          <w:szCs w:val="28"/>
          <w:lang w:eastAsia="en-US"/>
        </w:rPr>
        <w:t xml:space="preserve"> </w:t>
      </w:r>
      <w:r w:rsidR="00A30056" w:rsidRPr="004C6E58">
        <w:rPr>
          <w:sz w:val="28"/>
          <w:szCs w:val="28"/>
          <w:lang w:eastAsia="en-US"/>
        </w:rPr>
        <w:t xml:space="preserve">Оплата </w:t>
      </w:r>
      <w:r w:rsidR="00F271B3" w:rsidRPr="004C6E58">
        <w:rPr>
          <w:sz w:val="28"/>
          <w:szCs w:val="28"/>
          <w:lang w:eastAsia="en-US"/>
        </w:rPr>
        <w:t xml:space="preserve">за фактически </w:t>
      </w:r>
      <w:r w:rsidR="0044160D" w:rsidRPr="004C6E58">
        <w:rPr>
          <w:sz w:val="28"/>
          <w:szCs w:val="28"/>
          <w:lang w:eastAsia="en-US"/>
        </w:rPr>
        <w:t xml:space="preserve">выполненные работы </w:t>
      </w:r>
      <w:r w:rsidR="00A30056" w:rsidRPr="004C6E58">
        <w:rPr>
          <w:sz w:val="28"/>
          <w:szCs w:val="28"/>
          <w:lang w:eastAsia="en-US"/>
        </w:rPr>
        <w:t xml:space="preserve">на основании </w:t>
      </w:r>
      <w:r w:rsidR="0044160D" w:rsidRPr="004C6E58">
        <w:rPr>
          <w:sz w:val="28"/>
          <w:szCs w:val="28"/>
          <w:lang w:eastAsia="en-US"/>
        </w:rPr>
        <w:t xml:space="preserve">Справки </w:t>
      </w:r>
      <w:r w:rsidR="00215503" w:rsidRPr="004C6E58">
        <w:rPr>
          <w:sz w:val="28"/>
          <w:szCs w:val="28"/>
          <w:lang w:eastAsia="en-US"/>
        </w:rPr>
        <w:t xml:space="preserve">о стоимости выполненных работ </w:t>
      </w:r>
      <w:r w:rsidR="0044160D" w:rsidRPr="004C6E58">
        <w:rPr>
          <w:sz w:val="28"/>
          <w:szCs w:val="28"/>
          <w:lang w:eastAsia="en-US"/>
        </w:rPr>
        <w:t xml:space="preserve">и </w:t>
      </w:r>
      <w:r w:rsidR="002D0D88" w:rsidRPr="004C6E58">
        <w:rPr>
          <w:sz w:val="28"/>
          <w:szCs w:val="28"/>
          <w:lang w:eastAsia="en-US"/>
        </w:rPr>
        <w:t>А</w:t>
      </w:r>
      <w:r w:rsidR="00A30056" w:rsidRPr="004C6E58">
        <w:rPr>
          <w:sz w:val="28"/>
          <w:szCs w:val="28"/>
          <w:lang w:eastAsia="en-US"/>
        </w:rPr>
        <w:t xml:space="preserve">кта </w:t>
      </w:r>
      <w:r w:rsidR="00215503" w:rsidRPr="004C6E58">
        <w:rPr>
          <w:sz w:val="28"/>
          <w:szCs w:val="28"/>
          <w:lang w:eastAsia="en-US"/>
        </w:rPr>
        <w:t xml:space="preserve">о приемке </w:t>
      </w:r>
      <w:r w:rsidR="0044160D" w:rsidRPr="004C6E58">
        <w:rPr>
          <w:sz w:val="28"/>
          <w:szCs w:val="28"/>
          <w:lang w:eastAsia="en-US"/>
        </w:rPr>
        <w:t>выполненных работ (формы КС-3, КС-2)</w:t>
      </w:r>
      <w:r w:rsidR="00D62636" w:rsidRPr="004C6E58">
        <w:rPr>
          <w:sz w:val="28"/>
          <w:szCs w:val="28"/>
          <w:lang w:eastAsia="en-US"/>
        </w:rPr>
        <w:t xml:space="preserve"> с учетом удержания выплаченного ранее аванса</w:t>
      </w:r>
      <w:r w:rsidR="00070BA6">
        <w:rPr>
          <w:sz w:val="28"/>
          <w:szCs w:val="28"/>
          <w:lang w:eastAsia="en-US"/>
        </w:rPr>
        <w:t>.</w:t>
      </w: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4874C0" w:rsidRDefault="004874C0" w:rsidP="005745ED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F150E">
        <w:rPr>
          <w:b/>
          <w:sz w:val="28"/>
          <w:szCs w:val="28"/>
        </w:rPr>
        <w:t>Наименование предмета Договора:</w:t>
      </w:r>
      <w:r w:rsidRPr="008F150E">
        <w:rPr>
          <w:sz w:val="28"/>
          <w:szCs w:val="28"/>
        </w:rPr>
        <w:t xml:space="preserve">  </w:t>
      </w:r>
      <w:r w:rsidR="00EA7882" w:rsidRPr="00EA7882">
        <w:rPr>
          <w:sz w:val="28"/>
          <w:szCs w:val="28"/>
        </w:rPr>
        <w:t xml:space="preserve">Поставка и монтаж ограждения ВЗУ (Водозаборного Узла) </w:t>
      </w:r>
      <w:r w:rsidRPr="008F150E">
        <w:rPr>
          <w:sz w:val="28"/>
          <w:szCs w:val="28"/>
        </w:rPr>
        <w:t xml:space="preserve">по адресу: </w:t>
      </w:r>
      <w:r w:rsidR="005745ED" w:rsidRPr="005745ED">
        <w:rPr>
          <w:sz w:val="28"/>
          <w:szCs w:val="28"/>
        </w:rPr>
        <w:t>г.</w:t>
      </w:r>
      <w:r w:rsidR="00091695">
        <w:rPr>
          <w:sz w:val="28"/>
          <w:szCs w:val="28"/>
        </w:rPr>
        <w:t xml:space="preserve"> </w:t>
      </w:r>
      <w:r w:rsidR="005745ED" w:rsidRPr="005745ED">
        <w:rPr>
          <w:sz w:val="28"/>
          <w:szCs w:val="28"/>
        </w:rPr>
        <w:t>Москва, территория инновационного центра «Сколково», ул. Луговая, 4</w:t>
      </w:r>
    </w:p>
    <w:p w:rsidR="004874C0" w:rsidRPr="008F150E" w:rsidRDefault="004874C0" w:rsidP="004874C0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F150E">
        <w:rPr>
          <w:b/>
          <w:sz w:val="28"/>
          <w:szCs w:val="28"/>
        </w:rPr>
        <w:t>Объем  оказываемых услуг:</w:t>
      </w:r>
      <w:r w:rsidRPr="008F150E">
        <w:rPr>
          <w:sz w:val="28"/>
          <w:szCs w:val="28"/>
        </w:rPr>
        <w:t xml:space="preserve"> указан в Техническо</w:t>
      </w:r>
      <w:r>
        <w:rPr>
          <w:sz w:val="28"/>
          <w:szCs w:val="28"/>
        </w:rPr>
        <w:t>м задании</w:t>
      </w:r>
      <w:r w:rsidR="00EA788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A7882">
        <w:rPr>
          <w:sz w:val="28"/>
          <w:szCs w:val="28"/>
        </w:rPr>
        <w:t>(</w:t>
      </w:r>
      <w:r w:rsidRPr="008F150E">
        <w:rPr>
          <w:sz w:val="28"/>
          <w:szCs w:val="28"/>
        </w:rPr>
        <w:t>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Pr="00A11535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4874C0" w:rsidRPr="00833D87" w:rsidRDefault="004874C0" w:rsidP="004874C0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833D87">
        <w:rPr>
          <w:sz w:val="28"/>
          <w:szCs w:val="28"/>
        </w:rPr>
        <w:t xml:space="preserve">Предоплата </w:t>
      </w:r>
      <w:r>
        <w:rPr>
          <w:sz w:val="28"/>
          <w:szCs w:val="28"/>
        </w:rPr>
        <w:t xml:space="preserve">не более </w:t>
      </w:r>
      <w:r w:rsidRPr="00833D87">
        <w:rPr>
          <w:sz w:val="28"/>
          <w:szCs w:val="28"/>
        </w:rPr>
        <w:t>30% в течение 10 (десяти) рабочих дней с момента заключения Договора.</w:t>
      </w:r>
    </w:p>
    <w:p w:rsidR="004874C0" w:rsidRDefault="004874C0" w:rsidP="004874C0">
      <w:pPr>
        <w:ind w:left="792"/>
        <w:jc w:val="both"/>
        <w:rPr>
          <w:sz w:val="28"/>
          <w:szCs w:val="28"/>
        </w:rPr>
      </w:pPr>
      <w:r w:rsidRPr="00833D87">
        <w:rPr>
          <w:sz w:val="28"/>
          <w:szCs w:val="28"/>
        </w:rPr>
        <w:t xml:space="preserve"> Оплата за выполненные работы производится Заказчиком в течение 10 (десяти) банковских дней </w:t>
      </w:r>
      <w:proofErr w:type="gramStart"/>
      <w:r w:rsidRPr="00833D87">
        <w:rPr>
          <w:sz w:val="28"/>
          <w:szCs w:val="28"/>
        </w:rPr>
        <w:t>с даты подписания</w:t>
      </w:r>
      <w:proofErr w:type="gramEnd"/>
      <w:r w:rsidRPr="00833D87">
        <w:rPr>
          <w:sz w:val="28"/>
          <w:szCs w:val="28"/>
        </w:rPr>
        <w:t xml:space="preserve"> Акта о приемке выполненных работ по форме КС-2; Справки о стоимости выполненных работ по форме КС-3; предоставления счета-фактуры; других требуемых документов сдачи-приемки выполненных работ с учетом удержания выплаченного ранее аванса</w:t>
      </w:r>
      <w:r w:rsidR="00070BA6">
        <w:rPr>
          <w:sz w:val="28"/>
          <w:szCs w:val="28"/>
        </w:rPr>
        <w:t>.</w:t>
      </w:r>
    </w:p>
    <w:p w:rsidR="004874C0" w:rsidRPr="001C119B" w:rsidRDefault="004874C0" w:rsidP="004874C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1C119B">
        <w:rPr>
          <w:b/>
          <w:sz w:val="28"/>
          <w:szCs w:val="28"/>
        </w:rPr>
        <w:t>Гарантийные обязательства:</w:t>
      </w:r>
    </w:p>
    <w:p w:rsidR="004874C0" w:rsidRPr="00362159" w:rsidRDefault="004874C0" w:rsidP="004874C0">
      <w:pPr>
        <w:pStyle w:val="ab"/>
        <w:ind w:left="792"/>
        <w:jc w:val="both"/>
        <w:rPr>
          <w:sz w:val="28"/>
          <w:szCs w:val="28"/>
        </w:rPr>
      </w:pPr>
      <w:r w:rsidRPr="00362159">
        <w:rPr>
          <w:sz w:val="28"/>
          <w:szCs w:val="28"/>
        </w:rPr>
        <w:t xml:space="preserve">Гарантийный срок на результаты </w:t>
      </w:r>
      <w:r>
        <w:rPr>
          <w:sz w:val="28"/>
          <w:szCs w:val="28"/>
        </w:rPr>
        <w:t xml:space="preserve">выполненных </w:t>
      </w:r>
      <w:r w:rsidRPr="00362159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362159">
        <w:rPr>
          <w:sz w:val="28"/>
          <w:szCs w:val="28"/>
        </w:rPr>
        <w:t xml:space="preserve">составляет </w:t>
      </w:r>
      <w:r>
        <w:rPr>
          <w:sz w:val="28"/>
          <w:szCs w:val="28"/>
        </w:rPr>
        <w:t>2 (два)</w:t>
      </w:r>
      <w:r w:rsidRPr="0036215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календарных </w:t>
      </w:r>
      <w:r w:rsidRPr="00362159">
        <w:rPr>
          <w:sz w:val="28"/>
          <w:szCs w:val="28"/>
        </w:rPr>
        <w:t>год</w:t>
      </w:r>
      <w:r>
        <w:rPr>
          <w:sz w:val="28"/>
          <w:szCs w:val="28"/>
        </w:rPr>
        <w:t>а</w:t>
      </w:r>
      <w:r w:rsidRPr="00362159">
        <w:rPr>
          <w:sz w:val="28"/>
          <w:szCs w:val="28"/>
        </w:rPr>
        <w:t xml:space="preserve"> </w:t>
      </w:r>
      <w:proofErr w:type="gramStart"/>
      <w:r w:rsidRPr="00362159">
        <w:rPr>
          <w:sz w:val="28"/>
          <w:szCs w:val="28"/>
        </w:rPr>
        <w:t xml:space="preserve">с </w:t>
      </w:r>
      <w:r>
        <w:rPr>
          <w:sz w:val="28"/>
          <w:szCs w:val="28"/>
        </w:rPr>
        <w:t>даты</w:t>
      </w:r>
      <w:r w:rsidRPr="00362159">
        <w:rPr>
          <w:sz w:val="28"/>
          <w:szCs w:val="28"/>
        </w:rPr>
        <w:t xml:space="preserve"> подписания</w:t>
      </w:r>
      <w:proofErr w:type="gramEnd"/>
      <w:r w:rsidRPr="00362159">
        <w:rPr>
          <w:sz w:val="28"/>
          <w:szCs w:val="28"/>
        </w:rPr>
        <w:t xml:space="preserve"> Акта </w:t>
      </w:r>
      <w:r>
        <w:rPr>
          <w:sz w:val="28"/>
          <w:szCs w:val="28"/>
        </w:rPr>
        <w:t>о приемке выполненных работ по Договору</w:t>
      </w:r>
      <w:r w:rsidRPr="00362159">
        <w:rPr>
          <w:sz w:val="28"/>
          <w:szCs w:val="28"/>
        </w:rPr>
        <w:t>.</w:t>
      </w:r>
    </w:p>
    <w:p w:rsidR="004874C0" w:rsidRPr="00FD338C" w:rsidRDefault="004874C0" w:rsidP="00FD338C">
      <w:pPr>
        <w:numPr>
          <w:ilvl w:val="1"/>
          <w:numId w:val="8"/>
        </w:numPr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>
        <w:rPr>
          <w:b/>
          <w:sz w:val="28"/>
          <w:szCs w:val="28"/>
        </w:rPr>
        <w:t xml:space="preserve"> </w:t>
      </w:r>
      <w:r w:rsidRPr="00786B5B">
        <w:rPr>
          <w:sz w:val="28"/>
          <w:szCs w:val="28"/>
        </w:rPr>
        <w:t>Участник процед</w:t>
      </w:r>
      <w:r>
        <w:rPr>
          <w:sz w:val="28"/>
          <w:szCs w:val="28"/>
        </w:rPr>
        <w:t xml:space="preserve">уры закупки </w:t>
      </w:r>
      <w:r w:rsidRPr="008C2571">
        <w:rPr>
          <w:sz w:val="28"/>
          <w:szCs w:val="28"/>
        </w:rPr>
        <w:t xml:space="preserve">дополнительно </w:t>
      </w:r>
      <w:r>
        <w:rPr>
          <w:sz w:val="28"/>
          <w:szCs w:val="28"/>
        </w:rPr>
        <w:t>предоставляет:</w:t>
      </w:r>
    </w:p>
    <w:p w:rsidR="004874C0" w:rsidRPr="00F51E23" w:rsidRDefault="004874C0" w:rsidP="004874C0">
      <w:pPr>
        <w:jc w:val="both"/>
        <w:rPr>
          <w:i/>
          <w:sz w:val="28"/>
          <w:szCs w:val="28"/>
        </w:rPr>
      </w:pPr>
      <w:r w:rsidRPr="00F51E23">
        <w:rPr>
          <w:b/>
          <w:sz w:val="28"/>
          <w:szCs w:val="28"/>
        </w:rPr>
        <w:lastRenderedPageBreak/>
        <w:t>Победитель до начала строительно-монтажных работ должен предоставить.</w:t>
      </w:r>
    </w:p>
    <w:p w:rsidR="004874C0" w:rsidRDefault="004874C0" w:rsidP="004874C0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  <w:t>договор страхования профессиональной ответственности и ответственности перед третьими лицами (ущерб, причиненный жизни и здоровью физических лиц; ущерб, причиненный имуществу физических или юридических лиц; расходы на юридическую защиту по предполагаемым страховым случаям)</w:t>
      </w:r>
      <w:r>
        <w:rPr>
          <w:i/>
          <w:sz w:val="28"/>
          <w:szCs w:val="28"/>
        </w:rPr>
        <w:t>.</w:t>
      </w:r>
    </w:p>
    <w:p w:rsidR="004874C0" w:rsidRPr="004C6E58" w:rsidRDefault="004874C0" w:rsidP="004874C0">
      <w:pPr>
        <w:ind w:left="1224"/>
        <w:jc w:val="both"/>
        <w:rPr>
          <w:sz w:val="28"/>
          <w:szCs w:val="28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2"/>
          <w:numId w:val="8"/>
        </w:numPr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EA7882">
        <w:rPr>
          <w:sz w:val="28"/>
          <w:szCs w:val="28"/>
        </w:rPr>
        <w:t>1</w:t>
      </w:r>
      <w:r w:rsidR="00272E2F">
        <w:rPr>
          <w:sz w:val="28"/>
          <w:szCs w:val="28"/>
        </w:rPr>
        <w:t>8</w:t>
      </w:r>
      <w:r w:rsidRPr="004874C0">
        <w:rPr>
          <w:sz w:val="28"/>
          <w:szCs w:val="28"/>
        </w:rPr>
        <w:t xml:space="preserve">»  </w:t>
      </w:r>
      <w:r w:rsidR="00EA7882">
        <w:rPr>
          <w:sz w:val="28"/>
          <w:szCs w:val="28"/>
        </w:rPr>
        <w:t>июня</w:t>
      </w:r>
      <w:r w:rsidRPr="004874C0">
        <w:rPr>
          <w:sz w:val="28"/>
          <w:szCs w:val="28"/>
        </w:rPr>
        <w:t xml:space="preserve"> 2014 года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123610, г. Москва, Краснопресненская наб., д. 12, Центр Международной Торговли,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74C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74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lastRenderedPageBreak/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EB40D3" w:rsidP="004874C0">
      <w:pPr>
        <w:spacing w:before="120"/>
        <w:ind w:left="567"/>
        <w:rPr>
          <w:sz w:val="28"/>
          <w:szCs w:val="28"/>
          <w:lang w:eastAsia="en-US"/>
        </w:rPr>
      </w:pPr>
      <w:hyperlink r:id="rId13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lastRenderedPageBreak/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272E2F">
        <w:rPr>
          <w:color w:val="FF0000"/>
          <w:sz w:val="28"/>
          <w:szCs w:val="28"/>
          <w:lang w:eastAsia="en-US"/>
        </w:rPr>
        <w:t>24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3D419D">
        <w:rPr>
          <w:color w:val="FF0000"/>
          <w:sz w:val="28"/>
          <w:szCs w:val="28"/>
          <w:lang w:eastAsia="en-US"/>
        </w:rPr>
        <w:t>июня</w:t>
      </w:r>
      <w:r w:rsidRPr="004874C0">
        <w:rPr>
          <w:color w:val="FF0000"/>
          <w:sz w:val="28"/>
          <w:szCs w:val="28"/>
          <w:lang w:eastAsia="en-US"/>
        </w:rPr>
        <w:t xml:space="preserve"> 2014 года в 1</w:t>
      </w:r>
      <w:r w:rsidR="00EA7882"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123610, г. Москва, Краснопресненская наб., д. 12, Центр Международной Торговли, подъезд 9, этаж 24, </w:t>
      </w:r>
      <w:r w:rsidRPr="004874C0">
        <w:rPr>
          <w:color w:val="FF0000"/>
          <w:sz w:val="28"/>
          <w:szCs w:val="28"/>
          <w:lang w:eastAsia="en-US"/>
        </w:rPr>
        <w:t>«</w:t>
      </w:r>
      <w:r w:rsidR="00EA7882">
        <w:rPr>
          <w:color w:val="FF0000"/>
          <w:sz w:val="28"/>
          <w:szCs w:val="28"/>
          <w:lang w:eastAsia="en-US"/>
        </w:rPr>
        <w:t>2</w:t>
      </w:r>
      <w:r w:rsidR="00272E2F"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3D419D">
        <w:rPr>
          <w:color w:val="FF0000"/>
          <w:sz w:val="28"/>
          <w:szCs w:val="28"/>
          <w:lang w:eastAsia="en-US"/>
        </w:rPr>
        <w:t>июня</w:t>
      </w:r>
      <w:r w:rsidRPr="004874C0">
        <w:rPr>
          <w:color w:val="FF0000"/>
          <w:sz w:val="28"/>
          <w:szCs w:val="28"/>
          <w:lang w:eastAsia="en-US"/>
        </w:rPr>
        <w:t xml:space="preserve"> 2014 года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123610, Москва, Краснопресненская набережная, д.12, подъезд 9, этаж 25; не </w:t>
      </w:r>
      <w:bookmarkStart w:id="0" w:name="_GoBack"/>
      <w:r w:rsidRPr="004874C0">
        <w:rPr>
          <w:sz w:val="28"/>
          <w:szCs w:val="28"/>
          <w:lang w:eastAsia="en-US"/>
        </w:rPr>
        <w:t xml:space="preserve">позднее </w:t>
      </w:r>
      <w:r w:rsidRPr="004874C0">
        <w:rPr>
          <w:color w:val="FF0000"/>
          <w:sz w:val="28"/>
          <w:szCs w:val="28"/>
          <w:lang w:eastAsia="en-US"/>
        </w:rPr>
        <w:t>«</w:t>
      </w:r>
      <w:r w:rsidR="00272E2F">
        <w:rPr>
          <w:color w:val="FF0000"/>
          <w:sz w:val="28"/>
          <w:szCs w:val="28"/>
          <w:lang w:eastAsia="en-US"/>
        </w:rPr>
        <w:t>0</w:t>
      </w:r>
      <w:r w:rsidR="00EB40D3">
        <w:rPr>
          <w:color w:val="FF0000"/>
          <w:sz w:val="28"/>
          <w:szCs w:val="28"/>
          <w:lang w:eastAsia="en-US"/>
        </w:rPr>
        <w:t>1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3D419D">
        <w:rPr>
          <w:color w:val="FF0000"/>
          <w:sz w:val="28"/>
          <w:szCs w:val="28"/>
          <w:lang w:eastAsia="en-US"/>
        </w:rPr>
        <w:t>ию</w:t>
      </w:r>
      <w:r w:rsidR="00272E2F">
        <w:rPr>
          <w:color w:val="FF0000"/>
          <w:sz w:val="28"/>
          <w:szCs w:val="28"/>
          <w:lang w:eastAsia="en-US"/>
        </w:rPr>
        <w:t>л</w:t>
      </w:r>
      <w:r w:rsidR="003D419D">
        <w:rPr>
          <w:color w:val="FF0000"/>
          <w:sz w:val="28"/>
          <w:szCs w:val="28"/>
          <w:lang w:eastAsia="en-US"/>
        </w:rPr>
        <w:t>я</w:t>
      </w:r>
      <w:r w:rsidRPr="004874C0">
        <w:rPr>
          <w:color w:val="FF0000"/>
          <w:sz w:val="28"/>
          <w:szCs w:val="28"/>
          <w:lang w:eastAsia="en-US"/>
        </w:rPr>
        <w:t xml:space="preserve"> 2014 года</w:t>
      </w:r>
      <w:r w:rsidRPr="004874C0">
        <w:rPr>
          <w:sz w:val="28"/>
          <w:szCs w:val="28"/>
          <w:lang w:eastAsia="en-US"/>
        </w:rPr>
        <w:t xml:space="preserve">. </w:t>
      </w:r>
      <w:bookmarkEnd w:id="0"/>
    </w:p>
    <w:p w:rsidR="004874C0" w:rsidRPr="004874C0" w:rsidRDefault="004874C0" w:rsidP="004874C0">
      <w:pPr>
        <w:ind w:left="360"/>
        <w:jc w:val="both"/>
        <w:rPr>
          <w:sz w:val="28"/>
          <w:szCs w:val="28"/>
        </w:rPr>
      </w:pPr>
    </w:p>
    <w:p w:rsidR="004874C0" w:rsidRPr="004874C0" w:rsidRDefault="004874C0" w:rsidP="004874C0">
      <w:pPr>
        <w:ind w:left="360"/>
        <w:jc w:val="both"/>
        <w:rPr>
          <w:sz w:val="28"/>
          <w:szCs w:val="28"/>
        </w:rPr>
      </w:pPr>
    </w:p>
    <w:p w:rsidR="004874C0" w:rsidRDefault="004874C0" w:rsidP="004874C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874C0" w:rsidRDefault="004874C0" w:rsidP="004874C0">
      <w:pPr>
        <w:jc w:val="both"/>
        <w:rPr>
          <w:sz w:val="28"/>
          <w:szCs w:val="28"/>
        </w:rPr>
      </w:pP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EDF" w:rsidRDefault="00141EDF" w:rsidP="00E10162">
      <w:r>
        <w:separator/>
      </w:r>
    </w:p>
  </w:endnote>
  <w:endnote w:type="continuationSeparator" w:id="0">
    <w:p w:rsidR="00141EDF" w:rsidRDefault="00141ED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B40D3" w:rsidRPr="00EB40D3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B40D3" w:rsidRPr="00EB40D3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EDF" w:rsidRDefault="00141EDF" w:rsidP="00E10162">
      <w:r>
        <w:separator/>
      </w:r>
    </w:p>
  </w:footnote>
  <w:footnote w:type="continuationSeparator" w:id="0">
    <w:p w:rsidR="00141EDF" w:rsidRDefault="00141EDF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2BD8" w:rsidRDefault="009F2BD8">
    <w:pPr>
      <w:pStyle w:val="af2"/>
    </w:pPr>
    <w:r>
      <w:rPr>
        <w:noProof/>
      </w:rPr>
      <w:drawing>
        <wp:inline distT="0" distB="0" distL="0" distR="0" wp14:anchorId="069ACAE1">
          <wp:extent cx="6314536" cy="875686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14536" cy="8756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2">
    <w:nsid w:val="7607401F"/>
    <w:multiLevelType w:val="multilevel"/>
    <w:tmpl w:val="B4D046C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1"/>
  </w:num>
  <w:num w:numId="8">
    <w:abstractNumId w:val="12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695"/>
    <w:rsid w:val="00091808"/>
    <w:rsid w:val="00091E4F"/>
    <w:rsid w:val="00092C35"/>
    <w:rsid w:val="00094545"/>
    <w:rsid w:val="0009652F"/>
    <w:rsid w:val="000A33E3"/>
    <w:rsid w:val="000A3EA8"/>
    <w:rsid w:val="000A45E3"/>
    <w:rsid w:val="000A56FE"/>
    <w:rsid w:val="000B09B7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41EDF"/>
    <w:rsid w:val="00141FF6"/>
    <w:rsid w:val="00142554"/>
    <w:rsid w:val="001508A8"/>
    <w:rsid w:val="00151175"/>
    <w:rsid w:val="0015176A"/>
    <w:rsid w:val="0015348F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145"/>
    <w:rsid w:val="002265D3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47AB8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269C"/>
    <w:rsid w:val="00272DC5"/>
    <w:rsid w:val="00272E2F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E8E"/>
    <w:rsid w:val="00327DA7"/>
    <w:rsid w:val="00330599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3136"/>
    <w:rsid w:val="00373260"/>
    <w:rsid w:val="003739DB"/>
    <w:rsid w:val="00373FE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19D"/>
    <w:rsid w:val="003D4426"/>
    <w:rsid w:val="003D4E29"/>
    <w:rsid w:val="003D6FF2"/>
    <w:rsid w:val="003D792D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5C8"/>
    <w:rsid w:val="00446C18"/>
    <w:rsid w:val="00450266"/>
    <w:rsid w:val="004533B4"/>
    <w:rsid w:val="00453B69"/>
    <w:rsid w:val="00454F43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659"/>
    <w:rsid w:val="00571612"/>
    <w:rsid w:val="005745ED"/>
    <w:rsid w:val="00574D10"/>
    <w:rsid w:val="00576670"/>
    <w:rsid w:val="00577559"/>
    <w:rsid w:val="005800CF"/>
    <w:rsid w:val="00580597"/>
    <w:rsid w:val="00580631"/>
    <w:rsid w:val="00581467"/>
    <w:rsid w:val="00582232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293F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2571"/>
    <w:rsid w:val="008C336F"/>
    <w:rsid w:val="008C3C7C"/>
    <w:rsid w:val="008C5C2C"/>
    <w:rsid w:val="008C69EA"/>
    <w:rsid w:val="008D2AA7"/>
    <w:rsid w:val="008D3443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A7798"/>
    <w:rsid w:val="009B0244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40FF"/>
    <w:rsid w:val="009E4AEE"/>
    <w:rsid w:val="009E7D1E"/>
    <w:rsid w:val="009F0055"/>
    <w:rsid w:val="009F2BD8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6378"/>
    <w:rsid w:val="00A77159"/>
    <w:rsid w:val="00A773BD"/>
    <w:rsid w:val="00A7753A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5AF4"/>
    <w:rsid w:val="00B178B8"/>
    <w:rsid w:val="00B21CE1"/>
    <w:rsid w:val="00B22FF7"/>
    <w:rsid w:val="00B235F2"/>
    <w:rsid w:val="00B25367"/>
    <w:rsid w:val="00B26077"/>
    <w:rsid w:val="00B264CB"/>
    <w:rsid w:val="00B27AE8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289"/>
    <w:rsid w:val="00BB7320"/>
    <w:rsid w:val="00BC2BD7"/>
    <w:rsid w:val="00BC3878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A60"/>
    <w:rsid w:val="00E35B4D"/>
    <w:rsid w:val="00E35FE0"/>
    <w:rsid w:val="00E37832"/>
    <w:rsid w:val="00E37DDD"/>
    <w:rsid w:val="00E432B2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5F44"/>
    <w:rsid w:val="00E865A7"/>
    <w:rsid w:val="00E86AC4"/>
    <w:rsid w:val="00E873F5"/>
    <w:rsid w:val="00E92488"/>
    <w:rsid w:val="00E93DDD"/>
    <w:rsid w:val="00E96194"/>
    <w:rsid w:val="00E969B8"/>
    <w:rsid w:val="00E97470"/>
    <w:rsid w:val="00EA0E3D"/>
    <w:rsid w:val="00EA5D48"/>
    <w:rsid w:val="00EA7882"/>
    <w:rsid w:val="00EB11E6"/>
    <w:rsid w:val="00EB262D"/>
    <w:rsid w:val="00EB2E1B"/>
    <w:rsid w:val="00EB3556"/>
    <w:rsid w:val="00EB35D1"/>
    <w:rsid w:val="00EB3E32"/>
    <w:rsid w:val="00EB40D3"/>
    <w:rsid w:val="00EB41ED"/>
    <w:rsid w:val="00EB41F2"/>
    <w:rsid w:val="00EB4C8D"/>
    <w:rsid w:val="00EB53A6"/>
    <w:rsid w:val="00EB5DBF"/>
    <w:rsid w:val="00EC1B02"/>
    <w:rsid w:val="00EC21FC"/>
    <w:rsid w:val="00EC49A2"/>
    <w:rsid w:val="00ED0BC5"/>
    <w:rsid w:val="00ED2022"/>
    <w:rsid w:val="00ED23AA"/>
    <w:rsid w:val="00ED3963"/>
    <w:rsid w:val="00ED3CC9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17BC7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455"/>
    <w:rsid w:val="00F51E23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D338C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YAndreeva@sk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Turskaya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mailto:skzakupki@sk.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E7AE6C-7B3F-4973-A807-E3F7DA82F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1303</Words>
  <Characters>9164</Characters>
  <Application>Microsoft Office Word</Application>
  <DocSecurity>0</DocSecurity>
  <Lines>76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10447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6</cp:revision>
  <cp:lastPrinted>2014-06-06T11:30:00Z</cp:lastPrinted>
  <dcterms:created xsi:type="dcterms:W3CDTF">2014-06-17T13:17:00Z</dcterms:created>
  <dcterms:modified xsi:type="dcterms:W3CDTF">2014-06-18T13:27:00Z</dcterms:modified>
</cp:coreProperties>
</file>