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E921A6" w:rsidRPr="00646188" w:rsidRDefault="00E921A6" w:rsidP="00646188">
      <w:pPr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2"/>
          <w:szCs w:val="22"/>
        </w:rPr>
      </w:pPr>
      <w:r w:rsidRPr="00646188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172378" w:rsidRDefault="00CB16B0" w:rsidP="00CC1066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Работы по</w:t>
      </w:r>
      <w:r w:rsidR="00A90D68">
        <w:rPr>
          <w:sz w:val="22"/>
          <w:szCs w:val="22"/>
        </w:rPr>
        <w:t xml:space="preserve"> поставке и </w:t>
      </w:r>
      <w:r w:rsidR="00AD073C">
        <w:rPr>
          <w:sz w:val="22"/>
          <w:szCs w:val="22"/>
        </w:rPr>
        <w:t xml:space="preserve">монтажу </w:t>
      </w:r>
      <w:r w:rsidR="00A90D68">
        <w:rPr>
          <w:sz w:val="22"/>
          <w:szCs w:val="22"/>
        </w:rPr>
        <w:t>ограждения ВЗУ (Водозаборного Узла)</w:t>
      </w:r>
      <w:r w:rsidR="00920E0C">
        <w:rPr>
          <w:sz w:val="22"/>
          <w:szCs w:val="22"/>
        </w:rPr>
        <w:t>,</w:t>
      </w:r>
      <w:r w:rsidR="00F26905">
        <w:rPr>
          <w:sz w:val="22"/>
          <w:szCs w:val="22"/>
        </w:rPr>
        <w:t xml:space="preserve"> </w:t>
      </w:r>
      <w:r>
        <w:rPr>
          <w:sz w:val="22"/>
          <w:szCs w:val="22"/>
        </w:rPr>
        <w:t>расположенн</w:t>
      </w:r>
      <w:r w:rsidR="00AD073C">
        <w:rPr>
          <w:sz w:val="22"/>
          <w:szCs w:val="22"/>
        </w:rPr>
        <w:t>о</w:t>
      </w:r>
      <w:r w:rsidR="00A90D68">
        <w:rPr>
          <w:sz w:val="22"/>
          <w:szCs w:val="22"/>
        </w:rPr>
        <w:t>го</w:t>
      </w:r>
      <w:r w:rsidR="00AD073C">
        <w:rPr>
          <w:sz w:val="22"/>
          <w:szCs w:val="22"/>
        </w:rPr>
        <w:t xml:space="preserve"> </w:t>
      </w:r>
      <w:r w:rsidR="00A86C7B" w:rsidRPr="00646188">
        <w:rPr>
          <w:sz w:val="22"/>
          <w:szCs w:val="22"/>
        </w:rPr>
        <w:t xml:space="preserve">по адресу: </w:t>
      </w:r>
      <w:r w:rsidR="00AD073C" w:rsidRPr="00AD073C">
        <w:rPr>
          <w:sz w:val="22"/>
          <w:szCs w:val="22"/>
        </w:rPr>
        <w:t>Российская Федерация,  г. Москва, Террито</w:t>
      </w:r>
      <w:r w:rsidR="006E16BF">
        <w:rPr>
          <w:sz w:val="22"/>
          <w:szCs w:val="22"/>
        </w:rPr>
        <w:t>рия инновационного центра «</w:t>
      </w:r>
      <w:proofErr w:type="spellStart"/>
      <w:r w:rsidR="006E16BF">
        <w:rPr>
          <w:sz w:val="22"/>
          <w:szCs w:val="22"/>
        </w:rPr>
        <w:t>Скол</w:t>
      </w:r>
      <w:r w:rsidR="00AD073C" w:rsidRPr="00AD073C">
        <w:rPr>
          <w:sz w:val="22"/>
          <w:szCs w:val="22"/>
        </w:rPr>
        <w:t>ково</w:t>
      </w:r>
      <w:proofErr w:type="spellEnd"/>
      <w:r w:rsidR="00AD073C" w:rsidRPr="00AD073C">
        <w:rPr>
          <w:sz w:val="22"/>
          <w:szCs w:val="22"/>
        </w:rPr>
        <w:t>», ул. Луговая, д. 4</w:t>
      </w:r>
      <w:r w:rsidR="00A90D68">
        <w:rPr>
          <w:sz w:val="22"/>
          <w:szCs w:val="22"/>
        </w:rPr>
        <w:t>.</w:t>
      </w:r>
      <w:r w:rsidR="00646188">
        <w:rPr>
          <w:sz w:val="22"/>
          <w:szCs w:val="22"/>
        </w:rPr>
        <w:t xml:space="preserve"> </w:t>
      </w:r>
      <w:r w:rsidR="00CC1066">
        <w:rPr>
          <w:sz w:val="22"/>
          <w:szCs w:val="22"/>
        </w:rPr>
        <w:t>,</w:t>
      </w:r>
      <w:r w:rsidR="00172378">
        <w:rPr>
          <w:sz w:val="22"/>
          <w:szCs w:val="22"/>
        </w:rPr>
        <w:t xml:space="preserve"> в соответствии с Проект</w:t>
      </w:r>
      <w:r w:rsidR="00CC1066">
        <w:rPr>
          <w:sz w:val="22"/>
          <w:szCs w:val="22"/>
        </w:rPr>
        <w:t>ом ограждения ВЗУ (Приложения 1-5 к настоящему Техническому заданию).</w:t>
      </w:r>
    </w:p>
    <w:p w:rsidR="00CC1066" w:rsidRPr="00CC1066" w:rsidRDefault="00CC1066" w:rsidP="00CC1066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  <w:r w:rsidRPr="00CC1066">
        <w:rPr>
          <w:b/>
          <w:sz w:val="22"/>
          <w:szCs w:val="22"/>
        </w:rPr>
        <w:t xml:space="preserve">При подаче заявки, Участник процедуры закупки предоставляет информацию о стоимости по каждому пункту приведенной </w:t>
      </w:r>
      <w:r>
        <w:rPr>
          <w:b/>
          <w:sz w:val="22"/>
          <w:szCs w:val="22"/>
        </w:rPr>
        <w:t>ниже</w:t>
      </w:r>
      <w:r w:rsidRPr="00CC1066">
        <w:rPr>
          <w:b/>
          <w:sz w:val="22"/>
          <w:szCs w:val="22"/>
        </w:rPr>
        <w:t xml:space="preserve"> таблицы</w:t>
      </w:r>
      <w:r>
        <w:rPr>
          <w:b/>
          <w:sz w:val="22"/>
          <w:szCs w:val="22"/>
        </w:rPr>
        <w:t>*</w:t>
      </w:r>
      <w:r w:rsidRPr="00CC1066">
        <w:rPr>
          <w:b/>
          <w:sz w:val="22"/>
          <w:szCs w:val="22"/>
        </w:rPr>
        <w:t xml:space="preserve"> (с разбивкой на стоимость материалов и стоимость монтажных работ) и указывает общую стоимость работ.</w:t>
      </w:r>
    </w:p>
    <w:tbl>
      <w:tblPr>
        <w:tblStyle w:val="ad"/>
        <w:tblW w:w="0" w:type="auto"/>
        <w:tblInd w:w="1134" w:type="dxa"/>
        <w:tblLook w:val="04A0" w:firstRow="1" w:lastRow="0" w:firstColumn="1" w:lastColumn="0" w:noHBand="0" w:noVBand="1"/>
      </w:tblPr>
      <w:tblGrid>
        <w:gridCol w:w="817"/>
        <w:gridCol w:w="2321"/>
        <w:gridCol w:w="2357"/>
        <w:gridCol w:w="1545"/>
        <w:gridCol w:w="1006"/>
        <w:gridCol w:w="1524"/>
      </w:tblGrid>
      <w:tr w:rsidR="00172378" w:rsidTr="004E4274">
        <w:tc>
          <w:tcPr>
            <w:tcW w:w="817" w:type="dxa"/>
          </w:tcPr>
          <w:p w:rsidR="00172378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 поз.</w:t>
            </w:r>
          </w:p>
        </w:tc>
        <w:tc>
          <w:tcPr>
            <w:tcW w:w="2321" w:type="dxa"/>
          </w:tcPr>
          <w:p w:rsidR="00172378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Обозначение</w:t>
            </w:r>
          </w:p>
        </w:tc>
        <w:tc>
          <w:tcPr>
            <w:tcW w:w="2357" w:type="dxa"/>
          </w:tcPr>
          <w:p w:rsidR="00172378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545" w:type="dxa"/>
          </w:tcPr>
          <w:p w:rsidR="00172378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</w:t>
            </w:r>
            <w:proofErr w:type="gramStart"/>
            <w:r>
              <w:rPr>
                <w:b/>
                <w:sz w:val="22"/>
                <w:szCs w:val="22"/>
              </w:rPr>
              <w:t>.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  <w:proofErr w:type="gramStart"/>
            <w:r>
              <w:rPr>
                <w:b/>
                <w:sz w:val="22"/>
                <w:szCs w:val="22"/>
              </w:rPr>
              <w:t>ш</w:t>
            </w:r>
            <w:proofErr w:type="gramEnd"/>
            <w:r>
              <w:rPr>
                <w:b/>
                <w:sz w:val="22"/>
                <w:szCs w:val="22"/>
              </w:rPr>
              <w:t>тук</w:t>
            </w:r>
          </w:p>
        </w:tc>
        <w:tc>
          <w:tcPr>
            <w:tcW w:w="1006" w:type="dxa"/>
          </w:tcPr>
          <w:p w:rsidR="00172378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Масса ед., </w:t>
            </w:r>
            <w:proofErr w:type="gramStart"/>
            <w:r>
              <w:rPr>
                <w:b/>
                <w:sz w:val="22"/>
                <w:szCs w:val="22"/>
              </w:rPr>
              <w:t>кг</w:t>
            </w:r>
            <w:proofErr w:type="gram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524" w:type="dxa"/>
          </w:tcPr>
          <w:p w:rsidR="00172378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Примечание</w:t>
            </w:r>
          </w:p>
        </w:tc>
      </w:tr>
      <w:tr w:rsidR="004E4274" w:rsidTr="004E4274">
        <w:tc>
          <w:tcPr>
            <w:tcW w:w="817" w:type="dxa"/>
          </w:tcPr>
          <w:p w:rsidR="004E4274" w:rsidRDefault="004E4274" w:rsidP="00172378">
            <w:pPr>
              <w:jc w:val="center"/>
              <w:rPr>
                <w:b/>
                <w:sz w:val="22"/>
                <w:szCs w:val="22"/>
              </w:rPr>
            </w:pPr>
            <w:r w:rsidRPr="00172378">
              <w:t>1</w:t>
            </w:r>
          </w:p>
        </w:tc>
        <w:tc>
          <w:tcPr>
            <w:tcW w:w="2321" w:type="dxa"/>
            <w:vMerge w:val="restart"/>
          </w:tcPr>
          <w:p w:rsidR="004E4274" w:rsidRDefault="004E4274" w:rsidP="00172378"/>
          <w:p w:rsidR="004E4274" w:rsidRDefault="004E4274" w:rsidP="00172378"/>
          <w:p w:rsidR="004E4274" w:rsidRDefault="004E4274" w:rsidP="00172378"/>
          <w:p w:rsidR="004E4274" w:rsidRDefault="004E4274" w:rsidP="00172378"/>
          <w:p w:rsidR="004E4274" w:rsidRDefault="004E4274" w:rsidP="00172378"/>
          <w:p w:rsidR="004E4274" w:rsidRDefault="004E4274" w:rsidP="00172378"/>
          <w:p w:rsidR="004E4274" w:rsidRDefault="004E4274" w:rsidP="00172378"/>
          <w:p w:rsidR="004E4274" w:rsidRDefault="004E4274" w:rsidP="00172378"/>
          <w:p w:rsidR="004E4274" w:rsidRDefault="004E4274" w:rsidP="00172378"/>
          <w:p w:rsidR="004E4274" w:rsidRDefault="004E4274" w:rsidP="00172378"/>
          <w:p w:rsidR="004E4274" w:rsidRDefault="004E4274" w:rsidP="00172378">
            <w:pPr>
              <w:rPr>
                <w:b/>
                <w:sz w:val="22"/>
                <w:szCs w:val="22"/>
              </w:rPr>
            </w:pPr>
            <w:r w:rsidRPr="00172378">
              <w:t>Панель ограждения производств</w:t>
            </w:r>
            <w:proofErr w:type="gramStart"/>
            <w:r w:rsidRPr="00172378">
              <w:t>а ООО</w:t>
            </w:r>
            <w:proofErr w:type="gramEnd"/>
            <w:r w:rsidRPr="00172378">
              <w:t xml:space="preserve"> «Егоза-</w:t>
            </w:r>
            <w:proofErr w:type="spellStart"/>
            <w:r w:rsidRPr="00172378">
              <w:t>Мос</w:t>
            </w:r>
            <w:proofErr w:type="spellEnd"/>
            <w:r w:rsidRPr="00172378">
              <w:t>» или аналогичная</w:t>
            </w:r>
          </w:p>
        </w:tc>
        <w:tc>
          <w:tcPr>
            <w:tcW w:w="2357" w:type="dxa"/>
          </w:tcPr>
          <w:p w:rsidR="004E4274" w:rsidRDefault="004E4274" w:rsidP="00172378">
            <w:pPr>
              <w:rPr>
                <w:b/>
                <w:sz w:val="22"/>
                <w:szCs w:val="22"/>
              </w:rPr>
            </w:pPr>
            <w:r w:rsidRPr="00172378">
              <w:t>«</w:t>
            </w:r>
            <w:proofErr w:type="spellStart"/>
            <w:r w:rsidRPr="00172378">
              <w:t>Европанел</w:t>
            </w:r>
            <w:proofErr w:type="gramStart"/>
            <w:r w:rsidRPr="00172378">
              <w:t>ь</w:t>
            </w:r>
            <w:proofErr w:type="spellEnd"/>
            <w:r w:rsidRPr="00172378">
              <w:t>-</w:t>
            </w:r>
            <w:proofErr w:type="gramEnd"/>
            <w:r w:rsidRPr="00172378">
              <w:t xml:space="preserve"> стандарт», цвет- зеленый  (2030х2500 мм.)</w:t>
            </w:r>
          </w:p>
        </w:tc>
        <w:tc>
          <w:tcPr>
            <w:tcW w:w="1545" w:type="dxa"/>
          </w:tcPr>
          <w:p w:rsidR="004E4274" w:rsidRPr="004E4274" w:rsidRDefault="004E4274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72</w:t>
            </w:r>
          </w:p>
        </w:tc>
        <w:tc>
          <w:tcPr>
            <w:tcW w:w="1006" w:type="dxa"/>
          </w:tcPr>
          <w:p w:rsidR="004E4274" w:rsidRP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</w:tr>
      <w:tr w:rsidR="004E4274" w:rsidTr="004E4274">
        <w:tc>
          <w:tcPr>
            <w:tcW w:w="817" w:type="dxa"/>
          </w:tcPr>
          <w:p w:rsidR="004E4274" w:rsidRPr="004E4274" w:rsidRDefault="004E4274" w:rsidP="004E4274">
            <w:pPr>
              <w:jc w:val="center"/>
            </w:pPr>
            <w:r w:rsidRPr="004E4274">
              <w:t>2</w:t>
            </w:r>
          </w:p>
        </w:tc>
        <w:tc>
          <w:tcPr>
            <w:tcW w:w="2321" w:type="dxa"/>
            <w:vMerge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  <w:tc>
          <w:tcPr>
            <w:tcW w:w="2357" w:type="dxa"/>
          </w:tcPr>
          <w:p w:rsidR="004E4274" w:rsidRDefault="004E4274">
            <w:r w:rsidRPr="00DB5C75">
              <w:t>«</w:t>
            </w:r>
            <w:proofErr w:type="spellStart"/>
            <w:r w:rsidRPr="00DB5C75">
              <w:t>Европанел</w:t>
            </w:r>
            <w:proofErr w:type="gramStart"/>
            <w:r w:rsidRPr="00DB5C75">
              <w:t>ь</w:t>
            </w:r>
            <w:proofErr w:type="spellEnd"/>
            <w:r w:rsidRPr="00DB5C75">
              <w:t>-</w:t>
            </w:r>
            <w:proofErr w:type="gramEnd"/>
            <w:r w:rsidRPr="00DB5C75">
              <w:t xml:space="preserve"> ст</w:t>
            </w:r>
            <w:r>
              <w:t>андарт», цвет- зеленый  (2030х20</w:t>
            </w:r>
            <w:r w:rsidRPr="00DB5C75">
              <w:t>00 мм.)</w:t>
            </w:r>
          </w:p>
        </w:tc>
        <w:tc>
          <w:tcPr>
            <w:tcW w:w="1545" w:type="dxa"/>
          </w:tcPr>
          <w:p w:rsidR="004E4274" w:rsidRPr="004E4274" w:rsidRDefault="004E4274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2</w:t>
            </w:r>
          </w:p>
        </w:tc>
        <w:tc>
          <w:tcPr>
            <w:tcW w:w="1006" w:type="dxa"/>
          </w:tcPr>
          <w:p w:rsidR="004E4274" w:rsidRP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</w:tr>
      <w:tr w:rsidR="004E4274" w:rsidTr="004E4274">
        <w:tc>
          <w:tcPr>
            <w:tcW w:w="817" w:type="dxa"/>
          </w:tcPr>
          <w:p w:rsidR="004E4274" w:rsidRPr="004E4274" w:rsidRDefault="004E4274" w:rsidP="004E4274">
            <w:pPr>
              <w:jc w:val="center"/>
            </w:pPr>
            <w:r w:rsidRPr="004E4274">
              <w:t>3</w:t>
            </w:r>
          </w:p>
        </w:tc>
        <w:tc>
          <w:tcPr>
            <w:tcW w:w="2321" w:type="dxa"/>
            <w:vMerge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  <w:tc>
          <w:tcPr>
            <w:tcW w:w="2357" w:type="dxa"/>
          </w:tcPr>
          <w:p w:rsidR="004E4274" w:rsidRDefault="004E4274">
            <w:r w:rsidRPr="00DB5C75">
              <w:t>«</w:t>
            </w:r>
            <w:proofErr w:type="spellStart"/>
            <w:r w:rsidRPr="00DB5C75">
              <w:t>Европанел</w:t>
            </w:r>
            <w:proofErr w:type="gramStart"/>
            <w:r w:rsidRPr="00DB5C75">
              <w:t>ь</w:t>
            </w:r>
            <w:proofErr w:type="spellEnd"/>
            <w:r w:rsidRPr="00DB5C75">
              <w:t>-</w:t>
            </w:r>
            <w:proofErr w:type="gramEnd"/>
            <w:r w:rsidRPr="00DB5C75">
              <w:t xml:space="preserve"> ст</w:t>
            </w:r>
            <w:r>
              <w:t>андарт», цвет- зеленый  (2030х15</w:t>
            </w:r>
            <w:r w:rsidRPr="00DB5C75">
              <w:t>00 мм.)</w:t>
            </w:r>
          </w:p>
        </w:tc>
        <w:tc>
          <w:tcPr>
            <w:tcW w:w="1545" w:type="dxa"/>
          </w:tcPr>
          <w:p w:rsidR="004E4274" w:rsidRPr="004E4274" w:rsidRDefault="004E4274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3</w:t>
            </w:r>
          </w:p>
        </w:tc>
        <w:tc>
          <w:tcPr>
            <w:tcW w:w="1006" w:type="dxa"/>
          </w:tcPr>
          <w:p w:rsidR="004E4274" w:rsidRP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</w:tr>
      <w:tr w:rsidR="004E4274" w:rsidTr="004E4274">
        <w:tc>
          <w:tcPr>
            <w:tcW w:w="817" w:type="dxa"/>
          </w:tcPr>
          <w:p w:rsidR="004E4274" w:rsidRPr="004E4274" w:rsidRDefault="004E4274" w:rsidP="004E4274">
            <w:pPr>
              <w:jc w:val="center"/>
            </w:pPr>
            <w:r w:rsidRPr="004E4274">
              <w:t>4</w:t>
            </w:r>
          </w:p>
        </w:tc>
        <w:tc>
          <w:tcPr>
            <w:tcW w:w="2321" w:type="dxa"/>
            <w:vMerge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  <w:tc>
          <w:tcPr>
            <w:tcW w:w="2357" w:type="dxa"/>
          </w:tcPr>
          <w:p w:rsidR="004E4274" w:rsidRDefault="004E4274" w:rsidP="00172378">
            <w:r w:rsidRPr="00DB5C75">
              <w:t>«</w:t>
            </w:r>
            <w:proofErr w:type="spellStart"/>
            <w:r w:rsidRPr="00DB5C75">
              <w:t>Европанел</w:t>
            </w:r>
            <w:proofErr w:type="gramStart"/>
            <w:r w:rsidRPr="00DB5C75">
              <w:t>ь</w:t>
            </w:r>
            <w:proofErr w:type="spellEnd"/>
            <w:r w:rsidRPr="00DB5C75">
              <w:t>-</w:t>
            </w:r>
            <w:proofErr w:type="gramEnd"/>
            <w:r w:rsidRPr="00DB5C75">
              <w:t xml:space="preserve"> стандарт», цвет- зеленый  (2030х2</w:t>
            </w:r>
            <w:r>
              <w:t>23</w:t>
            </w:r>
            <w:r w:rsidRPr="00DB5C75">
              <w:t>0 мм.)</w:t>
            </w:r>
          </w:p>
        </w:tc>
        <w:tc>
          <w:tcPr>
            <w:tcW w:w="1545" w:type="dxa"/>
          </w:tcPr>
          <w:p w:rsidR="004E4274" w:rsidRPr="004E4274" w:rsidRDefault="004E4274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1</w:t>
            </w:r>
          </w:p>
        </w:tc>
        <w:tc>
          <w:tcPr>
            <w:tcW w:w="1006" w:type="dxa"/>
          </w:tcPr>
          <w:p w:rsidR="004E4274" w:rsidRP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</w:tr>
      <w:tr w:rsidR="004E4274" w:rsidTr="004E4274">
        <w:tc>
          <w:tcPr>
            <w:tcW w:w="817" w:type="dxa"/>
          </w:tcPr>
          <w:p w:rsidR="004E4274" w:rsidRPr="004E4274" w:rsidRDefault="004E4274" w:rsidP="004E4274">
            <w:pPr>
              <w:jc w:val="center"/>
            </w:pPr>
            <w:r w:rsidRPr="004E4274">
              <w:t>5</w:t>
            </w:r>
          </w:p>
        </w:tc>
        <w:tc>
          <w:tcPr>
            <w:tcW w:w="2321" w:type="dxa"/>
            <w:vMerge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  <w:tc>
          <w:tcPr>
            <w:tcW w:w="2357" w:type="dxa"/>
          </w:tcPr>
          <w:p w:rsidR="004E4274" w:rsidRDefault="004E4274" w:rsidP="00172378">
            <w:r w:rsidRPr="00DB5C75">
              <w:t>«</w:t>
            </w:r>
            <w:proofErr w:type="spellStart"/>
            <w:r w:rsidRPr="00DB5C75">
              <w:t>Европанел</w:t>
            </w:r>
            <w:proofErr w:type="gramStart"/>
            <w:r w:rsidRPr="00DB5C75">
              <w:t>ь</w:t>
            </w:r>
            <w:proofErr w:type="spellEnd"/>
            <w:r w:rsidRPr="00DB5C75">
              <w:t>-</w:t>
            </w:r>
            <w:proofErr w:type="gramEnd"/>
            <w:r w:rsidRPr="00DB5C75">
              <w:t xml:space="preserve"> с</w:t>
            </w:r>
            <w:r>
              <w:t>тандарт», цвет- зеленый  (2030х163</w:t>
            </w:r>
            <w:r w:rsidRPr="00DB5C75">
              <w:t>0 мм.)</w:t>
            </w:r>
          </w:p>
        </w:tc>
        <w:tc>
          <w:tcPr>
            <w:tcW w:w="1545" w:type="dxa"/>
          </w:tcPr>
          <w:p w:rsidR="004E4274" w:rsidRPr="004E4274" w:rsidRDefault="004E4274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1</w:t>
            </w:r>
          </w:p>
        </w:tc>
        <w:tc>
          <w:tcPr>
            <w:tcW w:w="1006" w:type="dxa"/>
          </w:tcPr>
          <w:p w:rsidR="004E4274" w:rsidRP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</w:tr>
      <w:tr w:rsidR="004E4274" w:rsidTr="004E4274">
        <w:tc>
          <w:tcPr>
            <w:tcW w:w="817" w:type="dxa"/>
          </w:tcPr>
          <w:p w:rsidR="004E4274" w:rsidRPr="004E4274" w:rsidRDefault="004E4274" w:rsidP="004E4274">
            <w:pPr>
              <w:jc w:val="center"/>
            </w:pPr>
            <w:r w:rsidRPr="004E4274">
              <w:t>6</w:t>
            </w:r>
          </w:p>
        </w:tc>
        <w:tc>
          <w:tcPr>
            <w:tcW w:w="2321" w:type="dxa"/>
            <w:vMerge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  <w:tc>
          <w:tcPr>
            <w:tcW w:w="2357" w:type="dxa"/>
          </w:tcPr>
          <w:p w:rsidR="004E4274" w:rsidRDefault="004E4274" w:rsidP="00172378">
            <w:r w:rsidRPr="00DB5C75">
              <w:t>«</w:t>
            </w:r>
            <w:proofErr w:type="spellStart"/>
            <w:r w:rsidRPr="00DB5C75">
              <w:t>Европанел</w:t>
            </w:r>
            <w:proofErr w:type="gramStart"/>
            <w:r w:rsidRPr="00DB5C75">
              <w:t>ь</w:t>
            </w:r>
            <w:proofErr w:type="spellEnd"/>
            <w:r w:rsidRPr="00DB5C75">
              <w:t>-</w:t>
            </w:r>
            <w:proofErr w:type="gramEnd"/>
            <w:r w:rsidRPr="00DB5C75">
              <w:t xml:space="preserve"> с</w:t>
            </w:r>
            <w:r>
              <w:t>тандарт», цвет- зеленый  (2030х156</w:t>
            </w:r>
            <w:r w:rsidRPr="00DB5C75">
              <w:t>0 мм.)</w:t>
            </w:r>
          </w:p>
        </w:tc>
        <w:tc>
          <w:tcPr>
            <w:tcW w:w="1545" w:type="dxa"/>
          </w:tcPr>
          <w:p w:rsidR="004E4274" w:rsidRPr="004E4274" w:rsidRDefault="004E4274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2</w:t>
            </w:r>
          </w:p>
        </w:tc>
        <w:tc>
          <w:tcPr>
            <w:tcW w:w="1006" w:type="dxa"/>
          </w:tcPr>
          <w:p w:rsidR="004E4274" w:rsidRP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</w:tr>
      <w:tr w:rsidR="004E4274" w:rsidTr="004E4274">
        <w:tc>
          <w:tcPr>
            <w:tcW w:w="817" w:type="dxa"/>
          </w:tcPr>
          <w:p w:rsidR="004E4274" w:rsidRPr="004E4274" w:rsidRDefault="004E4274" w:rsidP="004E4274">
            <w:pPr>
              <w:jc w:val="center"/>
            </w:pPr>
            <w:r w:rsidRPr="004E4274">
              <w:t>7</w:t>
            </w:r>
          </w:p>
        </w:tc>
        <w:tc>
          <w:tcPr>
            <w:tcW w:w="2321" w:type="dxa"/>
            <w:vMerge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  <w:tc>
          <w:tcPr>
            <w:tcW w:w="2357" w:type="dxa"/>
          </w:tcPr>
          <w:p w:rsidR="004E4274" w:rsidRDefault="004E4274" w:rsidP="00172378">
            <w:r w:rsidRPr="00DB5C75">
              <w:t>«</w:t>
            </w:r>
            <w:proofErr w:type="spellStart"/>
            <w:r w:rsidRPr="00DB5C75">
              <w:t>Европанел</w:t>
            </w:r>
            <w:proofErr w:type="gramStart"/>
            <w:r w:rsidRPr="00DB5C75">
              <w:t>ь</w:t>
            </w:r>
            <w:proofErr w:type="spellEnd"/>
            <w:r w:rsidRPr="00DB5C75">
              <w:t>-</w:t>
            </w:r>
            <w:proofErr w:type="gramEnd"/>
            <w:r w:rsidRPr="00DB5C75">
              <w:t xml:space="preserve"> с</w:t>
            </w:r>
            <w:r>
              <w:t>тандарт», цвет- зеленый  (2030х14</w:t>
            </w:r>
            <w:r w:rsidRPr="00DB5C75">
              <w:t>00 мм.)</w:t>
            </w:r>
          </w:p>
        </w:tc>
        <w:tc>
          <w:tcPr>
            <w:tcW w:w="1545" w:type="dxa"/>
          </w:tcPr>
          <w:p w:rsidR="004E4274" w:rsidRPr="004E4274" w:rsidRDefault="004E4274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2</w:t>
            </w:r>
          </w:p>
        </w:tc>
        <w:tc>
          <w:tcPr>
            <w:tcW w:w="1006" w:type="dxa"/>
          </w:tcPr>
          <w:p w:rsidR="004E4274" w:rsidRP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</w:tr>
      <w:tr w:rsidR="00172378" w:rsidTr="004E4274">
        <w:tc>
          <w:tcPr>
            <w:tcW w:w="817" w:type="dxa"/>
          </w:tcPr>
          <w:p w:rsidR="00172378" w:rsidRPr="004E4274" w:rsidRDefault="004E4274" w:rsidP="004E4274">
            <w:pPr>
              <w:jc w:val="center"/>
            </w:pPr>
            <w:r w:rsidRPr="004E4274">
              <w:t>8</w:t>
            </w:r>
          </w:p>
        </w:tc>
        <w:tc>
          <w:tcPr>
            <w:tcW w:w="2321" w:type="dxa"/>
          </w:tcPr>
          <w:p w:rsidR="00172378" w:rsidRPr="003E0D07" w:rsidRDefault="003E0D07" w:rsidP="003E0D07">
            <w:r w:rsidRPr="003E0D07">
              <w:t>Стойка ограждения</w:t>
            </w:r>
          </w:p>
        </w:tc>
        <w:tc>
          <w:tcPr>
            <w:tcW w:w="2357" w:type="dxa"/>
          </w:tcPr>
          <w:p w:rsidR="00172378" w:rsidRPr="00DB5C75" w:rsidRDefault="00172378" w:rsidP="00172378">
            <w:r>
              <w:t xml:space="preserve">Стойка 60х40х3, </w:t>
            </w:r>
            <w:r>
              <w:rPr>
                <w:lang w:val="en-US"/>
              </w:rPr>
              <w:t>L</w:t>
            </w:r>
            <w:r w:rsidRPr="00172378">
              <w:t xml:space="preserve">= 2600 </w:t>
            </w:r>
            <w:r>
              <w:t>мм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заглушкой, цвет</w:t>
            </w:r>
            <w:r w:rsidR="001C2E68">
              <w:t xml:space="preserve"> </w:t>
            </w:r>
            <w:r>
              <w:t>- зеленый</w:t>
            </w:r>
          </w:p>
        </w:tc>
        <w:tc>
          <w:tcPr>
            <w:tcW w:w="1545" w:type="dxa"/>
          </w:tcPr>
          <w:p w:rsidR="00172378" w:rsidRPr="004E4274" w:rsidRDefault="00172378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83</w:t>
            </w:r>
          </w:p>
        </w:tc>
        <w:tc>
          <w:tcPr>
            <w:tcW w:w="1006" w:type="dxa"/>
          </w:tcPr>
          <w:p w:rsidR="00172378" w:rsidRPr="004E4274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172378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</w:tr>
      <w:tr w:rsidR="00172378" w:rsidTr="004E4274">
        <w:tc>
          <w:tcPr>
            <w:tcW w:w="817" w:type="dxa"/>
          </w:tcPr>
          <w:p w:rsidR="00172378" w:rsidRPr="004E4274" w:rsidRDefault="004E4274" w:rsidP="004E4274">
            <w:pPr>
              <w:jc w:val="center"/>
            </w:pPr>
            <w:r w:rsidRPr="004E4274">
              <w:t>9</w:t>
            </w:r>
          </w:p>
        </w:tc>
        <w:tc>
          <w:tcPr>
            <w:tcW w:w="2321" w:type="dxa"/>
          </w:tcPr>
          <w:p w:rsidR="00172378" w:rsidRPr="003E0D07" w:rsidRDefault="003E0D07" w:rsidP="003E0D07">
            <w:r w:rsidRPr="003E0D07">
              <w:t>Ворота распашные</w:t>
            </w:r>
          </w:p>
        </w:tc>
        <w:tc>
          <w:tcPr>
            <w:tcW w:w="2357" w:type="dxa"/>
          </w:tcPr>
          <w:p w:rsidR="00172378" w:rsidRPr="00DB5C75" w:rsidRDefault="00172378" w:rsidP="00172378">
            <w:r>
              <w:t>Ворота распашные 4500х2000, материал и цвет</w:t>
            </w:r>
            <w:r w:rsidR="001C2E68">
              <w:t xml:space="preserve"> </w:t>
            </w:r>
            <w:bookmarkStart w:id="1" w:name="_GoBack"/>
            <w:bookmarkEnd w:id="1"/>
            <w:r>
              <w:t>- аналогично предыдущим  позициям</w:t>
            </w:r>
            <w:r w:rsidR="003E0D07">
              <w:t xml:space="preserve">, </w:t>
            </w:r>
            <w:r w:rsidR="003E0D07" w:rsidRPr="003E0D07">
              <w:t>оснастить проушинами для навесного замка</w:t>
            </w:r>
          </w:p>
        </w:tc>
        <w:tc>
          <w:tcPr>
            <w:tcW w:w="1545" w:type="dxa"/>
          </w:tcPr>
          <w:p w:rsidR="00172378" w:rsidRPr="004E4274" w:rsidRDefault="00172378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1</w:t>
            </w:r>
          </w:p>
        </w:tc>
        <w:tc>
          <w:tcPr>
            <w:tcW w:w="1006" w:type="dxa"/>
          </w:tcPr>
          <w:p w:rsidR="00172378" w:rsidRPr="004E4274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172378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</w:tr>
      <w:tr w:rsidR="00172378" w:rsidTr="004E4274">
        <w:tc>
          <w:tcPr>
            <w:tcW w:w="817" w:type="dxa"/>
          </w:tcPr>
          <w:p w:rsidR="00172378" w:rsidRPr="004E4274" w:rsidRDefault="004E4274" w:rsidP="004E4274">
            <w:pPr>
              <w:jc w:val="center"/>
            </w:pPr>
            <w:r w:rsidRPr="004E4274">
              <w:t>10</w:t>
            </w:r>
          </w:p>
        </w:tc>
        <w:tc>
          <w:tcPr>
            <w:tcW w:w="2321" w:type="dxa"/>
          </w:tcPr>
          <w:p w:rsidR="00172378" w:rsidRPr="003E0D07" w:rsidRDefault="003E0D07" w:rsidP="003E0D07">
            <w:r w:rsidRPr="003E0D07">
              <w:t>Калитка</w:t>
            </w:r>
          </w:p>
        </w:tc>
        <w:tc>
          <w:tcPr>
            <w:tcW w:w="2357" w:type="dxa"/>
          </w:tcPr>
          <w:p w:rsidR="00172378" w:rsidRPr="00DB5C75" w:rsidRDefault="00172378" w:rsidP="00172378">
            <w:r>
              <w:t>Калитка 1100х2000</w:t>
            </w:r>
            <w:r w:rsidR="004E4274">
              <w:t xml:space="preserve">, </w:t>
            </w:r>
            <w:r w:rsidR="004E4274" w:rsidRPr="004E4274">
              <w:t>материал и цве</w:t>
            </w:r>
            <w:proofErr w:type="gramStart"/>
            <w:r w:rsidR="004E4274" w:rsidRPr="004E4274">
              <w:t>т-</w:t>
            </w:r>
            <w:proofErr w:type="gramEnd"/>
            <w:r w:rsidR="004E4274" w:rsidRPr="004E4274">
              <w:t xml:space="preserve"> аналогично предыдущим  позициям</w:t>
            </w:r>
            <w:r w:rsidR="003E0D07">
              <w:t>, оснастить проушинами для навесного замка</w:t>
            </w:r>
          </w:p>
        </w:tc>
        <w:tc>
          <w:tcPr>
            <w:tcW w:w="1545" w:type="dxa"/>
          </w:tcPr>
          <w:p w:rsidR="00172378" w:rsidRPr="004E4274" w:rsidRDefault="00172378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1</w:t>
            </w:r>
          </w:p>
        </w:tc>
        <w:tc>
          <w:tcPr>
            <w:tcW w:w="1006" w:type="dxa"/>
          </w:tcPr>
          <w:p w:rsidR="00172378" w:rsidRPr="004E4274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172378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</w:tr>
      <w:tr w:rsidR="00172378" w:rsidTr="004E4274">
        <w:tc>
          <w:tcPr>
            <w:tcW w:w="817" w:type="dxa"/>
          </w:tcPr>
          <w:p w:rsidR="00172378" w:rsidRPr="004E4274" w:rsidRDefault="004E4274" w:rsidP="004E4274">
            <w:pPr>
              <w:jc w:val="center"/>
            </w:pPr>
            <w:r w:rsidRPr="004E4274">
              <w:t>11</w:t>
            </w:r>
          </w:p>
        </w:tc>
        <w:tc>
          <w:tcPr>
            <w:tcW w:w="2321" w:type="dxa"/>
          </w:tcPr>
          <w:p w:rsidR="00172378" w:rsidRPr="003E0D07" w:rsidRDefault="003E0D07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E0D07">
              <w:rPr>
                <w:sz w:val="22"/>
                <w:szCs w:val="22"/>
              </w:rPr>
              <w:t>Стойка ворот</w:t>
            </w:r>
          </w:p>
        </w:tc>
        <w:tc>
          <w:tcPr>
            <w:tcW w:w="2357" w:type="dxa"/>
          </w:tcPr>
          <w:p w:rsidR="00172378" w:rsidRPr="00DB5C75" w:rsidRDefault="004E4274" w:rsidP="00172378">
            <w:r>
              <w:t>Стойка Ст</w:t>
            </w:r>
            <w:proofErr w:type="gramStart"/>
            <w:r>
              <w:t>1</w:t>
            </w:r>
            <w:proofErr w:type="gramEnd"/>
          </w:p>
        </w:tc>
        <w:tc>
          <w:tcPr>
            <w:tcW w:w="1545" w:type="dxa"/>
          </w:tcPr>
          <w:p w:rsidR="00172378" w:rsidRPr="004E4274" w:rsidRDefault="004E4274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2</w:t>
            </w:r>
          </w:p>
        </w:tc>
        <w:tc>
          <w:tcPr>
            <w:tcW w:w="1006" w:type="dxa"/>
          </w:tcPr>
          <w:p w:rsidR="00172378" w:rsidRP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45,43</w:t>
            </w:r>
          </w:p>
        </w:tc>
        <w:tc>
          <w:tcPr>
            <w:tcW w:w="1524" w:type="dxa"/>
          </w:tcPr>
          <w:p w:rsidR="00172378" w:rsidRDefault="00172378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b/>
                <w:sz w:val="22"/>
                <w:szCs w:val="22"/>
              </w:rPr>
            </w:pPr>
          </w:p>
        </w:tc>
      </w:tr>
      <w:tr w:rsidR="00172378" w:rsidTr="004E4274">
        <w:tc>
          <w:tcPr>
            <w:tcW w:w="817" w:type="dxa"/>
          </w:tcPr>
          <w:p w:rsidR="00172378" w:rsidRPr="004E4274" w:rsidRDefault="004E4274" w:rsidP="004E4274">
            <w:pPr>
              <w:jc w:val="center"/>
            </w:pPr>
            <w:r w:rsidRPr="004E4274">
              <w:t>12</w:t>
            </w:r>
          </w:p>
        </w:tc>
        <w:tc>
          <w:tcPr>
            <w:tcW w:w="2321" w:type="dxa"/>
          </w:tcPr>
          <w:p w:rsidR="003E0D07" w:rsidRPr="003E0D07" w:rsidRDefault="003E0D07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E0D07">
              <w:rPr>
                <w:sz w:val="22"/>
                <w:szCs w:val="22"/>
              </w:rPr>
              <w:t>Фундамент стоек ограждения</w:t>
            </w:r>
          </w:p>
        </w:tc>
        <w:tc>
          <w:tcPr>
            <w:tcW w:w="2357" w:type="dxa"/>
          </w:tcPr>
          <w:p w:rsidR="00172378" w:rsidRPr="00DB5C75" w:rsidRDefault="004E4274" w:rsidP="00172378">
            <w:r>
              <w:t>Фундамент Фм</w:t>
            </w:r>
            <w:proofErr w:type="gramStart"/>
            <w:r>
              <w:t>1</w:t>
            </w:r>
            <w:proofErr w:type="gramEnd"/>
          </w:p>
        </w:tc>
        <w:tc>
          <w:tcPr>
            <w:tcW w:w="1545" w:type="dxa"/>
          </w:tcPr>
          <w:p w:rsidR="00172378" w:rsidRPr="004E4274" w:rsidRDefault="004E4274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83</w:t>
            </w:r>
          </w:p>
        </w:tc>
        <w:tc>
          <w:tcPr>
            <w:tcW w:w="1006" w:type="dxa"/>
          </w:tcPr>
          <w:p w:rsidR="00172378" w:rsidRP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0,1 м3</w:t>
            </w:r>
          </w:p>
        </w:tc>
        <w:tc>
          <w:tcPr>
            <w:tcW w:w="1524" w:type="dxa"/>
          </w:tcPr>
          <w:p w:rsidR="00172378" w:rsidRPr="003E0D07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4E4274">
              <w:rPr>
                <w:sz w:val="22"/>
                <w:szCs w:val="22"/>
              </w:rPr>
              <w:t>Бетон Кл</w:t>
            </w:r>
            <w:r w:rsidR="003E0D07">
              <w:rPr>
                <w:sz w:val="22"/>
                <w:szCs w:val="22"/>
              </w:rPr>
              <w:t>.</w:t>
            </w:r>
            <w:r w:rsidRPr="004E4274">
              <w:rPr>
                <w:sz w:val="22"/>
                <w:szCs w:val="22"/>
              </w:rPr>
              <w:t xml:space="preserve"> В15, </w:t>
            </w:r>
            <w:r w:rsidRPr="004E4274">
              <w:rPr>
                <w:sz w:val="22"/>
                <w:szCs w:val="22"/>
                <w:lang w:val="en-US"/>
              </w:rPr>
              <w:t>F</w:t>
            </w:r>
            <w:r w:rsidRPr="003E0D07">
              <w:rPr>
                <w:sz w:val="22"/>
                <w:szCs w:val="22"/>
              </w:rPr>
              <w:t>50</w:t>
            </w:r>
          </w:p>
        </w:tc>
      </w:tr>
      <w:tr w:rsidR="00172378" w:rsidTr="004E4274">
        <w:tc>
          <w:tcPr>
            <w:tcW w:w="817" w:type="dxa"/>
          </w:tcPr>
          <w:p w:rsidR="00172378" w:rsidRPr="004E4274" w:rsidRDefault="004E4274" w:rsidP="004E4274">
            <w:pPr>
              <w:jc w:val="center"/>
            </w:pPr>
            <w:r w:rsidRPr="004E4274">
              <w:t>13</w:t>
            </w:r>
          </w:p>
        </w:tc>
        <w:tc>
          <w:tcPr>
            <w:tcW w:w="2321" w:type="dxa"/>
          </w:tcPr>
          <w:p w:rsidR="00172378" w:rsidRPr="003E0D07" w:rsidRDefault="003E0D07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E0D07">
              <w:rPr>
                <w:sz w:val="22"/>
                <w:szCs w:val="22"/>
              </w:rPr>
              <w:t xml:space="preserve">Фундамент стоек </w:t>
            </w:r>
            <w:r w:rsidRPr="003E0D07">
              <w:rPr>
                <w:sz w:val="22"/>
                <w:szCs w:val="22"/>
              </w:rPr>
              <w:lastRenderedPageBreak/>
              <w:t>ворот</w:t>
            </w:r>
          </w:p>
        </w:tc>
        <w:tc>
          <w:tcPr>
            <w:tcW w:w="2357" w:type="dxa"/>
          </w:tcPr>
          <w:p w:rsidR="00172378" w:rsidRPr="00DB5C75" w:rsidRDefault="004E4274" w:rsidP="00172378">
            <w:r>
              <w:lastRenderedPageBreak/>
              <w:t>Фундамент Фм</w:t>
            </w:r>
            <w:proofErr w:type="gramStart"/>
            <w:r>
              <w:t>2</w:t>
            </w:r>
            <w:proofErr w:type="gramEnd"/>
          </w:p>
        </w:tc>
        <w:tc>
          <w:tcPr>
            <w:tcW w:w="1545" w:type="dxa"/>
          </w:tcPr>
          <w:p w:rsidR="00172378" w:rsidRPr="003E0D07" w:rsidRDefault="004E4274" w:rsidP="00172378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3E0D07">
              <w:rPr>
                <w:sz w:val="22"/>
                <w:szCs w:val="22"/>
              </w:rPr>
              <w:t>2</w:t>
            </w:r>
          </w:p>
        </w:tc>
        <w:tc>
          <w:tcPr>
            <w:tcW w:w="1006" w:type="dxa"/>
          </w:tcPr>
          <w:p w:rsidR="00172378" w:rsidRPr="004E4274" w:rsidRDefault="004E4274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E0D07">
              <w:rPr>
                <w:sz w:val="22"/>
                <w:szCs w:val="22"/>
              </w:rPr>
              <w:t xml:space="preserve">0.23 </w:t>
            </w:r>
            <w:r w:rsidRPr="004E4274">
              <w:rPr>
                <w:sz w:val="22"/>
                <w:szCs w:val="22"/>
              </w:rPr>
              <w:t>м3</w:t>
            </w:r>
          </w:p>
        </w:tc>
        <w:tc>
          <w:tcPr>
            <w:tcW w:w="1524" w:type="dxa"/>
          </w:tcPr>
          <w:p w:rsidR="00172378" w:rsidRPr="003E0D07" w:rsidRDefault="003E0D07" w:rsidP="00C531A8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E0D07">
              <w:rPr>
                <w:sz w:val="22"/>
                <w:szCs w:val="22"/>
              </w:rPr>
              <w:t xml:space="preserve">Бетон Кл. </w:t>
            </w:r>
            <w:r w:rsidRPr="003E0D07">
              <w:rPr>
                <w:sz w:val="22"/>
                <w:szCs w:val="22"/>
              </w:rPr>
              <w:lastRenderedPageBreak/>
              <w:t>В15, F50</w:t>
            </w:r>
          </w:p>
        </w:tc>
      </w:tr>
    </w:tbl>
    <w:p w:rsidR="000D35FE" w:rsidRPr="00CC1066" w:rsidRDefault="00CC1066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i/>
          <w:sz w:val="22"/>
          <w:szCs w:val="22"/>
        </w:rPr>
      </w:pPr>
      <w:r>
        <w:rPr>
          <w:i/>
          <w:sz w:val="22"/>
          <w:szCs w:val="22"/>
        </w:rPr>
        <w:lastRenderedPageBreak/>
        <w:t>*</w:t>
      </w:r>
      <w:r w:rsidRPr="00CC1066">
        <w:rPr>
          <w:i/>
          <w:sz w:val="22"/>
          <w:szCs w:val="22"/>
        </w:rPr>
        <w:t>Данные таблицы приведены укрупненно, работы выполняются в соответствии с проектом.</w:t>
      </w: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992D95" w:rsidRPr="00CB16B0" w:rsidRDefault="001906BC" w:rsidP="00646188">
      <w:pPr>
        <w:pStyle w:val="a6"/>
        <w:numPr>
          <w:ilvl w:val="0"/>
          <w:numId w:val="1"/>
        </w:numPr>
        <w:spacing w:line="360" w:lineRule="auto"/>
        <w:ind w:left="1134" w:hanging="425"/>
        <w:jc w:val="both"/>
        <w:rPr>
          <w:sz w:val="22"/>
          <w:szCs w:val="22"/>
        </w:rPr>
      </w:pPr>
      <w:r w:rsidRPr="00A1340B">
        <w:rPr>
          <w:b/>
          <w:sz w:val="22"/>
          <w:szCs w:val="22"/>
        </w:rPr>
        <w:t>Требования к техническим и функциональным характеристи</w:t>
      </w:r>
      <w:r w:rsidRPr="00C22802">
        <w:rPr>
          <w:b/>
          <w:sz w:val="22"/>
          <w:szCs w:val="22"/>
        </w:rPr>
        <w:t>кам, к качеству поставляемых товаров, выполняемых работ, оказываемых услуг, к их безопасности, к размерам, упаковке, отгрузке товара</w:t>
      </w:r>
      <w:r w:rsidRPr="00C22802">
        <w:rPr>
          <w:b/>
        </w:rPr>
        <w:t xml:space="preserve">, </w:t>
      </w:r>
      <w:r w:rsidRPr="00C22802">
        <w:rPr>
          <w:b/>
          <w:sz w:val="22"/>
          <w:szCs w:val="22"/>
        </w:rPr>
        <w:t>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CB16B0" w:rsidRPr="00C22802">
        <w:rPr>
          <w:b/>
          <w:sz w:val="22"/>
          <w:szCs w:val="22"/>
        </w:rPr>
        <w:t>:</w:t>
      </w:r>
    </w:p>
    <w:p w:rsidR="00C22802" w:rsidRPr="00CC1066" w:rsidRDefault="00CB16B0" w:rsidP="00CB16B0">
      <w:pPr>
        <w:pStyle w:val="a6"/>
        <w:spacing w:line="360" w:lineRule="auto"/>
        <w:ind w:left="1134"/>
        <w:jc w:val="both"/>
        <w:rPr>
          <w:b/>
          <w:sz w:val="22"/>
          <w:szCs w:val="22"/>
        </w:rPr>
      </w:pPr>
      <w:r w:rsidRPr="00CC1066">
        <w:rPr>
          <w:b/>
          <w:sz w:val="22"/>
          <w:szCs w:val="22"/>
        </w:rPr>
        <w:t xml:space="preserve">а) Требования к </w:t>
      </w:r>
      <w:r w:rsidR="00C22802" w:rsidRPr="00CC1066">
        <w:rPr>
          <w:b/>
          <w:sz w:val="22"/>
          <w:szCs w:val="22"/>
        </w:rPr>
        <w:t>ц</w:t>
      </w:r>
      <w:r w:rsidRPr="00CC1066">
        <w:rPr>
          <w:b/>
          <w:sz w:val="22"/>
          <w:szCs w:val="22"/>
        </w:rPr>
        <w:t xml:space="preserve">ене </w:t>
      </w:r>
      <w:r w:rsidR="00C22802" w:rsidRPr="00CC1066">
        <w:rPr>
          <w:b/>
          <w:sz w:val="22"/>
          <w:szCs w:val="22"/>
        </w:rPr>
        <w:t>Договора</w:t>
      </w:r>
      <w:r w:rsidRPr="00CC1066">
        <w:rPr>
          <w:b/>
          <w:sz w:val="22"/>
          <w:szCs w:val="22"/>
        </w:rPr>
        <w:t>:</w:t>
      </w:r>
    </w:p>
    <w:p w:rsidR="00CB16B0" w:rsidRPr="00CB16B0" w:rsidRDefault="00CB16B0" w:rsidP="00CB16B0">
      <w:pPr>
        <w:pStyle w:val="a6"/>
        <w:spacing w:line="360" w:lineRule="auto"/>
        <w:ind w:left="1134"/>
        <w:jc w:val="both"/>
        <w:rPr>
          <w:sz w:val="22"/>
          <w:szCs w:val="22"/>
        </w:rPr>
      </w:pPr>
      <w:r w:rsidRPr="00CB16B0">
        <w:rPr>
          <w:sz w:val="22"/>
          <w:szCs w:val="22"/>
        </w:rPr>
        <w:t xml:space="preserve"> В </w:t>
      </w:r>
      <w:r w:rsidR="00C22802">
        <w:rPr>
          <w:sz w:val="22"/>
          <w:szCs w:val="22"/>
        </w:rPr>
        <w:t>Ц</w:t>
      </w:r>
      <w:r w:rsidRPr="00CB16B0">
        <w:rPr>
          <w:sz w:val="22"/>
          <w:szCs w:val="22"/>
        </w:rPr>
        <w:t xml:space="preserve">ену </w:t>
      </w:r>
      <w:r w:rsidR="00C22802">
        <w:rPr>
          <w:sz w:val="22"/>
          <w:szCs w:val="22"/>
        </w:rPr>
        <w:t>д</w:t>
      </w:r>
      <w:r w:rsidRPr="00CB16B0">
        <w:rPr>
          <w:sz w:val="22"/>
          <w:szCs w:val="22"/>
        </w:rPr>
        <w:t>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оплату НДС и других обязательных платежей в соотв</w:t>
      </w:r>
      <w:r>
        <w:rPr>
          <w:sz w:val="22"/>
          <w:szCs w:val="22"/>
        </w:rPr>
        <w:t>етствии с законодательством РФ;</w:t>
      </w:r>
    </w:p>
    <w:p w:rsidR="00CB16B0" w:rsidRPr="00CB16B0" w:rsidRDefault="00CB16B0" w:rsidP="00CB16B0">
      <w:pPr>
        <w:pStyle w:val="a6"/>
        <w:spacing w:line="360" w:lineRule="auto"/>
        <w:ind w:left="1134"/>
        <w:jc w:val="both"/>
        <w:rPr>
          <w:sz w:val="22"/>
          <w:szCs w:val="22"/>
        </w:rPr>
      </w:pPr>
      <w:r w:rsidRPr="00CB16B0">
        <w:rPr>
          <w:sz w:val="22"/>
          <w:szCs w:val="22"/>
        </w:rPr>
        <w:t>Расчёт стоимости работ выполня</w:t>
      </w:r>
      <w:r w:rsidR="00CC1066">
        <w:rPr>
          <w:sz w:val="22"/>
          <w:szCs w:val="22"/>
        </w:rPr>
        <w:t xml:space="preserve">ется </w:t>
      </w:r>
      <w:r w:rsidRPr="00CB16B0">
        <w:rPr>
          <w:sz w:val="22"/>
          <w:szCs w:val="22"/>
        </w:rPr>
        <w:t xml:space="preserve"> в ФЕР-2001 с пересчётом в текущий уровень цен</w:t>
      </w:r>
      <w:r w:rsidR="00CC1066">
        <w:rPr>
          <w:sz w:val="22"/>
          <w:szCs w:val="22"/>
        </w:rPr>
        <w:t xml:space="preserve"> (нормативная база 2014г)</w:t>
      </w:r>
      <w:r w:rsidRPr="00CB16B0">
        <w:rPr>
          <w:sz w:val="22"/>
          <w:szCs w:val="22"/>
        </w:rPr>
        <w:t>.</w:t>
      </w:r>
    </w:p>
    <w:p w:rsidR="00CB16B0" w:rsidRPr="00CB16B0" w:rsidRDefault="00CB16B0" w:rsidP="00CB16B0">
      <w:pPr>
        <w:pStyle w:val="a6"/>
        <w:spacing w:line="360" w:lineRule="auto"/>
        <w:ind w:left="1134"/>
        <w:jc w:val="both"/>
        <w:rPr>
          <w:sz w:val="22"/>
          <w:szCs w:val="22"/>
        </w:rPr>
      </w:pPr>
      <w:r w:rsidRPr="00CB16B0">
        <w:rPr>
          <w:sz w:val="22"/>
          <w:szCs w:val="22"/>
        </w:rPr>
        <w:t>Расходы на выполнение сопутствующих работ (в том числе погрузка и вывоз строительного мусора, расходные материалы) учитываются Подрядчиком в локальной смете.</w:t>
      </w:r>
    </w:p>
    <w:p w:rsidR="00CC1066" w:rsidRPr="00CC1066" w:rsidRDefault="00CB16B0" w:rsidP="00CB16B0">
      <w:pPr>
        <w:pStyle w:val="a6"/>
        <w:spacing w:line="360" w:lineRule="auto"/>
        <w:ind w:left="1134"/>
        <w:jc w:val="both"/>
        <w:rPr>
          <w:b/>
          <w:sz w:val="22"/>
          <w:szCs w:val="22"/>
        </w:rPr>
      </w:pPr>
      <w:r w:rsidRPr="00CC1066">
        <w:rPr>
          <w:b/>
          <w:sz w:val="22"/>
          <w:szCs w:val="22"/>
        </w:rPr>
        <w:t xml:space="preserve">б) Требования к качеству работ и материалов: </w:t>
      </w:r>
    </w:p>
    <w:p w:rsidR="00CB16B0" w:rsidRPr="00CB16B0" w:rsidRDefault="00CB16B0" w:rsidP="00CB16B0">
      <w:pPr>
        <w:pStyle w:val="a6"/>
        <w:spacing w:line="360" w:lineRule="auto"/>
        <w:ind w:left="1134"/>
        <w:jc w:val="both"/>
        <w:rPr>
          <w:sz w:val="22"/>
          <w:szCs w:val="22"/>
        </w:rPr>
      </w:pPr>
      <w:r>
        <w:rPr>
          <w:sz w:val="22"/>
          <w:szCs w:val="22"/>
        </w:rPr>
        <w:t>Работы необходимо в</w:t>
      </w:r>
      <w:r w:rsidRPr="00CB16B0">
        <w:rPr>
          <w:sz w:val="22"/>
          <w:szCs w:val="22"/>
        </w:rPr>
        <w:t>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</w:t>
      </w:r>
    </w:p>
    <w:p w:rsidR="00CB16B0" w:rsidRDefault="00CB16B0" w:rsidP="00CB16B0">
      <w:pPr>
        <w:pStyle w:val="a6"/>
        <w:spacing w:line="360" w:lineRule="auto"/>
        <w:ind w:left="1134"/>
        <w:jc w:val="both"/>
        <w:rPr>
          <w:sz w:val="22"/>
          <w:szCs w:val="22"/>
        </w:rPr>
      </w:pPr>
      <w:r w:rsidRPr="00CB16B0">
        <w:rPr>
          <w:sz w:val="22"/>
          <w:szCs w:val="22"/>
        </w:rPr>
        <w:t>Все материалы, применяемые Подрядчиком, должны быть сертифицированы (если это предусмо</w:t>
      </w:r>
      <w:r>
        <w:rPr>
          <w:sz w:val="22"/>
          <w:szCs w:val="22"/>
        </w:rPr>
        <w:t>трено действующими нормативами);</w:t>
      </w:r>
    </w:p>
    <w:p w:rsidR="00CB16B0" w:rsidRPr="00CC1066" w:rsidRDefault="00CB16B0" w:rsidP="003E0D07">
      <w:pPr>
        <w:pStyle w:val="a6"/>
        <w:spacing w:line="360" w:lineRule="auto"/>
        <w:ind w:left="1134"/>
        <w:jc w:val="both"/>
        <w:rPr>
          <w:b/>
          <w:sz w:val="22"/>
          <w:szCs w:val="22"/>
        </w:rPr>
      </w:pPr>
      <w:r w:rsidRPr="00CC1066">
        <w:rPr>
          <w:b/>
          <w:sz w:val="22"/>
          <w:szCs w:val="22"/>
        </w:rPr>
        <w:t xml:space="preserve">г) Требования к </w:t>
      </w:r>
      <w:r w:rsidR="00241E34" w:rsidRPr="00CC1066">
        <w:rPr>
          <w:b/>
          <w:sz w:val="22"/>
          <w:szCs w:val="22"/>
        </w:rPr>
        <w:t xml:space="preserve">проектной и </w:t>
      </w:r>
      <w:r w:rsidRPr="00CC1066">
        <w:rPr>
          <w:b/>
          <w:sz w:val="22"/>
          <w:szCs w:val="22"/>
        </w:rPr>
        <w:t xml:space="preserve">технической документации: (рабочей и исполнительной документации): </w:t>
      </w:r>
    </w:p>
    <w:p w:rsidR="00CB16B0" w:rsidRDefault="00CB16B0" w:rsidP="00CB16B0">
      <w:pPr>
        <w:pStyle w:val="a6"/>
        <w:spacing w:line="360" w:lineRule="auto"/>
        <w:ind w:left="1134"/>
        <w:jc w:val="both"/>
        <w:rPr>
          <w:sz w:val="22"/>
          <w:szCs w:val="22"/>
        </w:rPr>
      </w:pPr>
      <w:r w:rsidRPr="00CB16B0">
        <w:rPr>
          <w:sz w:val="22"/>
          <w:szCs w:val="22"/>
        </w:rPr>
        <w:t>Выполнить Исполнительную документацию в соответствии с требованиями СНиП 12-01-2004</w:t>
      </w:r>
      <w:r w:rsidR="003E0D07">
        <w:rPr>
          <w:sz w:val="22"/>
          <w:szCs w:val="22"/>
        </w:rPr>
        <w:t xml:space="preserve"> «Организация строительства» в 2</w:t>
      </w:r>
      <w:r w:rsidRPr="00CB16B0">
        <w:rPr>
          <w:sz w:val="22"/>
          <w:szCs w:val="22"/>
        </w:rPr>
        <w:t>-х экземплярах в бумажном виде и в 1-м экземпляре в электронном</w:t>
      </w:r>
      <w:r>
        <w:rPr>
          <w:sz w:val="22"/>
          <w:szCs w:val="22"/>
        </w:rPr>
        <w:t xml:space="preserve"> виде (в формате DWG, DOC, PDF);</w:t>
      </w:r>
    </w:p>
    <w:p w:rsidR="00CC1066" w:rsidRDefault="00CB16B0" w:rsidP="00CB16B0">
      <w:pPr>
        <w:pStyle w:val="a6"/>
        <w:spacing w:line="360" w:lineRule="auto"/>
        <w:ind w:left="1134"/>
        <w:jc w:val="both"/>
        <w:rPr>
          <w:sz w:val="22"/>
          <w:szCs w:val="22"/>
        </w:rPr>
      </w:pPr>
      <w:r w:rsidRPr="00CC1066">
        <w:rPr>
          <w:b/>
          <w:sz w:val="22"/>
          <w:szCs w:val="22"/>
        </w:rPr>
        <w:t>д) Требования к условиям производства работ:</w:t>
      </w:r>
      <w:r w:rsidRPr="00CB16B0">
        <w:rPr>
          <w:sz w:val="22"/>
          <w:szCs w:val="22"/>
        </w:rPr>
        <w:t xml:space="preserve"> </w:t>
      </w:r>
    </w:p>
    <w:p w:rsidR="00CB16B0" w:rsidRPr="00CB16B0" w:rsidRDefault="00CC1066" w:rsidP="00CB16B0">
      <w:pPr>
        <w:pStyle w:val="a6"/>
        <w:spacing w:line="360" w:lineRule="auto"/>
        <w:ind w:left="1134"/>
        <w:jc w:val="both"/>
        <w:rPr>
          <w:sz w:val="22"/>
          <w:szCs w:val="22"/>
        </w:rPr>
      </w:pPr>
      <w:r>
        <w:rPr>
          <w:sz w:val="22"/>
          <w:szCs w:val="22"/>
        </w:rPr>
        <w:t>Р</w:t>
      </w:r>
      <w:r w:rsidR="00CB16B0" w:rsidRPr="00CB16B0">
        <w:rPr>
          <w:sz w:val="22"/>
          <w:szCs w:val="22"/>
        </w:rPr>
        <w:t>аботы необходимо выполнить в строгом соответствии с</w:t>
      </w:r>
      <w:r w:rsidR="00F13606">
        <w:rPr>
          <w:sz w:val="22"/>
          <w:szCs w:val="22"/>
        </w:rPr>
        <w:t xml:space="preserve"> проектом и</w:t>
      </w:r>
      <w:r w:rsidR="00CB16B0" w:rsidRPr="00CB16B0">
        <w:rPr>
          <w:sz w:val="22"/>
          <w:szCs w:val="22"/>
        </w:rPr>
        <w:t xml:space="preserve"> действующими ГОСТ, СНиП, ТУ, НПБ, ППБ, СанПиН, СП 12-95 и другими нормативными документами.</w:t>
      </w:r>
    </w:p>
    <w:p w:rsidR="00CB16B0" w:rsidRPr="00CB16B0" w:rsidRDefault="00CB16B0" w:rsidP="00F13606">
      <w:pPr>
        <w:pStyle w:val="a6"/>
        <w:spacing w:line="360" w:lineRule="auto"/>
        <w:ind w:left="1134"/>
        <w:jc w:val="both"/>
        <w:rPr>
          <w:sz w:val="22"/>
          <w:szCs w:val="22"/>
        </w:rPr>
      </w:pPr>
      <w:r w:rsidRPr="00CB16B0">
        <w:rPr>
          <w:sz w:val="22"/>
          <w:szCs w:val="22"/>
        </w:rPr>
        <w:t>Подрядчику работы выполнять с учётом режима работы подразделений Заказчика и режима охраны объекта</w:t>
      </w:r>
      <w:r w:rsidR="00CC1066">
        <w:rPr>
          <w:sz w:val="22"/>
          <w:szCs w:val="22"/>
        </w:rPr>
        <w:t xml:space="preserve">, </w:t>
      </w:r>
      <w:r w:rsidRPr="00CB16B0">
        <w:rPr>
          <w:sz w:val="22"/>
          <w:szCs w:val="22"/>
        </w:rPr>
        <w:t>принимать меры к нераспространению строительного мусора и пыли по территории</w:t>
      </w:r>
      <w:r w:rsidR="00F13606">
        <w:rPr>
          <w:sz w:val="22"/>
          <w:szCs w:val="22"/>
        </w:rPr>
        <w:t>,</w:t>
      </w:r>
      <w:r w:rsidRPr="00CB16B0">
        <w:rPr>
          <w:sz w:val="22"/>
          <w:szCs w:val="22"/>
        </w:rPr>
        <w:t xml:space="preserve"> во время выполнения работ обеспечить необходимые мероприятия по соблюдению чистоты прилегающей территории.</w:t>
      </w:r>
    </w:p>
    <w:p w:rsidR="00CB16B0" w:rsidRPr="00CB16B0" w:rsidRDefault="00CB16B0" w:rsidP="00CB16B0">
      <w:pPr>
        <w:pStyle w:val="a6"/>
        <w:spacing w:line="360" w:lineRule="auto"/>
        <w:ind w:left="1134"/>
        <w:jc w:val="both"/>
        <w:rPr>
          <w:sz w:val="22"/>
          <w:szCs w:val="22"/>
        </w:rPr>
      </w:pPr>
      <w:r w:rsidRPr="00CB16B0">
        <w:rPr>
          <w:sz w:val="22"/>
          <w:szCs w:val="22"/>
        </w:rPr>
        <w:t>Погрузка и вывоз строительного мусора производится в контейнерах Подрядчика, с последующей утилизацией.</w:t>
      </w:r>
    </w:p>
    <w:p w:rsidR="00CB16B0" w:rsidRPr="00CB16B0" w:rsidRDefault="00CB16B0" w:rsidP="00CB16B0">
      <w:pPr>
        <w:pStyle w:val="a6"/>
        <w:spacing w:line="360" w:lineRule="auto"/>
        <w:ind w:left="1134"/>
        <w:jc w:val="both"/>
        <w:rPr>
          <w:sz w:val="22"/>
          <w:szCs w:val="22"/>
        </w:rPr>
      </w:pPr>
      <w:r w:rsidRPr="00CB16B0">
        <w:rPr>
          <w:sz w:val="22"/>
          <w:szCs w:val="22"/>
        </w:rPr>
        <w:lastRenderedPageBreak/>
        <w:t>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работ.</w:t>
      </w:r>
    </w:p>
    <w:p w:rsidR="00CB16B0" w:rsidRPr="00CB16B0" w:rsidRDefault="00CB16B0" w:rsidP="00CB16B0">
      <w:pPr>
        <w:pStyle w:val="a6"/>
        <w:spacing w:line="360" w:lineRule="auto"/>
        <w:ind w:left="1134"/>
        <w:jc w:val="both"/>
        <w:rPr>
          <w:sz w:val="22"/>
          <w:szCs w:val="22"/>
        </w:rPr>
      </w:pPr>
      <w:r w:rsidRPr="00CB16B0">
        <w:rPr>
          <w:sz w:val="22"/>
          <w:szCs w:val="22"/>
        </w:rPr>
        <w:t>Заказчик не предоставляет площади для размещения (проживания) сотрудников организации Подрядчика</w:t>
      </w:r>
      <w:r w:rsidRPr="00CB16B0">
        <w:rPr>
          <w:rFonts w:cs="Arial"/>
          <w:color w:val="000000"/>
        </w:rPr>
        <w:t>.</w:t>
      </w:r>
    </w:p>
    <w:p w:rsidR="00F13606" w:rsidRPr="00F13606" w:rsidRDefault="00E921A6" w:rsidP="001906BC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1906BC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1906BC">
        <w:rPr>
          <w:b/>
          <w:sz w:val="22"/>
          <w:szCs w:val="22"/>
        </w:rPr>
        <w:t>предоставления гарантий качества товара/ работ</w:t>
      </w:r>
      <w:proofErr w:type="gramEnd"/>
      <w:r w:rsidRPr="001906BC">
        <w:rPr>
          <w:b/>
          <w:sz w:val="22"/>
          <w:szCs w:val="22"/>
        </w:rPr>
        <w:t xml:space="preserve">/ услуг, к обслуживанию товара, к расходам на эксплуатацию товара </w:t>
      </w:r>
      <w:r w:rsidRPr="001906BC">
        <w:rPr>
          <w:sz w:val="22"/>
          <w:szCs w:val="22"/>
        </w:rPr>
        <w:t>(при необходимости)</w:t>
      </w:r>
      <w:r w:rsidRPr="001906BC">
        <w:rPr>
          <w:b/>
          <w:sz w:val="22"/>
          <w:szCs w:val="22"/>
        </w:rPr>
        <w:t>:</w:t>
      </w:r>
      <w:r w:rsidR="00992D95" w:rsidRPr="001906BC">
        <w:rPr>
          <w:b/>
          <w:sz w:val="22"/>
          <w:szCs w:val="22"/>
        </w:rPr>
        <w:t xml:space="preserve"> </w:t>
      </w:r>
    </w:p>
    <w:p w:rsidR="00F13606" w:rsidRDefault="00054853" w:rsidP="00F13606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1906BC">
        <w:rPr>
          <w:sz w:val="22"/>
          <w:szCs w:val="22"/>
        </w:rPr>
        <w:t>Гарантия на выполненные работы сроком 2 (два) года;</w:t>
      </w:r>
    </w:p>
    <w:p w:rsidR="00E921A6" w:rsidRPr="001906BC" w:rsidRDefault="00F13606" w:rsidP="00F13606">
      <w:pPr>
        <w:pStyle w:val="a6"/>
        <w:spacing w:line="360" w:lineRule="auto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С</w:t>
      </w:r>
      <w:r w:rsidR="00054853" w:rsidRPr="001906BC">
        <w:rPr>
          <w:sz w:val="22"/>
          <w:szCs w:val="22"/>
        </w:rPr>
        <w:t>рок выполнения работ</w:t>
      </w:r>
      <w:r>
        <w:rPr>
          <w:sz w:val="22"/>
          <w:szCs w:val="22"/>
        </w:rPr>
        <w:t xml:space="preserve"> –</w:t>
      </w:r>
      <w:r w:rsidR="00054853" w:rsidRPr="001906B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1 (один) </w:t>
      </w:r>
      <w:r w:rsidR="003E0D07">
        <w:rPr>
          <w:sz w:val="22"/>
          <w:szCs w:val="22"/>
        </w:rPr>
        <w:t>календарный месяц</w:t>
      </w:r>
      <w:r w:rsidR="00054853" w:rsidRPr="001906BC">
        <w:rPr>
          <w:sz w:val="22"/>
          <w:szCs w:val="22"/>
        </w:rPr>
        <w:t xml:space="preserve"> </w:t>
      </w:r>
      <w:proofErr w:type="gramStart"/>
      <w:r w:rsidR="00054853" w:rsidRPr="001906BC">
        <w:rPr>
          <w:sz w:val="22"/>
          <w:szCs w:val="22"/>
        </w:rPr>
        <w:t>с даты заключения</w:t>
      </w:r>
      <w:proofErr w:type="gramEnd"/>
      <w:r w:rsidR="00054853" w:rsidRPr="001906BC">
        <w:rPr>
          <w:sz w:val="22"/>
          <w:szCs w:val="22"/>
        </w:rPr>
        <w:t xml:space="preserve"> договора.</w:t>
      </w:r>
    </w:p>
    <w:p w:rsidR="00E921A6" w:rsidRPr="00586069" w:rsidRDefault="00E921A6" w:rsidP="00F13606">
      <w:pPr>
        <w:pStyle w:val="ac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60" w:lineRule="auto"/>
        <w:jc w:val="both"/>
        <w:rPr>
          <w:b/>
          <w:sz w:val="22"/>
          <w:szCs w:val="22"/>
        </w:rPr>
      </w:pPr>
      <w:proofErr w:type="gramStart"/>
      <w:r w:rsidRPr="00646188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783288" w:rsidRPr="00646188">
        <w:rPr>
          <w:b/>
          <w:sz w:val="22"/>
          <w:szCs w:val="22"/>
        </w:rPr>
        <w:t xml:space="preserve"> </w:t>
      </w:r>
      <w:r w:rsidR="00586069" w:rsidRPr="00646188">
        <w:rPr>
          <w:sz w:val="22"/>
          <w:szCs w:val="22"/>
        </w:rPr>
        <w:t xml:space="preserve">участники процедуры закупки должны иметь необходимые лицензии на лицензируемые виды работ; </w:t>
      </w:r>
      <w:r w:rsidR="00586069">
        <w:rPr>
          <w:sz w:val="22"/>
          <w:szCs w:val="22"/>
        </w:rPr>
        <w:t xml:space="preserve">наличие </w:t>
      </w:r>
      <w:r w:rsidR="00F5695E">
        <w:rPr>
          <w:sz w:val="22"/>
          <w:szCs w:val="22"/>
        </w:rPr>
        <w:t>СРО.</w:t>
      </w:r>
      <w:proofErr w:type="gramEnd"/>
    </w:p>
    <w:p w:rsidR="00E921A6" w:rsidRDefault="00E921A6" w:rsidP="00F13606">
      <w:pPr>
        <w:pStyle w:val="a6"/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2"/>
          <w:szCs w:val="22"/>
        </w:rPr>
      </w:pPr>
      <w:r w:rsidRPr="00646188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586069" w:rsidRPr="00646188" w:rsidRDefault="00586069" w:rsidP="00586069">
      <w:pPr>
        <w:pStyle w:val="ac"/>
        <w:spacing w:before="0" w:beforeAutospacing="0" w:after="0" w:afterAutospacing="0" w:line="360" w:lineRule="auto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646188">
        <w:rPr>
          <w:sz w:val="22"/>
          <w:szCs w:val="22"/>
        </w:rPr>
        <w:t xml:space="preserve">Наличие квалифицированного персонала, имеющего все необходимые разрешения на работу в соответствии с законодательством РФ; </w:t>
      </w:r>
    </w:p>
    <w:p w:rsidR="00586069" w:rsidRPr="00646188" w:rsidRDefault="00586069" w:rsidP="00586069">
      <w:pPr>
        <w:pStyle w:val="ac"/>
        <w:spacing w:before="0" w:beforeAutospacing="0" w:after="0" w:afterAutospacing="0" w:line="360" w:lineRule="auto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- Наличие необходимого инструмента и оборудования</w:t>
      </w:r>
    </w:p>
    <w:p w:rsidR="00725928" w:rsidRPr="00994013" w:rsidRDefault="00725928" w:rsidP="00680D04">
      <w:pPr>
        <w:ind w:firstLine="708"/>
        <w:rPr>
          <w:sz w:val="24"/>
          <w:szCs w:val="24"/>
        </w:rPr>
      </w:pPr>
    </w:p>
    <w:p w:rsidR="00725928" w:rsidRPr="00994013" w:rsidRDefault="00725928" w:rsidP="00680D04">
      <w:pPr>
        <w:ind w:firstLine="708"/>
        <w:rPr>
          <w:sz w:val="24"/>
          <w:szCs w:val="24"/>
        </w:rPr>
      </w:pPr>
    </w:p>
    <w:p w:rsidR="00725928" w:rsidRPr="00994013" w:rsidRDefault="00725928" w:rsidP="00680D04">
      <w:pPr>
        <w:ind w:firstLine="708"/>
        <w:rPr>
          <w:sz w:val="24"/>
          <w:szCs w:val="24"/>
        </w:rPr>
      </w:pPr>
    </w:p>
    <w:p w:rsidR="00725928" w:rsidRPr="00994013" w:rsidRDefault="00725928" w:rsidP="00680D04">
      <w:pPr>
        <w:ind w:firstLine="708"/>
        <w:rPr>
          <w:sz w:val="24"/>
          <w:szCs w:val="24"/>
        </w:rPr>
      </w:pPr>
    </w:p>
    <w:p w:rsidR="00725928" w:rsidRPr="00994013" w:rsidRDefault="00725928" w:rsidP="00680D04">
      <w:pPr>
        <w:ind w:firstLine="708"/>
        <w:rPr>
          <w:sz w:val="24"/>
          <w:szCs w:val="24"/>
        </w:rPr>
      </w:pPr>
    </w:p>
    <w:p w:rsidR="00725928" w:rsidRPr="00994013" w:rsidRDefault="00725928" w:rsidP="00680D04">
      <w:pPr>
        <w:ind w:firstLine="708"/>
        <w:rPr>
          <w:sz w:val="24"/>
          <w:szCs w:val="24"/>
        </w:rPr>
      </w:pPr>
    </w:p>
    <w:p w:rsidR="007235A9" w:rsidRPr="007235A9" w:rsidRDefault="007235A9" w:rsidP="00680D04">
      <w:pPr>
        <w:ind w:firstLine="708"/>
        <w:rPr>
          <w:sz w:val="24"/>
          <w:szCs w:val="24"/>
        </w:rPr>
      </w:pPr>
    </w:p>
    <w:sectPr w:rsidR="007235A9" w:rsidRPr="007235A9" w:rsidSect="002D4059">
      <w:headerReference w:type="default" r:id="rId9"/>
      <w:footerReference w:type="default" r:id="rId10"/>
      <w:pgSz w:w="11906" w:h="16838"/>
      <w:pgMar w:top="284" w:right="709" w:bottom="28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6B0" w:rsidRDefault="003046B0" w:rsidP="008E632C">
      <w:r>
        <w:separator/>
      </w:r>
    </w:p>
  </w:endnote>
  <w:endnote w:type="continuationSeparator" w:id="0">
    <w:p w:rsidR="003046B0" w:rsidRDefault="003046B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430698" w:rsidRDefault="0043069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0346">
          <w:rPr>
            <w:noProof/>
          </w:rPr>
          <w:t>3</w:t>
        </w:r>
        <w:r>
          <w:fldChar w:fldCharType="end"/>
        </w:r>
      </w:p>
    </w:sdtContent>
  </w:sdt>
  <w:p w:rsidR="00430698" w:rsidRDefault="0043069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6B0" w:rsidRDefault="003046B0" w:rsidP="008E632C">
      <w:r>
        <w:separator/>
      </w:r>
    </w:p>
  </w:footnote>
  <w:footnote w:type="continuationSeparator" w:id="0">
    <w:p w:rsidR="003046B0" w:rsidRDefault="003046B0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698" w:rsidRPr="005211FA" w:rsidRDefault="00430698" w:rsidP="008E632C">
    <w:pPr>
      <w:pStyle w:val="a7"/>
      <w:jc w:val="right"/>
      <w:rPr>
        <w:sz w:val="24"/>
        <w:szCs w:val="24"/>
      </w:rPr>
    </w:pPr>
    <w:r w:rsidRPr="005211FA">
      <w:rPr>
        <w:sz w:val="24"/>
        <w:szCs w:val="24"/>
      </w:rPr>
      <w:t xml:space="preserve">Приложение №1 к </w:t>
    </w:r>
    <w:r w:rsidR="005211FA" w:rsidRPr="005211FA">
      <w:rPr>
        <w:sz w:val="24"/>
        <w:szCs w:val="24"/>
      </w:rPr>
      <w:t>Извещению</w:t>
    </w:r>
    <w:r w:rsidR="001C2E68">
      <w:rPr>
        <w:sz w:val="24"/>
        <w:szCs w:val="24"/>
      </w:rPr>
      <w:t xml:space="preserve"> 14-50204/59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E748EC"/>
    <w:multiLevelType w:val="hybridMultilevel"/>
    <w:tmpl w:val="1A0C93A8"/>
    <w:lvl w:ilvl="0" w:tplc="1CA2E000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25FA2F6C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100B6A"/>
    <w:multiLevelType w:val="hybridMultilevel"/>
    <w:tmpl w:val="19A63A22"/>
    <w:lvl w:ilvl="0" w:tplc="631CB498">
      <w:start w:val="2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1A36E6D"/>
    <w:multiLevelType w:val="hybridMultilevel"/>
    <w:tmpl w:val="460A68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4A67CE1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48854CAC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3">
    <w:nsid w:val="51BF64B7"/>
    <w:multiLevelType w:val="multilevel"/>
    <w:tmpl w:val="2E142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25682D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54718E"/>
    <w:multiLevelType w:val="hybridMultilevel"/>
    <w:tmpl w:val="335CC4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7"/>
  </w:num>
  <w:num w:numId="3">
    <w:abstractNumId w:val="0"/>
  </w:num>
  <w:num w:numId="4">
    <w:abstractNumId w:val="12"/>
  </w:num>
  <w:num w:numId="5">
    <w:abstractNumId w:val="16"/>
  </w:num>
  <w:num w:numId="6">
    <w:abstractNumId w:val="4"/>
  </w:num>
  <w:num w:numId="7">
    <w:abstractNumId w:val="10"/>
  </w:num>
  <w:num w:numId="8">
    <w:abstractNumId w:val="2"/>
  </w:num>
  <w:num w:numId="9">
    <w:abstractNumId w:val="9"/>
  </w:num>
  <w:num w:numId="10">
    <w:abstractNumId w:val="14"/>
  </w:num>
  <w:num w:numId="11">
    <w:abstractNumId w:val="8"/>
  </w:num>
  <w:num w:numId="12">
    <w:abstractNumId w:val="11"/>
  </w:num>
  <w:num w:numId="13">
    <w:abstractNumId w:val="5"/>
  </w:num>
  <w:num w:numId="14">
    <w:abstractNumId w:val="1"/>
  </w:num>
  <w:num w:numId="15">
    <w:abstractNumId w:val="13"/>
  </w:num>
  <w:num w:numId="16">
    <w:abstractNumId w:val="6"/>
  </w:num>
  <w:num w:numId="17">
    <w:abstractNumId w:val="1"/>
  </w:num>
  <w:num w:numId="18">
    <w:abstractNumId w:val="15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30AE3"/>
    <w:rsid w:val="00047287"/>
    <w:rsid w:val="00054853"/>
    <w:rsid w:val="000759E9"/>
    <w:rsid w:val="000B3A56"/>
    <w:rsid w:val="000C5CE9"/>
    <w:rsid w:val="000D35FE"/>
    <w:rsid w:val="000E10B3"/>
    <w:rsid w:val="000E3AFB"/>
    <w:rsid w:val="000F0695"/>
    <w:rsid w:val="000F3311"/>
    <w:rsid w:val="001024D5"/>
    <w:rsid w:val="00102CEA"/>
    <w:rsid w:val="00145854"/>
    <w:rsid w:val="001465EB"/>
    <w:rsid w:val="00155DAB"/>
    <w:rsid w:val="0016454B"/>
    <w:rsid w:val="00172378"/>
    <w:rsid w:val="0018441A"/>
    <w:rsid w:val="001906BC"/>
    <w:rsid w:val="001A380C"/>
    <w:rsid w:val="001A5E52"/>
    <w:rsid w:val="001C165D"/>
    <w:rsid w:val="001C1DBE"/>
    <w:rsid w:val="001C2E68"/>
    <w:rsid w:val="001C7B58"/>
    <w:rsid w:val="001D2812"/>
    <w:rsid w:val="001D3E6F"/>
    <w:rsid w:val="001E43DF"/>
    <w:rsid w:val="00206D70"/>
    <w:rsid w:val="00227545"/>
    <w:rsid w:val="0023490A"/>
    <w:rsid w:val="0023602A"/>
    <w:rsid w:val="00241E34"/>
    <w:rsid w:val="002534BE"/>
    <w:rsid w:val="00272BBF"/>
    <w:rsid w:val="00273D46"/>
    <w:rsid w:val="00286F73"/>
    <w:rsid w:val="002950C9"/>
    <w:rsid w:val="002B4732"/>
    <w:rsid w:val="002C61FA"/>
    <w:rsid w:val="002D4059"/>
    <w:rsid w:val="002E33BD"/>
    <w:rsid w:val="003046B0"/>
    <w:rsid w:val="003105B2"/>
    <w:rsid w:val="0032733C"/>
    <w:rsid w:val="00332261"/>
    <w:rsid w:val="00340441"/>
    <w:rsid w:val="00355580"/>
    <w:rsid w:val="003746AA"/>
    <w:rsid w:val="00385635"/>
    <w:rsid w:val="0038608E"/>
    <w:rsid w:val="003A44AB"/>
    <w:rsid w:val="003A69AF"/>
    <w:rsid w:val="003D3A7C"/>
    <w:rsid w:val="003E0D07"/>
    <w:rsid w:val="003F468F"/>
    <w:rsid w:val="003F75FF"/>
    <w:rsid w:val="00402DDB"/>
    <w:rsid w:val="00430698"/>
    <w:rsid w:val="00446BF4"/>
    <w:rsid w:val="00455BBD"/>
    <w:rsid w:val="00464B1E"/>
    <w:rsid w:val="0047296C"/>
    <w:rsid w:val="00487945"/>
    <w:rsid w:val="004A3280"/>
    <w:rsid w:val="004B172C"/>
    <w:rsid w:val="004B3D5D"/>
    <w:rsid w:val="004C14E1"/>
    <w:rsid w:val="004C6D7B"/>
    <w:rsid w:val="004E4274"/>
    <w:rsid w:val="004E6D21"/>
    <w:rsid w:val="004F331F"/>
    <w:rsid w:val="004F7754"/>
    <w:rsid w:val="005100C9"/>
    <w:rsid w:val="00513FAD"/>
    <w:rsid w:val="00517A09"/>
    <w:rsid w:val="005211FA"/>
    <w:rsid w:val="00541E4B"/>
    <w:rsid w:val="0055133D"/>
    <w:rsid w:val="0056375A"/>
    <w:rsid w:val="00563B15"/>
    <w:rsid w:val="00572B09"/>
    <w:rsid w:val="00586069"/>
    <w:rsid w:val="005941AA"/>
    <w:rsid w:val="005B7297"/>
    <w:rsid w:val="005C129C"/>
    <w:rsid w:val="005C24F0"/>
    <w:rsid w:val="005F55F2"/>
    <w:rsid w:val="005F5B4D"/>
    <w:rsid w:val="0061043A"/>
    <w:rsid w:val="00617471"/>
    <w:rsid w:val="0063162F"/>
    <w:rsid w:val="00646188"/>
    <w:rsid w:val="006551DF"/>
    <w:rsid w:val="0067652B"/>
    <w:rsid w:val="00680346"/>
    <w:rsid w:val="00680D04"/>
    <w:rsid w:val="00696399"/>
    <w:rsid w:val="006A01C5"/>
    <w:rsid w:val="006A5A82"/>
    <w:rsid w:val="006B5164"/>
    <w:rsid w:val="006B605C"/>
    <w:rsid w:val="006C4EB7"/>
    <w:rsid w:val="006E16BF"/>
    <w:rsid w:val="006E6EFB"/>
    <w:rsid w:val="006F1738"/>
    <w:rsid w:val="007003AC"/>
    <w:rsid w:val="007075E9"/>
    <w:rsid w:val="00707DC9"/>
    <w:rsid w:val="007143AD"/>
    <w:rsid w:val="007235A9"/>
    <w:rsid w:val="00725928"/>
    <w:rsid w:val="00725F76"/>
    <w:rsid w:val="00732AEA"/>
    <w:rsid w:val="00750D9F"/>
    <w:rsid w:val="00754A50"/>
    <w:rsid w:val="0075739E"/>
    <w:rsid w:val="00776D82"/>
    <w:rsid w:val="00783288"/>
    <w:rsid w:val="007D09C2"/>
    <w:rsid w:val="00803BC5"/>
    <w:rsid w:val="008115D5"/>
    <w:rsid w:val="0081271B"/>
    <w:rsid w:val="008165AE"/>
    <w:rsid w:val="00826544"/>
    <w:rsid w:val="00826912"/>
    <w:rsid w:val="00832E00"/>
    <w:rsid w:val="0083751B"/>
    <w:rsid w:val="0084215B"/>
    <w:rsid w:val="008513D8"/>
    <w:rsid w:val="00875BC3"/>
    <w:rsid w:val="008812FF"/>
    <w:rsid w:val="008842A9"/>
    <w:rsid w:val="008A1F1C"/>
    <w:rsid w:val="008A2316"/>
    <w:rsid w:val="008B271A"/>
    <w:rsid w:val="008C2FA4"/>
    <w:rsid w:val="008C49DA"/>
    <w:rsid w:val="008C6F38"/>
    <w:rsid w:val="008C7F95"/>
    <w:rsid w:val="008E632C"/>
    <w:rsid w:val="008F33B0"/>
    <w:rsid w:val="009050F5"/>
    <w:rsid w:val="00917651"/>
    <w:rsid w:val="00920E0C"/>
    <w:rsid w:val="009322C5"/>
    <w:rsid w:val="00941B2F"/>
    <w:rsid w:val="00943446"/>
    <w:rsid w:val="009613CE"/>
    <w:rsid w:val="009671A8"/>
    <w:rsid w:val="00984C49"/>
    <w:rsid w:val="00985039"/>
    <w:rsid w:val="00991933"/>
    <w:rsid w:val="00992D95"/>
    <w:rsid w:val="00994013"/>
    <w:rsid w:val="009A06AB"/>
    <w:rsid w:val="009C1366"/>
    <w:rsid w:val="009F00A9"/>
    <w:rsid w:val="00A00A08"/>
    <w:rsid w:val="00A1340B"/>
    <w:rsid w:val="00A1694C"/>
    <w:rsid w:val="00A30310"/>
    <w:rsid w:val="00A364BA"/>
    <w:rsid w:val="00A37115"/>
    <w:rsid w:val="00A37AD6"/>
    <w:rsid w:val="00A45845"/>
    <w:rsid w:val="00A53257"/>
    <w:rsid w:val="00A536C7"/>
    <w:rsid w:val="00A71EB8"/>
    <w:rsid w:val="00A75A72"/>
    <w:rsid w:val="00A76881"/>
    <w:rsid w:val="00A80305"/>
    <w:rsid w:val="00A82F7E"/>
    <w:rsid w:val="00A85E5D"/>
    <w:rsid w:val="00A86C7B"/>
    <w:rsid w:val="00A86CF4"/>
    <w:rsid w:val="00A8705F"/>
    <w:rsid w:val="00A90D68"/>
    <w:rsid w:val="00AA26F4"/>
    <w:rsid w:val="00AB1270"/>
    <w:rsid w:val="00AD073C"/>
    <w:rsid w:val="00AD7C9D"/>
    <w:rsid w:val="00AF2B12"/>
    <w:rsid w:val="00B13CC3"/>
    <w:rsid w:val="00B14E9D"/>
    <w:rsid w:val="00B21E72"/>
    <w:rsid w:val="00B2306E"/>
    <w:rsid w:val="00B24BA2"/>
    <w:rsid w:val="00B376C4"/>
    <w:rsid w:val="00B40066"/>
    <w:rsid w:val="00B41DF3"/>
    <w:rsid w:val="00B43C0D"/>
    <w:rsid w:val="00B44CF6"/>
    <w:rsid w:val="00B47173"/>
    <w:rsid w:val="00B55098"/>
    <w:rsid w:val="00B64C36"/>
    <w:rsid w:val="00B73C66"/>
    <w:rsid w:val="00B90C61"/>
    <w:rsid w:val="00B93C00"/>
    <w:rsid w:val="00B9551C"/>
    <w:rsid w:val="00BA7BC7"/>
    <w:rsid w:val="00BB77B1"/>
    <w:rsid w:val="00BC59B2"/>
    <w:rsid w:val="00BD5CAD"/>
    <w:rsid w:val="00BE620A"/>
    <w:rsid w:val="00BE6BBD"/>
    <w:rsid w:val="00C01405"/>
    <w:rsid w:val="00C027FF"/>
    <w:rsid w:val="00C119E1"/>
    <w:rsid w:val="00C22802"/>
    <w:rsid w:val="00C30061"/>
    <w:rsid w:val="00C3152A"/>
    <w:rsid w:val="00C35899"/>
    <w:rsid w:val="00C531A8"/>
    <w:rsid w:val="00C64CDC"/>
    <w:rsid w:val="00C64D7D"/>
    <w:rsid w:val="00C72FD5"/>
    <w:rsid w:val="00C822B6"/>
    <w:rsid w:val="00C9048E"/>
    <w:rsid w:val="00CA78ED"/>
    <w:rsid w:val="00CB1269"/>
    <w:rsid w:val="00CB16B0"/>
    <w:rsid w:val="00CB22D3"/>
    <w:rsid w:val="00CC070F"/>
    <w:rsid w:val="00CC1066"/>
    <w:rsid w:val="00CC66E1"/>
    <w:rsid w:val="00CD2C3D"/>
    <w:rsid w:val="00CD402D"/>
    <w:rsid w:val="00CD783E"/>
    <w:rsid w:val="00CF3A94"/>
    <w:rsid w:val="00D14719"/>
    <w:rsid w:val="00D237FD"/>
    <w:rsid w:val="00D27D2C"/>
    <w:rsid w:val="00D3484C"/>
    <w:rsid w:val="00D56815"/>
    <w:rsid w:val="00D578FC"/>
    <w:rsid w:val="00D816B5"/>
    <w:rsid w:val="00DA5FFE"/>
    <w:rsid w:val="00DB2BDB"/>
    <w:rsid w:val="00DC122B"/>
    <w:rsid w:val="00DC3ECC"/>
    <w:rsid w:val="00DE11DF"/>
    <w:rsid w:val="00DE385A"/>
    <w:rsid w:val="00DF079A"/>
    <w:rsid w:val="00E113E2"/>
    <w:rsid w:val="00E205A9"/>
    <w:rsid w:val="00E23DB1"/>
    <w:rsid w:val="00E32AE7"/>
    <w:rsid w:val="00E44466"/>
    <w:rsid w:val="00E46FE6"/>
    <w:rsid w:val="00E82DDF"/>
    <w:rsid w:val="00E8351D"/>
    <w:rsid w:val="00E835DD"/>
    <w:rsid w:val="00E908D4"/>
    <w:rsid w:val="00E921A6"/>
    <w:rsid w:val="00E976AA"/>
    <w:rsid w:val="00EA732A"/>
    <w:rsid w:val="00ED4711"/>
    <w:rsid w:val="00F0432A"/>
    <w:rsid w:val="00F12923"/>
    <w:rsid w:val="00F13606"/>
    <w:rsid w:val="00F14342"/>
    <w:rsid w:val="00F150C3"/>
    <w:rsid w:val="00F25ED1"/>
    <w:rsid w:val="00F26905"/>
    <w:rsid w:val="00F335B8"/>
    <w:rsid w:val="00F4294E"/>
    <w:rsid w:val="00F4529F"/>
    <w:rsid w:val="00F5695E"/>
    <w:rsid w:val="00F63F8E"/>
    <w:rsid w:val="00F652D3"/>
    <w:rsid w:val="00FA1E46"/>
    <w:rsid w:val="00FA47D9"/>
    <w:rsid w:val="00FA6D08"/>
    <w:rsid w:val="00FD625A"/>
    <w:rsid w:val="00FD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7235A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7235A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0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FC8E6-F492-4888-B01C-97C341CBF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798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3</cp:revision>
  <cp:lastPrinted>2014-04-22T05:19:00Z</cp:lastPrinted>
  <dcterms:created xsi:type="dcterms:W3CDTF">2014-06-17T13:17:00Z</dcterms:created>
  <dcterms:modified xsi:type="dcterms:W3CDTF">2014-06-18T06:15:00Z</dcterms:modified>
</cp:coreProperties>
</file>